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713B" w14:textId="2AF08DF6" w:rsidR="00C279B8" w:rsidRPr="00C279B8" w:rsidRDefault="00C279B8" w:rsidP="00C279B8">
      <w:pPr>
        <w:pStyle w:val="Title"/>
        <w:jc w:val="right"/>
        <w:rPr>
          <w:rFonts w:ascii="Times New Roman" w:hAnsi="Times New Roman" w:cs="Times New Roman"/>
          <w:b/>
          <w:bCs/>
          <w:sz w:val="24"/>
          <w:szCs w:val="24"/>
        </w:rPr>
      </w:pPr>
      <w:r>
        <w:rPr>
          <w:rFonts w:ascii="Times New Roman" w:hAnsi="Times New Roman" w:cs="Times New Roman"/>
          <w:b/>
          <w:bCs/>
          <w:sz w:val="24"/>
          <w:szCs w:val="24"/>
        </w:rPr>
        <w:t>1 priedas Techninė specifikacija (projektas)</w:t>
      </w:r>
    </w:p>
    <w:p w14:paraId="60ED778D" w14:textId="753ECF95" w:rsidR="00F22338" w:rsidRPr="005A02C1" w:rsidRDefault="00F22338" w:rsidP="00F22338">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SPECIFIKACIJA</w:t>
      </w:r>
    </w:p>
    <w:p w14:paraId="1110596E" w14:textId="77777777" w:rsidR="00F22338" w:rsidRPr="00F40F96" w:rsidRDefault="00F22338" w:rsidP="00F22338">
      <w:pPr>
        <w:rPr>
          <w:rFonts w:ascii="Times New Roman" w:hAnsi="Times New Roman" w:cs="Times New Roman"/>
          <w:sz w:val="24"/>
          <w:szCs w:val="24"/>
          <w:lang w:val="fr-FR"/>
        </w:rPr>
      </w:pPr>
    </w:p>
    <w:p w14:paraId="0A19790F" w14:textId="77777777" w:rsidR="003F5724" w:rsidRPr="00F40F96" w:rsidRDefault="003F5724" w:rsidP="003F5724">
      <w:pPr>
        <w:suppressAutoHyphens/>
        <w:ind w:left="1069"/>
        <w:contextualSpacing/>
        <w:jc w:val="both"/>
        <w:rPr>
          <w:rFonts w:ascii="Times New Roman" w:hAnsi="Times New Roman" w:cs="Times New Roman"/>
          <w:b/>
          <w:bCs/>
          <w:sz w:val="24"/>
          <w:szCs w:val="24"/>
          <w:lang w:eastAsia="ar-SA"/>
        </w:rPr>
      </w:pPr>
      <w:r w:rsidRPr="00F40F96">
        <w:rPr>
          <w:rFonts w:ascii="Times New Roman" w:hAnsi="Times New Roman" w:cs="Times New Roman"/>
          <w:b/>
          <w:bCs/>
          <w:sz w:val="24"/>
          <w:szCs w:val="24"/>
          <w:lang w:eastAsia="ar-SA"/>
        </w:rPr>
        <w:t>Bendrieji reikalavimai:</w:t>
      </w:r>
    </w:p>
    <w:p w14:paraId="0E45DFFC" w14:textId="77777777" w:rsidR="003F5724" w:rsidRPr="00F40F96" w:rsidRDefault="003F5724" w:rsidP="003F5724">
      <w:pPr>
        <w:pStyle w:val="ListParagraph"/>
        <w:ind w:left="0" w:firstLine="567"/>
        <w:jc w:val="both"/>
      </w:pPr>
      <w:r w:rsidRPr="00F40F96">
        <w:t>Pirkimas atliekamas vykdant projektą „Dirbtinio intelekto kompetencijos centras tvariam gyvenimui ir darbui (SustAInLivWork)“ Nr. 10-042-P-0001.</w:t>
      </w:r>
    </w:p>
    <w:p w14:paraId="0486E3C9" w14:textId="535C1113" w:rsidR="005A0FCB" w:rsidRPr="005A0FCB" w:rsidRDefault="003F5724" w:rsidP="005A0FCB">
      <w:pPr>
        <w:ind w:firstLine="567"/>
        <w:jc w:val="both"/>
        <w:rPr>
          <w:rFonts w:ascii="Times New Roman" w:hAnsi="Times New Roman" w:cs="Times New Roman"/>
          <w:i/>
          <w:iCs/>
          <w:color w:val="EE0000"/>
          <w:sz w:val="24"/>
          <w:szCs w:val="24"/>
        </w:rPr>
      </w:pPr>
      <w:r w:rsidRPr="005A0FCB">
        <w:rPr>
          <w:rFonts w:ascii="Times New Roman" w:eastAsia="Calibri" w:hAnsi="Times New Roman" w:cs="Times New Roman"/>
          <w:sz w:val="24"/>
          <w:szCs w:val="24"/>
          <w:lang w:eastAsia="ja-JP"/>
        </w:rPr>
        <w:t xml:space="preserve">Pirkimo objektas – </w:t>
      </w:r>
      <w:r w:rsidR="009E101B">
        <w:rPr>
          <w:rFonts w:ascii="Times New Roman" w:eastAsia="Times New Roman" w:hAnsi="Times New Roman" w:cs="Times New Roman"/>
          <w:sz w:val="24"/>
          <w:szCs w:val="24"/>
        </w:rPr>
        <w:t>„</w:t>
      </w:r>
      <w:r w:rsidR="005A0FCB" w:rsidRPr="00BA686E">
        <w:rPr>
          <w:rFonts w:ascii="Times New Roman" w:eastAsia="Times New Roman" w:hAnsi="Times New Roman" w:cs="Times New Roman"/>
          <w:sz w:val="24"/>
          <w:szCs w:val="24"/>
        </w:rPr>
        <w:t>Robotiniai manipuliatoriai tiksliems judesiams</w:t>
      </w:r>
      <w:r w:rsidR="009E101B">
        <w:rPr>
          <w:rFonts w:ascii="Times New Roman" w:eastAsia="Times New Roman" w:hAnsi="Times New Roman" w:cs="Times New Roman"/>
          <w:sz w:val="24"/>
          <w:szCs w:val="24"/>
        </w:rPr>
        <w:t>“</w:t>
      </w:r>
      <w:r w:rsidRPr="009E101B">
        <w:rPr>
          <w:rFonts w:ascii="Times New Roman" w:eastAsia="Times New Roman" w:hAnsi="Times New Roman" w:cs="Times New Roman"/>
          <w:sz w:val="24"/>
          <w:szCs w:val="24"/>
        </w:rPr>
        <w:t xml:space="preserve"> </w:t>
      </w:r>
      <w:r w:rsidR="00F65D5C">
        <w:rPr>
          <w:rFonts w:ascii="Times New Roman" w:eastAsia="Times New Roman" w:hAnsi="Times New Roman" w:cs="Times New Roman"/>
          <w:sz w:val="24"/>
          <w:szCs w:val="24"/>
        </w:rPr>
        <w:t xml:space="preserve"> </w:t>
      </w:r>
    </w:p>
    <w:p w14:paraId="289CC68C" w14:textId="0970CF44" w:rsidR="003F5724" w:rsidRPr="00300EC0" w:rsidRDefault="003F5724" w:rsidP="003F5724">
      <w:pPr>
        <w:spacing w:after="0"/>
        <w:ind w:firstLine="567"/>
        <w:jc w:val="both"/>
        <w:rPr>
          <w:rFonts w:ascii="Times New Roman" w:eastAsia="Calibri" w:hAnsi="Times New Roman" w:cs="Times New Roman"/>
          <w:sz w:val="24"/>
          <w:szCs w:val="24"/>
          <w:lang w:val="pt-BR" w:eastAsia="ja-JP"/>
        </w:rPr>
      </w:pPr>
      <w:r w:rsidRPr="00300EC0">
        <w:rPr>
          <w:rFonts w:ascii="Times New Roman" w:eastAsia="Calibri" w:hAnsi="Times New Roman" w:cs="Times New Roman"/>
          <w:sz w:val="24"/>
          <w:szCs w:val="24"/>
          <w:lang w:val="pt-BR" w:eastAsia="ja-JP"/>
        </w:rPr>
        <w:t xml:space="preserve">Pirkimo objekto pagrindinis BVPŽ kodas: </w:t>
      </w:r>
      <w:r w:rsidR="000501C1" w:rsidRPr="00CF0171">
        <w:rPr>
          <w:rFonts w:ascii="Times New Roman" w:eastAsia="Calibri" w:hAnsi="Times New Roman" w:cs="Times New Roman"/>
          <w:sz w:val="24"/>
          <w:szCs w:val="24"/>
          <w:lang w:val="pt-BR" w:eastAsia="ja-JP"/>
        </w:rPr>
        <w:t>42997300-4 (Pramoniniai robotai)</w:t>
      </w:r>
      <w:r w:rsidR="00CF0171">
        <w:rPr>
          <w:rFonts w:ascii="Times New Roman" w:eastAsia="Calibri" w:hAnsi="Times New Roman" w:cs="Times New Roman"/>
          <w:sz w:val="24"/>
          <w:szCs w:val="24"/>
          <w:lang w:val="pt-BR" w:eastAsia="ja-JP"/>
        </w:rPr>
        <w:t>.</w:t>
      </w:r>
    </w:p>
    <w:p w14:paraId="40A0AE05" w14:textId="07C54D3A" w:rsidR="003F5724" w:rsidRPr="00F40F96" w:rsidRDefault="003F5724" w:rsidP="003F5724">
      <w:pPr>
        <w:spacing w:before="120"/>
        <w:ind w:firstLine="567"/>
        <w:contextualSpacing/>
        <w:jc w:val="both"/>
        <w:rPr>
          <w:rFonts w:ascii="Times New Roman" w:eastAsia="Calibri" w:hAnsi="Times New Roman" w:cs="Times New Roman"/>
          <w:sz w:val="24"/>
          <w:szCs w:val="24"/>
        </w:rPr>
      </w:pPr>
      <w:r w:rsidRPr="00F40F96">
        <w:rPr>
          <w:rFonts w:ascii="Times New Roman" w:eastAsia="Calibri" w:hAnsi="Times New Roman" w:cs="Times New Roman"/>
          <w:sz w:val="24"/>
          <w:szCs w:val="24"/>
        </w:rPr>
        <w:t xml:space="preserve">Pirkimas skaidomas į </w:t>
      </w:r>
      <w:r w:rsidR="0047235A">
        <w:rPr>
          <w:rFonts w:ascii="Times New Roman" w:eastAsia="Calibri" w:hAnsi="Times New Roman" w:cs="Times New Roman"/>
          <w:sz w:val="24"/>
          <w:szCs w:val="24"/>
        </w:rPr>
        <w:t>5</w:t>
      </w:r>
      <w:r w:rsidRPr="00F40F96">
        <w:rPr>
          <w:rFonts w:ascii="Times New Roman" w:eastAsia="Calibri" w:hAnsi="Times New Roman" w:cs="Times New Roman"/>
          <w:sz w:val="24"/>
          <w:szCs w:val="24"/>
        </w:rPr>
        <w:t xml:space="preserve"> pirkimo dalis :</w:t>
      </w:r>
    </w:p>
    <w:p w14:paraId="6F40BCFF" w14:textId="6513C603" w:rsidR="003F5724" w:rsidRPr="002822DF" w:rsidRDefault="003F5724" w:rsidP="003F5724">
      <w:pPr>
        <w:spacing w:after="0" w:line="240" w:lineRule="auto"/>
        <w:ind w:firstLine="567"/>
        <w:jc w:val="both"/>
        <w:rPr>
          <w:rFonts w:ascii="Times New Roman" w:eastAsia="Calibri" w:hAnsi="Times New Roman" w:cs="Times New Roman"/>
          <w:sz w:val="24"/>
          <w:szCs w:val="24"/>
          <w:lang w:val="pt-BR" w:eastAsia="ja-JP"/>
        </w:rPr>
      </w:pPr>
      <w:r w:rsidRPr="002822DF">
        <w:rPr>
          <w:rFonts w:ascii="Times New Roman" w:eastAsia="Calibri" w:hAnsi="Times New Roman" w:cs="Times New Roman"/>
          <w:sz w:val="24"/>
          <w:szCs w:val="24"/>
        </w:rPr>
        <w:t xml:space="preserve">1 pirkimo dalis: </w:t>
      </w:r>
      <w:r w:rsidR="00DC3114" w:rsidRPr="002822DF">
        <w:rPr>
          <w:rFonts w:ascii="Times New Roman" w:hAnsi="Times New Roman" w:cs="Times New Roman"/>
          <w:sz w:val="24"/>
          <w:szCs w:val="24"/>
        </w:rPr>
        <w:t>Didesnio pasiekiamumo pramoninis robotas Universal Robots UR16e</w:t>
      </w:r>
      <w:r w:rsidRPr="002822DF">
        <w:rPr>
          <w:rFonts w:ascii="Times New Roman" w:eastAsia="Calibri" w:hAnsi="Times New Roman" w:cs="Times New Roman"/>
          <w:sz w:val="24"/>
          <w:szCs w:val="24"/>
          <w:lang w:val="pt-BR" w:eastAsia="ja-JP"/>
        </w:rPr>
        <w:t>;</w:t>
      </w:r>
    </w:p>
    <w:p w14:paraId="219F71E8" w14:textId="3723FC2B" w:rsidR="003F5724" w:rsidRPr="002822DF" w:rsidRDefault="003F5724" w:rsidP="003F5724">
      <w:pPr>
        <w:spacing w:after="0" w:line="240" w:lineRule="auto"/>
        <w:ind w:firstLine="567"/>
        <w:jc w:val="both"/>
        <w:rPr>
          <w:rFonts w:ascii="Times New Roman" w:eastAsia="Calibri" w:hAnsi="Times New Roman" w:cs="Times New Roman"/>
          <w:sz w:val="24"/>
          <w:szCs w:val="24"/>
          <w:lang w:val="pt-BR" w:eastAsia="ja-JP"/>
        </w:rPr>
      </w:pPr>
      <w:r w:rsidRPr="002822DF">
        <w:rPr>
          <w:rFonts w:ascii="Times New Roman" w:eastAsia="Calibri" w:hAnsi="Times New Roman" w:cs="Times New Roman"/>
          <w:sz w:val="24"/>
          <w:szCs w:val="24"/>
        </w:rPr>
        <w:t xml:space="preserve">2 pirkimo dalis: </w:t>
      </w:r>
      <w:r w:rsidR="00D54C35" w:rsidRPr="002822DF">
        <w:rPr>
          <w:rFonts w:ascii="Times New Roman" w:hAnsi="Times New Roman" w:cs="Times New Roman"/>
          <w:sz w:val="24"/>
          <w:szCs w:val="24"/>
        </w:rPr>
        <w:t>Pramoninis robotas Universal Robots UR5e</w:t>
      </w:r>
      <w:r w:rsidRPr="002822DF">
        <w:rPr>
          <w:rFonts w:ascii="Times New Roman" w:eastAsia="Calibri" w:hAnsi="Times New Roman" w:cs="Times New Roman"/>
          <w:sz w:val="24"/>
          <w:szCs w:val="24"/>
          <w:lang w:val="pt-BR" w:eastAsia="ja-JP"/>
        </w:rPr>
        <w:t>;</w:t>
      </w:r>
    </w:p>
    <w:p w14:paraId="7CE1A114" w14:textId="50F02930" w:rsidR="003F5724" w:rsidRPr="002822DF" w:rsidRDefault="003F5724" w:rsidP="003F5724">
      <w:pPr>
        <w:spacing w:after="0" w:line="240" w:lineRule="auto"/>
        <w:ind w:firstLine="567"/>
        <w:jc w:val="both"/>
        <w:rPr>
          <w:rFonts w:ascii="Times New Roman" w:eastAsia="Calibri" w:hAnsi="Times New Roman" w:cs="Times New Roman"/>
          <w:sz w:val="24"/>
          <w:szCs w:val="24"/>
          <w:lang w:val="pt-BR" w:eastAsia="ja-JP"/>
        </w:rPr>
      </w:pPr>
      <w:r w:rsidRPr="002822DF">
        <w:rPr>
          <w:rFonts w:ascii="Times New Roman" w:eastAsia="Calibri" w:hAnsi="Times New Roman" w:cs="Times New Roman"/>
          <w:sz w:val="24"/>
          <w:szCs w:val="24"/>
        </w:rPr>
        <w:t xml:space="preserve">3 pirkimo dalis: </w:t>
      </w:r>
      <w:r w:rsidR="000751A3" w:rsidRPr="002822DF">
        <w:rPr>
          <w:rFonts w:ascii="Times New Roman" w:hAnsi="Times New Roman" w:cs="Times New Roman"/>
          <w:sz w:val="24"/>
          <w:szCs w:val="24"/>
        </w:rPr>
        <w:t>Medicininės paskirties robotas KUKA LBR Med 7 R800</w:t>
      </w:r>
      <w:r w:rsidRPr="002822DF">
        <w:rPr>
          <w:rFonts w:ascii="Times New Roman" w:eastAsia="Calibri" w:hAnsi="Times New Roman" w:cs="Times New Roman"/>
          <w:sz w:val="24"/>
          <w:szCs w:val="24"/>
          <w:lang w:val="pt-BR" w:eastAsia="ja-JP"/>
        </w:rPr>
        <w:t>;</w:t>
      </w:r>
    </w:p>
    <w:p w14:paraId="0C9F5DDE" w14:textId="286903C2" w:rsidR="003F5724" w:rsidRDefault="003F5724" w:rsidP="003F5724">
      <w:pPr>
        <w:spacing w:after="0" w:line="240" w:lineRule="auto"/>
        <w:ind w:firstLine="567"/>
        <w:jc w:val="both"/>
        <w:rPr>
          <w:rFonts w:ascii="Times New Roman" w:hAnsi="Times New Roman" w:cs="Times New Roman"/>
          <w:sz w:val="24"/>
          <w:szCs w:val="24"/>
        </w:rPr>
      </w:pPr>
      <w:r w:rsidRPr="002822DF">
        <w:rPr>
          <w:rFonts w:ascii="Times New Roman" w:eastAsia="Calibri" w:hAnsi="Times New Roman" w:cs="Times New Roman"/>
          <w:sz w:val="24"/>
          <w:szCs w:val="24"/>
        </w:rPr>
        <w:t xml:space="preserve">4 pirkimo dalis: </w:t>
      </w:r>
      <w:r w:rsidR="0026398D" w:rsidRPr="002822DF">
        <w:rPr>
          <w:rFonts w:ascii="Times New Roman" w:eastAsia="Times New Roman" w:hAnsi="Times New Roman" w:cs="Times New Roman"/>
          <w:sz w:val="24"/>
          <w:szCs w:val="24"/>
        </w:rPr>
        <w:t>5-ių pirštų griebtuv</w:t>
      </w:r>
      <w:r w:rsidR="003A4381" w:rsidRPr="002822DF">
        <w:rPr>
          <w:rFonts w:ascii="Times New Roman" w:eastAsia="Times New Roman" w:hAnsi="Times New Roman" w:cs="Times New Roman"/>
          <w:sz w:val="24"/>
          <w:szCs w:val="24"/>
        </w:rPr>
        <w:t>as</w:t>
      </w:r>
      <w:r w:rsidR="0026398D" w:rsidRPr="002822DF">
        <w:rPr>
          <w:rFonts w:ascii="Times New Roman" w:eastAsia="Times New Roman" w:hAnsi="Times New Roman" w:cs="Times New Roman"/>
          <w:sz w:val="24"/>
          <w:szCs w:val="24"/>
        </w:rPr>
        <w:t xml:space="preserve"> SCHUNK SVH</w:t>
      </w:r>
      <w:r w:rsidR="003A4381" w:rsidRPr="002822DF">
        <w:rPr>
          <w:rFonts w:ascii="Times New Roman" w:eastAsia="Times New Roman" w:hAnsi="Times New Roman" w:cs="Times New Roman"/>
          <w:sz w:val="24"/>
          <w:szCs w:val="24"/>
        </w:rPr>
        <w:t>;</w:t>
      </w:r>
    </w:p>
    <w:p w14:paraId="5C6B3F72" w14:textId="032BEAEC" w:rsidR="0081459B" w:rsidRPr="00AB6AEA" w:rsidRDefault="0081459B" w:rsidP="003F5724">
      <w:pPr>
        <w:spacing w:after="0" w:line="240" w:lineRule="auto"/>
        <w:ind w:firstLine="567"/>
        <w:jc w:val="both"/>
        <w:rPr>
          <w:rFonts w:ascii="Times New Roman" w:hAnsi="Times New Roman" w:cs="Times New Roman"/>
          <w:sz w:val="24"/>
          <w:szCs w:val="24"/>
        </w:rPr>
      </w:pPr>
      <w:r w:rsidRPr="00AB6AEA">
        <w:rPr>
          <w:rFonts w:ascii="Times New Roman" w:hAnsi="Times New Roman" w:cs="Times New Roman"/>
          <w:sz w:val="24"/>
          <w:szCs w:val="24"/>
        </w:rPr>
        <w:t>5 pirkimo dalis</w:t>
      </w:r>
      <w:r w:rsidR="00AB6AEA" w:rsidRPr="00AB6AEA">
        <w:rPr>
          <w:rFonts w:ascii="Times New Roman" w:hAnsi="Times New Roman" w:cs="Times New Roman"/>
          <w:sz w:val="24"/>
          <w:szCs w:val="24"/>
        </w:rPr>
        <w:t>: Mobilus manipuliatorius (autonominė mobili platforma + lengvasis robota</w:t>
      </w:r>
      <w:r w:rsidR="0047235A">
        <w:rPr>
          <w:rFonts w:ascii="Times New Roman" w:hAnsi="Times New Roman" w:cs="Times New Roman"/>
          <w:sz w:val="24"/>
          <w:szCs w:val="24"/>
        </w:rPr>
        <w:t>s</w:t>
      </w:r>
      <w:r w:rsidR="005809FD">
        <w:rPr>
          <w:rFonts w:ascii="Times New Roman" w:hAnsi="Times New Roman" w:cs="Times New Roman"/>
          <w:sz w:val="24"/>
          <w:szCs w:val="24"/>
        </w:rPr>
        <w:t>).</w:t>
      </w:r>
    </w:p>
    <w:p w14:paraId="66213351" w14:textId="77777777" w:rsidR="004D72E2" w:rsidRPr="00497075" w:rsidRDefault="004D72E2" w:rsidP="003F5724">
      <w:pPr>
        <w:spacing w:after="0" w:line="240" w:lineRule="auto"/>
        <w:ind w:firstLine="567"/>
        <w:jc w:val="both"/>
        <w:rPr>
          <w:rFonts w:ascii="Times New Roman" w:eastAsia="Calibri" w:hAnsi="Times New Roman" w:cs="Times New Roman"/>
          <w:color w:val="EE0000"/>
          <w:sz w:val="24"/>
          <w:szCs w:val="24"/>
          <w:lang w:val="pt-BR" w:eastAsia="ja-JP"/>
        </w:rPr>
      </w:pPr>
    </w:p>
    <w:p w14:paraId="24A0F5BA" w14:textId="77777777" w:rsidR="00A537F4" w:rsidRPr="007168A8" w:rsidRDefault="00A537F4" w:rsidP="00A537F4">
      <w:pPr>
        <w:ind w:firstLine="567"/>
        <w:jc w:val="both"/>
        <w:rPr>
          <w:rFonts w:ascii="Times New Roman" w:hAnsi="Times New Roman" w:cs="Times New Roman"/>
          <w:bCs/>
          <w:color w:val="000000" w:themeColor="text1"/>
          <w:sz w:val="24"/>
          <w:szCs w:val="24"/>
        </w:rPr>
      </w:pPr>
      <w:r w:rsidRPr="007168A8">
        <w:rPr>
          <w:rFonts w:ascii="Times New Roman" w:hAnsi="Times New Roman" w:cs="Times New Roman"/>
          <w:color w:val="000000" w:themeColor="text1"/>
          <w:sz w:val="24"/>
          <w:szCs w:val="24"/>
        </w:rPr>
        <w:t>Prekės turi būti pristatytos tiekėjo transportu, sumontuotos bei instaliuotos Kauno technologijos universiteto patalpose</w:t>
      </w:r>
      <w:r w:rsidRPr="007168A8">
        <w:rPr>
          <w:rFonts w:ascii="Times New Roman" w:hAnsi="Times New Roman" w:cs="Times New Roman"/>
          <w:sz w:val="24"/>
          <w:szCs w:val="24"/>
        </w:rPr>
        <w:t xml:space="preserve">, </w:t>
      </w:r>
      <w:r w:rsidRPr="00CF0171">
        <w:rPr>
          <w:rFonts w:ascii="Times New Roman" w:hAnsi="Times New Roman" w:cs="Times New Roman"/>
          <w:sz w:val="24"/>
          <w:szCs w:val="24"/>
        </w:rPr>
        <w:t xml:space="preserve">Studentų g. 48, Kaunas, </w:t>
      </w:r>
      <w:r w:rsidRPr="00CF0171">
        <w:rPr>
          <w:rFonts w:ascii="Times New Roman" w:hAnsi="Times New Roman" w:cs="Times New Roman"/>
          <w:color w:val="000000" w:themeColor="text1"/>
          <w:sz w:val="24"/>
          <w:szCs w:val="24"/>
        </w:rPr>
        <w:t>Kaune arba kitame atsakingo už sutarties vykdymą KTU darbuotojų nurodytame KTU padalinyje Kaune.</w:t>
      </w:r>
    </w:p>
    <w:p w14:paraId="4DFF99BD" w14:textId="77777777" w:rsidR="00A537F4" w:rsidRPr="007168A8" w:rsidRDefault="00A537F4" w:rsidP="00A537F4">
      <w:pPr>
        <w:spacing w:after="0" w:line="240" w:lineRule="auto"/>
        <w:ind w:firstLine="567"/>
        <w:jc w:val="both"/>
        <w:rPr>
          <w:rFonts w:ascii="Times New Roman" w:hAnsi="Times New Roman" w:cs="Times New Roman"/>
          <w:color w:val="000000" w:themeColor="text1"/>
          <w:sz w:val="24"/>
          <w:szCs w:val="24"/>
        </w:rPr>
      </w:pPr>
      <w:r w:rsidRPr="007168A8">
        <w:rPr>
          <w:rFonts w:ascii="Times New Roman" w:hAnsi="Times New Roman" w:cs="Times New Roman"/>
          <w:color w:val="000000" w:themeColor="text1"/>
          <w:sz w:val="24"/>
          <w:szCs w:val="24"/>
        </w:rPr>
        <w:t>Pirkimo objekto priėmimo-perdavimo aktas bus pasirašomas tik tada, kai perkama įranga su visais priklausiniais bus gauta perkančiosios organizacijos patalpose, instaliuota, išbandyta, veikiančios visos įrangos funkcijos, pademonstruotas įrangos veikimas ir valdymo funkcionavimas</w:t>
      </w:r>
      <w:r>
        <w:rPr>
          <w:rFonts w:ascii="Times New Roman" w:hAnsi="Times New Roman" w:cs="Times New Roman"/>
          <w:color w:val="000000" w:themeColor="text1"/>
          <w:sz w:val="24"/>
          <w:szCs w:val="24"/>
        </w:rPr>
        <w:t>.</w:t>
      </w:r>
    </w:p>
    <w:p w14:paraId="61B9D833" w14:textId="77777777" w:rsidR="00A537F4" w:rsidRPr="007168A8" w:rsidRDefault="00A537F4" w:rsidP="00A537F4">
      <w:pPr>
        <w:ind w:firstLine="567"/>
        <w:jc w:val="both"/>
        <w:rPr>
          <w:rFonts w:ascii="Times New Roman" w:hAnsi="Times New Roman" w:cs="Times New Roman"/>
          <w:color w:val="000000" w:themeColor="text1"/>
          <w:sz w:val="24"/>
          <w:szCs w:val="24"/>
        </w:rPr>
      </w:pPr>
      <w:r w:rsidRPr="001E7FB8">
        <w:rPr>
          <w:rFonts w:ascii="Times New Roman" w:hAnsi="Times New Roman" w:cs="Times New Roman"/>
          <w:color w:val="000000" w:themeColor="text1"/>
          <w:sz w:val="24"/>
          <w:szCs w:val="24"/>
        </w:rPr>
        <w:t>Kartu su pristatyta įranga</w:t>
      </w:r>
      <w:r w:rsidRPr="007168A8">
        <w:rPr>
          <w:rFonts w:ascii="Times New Roman" w:hAnsi="Times New Roman" w:cs="Times New Roman"/>
          <w:color w:val="000000" w:themeColor="text1"/>
          <w:sz w:val="24"/>
          <w:szCs w:val="24"/>
        </w:rPr>
        <w:t xml:space="preserve"> turi būti pateikiamos darbo ir / ar eksploatavimo ir / ar priežiūros naudojimosi vadovas (instrukcijos) lietuvių ir / ar anglų kalba.</w:t>
      </w:r>
    </w:p>
    <w:p w14:paraId="31A815FD" w14:textId="77777777" w:rsidR="00A537F4" w:rsidRPr="007168A8" w:rsidRDefault="00A537F4" w:rsidP="00A537F4">
      <w:pPr>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7168A8">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7168A8">
        <w:rPr>
          <w:rFonts w:ascii="Times New Roman" w:hAnsi="Times New Roman" w:cs="Times New Roman"/>
          <w:sz w:val="24"/>
          <w:szCs w:val="24"/>
        </w:rPr>
        <w:t>ūs reikalavimai. Tiekėjai gali siūlyti geresnių charakteristikų pirkimo objektą.</w:t>
      </w:r>
    </w:p>
    <w:p w14:paraId="18604F3F" w14:textId="77777777" w:rsidR="00A537F4" w:rsidRDefault="00A537F4" w:rsidP="00A537F4">
      <w:pPr>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(„Refurbished“ arba „Remarketed“)</w:t>
      </w:r>
      <w:r>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 xml:space="preserve">. </w:t>
      </w:r>
    </w:p>
    <w:p w14:paraId="41CCF08A" w14:textId="77777777" w:rsidR="00A537F4" w:rsidRPr="00DC7319" w:rsidRDefault="00A537F4" w:rsidP="00A537F4">
      <w:pPr>
        <w:ind w:firstLine="567"/>
        <w:jc w:val="both"/>
        <w:rPr>
          <w:rFonts w:ascii="Times New Roman" w:hAnsi="Times New Roman" w:cs="Times New Roman"/>
          <w:sz w:val="24"/>
          <w:szCs w:val="24"/>
        </w:rPr>
      </w:pPr>
      <w:r w:rsidRPr="00CF0171">
        <w:rPr>
          <w:rFonts w:ascii="Times New Roman" w:hAnsi="Times New Roman" w:cs="Times New Roman"/>
          <w:sz w:val="24"/>
          <w:szCs w:val="24"/>
        </w:rPr>
        <w:lastRenderedPageBreak/>
        <w:t>Kartu su pasiūlymu tiekėjas privalo pateikti ES atitikties deklaraciją (jeigu pagal taikomus Europos Sąjungos teisės aktus siūlomai prekei privalomas CE ženklinimas) arba kitus lygiaverčius dokumentus, patvirtinančius, kad siūloma prekė yra paženklinta CE ženklu ir atitinka jai taikomus Europos Sąjungos teisės aktų reikalavimus.</w:t>
      </w:r>
    </w:p>
    <w:p w14:paraId="6E34B100" w14:textId="77777777" w:rsidR="00A537F4" w:rsidRPr="007168A8" w:rsidRDefault="00A537F4" w:rsidP="00A537F4">
      <w:pPr>
        <w:ind w:firstLine="567"/>
        <w:jc w:val="both"/>
        <w:rPr>
          <w:rFonts w:ascii="Times New Roman" w:hAnsi="Times New Roman" w:cs="Times New Roman"/>
          <w:sz w:val="24"/>
          <w:szCs w:val="24"/>
        </w:rPr>
      </w:pPr>
      <w:r w:rsidRPr="007168A8">
        <w:rPr>
          <w:rFonts w:ascii="Times New Roman" w:hAnsi="Times New Roman" w:cs="Times New Roman"/>
          <w:sz w:val="24"/>
          <w:szCs w:val="24"/>
        </w:rPr>
        <w:t>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76774927" w14:textId="77777777" w:rsidR="00A537F4" w:rsidRPr="00A9291B" w:rsidRDefault="00A537F4" w:rsidP="00A537F4">
      <w:pPr>
        <w:ind w:firstLine="567"/>
        <w:jc w:val="both"/>
        <w:rPr>
          <w:rFonts w:ascii="Times New Roman" w:hAnsi="Times New Roman" w:cs="Times New Roman"/>
          <w:b/>
          <w:bCs/>
          <w:sz w:val="24"/>
          <w:szCs w:val="24"/>
        </w:rPr>
      </w:pPr>
      <w:r w:rsidRPr="00A9291B">
        <w:rPr>
          <w:rFonts w:ascii="Times New Roman" w:hAnsi="Times New Roman" w:cs="Times New Roman"/>
          <w:sz w:val="24"/>
          <w:szCs w:val="24"/>
        </w:rPr>
        <w:t>Visai įrangai ir ją sudarančioms atskiroms prekėms turi būti suteikiama ne trumpesnė nei 2 metų garantija. Tiekėjas privalo su parduodamomis prekėmis perduoti Prekių garantiją patvirtinančius dokumentus. Tiekėjas įrangos naudojimo vietoje turės užtikrinti parduotos įrangos garantinę priežiūrą ir garantinį remontą.</w:t>
      </w:r>
    </w:p>
    <w:p w14:paraId="593E5C9F" w14:textId="01A4948D" w:rsidR="00A537F4" w:rsidRPr="007168A8" w:rsidRDefault="00A537F4" w:rsidP="00A537F4">
      <w:pPr>
        <w:ind w:firstLine="567"/>
        <w:jc w:val="both"/>
        <w:rPr>
          <w:rFonts w:ascii="Times New Roman" w:hAnsi="Times New Roman" w:cs="Times New Roman"/>
          <w:sz w:val="24"/>
          <w:szCs w:val="24"/>
        </w:rPr>
      </w:pPr>
      <w:r w:rsidRPr="008F7048">
        <w:rPr>
          <w:rFonts w:ascii="Times New Roman" w:hAnsi="Times New Roman" w:cs="Times New Roman"/>
          <w:sz w:val="24"/>
          <w:szCs w:val="24"/>
        </w:rPr>
        <w:t xml:space="preserve">Garantiniu laikotarpiu tiekėjas privalo ne ilgiau kaip per </w:t>
      </w:r>
      <w:r w:rsidR="00754D05" w:rsidRPr="008F7048">
        <w:rPr>
          <w:rFonts w:ascii="Times New Roman" w:hAnsi="Times New Roman" w:cs="Times New Roman"/>
          <w:sz w:val="24"/>
          <w:szCs w:val="24"/>
        </w:rPr>
        <w:t>1</w:t>
      </w:r>
      <w:r w:rsidRPr="008F7048">
        <w:rPr>
          <w:rFonts w:ascii="Times New Roman" w:hAnsi="Times New Roman" w:cs="Times New Roman"/>
          <w:sz w:val="24"/>
          <w:szCs w:val="24"/>
        </w:rPr>
        <w:t>0 darbo dienų nuo pranešimo apie gedimą dienos pašalinti gedimą, o jei to neįmanoma atlikti vietoje, išsiųsti remontuoti tiekėjui ir pateikti Perkančiosios organizacijos atsakingam už sutarties vykdymą asmeniui išsiuntimo dokumentų kopiją.</w:t>
      </w:r>
    </w:p>
    <w:p w14:paraId="4874188D" w14:textId="77777777" w:rsidR="00A537F4" w:rsidRPr="007168A8" w:rsidRDefault="00A537F4" w:rsidP="00A537F4">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8DEBC6E" w14:textId="77777777" w:rsidR="00A537F4" w:rsidRPr="007168A8" w:rsidRDefault="00A537F4" w:rsidP="00A537F4">
      <w:pPr>
        <w:ind w:firstLine="567"/>
        <w:jc w:val="both"/>
        <w:rPr>
          <w:rFonts w:ascii="Times New Roman" w:hAnsi="Times New Roman" w:cs="Times New Roman"/>
          <w:sz w:val="24"/>
          <w:szCs w:val="24"/>
        </w:rPr>
      </w:pPr>
      <w:r w:rsidRPr="007168A8">
        <w:rPr>
          <w:rFonts w:ascii="Times New Roman" w:hAnsi="Times New Roman" w:cs="Times New Roman"/>
          <w:sz w:val="24"/>
          <w:szCs w:val="24"/>
        </w:rPr>
        <w:t>Visos pirkimo dokumente esančios nuorodos į standartą, techninį liudijimą ar bendrąsias technines specifikacijas reiškia, kad pirkėjas priima ir kitus dalyvių lygiaverčių prekių įrodymus. Lygiavertiškumo įrodymas yra tiekėjo pareiga.</w:t>
      </w:r>
    </w:p>
    <w:p w14:paraId="03EF8E53" w14:textId="77777777" w:rsidR="00A537F4" w:rsidRPr="008F7048" w:rsidRDefault="00A537F4" w:rsidP="00A537F4">
      <w:pPr>
        <w:ind w:firstLine="567"/>
        <w:jc w:val="both"/>
        <w:rPr>
          <w:rFonts w:ascii="Times New Roman" w:hAnsi="Times New Roman" w:cs="Times New Roman"/>
          <w:sz w:val="24"/>
          <w:szCs w:val="24"/>
        </w:rPr>
      </w:pPr>
      <w:r w:rsidRPr="008F7048">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w:t>
      </w:r>
      <w:r w:rsidRPr="008F7048">
        <w:rPr>
          <w:rFonts w:ascii="Times New Roman" w:hAnsi="Times New Roman" w:cs="Times New Roman"/>
          <w:sz w:val="24"/>
          <w:szCs w:val="24"/>
        </w:rPr>
        <w:t>4.4.4. punktu, nustato šį aplinkos apsaugos kriterijų:</w:t>
      </w:r>
    </w:p>
    <w:p w14:paraId="1833A8C6" w14:textId="77777777" w:rsidR="00A537F4" w:rsidRPr="008F7048" w:rsidRDefault="00A537F4" w:rsidP="00A537F4">
      <w:pPr>
        <w:ind w:firstLine="567"/>
        <w:jc w:val="both"/>
        <w:rPr>
          <w:rFonts w:ascii="Times New Roman" w:hAnsi="Times New Roman" w:cs="Times New Roman"/>
          <w:sz w:val="24"/>
          <w:szCs w:val="24"/>
        </w:rPr>
      </w:pPr>
      <w:r w:rsidRPr="008F7048">
        <w:rPr>
          <w:rFonts w:ascii="Times New Roman" w:hAnsi="Times New Roman" w:cs="Times New Roman"/>
          <w:sz w:val="24"/>
          <w:szCs w:val="24"/>
        </w:rPr>
        <w:t>Perkama Prekė turi būti ilgaamžė, funkcionali, ji ar jos sudedamosios dalys tinka naudoti daug kartų ir (ar) lengvai pataisomos ir (ar) pakeičiamos.</w:t>
      </w:r>
    </w:p>
    <w:p w14:paraId="10DE6443" w14:textId="77777777" w:rsidR="00A537F4" w:rsidRPr="007168A8" w:rsidRDefault="00A537F4" w:rsidP="00A537F4">
      <w:pPr>
        <w:ind w:firstLine="567"/>
        <w:jc w:val="both"/>
        <w:rPr>
          <w:rFonts w:ascii="Times New Roman" w:hAnsi="Times New Roman" w:cs="Times New Roman"/>
          <w:sz w:val="24"/>
          <w:szCs w:val="24"/>
        </w:rPr>
      </w:pPr>
      <w:r w:rsidRPr="008F7048">
        <w:rPr>
          <w:rFonts w:ascii="Times New Roman" w:hAnsi="Times New Roman" w:cs="Times New Roman"/>
          <w:sz w:val="24"/>
          <w:szCs w:val="24"/>
        </w:rPr>
        <w:t>Tiekėjas turi užtikrinti, kad per garantinį įrangos naudojimo laikotarpį ir bent 3 metus po garantinio laikotarpio būtų galima įsigyti originalių arba joms lygiaverčių atsarginių dalių.</w:t>
      </w:r>
      <w:r w:rsidRPr="007168A8">
        <w:rPr>
          <w:rFonts w:ascii="Times New Roman" w:hAnsi="Times New Roman" w:cs="Times New Roman"/>
          <w:sz w:val="24"/>
          <w:szCs w:val="24"/>
        </w:rPr>
        <w:t xml:space="preserve"> </w:t>
      </w:r>
    </w:p>
    <w:p w14:paraId="3EB917E3" w14:textId="77777777" w:rsidR="00A537F4" w:rsidRPr="007168A8" w:rsidRDefault="00A537F4" w:rsidP="00A537F4">
      <w:pPr>
        <w:ind w:firstLine="567"/>
        <w:jc w:val="both"/>
        <w:rPr>
          <w:rFonts w:ascii="Times New Roman" w:hAnsi="Times New Roman" w:cs="Times New Roman"/>
          <w:b/>
          <w:bCs/>
          <w:i/>
          <w:iCs/>
          <w:sz w:val="24"/>
          <w:szCs w:val="24"/>
        </w:rPr>
      </w:pPr>
      <w:r w:rsidRPr="007168A8">
        <w:rPr>
          <w:rFonts w:ascii="Times New Roman" w:hAnsi="Times New Roman" w:cs="Times New Roman"/>
          <w:b/>
          <w:bCs/>
          <w:i/>
          <w:iCs/>
          <w:sz w:val="24"/>
          <w:szCs w:val="24"/>
        </w:rPr>
        <w:t xml:space="preserve">Atitiktį reikalavimams įrodantys dokumentai: </w:t>
      </w:r>
    </w:p>
    <w:p w14:paraId="5DD6261F" w14:textId="77777777" w:rsidR="00A537F4" w:rsidRPr="007168A8" w:rsidRDefault="00A537F4" w:rsidP="00A537F4">
      <w:pPr>
        <w:ind w:firstLine="567"/>
        <w:jc w:val="both"/>
        <w:rPr>
          <w:rFonts w:ascii="Times New Roman" w:hAnsi="Times New Roman" w:cs="Times New Roman"/>
          <w:sz w:val="24"/>
          <w:szCs w:val="24"/>
        </w:rPr>
      </w:pPr>
      <w:r w:rsidRPr="007168A8">
        <w:rPr>
          <w:rFonts w:ascii="Times New Roman" w:hAnsi="Times New Roman" w:cs="Times New Roman"/>
          <w:sz w:val="24"/>
          <w:szCs w:val="24"/>
        </w:rPr>
        <w:lastRenderedPageBreak/>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7B81581D" w14:textId="77777777" w:rsidR="00A537F4" w:rsidRPr="00C81B7A" w:rsidRDefault="00A537F4" w:rsidP="00A537F4">
      <w:pPr>
        <w:ind w:firstLine="567"/>
        <w:jc w:val="both"/>
        <w:rPr>
          <w:rFonts w:ascii="Times New Roman" w:hAnsi="Times New Roman" w:cs="Times New Roman"/>
          <w:b/>
          <w:bCs/>
          <w:i/>
          <w:iCs/>
          <w:sz w:val="24"/>
          <w:szCs w:val="24"/>
        </w:rPr>
      </w:pPr>
      <w:r w:rsidRPr="00C81B7A">
        <w:rPr>
          <w:rFonts w:ascii="Times New Roman" w:hAnsi="Times New Roman" w:cs="Times New Roman"/>
          <w:b/>
          <w:bCs/>
          <w:i/>
          <w:iCs/>
          <w:sz w:val="24"/>
          <w:szCs w:val="24"/>
        </w:rPr>
        <w:t>Papildomi reikalavimai:</w:t>
      </w:r>
    </w:p>
    <w:p w14:paraId="2C1E3D1C" w14:textId="77777777" w:rsidR="00A537F4" w:rsidRPr="007168A8" w:rsidRDefault="00A537F4" w:rsidP="00A537F4">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D11ACC8" w14:textId="77777777" w:rsidR="00F22338" w:rsidRDefault="00F22338" w:rsidP="004932B2">
      <w:pPr>
        <w:pStyle w:val="NormalWeb"/>
        <w:rPr>
          <w:b/>
          <w:bCs/>
          <w:u w:val="single"/>
        </w:rPr>
      </w:pPr>
    </w:p>
    <w:p w14:paraId="271C35EB" w14:textId="18F90999" w:rsidR="004932B2" w:rsidRDefault="00FE0127" w:rsidP="004572F0">
      <w:pPr>
        <w:spacing w:before="100" w:beforeAutospacing="1" w:after="100" w:afterAutospacing="1" w:line="240" w:lineRule="auto"/>
        <w:outlineLvl w:val="2"/>
        <w:rPr>
          <w:rFonts w:ascii="Times New Roman" w:hAnsi="Times New Roman" w:cs="Times New Roman"/>
          <w:b/>
          <w:bCs/>
          <w:sz w:val="24"/>
          <w:szCs w:val="24"/>
        </w:rPr>
      </w:pPr>
      <w:r w:rsidRPr="004572F0">
        <w:rPr>
          <w:rFonts w:ascii="Times New Roman" w:hAnsi="Times New Roman" w:cs="Times New Roman"/>
          <w:b/>
          <w:bCs/>
          <w:sz w:val="24"/>
          <w:szCs w:val="24"/>
        </w:rPr>
        <w:t xml:space="preserve">1 pirkimo dalis: </w:t>
      </w:r>
      <w:r w:rsidR="004932B2" w:rsidRPr="004572F0">
        <w:rPr>
          <w:rFonts w:ascii="Times New Roman" w:hAnsi="Times New Roman" w:cs="Times New Roman"/>
          <w:b/>
          <w:bCs/>
          <w:sz w:val="24"/>
          <w:szCs w:val="24"/>
        </w:rPr>
        <w:t>„</w:t>
      </w:r>
      <w:r w:rsidR="004572F0" w:rsidRPr="004572F0">
        <w:rPr>
          <w:rFonts w:ascii="Times New Roman" w:hAnsi="Times New Roman" w:cs="Times New Roman"/>
          <w:b/>
          <w:bCs/>
          <w:sz w:val="24"/>
          <w:szCs w:val="24"/>
        </w:rPr>
        <w:t>Didesnio pasiekiamumo pramoninis robotas Universal Robots UR16e (2vnt)</w:t>
      </w:r>
      <w:r w:rsidR="004932B2" w:rsidRPr="004572F0">
        <w:rPr>
          <w:rFonts w:ascii="Times New Roman" w:hAnsi="Times New Roman" w:cs="Times New Roman"/>
          <w:b/>
          <w:bCs/>
          <w:sz w:val="24"/>
          <w:szCs w:val="24"/>
        </w:rPr>
        <w:t xml:space="preserve">“ </w:t>
      </w:r>
    </w:p>
    <w:p w14:paraId="70E82A0A" w14:textId="1C67F8A2" w:rsidR="00731FA5" w:rsidRDefault="00731FA5" w:rsidP="004572F0">
      <w:pPr>
        <w:spacing w:before="100" w:beforeAutospacing="1" w:after="100" w:afterAutospacing="1" w:line="240" w:lineRule="auto"/>
        <w:outlineLvl w:val="2"/>
        <w:rPr>
          <w:rFonts w:ascii="Times New Roman" w:hAnsi="Times New Roman" w:cs="Times New Roman"/>
          <w:b/>
          <w:bCs/>
          <w:sz w:val="24"/>
          <w:szCs w:val="24"/>
        </w:rPr>
      </w:pPr>
      <w:r w:rsidRPr="00FE3BA0">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BBA23DC" wp14:editId="0EFE93EE">
            <wp:simplePos x="0" y="0"/>
            <wp:positionH relativeFrom="column">
              <wp:posOffset>0</wp:posOffset>
            </wp:positionH>
            <wp:positionV relativeFrom="paragraph">
              <wp:posOffset>-635</wp:posOffset>
            </wp:positionV>
            <wp:extent cx="1771650" cy="23602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2360295"/>
                    </a:xfrm>
                    <a:prstGeom prst="rect">
                      <a:avLst/>
                    </a:prstGeom>
                    <a:noFill/>
                  </pic:spPr>
                </pic:pic>
              </a:graphicData>
            </a:graphic>
          </wp:anchor>
        </w:drawing>
      </w:r>
    </w:p>
    <w:p w14:paraId="769682F1" w14:textId="77777777" w:rsidR="00731FA5" w:rsidRDefault="00731FA5" w:rsidP="004572F0">
      <w:pPr>
        <w:spacing w:before="100" w:beforeAutospacing="1" w:after="100" w:afterAutospacing="1" w:line="240" w:lineRule="auto"/>
        <w:outlineLvl w:val="2"/>
        <w:rPr>
          <w:rFonts w:ascii="Times New Roman" w:hAnsi="Times New Roman" w:cs="Times New Roman"/>
          <w:b/>
          <w:bCs/>
          <w:sz w:val="24"/>
          <w:szCs w:val="24"/>
        </w:rPr>
      </w:pPr>
    </w:p>
    <w:p w14:paraId="7C8F8ECA" w14:textId="77777777" w:rsidR="00731FA5" w:rsidRDefault="00731FA5" w:rsidP="004572F0">
      <w:pPr>
        <w:spacing w:before="100" w:beforeAutospacing="1" w:after="100" w:afterAutospacing="1" w:line="240" w:lineRule="auto"/>
        <w:outlineLvl w:val="2"/>
        <w:rPr>
          <w:rFonts w:ascii="Times New Roman" w:hAnsi="Times New Roman" w:cs="Times New Roman"/>
          <w:b/>
          <w:bCs/>
          <w:sz w:val="24"/>
          <w:szCs w:val="24"/>
        </w:rPr>
      </w:pPr>
    </w:p>
    <w:p w14:paraId="1DCE9C09" w14:textId="77777777" w:rsidR="00731FA5" w:rsidRDefault="00731FA5" w:rsidP="004572F0">
      <w:pPr>
        <w:spacing w:before="100" w:beforeAutospacing="1" w:after="100" w:afterAutospacing="1" w:line="240" w:lineRule="auto"/>
        <w:outlineLvl w:val="2"/>
        <w:rPr>
          <w:rFonts w:ascii="Times New Roman" w:hAnsi="Times New Roman" w:cs="Times New Roman"/>
          <w:b/>
          <w:bCs/>
          <w:sz w:val="24"/>
          <w:szCs w:val="24"/>
        </w:rPr>
      </w:pPr>
    </w:p>
    <w:p w14:paraId="5C7B4603" w14:textId="77777777" w:rsidR="00731FA5" w:rsidRDefault="00731FA5" w:rsidP="004572F0">
      <w:pPr>
        <w:spacing w:before="100" w:beforeAutospacing="1" w:after="100" w:afterAutospacing="1" w:line="240" w:lineRule="auto"/>
        <w:outlineLvl w:val="2"/>
        <w:rPr>
          <w:rFonts w:ascii="Times New Roman" w:hAnsi="Times New Roman" w:cs="Times New Roman"/>
          <w:b/>
          <w:bCs/>
          <w:sz w:val="24"/>
          <w:szCs w:val="24"/>
        </w:rPr>
      </w:pPr>
    </w:p>
    <w:p w14:paraId="410FF648" w14:textId="77777777" w:rsidR="00731FA5" w:rsidRDefault="00731FA5" w:rsidP="004572F0">
      <w:pPr>
        <w:spacing w:before="100" w:beforeAutospacing="1" w:after="100" w:afterAutospacing="1" w:line="240" w:lineRule="auto"/>
        <w:outlineLvl w:val="2"/>
        <w:rPr>
          <w:rFonts w:ascii="Times New Roman" w:eastAsia="Times New Roman" w:hAnsi="Times New Roman" w:cs="Times New Roman"/>
          <w:b/>
          <w:bCs/>
          <w:sz w:val="24"/>
          <w:szCs w:val="24"/>
        </w:rPr>
      </w:pPr>
    </w:p>
    <w:p w14:paraId="4DC9348C" w14:textId="77777777" w:rsidR="00731FA5" w:rsidRDefault="00731FA5" w:rsidP="004572F0">
      <w:pPr>
        <w:spacing w:before="100" w:beforeAutospacing="1" w:after="100" w:afterAutospacing="1" w:line="240" w:lineRule="auto"/>
        <w:outlineLvl w:val="2"/>
        <w:rPr>
          <w:rFonts w:ascii="Times New Roman" w:eastAsia="Times New Roman" w:hAnsi="Times New Roman" w:cs="Times New Roman"/>
          <w:b/>
          <w:bCs/>
          <w:sz w:val="24"/>
          <w:szCs w:val="24"/>
        </w:rPr>
      </w:pPr>
    </w:p>
    <w:p w14:paraId="28F45135" w14:textId="58A5E696" w:rsidR="00E410B0" w:rsidRPr="00926517" w:rsidRDefault="00E410B0" w:rsidP="00E8205D">
      <w:pPr>
        <w:pStyle w:val="NormalWeb"/>
        <w:rPr>
          <w:b/>
          <w:bCs/>
        </w:rPr>
      </w:pPr>
      <w:r w:rsidRPr="000B4068">
        <w:rPr>
          <w:b/>
          <w:bCs/>
        </w:rPr>
        <w:t xml:space="preserve">Pastaba. Pateikta nuotrauka yra iliustracinio pobūdžio ir skirta tik pageidaujamam roboto tipui bei bendrai konstrukcijai pavaizduoti. </w:t>
      </w:r>
      <w:r w:rsidRPr="00926517">
        <w:rPr>
          <w:b/>
          <w:bCs/>
        </w:rPr>
        <w:t>Tiekėjai gali siūlyti lygiaverčius gaminius, atitinkančius techninėje specifikacijoje nustatytus reikalavimus.</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827"/>
        <w:gridCol w:w="2769"/>
        <w:gridCol w:w="2769"/>
        <w:gridCol w:w="4845"/>
      </w:tblGrid>
      <w:tr w:rsidR="004932B2" w:rsidRPr="002A5CD3" w14:paraId="1E774EBF" w14:textId="77777777" w:rsidTr="00AA445E">
        <w:trPr>
          <w:trHeight w:val="20"/>
          <w:jc w:val="center"/>
        </w:trPr>
        <w:tc>
          <w:tcPr>
            <w:tcW w:w="10069" w:type="dxa"/>
            <w:gridSpan w:val="4"/>
            <w:shd w:val="clear" w:color="auto" w:fill="F2F2F2" w:themeFill="background1" w:themeFillShade="F2"/>
            <w:vAlign w:val="center"/>
          </w:tcPr>
          <w:p w14:paraId="1159D032"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3D94B7F9"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Tiekėjo siūlomų prekių techninės charakteristikos</w:t>
            </w:r>
          </w:p>
          <w:p w14:paraId="02AB61A9" w14:textId="77777777" w:rsidR="004932B2"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 xml:space="preserve">(tiekėjas turi nurodyti tikslius dydžius, medžiagas, išmatavimus ir pan. – t. y. nepaliekant žodžių „ne </w:t>
            </w:r>
            <w:r w:rsidRPr="00227A2B">
              <w:rPr>
                <w:rFonts w:ascii="Times New Roman" w:hAnsi="Times New Roman" w:cs="Times New Roman"/>
                <w:sz w:val="22"/>
                <w:szCs w:val="22"/>
              </w:rPr>
              <w:lastRenderedPageBreak/>
              <w:t>mažiau“, ne daugiau“, „ne siauresnis“, „ne platesnis“ arba lygiavertis“ ,,+/-„ ar pan.)</w:t>
            </w:r>
          </w:p>
          <w:p w14:paraId="0D62B2F0" w14:textId="03CE536C" w:rsidR="004C6E0F" w:rsidRPr="00227A2B" w:rsidRDefault="004C6E0F" w:rsidP="004C6E0F">
            <w:pPr>
              <w:spacing w:after="0" w:line="240" w:lineRule="auto"/>
              <w:jc w:val="center"/>
              <w:rPr>
                <w:rFonts w:ascii="Times New Roman" w:hAnsi="Times New Roman" w:cs="Times New Roman"/>
                <w:sz w:val="22"/>
                <w:szCs w:val="22"/>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4932B2" w:rsidRPr="002A5CD3" w14:paraId="132F20A6" w14:textId="77777777" w:rsidTr="00C31BF1">
        <w:trPr>
          <w:trHeight w:val="20"/>
          <w:jc w:val="center"/>
        </w:trPr>
        <w:tc>
          <w:tcPr>
            <w:tcW w:w="704" w:type="dxa"/>
            <w:shd w:val="clear" w:color="auto" w:fill="F2F2F2" w:themeFill="background1" w:themeFillShade="F2"/>
            <w:vAlign w:val="center"/>
          </w:tcPr>
          <w:p w14:paraId="6214B9A5"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Eil.</w:t>
            </w:r>
          </w:p>
          <w:p w14:paraId="5022DAFD"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Nr.</w:t>
            </w:r>
          </w:p>
        </w:tc>
        <w:tc>
          <w:tcPr>
            <w:tcW w:w="3827" w:type="dxa"/>
            <w:shd w:val="clear" w:color="auto" w:fill="F2F2F2" w:themeFill="background1" w:themeFillShade="F2"/>
            <w:vAlign w:val="center"/>
          </w:tcPr>
          <w:p w14:paraId="6437F2E6"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Komponento pavadinimas</w:t>
            </w:r>
          </w:p>
        </w:tc>
        <w:tc>
          <w:tcPr>
            <w:tcW w:w="5538" w:type="dxa"/>
            <w:gridSpan w:val="2"/>
            <w:shd w:val="clear" w:color="auto" w:fill="F2F2F2" w:themeFill="background1" w:themeFillShade="F2"/>
            <w:vAlign w:val="center"/>
          </w:tcPr>
          <w:p w14:paraId="516E5D56"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Reikalaujama charakteristika</w:t>
            </w:r>
          </w:p>
        </w:tc>
        <w:tc>
          <w:tcPr>
            <w:tcW w:w="4845" w:type="dxa"/>
            <w:vMerge/>
            <w:vAlign w:val="center"/>
          </w:tcPr>
          <w:p w14:paraId="11FF88C8" w14:textId="77777777" w:rsidR="004932B2" w:rsidRPr="002A5CD3" w:rsidRDefault="004932B2" w:rsidP="00AA445E">
            <w:pPr>
              <w:spacing w:after="0" w:line="240" w:lineRule="auto"/>
            </w:pPr>
          </w:p>
        </w:tc>
      </w:tr>
      <w:tr w:rsidR="004932B2" w:rsidRPr="002A5CD3" w14:paraId="3E8C35DB"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04386E" w14:textId="77777777" w:rsidR="004932B2" w:rsidRPr="002A5CD3" w:rsidRDefault="004932B2" w:rsidP="00AA445E">
            <w:pPr>
              <w:spacing w:after="0" w:line="240" w:lineRule="auto"/>
            </w:pPr>
            <w:r w:rsidRPr="002A5CD3">
              <w:t>1</w:t>
            </w:r>
          </w:p>
        </w:tc>
        <w:tc>
          <w:tcPr>
            <w:tcW w:w="3827" w:type="dxa"/>
            <w:tcBorders>
              <w:top w:val="single" w:sz="4" w:space="0" w:color="auto"/>
              <w:left w:val="single" w:sz="4" w:space="0" w:color="auto"/>
              <w:bottom w:val="single" w:sz="4" w:space="0" w:color="auto"/>
              <w:right w:val="single" w:sz="4" w:space="0" w:color="auto"/>
            </w:tcBorders>
          </w:tcPr>
          <w:p w14:paraId="46F5894F" w14:textId="77777777" w:rsidR="004932B2" w:rsidRPr="002A5CD3" w:rsidRDefault="004932B2" w:rsidP="00AA445E">
            <w:pPr>
              <w:spacing w:after="0" w:line="240" w:lineRule="auto"/>
            </w:pPr>
            <w:r w:rsidRPr="002A5CD3">
              <w:t>2</w:t>
            </w:r>
          </w:p>
        </w:tc>
        <w:tc>
          <w:tcPr>
            <w:tcW w:w="5538" w:type="dxa"/>
            <w:gridSpan w:val="2"/>
            <w:tcBorders>
              <w:top w:val="single" w:sz="4" w:space="0" w:color="auto"/>
              <w:left w:val="single" w:sz="4" w:space="0" w:color="auto"/>
              <w:bottom w:val="single" w:sz="4" w:space="0" w:color="auto"/>
              <w:right w:val="single" w:sz="4" w:space="0" w:color="auto"/>
            </w:tcBorders>
          </w:tcPr>
          <w:p w14:paraId="54A18220" w14:textId="77777777" w:rsidR="004932B2" w:rsidRPr="002A5CD3" w:rsidRDefault="004932B2"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5309EB14" w14:textId="77777777" w:rsidR="004932B2" w:rsidRPr="002A5CD3" w:rsidRDefault="004932B2" w:rsidP="00AA445E">
            <w:pPr>
              <w:spacing w:after="0" w:line="240" w:lineRule="auto"/>
            </w:pPr>
            <w:r w:rsidRPr="002A5CD3">
              <w:t>4</w:t>
            </w:r>
          </w:p>
        </w:tc>
      </w:tr>
      <w:tr w:rsidR="00FE5997" w:rsidRPr="00227A2B" w14:paraId="795178AB"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40C68D" w14:textId="77777777" w:rsidR="00FE5997" w:rsidRPr="00227A2B" w:rsidRDefault="00FE5997" w:rsidP="00FE5997">
            <w:pPr>
              <w:spacing w:after="0" w:line="240" w:lineRule="auto"/>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50DDD25" w14:textId="0D4D1DA3" w:rsidR="00FE5997" w:rsidRPr="00926517" w:rsidRDefault="00FE5997" w:rsidP="00FE5997">
            <w:pPr>
              <w:spacing w:after="0" w:line="240" w:lineRule="auto"/>
              <w:rPr>
                <w:rFonts w:ascii="Times New Roman" w:hAnsi="Times New Roman" w:cs="Times New Roman"/>
                <w:sz w:val="24"/>
                <w:szCs w:val="24"/>
              </w:rPr>
            </w:pPr>
            <w:r w:rsidRPr="00926517">
              <w:rPr>
                <w:rFonts w:ascii="Times New Roman" w:eastAsia="MS Mincho" w:hAnsi="Times New Roman" w:cs="Times New Roman"/>
                <w:sz w:val="24"/>
                <w:szCs w:val="24"/>
              </w:rPr>
              <w:t>Gamintojas, modelis</w:t>
            </w:r>
          </w:p>
        </w:tc>
        <w:tc>
          <w:tcPr>
            <w:tcW w:w="5538" w:type="dxa"/>
            <w:gridSpan w:val="2"/>
            <w:tcBorders>
              <w:top w:val="single" w:sz="4" w:space="0" w:color="auto"/>
              <w:left w:val="single" w:sz="4" w:space="0" w:color="auto"/>
              <w:bottom w:val="single" w:sz="4" w:space="0" w:color="auto"/>
              <w:right w:val="single" w:sz="4" w:space="0" w:color="auto"/>
            </w:tcBorders>
            <w:vAlign w:val="center"/>
          </w:tcPr>
          <w:p w14:paraId="5FE9D10C" w14:textId="6276A1E5" w:rsidR="00FE5997" w:rsidRPr="00926517" w:rsidRDefault="00FE5997" w:rsidP="00FE5997">
            <w:pPr>
              <w:spacing w:after="0" w:line="240" w:lineRule="auto"/>
              <w:rPr>
                <w:rFonts w:ascii="Times New Roman" w:hAnsi="Times New Roman" w:cs="Times New Roman"/>
                <w:sz w:val="24"/>
                <w:szCs w:val="24"/>
              </w:rPr>
            </w:pPr>
            <w:r w:rsidRPr="00926517">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280595D3" w14:textId="77777777" w:rsidR="00FE5997" w:rsidRPr="00227A2B" w:rsidRDefault="00FE5997" w:rsidP="00FE5997">
            <w:pPr>
              <w:spacing w:after="0" w:line="240" w:lineRule="auto"/>
              <w:rPr>
                <w:rFonts w:ascii="Times New Roman" w:hAnsi="Times New Roman" w:cs="Times New Roman"/>
                <w:sz w:val="24"/>
                <w:szCs w:val="24"/>
              </w:rPr>
            </w:pPr>
          </w:p>
        </w:tc>
      </w:tr>
      <w:tr w:rsidR="004932B2" w:rsidRPr="00227A2B" w14:paraId="100C8C2F"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713FA5" w14:textId="7C179E0E" w:rsidR="004932B2" w:rsidRPr="00227A2B" w:rsidRDefault="004932B2"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w:t>
            </w:r>
          </w:p>
        </w:tc>
        <w:tc>
          <w:tcPr>
            <w:tcW w:w="9365" w:type="dxa"/>
            <w:gridSpan w:val="3"/>
            <w:tcBorders>
              <w:top w:val="single" w:sz="4" w:space="0" w:color="auto"/>
              <w:left w:val="single" w:sz="4" w:space="0" w:color="auto"/>
              <w:bottom w:val="single" w:sz="4" w:space="0" w:color="auto"/>
              <w:right w:val="single" w:sz="4" w:space="0" w:color="auto"/>
            </w:tcBorders>
          </w:tcPr>
          <w:p w14:paraId="2A4CC5AC" w14:textId="47C8E038" w:rsidR="004932B2" w:rsidRPr="00227A2B" w:rsidRDefault="00B418DB" w:rsidP="004932B2">
            <w:pPr>
              <w:pStyle w:val="NormalWeb"/>
            </w:pPr>
            <w:r w:rsidRPr="00785A20">
              <w:rPr>
                <w:b/>
                <w:bCs/>
              </w:rPr>
              <w:t>Bendrieji duomenys</w:t>
            </w:r>
          </w:p>
        </w:tc>
        <w:tc>
          <w:tcPr>
            <w:tcW w:w="4845" w:type="dxa"/>
            <w:tcBorders>
              <w:top w:val="single" w:sz="4" w:space="0" w:color="auto"/>
              <w:left w:val="single" w:sz="4" w:space="0" w:color="auto"/>
              <w:bottom w:val="single" w:sz="4" w:space="0" w:color="auto"/>
              <w:right w:val="single" w:sz="4" w:space="0" w:color="auto"/>
            </w:tcBorders>
          </w:tcPr>
          <w:p w14:paraId="5E482050" w14:textId="77777777" w:rsidR="004932B2" w:rsidRPr="00227A2B" w:rsidRDefault="004932B2" w:rsidP="00AA445E">
            <w:pPr>
              <w:spacing w:after="0" w:line="240" w:lineRule="auto"/>
              <w:rPr>
                <w:rFonts w:ascii="Times New Roman" w:hAnsi="Times New Roman" w:cs="Times New Roman"/>
                <w:sz w:val="24"/>
                <w:szCs w:val="24"/>
              </w:rPr>
            </w:pPr>
          </w:p>
        </w:tc>
      </w:tr>
      <w:tr w:rsidR="004834A1" w:rsidRPr="00227A2B" w14:paraId="6AD1627C"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ABE64A" w14:textId="3564B93B" w:rsidR="004834A1" w:rsidRPr="00227A2B" w:rsidRDefault="004834A1" w:rsidP="004834A1">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tcPr>
          <w:p w14:paraId="42AE80AC" w14:textId="644CCE8F" w:rsidR="004834A1" w:rsidRPr="00227A2B" w:rsidRDefault="00DB5FE8" w:rsidP="004834A1">
            <w:pPr>
              <w:spacing w:after="0" w:line="240" w:lineRule="auto"/>
              <w:rPr>
                <w:rFonts w:ascii="Times New Roman" w:hAnsi="Times New Roman" w:cs="Times New Roman"/>
                <w:sz w:val="24"/>
                <w:szCs w:val="24"/>
              </w:rPr>
            </w:pPr>
            <w:r w:rsidRPr="00343B5C">
              <w:rPr>
                <w:rFonts w:ascii="Times New Roman" w:eastAsia="Times New Roman" w:hAnsi="Times New Roman" w:cs="Times New Roman"/>
                <w:sz w:val="24"/>
                <w:szCs w:val="24"/>
              </w:rPr>
              <w:t>Naudingoji apkrova (Payload):</w:t>
            </w:r>
          </w:p>
        </w:tc>
        <w:tc>
          <w:tcPr>
            <w:tcW w:w="5538" w:type="dxa"/>
            <w:gridSpan w:val="2"/>
            <w:tcBorders>
              <w:top w:val="single" w:sz="4" w:space="0" w:color="auto"/>
              <w:left w:val="single" w:sz="4" w:space="0" w:color="auto"/>
              <w:bottom w:val="single" w:sz="4" w:space="0" w:color="auto"/>
              <w:right w:val="single" w:sz="4" w:space="0" w:color="auto"/>
            </w:tcBorders>
          </w:tcPr>
          <w:p w14:paraId="3B8B0D84" w14:textId="65255578" w:rsidR="004834A1" w:rsidRPr="00227A2B" w:rsidRDefault="009D42DB" w:rsidP="004834A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ne mažiau</w:t>
            </w:r>
            <w:r w:rsidR="00592E9C">
              <w:rPr>
                <w:rFonts w:ascii="Times New Roman" w:eastAsia="Times New Roman" w:hAnsi="Times New Roman" w:cs="Times New Roman"/>
                <w:sz w:val="24"/>
                <w:szCs w:val="24"/>
              </w:rPr>
              <w:t xml:space="preserve"> kaip </w:t>
            </w:r>
            <w:r w:rsidR="004834A1" w:rsidRPr="00343B5C">
              <w:rPr>
                <w:rFonts w:ascii="Times New Roman" w:eastAsia="Times New Roman" w:hAnsi="Times New Roman" w:cs="Times New Roman"/>
                <w:sz w:val="24"/>
                <w:szCs w:val="24"/>
              </w:rPr>
              <w:t xml:space="preserve">16 kg </w:t>
            </w:r>
          </w:p>
        </w:tc>
        <w:tc>
          <w:tcPr>
            <w:tcW w:w="4845" w:type="dxa"/>
            <w:tcBorders>
              <w:top w:val="single" w:sz="4" w:space="0" w:color="auto"/>
              <w:left w:val="single" w:sz="4" w:space="0" w:color="auto"/>
              <w:bottom w:val="single" w:sz="4" w:space="0" w:color="auto"/>
              <w:right w:val="single" w:sz="4" w:space="0" w:color="auto"/>
            </w:tcBorders>
          </w:tcPr>
          <w:p w14:paraId="60926249" w14:textId="77777777" w:rsidR="004834A1" w:rsidRPr="00227A2B" w:rsidRDefault="004834A1" w:rsidP="004834A1">
            <w:pPr>
              <w:spacing w:after="0" w:line="240" w:lineRule="auto"/>
              <w:rPr>
                <w:rFonts w:ascii="Times New Roman" w:hAnsi="Times New Roman" w:cs="Times New Roman"/>
                <w:sz w:val="24"/>
                <w:szCs w:val="24"/>
              </w:rPr>
            </w:pPr>
          </w:p>
        </w:tc>
      </w:tr>
      <w:tr w:rsidR="00DB5FE8" w:rsidRPr="00227A2B" w14:paraId="2AA9F597"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DA53FD" w14:textId="2E71925E"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1.2</w:t>
            </w:r>
          </w:p>
        </w:tc>
        <w:tc>
          <w:tcPr>
            <w:tcW w:w="3827" w:type="dxa"/>
            <w:tcBorders>
              <w:top w:val="single" w:sz="4" w:space="0" w:color="auto"/>
              <w:left w:val="single" w:sz="4" w:space="0" w:color="auto"/>
              <w:bottom w:val="single" w:sz="4" w:space="0" w:color="auto"/>
              <w:right w:val="single" w:sz="4" w:space="0" w:color="auto"/>
            </w:tcBorders>
          </w:tcPr>
          <w:p w14:paraId="6FD4F83C" w14:textId="7E4B5A95" w:rsidR="00DB5FE8" w:rsidRPr="00227A2B" w:rsidRDefault="00DB5FE8" w:rsidP="00DB5FE8">
            <w:pPr>
              <w:spacing w:after="0" w:line="240" w:lineRule="auto"/>
              <w:rPr>
                <w:rFonts w:ascii="Times New Roman" w:hAnsi="Times New Roman" w:cs="Times New Roman"/>
                <w:sz w:val="24"/>
                <w:szCs w:val="24"/>
              </w:rPr>
            </w:pPr>
            <w:r w:rsidRPr="00343B5C">
              <w:rPr>
                <w:rFonts w:ascii="Times New Roman" w:eastAsia="Times New Roman" w:hAnsi="Times New Roman" w:cs="Times New Roman"/>
                <w:sz w:val="24"/>
                <w:szCs w:val="24"/>
              </w:rPr>
              <w:t xml:space="preserve">Sieksnis (Reach): </w:t>
            </w:r>
          </w:p>
        </w:tc>
        <w:tc>
          <w:tcPr>
            <w:tcW w:w="5538" w:type="dxa"/>
            <w:gridSpan w:val="2"/>
            <w:tcBorders>
              <w:top w:val="single" w:sz="4" w:space="0" w:color="auto"/>
              <w:left w:val="single" w:sz="4" w:space="0" w:color="auto"/>
              <w:bottom w:val="single" w:sz="4" w:space="0" w:color="auto"/>
              <w:right w:val="single" w:sz="4" w:space="0" w:color="auto"/>
            </w:tcBorders>
          </w:tcPr>
          <w:p w14:paraId="58440224" w14:textId="2BDEFB05" w:rsidR="00DB5FE8" w:rsidRPr="00227A2B" w:rsidRDefault="00DB5FE8" w:rsidP="00DB5FE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ne mažiau kaip </w:t>
            </w:r>
            <w:r w:rsidRPr="00343B5C">
              <w:rPr>
                <w:rFonts w:ascii="Times New Roman" w:eastAsia="Times New Roman" w:hAnsi="Times New Roman" w:cs="Times New Roman"/>
                <w:sz w:val="24"/>
                <w:szCs w:val="24"/>
              </w:rPr>
              <w:t xml:space="preserve">900 mm </w:t>
            </w:r>
          </w:p>
        </w:tc>
        <w:tc>
          <w:tcPr>
            <w:tcW w:w="4845" w:type="dxa"/>
            <w:tcBorders>
              <w:top w:val="single" w:sz="4" w:space="0" w:color="auto"/>
              <w:left w:val="single" w:sz="4" w:space="0" w:color="auto"/>
              <w:bottom w:val="single" w:sz="4" w:space="0" w:color="auto"/>
              <w:right w:val="single" w:sz="4" w:space="0" w:color="auto"/>
            </w:tcBorders>
          </w:tcPr>
          <w:p w14:paraId="44131218"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427B8918"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E7E0EB8" w14:textId="417D4E73"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1.3</w:t>
            </w:r>
          </w:p>
        </w:tc>
        <w:tc>
          <w:tcPr>
            <w:tcW w:w="3827" w:type="dxa"/>
            <w:tcBorders>
              <w:top w:val="single" w:sz="4" w:space="0" w:color="auto"/>
              <w:left w:val="single" w:sz="4" w:space="0" w:color="auto"/>
              <w:bottom w:val="single" w:sz="4" w:space="0" w:color="auto"/>
              <w:right w:val="single" w:sz="4" w:space="0" w:color="auto"/>
            </w:tcBorders>
          </w:tcPr>
          <w:p w14:paraId="550779D7" w14:textId="41B24522" w:rsidR="00DB5FE8" w:rsidRPr="00227A2B" w:rsidRDefault="00C31BF1" w:rsidP="00DB5FE8">
            <w:pPr>
              <w:spacing w:after="0" w:line="240" w:lineRule="auto"/>
              <w:rPr>
                <w:rFonts w:ascii="Times New Roman" w:hAnsi="Times New Roman" w:cs="Times New Roman"/>
                <w:sz w:val="24"/>
                <w:szCs w:val="24"/>
              </w:rPr>
            </w:pPr>
            <w:r w:rsidRPr="00343B5C">
              <w:rPr>
                <w:rFonts w:ascii="Times New Roman" w:eastAsia="Times New Roman" w:hAnsi="Times New Roman" w:cs="Times New Roman"/>
                <w:sz w:val="24"/>
                <w:szCs w:val="24"/>
              </w:rPr>
              <w:t>Laisvės laipsniai (Degrees of freedom):</w:t>
            </w:r>
          </w:p>
        </w:tc>
        <w:tc>
          <w:tcPr>
            <w:tcW w:w="5538" w:type="dxa"/>
            <w:gridSpan w:val="2"/>
            <w:tcBorders>
              <w:top w:val="single" w:sz="4" w:space="0" w:color="auto"/>
              <w:left w:val="single" w:sz="4" w:space="0" w:color="auto"/>
              <w:bottom w:val="single" w:sz="4" w:space="0" w:color="auto"/>
              <w:right w:val="single" w:sz="4" w:space="0" w:color="auto"/>
            </w:tcBorders>
          </w:tcPr>
          <w:p w14:paraId="1ADA1482" w14:textId="43BCEBE3" w:rsidR="00DB5FE8" w:rsidRPr="00227A2B" w:rsidRDefault="00DB5FE8" w:rsidP="00DB5FE8">
            <w:pPr>
              <w:spacing w:after="0" w:line="240" w:lineRule="auto"/>
              <w:rPr>
                <w:rFonts w:ascii="Times New Roman" w:hAnsi="Times New Roman" w:cs="Times New Roman"/>
                <w:sz w:val="24"/>
                <w:szCs w:val="24"/>
              </w:rPr>
            </w:pPr>
            <w:r w:rsidRPr="00343B5C">
              <w:rPr>
                <w:rFonts w:ascii="Times New Roman" w:eastAsia="Times New Roman" w:hAnsi="Times New Roman" w:cs="Times New Roman"/>
                <w:sz w:val="24"/>
                <w:szCs w:val="24"/>
              </w:rPr>
              <w:t xml:space="preserve">6 besisukantys lankstai </w:t>
            </w:r>
          </w:p>
        </w:tc>
        <w:tc>
          <w:tcPr>
            <w:tcW w:w="4845" w:type="dxa"/>
            <w:tcBorders>
              <w:top w:val="single" w:sz="4" w:space="0" w:color="auto"/>
              <w:left w:val="single" w:sz="4" w:space="0" w:color="auto"/>
              <w:bottom w:val="single" w:sz="4" w:space="0" w:color="auto"/>
              <w:right w:val="single" w:sz="4" w:space="0" w:color="auto"/>
            </w:tcBorders>
          </w:tcPr>
          <w:p w14:paraId="3B518C2E"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4F058931"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425AF6" w14:textId="79221AD5"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w:t>
            </w:r>
          </w:p>
        </w:tc>
        <w:tc>
          <w:tcPr>
            <w:tcW w:w="9365" w:type="dxa"/>
            <w:gridSpan w:val="3"/>
            <w:tcBorders>
              <w:top w:val="single" w:sz="4" w:space="0" w:color="auto"/>
              <w:left w:val="single" w:sz="4" w:space="0" w:color="auto"/>
              <w:bottom w:val="single" w:sz="4" w:space="0" w:color="auto"/>
              <w:right w:val="single" w:sz="4" w:space="0" w:color="auto"/>
            </w:tcBorders>
          </w:tcPr>
          <w:p w14:paraId="3BEC847E" w14:textId="5A0A3411" w:rsidR="00DB5FE8" w:rsidRPr="00227A2B" w:rsidRDefault="00DB5FE8" w:rsidP="00DB5FE8">
            <w:pPr>
              <w:pStyle w:val="NormalWeb"/>
            </w:pPr>
            <w:r w:rsidRPr="00785A20">
              <w:rPr>
                <w:b/>
                <w:bCs/>
              </w:rPr>
              <w:t xml:space="preserve">Našumas ir </w:t>
            </w:r>
            <w:r w:rsidRPr="00FE3BA0">
              <w:rPr>
                <w:b/>
                <w:bCs/>
              </w:rPr>
              <w:t>g</w:t>
            </w:r>
            <w:r w:rsidRPr="00785A20">
              <w:rPr>
                <w:b/>
                <w:bCs/>
              </w:rPr>
              <w:t>alia</w:t>
            </w:r>
          </w:p>
        </w:tc>
        <w:tc>
          <w:tcPr>
            <w:tcW w:w="4845" w:type="dxa"/>
            <w:tcBorders>
              <w:top w:val="single" w:sz="4" w:space="0" w:color="auto"/>
              <w:left w:val="single" w:sz="4" w:space="0" w:color="auto"/>
              <w:bottom w:val="single" w:sz="4" w:space="0" w:color="auto"/>
              <w:right w:val="single" w:sz="4" w:space="0" w:color="auto"/>
            </w:tcBorders>
          </w:tcPr>
          <w:p w14:paraId="7BA39E87"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698EE135" w14:textId="77777777" w:rsidTr="00C31BF1">
        <w:trPr>
          <w:trHeight w:val="136"/>
          <w:jc w:val="center"/>
        </w:trPr>
        <w:tc>
          <w:tcPr>
            <w:tcW w:w="704" w:type="dxa"/>
            <w:tcBorders>
              <w:top w:val="single" w:sz="4" w:space="0" w:color="auto"/>
              <w:left w:val="single" w:sz="4" w:space="0" w:color="auto"/>
              <w:bottom w:val="single" w:sz="4" w:space="0" w:color="auto"/>
              <w:right w:val="single" w:sz="4" w:space="0" w:color="auto"/>
            </w:tcBorders>
          </w:tcPr>
          <w:p w14:paraId="5FA72789" w14:textId="3F9BAD33"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2.1</w:t>
            </w:r>
          </w:p>
        </w:tc>
        <w:tc>
          <w:tcPr>
            <w:tcW w:w="3827" w:type="dxa"/>
            <w:tcBorders>
              <w:top w:val="single" w:sz="4" w:space="0" w:color="auto"/>
              <w:left w:val="single" w:sz="4" w:space="0" w:color="auto"/>
              <w:bottom w:val="single" w:sz="4" w:space="0" w:color="auto"/>
              <w:right w:val="single" w:sz="4" w:space="0" w:color="auto"/>
            </w:tcBorders>
          </w:tcPr>
          <w:p w14:paraId="0625EA40" w14:textId="77777777" w:rsidR="00DB5FE8" w:rsidRPr="00785A20" w:rsidRDefault="00DB5FE8" w:rsidP="00DB5FE8">
            <w:pPr>
              <w:spacing w:after="0" w:line="240" w:lineRule="auto"/>
              <w:rPr>
                <w:rFonts w:ascii="Times New Roman" w:eastAsia="Times New Roman" w:hAnsi="Times New Roman" w:cs="Times New Roman"/>
                <w:sz w:val="24"/>
                <w:szCs w:val="24"/>
              </w:rPr>
            </w:pPr>
            <w:r w:rsidRPr="00785A20">
              <w:rPr>
                <w:rFonts w:ascii="Times New Roman" w:eastAsia="Times New Roman" w:hAnsi="Times New Roman" w:cs="Times New Roman"/>
                <w:sz w:val="24"/>
                <w:szCs w:val="24"/>
              </w:rPr>
              <w:t>Energijos suvartojimas:</w:t>
            </w:r>
          </w:p>
          <w:p w14:paraId="2AA4A6AF" w14:textId="2C111170" w:rsidR="00DB5FE8" w:rsidRPr="00227A2B" w:rsidRDefault="00DB5FE8" w:rsidP="00DB5FE8">
            <w:pPr>
              <w:spacing w:after="0" w:line="240" w:lineRule="auto"/>
              <w:rPr>
                <w:rFonts w:ascii="Times New Roman" w:hAnsi="Times New Roman" w:cs="Times New Roman"/>
                <w:sz w:val="24"/>
                <w:szCs w:val="24"/>
              </w:rPr>
            </w:pPr>
          </w:p>
        </w:tc>
        <w:tc>
          <w:tcPr>
            <w:tcW w:w="5538" w:type="dxa"/>
            <w:gridSpan w:val="2"/>
            <w:tcBorders>
              <w:top w:val="single" w:sz="4" w:space="0" w:color="auto"/>
              <w:left w:val="single" w:sz="4" w:space="0" w:color="auto"/>
              <w:bottom w:val="single" w:sz="4" w:space="0" w:color="auto"/>
              <w:right w:val="single" w:sz="4" w:space="0" w:color="auto"/>
            </w:tcBorders>
          </w:tcPr>
          <w:p w14:paraId="05485C5A" w14:textId="4473DB9C" w:rsidR="00DB5FE8" w:rsidRPr="00785A20" w:rsidRDefault="00DB5FE8" w:rsidP="00DB5FE8">
            <w:pPr>
              <w:numPr>
                <w:ilvl w:val="1"/>
                <w:numId w:val="23"/>
              </w:numPr>
              <w:tabs>
                <w:tab w:val="clear" w:pos="1440"/>
                <w:tab w:val="num" w:pos="1080"/>
              </w:tabs>
              <w:spacing w:after="0" w:line="240" w:lineRule="auto"/>
              <w:ind w:left="455" w:hanging="567"/>
              <w:jc w:val="both"/>
              <w:rPr>
                <w:rFonts w:ascii="Times New Roman" w:eastAsia="Times New Roman" w:hAnsi="Times New Roman" w:cs="Times New Roman"/>
                <w:sz w:val="24"/>
                <w:szCs w:val="24"/>
              </w:rPr>
            </w:pPr>
            <w:r w:rsidRPr="00785A20">
              <w:rPr>
                <w:rFonts w:ascii="Times New Roman" w:eastAsia="Times New Roman" w:hAnsi="Times New Roman" w:cs="Times New Roman"/>
                <w:sz w:val="24"/>
                <w:szCs w:val="24"/>
              </w:rPr>
              <w:t xml:space="preserve">Maksimalus: </w:t>
            </w:r>
            <w:r>
              <w:rPr>
                <w:rFonts w:ascii="Times New Roman" w:eastAsia="Times New Roman" w:hAnsi="Times New Roman" w:cs="Times New Roman"/>
                <w:sz w:val="24"/>
                <w:szCs w:val="24"/>
              </w:rPr>
              <w:t xml:space="preserve">iki </w:t>
            </w:r>
            <w:r w:rsidRPr="00785A20">
              <w:rPr>
                <w:rFonts w:ascii="Times New Roman" w:eastAsia="Times New Roman" w:hAnsi="Times New Roman" w:cs="Times New Roman"/>
                <w:sz w:val="24"/>
                <w:szCs w:val="24"/>
              </w:rPr>
              <w:t xml:space="preserve">585 W </w:t>
            </w:r>
          </w:p>
          <w:p w14:paraId="099B6158" w14:textId="7F76B6D0" w:rsidR="00DB5FE8" w:rsidRPr="006C4CB4" w:rsidRDefault="00DB5FE8" w:rsidP="00DB5FE8">
            <w:pPr>
              <w:numPr>
                <w:ilvl w:val="1"/>
                <w:numId w:val="23"/>
              </w:numPr>
              <w:tabs>
                <w:tab w:val="clear" w:pos="1440"/>
                <w:tab w:val="num" w:pos="1080"/>
              </w:tabs>
              <w:spacing w:after="0" w:line="240" w:lineRule="auto"/>
              <w:ind w:left="455" w:hanging="567"/>
              <w:jc w:val="both"/>
              <w:rPr>
                <w:rFonts w:ascii="Times New Roman" w:eastAsia="Times New Roman" w:hAnsi="Times New Roman" w:cs="Times New Roman"/>
                <w:sz w:val="24"/>
                <w:szCs w:val="24"/>
              </w:rPr>
            </w:pPr>
            <w:r w:rsidRPr="00785A20">
              <w:rPr>
                <w:rFonts w:ascii="Times New Roman" w:eastAsia="Times New Roman" w:hAnsi="Times New Roman" w:cs="Times New Roman"/>
                <w:sz w:val="24"/>
                <w:szCs w:val="24"/>
              </w:rPr>
              <w:t xml:space="preserve">Vidutinis (tipinis): </w:t>
            </w:r>
            <w:r>
              <w:rPr>
                <w:rFonts w:ascii="Times New Roman" w:eastAsia="Times New Roman" w:hAnsi="Times New Roman" w:cs="Times New Roman"/>
                <w:sz w:val="24"/>
                <w:szCs w:val="24"/>
              </w:rPr>
              <w:t xml:space="preserve">iki </w:t>
            </w:r>
            <w:r w:rsidRPr="00785A20">
              <w:rPr>
                <w:rFonts w:ascii="Times New Roman" w:eastAsia="Times New Roman" w:hAnsi="Times New Roman" w:cs="Times New Roman"/>
                <w:sz w:val="24"/>
                <w:szCs w:val="24"/>
              </w:rPr>
              <w:t xml:space="preserve">350 W </w:t>
            </w:r>
          </w:p>
        </w:tc>
        <w:tc>
          <w:tcPr>
            <w:tcW w:w="4845" w:type="dxa"/>
            <w:tcBorders>
              <w:top w:val="single" w:sz="4" w:space="0" w:color="auto"/>
              <w:left w:val="single" w:sz="4" w:space="0" w:color="auto"/>
              <w:bottom w:val="single" w:sz="4" w:space="0" w:color="auto"/>
              <w:right w:val="single" w:sz="4" w:space="0" w:color="auto"/>
            </w:tcBorders>
          </w:tcPr>
          <w:p w14:paraId="28F21150"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2B30165C" w14:textId="77777777" w:rsidTr="00C31BF1">
        <w:trPr>
          <w:trHeight w:val="20"/>
          <w:jc w:val="center"/>
        </w:trPr>
        <w:tc>
          <w:tcPr>
            <w:tcW w:w="704" w:type="dxa"/>
            <w:tcBorders>
              <w:top w:val="single" w:sz="4" w:space="0" w:color="auto"/>
              <w:left w:val="single" w:sz="4" w:space="0" w:color="auto"/>
              <w:right w:val="single" w:sz="4" w:space="0" w:color="auto"/>
            </w:tcBorders>
          </w:tcPr>
          <w:p w14:paraId="2DFAC262" w14:textId="1750E772" w:rsidR="00DB5FE8" w:rsidRPr="00227A2B" w:rsidRDefault="00DB5FE8" w:rsidP="00DB5FE8">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827" w:type="dxa"/>
            <w:tcBorders>
              <w:top w:val="single" w:sz="4" w:space="0" w:color="auto"/>
              <w:left w:val="single" w:sz="4" w:space="0" w:color="auto"/>
              <w:right w:val="single" w:sz="4" w:space="0" w:color="auto"/>
            </w:tcBorders>
          </w:tcPr>
          <w:p w14:paraId="07FFEC5E" w14:textId="05D4F258" w:rsidR="00DB5FE8" w:rsidRPr="00227A2B" w:rsidRDefault="00DB5FE8" w:rsidP="00DB5FE8">
            <w:pPr>
              <w:spacing w:after="0" w:line="240" w:lineRule="auto"/>
              <w:rPr>
                <w:rFonts w:ascii="Times New Roman" w:hAnsi="Times New Roman" w:cs="Times New Roman"/>
                <w:sz w:val="24"/>
                <w:szCs w:val="24"/>
              </w:rPr>
            </w:pPr>
            <w:r w:rsidRPr="00947016">
              <w:rPr>
                <w:rFonts w:ascii="Times New Roman" w:eastAsia="Times New Roman" w:hAnsi="Times New Roman" w:cs="Times New Roman"/>
                <w:sz w:val="24"/>
                <w:szCs w:val="24"/>
              </w:rPr>
              <w:t>TCP greitis</w:t>
            </w:r>
          </w:p>
        </w:tc>
        <w:tc>
          <w:tcPr>
            <w:tcW w:w="5538" w:type="dxa"/>
            <w:gridSpan w:val="2"/>
            <w:tcBorders>
              <w:top w:val="single" w:sz="4" w:space="0" w:color="auto"/>
              <w:left w:val="single" w:sz="4" w:space="0" w:color="auto"/>
              <w:bottom w:val="single" w:sz="4" w:space="0" w:color="auto"/>
              <w:right w:val="single" w:sz="4" w:space="0" w:color="auto"/>
            </w:tcBorders>
          </w:tcPr>
          <w:p w14:paraId="001B7F8F" w14:textId="312D3374" w:rsidR="00DB5FE8" w:rsidRPr="00227A2B" w:rsidRDefault="00DB5FE8" w:rsidP="00DB5FE8">
            <w:pPr>
              <w:spacing w:after="0" w:line="240" w:lineRule="auto"/>
              <w:rPr>
                <w:rFonts w:ascii="Times New Roman" w:hAnsi="Times New Roman" w:cs="Times New Roman"/>
                <w:sz w:val="24"/>
                <w:szCs w:val="24"/>
              </w:rPr>
            </w:pPr>
            <w:r w:rsidRPr="00947016">
              <w:rPr>
                <w:rFonts w:ascii="Times New Roman" w:eastAsia="Times New Roman" w:hAnsi="Times New Roman" w:cs="Times New Roman"/>
                <w:sz w:val="24"/>
                <w:szCs w:val="24"/>
              </w:rPr>
              <w:t xml:space="preserve">Maksimalus 3 m/s </w:t>
            </w:r>
          </w:p>
        </w:tc>
        <w:tc>
          <w:tcPr>
            <w:tcW w:w="4845" w:type="dxa"/>
            <w:tcBorders>
              <w:top w:val="single" w:sz="4" w:space="0" w:color="auto"/>
              <w:left w:val="single" w:sz="4" w:space="0" w:color="auto"/>
              <w:bottom w:val="single" w:sz="4" w:space="0" w:color="auto"/>
              <w:right w:val="single" w:sz="4" w:space="0" w:color="auto"/>
            </w:tcBorders>
          </w:tcPr>
          <w:p w14:paraId="39F94746"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025F2AC7" w14:textId="77777777" w:rsidTr="00C31BF1">
        <w:trPr>
          <w:trHeight w:val="20"/>
          <w:jc w:val="center"/>
        </w:trPr>
        <w:tc>
          <w:tcPr>
            <w:tcW w:w="704" w:type="dxa"/>
            <w:tcBorders>
              <w:left w:val="single" w:sz="4" w:space="0" w:color="auto"/>
              <w:right w:val="single" w:sz="4" w:space="0" w:color="auto"/>
            </w:tcBorders>
          </w:tcPr>
          <w:p w14:paraId="4C4949DD" w14:textId="59F2B61D" w:rsidR="00DB5FE8" w:rsidRPr="00227A2B" w:rsidRDefault="00DB5FE8" w:rsidP="00DB5FE8">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827" w:type="dxa"/>
            <w:tcBorders>
              <w:left w:val="single" w:sz="4" w:space="0" w:color="auto"/>
              <w:right w:val="single" w:sz="4" w:space="0" w:color="auto"/>
            </w:tcBorders>
          </w:tcPr>
          <w:p w14:paraId="32A3764F" w14:textId="493856E9" w:rsidR="00DB5FE8" w:rsidRPr="00227A2B" w:rsidRDefault="00DB5FE8" w:rsidP="00DB5FE8">
            <w:pPr>
              <w:spacing w:after="0" w:line="240" w:lineRule="auto"/>
              <w:rPr>
                <w:rFonts w:ascii="Times New Roman" w:hAnsi="Times New Roman" w:cs="Times New Roman"/>
                <w:sz w:val="24"/>
                <w:szCs w:val="24"/>
              </w:rPr>
            </w:pPr>
            <w:r w:rsidRPr="00947016">
              <w:rPr>
                <w:rFonts w:ascii="Times New Roman" w:eastAsia="Times New Roman" w:hAnsi="Times New Roman" w:cs="Times New Roman"/>
                <w:sz w:val="24"/>
                <w:szCs w:val="24"/>
              </w:rPr>
              <w:t>Pozicijos atsikartojamumas (ISO 9283)</w:t>
            </w:r>
          </w:p>
        </w:tc>
        <w:tc>
          <w:tcPr>
            <w:tcW w:w="5538" w:type="dxa"/>
            <w:gridSpan w:val="2"/>
            <w:tcBorders>
              <w:top w:val="single" w:sz="4" w:space="0" w:color="auto"/>
              <w:left w:val="single" w:sz="4" w:space="0" w:color="auto"/>
              <w:bottom w:val="single" w:sz="4" w:space="0" w:color="auto"/>
              <w:right w:val="single" w:sz="4" w:space="0" w:color="auto"/>
            </w:tcBorders>
          </w:tcPr>
          <w:p w14:paraId="43FE7211" w14:textId="1D4739E6" w:rsidR="00DB5FE8" w:rsidRPr="00227A2B" w:rsidRDefault="00DB5FE8" w:rsidP="00DB5FE8">
            <w:pPr>
              <w:spacing w:after="0" w:line="240" w:lineRule="auto"/>
              <w:rPr>
                <w:rFonts w:ascii="Times New Roman" w:hAnsi="Times New Roman" w:cs="Times New Roman"/>
                <w:sz w:val="24"/>
                <w:szCs w:val="24"/>
              </w:rPr>
            </w:pPr>
            <w:r w:rsidRPr="00947016">
              <w:rPr>
                <w:rFonts w:ascii="Times New Roman" w:eastAsia="Times New Roman" w:hAnsi="Times New Roman" w:cs="Times New Roman"/>
                <w:sz w:val="24"/>
                <w:szCs w:val="24"/>
              </w:rPr>
              <w:t xml:space="preserve">± 0,05 mm </w:t>
            </w:r>
          </w:p>
        </w:tc>
        <w:tc>
          <w:tcPr>
            <w:tcW w:w="4845" w:type="dxa"/>
            <w:tcBorders>
              <w:top w:val="single" w:sz="4" w:space="0" w:color="auto"/>
              <w:left w:val="single" w:sz="4" w:space="0" w:color="auto"/>
              <w:bottom w:val="single" w:sz="4" w:space="0" w:color="auto"/>
              <w:right w:val="single" w:sz="4" w:space="0" w:color="auto"/>
            </w:tcBorders>
          </w:tcPr>
          <w:p w14:paraId="136AC6F4"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5D213E92" w14:textId="77777777" w:rsidTr="00C31BF1">
        <w:trPr>
          <w:trHeight w:val="1104"/>
          <w:jc w:val="center"/>
        </w:trPr>
        <w:tc>
          <w:tcPr>
            <w:tcW w:w="704" w:type="dxa"/>
            <w:tcBorders>
              <w:left w:val="single" w:sz="4" w:space="0" w:color="auto"/>
              <w:right w:val="single" w:sz="4" w:space="0" w:color="auto"/>
            </w:tcBorders>
          </w:tcPr>
          <w:p w14:paraId="79079F9B" w14:textId="6079AD7F" w:rsidR="00DB5FE8" w:rsidRPr="00227A2B" w:rsidRDefault="00DB5FE8" w:rsidP="00DB5FE8">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827" w:type="dxa"/>
            <w:tcBorders>
              <w:left w:val="single" w:sz="4" w:space="0" w:color="auto"/>
              <w:right w:val="single" w:sz="4" w:space="0" w:color="auto"/>
            </w:tcBorders>
          </w:tcPr>
          <w:p w14:paraId="3482F8F1" w14:textId="09906ABF" w:rsidR="00DB5FE8" w:rsidRPr="00227A2B" w:rsidRDefault="00DB5FE8" w:rsidP="00DB5FE8">
            <w:pPr>
              <w:spacing w:after="0" w:line="240" w:lineRule="auto"/>
              <w:rPr>
                <w:rFonts w:ascii="Times New Roman" w:hAnsi="Times New Roman" w:cs="Times New Roman"/>
                <w:sz w:val="24"/>
                <w:szCs w:val="24"/>
              </w:rPr>
            </w:pPr>
            <w:r w:rsidRPr="00785A20">
              <w:rPr>
                <w:rFonts w:ascii="Times New Roman" w:eastAsia="Times New Roman" w:hAnsi="Times New Roman" w:cs="Times New Roman"/>
                <w:sz w:val="24"/>
                <w:szCs w:val="24"/>
              </w:rPr>
              <w:t>Jėgos jutimas (įrankio flanšas / sukimo momento jutiklis):</w:t>
            </w:r>
          </w:p>
        </w:tc>
        <w:tc>
          <w:tcPr>
            <w:tcW w:w="5538" w:type="dxa"/>
            <w:gridSpan w:val="2"/>
            <w:tcBorders>
              <w:top w:val="single" w:sz="4" w:space="0" w:color="auto"/>
              <w:left w:val="single" w:sz="4" w:space="0" w:color="auto"/>
              <w:right w:val="single" w:sz="4" w:space="0" w:color="auto"/>
            </w:tcBorders>
          </w:tcPr>
          <w:p w14:paraId="2F612B0B" w14:textId="77777777" w:rsidR="00DB5FE8" w:rsidRPr="00785A20" w:rsidRDefault="00DB5FE8" w:rsidP="00DB5FE8">
            <w:pPr>
              <w:numPr>
                <w:ilvl w:val="1"/>
                <w:numId w:val="23"/>
              </w:numPr>
              <w:tabs>
                <w:tab w:val="clear" w:pos="1440"/>
                <w:tab w:val="num" w:pos="455"/>
              </w:tabs>
              <w:spacing w:after="0" w:line="240" w:lineRule="auto"/>
              <w:ind w:left="455" w:hanging="426"/>
              <w:rPr>
                <w:rFonts w:ascii="Times New Roman" w:eastAsia="Times New Roman" w:hAnsi="Times New Roman" w:cs="Times New Roman"/>
                <w:sz w:val="24"/>
                <w:szCs w:val="24"/>
              </w:rPr>
            </w:pPr>
            <w:r w:rsidRPr="00785A20">
              <w:rPr>
                <w:rFonts w:ascii="Times New Roman" w:eastAsia="Times New Roman" w:hAnsi="Times New Roman" w:cs="Times New Roman"/>
                <w:sz w:val="24"/>
                <w:szCs w:val="24"/>
              </w:rPr>
              <w:t xml:space="preserve">Jėga (x-y-z): Diapazonas ±160.0 N | Tikslumas 5.0 N | Rezoliucija 5.5 N </w:t>
            </w:r>
          </w:p>
          <w:p w14:paraId="1F95044D" w14:textId="37D35FF4" w:rsidR="00DB5FE8" w:rsidRPr="00D90C19" w:rsidRDefault="00DB5FE8" w:rsidP="00DB5FE8">
            <w:pPr>
              <w:numPr>
                <w:ilvl w:val="1"/>
                <w:numId w:val="23"/>
              </w:numPr>
              <w:tabs>
                <w:tab w:val="clear" w:pos="1440"/>
                <w:tab w:val="num" w:pos="455"/>
              </w:tabs>
              <w:spacing w:after="0" w:line="240" w:lineRule="auto"/>
              <w:ind w:left="455" w:hanging="426"/>
              <w:rPr>
                <w:rFonts w:ascii="Times New Roman" w:eastAsia="Times New Roman" w:hAnsi="Times New Roman" w:cs="Times New Roman"/>
                <w:sz w:val="24"/>
                <w:szCs w:val="24"/>
              </w:rPr>
            </w:pPr>
            <w:r w:rsidRPr="00785A20">
              <w:rPr>
                <w:rFonts w:ascii="Times New Roman" w:eastAsia="Times New Roman" w:hAnsi="Times New Roman" w:cs="Times New Roman"/>
                <w:sz w:val="24"/>
                <w:szCs w:val="24"/>
              </w:rPr>
              <w:t xml:space="preserve">Sukimo momentas (x-y-z): Diapazonas ±10.0 Nm | Tikslumas 0.2 Nm | Rezoliucija 0.5 Nm </w:t>
            </w:r>
          </w:p>
        </w:tc>
        <w:tc>
          <w:tcPr>
            <w:tcW w:w="4845" w:type="dxa"/>
            <w:tcBorders>
              <w:top w:val="single" w:sz="4" w:space="0" w:color="auto"/>
              <w:left w:val="single" w:sz="4" w:space="0" w:color="auto"/>
              <w:right w:val="single" w:sz="4" w:space="0" w:color="auto"/>
            </w:tcBorders>
          </w:tcPr>
          <w:p w14:paraId="32D2D424"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36ADB3C5" w14:textId="77777777" w:rsidTr="00A337C5">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A66F4B1" w14:textId="6073FB45" w:rsidR="00DB5FE8" w:rsidRPr="00227A2B" w:rsidRDefault="00DB5FE8" w:rsidP="00DB5F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65" w:type="dxa"/>
            <w:gridSpan w:val="3"/>
            <w:tcBorders>
              <w:top w:val="single" w:sz="4" w:space="0" w:color="auto"/>
              <w:left w:val="single" w:sz="4" w:space="0" w:color="auto"/>
              <w:bottom w:val="single" w:sz="4" w:space="0" w:color="auto"/>
              <w:right w:val="single" w:sz="4" w:space="0" w:color="auto"/>
            </w:tcBorders>
          </w:tcPr>
          <w:p w14:paraId="17242713" w14:textId="6377D28F" w:rsidR="00DB5FE8" w:rsidRPr="00227A2B" w:rsidRDefault="00DB5FE8" w:rsidP="00DB5FE8">
            <w:pPr>
              <w:pStyle w:val="NormalWeb"/>
            </w:pPr>
            <w:r w:rsidRPr="00785A20">
              <w:rPr>
                <w:b/>
                <w:bCs/>
              </w:rPr>
              <w:t>Ašių judėjimas</w:t>
            </w:r>
            <w:r w:rsidRPr="00FE3BA0">
              <w:rPr>
                <w:b/>
                <w:bCs/>
              </w:rPr>
              <w:t xml:space="preserve"> (paslankumas</w:t>
            </w:r>
            <w:r>
              <w:rPr>
                <w:b/>
                <w:bCs/>
              </w:rPr>
              <w:t>)</w:t>
            </w:r>
          </w:p>
        </w:tc>
        <w:tc>
          <w:tcPr>
            <w:tcW w:w="4845" w:type="dxa"/>
            <w:tcBorders>
              <w:top w:val="single" w:sz="4" w:space="0" w:color="auto"/>
              <w:left w:val="single" w:sz="4" w:space="0" w:color="auto"/>
              <w:bottom w:val="single" w:sz="4" w:space="0" w:color="auto"/>
              <w:right w:val="single" w:sz="4" w:space="0" w:color="auto"/>
            </w:tcBorders>
          </w:tcPr>
          <w:p w14:paraId="60FBCB28" w14:textId="77777777" w:rsidR="00DB5FE8" w:rsidRPr="00227A2B" w:rsidRDefault="00DB5FE8" w:rsidP="00DB5FE8">
            <w:pPr>
              <w:spacing w:after="0" w:line="240" w:lineRule="auto"/>
              <w:rPr>
                <w:rFonts w:ascii="Times New Roman" w:hAnsi="Times New Roman" w:cs="Times New Roman"/>
                <w:sz w:val="24"/>
                <w:szCs w:val="24"/>
              </w:rPr>
            </w:pPr>
          </w:p>
        </w:tc>
      </w:tr>
      <w:tr w:rsidR="003A3B79" w:rsidRPr="00227A2B" w14:paraId="4F9CFE62" w14:textId="77777777" w:rsidTr="006C6805">
        <w:trPr>
          <w:trHeight w:val="20"/>
          <w:jc w:val="center"/>
        </w:trPr>
        <w:tc>
          <w:tcPr>
            <w:tcW w:w="704" w:type="dxa"/>
            <w:tcBorders>
              <w:top w:val="single" w:sz="4" w:space="0" w:color="auto"/>
              <w:left w:val="single" w:sz="4" w:space="0" w:color="auto"/>
              <w:right w:val="single" w:sz="4" w:space="0" w:color="auto"/>
            </w:tcBorders>
          </w:tcPr>
          <w:p w14:paraId="0CBBF013" w14:textId="3B014FB6" w:rsidR="003A3B79" w:rsidRPr="00227A2B" w:rsidRDefault="00A415E1" w:rsidP="003A3B79">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827" w:type="dxa"/>
            <w:tcBorders>
              <w:top w:val="single" w:sz="4" w:space="0" w:color="auto"/>
              <w:left w:val="single" w:sz="4" w:space="0" w:color="auto"/>
              <w:right w:val="single" w:sz="4" w:space="0" w:color="auto"/>
            </w:tcBorders>
          </w:tcPr>
          <w:p w14:paraId="09456497" w14:textId="49067878" w:rsidR="003A3B79" w:rsidRPr="00227A2B" w:rsidRDefault="003A3B79" w:rsidP="003A3B79">
            <w:pPr>
              <w:spacing w:after="0" w:line="240" w:lineRule="auto"/>
              <w:rPr>
                <w:rFonts w:ascii="Times New Roman" w:hAnsi="Times New Roman" w:cs="Times New Roman"/>
                <w:sz w:val="24"/>
                <w:szCs w:val="24"/>
              </w:rPr>
            </w:pPr>
            <w:r w:rsidRPr="00785A20">
              <w:rPr>
                <w:rFonts w:ascii="Times New Roman" w:eastAsia="Times New Roman" w:hAnsi="Times New Roman" w:cs="Times New Roman"/>
                <w:sz w:val="24"/>
                <w:szCs w:val="24"/>
              </w:rPr>
              <w:t>Ašis</w:t>
            </w:r>
          </w:p>
        </w:tc>
        <w:tc>
          <w:tcPr>
            <w:tcW w:w="2769" w:type="dxa"/>
            <w:tcBorders>
              <w:top w:val="single" w:sz="4" w:space="0" w:color="auto"/>
              <w:left w:val="single" w:sz="4" w:space="0" w:color="auto"/>
              <w:right w:val="single" w:sz="4" w:space="0" w:color="auto"/>
            </w:tcBorders>
          </w:tcPr>
          <w:p w14:paraId="17E8E923" w14:textId="65D5FDB0" w:rsidR="003A3B79" w:rsidRPr="00227A2B" w:rsidRDefault="003A3B79" w:rsidP="003A3B79">
            <w:pPr>
              <w:pStyle w:val="NormalWeb"/>
            </w:pPr>
            <w:r w:rsidRPr="00785A20">
              <w:t>Darbinis diapazonas</w:t>
            </w:r>
          </w:p>
        </w:tc>
        <w:tc>
          <w:tcPr>
            <w:tcW w:w="2769" w:type="dxa"/>
            <w:tcBorders>
              <w:top w:val="single" w:sz="4" w:space="0" w:color="auto"/>
              <w:left w:val="single" w:sz="4" w:space="0" w:color="auto"/>
              <w:right w:val="single" w:sz="4" w:space="0" w:color="auto"/>
            </w:tcBorders>
          </w:tcPr>
          <w:p w14:paraId="4630B631" w14:textId="5D723D86" w:rsidR="003A3B79" w:rsidRPr="00227A2B" w:rsidRDefault="003A3B79" w:rsidP="003A3B79">
            <w:pPr>
              <w:pStyle w:val="NormalWeb"/>
            </w:pPr>
            <w:r w:rsidRPr="00785A20">
              <w:t>Maksimalus greiti</w:t>
            </w:r>
            <w:r>
              <w:t>s</w:t>
            </w:r>
          </w:p>
        </w:tc>
        <w:tc>
          <w:tcPr>
            <w:tcW w:w="4845" w:type="dxa"/>
            <w:tcBorders>
              <w:top w:val="single" w:sz="4" w:space="0" w:color="auto"/>
              <w:left w:val="single" w:sz="4" w:space="0" w:color="auto"/>
              <w:bottom w:val="single" w:sz="4" w:space="0" w:color="auto"/>
              <w:right w:val="single" w:sz="4" w:space="0" w:color="auto"/>
            </w:tcBorders>
          </w:tcPr>
          <w:p w14:paraId="55CA5EA0" w14:textId="77777777" w:rsidR="003A3B79" w:rsidRPr="00227A2B" w:rsidRDefault="003A3B79" w:rsidP="003A3B79">
            <w:pPr>
              <w:spacing w:after="0" w:line="240" w:lineRule="auto"/>
              <w:rPr>
                <w:rFonts w:ascii="Times New Roman" w:hAnsi="Times New Roman" w:cs="Times New Roman"/>
                <w:sz w:val="24"/>
                <w:szCs w:val="24"/>
              </w:rPr>
            </w:pPr>
          </w:p>
        </w:tc>
      </w:tr>
      <w:tr w:rsidR="002A6CE4" w:rsidRPr="00227A2B" w14:paraId="095DD518" w14:textId="77777777" w:rsidTr="006C6805">
        <w:trPr>
          <w:trHeight w:val="20"/>
          <w:jc w:val="center"/>
        </w:trPr>
        <w:tc>
          <w:tcPr>
            <w:tcW w:w="704" w:type="dxa"/>
            <w:tcBorders>
              <w:left w:val="single" w:sz="4" w:space="0" w:color="auto"/>
              <w:right w:val="single" w:sz="4" w:space="0" w:color="auto"/>
            </w:tcBorders>
          </w:tcPr>
          <w:p w14:paraId="29E97DD0" w14:textId="422AA52D" w:rsidR="002A6CE4" w:rsidRPr="00227A2B" w:rsidRDefault="00A415E1" w:rsidP="002A6CE4">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827" w:type="dxa"/>
            <w:tcBorders>
              <w:left w:val="single" w:sz="4" w:space="0" w:color="auto"/>
              <w:right w:val="single" w:sz="4" w:space="0" w:color="auto"/>
            </w:tcBorders>
          </w:tcPr>
          <w:p w14:paraId="74C16B10" w14:textId="18485F93" w:rsidR="002A6CE4" w:rsidRPr="00227A2B" w:rsidRDefault="002A6CE4" w:rsidP="002A6CE4">
            <w:pPr>
              <w:spacing w:after="0" w:line="240" w:lineRule="auto"/>
              <w:rPr>
                <w:rFonts w:ascii="Times New Roman" w:hAnsi="Times New Roman" w:cs="Times New Roman"/>
                <w:sz w:val="24"/>
                <w:szCs w:val="24"/>
              </w:rPr>
            </w:pPr>
            <w:r w:rsidRPr="00785A20">
              <w:rPr>
                <w:rFonts w:ascii="Times New Roman" w:eastAsia="Times New Roman" w:hAnsi="Times New Roman" w:cs="Times New Roman"/>
                <w:sz w:val="24"/>
                <w:szCs w:val="24"/>
              </w:rPr>
              <w:t>Pagrindas (Base)</w:t>
            </w:r>
          </w:p>
        </w:tc>
        <w:tc>
          <w:tcPr>
            <w:tcW w:w="2769" w:type="dxa"/>
            <w:tcBorders>
              <w:left w:val="single" w:sz="4" w:space="0" w:color="auto"/>
              <w:right w:val="single" w:sz="4" w:space="0" w:color="auto"/>
            </w:tcBorders>
          </w:tcPr>
          <w:p w14:paraId="74329C80" w14:textId="3EFA267D" w:rsidR="002A6CE4" w:rsidRPr="00227A2B" w:rsidRDefault="002A6CE4" w:rsidP="002A6CE4">
            <w:pPr>
              <w:pStyle w:val="NormalWeb"/>
            </w:pPr>
            <w:r w:rsidRPr="00785A20">
              <w:t>± 360°</w:t>
            </w:r>
          </w:p>
        </w:tc>
        <w:tc>
          <w:tcPr>
            <w:tcW w:w="2769" w:type="dxa"/>
            <w:tcBorders>
              <w:left w:val="single" w:sz="4" w:space="0" w:color="auto"/>
              <w:right w:val="single" w:sz="4" w:space="0" w:color="auto"/>
            </w:tcBorders>
          </w:tcPr>
          <w:p w14:paraId="3B354397" w14:textId="04BB4C82" w:rsidR="002A6CE4" w:rsidRPr="00227A2B" w:rsidRDefault="002A6CE4" w:rsidP="002A6CE4">
            <w:pPr>
              <w:pStyle w:val="NormalWeb"/>
            </w:pPr>
            <w:r w:rsidRPr="00785A20">
              <w:t xml:space="preserve">± </w:t>
            </w:r>
            <w:r w:rsidRPr="002D13ED">
              <w:t xml:space="preserve">ne mažiau kaip </w:t>
            </w:r>
            <w:r w:rsidRPr="00785A20">
              <w:t xml:space="preserve">120°/s </w:t>
            </w:r>
          </w:p>
        </w:tc>
        <w:tc>
          <w:tcPr>
            <w:tcW w:w="4845" w:type="dxa"/>
            <w:tcBorders>
              <w:top w:val="single" w:sz="4" w:space="0" w:color="auto"/>
              <w:left w:val="single" w:sz="4" w:space="0" w:color="auto"/>
              <w:bottom w:val="single" w:sz="4" w:space="0" w:color="auto"/>
              <w:right w:val="single" w:sz="4" w:space="0" w:color="auto"/>
            </w:tcBorders>
          </w:tcPr>
          <w:p w14:paraId="056EDE96" w14:textId="77777777" w:rsidR="002A6CE4" w:rsidRPr="00227A2B" w:rsidRDefault="002A6CE4" w:rsidP="002A6CE4">
            <w:pPr>
              <w:spacing w:after="0" w:line="240" w:lineRule="auto"/>
              <w:rPr>
                <w:rFonts w:ascii="Times New Roman" w:hAnsi="Times New Roman" w:cs="Times New Roman"/>
                <w:sz w:val="24"/>
                <w:szCs w:val="24"/>
              </w:rPr>
            </w:pPr>
          </w:p>
        </w:tc>
      </w:tr>
      <w:tr w:rsidR="002A6CE4" w:rsidRPr="00227A2B" w14:paraId="080329E8" w14:textId="77777777" w:rsidTr="006C6805">
        <w:trPr>
          <w:trHeight w:val="20"/>
          <w:jc w:val="center"/>
        </w:trPr>
        <w:tc>
          <w:tcPr>
            <w:tcW w:w="704" w:type="dxa"/>
            <w:tcBorders>
              <w:left w:val="single" w:sz="4" w:space="0" w:color="auto"/>
              <w:right w:val="single" w:sz="4" w:space="0" w:color="auto"/>
            </w:tcBorders>
          </w:tcPr>
          <w:p w14:paraId="47ED9FDA" w14:textId="2FFF7F47" w:rsidR="002A6CE4" w:rsidRPr="00227A2B" w:rsidRDefault="00A415E1" w:rsidP="002A6CE4">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827" w:type="dxa"/>
            <w:tcBorders>
              <w:left w:val="single" w:sz="4" w:space="0" w:color="auto"/>
              <w:right w:val="single" w:sz="4" w:space="0" w:color="auto"/>
            </w:tcBorders>
          </w:tcPr>
          <w:p w14:paraId="3F9F8715" w14:textId="2B8744EC" w:rsidR="002A6CE4" w:rsidRPr="00227A2B" w:rsidRDefault="002A6CE4" w:rsidP="002A6CE4">
            <w:pPr>
              <w:spacing w:after="0" w:line="240" w:lineRule="auto"/>
              <w:rPr>
                <w:rFonts w:ascii="Times New Roman" w:hAnsi="Times New Roman" w:cs="Times New Roman"/>
                <w:sz w:val="24"/>
                <w:szCs w:val="24"/>
              </w:rPr>
            </w:pPr>
            <w:r w:rsidRPr="00785A20">
              <w:rPr>
                <w:rFonts w:ascii="Times New Roman" w:eastAsia="Times New Roman" w:hAnsi="Times New Roman" w:cs="Times New Roman"/>
                <w:sz w:val="24"/>
                <w:szCs w:val="24"/>
              </w:rPr>
              <w:t>Petys (Shoulder)</w:t>
            </w:r>
          </w:p>
        </w:tc>
        <w:tc>
          <w:tcPr>
            <w:tcW w:w="2769" w:type="dxa"/>
            <w:tcBorders>
              <w:left w:val="single" w:sz="4" w:space="0" w:color="auto"/>
              <w:right w:val="single" w:sz="4" w:space="0" w:color="auto"/>
            </w:tcBorders>
          </w:tcPr>
          <w:p w14:paraId="6B150789" w14:textId="1DA365E0" w:rsidR="002A6CE4" w:rsidRPr="00227A2B" w:rsidRDefault="002A6CE4" w:rsidP="002A6CE4">
            <w:pPr>
              <w:pStyle w:val="NormalWeb"/>
            </w:pPr>
            <w:r w:rsidRPr="00785A20">
              <w:t>± 360°</w:t>
            </w:r>
          </w:p>
        </w:tc>
        <w:tc>
          <w:tcPr>
            <w:tcW w:w="2769" w:type="dxa"/>
            <w:tcBorders>
              <w:left w:val="single" w:sz="4" w:space="0" w:color="auto"/>
              <w:right w:val="single" w:sz="4" w:space="0" w:color="auto"/>
            </w:tcBorders>
          </w:tcPr>
          <w:p w14:paraId="660E072B" w14:textId="2072BD84" w:rsidR="002A6CE4" w:rsidRPr="00227A2B" w:rsidRDefault="002A6CE4" w:rsidP="002A6CE4">
            <w:pPr>
              <w:pStyle w:val="NormalWeb"/>
            </w:pPr>
            <w:r w:rsidRPr="00785A20">
              <w:t xml:space="preserve">± </w:t>
            </w:r>
            <w:r w:rsidRPr="002D13ED">
              <w:t xml:space="preserve">ne mažiau kaip </w:t>
            </w:r>
            <w:r w:rsidRPr="00785A20">
              <w:t xml:space="preserve">120°/s </w:t>
            </w:r>
          </w:p>
        </w:tc>
        <w:tc>
          <w:tcPr>
            <w:tcW w:w="4845" w:type="dxa"/>
            <w:tcBorders>
              <w:top w:val="single" w:sz="4" w:space="0" w:color="auto"/>
              <w:left w:val="single" w:sz="4" w:space="0" w:color="auto"/>
              <w:bottom w:val="single" w:sz="4" w:space="0" w:color="auto"/>
              <w:right w:val="single" w:sz="4" w:space="0" w:color="auto"/>
            </w:tcBorders>
          </w:tcPr>
          <w:p w14:paraId="4335F4F5" w14:textId="77777777" w:rsidR="002A6CE4" w:rsidRPr="00227A2B" w:rsidRDefault="002A6CE4" w:rsidP="002A6CE4">
            <w:pPr>
              <w:spacing w:after="0" w:line="240" w:lineRule="auto"/>
              <w:rPr>
                <w:rFonts w:ascii="Times New Roman" w:hAnsi="Times New Roman" w:cs="Times New Roman"/>
                <w:sz w:val="24"/>
                <w:szCs w:val="24"/>
              </w:rPr>
            </w:pPr>
          </w:p>
        </w:tc>
      </w:tr>
      <w:tr w:rsidR="002A6CE4" w:rsidRPr="00227A2B" w14:paraId="0336F36A" w14:textId="77777777" w:rsidTr="006C6805">
        <w:trPr>
          <w:trHeight w:val="20"/>
          <w:jc w:val="center"/>
        </w:trPr>
        <w:tc>
          <w:tcPr>
            <w:tcW w:w="704" w:type="dxa"/>
            <w:tcBorders>
              <w:left w:val="single" w:sz="4" w:space="0" w:color="auto"/>
              <w:right w:val="single" w:sz="4" w:space="0" w:color="auto"/>
            </w:tcBorders>
          </w:tcPr>
          <w:p w14:paraId="7DBF10DB" w14:textId="0D6B9B20" w:rsidR="002A6CE4" w:rsidRPr="00227A2B" w:rsidRDefault="00A415E1" w:rsidP="002A6CE4">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3827" w:type="dxa"/>
            <w:tcBorders>
              <w:left w:val="single" w:sz="4" w:space="0" w:color="auto"/>
              <w:right w:val="single" w:sz="4" w:space="0" w:color="auto"/>
            </w:tcBorders>
          </w:tcPr>
          <w:p w14:paraId="644A3AA8" w14:textId="7F6BE640" w:rsidR="002A6CE4" w:rsidRPr="00227A2B" w:rsidRDefault="002A6CE4" w:rsidP="002A6CE4">
            <w:pPr>
              <w:spacing w:after="0" w:line="240" w:lineRule="auto"/>
              <w:rPr>
                <w:rFonts w:ascii="Times New Roman" w:hAnsi="Times New Roman" w:cs="Times New Roman"/>
                <w:sz w:val="24"/>
                <w:szCs w:val="24"/>
              </w:rPr>
            </w:pPr>
            <w:r w:rsidRPr="00785A20">
              <w:rPr>
                <w:rFonts w:ascii="Times New Roman" w:eastAsia="Times New Roman" w:hAnsi="Times New Roman" w:cs="Times New Roman"/>
                <w:sz w:val="24"/>
                <w:szCs w:val="24"/>
              </w:rPr>
              <w:t>Alkūnė (Elbow)</w:t>
            </w:r>
          </w:p>
        </w:tc>
        <w:tc>
          <w:tcPr>
            <w:tcW w:w="2769" w:type="dxa"/>
            <w:tcBorders>
              <w:left w:val="single" w:sz="4" w:space="0" w:color="auto"/>
              <w:right w:val="single" w:sz="4" w:space="0" w:color="auto"/>
            </w:tcBorders>
          </w:tcPr>
          <w:p w14:paraId="71BD152B" w14:textId="2087FB66" w:rsidR="002A6CE4" w:rsidRPr="00227A2B" w:rsidRDefault="002A6CE4" w:rsidP="002A6CE4">
            <w:pPr>
              <w:pStyle w:val="NormalWeb"/>
            </w:pPr>
            <w:r w:rsidRPr="00785A20">
              <w:t>± 360°</w:t>
            </w:r>
          </w:p>
        </w:tc>
        <w:tc>
          <w:tcPr>
            <w:tcW w:w="2769" w:type="dxa"/>
            <w:tcBorders>
              <w:left w:val="single" w:sz="4" w:space="0" w:color="auto"/>
              <w:right w:val="single" w:sz="4" w:space="0" w:color="auto"/>
            </w:tcBorders>
          </w:tcPr>
          <w:p w14:paraId="0EB92BC1" w14:textId="6CDD43D2" w:rsidR="002A6CE4" w:rsidRPr="00227A2B" w:rsidRDefault="002A6CE4" w:rsidP="002A6CE4">
            <w:pPr>
              <w:pStyle w:val="NormalWeb"/>
            </w:pPr>
            <w:r w:rsidRPr="00785A20">
              <w:t xml:space="preserve">± </w:t>
            </w:r>
            <w:r w:rsidRPr="002D13ED">
              <w:t xml:space="preserve">ne mažiau kaip </w:t>
            </w:r>
            <w:r w:rsidRPr="00785A20">
              <w:t xml:space="preserve">180°/s </w:t>
            </w:r>
          </w:p>
        </w:tc>
        <w:tc>
          <w:tcPr>
            <w:tcW w:w="4845" w:type="dxa"/>
            <w:tcBorders>
              <w:top w:val="single" w:sz="4" w:space="0" w:color="auto"/>
              <w:left w:val="single" w:sz="4" w:space="0" w:color="auto"/>
              <w:bottom w:val="single" w:sz="4" w:space="0" w:color="auto"/>
              <w:right w:val="single" w:sz="4" w:space="0" w:color="auto"/>
            </w:tcBorders>
          </w:tcPr>
          <w:p w14:paraId="70D05417" w14:textId="77777777" w:rsidR="002A6CE4" w:rsidRPr="00227A2B" w:rsidRDefault="002A6CE4" w:rsidP="002A6CE4">
            <w:pPr>
              <w:spacing w:after="0" w:line="240" w:lineRule="auto"/>
              <w:rPr>
                <w:rFonts w:ascii="Times New Roman" w:hAnsi="Times New Roman" w:cs="Times New Roman"/>
                <w:sz w:val="24"/>
                <w:szCs w:val="24"/>
              </w:rPr>
            </w:pPr>
          </w:p>
        </w:tc>
      </w:tr>
      <w:tr w:rsidR="002A6CE4" w:rsidRPr="00227A2B" w14:paraId="041A6D3E" w14:textId="77777777" w:rsidTr="006C6805">
        <w:trPr>
          <w:trHeight w:val="20"/>
          <w:jc w:val="center"/>
        </w:trPr>
        <w:tc>
          <w:tcPr>
            <w:tcW w:w="704" w:type="dxa"/>
            <w:tcBorders>
              <w:left w:val="single" w:sz="4" w:space="0" w:color="auto"/>
              <w:right w:val="single" w:sz="4" w:space="0" w:color="auto"/>
            </w:tcBorders>
          </w:tcPr>
          <w:p w14:paraId="7BF62501" w14:textId="2D768EE5" w:rsidR="002A6CE4" w:rsidRPr="00227A2B" w:rsidRDefault="00A415E1" w:rsidP="002A6CE4">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827" w:type="dxa"/>
            <w:tcBorders>
              <w:left w:val="single" w:sz="4" w:space="0" w:color="auto"/>
              <w:right w:val="single" w:sz="4" w:space="0" w:color="auto"/>
            </w:tcBorders>
          </w:tcPr>
          <w:p w14:paraId="7AA1D45E" w14:textId="696D2141" w:rsidR="002A6CE4" w:rsidRPr="00227A2B" w:rsidRDefault="002A6CE4" w:rsidP="002A6CE4">
            <w:pPr>
              <w:spacing w:after="0" w:line="240" w:lineRule="auto"/>
              <w:rPr>
                <w:rFonts w:ascii="Times New Roman" w:hAnsi="Times New Roman" w:cs="Times New Roman"/>
                <w:sz w:val="24"/>
                <w:szCs w:val="24"/>
              </w:rPr>
            </w:pPr>
            <w:r w:rsidRPr="00785A20">
              <w:rPr>
                <w:rFonts w:ascii="Times New Roman" w:eastAsia="Times New Roman" w:hAnsi="Times New Roman" w:cs="Times New Roman"/>
                <w:sz w:val="24"/>
                <w:szCs w:val="24"/>
              </w:rPr>
              <w:t>Riešas 1 (Wrist 1)</w:t>
            </w:r>
          </w:p>
        </w:tc>
        <w:tc>
          <w:tcPr>
            <w:tcW w:w="2769" w:type="dxa"/>
            <w:tcBorders>
              <w:left w:val="single" w:sz="4" w:space="0" w:color="auto"/>
              <w:right w:val="single" w:sz="4" w:space="0" w:color="auto"/>
            </w:tcBorders>
          </w:tcPr>
          <w:p w14:paraId="488A2F6C" w14:textId="1BC4344D" w:rsidR="002A6CE4" w:rsidRPr="00227A2B" w:rsidRDefault="002A6CE4" w:rsidP="002A6CE4">
            <w:pPr>
              <w:pStyle w:val="NormalWeb"/>
            </w:pPr>
            <w:r w:rsidRPr="00785A20">
              <w:t>± 360°</w:t>
            </w:r>
          </w:p>
        </w:tc>
        <w:tc>
          <w:tcPr>
            <w:tcW w:w="2769" w:type="dxa"/>
            <w:tcBorders>
              <w:left w:val="single" w:sz="4" w:space="0" w:color="auto"/>
              <w:right w:val="single" w:sz="4" w:space="0" w:color="auto"/>
            </w:tcBorders>
          </w:tcPr>
          <w:p w14:paraId="2D5D1256" w14:textId="7F7FCB71" w:rsidR="002A6CE4" w:rsidRPr="00227A2B" w:rsidRDefault="002A6CE4" w:rsidP="002A6CE4">
            <w:pPr>
              <w:pStyle w:val="NormalWeb"/>
            </w:pPr>
            <w:r w:rsidRPr="00785A20">
              <w:t xml:space="preserve">± </w:t>
            </w:r>
            <w:r w:rsidRPr="002D13ED">
              <w:t xml:space="preserve">ne mažiau kaip </w:t>
            </w:r>
            <w:r w:rsidRPr="00785A20">
              <w:t xml:space="preserve">180°/s </w:t>
            </w:r>
          </w:p>
        </w:tc>
        <w:tc>
          <w:tcPr>
            <w:tcW w:w="4845" w:type="dxa"/>
            <w:tcBorders>
              <w:top w:val="single" w:sz="4" w:space="0" w:color="auto"/>
              <w:left w:val="single" w:sz="4" w:space="0" w:color="auto"/>
              <w:bottom w:val="single" w:sz="4" w:space="0" w:color="auto"/>
              <w:right w:val="single" w:sz="4" w:space="0" w:color="auto"/>
            </w:tcBorders>
          </w:tcPr>
          <w:p w14:paraId="66952E34" w14:textId="77777777" w:rsidR="002A6CE4" w:rsidRPr="00227A2B" w:rsidRDefault="002A6CE4" w:rsidP="002A6CE4">
            <w:pPr>
              <w:spacing w:after="0" w:line="240" w:lineRule="auto"/>
              <w:rPr>
                <w:rFonts w:ascii="Times New Roman" w:hAnsi="Times New Roman" w:cs="Times New Roman"/>
                <w:sz w:val="24"/>
                <w:szCs w:val="24"/>
              </w:rPr>
            </w:pPr>
          </w:p>
        </w:tc>
      </w:tr>
      <w:tr w:rsidR="002A6CE4" w:rsidRPr="00227A2B" w14:paraId="4C7EA403" w14:textId="77777777" w:rsidTr="006C6805">
        <w:trPr>
          <w:trHeight w:val="20"/>
          <w:jc w:val="center"/>
        </w:trPr>
        <w:tc>
          <w:tcPr>
            <w:tcW w:w="704" w:type="dxa"/>
            <w:tcBorders>
              <w:left w:val="single" w:sz="4" w:space="0" w:color="auto"/>
              <w:right w:val="single" w:sz="4" w:space="0" w:color="auto"/>
            </w:tcBorders>
          </w:tcPr>
          <w:p w14:paraId="3B984755" w14:textId="27108311" w:rsidR="002A6CE4" w:rsidRPr="00227A2B" w:rsidRDefault="00A415E1" w:rsidP="002A6CE4">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3827" w:type="dxa"/>
            <w:tcBorders>
              <w:left w:val="single" w:sz="4" w:space="0" w:color="auto"/>
              <w:right w:val="single" w:sz="4" w:space="0" w:color="auto"/>
            </w:tcBorders>
          </w:tcPr>
          <w:p w14:paraId="1C67085A" w14:textId="1AA1AC22" w:rsidR="002A6CE4" w:rsidRPr="00227A2B" w:rsidRDefault="002A6CE4" w:rsidP="002A6CE4">
            <w:pPr>
              <w:spacing w:after="0" w:line="240" w:lineRule="auto"/>
              <w:rPr>
                <w:rFonts w:ascii="Times New Roman" w:hAnsi="Times New Roman" w:cs="Times New Roman"/>
                <w:sz w:val="24"/>
                <w:szCs w:val="24"/>
              </w:rPr>
            </w:pPr>
            <w:r w:rsidRPr="00785A20">
              <w:rPr>
                <w:rFonts w:ascii="Times New Roman" w:eastAsia="Times New Roman" w:hAnsi="Times New Roman" w:cs="Times New Roman"/>
                <w:sz w:val="24"/>
                <w:szCs w:val="24"/>
              </w:rPr>
              <w:t>Riešas 2 (Wrist 2)</w:t>
            </w:r>
          </w:p>
        </w:tc>
        <w:tc>
          <w:tcPr>
            <w:tcW w:w="2769" w:type="dxa"/>
            <w:tcBorders>
              <w:left w:val="single" w:sz="4" w:space="0" w:color="auto"/>
              <w:right w:val="single" w:sz="4" w:space="0" w:color="auto"/>
            </w:tcBorders>
          </w:tcPr>
          <w:p w14:paraId="0BD86758" w14:textId="511722F2" w:rsidR="002A6CE4" w:rsidRPr="00227A2B" w:rsidRDefault="002A6CE4" w:rsidP="002A6CE4">
            <w:pPr>
              <w:pStyle w:val="NormalWeb"/>
            </w:pPr>
            <w:r w:rsidRPr="00785A20">
              <w:t>± 360°</w:t>
            </w:r>
          </w:p>
        </w:tc>
        <w:tc>
          <w:tcPr>
            <w:tcW w:w="2769" w:type="dxa"/>
            <w:tcBorders>
              <w:left w:val="single" w:sz="4" w:space="0" w:color="auto"/>
              <w:right w:val="single" w:sz="4" w:space="0" w:color="auto"/>
            </w:tcBorders>
          </w:tcPr>
          <w:p w14:paraId="37B81506" w14:textId="64ACAD80" w:rsidR="002A6CE4" w:rsidRPr="00227A2B" w:rsidRDefault="002A6CE4" w:rsidP="002A6CE4">
            <w:pPr>
              <w:pStyle w:val="NormalWeb"/>
            </w:pPr>
            <w:r w:rsidRPr="00785A20">
              <w:t xml:space="preserve">± </w:t>
            </w:r>
            <w:r w:rsidRPr="002D13ED">
              <w:t xml:space="preserve">ne mažiau kaip </w:t>
            </w:r>
            <w:r w:rsidRPr="00785A20">
              <w:t xml:space="preserve">180°/s </w:t>
            </w:r>
          </w:p>
        </w:tc>
        <w:tc>
          <w:tcPr>
            <w:tcW w:w="4845" w:type="dxa"/>
            <w:tcBorders>
              <w:top w:val="single" w:sz="4" w:space="0" w:color="auto"/>
              <w:left w:val="single" w:sz="4" w:space="0" w:color="auto"/>
              <w:bottom w:val="single" w:sz="4" w:space="0" w:color="auto"/>
              <w:right w:val="single" w:sz="4" w:space="0" w:color="auto"/>
            </w:tcBorders>
          </w:tcPr>
          <w:p w14:paraId="2C0B6717" w14:textId="77777777" w:rsidR="002A6CE4" w:rsidRPr="00227A2B" w:rsidRDefault="002A6CE4" w:rsidP="002A6CE4">
            <w:pPr>
              <w:spacing w:after="0" w:line="240" w:lineRule="auto"/>
              <w:rPr>
                <w:rFonts w:ascii="Times New Roman" w:hAnsi="Times New Roman" w:cs="Times New Roman"/>
                <w:sz w:val="24"/>
                <w:szCs w:val="24"/>
              </w:rPr>
            </w:pPr>
          </w:p>
        </w:tc>
      </w:tr>
      <w:tr w:rsidR="002A6CE4" w:rsidRPr="00227A2B" w14:paraId="22325B6C" w14:textId="77777777" w:rsidTr="006C6805">
        <w:trPr>
          <w:trHeight w:val="20"/>
          <w:jc w:val="center"/>
        </w:trPr>
        <w:tc>
          <w:tcPr>
            <w:tcW w:w="704" w:type="dxa"/>
            <w:tcBorders>
              <w:left w:val="single" w:sz="4" w:space="0" w:color="auto"/>
              <w:bottom w:val="single" w:sz="4" w:space="0" w:color="auto"/>
              <w:right w:val="single" w:sz="4" w:space="0" w:color="auto"/>
            </w:tcBorders>
          </w:tcPr>
          <w:p w14:paraId="18D2830E" w14:textId="5CC7DE92" w:rsidR="002A6CE4" w:rsidRPr="00227A2B" w:rsidRDefault="00A415E1" w:rsidP="002A6CE4">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3827" w:type="dxa"/>
            <w:tcBorders>
              <w:left w:val="single" w:sz="4" w:space="0" w:color="auto"/>
              <w:bottom w:val="single" w:sz="4" w:space="0" w:color="auto"/>
              <w:right w:val="single" w:sz="4" w:space="0" w:color="auto"/>
            </w:tcBorders>
          </w:tcPr>
          <w:p w14:paraId="5B2F2B72" w14:textId="47554EF2" w:rsidR="002A6CE4" w:rsidRPr="00227A2B" w:rsidRDefault="002A6CE4" w:rsidP="002A6CE4">
            <w:pPr>
              <w:spacing w:after="0" w:line="240" w:lineRule="auto"/>
              <w:rPr>
                <w:rFonts w:ascii="Times New Roman" w:hAnsi="Times New Roman" w:cs="Times New Roman"/>
                <w:sz w:val="24"/>
                <w:szCs w:val="24"/>
              </w:rPr>
            </w:pPr>
            <w:r w:rsidRPr="00785A20">
              <w:rPr>
                <w:rFonts w:ascii="Times New Roman" w:eastAsia="Times New Roman" w:hAnsi="Times New Roman" w:cs="Times New Roman"/>
                <w:sz w:val="24"/>
                <w:szCs w:val="24"/>
              </w:rPr>
              <w:t>Riešas 3 (Wrist 3)</w:t>
            </w:r>
          </w:p>
        </w:tc>
        <w:tc>
          <w:tcPr>
            <w:tcW w:w="2769" w:type="dxa"/>
            <w:tcBorders>
              <w:left w:val="single" w:sz="4" w:space="0" w:color="auto"/>
              <w:bottom w:val="single" w:sz="4" w:space="0" w:color="auto"/>
              <w:right w:val="single" w:sz="4" w:space="0" w:color="auto"/>
            </w:tcBorders>
          </w:tcPr>
          <w:p w14:paraId="56CB32D2" w14:textId="7FA487DC" w:rsidR="002A6CE4" w:rsidRPr="00227A2B" w:rsidRDefault="002A6CE4" w:rsidP="002A6CE4">
            <w:pPr>
              <w:pStyle w:val="NormalWeb"/>
            </w:pPr>
            <w:r w:rsidRPr="00785A20">
              <w:t>± 360°</w:t>
            </w:r>
          </w:p>
        </w:tc>
        <w:tc>
          <w:tcPr>
            <w:tcW w:w="2769" w:type="dxa"/>
            <w:tcBorders>
              <w:left w:val="single" w:sz="4" w:space="0" w:color="auto"/>
              <w:bottom w:val="single" w:sz="4" w:space="0" w:color="auto"/>
              <w:right w:val="single" w:sz="4" w:space="0" w:color="auto"/>
            </w:tcBorders>
          </w:tcPr>
          <w:p w14:paraId="3BA2A3D5" w14:textId="4F8906A7" w:rsidR="002A6CE4" w:rsidRPr="00227A2B" w:rsidRDefault="002A6CE4" w:rsidP="002A6CE4">
            <w:pPr>
              <w:pStyle w:val="NormalWeb"/>
            </w:pPr>
            <w:r w:rsidRPr="00785A20">
              <w:t xml:space="preserve">± </w:t>
            </w:r>
            <w:r w:rsidRPr="002D13ED">
              <w:t xml:space="preserve">ne mažiau kaip </w:t>
            </w:r>
            <w:r w:rsidRPr="00785A20">
              <w:t xml:space="preserve">180°/s </w:t>
            </w:r>
          </w:p>
        </w:tc>
        <w:tc>
          <w:tcPr>
            <w:tcW w:w="4845" w:type="dxa"/>
            <w:tcBorders>
              <w:top w:val="single" w:sz="4" w:space="0" w:color="auto"/>
              <w:left w:val="single" w:sz="4" w:space="0" w:color="auto"/>
              <w:bottom w:val="single" w:sz="4" w:space="0" w:color="auto"/>
              <w:right w:val="single" w:sz="4" w:space="0" w:color="auto"/>
            </w:tcBorders>
          </w:tcPr>
          <w:p w14:paraId="69740009" w14:textId="77777777" w:rsidR="002A6CE4" w:rsidRPr="00227A2B" w:rsidRDefault="002A6CE4" w:rsidP="002A6CE4">
            <w:pPr>
              <w:spacing w:after="0" w:line="240" w:lineRule="auto"/>
              <w:rPr>
                <w:rFonts w:ascii="Times New Roman" w:hAnsi="Times New Roman" w:cs="Times New Roman"/>
                <w:sz w:val="24"/>
                <w:szCs w:val="24"/>
              </w:rPr>
            </w:pPr>
          </w:p>
        </w:tc>
      </w:tr>
      <w:tr w:rsidR="00DB5FE8" w:rsidRPr="00227A2B" w14:paraId="06590B43" w14:textId="77777777" w:rsidTr="00833A4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240020" w14:textId="081EE3B2"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4.</w:t>
            </w:r>
          </w:p>
        </w:tc>
        <w:tc>
          <w:tcPr>
            <w:tcW w:w="9365" w:type="dxa"/>
            <w:gridSpan w:val="3"/>
            <w:tcBorders>
              <w:top w:val="single" w:sz="4" w:space="0" w:color="auto"/>
              <w:left w:val="single" w:sz="4" w:space="0" w:color="auto"/>
              <w:bottom w:val="single" w:sz="4" w:space="0" w:color="auto"/>
              <w:right w:val="single" w:sz="4" w:space="0" w:color="auto"/>
            </w:tcBorders>
          </w:tcPr>
          <w:p w14:paraId="4732C472" w14:textId="7C6F751B" w:rsidR="00DB5FE8" w:rsidRPr="002352CF" w:rsidRDefault="00DB5FE8" w:rsidP="00DB5FE8">
            <w:pPr>
              <w:pStyle w:val="NormalWeb"/>
              <w:spacing w:before="0" w:beforeAutospacing="0" w:after="0" w:afterAutospacing="0"/>
              <w:rPr>
                <w:i/>
                <w:iCs/>
              </w:rPr>
            </w:pPr>
            <w:r w:rsidRPr="00785A20">
              <w:rPr>
                <w:b/>
                <w:bCs/>
              </w:rPr>
              <w:t>Mechaninės ir aplinkos savybės (Roboto ranka)</w:t>
            </w:r>
          </w:p>
        </w:tc>
        <w:tc>
          <w:tcPr>
            <w:tcW w:w="4845" w:type="dxa"/>
            <w:tcBorders>
              <w:top w:val="single" w:sz="4" w:space="0" w:color="auto"/>
              <w:left w:val="single" w:sz="4" w:space="0" w:color="auto"/>
              <w:bottom w:val="single" w:sz="4" w:space="0" w:color="auto"/>
              <w:right w:val="single" w:sz="4" w:space="0" w:color="auto"/>
            </w:tcBorders>
          </w:tcPr>
          <w:p w14:paraId="01A732EB" w14:textId="2C66035F" w:rsidR="00DB5FE8" w:rsidRPr="00227A2B" w:rsidRDefault="00DB5FE8" w:rsidP="00DB5FE8">
            <w:pPr>
              <w:pStyle w:val="NormalWeb"/>
            </w:pPr>
          </w:p>
        </w:tc>
      </w:tr>
      <w:tr w:rsidR="00DB5FE8" w:rsidRPr="00227A2B" w14:paraId="4D715CA2"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DCB9A9" w14:textId="7E7B4278"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4.1</w:t>
            </w:r>
          </w:p>
        </w:tc>
        <w:tc>
          <w:tcPr>
            <w:tcW w:w="3827" w:type="dxa"/>
            <w:tcBorders>
              <w:top w:val="single" w:sz="4" w:space="0" w:color="auto"/>
              <w:left w:val="single" w:sz="4" w:space="0" w:color="auto"/>
              <w:bottom w:val="single" w:sz="4" w:space="0" w:color="auto"/>
              <w:right w:val="single" w:sz="4" w:space="0" w:color="auto"/>
            </w:tcBorders>
          </w:tcPr>
          <w:p w14:paraId="7CCB5E7C" w14:textId="15EDCF38"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IP klasė</w:t>
            </w:r>
          </w:p>
        </w:tc>
        <w:tc>
          <w:tcPr>
            <w:tcW w:w="5538" w:type="dxa"/>
            <w:gridSpan w:val="2"/>
            <w:tcBorders>
              <w:top w:val="single" w:sz="4" w:space="0" w:color="auto"/>
              <w:left w:val="single" w:sz="4" w:space="0" w:color="auto"/>
              <w:bottom w:val="single" w:sz="4" w:space="0" w:color="auto"/>
              <w:right w:val="single" w:sz="4" w:space="0" w:color="auto"/>
            </w:tcBorders>
          </w:tcPr>
          <w:p w14:paraId="20F4AFF0" w14:textId="5850AB0C" w:rsidR="00DB5FE8" w:rsidRPr="00D220DD" w:rsidRDefault="00DB5FE8" w:rsidP="00DB5FE8">
            <w:pPr>
              <w:pStyle w:val="NormalWeb"/>
              <w:rPr>
                <w:sz w:val="22"/>
                <w:szCs w:val="22"/>
              </w:rPr>
            </w:pPr>
            <w:r w:rsidRPr="00D220DD">
              <w:rPr>
                <w:sz w:val="22"/>
                <w:szCs w:val="22"/>
              </w:rPr>
              <w:t xml:space="preserve">IP54 </w:t>
            </w:r>
          </w:p>
        </w:tc>
        <w:tc>
          <w:tcPr>
            <w:tcW w:w="4845" w:type="dxa"/>
            <w:tcBorders>
              <w:top w:val="single" w:sz="4" w:space="0" w:color="auto"/>
              <w:left w:val="single" w:sz="4" w:space="0" w:color="auto"/>
              <w:bottom w:val="single" w:sz="4" w:space="0" w:color="auto"/>
              <w:right w:val="single" w:sz="4" w:space="0" w:color="auto"/>
            </w:tcBorders>
          </w:tcPr>
          <w:p w14:paraId="660E4B73"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40D2AFB2"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CD1384F" w14:textId="25E58B4F"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lastRenderedPageBreak/>
              <w:t>4.2</w:t>
            </w:r>
          </w:p>
        </w:tc>
        <w:tc>
          <w:tcPr>
            <w:tcW w:w="3827" w:type="dxa"/>
            <w:tcBorders>
              <w:top w:val="single" w:sz="4" w:space="0" w:color="auto"/>
              <w:left w:val="single" w:sz="4" w:space="0" w:color="auto"/>
              <w:bottom w:val="single" w:sz="4" w:space="0" w:color="auto"/>
              <w:right w:val="single" w:sz="4" w:space="0" w:color="auto"/>
            </w:tcBorders>
          </w:tcPr>
          <w:p w14:paraId="5169E2A0" w14:textId="0ADDDBCE"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Švaros klasė (Cleanroom):</w:t>
            </w:r>
          </w:p>
        </w:tc>
        <w:tc>
          <w:tcPr>
            <w:tcW w:w="5538" w:type="dxa"/>
            <w:gridSpan w:val="2"/>
            <w:tcBorders>
              <w:top w:val="single" w:sz="4" w:space="0" w:color="auto"/>
              <w:left w:val="single" w:sz="4" w:space="0" w:color="auto"/>
              <w:bottom w:val="single" w:sz="4" w:space="0" w:color="auto"/>
              <w:right w:val="single" w:sz="4" w:space="0" w:color="auto"/>
            </w:tcBorders>
          </w:tcPr>
          <w:p w14:paraId="6627E93E" w14:textId="38DCD4D6" w:rsidR="00DB5FE8" w:rsidRPr="00D220DD" w:rsidRDefault="00DB5FE8" w:rsidP="00DB5FE8">
            <w:pPr>
              <w:pStyle w:val="NormalWeb"/>
              <w:rPr>
                <w:sz w:val="22"/>
                <w:szCs w:val="22"/>
              </w:rPr>
            </w:pPr>
            <w:r w:rsidRPr="00D220DD">
              <w:rPr>
                <w:sz w:val="22"/>
                <w:szCs w:val="22"/>
              </w:rPr>
              <w:t xml:space="preserve">ISO 14644-1 Class 5 </w:t>
            </w:r>
          </w:p>
        </w:tc>
        <w:tc>
          <w:tcPr>
            <w:tcW w:w="4845" w:type="dxa"/>
            <w:tcBorders>
              <w:top w:val="single" w:sz="4" w:space="0" w:color="auto"/>
              <w:left w:val="single" w:sz="4" w:space="0" w:color="auto"/>
              <w:bottom w:val="single" w:sz="4" w:space="0" w:color="auto"/>
              <w:right w:val="single" w:sz="4" w:space="0" w:color="auto"/>
            </w:tcBorders>
          </w:tcPr>
          <w:p w14:paraId="242BD68D"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07451DAF"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25C6BB0" w14:textId="53216780"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4.3</w:t>
            </w:r>
          </w:p>
        </w:tc>
        <w:tc>
          <w:tcPr>
            <w:tcW w:w="3827" w:type="dxa"/>
            <w:tcBorders>
              <w:top w:val="single" w:sz="4" w:space="0" w:color="auto"/>
              <w:left w:val="single" w:sz="4" w:space="0" w:color="auto"/>
              <w:bottom w:val="single" w:sz="4" w:space="0" w:color="auto"/>
              <w:right w:val="single" w:sz="4" w:space="0" w:color="auto"/>
            </w:tcBorders>
          </w:tcPr>
          <w:p w14:paraId="6E9C0657" w14:textId="7F065819"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Triukšmo lygis:</w:t>
            </w:r>
          </w:p>
        </w:tc>
        <w:tc>
          <w:tcPr>
            <w:tcW w:w="5538" w:type="dxa"/>
            <w:gridSpan w:val="2"/>
            <w:tcBorders>
              <w:top w:val="single" w:sz="4" w:space="0" w:color="auto"/>
              <w:left w:val="single" w:sz="4" w:space="0" w:color="auto"/>
              <w:bottom w:val="single" w:sz="4" w:space="0" w:color="auto"/>
              <w:right w:val="single" w:sz="4" w:space="0" w:color="auto"/>
            </w:tcBorders>
          </w:tcPr>
          <w:p w14:paraId="72AC3BC7" w14:textId="245F043C" w:rsidR="00DB5FE8" w:rsidRPr="00D220DD" w:rsidRDefault="00DB5FE8" w:rsidP="00DB5FE8">
            <w:pPr>
              <w:pStyle w:val="NormalWeb"/>
              <w:rPr>
                <w:sz w:val="22"/>
                <w:szCs w:val="22"/>
              </w:rPr>
            </w:pPr>
            <w:r w:rsidRPr="00D220DD">
              <w:rPr>
                <w:sz w:val="22"/>
                <w:szCs w:val="22"/>
              </w:rPr>
              <w:t xml:space="preserve">iki 65 dB(A) </w:t>
            </w:r>
          </w:p>
        </w:tc>
        <w:tc>
          <w:tcPr>
            <w:tcW w:w="4845" w:type="dxa"/>
            <w:tcBorders>
              <w:top w:val="single" w:sz="4" w:space="0" w:color="auto"/>
              <w:left w:val="single" w:sz="4" w:space="0" w:color="auto"/>
              <w:bottom w:val="single" w:sz="4" w:space="0" w:color="auto"/>
              <w:right w:val="single" w:sz="4" w:space="0" w:color="auto"/>
            </w:tcBorders>
          </w:tcPr>
          <w:p w14:paraId="547E2B04"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5604B7F2"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7E5A799" w14:textId="0D5E3097"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4.4</w:t>
            </w:r>
          </w:p>
        </w:tc>
        <w:tc>
          <w:tcPr>
            <w:tcW w:w="3827" w:type="dxa"/>
            <w:tcBorders>
              <w:top w:val="single" w:sz="4" w:space="0" w:color="auto"/>
              <w:left w:val="single" w:sz="4" w:space="0" w:color="auto"/>
              <w:bottom w:val="single" w:sz="4" w:space="0" w:color="auto"/>
              <w:right w:val="single" w:sz="4" w:space="0" w:color="auto"/>
            </w:tcBorders>
          </w:tcPr>
          <w:p w14:paraId="105B3D4D" w14:textId="3F18089F"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Darbinė temperatūra:</w:t>
            </w:r>
          </w:p>
        </w:tc>
        <w:tc>
          <w:tcPr>
            <w:tcW w:w="5538" w:type="dxa"/>
            <w:gridSpan w:val="2"/>
            <w:tcBorders>
              <w:top w:val="single" w:sz="4" w:space="0" w:color="auto"/>
              <w:left w:val="single" w:sz="4" w:space="0" w:color="auto"/>
              <w:bottom w:val="single" w:sz="4" w:space="0" w:color="auto"/>
              <w:right w:val="single" w:sz="4" w:space="0" w:color="auto"/>
            </w:tcBorders>
          </w:tcPr>
          <w:p w14:paraId="174B669A" w14:textId="3277F5A8" w:rsidR="00DB5FE8" w:rsidRPr="00D220DD" w:rsidRDefault="00DB5FE8" w:rsidP="00DB5FE8">
            <w:pPr>
              <w:pStyle w:val="NormalWeb"/>
              <w:rPr>
                <w:sz w:val="22"/>
                <w:szCs w:val="22"/>
              </w:rPr>
            </w:pPr>
            <w:r w:rsidRPr="00D220DD">
              <w:rPr>
                <w:sz w:val="22"/>
                <w:szCs w:val="22"/>
              </w:rPr>
              <w:t xml:space="preserve">0-50°C </w:t>
            </w:r>
          </w:p>
        </w:tc>
        <w:tc>
          <w:tcPr>
            <w:tcW w:w="4845" w:type="dxa"/>
            <w:tcBorders>
              <w:top w:val="single" w:sz="4" w:space="0" w:color="auto"/>
              <w:left w:val="single" w:sz="4" w:space="0" w:color="auto"/>
              <w:bottom w:val="single" w:sz="4" w:space="0" w:color="auto"/>
              <w:right w:val="single" w:sz="4" w:space="0" w:color="auto"/>
            </w:tcBorders>
          </w:tcPr>
          <w:p w14:paraId="42ABDB31"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5ABC16CB"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26733A" w14:textId="6186140D"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4.5</w:t>
            </w:r>
          </w:p>
        </w:tc>
        <w:tc>
          <w:tcPr>
            <w:tcW w:w="3827" w:type="dxa"/>
            <w:tcBorders>
              <w:top w:val="single" w:sz="4" w:space="0" w:color="auto"/>
              <w:left w:val="single" w:sz="4" w:space="0" w:color="auto"/>
              <w:bottom w:val="single" w:sz="4" w:space="0" w:color="auto"/>
              <w:right w:val="single" w:sz="4" w:space="0" w:color="auto"/>
            </w:tcBorders>
          </w:tcPr>
          <w:p w14:paraId="4F1F4997" w14:textId="37A1134B"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Drėgmė:</w:t>
            </w:r>
          </w:p>
        </w:tc>
        <w:tc>
          <w:tcPr>
            <w:tcW w:w="5538" w:type="dxa"/>
            <w:gridSpan w:val="2"/>
            <w:tcBorders>
              <w:top w:val="single" w:sz="4" w:space="0" w:color="auto"/>
              <w:left w:val="single" w:sz="4" w:space="0" w:color="auto"/>
              <w:bottom w:val="single" w:sz="4" w:space="0" w:color="auto"/>
              <w:right w:val="single" w:sz="4" w:space="0" w:color="auto"/>
            </w:tcBorders>
          </w:tcPr>
          <w:p w14:paraId="7E5717AB" w14:textId="7538837A" w:rsidR="00DB5FE8" w:rsidRPr="00D220DD" w:rsidRDefault="00DB5FE8" w:rsidP="00DB5FE8">
            <w:pPr>
              <w:pStyle w:val="NormalWeb"/>
              <w:rPr>
                <w:sz w:val="22"/>
                <w:szCs w:val="22"/>
              </w:rPr>
            </w:pPr>
            <w:r w:rsidRPr="00D220DD">
              <w:rPr>
                <w:sz w:val="22"/>
                <w:szCs w:val="22"/>
              </w:rPr>
              <w:t xml:space="preserve">ne daugiau kaip 90% RH (nesikondensuojanti) </w:t>
            </w:r>
          </w:p>
        </w:tc>
        <w:tc>
          <w:tcPr>
            <w:tcW w:w="4845" w:type="dxa"/>
            <w:tcBorders>
              <w:top w:val="single" w:sz="4" w:space="0" w:color="auto"/>
              <w:left w:val="single" w:sz="4" w:space="0" w:color="auto"/>
              <w:bottom w:val="single" w:sz="4" w:space="0" w:color="auto"/>
              <w:right w:val="single" w:sz="4" w:space="0" w:color="auto"/>
            </w:tcBorders>
          </w:tcPr>
          <w:p w14:paraId="6E33F7F3"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40417111"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4A5D84" w14:textId="28F48D9C"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4.6</w:t>
            </w:r>
          </w:p>
        </w:tc>
        <w:tc>
          <w:tcPr>
            <w:tcW w:w="3827" w:type="dxa"/>
            <w:tcBorders>
              <w:top w:val="single" w:sz="4" w:space="0" w:color="auto"/>
              <w:left w:val="single" w:sz="4" w:space="0" w:color="auto"/>
              <w:bottom w:val="single" w:sz="4" w:space="0" w:color="auto"/>
              <w:right w:val="single" w:sz="4" w:space="0" w:color="auto"/>
            </w:tcBorders>
          </w:tcPr>
          <w:p w14:paraId="02F24781" w14:textId="5D161DDA"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Medžiagos:</w:t>
            </w:r>
          </w:p>
        </w:tc>
        <w:tc>
          <w:tcPr>
            <w:tcW w:w="5538" w:type="dxa"/>
            <w:gridSpan w:val="2"/>
            <w:tcBorders>
              <w:top w:val="single" w:sz="4" w:space="0" w:color="auto"/>
              <w:left w:val="single" w:sz="4" w:space="0" w:color="auto"/>
              <w:bottom w:val="single" w:sz="4" w:space="0" w:color="auto"/>
              <w:right w:val="single" w:sz="4" w:space="0" w:color="auto"/>
            </w:tcBorders>
          </w:tcPr>
          <w:p w14:paraId="23ADDC55" w14:textId="1EAFE5F8" w:rsidR="00DB5FE8" w:rsidRPr="00D220DD" w:rsidRDefault="00DB5FE8" w:rsidP="00DB5FE8">
            <w:pPr>
              <w:pStyle w:val="NormalWeb"/>
              <w:rPr>
                <w:sz w:val="22"/>
                <w:szCs w:val="22"/>
              </w:rPr>
            </w:pPr>
            <w:r w:rsidRPr="00D220DD">
              <w:rPr>
                <w:sz w:val="22"/>
                <w:szCs w:val="22"/>
              </w:rPr>
              <w:t xml:space="preserve">Aliuminis, plastikas, plienas </w:t>
            </w:r>
          </w:p>
        </w:tc>
        <w:tc>
          <w:tcPr>
            <w:tcW w:w="4845" w:type="dxa"/>
            <w:tcBorders>
              <w:top w:val="single" w:sz="4" w:space="0" w:color="auto"/>
              <w:left w:val="single" w:sz="4" w:space="0" w:color="auto"/>
              <w:bottom w:val="single" w:sz="4" w:space="0" w:color="auto"/>
              <w:right w:val="single" w:sz="4" w:space="0" w:color="auto"/>
            </w:tcBorders>
          </w:tcPr>
          <w:p w14:paraId="5FEA72C2"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60F797B9"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3A7E37" w14:textId="1FF3D664"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4.7</w:t>
            </w:r>
          </w:p>
        </w:tc>
        <w:tc>
          <w:tcPr>
            <w:tcW w:w="3827" w:type="dxa"/>
            <w:tcBorders>
              <w:top w:val="single" w:sz="4" w:space="0" w:color="auto"/>
              <w:left w:val="single" w:sz="4" w:space="0" w:color="auto"/>
              <w:bottom w:val="single" w:sz="4" w:space="0" w:color="auto"/>
              <w:right w:val="single" w:sz="4" w:space="0" w:color="auto"/>
            </w:tcBorders>
          </w:tcPr>
          <w:p w14:paraId="5008C8C4" w14:textId="0849CCA4"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Svoris:</w:t>
            </w:r>
          </w:p>
        </w:tc>
        <w:tc>
          <w:tcPr>
            <w:tcW w:w="5538" w:type="dxa"/>
            <w:gridSpan w:val="2"/>
            <w:tcBorders>
              <w:top w:val="single" w:sz="4" w:space="0" w:color="auto"/>
              <w:left w:val="single" w:sz="4" w:space="0" w:color="auto"/>
              <w:bottom w:val="single" w:sz="4" w:space="0" w:color="auto"/>
              <w:right w:val="single" w:sz="4" w:space="0" w:color="auto"/>
            </w:tcBorders>
          </w:tcPr>
          <w:p w14:paraId="7C0AD74C" w14:textId="71C4B1A7" w:rsidR="00DB5FE8" w:rsidRPr="00D220DD" w:rsidRDefault="00DB5FE8" w:rsidP="00DB5FE8">
            <w:pPr>
              <w:pStyle w:val="NormalWeb"/>
              <w:rPr>
                <w:sz w:val="22"/>
                <w:szCs w:val="22"/>
              </w:rPr>
            </w:pPr>
            <w:r w:rsidRPr="00D220DD">
              <w:rPr>
                <w:sz w:val="22"/>
                <w:szCs w:val="22"/>
              </w:rPr>
              <w:t xml:space="preserve">Ne daugiau kaip 33,1 kg (įskaitant kabelį) </w:t>
            </w:r>
          </w:p>
        </w:tc>
        <w:tc>
          <w:tcPr>
            <w:tcW w:w="4845" w:type="dxa"/>
            <w:tcBorders>
              <w:top w:val="single" w:sz="4" w:space="0" w:color="auto"/>
              <w:left w:val="single" w:sz="4" w:space="0" w:color="auto"/>
              <w:bottom w:val="single" w:sz="4" w:space="0" w:color="auto"/>
              <w:right w:val="single" w:sz="4" w:space="0" w:color="auto"/>
            </w:tcBorders>
          </w:tcPr>
          <w:p w14:paraId="46F2857B"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2EDE7C44"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E453B5A" w14:textId="6DB93FF0"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4.8</w:t>
            </w:r>
          </w:p>
        </w:tc>
        <w:tc>
          <w:tcPr>
            <w:tcW w:w="3827" w:type="dxa"/>
            <w:tcBorders>
              <w:top w:val="single" w:sz="4" w:space="0" w:color="auto"/>
              <w:left w:val="single" w:sz="4" w:space="0" w:color="auto"/>
              <w:bottom w:val="single" w:sz="4" w:space="0" w:color="auto"/>
              <w:right w:val="single" w:sz="4" w:space="0" w:color="auto"/>
            </w:tcBorders>
          </w:tcPr>
          <w:p w14:paraId="4102D86B" w14:textId="5D24FB1C"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Pagrindo plotas (Footprint):</w:t>
            </w:r>
          </w:p>
        </w:tc>
        <w:tc>
          <w:tcPr>
            <w:tcW w:w="5538" w:type="dxa"/>
            <w:gridSpan w:val="2"/>
            <w:tcBorders>
              <w:top w:val="single" w:sz="4" w:space="0" w:color="auto"/>
              <w:left w:val="single" w:sz="4" w:space="0" w:color="auto"/>
              <w:bottom w:val="single" w:sz="4" w:space="0" w:color="auto"/>
              <w:right w:val="single" w:sz="4" w:space="0" w:color="auto"/>
            </w:tcBorders>
          </w:tcPr>
          <w:p w14:paraId="253549EE" w14:textId="703284FE" w:rsidR="00DB5FE8" w:rsidRPr="00D220DD" w:rsidRDefault="00DB5FE8" w:rsidP="00DB5FE8">
            <w:pPr>
              <w:pStyle w:val="NormalWeb"/>
              <w:rPr>
                <w:sz w:val="22"/>
                <w:szCs w:val="22"/>
              </w:rPr>
            </w:pPr>
            <w:r w:rsidRPr="00D220DD">
              <w:rPr>
                <w:sz w:val="22"/>
                <w:szCs w:val="22"/>
              </w:rPr>
              <w:t xml:space="preserve">Ø 190 mm </w:t>
            </w:r>
          </w:p>
        </w:tc>
        <w:tc>
          <w:tcPr>
            <w:tcW w:w="4845" w:type="dxa"/>
            <w:tcBorders>
              <w:top w:val="single" w:sz="4" w:space="0" w:color="auto"/>
              <w:left w:val="single" w:sz="4" w:space="0" w:color="auto"/>
              <w:bottom w:val="single" w:sz="4" w:space="0" w:color="auto"/>
              <w:right w:val="single" w:sz="4" w:space="0" w:color="auto"/>
            </w:tcBorders>
          </w:tcPr>
          <w:p w14:paraId="0861E6C3"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657F28E3"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E4CC69A" w14:textId="1CD563FA"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4.9</w:t>
            </w:r>
          </w:p>
        </w:tc>
        <w:tc>
          <w:tcPr>
            <w:tcW w:w="3827" w:type="dxa"/>
            <w:tcBorders>
              <w:top w:val="single" w:sz="4" w:space="0" w:color="auto"/>
              <w:left w:val="single" w:sz="4" w:space="0" w:color="auto"/>
              <w:bottom w:val="single" w:sz="4" w:space="0" w:color="auto"/>
              <w:right w:val="single" w:sz="4" w:space="0" w:color="auto"/>
            </w:tcBorders>
          </w:tcPr>
          <w:p w14:paraId="126BFBC8" w14:textId="052C4125"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Kabelio ilgis:</w:t>
            </w:r>
          </w:p>
        </w:tc>
        <w:tc>
          <w:tcPr>
            <w:tcW w:w="5538" w:type="dxa"/>
            <w:gridSpan w:val="2"/>
            <w:tcBorders>
              <w:top w:val="single" w:sz="4" w:space="0" w:color="auto"/>
              <w:left w:val="single" w:sz="4" w:space="0" w:color="auto"/>
              <w:bottom w:val="single" w:sz="4" w:space="0" w:color="auto"/>
              <w:right w:val="single" w:sz="4" w:space="0" w:color="auto"/>
            </w:tcBorders>
          </w:tcPr>
          <w:p w14:paraId="53A6E89E" w14:textId="00A09917" w:rsidR="00DB5FE8" w:rsidRPr="00D220DD" w:rsidRDefault="00DB5FE8" w:rsidP="00DB5FE8">
            <w:pPr>
              <w:pStyle w:val="NormalWeb"/>
              <w:rPr>
                <w:sz w:val="22"/>
                <w:szCs w:val="22"/>
              </w:rPr>
            </w:pPr>
            <w:r w:rsidRPr="00D220DD">
              <w:rPr>
                <w:sz w:val="22"/>
                <w:szCs w:val="22"/>
              </w:rPr>
              <w:t>Ne mažiau kaip 6 m</w:t>
            </w:r>
          </w:p>
        </w:tc>
        <w:tc>
          <w:tcPr>
            <w:tcW w:w="4845" w:type="dxa"/>
            <w:tcBorders>
              <w:top w:val="single" w:sz="4" w:space="0" w:color="auto"/>
              <w:left w:val="single" w:sz="4" w:space="0" w:color="auto"/>
              <w:bottom w:val="single" w:sz="4" w:space="0" w:color="auto"/>
              <w:right w:val="single" w:sz="4" w:space="0" w:color="auto"/>
            </w:tcBorders>
          </w:tcPr>
          <w:p w14:paraId="4536E1BF"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1EF1C6F2"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83BDB2" w14:textId="6B971C0E"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4.10</w:t>
            </w:r>
          </w:p>
        </w:tc>
        <w:tc>
          <w:tcPr>
            <w:tcW w:w="3827" w:type="dxa"/>
            <w:tcBorders>
              <w:top w:val="single" w:sz="4" w:space="0" w:color="auto"/>
              <w:left w:val="single" w:sz="4" w:space="0" w:color="auto"/>
              <w:bottom w:val="single" w:sz="4" w:space="0" w:color="auto"/>
              <w:right w:val="single" w:sz="4" w:space="0" w:color="auto"/>
            </w:tcBorders>
          </w:tcPr>
          <w:p w14:paraId="5E111FEB" w14:textId="52FE6F5C"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Montavimas:</w:t>
            </w:r>
          </w:p>
        </w:tc>
        <w:tc>
          <w:tcPr>
            <w:tcW w:w="5538" w:type="dxa"/>
            <w:gridSpan w:val="2"/>
            <w:tcBorders>
              <w:top w:val="single" w:sz="4" w:space="0" w:color="auto"/>
              <w:left w:val="single" w:sz="4" w:space="0" w:color="auto"/>
              <w:bottom w:val="single" w:sz="4" w:space="0" w:color="auto"/>
              <w:right w:val="single" w:sz="4" w:space="0" w:color="auto"/>
            </w:tcBorders>
          </w:tcPr>
          <w:p w14:paraId="5202546F" w14:textId="74288EE2" w:rsidR="00DB5FE8" w:rsidRPr="00D220DD" w:rsidRDefault="00DB5FE8" w:rsidP="00DB5FE8">
            <w:pPr>
              <w:pStyle w:val="NormalWeb"/>
              <w:rPr>
                <w:sz w:val="22"/>
                <w:szCs w:val="22"/>
              </w:rPr>
            </w:pPr>
            <w:r w:rsidRPr="00D220DD">
              <w:rPr>
                <w:sz w:val="22"/>
                <w:szCs w:val="22"/>
              </w:rPr>
              <w:t xml:space="preserve">Bet kokia orientacija </w:t>
            </w:r>
          </w:p>
        </w:tc>
        <w:tc>
          <w:tcPr>
            <w:tcW w:w="4845" w:type="dxa"/>
            <w:tcBorders>
              <w:top w:val="single" w:sz="4" w:space="0" w:color="auto"/>
              <w:left w:val="single" w:sz="4" w:space="0" w:color="auto"/>
              <w:bottom w:val="single" w:sz="4" w:space="0" w:color="auto"/>
              <w:right w:val="single" w:sz="4" w:space="0" w:color="auto"/>
            </w:tcBorders>
          </w:tcPr>
          <w:p w14:paraId="3E6E0CE7"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6EC5CCC9" w14:textId="77777777" w:rsidTr="00427E1F">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7CCC3D5" w14:textId="4F0EC412"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5.</w:t>
            </w:r>
          </w:p>
        </w:tc>
        <w:tc>
          <w:tcPr>
            <w:tcW w:w="9365" w:type="dxa"/>
            <w:gridSpan w:val="3"/>
            <w:tcBorders>
              <w:top w:val="single" w:sz="4" w:space="0" w:color="auto"/>
              <w:left w:val="single" w:sz="4" w:space="0" w:color="auto"/>
              <w:bottom w:val="single" w:sz="4" w:space="0" w:color="auto"/>
              <w:right w:val="single" w:sz="4" w:space="0" w:color="auto"/>
            </w:tcBorders>
          </w:tcPr>
          <w:p w14:paraId="76C633DC" w14:textId="0284DDF8" w:rsidR="00DB5FE8" w:rsidRPr="00202C3C" w:rsidRDefault="00DB5FE8" w:rsidP="00DB5FE8">
            <w:pPr>
              <w:spacing w:after="0" w:line="240" w:lineRule="auto"/>
              <w:outlineLvl w:val="2"/>
              <w:rPr>
                <w:rFonts w:ascii="Times New Roman" w:eastAsia="Times New Roman" w:hAnsi="Times New Roman" w:cs="Times New Roman"/>
                <w:b/>
                <w:bCs/>
                <w:sz w:val="22"/>
                <w:szCs w:val="22"/>
              </w:rPr>
            </w:pPr>
            <w:r w:rsidRPr="00D220DD">
              <w:rPr>
                <w:rFonts w:ascii="Times New Roman" w:eastAsia="Times New Roman" w:hAnsi="Times New Roman" w:cs="Times New Roman"/>
                <w:b/>
                <w:bCs/>
                <w:sz w:val="22"/>
                <w:szCs w:val="22"/>
              </w:rPr>
              <w:t>Įrankio jungtis (Tool Flange)</w:t>
            </w:r>
          </w:p>
        </w:tc>
        <w:tc>
          <w:tcPr>
            <w:tcW w:w="4845" w:type="dxa"/>
            <w:tcBorders>
              <w:top w:val="single" w:sz="4" w:space="0" w:color="auto"/>
              <w:left w:val="single" w:sz="4" w:space="0" w:color="auto"/>
              <w:bottom w:val="single" w:sz="4" w:space="0" w:color="auto"/>
              <w:right w:val="single" w:sz="4" w:space="0" w:color="auto"/>
            </w:tcBorders>
          </w:tcPr>
          <w:p w14:paraId="2CC077EF"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2D8C54BC"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7C8BC87" w14:textId="646ECEEB"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5.1</w:t>
            </w:r>
          </w:p>
        </w:tc>
        <w:tc>
          <w:tcPr>
            <w:tcW w:w="3827" w:type="dxa"/>
            <w:tcBorders>
              <w:top w:val="single" w:sz="4" w:space="0" w:color="auto"/>
              <w:left w:val="single" w:sz="4" w:space="0" w:color="auto"/>
              <w:bottom w:val="single" w:sz="4" w:space="0" w:color="auto"/>
              <w:right w:val="single" w:sz="4" w:space="0" w:color="auto"/>
            </w:tcBorders>
          </w:tcPr>
          <w:p w14:paraId="7AF55CC2" w14:textId="0BB048C0"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eastAsia="Times New Roman" w:hAnsi="Times New Roman" w:cs="Times New Roman"/>
                <w:sz w:val="22"/>
                <w:szCs w:val="22"/>
              </w:rPr>
              <w:t>Jungties tipas</w:t>
            </w:r>
          </w:p>
        </w:tc>
        <w:tc>
          <w:tcPr>
            <w:tcW w:w="5538" w:type="dxa"/>
            <w:gridSpan w:val="2"/>
            <w:tcBorders>
              <w:top w:val="single" w:sz="4" w:space="0" w:color="auto"/>
              <w:left w:val="single" w:sz="4" w:space="0" w:color="auto"/>
              <w:bottom w:val="single" w:sz="4" w:space="0" w:color="auto"/>
              <w:right w:val="single" w:sz="4" w:space="0" w:color="auto"/>
            </w:tcBorders>
          </w:tcPr>
          <w:p w14:paraId="31F476E3" w14:textId="5762DAB9" w:rsidR="00DB5FE8" w:rsidRPr="00D220DD" w:rsidRDefault="00DB5FE8" w:rsidP="00DB5FE8">
            <w:pPr>
              <w:spacing w:after="0" w:line="240" w:lineRule="auto"/>
              <w:rPr>
                <w:rFonts w:ascii="Times New Roman" w:eastAsia="Times New Roman" w:hAnsi="Times New Roman" w:cs="Times New Roman"/>
                <w:sz w:val="22"/>
                <w:szCs w:val="22"/>
              </w:rPr>
            </w:pPr>
            <w:r w:rsidRPr="00D220DD">
              <w:rPr>
                <w:rFonts w:ascii="Times New Roman" w:eastAsia="Times New Roman" w:hAnsi="Times New Roman" w:cs="Times New Roman"/>
                <w:sz w:val="22"/>
                <w:szCs w:val="22"/>
              </w:rPr>
              <w:t xml:space="preserve">M8 | M8 8-pin lizdas </w:t>
            </w:r>
          </w:p>
        </w:tc>
        <w:tc>
          <w:tcPr>
            <w:tcW w:w="4845" w:type="dxa"/>
            <w:tcBorders>
              <w:top w:val="single" w:sz="4" w:space="0" w:color="auto"/>
              <w:left w:val="single" w:sz="4" w:space="0" w:color="auto"/>
              <w:bottom w:val="single" w:sz="4" w:space="0" w:color="auto"/>
              <w:right w:val="single" w:sz="4" w:space="0" w:color="auto"/>
            </w:tcBorders>
          </w:tcPr>
          <w:p w14:paraId="0A81B869"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5E400207" w14:textId="77777777" w:rsidTr="00C31BF1">
        <w:trPr>
          <w:trHeight w:val="384"/>
          <w:jc w:val="center"/>
        </w:trPr>
        <w:tc>
          <w:tcPr>
            <w:tcW w:w="704" w:type="dxa"/>
            <w:vMerge w:val="restart"/>
            <w:tcBorders>
              <w:top w:val="single" w:sz="4" w:space="0" w:color="auto"/>
              <w:left w:val="single" w:sz="4" w:space="0" w:color="auto"/>
              <w:right w:val="single" w:sz="4" w:space="0" w:color="auto"/>
            </w:tcBorders>
          </w:tcPr>
          <w:p w14:paraId="6A975D56" w14:textId="135DB054"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5.2</w:t>
            </w:r>
          </w:p>
        </w:tc>
        <w:tc>
          <w:tcPr>
            <w:tcW w:w="3827" w:type="dxa"/>
            <w:vMerge w:val="restart"/>
            <w:tcBorders>
              <w:top w:val="single" w:sz="4" w:space="0" w:color="auto"/>
              <w:left w:val="single" w:sz="4" w:space="0" w:color="auto"/>
              <w:right w:val="single" w:sz="4" w:space="0" w:color="auto"/>
            </w:tcBorders>
          </w:tcPr>
          <w:p w14:paraId="4BE48C00" w14:textId="3CC2A84F" w:rsidR="00DB5FE8" w:rsidRPr="00D220DD" w:rsidRDefault="00DB5FE8" w:rsidP="00DB5FE8">
            <w:pPr>
              <w:spacing w:after="0" w:line="240" w:lineRule="auto"/>
              <w:rPr>
                <w:rFonts w:ascii="Times New Roman" w:eastAsia="Times New Roman" w:hAnsi="Times New Roman" w:cs="Times New Roman"/>
                <w:sz w:val="22"/>
                <w:szCs w:val="22"/>
              </w:rPr>
            </w:pPr>
            <w:r w:rsidRPr="00D220DD">
              <w:rPr>
                <w:rFonts w:ascii="Times New Roman" w:eastAsia="Times New Roman" w:hAnsi="Times New Roman" w:cs="Times New Roman"/>
                <w:sz w:val="22"/>
                <w:szCs w:val="22"/>
              </w:rPr>
              <w:t>I/O prievadai</w:t>
            </w:r>
          </w:p>
        </w:tc>
        <w:tc>
          <w:tcPr>
            <w:tcW w:w="5538" w:type="dxa"/>
            <w:gridSpan w:val="2"/>
            <w:tcBorders>
              <w:top w:val="single" w:sz="4" w:space="0" w:color="auto"/>
              <w:left w:val="single" w:sz="4" w:space="0" w:color="auto"/>
              <w:bottom w:val="single" w:sz="4" w:space="0" w:color="auto"/>
              <w:right w:val="single" w:sz="4" w:space="0" w:color="auto"/>
            </w:tcBorders>
          </w:tcPr>
          <w:p w14:paraId="19DBBB16" w14:textId="2AD34C1E" w:rsidR="00DB5FE8" w:rsidRPr="0019018B" w:rsidRDefault="00DB5FE8" w:rsidP="00DB5FE8">
            <w:pPr>
              <w:spacing w:after="0" w:line="240" w:lineRule="auto"/>
              <w:rPr>
                <w:rFonts w:ascii="Times New Roman" w:eastAsia="Times New Roman" w:hAnsi="Times New Roman" w:cs="Times New Roman"/>
                <w:sz w:val="24"/>
                <w:szCs w:val="24"/>
              </w:rPr>
            </w:pPr>
            <w:r w:rsidRPr="00D220DD">
              <w:rPr>
                <w:rFonts w:ascii="Times New Roman" w:eastAsia="Times New Roman" w:hAnsi="Times New Roman" w:cs="Times New Roman"/>
                <w:sz w:val="22"/>
                <w:szCs w:val="22"/>
              </w:rPr>
              <w:t xml:space="preserve">Skaitmeniniai įėjimai (Digital In): </w:t>
            </w:r>
            <w:r w:rsidR="0019018B" w:rsidRPr="00785A20">
              <w:rPr>
                <w:rFonts w:ascii="Times New Roman" w:eastAsia="Times New Roman" w:hAnsi="Times New Roman" w:cs="Times New Roman"/>
                <w:sz w:val="24"/>
                <w:szCs w:val="24"/>
              </w:rPr>
              <w:t>2</w:t>
            </w:r>
            <w:r w:rsidR="0019018B">
              <w:rPr>
                <w:rFonts w:ascii="Times New Roman" w:eastAsia="Times New Roman" w:hAnsi="Times New Roman" w:cs="Times New Roman"/>
                <w:sz w:val="24"/>
                <w:szCs w:val="24"/>
              </w:rPr>
              <w:t xml:space="preserve"> vnt.,</w:t>
            </w:r>
            <w:r w:rsidR="0019018B" w:rsidRPr="00785A20">
              <w:rPr>
                <w:rFonts w:ascii="Times New Roman" w:eastAsia="Times New Roman" w:hAnsi="Times New Roman" w:cs="Times New Roman"/>
                <w:sz w:val="24"/>
                <w:szCs w:val="24"/>
              </w:rPr>
              <w:t xml:space="preserve"> </w:t>
            </w:r>
            <w:r w:rsidR="0019018B">
              <w:rPr>
                <w:rFonts w:ascii="Times New Roman" w:eastAsia="Times New Roman" w:hAnsi="Times New Roman" w:cs="Times New Roman"/>
                <w:sz w:val="24"/>
                <w:szCs w:val="24"/>
              </w:rPr>
              <w:t>24 VDC</w:t>
            </w:r>
          </w:p>
        </w:tc>
        <w:tc>
          <w:tcPr>
            <w:tcW w:w="4845" w:type="dxa"/>
            <w:vMerge w:val="restart"/>
            <w:tcBorders>
              <w:top w:val="single" w:sz="4" w:space="0" w:color="auto"/>
              <w:left w:val="single" w:sz="4" w:space="0" w:color="auto"/>
              <w:right w:val="single" w:sz="4" w:space="0" w:color="auto"/>
            </w:tcBorders>
          </w:tcPr>
          <w:p w14:paraId="1DA501BA" w14:textId="163AA697" w:rsidR="00DB5FE8" w:rsidRPr="00A81E5E" w:rsidRDefault="00DB5FE8" w:rsidP="00D40626">
            <w:pPr>
              <w:spacing w:after="0" w:line="240" w:lineRule="auto"/>
              <w:rPr>
                <w:rFonts w:ascii="Times New Roman" w:hAnsi="Times New Roman" w:cs="Times New Roman"/>
                <w:sz w:val="24"/>
                <w:szCs w:val="24"/>
                <w:lang w:val="en-US"/>
              </w:rPr>
            </w:pPr>
          </w:p>
        </w:tc>
      </w:tr>
      <w:tr w:rsidR="00DB5FE8" w:rsidRPr="00227A2B" w14:paraId="66EAF7D8" w14:textId="77777777" w:rsidTr="00C31BF1">
        <w:trPr>
          <w:trHeight w:val="384"/>
          <w:jc w:val="center"/>
        </w:trPr>
        <w:tc>
          <w:tcPr>
            <w:tcW w:w="704" w:type="dxa"/>
            <w:vMerge/>
            <w:tcBorders>
              <w:left w:val="single" w:sz="4" w:space="0" w:color="auto"/>
              <w:right w:val="single" w:sz="4" w:space="0" w:color="auto"/>
            </w:tcBorders>
          </w:tcPr>
          <w:p w14:paraId="6A950ADA" w14:textId="77777777" w:rsidR="00DB5FE8" w:rsidRPr="00D220DD" w:rsidRDefault="00DB5FE8" w:rsidP="00DB5FE8">
            <w:pPr>
              <w:spacing w:after="0" w:line="240" w:lineRule="auto"/>
              <w:rPr>
                <w:rFonts w:ascii="Times New Roman" w:hAnsi="Times New Roman" w:cs="Times New Roman"/>
                <w:sz w:val="22"/>
                <w:szCs w:val="22"/>
              </w:rPr>
            </w:pPr>
          </w:p>
        </w:tc>
        <w:tc>
          <w:tcPr>
            <w:tcW w:w="3827" w:type="dxa"/>
            <w:vMerge/>
            <w:tcBorders>
              <w:left w:val="single" w:sz="4" w:space="0" w:color="auto"/>
              <w:right w:val="single" w:sz="4" w:space="0" w:color="auto"/>
            </w:tcBorders>
          </w:tcPr>
          <w:p w14:paraId="72CE4AEC" w14:textId="77777777" w:rsidR="00DB5FE8" w:rsidRPr="00D220DD" w:rsidRDefault="00DB5FE8" w:rsidP="00DB5FE8">
            <w:pPr>
              <w:spacing w:after="0" w:line="240" w:lineRule="auto"/>
              <w:rPr>
                <w:rFonts w:ascii="Times New Roman" w:eastAsia="Times New Roman" w:hAnsi="Times New Roman" w:cs="Times New Roman"/>
                <w:sz w:val="22"/>
                <w:szCs w:val="22"/>
              </w:rPr>
            </w:pPr>
          </w:p>
        </w:tc>
        <w:tc>
          <w:tcPr>
            <w:tcW w:w="5538" w:type="dxa"/>
            <w:gridSpan w:val="2"/>
            <w:tcBorders>
              <w:top w:val="single" w:sz="4" w:space="0" w:color="auto"/>
              <w:left w:val="single" w:sz="4" w:space="0" w:color="auto"/>
              <w:bottom w:val="single" w:sz="4" w:space="0" w:color="auto"/>
              <w:right w:val="single" w:sz="4" w:space="0" w:color="auto"/>
            </w:tcBorders>
          </w:tcPr>
          <w:p w14:paraId="6F1D37FE" w14:textId="2C21F08D" w:rsidR="00DB5FE8" w:rsidRPr="00D220DD" w:rsidRDefault="00DB5FE8" w:rsidP="00DB5FE8">
            <w:pPr>
              <w:spacing w:after="0" w:line="240" w:lineRule="auto"/>
              <w:rPr>
                <w:rFonts w:ascii="Times New Roman" w:eastAsia="Times New Roman" w:hAnsi="Times New Roman" w:cs="Times New Roman"/>
                <w:sz w:val="22"/>
                <w:szCs w:val="22"/>
              </w:rPr>
            </w:pPr>
            <w:r w:rsidRPr="00D220DD">
              <w:rPr>
                <w:rFonts w:ascii="Times New Roman" w:eastAsia="Times New Roman" w:hAnsi="Times New Roman" w:cs="Times New Roman"/>
                <w:sz w:val="22"/>
                <w:szCs w:val="22"/>
              </w:rPr>
              <w:t xml:space="preserve">Skaitmeniniai išėjimai (Digital Out): </w:t>
            </w:r>
            <w:r w:rsidR="00462CF7" w:rsidRPr="00785A20">
              <w:rPr>
                <w:rFonts w:ascii="Times New Roman" w:eastAsia="Times New Roman" w:hAnsi="Times New Roman" w:cs="Times New Roman"/>
                <w:sz w:val="24"/>
                <w:szCs w:val="24"/>
              </w:rPr>
              <w:t>2</w:t>
            </w:r>
            <w:r w:rsidR="00462CF7">
              <w:rPr>
                <w:rFonts w:ascii="Times New Roman" w:eastAsia="Times New Roman" w:hAnsi="Times New Roman" w:cs="Times New Roman"/>
                <w:sz w:val="24"/>
                <w:szCs w:val="24"/>
              </w:rPr>
              <w:t xml:space="preserve"> vnt., 24VDC</w:t>
            </w:r>
            <w:r w:rsidR="00462CF7" w:rsidRPr="00785A20">
              <w:rPr>
                <w:rFonts w:ascii="Times New Roman" w:eastAsia="Times New Roman" w:hAnsi="Times New Roman" w:cs="Times New Roman"/>
                <w:sz w:val="24"/>
                <w:szCs w:val="24"/>
              </w:rPr>
              <w:t xml:space="preserve"> </w:t>
            </w:r>
            <w:r w:rsidR="00462CF7">
              <w:rPr>
                <w:rFonts w:ascii="Times New Roman" w:eastAsia="Times New Roman" w:hAnsi="Times New Roman" w:cs="Times New Roman"/>
                <w:sz w:val="24"/>
                <w:szCs w:val="24"/>
              </w:rPr>
              <w:t>(tranzistoriniai)</w:t>
            </w:r>
          </w:p>
        </w:tc>
        <w:tc>
          <w:tcPr>
            <w:tcW w:w="4845" w:type="dxa"/>
            <w:vMerge/>
            <w:tcBorders>
              <w:left w:val="single" w:sz="4" w:space="0" w:color="auto"/>
              <w:right w:val="single" w:sz="4" w:space="0" w:color="auto"/>
            </w:tcBorders>
          </w:tcPr>
          <w:p w14:paraId="4EF9F9A4"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150EE54F" w14:textId="77777777" w:rsidTr="00C31BF1">
        <w:trPr>
          <w:trHeight w:val="384"/>
          <w:jc w:val="center"/>
        </w:trPr>
        <w:tc>
          <w:tcPr>
            <w:tcW w:w="704" w:type="dxa"/>
            <w:vMerge/>
            <w:tcBorders>
              <w:left w:val="single" w:sz="4" w:space="0" w:color="auto"/>
              <w:bottom w:val="single" w:sz="4" w:space="0" w:color="auto"/>
              <w:right w:val="single" w:sz="4" w:space="0" w:color="auto"/>
            </w:tcBorders>
          </w:tcPr>
          <w:p w14:paraId="5F330F8E" w14:textId="77777777" w:rsidR="00DB5FE8" w:rsidRPr="00D220DD" w:rsidRDefault="00DB5FE8" w:rsidP="00DB5FE8">
            <w:pPr>
              <w:spacing w:after="0" w:line="240" w:lineRule="auto"/>
              <w:rPr>
                <w:rFonts w:ascii="Times New Roman" w:hAnsi="Times New Roman" w:cs="Times New Roman"/>
                <w:sz w:val="22"/>
                <w:szCs w:val="22"/>
              </w:rPr>
            </w:pPr>
          </w:p>
        </w:tc>
        <w:tc>
          <w:tcPr>
            <w:tcW w:w="3827" w:type="dxa"/>
            <w:vMerge/>
            <w:tcBorders>
              <w:left w:val="single" w:sz="4" w:space="0" w:color="auto"/>
              <w:bottom w:val="single" w:sz="4" w:space="0" w:color="auto"/>
              <w:right w:val="single" w:sz="4" w:space="0" w:color="auto"/>
            </w:tcBorders>
          </w:tcPr>
          <w:p w14:paraId="44E89E9D" w14:textId="77777777" w:rsidR="00DB5FE8" w:rsidRPr="00D220DD" w:rsidRDefault="00DB5FE8" w:rsidP="00DB5FE8">
            <w:pPr>
              <w:spacing w:after="0" w:line="240" w:lineRule="auto"/>
              <w:rPr>
                <w:rFonts w:ascii="Times New Roman" w:eastAsia="Times New Roman" w:hAnsi="Times New Roman" w:cs="Times New Roman"/>
                <w:sz w:val="22"/>
                <w:szCs w:val="22"/>
              </w:rPr>
            </w:pPr>
          </w:p>
        </w:tc>
        <w:tc>
          <w:tcPr>
            <w:tcW w:w="5538" w:type="dxa"/>
            <w:gridSpan w:val="2"/>
            <w:tcBorders>
              <w:top w:val="single" w:sz="4" w:space="0" w:color="auto"/>
              <w:left w:val="single" w:sz="4" w:space="0" w:color="auto"/>
              <w:bottom w:val="single" w:sz="4" w:space="0" w:color="auto"/>
              <w:right w:val="single" w:sz="4" w:space="0" w:color="auto"/>
            </w:tcBorders>
          </w:tcPr>
          <w:p w14:paraId="2B19D9AF" w14:textId="54E1D108" w:rsidR="00DB5FE8" w:rsidRPr="00D40626" w:rsidRDefault="00DB5FE8" w:rsidP="00DB5FE8">
            <w:pPr>
              <w:spacing w:after="0" w:line="240" w:lineRule="auto"/>
              <w:rPr>
                <w:rFonts w:ascii="Times New Roman" w:eastAsia="Times New Roman" w:hAnsi="Times New Roman" w:cs="Times New Roman"/>
                <w:sz w:val="24"/>
                <w:szCs w:val="24"/>
              </w:rPr>
            </w:pPr>
            <w:r w:rsidRPr="00D220DD">
              <w:rPr>
                <w:rFonts w:ascii="Times New Roman" w:eastAsia="Times New Roman" w:hAnsi="Times New Roman" w:cs="Times New Roman"/>
                <w:sz w:val="22"/>
                <w:szCs w:val="22"/>
              </w:rPr>
              <w:t xml:space="preserve">Analoginiai įėjimai (Analog In): </w:t>
            </w:r>
            <w:r w:rsidR="00D40626" w:rsidRPr="00785A20">
              <w:rPr>
                <w:rFonts w:ascii="Times New Roman" w:eastAsia="Times New Roman" w:hAnsi="Times New Roman" w:cs="Times New Roman"/>
                <w:sz w:val="24"/>
                <w:szCs w:val="24"/>
              </w:rPr>
              <w:t>2</w:t>
            </w:r>
            <w:r w:rsidR="00D40626">
              <w:rPr>
                <w:rFonts w:ascii="Times New Roman" w:eastAsia="Times New Roman" w:hAnsi="Times New Roman" w:cs="Times New Roman"/>
                <w:sz w:val="24"/>
                <w:szCs w:val="24"/>
              </w:rPr>
              <w:t xml:space="preserve"> vnt., </w:t>
            </w:r>
            <w:r w:rsidR="00D40626" w:rsidRPr="00507219">
              <w:rPr>
                <w:rFonts w:ascii="Times New Roman" w:eastAsia="Times New Roman" w:hAnsi="Times New Roman" w:cs="Times New Roman"/>
                <w:sz w:val="24"/>
                <w:szCs w:val="24"/>
              </w:rPr>
              <w:t>(konfigūruojami 0–10 V arba 4–20 mA)</w:t>
            </w:r>
            <w:r w:rsidR="00D40626" w:rsidRPr="00785A20">
              <w:rPr>
                <w:rFonts w:ascii="Times New Roman" w:eastAsia="Times New Roman" w:hAnsi="Times New Roman" w:cs="Times New Roman"/>
                <w:sz w:val="24"/>
                <w:szCs w:val="24"/>
              </w:rPr>
              <w:t xml:space="preserve"> </w:t>
            </w:r>
          </w:p>
        </w:tc>
        <w:tc>
          <w:tcPr>
            <w:tcW w:w="4845" w:type="dxa"/>
            <w:vMerge/>
            <w:tcBorders>
              <w:left w:val="single" w:sz="4" w:space="0" w:color="auto"/>
              <w:bottom w:val="single" w:sz="4" w:space="0" w:color="auto"/>
              <w:right w:val="single" w:sz="4" w:space="0" w:color="auto"/>
            </w:tcBorders>
          </w:tcPr>
          <w:p w14:paraId="19C0D097"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6D4BCEEE"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446957" w14:textId="46283E2F" w:rsidR="00DB5FE8" w:rsidRPr="00D220DD" w:rsidRDefault="00DB5FE8" w:rsidP="00DB5FE8">
            <w:pPr>
              <w:spacing w:after="0" w:line="240" w:lineRule="auto"/>
              <w:rPr>
                <w:rFonts w:ascii="Times New Roman" w:hAnsi="Times New Roman" w:cs="Times New Roman"/>
                <w:sz w:val="22"/>
                <w:szCs w:val="22"/>
              </w:rPr>
            </w:pPr>
            <w:r w:rsidRPr="00D220DD">
              <w:rPr>
                <w:rFonts w:ascii="Times New Roman" w:hAnsi="Times New Roman" w:cs="Times New Roman"/>
                <w:sz w:val="22"/>
                <w:szCs w:val="22"/>
              </w:rPr>
              <w:t>5.3</w:t>
            </w:r>
          </w:p>
        </w:tc>
        <w:tc>
          <w:tcPr>
            <w:tcW w:w="3827" w:type="dxa"/>
            <w:tcBorders>
              <w:top w:val="single" w:sz="4" w:space="0" w:color="auto"/>
              <w:left w:val="single" w:sz="4" w:space="0" w:color="auto"/>
              <w:bottom w:val="single" w:sz="4" w:space="0" w:color="auto"/>
              <w:right w:val="single" w:sz="4" w:space="0" w:color="auto"/>
            </w:tcBorders>
          </w:tcPr>
          <w:p w14:paraId="608A05E5" w14:textId="1D348075"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Maitinimas įrankiui</w:t>
            </w:r>
          </w:p>
        </w:tc>
        <w:tc>
          <w:tcPr>
            <w:tcW w:w="5538" w:type="dxa"/>
            <w:gridSpan w:val="2"/>
            <w:tcBorders>
              <w:top w:val="single" w:sz="4" w:space="0" w:color="auto"/>
              <w:left w:val="single" w:sz="4" w:space="0" w:color="auto"/>
              <w:bottom w:val="single" w:sz="4" w:space="0" w:color="auto"/>
              <w:right w:val="single" w:sz="4" w:space="0" w:color="auto"/>
            </w:tcBorders>
          </w:tcPr>
          <w:p w14:paraId="2A11137C" w14:textId="6AC5B653" w:rsidR="00DB5FE8" w:rsidRPr="00D220DD" w:rsidRDefault="00DB5FE8" w:rsidP="00DB5FE8">
            <w:pPr>
              <w:pStyle w:val="NormalWeb"/>
              <w:rPr>
                <w:sz w:val="22"/>
                <w:szCs w:val="22"/>
              </w:rPr>
            </w:pPr>
            <w:r w:rsidRPr="00D220DD">
              <w:rPr>
                <w:sz w:val="22"/>
                <w:szCs w:val="22"/>
              </w:rPr>
              <w:t xml:space="preserve">12/24 V </w:t>
            </w:r>
          </w:p>
        </w:tc>
        <w:tc>
          <w:tcPr>
            <w:tcW w:w="4845" w:type="dxa"/>
            <w:tcBorders>
              <w:top w:val="single" w:sz="4" w:space="0" w:color="auto"/>
              <w:left w:val="single" w:sz="4" w:space="0" w:color="auto"/>
              <w:bottom w:val="single" w:sz="4" w:space="0" w:color="auto"/>
              <w:right w:val="single" w:sz="4" w:space="0" w:color="auto"/>
            </w:tcBorders>
          </w:tcPr>
          <w:p w14:paraId="6C254819"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08382696"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D64D24" w14:textId="70D7F8D3" w:rsidR="00DB5FE8" w:rsidRPr="00D220DD" w:rsidRDefault="00993A37" w:rsidP="00DB5FE8">
            <w:pPr>
              <w:spacing w:after="0" w:line="240" w:lineRule="auto"/>
              <w:rPr>
                <w:rFonts w:ascii="Times New Roman" w:hAnsi="Times New Roman" w:cs="Times New Roman"/>
                <w:sz w:val="22"/>
                <w:szCs w:val="22"/>
              </w:rPr>
            </w:pPr>
            <w:r>
              <w:rPr>
                <w:rFonts w:ascii="Times New Roman" w:hAnsi="Times New Roman" w:cs="Times New Roman"/>
                <w:sz w:val="22"/>
                <w:szCs w:val="22"/>
              </w:rPr>
              <w:t>5.4</w:t>
            </w:r>
          </w:p>
        </w:tc>
        <w:tc>
          <w:tcPr>
            <w:tcW w:w="3827" w:type="dxa"/>
            <w:tcBorders>
              <w:top w:val="single" w:sz="4" w:space="0" w:color="auto"/>
              <w:left w:val="single" w:sz="4" w:space="0" w:color="auto"/>
              <w:bottom w:val="single" w:sz="4" w:space="0" w:color="auto"/>
              <w:right w:val="single" w:sz="4" w:space="0" w:color="auto"/>
            </w:tcBorders>
          </w:tcPr>
          <w:p w14:paraId="7B5A3059" w14:textId="37E9BE40" w:rsidR="00DB5FE8" w:rsidRPr="00D220DD" w:rsidRDefault="00DB5FE8" w:rsidP="00DB5FE8">
            <w:pPr>
              <w:spacing w:after="0" w:line="240" w:lineRule="auto"/>
              <w:rPr>
                <w:rFonts w:ascii="Times New Roman" w:hAnsi="Times New Roman" w:cs="Times New Roman"/>
                <w:b/>
                <w:bCs/>
                <w:sz w:val="22"/>
                <w:szCs w:val="22"/>
              </w:rPr>
            </w:pPr>
            <w:r w:rsidRPr="00D220DD">
              <w:rPr>
                <w:rFonts w:ascii="Times New Roman" w:hAnsi="Times New Roman" w:cs="Times New Roman"/>
                <w:sz w:val="22"/>
                <w:szCs w:val="22"/>
              </w:rPr>
              <w:t>Srovė</w:t>
            </w:r>
          </w:p>
        </w:tc>
        <w:tc>
          <w:tcPr>
            <w:tcW w:w="5538" w:type="dxa"/>
            <w:gridSpan w:val="2"/>
            <w:tcBorders>
              <w:top w:val="single" w:sz="4" w:space="0" w:color="auto"/>
              <w:left w:val="single" w:sz="4" w:space="0" w:color="auto"/>
              <w:bottom w:val="single" w:sz="4" w:space="0" w:color="auto"/>
              <w:right w:val="single" w:sz="4" w:space="0" w:color="auto"/>
            </w:tcBorders>
          </w:tcPr>
          <w:p w14:paraId="4DFDB11B" w14:textId="362B8FB2" w:rsidR="00DB5FE8" w:rsidRPr="00D220DD" w:rsidRDefault="00DB5FE8" w:rsidP="00DB5FE8">
            <w:pPr>
              <w:pStyle w:val="NormalWeb"/>
              <w:rPr>
                <w:sz w:val="22"/>
                <w:szCs w:val="22"/>
              </w:rPr>
            </w:pPr>
            <w:r w:rsidRPr="00D220DD">
              <w:rPr>
                <w:sz w:val="22"/>
                <w:szCs w:val="22"/>
              </w:rPr>
              <w:t xml:space="preserve">2 A (dvigubas kaištis), 1 A (viengubas kaištis) </w:t>
            </w:r>
          </w:p>
        </w:tc>
        <w:tc>
          <w:tcPr>
            <w:tcW w:w="4845" w:type="dxa"/>
            <w:tcBorders>
              <w:top w:val="single" w:sz="4" w:space="0" w:color="auto"/>
              <w:left w:val="single" w:sz="4" w:space="0" w:color="auto"/>
              <w:bottom w:val="single" w:sz="4" w:space="0" w:color="auto"/>
              <w:right w:val="single" w:sz="4" w:space="0" w:color="auto"/>
            </w:tcBorders>
          </w:tcPr>
          <w:p w14:paraId="18802C82"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2FBEF68A" w14:textId="77777777" w:rsidTr="00566E6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4BA44B7" w14:textId="47C15991"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6.</w:t>
            </w:r>
          </w:p>
        </w:tc>
        <w:tc>
          <w:tcPr>
            <w:tcW w:w="9365" w:type="dxa"/>
            <w:gridSpan w:val="3"/>
            <w:tcBorders>
              <w:top w:val="single" w:sz="4" w:space="0" w:color="auto"/>
              <w:left w:val="single" w:sz="4" w:space="0" w:color="auto"/>
              <w:bottom w:val="single" w:sz="4" w:space="0" w:color="auto"/>
              <w:right w:val="single" w:sz="4" w:space="0" w:color="auto"/>
            </w:tcBorders>
          </w:tcPr>
          <w:p w14:paraId="2BBF9460" w14:textId="7858A406" w:rsidR="00DB5FE8" w:rsidRPr="00E87D70" w:rsidRDefault="00DB5FE8" w:rsidP="00DB5FE8">
            <w:pPr>
              <w:pStyle w:val="NormalWeb"/>
            </w:pPr>
            <w:r w:rsidRPr="00785A20">
              <w:rPr>
                <w:b/>
                <w:bCs/>
              </w:rPr>
              <w:t>Valdymo dėžė (Control Box)</w:t>
            </w:r>
          </w:p>
        </w:tc>
        <w:tc>
          <w:tcPr>
            <w:tcW w:w="4845" w:type="dxa"/>
            <w:tcBorders>
              <w:top w:val="single" w:sz="4" w:space="0" w:color="auto"/>
              <w:left w:val="single" w:sz="4" w:space="0" w:color="auto"/>
              <w:bottom w:val="single" w:sz="4" w:space="0" w:color="auto"/>
              <w:right w:val="single" w:sz="4" w:space="0" w:color="auto"/>
            </w:tcBorders>
          </w:tcPr>
          <w:p w14:paraId="6FABE00B"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5959BC99"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B80469" w14:textId="2324B39D" w:rsidR="00DB5FE8" w:rsidRPr="00E63A94" w:rsidRDefault="00DB5FE8" w:rsidP="00DB5FE8">
            <w:pPr>
              <w:spacing w:after="0" w:line="240" w:lineRule="auto"/>
              <w:rPr>
                <w:rFonts w:ascii="Times New Roman" w:hAnsi="Times New Roman" w:cs="Times New Roman"/>
                <w:sz w:val="22"/>
                <w:szCs w:val="22"/>
              </w:rPr>
            </w:pPr>
            <w:r w:rsidRPr="00E63A94">
              <w:rPr>
                <w:rFonts w:ascii="Times New Roman" w:hAnsi="Times New Roman" w:cs="Times New Roman"/>
                <w:sz w:val="22"/>
                <w:szCs w:val="22"/>
              </w:rPr>
              <w:t>6.1</w:t>
            </w:r>
          </w:p>
        </w:tc>
        <w:tc>
          <w:tcPr>
            <w:tcW w:w="3827" w:type="dxa"/>
            <w:tcBorders>
              <w:top w:val="single" w:sz="4" w:space="0" w:color="auto"/>
              <w:left w:val="single" w:sz="4" w:space="0" w:color="auto"/>
              <w:bottom w:val="single" w:sz="4" w:space="0" w:color="auto"/>
              <w:right w:val="single" w:sz="4" w:space="0" w:color="auto"/>
            </w:tcBorders>
          </w:tcPr>
          <w:p w14:paraId="2E8DE798" w14:textId="69CB3E58" w:rsidR="00DB5FE8" w:rsidRPr="00E63A94" w:rsidRDefault="00DB5FE8" w:rsidP="00DB5FE8">
            <w:pPr>
              <w:spacing w:after="0" w:line="240" w:lineRule="auto"/>
              <w:outlineLvl w:val="2"/>
              <w:rPr>
                <w:rFonts w:ascii="Times New Roman" w:eastAsia="Times New Roman" w:hAnsi="Times New Roman" w:cs="Times New Roman"/>
                <w:b/>
                <w:bCs/>
                <w:sz w:val="22"/>
                <w:szCs w:val="22"/>
              </w:rPr>
            </w:pPr>
            <w:r w:rsidRPr="00E63A94">
              <w:rPr>
                <w:rFonts w:ascii="Times New Roman" w:hAnsi="Times New Roman" w:cs="Times New Roman"/>
                <w:sz w:val="22"/>
                <w:szCs w:val="22"/>
              </w:rPr>
              <w:t>IP klasė:</w:t>
            </w:r>
          </w:p>
        </w:tc>
        <w:tc>
          <w:tcPr>
            <w:tcW w:w="5538" w:type="dxa"/>
            <w:gridSpan w:val="2"/>
            <w:tcBorders>
              <w:top w:val="single" w:sz="4" w:space="0" w:color="auto"/>
              <w:left w:val="single" w:sz="4" w:space="0" w:color="auto"/>
              <w:bottom w:val="single" w:sz="4" w:space="0" w:color="auto"/>
              <w:right w:val="single" w:sz="4" w:space="0" w:color="auto"/>
            </w:tcBorders>
          </w:tcPr>
          <w:p w14:paraId="14FA7595" w14:textId="2FA1B5E1" w:rsidR="00DB5FE8" w:rsidRPr="00E63A94" w:rsidRDefault="00DB5FE8" w:rsidP="00DB5FE8">
            <w:pPr>
              <w:pStyle w:val="NormalWeb"/>
              <w:rPr>
                <w:sz w:val="22"/>
                <w:szCs w:val="22"/>
              </w:rPr>
            </w:pPr>
            <w:r w:rsidRPr="00E63A94">
              <w:rPr>
                <w:sz w:val="22"/>
                <w:szCs w:val="22"/>
              </w:rPr>
              <w:t xml:space="preserve">IP44 </w:t>
            </w:r>
          </w:p>
        </w:tc>
        <w:tc>
          <w:tcPr>
            <w:tcW w:w="4845" w:type="dxa"/>
            <w:tcBorders>
              <w:top w:val="single" w:sz="4" w:space="0" w:color="auto"/>
              <w:left w:val="single" w:sz="4" w:space="0" w:color="auto"/>
              <w:bottom w:val="single" w:sz="4" w:space="0" w:color="auto"/>
              <w:right w:val="single" w:sz="4" w:space="0" w:color="auto"/>
            </w:tcBorders>
          </w:tcPr>
          <w:p w14:paraId="677D9F6B"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2BA4DDA4"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8503C11" w14:textId="1D07BF55" w:rsidR="00DB5FE8" w:rsidRPr="00E63A94" w:rsidRDefault="00DB5FE8" w:rsidP="00DB5FE8">
            <w:pPr>
              <w:spacing w:after="0" w:line="240" w:lineRule="auto"/>
              <w:rPr>
                <w:rFonts w:ascii="Times New Roman" w:hAnsi="Times New Roman" w:cs="Times New Roman"/>
                <w:sz w:val="22"/>
                <w:szCs w:val="22"/>
              </w:rPr>
            </w:pPr>
            <w:r w:rsidRPr="00E63A94">
              <w:rPr>
                <w:rFonts w:ascii="Times New Roman" w:hAnsi="Times New Roman" w:cs="Times New Roman"/>
                <w:sz w:val="22"/>
                <w:szCs w:val="22"/>
              </w:rPr>
              <w:t>6.2</w:t>
            </w:r>
          </w:p>
        </w:tc>
        <w:tc>
          <w:tcPr>
            <w:tcW w:w="3827" w:type="dxa"/>
            <w:tcBorders>
              <w:top w:val="single" w:sz="4" w:space="0" w:color="auto"/>
              <w:left w:val="single" w:sz="4" w:space="0" w:color="auto"/>
              <w:bottom w:val="single" w:sz="4" w:space="0" w:color="auto"/>
              <w:right w:val="single" w:sz="4" w:space="0" w:color="auto"/>
            </w:tcBorders>
          </w:tcPr>
          <w:p w14:paraId="591D05A8" w14:textId="0CFBD6DA" w:rsidR="00DB5FE8" w:rsidRPr="00E63A94" w:rsidRDefault="00DB5FE8" w:rsidP="00DB5FE8">
            <w:pPr>
              <w:spacing w:after="0" w:line="240" w:lineRule="auto"/>
              <w:outlineLvl w:val="2"/>
              <w:rPr>
                <w:rFonts w:ascii="Times New Roman" w:eastAsia="Times New Roman" w:hAnsi="Times New Roman" w:cs="Times New Roman"/>
                <w:b/>
                <w:bCs/>
                <w:sz w:val="22"/>
                <w:szCs w:val="22"/>
              </w:rPr>
            </w:pPr>
            <w:r w:rsidRPr="00E63A94">
              <w:rPr>
                <w:rFonts w:ascii="Times New Roman" w:hAnsi="Times New Roman" w:cs="Times New Roman"/>
                <w:sz w:val="22"/>
                <w:szCs w:val="22"/>
              </w:rPr>
              <w:t>Švaros klasė:</w:t>
            </w:r>
          </w:p>
        </w:tc>
        <w:tc>
          <w:tcPr>
            <w:tcW w:w="5538" w:type="dxa"/>
            <w:gridSpan w:val="2"/>
            <w:tcBorders>
              <w:top w:val="single" w:sz="4" w:space="0" w:color="auto"/>
              <w:left w:val="single" w:sz="4" w:space="0" w:color="auto"/>
              <w:bottom w:val="single" w:sz="4" w:space="0" w:color="auto"/>
              <w:right w:val="single" w:sz="4" w:space="0" w:color="auto"/>
            </w:tcBorders>
          </w:tcPr>
          <w:p w14:paraId="496EE1B0" w14:textId="05F11694" w:rsidR="00DB5FE8" w:rsidRPr="00E63A94" w:rsidRDefault="00DB5FE8" w:rsidP="00DB5FE8">
            <w:pPr>
              <w:pStyle w:val="NormalWeb"/>
              <w:rPr>
                <w:sz w:val="22"/>
                <w:szCs w:val="22"/>
              </w:rPr>
            </w:pPr>
            <w:r w:rsidRPr="00E63A94">
              <w:rPr>
                <w:sz w:val="22"/>
                <w:szCs w:val="22"/>
              </w:rPr>
              <w:t xml:space="preserve">ISO 14644-1 Class 6 </w:t>
            </w:r>
          </w:p>
        </w:tc>
        <w:tc>
          <w:tcPr>
            <w:tcW w:w="4845" w:type="dxa"/>
            <w:tcBorders>
              <w:top w:val="single" w:sz="4" w:space="0" w:color="auto"/>
              <w:left w:val="single" w:sz="4" w:space="0" w:color="auto"/>
              <w:bottom w:val="single" w:sz="4" w:space="0" w:color="auto"/>
              <w:right w:val="single" w:sz="4" w:space="0" w:color="auto"/>
            </w:tcBorders>
          </w:tcPr>
          <w:p w14:paraId="3DD4E6BE"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5295AD1D"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DF4AF9D" w14:textId="4BD9033F" w:rsidR="00DB5FE8" w:rsidRPr="00E63A94" w:rsidRDefault="00DB5FE8" w:rsidP="00DB5FE8">
            <w:pPr>
              <w:spacing w:after="0" w:line="240" w:lineRule="auto"/>
              <w:rPr>
                <w:rFonts w:ascii="Times New Roman" w:hAnsi="Times New Roman" w:cs="Times New Roman"/>
                <w:sz w:val="22"/>
                <w:szCs w:val="22"/>
              </w:rPr>
            </w:pPr>
            <w:r w:rsidRPr="00E63A94">
              <w:rPr>
                <w:rFonts w:ascii="Times New Roman" w:hAnsi="Times New Roman" w:cs="Times New Roman"/>
                <w:sz w:val="22"/>
                <w:szCs w:val="22"/>
              </w:rPr>
              <w:t>6.3</w:t>
            </w:r>
          </w:p>
        </w:tc>
        <w:tc>
          <w:tcPr>
            <w:tcW w:w="3827" w:type="dxa"/>
            <w:tcBorders>
              <w:top w:val="single" w:sz="4" w:space="0" w:color="auto"/>
              <w:left w:val="single" w:sz="4" w:space="0" w:color="auto"/>
              <w:bottom w:val="single" w:sz="4" w:space="0" w:color="auto"/>
              <w:right w:val="single" w:sz="4" w:space="0" w:color="auto"/>
            </w:tcBorders>
          </w:tcPr>
          <w:p w14:paraId="1F01E75D" w14:textId="250A62E0" w:rsidR="00DB5FE8" w:rsidRPr="00E63A94" w:rsidRDefault="00DB5FE8" w:rsidP="00DB5FE8">
            <w:pPr>
              <w:spacing w:after="0" w:line="240" w:lineRule="auto"/>
              <w:outlineLvl w:val="2"/>
              <w:rPr>
                <w:rFonts w:ascii="Times New Roman" w:eastAsia="Times New Roman" w:hAnsi="Times New Roman" w:cs="Times New Roman"/>
                <w:b/>
                <w:bCs/>
                <w:sz w:val="22"/>
                <w:szCs w:val="22"/>
              </w:rPr>
            </w:pPr>
            <w:r w:rsidRPr="00E63A94">
              <w:rPr>
                <w:rFonts w:ascii="Times New Roman" w:hAnsi="Times New Roman" w:cs="Times New Roman"/>
                <w:sz w:val="22"/>
                <w:szCs w:val="22"/>
              </w:rPr>
              <w:t>Maitinimo šaltinis:</w:t>
            </w:r>
          </w:p>
        </w:tc>
        <w:tc>
          <w:tcPr>
            <w:tcW w:w="5538" w:type="dxa"/>
            <w:gridSpan w:val="2"/>
            <w:tcBorders>
              <w:top w:val="single" w:sz="4" w:space="0" w:color="auto"/>
              <w:left w:val="single" w:sz="4" w:space="0" w:color="auto"/>
              <w:bottom w:val="single" w:sz="4" w:space="0" w:color="auto"/>
              <w:right w:val="single" w:sz="4" w:space="0" w:color="auto"/>
            </w:tcBorders>
          </w:tcPr>
          <w:p w14:paraId="27159FA5" w14:textId="5626AEBD" w:rsidR="00DB5FE8" w:rsidRPr="00E63A94" w:rsidRDefault="00DB5FE8" w:rsidP="00DB5FE8">
            <w:pPr>
              <w:pStyle w:val="NormalWeb"/>
              <w:rPr>
                <w:sz w:val="22"/>
                <w:szCs w:val="22"/>
              </w:rPr>
            </w:pPr>
            <w:r w:rsidRPr="00E63A94">
              <w:rPr>
                <w:sz w:val="22"/>
                <w:szCs w:val="22"/>
              </w:rPr>
              <w:t xml:space="preserve">100-240 VAC, 47-440 Hz </w:t>
            </w:r>
          </w:p>
        </w:tc>
        <w:tc>
          <w:tcPr>
            <w:tcW w:w="4845" w:type="dxa"/>
            <w:tcBorders>
              <w:top w:val="single" w:sz="4" w:space="0" w:color="auto"/>
              <w:left w:val="single" w:sz="4" w:space="0" w:color="auto"/>
              <w:bottom w:val="single" w:sz="4" w:space="0" w:color="auto"/>
              <w:right w:val="single" w:sz="4" w:space="0" w:color="auto"/>
            </w:tcBorders>
          </w:tcPr>
          <w:p w14:paraId="039A5403" w14:textId="77777777" w:rsidR="00DB5FE8" w:rsidRPr="00227A2B" w:rsidRDefault="00DB5FE8" w:rsidP="00DB5FE8">
            <w:pPr>
              <w:spacing w:after="0" w:line="240" w:lineRule="auto"/>
              <w:rPr>
                <w:rFonts w:ascii="Times New Roman" w:hAnsi="Times New Roman" w:cs="Times New Roman"/>
                <w:sz w:val="24"/>
                <w:szCs w:val="24"/>
              </w:rPr>
            </w:pPr>
          </w:p>
        </w:tc>
      </w:tr>
      <w:tr w:rsidR="00D8624E" w:rsidRPr="00227A2B" w14:paraId="31327F0D" w14:textId="77777777" w:rsidTr="004D243D">
        <w:trPr>
          <w:trHeight w:val="20"/>
          <w:jc w:val="center"/>
        </w:trPr>
        <w:tc>
          <w:tcPr>
            <w:tcW w:w="704" w:type="dxa"/>
            <w:vMerge w:val="restart"/>
            <w:tcBorders>
              <w:top w:val="single" w:sz="4" w:space="0" w:color="auto"/>
              <w:left w:val="single" w:sz="4" w:space="0" w:color="auto"/>
              <w:right w:val="single" w:sz="4" w:space="0" w:color="auto"/>
            </w:tcBorders>
          </w:tcPr>
          <w:p w14:paraId="24621944" w14:textId="06268BB8" w:rsidR="00D8624E" w:rsidRPr="00E63A94" w:rsidRDefault="00D8624E" w:rsidP="00DB5FE8">
            <w:pPr>
              <w:spacing w:after="0" w:line="240" w:lineRule="auto"/>
              <w:rPr>
                <w:rFonts w:ascii="Times New Roman" w:hAnsi="Times New Roman" w:cs="Times New Roman"/>
                <w:sz w:val="22"/>
                <w:szCs w:val="22"/>
              </w:rPr>
            </w:pPr>
            <w:r w:rsidRPr="00E63A94">
              <w:rPr>
                <w:rFonts w:ascii="Times New Roman" w:hAnsi="Times New Roman" w:cs="Times New Roman"/>
                <w:sz w:val="22"/>
                <w:szCs w:val="22"/>
              </w:rPr>
              <w:t>6.4</w:t>
            </w:r>
          </w:p>
        </w:tc>
        <w:tc>
          <w:tcPr>
            <w:tcW w:w="3827" w:type="dxa"/>
            <w:vMerge w:val="restart"/>
            <w:tcBorders>
              <w:top w:val="single" w:sz="4" w:space="0" w:color="auto"/>
              <w:left w:val="single" w:sz="4" w:space="0" w:color="auto"/>
              <w:right w:val="single" w:sz="4" w:space="0" w:color="auto"/>
            </w:tcBorders>
          </w:tcPr>
          <w:p w14:paraId="627012E1" w14:textId="054BE49C" w:rsidR="00D8624E" w:rsidRPr="00E63A94" w:rsidRDefault="00D8624E" w:rsidP="00DB5FE8">
            <w:pPr>
              <w:spacing w:after="0" w:line="240" w:lineRule="auto"/>
              <w:rPr>
                <w:rFonts w:ascii="Times New Roman" w:eastAsia="Times New Roman" w:hAnsi="Times New Roman" w:cs="Times New Roman"/>
                <w:sz w:val="22"/>
                <w:szCs w:val="22"/>
              </w:rPr>
            </w:pPr>
            <w:r w:rsidRPr="00E63A94">
              <w:rPr>
                <w:rFonts w:ascii="Times New Roman" w:eastAsia="Times New Roman" w:hAnsi="Times New Roman" w:cs="Times New Roman"/>
                <w:sz w:val="22"/>
                <w:szCs w:val="22"/>
              </w:rPr>
              <w:t>I/O prievadai:</w:t>
            </w:r>
          </w:p>
        </w:tc>
        <w:tc>
          <w:tcPr>
            <w:tcW w:w="5538" w:type="dxa"/>
            <w:gridSpan w:val="2"/>
            <w:tcBorders>
              <w:top w:val="single" w:sz="4" w:space="0" w:color="auto"/>
              <w:left w:val="single" w:sz="4" w:space="0" w:color="auto"/>
              <w:bottom w:val="single" w:sz="4" w:space="0" w:color="auto"/>
              <w:right w:val="single" w:sz="4" w:space="0" w:color="auto"/>
            </w:tcBorders>
          </w:tcPr>
          <w:p w14:paraId="00911F07" w14:textId="68E001F4" w:rsidR="00D8624E" w:rsidRPr="00E63A94" w:rsidRDefault="00D8624E" w:rsidP="00DB5FE8">
            <w:pPr>
              <w:pStyle w:val="NormalWeb"/>
              <w:rPr>
                <w:sz w:val="22"/>
                <w:szCs w:val="22"/>
              </w:rPr>
            </w:pPr>
            <w:r w:rsidRPr="00E63A94">
              <w:rPr>
                <w:sz w:val="22"/>
                <w:szCs w:val="22"/>
              </w:rPr>
              <w:t xml:space="preserve">Skaitmeniniai įėjimai: </w:t>
            </w:r>
            <w:r w:rsidRPr="00785A20">
              <w:t xml:space="preserve">16 </w:t>
            </w:r>
            <w:r>
              <w:t>vnt., 24 VDC</w:t>
            </w:r>
          </w:p>
        </w:tc>
        <w:tc>
          <w:tcPr>
            <w:tcW w:w="4845" w:type="dxa"/>
            <w:tcBorders>
              <w:top w:val="single" w:sz="4" w:space="0" w:color="auto"/>
              <w:left w:val="single" w:sz="4" w:space="0" w:color="auto"/>
              <w:bottom w:val="single" w:sz="4" w:space="0" w:color="auto"/>
              <w:right w:val="single" w:sz="4" w:space="0" w:color="auto"/>
            </w:tcBorders>
          </w:tcPr>
          <w:p w14:paraId="5A60087D" w14:textId="77777777" w:rsidR="00D8624E" w:rsidRPr="00227A2B" w:rsidRDefault="00D8624E" w:rsidP="00DB5FE8">
            <w:pPr>
              <w:spacing w:after="0" w:line="240" w:lineRule="auto"/>
              <w:rPr>
                <w:rFonts w:ascii="Times New Roman" w:hAnsi="Times New Roman" w:cs="Times New Roman"/>
                <w:sz w:val="24"/>
                <w:szCs w:val="24"/>
              </w:rPr>
            </w:pPr>
          </w:p>
        </w:tc>
      </w:tr>
      <w:tr w:rsidR="00D8624E" w:rsidRPr="00227A2B" w14:paraId="672D6CCE" w14:textId="77777777" w:rsidTr="004D243D">
        <w:trPr>
          <w:trHeight w:val="287"/>
          <w:jc w:val="center"/>
        </w:trPr>
        <w:tc>
          <w:tcPr>
            <w:tcW w:w="704" w:type="dxa"/>
            <w:vMerge/>
            <w:tcBorders>
              <w:left w:val="single" w:sz="4" w:space="0" w:color="auto"/>
              <w:right w:val="single" w:sz="4" w:space="0" w:color="auto"/>
            </w:tcBorders>
          </w:tcPr>
          <w:p w14:paraId="014FF6BB" w14:textId="2851088A" w:rsidR="00D8624E" w:rsidRPr="00E63A94" w:rsidRDefault="00D8624E" w:rsidP="00DB5FE8">
            <w:pPr>
              <w:spacing w:after="0" w:line="240" w:lineRule="auto"/>
              <w:rPr>
                <w:rFonts w:ascii="Times New Roman" w:hAnsi="Times New Roman" w:cs="Times New Roman"/>
                <w:sz w:val="22"/>
                <w:szCs w:val="22"/>
              </w:rPr>
            </w:pPr>
          </w:p>
        </w:tc>
        <w:tc>
          <w:tcPr>
            <w:tcW w:w="3827" w:type="dxa"/>
            <w:vMerge/>
            <w:tcBorders>
              <w:left w:val="single" w:sz="4" w:space="0" w:color="auto"/>
              <w:right w:val="single" w:sz="4" w:space="0" w:color="auto"/>
            </w:tcBorders>
          </w:tcPr>
          <w:p w14:paraId="73B90E91" w14:textId="41C78DE9" w:rsidR="00D8624E" w:rsidRPr="00E63A94" w:rsidRDefault="00D8624E" w:rsidP="00DB5FE8">
            <w:pPr>
              <w:spacing w:after="0" w:line="240" w:lineRule="auto"/>
              <w:rPr>
                <w:rFonts w:ascii="Times New Roman" w:hAnsi="Times New Roman" w:cs="Times New Roman"/>
                <w:b/>
                <w:bCs/>
                <w:sz w:val="22"/>
                <w:szCs w:val="22"/>
              </w:rPr>
            </w:pPr>
          </w:p>
        </w:tc>
        <w:tc>
          <w:tcPr>
            <w:tcW w:w="5538" w:type="dxa"/>
            <w:gridSpan w:val="2"/>
            <w:tcBorders>
              <w:top w:val="single" w:sz="4" w:space="0" w:color="auto"/>
              <w:left w:val="single" w:sz="4" w:space="0" w:color="auto"/>
              <w:bottom w:val="single" w:sz="4" w:space="0" w:color="auto"/>
              <w:right w:val="single" w:sz="4" w:space="0" w:color="auto"/>
            </w:tcBorders>
          </w:tcPr>
          <w:p w14:paraId="1D70B815" w14:textId="62C72DDE" w:rsidR="00D8624E" w:rsidRPr="007C6C83" w:rsidRDefault="00D8624E" w:rsidP="007C6C83">
            <w:pPr>
              <w:spacing w:after="0" w:line="240" w:lineRule="auto"/>
              <w:rPr>
                <w:rFonts w:ascii="Times New Roman" w:eastAsia="Times New Roman" w:hAnsi="Times New Roman" w:cs="Times New Roman"/>
                <w:sz w:val="24"/>
                <w:szCs w:val="24"/>
              </w:rPr>
            </w:pPr>
            <w:r w:rsidRPr="00E63A94">
              <w:rPr>
                <w:sz w:val="22"/>
                <w:szCs w:val="22"/>
              </w:rPr>
              <w:t xml:space="preserve">Skaitmeniniai išėjimai: </w:t>
            </w:r>
            <w:r w:rsidRPr="00785A20">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vnt., 24 VDC (tranzistoriniai)</w:t>
            </w:r>
          </w:p>
        </w:tc>
        <w:tc>
          <w:tcPr>
            <w:tcW w:w="4845" w:type="dxa"/>
            <w:vMerge w:val="restart"/>
            <w:tcBorders>
              <w:top w:val="single" w:sz="4" w:space="0" w:color="auto"/>
              <w:left w:val="single" w:sz="4" w:space="0" w:color="auto"/>
              <w:right w:val="single" w:sz="4" w:space="0" w:color="auto"/>
            </w:tcBorders>
          </w:tcPr>
          <w:p w14:paraId="182295A3" w14:textId="77777777" w:rsidR="00D8624E" w:rsidRDefault="00D8624E" w:rsidP="00DB5FE8">
            <w:pPr>
              <w:pStyle w:val="NormalWeb"/>
              <w:spacing w:before="0" w:beforeAutospacing="0" w:after="0" w:afterAutospacing="0"/>
            </w:pPr>
          </w:p>
          <w:p w14:paraId="0852AFC2" w14:textId="0913A6E0" w:rsidR="00D8624E" w:rsidRPr="00227A2B" w:rsidRDefault="00D8624E" w:rsidP="00DB5FE8">
            <w:pPr>
              <w:pStyle w:val="NormalWeb"/>
              <w:spacing w:before="0" w:beforeAutospacing="0" w:after="0" w:afterAutospacing="0"/>
            </w:pPr>
          </w:p>
        </w:tc>
      </w:tr>
      <w:tr w:rsidR="00D8624E" w:rsidRPr="00227A2B" w14:paraId="1B2E4377" w14:textId="77777777" w:rsidTr="00C31BF1">
        <w:trPr>
          <w:trHeight w:val="284"/>
          <w:jc w:val="center"/>
        </w:trPr>
        <w:tc>
          <w:tcPr>
            <w:tcW w:w="704" w:type="dxa"/>
            <w:vMerge/>
            <w:tcBorders>
              <w:left w:val="single" w:sz="4" w:space="0" w:color="auto"/>
              <w:right w:val="single" w:sz="4" w:space="0" w:color="auto"/>
            </w:tcBorders>
          </w:tcPr>
          <w:p w14:paraId="42BFAC0C" w14:textId="77777777" w:rsidR="00D8624E" w:rsidRPr="00E63A94" w:rsidRDefault="00D8624E" w:rsidP="00DB5FE8">
            <w:pPr>
              <w:spacing w:after="0" w:line="240" w:lineRule="auto"/>
              <w:rPr>
                <w:rFonts w:ascii="Times New Roman" w:hAnsi="Times New Roman" w:cs="Times New Roman"/>
                <w:sz w:val="22"/>
                <w:szCs w:val="22"/>
              </w:rPr>
            </w:pPr>
          </w:p>
        </w:tc>
        <w:tc>
          <w:tcPr>
            <w:tcW w:w="3827" w:type="dxa"/>
            <w:vMerge/>
            <w:tcBorders>
              <w:left w:val="single" w:sz="4" w:space="0" w:color="auto"/>
              <w:right w:val="single" w:sz="4" w:space="0" w:color="auto"/>
            </w:tcBorders>
          </w:tcPr>
          <w:p w14:paraId="4E3823FF" w14:textId="77777777" w:rsidR="00D8624E" w:rsidRPr="00E63A94" w:rsidRDefault="00D8624E" w:rsidP="00DB5FE8">
            <w:pPr>
              <w:spacing w:after="0" w:line="240" w:lineRule="auto"/>
              <w:rPr>
                <w:rFonts w:ascii="Times New Roman" w:hAnsi="Times New Roman" w:cs="Times New Roman"/>
                <w:b/>
                <w:bCs/>
                <w:sz w:val="22"/>
                <w:szCs w:val="22"/>
              </w:rPr>
            </w:pPr>
          </w:p>
        </w:tc>
        <w:tc>
          <w:tcPr>
            <w:tcW w:w="5538" w:type="dxa"/>
            <w:gridSpan w:val="2"/>
            <w:tcBorders>
              <w:top w:val="single" w:sz="4" w:space="0" w:color="auto"/>
              <w:left w:val="single" w:sz="4" w:space="0" w:color="auto"/>
              <w:bottom w:val="single" w:sz="4" w:space="0" w:color="auto"/>
              <w:right w:val="single" w:sz="4" w:space="0" w:color="auto"/>
            </w:tcBorders>
          </w:tcPr>
          <w:p w14:paraId="5AC9CD18" w14:textId="28C72A57" w:rsidR="00D8624E" w:rsidRPr="00E63A94" w:rsidRDefault="00D8624E" w:rsidP="00DB5FE8">
            <w:pPr>
              <w:pStyle w:val="NormalWeb"/>
              <w:spacing w:before="0" w:beforeAutospacing="0" w:after="0" w:afterAutospacing="0"/>
              <w:rPr>
                <w:sz w:val="22"/>
                <w:szCs w:val="22"/>
              </w:rPr>
            </w:pPr>
            <w:r w:rsidRPr="00E63A94">
              <w:rPr>
                <w:sz w:val="22"/>
                <w:szCs w:val="22"/>
              </w:rPr>
              <w:t xml:space="preserve">Analoginiai įėjimai: </w:t>
            </w:r>
            <w:r w:rsidRPr="00785A20">
              <w:t xml:space="preserve">2 </w:t>
            </w:r>
            <w:r>
              <w:t xml:space="preserve">vnt., </w:t>
            </w:r>
            <w:r w:rsidRPr="00507219">
              <w:t>(konfigūruojami 0–10 V arba 4–20 mA)</w:t>
            </w:r>
          </w:p>
        </w:tc>
        <w:tc>
          <w:tcPr>
            <w:tcW w:w="4845" w:type="dxa"/>
            <w:vMerge/>
            <w:tcBorders>
              <w:left w:val="single" w:sz="4" w:space="0" w:color="auto"/>
              <w:right w:val="single" w:sz="4" w:space="0" w:color="auto"/>
            </w:tcBorders>
          </w:tcPr>
          <w:p w14:paraId="0ACDFB4C" w14:textId="77777777" w:rsidR="00D8624E" w:rsidRPr="00227A2B" w:rsidRDefault="00D8624E" w:rsidP="00DB5FE8">
            <w:pPr>
              <w:pStyle w:val="NormalWeb"/>
              <w:spacing w:before="0" w:beforeAutospacing="0" w:after="0" w:afterAutospacing="0"/>
            </w:pPr>
          </w:p>
        </w:tc>
      </w:tr>
      <w:tr w:rsidR="00D8624E" w:rsidRPr="00227A2B" w14:paraId="55A6B984" w14:textId="77777777" w:rsidTr="00C31BF1">
        <w:trPr>
          <w:trHeight w:val="284"/>
          <w:jc w:val="center"/>
        </w:trPr>
        <w:tc>
          <w:tcPr>
            <w:tcW w:w="704" w:type="dxa"/>
            <w:vMerge/>
            <w:tcBorders>
              <w:left w:val="single" w:sz="4" w:space="0" w:color="auto"/>
              <w:right w:val="single" w:sz="4" w:space="0" w:color="auto"/>
            </w:tcBorders>
          </w:tcPr>
          <w:p w14:paraId="58DEF030" w14:textId="77777777" w:rsidR="00D8624E" w:rsidRPr="00E63A94" w:rsidRDefault="00D8624E" w:rsidP="00DB5FE8">
            <w:pPr>
              <w:spacing w:after="0" w:line="240" w:lineRule="auto"/>
              <w:rPr>
                <w:rFonts w:ascii="Times New Roman" w:hAnsi="Times New Roman" w:cs="Times New Roman"/>
                <w:sz w:val="22"/>
                <w:szCs w:val="22"/>
              </w:rPr>
            </w:pPr>
          </w:p>
        </w:tc>
        <w:tc>
          <w:tcPr>
            <w:tcW w:w="3827" w:type="dxa"/>
            <w:vMerge/>
            <w:tcBorders>
              <w:left w:val="single" w:sz="4" w:space="0" w:color="auto"/>
              <w:right w:val="single" w:sz="4" w:space="0" w:color="auto"/>
            </w:tcBorders>
          </w:tcPr>
          <w:p w14:paraId="7BB157F9" w14:textId="77777777" w:rsidR="00D8624E" w:rsidRPr="00E63A94" w:rsidRDefault="00D8624E" w:rsidP="00DB5FE8">
            <w:pPr>
              <w:spacing w:after="0" w:line="240" w:lineRule="auto"/>
              <w:rPr>
                <w:rFonts w:ascii="Times New Roman" w:hAnsi="Times New Roman" w:cs="Times New Roman"/>
                <w:b/>
                <w:bCs/>
                <w:sz w:val="22"/>
                <w:szCs w:val="22"/>
              </w:rPr>
            </w:pPr>
          </w:p>
        </w:tc>
        <w:tc>
          <w:tcPr>
            <w:tcW w:w="5538" w:type="dxa"/>
            <w:gridSpan w:val="2"/>
            <w:tcBorders>
              <w:top w:val="single" w:sz="4" w:space="0" w:color="auto"/>
              <w:left w:val="single" w:sz="4" w:space="0" w:color="auto"/>
              <w:bottom w:val="single" w:sz="4" w:space="0" w:color="auto"/>
              <w:right w:val="single" w:sz="4" w:space="0" w:color="auto"/>
            </w:tcBorders>
          </w:tcPr>
          <w:p w14:paraId="5D88D2EE" w14:textId="51D0C33A" w:rsidR="00D8624E" w:rsidRPr="00E63A94" w:rsidRDefault="00D8624E" w:rsidP="00DB5FE8">
            <w:pPr>
              <w:pStyle w:val="NormalWeb"/>
              <w:spacing w:before="0" w:beforeAutospacing="0" w:after="0" w:afterAutospacing="0"/>
              <w:rPr>
                <w:sz w:val="22"/>
                <w:szCs w:val="22"/>
              </w:rPr>
            </w:pPr>
            <w:r w:rsidRPr="00E63A94">
              <w:rPr>
                <w:sz w:val="22"/>
                <w:szCs w:val="22"/>
              </w:rPr>
              <w:t xml:space="preserve">Analoginiai išėjimai: </w:t>
            </w:r>
            <w:r w:rsidRPr="00785A20">
              <w:t xml:space="preserve">2 </w:t>
            </w:r>
            <w:r>
              <w:t xml:space="preserve">vnt., </w:t>
            </w:r>
            <w:r w:rsidRPr="00507219">
              <w:t>(konfigūruojami 0–10 V arba 4–20 mA)</w:t>
            </w:r>
          </w:p>
        </w:tc>
        <w:tc>
          <w:tcPr>
            <w:tcW w:w="4845" w:type="dxa"/>
            <w:vMerge/>
            <w:tcBorders>
              <w:left w:val="single" w:sz="4" w:space="0" w:color="auto"/>
              <w:right w:val="single" w:sz="4" w:space="0" w:color="auto"/>
            </w:tcBorders>
          </w:tcPr>
          <w:p w14:paraId="6510EED1" w14:textId="77777777" w:rsidR="00D8624E" w:rsidRPr="00227A2B" w:rsidRDefault="00D8624E" w:rsidP="00DB5FE8">
            <w:pPr>
              <w:pStyle w:val="NormalWeb"/>
              <w:spacing w:before="0" w:beforeAutospacing="0" w:after="0" w:afterAutospacing="0"/>
            </w:pPr>
          </w:p>
        </w:tc>
      </w:tr>
      <w:tr w:rsidR="00D8624E" w:rsidRPr="00227A2B" w14:paraId="41D15495" w14:textId="77777777" w:rsidTr="00C31BF1">
        <w:trPr>
          <w:trHeight w:val="284"/>
          <w:jc w:val="center"/>
        </w:trPr>
        <w:tc>
          <w:tcPr>
            <w:tcW w:w="704" w:type="dxa"/>
            <w:vMerge/>
            <w:tcBorders>
              <w:left w:val="single" w:sz="4" w:space="0" w:color="auto"/>
              <w:bottom w:val="single" w:sz="4" w:space="0" w:color="auto"/>
              <w:right w:val="single" w:sz="4" w:space="0" w:color="auto"/>
            </w:tcBorders>
          </w:tcPr>
          <w:p w14:paraId="7827E4E0" w14:textId="77777777" w:rsidR="00D8624E" w:rsidRPr="00E63A94" w:rsidRDefault="00D8624E" w:rsidP="00DB5FE8">
            <w:pPr>
              <w:spacing w:after="0" w:line="240" w:lineRule="auto"/>
              <w:rPr>
                <w:rFonts w:ascii="Times New Roman" w:hAnsi="Times New Roman" w:cs="Times New Roman"/>
                <w:sz w:val="22"/>
                <w:szCs w:val="22"/>
              </w:rPr>
            </w:pPr>
          </w:p>
        </w:tc>
        <w:tc>
          <w:tcPr>
            <w:tcW w:w="3827" w:type="dxa"/>
            <w:vMerge/>
            <w:tcBorders>
              <w:left w:val="single" w:sz="4" w:space="0" w:color="auto"/>
              <w:bottom w:val="single" w:sz="4" w:space="0" w:color="auto"/>
              <w:right w:val="single" w:sz="4" w:space="0" w:color="auto"/>
            </w:tcBorders>
          </w:tcPr>
          <w:p w14:paraId="2D84631B" w14:textId="77777777" w:rsidR="00D8624E" w:rsidRPr="00E63A94" w:rsidRDefault="00D8624E" w:rsidP="00DB5FE8">
            <w:pPr>
              <w:spacing w:after="0" w:line="240" w:lineRule="auto"/>
              <w:rPr>
                <w:rFonts w:ascii="Times New Roman" w:hAnsi="Times New Roman" w:cs="Times New Roman"/>
                <w:b/>
                <w:bCs/>
                <w:sz w:val="22"/>
                <w:szCs w:val="22"/>
              </w:rPr>
            </w:pPr>
          </w:p>
        </w:tc>
        <w:tc>
          <w:tcPr>
            <w:tcW w:w="5538" w:type="dxa"/>
            <w:gridSpan w:val="2"/>
            <w:tcBorders>
              <w:top w:val="single" w:sz="4" w:space="0" w:color="auto"/>
              <w:left w:val="single" w:sz="4" w:space="0" w:color="auto"/>
              <w:bottom w:val="single" w:sz="4" w:space="0" w:color="auto"/>
              <w:right w:val="single" w:sz="4" w:space="0" w:color="auto"/>
            </w:tcBorders>
          </w:tcPr>
          <w:p w14:paraId="4ADAD4DB" w14:textId="32B4E26C" w:rsidR="00D8624E" w:rsidRPr="00E63A94" w:rsidRDefault="00D8624E" w:rsidP="00DB5FE8">
            <w:pPr>
              <w:pStyle w:val="NormalWeb"/>
              <w:spacing w:before="0" w:beforeAutospacing="0" w:after="0" w:afterAutospacing="0"/>
              <w:rPr>
                <w:sz w:val="22"/>
                <w:szCs w:val="22"/>
              </w:rPr>
            </w:pPr>
            <w:r w:rsidRPr="00E63A94">
              <w:rPr>
                <w:sz w:val="22"/>
                <w:szCs w:val="22"/>
              </w:rPr>
              <w:t xml:space="preserve">Kvadratūriniai skaitmeniniai įėjimai: 4 </w:t>
            </w:r>
          </w:p>
        </w:tc>
        <w:tc>
          <w:tcPr>
            <w:tcW w:w="4845" w:type="dxa"/>
            <w:vMerge/>
            <w:tcBorders>
              <w:left w:val="single" w:sz="4" w:space="0" w:color="auto"/>
              <w:bottom w:val="single" w:sz="4" w:space="0" w:color="auto"/>
              <w:right w:val="single" w:sz="4" w:space="0" w:color="auto"/>
            </w:tcBorders>
          </w:tcPr>
          <w:p w14:paraId="4824AB6D" w14:textId="77777777" w:rsidR="00D8624E" w:rsidRPr="00227A2B" w:rsidRDefault="00D8624E" w:rsidP="00DB5FE8">
            <w:pPr>
              <w:pStyle w:val="NormalWeb"/>
              <w:spacing w:before="0" w:beforeAutospacing="0" w:after="0" w:afterAutospacing="0"/>
            </w:pPr>
          </w:p>
        </w:tc>
      </w:tr>
      <w:tr w:rsidR="00DB5FE8" w:rsidRPr="00227A2B" w14:paraId="110C10F1" w14:textId="77777777" w:rsidTr="00C31BF1">
        <w:trPr>
          <w:trHeight w:val="284"/>
          <w:jc w:val="center"/>
        </w:trPr>
        <w:tc>
          <w:tcPr>
            <w:tcW w:w="704" w:type="dxa"/>
            <w:tcBorders>
              <w:left w:val="single" w:sz="4" w:space="0" w:color="auto"/>
              <w:bottom w:val="single" w:sz="4" w:space="0" w:color="auto"/>
              <w:right w:val="single" w:sz="4" w:space="0" w:color="auto"/>
            </w:tcBorders>
          </w:tcPr>
          <w:p w14:paraId="2FEE659D" w14:textId="3F81ABC4" w:rsidR="00DB5FE8" w:rsidRPr="00E63A94" w:rsidRDefault="00DB5FE8" w:rsidP="00DB5FE8">
            <w:pPr>
              <w:spacing w:after="0" w:line="240" w:lineRule="auto"/>
              <w:rPr>
                <w:rFonts w:ascii="Times New Roman" w:hAnsi="Times New Roman" w:cs="Times New Roman"/>
                <w:sz w:val="22"/>
                <w:szCs w:val="22"/>
              </w:rPr>
            </w:pPr>
            <w:r w:rsidRPr="00E63A94">
              <w:rPr>
                <w:rFonts w:ascii="Times New Roman" w:hAnsi="Times New Roman" w:cs="Times New Roman"/>
                <w:sz w:val="22"/>
                <w:szCs w:val="22"/>
              </w:rPr>
              <w:t>6.5</w:t>
            </w:r>
          </w:p>
        </w:tc>
        <w:tc>
          <w:tcPr>
            <w:tcW w:w="3827" w:type="dxa"/>
            <w:tcBorders>
              <w:left w:val="single" w:sz="4" w:space="0" w:color="auto"/>
              <w:bottom w:val="single" w:sz="4" w:space="0" w:color="auto"/>
              <w:right w:val="single" w:sz="4" w:space="0" w:color="auto"/>
            </w:tcBorders>
          </w:tcPr>
          <w:p w14:paraId="67BD164B" w14:textId="2D6039B0" w:rsidR="00DB5FE8" w:rsidRPr="00E63A94" w:rsidRDefault="00DB5FE8" w:rsidP="00DB5FE8">
            <w:pPr>
              <w:spacing w:after="0" w:line="240" w:lineRule="auto"/>
              <w:rPr>
                <w:rFonts w:ascii="Times New Roman" w:hAnsi="Times New Roman" w:cs="Times New Roman"/>
                <w:b/>
                <w:bCs/>
                <w:sz w:val="22"/>
                <w:szCs w:val="22"/>
              </w:rPr>
            </w:pPr>
            <w:r w:rsidRPr="00E63A94">
              <w:rPr>
                <w:rFonts w:ascii="Times New Roman" w:hAnsi="Times New Roman" w:cs="Times New Roman"/>
                <w:sz w:val="22"/>
                <w:szCs w:val="22"/>
              </w:rPr>
              <w:t>I/O maitinimas:</w:t>
            </w:r>
          </w:p>
        </w:tc>
        <w:tc>
          <w:tcPr>
            <w:tcW w:w="5538" w:type="dxa"/>
            <w:gridSpan w:val="2"/>
            <w:tcBorders>
              <w:top w:val="single" w:sz="4" w:space="0" w:color="auto"/>
              <w:left w:val="single" w:sz="4" w:space="0" w:color="auto"/>
              <w:bottom w:val="single" w:sz="4" w:space="0" w:color="auto"/>
              <w:right w:val="single" w:sz="4" w:space="0" w:color="auto"/>
            </w:tcBorders>
          </w:tcPr>
          <w:p w14:paraId="5C0D286A" w14:textId="26628A4C" w:rsidR="00DB5FE8" w:rsidRPr="00E63A94" w:rsidRDefault="00DB5FE8" w:rsidP="00DB5FE8">
            <w:pPr>
              <w:pStyle w:val="NormalWeb"/>
              <w:spacing w:before="0" w:beforeAutospacing="0" w:after="0" w:afterAutospacing="0"/>
              <w:rPr>
                <w:sz w:val="22"/>
                <w:szCs w:val="22"/>
              </w:rPr>
            </w:pPr>
            <w:r w:rsidRPr="00E63A94">
              <w:rPr>
                <w:sz w:val="22"/>
                <w:szCs w:val="22"/>
              </w:rPr>
              <w:t xml:space="preserve">24V, 2A </w:t>
            </w:r>
          </w:p>
        </w:tc>
        <w:tc>
          <w:tcPr>
            <w:tcW w:w="4845" w:type="dxa"/>
            <w:tcBorders>
              <w:left w:val="single" w:sz="4" w:space="0" w:color="auto"/>
              <w:bottom w:val="single" w:sz="4" w:space="0" w:color="auto"/>
              <w:right w:val="single" w:sz="4" w:space="0" w:color="auto"/>
            </w:tcBorders>
          </w:tcPr>
          <w:p w14:paraId="7FD45D4B" w14:textId="77777777" w:rsidR="00DB5FE8" w:rsidRPr="00227A2B" w:rsidRDefault="00DB5FE8" w:rsidP="00DB5FE8">
            <w:pPr>
              <w:pStyle w:val="NormalWeb"/>
              <w:spacing w:before="0" w:beforeAutospacing="0" w:after="0" w:afterAutospacing="0"/>
            </w:pPr>
          </w:p>
        </w:tc>
      </w:tr>
      <w:tr w:rsidR="00DB5FE8" w:rsidRPr="00227A2B" w14:paraId="15E6EBFD" w14:textId="77777777" w:rsidTr="00C31BF1">
        <w:trPr>
          <w:trHeight w:val="284"/>
          <w:jc w:val="center"/>
        </w:trPr>
        <w:tc>
          <w:tcPr>
            <w:tcW w:w="704" w:type="dxa"/>
            <w:tcBorders>
              <w:left w:val="single" w:sz="4" w:space="0" w:color="auto"/>
              <w:bottom w:val="single" w:sz="4" w:space="0" w:color="auto"/>
              <w:right w:val="single" w:sz="4" w:space="0" w:color="auto"/>
            </w:tcBorders>
          </w:tcPr>
          <w:p w14:paraId="542ED5EF" w14:textId="37CED147" w:rsidR="00DB5FE8" w:rsidRPr="00E63A94" w:rsidRDefault="00DB5FE8" w:rsidP="00DB5FE8">
            <w:pPr>
              <w:spacing w:after="0" w:line="240" w:lineRule="auto"/>
              <w:rPr>
                <w:rFonts w:ascii="Times New Roman" w:hAnsi="Times New Roman" w:cs="Times New Roman"/>
                <w:sz w:val="22"/>
                <w:szCs w:val="22"/>
              </w:rPr>
            </w:pPr>
            <w:r w:rsidRPr="00E63A94">
              <w:rPr>
                <w:rFonts w:ascii="Times New Roman" w:hAnsi="Times New Roman" w:cs="Times New Roman"/>
                <w:sz w:val="22"/>
                <w:szCs w:val="22"/>
              </w:rPr>
              <w:lastRenderedPageBreak/>
              <w:t>6.6</w:t>
            </w:r>
          </w:p>
        </w:tc>
        <w:tc>
          <w:tcPr>
            <w:tcW w:w="3827" w:type="dxa"/>
            <w:tcBorders>
              <w:left w:val="single" w:sz="4" w:space="0" w:color="auto"/>
              <w:bottom w:val="single" w:sz="4" w:space="0" w:color="auto"/>
              <w:right w:val="single" w:sz="4" w:space="0" w:color="auto"/>
            </w:tcBorders>
          </w:tcPr>
          <w:p w14:paraId="23D207FE" w14:textId="6BCC1B96" w:rsidR="00DB5FE8" w:rsidRPr="00E63A94" w:rsidRDefault="00DB5FE8" w:rsidP="00DB5FE8">
            <w:pPr>
              <w:spacing w:after="0" w:line="240" w:lineRule="auto"/>
              <w:rPr>
                <w:rFonts w:ascii="Times New Roman" w:hAnsi="Times New Roman" w:cs="Times New Roman"/>
                <w:b/>
                <w:bCs/>
                <w:sz w:val="22"/>
                <w:szCs w:val="22"/>
              </w:rPr>
            </w:pPr>
            <w:r w:rsidRPr="00E63A94">
              <w:rPr>
                <w:rFonts w:ascii="Times New Roman" w:hAnsi="Times New Roman" w:cs="Times New Roman"/>
                <w:sz w:val="22"/>
                <w:szCs w:val="22"/>
              </w:rPr>
              <w:t>Komunikacija:</w:t>
            </w:r>
          </w:p>
        </w:tc>
        <w:tc>
          <w:tcPr>
            <w:tcW w:w="5538" w:type="dxa"/>
            <w:gridSpan w:val="2"/>
            <w:tcBorders>
              <w:top w:val="single" w:sz="4" w:space="0" w:color="auto"/>
              <w:left w:val="single" w:sz="4" w:space="0" w:color="auto"/>
              <w:bottom w:val="single" w:sz="4" w:space="0" w:color="auto"/>
              <w:right w:val="single" w:sz="4" w:space="0" w:color="auto"/>
            </w:tcBorders>
          </w:tcPr>
          <w:p w14:paraId="4B8970C4" w14:textId="755227C1" w:rsidR="00DB5FE8" w:rsidRPr="00E63A94" w:rsidRDefault="00DB5FE8" w:rsidP="00DB5FE8">
            <w:pPr>
              <w:pStyle w:val="NormalWeb"/>
              <w:spacing w:before="0" w:beforeAutospacing="0" w:after="0" w:afterAutospacing="0"/>
              <w:rPr>
                <w:sz w:val="22"/>
                <w:szCs w:val="22"/>
              </w:rPr>
            </w:pPr>
            <w:r w:rsidRPr="00E63A94">
              <w:rPr>
                <w:sz w:val="22"/>
                <w:szCs w:val="22"/>
              </w:rPr>
              <w:t xml:space="preserve">500 Hz valdymo dažnis, Modbus TCP, PROFINET, Ethernet/IP, USB 2.0, USB 3.0 </w:t>
            </w:r>
          </w:p>
        </w:tc>
        <w:tc>
          <w:tcPr>
            <w:tcW w:w="4845" w:type="dxa"/>
            <w:tcBorders>
              <w:left w:val="single" w:sz="4" w:space="0" w:color="auto"/>
              <w:bottom w:val="single" w:sz="4" w:space="0" w:color="auto"/>
              <w:right w:val="single" w:sz="4" w:space="0" w:color="auto"/>
            </w:tcBorders>
          </w:tcPr>
          <w:p w14:paraId="72B7F2B5" w14:textId="77777777" w:rsidR="00DB5FE8" w:rsidRPr="00227A2B" w:rsidRDefault="00DB5FE8" w:rsidP="00DB5FE8">
            <w:pPr>
              <w:pStyle w:val="NormalWeb"/>
              <w:spacing w:before="0" w:beforeAutospacing="0" w:after="0" w:afterAutospacing="0"/>
            </w:pPr>
          </w:p>
        </w:tc>
      </w:tr>
      <w:tr w:rsidR="00DB5FE8" w:rsidRPr="00227A2B" w14:paraId="5C7B7725" w14:textId="77777777" w:rsidTr="00BF467C">
        <w:trPr>
          <w:trHeight w:val="284"/>
          <w:jc w:val="center"/>
        </w:trPr>
        <w:tc>
          <w:tcPr>
            <w:tcW w:w="704" w:type="dxa"/>
            <w:tcBorders>
              <w:left w:val="single" w:sz="4" w:space="0" w:color="auto"/>
              <w:bottom w:val="single" w:sz="4" w:space="0" w:color="auto"/>
              <w:right w:val="single" w:sz="4" w:space="0" w:color="auto"/>
            </w:tcBorders>
          </w:tcPr>
          <w:p w14:paraId="57F1B46E" w14:textId="40F3F899"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7.</w:t>
            </w:r>
          </w:p>
        </w:tc>
        <w:tc>
          <w:tcPr>
            <w:tcW w:w="9365" w:type="dxa"/>
            <w:gridSpan w:val="3"/>
            <w:tcBorders>
              <w:left w:val="single" w:sz="4" w:space="0" w:color="auto"/>
              <w:bottom w:val="single" w:sz="4" w:space="0" w:color="auto"/>
              <w:right w:val="single" w:sz="4" w:space="0" w:color="auto"/>
            </w:tcBorders>
          </w:tcPr>
          <w:p w14:paraId="1C074908" w14:textId="0498BE46" w:rsidR="00DB5FE8" w:rsidRPr="00227A2B" w:rsidRDefault="00DB5FE8" w:rsidP="00DB5FE8">
            <w:pPr>
              <w:pStyle w:val="NormalWeb"/>
              <w:spacing w:before="0" w:beforeAutospacing="0" w:after="0" w:afterAutospacing="0"/>
            </w:pPr>
            <w:r w:rsidRPr="00785A20">
              <w:rPr>
                <w:b/>
                <w:bCs/>
              </w:rPr>
              <w:t>Valdymo pultas (Teach Pendant)</w:t>
            </w:r>
          </w:p>
        </w:tc>
        <w:tc>
          <w:tcPr>
            <w:tcW w:w="4845" w:type="dxa"/>
            <w:tcBorders>
              <w:left w:val="single" w:sz="4" w:space="0" w:color="auto"/>
              <w:bottom w:val="single" w:sz="4" w:space="0" w:color="auto"/>
              <w:right w:val="single" w:sz="4" w:space="0" w:color="auto"/>
            </w:tcBorders>
          </w:tcPr>
          <w:p w14:paraId="5E898335" w14:textId="77777777" w:rsidR="00DB5FE8" w:rsidRPr="00227A2B" w:rsidRDefault="00DB5FE8" w:rsidP="00DB5FE8">
            <w:pPr>
              <w:pStyle w:val="NormalWeb"/>
              <w:spacing w:before="0" w:beforeAutospacing="0" w:after="0" w:afterAutospacing="0"/>
            </w:pPr>
          </w:p>
        </w:tc>
      </w:tr>
      <w:tr w:rsidR="00DB5FE8" w:rsidRPr="00227A2B" w14:paraId="5F59373B"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EB7BA53" w14:textId="7B82D48F"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7.1</w:t>
            </w:r>
          </w:p>
        </w:tc>
        <w:tc>
          <w:tcPr>
            <w:tcW w:w="3827" w:type="dxa"/>
            <w:tcBorders>
              <w:top w:val="single" w:sz="4" w:space="0" w:color="auto"/>
              <w:left w:val="single" w:sz="4" w:space="0" w:color="auto"/>
              <w:bottom w:val="single" w:sz="4" w:space="0" w:color="auto"/>
              <w:right w:val="single" w:sz="4" w:space="0" w:color="auto"/>
            </w:tcBorders>
          </w:tcPr>
          <w:p w14:paraId="697409C5" w14:textId="422D5F2A" w:rsidR="00DB5FE8" w:rsidRPr="00227A2B" w:rsidRDefault="00DB5FE8" w:rsidP="00DB5FE8">
            <w:pPr>
              <w:pStyle w:val="NormalWeb"/>
            </w:pPr>
            <w:r w:rsidRPr="00774E40">
              <w:t>IP klasė</w:t>
            </w:r>
          </w:p>
        </w:tc>
        <w:tc>
          <w:tcPr>
            <w:tcW w:w="5538" w:type="dxa"/>
            <w:gridSpan w:val="2"/>
            <w:tcBorders>
              <w:top w:val="single" w:sz="4" w:space="0" w:color="auto"/>
              <w:left w:val="single" w:sz="4" w:space="0" w:color="auto"/>
              <w:bottom w:val="single" w:sz="4" w:space="0" w:color="auto"/>
              <w:right w:val="single" w:sz="4" w:space="0" w:color="auto"/>
            </w:tcBorders>
          </w:tcPr>
          <w:p w14:paraId="23A7C214" w14:textId="6A69D775" w:rsidR="00DB5FE8" w:rsidRPr="00227A2B" w:rsidRDefault="00DB5FE8" w:rsidP="00DB5FE8">
            <w:pPr>
              <w:pStyle w:val="NormalWeb"/>
            </w:pPr>
            <w:r w:rsidRPr="00774E40">
              <w:t xml:space="preserve">IP54 </w:t>
            </w:r>
          </w:p>
        </w:tc>
        <w:tc>
          <w:tcPr>
            <w:tcW w:w="4845" w:type="dxa"/>
            <w:tcBorders>
              <w:top w:val="single" w:sz="4" w:space="0" w:color="auto"/>
              <w:left w:val="single" w:sz="4" w:space="0" w:color="auto"/>
              <w:bottom w:val="single" w:sz="4" w:space="0" w:color="auto"/>
              <w:right w:val="single" w:sz="4" w:space="0" w:color="auto"/>
            </w:tcBorders>
          </w:tcPr>
          <w:p w14:paraId="75CD483D"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1B225D86"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B9403B2" w14:textId="54ABA34D"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7.2</w:t>
            </w:r>
          </w:p>
        </w:tc>
        <w:tc>
          <w:tcPr>
            <w:tcW w:w="3827" w:type="dxa"/>
            <w:tcBorders>
              <w:top w:val="single" w:sz="4" w:space="0" w:color="auto"/>
              <w:left w:val="single" w:sz="4" w:space="0" w:color="auto"/>
              <w:bottom w:val="single" w:sz="4" w:space="0" w:color="auto"/>
              <w:right w:val="single" w:sz="4" w:space="0" w:color="auto"/>
            </w:tcBorders>
          </w:tcPr>
          <w:p w14:paraId="785EC1FD" w14:textId="1AA189BA" w:rsidR="00DB5FE8" w:rsidRPr="00227A2B" w:rsidRDefault="00DB5FE8" w:rsidP="00DB5FE8">
            <w:pPr>
              <w:spacing w:after="0" w:line="240" w:lineRule="auto"/>
              <w:rPr>
                <w:rFonts w:ascii="Times New Roman" w:hAnsi="Times New Roman" w:cs="Times New Roman"/>
                <w:b/>
                <w:bCs/>
                <w:sz w:val="24"/>
                <w:szCs w:val="24"/>
              </w:rPr>
            </w:pPr>
            <w:r w:rsidRPr="00774E40">
              <w:rPr>
                <w:rFonts w:ascii="Times New Roman" w:eastAsia="Times New Roman" w:hAnsi="Times New Roman" w:cs="Times New Roman"/>
                <w:sz w:val="24"/>
                <w:szCs w:val="24"/>
              </w:rPr>
              <w:t>Ekranas</w:t>
            </w:r>
          </w:p>
        </w:tc>
        <w:tc>
          <w:tcPr>
            <w:tcW w:w="5538" w:type="dxa"/>
            <w:gridSpan w:val="2"/>
            <w:tcBorders>
              <w:top w:val="single" w:sz="4" w:space="0" w:color="auto"/>
              <w:left w:val="single" w:sz="4" w:space="0" w:color="auto"/>
              <w:bottom w:val="single" w:sz="4" w:space="0" w:color="auto"/>
              <w:right w:val="single" w:sz="4" w:space="0" w:color="auto"/>
            </w:tcBorders>
          </w:tcPr>
          <w:p w14:paraId="664510B4" w14:textId="3E8278D5" w:rsidR="00DB5FE8" w:rsidRPr="00227A2B" w:rsidRDefault="00DB5FE8" w:rsidP="00DB5FE8">
            <w:pPr>
              <w:pStyle w:val="NormalWeb"/>
            </w:pPr>
            <w:r w:rsidRPr="00774E40">
              <w:t xml:space="preserve">ne mažiau kaip 1280 x 800 pikselių rezoliucija </w:t>
            </w:r>
          </w:p>
        </w:tc>
        <w:tc>
          <w:tcPr>
            <w:tcW w:w="4845" w:type="dxa"/>
            <w:tcBorders>
              <w:top w:val="single" w:sz="4" w:space="0" w:color="auto"/>
              <w:left w:val="single" w:sz="4" w:space="0" w:color="auto"/>
              <w:bottom w:val="single" w:sz="4" w:space="0" w:color="auto"/>
              <w:right w:val="single" w:sz="4" w:space="0" w:color="auto"/>
            </w:tcBorders>
          </w:tcPr>
          <w:p w14:paraId="029EA4BB" w14:textId="77777777" w:rsidR="00DB5FE8" w:rsidRPr="00227A2B" w:rsidRDefault="00DB5FE8" w:rsidP="00DB5FE8">
            <w:pPr>
              <w:spacing w:after="0" w:line="240" w:lineRule="auto"/>
              <w:rPr>
                <w:rFonts w:ascii="Times New Roman" w:hAnsi="Times New Roman" w:cs="Times New Roman"/>
                <w:sz w:val="24"/>
                <w:szCs w:val="24"/>
              </w:rPr>
            </w:pPr>
          </w:p>
        </w:tc>
      </w:tr>
      <w:tr w:rsidR="00DB5FE8" w:rsidRPr="00227A2B" w14:paraId="50A1D60E" w14:textId="77777777" w:rsidTr="00C31BF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86DFB3C" w14:textId="4721A0E5" w:rsidR="00DB5FE8" w:rsidRPr="00227A2B" w:rsidRDefault="00DB5FE8" w:rsidP="00DB5FE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7.3</w:t>
            </w:r>
          </w:p>
        </w:tc>
        <w:tc>
          <w:tcPr>
            <w:tcW w:w="3827" w:type="dxa"/>
            <w:tcBorders>
              <w:top w:val="single" w:sz="4" w:space="0" w:color="auto"/>
              <w:left w:val="single" w:sz="4" w:space="0" w:color="auto"/>
              <w:bottom w:val="single" w:sz="4" w:space="0" w:color="auto"/>
              <w:right w:val="single" w:sz="4" w:space="0" w:color="auto"/>
            </w:tcBorders>
          </w:tcPr>
          <w:p w14:paraId="5E4C18D8" w14:textId="56306BB9" w:rsidR="00DB5FE8" w:rsidRPr="00227A2B" w:rsidRDefault="00DB5FE8" w:rsidP="00DB5FE8">
            <w:pPr>
              <w:spacing w:after="0" w:line="240" w:lineRule="auto"/>
              <w:rPr>
                <w:rFonts w:ascii="Times New Roman" w:hAnsi="Times New Roman" w:cs="Times New Roman"/>
                <w:b/>
                <w:bCs/>
                <w:sz w:val="24"/>
                <w:szCs w:val="24"/>
              </w:rPr>
            </w:pPr>
            <w:r w:rsidRPr="00774E40">
              <w:rPr>
                <w:rFonts w:ascii="Times New Roman" w:eastAsia="Times New Roman" w:hAnsi="Times New Roman" w:cs="Times New Roman"/>
                <w:sz w:val="24"/>
                <w:szCs w:val="24"/>
              </w:rPr>
              <w:t>Kabelio ilgis</w:t>
            </w:r>
          </w:p>
        </w:tc>
        <w:tc>
          <w:tcPr>
            <w:tcW w:w="5538" w:type="dxa"/>
            <w:gridSpan w:val="2"/>
            <w:tcBorders>
              <w:top w:val="single" w:sz="4" w:space="0" w:color="auto"/>
              <w:left w:val="single" w:sz="4" w:space="0" w:color="auto"/>
              <w:bottom w:val="single" w:sz="4" w:space="0" w:color="auto"/>
              <w:right w:val="single" w:sz="4" w:space="0" w:color="auto"/>
            </w:tcBorders>
          </w:tcPr>
          <w:p w14:paraId="2861ED76" w14:textId="0D0FA51B" w:rsidR="00DB5FE8" w:rsidRPr="00227A2B" w:rsidRDefault="00DB5FE8" w:rsidP="00DB5FE8">
            <w:pPr>
              <w:pStyle w:val="NormalWeb"/>
            </w:pPr>
            <w:r w:rsidRPr="00774E40">
              <w:t xml:space="preserve">ne mažiau kaip 4,5 m </w:t>
            </w:r>
          </w:p>
        </w:tc>
        <w:tc>
          <w:tcPr>
            <w:tcW w:w="4845" w:type="dxa"/>
            <w:tcBorders>
              <w:top w:val="single" w:sz="4" w:space="0" w:color="auto"/>
              <w:left w:val="single" w:sz="4" w:space="0" w:color="auto"/>
              <w:bottom w:val="single" w:sz="4" w:space="0" w:color="auto"/>
              <w:right w:val="single" w:sz="4" w:space="0" w:color="auto"/>
            </w:tcBorders>
          </w:tcPr>
          <w:p w14:paraId="4FDF9D49" w14:textId="77777777" w:rsidR="00DB5FE8" w:rsidRPr="00227A2B" w:rsidRDefault="00DB5FE8" w:rsidP="00DB5FE8">
            <w:pPr>
              <w:spacing w:after="0" w:line="240" w:lineRule="auto"/>
              <w:rPr>
                <w:rFonts w:ascii="Times New Roman" w:hAnsi="Times New Roman" w:cs="Times New Roman"/>
                <w:sz w:val="24"/>
                <w:szCs w:val="24"/>
              </w:rPr>
            </w:pPr>
          </w:p>
        </w:tc>
      </w:tr>
      <w:tr w:rsidR="001023E5" w:rsidRPr="00227A2B" w14:paraId="5AAAC575" w14:textId="77777777" w:rsidTr="00C92F25">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A37E8B" w14:textId="08FB2006" w:rsidR="001023E5" w:rsidRPr="00227A2B" w:rsidRDefault="001023E5" w:rsidP="001023E5">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8</w:t>
            </w:r>
          </w:p>
        </w:tc>
        <w:tc>
          <w:tcPr>
            <w:tcW w:w="3827" w:type="dxa"/>
            <w:tcBorders>
              <w:top w:val="single" w:sz="4" w:space="0" w:color="auto"/>
              <w:left w:val="single" w:sz="4" w:space="0" w:color="auto"/>
              <w:bottom w:val="single" w:sz="4" w:space="0" w:color="auto"/>
              <w:right w:val="single" w:sz="4" w:space="0" w:color="auto"/>
            </w:tcBorders>
            <w:vAlign w:val="center"/>
          </w:tcPr>
          <w:p w14:paraId="3E3AA770" w14:textId="7A72FEB7" w:rsidR="001023E5" w:rsidRPr="00227A2B" w:rsidRDefault="001023E5" w:rsidP="001023E5">
            <w:pPr>
              <w:spacing w:after="0" w:line="240" w:lineRule="auto"/>
              <w:rPr>
                <w:rFonts w:ascii="Times New Roman" w:hAnsi="Times New Roman" w:cs="Times New Roman"/>
                <w:b/>
                <w:bCs/>
                <w:sz w:val="24"/>
                <w:szCs w:val="24"/>
              </w:rPr>
            </w:pPr>
            <w:r w:rsidRPr="00785A20">
              <w:rPr>
                <w:rFonts w:ascii="Times New Roman" w:eastAsia="Times New Roman" w:hAnsi="Times New Roman" w:cs="Times New Roman"/>
                <w:b/>
                <w:bCs/>
                <w:sz w:val="24"/>
                <w:szCs w:val="24"/>
              </w:rPr>
              <w:t>Saugumas</w:t>
            </w:r>
          </w:p>
        </w:tc>
        <w:tc>
          <w:tcPr>
            <w:tcW w:w="5538" w:type="dxa"/>
            <w:gridSpan w:val="2"/>
            <w:tcBorders>
              <w:top w:val="single" w:sz="4" w:space="0" w:color="auto"/>
              <w:left w:val="single" w:sz="4" w:space="0" w:color="auto"/>
              <w:bottom w:val="single" w:sz="4" w:space="0" w:color="auto"/>
              <w:right w:val="single" w:sz="4" w:space="0" w:color="auto"/>
            </w:tcBorders>
          </w:tcPr>
          <w:p w14:paraId="6B3640C9" w14:textId="64C70838" w:rsidR="001023E5" w:rsidRPr="00227A2B" w:rsidRDefault="001023E5" w:rsidP="001023E5">
            <w:pPr>
              <w:pStyle w:val="NormalWeb"/>
            </w:pPr>
          </w:p>
        </w:tc>
        <w:tc>
          <w:tcPr>
            <w:tcW w:w="4845" w:type="dxa"/>
            <w:tcBorders>
              <w:top w:val="single" w:sz="4" w:space="0" w:color="auto"/>
              <w:left w:val="single" w:sz="4" w:space="0" w:color="auto"/>
              <w:bottom w:val="single" w:sz="4" w:space="0" w:color="auto"/>
              <w:right w:val="single" w:sz="4" w:space="0" w:color="auto"/>
            </w:tcBorders>
          </w:tcPr>
          <w:p w14:paraId="1B605BB4" w14:textId="77777777" w:rsidR="001023E5" w:rsidRPr="00227A2B" w:rsidRDefault="001023E5" w:rsidP="001023E5">
            <w:pPr>
              <w:spacing w:after="0" w:line="240" w:lineRule="auto"/>
              <w:rPr>
                <w:rFonts w:ascii="Times New Roman" w:hAnsi="Times New Roman" w:cs="Times New Roman"/>
                <w:sz w:val="24"/>
                <w:szCs w:val="24"/>
              </w:rPr>
            </w:pPr>
          </w:p>
        </w:tc>
      </w:tr>
      <w:tr w:rsidR="001023E5" w:rsidRPr="00227A2B" w14:paraId="6CBA3F1B" w14:textId="77777777" w:rsidTr="00C92F25">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ABF0807" w14:textId="3032BFD9" w:rsidR="001023E5" w:rsidRPr="00227A2B" w:rsidRDefault="001B0B92" w:rsidP="001023E5">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3827" w:type="dxa"/>
            <w:tcBorders>
              <w:top w:val="single" w:sz="4" w:space="0" w:color="auto"/>
              <w:left w:val="single" w:sz="4" w:space="0" w:color="auto"/>
              <w:bottom w:val="single" w:sz="4" w:space="0" w:color="auto"/>
              <w:right w:val="single" w:sz="4" w:space="0" w:color="auto"/>
            </w:tcBorders>
            <w:vAlign w:val="center"/>
          </w:tcPr>
          <w:p w14:paraId="5DA39D74" w14:textId="425E575E" w:rsidR="001023E5" w:rsidRPr="00227A2B" w:rsidRDefault="001023E5" w:rsidP="001023E5">
            <w:pPr>
              <w:spacing w:after="0" w:line="240" w:lineRule="auto"/>
              <w:rPr>
                <w:rFonts w:ascii="Times New Roman" w:hAnsi="Times New Roman" w:cs="Times New Roman"/>
                <w:b/>
                <w:bCs/>
                <w:sz w:val="24"/>
                <w:szCs w:val="24"/>
              </w:rPr>
            </w:pPr>
            <w:r w:rsidRPr="006B0795">
              <w:rPr>
                <w:rFonts w:ascii="Times New Roman" w:eastAsia="Times New Roman" w:hAnsi="Times New Roman" w:cs="Times New Roman"/>
                <w:sz w:val="24"/>
                <w:szCs w:val="24"/>
              </w:rPr>
              <w:t>Sertifikatai:</w:t>
            </w:r>
          </w:p>
        </w:tc>
        <w:tc>
          <w:tcPr>
            <w:tcW w:w="5538" w:type="dxa"/>
            <w:gridSpan w:val="2"/>
            <w:tcBorders>
              <w:top w:val="single" w:sz="4" w:space="0" w:color="auto"/>
              <w:left w:val="single" w:sz="4" w:space="0" w:color="auto"/>
              <w:bottom w:val="single" w:sz="4" w:space="0" w:color="auto"/>
              <w:right w:val="single" w:sz="4" w:space="0" w:color="auto"/>
            </w:tcBorders>
          </w:tcPr>
          <w:p w14:paraId="68DC4BB9" w14:textId="5C3A4462" w:rsidR="001023E5" w:rsidRPr="00227A2B" w:rsidRDefault="001023E5" w:rsidP="001023E5">
            <w:pPr>
              <w:pStyle w:val="NormalWeb"/>
            </w:pPr>
            <w:r w:rsidRPr="006B0795">
              <w:t>EN ISO 13849-1 (PLd 3 kategorija) ir EN ISO 10218-1</w:t>
            </w:r>
          </w:p>
        </w:tc>
        <w:tc>
          <w:tcPr>
            <w:tcW w:w="4845" w:type="dxa"/>
            <w:tcBorders>
              <w:top w:val="single" w:sz="4" w:space="0" w:color="auto"/>
              <w:left w:val="single" w:sz="4" w:space="0" w:color="auto"/>
              <w:bottom w:val="single" w:sz="4" w:space="0" w:color="auto"/>
              <w:right w:val="single" w:sz="4" w:space="0" w:color="auto"/>
            </w:tcBorders>
          </w:tcPr>
          <w:p w14:paraId="6651D737" w14:textId="77777777" w:rsidR="001023E5" w:rsidRPr="00227A2B" w:rsidRDefault="001023E5" w:rsidP="001023E5">
            <w:pPr>
              <w:spacing w:after="0" w:line="240" w:lineRule="auto"/>
              <w:rPr>
                <w:rFonts w:ascii="Times New Roman" w:hAnsi="Times New Roman" w:cs="Times New Roman"/>
                <w:sz w:val="24"/>
                <w:szCs w:val="24"/>
              </w:rPr>
            </w:pPr>
          </w:p>
        </w:tc>
      </w:tr>
      <w:tr w:rsidR="001023E5" w:rsidRPr="00227A2B" w14:paraId="4773FF90" w14:textId="77777777" w:rsidTr="00C17E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286A21" w14:textId="3EF9865A" w:rsidR="001023E5" w:rsidRPr="00227A2B" w:rsidRDefault="001B0B92" w:rsidP="001023E5">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3827" w:type="dxa"/>
            <w:tcBorders>
              <w:top w:val="single" w:sz="4" w:space="0" w:color="auto"/>
              <w:left w:val="single" w:sz="4" w:space="0" w:color="auto"/>
              <w:bottom w:val="single" w:sz="4" w:space="0" w:color="auto"/>
              <w:right w:val="single" w:sz="4" w:space="0" w:color="auto"/>
            </w:tcBorders>
            <w:vAlign w:val="center"/>
          </w:tcPr>
          <w:p w14:paraId="5B7C5937" w14:textId="09F0EA57" w:rsidR="001023E5" w:rsidRPr="00227A2B" w:rsidRDefault="001023E5" w:rsidP="001023E5">
            <w:pPr>
              <w:spacing w:after="0" w:line="240" w:lineRule="auto"/>
              <w:rPr>
                <w:rFonts w:ascii="Times New Roman" w:hAnsi="Times New Roman" w:cs="Times New Roman"/>
                <w:b/>
                <w:bCs/>
                <w:sz w:val="24"/>
                <w:szCs w:val="24"/>
              </w:rPr>
            </w:pPr>
            <w:r w:rsidRPr="006B0795">
              <w:rPr>
                <w:rFonts w:ascii="Times New Roman" w:eastAsia="Times New Roman" w:hAnsi="Times New Roman" w:cs="Times New Roman"/>
                <w:sz w:val="24"/>
                <w:szCs w:val="24"/>
              </w:rPr>
              <w:t>Funkcijos:</w:t>
            </w:r>
          </w:p>
        </w:tc>
        <w:tc>
          <w:tcPr>
            <w:tcW w:w="5538" w:type="dxa"/>
            <w:gridSpan w:val="2"/>
            <w:tcBorders>
              <w:top w:val="single" w:sz="4" w:space="0" w:color="auto"/>
              <w:left w:val="single" w:sz="4" w:space="0" w:color="auto"/>
              <w:bottom w:val="single" w:sz="4" w:space="0" w:color="auto"/>
              <w:right w:val="single" w:sz="4" w:space="0" w:color="auto"/>
            </w:tcBorders>
          </w:tcPr>
          <w:p w14:paraId="4C777C08" w14:textId="53BB7EE1" w:rsidR="001023E5" w:rsidRPr="00227A2B" w:rsidRDefault="001023E5" w:rsidP="001023E5">
            <w:pPr>
              <w:pStyle w:val="NormalWeb"/>
            </w:pPr>
            <w:r w:rsidRPr="006B0795">
              <w:t>17 konfigūruojamų saugos funkcija</w:t>
            </w:r>
          </w:p>
        </w:tc>
        <w:tc>
          <w:tcPr>
            <w:tcW w:w="4845" w:type="dxa"/>
            <w:tcBorders>
              <w:top w:val="single" w:sz="4" w:space="0" w:color="auto"/>
              <w:left w:val="single" w:sz="4" w:space="0" w:color="auto"/>
              <w:bottom w:val="single" w:sz="4" w:space="0" w:color="auto"/>
              <w:right w:val="single" w:sz="4" w:space="0" w:color="auto"/>
            </w:tcBorders>
          </w:tcPr>
          <w:p w14:paraId="1EDE0BB6" w14:textId="77777777" w:rsidR="001023E5" w:rsidRPr="00227A2B" w:rsidRDefault="001023E5" w:rsidP="001023E5">
            <w:pPr>
              <w:spacing w:after="0" w:line="240" w:lineRule="auto"/>
              <w:rPr>
                <w:rFonts w:ascii="Times New Roman" w:hAnsi="Times New Roman" w:cs="Times New Roman"/>
                <w:sz w:val="24"/>
                <w:szCs w:val="24"/>
              </w:rPr>
            </w:pPr>
          </w:p>
        </w:tc>
      </w:tr>
      <w:tr w:rsidR="001023E5" w:rsidRPr="00227A2B" w14:paraId="671AC2B8" w14:textId="77777777" w:rsidTr="00C17E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8F6EA8" w14:textId="5AFF625E" w:rsidR="001023E5" w:rsidRPr="00227A2B" w:rsidRDefault="001023E5" w:rsidP="001023E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827" w:type="dxa"/>
            <w:tcBorders>
              <w:top w:val="single" w:sz="4" w:space="0" w:color="auto"/>
              <w:left w:val="single" w:sz="4" w:space="0" w:color="auto"/>
              <w:bottom w:val="single" w:sz="4" w:space="0" w:color="auto"/>
              <w:right w:val="single" w:sz="4" w:space="0" w:color="auto"/>
            </w:tcBorders>
            <w:vAlign w:val="center"/>
          </w:tcPr>
          <w:p w14:paraId="2D94F681" w14:textId="79B39909" w:rsidR="001023E5" w:rsidRPr="00227A2B" w:rsidRDefault="00B60792" w:rsidP="001023E5">
            <w:pPr>
              <w:spacing w:after="0" w:line="240" w:lineRule="auto"/>
              <w:rPr>
                <w:rFonts w:ascii="Times New Roman" w:hAnsi="Times New Roman" w:cs="Times New Roman"/>
                <w:b/>
                <w:bCs/>
                <w:sz w:val="24"/>
                <w:szCs w:val="24"/>
              </w:rPr>
            </w:pPr>
            <w:r w:rsidRPr="00FE3BA0">
              <w:rPr>
                <w:rFonts w:ascii="Times New Roman" w:eastAsia="Times New Roman" w:hAnsi="Times New Roman" w:cs="Times New Roman"/>
                <w:b/>
                <w:bCs/>
                <w:sz w:val="24"/>
                <w:szCs w:val="24"/>
              </w:rPr>
              <w:t>Programavimas</w:t>
            </w:r>
          </w:p>
        </w:tc>
        <w:tc>
          <w:tcPr>
            <w:tcW w:w="5538" w:type="dxa"/>
            <w:gridSpan w:val="2"/>
            <w:tcBorders>
              <w:top w:val="single" w:sz="4" w:space="0" w:color="auto"/>
              <w:left w:val="single" w:sz="4" w:space="0" w:color="auto"/>
              <w:bottom w:val="single" w:sz="4" w:space="0" w:color="auto"/>
              <w:right w:val="single" w:sz="4" w:space="0" w:color="auto"/>
            </w:tcBorders>
          </w:tcPr>
          <w:p w14:paraId="46C173AD" w14:textId="0FDAB0C0" w:rsidR="001023E5" w:rsidRPr="00227A2B" w:rsidRDefault="001023E5" w:rsidP="001023E5">
            <w:pPr>
              <w:pStyle w:val="NormalWeb"/>
            </w:pPr>
          </w:p>
        </w:tc>
        <w:tc>
          <w:tcPr>
            <w:tcW w:w="4845" w:type="dxa"/>
            <w:tcBorders>
              <w:top w:val="single" w:sz="4" w:space="0" w:color="auto"/>
              <w:left w:val="single" w:sz="4" w:space="0" w:color="auto"/>
              <w:bottom w:val="single" w:sz="4" w:space="0" w:color="auto"/>
              <w:right w:val="single" w:sz="4" w:space="0" w:color="auto"/>
            </w:tcBorders>
          </w:tcPr>
          <w:p w14:paraId="067F9243" w14:textId="77777777" w:rsidR="001023E5" w:rsidRPr="00227A2B" w:rsidRDefault="001023E5" w:rsidP="001023E5">
            <w:pPr>
              <w:spacing w:after="0" w:line="240" w:lineRule="auto"/>
              <w:rPr>
                <w:rFonts w:ascii="Times New Roman" w:hAnsi="Times New Roman" w:cs="Times New Roman"/>
                <w:sz w:val="24"/>
                <w:szCs w:val="24"/>
              </w:rPr>
            </w:pPr>
          </w:p>
        </w:tc>
      </w:tr>
      <w:tr w:rsidR="001B0B92" w:rsidRPr="00227A2B" w14:paraId="0C6298EB" w14:textId="77777777" w:rsidTr="00D8133E">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85C3D7E" w14:textId="19A45794" w:rsidR="001B0B92" w:rsidRPr="00227A2B" w:rsidRDefault="001B0B92" w:rsidP="001B0B92">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3827" w:type="dxa"/>
            <w:tcBorders>
              <w:top w:val="single" w:sz="4" w:space="0" w:color="auto"/>
              <w:left w:val="single" w:sz="4" w:space="0" w:color="auto"/>
              <w:bottom w:val="single" w:sz="4" w:space="0" w:color="auto"/>
              <w:right w:val="single" w:sz="4" w:space="0" w:color="auto"/>
            </w:tcBorders>
          </w:tcPr>
          <w:p w14:paraId="25AFBA94" w14:textId="070C015C" w:rsidR="001B0B92" w:rsidRPr="00227A2B" w:rsidRDefault="001B0B92" w:rsidP="001B0B92">
            <w:pPr>
              <w:spacing w:after="0" w:line="240" w:lineRule="auto"/>
              <w:rPr>
                <w:rFonts w:ascii="Times New Roman" w:hAnsi="Times New Roman" w:cs="Times New Roman"/>
                <w:b/>
                <w:bCs/>
                <w:sz w:val="24"/>
                <w:szCs w:val="24"/>
              </w:rPr>
            </w:pPr>
          </w:p>
        </w:tc>
        <w:tc>
          <w:tcPr>
            <w:tcW w:w="5538" w:type="dxa"/>
            <w:gridSpan w:val="2"/>
            <w:tcBorders>
              <w:top w:val="single" w:sz="4" w:space="0" w:color="auto"/>
              <w:left w:val="single" w:sz="4" w:space="0" w:color="auto"/>
              <w:bottom w:val="single" w:sz="4" w:space="0" w:color="auto"/>
              <w:right w:val="single" w:sz="4" w:space="0" w:color="auto"/>
            </w:tcBorders>
          </w:tcPr>
          <w:p w14:paraId="61959542" w14:textId="774AA309" w:rsidR="001B0B92" w:rsidRPr="00227A2B" w:rsidRDefault="001B0B92" w:rsidP="001B0B92">
            <w:pPr>
              <w:pStyle w:val="NormalWeb"/>
            </w:pPr>
            <w:r w:rsidRPr="00977B6E">
              <w:t>Naudojant ne mažiau kaip 12 colių jutiklinį ekraną (Teach Pendant)</w:t>
            </w:r>
          </w:p>
        </w:tc>
        <w:tc>
          <w:tcPr>
            <w:tcW w:w="4845" w:type="dxa"/>
            <w:tcBorders>
              <w:top w:val="single" w:sz="4" w:space="0" w:color="auto"/>
              <w:left w:val="single" w:sz="4" w:space="0" w:color="auto"/>
              <w:bottom w:val="single" w:sz="4" w:space="0" w:color="auto"/>
              <w:right w:val="single" w:sz="4" w:space="0" w:color="auto"/>
            </w:tcBorders>
          </w:tcPr>
          <w:p w14:paraId="428BE87B" w14:textId="77777777" w:rsidR="001B0B92" w:rsidRPr="00227A2B" w:rsidRDefault="001B0B92" w:rsidP="001B0B92">
            <w:pPr>
              <w:spacing w:after="0" w:line="240" w:lineRule="auto"/>
              <w:rPr>
                <w:rFonts w:ascii="Times New Roman" w:hAnsi="Times New Roman" w:cs="Times New Roman"/>
                <w:sz w:val="24"/>
                <w:szCs w:val="24"/>
              </w:rPr>
            </w:pPr>
          </w:p>
        </w:tc>
      </w:tr>
      <w:tr w:rsidR="001B0B92" w:rsidRPr="00227A2B" w14:paraId="66BE9783" w14:textId="77777777" w:rsidTr="00D8133E">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E6BB805" w14:textId="5FDC9500" w:rsidR="001B0B92" w:rsidRPr="00227A2B" w:rsidRDefault="001B0B92" w:rsidP="001B0B92">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3827" w:type="dxa"/>
            <w:tcBorders>
              <w:top w:val="single" w:sz="4" w:space="0" w:color="auto"/>
              <w:left w:val="single" w:sz="4" w:space="0" w:color="auto"/>
              <w:bottom w:val="single" w:sz="4" w:space="0" w:color="auto"/>
              <w:right w:val="single" w:sz="4" w:space="0" w:color="auto"/>
            </w:tcBorders>
          </w:tcPr>
          <w:p w14:paraId="257F6D16" w14:textId="178C6C7E" w:rsidR="001B0B92" w:rsidRPr="00227A2B" w:rsidRDefault="001B0B92" w:rsidP="001B0B92">
            <w:pPr>
              <w:spacing w:after="0" w:line="240" w:lineRule="auto"/>
              <w:rPr>
                <w:rFonts w:ascii="Times New Roman" w:hAnsi="Times New Roman" w:cs="Times New Roman"/>
                <w:b/>
                <w:bCs/>
                <w:sz w:val="24"/>
                <w:szCs w:val="24"/>
              </w:rPr>
            </w:pPr>
          </w:p>
        </w:tc>
        <w:tc>
          <w:tcPr>
            <w:tcW w:w="5538" w:type="dxa"/>
            <w:gridSpan w:val="2"/>
            <w:tcBorders>
              <w:top w:val="single" w:sz="4" w:space="0" w:color="auto"/>
              <w:left w:val="single" w:sz="4" w:space="0" w:color="auto"/>
              <w:bottom w:val="single" w:sz="4" w:space="0" w:color="auto"/>
              <w:right w:val="single" w:sz="4" w:space="0" w:color="auto"/>
            </w:tcBorders>
          </w:tcPr>
          <w:p w14:paraId="2488B398" w14:textId="055D8CC4" w:rsidR="001B0B92" w:rsidRPr="00227A2B" w:rsidRDefault="001B0B92" w:rsidP="001B0B92">
            <w:pPr>
              <w:pStyle w:val="NormalWeb"/>
            </w:pPr>
            <w:r w:rsidRPr="00977B6E">
              <w:t>PolyScope grafinę vartotojo sąsają</w:t>
            </w:r>
          </w:p>
        </w:tc>
        <w:tc>
          <w:tcPr>
            <w:tcW w:w="4845" w:type="dxa"/>
            <w:tcBorders>
              <w:top w:val="single" w:sz="4" w:space="0" w:color="auto"/>
              <w:left w:val="single" w:sz="4" w:space="0" w:color="auto"/>
              <w:bottom w:val="single" w:sz="4" w:space="0" w:color="auto"/>
              <w:right w:val="single" w:sz="4" w:space="0" w:color="auto"/>
            </w:tcBorders>
          </w:tcPr>
          <w:p w14:paraId="2B5E9674" w14:textId="77777777" w:rsidR="001B0B92" w:rsidRPr="00227A2B" w:rsidRDefault="001B0B92" w:rsidP="001B0B92">
            <w:pPr>
              <w:spacing w:after="0" w:line="240" w:lineRule="auto"/>
              <w:rPr>
                <w:rFonts w:ascii="Times New Roman" w:hAnsi="Times New Roman" w:cs="Times New Roman"/>
                <w:sz w:val="24"/>
                <w:szCs w:val="24"/>
              </w:rPr>
            </w:pPr>
          </w:p>
        </w:tc>
      </w:tr>
      <w:tr w:rsidR="001B0B92" w:rsidRPr="00227A2B" w14:paraId="59FE3009" w14:textId="77777777" w:rsidTr="00D8133E">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B48A1F" w14:textId="092B18D8" w:rsidR="001B0B92" w:rsidRPr="00227A2B" w:rsidRDefault="001B0B92" w:rsidP="001B0B92">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3827" w:type="dxa"/>
            <w:tcBorders>
              <w:top w:val="single" w:sz="4" w:space="0" w:color="auto"/>
              <w:left w:val="single" w:sz="4" w:space="0" w:color="auto"/>
              <w:bottom w:val="single" w:sz="4" w:space="0" w:color="auto"/>
              <w:right w:val="single" w:sz="4" w:space="0" w:color="auto"/>
            </w:tcBorders>
          </w:tcPr>
          <w:p w14:paraId="7223A0CC" w14:textId="27CAB16A" w:rsidR="001B0B92" w:rsidRPr="00227A2B" w:rsidRDefault="001B0B92" w:rsidP="001B0B92">
            <w:pPr>
              <w:spacing w:after="0" w:line="240" w:lineRule="auto"/>
              <w:rPr>
                <w:rFonts w:ascii="Times New Roman" w:hAnsi="Times New Roman" w:cs="Times New Roman"/>
                <w:sz w:val="24"/>
                <w:szCs w:val="24"/>
              </w:rPr>
            </w:pPr>
          </w:p>
        </w:tc>
        <w:tc>
          <w:tcPr>
            <w:tcW w:w="5538" w:type="dxa"/>
            <w:gridSpan w:val="2"/>
            <w:tcBorders>
              <w:top w:val="single" w:sz="4" w:space="0" w:color="auto"/>
              <w:left w:val="single" w:sz="4" w:space="0" w:color="auto"/>
              <w:bottom w:val="single" w:sz="4" w:space="0" w:color="auto"/>
              <w:right w:val="single" w:sz="4" w:space="0" w:color="auto"/>
            </w:tcBorders>
          </w:tcPr>
          <w:p w14:paraId="5BDCB4A2" w14:textId="70EDFA11" w:rsidR="001B0B92" w:rsidRPr="00227A2B" w:rsidRDefault="001B0B92" w:rsidP="001B0B92">
            <w:pPr>
              <w:pStyle w:val="NormalWeb"/>
            </w:pPr>
            <w:r w:rsidRPr="00977B6E">
              <w:t>Privalo palaikyti ROS/ROS2</w:t>
            </w:r>
          </w:p>
        </w:tc>
        <w:tc>
          <w:tcPr>
            <w:tcW w:w="4845" w:type="dxa"/>
            <w:tcBorders>
              <w:top w:val="single" w:sz="4" w:space="0" w:color="auto"/>
              <w:left w:val="single" w:sz="4" w:space="0" w:color="auto"/>
              <w:bottom w:val="single" w:sz="4" w:space="0" w:color="auto"/>
              <w:right w:val="single" w:sz="4" w:space="0" w:color="auto"/>
            </w:tcBorders>
          </w:tcPr>
          <w:p w14:paraId="3D0A94E0" w14:textId="77777777" w:rsidR="001B0B92" w:rsidRPr="00227A2B" w:rsidRDefault="001B0B92" w:rsidP="001B0B92">
            <w:pPr>
              <w:spacing w:after="0" w:line="240" w:lineRule="auto"/>
              <w:rPr>
                <w:rFonts w:ascii="Times New Roman" w:hAnsi="Times New Roman" w:cs="Times New Roman"/>
                <w:sz w:val="24"/>
                <w:szCs w:val="24"/>
              </w:rPr>
            </w:pPr>
          </w:p>
        </w:tc>
      </w:tr>
      <w:tr w:rsidR="001B0B92" w:rsidRPr="00227A2B" w14:paraId="5493DE06" w14:textId="77777777" w:rsidTr="00D8133E">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3040262" w14:textId="6626DF87" w:rsidR="001B0B92" w:rsidRPr="00227A2B" w:rsidRDefault="001B0B92" w:rsidP="001B0B92">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3827" w:type="dxa"/>
            <w:tcBorders>
              <w:top w:val="single" w:sz="4" w:space="0" w:color="auto"/>
              <w:left w:val="single" w:sz="4" w:space="0" w:color="auto"/>
              <w:bottom w:val="single" w:sz="4" w:space="0" w:color="auto"/>
              <w:right w:val="single" w:sz="4" w:space="0" w:color="auto"/>
            </w:tcBorders>
          </w:tcPr>
          <w:p w14:paraId="7BDC4CCE" w14:textId="18391B60" w:rsidR="001B0B92" w:rsidRPr="00227A2B" w:rsidRDefault="001B0B92" w:rsidP="001B0B92">
            <w:pPr>
              <w:spacing w:after="0" w:line="240" w:lineRule="auto"/>
              <w:rPr>
                <w:rFonts w:ascii="Times New Roman" w:hAnsi="Times New Roman" w:cs="Times New Roman"/>
                <w:sz w:val="24"/>
                <w:szCs w:val="24"/>
              </w:rPr>
            </w:pPr>
          </w:p>
        </w:tc>
        <w:tc>
          <w:tcPr>
            <w:tcW w:w="5538" w:type="dxa"/>
            <w:gridSpan w:val="2"/>
            <w:tcBorders>
              <w:top w:val="single" w:sz="4" w:space="0" w:color="auto"/>
              <w:left w:val="single" w:sz="4" w:space="0" w:color="auto"/>
              <w:bottom w:val="single" w:sz="4" w:space="0" w:color="auto"/>
              <w:right w:val="single" w:sz="4" w:space="0" w:color="auto"/>
            </w:tcBorders>
          </w:tcPr>
          <w:p w14:paraId="4D7B678E" w14:textId="749F4739" w:rsidR="001B0B92" w:rsidRPr="00227A2B" w:rsidRDefault="001B0B92" w:rsidP="001B0B92">
            <w:pPr>
              <w:pStyle w:val="NormalWeb"/>
            </w:pPr>
            <w:r w:rsidRPr="00977B6E">
              <w:t>Kartu su robotu pateikiamas Python SDK skirtas roboto valdymui</w:t>
            </w:r>
          </w:p>
        </w:tc>
        <w:tc>
          <w:tcPr>
            <w:tcW w:w="4845" w:type="dxa"/>
            <w:tcBorders>
              <w:top w:val="single" w:sz="4" w:space="0" w:color="auto"/>
              <w:left w:val="single" w:sz="4" w:space="0" w:color="auto"/>
              <w:bottom w:val="single" w:sz="4" w:space="0" w:color="auto"/>
              <w:right w:val="single" w:sz="4" w:space="0" w:color="auto"/>
            </w:tcBorders>
          </w:tcPr>
          <w:p w14:paraId="1240A202" w14:textId="77777777" w:rsidR="001B0B92" w:rsidRPr="00227A2B" w:rsidRDefault="001B0B92" w:rsidP="001B0B92">
            <w:pPr>
              <w:spacing w:after="0" w:line="240" w:lineRule="auto"/>
              <w:rPr>
                <w:rFonts w:ascii="Times New Roman" w:hAnsi="Times New Roman" w:cs="Times New Roman"/>
                <w:sz w:val="24"/>
                <w:szCs w:val="24"/>
              </w:rPr>
            </w:pPr>
          </w:p>
        </w:tc>
      </w:tr>
    </w:tbl>
    <w:p w14:paraId="089D1C44" w14:textId="7D0DF96C" w:rsidR="004932B2" w:rsidRPr="00227A2B" w:rsidRDefault="004932B2">
      <w:pPr>
        <w:rPr>
          <w:rFonts w:ascii="Times New Roman" w:hAnsi="Times New Roman" w:cs="Times New Roman"/>
          <w:sz w:val="24"/>
          <w:szCs w:val="24"/>
        </w:rPr>
      </w:pPr>
    </w:p>
    <w:p w14:paraId="38E9F3C4" w14:textId="6C727B48" w:rsidR="005E13E6" w:rsidRDefault="005E13E6" w:rsidP="005E13E6">
      <w:pPr>
        <w:pStyle w:val="NormalWeb"/>
        <w:rPr>
          <w:b/>
          <w:bCs/>
        </w:rPr>
      </w:pPr>
      <w:r w:rsidRPr="005527BA">
        <w:rPr>
          <w:b/>
          <w:bCs/>
        </w:rPr>
        <w:t>2 pirkimo dalis: „</w:t>
      </w:r>
      <w:r w:rsidR="005527BA" w:rsidRPr="005527BA">
        <w:rPr>
          <w:b/>
          <w:bCs/>
        </w:rPr>
        <w:t>Pramoninis robotas Universal Robots UR5e (2vnt.)</w:t>
      </w:r>
      <w:r w:rsidRPr="005527BA">
        <w:rPr>
          <w:b/>
          <w:bCs/>
        </w:rPr>
        <w:t xml:space="preserve">“ </w:t>
      </w:r>
    </w:p>
    <w:p w14:paraId="6935BAF1" w14:textId="50EFA9C2" w:rsidR="00731FA5" w:rsidRDefault="00666B6D" w:rsidP="005E13E6">
      <w:pPr>
        <w:pStyle w:val="NormalWeb"/>
        <w:rPr>
          <w:b/>
          <w:bCs/>
        </w:rPr>
      </w:pPr>
      <w:r w:rsidRPr="00FE3BA0">
        <w:rPr>
          <w:noProof/>
        </w:rPr>
        <w:drawing>
          <wp:anchor distT="0" distB="0" distL="114300" distR="114300" simplePos="0" relativeHeight="251661312" behindDoc="1" locked="0" layoutInCell="1" allowOverlap="1" wp14:anchorId="15505BF5" wp14:editId="4F06DE46">
            <wp:simplePos x="0" y="0"/>
            <wp:positionH relativeFrom="column">
              <wp:posOffset>0</wp:posOffset>
            </wp:positionH>
            <wp:positionV relativeFrom="paragraph">
              <wp:posOffset>0</wp:posOffset>
            </wp:positionV>
            <wp:extent cx="1666875" cy="1666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pic:spPr>
                </pic:pic>
              </a:graphicData>
            </a:graphic>
            <wp14:sizeRelH relativeFrom="margin">
              <wp14:pctWidth>0</wp14:pctWidth>
            </wp14:sizeRelH>
            <wp14:sizeRelV relativeFrom="margin">
              <wp14:pctHeight>0</wp14:pctHeight>
            </wp14:sizeRelV>
          </wp:anchor>
        </w:drawing>
      </w:r>
    </w:p>
    <w:p w14:paraId="51887404" w14:textId="77777777" w:rsidR="00731FA5" w:rsidRDefault="00731FA5" w:rsidP="005E13E6">
      <w:pPr>
        <w:pStyle w:val="NormalWeb"/>
        <w:rPr>
          <w:b/>
          <w:bCs/>
        </w:rPr>
      </w:pPr>
    </w:p>
    <w:p w14:paraId="3FB39D4D" w14:textId="77777777" w:rsidR="00731FA5" w:rsidRDefault="00731FA5" w:rsidP="005E13E6">
      <w:pPr>
        <w:pStyle w:val="NormalWeb"/>
        <w:rPr>
          <w:b/>
          <w:bCs/>
        </w:rPr>
      </w:pPr>
    </w:p>
    <w:p w14:paraId="5341BDE4" w14:textId="77777777" w:rsidR="00731FA5" w:rsidRDefault="00731FA5" w:rsidP="005E13E6">
      <w:pPr>
        <w:pStyle w:val="NormalWeb"/>
        <w:rPr>
          <w:b/>
          <w:bCs/>
        </w:rPr>
      </w:pPr>
    </w:p>
    <w:p w14:paraId="5F6F9E5E" w14:textId="77777777" w:rsidR="00731FA5" w:rsidRDefault="00731FA5" w:rsidP="005E13E6">
      <w:pPr>
        <w:pStyle w:val="NormalWeb"/>
        <w:rPr>
          <w:b/>
          <w:bCs/>
        </w:rPr>
      </w:pPr>
    </w:p>
    <w:p w14:paraId="40896ED3" w14:textId="71428121" w:rsidR="000B4068" w:rsidRPr="00926517" w:rsidRDefault="000B4068" w:rsidP="005E13E6">
      <w:pPr>
        <w:pStyle w:val="NormalWeb"/>
        <w:rPr>
          <w:b/>
          <w:bCs/>
        </w:rPr>
      </w:pPr>
      <w:r w:rsidRPr="000B4068">
        <w:rPr>
          <w:b/>
          <w:bCs/>
        </w:rPr>
        <w:t xml:space="preserve">Pastaba. Pateikta nuotrauka yra iliustracinio pobūdžio ir skirta tik pageidaujamam roboto tipui bei bendrai konstrukcijai pavaizduoti. </w:t>
      </w:r>
      <w:r w:rsidRPr="00926517">
        <w:rPr>
          <w:b/>
          <w:bCs/>
        </w:rPr>
        <w:t>Tiekėjai gali siūlyti lygiaverčius gaminius, atitinkančius techninėje specifikacijoje nustatytus reikalavimus.</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969"/>
        <w:gridCol w:w="2627"/>
        <w:gridCol w:w="2769"/>
        <w:gridCol w:w="4845"/>
      </w:tblGrid>
      <w:tr w:rsidR="00E3211E" w:rsidRPr="002A5CD3" w14:paraId="77988848" w14:textId="77777777" w:rsidTr="00AA445E">
        <w:trPr>
          <w:trHeight w:val="20"/>
          <w:jc w:val="center"/>
        </w:trPr>
        <w:tc>
          <w:tcPr>
            <w:tcW w:w="10069" w:type="dxa"/>
            <w:gridSpan w:val="4"/>
            <w:shd w:val="clear" w:color="auto" w:fill="F2F2F2" w:themeFill="background1" w:themeFillShade="F2"/>
            <w:vAlign w:val="center"/>
          </w:tcPr>
          <w:p w14:paraId="54FC2F37"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lastRenderedPageBreak/>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9AC45DE"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Tiekėjo siūlomų prekių techninės charakteristikos</w:t>
            </w:r>
          </w:p>
          <w:p w14:paraId="48C44263" w14:textId="77777777" w:rsidR="00E3211E"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p w14:paraId="11013D47" w14:textId="2C33A5E9" w:rsidR="004C6E0F" w:rsidRPr="00227A2B" w:rsidRDefault="004C6E0F" w:rsidP="004C6E0F">
            <w:pPr>
              <w:spacing w:after="0" w:line="240" w:lineRule="auto"/>
              <w:jc w:val="center"/>
              <w:rPr>
                <w:rFonts w:ascii="Times New Roman" w:hAnsi="Times New Roman" w:cs="Times New Roman"/>
                <w:sz w:val="22"/>
                <w:szCs w:val="22"/>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E3211E" w:rsidRPr="002A5CD3" w14:paraId="5A15C707" w14:textId="77777777" w:rsidTr="008A23B8">
        <w:trPr>
          <w:trHeight w:val="20"/>
          <w:jc w:val="center"/>
        </w:trPr>
        <w:tc>
          <w:tcPr>
            <w:tcW w:w="704" w:type="dxa"/>
            <w:shd w:val="clear" w:color="auto" w:fill="F2F2F2" w:themeFill="background1" w:themeFillShade="F2"/>
            <w:vAlign w:val="center"/>
          </w:tcPr>
          <w:p w14:paraId="31B13AE7" w14:textId="77777777" w:rsidR="00E3211E" w:rsidRPr="002A5CD3" w:rsidRDefault="00E3211E" w:rsidP="00AA445E">
            <w:pPr>
              <w:spacing w:after="0" w:line="240" w:lineRule="auto"/>
            </w:pPr>
            <w:r w:rsidRPr="002A5CD3">
              <w:t>Eil.</w:t>
            </w:r>
          </w:p>
          <w:p w14:paraId="772D766C" w14:textId="77777777" w:rsidR="00E3211E" w:rsidRPr="002A5CD3" w:rsidRDefault="00E3211E" w:rsidP="00AA445E">
            <w:pPr>
              <w:spacing w:after="0" w:line="240" w:lineRule="auto"/>
            </w:pPr>
            <w:r w:rsidRPr="002A5CD3">
              <w:t>Nr.</w:t>
            </w:r>
          </w:p>
        </w:tc>
        <w:tc>
          <w:tcPr>
            <w:tcW w:w="3969" w:type="dxa"/>
            <w:shd w:val="clear" w:color="auto" w:fill="F2F2F2" w:themeFill="background1" w:themeFillShade="F2"/>
            <w:vAlign w:val="center"/>
          </w:tcPr>
          <w:p w14:paraId="26250A84"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Komponento pavadinimas</w:t>
            </w:r>
          </w:p>
        </w:tc>
        <w:tc>
          <w:tcPr>
            <w:tcW w:w="5396" w:type="dxa"/>
            <w:gridSpan w:val="2"/>
            <w:shd w:val="clear" w:color="auto" w:fill="F2F2F2" w:themeFill="background1" w:themeFillShade="F2"/>
            <w:vAlign w:val="center"/>
          </w:tcPr>
          <w:p w14:paraId="76113866"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Reikalaujama charakteristika</w:t>
            </w:r>
          </w:p>
        </w:tc>
        <w:tc>
          <w:tcPr>
            <w:tcW w:w="4845" w:type="dxa"/>
            <w:vMerge/>
            <w:vAlign w:val="center"/>
          </w:tcPr>
          <w:p w14:paraId="0DADA814" w14:textId="77777777" w:rsidR="00E3211E" w:rsidRPr="002A5CD3" w:rsidRDefault="00E3211E" w:rsidP="00AA445E">
            <w:pPr>
              <w:spacing w:after="0" w:line="240" w:lineRule="auto"/>
            </w:pPr>
          </w:p>
        </w:tc>
      </w:tr>
      <w:tr w:rsidR="00E3211E" w:rsidRPr="002A5CD3" w14:paraId="45443B90"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81477D" w14:textId="77777777" w:rsidR="00E3211E" w:rsidRPr="002A5CD3" w:rsidRDefault="00E3211E" w:rsidP="00AA445E">
            <w:pPr>
              <w:spacing w:after="0" w:line="240" w:lineRule="auto"/>
            </w:pPr>
            <w:r w:rsidRPr="002A5CD3">
              <w:t>1</w:t>
            </w:r>
          </w:p>
        </w:tc>
        <w:tc>
          <w:tcPr>
            <w:tcW w:w="3969" w:type="dxa"/>
            <w:tcBorders>
              <w:top w:val="single" w:sz="4" w:space="0" w:color="auto"/>
              <w:left w:val="single" w:sz="4" w:space="0" w:color="auto"/>
              <w:bottom w:val="single" w:sz="4" w:space="0" w:color="auto"/>
              <w:right w:val="single" w:sz="4" w:space="0" w:color="auto"/>
            </w:tcBorders>
          </w:tcPr>
          <w:p w14:paraId="4AA0481F" w14:textId="77777777" w:rsidR="00E3211E" w:rsidRPr="002A5CD3" w:rsidRDefault="00E3211E" w:rsidP="00AA445E">
            <w:pPr>
              <w:spacing w:after="0" w:line="240" w:lineRule="auto"/>
            </w:pPr>
            <w:r w:rsidRPr="002A5CD3">
              <w:t>2</w:t>
            </w:r>
          </w:p>
        </w:tc>
        <w:tc>
          <w:tcPr>
            <w:tcW w:w="5396" w:type="dxa"/>
            <w:gridSpan w:val="2"/>
            <w:tcBorders>
              <w:top w:val="single" w:sz="4" w:space="0" w:color="auto"/>
              <w:left w:val="single" w:sz="4" w:space="0" w:color="auto"/>
              <w:bottom w:val="single" w:sz="4" w:space="0" w:color="auto"/>
              <w:right w:val="single" w:sz="4" w:space="0" w:color="auto"/>
            </w:tcBorders>
          </w:tcPr>
          <w:p w14:paraId="01FBB292" w14:textId="77777777" w:rsidR="00E3211E" w:rsidRPr="002A5CD3" w:rsidRDefault="00E3211E"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2FFE2E55" w14:textId="77777777" w:rsidR="00E3211E" w:rsidRPr="002A5CD3" w:rsidRDefault="00E3211E" w:rsidP="00AA445E">
            <w:pPr>
              <w:spacing w:after="0" w:line="240" w:lineRule="auto"/>
            </w:pPr>
            <w:r w:rsidRPr="002A5CD3">
              <w:t>4</w:t>
            </w:r>
          </w:p>
        </w:tc>
      </w:tr>
      <w:tr w:rsidR="008A23B8" w:rsidRPr="002A5CD3" w14:paraId="4E2F1658"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74E2251" w14:textId="77777777" w:rsidR="008A23B8" w:rsidRPr="002A5CD3" w:rsidRDefault="008A23B8" w:rsidP="008A23B8">
            <w:pPr>
              <w:spacing w:after="0" w:line="240" w:lineRule="auto"/>
            </w:pPr>
          </w:p>
        </w:tc>
        <w:tc>
          <w:tcPr>
            <w:tcW w:w="3969" w:type="dxa"/>
            <w:tcBorders>
              <w:top w:val="single" w:sz="4" w:space="0" w:color="auto"/>
              <w:left w:val="single" w:sz="4" w:space="0" w:color="auto"/>
              <w:bottom w:val="single" w:sz="4" w:space="0" w:color="auto"/>
              <w:right w:val="single" w:sz="4" w:space="0" w:color="auto"/>
            </w:tcBorders>
            <w:vAlign w:val="center"/>
          </w:tcPr>
          <w:p w14:paraId="2B872A4F" w14:textId="0AB51B07" w:rsidR="008A23B8" w:rsidRPr="008A23B8" w:rsidRDefault="008A23B8" w:rsidP="008A23B8">
            <w:pPr>
              <w:spacing w:after="0" w:line="240" w:lineRule="auto"/>
            </w:pPr>
            <w:r w:rsidRPr="008A23B8">
              <w:rPr>
                <w:rFonts w:ascii="Times New Roman" w:eastAsia="MS Mincho" w:hAnsi="Times New Roman" w:cs="Times New Roman"/>
                <w:sz w:val="24"/>
                <w:szCs w:val="24"/>
              </w:rPr>
              <w:t>Gamintojas, modelis</w:t>
            </w:r>
          </w:p>
        </w:tc>
        <w:tc>
          <w:tcPr>
            <w:tcW w:w="5396" w:type="dxa"/>
            <w:gridSpan w:val="2"/>
            <w:tcBorders>
              <w:top w:val="single" w:sz="4" w:space="0" w:color="auto"/>
              <w:left w:val="single" w:sz="4" w:space="0" w:color="auto"/>
              <w:bottom w:val="single" w:sz="4" w:space="0" w:color="auto"/>
              <w:right w:val="single" w:sz="4" w:space="0" w:color="auto"/>
            </w:tcBorders>
            <w:vAlign w:val="center"/>
          </w:tcPr>
          <w:p w14:paraId="7B6EEAF8" w14:textId="60DA7FCE" w:rsidR="008A23B8" w:rsidRPr="008A23B8" w:rsidRDefault="008A23B8" w:rsidP="008A23B8">
            <w:pPr>
              <w:spacing w:after="0" w:line="240" w:lineRule="auto"/>
            </w:pPr>
            <w:r w:rsidRPr="008A23B8">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693916DD" w14:textId="77777777" w:rsidR="008A23B8" w:rsidRPr="002A5CD3" w:rsidRDefault="008A23B8" w:rsidP="008A23B8">
            <w:pPr>
              <w:spacing w:after="0" w:line="240" w:lineRule="auto"/>
            </w:pPr>
          </w:p>
        </w:tc>
      </w:tr>
      <w:tr w:rsidR="008A23B8" w:rsidRPr="00227A2B" w14:paraId="7FB6B595"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7E5F20" w14:textId="77777777"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w:t>
            </w:r>
          </w:p>
        </w:tc>
        <w:tc>
          <w:tcPr>
            <w:tcW w:w="9365" w:type="dxa"/>
            <w:gridSpan w:val="3"/>
            <w:tcBorders>
              <w:top w:val="single" w:sz="4" w:space="0" w:color="auto"/>
              <w:left w:val="single" w:sz="4" w:space="0" w:color="auto"/>
              <w:bottom w:val="single" w:sz="4" w:space="0" w:color="auto"/>
              <w:right w:val="single" w:sz="4" w:space="0" w:color="auto"/>
            </w:tcBorders>
          </w:tcPr>
          <w:p w14:paraId="65140086" w14:textId="4896BB73" w:rsidR="008A23B8" w:rsidRPr="00227A2B" w:rsidRDefault="008A23B8" w:rsidP="008A23B8">
            <w:pPr>
              <w:pStyle w:val="NormalWeb"/>
            </w:pPr>
            <w:r w:rsidRPr="004C224C">
              <w:rPr>
                <w:b/>
                <w:bCs/>
              </w:rPr>
              <w:t>Bendrieji duomenys</w:t>
            </w:r>
          </w:p>
        </w:tc>
        <w:tc>
          <w:tcPr>
            <w:tcW w:w="4845" w:type="dxa"/>
            <w:tcBorders>
              <w:top w:val="single" w:sz="4" w:space="0" w:color="auto"/>
              <w:left w:val="single" w:sz="4" w:space="0" w:color="auto"/>
              <w:bottom w:val="single" w:sz="4" w:space="0" w:color="auto"/>
              <w:right w:val="single" w:sz="4" w:space="0" w:color="auto"/>
            </w:tcBorders>
          </w:tcPr>
          <w:p w14:paraId="4B6513D5"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49720464"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6101DA" w14:textId="77777777"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1.1</w:t>
            </w:r>
          </w:p>
        </w:tc>
        <w:tc>
          <w:tcPr>
            <w:tcW w:w="3969" w:type="dxa"/>
            <w:tcBorders>
              <w:top w:val="single" w:sz="4" w:space="0" w:color="auto"/>
              <w:left w:val="single" w:sz="4" w:space="0" w:color="auto"/>
              <w:bottom w:val="single" w:sz="4" w:space="0" w:color="auto"/>
              <w:right w:val="single" w:sz="4" w:space="0" w:color="auto"/>
            </w:tcBorders>
          </w:tcPr>
          <w:p w14:paraId="39B861E9" w14:textId="514651F8" w:rsidR="008A23B8" w:rsidRPr="00227A2B" w:rsidRDefault="008A23B8" w:rsidP="008A23B8">
            <w:pPr>
              <w:spacing w:after="0" w:line="240" w:lineRule="auto"/>
              <w:rPr>
                <w:rFonts w:ascii="Times New Roman" w:hAnsi="Times New Roman" w:cs="Times New Roman"/>
                <w:sz w:val="24"/>
                <w:szCs w:val="24"/>
              </w:rPr>
            </w:pPr>
            <w:r w:rsidRPr="00892881">
              <w:rPr>
                <w:rFonts w:ascii="Times New Roman" w:eastAsia="Times New Roman" w:hAnsi="Times New Roman" w:cs="Times New Roman"/>
                <w:sz w:val="24"/>
                <w:szCs w:val="24"/>
              </w:rPr>
              <w:t>Naudingoji apkrova (Payload):</w:t>
            </w:r>
          </w:p>
        </w:tc>
        <w:tc>
          <w:tcPr>
            <w:tcW w:w="5396" w:type="dxa"/>
            <w:gridSpan w:val="2"/>
            <w:tcBorders>
              <w:top w:val="single" w:sz="4" w:space="0" w:color="auto"/>
              <w:left w:val="single" w:sz="4" w:space="0" w:color="auto"/>
              <w:bottom w:val="single" w:sz="4" w:space="0" w:color="auto"/>
              <w:right w:val="single" w:sz="4" w:space="0" w:color="auto"/>
            </w:tcBorders>
          </w:tcPr>
          <w:p w14:paraId="7191036E" w14:textId="6E230A12" w:rsidR="008A23B8" w:rsidRPr="00227A2B" w:rsidRDefault="008A23B8" w:rsidP="008A23B8">
            <w:pPr>
              <w:spacing w:after="0" w:line="240" w:lineRule="auto"/>
              <w:rPr>
                <w:rFonts w:ascii="Times New Roman" w:hAnsi="Times New Roman" w:cs="Times New Roman"/>
                <w:sz w:val="24"/>
                <w:szCs w:val="24"/>
              </w:rPr>
            </w:pPr>
            <w:r w:rsidRPr="00892881">
              <w:rPr>
                <w:rFonts w:ascii="Times New Roman" w:eastAsia="Times New Roman" w:hAnsi="Times New Roman" w:cs="Times New Roman"/>
                <w:sz w:val="24"/>
                <w:szCs w:val="24"/>
              </w:rPr>
              <w:t xml:space="preserve">ne mažiau kaip 5 kg </w:t>
            </w:r>
          </w:p>
        </w:tc>
        <w:tc>
          <w:tcPr>
            <w:tcW w:w="4845" w:type="dxa"/>
            <w:tcBorders>
              <w:top w:val="single" w:sz="4" w:space="0" w:color="auto"/>
              <w:left w:val="single" w:sz="4" w:space="0" w:color="auto"/>
              <w:bottom w:val="single" w:sz="4" w:space="0" w:color="auto"/>
              <w:right w:val="single" w:sz="4" w:space="0" w:color="auto"/>
            </w:tcBorders>
          </w:tcPr>
          <w:p w14:paraId="633D805B"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23E22095"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61F484B" w14:textId="77777777"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1.2</w:t>
            </w:r>
          </w:p>
        </w:tc>
        <w:tc>
          <w:tcPr>
            <w:tcW w:w="3969" w:type="dxa"/>
            <w:tcBorders>
              <w:top w:val="single" w:sz="4" w:space="0" w:color="auto"/>
              <w:left w:val="single" w:sz="4" w:space="0" w:color="auto"/>
              <w:bottom w:val="single" w:sz="4" w:space="0" w:color="auto"/>
              <w:right w:val="single" w:sz="4" w:space="0" w:color="auto"/>
            </w:tcBorders>
          </w:tcPr>
          <w:p w14:paraId="69254886" w14:textId="379CFD6F" w:rsidR="008A23B8" w:rsidRPr="00227A2B" w:rsidRDefault="008A23B8" w:rsidP="008A23B8">
            <w:pPr>
              <w:spacing w:after="0" w:line="240" w:lineRule="auto"/>
              <w:rPr>
                <w:rFonts w:ascii="Times New Roman" w:hAnsi="Times New Roman" w:cs="Times New Roman"/>
                <w:sz w:val="24"/>
                <w:szCs w:val="24"/>
              </w:rPr>
            </w:pPr>
            <w:r w:rsidRPr="00892881">
              <w:rPr>
                <w:rFonts w:ascii="Times New Roman" w:eastAsia="Times New Roman" w:hAnsi="Times New Roman" w:cs="Times New Roman"/>
                <w:sz w:val="24"/>
                <w:szCs w:val="24"/>
              </w:rPr>
              <w:t>Sieksnis (Reach):</w:t>
            </w:r>
          </w:p>
        </w:tc>
        <w:tc>
          <w:tcPr>
            <w:tcW w:w="5396" w:type="dxa"/>
            <w:gridSpan w:val="2"/>
            <w:tcBorders>
              <w:top w:val="single" w:sz="4" w:space="0" w:color="auto"/>
              <w:left w:val="single" w:sz="4" w:space="0" w:color="auto"/>
              <w:bottom w:val="single" w:sz="4" w:space="0" w:color="auto"/>
              <w:right w:val="single" w:sz="4" w:space="0" w:color="auto"/>
            </w:tcBorders>
          </w:tcPr>
          <w:p w14:paraId="565C305E" w14:textId="48CB3AD6" w:rsidR="008A23B8" w:rsidRPr="00227A2B" w:rsidRDefault="008A23B8" w:rsidP="008A23B8">
            <w:pPr>
              <w:spacing w:after="0" w:line="240" w:lineRule="auto"/>
              <w:rPr>
                <w:rFonts w:ascii="Times New Roman" w:hAnsi="Times New Roman" w:cs="Times New Roman"/>
                <w:sz w:val="24"/>
                <w:szCs w:val="24"/>
              </w:rPr>
            </w:pPr>
            <w:r w:rsidRPr="00892881">
              <w:rPr>
                <w:rFonts w:ascii="Times New Roman" w:eastAsia="Times New Roman" w:hAnsi="Times New Roman" w:cs="Times New Roman"/>
                <w:sz w:val="24"/>
                <w:szCs w:val="24"/>
              </w:rPr>
              <w:t xml:space="preserve">ne mažiau kaip 850 mm </w:t>
            </w:r>
          </w:p>
        </w:tc>
        <w:tc>
          <w:tcPr>
            <w:tcW w:w="4845" w:type="dxa"/>
            <w:tcBorders>
              <w:top w:val="single" w:sz="4" w:space="0" w:color="auto"/>
              <w:left w:val="single" w:sz="4" w:space="0" w:color="auto"/>
              <w:bottom w:val="single" w:sz="4" w:space="0" w:color="auto"/>
              <w:right w:val="single" w:sz="4" w:space="0" w:color="auto"/>
            </w:tcBorders>
          </w:tcPr>
          <w:p w14:paraId="29B8715F"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12111BCA"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08AA27" w14:textId="77777777"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1.3</w:t>
            </w:r>
          </w:p>
        </w:tc>
        <w:tc>
          <w:tcPr>
            <w:tcW w:w="3969" w:type="dxa"/>
            <w:tcBorders>
              <w:top w:val="single" w:sz="4" w:space="0" w:color="auto"/>
              <w:left w:val="single" w:sz="4" w:space="0" w:color="auto"/>
              <w:bottom w:val="single" w:sz="4" w:space="0" w:color="auto"/>
              <w:right w:val="single" w:sz="4" w:space="0" w:color="auto"/>
            </w:tcBorders>
          </w:tcPr>
          <w:p w14:paraId="28747296" w14:textId="304727F6" w:rsidR="008A23B8" w:rsidRPr="00227A2B" w:rsidRDefault="008A23B8" w:rsidP="008A23B8">
            <w:pPr>
              <w:spacing w:after="0" w:line="240" w:lineRule="auto"/>
              <w:rPr>
                <w:rFonts w:ascii="Times New Roman" w:hAnsi="Times New Roman" w:cs="Times New Roman"/>
                <w:sz w:val="24"/>
                <w:szCs w:val="24"/>
              </w:rPr>
            </w:pPr>
            <w:r w:rsidRPr="00892881">
              <w:rPr>
                <w:rFonts w:ascii="Times New Roman" w:eastAsia="Times New Roman" w:hAnsi="Times New Roman" w:cs="Times New Roman"/>
                <w:sz w:val="24"/>
                <w:szCs w:val="24"/>
              </w:rPr>
              <w:t>Laisvės laipsniai (Degrees of freedom):</w:t>
            </w:r>
          </w:p>
        </w:tc>
        <w:tc>
          <w:tcPr>
            <w:tcW w:w="5396" w:type="dxa"/>
            <w:gridSpan w:val="2"/>
            <w:tcBorders>
              <w:top w:val="single" w:sz="4" w:space="0" w:color="auto"/>
              <w:left w:val="single" w:sz="4" w:space="0" w:color="auto"/>
              <w:bottom w:val="single" w:sz="4" w:space="0" w:color="auto"/>
              <w:right w:val="single" w:sz="4" w:space="0" w:color="auto"/>
            </w:tcBorders>
          </w:tcPr>
          <w:p w14:paraId="165CA4DC" w14:textId="0AF33BBB" w:rsidR="008A23B8" w:rsidRPr="00227A2B" w:rsidRDefault="008A23B8" w:rsidP="008A23B8">
            <w:pPr>
              <w:spacing w:line="259" w:lineRule="auto"/>
              <w:rPr>
                <w:rFonts w:ascii="Times New Roman" w:eastAsia="Times New Roman" w:hAnsi="Times New Roman" w:cs="Times New Roman"/>
                <w:sz w:val="24"/>
                <w:szCs w:val="24"/>
              </w:rPr>
            </w:pPr>
            <w:r w:rsidRPr="00892881">
              <w:rPr>
                <w:rFonts w:ascii="Times New Roman" w:eastAsia="Times New Roman" w:hAnsi="Times New Roman" w:cs="Times New Roman"/>
                <w:sz w:val="24"/>
                <w:szCs w:val="24"/>
              </w:rPr>
              <w:t xml:space="preserve">6 besisukantys lankstai </w:t>
            </w:r>
          </w:p>
        </w:tc>
        <w:tc>
          <w:tcPr>
            <w:tcW w:w="4845" w:type="dxa"/>
            <w:tcBorders>
              <w:top w:val="single" w:sz="4" w:space="0" w:color="auto"/>
              <w:left w:val="single" w:sz="4" w:space="0" w:color="auto"/>
              <w:bottom w:val="single" w:sz="4" w:space="0" w:color="auto"/>
              <w:right w:val="single" w:sz="4" w:space="0" w:color="auto"/>
            </w:tcBorders>
          </w:tcPr>
          <w:p w14:paraId="7B2D4085"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F6CCA3B"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63D665" w14:textId="77777777"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w:t>
            </w:r>
          </w:p>
        </w:tc>
        <w:tc>
          <w:tcPr>
            <w:tcW w:w="14210" w:type="dxa"/>
            <w:gridSpan w:val="4"/>
            <w:tcBorders>
              <w:top w:val="single" w:sz="4" w:space="0" w:color="auto"/>
              <w:left w:val="single" w:sz="4" w:space="0" w:color="auto"/>
              <w:bottom w:val="single" w:sz="4" w:space="0" w:color="auto"/>
              <w:right w:val="single" w:sz="4" w:space="0" w:color="auto"/>
            </w:tcBorders>
          </w:tcPr>
          <w:p w14:paraId="663A2365" w14:textId="5CC61C1A" w:rsidR="008A23B8" w:rsidRPr="00767ACB" w:rsidRDefault="008A23B8" w:rsidP="008A23B8">
            <w:pPr>
              <w:spacing w:after="0" w:line="240" w:lineRule="auto"/>
              <w:outlineLvl w:val="2"/>
              <w:rPr>
                <w:rFonts w:ascii="Times New Roman" w:eastAsia="Times New Roman" w:hAnsi="Times New Roman" w:cs="Times New Roman"/>
                <w:b/>
                <w:bCs/>
                <w:sz w:val="24"/>
                <w:szCs w:val="24"/>
              </w:rPr>
            </w:pPr>
            <w:r w:rsidRPr="004C224C">
              <w:rPr>
                <w:rFonts w:ascii="Times New Roman" w:eastAsia="Times New Roman" w:hAnsi="Times New Roman" w:cs="Times New Roman"/>
                <w:b/>
                <w:bCs/>
                <w:sz w:val="24"/>
                <w:szCs w:val="24"/>
              </w:rPr>
              <w:t>Našumas ir Galia</w:t>
            </w:r>
          </w:p>
        </w:tc>
      </w:tr>
      <w:tr w:rsidR="008A23B8" w:rsidRPr="00227A2B" w14:paraId="484F3A90"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9732E4" w14:textId="77777777"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2.1</w:t>
            </w:r>
          </w:p>
        </w:tc>
        <w:tc>
          <w:tcPr>
            <w:tcW w:w="3969" w:type="dxa"/>
            <w:tcBorders>
              <w:top w:val="single" w:sz="4" w:space="0" w:color="auto"/>
              <w:left w:val="single" w:sz="4" w:space="0" w:color="auto"/>
              <w:bottom w:val="single" w:sz="4" w:space="0" w:color="auto"/>
              <w:right w:val="single" w:sz="4" w:space="0" w:color="auto"/>
            </w:tcBorders>
          </w:tcPr>
          <w:p w14:paraId="269DBA7A" w14:textId="77777777" w:rsidR="008A23B8" w:rsidRPr="004C224C"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Energijos suvartojimas:</w:t>
            </w:r>
          </w:p>
          <w:p w14:paraId="22883F87" w14:textId="6FFC38C4" w:rsidR="008A23B8" w:rsidRPr="00227A2B" w:rsidRDefault="008A23B8" w:rsidP="008A23B8">
            <w:pPr>
              <w:pStyle w:val="NormalWeb"/>
            </w:pPr>
          </w:p>
        </w:tc>
        <w:tc>
          <w:tcPr>
            <w:tcW w:w="5396" w:type="dxa"/>
            <w:gridSpan w:val="2"/>
            <w:tcBorders>
              <w:top w:val="single" w:sz="4" w:space="0" w:color="auto"/>
              <w:left w:val="single" w:sz="4" w:space="0" w:color="auto"/>
              <w:bottom w:val="single" w:sz="4" w:space="0" w:color="auto"/>
              <w:right w:val="single" w:sz="4" w:space="0" w:color="auto"/>
            </w:tcBorders>
          </w:tcPr>
          <w:p w14:paraId="2FA6C1E4" w14:textId="77777777" w:rsidR="008A23B8" w:rsidRPr="004C224C" w:rsidRDefault="008A23B8" w:rsidP="008A23B8">
            <w:pPr>
              <w:numPr>
                <w:ilvl w:val="1"/>
                <w:numId w:val="26"/>
              </w:numPr>
              <w:tabs>
                <w:tab w:val="clear" w:pos="1440"/>
                <w:tab w:val="num" w:pos="600"/>
              </w:tabs>
              <w:spacing w:after="0" w:line="240" w:lineRule="auto"/>
              <w:ind w:hanging="1265"/>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 xml:space="preserve">Maksimalus: </w:t>
            </w:r>
            <w:r>
              <w:rPr>
                <w:rFonts w:ascii="Times New Roman" w:eastAsia="Times New Roman" w:hAnsi="Times New Roman" w:cs="Times New Roman"/>
                <w:sz w:val="24"/>
                <w:szCs w:val="24"/>
              </w:rPr>
              <w:t xml:space="preserve">iki </w:t>
            </w:r>
            <w:r w:rsidRPr="004C224C">
              <w:rPr>
                <w:rFonts w:ascii="Times New Roman" w:eastAsia="Times New Roman" w:hAnsi="Times New Roman" w:cs="Times New Roman"/>
                <w:sz w:val="24"/>
                <w:szCs w:val="24"/>
              </w:rPr>
              <w:t xml:space="preserve">570 W </w:t>
            </w:r>
          </w:p>
          <w:p w14:paraId="2B6921F8" w14:textId="77777777" w:rsidR="008A23B8" w:rsidRPr="004C224C" w:rsidRDefault="008A23B8" w:rsidP="008A23B8">
            <w:pPr>
              <w:numPr>
                <w:ilvl w:val="1"/>
                <w:numId w:val="26"/>
              </w:numPr>
              <w:tabs>
                <w:tab w:val="clear" w:pos="1440"/>
                <w:tab w:val="num" w:pos="600"/>
              </w:tabs>
              <w:spacing w:after="0" w:line="240" w:lineRule="auto"/>
              <w:ind w:hanging="1265"/>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 xml:space="preserve">Vidutinis (tipinis): </w:t>
            </w:r>
            <w:r>
              <w:rPr>
                <w:rFonts w:ascii="Times New Roman" w:eastAsia="Times New Roman" w:hAnsi="Times New Roman" w:cs="Times New Roman"/>
                <w:sz w:val="24"/>
                <w:szCs w:val="24"/>
              </w:rPr>
              <w:t xml:space="preserve">iki </w:t>
            </w:r>
            <w:r w:rsidRPr="004C224C">
              <w:rPr>
                <w:rFonts w:ascii="Times New Roman" w:eastAsia="Times New Roman" w:hAnsi="Times New Roman" w:cs="Times New Roman"/>
                <w:sz w:val="24"/>
                <w:szCs w:val="24"/>
              </w:rPr>
              <w:t xml:space="preserve">200 W </w:t>
            </w:r>
          </w:p>
          <w:p w14:paraId="5FF9EAB1" w14:textId="529E1715" w:rsidR="008A23B8" w:rsidRPr="00227A2B" w:rsidRDefault="008A23B8" w:rsidP="008A23B8">
            <w:pPr>
              <w:spacing w:after="0" w:line="240" w:lineRule="auto"/>
              <w:rPr>
                <w:rFonts w:ascii="Times New Roman" w:hAnsi="Times New Roman" w:cs="Times New Roman"/>
                <w:sz w:val="24"/>
                <w:szCs w:val="24"/>
              </w:rPr>
            </w:pPr>
          </w:p>
        </w:tc>
        <w:tc>
          <w:tcPr>
            <w:tcW w:w="4845" w:type="dxa"/>
            <w:tcBorders>
              <w:top w:val="single" w:sz="4" w:space="0" w:color="auto"/>
              <w:left w:val="single" w:sz="4" w:space="0" w:color="auto"/>
              <w:bottom w:val="single" w:sz="4" w:space="0" w:color="auto"/>
              <w:right w:val="single" w:sz="4" w:space="0" w:color="auto"/>
            </w:tcBorders>
          </w:tcPr>
          <w:p w14:paraId="11AD818A"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65295E7A"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867F54" w14:textId="23194914"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2.2</w:t>
            </w:r>
          </w:p>
        </w:tc>
        <w:tc>
          <w:tcPr>
            <w:tcW w:w="3969" w:type="dxa"/>
            <w:tcBorders>
              <w:top w:val="single" w:sz="4" w:space="0" w:color="auto"/>
              <w:left w:val="single" w:sz="4" w:space="0" w:color="auto"/>
              <w:bottom w:val="single" w:sz="4" w:space="0" w:color="auto"/>
              <w:right w:val="single" w:sz="4" w:space="0" w:color="auto"/>
            </w:tcBorders>
          </w:tcPr>
          <w:p w14:paraId="1CCF8B44" w14:textId="40737351"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 xml:space="preserve">TCP greitis: </w:t>
            </w:r>
          </w:p>
        </w:tc>
        <w:tc>
          <w:tcPr>
            <w:tcW w:w="5396" w:type="dxa"/>
            <w:gridSpan w:val="2"/>
            <w:tcBorders>
              <w:top w:val="single" w:sz="4" w:space="0" w:color="auto"/>
              <w:left w:val="single" w:sz="4" w:space="0" w:color="auto"/>
              <w:bottom w:val="single" w:sz="4" w:space="0" w:color="auto"/>
              <w:right w:val="single" w:sz="4" w:space="0" w:color="auto"/>
            </w:tcBorders>
          </w:tcPr>
          <w:p w14:paraId="611E69B2" w14:textId="281BC132"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Maksimalus 4 m/s</w:t>
            </w:r>
          </w:p>
        </w:tc>
        <w:tc>
          <w:tcPr>
            <w:tcW w:w="4845" w:type="dxa"/>
            <w:tcBorders>
              <w:top w:val="single" w:sz="4" w:space="0" w:color="auto"/>
              <w:left w:val="single" w:sz="4" w:space="0" w:color="auto"/>
              <w:bottom w:val="single" w:sz="4" w:space="0" w:color="auto"/>
              <w:right w:val="single" w:sz="4" w:space="0" w:color="auto"/>
            </w:tcBorders>
          </w:tcPr>
          <w:p w14:paraId="66C9C221"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05EA1A46"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1A5D23" w14:textId="1E488F7D"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2.3</w:t>
            </w:r>
          </w:p>
        </w:tc>
        <w:tc>
          <w:tcPr>
            <w:tcW w:w="3969" w:type="dxa"/>
            <w:tcBorders>
              <w:top w:val="single" w:sz="4" w:space="0" w:color="auto"/>
              <w:left w:val="single" w:sz="4" w:space="0" w:color="auto"/>
              <w:bottom w:val="single" w:sz="4" w:space="0" w:color="auto"/>
              <w:right w:val="single" w:sz="4" w:space="0" w:color="auto"/>
            </w:tcBorders>
          </w:tcPr>
          <w:p w14:paraId="3173FA5B" w14:textId="13C9BFA7" w:rsidR="008A23B8" w:rsidRPr="002C671F"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 xml:space="preserve">Pozicijos pasikartojamumas (ISO 9283): </w:t>
            </w:r>
          </w:p>
        </w:tc>
        <w:tc>
          <w:tcPr>
            <w:tcW w:w="5396" w:type="dxa"/>
            <w:gridSpan w:val="2"/>
            <w:tcBorders>
              <w:top w:val="single" w:sz="4" w:space="0" w:color="auto"/>
              <w:left w:val="single" w:sz="4" w:space="0" w:color="auto"/>
              <w:bottom w:val="single" w:sz="4" w:space="0" w:color="auto"/>
              <w:right w:val="single" w:sz="4" w:space="0" w:color="auto"/>
            </w:tcBorders>
          </w:tcPr>
          <w:p w14:paraId="49584B9A" w14:textId="0C804005" w:rsidR="008A23B8" w:rsidRPr="00227A2B" w:rsidRDefault="008A23B8" w:rsidP="008A23B8">
            <w:pPr>
              <w:pStyle w:val="NormalWeb"/>
            </w:pPr>
            <w:r w:rsidRPr="004C224C">
              <w:t>± 0,03 mm</w:t>
            </w:r>
          </w:p>
        </w:tc>
        <w:tc>
          <w:tcPr>
            <w:tcW w:w="4845" w:type="dxa"/>
            <w:tcBorders>
              <w:top w:val="single" w:sz="4" w:space="0" w:color="auto"/>
              <w:left w:val="single" w:sz="4" w:space="0" w:color="auto"/>
              <w:bottom w:val="single" w:sz="4" w:space="0" w:color="auto"/>
              <w:right w:val="single" w:sz="4" w:space="0" w:color="auto"/>
            </w:tcBorders>
          </w:tcPr>
          <w:p w14:paraId="5B5924EA"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028DB3E0"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FEAD2D" w14:textId="76C067C9" w:rsidR="008A23B8" w:rsidRPr="00227A2B" w:rsidRDefault="008A23B8" w:rsidP="008A23B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2.4</w:t>
            </w:r>
          </w:p>
        </w:tc>
        <w:tc>
          <w:tcPr>
            <w:tcW w:w="3969" w:type="dxa"/>
            <w:tcBorders>
              <w:top w:val="single" w:sz="4" w:space="0" w:color="auto"/>
              <w:left w:val="single" w:sz="4" w:space="0" w:color="auto"/>
              <w:bottom w:val="single" w:sz="4" w:space="0" w:color="auto"/>
              <w:right w:val="single" w:sz="4" w:space="0" w:color="auto"/>
            </w:tcBorders>
          </w:tcPr>
          <w:p w14:paraId="45463E3C" w14:textId="287F4833" w:rsidR="008A23B8" w:rsidRPr="00FF0305"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Jėgos jutimas (įrankio flanšas / sukimo momento jutiklis):</w:t>
            </w:r>
          </w:p>
        </w:tc>
        <w:tc>
          <w:tcPr>
            <w:tcW w:w="5396" w:type="dxa"/>
            <w:gridSpan w:val="2"/>
            <w:tcBorders>
              <w:top w:val="single" w:sz="4" w:space="0" w:color="auto"/>
              <w:left w:val="single" w:sz="4" w:space="0" w:color="auto"/>
              <w:bottom w:val="single" w:sz="4" w:space="0" w:color="auto"/>
              <w:right w:val="single" w:sz="4" w:space="0" w:color="auto"/>
            </w:tcBorders>
          </w:tcPr>
          <w:p w14:paraId="32CE680E" w14:textId="4744939B" w:rsidR="008A23B8" w:rsidRPr="00FF0305"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 xml:space="preserve">Jėga (x-y-z): Diapazonas ± 50.0 N | Tikslumas 3.5 N | Rezoliucija 4.0 N </w:t>
            </w:r>
          </w:p>
        </w:tc>
        <w:tc>
          <w:tcPr>
            <w:tcW w:w="4845" w:type="dxa"/>
            <w:tcBorders>
              <w:top w:val="single" w:sz="4" w:space="0" w:color="auto"/>
              <w:left w:val="single" w:sz="4" w:space="0" w:color="auto"/>
              <w:bottom w:val="single" w:sz="4" w:space="0" w:color="auto"/>
              <w:right w:val="single" w:sz="4" w:space="0" w:color="auto"/>
            </w:tcBorders>
          </w:tcPr>
          <w:p w14:paraId="337AA160"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2F9DF828"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13A3D3E" w14:textId="55439F71" w:rsidR="008A23B8" w:rsidRPr="00227A2B" w:rsidRDefault="008A23B8" w:rsidP="008A23B8">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24C3518" w14:textId="63150A87" w:rsidR="008A23B8" w:rsidRPr="00227A2B" w:rsidRDefault="008A23B8" w:rsidP="008A23B8">
            <w:pPr>
              <w:spacing w:after="0" w:line="240" w:lineRule="auto"/>
              <w:rPr>
                <w:rFonts w:ascii="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409D7B5D" w14:textId="22A397B7" w:rsidR="008A23B8" w:rsidRPr="00227A2B" w:rsidRDefault="008A23B8" w:rsidP="008A23B8">
            <w:pPr>
              <w:pStyle w:val="NormalWeb"/>
            </w:pPr>
            <w:r w:rsidRPr="004C224C">
              <w:t>Sukimo momentas (x-y-z): Diapazonas ± 10.0 Nm | Tikslumas 0.2 Nm | Rezoliucija</w:t>
            </w:r>
          </w:p>
        </w:tc>
        <w:tc>
          <w:tcPr>
            <w:tcW w:w="4845" w:type="dxa"/>
            <w:tcBorders>
              <w:top w:val="single" w:sz="4" w:space="0" w:color="auto"/>
              <w:left w:val="single" w:sz="4" w:space="0" w:color="auto"/>
              <w:bottom w:val="single" w:sz="4" w:space="0" w:color="auto"/>
              <w:right w:val="single" w:sz="4" w:space="0" w:color="auto"/>
            </w:tcBorders>
          </w:tcPr>
          <w:p w14:paraId="7492679D"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77C057D2"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45F5C4" w14:textId="34CEFD3A"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65" w:type="dxa"/>
            <w:gridSpan w:val="3"/>
            <w:tcBorders>
              <w:top w:val="single" w:sz="4" w:space="0" w:color="auto"/>
              <w:left w:val="single" w:sz="4" w:space="0" w:color="auto"/>
              <w:bottom w:val="single" w:sz="4" w:space="0" w:color="auto"/>
              <w:right w:val="single" w:sz="4" w:space="0" w:color="auto"/>
            </w:tcBorders>
          </w:tcPr>
          <w:p w14:paraId="0EE33298" w14:textId="4585B073" w:rsidR="008A23B8" w:rsidRPr="00227A2B" w:rsidRDefault="008A23B8" w:rsidP="008A23B8">
            <w:pPr>
              <w:pStyle w:val="NormalWeb"/>
            </w:pPr>
            <w:r w:rsidRPr="004C224C">
              <w:rPr>
                <w:b/>
                <w:bCs/>
              </w:rPr>
              <w:t>Ašių judėjimas</w:t>
            </w:r>
          </w:p>
        </w:tc>
        <w:tc>
          <w:tcPr>
            <w:tcW w:w="4845" w:type="dxa"/>
            <w:tcBorders>
              <w:top w:val="single" w:sz="4" w:space="0" w:color="auto"/>
              <w:left w:val="single" w:sz="4" w:space="0" w:color="auto"/>
              <w:bottom w:val="single" w:sz="4" w:space="0" w:color="auto"/>
              <w:right w:val="single" w:sz="4" w:space="0" w:color="auto"/>
            </w:tcBorders>
          </w:tcPr>
          <w:p w14:paraId="3D18B40E"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257DC67C"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03593BE" w14:textId="368BC2B2"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969" w:type="dxa"/>
            <w:tcBorders>
              <w:top w:val="single" w:sz="4" w:space="0" w:color="auto"/>
              <w:left w:val="single" w:sz="4" w:space="0" w:color="auto"/>
              <w:bottom w:val="single" w:sz="4" w:space="0" w:color="auto"/>
              <w:right w:val="single" w:sz="4" w:space="0" w:color="auto"/>
            </w:tcBorders>
          </w:tcPr>
          <w:p w14:paraId="1271A8B5" w14:textId="77F5901F"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Ašis</w:t>
            </w:r>
          </w:p>
        </w:tc>
        <w:tc>
          <w:tcPr>
            <w:tcW w:w="2627" w:type="dxa"/>
            <w:tcBorders>
              <w:top w:val="single" w:sz="4" w:space="0" w:color="auto"/>
              <w:left w:val="single" w:sz="4" w:space="0" w:color="auto"/>
              <w:right w:val="single" w:sz="4" w:space="0" w:color="auto"/>
            </w:tcBorders>
          </w:tcPr>
          <w:p w14:paraId="59BA67C5" w14:textId="119B92E0" w:rsidR="008A23B8" w:rsidRPr="00227A2B" w:rsidRDefault="008A23B8" w:rsidP="008A23B8">
            <w:pPr>
              <w:pStyle w:val="NormalWeb"/>
            </w:pPr>
            <w:r w:rsidRPr="004C224C">
              <w:t>Darbinis diapazonas</w:t>
            </w:r>
          </w:p>
        </w:tc>
        <w:tc>
          <w:tcPr>
            <w:tcW w:w="2769" w:type="dxa"/>
            <w:tcBorders>
              <w:top w:val="single" w:sz="4" w:space="0" w:color="auto"/>
              <w:left w:val="single" w:sz="4" w:space="0" w:color="auto"/>
              <w:right w:val="single" w:sz="4" w:space="0" w:color="auto"/>
            </w:tcBorders>
          </w:tcPr>
          <w:p w14:paraId="2D61E293" w14:textId="3696D6FC" w:rsidR="008A23B8" w:rsidRPr="00227A2B" w:rsidRDefault="008A23B8" w:rsidP="008A23B8">
            <w:pPr>
              <w:pStyle w:val="NormalWeb"/>
            </w:pPr>
            <w:r w:rsidRPr="004C224C">
              <w:t>Maksimalus greitis</w:t>
            </w:r>
          </w:p>
        </w:tc>
        <w:tc>
          <w:tcPr>
            <w:tcW w:w="4845" w:type="dxa"/>
            <w:tcBorders>
              <w:top w:val="single" w:sz="4" w:space="0" w:color="auto"/>
              <w:left w:val="single" w:sz="4" w:space="0" w:color="auto"/>
              <w:bottom w:val="single" w:sz="4" w:space="0" w:color="auto"/>
              <w:right w:val="single" w:sz="4" w:space="0" w:color="auto"/>
            </w:tcBorders>
          </w:tcPr>
          <w:p w14:paraId="1F3DEB6F"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7EAD2E5F"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0195BA6" w14:textId="2E61374D"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969" w:type="dxa"/>
            <w:tcBorders>
              <w:top w:val="single" w:sz="4" w:space="0" w:color="auto"/>
              <w:left w:val="single" w:sz="4" w:space="0" w:color="auto"/>
              <w:bottom w:val="single" w:sz="4" w:space="0" w:color="auto"/>
              <w:right w:val="single" w:sz="4" w:space="0" w:color="auto"/>
            </w:tcBorders>
          </w:tcPr>
          <w:p w14:paraId="07DDA495" w14:textId="22A6EEDF"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Pagrindas (Base)</w:t>
            </w:r>
          </w:p>
        </w:tc>
        <w:tc>
          <w:tcPr>
            <w:tcW w:w="2627" w:type="dxa"/>
            <w:tcBorders>
              <w:left w:val="single" w:sz="4" w:space="0" w:color="auto"/>
              <w:right w:val="single" w:sz="4" w:space="0" w:color="auto"/>
            </w:tcBorders>
          </w:tcPr>
          <w:p w14:paraId="126B8AD8" w14:textId="185E65A2" w:rsidR="008A23B8" w:rsidRPr="00227A2B" w:rsidRDefault="008A23B8" w:rsidP="008A23B8">
            <w:pPr>
              <w:pStyle w:val="NormalWeb"/>
            </w:pPr>
            <w:r w:rsidRPr="004C224C">
              <w:t>± 360°</w:t>
            </w:r>
          </w:p>
        </w:tc>
        <w:tc>
          <w:tcPr>
            <w:tcW w:w="2769" w:type="dxa"/>
            <w:tcBorders>
              <w:left w:val="single" w:sz="4" w:space="0" w:color="auto"/>
              <w:right w:val="single" w:sz="4" w:space="0" w:color="auto"/>
            </w:tcBorders>
          </w:tcPr>
          <w:p w14:paraId="5CFFA139" w14:textId="53C25C6F" w:rsidR="008A23B8" w:rsidRPr="00227A2B" w:rsidRDefault="008A23B8" w:rsidP="008A23B8">
            <w:pPr>
              <w:pStyle w:val="NormalWeb"/>
            </w:pPr>
            <w:r w:rsidRPr="004C224C">
              <w:t xml:space="preserve">± </w:t>
            </w:r>
            <w:r w:rsidRPr="002D13ED">
              <w:t xml:space="preserve">ne mažiau kaip </w:t>
            </w:r>
            <w:r w:rsidRPr="004C224C">
              <w:t>180°/s</w:t>
            </w:r>
          </w:p>
        </w:tc>
        <w:tc>
          <w:tcPr>
            <w:tcW w:w="4845" w:type="dxa"/>
            <w:tcBorders>
              <w:top w:val="single" w:sz="4" w:space="0" w:color="auto"/>
              <w:left w:val="single" w:sz="4" w:space="0" w:color="auto"/>
              <w:bottom w:val="single" w:sz="4" w:space="0" w:color="auto"/>
              <w:right w:val="single" w:sz="4" w:space="0" w:color="auto"/>
            </w:tcBorders>
          </w:tcPr>
          <w:p w14:paraId="55D8F148"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279F536C"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4EB264" w14:textId="2E7899D7"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969" w:type="dxa"/>
            <w:tcBorders>
              <w:top w:val="single" w:sz="4" w:space="0" w:color="auto"/>
              <w:left w:val="single" w:sz="4" w:space="0" w:color="auto"/>
              <w:bottom w:val="single" w:sz="4" w:space="0" w:color="auto"/>
              <w:right w:val="single" w:sz="4" w:space="0" w:color="auto"/>
            </w:tcBorders>
          </w:tcPr>
          <w:p w14:paraId="501E87F6" w14:textId="7926B35B"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Petys (Shoulder)</w:t>
            </w:r>
          </w:p>
        </w:tc>
        <w:tc>
          <w:tcPr>
            <w:tcW w:w="2627" w:type="dxa"/>
            <w:tcBorders>
              <w:left w:val="single" w:sz="4" w:space="0" w:color="auto"/>
              <w:right w:val="single" w:sz="4" w:space="0" w:color="auto"/>
            </w:tcBorders>
          </w:tcPr>
          <w:p w14:paraId="14894BE4" w14:textId="786DAB8D" w:rsidR="008A23B8" w:rsidRPr="00227A2B" w:rsidRDefault="008A23B8" w:rsidP="008A23B8">
            <w:pPr>
              <w:pStyle w:val="NormalWeb"/>
            </w:pPr>
            <w:r w:rsidRPr="004C224C">
              <w:t>± 360°</w:t>
            </w:r>
          </w:p>
        </w:tc>
        <w:tc>
          <w:tcPr>
            <w:tcW w:w="2769" w:type="dxa"/>
            <w:tcBorders>
              <w:left w:val="single" w:sz="4" w:space="0" w:color="auto"/>
              <w:right w:val="single" w:sz="4" w:space="0" w:color="auto"/>
            </w:tcBorders>
          </w:tcPr>
          <w:p w14:paraId="3E52B5EB" w14:textId="6260F4D3" w:rsidR="008A23B8" w:rsidRPr="00227A2B" w:rsidRDefault="008A23B8" w:rsidP="008A23B8">
            <w:pPr>
              <w:pStyle w:val="NormalWeb"/>
            </w:pPr>
            <w:r w:rsidRPr="004C224C">
              <w:t xml:space="preserve">± </w:t>
            </w:r>
            <w:r w:rsidRPr="002D13ED">
              <w:t xml:space="preserve">ne mažiau kaip </w:t>
            </w:r>
            <w:r w:rsidRPr="004C224C">
              <w:t>180°/s</w:t>
            </w:r>
          </w:p>
        </w:tc>
        <w:tc>
          <w:tcPr>
            <w:tcW w:w="4845" w:type="dxa"/>
            <w:tcBorders>
              <w:top w:val="single" w:sz="4" w:space="0" w:color="auto"/>
              <w:left w:val="single" w:sz="4" w:space="0" w:color="auto"/>
              <w:bottom w:val="single" w:sz="4" w:space="0" w:color="auto"/>
              <w:right w:val="single" w:sz="4" w:space="0" w:color="auto"/>
            </w:tcBorders>
          </w:tcPr>
          <w:p w14:paraId="0619D224"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0681293"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A154C6A" w14:textId="4ED5301E"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3969" w:type="dxa"/>
            <w:tcBorders>
              <w:top w:val="single" w:sz="4" w:space="0" w:color="auto"/>
              <w:left w:val="single" w:sz="4" w:space="0" w:color="auto"/>
              <w:bottom w:val="single" w:sz="4" w:space="0" w:color="auto"/>
              <w:right w:val="single" w:sz="4" w:space="0" w:color="auto"/>
            </w:tcBorders>
          </w:tcPr>
          <w:p w14:paraId="4E2177D1" w14:textId="5CBB9BCC"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Alkūnė (Elbow)</w:t>
            </w:r>
          </w:p>
        </w:tc>
        <w:tc>
          <w:tcPr>
            <w:tcW w:w="2627" w:type="dxa"/>
            <w:tcBorders>
              <w:left w:val="single" w:sz="4" w:space="0" w:color="auto"/>
              <w:right w:val="single" w:sz="4" w:space="0" w:color="auto"/>
            </w:tcBorders>
          </w:tcPr>
          <w:p w14:paraId="2E3D53AC" w14:textId="225B26CD" w:rsidR="008A23B8" w:rsidRPr="00227A2B" w:rsidRDefault="008A23B8" w:rsidP="008A23B8">
            <w:pPr>
              <w:pStyle w:val="NormalWeb"/>
            </w:pPr>
            <w:r w:rsidRPr="004C224C">
              <w:t>± 360°</w:t>
            </w:r>
          </w:p>
        </w:tc>
        <w:tc>
          <w:tcPr>
            <w:tcW w:w="2769" w:type="dxa"/>
            <w:tcBorders>
              <w:left w:val="single" w:sz="4" w:space="0" w:color="auto"/>
              <w:right w:val="single" w:sz="4" w:space="0" w:color="auto"/>
            </w:tcBorders>
          </w:tcPr>
          <w:p w14:paraId="74FE69AF" w14:textId="3C9D2F13" w:rsidR="008A23B8" w:rsidRPr="00227A2B" w:rsidRDefault="008A23B8" w:rsidP="008A23B8">
            <w:pPr>
              <w:pStyle w:val="NormalWeb"/>
            </w:pPr>
            <w:r w:rsidRPr="004C224C">
              <w:t xml:space="preserve">± </w:t>
            </w:r>
            <w:r w:rsidRPr="002D13ED">
              <w:t xml:space="preserve">ne mažiau kaip </w:t>
            </w:r>
            <w:r w:rsidRPr="004C224C">
              <w:t>180°/s</w:t>
            </w:r>
          </w:p>
        </w:tc>
        <w:tc>
          <w:tcPr>
            <w:tcW w:w="4845" w:type="dxa"/>
            <w:tcBorders>
              <w:top w:val="single" w:sz="4" w:space="0" w:color="auto"/>
              <w:left w:val="single" w:sz="4" w:space="0" w:color="auto"/>
              <w:bottom w:val="single" w:sz="4" w:space="0" w:color="auto"/>
              <w:right w:val="single" w:sz="4" w:space="0" w:color="auto"/>
            </w:tcBorders>
          </w:tcPr>
          <w:p w14:paraId="5F2959D4"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B9A507E"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D50BF8E" w14:textId="41A20F64"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969" w:type="dxa"/>
            <w:tcBorders>
              <w:top w:val="single" w:sz="4" w:space="0" w:color="auto"/>
              <w:left w:val="single" w:sz="4" w:space="0" w:color="auto"/>
              <w:bottom w:val="single" w:sz="4" w:space="0" w:color="auto"/>
              <w:right w:val="single" w:sz="4" w:space="0" w:color="auto"/>
            </w:tcBorders>
          </w:tcPr>
          <w:p w14:paraId="1DD19E94" w14:textId="2454D720"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Riešas 1 (Wrist 1)</w:t>
            </w:r>
          </w:p>
        </w:tc>
        <w:tc>
          <w:tcPr>
            <w:tcW w:w="2627" w:type="dxa"/>
            <w:tcBorders>
              <w:left w:val="single" w:sz="4" w:space="0" w:color="auto"/>
              <w:right w:val="single" w:sz="4" w:space="0" w:color="auto"/>
            </w:tcBorders>
          </w:tcPr>
          <w:p w14:paraId="0489C8A4" w14:textId="1DEC5394" w:rsidR="008A23B8" w:rsidRPr="00227A2B" w:rsidRDefault="008A23B8" w:rsidP="008A23B8">
            <w:pPr>
              <w:pStyle w:val="NormalWeb"/>
            </w:pPr>
            <w:r w:rsidRPr="004C224C">
              <w:t>± 360°</w:t>
            </w:r>
          </w:p>
        </w:tc>
        <w:tc>
          <w:tcPr>
            <w:tcW w:w="2769" w:type="dxa"/>
            <w:tcBorders>
              <w:left w:val="single" w:sz="4" w:space="0" w:color="auto"/>
              <w:right w:val="single" w:sz="4" w:space="0" w:color="auto"/>
            </w:tcBorders>
          </w:tcPr>
          <w:p w14:paraId="0DBD4E23" w14:textId="7523BF5F" w:rsidR="008A23B8" w:rsidRPr="00227A2B" w:rsidRDefault="008A23B8" w:rsidP="008A23B8">
            <w:pPr>
              <w:pStyle w:val="NormalWeb"/>
            </w:pPr>
            <w:r w:rsidRPr="004C224C">
              <w:t xml:space="preserve">± </w:t>
            </w:r>
            <w:r w:rsidRPr="002D13ED">
              <w:t xml:space="preserve">ne mažiau kaip </w:t>
            </w:r>
            <w:r w:rsidRPr="004C224C">
              <w:t>180°/s</w:t>
            </w:r>
          </w:p>
        </w:tc>
        <w:tc>
          <w:tcPr>
            <w:tcW w:w="4845" w:type="dxa"/>
            <w:tcBorders>
              <w:top w:val="single" w:sz="4" w:space="0" w:color="auto"/>
              <w:left w:val="single" w:sz="4" w:space="0" w:color="auto"/>
              <w:bottom w:val="single" w:sz="4" w:space="0" w:color="auto"/>
              <w:right w:val="single" w:sz="4" w:space="0" w:color="auto"/>
            </w:tcBorders>
          </w:tcPr>
          <w:p w14:paraId="326B5B4C"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3104DC94"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442AA0" w14:textId="7A191AEB"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3969" w:type="dxa"/>
            <w:tcBorders>
              <w:top w:val="single" w:sz="4" w:space="0" w:color="auto"/>
              <w:left w:val="single" w:sz="4" w:space="0" w:color="auto"/>
              <w:bottom w:val="single" w:sz="4" w:space="0" w:color="auto"/>
              <w:right w:val="single" w:sz="4" w:space="0" w:color="auto"/>
            </w:tcBorders>
          </w:tcPr>
          <w:p w14:paraId="41241A16" w14:textId="65CD9D52"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Riešas 2 (Wrist 2)</w:t>
            </w:r>
          </w:p>
        </w:tc>
        <w:tc>
          <w:tcPr>
            <w:tcW w:w="2627" w:type="dxa"/>
            <w:tcBorders>
              <w:left w:val="single" w:sz="4" w:space="0" w:color="auto"/>
              <w:right w:val="single" w:sz="4" w:space="0" w:color="auto"/>
            </w:tcBorders>
          </w:tcPr>
          <w:p w14:paraId="0FC6E54B" w14:textId="0E4F04B9" w:rsidR="008A23B8" w:rsidRPr="00227A2B" w:rsidRDefault="008A23B8" w:rsidP="008A23B8">
            <w:pPr>
              <w:pStyle w:val="NormalWeb"/>
            </w:pPr>
            <w:r w:rsidRPr="004C224C">
              <w:t>± 360°</w:t>
            </w:r>
          </w:p>
        </w:tc>
        <w:tc>
          <w:tcPr>
            <w:tcW w:w="2769" w:type="dxa"/>
            <w:tcBorders>
              <w:left w:val="single" w:sz="4" w:space="0" w:color="auto"/>
              <w:right w:val="single" w:sz="4" w:space="0" w:color="auto"/>
            </w:tcBorders>
          </w:tcPr>
          <w:p w14:paraId="21098F4B" w14:textId="777186AF" w:rsidR="008A23B8" w:rsidRPr="00227A2B" w:rsidRDefault="008A23B8" w:rsidP="008A23B8">
            <w:pPr>
              <w:pStyle w:val="NormalWeb"/>
            </w:pPr>
            <w:r w:rsidRPr="004C224C">
              <w:t xml:space="preserve">± </w:t>
            </w:r>
            <w:r w:rsidRPr="002D13ED">
              <w:t xml:space="preserve">ne mažiau kaip </w:t>
            </w:r>
            <w:r w:rsidRPr="004C224C">
              <w:t>180°/s</w:t>
            </w:r>
          </w:p>
        </w:tc>
        <w:tc>
          <w:tcPr>
            <w:tcW w:w="4845" w:type="dxa"/>
            <w:tcBorders>
              <w:top w:val="single" w:sz="4" w:space="0" w:color="auto"/>
              <w:left w:val="single" w:sz="4" w:space="0" w:color="auto"/>
              <w:bottom w:val="single" w:sz="4" w:space="0" w:color="auto"/>
              <w:right w:val="single" w:sz="4" w:space="0" w:color="auto"/>
            </w:tcBorders>
          </w:tcPr>
          <w:p w14:paraId="06CAE6CC"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6DCC0B11"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0440C4F" w14:textId="675A9D9B"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w:t>
            </w:r>
          </w:p>
        </w:tc>
        <w:tc>
          <w:tcPr>
            <w:tcW w:w="3969" w:type="dxa"/>
            <w:tcBorders>
              <w:top w:val="single" w:sz="4" w:space="0" w:color="auto"/>
              <w:left w:val="single" w:sz="4" w:space="0" w:color="auto"/>
              <w:bottom w:val="single" w:sz="4" w:space="0" w:color="auto"/>
              <w:right w:val="single" w:sz="4" w:space="0" w:color="auto"/>
            </w:tcBorders>
          </w:tcPr>
          <w:p w14:paraId="3D990100" w14:textId="1C19438F"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Riešas 3 (Wrist 3)</w:t>
            </w:r>
          </w:p>
        </w:tc>
        <w:tc>
          <w:tcPr>
            <w:tcW w:w="2627" w:type="dxa"/>
            <w:tcBorders>
              <w:left w:val="single" w:sz="4" w:space="0" w:color="auto"/>
              <w:bottom w:val="single" w:sz="4" w:space="0" w:color="auto"/>
              <w:right w:val="single" w:sz="4" w:space="0" w:color="auto"/>
            </w:tcBorders>
          </w:tcPr>
          <w:p w14:paraId="3B4DB956" w14:textId="0874EA47" w:rsidR="008A23B8" w:rsidRPr="00227A2B" w:rsidRDefault="008A23B8" w:rsidP="008A23B8">
            <w:pPr>
              <w:pStyle w:val="NormalWeb"/>
            </w:pPr>
            <w:r w:rsidRPr="004C224C">
              <w:t>± 360°</w:t>
            </w:r>
          </w:p>
        </w:tc>
        <w:tc>
          <w:tcPr>
            <w:tcW w:w="2769" w:type="dxa"/>
            <w:tcBorders>
              <w:left w:val="single" w:sz="4" w:space="0" w:color="auto"/>
              <w:bottom w:val="single" w:sz="4" w:space="0" w:color="auto"/>
              <w:right w:val="single" w:sz="4" w:space="0" w:color="auto"/>
            </w:tcBorders>
          </w:tcPr>
          <w:p w14:paraId="31C82FB9" w14:textId="5948EC6C" w:rsidR="008A23B8" w:rsidRPr="00227A2B" w:rsidRDefault="008A23B8" w:rsidP="008A23B8">
            <w:pPr>
              <w:pStyle w:val="NormalWeb"/>
            </w:pPr>
            <w:r w:rsidRPr="004C224C">
              <w:t xml:space="preserve">± </w:t>
            </w:r>
            <w:r w:rsidRPr="002D13ED">
              <w:t xml:space="preserve">ne mažiau kaip </w:t>
            </w:r>
            <w:r w:rsidRPr="004C224C">
              <w:t>180°/s</w:t>
            </w:r>
          </w:p>
        </w:tc>
        <w:tc>
          <w:tcPr>
            <w:tcW w:w="4845" w:type="dxa"/>
            <w:tcBorders>
              <w:top w:val="single" w:sz="4" w:space="0" w:color="auto"/>
              <w:left w:val="single" w:sz="4" w:space="0" w:color="auto"/>
              <w:bottom w:val="single" w:sz="4" w:space="0" w:color="auto"/>
              <w:right w:val="single" w:sz="4" w:space="0" w:color="auto"/>
            </w:tcBorders>
          </w:tcPr>
          <w:p w14:paraId="67DB9410"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38A9AC57"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1E90CA" w14:textId="4F4F130D"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365" w:type="dxa"/>
            <w:gridSpan w:val="3"/>
            <w:tcBorders>
              <w:top w:val="single" w:sz="4" w:space="0" w:color="auto"/>
              <w:left w:val="single" w:sz="4" w:space="0" w:color="auto"/>
              <w:bottom w:val="single" w:sz="4" w:space="0" w:color="auto"/>
              <w:right w:val="single" w:sz="4" w:space="0" w:color="auto"/>
            </w:tcBorders>
          </w:tcPr>
          <w:p w14:paraId="144518F8" w14:textId="26B88AAD" w:rsidR="008A23B8" w:rsidRPr="00227A2B" w:rsidRDefault="008A23B8" w:rsidP="008A23B8">
            <w:pPr>
              <w:pStyle w:val="NormalWeb"/>
            </w:pPr>
            <w:r w:rsidRPr="004C224C">
              <w:rPr>
                <w:b/>
                <w:bCs/>
              </w:rPr>
              <w:t>Mechaninės ir aplinkos savybės (Roboto ranka)</w:t>
            </w:r>
          </w:p>
        </w:tc>
        <w:tc>
          <w:tcPr>
            <w:tcW w:w="4845" w:type="dxa"/>
            <w:tcBorders>
              <w:top w:val="single" w:sz="4" w:space="0" w:color="auto"/>
              <w:left w:val="single" w:sz="4" w:space="0" w:color="auto"/>
              <w:bottom w:val="single" w:sz="4" w:space="0" w:color="auto"/>
              <w:right w:val="single" w:sz="4" w:space="0" w:color="auto"/>
            </w:tcBorders>
          </w:tcPr>
          <w:p w14:paraId="39DB99D7"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662BE44F"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73AC08B" w14:textId="28DF67D9"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969" w:type="dxa"/>
            <w:tcBorders>
              <w:top w:val="single" w:sz="4" w:space="0" w:color="auto"/>
              <w:left w:val="single" w:sz="4" w:space="0" w:color="auto"/>
              <w:bottom w:val="single" w:sz="4" w:space="0" w:color="auto"/>
              <w:right w:val="single" w:sz="4" w:space="0" w:color="auto"/>
            </w:tcBorders>
          </w:tcPr>
          <w:p w14:paraId="53F974A1" w14:textId="08372428"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IP klasė: </w:t>
            </w:r>
          </w:p>
        </w:tc>
        <w:tc>
          <w:tcPr>
            <w:tcW w:w="5396" w:type="dxa"/>
            <w:gridSpan w:val="2"/>
            <w:tcBorders>
              <w:top w:val="single" w:sz="4" w:space="0" w:color="auto"/>
              <w:left w:val="single" w:sz="4" w:space="0" w:color="auto"/>
              <w:bottom w:val="single" w:sz="4" w:space="0" w:color="auto"/>
              <w:right w:val="single" w:sz="4" w:space="0" w:color="auto"/>
            </w:tcBorders>
          </w:tcPr>
          <w:p w14:paraId="23FC200D" w14:textId="4672C362" w:rsidR="008A23B8" w:rsidRPr="00227A2B" w:rsidRDefault="008A23B8" w:rsidP="008A23B8">
            <w:pPr>
              <w:pStyle w:val="NormalWeb"/>
            </w:pPr>
            <w:r w:rsidRPr="00E57319">
              <w:t>IP54</w:t>
            </w:r>
          </w:p>
        </w:tc>
        <w:tc>
          <w:tcPr>
            <w:tcW w:w="4845" w:type="dxa"/>
            <w:tcBorders>
              <w:top w:val="single" w:sz="4" w:space="0" w:color="auto"/>
              <w:left w:val="single" w:sz="4" w:space="0" w:color="auto"/>
              <w:bottom w:val="single" w:sz="4" w:space="0" w:color="auto"/>
              <w:right w:val="single" w:sz="4" w:space="0" w:color="auto"/>
            </w:tcBorders>
          </w:tcPr>
          <w:p w14:paraId="1A666B37"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7564878F"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966E076" w14:textId="0DA2A231"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969" w:type="dxa"/>
            <w:tcBorders>
              <w:top w:val="single" w:sz="4" w:space="0" w:color="auto"/>
              <w:left w:val="single" w:sz="4" w:space="0" w:color="auto"/>
              <w:bottom w:val="single" w:sz="4" w:space="0" w:color="auto"/>
              <w:right w:val="single" w:sz="4" w:space="0" w:color="auto"/>
            </w:tcBorders>
          </w:tcPr>
          <w:p w14:paraId="2ABE0F4C" w14:textId="25F74572"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Švaros klasė (Cleanroom): </w:t>
            </w:r>
          </w:p>
        </w:tc>
        <w:tc>
          <w:tcPr>
            <w:tcW w:w="5396" w:type="dxa"/>
            <w:gridSpan w:val="2"/>
            <w:tcBorders>
              <w:top w:val="single" w:sz="4" w:space="0" w:color="auto"/>
              <w:left w:val="single" w:sz="4" w:space="0" w:color="auto"/>
              <w:bottom w:val="single" w:sz="4" w:space="0" w:color="auto"/>
              <w:right w:val="single" w:sz="4" w:space="0" w:color="auto"/>
            </w:tcBorders>
          </w:tcPr>
          <w:p w14:paraId="585D96D2" w14:textId="1A2FE4FB" w:rsidR="008A23B8" w:rsidRPr="00227A2B" w:rsidRDefault="008A23B8" w:rsidP="008A23B8">
            <w:pPr>
              <w:pStyle w:val="NormalWeb"/>
            </w:pPr>
            <w:r w:rsidRPr="00E57319">
              <w:t>ISO 14644-1 5 klasė (esant ≥ 40% greičiui), 4 klasė esant 20%</w:t>
            </w:r>
          </w:p>
        </w:tc>
        <w:tc>
          <w:tcPr>
            <w:tcW w:w="4845" w:type="dxa"/>
            <w:tcBorders>
              <w:top w:val="single" w:sz="4" w:space="0" w:color="auto"/>
              <w:left w:val="single" w:sz="4" w:space="0" w:color="auto"/>
              <w:bottom w:val="single" w:sz="4" w:space="0" w:color="auto"/>
              <w:right w:val="single" w:sz="4" w:space="0" w:color="auto"/>
            </w:tcBorders>
          </w:tcPr>
          <w:p w14:paraId="196FE9AE"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7D340274"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162DA5" w14:textId="4BEBC5F9"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969" w:type="dxa"/>
            <w:tcBorders>
              <w:top w:val="single" w:sz="4" w:space="0" w:color="auto"/>
              <w:left w:val="single" w:sz="4" w:space="0" w:color="auto"/>
              <w:bottom w:val="single" w:sz="4" w:space="0" w:color="auto"/>
              <w:right w:val="single" w:sz="4" w:space="0" w:color="auto"/>
            </w:tcBorders>
          </w:tcPr>
          <w:p w14:paraId="1FE20117" w14:textId="5F2A4246"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Triukšmo lygis: </w:t>
            </w:r>
          </w:p>
        </w:tc>
        <w:tc>
          <w:tcPr>
            <w:tcW w:w="5396" w:type="dxa"/>
            <w:gridSpan w:val="2"/>
            <w:tcBorders>
              <w:top w:val="single" w:sz="4" w:space="0" w:color="auto"/>
              <w:left w:val="single" w:sz="4" w:space="0" w:color="auto"/>
              <w:bottom w:val="single" w:sz="4" w:space="0" w:color="auto"/>
              <w:right w:val="single" w:sz="4" w:space="0" w:color="auto"/>
            </w:tcBorders>
          </w:tcPr>
          <w:p w14:paraId="3C508348" w14:textId="733D5DDB" w:rsidR="008A23B8" w:rsidRPr="00227A2B" w:rsidRDefault="008A23B8" w:rsidP="008A23B8">
            <w:pPr>
              <w:pStyle w:val="NormalWeb"/>
            </w:pPr>
            <w:r w:rsidRPr="00E57319">
              <w:t>iki 65 dB(A)</w:t>
            </w:r>
          </w:p>
        </w:tc>
        <w:tc>
          <w:tcPr>
            <w:tcW w:w="4845" w:type="dxa"/>
            <w:tcBorders>
              <w:top w:val="single" w:sz="4" w:space="0" w:color="auto"/>
              <w:left w:val="single" w:sz="4" w:space="0" w:color="auto"/>
              <w:bottom w:val="single" w:sz="4" w:space="0" w:color="auto"/>
              <w:right w:val="single" w:sz="4" w:space="0" w:color="auto"/>
            </w:tcBorders>
          </w:tcPr>
          <w:p w14:paraId="77C93646"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25BDDD82"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923869" w14:textId="6C42194B"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3969" w:type="dxa"/>
            <w:tcBorders>
              <w:top w:val="single" w:sz="4" w:space="0" w:color="auto"/>
              <w:left w:val="single" w:sz="4" w:space="0" w:color="auto"/>
              <w:bottom w:val="single" w:sz="4" w:space="0" w:color="auto"/>
              <w:right w:val="single" w:sz="4" w:space="0" w:color="auto"/>
            </w:tcBorders>
          </w:tcPr>
          <w:p w14:paraId="118B0E95" w14:textId="394A8AB3"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Darbinė temperatūra: </w:t>
            </w:r>
          </w:p>
        </w:tc>
        <w:tc>
          <w:tcPr>
            <w:tcW w:w="5396" w:type="dxa"/>
            <w:gridSpan w:val="2"/>
            <w:tcBorders>
              <w:top w:val="single" w:sz="4" w:space="0" w:color="auto"/>
              <w:left w:val="single" w:sz="4" w:space="0" w:color="auto"/>
              <w:bottom w:val="single" w:sz="4" w:space="0" w:color="auto"/>
              <w:right w:val="single" w:sz="4" w:space="0" w:color="auto"/>
            </w:tcBorders>
          </w:tcPr>
          <w:p w14:paraId="1EBB161D" w14:textId="7BB7CA24" w:rsidR="008A23B8" w:rsidRPr="00227A2B" w:rsidRDefault="008A23B8" w:rsidP="008A23B8">
            <w:pPr>
              <w:pStyle w:val="NormalWeb"/>
            </w:pPr>
            <w:r w:rsidRPr="00E57319">
              <w:t>0-50°C</w:t>
            </w:r>
          </w:p>
        </w:tc>
        <w:tc>
          <w:tcPr>
            <w:tcW w:w="4845" w:type="dxa"/>
            <w:tcBorders>
              <w:top w:val="single" w:sz="4" w:space="0" w:color="auto"/>
              <w:left w:val="single" w:sz="4" w:space="0" w:color="auto"/>
              <w:bottom w:val="single" w:sz="4" w:space="0" w:color="auto"/>
              <w:right w:val="single" w:sz="4" w:space="0" w:color="auto"/>
            </w:tcBorders>
          </w:tcPr>
          <w:p w14:paraId="0A4C21EB"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DC025B3"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2F10BE2" w14:textId="3A36FBDD"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3969" w:type="dxa"/>
            <w:tcBorders>
              <w:top w:val="single" w:sz="4" w:space="0" w:color="auto"/>
              <w:left w:val="single" w:sz="4" w:space="0" w:color="auto"/>
              <w:bottom w:val="single" w:sz="4" w:space="0" w:color="auto"/>
              <w:right w:val="single" w:sz="4" w:space="0" w:color="auto"/>
            </w:tcBorders>
          </w:tcPr>
          <w:p w14:paraId="5461B6B7" w14:textId="5D8853FB"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Drėgmė: </w:t>
            </w:r>
          </w:p>
        </w:tc>
        <w:tc>
          <w:tcPr>
            <w:tcW w:w="5396" w:type="dxa"/>
            <w:gridSpan w:val="2"/>
            <w:tcBorders>
              <w:top w:val="single" w:sz="4" w:space="0" w:color="auto"/>
              <w:left w:val="single" w:sz="4" w:space="0" w:color="auto"/>
              <w:bottom w:val="single" w:sz="4" w:space="0" w:color="auto"/>
              <w:right w:val="single" w:sz="4" w:space="0" w:color="auto"/>
            </w:tcBorders>
          </w:tcPr>
          <w:p w14:paraId="43AB6D9C" w14:textId="520AA3A4" w:rsidR="008A23B8" w:rsidRPr="00227A2B" w:rsidRDefault="008A23B8" w:rsidP="008A23B8">
            <w:pPr>
              <w:pStyle w:val="NormalWeb"/>
            </w:pPr>
            <w:r w:rsidRPr="00E57319">
              <w:t>ne daugiau kaip 90% RH (nesikondensuojanti)</w:t>
            </w:r>
          </w:p>
        </w:tc>
        <w:tc>
          <w:tcPr>
            <w:tcW w:w="4845" w:type="dxa"/>
            <w:tcBorders>
              <w:top w:val="single" w:sz="4" w:space="0" w:color="auto"/>
              <w:left w:val="single" w:sz="4" w:space="0" w:color="auto"/>
              <w:bottom w:val="single" w:sz="4" w:space="0" w:color="auto"/>
              <w:right w:val="single" w:sz="4" w:space="0" w:color="auto"/>
            </w:tcBorders>
          </w:tcPr>
          <w:p w14:paraId="2298DF6D"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0655033D"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0B9BA5D" w14:textId="0DD40767"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969" w:type="dxa"/>
            <w:tcBorders>
              <w:top w:val="single" w:sz="4" w:space="0" w:color="auto"/>
              <w:left w:val="single" w:sz="4" w:space="0" w:color="auto"/>
              <w:bottom w:val="single" w:sz="4" w:space="0" w:color="auto"/>
              <w:right w:val="single" w:sz="4" w:space="0" w:color="auto"/>
            </w:tcBorders>
          </w:tcPr>
          <w:p w14:paraId="602F48F7" w14:textId="6920F89D"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Medžiagos: </w:t>
            </w:r>
          </w:p>
        </w:tc>
        <w:tc>
          <w:tcPr>
            <w:tcW w:w="5396" w:type="dxa"/>
            <w:gridSpan w:val="2"/>
            <w:tcBorders>
              <w:top w:val="single" w:sz="4" w:space="0" w:color="auto"/>
              <w:left w:val="single" w:sz="4" w:space="0" w:color="auto"/>
              <w:bottom w:val="single" w:sz="4" w:space="0" w:color="auto"/>
              <w:right w:val="single" w:sz="4" w:space="0" w:color="auto"/>
            </w:tcBorders>
          </w:tcPr>
          <w:p w14:paraId="110F1B01" w14:textId="30EE9280" w:rsidR="008A23B8" w:rsidRPr="00227A2B" w:rsidRDefault="008A23B8" w:rsidP="008A23B8">
            <w:pPr>
              <w:pStyle w:val="NormalWeb"/>
            </w:pPr>
            <w:r w:rsidRPr="00E57319">
              <w:t>Aliuminis, plastikas, plienas</w:t>
            </w:r>
          </w:p>
        </w:tc>
        <w:tc>
          <w:tcPr>
            <w:tcW w:w="4845" w:type="dxa"/>
            <w:tcBorders>
              <w:top w:val="single" w:sz="4" w:space="0" w:color="auto"/>
              <w:left w:val="single" w:sz="4" w:space="0" w:color="auto"/>
              <w:bottom w:val="single" w:sz="4" w:space="0" w:color="auto"/>
              <w:right w:val="single" w:sz="4" w:space="0" w:color="auto"/>
            </w:tcBorders>
          </w:tcPr>
          <w:p w14:paraId="0B8B9EBA"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694E9932"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1366297" w14:textId="607CEFEB"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3969" w:type="dxa"/>
            <w:tcBorders>
              <w:top w:val="single" w:sz="4" w:space="0" w:color="auto"/>
              <w:left w:val="single" w:sz="4" w:space="0" w:color="auto"/>
              <w:bottom w:val="single" w:sz="4" w:space="0" w:color="auto"/>
              <w:right w:val="single" w:sz="4" w:space="0" w:color="auto"/>
            </w:tcBorders>
          </w:tcPr>
          <w:p w14:paraId="2E7122C8" w14:textId="324265BF"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Svoris: </w:t>
            </w:r>
          </w:p>
        </w:tc>
        <w:tc>
          <w:tcPr>
            <w:tcW w:w="5396" w:type="dxa"/>
            <w:gridSpan w:val="2"/>
            <w:tcBorders>
              <w:top w:val="single" w:sz="4" w:space="0" w:color="auto"/>
              <w:left w:val="single" w:sz="4" w:space="0" w:color="auto"/>
              <w:bottom w:val="single" w:sz="4" w:space="0" w:color="auto"/>
              <w:right w:val="single" w:sz="4" w:space="0" w:color="auto"/>
            </w:tcBorders>
          </w:tcPr>
          <w:p w14:paraId="45502A06" w14:textId="38461060" w:rsidR="008A23B8" w:rsidRPr="00227A2B" w:rsidRDefault="008A23B8" w:rsidP="008A23B8">
            <w:pPr>
              <w:pStyle w:val="NormalWeb"/>
            </w:pPr>
            <w:r w:rsidRPr="00E57319">
              <w:t>ne daugiau kaip 20,6 kg (įskaitant kabelį)</w:t>
            </w:r>
          </w:p>
        </w:tc>
        <w:tc>
          <w:tcPr>
            <w:tcW w:w="4845" w:type="dxa"/>
            <w:tcBorders>
              <w:top w:val="single" w:sz="4" w:space="0" w:color="auto"/>
              <w:left w:val="single" w:sz="4" w:space="0" w:color="auto"/>
              <w:bottom w:val="single" w:sz="4" w:space="0" w:color="auto"/>
              <w:right w:val="single" w:sz="4" w:space="0" w:color="auto"/>
            </w:tcBorders>
          </w:tcPr>
          <w:p w14:paraId="2F68FA14"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3FEDA258"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8F0DA1F" w14:textId="2021DA68"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3969" w:type="dxa"/>
            <w:tcBorders>
              <w:top w:val="single" w:sz="4" w:space="0" w:color="auto"/>
              <w:left w:val="single" w:sz="4" w:space="0" w:color="auto"/>
              <w:bottom w:val="single" w:sz="4" w:space="0" w:color="auto"/>
              <w:right w:val="single" w:sz="4" w:space="0" w:color="auto"/>
            </w:tcBorders>
          </w:tcPr>
          <w:p w14:paraId="0AECB779" w14:textId="0B50AD31"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Pagrindo plotas (Footprint): </w:t>
            </w:r>
          </w:p>
        </w:tc>
        <w:tc>
          <w:tcPr>
            <w:tcW w:w="5396" w:type="dxa"/>
            <w:gridSpan w:val="2"/>
            <w:tcBorders>
              <w:top w:val="single" w:sz="4" w:space="0" w:color="auto"/>
              <w:left w:val="single" w:sz="4" w:space="0" w:color="auto"/>
              <w:bottom w:val="single" w:sz="4" w:space="0" w:color="auto"/>
              <w:right w:val="single" w:sz="4" w:space="0" w:color="auto"/>
            </w:tcBorders>
          </w:tcPr>
          <w:p w14:paraId="36475920" w14:textId="3110D85D" w:rsidR="008A23B8" w:rsidRPr="00227A2B" w:rsidRDefault="008A23B8" w:rsidP="008A23B8">
            <w:pPr>
              <w:pStyle w:val="NormalWeb"/>
            </w:pPr>
            <w:r w:rsidRPr="00E57319">
              <w:t>Ø 149 mm</w:t>
            </w:r>
          </w:p>
        </w:tc>
        <w:tc>
          <w:tcPr>
            <w:tcW w:w="4845" w:type="dxa"/>
            <w:tcBorders>
              <w:top w:val="single" w:sz="4" w:space="0" w:color="auto"/>
              <w:left w:val="single" w:sz="4" w:space="0" w:color="auto"/>
              <w:bottom w:val="single" w:sz="4" w:space="0" w:color="auto"/>
              <w:right w:val="single" w:sz="4" w:space="0" w:color="auto"/>
            </w:tcBorders>
          </w:tcPr>
          <w:p w14:paraId="6A32F4FE"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0FDCD2C8"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7C887A3" w14:textId="416044BF"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3969" w:type="dxa"/>
            <w:tcBorders>
              <w:top w:val="single" w:sz="4" w:space="0" w:color="auto"/>
              <w:left w:val="single" w:sz="4" w:space="0" w:color="auto"/>
              <w:bottom w:val="single" w:sz="4" w:space="0" w:color="auto"/>
              <w:right w:val="single" w:sz="4" w:space="0" w:color="auto"/>
            </w:tcBorders>
          </w:tcPr>
          <w:p w14:paraId="23083F2D" w14:textId="64EE3C56"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Kabelio ilgis: </w:t>
            </w:r>
          </w:p>
        </w:tc>
        <w:tc>
          <w:tcPr>
            <w:tcW w:w="5396" w:type="dxa"/>
            <w:gridSpan w:val="2"/>
            <w:tcBorders>
              <w:top w:val="single" w:sz="4" w:space="0" w:color="auto"/>
              <w:left w:val="single" w:sz="4" w:space="0" w:color="auto"/>
              <w:bottom w:val="single" w:sz="4" w:space="0" w:color="auto"/>
              <w:right w:val="single" w:sz="4" w:space="0" w:color="auto"/>
            </w:tcBorders>
          </w:tcPr>
          <w:p w14:paraId="0E6C555A" w14:textId="228DAA80" w:rsidR="008A23B8" w:rsidRPr="00227A2B" w:rsidRDefault="008A23B8" w:rsidP="008A23B8">
            <w:pPr>
              <w:pStyle w:val="NormalWeb"/>
            </w:pPr>
            <w:r w:rsidRPr="00E57319">
              <w:t>ne mažiau kaip 6 m</w:t>
            </w:r>
          </w:p>
        </w:tc>
        <w:tc>
          <w:tcPr>
            <w:tcW w:w="4845" w:type="dxa"/>
            <w:tcBorders>
              <w:top w:val="single" w:sz="4" w:space="0" w:color="auto"/>
              <w:left w:val="single" w:sz="4" w:space="0" w:color="auto"/>
              <w:bottom w:val="single" w:sz="4" w:space="0" w:color="auto"/>
              <w:right w:val="single" w:sz="4" w:space="0" w:color="auto"/>
            </w:tcBorders>
          </w:tcPr>
          <w:p w14:paraId="6D13136B"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F17644E"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55E554" w14:textId="4BA28A1A"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4.10</w:t>
            </w:r>
          </w:p>
        </w:tc>
        <w:tc>
          <w:tcPr>
            <w:tcW w:w="3969" w:type="dxa"/>
            <w:tcBorders>
              <w:top w:val="single" w:sz="4" w:space="0" w:color="auto"/>
              <w:left w:val="single" w:sz="4" w:space="0" w:color="auto"/>
              <w:bottom w:val="single" w:sz="4" w:space="0" w:color="auto"/>
              <w:right w:val="single" w:sz="4" w:space="0" w:color="auto"/>
            </w:tcBorders>
          </w:tcPr>
          <w:p w14:paraId="584BAD31" w14:textId="439739D4" w:rsidR="008A23B8" w:rsidRPr="00227A2B" w:rsidRDefault="008A23B8" w:rsidP="008A23B8">
            <w:pPr>
              <w:spacing w:after="0" w:line="240" w:lineRule="auto"/>
              <w:rPr>
                <w:rFonts w:ascii="Times New Roman" w:hAnsi="Times New Roman" w:cs="Times New Roman"/>
                <w:sz w:val="24"/>
                <w:szCs w:val="24"/>
              </w:rPr>
            </w:pPr>
            <w:r w:rsidRPr="00E57319">
              <w:rPr>
                <w:rFonts w:ascii="Times New Roman" w:eastAsia="Times New Roman" w:hAnsi="Times New Roman" w:cs="Times New Roman"/>
                <w:sz w:val="24"/>
                <w:szCs w:val="24"/>
              </w:rPr>
              <w:t xml:space="preserve">Montavimas: </w:t>
            </w:r>
          </w:p>
        </w:tc>
        <w:tc>
          <w:tcPr>
            <w:tcW w:w="5396" w:type="dxa"/>
            <w:gridSpan w:val="2"/>
            <w:tcBorders>
              <w:top w:val="single" w:sz="4" w:space="0" w:color="auto"/>
              <w:left w:val="single" w:sz="4" w:space="0" w:color="auto"/>
              <w:bottom w:val="single" w:sz="4" w:space="0" w:color="auto"/>
              <w:right w:val="single" w:sz="4" w:space="0" w:color="auto"/>
            </w:tcBorders>
          </w:tcPr>
          <w:p w14:paraId="6A401D5F" w14:textId="1B9258CD" w:rsidR="008A23B8" w:rsidRPr="00227A2B" w:rsidRDefault="008A23B8" w:rsidP="008A23B8">
            <w:pPr>
              <w:pStyle w:val="NormalWeb"/>
            </w:pPr>
            <w:r w:rsidRPr="00E57319">
              <w:t>Bet kokia orientacija</w:t>
            </w:r>
          </w:p>
        </w:tc>
        <w:tc>
          <w:tcPr>
            <w:tcW w:w="4845" w:type="dxa"/>
            <w:tcBorders>
              <w:top w:val="single" w:sz="4" w:space="0" w:color="auto"/>
              <w:left w:val="single" w:sz="4" w:space="0" w:color="auto"/>
              <w:bottom w:val="single" w:sz="4" w:space="0" w:color="auto"/>
              <w:right w:val="single" w:sz="4" w:space="0" w:color="auto"/>
            </w:tcBorders>
          </w:tcPr>
          <w:p w14:paraId="38B3A6EB"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024AF592"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9F1DC72" w14:textId="51FF38A6"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365" w:type="dxa"/>
            <w:gridSpan w:val="3"/>
            <w:tcBorders>
              <w:top w:val="single" w:sz="4" w:space="0" w:color="auto"/>
              <w:left w:val="single" w:sz="4" w:space="0" w:color="auto"/>
              <w:bottom w:val="single" w:sz="4" w:space="0" w:color="auto"/>
              <w:right w:val="single" w:sz="4" w:space="0" w:color="auto"/>
            </w:tcBorders>
          </w:tcPr>
          <w:p w14:paraId="4DBB84FE" w14:textId="2109FA49" w:rsidR="008A23B8" w:rsidRPr="00227A2B" w:rsidRDefault="008A23B8" w:rsidP="008A23B8">
            <w:pPr>
              <w:pStyle w:val="NormalWeb"/>
            </w:pPr>
            <w:r w:rsidRPr="004C224C">
              <w:rPr>
                <w:b/>
                <w:bCs/>
              </w:rPr>
              <w:t>Įrankio jungtis (Tool Flange)</w:t>
            </w:r>
          </w:p>
        </w:tc>
        <w:tc>
          <w:tcPr>
            <w:tcW w:w="4845" w:type="dxa"/>
            <w:tcBorders>
              <w:top w:val="single" w:sz="4" w:space="0" w:color="auto"/>
              <w:left w:val="single" w:sz="4" w:space="0" w:color="auto"/>
              <w:bottom w:val="single" w:sz="4" w:space="0" w:color="auto"/>
              <w:right w:val="single" w:sz="4" w:space="0" w:color="auto"/>
            </w:tcBorders>
          </w:tcPr>
          <w:p w14:paraId="2DE9ED8D"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304B40BC"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E9369E" w14:textId="6BFE48B4"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969" w:type="dxa"/>
            <w:tcBorders>
              <w:top w:val="single" w:sz="4" w:space="0" w:color="auto"/>
              <w:left w:val="single" w:sz="4" w:space="0" w:color="auto"/>
              <w:bottom w:val="single" w:sz="4" w:space="0" w:color="auto"/>
              <w:right w:val="single" w:sz="4" w:space="0" w:color="auto"/>
            </w:tcBorders>
          </w:tcPr>
          <w:p w14:paraId="77E13A5D" w14:textId="07EA64E9"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Jungties tipas:</w:t>
            </w:r>
          </w:p>
        </w:tc>
        <w:tc>
          <w:tcPr>
            <w:tcW w:w="5396" w:type="dxa"/>
            <w:gridSpan w:val="2"/>
            <w:tcBorders>
              <w:top w:val="single" w:sz="4" w:space="0" w:color="auto"/>
              <w:left w:val="single" w:sz="4" w:space="0" w:color="auto"/>
              <w:bottom w:val="single" w:sz="4" w:space="0" w:color="auto"/>
              <w:right w:val="single" w:sz="4" w:space="0" w:color="auto"/>
            </w:tcBorders>
          </w:tcPr>
          <w:p w14:paraId="16890271" w14:textId="106F5BE4" w:rsidR="008A23B8" w:rsidRPr="00E15C14"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 xml:space="preserve">M8 | M8 8-pin lizdas (EN ISO-9409-1-50-4-M6) </w:t>
            </w:r>
          </w:p>
        </w:tc>
        <w:tc>
          <w:tcPr>
            <w:tcW w:w="4845" w:type="dxa"/>
            <w:tcBorders>
              <w:top w:val="single" w:sz="4" w:space="0" w:color="auto"/>
              <w:left w:val="single" w:sz="4" w:space="0" w:color="auto"/>
              <w:bottom w:val="single" w:sz="4" w:space="0" w:color="auto"/>
              <w:right w:val="single" w:sz="4" w:space="0" w:color="auto"/>
            </w:tcBorders>
          </w:tcPr>
          <w:p w14:paraId="212F57E2"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4169BD44" w14:textId="77777777" w:rsidTr="008A23B8">
        <w:trPr>
          <w:trHeight w:val="20"/>
          <w:jc w:val="center"/>
        </w:trPr>
        <w:tc>
          <w:tcPr>
            <w:tcW w:w="704" w:type="dxa"/>
            <w:vMerge w:val="restart"/>
            <w:tcBorders>
              <w:top w:val="single" w:sz="4" w:space="0" w:color="auto"/>
              <w:left w:val="single" w:sz="4" w:space="0" w:color="auto"/>
              <w:right w:val="single" w:sz="4" w:space="0" w:color="auto"/>
            </w:tcBorders>
          </w:tcPr>
          <w:p w14:paraId="48152729" w14:textId="4CD20E66"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3969" w:type="dxa"/>
            <w:vMerge w:val="restart"/>
            <w:tcBorders>
              <w:top w:val="single" w:sz="4" w:space="0" w:color="auto"/>
              <w:left w:val="single" w:sz="4" w:space="0" w:color="auto"/>
              <w:right w:val="single" w:sz="4" w:space="0" w:color="auto"/>
            </w:tcBorders>
          </w:tcPr>
          <w:p w14:paraId="6E8C2430" w14:textId="313CC27D"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I/O prievad</w:t>
            </w:r>
            <w:r>
              <w:rPr>
                <w:rFonts w:ascii="Times New Roman" w:eastAsia="Times New Roman" w:hAnsi="Times New Roman" w:cs="Times New Roman"/>
                <w:sz w:val="24"/>
                <w:szCs w:val="24"/>
              </w:rPr>
              <w:t>ai</w:t>
            </w:r>
          </w:p>
        </w:tc>
        <w:tc>
          <w:tcPr>
            <w:tcW w:w="5396" w:type="dxa"/>
            <w:gridSpan w:val="2"/>
            <w:tcBorders>
              <w:top w:val="single" w:sz="4" w:space="0" w:color="auto"/>
              <w:left w:val="single" w:sz="4" w:space="0" w:color="auto"/>
              <w:bottom w:val="single" w:sz="4" w:space="0" w:color="auto"/>
              <w:right w:val="single" w:sz="4" w:space="0" w:color="auto"/>
            </w:tcBorders>
          </w:tcPr>
          <w:p w14:paraId="11552C8B" w14:textId="7990DA5F" w:rsidR="008A23B8" w:rsidRPr="00227A2B" w:rsidRDefault="008A23B8" w:rsidP="008A23B8">
            <w:pPr>
              <w:pStyle w:val="NormalWeb"/>
            </w:pPr>
            <w:r w:rsidRPr="00A26FAA">
              <w:t>Skaitmeniniai įėjimai (Digital In): 2 vnt., 24 VDC</w:t>
            </w:r>
          </w:p>
        </w:tc>
        <w:tc>
          <w:tcPr>
            <w:tcW w:w="4845" w:type="dxa"/>
            <w:tcBorders>
              <w:top w:val="single" w:sz="4" w:space="0" w:color="auto"/>
              <w:left w:val="single" w:sz="4" w:space="0" w:color="auto"/>
              <w:bottom w:val="single" w:sz="4" w:space="0" w:color="auto"/>
              <w:right w:val="single" w:sz="4" w:space="0" w:color="auto"/>
            </w:tcBorders>
          </w:tcPr>
          <w:p w14:paraId="0B9A8194"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1AA9DDD3" w14:textId="77777777" w:rsidTr="008A23B8">
        <w:trPr>
          <w:trHeight w:val="20"/>
          <w:jc w:val="center"/>
        </w:trPr>
        <w:tc>
          <w:tcPr>
            <w:tcW w:w="704" w:type="dxa"/>
            <w:vMerge/>
            <w:tcBorders>
              <w:left w:val="single" w:sz="4" w:space="0" w:color="auto"/>
              <w:right w:val="single" w:sz="4" w:space="0" w:color="auto"/>
            </w:tcBorders>
          </w:tcPr>
          <w:p w14:paraId="58CE1059"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right w:val="single" w:sz="4" w:space="0" w:color="auto"/>
            </w:tcBorders>
          </w:tcPr>
          <w:p w14:paraId="745600C5" w14:textId="77777777" w:rsidR="008A23B8" w:rsidRPr="00227A2B" w:rsidRDefault="008A23B8" w:rsidP="008A23B8">
            <w:pPr>
              <w:spacing w:after="0" w:line="240" w:lineRule="auto"/>
              <w:rPr>
                <w:rFonts w:ascii="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226868A0" w14:textId="4516723C" w:rsidR="008A23B8" w:rsidRPr="00227A2B" w:rsidRDefault="008A23B8" w:rsidP="008A23B8">
            <w:pPr>
              <w:pStyle w:val="NormalWeb"/>
            </w:pPr>
            <w:r w:rsidRPr="00A26FAA">
              <w:t>Skaitmeniniai išėjimai (Digital Out): 2 vnt., 24 VDC (tranzistoriniai)</w:t>
            </w:r>
          </w:p>
        </w:tc>
        <w:tc>
          <w:tcPr>
            <w:tcW w:w="4845" w:type="dxa"/>
            <w:tcBorders>
              <w:top w:val="single" w:sz="4" w:space="0" w:color="auto"/>
              <w:left w:val="single" w:sz="4" w:space="0" w:color="auto"/>
              <w:bottom w:val="single" w:sz="4" w:space="0" w:color="auto"/>
              <w:right w:val="single" w:sz="4" w:space="0" w:color="auto"/>
            </w:tcBorders>
          </w:tcPr>
          <w:p w14:paraId="1A827AB3"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22E02E92" w14:textId="77777777" w:rsidTr="008A23B8">
        <w:trPr>
          <w:trHeight w:val="20"/>
          <w:jc w:val="center"/>
        </w:trPr>
        <w:tc>
          <w:tcPr>
            <w:tcW w:w="704" w:type="dxa"/>
            <w:vMerge/>
            <w:tcBorders>
              <w:left w:val="single" w:sz="4" w:space="0" w:color="auto"/>
              <w:bottom w:val="single" w:sz="4" w:space="0" w:color="auto"/>
              <w:right w:val="single" w:sz="4" w:space="0" w:color="auto"/>
            </w:tcBorders>
          </w:tcPr>
          <w:p w14:paraId="70BC6B0F"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bottom w:val="single" w:sz="4" w:space="0" w:color="auto"/>
              <w:right w:val="single" w:sz="4" w:space="0" w:color="auto"/>
            </w:tcBorders>
          </w:tcPr>
          <w:p w14:paraId="076403FB" w14:textId="77777777" w:rsidR="008A23B8" w:rsidRPr="00227A2B" w:rsidRDefault="008A23B8" w:rsidP="008A23B8">
            <w:pPr>
              <w:spacing w:after="0" w:line="240" w:lineRule="auto"/>
              <w:rPr>
                <w:rFonts w:ascii="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22F96C75" w14:textId="09294E3A" w:rsidR="008A23B8" w:rsidRPr="00227A2B" w:rsidRDefault="008A23B8" w:rsidP="008A23B8">
            <w:pPr>
              <w:pStyle w:val="NormalWeb"/>
            </w:pPr>
            <w:r w:rsidRPr="00A26FAA">
              <w:t>Analoginiai įėjimai (Analog In): 2 vnt., (konfigūruojami 0–10 V arba 4–20 mA)</w:t>
            </w:r>
          </w:p>
        </w:tc>
        <w:tc>
          <w:tcPr>
            <w:tcW w:w="4845" w:type="dxa"/>
            <w:tcBorders>
              <w:top w:val="single" w:sz="4" w:space="0" w:color="auto"/>
              <w:left w:val="single" w:sz="4" w:space="0" w:color="auto"/>
              <w:bottom w:val="single" w:sz="4" w:space="0" w:color="auto"/>
              <w:right w:val="single" w:sz="4" w:space="0" w:color="auto"/>
            </w:tcBorders>
          </w:tcPr>
          <w:p w14:paraId="55C287CA"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6E3BF4B2"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42F16A" w14:textId="4A6A9015"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3969" w:type="dxa"/>
            <w:tcBorders>
              <w:top w:val="single" w:sz="4" w:space="0" w:color="auto"/>
              <w:left w:val="single" w:sz="4" w:space="0" w:color="auto"/>
              <w:bottom w:val="single" w:sz="4" w:space="0" w:color="auto"/>
              <w:right w:val="single" w:sz="4" w:space="0" w:color="auto"/>
            </w:tcBorders>
          </w:tcPr>
          <w:p w14:paraId="68343291" w14:textId="114444B8" w:rsidR="008A23B8" w:rsidRPr="00B46A13"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 xml:space="preserve">Maitinimas įrankiui: </w:t>
            </w:r>
          </w:p>
        </w:tc>
        <w:tc>
          <w:tcPr>
            <w:tcW w:w="5396" w:type="dxa"/>
            <w:gridSpan w:val="2"/>
            <w:tcBorders>
              <w:top w:val="single" w:sz="4" w:space="0" w:color="auto"/>
              <w:left w:val="single" w:sz="4" w:space="0" w:color="auto"/>
              <w:bottom w:val="single" w:sz="4" w:space="0" w:color="auto"/>
              <w:right w:val="single" w:sz="4" w:space="0" w:color="auto"/>
            </w:tcBorders>
          </w:tcPr>
          <w:p w14:paraId="3584D452" w14:textId="030D0171" w:rsidR="008A23B8" w:rsidRPr="00227A2B" w:rsidRDefault="008A23B8" w:rsidP="008A23B8">
            <w:pPr>
              <w:pStyle w:val="NormalWeb"/>
            </w:pPr>
            <w:r w:rsidRPr="004C224C">
              <w:t>12/24 V</w:t>
            </w:r>
          </w:p>
        </w:tc>
        <w:tc>
          <w:tcPr>
            <w:tcW w:w="4845" w:type="dxa"/>
            <w:tcBorders>
              <w:top w:val="single" w:sz="4" w:space="0" w:color="auto"/>
              <w:left w:val="single" w:sz="4" w:space="0" w:color="auto"/>
              <w:bottom w:val="single" w:sz="4" w:space="0" w:color="auto"/>
              <w:right w:val="single" w:sz="4" w:space="0" w:color="auto"/>
            </w:tcBorders>
          </w:tcPr>
          <w:p w14:paraId="43D219FE"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7E84C54B"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B3A43B" w14:textId="3480F9FD"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3969" w:type="dxa"/>
            <w:tcBorders>
              <w:top w:val="single" w:sz="4" w:space="0" w:color="auto"/>
              <w:left w:val="single" w:sz="4" w:space="0" w:color="auto"/>
              <w:bottom w:val="single" w:sz="4" w:space="0" w:color="auto"/>
              <w:right w:val="single" w:sz="4" w:space="0" w:color="auto"/>
            </w:tcBorders>
          </w:tcPr>
          <w:p w14:paraId="70B064E4" w14:textId="46AC4671" w:rsidR="008A23B8" w:rsidRPr="00227A2B" w:rsidRDefault="008A23B8" w:rsidP="008A23B8">
            <w:pPr>
              <w:spacing w:after="0" w:line="240" w:lineRule="auto"/>
              <w:rPr>
                <w:rFonts w:ascii="Times New Roman" w:hAnsi="Times New Roman" w:cs="Times New Roman"/>
                <w:sz w:val="24"/>
                <w:szCs w:val="24"/>
              </w:rPr>
            </w:pPr>
            <w:r w:rsidRPr="004C224C">
              <w:rPr>
                <w:rFonts w:ascii="Times New Roman" w:eastAsia="Times New Roman" w:hAnsi="Times New Roman" w:cs="Times New Roman"/>
                <w:sz w:val="24"/>
                <w:szCs w:val="24"/>
              </w:rPr>
              <w:t xml:space="preserve">Srovė: </w:t>
            </w:r>
          </w:p>
        </w:tc>
        <w:tc>
          <w:tcPr>
            <w:tcW w:w="5396" w:type="dxa"/>
            <w:gridSpan w:val="2"/>
            <w:tcBorders>
              <w:top w:val="single" w:sz="4" w:space="0" w:color="auto"/>
              <w:left w:val="single" w:sz="4" w:space="0" w:color="auto"/>
              <w:bottom w:val="single" w:sz="4" w:space="0" w:color="auto"/>
              <w:right w:val="single" w:sz="4" w:space="0" w:color="auto"/>
            </w:tcBorders>
          </w:tcPr>
          <w:p w14:paraId="3A1B699A" w14:textId="5A1737A3" w:rsidR="008A23B8" w:rsidRPr="00227A2B" w:rsidRDefault="008A23B8" w:rsidP="008A23B8">
            <w:pPr>
              <w:pStyle w:val="NormalWeb"/>
            </w:pPr>
            <w:r w:rsidRPr="004C224C">
              <w:t>1.5 A (dvigubas kaištis), 1 A (viengubas kaištis)</w:t>
            </w:r>
          </w:p>
        </w:tc>
        <w:tc>
          <w:tcPr>
            <w:tcW w:w="4845" w:type="dxa"/>
            <w:tcBorders>
              <w:top w:val="single" w:sz="4" w:space="0" w:color="auto"/>
              <w:left w:val="single" w:sz="4" w:space="0" w:color="auto"/>
              <w:bottom w:val="single" w:sz="4" w:space="0" w:color="auto"/>
              <w:right w:val="single" w:sz="4" w:space="0" w:color="auto"/>
            </w:tcBorders>
          </w:tcPr>
          <w:p w14:paraId="48AF0CA4"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3EB83375"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9FAD15" w14:textId="53032B7C"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365" w:type="dxa"/>
            <w:gridSpan w:val="3"/>
            <w:tcBorders>
              <w:top w:val="single" w:sz="4" w:space="0" w:color="auto"/>
              <w:left w:val="single" w:sz="4" w:space="0" w:color="auto"/>
              <w:bottom w:val="single" w:sz="4" w:space="0" w:color="auto"/>
              <w:right w:val="single" w:sz="4" w:space="0" w:color="auto"/>
            </w:tcBorders>
          </w:tcPr>
          <w:p w14:paraId="16148578" w14:textId="456298F1" w:rsidR="008A23B8" w:rsidRPr="00227A2B" w:rsidRDefault="008A23B8" w:rsidP="008A23B8">
            <w:pPr>
              <w:pStyle w:val="NormalWeb"/>
            </w:pPr>
            <w:r w:rsidRPr="004C224C">
              <w:rPr>
                <w:b/>
                <w:bCs/>
              </w:rPr>
              <w:t>Valdymo dėžė (Control Box)</w:t>
            </w:r>
          </w:p>
        </w:tc>
        <w:tc>
          <w:tcPr>
            <w:tcW w:w="4845" w:type="dxa"/>
            <w:tcBorders>
              <w:top w:val="single" w:sz="4" w:space="0" w:color="auto"/>
              <w:left w:val="single" w:sz="4" w:space="0" w:color="auto"/>
              <w:bottom w:val="single" w:sz="4" w:space="0" w:color="auto"/>
              <w:right w:val="single" w:sz="4" w:space="0" w:color="auto"/>
            </w:tcBorders>
          </w:tcPr>
          <w:p w14:paraId="2C511C52"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718B7CA"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B16E791" w14:textId="09E21194"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969" w:type="dxa"/>
            <w:tcBorders>
              <w:top w:val="single" w:sz="4" w:space="0" w:color="auto"/>
              <w:left w:val="single" w:sz="4" w:space="0" w:color="auto"/>
              <w:bottom w:val="single" w:sz="4" w:space="0" w:color="auto"/>
              <w:right w:val="single" w:sz="4" w:space="0" w:color="auto"/>
            </w:tcBorders>
          </w:tcPr>
          <w:p w14:paraId="38BE92FF" w14:textId="296818E4" w:rsidR="008A23B8" w:rsidRPr="00E8119B"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 xml:space="preserve">IP klasė: </w:t>
            </w:r>
          </w:p>
        </w:tc>
        <w:tc>
          <w:tcPr>
            <w:tcW w:w="5396" w:type="dxa"/>
            <w:gridSpan w:val="2"/>
            <w:tcBorders>
              <w:top w:val="single" w:sz="4" w:space="0" w:color="auto"/>
              <w:left w:val="single" w:sz="4" w:space="0" w:color="auto"/>
              <w:bottom w:val="single" w:sz="4" w:space="0" w:color="auto"/>
              <w:right w:val="single" w:sz="4" w:space="0" w:color="auto"/>
            </w:tcBorders>
          </w:tcPr>
          <w:p w14:paraId="021A1B14" w14:textId="198F9C4D" w:rsidR="008A23B8" w:rsidRPr="00227A2B" w:rsidRDefault="008A23B8" w:rsidP="008A23B8">
            <w:pPr>
              <w:pStyle w:val="NormalWeb"/>
            </w:pPr>
            <w:r w:rsidRPr="004C224C">
              <w:t>IP44</w:t>
            </w:r>
          </w:p>
        </w:tc>
        <w:tc>
          <w:tcPr>
            <w:tcW w:w="4845" w:type="dxa"/>
            <w:tcBorders>
              <w:top w:val="single" w:sz="4" w:space="0" w:color="auto"/>
              <w:left w:val="single" w:sz="4" w:space="0" w:color="auto"/>
              <w:bottom w:val="single" w:sz="4" w:space="0" w:color="auto"/>
              <w:right w:val="single" w:sz="4" w:space="0" w:color="auto"/>
            </w:tcBorders>
          </w:tcPr>
          <w:p w14:paraId="3E8D8AF5"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62F8F930"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4C41FA" w14:textId="5FC403DE"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3969" w:type="dxa"/>
            <w:tcBorders>
              <w:top w:val="single" w:sz="4" w:space="0" w:color="auto"/>
              <w:left w:val="single" w:sz="4" w:space="0" w:color="auto"/>
              <w:bottom w:val="single" w:sz="4" w:space="0" w:color="auto"/>
              <w:right w:val="single" w:sz="4" w:space="0" w:color="auto"/>
            </w:tcBorders>
          </w:tcPr>
          <w:p w14:paraId="778BEE2E" w14:textId="5881902D" w:rsidR="008A23B8" w:rsidRPr="00B268BF"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 xml:space="preserve">Maitinimo šaltinis: </w:t>
            </w:r>
          </w:p>
        </w:tc>
        <w:tc>
          <w:tcPr>
            <w:tcW w:w="5396" w:type="dxa"/>
            <w:gridSpan w:val="2"/>
            <w:tcBorders>
              <w:top w:val="single" w:sz="4" w:space="0" w:color="auto"/>
              <w:left w:val="single" w:sz="4" w:space="0" w:color="auto"/>
              <w:bottom w:val="single" w:sz="4" w:space="0" w:color="auto"/>
              <w:right w:val="single" w:sz="4" w:space="0" w:color="auto"/>
            </w:tcBorders>
          </w:tcPr>
          <w:p w14:paraId="4E3D5D29" w14:textId="7D84E376" w:rsidR="008A23B8" w:rsidRPr="00227A2B" w:rsidRDefault="008A23B8" w:rsidP="008A23B8">
            <w:pPr>
              <w:pStyle w:val="NormalWeb"/>
            </w:pPr>
            <w:r w:rsidRPr="004C224C">
              <w:t>100-240 VAC, 47-440 Hz</w:t>
            </w:r>
          </w:p>
        </w:tc>
        <w:tc>
          <w:tcPr>
            <w:tcW w:w="4845" w:type="dxa"/>
            <w:tcBorders>
              <w:top w:val="single" w:sz="4" w:space="0" w:color="auto"/>
              <w:left w:val="single" w:sz="4" w:space="0" w:color="auto"/>
              <w:bottom w:val="single" w:sz="4" w:space="0" w:color="auto"/>
              <w:right w:val="single" w:sz="4" w:space="0" w:color="auto"/>
            </w:tcBorders>
          </w:tcPr>
          <w:p w14:paraId="232BD0E0"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338B4E2F" w14:textId="77777777" w:rsidTr="008A23B8">
        <w:trPr>
          <w:trHeight w:val="20"/>
          <w:jc w:val="center"/>
        </w:trPr>
        <w:tc>
          <w:tcPr>
            <w:tcW w:w="704" w:type="dxa"/>
            <w:vMerge w:val="restart"/>
            <w:tcBorders>
              <w:top w:val="single" w:sz="4" w:space="0" w:color="auto"/>
              <w:left w:val="single" w:sz="4" w:space="0" w:color="auto"/>
              <w:right w:val="single" w:sz="4" w:space="0" w:color="auto"/>
            </w:tcBorders>
          </w:tcPr>
          <w:p w14:paraId="4CF26C94" w14:textId="0D23AD6F"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3969" w:type="dxa"/>
            <w:vMerge w:val="restart"/>
            <w:tcBorders>
              <w:top w:val="single" w:sz="4" w:space="0" w:color="auto"/>
              <w:left w:val="single" w:sz="4" w:space="0" w:color="auto"/>
              <w:right w:val="single" w:sz="4" w:space="0" w:color="auto"/>
            </w:tcBorders>
          </w:tcPr>
          <w:p w14:paraId="0B3C5298" w14:textId="51E6BAE5" w:rsidR="008A23B8" w:rsidRPr="004C224C" w:rsidRDefault="008A23B8" w:rsidP="008A23B8">
            <w:pPr>
              <w:spacing w:after="0" w:line="240" w:lineRule="auto"/>
              <w:rPr>
                <w:rFonts w:ascii="Times New Roman" w:eastAsia="Times New Roman" w:hAnsi="Times New Roman" w:cs="Times New Roman"/>
                <w:sz w:val="24"/>
                <w:szCs w:val="24"/>
              </w:rPr>
            </w:pPr>
            <w:r w:rsidRPr="004C224C">
              <w:rPr>
                <w:rFonts w:ascii="Times New Roman" w:eastAsia="Times New Roman" w:hAnsi="Times New Roman" w:cs="Times New Roman"/>
                <w:sz w:val="24"/>
                <w:szCs w:val="24"/>
              </w:rPr>
              <w:t>I/O prievada</w:t>
            </w:r>
            <w:r>
              <w:rPr>
                <w:rFonts w:ascii="Times New Roman" w:eastAsia="Times New Roman" w:hAnsi="Times New Roman" w:cs="Times New Roman"/>
                <w:sz w:val="24"/>
                <w:szCs w:val="24"/>
              </w:rPr>
              <w:t>i:</w:t>
            </w:r>
          </w:p>
        </w:tc>
        <w:tc>
          <w:tcPr>
            <w:tcW w:w="5396" w:type="dxa"/>
            <w:gridSpan w:val="2"/>
            <w:tcBorders>
              <w:top w:val="single" w:sz="4" w:space="0" w:color="auto"/>
              <w:left w:val="single" w:sz="4" w:space="0" w:color="auto"/>
              <w:bottom w:val="single" w:sz="4" w:space="0" w:color="auto"/>
              <w:right w:val="single" w:sz="4" w:space="0" w:color="auto"/>
            </w:tcBorders>
          </w:tcPr>
          <w:p w14:paraId="2439491E" w14:textId="3FF54A5C" w:rsidR="008A23B8" w:rsidRPr="004C224C" w:rsidRDefault="008A23B8" w:rsidP="008A23B8">
            <w:pPr>
              <w:pStyle w:val="NormalWeb"/>
            </w:pPr>
            <w:r w:rsidRPr="006B0285">
              <w:t>Skaitmeniniai įėjimai: 16 vnt., 24 VDC</w:t>
            </w:r>
          </w:p>
        </w:tc>
        <w:tc>
          <w:tcPr>
            <w:tcW w:w="4845" w:type="dxa"/>
            <w:tcBorders>
              <w:top w:val="single" w:sz="4" w:space="0" w:color="auto"/>
              <w:left w:val="single" w:sz="4" w:space="0" w:color="auto"/>
              <w:bottom w:val="single" w:sz="4" w:space="0" w:color="auto"/>
              <w:right w:val="single" w:sz="4" w:space="0" w:color="auto"/>
            </w:tcBorders>
          </w:tcPr>
          <w:p w14:paraId="44B6CAB5"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65716EB4" w14:textId="77777777" w:rsidTr="008A23B8">
        <w:trPr>
          <w:trHeight w:val="20"/>
          <w:jc w:val="center"/>
        </w:trPr>
        <w:tc>
          <w:tcPr>
            <w:tcW w:w="704" w:type="dxa"/>
            <w:vMerge/>
            <w:tcBorders>
              <w:left w:val="single" w:sz="4" w:space="0" w:color="auto"/>
              <w:right w:val="single" w:sz="4" w:space="0" w:color="auto"/>
            </w:tcBorders>
          </w:tcPr>
          <w:p w14:paraId="5EBCCC55"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right w:val="single" w:sz="4" w:space="0" w:color="auto"/>
            </w:tcBorders>
          </w:tcPr>
          <w:p w14:paraId="0BF7C095" w14:textId="77777777" w:rsidR="008A23B8" w:rsidRPr="004C224C" w:rsidRDefault="008A23B8" w:rsidP="008A23B8">
            <w:pPr>
              <w:spacing w:after="0" w:line="240" w:lineRule="auto"/>
              <w:rPr>
                <w:rFonts w:ascii="Times New Roman" w:eastAsia="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3AA3D697" w14:textId="403279DF" w:rsidR="008A23B8" w:rsidRPr="004C224C" w:rsidRDefault="008A23B8" w:rsidP="008A23B8">
            <w:pPr>
              <w:pStyle w:val="NormalWeb"/>
            </w:pPr>
            <w:r w:rsidRPr="006B0285">
              <w:t>Skaitmeniniai išėjimai: 16 vnt., 24 VDC (tranzistoriniai)</w:t>
            </w:r>
          </w:p>
        </w:tc>
        <w:tc>
          <w:tcPr>
            <w:tcW w:w="4845" w:type="dxa"/>
            <w:tcBorders>
              <w:top w:val="single" w:sz="4" w:space="0" w:color="auto"/>
              <w:left w:val="single" w:sz="4" w:space="0" w:color="auto"/>
              <w:bottom w:val="single" w:sz="4" w:space="0" w:color="auto"/>
              <w:right w:val="single" w:sz="4" w:space="0" w:color="auto"/>
            </w:tcBorders>
          </w:tcPr>
          <w:p w14:paraId="3A6C3D1E"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03A1B9CE" w14:textId="77777777" w:rsidTr="008A23B8">
        <w:trPr>
          <w:trHeight w:val="20"/>
          <w:jc w:val="center"/>
        </w:trPr>
        <w:tc>
          <w:tcPr>
            <w:tcW w:w="704" w:type="dxa"/>
            <w:vMerge/>
            <w:tcBorders>
              <w:left w:val="single" w:sz="4" w:space="0" w:color="auto"/>
              <w:right w:val="single" w:sz="4" w:space="0" w:color="auto"/>
            </w:tcBorders>
          </w:tcPr>
          <w:p w14:paraId="7DCE3BDE"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right w:val="single" w:sz="4" w:space="0" w:color="auto"/>
            </w:tcBorders>
          </w:tcPr>
          <w:p w14:paraId="6BDBA876" w14:textId="77777777" w:rsidR="008A23B8" w:rsidRPr="004C224C" w:rsidRDefault="008A23B8" w:rsidP="008A23B8">
            <w:pPr>
              <w:spacing w:after="0" w:line="240" w:lineRule="auto"/>
              <w:rPr>
                <w:rFonts w:ascii="Times New Roman" w:eastAsia="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64DA9799" w14:textId="6B7A40AB" w:rsidR="008A23B8" w:rsidRPr="004C224C" w:rsidRDefault="008A23B8" w:rsidP="008A23B8">
            <w:pPr>
              <w:pStyle w:val="NormalWeb"/>
            </w:pPr>
            <w:r w:rsidRPr="006B0285">
              <w:t>Analoginiai įėjimai: 2 vnt., (konfigūruojami 0–10 V arba 4–20 mA)</w:t>
            </w:r>
          </w:p>
        </w:tc>
        <w:tc>
          <w:tcPr>
            <w:tcW w:w="4845" w:type="dxa"/>
            <w:tcBorders>
              <w:top w:val="single" w:sz="4" w:space="0" w:color="auto"/>
              <w:left w:val="single" w:sz="4" w:space="0" w:color="auto"/>
              <w:bottom w:val="single" w:sz="4" w:space="0" w:color="auto"/>
              <w:right w:val="single" w:sz="4" w:space="0" w:color="auto"/>
            </w:tcBorders>
          </w:tcPr>
          <w:p w14:paraId="30F6B59B"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12A8D28" w14:textId="77777777" w:rsidTr="008A23B8">
        <w:trPr>
          <w:trHeight w:val="20"/>
          <w:jc w:val="center"/>
        </w:trPr>
        <w:tc>
          <w:tcPr>
            <w:tcW w:w="704" w:type="dxa"/>
            <w:vMerge/>
            <w:tcBorders>
              <w:left w:val="single" w:sz="4" w:space="0" w:color="auto"/>
              <w:right w:val="single" w:sz="4" w:space="0" w:color="auto"/>
            </w:tcBorders>
          </w:tcPr>
          <w:p w14:paraId="1A43603A"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right w:val="single" w:sz="4" w:space="0" w:color="auto"/>
            </w:tcBorders>
          </w:tcPr>
          <w:p w14:paraId="25CF6032" w14:textId="77777777" w:rsidR="008A23B8" w:rsidRPr="004C224C" w:rsidRDefault="008A23B8" w:rsidP="008A23B8">
            <w:pPr>
              <w:spacing w:after="0" w:line="240" w:lineRule="auto"/>
              <w:rPr>
                <w:rFonts w:ascii="Times New Roman" w:eastAsia="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1FAA30D0" w14:textId="4C0FC619" w:rsidR="008A23B8" w:rsidRPr="004C224C" w:rsidRDefault="008A23B8" w:rsidP="008A23B8">
            <w:pPr>
              <w:pStyle w:val="NormalWeb"/>
            </w:pPr>
            <w:r w:rsidRPr="006B0285">
              <w:t>Analoginiai išėjimai: 2 vnt., konfigūruojami 0–10 V arba 4–20 mA)</w:t>
            </w:r>
          </w:p>
        </w:tc>
        <w:tc>
          <w:tcPr>
            <w:tcW w:w="4845" w:type="dxa"/>
            <w:tcBorders>
              <w:top w:val="single" w:sz="4" w:space="0" w:color="auto"/>
              <w:left w:val="single" w:sz="4" w:space="0" w:color="auto"/>
              <w:bottom w:val="single" w:sz="4" w:space="0" w:color="auto"/>
              <w:right w:val="single" w:sz="4" w:space="0" w:color="auto"/>
            </w:tcBorders>
          </w:tcPr>
          <w:p w14:paraId="5F1F5C73"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0EF428C5" w14:textId="77777777" w:rsidTr="008A23B8">
        <w:trPr>
          <w:trHeight w:val="20"/>
          <w:jc w:val="center"/>
        </w:trPr>
        <w:tc>
          <w:tcPr>
            <w:tcW w:w="704" w:type="dxa"/>
            <w:vMerge/>
            <w:tcBorders>
              <w:left w:val="single" w:sz="4" w:space="0" w:color="auto"/>
              <w:right w:val="single" w:sz="4" w:space="0" w:color="auto"/>
            </w:tcBorders>
          </w:tcPr>
          <w:p w14:paraId="56DD3533"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right w:val="single" w:sz="4" w:space="0" w:color="auto"/>
            </w:tcBorders>
          </w:tcPr>
          <w:p w14:paraId="7F4ED145" w14:textId="77777777" w:rsidR="008A23B8" w:rsidRPr="004C224C" w:rsidRDefault="008A23B8" w:rsidP="008A23B8">
            <w:pPr>
              <w:spacing w:after="0" w:line="240" w:lineRule="auto"/>
              <w:rPr>
                <w:rFonts w:ascii="Times New Roman" w:eastAsia="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0DBF4BEA" w14:textId="58124162" w:rsidR="008A23B8" w:rsidRPr="006B0285" w:rsidRDefault="008A23B8" w:rsidP="008A23B8">
            <w:pPr>
              <w:pStyle w:val="NormalWeb"/>
            </w:pPr>
            <w:r w:rsidRPr="006B0285">
              <w:t>Kvadratūriniai skaitmeniniai įėjimai: 4</w:t>
            </w:r>
          </w:p>
        </w:tc>
        <w:tc>
          <w:tcPr>
            <w:tcW w:w="4845" w:type="dxa"/>
            <w:tcBorders>
              <w:top w:val="single" w:sz="4" w:space="0" w:color="auto"/>
              <w:left w:val="single" w:sz="4" w:space="0" w:color="auto"/>
              <w:bottom w:val="single" w:sz="4" w:space="0" w:color="auto"/>
              <w:right w:val="single" w:sz="4" w:space="0" w:color="auto"/>
            </w:tcBorders>
          </w:tcPr>
          <w:p w14:paraId="7ED00F9E"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4AAEBB38"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E9270D" w14:textId="279CD08E"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365" w:type="dxa"/>
            <w:gridSpan w:val="3"/>
            <w:tcBorders>
              <w:top w:val="single" w:sz="4" w:space="0" w:color="auto"/>
              <w:left w:val="single" w:sz="4" w:space="0" w:color="auto"/>
              <w:bottom w:val="single" w:sz="4" w:space="0" w:color="auto"/>
              <w:right w:val="single" w:sz="4" w:space="0" w:color="auto"/>
            </w:tcBorders>
          </w:tcPr>
          <w:p w14:paraId="2B6587D2" w14:textId="046CAEEC" w:rsidR="008A23B8" w:rsidRPr="00227A2B" w:rsidRDefault="008A23B8" w:rsidP="008A23B8">
            <w:pPr>
              <w:pStyle w:val="NormalWeb"/>
            </w:pPr>
            <w:r w:rsidRPr="004C224C">
              <w:rPr>
                <w:b/>
                <w:bCs/>
              </w:rPr>
              <w:t>Valdymo pultas (Teach Pendant)</w:t>
            </w:r>
          </w:p>
        </w:tc>
        <w:tc>
          <w:tcPr>
            <w:tcW w:w="4845" w:type="dxa"/>
            <w:tcBorders>
              <w:top w:val="single" w:sz="4" w:space="0" w:color="auto"/>
              <w:left w:val="single" w:sz="4" w:space="0" w:color="auto"/>
              <w:bottom w:val="single" w:sz="4" w:space="0" w:color="auto"/>
              <w:right w:val="single" w:sz="4" w:space="0" w:color="auto"/>
            </w:tcBorders>
          </w:tcPr>
          <w:p w14:paraId="71184227" w14:textId="19C0F551"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3B9F6327"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1EE599D" w14:textId="5F957226"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969" w:type="dxa"/>
            <w:tcBorders>
              <w:top w:val="single" w:sz="4" w:space="0" w:color="auto"/>
              <w:left w:val="single" w:sz="4" w:space="0" w:color="auto"/>
              <w:bottom w:val="single" w:sz="4" w:space="0" w:color="auto"/>
              <w:right w:val="single" w:sz="4" w:space="0" w:color="auto"/>
            </w:tcBorders>
          </w:tcPr>
          <w:p w14:paraId="2FF08745" w14:textId="2DE154C5" w:rsidR="008A23B8" w:rsidRPr="00227A2B" w:rsidRDefault="008A23B8" w:rsidP="008A23B8">
            <w:pPr>
              <w:spacing w:after="0" w:line="240" w:lineRule="auto"/>
              <w:rPr>
                <w:rFonts w:ascii="Times New Roman" w:hAnsi="Times New Roman" w:cs="Times New Roman"/>
                <w:sz w:val="24"/>
                <w:szCs w:val="24"/>
              </w:rPr>
            </w:pPr>
            <w:r w:rsidRPr="00740C80">
              <w:rPr>
                <w:rFonts w:ascii="Times New Roman" w:eastAsia="Times New Roman" w:hAnsi="Times New Roman" w:cs="Times New Roman"/>
                <w:sz w:val="24"/>
                <w:szCs w:val="24"/>
              </w:rPr>
              <w:t>IP klasė:</w:t>
            </w:r>
          </w:p>
        </w:tc>
        <w:tc>
          <w:tcPr>
            <w:tcW w:w="5396" w:type="dxa"/>
            <w:gridSpan w:val="2"/>
            <w:tcBorders>
              <w:top w:val="single" w:sz="4" w:space="0" w:color="auto"/>
              <w:left w:val="single" w:sz="4" w:space="0" w:color="auto"/>
              <w:bottom w:val="single" w:sz="4" w:space="0" w:color="auto"/>
              <w:right w:val="single" w:sz="4" w:space="0" w:color="auto"/>
            </w:tcBorders>
          </w:tcPr>
          <w:p w14:paraId="3982347E" w14:textId="3F11EDEC" w:rsidR="008A23B8" w:rsidRPr="00227A2B" w:rsidRDefault="008A23B8" w:rsidP="008A23B8">
            <w:pPr>
              <w:pStyle w:val="NormalWeb"/>
            </w:pPr>
            <w:r w:rsidRPr="00740C80">
              <w:t xml:space="preserve">IP54 </w:t>
            </w:r>
          </w:p>
        </w:tc>
        <w:tc>
          <w:tcPr>
            <w:tcW w:w="4845" w:type="dxa"/>
            <w:tcBorders>
              <w:top w:val="single" w:sz="4" w:space="0" w:color="auto"/>
              <w:left w:val="single" w:sz="4" w:space="0" w:color="auto"/>
              <w:bottom w:val="single" w:sz="4" w:space="0" w:color="auto"/>
              <w:right w:val="single" w:sz="4" w:space="0" w:color="auto"/>
            </w:tcBorders>
          </w:tcPr>
          <w:p w14:paraId="532488C2"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F34A95B"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AB9F7D" w14:textId="558C22B9"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969" w:type="dxa"/>
            <w:tcBorders>
              <w:top w:val="single" w:sz="4" w:space="0" w:color="auto"/>
              <w:left w:val="single" w:sz="4" w:space="0" w:color="auto"/>
              <w:bottom w:val="single" w:sz="4" w:space="0" w:color="auto"/>
              <w:right w:val="single" w:sz="4" w:space="0" w:color="auto"/>
            </w:tcBorders>
          </w:tcPr>
          <w:p w14:paraId="0F1273D3" w14:textId="5AF8E05F" w:rsidR="008A23B8" w:rsidRPr="00227A2B" w:rsidRDefault="008A23B8" w:rsidP="008A23B8">
            <w:pPr>
              <w:spacing w:after="0" w:line="240" w:lineRule="auto"/>
              <w:rPr>
                <w:rFonts w:ascii="Times New Roman" w:hAnsi="Times New Roman" w:cs="Times New Roman"/>
                <w:sz w:val="24"/>
                <w:szCs w:val="24"/>
              </w:rPr>
            </w:pPr>
            <w:r w:rsidRPr="00740C80">
              <w:rPr>
                <w:rFonts w:ascii="Times New Roman" w:eastAsia="Times New Roman" w:hAnsi="Times New Roman" w:cs="Times New Roman"/>
                <w:sz w:val="24"/>
                <w:szCs w:val="24"/>
              </w:rPr>
              <w:t>Ekranas:</w:t>
            </w:r>
          </w:p>
        </w:tc>
        <w:tc>
          <w:tcPr>
            <w:tcW w:w="5396" w:type="dxa"/>
            <w:gridSpan w:val="2"/>
            <w:tcBorders>
              <w:top w:val="single" w:sz="4" w:space="0" w:color="auto"/>
              <w:left w:val="single" w:sz="4" w:space="0" w:color="auto"/>
              <w:bottom w:val="single" w:sz="4" w:space="0" w:color="auto"/>
              <w:right w:val="single" w:sz="4" w:space="0" w:color="auto"/>
            </w:tcBorders>
          </w:tcPr>
          <w:p w14:paraId="51F23167" w14:textId="7666A5F0" w:rsidR="008A23B8" w:rsidRPr="00227A2B" w:rsidRDefault="008A23B8" w:rsidP="008A23B8">
            <w:pPr>
              <w:pStyle w:val="NormalWeb"/>
            </w:pPr>
            <w:r w:rsidRPr="00740C80">
              <w:t xml:space="preserve">ne mažiau kaip 1280 x 800 pikselių rezoliucija </w:t>
            </w:r>
          </w:p>
        </w:tc>
        <w:tc>
          <w:tcPr>
            <w:tcW w:w="4845" w:type="dxa"/>
            <w:tcBorders>
              <w:top w:val="single" w:sz="4" w:space="0" w:color="auto"/>
              <w:left w:val="single" w:sz="4" w:space="0" w:color="auto"/>
              <w:bottom w:val="single" w:sz="4" w:space="0" w:color="auto"/>
              <w:right w:val="single" w:sz="4" w:space="0" w:color="auto"/>
            </w:tcBorders>
          </w:tcPr>
          <w:p w14:paraId="535E2EC2"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012A868C"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F05288" w14:textId="4CDCC615"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969" w:type="dxa"/>
            <w:tcBorders>
              <w:top w:val="single" w:sz="4" w:space="0" w:color="auto"/>
              <w:left w:val="single" w:sz="4" w:space="0" w:color="auto"/>
              <w:bottom w:val="single" w:sz="4" w:space="0" w:color="auto"/>
              <w:right w:val="single" w:sz="4" w:space="0" w:color="auto"/>
            </w:tcBorders>
          </w:tcPr>
          <w:p w14:paraId="2B9B2252" w14:textId="724AC51B" w:rsidR="008A23B8" w:rsidRPr="00227A2B" w:rsidRDefault="008A23B8" w:rsidP="008A23B8">
            <w:pPr>
              <w:spacing w:after="0" w:line="240" w:lineRule="auto"/>
              <w:rPr>
                <w:rFonts w:ascii="Times New Roman" w:hAnsi="Times New Roman" w:cs="Times New Roman"/>
                <w:sz w:val="24"/>
                <w:szCs w:val="24"/>
              </w:rPr>
            </w:pPr>
            <w:r w:rsidRPr="00740C80">
              <w:rPr>
                <w:rFonts w:ascii="Times New Roman" w:eastAsia="Times New Roman" w:hAnsi="Times New Roman" w:cs="Times New Roman"/>
                <w:sz w:val="24"/>
                <w:szCs w:val="24"/>
              </w:rPr>
              <w:t>Kabelio ilgis:</w:t>
            </w:r>
          </w:p>
        </w:tc>
        <w:tc>
          <w:tcPr>
            <w:tcW w:w="5396" w:type="dxa"/>
            <w:gridSpan w:val="2"/>
            <w:tcBorders>
              <w:top w:val="single" w:sz="4" w:space="0" w:color="auto"/>
              <w:left w:val="single" w:sz="4" w:space="0" w:color="auto"/>
              <w:bottom w:val="single" w:sz="4" w:space="0" w:color="auto"/>
              <w:right w:val="single" w:sz="4" w:space="0" w:color="auto"/>
            </w:tcBorders>
          </w:tcPr>
          <w:p w14:paraId="79806174" w14:textId="6C2C15BC" w:rsidR="008A23B8" w:rsidRPr="00227A2B" w:rsidRDefault="008A23B8" w:rsidP="008A23B8">
            <w:pPr>
              <w:pStyle w:val="NormalWeb"/>
            </w:pPr>
            <w:r w:rsidRPr="00740C80">
              <w:t xml:space="preserve">ne mažiau kaip 4,5 m </w:t>
            </w:r>
          </w:p>
        </w:tc>
        <w:tc>
          <w:tcPr>
            <w:tcW w:w="4845" w:type="dxa"/>
            <w:tcBorders>
              <w:top w:val="single" w:sz="4" w:space="0" w:color="auto"/>
              <w:left w:val="single" w:sz="4" w:space="0" w:color="auto"/>
              <w:bottom w:val="single" w:sz="4" w:space="0" w:color="auto"/>
              <w:right w:val="single" w:sz="4" w:space="0" w:color="auto"/>
            </w:tcBorders>
          </w:tcPr>
          <w:p w14:paraId="4D278BC9"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677897E6"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1ABC09" w14:textId="33ACF546"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365" w:type="dxa"/>
            <w:gridSpan w:val="3"/>
            <w:tcBorders>
              <w:top w:val="single" w:sz="4" w:space="0" w:color="auto"/>
              <w:left w:val="single" w:sz="4" w:space="0" w:color="auto"/>
              <w:bottom w:val="single" w:sz="4" w:space="0" w:color="auto"/>
              <w:right w:val="single" w:sz="4" w:space="0" w:color="auto"/>
            </w:tcBorders>
            <w:vAlign w:val="center"/>
          </w:tcPr>
          <w:p w14:paraId="70F764F9" w14:textId="3BDCFFA3" w:rsidR="008A23B8" w:rsidRPr="00227A2B" w:rsidRDefault="008A23B8" w:rsidP="008A23B8">
            <w:pPr>
              <w:pStyle w:val="NormalWeb"/>
            </w:pPr>
            <w:r w:rsidRPr="004C224C">
              <w:rPr>
                <w:b/>
                <w:bCs/>
              </w:rPr>
              <w:t>Saugumas</w:t>
            </w:r>
          </w:p>
        </w:tc>
        <w:tc>
          <w:tcPr>
            <w:tcW w:w="4845" w:type="dxa"/>
            <w:tcBorders>
              <w:top w:val="single" w:sz="4" w:space="0" w:color="auto"/>
              <w:left w:val="single" w:sz="4" w:space="0" w:color="auto"/>
              <w:bottom w:val="single" w:sz="4" w:space="0" w:color="auto"/>
              <w:right w:val="single" w:sz="4" w:space="0" w:color="auto"/>
            </w:tcBorders>
          </w:tcPr>
          <w:p w14:paraId="5DE9A555"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5FCDFDD0"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8DDC5D" w14:textId="213566AF"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3969" w:type="dxa"/>
            <w:tcBorders>
              <w:top w:val="single" w:sz="4" w:space="0" w:color="auto"/>
              <w:left w:val="single" w:sz="4" w:space="0" w:color="auto"/>
              <w:bottom w:val="single" w:sz="4" w:space="0" w:color="auto"/>
              <w:right w:val="single" w:sz="4" w:space="0" w:color="auto"/>
            </w:tcBorders>
            <w:vAlign w:val="center"/>
          </w:tcPr>
          <w:p w14:paraId="6A4BDFCE" w14:textId="21B6196E" w:rsidR="008A23B8" w:rsidRPr="00227A2B" w:rsidRDefault="008A23B8" w:rsidP="008A23B8">
            <w:pPr>
              <w:spacing w:after="0" w:line="240" w:lineRule="auto"/>
              <w:rPr>
                <w:rFonts w:ascii="Times New Roman" w:hAnsi="Times New Roman" w:cs="Times New Roman"/>
                <w:sz w:val="24"/>
                <w:szCs w:val="24"/>
              </w:rPr>
            </w:pPr>
            <w:r w:rsidRPr="001058B8">
              <w:rPr>
                <w:rFonts w:ascii="Times New Roman" w:eastAsia="Times New Roman" w:hAnsi="Times New Roman" w:cs="Times New Roman"/>
                <w:sz w:val="24"/>
                <w:szCs w:val="24"/>
              </w:rPr>
              <w:t>Sertifikatai:</w:t>
            </w:r>
          </w:p>
        </w:tc>
        <w:tc>
          <w:tcPr>
            <w:tcW w:w="5396" w:type="dxa"/>
            <w:gridSpan w:val="2"/>
            <w:tcBorders>
              <w:top w:val="single" w:sz="4" w:space="0" w:color="auto"/>
              <w:left w:val="single" w:sz="4" w:space="0" w:color="auto"/>
              <w:bottom w:val="single" w:sz="4" w:space="0" w:color="auto"/>
              <w:right w:val="single" w:sz="4" w:space="0" w:color="auto"/>
            </w:tcBorders>
          </w:tcPr>
          <w:p w14:paraId="7BD5E422" w14:textId="0A7766F9" w:rsidR="008A23B8" w:rsidRPr="00227A2B" w:rsidRDefault="008A23B8" w:rsidP="008A23B8">
            <w:pPr>
              <w:pStyle w:val="NormalWeb"/>
            </w:pPr>
            <w:r w:rsidRPr="001058B8">
              <w:t xml:space="preserve">EN ISO 13849-1 (PLd 3 kategorija) ir EN ISO 10218-1 </w:t>
            </w:r>
          </w:p>
        </w:tc>
        <w:tc>
          <w:tcPr>
            <w:tcW w:w="4845" w:type="dxa"/>
            <w:tcBorders>
              <w:top w:val="single" w:sz="4" w:space="0" w:color="auto"/>
              <w:left w:val="single" w:sz="4" w:space="0" w:color="auto"/>
              <w:bottom w:val="single" w:sz="4" w:space="0" w:color="auto"/>
              <w:right w:val="single" w:sz="4" w:space="0" w:color="auto"/>
            </w:tcBorders>
          </w:tcPr>
          <w:p w14:paraId="579DE7AF"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25FE9BD5"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EF30B5A" w14:textId="464A122E"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3969" w:type="dxa"/>
            <w:tcBorders>
              <w:top w:val="single" w:sz="4" w:space="0" w:color="auto"/>
              <w:left w:val="single" w:sz="4" w:space="0" w:color="auto"/>
              <w:bottom w:val="single" w:sz="4" w:space="0" w:color="auto"/>
              <w:right w:val="single" w:sz="4" w:space="0" w:color="auto"/>
            </w:tcBorders>
            <w:vAlign w:val="center"/>
          </w:tcPr>
          <w:p w14:paraId="2D075443" w14:textId="698E938B" w:rsidR="008A23B8" w:rsidRPr="00227A2B" w:rsidRDefault="008A23B8" w:rsidP="008A23B8">
            <w:pPr>
              <w:spacing w:after="0" w:line="240" w:lineRule="auto"/>
              <w:rPr>
                <w:rFonts w:ascii="Times New Roman" w:hAnsi="Times New Roman" w:cs="Times New Roman"/>
                <w:sz w:val="24"/>
                <w:szCs w:val="24"/>
              </w:rPr>
            </w:pPr>
            <w:r w:rsidRPr="001058B8">
              <w:rPr>
                <w:rFonts w:ascii="Times New Roman" w:eastAsia="Times New Roman" w:hAnsi="Times New Roman" w:cs="Times New Roman"/>
                <w:sz w:val="24"/>
                <w:szCs w:val="24"/>
              </w:rPr>
              <w:t>Funkcijos:</w:t>
            </w:r>
          </w:p>
        </w:tc>
        <w:tc>
          <w:tcPr>
            <w:tcW w:w="5396" w:type="dxa"/>
            <w:gridSpan w:val="2"/>
            <w:tcBorders>
              <w:top w:val="single" w:sz="4" w:space="0" w:color="auto"/>
              <w:left w:val="single" w:sz="4" w:space="0" w:color="auto"/>
              <w:bottom w:val="single" w:sz="4" w:space="0" w:color="auto"/>
              <w:right w:val="single" w:sz="4" w:space="0" w:color="auto"/>
            </w:tcBorders>
          </w:tcPr>
          <w:p w14:paraId="0D385CA5" w14:textId="1E52CCFC" w:rsidR="008A23B8" w:rsidRPr="00227A2B" w:rsidRDefault="008A23B8" w:rsidP="008A23B8">
            <w:pPr>
              <w:pStyle w:val="NormalWeb"/>
            </w:pPr>
            <w:r w:rsidRPr="001058B8">
              <w:t>17 konfigūruojamų saugos funkcijų</w:t>
            </w:r>
          </w:p>
        </w:tc>
        <w:tc>
          <w:tcPr>
            <w:tcW w:w="4845" w:type="dxa"/>
            <w:tcBorders>
              <w:top w:val="single" w:sz="4" w:space="0" w:color="auto"/>
              <w:left w:val="single" w:sz="4" w:space="0" w:color="auto"/>
              <w:bottom w:val="single" w:sz="4" w:space="0" w:color="auto"/>
              <w:right w:val="single" w:sz="4" w:space="0" w:color="auto"/>
            </w:tcBorders>
          </w:tcPr>
          <w:p w14:paraId="4646D24D"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4ECA8C9A" w14:textId="77777777" w:rsidTr="008A23B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BD77ED" w14:textId="1170E2FD" w:rsidR="008A23B8" w:rsidRPr="00227A2B" w:rsidRDefault="008A23B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365" w:type="dxa"/>
            <w:gridSpan w:val="3"/>
            <w:tcBorders>
              <w:top w:val="single" w:sz="4" w:space="0" w:color="auto"/>
              <w:left w:val="single" w:sz="4" w:space="0" w:color="auto"/>
              <w:bottom w:val="single" w:sz="4" w:space="0" w:color="auto"/>
              <w:right w:val="single" w:sz="4" w:space="0" w:color="auto"/>
            </w:tcBorders>
            <w:vAlign w:val="center"/>
          </w:tcPr>
          <w:p w14:paraId="4D139F7E" w14:textId="74147421" w:rsidR="008A23B8" w:rsidRPr="00227A2B" w:rsidRDefault="008A23B8" w:rsidP="008A23B8">
            <w:pPr>
              <w:pStyle w:val="NormalWeb"/>
            </w:pPr>
            <w:r w:rsidRPr="00FE3BA0">
              <w:rPr>
                <w:b/>
                <w:bCs/>
              </w:rPr>
              <w:t>Programavimas</w:t>
            </w:r>
          </w:p>
        </w:tc>
        <w:tc>
          <w:tcPr>
            <w:tcW w:w="4845" w:type="dxa"/>
            <w:tcBorders>
              <w:top w:val="single" w:sz="4" w:space="0" w:color="auto"/>
              <w:left w:val="single" w:sz="4" w:space="0" w:color="auto"/>
              <w:bottom w:val="single" w:sz="4" w:space="0" w:color="auto"/>
              <w:right w:val="single" w:sz="4" w:space="0" w:color="auto"/>
            </w:tcBorders>
          </w:tcPr>
          <w:p w14:paraId="04DA891B"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7DEF6675" w14:textId="77777777" w:rsidTr="008A23B8">
        <w:trPr>
          <w:trHeight w:val="20"/>
          <w:jc w:val="center"/>
        </w:trPr>
        <w:tc>
          <w:tcPr>
            <w:tcW w:w="704" w:type="dxa"/>
            <w:vMerge w:val="restart"/>
            <w:tcBorders>
              <w:top w:val="single" w:sz="4" w:space="0" w:color="auto"/>
              <w:left w:val="single" w:sz="4" w:space="0" w:color="auto"/>
              <w:right w:val="single" w:sz="4" w:space="0" w:color="auto"/>
            </w:tcBorders>
          </w:tcPr>
          <w:p w14:paraId="7EB016A2" w14:textId="5BC4EEDA" w:rsidR="008A23B8" w:rsidRPr="00227A2B" w:rsidRDefault="00677E28" w:rsidP="008A23B8">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3969" w:type="dxa"/>
            <w:vMerge w:val="restart"/>
            <w:tcBorders>
              <w:top w:val="single" w:sz="4" w:space="0" w:color="auto"/>
              <w:left w:val="single" w:sz="4" w:space="0" w:color="auto"/>
              <w:right w:val="single" w:sz="4" w:space="0" w:color="auto"/>
            </w:tcBorders>
            <w:vAlign w:val="center"/>
          </w:tcPr>
          <w:p w14:paraId="44615012" w14:textId="77777777" w:rsidR="008A23B8" w:rsidRPr="00227A2B" w:rsidRDefault="008A23B8" w:rsidP="008A23B8">
            <w:pPr>
              <w:spacing w:after="0" w:line="240" w:lineRule="auto"/>
              <w:rPr>
                <w:rFonts w:ascii="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644988E5" w14:textId="643685A1" w:rsidR="008A23B8" w:rsidRPr="00227A2B" w:rsidRDefault="008A23B8" w:rsidP="008A23B8">
            <w:pPr>
              <w:pStyle w:val="NormalWeb"/>
            </w:pPr>
            <w:r w:rsidRPr="0049384B">
              <w:t>Naudojant ne mažiau kaip 12 colių jutiklinį ekraną (Teach Pendant)</w:t>
            </w:r>
          </w:p>
        </w:tc>
        <w:tc>
          <w:tcPr>
            <w:tcW w:w="4845" w:type="dxa"/>
            <w:tcBorders>
              <w:top w:val="single" w:sz="4" w:space="0" w:color="auto"/>
              <w:left w:val="single" w:sz="4" w:space="0" w:color="auto"/>
              <w:bottom w:val="single" w:sz="4" w:space="0" w:color="auto"/>
              <w:right w:val="single" w:sz="4" w:space="0" w:color="auto"/>
            </w:tcBorders>
          </w:tcPr>
          <w:p w14:paraId="7415A888"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73D46EBD" w14:textId="77777777" w:rsidTr="008A23B8">
        <w:trPr>
          <w:trHeight w:val="20"/>
          <w:jc w:val="center"/>
        </w:trPr>
        <w:tc>
          <w:tcPr>
            <w:tcW w:w="704" w:type="dxa"/>
            <w:vMerge/>
            <w:tcBorders>
              <w:left w:val="single" w:sz="4" w:space="0" w:color="auto"/>
              <w:right w:val="single" w:sz="4" w:space="0" w:color="auto"/>
            </w:tcBorders>
          </w:tcPr>
          <w:p w14:paraId="1E74A6C5"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right w:val="single" w:sz="4" w:space="0" w:color="auto"/>
            </w:tcBorders>
            <w:vAlign w:val="center"/>
          </w:tcPr>
          <w:p w14:paraId="7C2E8FE1" w14:textId="77777777" w:rsidR="008A23B8" w:rsidRPr="00227A2B" w:rsidRDefault="008A23B8" w:rsidP="008A23B8">
            <w:pPr>
              <w:spacing w:after="0" w:line="240" w:lineRule="auto"/>
              <w:rPr>
                <w:rFonts w:ascii="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2152B369" w14:textId="1AB157D8" w:rsidR="008A23B8" w:rsidRPr="00227A2B" w:rsidRDefault="008A23B8" w:rsidP="008A23B8">
            <w:pPr>
              <w:pStyle w:val="NormalWeb"/>
            </w:pPr>
            <w:r w:rsidRPr="0049384B">
              <w:t>PolyScope grafinę vartotojo sąsają</w:t>
            </w:r>
          </w:p>
        </w:tc>
        <w:tc>
          <w:tcPr>
            <w:tcW w:w="4845" w:type="dxa"/>
            <w:tcBorders>
              <w:top w:val="single" w:sz="4" w:space="0" w:color="auto"/>
              <w:left w:val="single" w:sz="4" w:space="0" w:color="auto"/>
              <w:bottom w:val="single" w:sz="4" w:space="0" w:color="auto"/>
              <w:right w:val="single" w:sz="4" w:space="0" w:color="auto"/>
            </w:tcBorders>
          </w:tcPr>
          <w:p w14:paraId="7CB9829B"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37A6E282" w14:textId="77777777" w:rsidTr="008A23B8">
        <w:trPr>
          <w:trHeight w:val="20"/>
          <w:jc w:val="center"/>
        </w:trPr>
        <w:tc>
          <w:tcPr>
            <w:tcW w:w="704" w:type="dxa"/>
            <w:vMerge/>
            <w:tcBorders>
              <w:left w:val="single" w:sz="4" w:space="0" w:color="auto"/>
              <w:right w:val="single" w:sz="4" w:space="0" w:color="auto"/>
            </w:tcBorders>
          </w:tcPr>
          <w:p w14:paraId="5859CD3A"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right w:val="single" w:sz="4" w:space="0" w:color="auto"/>
            </w:tcBorders>
            <w:vAlign w:val="center"/>
          </w:tcPr>
          <w:p w14:paraId="0823081C" w14:textId="77777777" w:rsidR="008A23B8" w:rsidRPr="00227A2B" w:rsidRDefault="008A23B8" w:rsidP="008A23B8">
            <w:pPr>
              <w:spacing w:after="0" w:line="240" w:lineRule="auto"/>
              <w:rPr>
                <w:rFonts w:ascii="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42FACC13" w14:textId="2083B198" w:rsidR="008A23B8" w:rsidRPr="00227A2B" w:rsidRDefault="008A23B8" w:rsidP="008A23B8">
            <w:pPr>
              <w:pStyle w:val="NormalWeb"/>
            </w:pPr>
            <w:r w:rsidRPr="0049384B">
              <w:t>Privalo palaikyti ROS/ROS2</w:t>
            </w:r>
          </w:p>
        </w:tc>
        <w:tc>
          <w:tcPr>
            <w:tcW w:w="4845" w:type="dxa"/>
            <w:tcBorders>
              <w:top w:val="single" w:sz="4" w:space="0" w:color="auto"/>
              <w:left w:val="single" w:sz="4" w:space="0" w:color="auto"/>
              <w:bottom w:val="single" w:sz="4" w:space="0" w:color="auto"/>
              <w:right w:val="single" w:sz="4" w:space="0" w:color="auto"/>
            </w:tcBorders>
          </w:tcPr>
          <w:p w14:paraId="2A73CDB2" w14:textId="77777777" w:rsidR="008A23B8" w:rsidRPr="00227A2B" w:rsidRDefault="008A23B8" w:rsidP="008A23B8">
            <w:pPr>
              <w:spacing w:after="0" w:line="240" w:lineRule="auto"/>
              <w:rPr>
                <w:rFonts w:ascii="Times New Roman" w:hAnsi="Times New Roman" w:cs="Times New Roman"/>
                <w:sz w:val="24"/>
                <w:szCs w:val="24"/>
              </w:rPr>
            </w:pPr>
          </w:p>
        </w:tc>
      </w:tr>
      <w:tr w:rsidR="008A23B8" w:rsidRPr="00227A2B" w14:paraId="7C532AFC" w14:textId="77777777" w:rsidTr="008A23B8">
        <w:trPr>
          <w:trHeight w:val="20"/>
          <w:jc w:val="center"/>
        </w:trPr>
        <w:tc>
          <w:tcPr>
            <w:tcW w:w="704" w:type="dxa"/>
            <w:vMerge/>
            <w:tcBorders>
              <w:left w:val="single" w:sz="4" w:space="0" w:color="auto"/>
              <w:bottom w:val="single" w:sz="4" w:space="0" w:color="auto"/>
              <w:right w:val="single" w:sz="4" w:space="0" w:color="auto"/>
            </w:tcBorders>
          </w:tcPr>
          <w:p w14:paraId="5706A7C7" w14:textId="77777777" w:rsidR="008A23B8" w:rsidRPr="00227A2B" w:rsidRDefault="008A23B8" w:rsidP="008A23B8">
            <w:pPr>
              <w:spacing w:after="0" w:line="240" w:lineRule="auto"/>
              <w:rPr>
                <w:rFonts w:ascii="Times New Roman" w:hAnsi="Times New Roman" w:cs="Times New Roman"/>
                <w:sz w:val="24"/>
                <w:szCs w:val="24"/>
              </w:rPr>
            </w:pPr>
          </w:p>
        </w:tc>
        <w:tc>
          <w:tcPr>
            <w:tcW w:w="3969" w:type="dxa"/>
            <w:vMerge/>
            <w:tcBorders>
              <w:left w:val="single" w:sz="4" w:space="0" w:color="auto"/>
              <w:bottom w:val="single" w:sz="4" w:space="0" w:color="auto"/>
              <w:right w:val="single" w:sz="4" w:space="0" w:color="auto"/>
            </w:tcBorders>
            <w:vAlign w:val="center"/>
          </w:tcPr>
          <w:p w14:paraId="355F4FA4" w14:textId="77777777" w:rsidR="008A23B8" w:rsidRPr="00227A2B" w:rsidRDefault="008A23B8" w:rsidP="008A23B8">
            <w:pPr>
              <w:spacing w:after="0" w:line="240" w:lineRule="auto"/>
              <w:rPr>
                <w:rFonts w:ascii="Times New Roman" w:hAnsi="Times New Roman" w:cs="Times New Roman"/>
                <w:sz w:val="24"/>
                <w:szCs w:val="24"/>
              </w:rPr>
            </w:pPr>
          </w:p>
        </w:tc>
        <w:tc>
          <w:tcPr>
            <w:tcW w:w="5396" w:type="dxa"/>
            <w:gridSpan w:val="2"/>
            <w:tcBorders>
              <w:top w:val="single" w:sz="4" w:space="0" w:color="auto"/>
              <w:left w:val="single" w:sz="4" w:space="0" w:color="auto"/>
              <w:bottom w:val="single" w:sz="4" w:space="0" w:color="auto"/>
              <w:right w:val="single" w:sz="4" w:space="0" w:color="auto"/>
            </w:tcBorders>
          </w:tcPr>
          <w:p w14:paraId="247F11F5" w14:textId="7740C991" w:rsidR="008A23B8" w:rsidRPr="00227A2B" w:rsidRDefault="008A23B8" w:rsidP="008A23B8">
            <w:pPr>
              <w:pStyle w:val="NormalWeb"/>
            </w:pPr>
            <w:r w:rsidRPr="0049384B">
              <w:t>Kartu su robotu pateikiamas Python SDK skirtas roboto valdymui</w:t>
            </w:r>
          </w:p>
        </w:tc>
        <w:tc>
          <w:tcPr>
            <w:tcW w:w="4845" w:type="dxa"/>
            <w:tcBorders>
              <w:top w:val="single" w:sz="4" w:space="0" w:color="auto"/>
              <w:left w:val="single" w:sz="4" w:space="0" w:color="auto"/>
              <w:bottom w:val="single" w:sz="4" w:space="0" w:color="auto"/>
              <w:right w:val="single" w:sz="4" w:space="0" w:color="auto"/>
            </w:tcBorders>
          </w:tcPr>
          <w:p w14:paraId="39E0B381" w14:textId="77777777" w:rsidR="008A23B8" w:rsidRPr="00227A2B" w:rsidRDefault="008A23B8" w:rsidP="008A23B8">
            <w:pPr>
              <w:spacing w:after="0" w:line="240" w:lineRule="auto"/>
              <w:rPr>
                <w:rFonts w:ascii="Times New Roman" w:hAnsi="Times New Roman" w:cs="Times New Roman"/>
                <w:sz w:val="24"/>
                <w:szCs w:val="24"/>
              </w:rPr>
            </w:pPr>
          </w:p>
        </w:tc>
      </w:tr>
    </w:tbl>
    <w:p w14:paraId="52FC7B96" w14:textId="77777777" w:rsidR="00C279B8" w:rsidRPr="00227A2B" w:rsidRDefault="00C279B8">
      <w:pPr>
        <w:rPr>
          <w:rFonts w:ascii="Times New Roman" w:hAnsi="Times New Roman" w:cs="Times New Roman"/>
          <w:sz w:val="24"/>
          <w:szCs w:val="24"/>
        </w:rPr>
      </w:pPr>
    </w:p>
    <w:p w14:paraId="31C54E95" w14:textId="2AEA6CE1" w:rsidR="00542A22" w:rsidRDefault="005A26E3" w:rsidP="00542A22">
      <w:pPr>
        <w:rPr>
          <w:rFonts w:ascii="Times New Roman" w:eastAsia="Times New Roman" w:hAnsi="Times New Roman" w:cs="Times New Roman"/>
          <w:b/>
          <w:bCs/>
          <w:color w:val="000000"/>
          <w:sz w:val="24"/>
          <w:szCs w:val="24"/>
        </w:rPr>
      </w:pPr>
      <w:r w:rsidRPr="00FE3BA0">
        <w:rPr>
          <w:rFonts w:ascii="Times New Roman" w:eastAsia="Times New Roman" w:hAnsi="Times New Roman" w:cs="Times New Roman"/>
          <w:b/>
          <w:bCs/>
          <w:noProof/>
          <w:sz w:val="32"/>
          <w:szCs w:val="32"/>
        </w:rPr>
        <w:drawing>
          <wp:anchor distT="0" distB="0" distL="114300" distR="114300" simplePos="0" relativeHeight="251663360" behindDoc="1" locked="0" layoutInCell="1" allowOverlap="1" wp14:anchorId="6D426E0B" wp14:editId="54F17AF5">
            <wp:simplePos x="0" y="0"/>
            <wp:positionH relativeFrom="column">
              <wp:posOffset>210213</wp:posOffset>
            </wp:positionH>
            <wp:positionV relativeFrom="paragraph">
              <wp:posOffset>305628</wp:posOffset>
            </wp:positionV>
            <wp:extent cx="1574399" cy="2008318"/>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375" t="11999" r="24375" b="833"/>
                    <a:stretch/>
                  </pic:blipFill>
                  <pic:spPr bwMode="auto">
                    <a:xfrm>
                      <a:off x="0" y="0"/>
                      <a:ext cx="1576250" cy="20106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2A22" w:rsidRPr="00E17264">
        <w:rPr>
          <w:rFonts w:ascii="Times New Roman" w:hAnsi="Times New Roman" w:cs="Times New Roman"/>
          <w:b/>
          <w:bCs/>
          <w:sz w:val="24"/>
          <w:szCs w:val="24"/>
        </w:rPr>
        <w:t xml:space="preserve">3 pirkimo dalis: </w:t>
      </w:r>
      <w:r w:rsidR="00330DAE" w:rsidRPr="00E17264">
        <w:rPr>
          <w:rFonts w:ascii="Times New Roman" w:hAnsi="Times New Roman" w:cs="Times New Roman"/>
          <w:b/>
          <w:bCs/>
          <w:sz w:val="24"/>
          <w:szCs w:val="24"/>
        </w:rPr>
        <w:t>„</w:t>
      </w:r>
      <w:r w:rsidR="00E17264" w:rsidRPr="00E17264">
        <w:rPr>
          <w:rFonts w:ascii="Times New Roman" w:hAnsi="Times New Roman" w:cs="Times New Roman"/>
          <w:b/>
          <w:bCs/>
          <w:sz w:val="24"/>
          <w:szCs w:val="24"/>
        </w:rPr>
        <w:t>Medicininės paskirties robotas KUKA LBR Med 7 R800 (1vn</w:t>
      </w:r>
      <w:r w:rsidR="00E17264">
        <w:rPr>
          <w:rFonts w:ascii="Times New Roman" w:hAnsi="Times New Roman" w:cs="Times New Roman"/>
          <w:b/>
          <w:bCs/>
          <w:sz w:val="24"/>
          <w:szCs w:val="24"/>
        </w:rPr>
        <w:t>t.)</w:t>
      </w:r>
      <w:r w:rsidR="00731B80" w:rsidRPr="00E17264">
        <w:rPr>
          <w:rFonts w:ascii="Times New Roman" w:eastAsia="Times New Roman" w:hAnsi="Times New Roman" w:cs="Times New Roman"/>
          <w:b/>
          <w:bCs/>
          <w:color w:val="000000"/>
          <w:sz w:val="24"/>
          <w:szCs w:val="24"/>
        </w:rPr>
        <w:t>“</w:t>
      </w:r>
    </w:p>
    <w:p w14:paraId="172B716A" w14:textId="76796A28" w:rsidR="00E17264" w:rsidRDefault="00E17264" w:rsidP="00542A22">
      <w:pPr>
        <w:rPr>
          <w:rFonts w:ascii="Times New Roman" w:eastAsia="Times New Roman" w:hAnsi="Times New Roman" w:cs="Times New Roman"/>
          <w:b/>
          <w:bCs/>
          <w:color w:val="000000"/>
          <w:sz w:val="24"/>
          <w:szCs w:val="24"/>
        </w:rPr>
      </w:pPr>
    </w:p>
    <w:p w14:paraId="47F8CFAA" w14:textId="77777777" w:rsidR="00E17264" w:rsidRDefault="00E17264" w:rsidP="00542A22">
      <w:pPr>
        <w:rPr>
          <w:rFonts w:ascii="Times New Roman" w:eastAsia="Times New Roman" w:hAnsi="Times New Roman" w:cs="Times New Roman"/>
          <w:b/>
          <w:bCs/>
          <w:color w:val="000000"/>
          <w:sz w:val="24"/>
          <w:szCs w:val="24"/>
        </w:rPr>
      </w:pPr>
    </w:p>
    <w:p w14:paraId="4B4D7BBD" w14:textId="77777777" w:rsidR="00E17264" w:rsidRDefault="00E17264" w:rsidP="00542A22">
      <w:pPr>
        <w:rPr>
          <w:rFonts w:ascii="Times New Roman" w:eastAsia="Times New Roman" w:hAnsi="Times New Roman" w:cs="Times New Roman"/>
          <w:b/>
          <w:bCs/>
          <w:color w:val="000000"/>
          <w:sz w:val="24"/>
          <w:szCs w:val="24"/>
        </w:rPr>
      </w:pPr>
    </w:p>
    <w:p w14:paraId="2E5E4DE1" w14:textId="77777777" w:rsidR="00E17264" w:rsidRDefault="00E17264" w:rsidP="00542A22">
      <w:pPr>
        <w:rPr>
          <w:rFonts w:ascii="Times New Roman" w:eastAsia="Times New Roman" w:hAnsi="Times New Roman" w:cs="Times New Roman"/>
          <w:b/>
          <w:bCs/>
          <w:color w:val="000000"/>
          <w:sz w:val="24"/>
          <w:szCs w:val="24"/>
        </w:rPr>
      </w:pPr>
    </w:p>
    <w:p w14:paraId="5DF8A720" w14:textId="77777777" w:rsidR="00E17264" w:rsidRDefault="00E17264" w:rsidP="00542A22">
      <w:pPr>
        <w:rPr>
          <w:rFonts w:ascii="Times New Roman" w:eastAsia="Times New Roman" w:hAnsi="Times New Roman" w:cs="Times New Roman"/>
          <w:b/>
          <w:bCs/>
          <w:color w:val="000000"/>
          <w:sz w:val="24"/>
          <w:szCs w:val="24"/>
        </w:rPr>
      </w:pPr>
    </w:p>
    <w:p w14:paraId="07AD8750" w14:textId="77777777" w:rsidR="00E17264" w:rsidRDefault="00E17264" w:rsidP="00542A22">
      <w:pPr>
        <w:rPr>
          <w:rFonts w:ascii="Times New Roman" w:eastAsia="Times New Roman" w:hAnsi="Times New Roman" w:cs="Times New Roman"/>
          <w:b/>
          <w:bCs/>
          <w:color w:val="000000"/>
          <w:sz w:val="24"/>
          <w:szCs w:val="24"/>
        </w:rPr>
      </w:pPr>
    </w:p>
    <w:p w14:paraId="1C4247EF" w14:textId="77777777" w:rsidR="00E17264" w:rsidRDefault="00E17264" w:rsidP="00542A22">
      <w:pPr>
        <w:rPr>
          <w:rFonts w:ascii="Times New Roman" w:hAnsi="Times New Roman" w:cs="Times New Roman"/>
          <w:b/>
          <w:bCs/>
          <w:sz w:val="24"/>
          <w:szCs w:val="24"/>
        </w:rPr>
      </w:pPr>
    </w:p>
    <w:p w14:paraId="4A203A1F" w14:textId="2D0C042D" w:rsidR="00E8205D" w:rsidRPr="00677E28" w:rsidRDefault="00E8205D" w:rsidP="00E8205D">
      <w:pPr>
        <w:pStyle w:val="NormalWeb"/>
        <w:rPr>
          <w:b/>
          <w:bCs/>
        </w:rPr>
      </w:pPr>
      <w:r w:rsidRPr="000B4068">
        <w:rPr>
          <w:b/>
          <w:bCs/>
        </w:rPr>
        <w:lastRenderedPageBreak/>
        <w:t xml:space="preserve">Pastaba. Pateikta nuotrauka yra iliustracinio pobūdžio ir skirta tik pageidaujamam roboto tipui bei bendrai konstrukcijai pavaizduoti. </w:t>
      </w:r>
      <w:r w:rsidRPr="00677E28">
        <w:rPr>
          <w:b/>
          <w:bCs/>
        </w:rPr>
        <w:t>Tiekėjai gali siūlyti lygiaverčius gaminius, atitinkančius techninėje specifikacijoje nustatytus reikalavimus.</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119"/>
        <w:gridCol w:w="6246"/>
        <w:gridCol w:w="4845"/>
      </w:tblGrid>
      <w:tr w:rsidR="008E3658" w:rsidRPr="002A5CD3" w14:paraId="39B51877" w14:textId="77777777" w:rsidTr="00AA445E">
        <w:trPr>
          <w:trHeight w:val="20"/>
          <w:jc w:val="center"/>
        </w:trPr>
        <w:tc>
          <w:tcPr>
            <w:tcW w:w="10069" w:type="dxa"/>
            <w:gridSpan w:val="3"/>
            <w:shd w:val="clear" w:color="auto" w:fill="F2F2F2" w:themeFill="background1" w:themeFillShade="F2"/>
            <w:vAlign w:val="center"/>
          </w:tcPr>
          <w:p w14:paraId="68B6C4BC"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46A63EDB"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Tiekėjo siūlomų prekių techninės charakteristikos</w:t>
            </w:r>
          </w:p>
          <w:p w14:paraId="471A04B8" w14:textId="77777777" w:rsidR="008E3658"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p w14:paraId="72C63A3D" w14:textId="4C33DA2A" w:rsidR="004C6E0F" w:rsidRPr="00D908F6" w:rsidRDefault="004C6E0F" w:rsidP="004C6E0F">
            <w:pPr>
              <w:spacing w:after="0" w:line="240" w:lineRule="auto"/>
              <w:jc w:val="center"/>
              <w:rPr>
                <w:rFonts w:ascii="Times New Roman" w:hAnsi="Times New Roman" w:cs="Times New Roman"/>
                <w:sz w:val="22"/>
                <w:szCs w:val="22"/>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8E3658" w:rsidRPr="002A5CD3" w14:paraId="04897400" w14:textId="77777777" w:rsidTr="00D908F6">
        <w:trPr>
          <w:trHeight w:val="20"/>
          <w:jc w:val="center"/>
        </w:trPr>
        <w:tc>
          <w:tcPr>
            <w:tcW w:w="704" w:type="dxa"/>
            <w:shd w:val="clear" w:color="auto" w:fill="F2F2F2" w:themeFill="background1" w:themeFillShade="F2"/>
            <w:vAlign w:val="center"/>
          </w:tcPr>
          <w:p w14:paraId="7378730E"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Eil.</w:t>
            </w:r>
          </w:p>
          <w:p w14:paraId="6EE2DA84"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Nr.</w:t>
            </w:r>
          </w:p>
        </w:tc>
        <w:tc>
          <w:tcPr>
            <w:tcW w:w="3119" w:type="dxa"/>
            <w:shd w:val="clear" w:color="auto" w:fill="F2F2F2" w:themeFill="background1" w:themeFillShade="F2"/>
            <w:vAlign w:val="center"/>
          </w:tcPr>
          <w:p w14:paraId="0FE5F2AA"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Komponento pavadinimas</w:t>
            </w:r>
          </w:p>
        </w:tc>
        <w:tc>
          <w:tcPr>
            <w:tcW w:w="6246" w:type="dxa"/>
            <w:shd w:val="clear" w:color="auto" w:fill="F2F2F2" w:themeFill="background1" w:themeFillShade="F2"/>
            <w:vAlign w:val="center"/>
          </w:tcPr>
          <w:p w14:paraId="039B2F37"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Reikalaujama charakteristika</w:t>
            </w:r>
          </w:p>
        </w:tc>
        <w:tc>
          <w:tcPr>
            <w:tcW w:w="4845" w:type="dxa"/>
            <w:vMerge/>
            <w:vAlign w:val="center"/>
          </w:tcPr>
          <w:p w14:paraId="736F0115" w14:textId="77777777" w:rsidR="008E3658" w:rsidRPr="002A5CD3" w:rsidRDefault="008E3658" w:rsidP="00AA445E">
            <w:pPr>
              <w:spacing w:after="0" w:line="240" w:lineRule="auto"/>
            </w:pPr>
          </w:p>
        </w:tc>
      </w:tr>
      <w:tr w:rsidR="008E3658" w:rsidRPr="002A5CD3" w14:paraId="160D981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33D0BC" w14:textId="77777777" w:rsidR="008E3658" w:rsidRPr="002A5CD3" w:rsidRDefault="008E3658" w:rsidP="00AA445E">
            <w:pPr>
              <w:spacing w:after="0" w:line="240" w:lineRule="auto"/>
            </w:pPr>
            <w:r w:rsidRPr="002A5CD3">
              <w:t>1</w:t>
            </w:r>
          </w:p>
        </w:tc>
        <w:tc>
          <w:tcPr>
            <w:tcW w:w="3119" w:type="dxa"/>
            <w:tcBorders>
              <w:top w:val="single" w:sz="4" w:space="0" w:color="auto"/>
              <w:left w:val="single" w:sz="4" w:space="0" w:color="auto"/>
              <w:bottom w:val="single" w:sz="4" w:space="0" w:color="auto"/>
              <w:right w:val="single" w:sz="4" w:space="0" w:color="auto"/>
            </w:tcBorders>
          </w:tcPr>
          <w:p w14:paraId="66DB80A1" w14:textId="77777777" w:rsidR="008E3658" w:rsidRPr="002A5CD3" w:rsidRDefault="008E3658" w:rsidP="00AA445E">
            <w:pPr>
              <w:spacing w:after="0" w:line="240" w:lineRule="auto"/>
            </w:pPr>
            <w:r w:rsidRPr="002A5CD3">
              <w:t>2</w:t>
            </w:r>
          </w:p>
        </w:tc>
        <w:tc>
          <w:tcPr>
            <w:tcW w:w="6246" w:type="dxa"/>
            <w:tcBorders>
              <w:top w:val="single" w:sz="4" w:space="0" w:color="auto"/>
              <w:left w:val="single" w:sz="4" w:space="0" w:color="auto"/>
              <w:bottom w:val="single" w:sz="4" w:space="0" w:color="auto"/>
              <w:right w:val="single" w:sz="4" w:space="0" w:color="auto"/>
            </w:tcBorders>
          </w:tcPr>
          <w:p w14:paraId="0DE29382" w14:textId="77777777" w:rsidR="008E3658" w:rsidRPr="002A5CD3" w:rsidRDefault="008E3658"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48418EBC" w14:textId="77777777" w:rsidR="008E3658" w:rsidRPr="002A5CD3" w:rsidRDefault="008E3658" w:rsidP="00AA445E">
            <w:pPr>
              <w:spacing w:after="0" w:line="240" w:lineRule="auto"/>
            </w:pPr>
            <w:r w:rsidRPr="002A5CD3">
              <w:t>4</w:t>
            </w:r>
          </w:p>
        </w:tc>
      </w:tr>
      <w:tr w:rsidR="008A23B8" w:rsidRPr="002A5CD3" w14:paraId="7D53AA7A" w14:textId="77777777" w:rsidTr="005E416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628A3F" w14:textId="77777777" w:rsidR="008A23B8" w:rsidRPr="002A5CD3" w:rsidRDefault="008A23B8" w:rsidP="008A23B8">
            <w:pPr>
              <w:spacing w:after="0" w:line="240" w:lineRule="auto"/>
            </w:pPr>
          </w:p>
        </w:tc>
        <w:tc>
          <w:tcPr>
            <w:tcW w:w="3119" w:type="dxa"/>
            <w:tcBorders>
              <w:top w:val="single" w:sz="4" w:space="0" w:color="auto"/>
              <w:left w:val="single" w:sz="4" w:space="0" w:color="auto"/>
              <w:bottom w:val="single" w:sz="4" w:space="0" w:color="auto"/>
              <w:right w:val="single" w:sz="4" w:space="0" w:color="auto"/>
            </w:tcBorders>
            <w:vAlign w:val="center"/>
          </w:tcPr>
          <w:p w14:paraId="235E4ED5" w14:textId="0DF64C91" w:rsidR="008A23B8" w:rsidRPr="002A5CD3" w:rsidRDefault="008A23B8" w:rsidP="008A23B8">
            <w:pPr>
              <w:spacing w:after="0" w:line="240" w:lineRule="auto"/>
            </w:pPr>
            <w:r w:rsidRPr="00227A2B">
              <w:rPr>
                <w:rFonts w:ascii="Times New Roman" w:eastAsia="MS Mincho" w:hAnsi="Times New Roman" w:cs="Times New Roman"/>
                <w:sz w:val="24"/>
                <w:szCs w:val="24"/>
              </w:rPr>
              <w:t>Gamintojas, modelis</w:t>
            </w:r>
          </w:p>
        </w:tc>
        <w:tc>
          <w:tcPr>
            <w:tcW w:w="6246" w:type="dxa"/>
            <w:tcBorders>
              <w:top w:val="single" w:sz="4" w:space="0" w:color="auto"/>
              <w:left w:val="single" w:sz="4" w:space="0" w:color="auto"/>
              <w:bottom w:val="single" w:sz="4" w:space="0" w:color="auto"/>
              <w:right w:val="single" w:sz="4" w:space="0" w:color="auto"/>
            </w:tcBorders>
            <w:vAlign w:val="center"/>
          </w:tcPr>
          <w:p w14:paraId="740300D7" w14:textId="3CE40E7F" w:rsidR="008A23B8" w:rsidRPr="002A5CD3" w:rsidRDefault="008A23B8" w:rsidP="008A23B8">
            <w:pPr>
              <w:spacing w:after="0" w:line="240" w:lineRule="auto"/>
            </w:pPr>
            <w:r w:rsidRPr="00227A2B">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3244328A" w14:textId="77777777" w:rsidR="008A23B8" w:rsidRPr="002A5CD3" w:rsidRDefault="008A23B8" w:rsidP="008A23B8">
            <w:pPr>
              <w:spacing w:after="0" w:line="240" w:lineRule="auto"/>
            </w:pPr>
          </w:p>
        </w:tc>
      </w:tr>
      <w:tr w:rsidR="00D908F6" w:rsidRPr="00D908F6" w14:paraId="11E1F7D7" w14:textId="77777777" w:rsidTr="007D6F2B">
        <w:trPr>
          <w:trHeight w:val="259"/>
          <w:jc w:val="center"/>
        </w:trPr>
        <w:tc>
          <w:tcPr>
            <w:tcW w:w="704" w:type="dxa"/>
            <w:tcBorders>
              <w:top w:val="single" w:sz="4" w:space="0" w:color="auto"/>
              <w:left w:val="single" w:sz="4" w:space="0" w:color="auto"/>
              <w:bottom w:val="single" w:sz="4" w:space="0" w:color="auto"/>
              <w:right w:val="single" w:sz="4" w:space="0" w:color="auto"/>
            </w:tcBorders>
          </w:tcPr>
          <w:p w14:paraId="6DD22F52" w14:textId="77777777" w:rsidR="008E3658" w:rsidRPr="006310F6" w:rsidRDefault="008E3658" w:rsidP="00AA445E">
            <w:pPr>
              <w:spacing w:after="0" w:line="240" w:lineRule="auto"/>
              <w:rPr>
                <w:rFonts w:ascii="Times New Roman" w:hAnsi="Times New Roman" w:cs="Times New Roman"/>
                <w:b/>
                <w:bCs/>
                <w:sz w:val="24"/>
                <w:szCs w:val="24"/>
              </w:rPr>
            </w:pPr>
            <w:r w:rsidRPr="006310F6">
              <w:rPr>
                <w:rFonts w:ascii="Times New Roman" w:hAnsi="Times New Roman" w:cs="Times New Roman"/>
                <w:b/>
                <w:bCs/>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336E4F6E" w14:textId="29E3B625" w:rsidR="008E3658" w:rsidRPr="00D908F6" w:rsidRDefault="0097010E" w:rsidP="001E3E7B">
            <w:pPr>
              <w:rPr>
                <w:rFonts w:ascii="Times New Roman" w:hAnsi="Times New Roman" w:cs="Times New Roman"/>
                <w:sz w:val="24"/>
                <w:szCs w:val="24"/>
              </w:rPr>
            </w:pPr>
            <w:r w:rsidRPr="00EC49C2">
              <w:rPr>
                <w:rFonts w:ascii="Times New Roman" w:eastAsia="Times New Roman" w:hAnsi="Times New Roman" w:cs="Times New Roman"/>
                <w:b/>
                <w:bCs/>
                <w:sz w:val="24"/>
                <w:szCs w:val="24"/>
              </w:rPr>
              <w:t>Bendrieji duomenys</w:t>
            </w:r>
          </w:p>
        </w:tc>
        <w:tc>
          <w:tcPr>
            <w:tcW w:w="4845" w:type="dxa"/>
            <w:tcBorders>
              <w:top w:val="single" w:sz="4" w:space="0" w:color="auto"/>
              <w:left w:val="single" w:sz="4" w:space="0" w:color="auto"/>
              <w:bottom w:val="single" w:sz="4" w:space="0" w:color="auto"/>
              <w:right w:val="single" w:sz="4" w:space="0" w:color="auto"/>
            </w:tcBorders>
          </w:tcPr>
          <w:p w14:paraId="29EA0581" w14:textId="77777777" w:rsidR="008E3658" w:rsidRPr="00D908F6" w:rsidRDefault="008E3658" w:rsidP="00AA445E">
            <w:pPr>
              <w:spacing w:after="0" w:line="240" w:lineRule="auto"/>
              <w:rPr>
                <w:rFonts w:ascii="Times New Roman" w:hAnsi="Times New Roman" w:cs="Times New Roman"/>
                <w:sz w:val="24"/>
                <w:szCs w:val="24"/>
              </w:rPr>
            </w:pPr>
          </w:p>
        </w:tc>
      </w:tr>
      <w:tr w:rsidR="00531F14" w:rsidRPr="00D908F6" w14:paraId="31C46D7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ED9BA5" w14:textId="77777777" w:rsidR="00531F14" w:rsidRPr="00D908F6" w:rsidRDefault="00531F14" w:rsidP="00531F14">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4A78C6AF" w14:textId="69D8C3D6" w:rsidR="00531F14" w:rsidRPr="00D908F6" w:rsidRDefault="006D32B2" w:rsidP="00531F14">
            <w:pPr>
              <w:spacing w:after="0" w:line="240" w:lineRule="auto"/>
              <w:rPr>
                <w:rFonts w:ascii="Times New Roman" w:hAnsi="Times New Roman" w:cs="Times New Roman"/>
                <w:sz w:val="24"/>
                <w:szCs w:val="24"/>
              </w:rPr>
            </w:pPr>
            <w:r w:rsidRPr="00883614">
              <w:rPr>
                <w:rFonts w:ascii="Times New Roman" w:eastAsia="Times New Roman" w:hAnsi="Times New Roman" w:cs="Times New Roman"/>
                <w:sz w:val="24"/>
                <w:szCs w:val="24"/>
              </w:rPr>
              <w:t>Tipas:</w:t>
            </w:r>
          </w:p>
        </w:tc>
        <w:tc>
          <w:tcPr>
            <w:tcW w:w="6246" w:type="dxa"/>
            <w:tcBorders>
              <w:top w:val="single" w:sz="4" w:space="0" w:color="auto"/>
              <w:left w:val="single" w:sz="4" w:space="0" w:color="auto"/>
              <w:bottom w:val="single" w:sz="4" w:space="0" w:color="auto"/>
              <w:right w:val="single" w:sz="4" w:space="0" w:color="auto"/>
            </w:tcBorders>
          </w:tcPr>
          <w:p w14:paraId="166AF4D4" w14:textId="02F0C596" w:rsidR="00531F14" w:rsidRPr="00D908F6" w:rsidRDefault="00531F14" w:rsidP="00531F14">
            <w:pPr>
              <w:pStyle w:val="NormalWeb"/>
            </w:pPr>
            <w:r w:rsidRPr="00883614">
              <w:t>Lengvasis robotas, skirtas medicininei integracijai (Cobot)</w:t>
            </w:r>
          </w:p>
        </w:tc>
        <w:tc>
          <w:tcPr>
            <w:tcW w:w="4845" w:type="dxa"/>
            <w:tcBorders>
              <w:top w:val="single" w:sz="4" w:space="0" w:color="auto"/>
              <w:left w:val="single" w:sz="4" w:space="0" w:color="auto"/>
              <w:bottom w:val="single" w:sz="4" w:space="0" w:color="auto"/>
              <w:right w:val="single" w:sz="4" w:space="0" w:color="auto"/>
            </w:tcBorders>
          </w:tcPr>
          <w:p w14:paraId="203F26E9" w14:textId="77777777" w:rsidR="00531F14" w:rsidRPr="00D908F6" w:rsidRDefault="00531F14" w:rsidP="00531F14">
            <w:pPr>
              <w:spacing w:after="0" w:line="240" w:lineRule="auto"/>
              <w:rPr>
                <w:rFonts w:ascii="Times New Roman" w:hAnsi="Times New Roman" w:cs="Times New Roman"/>
                <w:sz w:val="24"/>
                <w:szCs w:val="24"/>
              </w:rPr>
            </w:pPr>
          </w:p>
        </w:tc>
      </w:tr>
      <w:tr w:rsidR="00531F14" w:rsidRPr="00D908F6" w14:paraId="22E345C3"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A8709B" w14:textId="77777777" w:rsidR="00531F14" w:rsidRPr="00D908F6" w:rsidRDefault="00531F14" w:rsidP="00531F14">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73F4C63E" w14:textId="33D145D0" w:rsidR="00531F14" w:rsidRPr="00D908F6" w:rsidRDefault="006D32B2" w:rsidP="00531F14">
            <w:pPr>
              <w:pStyle w:val="NormalWeb"/>
            </w:pPr>
            <w:r w:rsidRPr="00883614">
              <w:t>Ašių skaičius:</w:t>
            </w:r>
          </w:p>
        </w:tc>
        <w:tc>
          <w:tcPr>
            <w:tcW w:w="6246" w:type="dxa"/>
            <w:tcBorders>
              <w:top w:val="single" w:sz="4" w:space="0" w:color="auto"/>
              <w:left w:val="single" w:sz="4" w:space="0" w:color="auto"/>
              <w:bottom w:val="single" w:sz="4" w:space="0" w:color="auto"/>
              <w:right w:val="single" w:sz="4" w:space="0" w:color="auto"/>
            </w:tcBorders>
          </w:tcPr>
          <w:p w14:paraId="106633DC" w14:textId="1CD1B31E" w:rsidR="00531F14" w:rsidRPr="00D908F6" w:rsidRDefault="00531F14" w:rsidP="00531F14">
            <w:pPr>
              <w:spacing w:after="0" w:line="240" w:lineRule="auto"/>
              <w:rPr>
                <w:rFonts w:ascii="Times New Roman" w:hAnsi="Times New Roman" w:cs="Times New Roman"/>
                <w:sz w:val="24"/>
                <w:szCs w:val="24"/>
              </w:rPr>
            </w:pPr>
            <w:r w:rsidRPr="00883614">
              <w:rPr>
                <w:rFonts w:ascii="Times New Roman" w:eastAsia="Times New Roman" w:hAnsi="Times New Roman" w:cs="Times New Roman"/>
                <w:sz w:val="24"/>
                <w:szCs w:val="24"/>
              </w:rPr>
              <w:t xml:space="preserve">7 </w:t>
            </w:r>
          </w:p>
        </w:tc>
        <w:tc>
          <w:tcPr>
            <w:tcW w:w="4845" w:type="dxa"/>
            <w:tcBorders>
              <w:top w:val="single" w:sz="4" w:space="0" w:color="auto"/>
              <w:left w:val="single" w:sz="4" w:space="0" w:color="auto"/>
              <w:bottom w:val="single" w:sz="4" w:space="0" w:color="auto"/>
              <w:right w:val="single" w:sz="4" w:space="0" w:color="auto"/>
            </w:tcBorders>
          </w:tcPr>
          <w:p w14:paraId="3BE031CC" w14:textId="77777777" w:rsidR="00531F14" w:rsidRPr="00D908F6" w:rsidRDefault="00531F14" w:rsidP="00531F14">
            <w:pPr>
              <w:spacing w:after="0" w:line="240" w:lineRule="auto"/>
              <w:rPr>
                <w:rFonts w:ascii="Times New Roman" w:hAnsi="Times New Roman" w:cs="Times New Roman"/>
                <w:sz w:val="24"/>
                <w:szCs w:val="24"/>
              </w:rPr>
            </w:pPr>
          </w:p>
        </w:tc>
      </w:tr>
      <w:tr w:rsidR="00531F14" w:rsidRPr="00D908F6" w14:paraId="4C02D2F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F81DD7" w14:textId="77777777" w:rsidR="00531F14" w:rsidRPr="00D908F6" w:rsidRDefault="00531F14" w:rsidP="00531F14">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609D65F8" w14:textId="705AB231" w:rsidR="00531F14" w:rsidRPr="00D908F6" w:rsidRDefault="006D32B2" w:rsidP="00531F14">
            <w:pPr>
              <w:spacing w:after="0" w:line="240" w:lineRule="auto"/>
              <w:rPr>
                <w:rFonts w:ascii="Times New Roman" w:hAnsi="Times New Roman" w:cs="Times New Roman"/>
                <w:sz w:val="24"/>
                <w:szCs w:val="24"/>
              </w:rPr>
            </w:pPr>
            <w:r w:rsidRPr="00883614">
              <w:rPr>
                <w:rFonts w:ascii="Times New Roman" w:eastAsia="Times New Roman" w:hAnsi="Times New Roman" w:cs="Times New Roman"/>
                <w:sz w:val="24"/>
                <w:szCs w:val="24"/>
              </w:rPr>
              <w:t>Nominali naudingoji apkrova:</w:t>
            </w:r>
          </w:p>
        </w:tc>
        <w:tc>
          <w:tcPr>
            <w:tcW w:w="6246" w:type="dxa"/>
            <w:tcBorders>
              <w:top w:val="single" w:sz="4" w:space="0" w:color="auto"/>
              <w:left w:val="single" w:sz="4" w:space="0" w:color="auto"/>
              <w:bottom w:val="single" w:sz="4" w:space="0" w:color="auto"/>
              <w:right w:val="single" w:sz="4" w:space="0" w:color="auto"/>
            </w:tcBorders>
          </w:tcPr>
          <w:p w14:paraId="115DC306" w14:textId="0D1817EE" w:rsidR="00531F14" w:rsidRPr="00D908F6" w:rsidRDefault="00531F14" w:rsidP="00531F14">
            <w:pPr>
              <w:pStyle w:val="NormalWeb"/>
            </w:pPr>
            <w:r w:rsidRPr="00883614">
              <w:t xml:space="preserve">ne mažiau kaip 7 kg </w:t>
            </w:r>
          </w:p>
        </w:tc>
        <w:tc>
          <w:tcPr>
            <w:tcW w:w="4845" w:type="dxa"/>
            <w:tcBorders>
              <w:top w:val="single" w:sz="4" w:space="0" w:color="auto"/>
              <w:left w:val="single" w:sz="4" w:space="0" w:color="auto"/>
              <w:bottom w:val="single" w:sz="4" w:space="0" w:color="auto"/>
              <w:right w:val="single" w:sz="4" w:space="0" w:color="auto"/>
            </w:tcBorders>
          </w:tcPr>
          <w:p w14:paraId="550F6E2F" w14:textId="77777777" w:rsidR="00531F14" w:rsidRPr="00D908F6" w:rsidRDefault="00531F14" w:rsidP="00531F14">
            <w:pPr>
              <w:spacing w:after="0" w:line="240" w:lineRule="auto"/>
              <w:rPr>
                <w:rFonts w:ascii="Times New Roman" w:hAnsi="Times New Roman" w:cs="Times New Roman"/>
                <w:sz w:val="24"/>
                <w:szCs w:val="24"/>
              </w:rPr>
            </w:pPr>
          </w:p>
        </w:tc>
      </w:tr>
      <w:tr w:rsidR="00531F14" w:rsidRPr="00D908F6" w14:paraId="623338C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8AB40DA" w14:textId="600AAB6E" w:rsidR="00531F14" w:rsidRPr="00D908F6" w:rsidRDefault="00531F14" w:rsidP="00531F14">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5CE3E5A0" w14:textId="4B92EC7D" w:rsidR="00531F14" w:rsidRPr="00D908F6" w:rsidRDefault="006D32B2" w:rsidP="00531F14">
            <w:pPr>
              <w:spacing w:after="0" w:line="240" w:lineRule="auto"/>
              <w:rPr>
                <w:rFonts w:ascii="Times New Roman" w:hAnsi="Times New Roman" w:cs="Times New Roman"/>
                <w:b/>
                <w:bCs/>
                <w:sz w:val="24"/>
                <w:szCs w:val="24"/>
              </w:rPr>
            </w:pPr>
            <w:r w:rsidRPr="00883614">
              <w:rPr>
                <w:rFonts w:ascii="Times New Roman" w:eastAsia="Times New Roman" w:hAnsi="Times New Roman" w:cs="Times New Roman"/>
                <w:sz w:val="24"/>
                <w:szCs w:val="24"/>
              </w:rPr>
              <w:t>Maksimalus sieksnis:</w:t>
            </w:r>
          </w:p>
        </w:tc>
        <w:tc>
          <w:tcPr>
            <w:tcW w:w="6246" w:type="dxa"/>
            <w:tcBorders>
              <w:top w:val="single" w:sz="4" w:space="0" w:color="auto"/>
              <w:left w:val="single" w:sz="4" w:space="0" w:color="auto"/>
              <w:bottom w:val="single" w:sz="4" w:space="0" w:color="auto"/>
              <w:right w:val="single" w:sz="4" w:space="0" w:color="auto"/>
            </w:tcBorders>
          </w:tcPr>
          <w:p w14:paraId="2DED23D6" w14:textId="3CFCDC0E" w:rsidR="00531F14" w:rsidRPr="00D908F6" w:rsidRDefault="00531F14" w:rsidP="00531F14">
            <w:pPr>
              <w:pStyle w:val="NormalWeb"/>
            </w:pPr>
            <w:r w:rsidRPr="00883614">
              <w:t xml:space="preserve">ne mažiau kaip 800 mm </w:t>
            </w:r>
          </w:p>
        </w:tc>
        <w:tc>
          <w:tcPr>
            <w:tcW w:w="4845" w:type="dxa"/>
            <w:tcBorders>
              <w:top w:val="single" w:sz="4" w:space="0" w:color="auto"/>
              <w:left w:val="single" w:sz="4" w:space="0" w:color="auto"/>
              <w:bottom w:val="single" w:sz="4" w:space="0" w:color="auto"/>
              <w:right w:val="single" w:sz="4" w:space="0" w:color="auto"/>
            </w:tcBorders>
          </w:tcPr>
          <w:p w14:paraId="7D84941E" w14:textId="77777777" w:rsidR="00531F14" w:rsidRPr="00D908F6" w:rsidRDefault="00531F14" w:rsidP="00531F14">
            <w:pPr>
              <w:spacing w:after="0" w:line="240" w:lineRule="auto"/>
              <w:rPr>
                <w:rFonts w:ascii="Times New Roman" w:hAnsi="Times New Roman" w:cs="Times New Roman"/>
                <w:sz w:val="24"/>
                <w:szCs w:val="24"/>
              </w:rPr>
            </w:pPr>
          </w:p>
        </w:tc>
      </w:tr>
      <w:tr w:rsidR="00531F14" w:rsidRPr="00D908F6" w14:paraId="71559B9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FA57A4" w14:textId="1581E2FD" w:rsidR="00531F14" w:rsidRPr="00D908F6" w:rsidRDefault="00531F14" w:rsidP="00531F14">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1.5</w:t>
            </w:r>
          </w:p>
        </w:tc>
        <w:tc>
          <w:tcPr>
            <w:tcW w:w="3119" w:type="dxa"/>
            <w:tcBorders>
              <w:top w:val="single" w:sz="4" w:space="0" w:color="auto"/>
              <w:left w:val="single" w:sz="4" w:space="0" w:color="auto"/>
              <w:bottom w:val="single" w:sz="4" w:space="0" w:color="auto"/>
              <w:right w:val="single" w:sz="4" w:space="0" w:color="auto"/>
            </w:tcBorders>
          </w:tcPr>
          <w:p w14:paraId="1B00F5EA" w14:textId="3D0A8E7C" w:rsidR="00531F14" w:rsidRPr="00D908F6" w:rsidRDefault="006D32B2" w:rsidP="00531F14">
            <w:pPr>
              <w:spacing w:after="0" w:line="240" w:lineRule="auto"/>
              <w:rPr>
                <w:rFonts w:ascii="Times New Roman" w:hAnsi="Times New Roman" w:cs="Times New Roman"/>
                <w:sz w:val="24"/>
                <w:szCs w:val="24"/>
              </w:rPr>
            </w:pPr>
            <w:r w:rsidRPr="00883614">
              <w:rPr>
                <w:rFonts w:ascii="Times New Roman" w:eastAsia="Times New Roman" w:hAnsi="Times New Roman" w:cs="Times New Roman"/>
                <w:sz w:val="24"/>
                <w:szCs w:val="24"/>
              </w:rPr>
              <w:t>Montavimo padėtis:</w:t>
            </w:r>
          </w:p>
        </w:tc>
        <w:tc>
          <w:tcPr>
            <w:tcW w:w="6246" w:type="dxa"/>
            <w:tcBorders>
              <w:top w:val="single" w:sz="4" w:space="0" w:color="auto"/>
              <w:left w:val="single" w:sz="4" w:space="0" w:color="auto"/>
              <w:bottom w:val="single" w:sz="4" w:space="0" w:color="auto"/>
              <w:right w:val="single" w:sz="4" w:space="0" w:color="auto"/>
            </w:tcBorders>
          </w:tcPr>
          <w:p w14:paraId="0EE6C27D" w14:textId="50ADF7DC" w:rsidR="00531F14" w:rsidRPr="00D908F6" w:rsidRDefault="00531F14" w:rsidP="00531F14">
            <w:pPr>
              <w:pStyle w:val="NormalWeb"/>
            </w:pPr>
            <w:r w:rsidRPr="00883614">
              <w:t xml:space="preserve">Bet kokia (grindys, lubos, siena) </w:t>
            </w:r>
          </w:p>
        </w:tc>
        <w:tc>
          <w:tcPr>
            <w:tcW w:w="4845" w:type="dxa"/>
            <w:tcBorders>
              <w:top w:val="single" w:sz="4" w:space="0" w:color="auto"/>
              <w:left w:val="single" w:sz="4" w:space="0" w:color="auto"/>
              <w:bottom w:val="single" w:sz="4" w:space="0" w:color="auto"/>
              <w:right w:val="single" w:sz="4" w:space="0" w:color="auto"/>
            </w:tcBorders>
          </w:tcPr>
          <w:p w14:paraId="45BFFCE4" w14:textId="77777777" w:rsidR="00531F14" w:rsidRPr="00D908F6" w:rsidRDefault="00531F14" w:rsidP="00531F14">
            <w:pPr>
              <w:spacing w:after="0" w:line="240" w:lineRule="auto"/>
              <w:rPr>
                <w:rFonts w:ascii="Times New Roman" w:hAnsi="Times New Roman" w:cs="Times New Roman"/>
                <w:sz w:val="24"/>
                <w:szCs w:val="24"/>
              </w:rPr>
            </w:pPr>
          </w:p>
        </w:tc>
      </w:tr>
      <w:tr w:rsidR="000E2426" w:rsidRPr="00D908F6" w14:paraId="61C0C32B" w14:textId="77777777" w:rsidTr="0009482A">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44F282" w14:textId="7DB71CD8" w:rsidR="000E2426" w:rsidRPr="006310F6" w:rsidRDefault="000E2426" w:rsidP="004422E7">
            <w:pPr>
              <w:spacing w:after="0" w:line="240" w:lineRule="auto"/>
              <w:rPr>
                <w:rFonts w:ascii="Times New Roman" w:hAnsi="Times New Roman" w:cs="Times New Roman"/>
                <w:b/>
                <w:bCs/>
                <w:sz w:val="24"/>
                <w:szCs w:val="24"/>
              </w:rPr>
            </w:pPr>
            <w:r w:rsidRPr="006310F6">
              <w:rPr>
                <w:rFonts w:ascii="Times New Roman" w:hAnsi="Times New Roman" w:cs="Times New Roman"/>
                <w:b/>
                <w:bCs/>
                <w:sz w:val="24"/>
                <w:szCs w:val="24"/>
              </w:rPr>
              <w:t>2</w:t>
            </w:r>
          </w:p>
        </w:tc>
        <w:tc>
          <w:tcPr>
            <w:tcW w:w="9365" w:type="dxa"/>
            <w:gridSpan w:val="2"/>
            <w:tcBorders>
              <w:top w:val="single" w:sz="4" w:space="0" w:color="auto"/>
              <w:left w:val="single" w:sz="4" w:space="0" w:color="auto"/>
              <w:bottom w:val="single" w:sz="4" w:space="0" w:color="auto"/>
              <w:right w:val="single" w:sz="4" w:space="0" w:color="auto"/>
            </w:tcBorders>
          </w:tcPr>
          <w:p w14:paraId="52081116" w14:textId="61B0D110" w:rsidR="000E2426" w:rsidRPr="00D908F6" w:rsidRDefault="000E2426" w:rsidP="004422E7">
            <w:pPr>
              <w:pStyle w:val="NormalWeb"/>
            </w:pPr>
            <w:r w:rsidRPr="00EC49C2">
              <w:rPr>
                <w:b/>
                <w:bCs/>
              </w:rPr>
              <w:t>Tikslumas ir našumas</w:t>
            </w:r>
          </w:p>
        </w:tc>
        <w:tc>
          <w:tcPr>
            <w:tcW w:w="4845" w:type="dxa"/>
            <w:tcBorders>
              <w:top w:val="single" w:sz="4" w:space="0" w:color="auto"/>
              <w:left w:val="single" w:sz="4" w:space="0" w:color="auto"/>
              <w:bottom w:val="single" w:sz="4" w:space="0" w:color="auto"/>
              <w:right w:val="single" w:sz="4" w:space="0" w:color="auto"/>
            </w:tcBorders>
          </w:tcPr>
          <w:p w14:paraId="1A845515" w14:textId="77777777" w:rsidR="000E2426" w:rsidRPr="00D908F6" w:rsidRDefault="000E2426" w:rsidP="004422E7">
            <w:pPr>
              <w:spacing w:after="0" w:line="240" w:lineRule="auto"/>
              <w:rPr>
                <w:rFonts w:ascii="Times New Roman" w:hAnsi="Times New Roman" w:cs="Times New Roman"/>
                <w:sz w:val="24"/>
                <w:szCs w:val="24"/>
              </w:rPr>
            </w:pPr>
          </w:p>
        </w:tc>
      </w:tr>
      <w:tr w:rsidR="006C7AB0" w:rsidRPr="00D908F6" w14:paraId="2A6DC4E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9A44F8" w14:textId="7967567D" w:rsidR="006C7AB0" w:rsidRPr="00D908F6" w:rsidRDefault="006D32B2" w:rsidP="006C7AB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119" w:type="dxa"/>
            <w:tcBorders>
              <w:top w:val="single" w:sz="4" w:space="0" w:color="auto"/>
              <w:left w:val="single" w:sz="4" w:space="0" w:color="auto"/>
              <w:bottom w:val="single" w:sz="4" w:space="0" w:color="auto"/>
              <w:right w:val="single" w:sz="4" w:space="0" w:color="auto"/>
            </w:tcBorders>
          </w:tcPr>
          <w:p w14:paraId="2754AF9E" w14:textId="20862134" w:rsidR="006C7AB0" w:rsidRPr="00D908F6" w:rsidRDefault="006D32B2" w:rsidP="006C7AB0">
            <w:pPr>
              <w:spacing w:after="0" w:line="240" w:lineRule="auto"/>
              <w:rPr>
                <w:rFonts w:ascii="Times New Roman" w:hAnsi="Times New Roman" w:cs="Times New Roman"/>
                <w:b/>
                <w:bCs/>
                <w:sz w:val="24"/>
                <w:szCs w:val="24"/>
              </w:rPr>
            </w:pPr>
            <w:r w:rsidRPr="0066397D">
              <w:rPr>
                <w:rFonts w:ascii="Times New Roman" w:eastAsia="Times New Roman" w:hAnsi="Times New Roman" w:cs="Times New Roman"/>
                <w:sz w:val="24"/>
                <w:szCs w:val="24"/>
              </w:rPr>
              <w:t>Pozicijos pasikartojamumas (ISO 9283):</w:t>
            </w:r>
          </w:p>
        </w:tc>
        <w:tc>
          <w:tcPr>
            <w:tcW w:w="6246" w:type="dxa"/>
            <w:tcBorders>
              <w:top w:val="single" w:sz="4" w:space="0" w:color="auto"/>
              <w:left w:val="single" w:sz="4" w:space="0" w:color="auto"/>
              <w:bottom w:val="single" w:sz="4" w:space="0" w:color="auto"/>
              <w:right w:val="single" w:sz="4" w:space="0" w:color="auto"/>
            </w:tcBorders>
          </w:tcPr>
          <w:p w14:paraId="76E20BD9" w14:textId="71212B46" w:rsidR="006C7AB0" w:rsidRPr="00D908F6" w:rsidRDefault="006C7AB0" w:rsidP="006C7AB0">
            <w:pPr>
              <w:pStyle w:val="NormalWeb"/>
            </w:pPr>
            <w:r w:rsidRPr="0066397D">
              <w:t xml:space="preserve">±0,1 mm </w:t>
            </w:r>
          </w:p>
        </w:tc>
        <w:tc>
          <w:tcPr>
            <w:tcW w:w="4845" w:type="dxa"/>
            <w:tcBorders>
              <w:top w:val="single" w:sz="4" w:space="0" w:color="auto"/>
              <w:left w:val="single" w:sz="4" w:space="0" w:color="auto"/>
              <w:bottom w:val="single" w:sz="4" w:space="0" w:color="auto"/>
              <w:right w:val="single" w:sz="4" w:space="0" w:color="auto"/>
            </w:tcBorders>
          </w:tcPr>
          <w:p w14:paraId="58ED80A9" w14:textId="77777777" w:rsidR="006C7AB0" w:rsidRPr="00D908F6" w:rsidRDefault="006C7AB0" w:rsidP="006C7AB0">
            <w:pPr>
              <w:spacing w:after="0" w:line="240" w:lineRule="auto"/>
              <w:rPr>
                <w:rFonts w:ascii="Times New Roman" w:hAnsi="Times New Roman" w:cs="Times New Roman"/>
                <w:sz w:val="24"/>
                <w:szCs w:val="24"/>
              </w:rPr>
            </w:pPr>
          </w:p>
        </w:tc>
      </w:tr>
      <w:tr w:rsidR="006C7AB0" w:rsidRPr="00D908F6" w14:paraId="571C7F17"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A605F71" w14:textId="18C1704B" w:rsidR="006C7AB0" w:rsidRPr="00D908F6" w:rsidRDefault="006D32B2" w:rsidP="006C7AB0">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119" w:type="dxa"/>
            <w:tcBorders>
              <w:top w:val="single" w:sz="4" w:space="0" w:color="auto"/>
              <w:left w:val="single" w:sz="4" w:space="0" w:color="auto"/>
              <w:bottom w:val="single" w:sz="4" w:space="0" w:color="auto"/>
              <w:right w:val="single" w:sz="4" w:space="0" w:color="auto"/>
            </w:tcBorders>
          </w:tcPr>
          <w:p w14:paraId="6E3A60A4" w14:textId="72064F37" w:rsidR="006C7AB0" w:rsidRPr="00D908F6" w:rsidRDefault="006D32B2" w:rsidP="006C7AB0">
            <w:pPr>
              <w:spacing w:after="0" w:line="240" w:lineRule="auto"/>
              <w:rPr>
                <w:rFonts w:ascii="Times New Roman" w:hAnsi="Times New Roman" w:cs="Times New Roman"/>
                <w:b/>
                <w:bCs/>
                <w:sz w:val="24"/>
                <w:szCs w:val="24"/>
              </w:rPr>
            </w:pPr>
            <w:r w:rsidRPr="0066397D">
              <w:rPr>
                <w:rFonts w:ascii="Times New Roman" w:eastAsia="Times New Roman" w:hAnsi="Times New Roman" w:cs="Times New Roman"/>
                <w:sz w:val="24"/>
                <w:szCs w:val="24"/>
              </w:rPr>
              <w:t>Sukimo momento jutiklių tikslumas (ašims):</w:t>
            </w:r>
          </w:p>
        </w:tc>
        <w:tc>
          <w:tcPr>
            <w:tcW w:w="6246" w:type="dxa"/>
            <w:tcBorders>
              <w:top w:val="single" w:sz="4" w:space="0" w:color="auto"/>
              <w:left w:val="single" w:sz="4" w:space="0" w:color="auto"/>
              <w:bottom w:val="single" w:sz="4" w:space="0" w:color="auto"/>
              <w:right w:val="single" w:sz="4" w:space="0" w:color="auto"/>
            </w:tcBorders>
          </w:tcPr>
          <w:p w14:paraId="509A77AD" w14:textId="52110554" w:rsidR="006C7AB0" w:rsidRPr="00D908F6" w:rsidRDefault="006C7AB0" w:rsidP="006C7AB0">
            <w:pPr>
              <w:pStyle w:val="NormalWeb"/>
            </w:pPr>
            <w:r w:rsidRPr="0066397D">
              <w:t xml:space="preserve">±2% (esant maks. sukimo momentui) </w:t>
            </w:r>
          </w:p>
        </w:tc>
        <w:tc>
          <w:tcPr>
            <w:tcW w:w="4845" w:type="dxa"/>
            <w:tcBorders>
              <w:top w:val="single" w:sz="4" w:space="0" w:color="auto"/>
              <w:left w:val="single" w:sz="4" w:space="0" w:color="auto"/>
              <w:bottom w:val="single" w:sz="4" w:space="0" w:color="auto"/>
              <w:right w:val="single" w:sz="4" w:space="0" w:color="auto"/>
            </w:tcBorders>
          </w:tcPr>
          <w:p w14:paraId="50EE0AAD" w14:textId="77777777" w:rsidR="006C7AB0" w:rsidRPr="00D908F6" w:rsidRDefault="006C7AB0" w:rsidP="006C7AB0">
            <w:pPr>
              <w:spacing w:after="0" w:line="240" w:lineRule="auto"/>
              <w:rPr>
                <w:rFonts w:ascii="Times New Roman" w:hAnsi="Times New Roman" w:cs="Times New Roman"/>
                <w:sz w:val="24"/>
                <w:szCs w:val="24"/>
              </w:rPr>
            </w:pPr>
          </w:p>
        </w:tc>
      </w:tr>
      <w:tr w:rsidR="006C7AB0" w:rsidRPr="00D908F6" w14:paraId="0E840A8C"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8DFD331" w14:textId="19459D85" w:rsidR="006C7AB0" w:rsidRPr="00D908F6" w:rsidRDefault="006D32B2" w:rsidP="006C7AB0">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119" w:type="dxa"/>
            <w:tcBorders>
              <w:top w:val="single" w:sz="4" w:space="0" w:color="auto"/>
              <w:left w:val="single" w:sz="4" w:space="0" w:color="auto"/>
              <w:bottom w:val="single" w:sz="4" w:space="0" w:color="auto"/>
              <w:right w:val="single" w:sz="4" w:space="0" w:color="auto"/>
            </w:tcBorders>
          </w:tcPr>
          <w:p w14:paraId="0DB5B68D" w14:textId="5A00C17D" w:rsidR="006C7AB0" w:rsidRPr="00D908F6" w:rsidRDefault="006D32B2" w:rsidP="006C7AB0">
            <w:pPr>
              <w:spacing w:after="0" w:line="240" w:lineRule="auto"/>
              <w:rPr>
                <w:rFonts w:ascii="Times New Roman" w:hAnsi="Times New Roman" w:cs="Times New Roman"/>
                <w:b/>
                <w:bCs/>
                <w:sz w:val="24"/>
                <w:szCs w:val="24"/>
              </w:rPr>
            </w:pPr>
            <w:r w:rsidRPr="0066397D">
              <w:rPr>
                <w:rFonts w:ascii="Times New Roman" w:eastAsia="Times New Roman" w:hAnsi="Times New Roman" w:cs="Times New Roman"/>
                <w:sz w:val="24"/>
                <w:szCs w:val="24"/>
              </w:rPr>
              <w:t>Jutikliai:</w:t>
            </w:r>
          </w:p>
        </w:tc>
        <w:tc>
          <w:tcPr>
            <w:tcW w:w="6246" w:type="dxa"/>
            <w:tcBorders>
              <w:top w:val="single" w:sz="4" w:space="0" w:color="auto"/>
              <w:left w:val="single" w:sz="4" w:space="0" w:color="auto"/>
              <w:bottom w:val="single" w:sz="4" w:space="0" w:color="auto"/>
              <w:right w:val="single" w:sz="4" w:space="0" w:color="auto"/>
            </w:tcBorders>
          </w:tcPr>
          <w:p w14:paraId="0F28F819" w14:textId="6FE5B294" w:rsidR="006C7AB0" w:rsidRPr="00D908F6" w:rsidRDefault="006C7AB0" w:rsidP="006C7AB0">
            <w:pPr>
              <w:pStyle w:val="NormalWeb"/>
            </w:pPr>
            <w:r w:rsidRPr="0066397D">
              <w:t>Integruoti sukimo momento jutikliai kiekvienoje ašyje, leidžiantys aptikti išorines jėgas ir saugiai reaguoti (pvz., susidūrimo atveju).</w:t>
            </w:r>
          </w:p>
        </w:tc>
        <w:tc>
          <w:tcPr>
            <w:tcW w:w="4845" w:type="dxa"/>
            <w:tcBorders>
              <w:top w:val="single" w:sz="4" w:space="0" w:color="auto"/>
              <w:left w:val="single" w:sz="4" w:space="0" w:color="auto"/>
              <w:bottom w:val="single" w:sz="4" w:space="0" w:color="auto"/>
              <w:right w:val="single" w:sz="4" w:space="0" w:color="auto"/>
            </w:tcBorders>
          </w:tcPr>
          <w:p w14:paraId="31C28564" w14:textId="77777777" w:rsidR="006C7AB0" w:rsidRPr="00D908F6" w:rsidRDefault="006C7AB0" w:rsidP="006C7AB0">
            <w:pPr>
              <w:spacing w:after="0" w:line="240" w:lineRule="auto"/>
              <w:rPr>
                <w:rFonts w:ascii="Times New Roman" w:hAnsi="Times New Roman" w:cs="Times New Roman"/>
                <w:sz w:val="24"/>
                <w:szCs w:val="24"/>
              </w:rPr>
            </w:pPr>
          </w:p>
        </w:tc>
      </w:tr>
      <w:tr w:rsidR="006C7AB0" w:rsidRPr="00D908F6" w14:paraId="52989B7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23B3AD" w14:textId="2D598417" w:rsidR="006C7AB0" w:rsidRPr="00D908F6" w:rsidRDefault="006D32B2" w:rsidP="006C7AB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auto"/>
              <w:left w:val="single" w:sz="4" w:space="0" w:color="auto"/>
              <w:bottom w:val="single" w:sz="4" w:space="0" w:color="auto"/>
              <w:right w:val="single" w:sz="4" w:space="0" w:color="auto"/>
            </w:tcBorders>
          </w:tcPr>
          <w:p w14:paraId="2FB0F7A6" w14:textId="6D1E49D7" w:rsidR="006C7AB0" w:rsidRPr="00D908F6" w:rsidRDefault="006D32B2" w:rsidP="006C7AB0">
            <w:pPr>
              <w:spacing w:after="0" w:line="240" w:lineRule="auto"/>
              <w:rPr>
                <w:rFonts w:ascii="Times New Roman" w:hAnsi="Times New Roman" w:cs="Times New Roman"/>
                <w:b/>
                <w:bCs/>
                <w:sz w:val="24"/>
                <w:szCs w:val="24"/>
              </w:rPr>
            </w:pPr>
            <w:r w:rsidRPr="0066397D">
              <w:rPr>
                <w:rFonts w:ascii="Times New Roman" w:eastAsia="Times New Roman" w:hAnsi="Times New Roman" w:cs="Times New Roman"/>
                <w:sz w:val="24"/>
                <w:szCs w:val="24"/>
              </w:rPr>
              <w:t>Kalibravimas:</w:t>
            </w:r>
          </w:p>
        </w:tc>
        <w:tc>
          <w:tcPr>
            <w:tcW w:w="6246" w:type="dxa"/>
            <w:tcBorders>
              <w:top w:val="single" w:sz="4" w:space="0" w:color="auto"/>
              <w:left w:val="single" w:sz="4" w:space="0" w:color="auto"/>
              <w:bottom w:val="single" w:sz="4" w:space="0" w:color="auto"/>
              <w:right w:val="single" w:sz="4" w:space="0" w:color="auto"/>
            </w:tcBorders>
          </w:tcPr>
          <w:p w14:paraId="33196243" w14:textId="5563B4DC" w:rsidR="006C7AB0" w:rsidRPr="00DF263A" w:rsidRDefault="006C7AB0" w:rsidP="006C7AB0">
            <w:pPr>
              <w:spacing w:line="259" w:lineRule="auto"/>
              <w:rPr>
                <w:rFonts w:ascii="Times New Roman" w:eastAsia="Times New Roman" w:hAnsi="Times New Roman" w:cs="Times New Roman"/>
                <w:sz w:val="24"/>
                <w:szCs w:val="24"/>
              </w:rPr>
            </w:pPr>
            <w:r w:rsidRPr="0066397D">
              <w:rPr>
                <w:rFonts w:ascii="Times New Roman" w:eastAsia="Times New Roman" w:hAnsi="Times New Roman" w:cs="Times New Roman"/>
                <w:sz w:val="24"/>
                <w:szCs w:val="24"/>
              </w:rPr>
              <w:t>Autonominis kalibravimas naudojant integruotus jutiklius, nereikalaujantis papildomų išorinių įrenginių.</w:t>
            </w:r>
          </w:p>
        </w:tc>
        <w:tc>
          <w:tcPr>
            <w:tcW w:w="4845" w:type="dxa"/>
            <w:tcBorders>
              <w:top w:val="single" w:sz="4" w:space="0" w:color="auto"/>
              <w:left w:val="single" w:sz="4" w:space="0" w:color="auto"/>
              <w:bottom w:val="single" w:sz="4" w:space="0" w:color="auto"/>
              <w:right w:val="single" w:sz="4" w:space="0" w:color="auto"/>
            </w:tcBorders>
          </w:tcPr>
          <w:p w14:paraId="6FDB7EB3" w14:textId="77777777" w:rsidR="006C7AB0" w:rsidRPr="00D908F6" w:rsidRDefault="006C7AB0" w:rsidP="006C7AB0">
            <w:pPr>
              <w:spacing w:after="0" w:line="240" w:lineRule="auto"/>
              <w:rPr>
                <w:rFonts w:ascii="Times New Roman" w:hAnsi="Times New Roman" w:cs="Times New Roman"/>
                <w:sz w:val="24"/>
                <w:szCs w:val="24"/>
              </w:rPr>
            </w:pPr>
          </w:p>
        </w:tc>
      </w:tr>
      <w:tr w:rsidR="00D908F6" w:rsidRPr="00D908F6" w14:paraId="5B919C7F"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62D6DF" w14:textId="0289FF7D" w:rsidR="00477AFD" w:rsidRPr="006310F6" w:rsidRDefault="006E4226" w:rsidP="004422E7">
            <w:pPr>
              <w:spacing w:after="0" w:line="240" w:lineRule="auto"/>
              <w:rPr>
                <w:rFonts w:ascii="Times New Roman" w:hAnsi="Times New Roman" w:cs="Times New Roman"/>
                <w:b/>
                <w:bCs/>
                <w:sz w:val="24"/>
                <w:szCs w:val="24"/>
              </w:rPr>
            </w:pPr>
            <w:r w:rsidRPr="006310F6">
              <w:rPr>
                <w:rFonts w:ascii="Times New Roman" w:hAnsi="Times New Roman" w:cs="Times New Roman"/>
                <w:b/>
                <w:bCs/>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48DA1582" w14:textId="031AFD96" w:rsidR="00477AFD" w:rsidRPr="00D908F6" w:rsidRDefault="006E4226" w:rsidP="004422E7">
            <w:pPr>
              <w:spacing w:after="0" w:line="240" w:lineRule="auto"/>
              <w:rPr>
                <w:rFonts w:ascii="Times New Roman" w:hAnsi="Times New Roman" w:cs="Times New Roman"/>
                <w:b/>
                <w:bCs/>
                <w:sz w:val="24"/>
                <w:szCs w:val="24"/>
              </w:rPr>
            </w:pPr>
            <w:r w:rsidRPr="00EC49C2">
              <w:rPr>
                <w:rFonts w:ascii="Times New Roman" w:eastAsia="Times New Roman" w:hAnsi="Times New Roman" w:cs="Times New Roman"/>
                <w:b/>
                <w:bCs/>
                <w:sz w:val="24"/>
                <w:szCs w:val="24"/>
              </w:rPr>
              <w:t>Mechaninės savybės</w:t>
            </w:r>
          </w:p>
        </w:tc>
        <w:tc>
          <w:tcPr>
            <w:tcW w:w="6246" w:type="dxa"/>
            <w:tcBorders>
              <w:top w:val="single" w:sz="4" w:space="0" w:color="auto"/>
              <w:left w:val="single" w:sz="4" w:space="0" w:color="auto"/>
              <w:bottom w:val="single" w:sz="4" w:space="0" w:color="auto"/>
              <w:right w:val="single" w:sz="4" w:space="0" w:color="auto"/>
            </w:tcBorders>
          </w:tcPr>
          <w:p w14:paraId="7177F6AA" w14:textId="0731916D" w:rsidR="00477AFD" w:rsidRPr="00D908F6" w:rsidRDefault="00477AFD" w:rsidP="001F70E6">
            <w:pPr>
              <w:pStyle w:val="NormalWeb"/>
            </w:pPr>
          </w:p>
        </w:tc>
        <w:tc>
          <w:tcPr>
            <w:tcW w:w="4845" w:type="dxa"/>
            <w:tcBorders>
              <w:top w:val="single" w:sz="4" w:space="0" w:color="auto"/>
              <w:left w:val="single" w:sz="4" w:space="0" w:color="auto"/>
              <w:bottom w:val="single" w:sz="4" w:space="0" w:color="auto"/>
              <w:right w:val="single" w:sz="4" w:space="0" w:color="auto"/>
            </w:tcBorders>
          </w:tcPr>
          <w:p w14:paraId="223EBAD1" w14:textId="77777777" w:rsidR="00477AFD" w:rsidRPr="00D908F6" w:rsidRDefault="00477AFD" w:rsidP="004422E7">
            <w:pPr>
              <w:spacing w:after="0" w:line="240" w:lineRule="auto"/>
              <w:rPr>
                <w:rFonts w:ascii="Times New Roman" w:hAnsi="Times New Roman" w:cs="Times New Roman"/>
                <w:sz w:val="24"/>
                <w:szCs w:val="24"/>
              </w:rPr>
            </w:pPr>
          </w:p>
        </w:tc>
      </w:tr>
      <w:tr w:rsidR="00CA242A" w:rsidRPr="00D908F6" w14:paraId="1585C75C"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C3EFA9" w14:textId="4CD5F911" w:rsidR="00CA242A" w:rsidRPr="00D908F6" w:rsidRDefault="006D32B2" w:rsidP="00CA242A">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119" w:type="dxa"/>
            <w:tcBorders>
              <w:top w:val="single" w:sz="4" w:space="0" w:color="auto"/>
              <w:left w:val="single" w:sz="4" w:space="0" w:color="auto"/>
              <w:bottom w:val="single" w:sz="4" w:space="0" w:color="auto"/>
              <w:right w:val="single" w:sz="4" w:space="0" w:color="auto"/>
            </w:tcBorders>
          </w:tcPr>
          <w:p w14:paraId="61CE2638" w14:textId="7EF920E5" w:rsidR="00CA242A" w:rsidRPr="00D908F6" w:rsidRDefault="006D32B2" w:rsidP="00CA242A">
            <w:pPr>
              <w:spacing w:after="0" w:line="240" w:lineRule="auto"/>
              <w:rPr>
                <w:rFonts w:ascii="Times New Roman" w:hAnsi="Times New Roman" w:cs="Times New Roman"/>
                <w:b/>
                <w:bCs/>
                <w:sz w:val="24"/>
                <w:szCs w:val="24"/>
              </w:rPr>
            </w:pPr>
            <w:r w:rsidRPr="000C45F0">
              <w:rPr>
                <w:rFonts w:ascii="Times New Roman" w:eastAsia="Times New Roman" w:hAnsi="Times New Roman" w:cs="Times New Roman"/>
                <w:sz w:val="24"/>
                <w:szCs w:val="24"/>
              </w:rPr>
              <w:t>Svoris:</w:t>
            </w:r>
          </w:p>
        </w:tc>
        <w:tc>
          <w:tcPr>
            <w:tcW w:w="6246" w:type="dxa"/>
            <w:tcBorders>
              <w:top w:val="single" w:sz="4" w:space="0" w:color="auto"/>
              <w:left w:val="single" w:sz="4" w:space="0" w:color="auto"/>
              <w:bottom w:val="single" w:sz="4" w:space="0" w:color="auto"/>
              <w:right w:val="single" w:sz="4" w:space="0" w:color="auto"/>
            </w:tcBorders>
          </w:tcPr>
          <w:p w14:paraId="3C9D2E0D" w14:textId="3BD53FB0" w:rsidR="00CA242A" w:rsidRPr="00D908F6" w:rsidRDefault="00CA242A" w:rsidP="00CA242A">
            <w:pPr>
              <w:pStyle w:val="NormalWeb"/>
            </w:pPr>
            <w:r w:rsidRPr="000C45F0">
              <w:t xml:space="preserve">iki 25,5 kg </w:t>
            </w:r>
          </w:p>
        </w:tc>
        <w:tc>
          <w:tcPr>
            <w:tcW w:w="4845" w:type="dxa"/>
            <w:tcBorders>
              <w:top w:val="single" w:sz="4" w:space="0" w:color="auto"/>
              <w:left w:val="single" w:sz="4" w:space="0" w:color="auto"/>
              <w:bottom w:val="single" w:sz="4" w:space="0" w:color="auto"/>
              <w:right w:val="single" w:sz="4" w:space="0" w:color="auto"/>
            </w:tcBorders>
          </w:tcPr>
          <w:p w14:paraId="74FC7E4A" w14:textId="77777777" w:rsidR="00CA242A" w:rsidRPr="00D908F6" w:rsidRDefault="00CA242A" w:rsidP="00CA242A">
            <w:pPr>
              <w:spacing w:after="0" w:line="240" w:lineRule="auto"/>
              <w:rPr>
                <w:rFonts w:ascii="Times New Roman" w:hAnsi="Times New Roman" w:cs="Times New Roman"/>
                <w:sz w:val="24"/>
                <w:szCs w:val="24"/>
              </w:rPr>
            </w:pPr>
          </w:p>
        </w:tc>
      </w:tr>
      <w:tr w:rsidR="00CA242A" w:rsidRPr="00D908F6" w14:paraId="16B1C981"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87C04F" w14:textId="628E658F" w:rsidR="00CA242A" w:rsidRPr="00D908F6" w:rsidRDefault="006D32B2" w:rsidP="00CA242A">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119" w:type="dxa"/>
            <w:tcBorders>
              <w:top w:val="single" w:sz="4" w:space="0" w:color="auto"/>
              <w:left w:val="single" w:sz="4" w:space="0" w:color="auto"/>
              <w:bottom w:val="single" w:sz="4" w:space="0" w:color="auto"/>
              <w:right w:val="single" w:sz="4" w:space="0" w:color="auto"/>
            </w:tcBorders>
          </w:tcPr>
          <w:p w14:paraId="36E94561" w14:textId="0E57517C" w:rsidR="00CA242A" w:rsidRPr="00D908F6" w:rsidRDefault="006D32B2" w:rsidP="00CA242A">
            <w:pPr>
              <w:spacing w:after="0" w:line="240" w:lineRule="auto"/>
              <w:rPr>
                <w:rFonts w:ascii="Times New Roman" w:hAnsi="Times New Roman" w:cs="Times New Roman"/>
                <w:b/>
                <w:bCs/>
                <w:sz w:val="24"/>
                <w:szCs w:val="24"/>
              </w:rPr>
            </w:pPr>
            <w:r w:rsidRPr="000C45F0">
              <w:rPr>
                <w:rFonts w:ascii="Times New Roman" w:eastAsia="Times New Roman" w:hAnsi="Times New Roman" w:cs="Times New Roman"/>
                <w:sz w:val="24"/>
                <w:szCs w:val="24"/>
              </w:rPr>
              <w:t>Apsaugos klasė:</w:t>
            </w:r>
          </w:p>
        </w:tc>
        <w:tc>
          <w:tcPr>
            <w:tcW w:w="6246" w:type="dxa"/>
            <w:tcBorders>
              <w:top w:val="single" w:sz="4" w:space="0" w:color="auto"/>
              <w:left w:val="single" w:sz="4" w:space="0" w:color="auto"/>
              <w:bottom w:val="single" w:sz="4" w:space="0" w:color="auto"/>
              <w:right w:val="single" w:sz="4" w:space="0" w:color="auto"/>
            </w:tcBorders>
          </w:tcPr>
          <w:p w14:paraId="2E177A4C" w14:textId="2127C904" w:rsidR="00CA242A" w:rsidRPr="00D908F6" w:rsidRDefault="00CA242A" w:rsidP="00CA242A">
            <w:pPr>
              <w:pStyle w:val="NormalWeb"/>
            </w:pPr>
            <w:r w:rsidRPr="000C45F0">
              <w:t xml:space="preserve">IP 54 </w:t>
            </w:r>
          </w:p>
        </w:tc>
        <w:tc>
          <w:tcPr>
            <w:tcW w:w="4845" w:type="dxa"/>
            <w:tcBorders>
              <w:top w:val="single" w:sz="4" w:space="0" w:color="auto"/>
              <w:left w:val="single" w:sz="4" w:space="0" w:color="auto"/>
              <w:bottom w:val="single" w:sz="4" w:space="0" w:color="auto"/>
              <w:right w:val="single" w:sz="4" w:space="0" w:color="auto"/>
            </w:tcBorders>
          </w:tcPr>
          <w:p w14:paraId="55BB8A34" w14:textId="77777777" w:rsidR="00CA242A" w:rsidRPr="00D908F6" w:rsidRDefault="00CA242A" w:rsidP="00CA242A">
            <w:pPr>
              <w:spacing w:after="0" w:line="240" w:lineRule="auto"/>
              <w:rPr>
                <w:rFonts w:ascii="Times New Roman" w:hAnsi="Times New Roman" w:cs="Times New Roman"/>
                <w:sz w:val="24"/>
                <w:szCs w:val="24"/>
              </w:rPr>
            </w:pPr>
          </w:p>
        </w:tc>
      </w:tr>
      <w:tr w:rsidR="00CA242A" w:rsidRPr="00D908F6" w14:paraId="074ED13E"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7D09B97" w14:textId="6276592C" w:rsidR="00CA242A" w:rsidRPr="00D908F6" w:rsidRDefault="006D32B2" w:rsidP="00CA242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3.3</w:t>
            </w:r>
          </w:p>
        </w:tc>
        <w:tc>
          <w:tcPr>
            <w:tcW w:w="3119" w:type="dxa"/>
            <w:tcBorders>
              <w:top w:val="single" w:sz="4" w:space="0" w:color="auto"/>
              <w:left w:val="single" w:sz="4" w:space="0" w:color="auto"/>
              <w:bottom w:val="single" w:sz="4" w:space="0" w:color="auto"/>
              <w:right w:val="single" w:sz="4" w:space="0" w:color="auto"/>
            </w:tcBorders>
          </w:tcPr>
          <w:p w14:paraId="48EDE92A" w14:textId="52FB8D62" w:rsidR="00CA242A" w:rsidRPr="00D908F6" w:rsidRDefault="006D32B2" w:rsidP="00CA242A">
            <w:pPr>
              <w:spacing w:after="0" w:line="240" w:lineRule="auto"/>
              <w:rPr>
                <w:rFonts w:ascii="Times New Roman" w:hAnsi="Times New Roman" w:cs="Times New Roman"/>
                <w:b/>
                <w:bCs/>
                <w:sz w:val="24"/>
                <w:szCs w:val="24"/>
              </w:rPr>
            </w:pPr>
            <w:r w:rsidRPr="000C45F0">
              <w:rPr>
                <w:rFonts w:ascii="Times New Roman" w:eastAsia="Times New Roman" w:hAnsi="Times New Roman" w:cs="Times New Roman"/>
                <w:sz w:val="24"/>
                <w:szCs w:val="24"/>
              </w:rPr>
              <w:t>Riešo variantas:</w:t>
            </w:r>
          </w:p>
        </w:tc>
        <w:tc>
          <w:tcPr>
            <w:tcW w:w="6246" w:type="dxa"/>
            <w:tcBorders>
              <w:top w:val="single" w:sz="4" w:space="0" w:color="auto"/>
              <w:left w:val="single" w:sz="4" w:space="0" w:color="auto"/>
              <w:bottom w:val="single" w:sz="4" w:space="0" w:color="auto"/>
              <w:right w:val="single" w:sz="4" w:space="0" w:color="auto"/>
            </w:tcBorders>
          </w:tcPr>
          <w:p w14:paraId="6A16CD04" w14:textId="3D5DFD81" w:rsidR="00CA242A" w:rsidRPr="00D908F6" w:rsidRDefault="00CA242A" w:rsidP="00CA242A">
            <w:pPr>
              <w:pStyle w:val="NormalWeb"/>
            </w:pPr>
            <w:r w:rsidRPr="000C45F0">
              <w:t xml:space="preserve">„In-line“ riešas </w:t>
            </w:r>
          </w:p>
        </w:tc>
        <w:tc>
          <w:tcPr>
            <w:tcW w:w="4845" w:type="dxa"/>
            <w:tcBorders>
              <w:top w:val="single" w:sz="4" w:space="0" w:color="auto"/>
              <w:left w:val="single" w:sz="4" w:space="0" w:color="auto"/>
              <w:bottom w:val="single" w:sz="4" w:space="0" w:color="auto"/>
              <w:right w:val="single" w:sz="4" w:space="0" w:color="auto"/>
            </w:tcBorders>
          </w:tcPr>
          <w:p w14:paraId="07C40DB7" w14:textId="77777777" w:rsidR="00CA242A" w:rsidRPr="00D908F6" w:rsidRDefault="00CA242A" w:rsidP="00CA242A">
            <w:pPr>
              <w:spacing w:after="0" w:line="240" w:lineRule="auto"/>
              <w:rPr>
                <w:rFonts w:ascii="Times New Roman" w:hAnsi="Times New Roman" w:cs="Times New Roman"/>
                <w:sz w:val="24"/>
                <w:szCs w:val="24"/>
              </w:rPr>
            </w:pPr>
          </w:p>
        </w:tc>
      </w:tr>
      <w:tr w:rsidR="00CA242A" w:rsidRPr="00D908F6" w14:paraId="3B897FB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AA485D" w14:textId="5BF9CED7" w:rsidR="00CA242A" w:rsidRPr="00D908F6" w:rsidRDefault="006D32B2" w:rsidP="00CA242A">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3119" w:type="dxa"/>
            <w:tcBorders>
              <w:top w:val="single" w:sz="4" w:space="0" w:color="auto"/>
              <w:left w:val="single" w:sz="4" w:space="0" w:color="auto"/>
              <w:bottom w:val="single" w:sz="4" w:space="0" w:color="auto"/>
              <w:right w:val="single" w:sz="4" w:space="0" w:color="auto"/>
            </w:tcBorders>
          </w:tcPr>
          <w:p w14:paraId="09A70A0E" w14:textId="31B57428" w:rsidR="00CA242A" w:rsidRPr="00D908F6" w:rsidRDefault="006D32B2" w:rsidP="00CA242A">
            <w:pPr>
              <w:spacing w:after="0" w:line="240" w:lineRule="auto"/>
              <w:rPr>
                <w:rFonts w:ascii="Times New Roman" w:hAnsi="Times New Roman" w:cs="Times New Roman"/>
                <w:b/>
                <w:bCs/>
                <w:sz w:val="24"/>
                <w:szCs w:val="24"/>
              </w:rPr>
            </w:pPr>
            <w:r w:rsidRPr="000C45F0">
              <w:rPr>
                <w:rFonts w:ascii="Times New Roman" w:eastAsia="Times New Roman" w:hAnsi="Times New Roman" w:cs="Times New Roman"/>
                <w:sz w:val="24"/>
                <w:szCs w:val="24"/>
              </w:rPr>
              <w:t>Montavimo flanšas (Ašis 7):</w:t>
            </w:r>
          </w:p>
        </w:tc>
        <w:tc>
          <w:tcPr>
            <w:tcW w:w="6246" w:type="dxa"/>
            <w:tcBorders>
              <w:top w:val="single" w:sz="4" w:space="0" w:color="auto"/>
              <w:left w:val="single" w:sz="4" w:space="0" w:color="auto"/>
              <w:bottom w:val="single" w:sz="4" w:space="0" w:color="auto"/>
              <w:right w:val="single" w:sz="4" w:space="0" w:color="auto"/>
            </w:tcBorders>
          </w:tcPr>
          <w:p w14:paraId="68396EB6" w14:textId="58E704F1" w:rsidR="00CA242A" w:rsidRPr="00DF263A" w:rsidRDefault="00CA242A" w:rsidP="00CA242A">
            <w:pPr>
              <w:pStyle w:val="NormalWeb"/>
            </w:pPr>
            <w:r w:rsidRPr="000C45F0">
              <w:t xml:space="preserve">DIN ISO 9409-1-A50 </w:t>
            </w:r>
          </w:p>
        </w:tc>
        <w:tc>
          <w:tcPr>
            <w:tcW w:w="4845" w:type="dxa"/>
            <w:tcBorders>
              <w:top w:val="single" w:sz="4" w:space="0" w:color="auto"/>
              <w:left w:val="single" w:sz="4" w:space="0" w:color="auto"/>
              <w:bottom w:val="single" w:sz="4" w:space="0" w:color="auto"/>
              <w:right w:val="single" w:sz="4" w:space="0" w:color="auto"/>
            </w:tcBorders>
          </w:tcPr>
          <w:p w14:paraId="7E591BB9" w14:textId="77777777" w:rsidR="00CA242A" w:rsidRPr="00D908F6" w:rsidRDefault="00CA242A" w:rsidP="00CA242A">
            <w:pPr>
              <w:spacing w:after="0" w:line="240" w:lineRule="auto"/>
              <w:rPr>
                <w:rFonts w:ascii="Times New Roman" w:hAnsi="Times New Roman" w:cs="Times New Roman"/>
                <w:sz w:val="24"/>
                <w:szCs w:val="24"/>
              </w:rPr>
            </w:pPr>
          </w:p>
        </w:tc>
      </w:tr>
      <w:tr w:rsidR="00CA242A" w:rsidRPr="00D908F6" w14:paraId="3070F7A6"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9CA43D" w14:textId="680C5D23" w:rsidR="00CA242A" w:rsidRPr="00D908F6" w:rsidRDefault="006D32B2" w:rsidP="00CA242A">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119" w:type="dxa"/>
            <w:tcBorders>
              <w:top w:val="single" w:sz="4" w:space="0" w:color="auto"/>
              <w:left w:val="single" w:sz="4" w:space="0" w:color="auto"/>
              <w:bottom w:val="single" w:sz="4" w:space="0" w:color="auto"/>
              <w:right w:val="single" w:sz="4" w:space="0" w:color="auto"/>
            </w:tcBorders>
          </w:tcPr>
          <w:p w14:paraId="675598AA" w14:textId="1A9F5623" w:rsidR="00CA242A" w:rsidRPr="00D908F6" w:rsidRDefault="006D32B2" w:rsidP="00CA242A">
            <w:pPr>
              <w:spacing w:after="0" w:line="240" w:lineRule="auto"/>
              <w:rPr>
                <w:rFonts w:ascii="Times New Roman" w:hAnsi="Times New Roman" w:cs="Times New Roman"/>
                <w:b/>
                <w:bCs/>
                <w:sz w:val="24"/>
                <w:szCs w:val="24"/>
              </w:rPr>
            </w:pPr>
            <w:r w:rsidRPr="000C45F0">
              <w:rPr>
                <w:rFonts w:ascii="Times New Roman" w:eastAsia="Times New Roman" w:hAnsi="Times New Roman" w:cs="Times New Roman"/>
                <w:sz w:val="24"/>
                <w:szCs w:val="24"/>
              </w:rPr>
              <w:t>Paviršius:</w:t>
            </w:r>
          </w:p>
        </w:tc>
        <w:tc>
          <w:tcPr>
            <w:tcW w:w="6246" w:type="dxa"/>
            <w:tcBorders>
              <w:top w:val="single" w:sz="4" w:space="0" w:color="auto"/>
              <w:left w:val="single" w:sz="4" w:space="0" w:color="auto"/>
              <w:bottom w:val="single" w:sz="4" w:space="0" w:color="auto"/>
              <w:right w:val="single" w:sz="4" w:space="0" w:color="auto"/>
            </w:tcBorders>
          </w:tcPr>
          <w:p w14:paraId="59CEB029" w14:textId="332E8489" w:rsidR="00CA242A" w:rsidRPr="00DF263A" w:rsidRDefault="00CA242A" w:rsidP="00CA242A">
            <w:pPr>
              <w:pStyle w:val="NormalWeb"/>
            </w:pPr>
            <w:r w:rsidRPr="000C45F0">
              <w:t>Higieniški, lengvai valomi paviršiai, atsparūs dezinfekcijai, tinkami sterilioms aplinkoms.</w:t>
            </w:r>
          </w:p>
        </w:tc>
        <w:tc>
          <w:tcPr>
            <w:tcW w:w="4845" w:type="dxa"/>
            <w:tcBorders>
              <w:top w:val="single" w:sz="4" w:space="0" w:color="auto"/>
              <w:left w:val="single" w:sz="4" w:space="0" w:color="auto"/>
              <w:bottom w:val="single" w:sz="4" w:space="0" w:color="auto"/>
              <w:right w:val="single" w:sz="4" w:space="0" w:color="auto"/>
            </w:tcBorders>
          </w:tcPr>
          <w:p w14:paraId="6948FF24" w14:textId="77777777" w:rsidR="00CA242A" w:rsidRPr="00D908F6" w:rsidRDefault="00CA242A" w:rsidP="00CA242A">
            <w:pPr>
              <w:spacing w:after="0" w:line="240" w:lineRule="auto"/>
              <w:rPr>
                <w:rFonts w:ascii="Times New Roman" w:hAnsi="Times New Roman" w:cs="Times New Roman"/>
                <w:sz w:val="24"/>
                <w:szCs w:val="24"/>
              </w:rPr>
            </w:pPr>
          </w:p>
        </w:tc>
      </w:tr>
      <w:tr w:rsidR="00D908F6" w:rsidRPr="00D908F6" w14:paraId="5864009F"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3646264" w14:textId="12B6AE2A" w:rsidR="004422E7" w:rsidRPr="006310F6" w:rsidRDefault="00CA242A" w:rsidP="004422E7">
            <w:pPr>
              <w:spacing w:after="0" w:line="240" w:lineRule="auto"/>
              <w:rPr>
                <w:rFonts w:ascii="Times New Roman" w:hAnsi="Times New Roman" w:cs="Times New Roman"/>
                <w:b/>
                <w:bCs/>
                <w:sz w:val="24"/>
                <w:szCs w:val="24"/>
              </w:rPr>
            </w:pPr>
            <w:r w:rsidRPr="006310F6">
              <w:rPr>
                <w:rFonts w:ascii="Times New Roman" w:hAnsi="Times New Roman" w:cs="Times New Roman"/>
                <w:b/>
                <w:bCs/>
                <w:sz w:val="24"/>
                <w:szCs w:val="24"/>
              </w:rPr>
              <w:t>4</w:t>
            </w:r>
          </w:p>
        </w:tc>
        <w:tc>
          <w:tcPr>
            <w:tcW w:w="9365" w:type="dxa"/>
            <w:gridSpan w:val="2"/>
            <w:tcBorders>
              <w:top w:val="single" w:sz="4" w:space="0" w:color="auto"/>
              <w:left w:val="single" w:sz="4" w:space="0" w:color="auto"/>
              <w:bottom w:val="single" w:sz="4" w:space="0" w:color="auto"/>
              <w:right w:val="single" w:sz="4" w:space="0" w:color="auto"/>
            </w:tcBorders>
          </w:tcPr>
          <w:p w14:paraId="5D1F5830" w14:textId="41595A86" w:rsidR="004422E7" w:rsidRPr="00D908F6" w:rsidRDefault="00806EDC" w:rsidP="004422E7">
            <w:pPr>
              <w:pStyle w:val="NormalWeb"/>
            </w:pPr>
            <w:r w:rsidRPr="00EC49C2">
              <w:rPr>
                <w:b/>
                <w:bCs/>
              </w:rPr>
              <w:t>Darbinė zona (Workspace)</w:t>
            </w:r>
          </w:p>
        </w:tc>
        <w:tc>
          <w:tcPr>
            <w:tcW w:w="4845" w:type="dxa"/>
            <w:tcBorders>
              <w:top w:val="single" w:sz="4" w:space="0" w:color="auto"/>
              <w:left w:val="single" w:sz="4" w:space="0" w:color="auto"/>
              <w:bottom w:val="single" w:sz="4" w:space="0" w:color="auto"/>
              <w:right w:val="single" w:sz="4" w:space="0" w:color="auto"/>
            </w:tcBorders>
          </w:tcPr>
          <w:p w14:paraId="16871CAE" w14:textId="77777777" w:rsidR="004422E7" w:rsidRPr="00D908F6" w:rsidRDefault="004422E7" w:rsidP="004422E7">
            <w:pPr>
              <w:spacing w:after="0" w:line="240" w:lineRule="auto"/>
              <w:rPr>
                <w:rFonts w:ascii="Times New Roman" w:hAnsi="Times New Roman" w:cs="Times New Roman"/>
                <w:sz w:val="24"/>
                <w:szCs w:val="24"/>
              </w:rPr>
            </w:pPr>
          </w:p>
        </w:tc>
      </w:tr>
      <w:tr w:rsidR="00B66720" w:rsidRPr="00D908F6" w14:paraId="56097E8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F78C38F" w14:textId="33477184" w:rsidR="00B66720" w:rsidRPr="00D908F6" w:rsidRDefault="00464BB4"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119" w:type="dxa"/>
            <w:tcBorders>
              <w:top w:val="single" w:sz="4" w:space="0" w:color="auto"/>
              <w:left w:val="single" w:sz="4" w:space="0" w:color="auto"/>
              <w:bottom w:val="single" w:sz="4" w:space="0" w:color="auto"/>
              <w:right w:val="single" w:sz="4" w:space="0" w:color="auto"/>
            </w:tcBorders>
          </w:tcPr>
          <w:p w14:paraId="26F2F8BA" w14:textId="26FD3C16" w:rsidR="00B66720" w:rsidRPr="00D908F6" w:rsidRDefault="00B66720" w:rsidP="00B66720">
            <w:pPr>
              <w:pStyle w:val="NormalWeb"/>
            </w:pPr>
          </w:p>
        </w:tc>
        <w:tc>
          <w:tcPr>
            <w:tcW w:w="6246" w:type="dxa"/>
            <w:tcBorders>
              <w:top w:val="single" w:sz="4" w:space="0" w:color="auto"/>
              <w:left w:val="single" w:sz="4" w:space="0" w:color="auto"/>
              <w:bottom w:val="single" w:sz="4" w:space="0" w:color="auto"/>
              <w:right w:val="single" w:sz="4" w:space="0" w:color="auto"/>
            </w:tcBorders>
          </w:tcPr>
          <w:p w14:paraId="523CBEC0" w14:textId="76B22557" w:rsidR="00B66720" w:rsidRPr="00D908F6" w:rsidRDefault="00B66720" w:rsidP="00B66720">
            <w:pPr>
              <w:pStyle w:val="NormalWeb"/>
            </w:pPr>
            <w:r w:rsidRPr="006A02B8">
              <w:t xml:space="preserve">Tūris: 1,7 m³ </w:t>
            </w:r>
          </w:p>
        </w:tc>
        <w:tc>
          <w:tcPr>
            <w:tcW w:w="4845" w:type="dxa"/>
            <w:tcBorders>
              <w:top w:val="single" w:sz="4" w:space="0" w:color="auto"/>
              <w:left w:val="single" w:sz="4" w:space="0" w:color="auto"/>
              <w:bottom w:val="single" w:sz="4" w:space="0" w:color="auto"/>
              <w:right w:val="single" w:sz="4" w:space="0" w:color="auto"/>
            </w:tcBorders>
          </w:tcPr>
          <w:p w14:paraId="7F6EBB04" w14:textId="77777777" w:rsidR="00B66720" w:rsidRPr="00D908F6" w:rsidRDefault="00B66720" w:rsidP="00B66720">
            <w:pPr>
              <w:spacing w:after="0" w:line="240" w:lineRule="auto"/>
              <w:rPr>
                <w:rFonts w:ascii="Times New Roman" w:hAnsi="Times New Roman" w:cs="Times New Roman"/>
                <w:sz w:val="24"/>
                <w:szCs w:val="24"/>
              </w:rPr>
            </w:pPr>
          </w:p>
        </w:tc>
      </w:tr>
      <w:tr w:rsidR="00B66720" w:rsidRPr="00D908F6" w14:paraId="60CD902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5485829" w14:textId="4FDD8B17" w:rsidR="00B66720" w:rsidRPr="00D908F6" w:rsidRDefault="00464BB4"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119" w:type="dxa"/>
            <w:tcBorders>
              <w:top w:val="single" w:sz="4" w:space="0" w:color="auto"/>
              <w:left w:val="single" w:sz="4" w:space="0" w:color="auto"/>
              <w:bottom w:val="single" w:sz="4" w:space="0" w:color="auto"/>
              <w:right w:val="single" w:sz="4" w:space="0" w:color="auto"/>
            </w:tcBorders>
          </w:tcPr>
          <w:p w14:paraId="036B098B" w14:textId="5BF6DE46" w:rsidR="00B66720" w:rsidRPr="00D908F6" w:rsidRDefault="00B66720" w:rsidP="00B66720">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C59DB82" w14:textId="2B4F842D" w:rsidR="00B66720" w:rsidRPr="00D908F6" w:rsidRDefault="00B66720" w:rsidP="00B66720">
            <w:pPr>
              <w:pStyle w:val="NormalWeb"/>
            </w:pPr>
            <w:r w:rsidRPr="006A02B8">
              <w:t xml:space="preserve">Matmuo A: 1 266 mm </w:t>
            </w:r>
          </w:p>
        </w:tc>
        <w:tc>
          <w:tcPr>
            <w:tcW w:w="4845" w:type="dxa"/>
            <w:tcBorders>
              <w:top w:val="single" w:sz="4" w:space="0" w:color="auto"/>
              <w:left w:val="single" w:sz="4" w:space="0" w:color="auto"/>
              <w:bottom w:val="single" w:sz="4" w:space="0" w:color="auto"/>
              <w:right w:val="single" w:sz="4" w:space="0" w:color="auto"/>
            </w:tcBorders>
          </w:tcPr>
          <w:p w14:paraId="5E46E50A" w14:textId="77777777" w:rsidR="00B66720" w:rsidRPr="00D908F6" w:rsidRDefault="00B66720" w:rsidP="00B66720">
            <w:pPr>
              <w:spacing w:after="0" w:line="240" w:lineRule="auto"/>
              <w:rPr>
                <w:rFonts w:ascii="Times New Roman" w:hAnsi="Times New Roman" w:cs="Times New Roman"/>
                <w:sz w:val="24"/>
                <w:szCs w:val="24"/>
              </w:rPr>
            </w:pPr>
          </w:p>
        </w:tc>
      </w:tr>
      <w:tr w:rsidR="00B66720" w:rsidRPr="00D908F6" w14:paraId="42EFEB6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208BCD" w14:textId="5CF06D4F" w:rsidR="00B66720" w:rsidRPr="00D908F6" w:rsidRDefault="00464BB4"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119" w:type="dxa"/>
            <w:tcBorders>
              <w:top w:val="single" w:sz="4" w:space="0" w:color="auto"/>
              <w:left w:val="single" w:sz="4" w:space="0" w:color="auto"/>
              <w:bottom w:val="single" w:sz="4" w:space="0" w:color="auto"/>
              <w:right w:val="single" w:sz="4" w:space="0" w:color="auto"/>
            </w:tcBorders>
          </w:tcPr>
          <w:p w14:paraId="00A00A93" w14:textId="28BA0BCE" w:rsidR="00B66720" w:rsidRPr="00D908F6" w:rsidRDefault="00B66720" w:rsidP="00B66720">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6C24760" w14:textId="248E78B5" w:rsidR="00B66720" w:rsidRPr="00D908F6" w:rsidRDefault="00B66720" w:rsidP="00B66720">
            <w:pPr>
              <w:pStyle w:val="NormalWeb"/>
            </w:pPr>
            <w:r w:rsidRPr="006A02B8">
              <w:t xml:space="preserve">Matmuo B: 1 140 mm </w:t>
            </w:r>
          </w:p>
        </w:tc>
        <w:tc>
          <w:tcPr>
            <w:tcW w:w="4845" w:type="dxa"/>
            <w:tcBorders>
              <w:top w:val="single" w:sz="4" w:space="0" w:color="auto"/>
              <w:left w:val="single" w:sz="4" w:space="0" w:color="auto"/>
              <w:bottom w:val="single" w:sz="4" w:space="0" w:color="auto"/>
              <w:right w:val="single" w:sz="4" w:space="0" w:color="auto"/>
            </w:tcBorders>
          </w:tcPr>
          <w:p w14:paraId="3638FA87" w14:textId="77777777" w:rsidR="00B66720" w:rsidRPr="00D908F6" w:rsidRDefault="00B66720" w:rsidP="00B66720">
            <w:pPr>
              <w:spacing w:after="0" w:line="240" w:lineRule="auto"/>
              <w:rPr>
                <w:rFonts w:ascii="Times New Roman" w:hAnsi="Times New Roman" w:cs="Times New Roman"/>
                <w:sz w:val="24"/>
                <w:szCs w:val="24"/>
              </w:rPr>
            </w:pPr>
          </w:p>
        </w:tc>
      </w:tr>
      <w:tr w:rsidR="00B66720" w:rsidRPr="00D908F6" w14:paraId="6B79106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2725EA" w14:textId="53D64CC1" w:rsidR="00B66720" w:rsidRPr="00D908F6" w:rsidRDefault="00464BB4"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66631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tcPr>
          <w:p w14:paraId="3DE644C5" w14:textId="0463B8A7" w:rsidR="00B66720" w:rsidRPr="00D908F6" w:rsidRDefault="00B66720" w:rsidP="00B66720">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5E90D56" w14:textId="08B980BD" w:rsidR="00B66720" w:rsidRPr="00D908F6" w:rsidRDefault="00B66720" w:rsidP="00B66720">
            <w:pPr>
              <w:pStyle w:val="NormalWeb"/>
            </w:pPr>
            <w:r w:rsidRPr="006A02B8">
              <w:t xml:space="preserve">Matmuo C: 340 mm </w:t>
            </w:r>
          </w:p>
        </w:tc>
        <w:tc>
          <w:tcPr>
            <w:tcW w:w="4845" w:type="dxa"/>
            <w:tcBorders>
              <w:top w:val="single" w:sz="4" w:space="0" w:color="auto"/>
              <w:left w:val="single" w:sz="4" w:space="0" w:color="auto"/>
              <w:bottom w:val="single" w:sz="4" w:space="0" w:color="auto"/>
              <w:right w:val="single" w:sz="4" w:space="0" w:color="auto"/>
            </w:tcBorders>
          </w:tcPr>
          <w:p w14:paraId="18B178EE" w14:textId="77777777" w:rsidR="00B66720" w:rsidRPr="00D908F6" w:rsidRDefault="00B66720" w:rsidP="00B66720">
            <w:pPr>
              <w:spacing w:after="0" w:line="240" w:lineRule="auto"/>
              <w:rPr>
                <w:rFonts w:ascii="Times New Roman" w:hAnsi="Times New Roman" w:cs="Times New Roman"/>
                <w:sz w:val="24"/>
                <w:szCs w:val="24"/>
              </w:rPr>
            </w:pPr>
          </w:p>
        </w:tc>
      </w:tr>
      <w:tr w:rsidR="00B66720" w:rsidRPr="00D908F6" w14:paraId="549E2174"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AF66C9" w14:textId="171ECA55" w:rsidR="00B66720" w:rsidRPr="00D908F6" w:rsidRDefault="0066631A"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3119" w:type="dxa"/>
            <w:tcBorders>
              <w:top w:val="single" w:sz="4" w:space="0" w:color="auto"/>
              <w:left w:val="single" w:sz="4" w:space="0" w:color="auto"/>
              <w:bottom w:val="single" w:sz="4" w:space="0" w:color="auto"/>
              <w:right w:val="single" w:sz="4" w:space="0" w:color="auto"/>
            </w:tcBorders>
          </w:tcPr>
          <w:p w14:paraId="6106EA9C" w14:textId="00AF97D8" w:rsidR="00B66720" w:rsidRPr="00D908F6" w:rsidRDefault="00B66720" w:rsidP="00B66720">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61634859" w14:textId="4F8C82FD" w:rsidR="00B66720" w:rsidRPr="00D908F6" w:rsidRDefault="00B66720" w:rsidP="00B66720">
            <w:pPr>
              <w:pStyle w:val="NormalWeb"/>
            </w:pPr>
            <w:r w:rsidRPr="006A02B8">
              <w:t xml:space="preserve">Matmuo D: 400 mm </w:t>
            </w:r>
          </w:p>
        </w:tc>
        <w:tc>
          <w:tcPr>
            <w:tcW w:w="4845" w:type="dxa"/>
            <w:tcBorders>
              <w:top w:val="single" w:sz="4" w:space="0" w:color="auto"/>
              <w:left w:val="single" w:sz="4" w:space="0" w:color="auto"/>
              <w:bottom w:val="single" w:sz="4" w:space="0" w:color="auto"/>
              <w:right w:val="single" w:sz="4" w:space="0" w:color="auto"/>
            </w:tcBorders>
          </w:tcPr>
          <w:p w14:paraId="38DB6AD4" w14:textId="77777777" w:rsidR="00B66720" w:rsidRPr="00D908F6" w:rsidRDefault="00B66720" w:rsidP="00B66720">
            <w:pPr>
              <w:spacing w:after="0" w:line="240" w:lineRule="auto"/>
              <w:rPr>
                <w:rFonts w:ascii="Times New Roman" w:hAnsi="Times New Roman" w:cs="Times New Roman"/>
                <w:sz w:val="24"/>
                <w:szCs w:val="24"/>
              </w:rPr>
            </w:pPr>
          </w:p>
        </w:tc>
      </w:tr>
      <w:tr w:rsidR="00B66720" w:rsidRPr="00D908F6" w14:paraId="6CCE676E"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37138DA" w14:textId="265B9848" w:rsidR="00B66720" w:rsidRPr="00D908F6" w:rsidRDefault="0066631A"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119" w:type="dxa"/>
            <w:tcBorders>
              <w:top w:val="single" w:sz="4" w:space="0" w:color="auto"/>
              <w:left w:val="single" w:sz="4" w:space="0" w:color="auto"/>
              <w:bottom w:val="single" w:sz="4" w:space="0" w:color="auto"/>
              <w:right w:val="single" w:sz="4" w:space="0" w:color="auto"/>
            </w:tcBorders>
          </w:tcPr>
          <w:p w14:paraId="099EE3EE" w14:textId="77777777" w:rsidR="00B66720" w:rsidRPr="00D908F6" w:rsidRDefault="00B66720" w:rsidP="00B66720">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F9AE80B" w14:textId="5C8A03D1" w:rsidR="00B66720" w:rsidRPr="00D908F6" w:rsidRDefault="00B66720" w:rsidP="00B66720">
            <w:pPr>
              <w:pStyle w:val="NormalWeb"/>
            </w:pPr>
            <w:r w:rsidRPr="006A02B8">
              <w:t xml:space="preserve">Matmuo E: 400 mm </w:t>
            </w:r>
          </w:p>
        </w:tc>
        <w:tc>
          <w:tcPr>
            <w:tcW w:w="4845" w:type="dxa"/>
            <w:tcBorders>
              <w:top w:val="single" w:sz="4" w:space="0" w:color="auto"/>
              <w:left w:val="single" w:sz="4" w:space="0" w:color="auto"/>
              <w:bottom w:val="single" w:sz="4" w:space="0" w:color="auto"/>
              <w:right w:val="single" w:sz="4" w:space="0" w:color="auto"/>
            </w:tcBorders>
          </w:tcPr>
          <w:p w14:paraId="64C4CBE1" w14:textId="77777777" w:rsidR="00B66720" w:rsidRPr="00D908F6" w:rsidRDefault="00B66720" w:rsidP="00B66720">
            <w:pPr>
              <w:spacing w:after="0" w:line="240" w:lineRule="auto"/>
              <w:rPr>
                <w:rFonts w:ascii="Times New Roman" w:hAnsi="Times New Roman" w:cs="Times New Roman"/>
                <w:sz w:val="24"/>
                <w:szCs w:val="24"/>
              </w:rPr>
            </w:pPr>
          </w:p>
        </w:tc>
      </w:tr>
      <w:tr w:rsidR="00B66720" w:rsidRPr="00D908F6" w14:paraId="74AA7A3D"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452BD2" w14:textId="2D82682F" w:rsidR="00B66720" w:rsidRPr="00D908F6" w:rsidRDefault="0066631A"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3119" w:type="dxa"/>
            <w:tcBorders>
              <w:top w:val="single" w:sz="4" w:space="0" w:color="auto"/>
              <w:left w:val="single" w:sz="4" w:space="0" w:color="auto"/>
              <w:bottom w:val="single" w:sz="4" w:space="0" w:color="auto"/>
              <w:right w:val="single" w:sz="4" w:space="0" w:color="auto"/>
            </w:tcBorders>
          </w:tcPr>
          <w:p w14:paraId="4CAF14F1" w14:textId="77777777" w:rsidR="00B66720" w:rsidRPr="00D908F6" w:rsidRDefault="00B66720" w:rsidP="00B66720">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73C352D7" w14:textId="35C155F3" w:rsidR="00B66720" w:rsidRPr="00D908F6" w:rsidRDefault="00B66720" w:rsidP="00B66720">
            <w:pPr>
              <w:pStyle w:val="NormalWeb"/>
            </w:pPr>
            <w:r w:rsidRPr="006A02B8">
              <w:t xml:space="preserve">Matmuo F: 126 mm </w:t>
            </w:r>
          </w:p>
        </w:tc>
        <w:tc>
          <w:tcPr>
            <w:tcW w:w="4845" w:type="dxa"/>
            <w:tcBorders>
              <w:top w:val="single" w:sz="4" w:space="0" w:color="auto"/>
              <w:left w:val="single" w:sz="4" w:space="0" w:color="auto"/>
              <w:bottom w:val="single" w:sz="4" w:space="0" w:color="auto"/>
              <w:right w:val="single" w:sz="4" w:space="0" w:color="auto"/>
            </w:tcBorders>
          </w:tcPr>
          <w:p w14:paraId="274DF486" w14:textId="77777777" w:rsidR="00B66720" w:rsidRPr="00D908F6" w:rsidRDefault="00B66720" w:rsidP="00B66720">
            <w:pPr>
              <w:spacing w:after="0" w:line="240" w:lineRule="auto"/>
              <w:rPr>
                <w:rFonts w:ascii="Times New Roman" w:hAnsi="Times New Roman" w:cs="Times New Roman"/>
                <w:sz w:val="24"/>
                <w:szCs w:val="24"/>
              </w:rPr>
            </w:pPr>
          </w:p>
        </w:tc>
      </w:tr>
      <w:tr w:rsidR="00B66720" w:rsidRPr="00D908F6" w14:paraId="236B0B9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6A2A27" w14:textId="53734717" w:rsidR="00B66720" w:rsidRPr="00D908F6" w:rsidRDefault="0066631A"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3119" w:type="dxa"/>
            <w:tcBorders>
              <w:top w:val="single" w:sz="4" w:space="0" w:color="auto"/>
              <w:left w:val="single" w:sz="4" w:space="0" w:color="auto"/>
              <w:bottom w:val="single" w:sz="4" w:space="0" w:color="auto"/>
              <w:right w:val="single" w:sz="4" w:space="0" w:color="auto"/>
            </w:tcBorders>
          </w:tcPr>
          <w:p w14:paraId="12DFF86E" w14:textId="77777777" w:rsidR="00B66720" w:rsidRPr="00D908F6" w:rsidRDefault="00B66720" w:rsidP="00B66720">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54A5AC5" w14:textId="550B09C4" w:rsidR="00B66720" w:rsidRPr="00D908F6" w:rsidRDefault="00B66720" w:rsidP="00B66720">
            <w:pPr>
              <w:pStyle w:val="NormalWeb"/>
            </w:pPr>
            <w:r w:rsidRPr="006A02B8">
              <w:t xml:space="preserve">Matmuo G: 800 mm </w:t>
            </w:r>
          </w:p>
        </w:tc>
        <w:tc>
          <w:tcPr>
            <w:tcW w:w="4845" w:type="dxa"/>
            <w:tcBorders>
              <w:top w:val="single" w:sz="4" w:space="0" w:color="auto"/>
              <w:left w:val="single" w:sz="4" w:space="0" w:color="auto"/>
              <w:bottom w:val="single" w:sz="4" w:space="0" w:color="auto"/>
              <w:right w:val="single" w:sz="4" w:space="0" w:color="auto"/>
            </w:tcBorders>
          </w:tcPr>
          <w:p w14:paraId="008903FF" w14:textId="77777777" w:rsidR="00B66720" w:rsidRPr="00D908F6" w:rsidRDefault="00B66720" w:rsidP="00B66720">
            <w:pPr>
              <w:spacing w:after="0" w:line="240" w:lineRule="auto"/>
              <w:rPr>
                <w:rFonts w:ascii="Times New Roman" w:hAnsi="Times New Roman" w:cs="Times New Roman"/>
                <w:sz w:val="24"/>
                <w:szCs w:val="24"/>
              </w:rPr>
            </w:pPr>
          </w:p>
        </w:tc>
      </w:tr>
      <w:tr w:rsidR="00B66720" w:rsidRPr="00D908F6" w14:paraId="18EF39C6"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26AB63" w14:textId="71DA07E8" w:rsidR="00B66720" w:rsidRPr="00D908F6" w:rsidRDefault="0066631A" w:rsidP="00B66720">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3119" w:type="dxa"/>
            <w:tcBorders>
              <w:top w:val="single" w:sz="4" w:space="0" w:color="auto"/>
              <w:left w:val="single" w:sz="4" w:space="0" w:color="auto"/>
              <w:bottom w:val="single" w:sz="4" w:space="0" w:color="auto"/>
              <w:right w:val="single" w:sz="4" w:space="0" w:color="auto"/>
            </w:tcBorders>
          </w:tcPr>
          <w:p w14:paraId="3A89EDE6" w14:textId="77777777" w:rsidR="00B66720" w:rsidRPr="00D908F6" w:rsidRDefault="00B66720" w:rsidP="00B66720">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87870D6" w14:textId="238290C7" w:rsidR="00B66720" w:rsidRPr="00D908F6" w:rsidRDefault="00B66720" w:rsidP="00B66720">
            <w:pPr>
              <w:pStyle w:val="NormalWeb"/>
            </w:pPr>
            <w:r w:rsidRPr="006A02B8">
              <w:t xml:space="preserve">Matmuo H: 260 mm </w:t>
            </w:r>
          </w:p>
        </w:tc>
        <w:tc>
          <w:tcPr>
            <w:tcW w:w="4845" w:type="dxa"/>
            <w:tcBorders>
              <w:top w:val="single" w:sz="4" w:space="0" w:color="auto"/>
              <w:left w:val="single" w:sz="4" w:space="0" w:color="auto"/>
              <w:bottom w:val="single" w:sz="4" w:space="0" w:color="auto"/>
              <w:right w:val="single" w:sz="4" w:space="0" w:color="auto"/>
            </w:tcBorders>
          </w:tcPr>
          <w:p w14:paraId="1F8DAB3E" w14:textId="77777777" w:rsidR="00B66720" w:rsidRPr="00D908F6" w:rsidRDefault="00B66720" w:rsidP="00B66720">
            <w:pPr>
              <w:spacing w:after="0" w:line="240" w:lineRule="auto"/>
              <w:rPr>
                <w:rFonts w:ascii="Times New Roman" w:hAnsi="Times New Roman" w:cs="Times New Roman"/>
                <w:sz w:val="24"/>
                <w:szCs w:val="24"/>
              </w:rPr>
            </w:pPr>
          </w:p>
        </w:tc>
      </w:tr>
      <w:tr w:rsidR="00D908F6" w:rsidRPr="00D908F6" w14:paraId="3964630D"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02E1CAA" w14:textId="0430E615" w:rsidR="004422E7" w:rsidRPr="006310F6" w:rsidRDefault="001549F0" w:rsidP="004422E7">
            <w:pPr>
              <w:spacing w:after="0" w:line="240" w:lineRule="auto"/>
              <w:rPr>
                <w:rFonts w:ascii="Times New Roman" w:hAnsi="Times New Roman" w:cs="Times New Roman"/>
                <w:b/>
                <w:bCs/>
                <w:sz w:val="24"/>
                <w:szCs w:val="24"/>
              </w:rPr>
            </w:pPr>
            <w:r w:rsidRPr="006310F6">
              <w:rPr>
                <w:rFonts w:ascii="Times New Roman" w:hAnsi="Times New Roman" w:cs="Times New Roman"/>
                <w:b/>
                <w:bCs/>
                <w:sz w:val="24"/>
                <w:szCs w:val="24"/>
              </w:rPr>
              <w:t>5</w:t>
            </w:r>
          </w:p>
        </w:tc>
        <w:tc>
          <w:tcPr>
            <w:tcW w:w="9365" w:type="dxa"/>
            <w:gridSpan w:val="2"/>
            <w:tcBorders>
              <w:top w:val="single" w:sz="4" w:space="0" w:color="auto"/>
              <w:left w:val="single" w:sz="4" w:space="0" w:color="auto"/>
              <w:bottom w:val="single" w:sz="4" w:space="0" w:color="auto"/>
              <w:right w:val="single" w:sz="4" w:space="0" w:color="auto"/>
            </w:tcBorders>
          </w:tcPr>
          <w:p w14:paraId="440E7CD3" w14:textId="62F758F1" w:rsidR="004422E7" w:rsidRPr="00D908F6" w:rsidRDefault="001549F0" w:rsidP="004422E7">
            <w:pPr>
              <w:pStyle w:val="NormalWeb"/>
            </w:pPr>
            <w:r w:rsidRPr="00EC49C2">
              <w:rPr>
                <w:b/>
                <w:bCs/>
              </w:rPr>
              <w:t>Valdymas ir programinė įranga</w:t>
            </w:r>
          </w:p>
        </w:tc>
        <w:tc>
          <w:tcPr>
            <w:tcW w:w="4845" w:type="dxa"/>
            <w:tcBorders>
              <w:top w:val="single" w:sz="4" w:space="0" w:color="auto"/>
              <w:left w:val="single" w:sz="4" w:space="0" w:color="auto"/>
              <w:bottom w:val="single" w:sz="4" w:space="0" w:color="auto"/>
              <w:right w:val="single" w:sz="4" w:space="0" w:color="auto"/>
            </w:tcBorders>
          </w:tcPr>
          <w:p w14:paraId="7AD78709" w14:textId="77777777" w:rsidR="004422E7" w:rsidRPr="00D908F6" w:rsidRDefault="004422E7" w:rsidP="004422E7">
            <w:pPr>
              <w:spacing w:after="0" w:line="240" w:lineRule="auto"/>
              <w:rPr>
                <w:rFonts w:ascii="Times New Roman" w:hAnsi="Times New Roman" w:cs="Times New Roman"/>
                <w:sz w:val="24"/>
                <w:szCs w:val="24"/>
              </w:rPr>
            </w:pPr>
          </w:p>
        </w:tc>
      </w:tr>
      <w:tr w:rsidR="00AE57D7" w:rsidRPr="00D908F6" w14:paraId="5CBCDDCD" w14:textId="77777777" w:rsidTr="00C14545">
        <w:trPr>
          <w:trHeight w:val="20"/>
          <w:jc w:val="center"/>
        </w:trPr>
        <w:tc>
          <w:tcPr>
            <w:tcW w:w="704" w:type="dxa"/>
            <w:vMerge w:val="restart"/>
            <w:tcBorders>
              <w:top w:val="single" w:sz="4" w:space="0" w:color="auto"/>
              <w:left w:val="single" w:sz="4" w:space="0" w:color="auto"/>
              <w:right w:val="single" w:sz="4" w:space="0" w:color="auto"/>
            </w:tcBorders>
          </w:tcPr>
          <w:p w14:paraId="5B38AA16" w14:textId="4C1CA744" w:rsidR="00AE57D7" w:rsidRPr="00D908F6" w:rsidRDefault="00464BB4" w:rsidP="00115B19">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119" w:type="dxa"/>
            <w:vMerge w:val="restart"/>
            <w:tcBorders>
              <w:top w:val="single" w:sz="4" w:space="0" w:color="auto"/>
              <w:left w:val="single" w:sz="4" w:space="0" w:color="auto"/>
              <w:right w:val="single" w:sz="4" w:space="0" w:color="auto"/>
            </w:tcBorders>
          </w:tcPr>
          <w:p w14:paraId="27E1E8F5" w14:textId="7E160C9D" w:rsidR="00AE57D7" w:rsidRPr="00D908F6" w:rsidRDefault="00AE57D7" w:rsidP="00115B19">
            <w:pPr>
              <w:pStyle w:val="NormalWeb"/>
            </w:pPr>
          </w:p>
        </w:tc>
        <w:tc>
          <w:tcPr>
            <w:tcW w:w="6246" w:type="dxa"/>
            <w:tcBorders>
              <w:top w:val="single" w:sz="4" w:space="0" w:color="auto"/>
              <w:left w:val="single" w:sz="4" w:space="0" w:color="auto"/>
              <w:bottom w:val="single" w:sz="4" w:space="0" w:color="auto"/>
              <w:right w:val="single" w:sz="4" w:space="0" w:color="auto"/>
            </w:tcBorders>
          </w:tcPr>
          <w:p w14:paraId="20B2C61D" w14:textId="1E7442AB" w:rsidR="00AE57D7" w:rsidRPr="00D908F6" w:rsidRDefault="00AE57D7" w:rsidP="00115B19">
            <w:pPr>
              <w:pStyle w:val="NormalWeb"/>
            </w:pPr>
            <w:r w:rsidRPr="00BA5086">
              <w:t>Palaiko objektinį programavimą (Java 8).</w:t>
            </w:r>
          </w:p>
        </w:tc>
        <w:tc>
          <w:tcPr>
            <w:tcW w:w="4845" w:type="dxa"/>
            <w:tcBorders>
              <w:top w:val="single" w:sz="4" w:space="0" w:color="auto"/>
              <w:left w:val="single" w:sz="4" w:space="0" w:color="auto"/>
              <w:bottom w:val="single" w:sz="4" w:space="0" w:color="auto"/>
              <w:right w:val="single" w:sz="4" w:space="0" w:color="auto"/>
            </w:tcBorders>
          </w:tcPr>
          <w:p w14:paraId="0567087A" w14:textId="77777777" w:rsidR="00AE57D7" w:rsidRPr="00D908F6" w:rsidRDefault="00AE57D7" w:rsidP="00115B19">
            <w:pPr>
              <w:spacing w:after="0" w:line="240" w:lineRule="auto"/>
              <w:rPr>
                <w:rFonts w:ascii="Times New Roman" w:hAnsi="Times New Roman" w:cs="Times New Roman"/>
                <w:sz w:val="24"/>
                <w:szCs w:val="24"/>
              </w:rPr>
            </w:pPr>
          </w:p>
        </w:tc>
      </w:tr>
      <w:tr w:rsidR="00AE57D7" w:rsidRPr="00D908F6" w14:paraId="7037C059" w14:textId="77777777" w:rsidTr="00C14545">
        <w:trPr>
          <w:trHeight w:val="20"/>
          <w:jc w:val="center"/>
        </w:trPr>
        <w:tc>
          <w:tcPr>
            <w:tcW w:w="704" w:type="dxa"/>
            <w:vMerge/>
            <w:tcBorders>
              <w:left w:val="single" w:sz="4" w:space="0" w:color="auto"/>
              <w:right w:val="single" w:sz="4" w:space="0" w:color="auto"/>
            </w:tcBorders>
          </w:tcPr>
          <w:p w14:paraId="5495E520" w14:textId="57C6632A" w:rsidR="00AE57D7" w:rsidRPr="00D908F6" w:rsidRDefault="00AE57D7" w:rsidP="00115B19">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1583ECCC" w14:textId="2EEED959" w:rsidR="00AE57D7" w:rsidRPr="00D908F6" w:rsidRDefault="00AE57D7" w:rsidP="00115B19">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011FFE5E" w14:textId="6D2E5AC8" w:rsidR="00AE57D7" w:rsidRPr="00D908F6" w:rsidRDefault="00AE57D7" w:rsidP="00115B19">
            <w:pPr>
              <w:pStyle w:val="NormalWeb"/>
            </w:pPr>
            <w:r w:rsidRPr="00BA5086">
              <w:t>Sukurta atsižvelgiant į medicininės programinės įrangos reikalavimus (IEC 62304).</w:t>
            </w:r>
          </w:p>
        </w:tc>
        <w:tc>
          <w:tcPr>
            <w:tcW w:w="4845" w:type="dxa"/>
            <w:tcBorders>
              <w:top w:val="single" w:sz="4" w:space="0" w:color="auto"/>
              <w:left w:val="single" w:sz="4" w:space="0" w:color="auto"/>
              <w:bottom w:val="single" w:sz="4" w:space="0" w:color="auto"/>
              <w:right w:val="single" w:sz="4" w:space="0" w:color="auto"/>
            </w:tcBorders>
          </w:tcPr>
          <w:p w14:paraId="436E0EBA" w14:textId="77777777" w:rsidR="00AE57D7" w:rsidRPr="00D908F6" w:rsidRDefault="00AE57D7" w:rsidP="00115B19">
            <w:pPr>
              <w:spacing w:after="0" w:line="240" w:lineRule="auto"/>
              <w:rPr>
                <w:rFonts w:ascii="Times New Roman" w:hAnsi="Times New Roman" w:cs="Times New Roman"/>
                <w:sz w:val="24"/>
                <w:szCs w:val="24"/>
              </w:rPr>
            </w:pPr>
          </w:p>
        </w:tc>
      </w:tr>
      <w:tr w:rsidR="00AE57D7" w:rsidRPr="00D908F6" w14:paraId="0424E4E2" w14:textId="77777777" w:rsidTr="00C14545">
        <w:trPr>
          <w:trHeight w:val="20"/>
          <w:jc w:val="center"/>
        </w:trPr>
        <w:tc>
          <w:tcPr>
            <w:tcW w:w="704" w:type="dxa"/>
            <w:vMerge/>
            <w:tcBorders>
              <w:left w:val="single" w:sz="4" w:space="0" w:color="auto"/>
              <w:bottom w:val="single" w:sz="4" w:space="0" w:color="auto"/>
              <w:right w:val="single" w:sz="4" w:space="0" w:color="auto"/>
            </w:tcBorders>
          </w:tcPr>
          <w:p w14:paraId="25DB0647" w14:textId="5A8345BD" w:rsidR="00AE57D7" w:rsidRPr="00D908F6" w:rsidRDefault="00AE57D7" w:rsidP="004422E7">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5E8C93A7" w14:textId="1C14FDFB" w:rsidR="00AE57D7" w:rsidRPr="00D908F6" w:rsidRDefault="00AE57D7" w:rsidP="004422E7">
            <w:pPr>
              <w:pStyle w:val="NormalWeb"/>
            </w:pPr>
          </w:p>
        </w:tc>
        <w:tc>
          <w:tcPr>
            <w:tcW w:w="6246" w:type="dxa"/>
            <w:tcBorders>
              <w:top w:val="single" w:sz="4" w:space="0" w:color="auto"/>
              <w:left w:val="single" w:sz="4" w:space="0" w:color="auto"/>
              <w:bottom w:val="single" w:sz="4" w:space="0" w:color="auto"/>
              <w:right w:val="single" w:sz="4" w:space="0" w:color="auto"/>
            </w:tcBorders>
          </w:tcPr>
          <w:p w14:paraId="520960E8" w14:textId="1F27A362" w:rsidR="00AE57D7" w:rsidRPr="006F277E" w:rsidRDefault="00AE57D7" w:rsidP="006F277E">
            <w:pPr>
              <w:spacing w:after="0" w:line="240" w:lineRule="auto"/>
              <w:rPr>
                <w:rFonts w:ascii="Times New Roman" w:eastAsia="Times New Roman" w:hAnsi="Times New Roman" w:cs="Times New Roman"/>
                <w:sz w:val="24"/>
                <w:szCs w:val="24"/>
              </w:rPr>
            </w:pPr>
            <w:r w:rsidRPr="00EC49C2">
              <w:rPr>
                <w:rFonts w:ascii="Times New Roman" w:eastAsia="Times New Roman" w:hAnsi="Times New Roman" w:cs="Times New Roman"/>
                <w:sz w:val="24"/>
                <w:szCs w:val="24"/>
              </w:rPr>
              <w:t>Funkcijos: Galimybė programuoti jėgos valdymą, rankinį vedžiojimą (teaching by manual guidance), virtualias sienas ir saugos zonas.</w:t>
            </w:r>
          </w:p>
        </w:tc>
        <w:tc>
          <w:tcPr>
            <w:tcW w:w="4845" w:type="dxa"/>
            <w:tcBorders>
              <w:top w:val="single" w:sz="4" w:space="0" w:color="auto"/>
              <w:left w:val="single" w:sz="4" w:space="0" w:color="auto"/>
              <w:bottom w:val="single" w:sz="4" w:space="0" w:color="auto"/>
              <w:right w:val="single" w:sz="4" w:space="0" w:color="auto"/>
            </w:tcBorders>
          </w:tcPr>
          <w:p w14:paraId="4CD78C0E" w14:textId="77777777" w:rsidR="00AE57D7" w:rsidRPr="00D908F6" w:rsidRDefault="00AE57D7" w:rsidP="004422E7">
            <w:pPr>
              <w:spacing w:after="0" w:line="240" w:lineRule="auto"/>
              <w:rPr>
                <w:rFonts w:ascii="Times New Roman" w:hAnsi="Times New Roman" w:cs="Times New Roman"/>
                <w:sz w:val="24"/>
                <w:szCs w:val="24"/>
              </w:rPr>
            </w:pPr>
          </w:p>
        </w:tc>
      </w:tr>
      <w:tr w:rsidR="002B5ACC" w:rsidRPr="00D908F6" w14:paraId="6A8905DF" w14:textId="77777777" w:rsidTr="00C20882">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66D65E1" w14:textId="780D262B" w:rsidR="002B5ACC" w:rsidRPr="006310F6" w:rsidRDefault="002B5ACC" w:rsidP="004422E7">
            <w:pPr>
              <w:spacing w:after="0" w:line="240" w:lineRule="auto"/>
              <w:rPr>
                <w:rFonts w:ascii="Times New Roman" w:hAnsi="Times New Roman" w:cs="Times New Roman"/>
                <w:b/>
                <w:bCs/>
                <w:sz w:val="24"/>
                <w:szCs w:val="24"/>
              </w:rPr>
            </w:pPr>
            <w:r w:rsidRPr="006310F6">
              <w:rPr>
                <w:rFonts w:ascii="Times New Roman" w:hAnsi="Times New Roman" w:cs="Times New Roman"/>
                <w:b/>
                <w:bCs/>
                <w:sz w:val="24"/>
                <w:szCs w:val="24"/>
              </w:rPr>
              <w:t>6</w:t>
            </w:r>
          </w:p>
        </w:tc>
        <w:tc>
          <w:tcPr>
            <w:tcW w:w="9365" w:type="dxa"/>
            <w:gridSpan w:val="2"/>
            <w:tcBorders>
              <w:top w:val="single" w:sz="4" w:space="0" w:color="auto"/>
              <w:left w:val="single" w:sz="4" w:space="0" w:color="auto"/>
              <w:bottom w:val="single" w:sz="4" w:space="0" w:color="auto"/>
              <w:right w:val="single" w:sz="4" w:space="0" w:color="auto"/>
            </w:tcBorders>
          </w:tcPr>
          <w:p w14:paraId="1C3D39A4" w14:textId="492520F2" w:rsidR="002B5ACC" w:rsidRPr="00D908F6" w:rsidRDefault="002B5ACC" w:rsidP="004422E7">
            <w:pPr>
              <w:pStyle w:val="NormalWeb"/>
            </w:pPr>
            <w:r w:rsidRPr="00EC49C2">
              <w:rPr>
                <w:b/>
                <w:bCs/>
              </w:rPr>
              <w:t>Saugumas ir sertifikavimas</w:t>
            </w:r>
          </w:p>
        </w:tc>
        <w:tc>
          <w:tcPr>
            <w:tcW w:w="4845" w:type="dxa"/>
            <w:tcBorders>
              <w:top w:val="single" w:sz="4" w:space="0" w:color="auto"/>
              <w:left w:val="single" w:sz="4" w:space="0" w:color="auto"/>
              <w:bottom w:val="single" w:sz="4" w:space="0" w:color="auto"/>
              <w:right w:val="single" w:sz="4" w:space="0" w:color="auto"/>
            </w:tcBorders>
          </w:tcPr>
          <w:p w14:paraId="73D91860" w14:textId="77777777" w:rsidR="002B5ACC" w:rsidRPr="00D908F6" w:rsidRDefault="002B5ACC" w:rsidP="004422E7">
            <w:pPr>
              <w:spacing w:after="0" w:line="240" w:lineRule="auto"/>
              <w:rPr>
                <w:rFonts w:ascii="Times New Roman" w:hAnsi="Times New Roman" w:cs="Times New Roman"/>
                <w:sz w:val="24"/>
                <w:szCs w:val="24"/>
              </w:rPr>
            </w:pPr>
          </w:p>
        </w:tc>
      </w:tr>
      <w:tr w:rsidR="001F2C6F" w:rsidRPr="00D908F6" w14:paraId="2B811E18" w14:textId="77777777" w:rsidTr="00723485">
        <w:trPr>
          <w:trHeight w:val="20"/>
          <w:jc w:val="center"/>
        </w:trPr>
        <w:tc>
          <w:tcPr>
            <w:tcW w:w="704" w:type="dxa"/>
            <w:vMerge w:val="restart"/>
            <w:tcBorders>
              <w:top w:val="single" w:sz="4" w:space="0" w:color="auto"/>
              <w:left w:val="single" w:sz="4" w:space="0" w:color="auto"/>
              <w:right w:val="single" w:sz="4" w:space="0" w:color="auto"/>
            </w:tcBorders>
          </w:tcPr>
          <w:p w14:paraId="0AEC4A2A" w14:textId="3C007C11" w:rsidR="001F2C6F" w:rsidRPr="00D908F6" w:rsidRDefault="001F2C6F" w:rsidP="001F2C6F">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119" w:type="dxa"/>
            <w:vMerge w:val="restart"/>
            <w:tcBorders>
              <w:top w:val="single" w:sz="4" w:space="0" w:color="auto"/>
              <w:left w:val="single" w:sz="4" w:space="0" w:color="auto"/>
              <w:right w:val="single" w:sz="4" w:space="0" w:color="auto"/>
            </w:tcBorders>
          </w:tcPr>
          <w:p w14:paraId="1D94C7F6" w14:textId="77777777" w:rsidR="001F2C6F" w:rsidRPr="00EC49C2" w:rsidRDefault="001F2C6F" w:rsidP="001F2C6F">
            <w:pPr>
              <w:spacing w:after="0" w:line="240" w:lineRule="auto"/>
              <w:rPr>
                <w:rFonts w:ascii="Times New Roman" w:eastAsia="Times New Roman" w:hAnsi="Times New Roman" w:cs="Times New Roman"/>
                <w:sz w:val="24"/>
                <w:szCs w:val="24"/>
              </w:rPr>
            </w:pPr>
            <w:r w:rsidRPr="00EC49C2">
              <w:rPr>
                <w:rFonts w:ascii="Times New Roman" w:eastAsia="Times New Roman" w:hAnsi="Times New Roman" w:cs="Times New Roman"/>
                <w:sz w:val="24"/>
                <w:szCs w:val="24"/>
              </w:rPr>
              <w:t>Robotas yra sertifikuotas integracijai į medicinos prietaisus pagal „IECEE CB Scheme“:</w:t>
            </w:r>
          </w:p>
          <w:p w14:paraId="25E5EC20" w14:textId="77777777" w:rsidR="001F2C6F" w:rsidRPr="00D908F6" w:rsidRDefault="001F2C6F" w:rsidP="001F2C6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00A04A51" w14:textId="207EB3EC" w:rsidR="001F2C6F" w:rsidRPr="00D908F6" w:rsidRDefault="001F2C6F" w:rsidP="001F2C6F">
            <w:pPr>
              <w:pStyle w:val="NormalWeb"/>
            </w:pPr>
            <w:r w:rsidRPr="004F4BF1">
              <w:t>Elektros sauga: Atitinka IEC 60601-1:2016 standartą.</w:t>
            </w:r>
          </w:p>
        </w:tc>
        <w:tc>
          <w:tcPr>
            <w:tcW w:w="4845" w:type="dxa"/>
            <w:tcBorders>
              <w:top w:val="single" w:sz="4" w:space="0" w:color="auto"/>
              <w:left w:val="single" w:sz="4" w:space="0" w:color="auto"/>
              <w:bottom w:val="single" w:sz="4" w:space="0" w:color="auto"/>
              <w:right w:val="single" w:sz="4" w:space="0" w:color="auto"/>
            </w:tcBorders>
          </w:tcPr>
          <w:p w14:paraId="204FABDE" w14:textId="77777777" w:rsidR="001F2C6F" w:rsidRPr="00D908F6" w:rsidRDefault="001F2C6F" w:rsidP="001F2C6F">
            <w:pPr>
              <w:spacing w:after="0" w:line="240" w:lineRule="auto"/>
              <w:rPr>
                <w:rFonts w:ascii="Times New Roman" w:hAnsi="Times New Roman" w:cs="Times New Roman"/>
                <w:sz w:val="24"/>
                <w:szCs w:val="24"/>
              </w:rPr>
            </w:pPr>
          </w:p>
        </w:tc>
      </w:tr>
      <w:tr w:rsidR="001F2C6F" w:rsidRPr="00D908F6" w14:paraId="4E33181A" w14:textId="77777777" w:rsidTr="00723485">
        <w:trPr>
          <w:trHeight w:val="20"/>
          <w:jc w:val="center"/>
        </w:trPr>
        <w:tc>
          <w:tcPr>
            <w:tcW w:w="704" w:type="dxa"/>
            <w:vMerge/>
            <w:tcBorders>
              <w:left w:val="single" w:sz="4" w:space="0" w:color="auto"/>
              <w:right w:val="single" w:sz="4" w:space="0" w:color="auto"/>
            </w:tcBorders>
          </w:tcPr>
          <w:p w14:paraId="1DD49EF2" w14:textId="77777777" w:rsidR="001F2C6F" w:rsidRPr="00D908F6" w:rsidRDefault="001F2C6F" w:rsidP="001F2C6F">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00E27452" w14:textId="77777777" w:rsidR="001F2C6F" w:rsidRPr="00D908F6" w:rsidRDefault="001F2C6F" w:rsidP="001F2C6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0A952F6E" w14:textId="37C932A9" w:rsidR="001F2C6F" w:rsidRPr="00D908F6" w:rsidRDefault="001F2C6F" w:rsidP="001F2C6F">
            <w:pPr>
              <w:pStyle w:val="NormalWeb"/>
            </w:pPr>
            <w:r w:rsidRPr="004F4BF1">
              <w:t>Programinės įrangos gyvavimo ciklas: Atitinka IEC 62304:2006 + A1:2015 standartą.</w:t>
            </w:r>
          </w:p>
        </w:tc>
        <w:tc>
          <w:tcPr>
            <w:tcW w:w="4845" w:type="dxa"/>
            <w:tcBorders>
              <w:top w:val="single" w:sz="4" w:space="0" w:color="auto"/>
              <w:left w:val="single" w:sz="4" w:space="0" w:color="auto"/>
              <w:bottom w:val="single" w:sz="4" w:space="0" w:color="auto"/>
              <w:right w:val="single" w:sz="4" w:space="0" w:color="auto"/>
            </w:tcBorders>
          </w:tcPr>
          <w:p w14:paraId="184946F0" w14:textId="77777777" w:rsidR="001F2C6F" w:rsidRPr="00D908F6" w:rsidRDefault="001F2C6F" w:rsidP="001F2C6F">
            <w:pPr>
              <w:spacing w:after="0" w:line="240" w:lineRule="auto"/>
              <w:rPr>
                <w:rFonts w:ascii="Times New Roman" w:hAnsi="Times New Roman" w:cs="Times New Roman"/>
                <w:sz w:val="24"/>
                <w:szCs w:val="24"/>
              </w:rPr>
            </w:pPr>
          </w:p>
        </w:tc>
      </w:tr>
      <w:tr w:rsidR="001F2C6F" w:rsidRPr="00D908F6" w14:paraId="28E6C6C1" w14:textId="77777777" w:rsidTr="00723485">
        <w:trPr>
          <w:trHeight w:val="20"/>
          <w:jc w:val="center"/>
        </w:trPr>
        <w:tc>
          <w:tcPr>
            <w:tcW w:w="704" w:type="dxa"/>
            <w:vMerge/>
            <w:tcBorders>
              <w:left w:val="single" w:sz="4" w:space="0" w:color="auto"/>
              <w:bottom w:val="single" w:sz="4" w:space="0" w:color="auto"/>
              <w:right w:val="single" w:sz="4" w:space="0" w:color="auto"/>
            </w:tcBorders>
          </w:tcPr>
          <w:p w14:paraId="72C8B0B7" w14:textId="77777777" w:rsidR="001F2C6F" w:rsidRPr="00D908F6" w:rsidRDefault="001F2C6F" w:rsidP="001F2C6F">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183042C3" w14:textId="77777777" w:rsidR="001F2C6F" w:rsidRPr="00D908F6" w:rsidRDefault="001F2C6F" w:rsidP="001F2C6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0E7DE412" w14:textId="3CA953A3" w:rsidR="001F2C6F" w:rsidRPr="00D908F6" w:rsidRDefault="001F2C6F" w:rsidP="001F2C6F">
            <w:pPr>
              <w:pStyle w:val="NormalWeb"/>
            </w:pPr>
            <w:r w:rsidRPr="004F4BF1">
              <w:t>Saugos funkcijos: Vieno gedimo sauga (single fault safety), saugus susidūrimo aptikimas, saugūs sukimo momento matavimai.</w:t>
            </w:r>
          </w:p>
        </w:tc>
        <w:tc>
          <w:tcPr>
            <w:tcW w:w="4845" w:type="dxa"/>
            <w:tcBorders>
              <w:top w:val="single" w:sz="4" w:space="0" w:color="auto"/>
              <w:left w:val="single" w:sz="4" w:space="0" w:color="auto"/>
              <w:bottom w:val="single" w:sz="4" w:space="0" w:color="auto"/>
              <w:right w:val="single" w:sz="4" w:space="0" w:color="auto"/>
            </w:tcBorders>
          </w:tcPr>
          <w:p w14:paraId="0EA346FB" w14:textId="77777777" w:rsidR="001F2C6F" w:rsidRPr="00D908F6" w:rsidRDefault="001F2C6F" w:rsidP="001F2C6F">
            <w:pPr>
              <w:spacing w:after="0" w:line="240" w:lineRule="auto"/>
              <w:rPr>
                <w:rFonts w:ascii="Times New Roman" w:hAnsi="Times New Roman" w:cs="Times New Roman"/>
                <w:sz w:val="24"/>
                <w:szCs w:val="24"/>
              </w:rPr>
            </w:pPr>
          </w:p>
        </w:tc>
      </w:tr>
      <w:tr w:rsidR="00BC50F0" w:rsidRPr="00D908F6" w14:paraId="2D67D0AC" w14:textId="77777777" w:rsidTr="00727EE4">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438B47F" w14:textId="43CCBE8F" w:rsidR="00BC50F0" w:rsidRPr="00D81342" w:rsidRDefault="00BC50F0" w:rsidP="004422E7">
            <w:pPr>
              <w:spacing w:after="0" w:line="240" w:lineRule="auto"/>
              <w:rPr>
                <w:rFonts w:ascii="Times New Roman" w:hAnsi="Times New Roman" w:cs="Times New Roman"/>
                <w:b/>
                <w:bCs/>
                <w:sz w:val="24"/>
                <w:szCs w:val="24"/>
              </w:rPr>
            </w:pPr>
            <w:r w:rsidRPr="00D81342">
              <w:rPr>
                <w:rFonts w:ascii="Times New Roman" w:hAnsi="Times New Roman" w:cs="Times New Roman"/>
                <w:b/>
                <w:bCs/>
                <w:sz w:val="24"/>
                <w:szCs w:val="24"/>
              </w:rPr>
              <w:t>7</w:t>
            </w:r>
          </w:p>
        </w:tc>
        <w:tc>
          <w:tcPr>
            <w:tcW w:w="9365" w:type="dxa"/>
            <w:gridSpan w:val="2"/>
            <w:tcBorders>
              <w:top w:val="single" w:sz="4" w:space="0" w:color="auto"/>
              <w:left w:val="single" w:sz="4" w:space="0" w:color="auto"/>
              <w:bottom w:val="single" w:sz="4" w:space="0" w:color="auto"/>
              <w:right w:val="single" w:sz="4" w:space="0" w:color="auto"/>
            </w:tcBorders>
          </w:tcPr>
          <w:p w14:paraId="5BE0EA9E" w14:textId="73F25C53" w:rsidR="00BC50F0" w:rsidRPr="00D908F6" w:rsidRDefault="00BC50F0" w:rsidP="004422E7">
            <w:pPr>
              <w:pStyle w:val="NormalWeb"/>
            </w:pPr>
            <w:r w:rsidRPr="00FE3BA0">
              <w:rPr>
                <w:b/>
                <w:bCs/>
              </w:rPr>
              <w:t>Programavimo kalba ir aplinka</w:t>
            </w:r>
          </w:p>
        </w:tc>
        <w:tc>
          <w:tcPr>
            <w:tcW w:w="4845" w:type="dxa"/>
            <w:tcBorders>
              <w:top w:val="single" w:sz="4" w:space="0" w:color="auto"/>
              <w:left w:val="single" w:sz="4" w:space="0" w:color="auto"/>
              <w:bottom w:val="single" w:sz="4" w:space="0" w:color="auto"/>
              <w:right w:val="single" w:sz="4" w:space="0" w:color="auto"/>
            </w:tcBorders>
          </w:tcPr>
          <w:p w14:paraId="5E95A1AA" w14:textId="77777777" w:rsidR="00BC50F0" w:rsidRPr="00D908F6" w:rsidRDefault="00BC50F0" w:rsidP="004422E7">
            <w:pPr>
              <w:spacing w:after="0" w:line="240" w:lineRule="auto"/>
              <w:rPr>
                <w:rFonts w:ascii="Times New Roman" w:hAnsi="Times New Roman" w:cs="Times New Roman"/>
                <w:sz w:val="24"/>
                <w:szCs w:val="24"/>
              </w:rPr>
            </w:pPr>
          </w:p>
        </w:tc>
      </w:tr>
      <w:tr w:rsidR="00672F6A" w:rsidRPr="00D908F6" w14:paraId="751EC75F" w14:textId="77777777" w:rsidTr="00407CE1">
        <w:trPr>
          <w:trHeight w:val="20"/>
          <w:jc w:val="center"/>
        </w:trPr>
        <w:tc>
          <w:tcPr>
            <w:tcW w:w="704" w:type="dxa"/>
            <w:vMerge w:val="restart"/>
            <w:tcBorders>
              <w:top w:val="single" w:sz="4" w:space="0" w:color="auto"/>
              <w:left w:val="single" w:sz="4" w:space="0" w:color="auto"/>
              <w:right w:val="single" w:sz="4" w:space="0" w:color="auto"/>
            </w:tcBorders>
          </w:tcPr>
          <w:p w14:paraId="107F29EE" w14:textId="2EB608A7" w:rsidR="00672F6A" w:rsidRPr="00D908F6" w:rsidRDefault="00464BB4" w:rsidP="00841D7F">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119" w:type="dxa"/>
            <w:vMerge w:val="restart"/>
            <w:tcBorders>
              <w:top w:val="single" w:sz="4" w:space="0" w:color="auto"/>
              <w:left w:val="single" w:sz="4" w:space="0" w:color="auto"/>
              <w:right w:val="single" w:sz="4" w:space="0" w:color="auto"/>
            </w:tcBorders>
          </w:tcPr>
          <w:p w14:paraId="797853A4" w14:textId="77777777" w:rsidR="00672F6A" w:rsidRPr="00D908F6" w:rsidRDefault="00672F6A" w:rsidP="00841D7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82DC606" w14:textId="54F41AA7" w:rsidR="00672F6A" w:rsidRPr="00D908F6" w:rsidRDefault="00672F6A" w:rsidP="00841D7F">
            <w:pPr>
              <w:pStyle w:val="NormalWeb"/>
            </w:pPr>
            <w:r w:rsidRPr="001F76FA">
              <w:t>Pagrindinė programavimo kalba yra Java 8</w:t>
            </w:r>
          </w:p>
        </w:tc>
        <w:tc>
          <w:tcPr>
            <w:tcW w:w="4845" w:type="dxa"/>
            <w:tcBorders>
              <w:top w:val="single" w:sz="4" w:space="0" w:color="auto"/>
              <w:left w:val="single" w:sz="4" w:space="0" w:color="auto"/>
              <w:bottom w:val="single" w:sz="4" w:space="0" w:color="auto"/>
              <w:right w:val="single" w:sz="4" w:space="0" w:color="auto"/>
            </w:tcBorders>
          </w:tcPr>
          <w:p w14:paraId="2F128901" w14:textId="77777777" w:rsidR="00672F6A" w:rsidRPr="00D908F6" w:rsidRDefault="00672F6A" w:rsidP="00841D7F">
            <w:pPr>
              <w:spacing w:after="0" w:line="240" w:lineRule="auto"/>
              <w:rPr>
                <w:rFonts w:ascii="Times New Roman" w:hAnsi="Times New Roman" w:cs="Times New Roman"/>
                <w:sz w:val="24"/>
                <w:szCs w:val="24"/>
              </w:rPr>
            </w:pPr>
          </w:p>
        </w:tc>
      </w:tr>
      <w:tr w:rsidR="00672F6A" w:rsidRPr="00D908F6" w14:paraId="23A2C840" w14:textId="77777777" w:rsidTr="00407CE1">
        <w:trPr>
          <w:trHeight w:val="20"/>
          <w:jc w:val="center"/>
        </w:trPr>
        <w:tc>
          <w:tcPr>
            <w:tcW w:w="704" w:type="dxa"/>
            <w:vMerge/>
            <w:tcBorders>
              <w:left w:val="single" w:sz="4" w:space="0" w:color="auto"/>
              <w:right w:val="single" w:sz="4" w:space="0" w:color="auto"/>
            </w:tcBorders>
          </w:tcPr>
          <w:p w14:paraId="562ADB39" w14:textId="77777777" w:rsidR="00672F6A" w:rsidRPr="00D908F6" w:rsidRDefault="00672F6A" w:rsidP="00841D7F">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4528EBC1" w14:textId="77777777" w:rsidR="00672F6A" w:rsidRPr="00D908F6" w:rsidRDefault="00672F6A" w:rsidP="00841D7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DE920FB" w14:textId="33AF6D68" w:rsidR="00672F6A" w:rsidRPr="00D908F6" w:rsidRDefault="00672F6A" w:rsidP="00841D7F">
            <w:pPr>
              <w:pStyle w:val="NormalWeb"/>
            </w:pPr>
            <w:r w:rsidRPr="001F76FA">
              <w:t>OS Med atitinkanti IEC 62304 standartą</w:t>
            </w:r>
          </w:p>
        </w:tc>
        <w:tc>
          <w:tcPr>
            <w:tcW w:w="4845" w:type="dxa"/>
            <w:tcBorders>
              <w:top w:val="single" w:sz="4" w:space="0" w:color="auto"/>
              <w:left w:val="single" w:sz="4" w:space="0" w:color="auto"/>
              <w:bottom w:val="single" w:sz="4" w:space="0" w:color="auto"/>
              <w:right w:val="single" w:sz="4" w:space="0" w:color="auto"/>
            </w:tcBorders>
          </w:tcPr>
          <w:p w14:paraId="03A31D2C" w14:textId="77777777" w:rsidR="00672F6A" w:rsidRPr="00D908F6" w:rsidRDefault="00672F6A" w:rsidP="00841D7F">
            <w:pPr>
              <w:spacing w:after="0" w:line="240" w:lineRule="auto"/>
              <w:rPr>
                <w:rFonts w:ascii="Times New Roman" w:hAnsi="Times New Roman" w:cs="Times New Roman"/>
                <w:sz w:val="24"/>
                <w:szCs w:val="24"/>
              </w:rPr>
            </w:pPr>
          </w:p>
        </w:tc>
      </w:tr>
      <w:tr w:rsidR="00672F6A" w:rsidRPr="00D908F6" w14:paraId="66CF10BF" w14:textId="77777777" w:rsidTr="00407CE1">
        <w:trPr>
          <w:trHeight w:val="20"/>
          <w:jc w:val="center"/>
        </w:trPr>
        <w:tc>
          <w:tcPr>
            <w:tcW w:w="704" w:type="dxa"/>
            <w:vMerge/>
            <w:tcBorders>
              <w:left w:val="single" w:sz="4" w:space="0" w:color="auto"/>
              <w:right w:val="single" w:sz="4" w:space="0" w:color="auto"/>
            </w:tcBorders>
          </w:tcPr>
          <w:p w14:paraId="105036D8" w14:textId="77777777" w:rsidR="00672F6A" w:rsidRPr="00D908F6" w:rsidRDefault="00672F6A" w:rsidP="00841D7F">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7054B1F7" w14:textId="77777777" w:rsidR="00672F6A" w:rsidRPr="00D908F6" w:rsidRDefault="00672F6A" w:rsidP="00841D7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7C3C4517" w14:textId="6C050878" w:rsidR="00672F6A" w:rsidRPr="00D908F6" w:rsidRDefault="00672F6A" w:rsidP="00841D7F">
            <w:pPr>
              <w:pStyle w:val="NormalWeb"/>
            </w:pPr>
            <w:r w:rsidRPr="001F76FA">
              <w:t>Turi būti numatyta Sunrise.Workbench (Programų rašymui ir konfiguravimui kompiuteryje)</w:t>
            </w:r>
          </w:p>
        </w:tc>
        <w:tc>
          <w:tcPr>
            <w:tcW w:w="4845" w:type="dxa"/>
            <w:tcBorders>
              <w:top w:val="single" w:sz="4" w:space="0" w:color="auto"/>
              <w:left w:val="single" w:sz="4" w:space="0" w:color="auto"/>
              <w:bottom w:val="single" w:sz="4" w:space="0" w:color="auto"/>
              <w:right w:val="single" w:sz="4" w:space="0" w:color="auto"/>
            </w:tcBorders>
          </w:tcPr>
          <w:p w14:paraId="2F338701" w14:textId="77777777" w:rsidR="00672F6A" w:rsidRPr="00D908F6" w:rsidRDefault="00672F6A" w:rsidP="00841D7F">
            <w:pPr>
              <w:spacing w:after="0" w:line="240" w:lineRule="auto"/>
              <w:rPr>
                <w:rFonts w:ascii="Times New Roman" w:hAnsi="Times New Roman" w:cs="Times New Roman"/>
                <w:sz w:val="24"/>
                <w:szCs w:val="24"/>
              </w:rPr>
            </w:pPr>
          </w:p>
        </w:tc>
      </w:tr>
      <w:tr w:rsidR="00672F6A" w:rsidRPr="00D908F6" w14:paraId="5AB792FD" w14:textId="77777777" w:rsidTr="00407CE1">
        <w:trPr>
          <w:trHeight w:val="20"/>
          <w:jc w:val="center"/>
        </w:trPr>
        <w:tc>
          <w:tcPr>
            <w:tcW w:w="704" w:type="dxa"/>
            <w:vMerge/>
            <w:tcBorders>
              <w:left w:val="single" w:sz="4" w:space="0" w:color="auto"/>
              <w:right w:val="single" w:sz="4" w:space="0" w:color="auto"/>
            </w:tcBorders>
          </w:tcPr>
          <w:p w14:paraId="6C534559" w14:textId="77777777" w:rsidR="00672F6A" w:rsidRPr="00D908F6" w:rsidRDefault="00672F6A" w:rsidP="00841D7F">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51986536" w14:textId="77777777" w:rsidR="00672F6A" w:rsidRPr="00D908F6" w:rsidRDefault="00672F6A" w:rsidP="00841D7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E6FA873" w14:textId="1822CDB2" w:rsidR="00672F6A" w:rsidRPr="00D908F6" w:rsidRDefault="00672F6A" w:rsidP="00841D7F">
            <w:pPr>
              <w:pStyle w:val="NormalWeb"/>
            </w:pPr>
            <w:r w:rsidRPr="001F76FA">
              <w:t>Mokymas rankiniu vedžiojimu (Hand-Guiding) su funkcionalumu „Teaching by manual guidance“</w:t>
            </w:r>
          </w:p>
        </w:tc>
        <w:tc>
          <w:tcPr>
            <w:tcW w:w="4845" w:type="dxa"/>
            <w:tcBorders>
              <w:top w:val="single" w:sz="4" w:space="0" w:color="auto"/>
              <w:left w:val="single" w:sz="4" w:space="0" w:color="auto"/>
              <w:bottom w:val="single" w:sz="4" w:space="0" w:color="auto"/>
              <w:right w:val="single" w:sz="4" w:space="0" w:color="auto"/>
            </w:tcBorders>
          </w:tcPr>
          <w:p w14:paraId="7C9E29D4" w14:textId="77777777" w:rsidR="00672F6A" w:rsidRPr="00D908F6" w:rsidRDefault="00672F6A" w:rsidP="00841D7F">
            <w:pPr>
              <w:spacing w:after="0" w:line="240" w:lineRule="auto"/>
              <w:rPr>
                <w:rFonts w:ascii="Times New Roman" w:hAnsi="Times New Roman" w:cs="Times New Roman"/>
                <w:sz w:val="24"/>
                <w:szCs w:val="24"/>
              </w:rPr>
            </w:pPr>
          </w:p>
        </w:tc>
      </w:tr>
      <w:tr w:rsidR="00672F6A" w:rsidRPr="00D908F6" w14:paraId="09511EE6" w14:textId="77777777" w:rsidTr="00407CE1">
        <w:trPr>
          <w:trHeight w:val="20"/>
          <w:jc w:val="center"/>
        </w:trPr>
        <w:tc>
          <w:tcPr>
            <w:tcW w:w="704" w:type="dxa"/>
            <w:vMerge/>
            <w:tcBorders>
              <w:left w:val="single" w:sz="4" w:space="0" w:color="auto"/>
              <w:right w:val="single" w:sz="4" w:space="0" w:color="auto"/>
            </w:tcBorders>
          </w:tcPr>
          <w:p w14:paraId="7BE0883E" w14:textId="77777777" w:rsidR="00672F6A" w:rsidRPr="00D908F6" w:rsidRDefault="00672F6A" w:rsidP="00841D7F">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6FD7AD8E" w14:textId="77777777" w:rsidR="00672F6A" w:rsidRPr="00D908F6" w:rsidRDefault="00672F6A" w:rsidP="00841D7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02A0451" w14:textId="0A39E0F0" w:rsidR="00672F6A" w:rsidRPr="00D908F6" w:rsidRDefault="00672F6A" w:rsidP="00841D7F">
            <w:pPr>
              <w:pStyle w:val="NormalWeb"/>
            </w:pPr>
            <w:r w:rsidRPr="001F76FA">
              <w:t>Fast Robot Interface (FRI): Realaus laiko valdymui. Tai leidžia valdyti robotą iš išorinio kompiuterio dideliu dažniu (paprastai C++ ar kita kalba per tinklą)</w:t>
            </w:r>
          </w:p>
        </w:tc>
        <w:tc>
          <w:tcPr>
            <w:tcW w:w="4845" w:type="dxa"/>
            <w:tcBorders>
              <w:top w:val="single" w:sz="4" w:space="0" w:color="auto"/>
              <w:left w:val="single" w:sz="4" w:space="0" w:color="auto"/>
              <w:bottom w:val="single" w:sz="4" w:space="0" w:color="auto"/>
              <w:right w:val="single" w:sz="4" w:space="0" w:color="auto"/>
            </w:tcBorders>
          </w:tcPr>
          <w:p w14:paraId="26F46846" w14:textId="77777777" w:rsidR="00672F6A" w:rsidRPr="00D908F6" w:rsidRDefault="00672F6A" w:rsidP="00841D7F">
            <w:pPr>
              <w:spacing w:after="0" w:line="240" w:lineRule="auto"/>
              <w:rPr>
                <w:rFonts w:ascii="Times New Roman" w:hAnsi="Times New Roman" w:cs="Times New Roman"/>
                <w:sz w:val="24"/>
                <w:szCs w:val="24"/>
              </w:rPr>
            </w:pPr>
          </w:p>
        </w:tc>
      </w:tr>
      <w:tr w:rsidR="00672F6A" w:rsidRPr="00D908F6" w14:paraId="6834A6AC" w14:textId="77777777" w:rsidTr="00407CE1">
        <w:trPr>
          <w:trHeight w:val="20"/>
          <w:jc w:val="center"/>
        </w:trPr>
        <w:tc>
          <w:tcPr>
            <w:tcW w:w="704" w:type="dxa"/>
            <w:vMerge/>
            <w:tcBorders>
              <w:left w:val="single" w:sz="4" w:space="0" w:color="auto"/>
              <w:right w:val="single" w:sz="4" w:space="0" w:color="auto"/>
            </w:tcBorders>
          </w:tcPr>
          <w:p w14:paraId="3A74402C" w14:textId="77777777" w:rsidR="00672F6A" w:rsidRPr="00D908F6" w:rsidRDefault="00672F6A" w:rsidP="00841D7F">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18CEBB6B" w14:textId="77777777" w:rsidR="00672F6A" w:rsidRPr="00D908F6" w:rsidRDefault="00672F6A" w:rsidP="00841D7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DF8ACC5" w14:textId="6976FE4C" w:rsidR="00672F6A" w:rsidRPr="00D908F6" w:rsidRDefault="00672F6A" w:rsidP="00841D7F">
            <w:pPr>
              <w:pStyle w:val="NormalWeb"/>
            </w:pPr>
            <w:r w:rsidRPr="001F76FA">
              <w:t>Komunikacijų ir I/O konfigūracijų įrankis</w:t>
            </w:r>
          </w:p>
        </w:tc>
        <w:tc>
          <w:tcPr>
            <w:tcW w:w="4845" w:type="dxa"/>
            <w:tcBorders>
              <w:top w:val="single" w:sz="4" w:space="0" w:color="auto"/>
              <w:left w:val="single" w:sz="4" w:space="0" w:color="auto"/>
              <w:bottom w:val="single" w:sz="4" w:space="0" w:color="auto"/>
              <w:right w:val="single" w:sz="4" w:space="0" w:color="auto"/>
            </w:tcBorders>
          </w:tcPr>
          <w:p w14:paraId="5808E48C" w14:textId="77777777" w:rsidR="00672F6A" w:rsidRPr="00D908F6" w:rsidRDefault="00672F6A" w:rsidP="00841D7F">
            <w:pPr>
              <w:spacing w:after="0" w:line="240" w:lineRule="auto"/>
              <w:rPr>
                <w:rFonts w:ascii="Times New Roman" w:hAnsi="Times New Roman" w:cs="Times New Roman"/>
                <w:sz w:val="24"/>
                <w:szCs w:val="24"/>
              </w:rPr>
            </w:pPr>
          </w:p>
        </w:tc>
      </w:tr>
      <w:tr w:rsidR="00672F6A" w:rsidRPr="00D908F6" w14:paraId="1C80435F" w14:textId="77777777" w:rsidTr="00407CE1">
        <w:trPr>
          <w:trHeight w:val="20"/>
          <w:jc w:val="center"/>
        </w:trPr>
        <w:tc>
          <w:tcPr>
            <w:tcW w:w="704" w:type="dxa"/>
            <w:vMerge/>
            <w:tcBorders>
              <w:left w:val="single" w:sz="4" w:space="0" w:color="auto"/>
              <w:right w:val="single" w:sz="4" w:space="0" w:color="auto"/>
            </w:tcBorders>
          </w:tcPr>
          <w:p w14:paraId="4159A247" w14:textId="77777777" w:rsidR="00672F6A" w:rsidRPr="00D908F6" w:rsidRDefault="00672F6A" w:rsidP="00841D7F">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26B35250" w14:textId="77777777" w:rsidR="00672F6A" w:rsidRPr="00D908F6" w:rsidRDefault="00672F6A" w:rsidP="00841D7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8699CB5" w14:textId="1506A2C5" w:rsidR="00672F6A" w:rsidRPr="00D908F6" w:rsidRDefault="00672F6A" w:rsidP="00841D7F">
            <w:pPr>
              <w:pStyle w:val="NormalWeb"/>
            </w:pPr>
            <w:r w:rsidRPr="001F76FA">
              <w:t>Operatoriaus darbui, programų paleidimui, diagnostikai ir baziniam valdymui naudojamas pultas.</w:t>
            </w:r>
          </w:p>
        </w:tc>
        <w:tc>
          <w:tcPr>
            <w:tcW w:w="4845" w:type="dxa"/>
            <w:tcBorders>
              <w:top w:val="single" w:sz="4" w:space="0" w:color="auto"/>
              <w:left w:val="single" w:sz="4" w:space="0" w:color="auto"/>
              <w:bottom w:val="single" w:sz="4" w:space="0" w:color="auto"/>
              <w:right w:val="single" w:sz="4" w:space="0" w:color="auto"/>
            </w:tcBorders>
          </w:tcPr>
          <w:p w14:paraId="16AD96D6" w14:textId="77777777" w:rsidR="00672F6A" w:rsidRPr="00D908F6" w:rsidRDefault="00672F6A" w:rsidP="00841D7F">
            <w:pPr>
              <w:spacing w:after="0" w:line="240" w:lineRule="auto"/>
              <w:rPr>
                <w:rFonts w:ascii="Times New Roman" w:hAnsi="Times New Roman" w:cs="Times New Roman"/>
                <w:sz w:val="24"/>
                <w:szCs w:val="24"/>
              </w:rPr>
            </w:pPr>
          </w:p>
        </w:tc>
      </w:tr>
      <w:tr w:rsidR="00672F6A" w:rsidRPr="00D908F6" w14:paraId="211C9AD5" w14:textId="77777777" w:rsidTr="00407CE1">
        <w:trPr>
          <w:trHeight w:val="20"/>
          <w:jc w:val="center"/>
        </w:trPr>
        <w:tc>
          <w:tcPr>
            <w:tcW w:w="704" w:type="dxa"/>
            <w:vMerge/>
            <w:tcBorders>
              <w:left w:val="single" w:sz="4" w:space="0" w:color="auto"/>
              <w:bottom w:val="single" w:sz="4" w:space="0" w:color="auto"/>
              <w:right w:val="single" w:sz="4" w:space="0" w:color="auto"/>
            </w:tcBorders>
          </w:tcPr>
          <w:p w14:paraId="69AAAC33" w14:textId="77777777" w:rsidR="00672F6A" w:rsidRPr="00D908F6" w:rsidRDefault="00672F6A" w:rsidP="00841D7F">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539D0A66" w14:textId="77777777" w:rsidR="00672F6A" w:rsidRPr="00D908F6" w:rsidRDefault="00672F6A" w:rsidP="00841D7F">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AA4DE25" w14:textId="3A9F2E64" w:rsidR="00672F6A" w:rsidRPr="00D908F6" w:rsidRDefault="00672F6A" w:rsidP="00841D7F">
            <w:pPr>
              <w:pStyle w:val="NormalWeb"/>
            </w:pPr>
            <w:r w:rsidRPr="001F76FA">
              <w:t>Turi būti numatytas Fast Robot Interface programinis įrankis</w:t>
            </w:r>
          </w:p>
        </w:tc>
        <w:tc>
          <w:tcPr>
            <w:tcW w:w="4845" w:type="dxa"/>
            <w:tcBorders>
              <w:top w:val="single" w:sz="4" w:space="0" w:color="auto"/>
              <w:left w:val="single" w:sz="4" w:space="0" w:color="auto"/>
              <w:bottom w:val="single" w:sz="4" w:space="0" w:color="auto"/>
              <w:right w:val="single" w:sz="4" w:space="0" w:color="auto"/>
            </w:tcBorders>
          </w:tcPr>
          <w:p w14:paraId="31EB0B48" w14:textId="77777777" w:rsidR="00672F6A" w:rsidRPr="00D908F6" w:rsidRDefault="00672F6A" w:rsidP="00841D7F">
            <w:pPr>
              <w:spacing w:after="0" w:line="240" w:lineRule="auto"/>
              <w:rPr>
                <w:rFonts w:ascii="Times New Roman" w:hAnsi="Times New Roman" w:cs="Times New Roman"/>
                <w:sz w:val="24"/>
                <w:szCs w:val="24"/>
              </w:rPr>
            </w:pPr>
          </w:p>
        </w:tc>
      </w:tr>
      <w:tr w:rsidR="002D5701" w:rsidRPr="00D908F6" w14:paraId="3EC7CBF0" w14:textId="77777777" w:rsidTr="00171C58">
        <w:trPr>
          <w:trHeight w:val="20"/>
          <w:jc w:val="center"/>
        </w:trPr>
        <w:tc>
          <w:tcPr>
            <w:tcW w:w="14914" w:type="dxa"/>
            <w:gridSpan w:val="4"/>
            <w:tcBorders>
              <w:top w:val="single" w:sz="4" w:space="0" w:color="auto"/>
              <w:left w:val="single" w:sz="4" w:space="0" w:color="auto"/>
              <w:bottom w:val="single" w:sz="4" w:space="0" w:color="auto"/>
              <w:right w:val="single" w:sz="4" w:space="0" w:color="auto"/>
            </w:tcBorders>
          </w:tcPr>
          <w:p w14:paraId="645C2A18" w14:textId="77777777" w:rsidR="002D5701" w:rsidRPr="00D908F6" w:rsidRDefault="002D5701" w:rsidP="004422E7">
            <w:pPr>
              <w:spacing w:after="0" w:line="240" w:lineRule="auto"/>
              <w:rPr>
                <w:rFonts w:ascii="Times New Roman" w:hAnsi="Times New Roman" w:cs="Times New Roman"/>
                <w:sz w:val="24"/>
                <w:szCs w:val="24"/>
              </w:rPr>
            </w:pPr>
          </w:p>
        </w:tc>
      </w:tr>
      <w:tr w:rsidR="00B24A15" w:rsidRPr="00D908F6" w14:paraId="53B9DED4" w14:textId="77777777" w:rsidTr="00FC5FC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B715882" w14:textId="296FFDEC" w:rsidR="00B24A15" w:rsidRPr="00D81342" w:rsidRDefault="00FA3479" w:rsidP="004422E7">
            <w:pPr>
              <w:spacing w:after="0" w:line="240" w:lineRule="auto"/>
              <w:rPr>
                <w:rFonts w:ascii="Times New Roman" w:hAnsi="Times New Roman" w:cs="Times New Roman"/>
                <w:b/>
                <w:bCs/>
                <w:sz w:val="24"/>
                <w:szCs w:val="24"/>
              </w:rPr>
            </w:pPr>
            <w:r w:rsidRPr="00D81342">
              <w:rPr>
                <w:rFonts w:ascii="Times New Roman" w:hAnsi="Times New Roman" w:cs="Times New Roman"/>
                <w:b/>
                <w:bCs/>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532904F1" w14:textId="20A8C126" w:rsidR="00B24A15" w:rsidRPr="00D908F6" w:rsidRDefault="00B24A15" w:rsidP="004422E7">
            <w:pPr>
              <w:pStyle w:val="NormalWeb"/>
            </w:pPr>
            <w:r>
              <w:rPr>
                <w:b/>
                <w:bCs/>
              </w:rPr>
              <w:t>M</w:t>
            </w:r>
            <w:r w:rsidRPr="00FE3BA0">
              <w:rPr>
                <w:b/>
                <w:bCs/>
              </w:rPr>
              <w:t>okymo pulto techninė specifikacija</w:t>
            </w:r>
          </w:p>
        </w:tc>
        <w:tc>
          <w:tcPr>
            <w:tcW w:w="4845" w:type="dxa"/>
            <w:tcBorders>
              <w:top w:val="single" w:sz="4" w:space="0" w:color="auto"/>
              <w:left w:val="single" w:sz="4" w:space="0" w:color="auto"/>
              <w:bottom w:val="single" w:sz="4" w:space="0" w:color="auto"/>
              <w:right w:val="single" w:sz="4" w:space="0" w:color="auto"/>
            </w:tcBorders>
          </w:tcPr>
          <w:p w14:paraId="67AF8623" w14:textId="77777777" w:rsidR="00B24A15" w:rsidRPr="00D908F6" w:rsidRDefault="00B24A15" w:rsidP="004422E7">
            <w:pPr>
              <w:spacing w:after="0" w:line="240" w:lineRule="auto"/>
              <w:rPr>
                <w:rFonts w:ascii="Times New Roman" w:hAnsi="Times New Roman" w:cs="Times New Roman"/>
                <w:sz w:val="24"/>
                <w:szCs w:val="24"/>
              </w:rPr>
            </w:pPr>
          </w:p>
        </w:tc>
      </w:tr>
      <w:tr w:rsidR="007924DF" w:rsidRPr="00D908F6" w14:paraId="21674E8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4F6AB5B" w14:textId="0B1EC2B0" w:rsidR="007924DF" w:rsidRPr="00D908F6" w:rsidRDefault="00D81342" w:rsidP="007924D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46188CE9" w14:textId="12C66C00" w:rsidR="007924DF" w:rsidRPr="00D908F6" w:rsidRDefault="00D81342" w:rsidP="007924DF">
            <w:pPr>
              <w:spacing w:after="0" w:line="240" w:lineRule="auto"/>
              <w:rPr>
                <w:rFonts w:ascii="Times New Roman" w:hAnsi="Times New Roman" w:cs="Times New Roman"/>
                <w:sz w:val="24"/>
                <w:szCs w:val="24"/>
              </w:rPr>
            </w:pPr>
            <w:r w:rsidRPr="00CB1039">
              <w:rPr>
                <w:rStyle w:val="citation-852"/>
              </w:rPr>
              <w:t>Ekrano tipas:</w:t>
            </w:r>
          </w:p>
        </w:tc>
        <w:tc>
          <w:tcPr>
            <w:tcW w:w="6246" w:type="dxa"/>
            <w:tcBorders>
              <w:top w:val="single" w:sz="4" w:space="0" w:color="auto"/>
              <w:left w:val="single" w:sz="4" w:space="0" w:color="auto"/>
              <w:bottom w:val="single" w:sz="4" w:space="0" w:color="auto"/>
              <w:right w:val="single" w:sz="4" w:space="0" w:color="auto"/>
            </w:tcBorders>
          </w:tcPr>
          <w:p w14:paraId="36E2B218" w14:textId="52369386" w:rsidR="007924DF" w:rsidRPr="00D908F6" w:rsidRDefault="007924DF" w:rsidP="007924DF">
            <w:pPr>
              <w:pStyle w:val="NormalWeb"/>
            </w:pPr>
            <w:r w:rsidRPr="00CB1039">
              <w:rPr>
                <w:rStyle w:val="citation-852"/>
              </w:rPr>
              <w:t>Lietimui jautrus spalvotas ekranas (Touch-sensitive color display)</w:t>
            </w:r>
            <w:r w:rsidRPr="00CB1039">
              <w:t>.</w:t>
            </w:r>
          </w:p>
        </w:tc>
        <w:tc>
          <w:tcPr>
            <w:tcW w:w="4845" w:type="dxa"/>
            <w:tcBorders>
              <w:top w:val="single" w:sz="4" w:space="0" w:color="auto"/>
              <w:left w:val="single" w:sz="4" w:space="0" w:color="auto"/>
              <w:bottom w:val="single" w:sz="4" w:space="0" w:color="auto"/>
              <w:right w:val="single" w:sz="4" w:space="0" w:color="auto"/>
            </w:tcBorders>
          </w:tcPr>
          <w:p w14:paraId="31D70854" w14:textId="77777777" w:rsidR="007924DF" w:rsidRPr="00D908F6" w:rsidRDefault="007924DF" w:rsidP="007924DF">
            <w:pPr>
              <w:spacing w:after="0" w:line="240" w:lineRule="auto"/>
              <w:rPr>
                <w:rFonts w:ascii="Times New Roman" w:hAnsi="Times New Roman" w:cs="Times New Roman"/>
                <w:sz w:val="24"/>
                <w:szCs w:val="24"/>
              </w:rPr>
            </w:pPr>
          </w:p>
        </w:tc>
      </w:tr>
      <w:tr w:rsidR="007924DF" w:rsidRPr="00D908F6" w14:paraId="6F705E0F"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87DC8D1" w14:textId="3D9A4B6C" w:rsidR="007924DF" w:rsidRPr="00D908F6" w:rsidRDefault="00D81342" w:rsidP="007924DF">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1C8DDF75" w14:textId="5DEC42CC" w:rsidR="007924DF" w:rsidRPr="00D908F6" w:rsidRDefault="00D81342" w:rsidP="007924DF">
            <w:pPr>
              <w:spacing w:after="0" w:line="240" w:lineRule="auto"/>
              <w:rPr>
                <w:rFonts w:ascii="Times New Roman" w:hAnsi="Times New Roman" w:cs="Times New Roman"/>
                <w:sz w:val="24"/>
                <w:szCs w:val="24"/>
              </w:rPr>
            </w:pPr>
            <w:r w:rsidRPr="00CB1039">
              <w:rPr>
                <w:rStyle w:val="citation-851"/>
              </w:rPr>
              <w:t>Ekrano dydis:</w:t>
            </w:r>
          </w:p>
        </w:tc>
        <w:tc>
          <w:tcPr>
            <w:tcW w:w="6246" w:type="dxa"/>
            <w:tcBorders>
              <w:top w:val="single" w:sz="4" w:space="0" w:color="auto"/>
              <w:left w:val="single" w:sz="4" w:space="0" w:color="auto"/>
              <w:bottom w:val="single" w:sz="4" w:space="0" w:color="auto"/>
              <w:right w:val="single" w:sz="4" w:space="0" w:color="auto"/>
            </w:tcBorders>
          </w:tcPr>
          <w:p w14:paraId="09C243B4" w14:textId="508A1FA1" w:rsidR="007924DF" w:rsidRPr="00D908F6" w:rsidRDefault="007924DF" w:rsidP="007924DF">
            <w:pPr>
              <w:pStyle w:val="NormalWeb"/>
            </w:pPr>
            <w:r w:rsidRPr="00CB1039">
              <w:t xml:space="preserve">ne mažiau kaip </w:t>
            </w:r>
            <w:r w:rsidRPr="00CB1039">
              <w:rPr>
                <w:rStyle w:val="citation-851"/>
              </w:rPr>
              <w:t>8,4 colio</w:t>
            </w:r>
            <w:r w:rsidRPr="00CB1039">
              <w:t>.</w:t>
            </w:r>
          </w:p>
        </w:tc>
        <w:tc>
          <w:tcPr>
            <w:tcW w:w="4845" w:type="dxa"/>
            <w:tcBorders>
              <w:top w:val="single" w:sz="4" w:space="0" w:color="auto"/>
              <w:left w:val="single" w:sz="4" w:space="0" w:color="auto"/>
              <w:bottom w:val="single" w:sz="4" w:space="0" w:color="auto"/>
              <w:right w:val="single" w:sz="4" w:space="0" w:color="auto"/>
            </w:tcBorders>
          </w:tcPr>
          <w:p w14:paraId="7CAC0CB4" w14:textId="77777777" w:rsidR="007924DF" w:rsidRPr="00D908F6" w:rsidRDefault="007924DF" w:rsidP="007924DF">
            <w:pPr>
              <w:spacing w:after="0" w:line="240" w:lineRule="auto"/>
              <w:rPr>
                <w:rFonts w:ascii="Times New Roman" w:hAnsi="Times New Roman" w:cs="Times New Roman"/>
                <w:sz w:val="24"/>
                <w:szCs w:val="24"/>
              </w:rPr>
            </w:pPr>
          </w:p>
        </w:tc>
      </w:tr>
      <w:tr w:rsidR="007924DF" w:rsidRPr="00D908F6" w14:paraId="5AC8C42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BC15E55" w14:textId="02A52D31" w:rsidR="007924DF" w:rsidRPr="00D908F6" w:rsidRDefault="00D81342" w:rsidP="007924D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644C90BC" w14:textId="3ED32EE0" w:rsidR="007924DF" w:rsidRPr="00D908F6" w:rsidRDefault="00D81342" w:rsidP="007924DF">
            <w:pPr>
              <w:spacing w:after="0" w:line="240" w:lineRule="auto"/>
              <w:rPr>
                <w:rFonts w:ascii="Times New Roman" w:hAnsi="Times New Roman" w:cs="Times New Roman"/>
                <w:sz w:val="24"/>
                <w:szCs w:val="24"/>
              </w:rPr>
            </w:pPr>
            <w:r w:rsidRPr="00CB1039">
              <w:rPr>
                <w:rStyle w:val="citation-850"/>
              </w:rPr>
              <w:t>Rezoliucija:</w:t>
            </w:r>
          </w:p>
        </w:tc>
        <w:tc>
          <w:tcPr>
            <w:tcW w:w="6246" w:type="dxa"/>
            <w:tcBorders>
              <w:top w:val="single" w:sz="4" w:space="0" w:color="auto"/>
              <w:left w:val="single" w:sz="4" w:space="0" w:color="auto"/>
              <w:bottom w:val="single" w:sz="4" w:space="0" w:color="auto"/>
              <w:right w:val="single" w:sz="4" w:space="0" w:color="auto"/>
            </w:tcBorders>
          </w:tcPr>
          <w:p w14:paraId="68595C6E" w14:textId="6102ADD2" w:rsidR="007924DF" w:rsidRPr="00D908F6" w:rsidRDefault="007924DF" w:rsidP="007924DF">
            <w:pPr>
              <w:pStyle w:val="NormalWeb"/>
            </w:pPr>
            <w:r w:rsidRPr="00CB1039">
              <w:t xml:space="preserve">ne mažiau kaip </w:t>
            </w:r>
            <w:r w:rsidRPr="00CB1039">
              <w:rPr>
                <w:rStyle w:val="citation-850"/>
              </w:rPr>
              <w:t>600 x 800 pikselių</w:t>
            </w:r>
          </w:p>
        </w:tc>
        <w:tc>
          <w:tcPr>
            <w:tcW w:w="4845" w:type="dxa"/>
            <w:tcBorders>
              <w:top w:val="single" w:sz="4" w:space="0" w:color="auto"/>
              <w:left w:val="single" w:sz="4" w:space="0" w:color="auto"/>
              <w:bottom w:val="single" w:sz="4" w:space="0" w:color="auto"/>
              <w:right w:val="single" w:sz="4" w:space="0" w:color="auto"/>
            </w:tcBorders>
          </w:tcPr>
          <w:p w14:paraId="473BC386" w14:textId="77777777" w:rsidR="007924DF" w:rsidRPr="00D908F6" w:rsidRDefault="007924DF" w:rsidP="007924DF">
            <w:pPr>
              <w:spacing w:after="0" w:line="240" w:lineRule="auto"/>
              <w:rPr>
                <w:rFonts w:ascii="Times New Roman" w:hAnsi="Times New Roman" w:cs="Times New Roman"/>
                <w:sz w:val="24"/>
                <w:szCs w:val="24"/>
              </w:rPr>
            </w:pPr>
          </w:p>
        </w:tc>
      </w:tr>
      <w:tr w:rsidR="0064372B" w:rsidRPr="00D908F6" w14:paraId="0F477F1D"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417D5E" w14:textId="6F0C7B7F" w:rsidR="0064372B" w:rsidRPr="00D908F6" w:rsidRDefault="00D81342"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0E737A7C" w14:textId="2F798544" w:rsidR="0064372B" w:rsidRPr="00D908F6" w:rsidRDefault="00D81342" w:rsidP="004422E7">
            <w:pPr>
              <w:spacing w:after="0" w:line="240" w:lineRule="auto"/>
              <w:rPr>
                <w:rFonts w:ascii="Times New Roman" w:hAnsi="Times New Roman" w:cs="Times New Roman"/>
                <w:sz w:val="24"/>
                <w:szCs w:val="24"/>
              </w:rPr>
            </w:pPr>
            <w:r w:rsidRPr="00FE3BA0">
              <w:rPr>
                <w:rStyle w:val="citation-847"/>
              </w:rPr>
              <w:t>Maitinimo įtampa:</w:t>
            </w:r>
          </w:p>
        </w:tc>
        <w:tc>
          <w:tcPr>
            <w:tcW w:w="6246" w:type="dxa"/>
            <w:tcBorders>
              <w:top w:val="single" w:sz="4" w:space="0" w:color="auto"/>
              <w:left w:val="single" w:sz="4" w:space="0" w:color="auto"/>
              <w:bottom w:val="single" w:sz="4" w:space="0" w:color="auto"/>
              <w:right w:val="single" w:sz="4" w:space="0" w:color="auto"/>
            </w:tcBorders>
          </w:tcPr>
          <w:p w14:paraId="7F2E99EB" w14:textId="0A9FCC9E" w:rsidR="0064372B" w:rsidRPr="00D908F6" w:rsidRDefault="001842AC" w:rsidP="001842AC">
            <w:pPr>
              <w:pStyle w:val="NormalWeb"/>
              <w:spacing w:before="0" w:beforeAutospacing="0" w:after="0" w:afterAutospacing="0"/>
            </w:pPr>
            <w:r w:rsidRPr="00FE3BA0">
              <w:rPr>
                <w:rStyle w:val="citation-847"/>
              </w:rPr>
              <w:t>20 … 27,1 V DC</w:t>
            </w:r>
            <w:r w:rsidRPr="00FE3BA0">
              <w:t>.</w:t>
            </w:r>
          </w:p>
        </w:tc>
        <w:tc>
          <w:tcPr>
            <w:tcW w:w="4845" w:type="dxa"/>
            <w:tcBorders>
              <w:top w:val="single" w:sz="4" w:space="0" w:color="auto"/>
              <w:left w:val="single" w:sz="4" w:space="0" w:color="auto"/>
              <w:bottom w:val="single" w:sz="4" w:space="0" w:color="auto"/>
              <w:right w:val="single" w:sz="4" w:space="0" w:color="auto"/>
            </w:tcBorders>
          </w:tcPr>
          <w:p w14:paraId="39D3D963" w14:textId="77777777" w:rsidR="0064372B" w:rsidRPr="00D908F6" w:rsidRDefault="0064372B" w:rsidP="004422E7">
            <w:pPr>
              <w:spacing w:after="0" w:line="240" w:lineRule="auto"/>
              <w:rPr>
                <w:rFonts w:ascii="Times New Roman" w:hAnsi="Times New Roman" w:cs="Times New Roman"/>
                <w:sz w:val="24"/>
                <w:szCs w:val="24"/>
              </w:rPr>
            </w:pPr>
          </w:p>
        </w:tc>
      </w:tr>
      <w:tr w:rsidR="00FA3479" w:rsidRPr="00D908F6" w14:paraId="5A5BE286" w14:textId="77777777" w:rsidTr="00B93737">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201B5D" w14:textId="68C7612C" w:rsidR="00FA3479" w:rsidRPr="001B47EC" w:rsidRDefault="00FA3479"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2</w:t>
            </w:r>
          </w:p>
        </w:tc>
        <w:tc>
          <w:tcPr>
            <w:tcW w:w="9365" w:type="dxa"/>
            <w:gridSpan w:val="2"/>
            <w:tcBorders>
              <w:top w:val="single" w:sz="4" w:space="0" w:color="auto"/>
              <w:left w:val="single" w:sz="4" w:space="0" w:color="auto"/>
              <w:bottom w:val="single" w:sz="4" w:space="0" w:color="auto"/>
              <w:right w:val="single" w:sz="4" w:space="0" w:color="auto"/>
            </w:tcBorders>
          </w:tcPr>
          <w:p w14:paraId="7BBA90BA" w14:textId="31015201" w:rsidR="00FA3479" w:rsidRPr="00D908F6" w:rsidRDefault="00FA3479" w:rsidP="004422E7">
            <w:pPr>
              <w:pStyle w:val="NormalWeb"/>
            </w:pPr>
            <w:r w:rsidRPr="00FA3479">
              <w:rPr>
                <w:b/>
                <w:bCs/>
              </w:rPr>
              <w:t>Valdymo elementai ir sauga</w:t>
            </w:r>
          </w:p>
        </w:tc>
        <w:tc>
          <w:tcPr>
            <w:tcW w:w="4845" w:type="dxa"/>
            <w:tcBorders>
              <w:top w:val="single" w:sz="4" w:space="0" w:color="auto"/>
              <w:left w:val="single" w:sz="4" w:space="0" w:color="auto"/>
              <w:bottom w:val="single" w:sz="4" w:space="0" w:color="auto"/>
              <w:right w:val="single" w:sz="4" w:space="0" w:color="auto"/>
            </w:tcBorders>
          </w:tcPr>
          <w:p w14:paraId="3F4F256F" w14:textId="77777777" w:rsidR="00FA3479" w:rsidRPr="00D908F6" w:rsidRDefault="00FA3479" w:rsidP="004422E7">
            <w:pPr>
              <w:spacing w:after="0" w:line="240" w:lineRule="auto"/>
              <w:rPr>
                <w:rFonts w:ascii="Times New Roman" w:hAnsi="Times New Roman" w:cs="Times New Roman"/>
                <w:sz w:val="24"/>
                <w:szCs w:val="24"/>
              </w:rPr>
            </w:pPr>
          </w:p>
        </w:tc>
      </w:tr>
      <w:tr w:rsidR="0064372B" w:rsidRPr="00D908F6" w14:paraId="564E1AF5"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8455A87" w14:textId="4BDA0F4A" w:rsidR="0064372B" w:rsidRPr="001B47EC" w:rsidRDefault="008D2310" w:rsidP="004422E7">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2.1</w:t>
            </w:r>
          </w:p>
        </w:tc>
        <w:tc>
          <w:tcPr>
            <w:tcW w:w="3119" w:type="dxa"/>
            <w:tcBorders>
              <w:top w:val="single" w:sz="4" w:space="0" w:color="auto"/>
              <w:left w:val="single" w:sz="4" w:space="0" w:color="auto"/>
              <w:bottom w:val="single" w:sz="4" w:space="0" w:color="auto"/>
              <w:right w:val="single" w:sz="4" w:space="0" w:color="auto"/>
            </w:tcBorders>
          </w:tcPr>
          <w:p w14:paraId="17AED618" w14:textId="233B246D" w:rsidR="0064372B" w:rsidRPr="001B47EC" w:rsidRDefault="003B3A5E" w:rsidP="00EE350E">
            <w:pPr>
              <w:pStyle w:val="NormalWeb"/>
              <w:spacing w:before="0" w:beforeAutospacing="0" w:after="0" w:afterAutospacing="0"/>
            </w:pPr>
            <w:r w:rsidRPr="001B47EC">
              <w:t>Pultas turi integruotus fizinius mygtukus ir saugos elementus:</w:t>
            </w:r>
          </w:p>
        </w:tc>
        <w:tc>
          <w:tcPr>
            <w:tcW w:w="6246" w:type="dxa"/>
            <w:tcBorders>
              <w:top w:val="single" w:sz="4" w:space="0" w:color="auto"/>
              <w:left w:val="single" w:sz="4" w:space="0" w:color="auto"/>
              <w:bottom w:val="single" w:sz="4" w:space="0" w:color="auto"/>
              <w:right w:val="single" w:sz="4" w:space="0" w:color="auto"/>
            </w:tcBorders>
          </w:tcPr>
          <w:p w14:paraId="295823AC" w14:textId="15B9A2B0" w:rsidR="0064372B" w:rsidRPr="001B47EC" w:rsidRDefault="00B33368" w:rsidP="00EE350E">
            <w:pPr>
              <w:pStyle w:val="NormalWeb"/>
              <w:spacing w:before="0" w:beforeAutospacing="0" w:after="0" w:afterAutospacing="0"/>
            </w:pPr>
            <w:r w:rsidRPr="001B47EC">
              <w:rPr>
                <w:rStyle w:val="citation-846"/>
              </w:rPr>
              <w:t>Avarinio sustabdymo mygtukas (Emergency Stop): Nuspaudus šį mygtuką, robotas sustabdomas (Safety stop 1), o mygtukas užsifiksuoja</w:t>
            </w:r>
            <w:r w:rsidRPr="001B47EC">
              <w:t>.</w:t>
            </w:r>
          </w:p>
        </w:tc>
        <w:tc>
          <w:tcPr>
            <w:tcW w:w="4845" w:type="dxa"/>
            <w:tcBorders>
              <w:top w:val="single" w:sz="4" w:space="0" w:color="auto"/>
              <w:left w:val="single" w:sz="4" w:space="0" w:color="auto"/>
              <w:bottom w:val="single" w:sz="4" w:space="0" w:color="auto"/>
              <w:right w:val="single" w:sz="4" w:space="0" w:color="auto"/>
            </w:tcBorders>
          </w:tcPr>
          <w:p w14:paraId="355D45DE" w14:textId="77777777" w:rsidR="0064372B" w:rsidRPr="00D908F6" w:rsidRDefault="0064372B" w:rsidP="004422E7">
            <w:pPr>
              <w:spacing w:after="0" w:line="240" w:lineRule="auto"/>
              <w:rPr>
                <w:rFonts w:ascii="Times New Roman" w:hAnsi="Times New Roman" w:cs="Times New Roman"/>
                <w:sz w:val="24"/>
                <w:szCs w:val="24"/>
              </w:rPr>
            </w:pPr>
          </w:p>
        </w:tc>
      </w:tr>
      <w:tr w:rsidR="008D2310" w:rsidRPr="00D908F6" w14:paraId="3319E98F" w14:textId="77777777" w:rsidTr="00130B3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CC6B86" w14:textId="6E3BDCA5" w:rsidR="008D2310" w:rsidRPr="001B47EC" w:rsidRDefault="008D2310" w:rsidP="004422E7">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2.2</w:t>
            </w:r>
          </w:p>
        </w:tc>
        <w:tc>
          <w:tcPr>
            <w:tcW w:w="3119" w:type="dxa"/>
            <w:tcBorders>
              <w:top w:val="single" w:sz="4" w:space="0" w:color="auto"/>
              <w:left w:val="single" w:sz="4" w:space="0" w:color="auto"/>
              <w:right w:val="single" w:sz="4" w:space="0" w:color="auto"/>
            </w:tcBorders>
          </w:tcPr>
          <w:p w14:paraId="2AD5B885" w14:textId="77777777" w:rsidR="001C07C3" w:rsidRPr="001B47EC" w:rsidRDefault="001C07C3" w:rsidP="001C07C3">
            <w:pPr>
              <w:pStyle w:val="NormalWeb"/>
              <w:spacing w:before="0" w:beforeAutospacing="0" w:after="0" w:afterAutospacing="0"/>
            </w:pPr>
            <w:r w:rsidRPr="001B47EC">
              <w:t>Sutikimo mygtukai (Enabling Switches):</w:t>
            </w:r>
          </w:p>
          <w:p w14:paraId="3945B6BE" w14:textId="77777777" w:rsidR="008D2310" w:rsidRPr="001B47EC" w:rsidRDefault="008D2310" w:rsidP="004422E7">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2B5CB16" w14:textId="77777777" w:rsidR="00090EC2" w:rsidRPr="001B47EC" w:rsidRDefault="00090EC2" w:rsidP="001C07C3">
            <w:pPr>
              <w:pStyle w:val="NormalWeb"/>
              <w:numPr>
                <w:ilvl w:val="1"/>
                <w:numId w:val="31"/>
              </w:numPr>
              <w:tabs>
                <w:tab w:val="clear" w:pos="1440"/>
                <w:tab w:val="num" w:pos="464"/>
              </w:tabs>
              <w:spacing w:before="0" w:beforeAutospacing="0" w:after="0" w:afterAutospacing="0"/>
              <w:ind w:left="464" w:hanging="142"/>
            </w:pPr>
            <w:r w:rsidRPr="001B47EC">
              <w:rPr>
                <w:rStyle w:val="citation-845"/>
              </w:rPr>
              <w:t>Turi 3 padėtis: nepaspausta, vidurinė padėtis (leidžia judėti), pilnai nuspausta (panikos pozicija – stabdo robotą)</w:t>
            </w:r>
            <w:r w:rsidRPr="001B47EC">
              <w:t>.</w:t>
            </w:r>
          </w:p>
          <w:p w14:paraId="033CD1A7" w14:textId="77777777" w:rsidR="00090EC2" w:rsidRPr="001B47EC" w:rsidRDefault="00090EC2" w:rsidP="001C07C3">
            <w:pPr>
              <w:pStyle w:val="NormalWeb"/>
              <w:numPr>
                <w:ilvl w:val="1"/>
                <w:numId w:val="31"/>
              </w:numPr>
              <w:tabs>
                <w:tab w:val="clear" w:pos="1440"/>
                <w:tab w:val="num" w:pos="464"/>
              </w:tabs>
              <w:spacing w:before="0" w:beforeAutospacing="0" w:after="0" w:afterAutospacing="0"/>
              <w:ind w:left="464" w:hanging="142"/>
            </w:pPr>
            <w:r w:rsidRPr="001B47EC">
              <w:rPr>
                <w:rStyle w:val="citation-844"/>
              </w:rPr>
              <w:t>smartPAD turi 3 sutikimo mygtukus</w:t>
            </w:r>
            <w:r w:rsidRPr="001B47EC">
              <w:t>.</w:t>
            </w:r>
          </w:p>
          <w:p w14:paraId="4280604E" w14:textId="4F43B228" w:rsidR="00090EC2" w:rsidRPr="001B47EC" w:rsidRDefault="00090EC2" w:rsidP="001C07C3">
            <w:pPr>
              <w:pStyle w:val="NormalWeb"/>
              <w:numPr>
                <w:ilvl w:val="1"/>
                <w:numId w:val="31"/>
              </w:numPr>
              <w:tabs>
                <w:tab w:val="clear" w:pos="1440"/>
                <w:tab w:val="num" w:pos="464"/>
              </w:tabs>
              <w:spacing w:before="0" w:beforeAutospacing="0" w:after="0" w:afterAutospacing="0"/>
              <w:ind w:left="464" w:hanging="142"/>
            </w:pPr>
            <w:r w:rsidRPr="001B47EC">
              <w:rPr>
                <w:rStyle w:val="citation-843"/>
              </w:rPr>
              <w:t>smartPAD-2 turi 4 sutikimo mygtukus</w:t>
            </w:r>
          </w:p>
        </w:tc>
        <w:tc>
          <w:tcPr>
            <w:tcW w:w="4845" w:type="dxa"/>
            <w:tcBorders>
              <w:top w:val="single" w:sz="4" w:space="0" w:color="auto"/>
              <w:left w:val="single" w:sz="4" w:space="0" w:color="auto"/>
              <w:bottom w:val="single" w:sz="4" w:space="0" w:color="auto"/>
              <w:right w:val="single" w:sz="4" w:space="0" w:color="auto"/>
            </w:tcBorders>
          </w:tcPr>
          <w:p w14:paraId="51FB5C8A" w14:textId="77777777" w:rsidR="008D2310" w:rsidRPr="00D908F6" w:rsidRDefault="008D2310" w:rsidP="004422E7">
            <w:pPr>
              <w:spacing w:after="0" w:line="240" w:lineRule="auto"/>
              <w:rPr>
                <w:rFonts w:ascii="Times New Roman" w:hAnsi="Times New Roman" w:cs="Times New Roman"/>
                <w:sz w:val="24"/>
                <w:szCs w:val="24"/>
              </w:rPr>
            </w:pPr>
          </w:p>
        </w:tc>
      </w:tr>
      <w:tr w:rsidR="003E1066" w:rsidRPr="00D908F6" w14:paraId="4611CF3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6A6C1D" w14:textId="6EFD57FD" w:rsidR="003E1066" w:rsidRPr="001B47EC" w:rsidRDefault="001B47EC" w:rsidP="003E106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2.3</w:t>
            </w:r>
          </w:p>
        </w:tc>
        <w:tc>
          <w:tcPr>
            <w:tcW w:w="3119" w:type="dxa"/>
            <w:tcBorders>
              <w:top w:val="single" w:sz="4" w:space="0" w:color="auto"/>
              <w:left w:val="single" w:sz="4" w:space="0" w:color="auto"/>
              <w:bottom w:val="single" w:sz="4" w:space="0" w:color="auto"/>
              <w:right w:val="single" w:sz="4" w:space="0" w:color="auto"/>
            </w:tcBorders>
          </w:tcPr>
          <w:p w14:paraId="2AC26CCD" w14:textId="7EA10295" w:rsidR="003E1066" w:rsidRPr="001B47EC" w:rsidRDefault="003E1066" w:rsidP="003E1066">
            <w:pPr>
              <w:spacing w:after="0" w:line="240" w:lineRule="auto"/>
              <w:rPr>
                <w:rFonts w:ascii="Times New Roman" w:hAnsi="Times New Roman" w:cs="Times New Roman"/>
                <w:sz w:val="24"/>
                <w:szCs w:val="24"/>
              </w:rPr>
            </w:pPr>
            <w:r w:rsidRPr="001B47EC">
              <w:rPr>
                <w:rStyle w:val="citation-842"/>
                <w:rFonts w:ascii="Times New Roman" w:hAnsi="Times New Roman" w:cs="Times New Roman"/>
                <w:sz w:val="24"/>
                <w:szCs w:val="24"/>
              </w:rPr>
              <w:t>Raktinis jungiklis (Keyswitch):</w:t>
            </w:r>
          </w:p>
        </w:tc>
        <w:tc>
          <w:tcPr>
            <w:tcW w:w="6246" w:type="dxa"/>
            <w:tcBorders>
              <w:top w:val="single" w:sz="4" w:space="0" w:color="auto"/>
              <w:left w:val="single" w:sz="4" w:space="0" w:color="auto"/>
              <w:bottom w:val="single" w:sz="4" w:space="0" w:color="auto"/>
              <w:right w:val="single" w:sz="4" w:space="0" w:color="auto"/>
            </w:tcBorders>
          </w:tcPr>
          <w:p w14:paraId="7FD4CD42" w14:textId="345D6964" w:rsidR="003E1066" w:rsidRPr="001B47EC" w:rsidRDefault="003E1066" w:rsidP="003E1066">
            <w:pPr>
              <w:pStyle w:val="NormalWeb"/>
            </w:pPr>
            <w:r w:rsidRPr="001B47EC">
              <w:rPr>
                <w:rStyle w:val="citation-842"/>
              </w:rPr>
              <w:t>Skirtas darbo režimų (pvz., T1, T2, AUT) keitimui per ryšio tvarkyklę</w:t>
            </w:r>
            <w:r w:rsidRPr="001B47EC">
              <w:t>.</w:t>
            </w:r>
          </w:p>
        </w:tc>
        <w:tc>
          <w:tcPr>
            <w:tcW w:w="4845" w:type="dxa"/>
            <w:tcBorders>
              <w:top w:val="single" w:sz="4" w:space="0" w:color="auto"/>
              <w:left w:val="single" w:sz="4" w:space="0" w:color="auto"/>
              <w:bottom w:val="single" w:sz="4" w:space="0" w:color="auto"/>
              <w:right w:val="single" w:sz="4" w:space="0" w:color="auto"/>
            </w:tcBorders>
          </w:tcPr>
          <w:p w14:paraId="21D3668C" w14:textId="77777777" w:rsidR="003E1066" w:rsidRPr="00D908F6" w:rsidRDefault="003E1066" w:rsidP="003E1066">
            <w:pPr>
              <w:spacing w:after="0" w:line="240" w:lineRule="auto"/>
              <w:rPr>
                <w:rFonts w:ascii="Times New Roman" w:hAnsi="Times New Roman" w:cs="Times New Roman"/>
                <w:sz w:val="24"/>
                <w:szCs w:val="24"/>
              </w:rPr>
            </w:pPr>
          </w:p>
        </w:tc>
      </w:tr>
      <w:tr w:rsidR="003E1066" w:rsidRPr="00D908F6" w14:paraId="3C63C4D0"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177C9AD" w14:textId="54A2930C" w:rsidR="003E1066" w:rsidRPr="001B47EC" w:rsidRDefault="001B47EC" w:rsidP="003E106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2.4</w:t>
            </w:r>
          </w:p>
        </w:tc>
        <w:tc>
          <w:tcPr>
            <w:tcW w:w="3119" w:type="dxa"/>
            <w:tcBorders>
              <w:top w:val="single" w:sz="4" w:space="0" w:color="auto"/>
              <w:left w:val="single" w:sz="4" w:space="0" w:color="auto"/>
              <w:bottom w:val="single" w:sz="4" w:space="0" w:color="auto"/>
              <w:right w:val="single" w:sz="4" w:space="0" w:color="auto"/>
            </w:tcBorders>
          </w:tcPr>
          <w:p w14:paraId="6B809D61" w14:textId="57CA5029" w:rsidR="003E1066" w:rsidRPr="001B47EC" w:rsidRDefault="003E1066" w:rsidP="003E1066">
            <w:pPr>
              <w:spacing w:after="0" w:line="240" w:lineRule="auto"/>
              <w:rPr>
                <w:rFonts w:ascii="Times New Roman" w:hAnsi="Times New Roman" w:cs="Times New Roman"/>
                <w:sz w:val="24"/>
                <w:szCs w:val="24"/>
              </w:rPr>
            </w:pPr>
            <w:r w:rsidRPr="001B47EC">
              <w:rPr>
                <w:rStyle w:val="citation-841"/>
                <w:rFonts w:ascii="Times New Roman" w:hAnsi="Times New Roman" w:cs="Times New Roman"/>
                <w:sz w:val="24"/>
                <w:szCs w:val="24"/>
              </w:rPr>
              <w:t>Judėjimo klavišai:</w:t>
            </w:r>
          </w:p>
        </w:tc>
        <w:tc>
          <w:tcPr>
            <w:tcW w:w="6246" w:type="dxa"/>
            <w:tcBorders>
              <w:top w:val="single" w:sz="4" w:space="0" w:color="auto"/>
              <w:left w:val="single" w:sz="4" w:space="0" w:color="auto"/>
              <w:bottom w:val="single" w:sz="4" w:space="0" w:color="auto"/>
              <w:right w:val="single" w:sz="4" w:space="0" w:color="auto"/>
            </w:tcBorders>
          </w:tcPr>
          <w:p w14:paraId="40228089" w14:textId="593B6CD0" w:rsidR="003E1066" w:rsidRPr="001B47EC" w:rsidRDefault="003E1066" w:rsidP="003E1066">
            <w:pPr>
              <w:pStyle w:val="NormalWeb"/>
            </w:pPr>
            <w:r w:rsidRPr="001B47EC">
              <w:rPr>
                <w:rStyle w:val="citation-841"/>
              </w:rPr>
              <w:t>Skirti rankiniam roboto ašių valdymui</w:t>
            </w:r>
            <w:r w:rsidRPr="001B47EC">
              <w:t>.</w:t>
            </w:r>
          </w:p>
        </w:tc>
        <w:tc>
          <w:tcPr>
            <w:tcW w:w="4845" w:type="dxa"/>
            <w:tcBorders>
              <w:top w:val="single" w:sz="4" w:space="0" w:color="auto"/>
              <w:left w:val="single" w:sz="4" w:space="0" w:color="auto"/>
              <w:bottom w:val="single" w:sz="4" w:space="0" w:color="auto"/>
              <w:right w:val="single" w:sz="4" w:space="0" w:color="auto"/>
            </w:tcBorders>
          </w:tcPr>
          <w:p w14:paraId="06A9D52D" w14:textId="77777777" w:rsidR="003E1066" w:rsidRPr="00D908F6" w:rsidRDefault="003E1066" w:rsidP="003E1066">
            <w:pPr>
              <w:spacing w:after="0" w:line="240" w:lineRule="auto"/>
              <w:rPr>
                <w:rFonts w:ascii="Times New Roman" w:hAnsi="Times New Roman" w:cs="Times New Roman"/>
                <w:sz w:val="24"/>
                <w:szCs w:val="24"/>
              </w:rPr>
            </w:pPr>
          </w:p>
        </w:tc>
      </w:tr>
      <w:tr w:rsidR="006F277E" w:rsidRPr="00D908F6" w14:paraId="19BB089E"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A00CD5C" w14:textId="4CC10C43" w:rsidR="006F277E" w:rsidRPr="001B47EC" w:rsidRDefault="001B47EC" w:rsidP="004422E7">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2.5</w:t>
            </w:r>
          </w:p>
        </w:tc>
        <w:tc>
          <w:tcPr>
            <w:tcW w:w="3119" w:type="dxa"/>
            <w:tcBorders>
              <w:top w:val="single" w:sz="4" w:space="0" w:color="auto"/>
              <w:left w:val="single" w:sz="4" w:space="0" w:color="auto"/>
              <w:bottom w:val="single" w:sz="4" w:space="0" w:color="auto"/>
              <w:right w:val="single" w:sz="4" w:space="0" w:color="auto"/>
            </w:tcBorders>
          </w:tcPr>
          <w:p w14:paraId="0B622359" w14:textId="77777777" w:rsidR="002F18D0" w:rsidRPr="001B47EC" w:rsidRDefault="002F18D0" w:rsidP="002F18D0">
            <w:pPr>
              <w:pStyle w:val="NormalWeb"/>
              <w:spacing w:before="0" w:beforeAutospacing="0" w:after="0" w:afterAutospacing="0"/>
            </w:pPr>
            <w:r w:rsidRPr="001B47EC">
              <w:t>6D pelė (Space Mouse):</w:t>
            </w:r>
          </w:p>
          <w:p w14:paraId="4BD3076E" w14:textId="77777777" w:rsidR="006F277E" w:rsidRPr="001B47EC" w:rsidRDefault="006F277E" w:rsidP="004422E7">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0138EED" w14:textId="77777777" w:rsidR="002F18D0" w:rsidRPr="001B47EC" w:rsidRDefault="002F18D0" w:rsidP="001C07C3">
            <w:pPr>
              <w:pStyle w:val="NormalWeb"/>
              <w:numPr>
                <w:ilvl w:val="1"/>
                <w:numId w:val="31"/>
              </w:numPr>
              <w:tabs>
                <w:tab w:val="clear" w:pos="1440"/>
                <w:tab w:val="num" w:pos="464"/>
              </w:tabs>
              <w:spacing w:before="0" w:beforeAutospacing="0" w:after="0" w:afterAutospacing="0"/>
              <w:ind w:left="464" w:hanging="142"/>
            </w:pPr>
            <w:r w:rsidRPr="001B47EC">
              <w:t>Standartiniame smartPAD naudojama intuityviam judėjimui.</w:t>
            </w:r>
          </w:p>
          <w:p w14:paraId="79D0EBF6" w14:textId="3F02494D" w:rsidR="006F277E" w:rsidRPr="001B47EC" w:rsidRDefault="002F18D0" w:rsidP="001C07C3">
            <w:pPr>
              <w:pStyle w:val="NormalWeb"/>
              <w:numPr>
                <w:ilvl w:val="1"/>
                <w:numId w:val="31"/>
              </w:numPr>
              <w:tabs>
                <w:tab w:val="clear" w:pos="1440"/>
                <w:tab w:val="num" w:pos="464"/>
              </w:tabs>
              <w:spacing w:before="0" w:beforeAutospacing="0" w:after="0" w:afterAutospacing="0"/>
              <w:ind w:left="464" w:hanging="142"/>
            </w:pPr>
            <w:r w:rsidRPr="001B47EC">
              <w:rPr>
                <w:rStyle w:val="citation-840"/>
              </w:rPr>
              <w:lastRenderedPageBreak/>
              <w:t>Pastaba: smartPAD-2 modelyje 6D pelė neturi funkcijos</w:t>
            </w:r>
            <w:r w:rsidRPr="001B47EC">
              <w:t>.</w:t>
            </w:r>
          </w:p>
        </w:tc>
        <w:tc>
          <w:tcPr>
            <w:tcW w:w="4845" w:type="dxa"/>
            <w:tcBorders>
              <w:top w:val="single" w:sz="4" w:space="0" w:color="auto"/>
              <w:left w:val="single" w:sz="4" w:space="0" w:color="auto"/>
              <w:bottom w:val="single" w:sz="4" w:space="0" w:color="auto"/>
              <w:right w:val="single" w:sz="4" w:space="0" w:color="auto"/>
            </w:tcBorders>
          </w:tcPr>
          <w:p w14:paraId="5EF936E0" w14:textId="77777777" w:rsidR="006F277E" w:rsidRPr="00D908F6" w:rsidRDefault="006F277E" w:rsidP="004422E7">
            <w:pPr>
              <w:spacing w:after="0" w:line="240" w:lineRule="auto"/>
              <w:rPr>
                <w:rFonts w:ascii="Times New Roman" w:hAnsi="Times New Roman" w:cs="Times New Roman"/>
                <w:sz w:val="24"/>
                <w:szCs w:val="24"/>
              </w:rPr>
            </w:pPr>
          </w:p>
        </w:tc>
      </w:tr>
      <w:tr w:rsidR="00E34677" w:rsidRPr="00D908F6" w14:paraId="7D87AB39" w14:textId="77777777" w:rsidTr="00027B1C">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FCB48F" w14:textId="543A674B" w:rsidR="00E34677" w:rsidRPr="001B47EC" w:rsidRDefault="00E34677"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3</w:t>
            </w:r>
          </w:p>
        </w:tc>
        <w:tc>
          <w:tcPr>
            <w:tcW w:w="9365" w:type="dxa"/>
            <w:gridSpan w:val="2"/>
            <w:tcBorders>
              <w:top w:val="single" w:sz="4" w:space="0" w:color="auto"/>
              <w:left w:val="single" w:sz="4" w:space="0" w:color="auto"/>
              <w:bottom w:val="single" w:sz="4" w:space="0" w:color="auto"/>
              <w:right w:val="single" w:sz="4" w:space="0" w:color="auto"/>
            </w:tcBorders>
          </w:tcPr>
          <w:p w14:paraId="4C478A15" w14:textId="7976FA31" w:rsidR="00E34677" w:rsidRPr="001B47EC" w:rsidRDefault="00E34677" w:rsidP="004422E7">
            <w:pPr>
              <w:pStyle w:val="NormalWeb"/>
            </w:pPr>
            <w:r w:rsidRPr="001B47EC">
              <w:rPr>
                <w:b/>
                <w:bCs/>
              </w:rPr>
              <w:t>Sąsajos ir kabeliai</w:t>
            </w:r>
          </w:p>
        </w:tc>
        <w:tc>
          <w:tcPr>
            <w:tcW w:w="4845" w:type="dxa"/>
            <w:tcBorders>
              <w:top w:val="single" w:sz="4" w:space="0" w:color="auto"/>
              <w:left w:val="single" w:sz="4" w:space="0" w:color="auto"/>
              <w:bottom w:val="single" w:sz="4" w:space="0" w:color="auto"/>
              <w:right w:val="single" w:sz="4" w:space="0" w:color="auto"/>
            </w:tcBorders>
          </w:tcPr>
          <w:p w14:paraId="6F893373" w14:textId="77777777" w:rsidR="00E34677" w:rsidRPr="00D908F6" w:rsidRDefault="00E34677" w:rsidP="004422E7">
            <w:pPr>
              <w:spacing w:after="0" w:line="240" w:lineRule="auto"/>
              <w:rPr>
                <w:rFonts w:ascii="Times New Roman" w:hAnsi="Times New Roman" w:cs="Times New Roman"/>
                <w:sz w:val="24"/>
                <w:szCs w:val="24"/>
              </w:rPr>
            </w:pPr>
          </w:p>
        </w:tc>
      </w:tr>
      <w:tr w:rsidR="00980385" w:rsidRPr="00D908F6" w14:paraId="02120D84"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43B795" w14:textId="02BF17FB" w:rsidR="00980385" w:rsidRPr="001B47EC" w:rsidRDefault="003F06BD" w:rsidP="00980385">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3.1</w:t>
            </w:r>
          </w:p>
        </w:tc>
        <w:tc>
          <w:tcPr>
            <w:tcW w:w="3119" w:type="dxa"/>
            <w:tcBorders>
              <w:top w:val="single" w:sz="4" w:space="0" w:color="auto"/>
              <w:left w:val="single" w:sz="4" w:space="0" w:color="auto"/>
              <w:bottom w:val="single" w:sz="4" w:space="0" w:color="auto"/>
              <w:right w:val="single" w:sz="4" w:space="0" w:color="auto"/>
            </w:tcBorders>
          </w:tcPr>
          <w:p w14:paraId="40E6908B" w14:textId="2874EC33" w:rsidR="00980385" w:rsidRPr="001B47EC" w:rsidRDefault="00980385" w:rsidP="00980385">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USB jungtis:</w:t>
            </w:r>
          </w:p>
        </w:tc>
        <w:tc>
          <w:tcPr>
            <w:tcW w:w="6246" w:type="dxa"/>
            <w:tcBorders>
              <w:top w:val="single" w:sz="4" w:space="0" w:color="auto"/>
              <w:left w:val="single" w:sz="4" w:space="0" w:color="auto"/>
              <w:bottom w:val="single" w:sz="4" w:space="0" w:color="auto"/>
              <w:right w:val="single" w:sz="4" w:space="0" w:color="auto"/>
            </w:tcBorders>
          </w:tcPr>
          <w:p w14:paraId="6843EDED" w14:textId="77C700C1" w:rsidR="00980385" w:rsidRPr="001B47EC" w:rsidRDefault="00980385" w:rsidP="00980385">
            <w:pPr>
              <w:pStyle w:val="NormalWeb"/>
            </w:pPr>
            <w:r w:rsidRPr="001B47EC">
              <w:t xml:space="preserve">Skirta duomenų archyvavimui. </w:t>
            </w:r>
            <w:r w:rsidRPr="001B47EC">
              <w:rPr>
                <w:rStyle w:val="citation-839"/>
              </w:rPr>
              <w:t>Palaikomi tik FAT32 formatuoti USB atmintukai</w:t>
            </w:r>
            <w:r w:rsidRPr="001B47EC">
              <w:t>.</w:t>
            </w:r>
          </w:p>
        </w:tc>
        <w:tc>
          <w:tcPr>
            <w:tcW w:w="4845" w:type="dxa"/>
            <w:tcBorders>
              <w:top w:val="single" w:sz="4" w:space="0" w:color="auto"/>
              <w:left w:val="single" w:sz="4" w:space="0" w:color="auto"/>
              <w:bottom w:val="single" w:sz="4" w:space="0" w:color="auto"/>
              <w:right w:val="single" w:sz="4" w:space="0" w:color="auto"/>
            </w:tcBorders>
          </w:tcPr>
          <w:p w14:paraId="110B85A0" w14:textId="77777777" w:rsidR="00980385" w:rsidRPr="00D908F6" w:rsidRDefault="00980385" w:rsidP="00980385">
            <w:pPr>
              <w:spacing w:after="0" w:line="240" w:lineRule="auto"/>
              <w:rPr>
                <w:rFonts w:ascii="Times New Roman" w:hAnsi="Times New Roman" w:cs="Times New Roman"/>
                <w:sz w:val="24"/>
                <w:szCs w:val="24"/>
              </w:rPr>
            </w:pPr>
          </w:p>
        </w:tc>
      </w:tr>
      <w:tr w:rsidR="00980385" w:rsidRPr="00D908F6" w14:paraId="25EB11E4"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6242E1" w14:textId="142ABC54" w:rsidR="00980385" w:rsidRPr="001B47EC" w:rsidRDefault="003F06BD" w:rsidP="00980385">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3.2</w:t>
            </w:r>
          </w:p>
        </w:tc>
        <w:tc>
          <w:tcPr>
            <w:tcW w:w="3119" w:type="dxa"/>
            <w:tcBorders>
              <w:top w:val="single" w:sz="4" w:space="0" w:color="auto"/>
              <w:left w:val="single" w:sz="4" w:space="0" w:color="auto"/>
              <w:bottom w:val="single" w:sz="4" w:space="0" w:color="auto"/>
              <w:right w:val="single" w:sz="4" w:space="0" w:color="auto"/>
            </w:tcBorders>
          </w:tcPr>
          <w:p w14:paraId="43AC7FBE" w14:textId="5ACD935F" w:rsidR="00980385" w:rsidRPr="001B47EC" w:rsidRDefault="00980385" w:rsidP="00980385">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Kabelio ilgis:</w:t>
            </w:r>
          </w:p>
        </w:tc>
        <w:tc>
          <w:tcPr>
            <w:tcW w:w="6246" w:type="dxa"/>
            <w:tcBorders>
              <w:top w:val="single" w:sz="4" w:space="0" w:color="auto"/>
              <w:left w:val="single" w:sz="4" w:space="0" w:color="auto"/>
              <w:bottom w:val="single" w:sz="4" w:space="0" w:color="auto"/>
              <w:right w:val="single" w:sz="4" w:space="0" w:color="auto"/>
            </w:tcBorders>
          </w:tcPr>
          <w:p w14:paraId="4BAD69E0" w14:textId="2955C75A" w:rsidR="00980385" w:rsidRPr="001B47EC" w:rsidRDefault="00980385" w:rsidP="00980385">
            <w:pPr>
              <w:pStyle w:val="NormalWeb"/>
            </w:pPr>
            <w:r w:rsidRPr="001B47EC">
              <w:t xml:space="preserve">Standartinis kabelis. </w:t>
            </w:r>
            <w:r w:rsidRPr="001B47EC">
              <w:rPr>
                <w:rStyle w:val="citation-838"/>
              </w:rPr>
              <w:t>Naudojant prailginimus, bendras kabelio ilgis negali viršyti 50 metrų</w:t>
            </w:r>
            <w:r w:rsidRPr="001B47EC">
              <w:t>.</w:t>
            </w:r>
          </w:p>
        </w:tc>
        <w:tc>
          <w:tcPr>
            <w:tcW w:w="4845" w:type="dxa"/>
            <w:tcBorders>
              <w:top w:val="single" w:sz="4" w:space="0" w:color="auto"/>
              <w:left w:val="single" w:sz="4" w:space="0" w:color="auto"/>
              <w:bottom w:val="single" w:sz="4" w:space="0" w:color="auto"/>
              <w:right w:val="single" w:sz="4" w:space="0" w:color="auto"/>
            </w:tcBorders>
          </w:tcPr>
          <w:p w14:paraId="56C385A6" w14:textId="77777777" w:rsidR="00980385" w:rsidRPr="00D908F6" w:rsidRDefault="00980385" w:rsidP="00980385">
            <w:pPr>
              <w:spacing w:after="0" w:line="240" w:lineRule="auto"/>
              <w:rPr>
                <w:rFonts w:ascii="Times New Roman" w:hAnsi="Times New Roman" w:cs="Times New Roman"/>
                <w:sz w:val="24"/>
                <w:szCs w:val="24"/>
              </w:rPr>
            </w:pPr>
          </w:p>
        </w:tc>
      </w:tr>
      <w:tr w:rsidR="00980385" w:rsidRPr="00D908F6" w14:paraId="7B115D00"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61FA0E4" w14:textId="7768BF6B" w:rsidR="00980385" w:rsidRPr="001B47EC" w:rsidRDefault="00BA73A9" w:rsidP="00980385">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119" w:type="dxa"/>
            <w:tcBorders>
              <w:top w:val="single" w:sz="4" w:space="0" w:color="auto"/>
              <w:left w:val="single" w:sz="4" w:space="0" w:color="auto"/>
              <w:bottom w:val="single" w:sz="4" w:space="0" w:color="auto"/>
              <w:right w:val="single" w:sz="4" w:space="0" w:color="auto"/>
            </w:tcBorders>
          </w:tcPr>
          <w:p w14:paraId="766C19A6" w14:textId="7B999A37" w:rsidR="00980385" w:rsidRPr="001B47EC" w:rsidRDefault="00980385" w:rsidP="00980385">
            <w:pPr>
              <w:spacing w:after="0" w:line="240" w:lineRule="auto"/>
              <w:rPr>
                <w:rFonts w:ascii="Times New Roman" w:hAnsi="Times New Roman" w:cs="Times New Roman"/>
                <w:sz w:val="24"/>
                <w:szCs w:val="24"/>
              </w:rPr>
            </w:pPr>
            <w:r w:rsidRPr="001B47EC">
              <w:rPr>
                <w:rStyle w:val="citation-837"/>
                <w:rFonts w:ascii="Times New Roman" w:hAnsi="Times New Roman" w:cs="Times New Roman"/>
                <w:sz w:val="24"/>
                <w:szCs w:val="24"/>
              </w:rPr>
              <w:t>Prijungimas:</w:t>
            </w:r>
          </w:p>
        </w:tc>
        <w:tc>
          <w:tcPr>
            <w:tcW w:w="6246" w:type="dxa"/>
            <w:tcBorders>
              <w:top w:val="single" w:sz="4" w:space="0" w:color="auto"/>
              <w:left w:val="single" w:sz="4" w:space="0" w:color="auto"/>
              <w:bottom w:val="single" w:sz="4" w:space="0" w:color="auto"/>
              <w:right w:val="single" w:sz="4" w:space="0" w:color="auto"/>
            </w:tcBorders>
          </w:tcPr>
          <w:p w14:paraId="2C20F8CE" w14:textId="79598D96" w:rsidR="00980385" w:rsidRPr="001B47EC" w:rsidRDefault="00980385" w:rsidP="00980385">
            <w:pPr>
              <w:pStyle w:val="NormalWeb"/>
            </w:pPr>
            <w:r w:rsidRPr="001B47EC">
              <w:rPr>
                <w:rStyle w:val="citation-837"/>
              </w:rPr>
              <w:t>Pultas jungiamas į X19 jungtį ant roboto valdiklio</w:t>
            </w:r>
            <w:r w:rsidRPr="001B47EC">
              <w:t>.</w:t>
            </w:r>
          </w:p>
        </w:tc>
        <w:tc>
          <w:tcPr>
            <w:tcW w:w="4845" w:type="dxa"/>
            <w:tcBorders>
              <w:top w:val="single" w:sz="4" w:space="0" w:color="auto"/>
              <w:left w:val="single" w:sz="4" w:space="0" w:color="auto"/>
              <w:bottom w:val="single" w:sz="4" w:space="0" w:color="auto"/>
              <w:right w:val="single" w:sz="4" w:space="0" w:color="auto"/>
            </w:tcBorders>
          </w:tcPr>
          <w:p w14:paraId="07F5C849" w14:textId="77777777" w:rsidR="00980385" w:rsidRPr="00D908F6" w:rsidRDefault="00980385" w:rsidP="00980385">
            <w:pPr>
              <w:spacing w:after="0" w:line="240" w:lineRule="auto"/>
              <w:rPr>
                <w:rFonts w:ascii="Times New Roman" w:hAnsi="Times New Roman" w:cs="Times New Roman"/>
                <w:sz w:val="24"/>
                <w:szCs w:val="24"/>
              </w:rPr>
            </w:pPr>
          </w:p>
        </w:tc>
      </w:tr>
      <w:tr w:rsidR="00917200" w:rsidRPr="00D908F6" w14:paraId="6A8EA436" w14:textId="77777777" w:rsidTr="001B7F1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4CA7CFB" w14:textId="66D38005" w:rsidR="00917200" w:rsidRPr="001B47EC" w:rsidRDefault="00917200"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4</w:t>
            </w:r>
          </w:p>
        </w:tc>
        <w:tc>
          <w:tcPr>
            <w:tcW w:w="9365" w:type="dxa"/>
            <w:gridSpan w:val="2"/>
            <w:tcBorders>
              <w:top w:val="single" w:sz="4" w:space="0" w:color="auto"/>
              <w:left w:val="single" w:sz="4" w:space="0" w:color="auto"/>
              <w:bottom w:val="single" w:sz="4" w:space="0" w:color="auto"/>
              <w:right w:val="single" w:sz="4" w:space="0" w:color="auto"/>
            </w:tcBorders>
          </w:tcPr>
          <w:p w14:paraId="7FFB9EAF" w14:textId="1BA33DB7" w:rsidR="00917200" w:rsidRPr="001B47EC" w:rsidRDefault="00917200" w:rsidP="004422E7">
            <w:pPr>
              <w:pStyle w:val="NormalWeb"/>
              <w:rPr>
                <w:b/>
                <w:bCs/>
              </w:rPr>
            </w:pPr>
            <w:r w:rsidRPr="001B47EC">
              <w:rPr>
                <w:b/>
                <w:bCs/>
              </w:rPr>
              <w:t>Aplinkos sąlygos</w:t>
            </w:r>
            <w:r w:rsidR="00B358AD">
              <w:rPr>
                <w:b/>
                <w:bCs/>
              </w:rPr>
              <w:t>:</w:t>
            </w:r>
          </w:p>
        </w:tc>
        <w:tc>
          <w:tcPr>
            <w:tcW w:w="4845" w:type="dxa"/>
            <w:tcBorders>
              <w:top w:val="single" w:sz="4" w:space="0" w:color="auto"/>
              <w:left w:val="single" w:sz="4" w:space="0" w:color="auto"/>
              <w:bottom w:val="single" w:sz="4" w:space="0" w:color="auto"/>
              <w:right w:val="single" w:sz="4" w:space="0" w:color="auto"/>
            </w:tcBorders>
          </w:tcPr>
          <w:p w14:paraId="73038EEA" w14:textId="77777777" w:rsidR="00917200" w:rsidRPr="00D908F6" w:rsidRDefault="00917200" w:rsidP="004422E7">
            <w:pPr>
              <w:spacing w:after="0" w:line="240" w:lineRule="auto"/>
              <w:rPr>
                <w:rFonts w:ascii="Times New Roman" w:hAnsi="Times New Roman" w:cs="Times New Roman"/>
                <w:sz w:val="24"/>
                <w:szCs w:val="24"/>
              </w:rPr>
            </w:pPr>
          </w:p>
        </w:tc>
      </w:tr>
      <w:tr w:rsidR="001B47EC" w:rsidRPr="00D908F6" w14:paraId="00B9AF10" w14:textId="77777777" w:rsidTr="00FC7C5D">
        <w:trPr>
          <w:trHeight w:val="20"/>
          <w:jc w:val="center"/>
        </w:trPr>
        <w:tc>
          <w:tcPr>
            <w:tcW w:w="704" w:type="dxa"/>
            <w:vMerge w:val="restart"/>
            <w:tcBorders>
              <w:top w:val="single" w:sz="4" w:space="0" w:color="auto"/>
              <w:left w:val="single" w:sz="4" w:space="0" w:color="auto"/>
              <w:right w:val="single" w:sz="4" w:space="0" w:color="auto"/>
            </w:tcBorders>
          </w:tcPr>
          <w:p w14:paraId="5F191B60" w14:textId="42D146F5" w:rsidR="001B47EC" w:rsidRPr="001B47EC" w:rsidRDefault="00BA73A9" w:rsidP="003F06BD">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119" w:type="dxa"/>
            <w:vMerge w:val="restart"/>
            <w:tcBorders>
              <w:top w:val="single" w:sz="4" w:space="0" w:color="auto"/>
              <w:left w:val="single" w:sz="4" w:space="0" w:color="auto"/>
              <w:right w:val="single" w:sz="4" w:space="0" w:color="auto"/>
            </w:tcBorders>
          </w:tcPr>
          <w:p w14:paraId="613C23B0" w14:textId="77777777" w:rsidR="001B47EC" w:rsidRPr="001B47EC" w:rsidRDefault="001B47EC" w:rsidP="003F06BD">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B3213C4" w14:textId="1AF3E8E2" w:rsidR="001B47EC" w:rsidRPr="001B47EC" w:rsidRDefault="001B47EC" w:rsidP="003F06BD">
            <w:pPr>
              <w:pStyle w:val="NormalWeb"/>
            </w:pPr>
            <w:r w:rsidRPr="001B47EC">
              <w:t>Pultas nėra skirtas tiesioginiam naudojimui sterilioje aplinkoje, tačiau medicininiai reikalavimai (pvz., paviršių valymas) yra įvertinti kuriant sistemą .</w:t>
            </w:r>
          </w:p>
        </w:tc>
        <w:tc>
          <w:tcPr>
            <w:tcW w:w="4845" w:type="dxa"/>
            <w:tcBorders>
              <w:top w:val="single" w:sz="4" w:space="0" w:color="auto"/>
              <w:left w:val="single" w:sz="4" w:space="0" w:color="auto"/>
              <w:bottom w:val="single" w:sz="4" w:space="0" w:color="auto"/>
              <w:right w:val="single" w:sz="4" w:space="0" w:color="auto"/>
            </w:tcBorders>
          </w:tcPr>
          <w:p w14:paraId="2B2D3792" w14:textId="77777777" w:rsidR="001B47EC" w:rsidRPr="00D908F6" w:rsidRDefault="001B47EC" w:rsidP="003F06BD">
            <w:pPr>
              <w:spacing w:after="0" w:line="240" w:lineRule="auto"/>
              <w:rPr>
                <w:rFonts w:ascii="Times New Roman" w:hAnsi="Times New Roman" w:cs="Times New Roman"/>
                <w:sz w:val="24"/>
                <w:szCs w:val="24"/>
              </w:rPr>
            </w:pPr>
          </w:p>
        </w:tc>
      </w:tr>
      <w:tr w:rsidR="001B47EC" w:rsidRPr="00D908F6" w14:paraId="61B7D85F" w14:textId="77777777" w:rsidTr="00FC7C5D">
        <w:trPr>
          <w:trHeight w:val="20"/>
          <w:jc w:val="center"/>
        </w:trPr>
        <w:tc>
          <w:tcPr>
            <w:tcW w:w="704" w:type="dxa"/>
            <w:vMerge/>
            <w:tcBorders>
              <w:left w:val="single" w:sz="4" w:space="0" w:color="auto"/>
              <w:bottom w:val="single" w:sz="4" w:space="0" w:color="auto"/>
              <w:right w:val="single" w:sz="4" w:space="0" w:color="auto"/>
            </w:tcBorders>
          </w:tcPr>
          <w:p w14:paraId="4FDFDAD3" w14:textId="77777777" w:rsidR="001B47EC" w:rsidRPr="001B47EC" w:rsidRDefault="001B47EC" w:rsidP="003F06BD">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59DAAD90" w14:textId="77777777" w:rsidR="001B47EC" w:rsidRPr="001B47EC" w:rsidRDefault="001B47EC" w:rsidP="003F06BD">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5415025" w14:textId="1A39F0A8" w:rsidR="001B47EC" w:rsidRPr="001B47EC" w:rsidRDefault="001B47EC" w:rsidP="003F06BD">
            <w:pPr>
              <w:pStyle w:val="NormalWeb"/>
            </w:pPr>
            <w:r w:rsidRPr="001B47EC">
              <w:rPr>
                <w:rStyle w:val="citation-836"/>
              </w:rPr>
              <w:t>Jei smartPAD yra atjungiamas, sistemoje turi būti įrengtas bent vienas išorinis avarinio sustabdymo įrenginys</w:t>
            </w:r>
            <w:r w:rsidRPr="001B47EC">
              <w:t>.</w:t>
            </w:r>
          </w:p>
        </w:tc>
        <w:tc>
          <w:tcPr>
            <w:tcW w:w="4845" w:type="dxa"/>
            <w:tcBorders>
              <w:top w:val="single" w:sz="4" w:space="0" w:color="auto"/>
              <w:left w:val="single" w:sz="4" w:space="0" w:color="auto"/>
              <w:bottom w:val="single" w:sz="4" w:space="0" w:color="auto"/>
              <w:right w:val="single" w:sz="4" w:space="0" w:color="auto"/>
            </w:tcBorders>
          </w:tcPr>
          <w:p w14:paraId="25AC6553" w14:textId="77777777" w:rsidR="001B47EC" w:rsidRPr="00D908F6" w:rsidRDefault="001B47EC" w:rsidP="003F06BD">
            <w:pPr>
              <w:spacing w:after="0" w:line="240" w:lineRule="auto"/>
              <w:rPr>
                <w:rFonts w:ascii="Times New Roman" w:hAnsi="Times New Roman" w:cs="Times New Roman"/>
                <w:sz w:val="24"/>
                <w:szCs w:val="24"/>
              </w:rPr>
            </w:pPr>
          </w:p>
        </w:tc>
      </w:tr>
      <w:tr w:rsidR="000279A0" w:rsidRPr="00D908F6" w14:paraId="732D7938" w14:textId="77777777" w:rsidTr="001635B6">
        <w:trPr>
          <w:trHeight w:val="20"/>
          <w:jc w:val="center"/>
        </w:trPr>
        <w:tc>
          <w:tcPr>
            <w:tcW w:w="14914" w:type="dxa"/>
            <w:gridSpan w:val="4"/>
            <w:tcBorders>
              <w:top w:val="single" w:sz="4" w:space="0" w:color="auto"/>
              <w:left w:val="single" w:sz="4" w:space="0" w:color="auto"/>
              <w:bottom w:val="single" w:sz="4" w:space="0" w:color="auto"/>
              <w:right w:val="single" w:sz="4" w:space="0" w:color="auto"/>
            </w:tcBorders>
          </w:tcPr>
          <w:p w14:paraId="2981C9F5" w14:textId="77777777" w:rsidR="000279A0" w:rsidRPr="00D908F6" w:rsidRDefault="000279A0" w:rsidP="003F06BD">
            <w:pPr>
              <w:spacing w:after="0" w:line="240" w:lineRule="auto"/>
              <w:rPr>
                <w:rFonts w:ascii="Times New Roman" w:hAnsi="Times New Roman" w:cs="Times New Roman"/>
                <w:sz w:val="24"/>
                <w:szCs w:val="24"/>
              </w:rPr>
            </w:pPr>
          </w:p>
        </w:tc>
      </w:tr>
      <w:tr w:rsidR="001B47EC" w:rsidRPr="00D908F6" w14:paraId="259B469A" w14:textId="77777777" w:rsidTr="006C43C4">
        <w:trPr>
          <w:trHeight w:val="20"/>
          <w:jc w:val="center"/>
        </w:trPr>
        <w:tc>
          <w:tcPr>
            <w:tcW w:w="10069" w:type="dxa"/>
            <w:gridSpan w:val="3"/>
            <w:tcBorders>
              <w:top w:val="single" w:sz="4" w:space="0" w:color="auto"/>
              <w:left w:val="single" w:sz="4" w:space="0" w:color="auto"/>
              <w:bottom w:val="single" w:sz="4" w:space="0" w:color="auto"/>
              <w:right w:val="single" w:sz="4" w:space="0" w:color="auto"/>
            </w:tcBorders>
          </w:tcPr>
          <w:p w14:paraId="6DDFA219" w14:textId="13C12262" w:rsidR="001B47EC" w:rsidRPr="001B47EC" w:rsidRDefault="001B47EC" w:rsidP="004422E7">
            <w:pPr>
              <w:pStyle w:val="NormalWeb"/>
            </w:pPr>
            <w:r w:rsidRPr="001B47EC">
              <w:rPr>
                <w:b/>
                <w:bCs/>
              </w:rPr>
              <w:t>Valdiklio techninė specifikacija</w:t>
            </w:r>
          </w:p>
        </w:tc>
        <w:tc>
          <w:tcPr>
            <w:tcW w:w="4845" w:type="dxa"/>
            <w:tcBorders>
              <w:top w:val="single" w:sz="4" w:space="0" w:color="auto"/>
              <w:left w:val="single" w:sz="4" w:space="0" w:color="auto"/>
              <w:bottom w:val="single" w:sz="4" w:space="0" w:color="auto"/>
              <w:right w:val="single" w:sz="4" w:space="0" w:color="auto"/>
            </w:tcBorders>
          </w:tcPr>
          <w:p w14:paraId="375A7DDD" w14:textId="77777777" w:rsidR="001B47EC" w:rsidRPr="00D908F6" w:rsidRDefault="001B47EC" w:rsidP="004422E7">
            <w:pPr>
              <w:spacing w:after="0" w:line="240" w:lineRule="auto"/>
              <w:rPr>
                <w:rFonts w:ascii="Times New Roman" w:hAnsi="Times New Roman" w:cs="Times New Roman"/>
                <w:sz w:val="24"/>
                <w:szCs w:val="24"/>
              </w:rPr>
            </w:pPr>
          </w:p>
        </w:tc>
      </w:tr>
      <w:tr w:rsidR="00980385" w:rsidRPr="00D908F6" w14:paraId="7C1E24FD"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0D04BA" w14:textId="46CB58C4" w:rsidR="00980385" w:rsidRPr="001B47EC" w:rsidRDefault="00C717A4" w:rsidP="004422E7">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0A7B20FA" w14:textId="6B3EEBBA" w:rsidR="00980385" w:rsidRPr="001B47EC" w:rsidRDefault="00EA5413"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Bendrieji duomenys</w:t>
            </w:r>
          </w:p>
        </w:tc>
        <w:tc>
          <w:tcPr>
            <w:tcW w:w="6246" w:type="dxa"/>
            <w:tcBorders>
              <w:top w:val="single" w:sz="4" w:space="0" w:color="auto"/>
              <w:left w:val="single" w:sz="4" w:space="0" w:color="auto"/>
              <w:bottom w:val="single" w:sz="4" w:space="0" w:color="auto"/>
              <w:right w:val="single" w:sz="4" w:space="0" w:color="auto"/>
            </w:tcBorders>
          </w:tcPr>
          <w:p w14:paraId="30ACBC49" w14:textId="77777777" w:rsidR="00980385" w:rsidRPr="001B47EC" w:rsidRDefault="00980385" w:rsidP="004422E7">
            <w:pPr>
              <w:pStyle w:val="NormalWeb"/>
            </w:pPr>
          </w:p>
        </w:tc>
        <w:tc>
          <w:tcPr>
            <w:tcW w:w="4845" w:type="dxa"/>
            <w:tcBorders>
              <w:top w:val="single" w:sz="4" w:space="0" w:color="auto"/>
              <w:left w:val="single" w:sz="4" w:space="0" w:color="auto"/>
              <w:bottom w:val="single" w:sz="4" w:space="0" w:color="auto"/>
              <w:right w:val="single" w:sz="4" w:space="0" w:color="auto"/>
            </w:tcBorders>
          </w:tcPr>
          <w:p w14:paraId="6DC00F76" w14:textId="77777777" w:rsidR="00980385" w:rsidRPr="00D908F6" w:rsidRDefault="00980385" w:rsidP="004422E7">
            <w:pPr>
              <w:spacing w:after="0" w:line="240" w:lineRule="auto"/>
              <w:rPr>
                <w:rFonts w:ascii="Times New Roman" w:hAnsi="Times New Roman" w:cs="Times New Roman"/>
                <w:sz w:val="24"/>
                <w:szCs w:val="24"/>
              </w:rPr>
            </w:pPr>
          </w:p>
        </w:tc>
      </w:tr>
      <w:tr w:rsidR="003B3517" w:rsidRPr="00D908F6" w14:paraId="247CE609"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D969529" w14:textId="0E532434" w:rsidR="003B3517" w:rsidRPr="001B47EC" w:rsidRDefault="00C717A4" w:rsidP="003B3517">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54E50C67" w14:textId="13B33598" w:rsidR="003B3517" w:rsidRPr="001B47EC" w:rsidRDefault="002B18A3" w:rsidP="003B3517">
            <w:pPr>
              <w:spacing w:after="0" w:line="240" w:lineRule="auto"/>
              <w:rPr>
                <w:rFonts w:ascii="Times New Roman" w:hAnsi="Times New Roman" w:cs="Times New Roman"/>
                <w:sz w:val="24"/>
                <w:szCs w:val="24"/>
              </w:rPr>
            </w:pPr>
            <w:r w:rsidRPr="001B47EC">
              <w:rPr>
                <w:rStyle w:val="citation-1475"/>
                <w:rFonts w:ascii="Times New Roman" w:hAnsi="Times New Roman" w:cs="Times New Roman"/>
                <w:sz w:val="24"/>
                <w:szCs w:val="24"/>
              </w:rPr>
              <w:t>Tipas:</w:t>
            </w:r>
          </w:p>
        </w:tc>
        <w:tc>
          <w:tcPr>
            <w:tcW w:w="6246" w:type="dxa"/>
            <w:tcBorders>
              <w:top w:val="single" w:sz="4" w:space="0" w:color="auto"/>
              <w:left w:val="single" w:sz="4" w:space="0" w:color="auto"/>
              <w:bottom w:val="single" w:sz="4" w:space="0" w:color="auto"/>
              <w:right w:val="single" w:sz="4" w:space="0" w:color="auto"/>
            </w:tcBorders>
          </w:tcPr>
          <w:p w14:paraId="7219A255" w14:textId="035FF7D4" w:rsidR="003B3517" w:rsidRPr="001B47EC" w:rsidRDefault="003B3517" w:rsidP="003B3517">
            <w:pPr>
              <w:pStyle w:val="NormalWeb"/>
            </w:pPr>
            <w:r w:rsidRPr="001B47EC">
              <w:rPr>
                <w:rStyle w:val="citation-1475"/>
              </w:rPr>
              <w:t>19 colių korpusas</w:t>
            </w:r>
            <w:r w:rsidRPr="001B47EC">
              <w:t>.</w:t>
            </w:r>
          </w:p>
        </w:tc>
        <w:tc>
          <w:tcPr>
            <w:tcW w:w="4845" w:type="dxa"/>
            <w:tcBorders>
              <w:top w:val="single" w:sz="4" w:space="0" w:color="auto"/>
              <w:left w:val="single" w:sz="4" w:space="0" w:color="auto"/>
              <w:bottom w:val="single" w:sz="4" w:space="0" w:color="auto"/>
              <w:right w:val="single" w:sz="4" w:space="0" w:color="auto"/>
            </w:tcBorders>
          </w:tcPr>
          <w:p w14:paraId="5C758BB1" w14:textId="77777777" w:rsidR="003B3517" w:rsidRPr="00D908F6" w:rsidRDefault="003B3517" w:rsidP="003B3517">
            <w:pPr>
              <w:spacing w:after="0" w:line="240" w:lineRule="auto"/>
              <w:rPr>
                <w:rFonts w:ascii="Times New Roman" w:hAnsi="Times New Roman" w:cs="Times New Roman"/>
                <w:sz w:val="24"/>
                <w:szCs w:val="24"/>
              </w:rPr>
            </w:pPr>
          </w:p>
        </w:tc>
      </w:tr>
      <w:tr w:rsidR="003B3517" w:rsidRPr="00D908F6" w14:paraId="797821B7"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E60F98A" w14:textId="12688F81" w:rsidR="003B3517" w:rsidRPr="001B47EC" w:rsidRDefault="00C717A4" w:rsidP="003B3517">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0951D87C" w14:textId="12115D93" w:rsidR="003B3517" w:rsidRPr="001B47EC" w:rsidRDefault="002B18A3" w:rsidP="003B3517">
            <w:pPr>
              <w:spacing w:after="0" w:line="240" w:lineRule="auto"/>
              <w:rPr>
                <w:rFonts w:ascii="Times New Roman" w:hAnsi="Times New Roman" w:cs="Times New Roman"/>
                <w:sz w:val="24"/>
                <w:szCs w:val="24"/>
              </w:rPr>
            </w:pPr>
            <w:r w:rsidRPr="001B47EC">
              <w:rPr>
                <w:rStyle w:val="citation-1474"/>
                <w:rFonts w:ascii="Times New Roman" w:hAnsi="Times New Roman" w:cs="Times New Roman"/>
                <w:sz w:val="24"/>
                <w:szCs w:val="24"/>
              </w:rPr>
              <w:t>Paskirtis:</w:t>
            </w:r>
          </w:p>
        </w:tc>
        <w:tc>
          <w:tcPr>
            <w:tcW w:w="6246" w:type="dxa"/>
            <w:tcBorders>
              <w:top w:val="single" w:sz="4" w:space="0" w:color="auto"/>
              <w:left w:val="single" w:sz="4" w:space="0" w:color="auto"/>
              <w:bottom w:val="single" w:sz="4" w:space="0" w:color="auto"/>
              <w:right w:val="single" w:sz="4" w:space="0" w:color="auto"/>
            </w:tcBorders>
          </w:tcPr>
          <w:p w14:paraId="23EACD1D" w14:textId="32697099" w:rsidR="003B3517" w:rsidRPr="001B47EC" w:rsidRDefault="003B3517" w:rsidP="003B3517">
            <w:pPr>
              <w:pStyle w:val="NormalWeb"/>
            </w:pPr>
            <w:r w:rsidRPr="001B47EC">
              <w:rPr>
                <w:rStyle w:val="citation-1474"/>
              </w:rPr>
              <w:t xml:space="preserve">Valdiklis, skirtas valdyti </w:t>
            </w:r>
            <w:r w:rsidRPr="001B47EC">
              <w:t xml:space="preserve"> lengvąjį robotą, skirtą medicininei integracijai.</w:t>
            </w:r>
          </w:p>
        </w:tc>
        <w:tc>
          <w:tcPr>
            <w:tcW w:w="4845" w:type="dxa"/>
            <w:tcBorders>
              <w:top w:val="single" w:sz="4" w:space="0" w:color="auto"/>
              <w:left w:val="single" w:sz="4" w:space="0" w:color="auto"/>
              <w:bottom w:val="single" w:sz="4" w:space="0" w:color="auto"/>
              <w:right w:val="single" w:sz="4" w:space="0" w:color="auto"/>
            </w:tcBorders>
          </w:tcPr>
          <w:p w14:paraId="01CB90A1" w14:textId="77777777" w:rsidR="003B3517" w:rsidRPr="00D908F6" w:rsidRDefault="003B3517" w:rsidP="003B3517">
            <w:pPr>
              <w:spacing w:after="0" w:line="240" w:lineRule="auto"/>
              <w:rPr>
                <w:rFonts w:ascii="Times New Roman" w:hAnsi="Times New Roman" w:cs="Times New Roman"/>
                <w:sz w:val="24"/>
                <w:szCs w:val="24"/>
              </w:rPr>
            </w:pPr>
          </w:p>
        </w:tc>
      </w:tr>
      <w:tr w:rsidR="002B18A3" w:rsidRPr="00D908F6" w14:paraId="2D679909"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E02E446" w14:textId="485A5016" w:rsidR="002B18A3" w:rsidRPr="001B47EC" w:rsidRDefault="00C717A4" w:rsidP="002B18A3">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6FFC128A" w14:textId="42A51C2B" w:rsidR="002B18A3" w:rsidRPr="001B47EC" w:rsidRDefault="002B18A3" w:rsidP="002B18A3">
            <w:pPr>
              <w:spacing w:after="0" w:line="240" w:lineRule="auto"/>
              <w:rPr>
                <w:rFonts w:ascii="Times New Roman" w:hAnsi="Times New Roman" w:cs="Times New Roman"/>
                <w:sz w:val="24"/>
                <w:szCs w:val="24"/>
              </w:rPr>
            </w:pPr>
            <w:r w:rsidRPr="001B47EC">
              <w:rPr>
                <w:rStyle w:val="citation-1471"/>
                <w:rFonts w:ascii="Times New Roman" w:hAnsi="Times New Roman" w:cs="Times New Roman"/>
                <w:sz w:val="24"/>
                <w:szCs w:val="24"/>
              </w:rPr>
              <w:t>Apsaugos klasė:</w:t>
            </w:r>
          </w:p>
        </w:tc>
        <w:tc>
          <w:tcPr>
            <w:tcW w:w="6246" w:type="dxa"/>
            <w:tcBorders>
              <w:top w:val="single" w:sz="4" w:space="0" w:color="auto"/>
              <w:left w:val="single" w:sz="4" w:space="0" w:color="auto"/>
              <w:bottom w:val="single" w:sz="4" w:space="0" w:color="auto"/>
              <w:right w:val="single" w:sz="4" w:space="0" w:color="auto"/>
            </w:tcBorders>
          </w:tcPr>
          <w:p w14:paraId="3460326B" w14:textId="583349DA" w:rsidR="002B18A3" w:rsidRPr="001B47EC" w:rsidRDefault="002B18A3" w:rsidP="002B18A3">
            <w:pPr>
              <w:pStyle w:val="NormalWeb"/>
            </w:pPr>
            <w:r w:rsidRPr="001B47EC">
              <w:rPr>
                <w:rStyle w:val="citation-1471"/>
              </w:rPr>
              <w:t>IP 20</w:t>
            </w:r>
            <w:r w:rsidRPr="001B47EC">
              <w:t>.</w:t>
            </w:r>
          </w:p>
        </w:tc>
        <w:tc>
          <w:tcPr>
            <w:tcW w:w="4845" w:type="dxa"/>
            <w:tcBorders>
              <w:top w:val="single" w:sz="4" w:space="0" w:color="auto"/>
              <w:left w:val="single" w:sz="4" w:space="0" w:color="auto"/>
              <w:bottom w:val="single" w:sz="4" w:space="0" w:color="auto"/>
              <w:right w:val="single" w:sz="4" w:space="0" w:color="auto"/>
            </w:tcBorders>
          </w:tcPr>
          <w:p w14:paraId="697AF721" w14:textId="77777777" w:rsidR="002B18A3" w:rsidRPr="00D908F6" w:rsidRDefault="002B18A3" w:rsidP="002B18A3">
            <w:pPr>
              <w:spacing w:after="0" w:line="240" w:lineRule="auto"/>
              <w:rPr>
                <w:rFonts w:ascii="Times New Roman" w:hAnsi="Times New Roman" w:cs="Times New Roman"/>
                <w:sz w:val="24"/>
                <w:szCs w:val="24"/>
              </w:rPr>
            </w:pPr>
          </w:p>
        </w:tc>
      </w:tr>
      <w:tr w:rsidR="002B18A3" w:rsidRPr="00D908F6" w14:paraId="0666A3FC"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0D9CA02" w14:textId="6E88B196" w:rsidR="002B18A3" w:rsidRPr="001B47EC" w:rsidRDefault="00C717A4" w:rsidP="002B18A3">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4E27A244" w14:textId="549D04C8" w:rsidR="002B18A3" w:rsidRPr="001B47EC" w:rsidRDefault="002B18A3" w:rsidP="002B18A3">
            <w:pPr>
              <w:spacing w:after="0" w:line="240" w:lineRule="auto"/>
              <w:rPr>
                <w:rFonts w:ascii="Times New Roman" w:hAnsi="Times New Roman" w:cs="Times New Roman"/>
                <w:sz w:val="24"/>
                <w:szCs w:val="24"/>
              </w:rPr>
            </w:pPr>
            <w:r w:rsidRPr="001B47EC">
              <w:rPr>
                <w:rStyle w:val="citation-1470"/>
                <w:rFonts w:ascii="Times New Roman" w:hAnsi="Times New Roman" w:cs="Times New Roman"/>
                <w:sz w:val="24"/>
                <w:szCs w:val="24"/>
              </w:rPr>
              <w:t>Triukšmo lygis:</w:t>
            </w:r>
          </w:p>
        </w:tc>
        <w:tc>
          <w:tcPr>
            <w:tcW w:w="6246" w:type="dxa"/>
            <w:tcBorders>
              <w:top w:val="single" w:sz="4" w:space="0" w:color="auto"/>
              <w:left w:val="single" w:sz="4" w:space="0" w:color="auto"/>
              <w:bottom w:val="single" w:sz="4" w:space="0" w:color="auto"/>
              <w:right w:val="single" w:sz="4" w:space="0" w:color="auto"/>
            </w:tcBorders>
          </w:tcPr>
          <w:p w14:paraId="6188E7FD" w14:textId="4D7D2263" w:rsidR="002B18A3" w:rsidRPr="001B47EC" w:rsidRDefault="002B18A3" w:rsidP="002B18A3">
            <w:pPr>
              <w:pStyle w:val="NormalWeb"/>
            </w:pPr>
            <w:r w:rsidRPr="001B47EC">
              <w:rPr>
                <w:rStyle w:val="citation-1470"/>
              </w:rPr>
              <w:t>Vidutiniškai 54 dB (A) pagal DIN 45635-1</w:t>
            </w:r>
            <w:r w:rsidRPr="001B47EC">
              <w:t>.</w:t>
            </w:r>
          </w:p>
        </w:tc>
        <w:tc>
          <w:tcPr>
            <w:tcW w:w="4845" w:type="dxa"/>
            <w:tcBorders>
              <w:top w:val="single" w:sz="4" w:space="0" w:color="auto"/>
              <w:left w:val="single" w:sz="4" w:space="0" w:color="auto"/>
              <w:bottom w:val="single" w:sz="4" w:space="0" w:color="auto"/>
              <w:right w:val="single" w:sz="4" w:space="0" w:color="auto"/>
            </w:tcBorders>
          </w:tcPr>
          <w:p w14:paraId="5C38B438" w14:textId="77777777" w:rsidR="002B18A3" w:rsidRPr="00D908F6" w:rsidRDefault="002B18A3" w:rsidP="002B18A3">
            <w:pPr>
              <w:spacing w:after="0" w:line="240" w:lineRule="auto"/>
              <w:rPr>
                <w:rFonts w:ascii="Times New Roman" w:hAnsi="Times New Roman" w:cs="Times New Roman"/>
                <w:sz w:val="24"/>
                <w:szCs w:val="24"/>
              </w:rPr>
            </w:pPr>
          </w:p>
        </w:tc>
      </w:tr>
      <w:tr w:rsidR="00980385" w:rsidRPr="00D908F6" w14:paraId="0B4F569D"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125EF6F" w14:textId="33A52598" w:rsidR="00980385" w:rsidRPr="001B47EC" w:rsidRDefault="00544C5D"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2</w:t>
            </w:r>
          </w:p>
        </w:tc>
        <w:tc>
          <w:tcPr>
            <w:tcW w:w="3119" w:type="dxa"/>
            <w:tcBorders>
              <w:top w:val="single" w:sz="4" w:space="0" w:color="auto"/>
              <w:left w:val="single" w:sz="4" w:space="0" w:color="auto"/>
              <w:bottom w:val="single" w:sz="4" w:space="0" w:color="auto"/>
              <w:right w:val="single" w:sz="4" w:space="0" w:color="auto"/>
            </w:tcBorders>
          </w:tcPr>
          <w:p w14:paraId="375F4EDD" w14:textId="2FE1C358" w:rsidR="00980385" w:rsidRPr="001B47EC" w:rsidRDefault="00544C5D"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Maitinimas (Power Supply)</w:t>
            </w:r>
          </w:p>
        </w:tc>
        <w:tc>
          <w:tcPr>
            <w:tcW w:w="6246" w:type="dxa"/>
            <w:tcBorders>
              <w:top w:val="single" w:sz="4" w:space="0" w:color="auto"/>
              <w:left w:val="single" w:sz="4" w:space="0" w:color="auto"/>
              <w:bottom w:val="single" w:sz="4" w:space="0" w:color="auto"/>
              <w:right w:val="single" w:sz="4" w:space="0" w:color="auto"/>
            </w:tcBorders>
          </w:tcPr>
          <w:p w14:paraId="5E615072" w14:textId="77777777" w:rsidR="00980385" w:rsidRPr="001B47EC" w:rsidRDefault="00980385" w:rsidP="004422E7">
            <w:pPr>
              <w:pStyle w:val="NormalWeb"/>
            </w:pPr>
          </w:p>
        </w:tc>
        <w:tc>
          <w:tcPr>
            <w:tcW w:w="4845" w:type="dxa"/>
            <w:tcBorders>
              <w:top w:val="single" w:sz="4" w:space="0" w:color="auto"/>
              <w:left w:val="single" w:sz="4" w:space="0" w:color="auto"/>
              <w:bottom w:val="single" w:sz="4" w:space="0" w:color="auto"/>
              <w:right w:val="single" w:sz="4" w:space="0" w:color="auto"/>
            </w:tcBorders>
          </w:tcPr>
          <w:p w14:paraId="56580F49" w14:textId="77777777" w:rsidR="00980385" w:rsidRPr="00D908F6" w:rsidRDefault="00980385" w:rsidP="004422E7">
            <w:pPr>
              <w:spacing w:after="0" w:line="240" w:lineRule="auto"/>
              <w:rPr>
                <w:rFonts w:ascii="Times New Roman" w:hAnsi="Times New Roman" w:cs="Times New Roman"/>
                <w:sz w:val="24"/>
                <w:szCs w:val="24"/>
              </w:rPr>
            </w:pPr>
          </w:p>
        </w:tc>
      </w:tr>
      <w:tr w:rsidR="00C164E2" w:rsidRPr="00D908F6" w14:paraId="54C494B9"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6982D8F" w14:textId="46C01B01" w:rsidR="00C164E2" w:rsidRPr="001B47EC" w:rsidRDefault="00C164E2" w:rsidP="00C164E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2.1</w:t>
            </w:r>
          </w:p>
        </w:tc>
        <w:tc>
          <w:tcPr>
            <w:tcW w:w="3119" w:type="dxa"/>
            <w:tcBorders>
              <w:top w:val="single" w:sz="4" w:space="0" w:color="auto"/>
              <w:left w:val="single" w:sz="4" w:space="0" w:color="auto"/>
              <w:bottom w:val="single" w:sz="4" w:space="0" w:color="auto"/>
              <w:right w:val="single" w:sz="4" w:space="0" w:color="auto"/>
            </w:tcBorders>
          </w:tcPr>
          <w:p w14:paraId="67188523" w14:textId="7F3FEFDA" w:rsidR="00C164E2" w:rsidRPr="001B47EC" w:rsidRDefault="00C164E2" w:rsidP="00C164E2">
            <w:pPr>
              <w:spacing w:after="0" w:line="240" w:lineRule="auto"/>
              <w:rPr>
                <w:rFonts w:ascii="Times New Roman" w:hAnsi="Times New Roman" w:cs="Times New Roman"/>
                <w:sz w:val="24"/>
                <w:szCs w:val="24"/>
              </w:rPr>
            </w:pPr>
            <w:r w:rsidRPr="001B47EC">
              <w:rPr>
                <w:rStyle w:val="citation-1469"/>
                <w:rFonts w:ascii="Times New Roman" w:hAnsi="Times New Roman" w:cs="Times New Roman"/>
                <w:sz w:val="24"/>
                <w:szCs w:val="24"/>
              </w:rPr>
              <w:t>Nominali maitinimo įtampa:</w:t>
            </w:r>
          </w:p>
        </w:tc>
        <w:tc>
          <w:tcPr>
            <w:tcW w:w="6246" w:type="dxa"/>
            <w:tcBorders>
              <w:top w:val="single" w:sz="4" w:space="0" w:color="auto"/>
              <w:left w:val="single" w:sz="4" w:space="0" w:color="auto"/>
              <w:bottom w:val="single" w:sz="4" w:space="0" w:color="auto"/>
              <w:right w:val="single" w:sz="4" w:space="0" w:color="auto"/>
            </w:tcBorders>
          </w:tcPr>
          <w:p w14:paraId="32B886C7" w14:textId="4FCCCF77" w:rsidR="00C164E2" w:rsidRPr="001B47EC" w:rsidRDefault="00C164E2" w:rsidP="00C164E2">
            <w:pPr>
              <w:pStyle w:val="NormalWeb"/>
            </w:pPr>
            <w:r w:rsidRPr="001B47EC">
              <w:rPr>
                <w:rStyle w:val="citation-1469"/>
              </w:rPr>
              <w:t>110 V / 230 V AC, vienfazė</w:t>
            </w:r>
            <w:r w:rsidRPr="001B47EC">
              <w:t>.</w:t>
            </w:r>
          </w:p>
        </w:tc>
        <w:tc>
          <w:tcPr>
            <w:tcW w:w="4845" w:type="dxa"/>
            <w:tcBorders>
              <w:top w:val="single" w:sz="4" w:space="0" w:color="auto"/>
              <w:left w:val="single" w:sz="4" w:space="0" w:color="auto"/>
              <w:bottom w:val="single" w:sz="4" w:space="0" w:color="auto"/>
              <w:right w:val="single" w:sz="4" w:space="0" w:color="auto"/>
            </w:tcBorders>
          </w:tcPr>
          <w:p w14:paraId="6C174BD1" w14:textId="77777777" w:rsidR="00C164E2" w:rsidRPr="00D908F6" w:rsidRDefault="00C164E2" w:rsidP="00C164E2">
            <w:pPr>
              <w:spacing w:after="0" w:line="240" w:lineRule="auto"/>
              <w:rPr>
                <w:rFonts w:ascii="Times New Roman" w:hAnsi="Times New Roman" w:cs="Times New Roman"/>
                <w:sz w:val="24"/>
                <w:szCs w:val="24"/>
              </w:rPr>
            </w:pPr>
          </w:p>
        </w:tc>
      </w:tr>
      <w:tr w:rsidR="00C164E2" w:rsidRPr="00D908F6" w14:paraId="17BE2B41"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596F96" w14:textId="50448729" w:rsidR="00C164E2" w:rsidRPr="001B47EC" w:rsidRDefault="00C164E2" w:rsidP="00C164E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2.2</w:t>
            </w:r>
          </w:p>
        </w:tc>
        <w:tc>
          <w:tcPr>
            <w:tcW w:w="3119" w:type="dxa"/>
            <w:tcBorders>
              <w:top w:val="single" w:sz="4" w:space="0" w:color="auto"/>
              <w:left w:val="single" w:sz="4" w:space="0" w:color="auto"/>
              <w:bottom w:val="single" w:sz="4" w:space="0" w:color="auto"/>
              <w:right w:val="single" w:sz="4" w:space="0" w:color="auto"/>
            </w:tcBorders>
          </w:tcPr>
          <w:p w14:paraId="551ABEA2" w14:textId="25C61C4F" w:rsidR="00C164E2" w:rsidRPr="001B47EC" w:rsidRDefault="00C164E2" w:rsidP="00C164E2">
            <w:pPr>
              <w:spacing w:after="0" w:line="240" w:lineRule="auto"/>
              <w:rPr>
                <w:rFonts w:ascii="Times New Roman" w:hAnsi="Times New Roman" w:cs="Times New Roman"/>
                <w:sz w:val="24"/>
                <w:szCs w:val="24"/>
              </w:rPr>
            </w:pPr>
            <w:r w:rsidRPr="001B47EC">
              <w:rPr>
                <w:rStyle w:val="citation-1468"/>
                <w:rFonts w:ascii="Times New Roman" w:hAnsi="Times New Roman" w:cs="Times New Roman"/>
                <w:sz w:val="24"/>
                <w:szCs w:val="24"/>
              </w:rPr>
              <w:t>Leistina įtampos tolerancija:</w:t>
            </w:r>
          </w:p>
        </w:tc>
        <w:tc>
          <w:tcPr>
            <w:tcW w:w="6246" w:type="dxa"/>
            <w:tcBorders>
              <w:top w:val="single" w:sz="4" w:space="0" w:color="auto"/>
              <w:left w:val="single" w:sz="4" w:space="0" w:color="auto"/>
              <w:bottom w:val="single" w:sz="4" w:space="0" w:color="auto"/>
              <w:right w:val="single" w:sz="4" w:space="0" w:color="auto"/>
            </w:tcBorders>
          </w:tcPr>
          <w:p w14:paraId="7E10317A" w14:textId="5F2EE9A4" w:rsidR="00C164E2" w:rsidRPr="001B47EC" w:rsidRDefault="00C164E2" w:rsidP="00C164E2">
            <w:pPr>
              <w:pStyle w:val="NormalWeb"/>
            </w:pPr>
            <w:r w:rsidRPr="001B47EC">
              <w:rPr>
                <w:rStyle w:val="citation-1468"/>
              </w:rPr>
              <w:t>±10%</w:t>
            </w:r>
            <w:r w:rsidRPr="001B47EC">
              <w:t>.</w:t>
            </w:r>
          </w:p>
        </w:tc>
        <w:tc>
          <w:tcPr>
            <w:tcW w:w="4845" w:type="dxa"/>
            <w:tcBorders>
              <w:top w:val="single" w:sz="4" w:space="0" w:color="auto"/>
              <w:left w:val="single" w:sz="4" w:space="0" w:color="auto"/>
              <w:bottom w:val="single" w:sz="4" w:space="0" w:color="auto"/>
              <w:right w:val="single" w:sz="4" w:space="0" w:color="auto"/>
            </w:tcBorders>
          </w:tcPr>
          <w:p w14:paraId="4E471359" w14:textId="77777777" w:rsidR="00C164E2" w:rsidRPr="00D908F6" w:rsidRDefault="00C164E2" w:rsidP="00C164E2">
            <w:pPr>
              <w:spacing w:after="0" w:line="240" w:lineRule="auto"/>
              <w:rPr>
                <w:rFonts w:ascii="Times New Roman" w:hAnsi="Times New Roman" w:cs="Times New Roman"/>
                <w:sz w:val="24"/>
                <w:szCs w:val="24"/>
              </w:rPr>
            </w:pPr>
          </w:p>
        </w:tc>
      </w:tr>
      <w:tr w:rsidR="00C164E2" w:rsidRPr="00D908F6" w14:paraId="3C55AE2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FFA81C" w14:textId="60EAB8DC" w:rsidR="00C164E2" w:rsidRPr="001B47EC" w:rsidRDefault="00C164E2" w:rsidP="00C164E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2.3</w:t>
            </w:r>
          </w:p>
        </w:tc>
        <w:tc>
          <w:tcPr>
            <w:tcW w:w="3119" w:type="dxa"/>
            <w:tcBorders>
              <w:top w:val="single" w:sz="4" w:space="0" w:color="auto"/>
              <w:left w:val="single" w:sz="4" w:space="0" w:color="auto"/>
              <w:bottom w:val="single" w:sz="4" w:space="0" w:color="auto"/>
              <w:right w:val="single" w:sz="4" w:space="0" w:color="auto"/>
            </w:tcBorders>
          </w:tcPr>
          <w:p w14:paraId="01E0F645" w14:textId="05CFB62F" w:rsidR="00C164E2" w:rsidRPr="001B47EC" w:rsidRDefault="00C164E2" w:rsidP="00C164E2">
            <w:pPr>
              <w:spacing w:after="0" w:line="240" w:lineRule="auto"/>
              <w:rPr>
                <w:rFonts w:ascii="Times New Roman" w:hAnsi="Times New Roman" w:cs="Times New Roman"/>
                <w:sz w:val="24"/>
                <w:szCs w:val="24"/>
              </w:rPr>
            </w:pPr>
            <w:r w:rsidRPr="001B47EC">
              <w:rPr>
                <w:rStyle w:val="citation-1467"/>
                <w:rFonts w:ascii="Times New Roman" w:hAnsi="Times New Roman" w:cs="Times New Roman"/>
                <w:sz w:val="24"/>
                <w:szCs w:val="24"/>
              </w:rPr>
              <w:t>Tinklo dažnis:</w:t>
            </w:r>
          </w:p>
        </w:tc>
        <w:tc>
          <w:tcPr>
            <w:tcW w:w="6246" w:type="dxa"/>
            <w:tcBorders>
              <w:top w:val="single" w:sz="4" w:space="0" w:color="auto"/>
              <w:left w:val="single" w:sz="4" w:space="0" w:color="auto"/>
              <w:bottom w:val="single" w:sz="4" w:space="0" w:color="auto"/>
              <w:right w:val="single" w:sz="4" w:space="0" w:color="auto"/>
            </w:tcBorders>
          </w:tcPr>
          <w:p w14:paraId="2E545C1B" w14:textId="163B8E53" w:rsidR="00C164E2" w:rsidRPr="001B47EC" w:rsidRDefault="00C164E2" w:rsidP="00C164E2">
            <w:pPr>
              <w:pStyle w:val="NormalWeb"/>
            </w:pPr>
            <w:r w:rsidRPr="001B47EC">
              <w:rPr>
                <w:rStyle w:val="citation-1467"/>
              </w:rPr>
              <w:t>50 Hz ± 1 Hz arba 60 Hz ± 1 Hz</w:t>
            </w:r>
            <w:r w:rsidRPr="001B47EC">
              <w:t>.</w:t>
            </w:r>
          </w:p>
        </w:tc>
        <w:tc>
          <w:tcPr>
            <w:tcW w:w="4845" w:type="dxa"/>
            <w:tcBorders>
              <w:top w:val="single" w:sz="4" w:space="0" w:color="auto"/>
              <w:left w:val="single" w:sz="4" w:space="0" w:color="auto"/>
              <w:bottom w:val="single" w:sz="4" w:space="0" w:color="auto"/>
              <w:right w:val="single" w:sz="4" w:space="0" w:color="auto"/>
            </w:tcBorders>
          </w:tcPr>
          <w:p w14:paraId="755E43A3" w14:textId="77777777" w:rsidR="00C164E2" w:rsidRPr="00D908F6" w:rsidRDefault="00C164E2" w:rsidP="00C164E2">
            <w:pPr>
              <w:spacing w:after="0" w:line="240" w:lineRule="auto"/>
              <w:rPr>
                <w:rFonts w:ascii="Times New Roman" w:hAnsi="Times New Roman" w:cs="Times New Roman"/>
                <w:sz w:val="24"/>
                <w:szCs w:val="24"/>
              </w:rPr>
            </w:pPr>
          </w:p>
        </w:tc>
      </w:tr>
      <w:tr w:rsidR="00C164E2" w:rsidRPr="00D908F6" w14:paraId="6607277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001A923" w14:textId="3C9A75C0" w:rsidR="00C164E2" w:rsidRPr="001B47EC" w:rsidRDefault="0059621F" w:rsidP="00C164E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2.4</w:t>
            </w:r>
          </w:p>
        </w:tc>
        <w:tc>
          <w:tcPr>
            <w:tcW w:w="3119" w:type="dxa"/>
            <w:tcBorders>
              <w:top w:val="single" w:sz="4" w:space="0" w:color="auto"/>
              <w:left w:val="single" w:sz="4" w:space="0" w:color="auto"/>
              <w:bottom w:val="single" w:sz="4" w:space="0" w:color="auto"/>
              <w:right w:val="single" w:sz="4" w:space="0" w:color="auto"/>
            </w:tcBorders>
          </w:tcPr>
          <w:p w14:paraId="4AC2808D" w14:textId="25F4D959" w:rsidR="00C164E2" w:rsidRPr="001B47EC" w:rsidRDefault="00C164E2" w:rsidP="00C164E2">
            <w:pPr>
              <w:spacing w:after="0" w:line="240" w:lineRule="auto"/>
              <w:rPr>
                <w:rFonts w:ascii="Times New Roman" w:hAnsi="Times New Roman" w:cs="Times New Roman"/>
                <w:sz w:val="24"/>
                <w:szCs w:val="24"/>
              </w:rPr>
            </w:pPr>
            <w:r w:rsidRPr="001B47EC">
              <w:rPr>
                <w:rStyle w:val="citation-1466"/>
                <w:rFonts w:ascii="Times New Roman" w:hAnsi="Times New Roman" w:cs="Times New Roman"/>
                <w:sz w:val="24"/>
                <w:szCs w:val="24"/>
              </w:rPr>
              <w:t>Nominali galia:</w:t>
            </w:r>
          </w:p>
        </w:tc>
        <w:tc>
          <w:tcPr>
            <w:tcW w:w="6246" w:type="dxa"/>
            <w:tcBorders>
              <w:top w:val="single" w:sz="4" w:space="0" w:color="auto"/>
              <w:left w:val="single" w:sz="4" w:space="0" w:color="auto"/>
              <w:bottom w:val="single" w:sz="4" w:space="0" w:color="auto"/>
              <w:right w:val="single" w:sz="4" w:space="0" w:color="auto"/>
            </w:tcBorders>
          </w:tcPr>
          <w:p w14:paraId="22CA7D16" w14:textId="40C3788F" w:rsidR="00C164E2" w:rsidRPr="001B47EC" w:rsidRDefault="00C164E2" w:rsidP="00C164E2">
            <w:pPr>
              <w:pStyle w:val="NormalWeb"/>
            </w:pPr>
            <w:r w:rsidRPr="001B47EC">
              <w:rPr>
                <w:rStyle w:val="citation-1466"/>
              </w:rPr>
              <w:t>1 kVA</w:t>
            </w:r>
            <w:r w:rsidRPr="001B47EC">
              <w:t>.</w:t>
            </w:r>
          </w:p>
        </w:tc>
        <w:tc>
          <w:tcPr>
            <w:tcW w:w="4845" w:type="dxa"/>
            <w:tcBorders>
              <w:top w:val="single" w:sz="4" w:space="0" w:color="auto"/>
              <w:left w:val="single" w:sz="4" w:space="0" w:color="auto"/>
              <w:bottom w:val="single" w:sz="4" w:space="0" w:color="auto"/>
              <w:right w:val="single" w:sz="4" w:space="0" w:color="auto"/>
            </w:tcBorders>
          </w:tcPr>
          <w:p w14:paraId="4D2D82FE" w14:textId="77777777" w:rsidR="00C164E2" w:rsidRPr="00D908F6" w:rsidRDefault="00C164E2" w:rsidP="00C164E2">
            <w:pPr>
              <w:spacing w:after="0" w:line="240" w:lineRule="auto"/>
              <w:rPr>
                <w:rFonts w:ascii="Times New Roman" w:hAnsi="Times New Roman" w:cs="Times New Roman"/>
                <w:sz w:val="24"/>
                <w:szCs w:val="24"/>
              </w:rPr>
            </w:pPr>
          </w:p>
        </w:tc>
      </w:tr>
      <w:tr w:rsidR="00C164E2" w:rsidRPr="00D908F6" w14:paraId="26E997DF"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FF70539" w14:textId="358403B9" w:rsidR="00C164E2" w:rsidRPr="001B47EC" w:rsidRDefault="0059621F" w:rsidP="00C164E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2.5</w:t>
            </w:r>
          </w:p>
        </w:tc>
        <w:tc>
          <w:tcPr>
            <w:tcW w:w="3119" w:type="dxa"/>
            <w:tcBorders>
              <w:top w:val="single" w:sz="4" w:space="0" w:color="auto"/>
              <w:left w:val="single" w:sz="4" w:space="0" w:color="auto"/>
              <w:bottom w:val="single" w:sz="4" w:space="0" w:color="auto"/>
              <w:right w:val="single" w:sz="4" w:space="0" w:color="auto"/>
            </w:tcBorders>
          </w:tcPr>
          <w:p w14:paraId="32901E18" w14:textId="1A485731" w:rsidR="00C164E2" w:rsidRPr="001B47EC" w:rsidRDefault="00C164E2" w:rsidP="00C164E2">
            <w:pPr>
              <w:spacing w:after="0" w:line="240" w:lineRule="auto"/>
              <w:rPr>
                <w:rFonts w:ascii="Times New Roman" w:hAnsi="Times New Roman" w:cs="Times New Roman"/>
                <w:sz w:val="24"/>
                <w:szCs w:val="24"/>
              </w:rPr>
            </w:pPr>
            <w:r w:rsidRPr="001B47EC">
              <w:rPr>
                <w:rStyle w:val="citation-1465"/>
                <w:rFonts w:ascii="Times New Roman" w:hAnsi="Times New Roman" w:cs="Times New Roman"/>
                <w:sz w:val="24"/>
                <w:szCs w:val="24"/>
              </w:rPr>
              <w:t>Tinklo saugikliai (Mains-side):</w:t>
            </w:r>
          </w:p>
        </w:tc>
        <w:tc>
          <w:tcPr>
            <w:tcW w:w="6246" w:type="dxa"/>
            <w:tcBorders>
              <w:top w:val="single" w:sz="4" w:space="0" w:color="auto"/>
              <w:left w:val="single" w:sz="4" w:space="0" w:color="auto"/>
              <w:bottom w:val="single" w:sz="4" w:space="0" w:color="auto"/>
              <w:right w:val="single" w:sz="4" w:space="0" w:color="auto"/>
            </w:tcBorders>
          </w:tcPr>
          <w:p w14:paraId="5DDF5602" w14:textId="46A09A32" w:rsidR="00C164E2" w:rsidRPr="001B47EC" w:rsidRDefault="00C164E2" w:rsidP="00C164E2">
            <w:pPr>
              <w:pStyle w:val="NormalWeb"/>
            </w:pPr>
            <w:r w:rsidRPr="001B47EC">
              <w:rPr>
                <w:rStyle w:val="citation-1465"/>
              </w:rPr>
              <w:t>2x 16 A, lėto veikimo (1x fazė, 1x neutralė (pasirinktinai))</w:t>
            </w:r>
            <w:r w:rsidRPr="001B47EC">
              <w:t>.</w:t>
            </w:r>
          </w:p>
        </w:tc>
        <w:tc>
          <w:tcPr>
            <w:tcW w:w="4845" w:type="dxa"/>
            <w:tcBorders>
              <w:top w:val="single" w:sz="4" w:space="0" w:color="auto"/>
              <w:left w:val="single" w:sz="4" w:space="0" w:color="auto"/>
              <w:bottom w:val="single" w:sz="4" w:space="0" w:color="auto"/>
              <w:right w:val="single" w:sz="4" w:space="0" w:color="auto"/>
            </w:tcBorders>
          </w:tcPr>
          <w:p w14:paraId="5BF37C04" w14:textId="77777777" w:rsidR="00C164E2" w:rsidRPr="00D908F6" w:rsidRDefault="00C164E2" w:rsidP="00C164E2">
            <w:pPr>
              <w:spacing w:after="0" w:line="240" w:lineRule="auto"/>
              <w:rPr>
                <w:rFonts w:ascii="Times New Roman" w:hAnsi="Times New Roman" w:cs="Times New Roman"/>
                <w:sz w:val="24"/>
                <w:szCs w:val="24"/>
              </w:rPr>
            </w:pPr>
          </w:p>
        </w:tc>
      </w:tr>
      <w:tr w:rsidR="00C164E2" w:rsidRPr="00D908F6" w14:paraId="23A3EFE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F67978A" w14:textId="57CB518E" w:rsidR="00C164E2" w:rsidRPr="001B47EC" w:rsidRDefault="0059621F" w:rsidP="00C164E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2.6</w:t>
            </w:r>
          </w:p>
        </w:tc>
        <w:tc>
          <w:tcPr>
            <w:tcW w:w="3119" w:type="dxa"/>
            <w:tcBorders>
              <w:top w:val="single" w:sz="4" w:space="0" w:color="auto"/>
              <w:left w:val="single" w:sz="4" w:space="0" w:color="auto"/>
              <w:bottom w:val="single" w:sz="4" w:space="0" w:color="auto"/>
              <w:right w:val="single" w:sz="4" w:space="0" w:color="auto"/>
            </w:tcBorders>
          </w:tcPr>
          <w:p w14:paraId="142D32B9" w14:textId="6CD856FF" w:rsidR="00C164E2" w:rsidRPr="001B47EC" w:rsidRDefault="00C164E2" w:rsidP="00C164E2">
            <w:pPr>
              <w:spacing w:after="0" w:line="240" w:lineRule="auto"/>
              <w:rPr>
                <w:rFonts w:ascii="Times New Roman" w:hAnsi="Times New Roman" w:cs="Times New Roman"/>
                <w:sz w:val="24"/>
                <w:szCs w:val="24"/>
              </w:rPr>
            </w:pPr>
            <w:r w:rsidRPr="001B47EC">
              <w:rPr>
                <w:rStyle w:val="citation-1464"/>
                <w:rFonts w:ascii="Times New Roman" w:hAnsi="Times New Roman" w:cs="Times New Roman"/>
                <w:sz w:val="24"/>
                <w:szCs w:val="24"/>
              </w:rPr>
              <w:t>Įrenginio saugikliai (Device-side):</w:t>
            </w:r>
          </w:p>
        </w:tc>
        <w:tc>
          <w:tcPr>
            <w:tcW w:w="6246" w:type="dxa"/>
            <w:tcBorders>
              <w:top w:val="single" w:sz="4" w:space="0" w:color="auto"/>
              <w:left w:val="single" w:sz="4" w:space="0" w:color="auto"/>
              <w:bottom w:val="single" w:sz="4" w:space="0" w:color="auto"/>
              <w:right w:val="single" w:sz="4" w:space="0" w:color="auto"/>
            </w:tcBorders>
          </w:tcPr>
          <w:p w14:paraId="24FF8F6B" w14:textId="44CC4DFA" w:rsidR="00C164E2" w:rsidRPr="001B47EC" w:rsidRDefault="00C164E2" w:rsidP="00C164E2">
            <w:pPr>
              <w:pStyle w:val="NormalWeb"/>
            </w:pPr>
            <w:r w:rsidRPr="001B47EC">
              <w:rPr>
                <w:rStyle w:val="citation-1464"/>
              </w:rPr>
              <w:t>2x 10 A, lėto veikimo</w:t>
            </w:r>
            <w:r w:rsidRPr="001B47EC">
              <w:t>.</w:t>
            </w:r>
          </w:p>
        </w:tc>
        <w:tc>
          <w:tcPr>
            <w:tcW w:w="4845" w:type="dxa"/>
            <w:tcBorders>
              <w:top w:val="single" w:sz="4" w:space="0" w:color="auto"/>
              <w:left w:val="single" w:sz="4" w:space="0" w:color="auto"/>
              <w:bottom w:val="single" w:sz="4" w:space="0" w:color="auto"/>
              <w:right w:val="single" w:sz="4" w:space="0" w:color="auto"/>
            </w:tcBorders>
          </w:tcPr>
          <w:p w14:paraId="7B2DB5CA" w14:textId="77777777" w:rsidR="00C164E2" w:rsidRPr="00D908F6" w:rsidRDefault="00C164E2" w:rsidP="00C164E2">
            <w:pPr>
              <w:spacing w:after="0" w:line="240" w:lineRule="auto"/>
              <w:rPr>
                <w:rFonts w:ascii="Times New Roman" w:hAnsi="Times New Roman" w:cs="Times New Roman"/>
                <w:sz w:val="24"/>
                <w:szCs w:val="24"/>
              </w:rPr>
            </w:pPr>
          </w:p>
        </w:tc>
      </w:tr>
      <w:tr w:rsidR="00C164E2" w:rsidRPr="00D908F6" w14:paraId="3196DE43"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6FD2213" w14:textId="364046C0" w:rsidR="00C164E2" w:rsidRPr="001B47EC" w:rsidRDefault="0059621F" w:rsidP="00C164E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lastRenderedPageBreak/>
              <w:t>2.7</w:t>
            </w:r>
          </w:p>
        </w:tc>
        <w:tc>
          <w:tcPr>
            <w:tcW w:w="3119" w:type="dxa"/>
            <w:tcBorders>
              <w:top w:val="single" w:sz="4" w:space="0" w:color="auto"/>
              <w:left w:val="single" w:sz="4" w:space="0" w:color="auto"/>
              <w:bottom w:val="single" w:sz="4" w:space="0" w:color="auto"/>
              <w:right w:val="single" w:sz="4" w:space="0" w:color="auto"/>
            </w:tcBorders>
          </w:tcPr>
          <w:p w14:paraId="3810D898" w14:textId="6929F8DF" w:rsidR="00C164E2" w:rsidRPr="001B47EC" w:rsidRDefault="00C164E2" w:rsidP="00C164E2">
            <w:pPr>
              <w:spacing w:after="0" w:line="240" w:lineRule="auto"/>
              <w:rPr>
                <w:rFonts w:ascii="Times New Roman" w:hAnsi="Times New Roman" w:cs="Times New Roman"/>
                <w:sz w:val="24"/>
                <w:szCs w:val="24"/>
              </w:rPr>
            </w:pPr>
            <w:r w:rsidRPr="001B47EC">
              <w:rPr>
                <w:rStyle w:val="citation-1463"/>
                <w:rFonts w:ascii="Times New Roman" w:hAnsi="Times New Roman" w:cs="Times New Roman"/>
                <w:sz w:val="24"/>
                <w:szCs w:val="24"/>
              </w:rPr>
              <w:t>Maitinimas robotui (per X21):</w:t>
            </w:r>
          </w:p>
        </w:tc>
        <w:tc>
          <w:tcPr>
            <w:tcW w:w="6246" w:type="dxa"/>
            <w:tcBorders>
              <w:top w:val="single" w:sz="4" w:space="0" w:color="auto"/>
              <w:left w:val="single" w:sz="4" w:space="0" w:color="auto"/>
              <w:bottom w:val="single" w:sz="4" w:space="0" w:color="auto"/>
              <w:right w:val="single" w:sz="4" w:space="0" w:color="auto"/>
            </w:tcBorders>
          </w:tcPr>
          <w:p w14:paraId="795200B4" w14:textId="2B7601A6" w:rsidR="00C164E2" w:rsidRPr="001B47EC" w:rsidRDefault="00C164E2" w:rsidP="00C164E2">
            <w:pPr>
              <w:pStyle w:val="NormalWeb"/>
            </w:pPr>
            <w:r w:rsidRPr="001B47EC">
              <w:rPr>
                <w:rStyle w:val="citation-1463"/>
              </w:rPr>
              <w:t>48 V DC</w:t>
            </w:r>
            <w:r w:rsidRPr="001B47EC">
              <w:t>.</w:t>
            </w:r>
          </w:p>
        </w:tc>
        <w:tc>
          <w:tcPr>
            <w:tcW w:w="4845" w:type="dxa"/>
            <w:tcBorders>
              <w:top w:val="single" w:sz="4" w:space="0" w:color="auto"/>
              <w:left w:val="single" w:sz="4" w:space="0" w:color="auto"/>
              <w:bottom w:val="single" w:sz="4" w:space="0" w:color="auto"/>
              <w:right w:val="single" w:sz="4" w:space="0" w:color="auto"/>
            </w:tcBorders>
          </w:tcPr>
          <w:p w14:paraId="59F1F027" w14:textId="77777777" w:rsidR="00C164E2" w:rsidRPr="00D908F6" w:rsidRDefault="00C164E2" w:rsidP="00C164E2">
            <w:pPr>
              <w:spacing w:after="0" w:line="240" w:lineRule="auto"/>
              <w:rPr>
                <w:rFonts w:ascii="Times New Roman" w:hAnsi="Times New Roman" w:cs="Times New Roman"/>
                <w:sz w:val="24"/>
                <w:szCs w:val="24"/>
              </w:rPr>
            </w:pPr>
          </w:p>
        </w:tc>
      </w:tr>
      <w:tr w:rsidR="004C515F" w:rsidRPr="00D908F6" w14:paraId="61C828B8" w14:textId="77777777" w:rsidTr="003653D2">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A08FE9C" w14:textId="5B4BBCA5" w:rsidR="004C515F" w:rsidRPr="001B47EC" w:rsidRDefault="004C515F"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3</w:t>
            </w:r>
          </w:p>
        </w:tc>
        <w:tc>
          <w:tcPr>
            <w:tcW w:w="9365" w:type="dxa"/>
            <w:gridSpan w:val="2"/>
            <w:tcBorders>
              <w:top w:val="single" w:sz="4" w:space="0" w:color="auto"/>
              <w:left w:val="single" w:sz="4" w:space="0" w:color="auto"/>
              <w:bottom w:val="single" w:sz="4" w:space="0" w:color="auto"/>
              <w:right w:val="single" w:sz="4" w:space="0" w:color="auto"/>
            </w:tcBorders>
          </w:tcPr>
          <w:p w14:paraId="0B13FA73" w14:textId="2DDFF000" w:rsidR="004C515F" w:rsidRPr="001B47EC" w:rsidRDefault="004C515F" w:rsidP="004422E7">
            <w:pPr>
              <w:pStyle w:val="NormalWeb"/>
              <w:rPr>
                <w:b/>
                <w:bCs/>
              </w:rPr>
            </w:pPr>
            <w:r w:rsidRPr="001B47EC">
              <w:rPr>
                <w:b/>
                <w:bCs/>
              </w:rPr>
              <w:t>Valdymo kompiuteris (Control PC)</w:t>
            </w:r>
          </w:p>
        </w:tc>
        <w:tc>
          <w:tcPr>
            <w:tcW w:w="4845" w:type="dxa"/>
            <w:tcBorders>
              <w:top w:val="single" w:sz="4" w:space="0" w:color="auto"/>
              <w:left w:val="single" w:sz="4" w:space="0" w:color="auto"/>
              <w:bottom w:val="single" w:sz="4" w:space="0" w:color="auto"/>
              <w:right w:val="single" w:sz="4" w:space="0" w:color="auto"/>
            </w:tcBorders>
          </w:tcPr>
          <w:p w14:paraId="187BD5DC" w14:textId="77777777" w:rsidR="004C515F" w:rsidRPr="00D908F6" w:rsidRDefault="004C515F" w:rsidP="004422E7">
            <w:pPr>
              <w:spacing w:after="0" w:line="240" w:lineRule="auto"/>
              <w:rPr>
                <w:rFonts w:ascii="Times New Roman" w:hAnsi="Times New Roman" w:cs="Times New Roman"/>
                <w:sz w:val="24"/>
                <w:szCs w:val="24"/>
              </w:rPr>
            </w:pPr>
          </w:p>
        </w:tc>
      </w:tr>
      <w:tr w:rsidR="00036536" w:rsidRPr="00D908F6" w14:paraId="24FCAE76"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5E4260C" w14:textId="5420D0D6" w:rsidR="00036536" w:rsidRPr="001B47EC" w:rsidRDefault="00036536" w:rsidP="0003653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3.1</w:t>
            </w:r>
          </w:p>
        </w:tc>
        <w:tc>
          <w:tcPr>
            <w:tcW w:w="3119" w:type="dxa"/>
            <w:tcBorders>
              <w:top w:val="single" w:sz="4" w:space="0" w:color="auto"/>
              <w:left w:val="single" w:sz="4" w:space="0" w:color="auto"/>
              <w:bottom w:val="single" w:sz="4" w:space="0" w:color="auto"/>
              <w:right w:val="single" w:sz="4" w:space="0" w:color="auto"/>
            </w:tcBorders>
          </w:tcPr>
          <w:p w14:paraId="5C947073" w14:textId="343C9E02" w:rsidR="00036536" w:rsidRPr="001B47EC" w:rsidRDefault="00036536" w:rsidP="00036536">
            <w:pPr>
              <w:spacing w:after="0" w:line="240" w:lineRule="auto"/>
              <w:rPr>
                <w:rFonts w:ascii="Times New Roman" w:hAnsi="Times New Roman" w:cs="Times New Roman"/>
                <w:sz w:val="24"/>
                <w:szCs w:val="24"/>
              </w:rPr>
            </w:pPr>
            <w:r w:rsidRPr="001B47EC">
              <w:rPr>
                <w:rStyle w:val="citation-1462"/>
                <w:rFonts w:ascii="Times New Roman" w:hAnsi="Times New Roman" w:cs="Times New Roman"/>
                <w:sz w:val="24"/>
                <w:szCs w:val="24"/>
              </w:rPr>
              <w:t>Procesorius:</w:t>
            </w:r>
          </w:p>
        </w:tc>
        <w:tc>
          <w:tcPr>
            <w:tcW w:w="6246" w:type="dxa"/>
            <w:tcBorders>
              <w:top w:val="single" w:sz="4" w:space="0" w:color="auto"/>
              <w:left w:val="single" w:sz="4" w:space="0" w:color="auto"/>
              <w:bottom w:val="single" w:sz="4" w:space="0" w:color="auto"/>
              <w:right w:val="single" w:sz="4" w:space="0" w:color="auto"/>
            </w:tcBorders>
          </w:tcPr>
          <w:p w14:paraId="45AAE0AA" w14:textId="35EBDAFB" w:rsidR="00036536" w:rsidRPr="001B47EC" w:rsidRDefault="00036536" w:rsidP="00036536">
            <w:pPr>
              <w:pStyle w:val="NormalWeb"/>
            </w:pPr>
            <w:r w:rsidRPr="001B47EC">
              <w:rPr>
                <w:rStyle w:val="citation-1462"/>
              </w:rPr>
              <w:t>Keturių branduolių (Quad-core)</w:t>
            </w:r>
            <w:r w:rsidRPr="001B47EC">
              <w:t>.</w:t>
            </w:r>
          </w:p>
        </w:tc>
        <w:tc>
          <w:tcPr>
            <w:tcW w:w="4845" w:type="dxa"/>
            <w:tcBorders>
              <w:top w:val="single" w:sz="4" w:space="0" w:color="auto"/>
              <w:left w:val="single" w:sz="4" w:space="0" w:color="auto"/>
              <w:bottom w:val="single" w:sz="4" w:space="0" w:color="auto"/>
              <w:right w:val="single" w:sz="4" w:space="0" w:color="auto"/>
            </w:tcBorders>
          </w:tcPr>
          <w:p w14:paraId="4779C162" w14:textId="77777777" w:rsidR="00036536" w:rsidRPr="00D908F6" w:rsidRDefault="00036536" w:rsidP="00036536">
            <w:pPr>
              <w:spacing w:after="0" w:line="240" w:lineRule="auto"/>
              <w:rPr>
                <w:rFonts w:ascii="Times New Roman" w:hAnsi="Times New Roman" w:cs="Times New Roman"/>
                <w:sz w:val="24"/>
                <w:szCs w:val="24"/>
              </w:rPr>
            </w:pPr>
          </w:p>
        </w:tc>
      </w:tr>
      <w:tr w:rsidR="00036536" w:rsidRPr="00D908F6" w14:paraId="4038CC16"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5DCD65" w14:textId="7558EA61" w:rsidR="00036536" w:rsidRPr="001B47EC" w:rsidRDefault="00036536" w:rsidP="0003653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3.2</w:t>
            </w:r>
          </w:p>
        </w:tc>
        <w:tc>
          <w:tcPr>
            <w:tcW w:w="3119" w:type="dxa"/>
            <w:tcBorders>
              <w:top w:val="single" w:sz="4" w:space="0" w:color="auto"/>
              <w:left w:val="single" w:sz="4" w:space="0" w:color="auto"/>
              <w:bottom w:val="single" w:sz="4" w:space="0" w:color="auto"/>
              <w:right w:val="single" w:sz="4" w:space="0" w:color="auto"/>
            </w:tcBorders>
          </w:tcPr>
          <w:p w14:paraId="469D6B7D" w14:textId="2CB57A9E" w:rsidR="00036536" w:rsidRPr="001B47EC" w:rsidRDefault="00036536" w:rsidP="0003653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Atmintis (RAM):</w:t>
            </w:r>
          </w:p>
        </w:tc>
        <w:tc>
          <w:tcPr>
            <w:tcW w:w="6246" w:type="dxa"/>
            <w:tcBorders>
              <w:top w:val="single" w:sz="4" w:space="0" w:color="auto"/>
              <w:left w:val="single" w:sz="4" w:space="0" w:color="auto"/>
              <w:bottom w:val="single" w:sz="4" w:space="0" w:color="auto"/>
              <w:right w:val="single" w:sz="4" w:space="0" w:color="auto"/>
            </w:tcBorders>
          </w:tcPr>
          <w:p w14:paraId="20318569" w14:textId="040AC85E" w:rsidR="00036536" w:rsidRPr="001B47EC" w:rsidRDefault="00036536" w:rsidP="00036536">
            <w:pPr>
              <w:pStyle w:val="NormalWeb"/>
            </w:pPr>
            <w:r w:rsidRPr="001B47EC">
              <w:t xml:space="preserve">Min. </w:t>
            </w:r>
            <w:r w:rsidRPr="001B47EC">
              <w:rPr>
                <w:rStyle w:val="citation-1461"/>
              </w:rPr>
              <w:t>2 GB</w:t>
            </w:r>
            <w:r w:rsidRPr="001B47EC">
              <w:t>.</w:t>
            </w:r>
          </w:p>
        </w:tc>
        <w:tc>
          <w:tcPr>
            <w:tcW w:w="4845" w:type="dxa"/>
            <w:tcBorders>
              <w:top w:val="single" w:sz="4" w:space="0" w:color="auto"/>
              <w:left w:val="single" w:sz="4" w:space="0" w:color="auto"/>
              <w:bottom w:val="single" w:sz="4" w:space="0" w:color="auto"/>
              <w:right w:val="single" w:sz="4" w:space="0" w:color="auto"/>
            </w:tcBorders>
          </w:tcPr>
          <w:p w14:paraId="26D7CF4F" w14:textId="77777777" w:rsidR="00036536" w:rsidRPr="00D908F6" w:rsidRDefault="00036536" w:rsidP="00036536">
            <w:pPr>
              <w:spacing w:after="0" w:line="240" w:lineRule="auto"/>
              <w:rPr>
                <w:rFonts w:ascii="Times New Roman" w:hAnsi="Times New Roman" w:cs="Times New Roman"/>
                <w:sz w:val="24"/>
                <w:szCs w:val="24"/>
              </w:rPr>
            </w:pPr>
          </w:p>
        </w:tc>
      </w:tr>
      <w:tr w:rsidR="00036536" w:rsidRPr="00D908F6" w14:paraId="45DE962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6127A6" w14:textId="459C1613" w:rsidR="00036536" w:rsidRPr="001B47EC" w:rsidRDefault="00036536" w:rsidP="0003653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3.3</w:t>
            </w:r>
          </w:p>
        </w:tc>
        <w:tc>
          <w:tcPr>
            <w:tcW w:w="3119" w:type="dxa"/>
            <w:tcBorders>
              <w:top w:val="single" w:sz="4" w:space="0" w:color="auto"/>
              <w:left w:val="single" w:sz="4" w:space="0" w:color="auto"/>
              <w:bottom w:val="single" w:sz="4" w:space="0" w:color="auto"/>
              <w:right w:val="single" w:sz="4" w:space="0" w:color="auto"/>
            </w:tcBorders>
          </w:tcPr>
          <w:p w14:paraId="7A3AB928" w14:textId="79356370" w:rsidR="00036536" w:rsidRPr="001B47EC" w:rsidRDefault="00036536" w:rsidP="00036536">
            <w:pPr>
              <w:spacing w:after="0" w:line="240" w:lineRule="auto"/>
              <w:rPr>
                <w:rFonts w:ascii="Times New Roman" w:hAnsi="Times New Roman" w:cs="Times New Roman"/>
                <w:sz w:val="24"/>
                <w:szCs w:val="24"/>
              </w:rPr>
            </w:pPr>
            <w:r w:rsidRPr="001B47EC">
              <w:rPr>
                <w:rStyle w:val="citation-1460"/>
                <w:rFonts w:ascii="Times New Roman" w:hAnsi="Times New Roman" w:cs="Times New Roman"/>
                <w:sz w:val="24"/>
                <w:szCs w:val="24"/>
              </w:rPr>
              <w:t>Kietasis diskas:</w:t>
            </w:r>
          </w:p>
        </w:tc>
        <w:tc>
          <w:tcPr>
            <w:tcW w:w="6246" w:type="dxa"/>
            <w:tcBorders>
              <w:top w:val="single" w:sz="4" w:space="0" w:color="auto"/>
              <w:left w:val="single" w:sz="4" w:space="0" w:color="auto"/>
              <w:bottom w:val="single" w:sz="4" w:space="0" w:color="auto"/>
              <w:right w:val="single" w:sz="4" w:space="0" w:color="auto"/>
            </w:tcBorders>
          </w:tcPr>
          <w:p w14:paraId="39DE3A07" w14:textId="25B0583A" w:rsidR="00036536" w:rsidRPr="001B47EC" w:rsidRDefault="00036536" w:rsidP="00036536">
            <w:pPr>
              <w:pStyle w:val="NormalWeb"/>
            </w:pPr>
            <w:r w:rsidRPr="001B47EC">
              <w:rPr>
                <w:rStyle w:val="citation-1460"/>
              </w:rPr>
              <w:t>SSD (Solid State Drive) ne mažiau 512 GB</w:t>
            </w:r>
            <w:r w:rsidRPr="001B47EC">
              <w:t>.</w:t>
            </w:r>
          </w:p>
        </w:tc>
        <w:tc>
          <w:tcPr>
            <w:tcW w:w="4845" w:type="dxa"/>
            <w:tcBorders>
              <w:top w:val="single" w:sz="4" w:space="0" w:color="auto"/>
              <w:left w:val="single" w:sz="4" w:space="0" w:color="auto"/>
              <w:bottom w:val="single" w:sz="4" w:space="0" w:color="auto"/>
              <w:right w:val="single" w:sz="4" w:space="0" w:color="auto"/>
            </w:tcBorders>
          </w:tcPr>
          <w:p w14:paraId="1D64FA2F" w14:textId="77777777" w:rsidR="00036536" w:rsidRPr="00D908F6" w:rsidRDefault="00036536" w:rsidP="00036536">
            <w:pPr>
              <w:spacing w:after="0" w:line="240" w:lineRule="auto"/>
              <w:rPr>
                <w:rFonts w:ascii="Times New Roman" w:hAnsi="Times New Roman" w:cs="Times New Roman"/>
                <w:sz w:val="24"/>
                <w:szCs w:val="24"/>
              </w:rPr>
            </w:pPr>
          </w:p>
        </w:tc>
      </w:tr>
      <w:tr w:rsidR="00036536" w:rsidRPr="00D908F6" w14:paraId="10E43DE9"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CECEA28" w14:textId="7A6048D5" w:rsidR="00036536" w:rsidRPr="001B47EC" w:rsidRDefault="007E5223" w:rsidP="0003653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3.4</w:t>
            </w:r>
          </w:p>
        </w:tc>
        <w:tc>
          <w:tcPr>
            <w:tcW w:w="3119" w:type="dxa"/>
            <w:tcBorders>
              <w:top w:val="single" w:sz="4" w:space="0" w:color="auto"/>
              <w:left w:val="single" w:sz="4" w:space="0" w:color="auto"/>
              <w:bottom w:val="single" w:sz="4" w:space="0" w:color="auto"/>
              <w:right w:val="single" w:sz="4" w:space="0" w:color="auto"/>
            </w:tcBorders>
          </w:tcPr>
          <w:p w14:paraId="67DFD0ED" w14:textId="6DBDEBF2" w:rsidR="00036536" w:rsidRPr="001B47EC" w:rsidRDefault="00036536" w:rsidP="00036536">
            <w:pPr>
              <w:spacing w:after="0" w:line="240" w:lineRule="auto"/>
              <w:rPr>
                <w:rFonts w:ascii="Times New Roman" w:hAnsi="Times New Roman" w:cs="Times New Roman"/>
                <w:sz w:val="24"/>
                <w:szCs w:val="24"/>
              </w:rPr>
            </w:pPr>
            <w:r w:rsidRPr="001B47EC">
              <w:rPr>
                <w:rStyle w:val="citation-1459"/>
                <w:rFonts w:ascii="Times New Roman" w:hAnsi="Times New Roman" w:cs="Times New Roman"/>
                <w:sz w:val="24"/>
                <w:szCs w:val="24"/>
              </w:rPr>
              <w:t>Maitinimo įtampa:</w:t>
            </w:r>
          </w:p>
        </w:tc>
        <w:tc>
          <w:tcPr>
            <w:tcW w:w="6246" w:type="dxa"/>
            <w:tcBorders>
              <w:top w:val="single" w:sz="4" w:space="0" w:color="auto"/>
              <w:left w:val="single" w:sz="4" w:space="0" w:color="auto"/>
              <w:bottom w:val="single" w:sz="4" w:space="0" w:color="auto"/>
              <w:right w:val="single" w:sz="4" w:space="0" w:color="auto"/>
            </w:tcBorders>
          </w:tcPr>
          <w:p w14:paraId="105F107B" w14:textId="4C1571DC" w:rsidR="00036536" w:rsidRPr="001B47EC" w:rsidRDefault="00036536" w:rsidP="00036536">
            <w:pPr>
              <w:pStyle w:val="NormalWeb"/>
            </w:pPr>
            <w:r w:rsidRPr="001B47EC">
              <w:rPr>
                <w:rStyle w:val="citation-1459"/>
              </w:rPr>
              <w:t>DC 27,1 V ± 0,1 V</w:t>
            </w:r>
            <w:r w:rsidRPr="001B47EC">
              <w:t>.</w:t>
            </w:r>
          </w:p>
        </w:tc>
        <w:tc>
          <w:tcPr>
            <w:tcW w:w="4845" w:type="dxa"/>
            <w:tcBorders>
              <w:top w:val="single" w:sz="4" w:space="0" w:color="auto"/>
              <w:left w:val="single" w:sz="4" w:space="0" w:color="auto"/>
              <w:bottom w:val="single" w:sz="4" w:space="0" w:color="auto"/>
              <w:right w:val="single" w:sz="4" w:space="0" w:color="auto"/>
            </w:tcBorders>
          </w:tcPr>
          <w:p w14:paraId="2A08063E" w14:textId="77777777" w:rsidR="00036536" w:rsidRPr="00D908F6" w:rsidRDefault="00036536" w:rsidP="00036536">
            <w:pPr>
              <w:spacing w:after="0" w:line="240" w:lineRule="auto"/>
              <w:rPr>
                <w:rFonts w:ascii="Times New Roman" w:hAnsi="Times New Roman" w:cs="Times New Roman"/>
                <w:sz w:val="24"/>
                <w:szCs w:val="24"/>
              </w:rPr>
            </w:pPr>
          </w:p>
        </w:tc>
      </w:tr>
      <w:tr w:rsidR="00D92E84" w:rsidRPr="00D908F6" w14:paraId="3F579B00" w14:textId="77777777" w:rsidTr="00FF2C7E">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9EA0950" w14:textId="7E962217" w:rsidR="00D92E84" w:rsidRPr="001B47EC" w:rsidRDefault="00D92E84"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4</w:t>
            </w:r>
          </w:p>
        </w:tc>
        <w:tc>
          <w:tcPr>
            <w:tcW w:w="9365" w:type="dxa"/>
            <w:gridSpan w:val="2"/>
            <w:tcBorders>
              <w:top w:val="single" w:sz="4" w:space="0" w:color="auto"/>
              <w:left w:val="single" w:sz="4" w:space="0" w:color="auto"/>
              <w:bottom w:val="single" w:sz="4" w:space="0" w:color="auto"/>
              <w:right w:val="single" w:sz="4" w:space="0" w:color="auto"/>
            </w:tcBorders>
          </w:tcPr>
          <w:p w14:paraId="3C875145" w14:textId="592C9142" w:rsidR="00D92E84" w:rsidRPr="001B47EC" w:rsidRDefault="00D92E84" w:rsidP="004422E7">
            <w:pPr>
              <w:pStyle w:val="NormalWeb"/>
              <w:rPr>
                <w:b/>
                <w:bCs/>
              </w:rPr>
            </w:pPr>
            <w:r w:rsidRPr="001B47EC">
              <w:rPr>
                <w:b/>
                <w:bCs/>
              </w:rPr>
              <w:t xml:space="preserve">Sąsajos (Interfaces): </w:t>
            </w:r>
          </w:p>
        </w:tc>
        <w:tc>
          <w:tcPr>
            <w:tcW w:w="4845" w:type="dxa"/>
            <w:tcBorders>
              <w:top w:val="single" w:sz="4" w:space="0" w:color="auto"/>
              <w:left w:val="single" w:sz="4" w:space="0" w:color="auto"/>
              <w:bottom w:val="single" w:sz="4" w:space="0" w:color="auto"/>
              <w:right w:val="single" w:sz="4" w:space="0" w:color="auto"/>
            </w:tcBorders>
          </w:tcPr>
          <w:p w14:paraId="2E459AFD" w14:textId="77777777" w:rsidR="00D92E84" w:rsidRPr="00D908F6" w:rsidRDefault="00D92E84" w:rsidP="004422E7">
            <w:pPr>
              <w:spacing w:after="0" w:line="240" w:lineRule="auto"/>
              <w:rPr>
                <w:rFonts w:ascii="Times New Roman" w:hAnsi="Times New Roman" w:cs="Times New Roman"/>
                <w:sz w:val="24"/>
                <w:szCs w:val="24"/>
              </w:rPr>
            </w:pPr>
          </w:p>
        </w:tc>
      </w:tr>
      <w:tr w:rsidR="002E6334" w:rsidRPr="00D908F6" w14:paraId="322EA92F" w14:textId="77777777" w:rsidTr="00CA2A3D">
        <w:trPr>
          <w:trHeight w:val="487"/>
          <w:jc w:val="center"/>
        </w:trPr>
        <w:tc>
          <w:tcPr>
            <w:tcW w:w="704" w:type="dxa"/>
            <w:vMerge w:val="restart"/>
            <w:tcBorders>
              <w:top w:val="single" w:sz="4" w:space="0" w:color="auto"/>
              <w:left w:val="single" w:sz="4" w:space="0" w:color="auto"/>
              <w:right w:val="single" w:sz="4" w:space="0" w:color="auto"/>
            </w:tcBorders>
          </w:tcPr>
          <w:p w14:paraId="458DA159" w14:textId="2292FA29" w:rsidR="002E6334" w:rsidRPr="001B47EC" w:rsidRDefault="002E6334" w:rsidP="009504F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4.1</w:t>
            </w:r>
          </w:p>
        </w:tc>
        <w:tc>
          <w:tcPr>
            <w:tcW w:w="3119" w:type="dxa"/>
            <w:vMerge w:val="restart"/>
            <w:tcBorders>
              <w:top w:val="single" w:sz="4" w:space="0" w:color="auto"/>
              <w:left w:val="single" w:sz="4" w:space="0" w:color="auto"/>
              <w:right w:val="single" w:sz="4" w:space="0" w:color="auto"/>
            </w:tcBorders>
          </w:tcPr>
          <w:p w14:paraId="6573A5AD" w14:textId="6DFB4DA7" w:rsidR="002E6334" w:rsidRPr="001B47EC" w:rsidRDefault="002E6334" w:rsidP="009504F6">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V</w:t>
            </w:r>
            <w:r w:rsidRPr="001B47EC">
              <w:rPr>
                <w:rStyle w:val="citation-1452"/>
                <w:rFonts w:ascii="Times New Roman" w:hAnsi="Times New Roman" w:cs="Times New Roman"/>
                <w:sz w:val="24"/>
                <w:szCs w:val="24"/>
              </w:rPr>
              <w:t>aldiklis turi šias pagrindines jungtis</w:t>
            </w:r>
            <w:r w:rsidRPr="001B47EC">
              <w:rPr>
                <w:rFonts w:ascii="Times New Roman" w:hAnsi="Times New Roman" w:cs="Times New Roman"/>
                <w:sz w:val="24"/>
                <w:szCs w:val="24"/>
              </w:rPr>
              <w:t>:</w:t>
            </w:r>
          </w:p>
        </w:tc>
        <w:tc>
          <w:tcPr>
            <w:tcW w:w="6246" w:type="dxa"/>
            <w:tcBorders>
              <w:top w:val="single" w:sz="4" w:space="0" w:color="auto"/>
              <w:left w:val="single" w:sz="4" w:space="0" w:color="auto"/>
              <w:bottom w:val="single" w:sz="4" w:space="0" w:color="auto"/>
              <w:right w:val="single" w:sz="4" w:space="0" w:color="auto"/>
            </w:tcBorders>
          </w:tcPr>
          <w:p w14:paraId="20A7CF97" w14:textId="17F20068" w:rsidR="002E6334" w:rsidRPr="001B47EC" w:rsidRDefault="002E6334" w:rsidP="009504F6">
            <w:pPr>
              <w:pStyle w:val="NormalWeb"/>
            </w:pPr>
            <w:r w:rsidRPr="001B47EC">
              <w:rPr>
                <w:rStyle w:val="citation-1451"/>
              </w:rPr>
              <w:t>X1: Maitinimo jungtis</w:t>
            </w:r>
            <w:r w:rsidRPr="001B47EC">
              <w:t>.</w:t>
            </w:r>
          </w:p>
        </w:tc>
        <w:tc>
          <w:tcPr>
            <w:tcW w:w="4845" w:type="dxa"/>
            <w:tcBorders>
              <w:top w:val="single" w:sz="4" w:space="0" w:color="auto"/>
              <w:left w:val="single" w:sz="4" w:space="0" w:color="auto"/>
              <w:bottom w:val="single" w:sz="4" w:space="0" w:color="auto"/>
              <w:right w:val="single" w:sz="4" w:space="0" w:color="auto"/>
            </w:tcBorders>
          </w:tcPr>
          <w:p w14:paraId="60D3A35A" w14:textId="77777777" w:rsidR="002E6334" w:rsidRPr="00D908F6" w:rsidRDefault="002E6334" w:rsidP="009504F6">
            <w:pPr>
              <w:spacing w:after="0" w:line="240" w:lineRule="auto"/>
              <w:rPr>
                <w:rFonts w:ascii="Times New Roman" w:hAnsi="Times New Roman" w:cs="Times New Roman"/>
                <w:sz w:val="24"/>
                <w:szCs w:val="24"/>
              </w:rPr>
            </w:pPr>
          </w:p>
        </w:tc>
      </w:tr>
      <w:tr w:rsidR="002E6334" w:rsidRPr="00D908F6" w14:paraId="4367C78F" w14:textId="77777777" w:rsidTr="00CA2A3D">
        <w:trPr>
          <w:trHeight w:val="20"/>
          <w:jc w:val="center"/>
        </w:trPr>
        <w:tc>
          <w:tcPr>
            <w:tcW w:w="704" w:type="dxa"/>
            <w:vMerge/>
            <w:tcBorders>
              <w:left w:val="single" w:sz="4" w:space="0" w:color="auto"/>
              <w:right w:val="single" w:sz="4" w:space="0" w:color="auto"/>
            </w:tcBorders>
          </w:tcPr>
          <w:p w14:paraId="48CBB2B6" w14:textId="77777777" w:rsidR="002E6334" w:rsidRPr="001B47EC" w:rsidRDefault="002E6334" w:rsidP="009504F6">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4993B906" w14:textId="77777777" w:rsidR="002E6334" w:rsidRPr="001B47EC" w:rsidRDefault="002E6334" w:rsidP="009504F6">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32DEAE7" w14:textId="3A06492F" w:rsidR="002E6334" w:rsidRPr="001B47EC" w:rsidRDefault="002E6334" w:rsidP="009504F6">
            <w:pPr>
              <w:pStyle w:val="NormalWeb"/>
            </w:pPr>
            <w:r w:rsidRPr="001B47EC">
              <w:rPr>
                <w:rStyle w:val="citation-1450"/>
              </w:rPr>
              <w:t>X11: Saugos sąsaja (Emergency Stop, Operator Safety ir kt.)</w:t>
            </w:r>
            <w:r w:rsidRPr="001B47EC">
              <w:t>.</w:t>
            </w:r>
          </w:p>
        </w:tc>
        <w:tc>
          <w:tcPr>
            <w:tcW w:w="4845" w:type="dxa"/>
            <w:tcBorders>
              <w:top w:val="single" w:sz="4" w:space="0" w:color="auto"/>
              <w:left w:val="single" w:sz="4" w:space="0" w:color="auto"/>
              <w:bottom w:val="single" w:sz="4" w:space="0" w:color="auto"/>
              <w:right w:val="single" w:sz="4" w:space="0" w:color="auto"/>
            </w:tcBorders>
          </w:tcPr>
          <w:p w14:paraId="539983F2" w14:textId="77777777" w:rsidR="002E6334" w:rsidRPr="00D908F6" w:rsidRDefault="002E6334" w:rsidP="009504F6">
            <w:pPr>
              <w:spacing w:after="0" w:line="240" w:lineRule="auto"/>
              <w:rPr>
                <w:rFonts w:ascii="Times New Roman" w:hAnsi="Times New Roman" w:cs="Times New Roman"/>
                <w:sz w:val="24"/>
                <w:szCs w:val="24"/>
              </w:rPr>
            </w:pPr>
          </w:p>
        </w:tc>
      </w:tr>
      <w:tr w:rsidR="002E6334" w:rsidRPr="00D908F6" w14:paraId="70525FA5" w14:textId="77777777" w:rsidTr="00CA2A3D">
        <w:trPr>
          <w:trHeight w:val="20"/>
          <w:jc w:val="center"/>
        </w:trPr>
        <w:tc>
          <w:tcPr>
            <w:tcW w:w="704" w:type="dxa"/>
            <w:vMerge/>
            <w:tcBorders>
              <w:left w:val="single" w:sz="4" w:space="0" w:color="auto"/>
              <w:right w:val="single" w:sz="4" w:space="0" w:color="auto"/>
            </w:tcBorders>
          </w:tcPr>
          <w:p w14:paraId="6715EF2C" w14:textId="77777777" w:rsidR="002E6334" w:rsidRPr="001B47EC" w:rsidRDefault="002E6334" w:rsidP="009504F6">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4F855DEC" w14:textId="77777777" w:rsidR="002E6334" w:rsidRPr="001B47EC" w:rsidRDefault="002E6334" w:rsidP="009504F6">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A711900" w14:textId="1E325AC8" w:rsidR="002E6334" w:rsidRPr="001B47EC" w:rsidRDefault="002E6334" w:rsidP="009504F6">
            <w:pPr>
              <w:pStyle w:val="NormalWeb"/>
            </w:pPr>
            <w:r w:rsidRPr="001B47EC">
              <w:rPr>
                <w:rStyle w:val="citation-1449"/>
              </w:rPr>
              <w:t>X19: valdymo pulto jungtis</w:t>
            </w:r>
            <w:r w:rsidRPr="001B47EC">
              <w:t>.</w:t>
            </w:r>
          </w:p>
        </w:tc>
        <w:tc>
          <w:tcPr>
            <w:tcW w:w="4845" w:type="dxa"/>
            <w:tcBorders>
              <w:top w:val="single" w:sz="4" w:space="0" w:color="auto"/>
              <w:left w:val="single" w:sz="4" w:space="0" w:color="auto"/>
              <w:bottom w:val="single" w:sz="4" w:space="0" w:color="auto"/>
              <w:right w:val="single" w:sz="4" w:space="0" w:color="auto"/>
            </w:tcBorders>
          </w:tcPr>
          <w:p w14:paraId="6FD8EEE9" w14:textId="77777777" w:rsidR="002E6334" w:rsidRPr="00D908F6" w:rsidRDefault="002E6334" w:rsidP="009504F6">
            <w:pPr>
              <w:spacing w:after="0" w:line="240" w:lineRule="auto"/>
              <w:rPr>
                <w:rFonts w:ascii="Times New Roman" w:hAnsi="Times New Roman" w:cs="Times New Roman"/>
                <w:sz w:val="24"/>
                <w:szCs w:val="24"/>
              </w:rPr>
            </w:pPr>
          </w:p>
        </w:tc>
      </w:tr>
      <w:tr w:rsidR="002E6334" w:rsidRPr="00D908F6" w14:paraId="6D4FFAD0" w14:textId="77777777" w:rsidTr="00CA2A3D">
        <w:trPr>
          <w:trHeight w:val="20"/>
          <w:jc w:val="center"/>
        </w:trPr>
        <w:tc>
          <w:tcPr>
            <w:tcW w:w="704" w:type="dxa"/>
            <w:vMerge/>
            <w:tcBorders>
              <w:left w:val="single" w:sz="4" w:space="0" w:color="auto"/>
              <w:right w:val="single" w:sz="4" w:space="0" w:color="auto"/>
            </w:tcBorders>
          </w:tcPr>
          <w:p w14:paraId="2E0C8484" w14:textId="77777777" w:rsidR="002E6334" w:rsidRPr="001B47EC" w:rsidRDefault="002E6334" w:rsidP="009504F6">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31447C05" w14:textId="77777777" w:rsidR="002E6334" w:rsidRPr="001B47EC" w:rsidRDefault="002E6334" w:rsidP="009504F6">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B568AE8" w14:textId="0CD161CF" w:rsidR="002E6334" w:rsidRPr="001B47EC" w:rsidRDefault="002E6334" w:rsidP="009504F6">
            <w:pPr>
              <w:pStyle w:val="NormalWeb"/>
            </w:pPr>
            <w:r w:rsidRPr="001B47EC">
              <w:rPr>
                <w:rStyle w:val="citation-1448"/>
              </w:rPr>
              <w:t>X21: Roboto prijungimo jungtis (Med variantas)</w:t>
            </w:r>
            <w:r w:rsidRPr="001B47EC">
              <w:t>.</w:t>
            </w:r>
          </w:p>
        </w:tc>
        <w:tc>
          <w:tcPr>
            <w:tcW w:w="4845" w:type="dxa"/>
            <w:tcBorders>
              <w:top w:val="single" w:sz="4" w:space="0" w:color="auto"/>
              <w:left w:val="single" w:sz="4" w:space="0" w:color="auto"/>
              <w:bottom w:val="single" w:sz="4" w:space="0" w:color="auto"/>
              <w:right w:val="single" w:sz="4" w:space="0" w:color="auto"/>
            </w:tcBorders>
          </w:tcPr>
          <w:p w14:paraId="321BBDE0" w14:textId="77777777" w:rsidR="002E6334" w:rsidRPr="00D908F6" w:rsidRDefault="002E6334" w:rsidP="009504F6">
            <w:pPr>
              <w:spacing w:after="0" w:line="240" w:lineRule="auto"/>
              <w:rPr>
                <w:rFonts w:ascii="Times New Roman" w:hAnsi="Times New Roman" w:cs="Times New Roman"/>
                <w:sz w:val="24"/>
                <w:szCs w:val="24"/>
              </w:rPr>
            </w:pPr>
          </w:p>
        </w:tc>
      </w:tr>
      <w:tr w:rsidR="002E6334" w:rsidRPr="00D908F6" w14:paraId="5EFCC238" w14:textId="77777777" w:rsidTr="00CA2A3D">
        <w:trPr>
          <w:trHeight w:val="20"/>
          <w:jc w:val="center"/>
        </w:trPr>
        <w:tc>
          <w:tcPr>
            <w:tcW w:w="704" w:type="dxa"/>
            <w:vMerge/>
            <w:tcBorders>
              <w:left w:val="single" w:sz="4" w:space="0" w:color="auto"/>
              <w:right w:val="single" w:sz="4" w:space="0" w:color="auto"/>
            </w:tcBorders>
          </w:tcPr>
          <w:p w14:paraId="54E314E4" w14:textId="77777777" w:rsidR="002E6334" w:rsidRPr="001B47EC" w:rsidRDefault="002E6334" w:rsidP="009504F6">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26A555B5" w14:textId="77777777" w:rsidR="002E6334" w:rsidRPr="001B47EC" w:rsidRDefault="002E6334" w:rsidP="009504F6">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FD5C34B" w14:textId="57A1E9AF" w:rsidR="002E6334" w:rsidRPr="001B47EC" w:rsidRDefault="002E6334" w:rsidP="009504F6">
            <w:pPr>
              <w:pStyle w:val="NormalWeb"/>
            </w:pPr>
            <w:r w:rsidRPr="001B47EC">
              <w:rPr>
                <w:rStyle w:val="citation-1447"/>
              </w:rPr>
              <w:t>X65: Extension Bus (EtherCAT plėtinys)</w:t>
            </w:r>
            <w:r w:rsidRPr="001B47EC">
              <w:t>.</w:t>
            </w:r>
          </w:p>
        </w:tc>
        <w:tc>
          <w:tcPr>
            <w:tcW w:w="4845" w:type="dxa"/>
            <w:tcBorders>
              <w:top w:val="single" w:sz="4" w:space="0" w:color="auto"/>
              <w:left w:val="single" w:sz="4" w:space="0" w:color="auto"/>
              <w:bottom w:val="single" w:sz="4" w:space="0" w:color="auto"/>
              <w:right w:val="single" w:sz="4" w:space="0" w:color="auto"/>
            </w:tcBorders>
          </w:tcPr>
          <w:p w14:paraId="36B1D31D" w14:textId="77777777" w:rsidR="002E6334" w:rsidRPr="00D908F6" w:rsidRDefault="002E6334" w:rsidP="009504F6">
            <w:pPr>
              <w:spacing w:after="0" w:line="240" w:lineRule="auto"/>
              <w:rPr>
                <w:rFonts w:ascii="Times New Roman" w:hAnsi="Times New Roman" w:cs="Times New Roman"/>
                <w:sz w:val="24"/>
                <w:szCs w:val="24"/>
              </w:rPr>
            </w:pPr>
          </w:p>
        </w:tc>
      </w:tr>
      <w:tr w:rsidR="002E6334" w:rsidRPr="00D908F6" w14:paraId="62F6536A" w14:textId="77777777" w:rsidTr="00CA2A3D">
        <w:trPr>
          <w:trHeight w:val="20"/>
          <w:jc w:val="center"/>
        </w:trPr>
        <w:tc>
          <w:tcPr>
            <w:tcW w:w="704" w:type="dxa"/>
            <w:vMerge/>
            <w:tcBorders>
              <w:left w:val="single" w:sz="4" w:space="0" w:color="auto"/>
              <w:right w:val="single" w:sz="4" w:space="0" w:color="auto"/>
            </w:tcBorders>
          </w:tcPr>
          <w:p w14:paraId="1400F893" w14:textId="77777777" w:rsidR="002E6334" w:rsidRPr="001B47EC" w:rsidRDefault="002E6334" w:rsidP="009504F6">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044CD368" w14:textId="77777777" w:rsidR="002E6334" w:rsidRPr="001B47EC" w:rsidRDefault="002E6334" w:rsidP="009504F6">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256F282" w14:textId="798ED435" w:rsidR="002E6334" w:rsidRPr="001B47EC" w:rsidRDefault="002E6334" w:rsidP="009504F6">
            <w:pPr>
              <w:pStyle w:val="NormalWeb"/>
            </w:pPr>
            <w:r w:rsidRPr="001B47EC">
              <w:rPr>
                <w:rStyle w:val="citation-1446"/>
              </w:rPr>
              <w:t>X66: Line Interface (Ethernet ryšys išoriniam bendravimui)</w:t>
            </w:r>
            <w:r w:rsidRPr="001B47EC">
              <w:t>.</w:t>
            </w:r>
          </w:p>
        </w:tc>
        <w:tc>
          <w:tcPr>
            <w:tcW w:w="4845" w:type="dxa"/>
            <w:tcBorders>
              <w:top w:val="single" w:sz="4" w:space="0" w:color="auto"/>
              <w:left w:val="single" w:sz="4" w:space="0" w:color="auto"/>
              <w:bottom w:val="single" w:sz="4" w:space="0" w:color="auto"/>
              <w:right w:val="single" w:sz="4" w:space="0" w:color="auto"/>
            </w:tcBorders>
          </w:tcPr>
          <w:p w14:paraId="2CA221C5" w14:textId="77777777" w:rsidR="002E6334" w:rsidRPr="00D908F6" w:rsidRDefault="002E6334" w:rsidP="009504F6">
            <w:pPr>
              <w:spacing w:after="0" w:line="240" w:lineRule="auto"/>
              <w:rPr>
                <w:rFonts w:ascii="Times New Roman" w:hAnsi="Times New Roman" w:cs="Times New Roman"/>
                <w:sz w:val="24"/>
                <w:szCs w:val="24"/>
              </w:rPr>
            </w:pPr>
          </w:p>
        </w:tc>
      </w:tr>
      <w:tr w:rsidR="002E6334" w:rsidRPr="00D908F6" w14:paraId="7E224C75" w14:textId="77777777" w:rsidTr="00CA2A3D">
        <w:trPr>
          <w:trHeight w:val="20"/>
          <w:jc w:val="center"/>
        </w:trPr>
        <w:tc>
          <w:tcPr>
            <w:tcW w:w="704" w:type="dxa"/>
            <w:vMerge/>
            <w:tcBorders>
              <w:left w:val="single" w:sz="4" w:space="0" w:color="auto"/>
              <w:right w:val="single" w:sz="4" w:space="0" w:color="auto"/>
            </w:tcBorders>
          </w:tcPr>
          <w:p w14:paraId="0C2CF796" w14:textId="77777777" w:rsidR="002E6334" w:rsidRPr="001B47EC" w:rsidRDefault="002E6334" w:rsidP="009504F6">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3422DEA1" w14:textId="77777777" w:rsidR="002E6334" w:rsidRPr="001B47EC" w:rsidRDefault="002E6334" w:rsidP="009504F6">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8C3959D" w14:textId="776FFC32" w:rsidR="002E6334" w:rsidRPr="001B47EC" w:rsidRDefault="002E6334" w:rsidP="009504F6">
            <w:pPr>
              <w:pStyle w:val="NormalWeb"/>
            </w:pPr>
            <w:r w:rsidRPr="001B47EC">
              <w:rPr>
                <w:rStyle w:val="citation-1445"/>
              </w:rPr>
              <w:t>X69: Service Interface (serviso sąsaja)</w:t>
            </w:r>
            <w:r w:rsidRPr="001B47EC">
              <w:t>.</w:t>
            </w:r>
          </w:p>
        </w:tc>
        <w:tc>
          <w:tcPr>
            <w:tcW w:w="4845" w:type="dxa"/>
            <w:tcBorders>
              <w:top w:val="single" w:sz="4" w:space="0" w:color="auto"/>
              <w:left w:val="single" w:sz="4" w:space="0" w:color="auto"/>
              <w:bottom w:val="single" w:sz="4" w:space="0" w:color="auto"/>
              <w:right w:val="single" w:sz="4" w:space="0" w:color="auto"/>
            </w:tcBorders>
          </w:tcPr>
          <w:p w14:paraId="424F7AAE" w14:textId="77777777" w:rsidR="002E6334" w:rsidRPr="00D908F6" w:rsidRDefault="002E6334" w:rsidP="009504F6">
            <w:pPr>
              <w:spacing w:after="0" w:line="240" w:lineRule="auto"/>
              <w:rPr>
                <w:rFonts w:ascii="Times New Roman" w:hAnsi="Times New Roman" w:cs="Times New Roman"/>
                <w:sz w:val="24"/>
                <w:szCs w:val="24"/>
              </w:rPr>
            </w:pPr>
          </w:p>
        </w:tc>
      </w:tr>
      <w:tr w:rsidR="002E6334" w:rsidRPr="00D908F6" w14:paraId="0ABB8691" w14:textId="77777777" w:rsidTr="00CA2A3D">
        <w:trPr>
          <w:trHeight w:val="20"/>
          <w:jc w:val="center"/>
        </w:trPr>
        <w:tc>
          <w:tcPr>
            <w:tcW w:w="704" w:type="dxa"/>
            <w:vMerge/>
            <w:tcBorders>
              <w:left w:val="single" w:sz="4" w:space="0" w:color="auto"/>
              <w:bottom w:val="single" w:sz="4" w:space="0" w:color="auto"/>
              <w:right w:val="single" w:sz="4" w:space="0" w:color="auto"/>
            </w:tcBorders>
          </w:tcPr>
          <w:p w14:paraId="48BFDD09" w14:textId="77777777" w:rsidR="002E6334" w:rsidRPr="001B47EC" w:rsidRDefault="002E6334" w:rsidP="009504F6">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038F875A" w14:textId="77777777" w:rsidR="002E6334" w:rsidRPr="001B47EC" w:rsidRDefault="002E6334" w:rsidP="009504F6">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2D238A0" w14:textId="77777777" w:rsidR="002E6334" w:rsidRPr="001B47EC" w:rsidRDefault="002E6334" w:rsidP="0051432A">
            <w:pPr>
              <w:pStyle w:val="NormalWeb"/>
              <w:spacing w:before="0" w:beforeAutospacing="0" w:after="0" w:afterAutospacing="0"/>
            </w:pPr>
            <w:r w:rsidRPr="001B47EC">
              <w:t>PC sąsajos (Motherboard D3445-K):</w:t>
            </w:r>
          </w:p>
          <w:p w14:paraId="513A8272" w14:textId="77777777" w:rsidR="002E6334" w:rsidRPr="001B47EC" w:rsidRDefault="002E6334" w:rsidP="00B358AD">
            <w:pPr>
              <w:pStyle w:val="NormalWeb"/>
              <w:numPr>
                <w:ilvl w:val="1"/>
                <w:numId w:val="32"/>
              </w:numPr>
              <w:tabs>
                <w:tab w:val="clear" w:pos="1440"/>
                <w:tab w:val="num" w:pos="464"/>
              </w:tabs>
              <w:spacing w:before="0" w:beforeAutospacing="0" w:after="0" w:afterAutospacing="0"/>
              <w:ind w:left="605" w:hanging="425"/>
            </w:pPr>
            <w:r w:rsidRPr="001B47EC">
              <w:rPr>
                <w:rStyle w:val="citation-1444"/>
              </w:rPr>
              <w:t>4x USB 2.0</w:t>
            </w:r>
            <w:r w:rsidRPr="001B47EC">
              <w:t>.</w:t>
            </w:r>
          </w:p>
          <w:p w14:paraId="4CAB4041" w14:textId="77777777" w:rsidR="002E6334" w:rsidRPr="001B47EC" w:rsidRDefault="002E6334" w:rsidP="00B358AD">
            <w:pPr>
              <w:pStyle w:val="NormalWeb"/>
              <w:numPr>
                <w:ilvl w:val="1"/>
                <w:numId w:val="32"/>
              </w:numPr>
              <w:tabs>
                <w:tab w:val="clear" w:pos="1440"/>
                <w:tab w:val="num" w:pos="464"/>
              </w:tabs>
              <w:spacing w:before="0" w:beforeAutospacing="0" w:after="0" w:afterAutospacing="0"/>
              <w:ind w:left="605" w:hanging="425"/>
            </w:pPr>
            <w:r w:rsidRPr="001B47EC">
              <w:rPr>
                <w:rStyle w:val="citation-1443"/>
              </w:rPr>
              <w:t>2x USB 3.0</w:t>
            </w:r>
            <w:r w:rsidRPr="001B47EC">
              <w:t>.</w:t>
            </w:r>
          </w:p>
          <w:p w14:paraId="60CCEC95" w14:textId="77777777" w:rsidR="002E6334" w:rsidRPr="001B47EC" w:rsidRDefault="002E6334" w:rsidP="00B358AD">
            <w:pPr>
              <w:pStyle w:val="NormalWeb"/>
              <w:numPr>
                <w:ilvl w:val="1"/>
                <w:numId w:val="32"/>
              </w:numPr>
              <w:tabs>
                <w:tab w:val="clear" w:pos="1440"/>
                <w:tab w:val="num" w:pos="464"/>
              </w:tabs>
              <w:spacing w:before="0" w:beforeAutospacing="0" w:after="0" w:afterAutospacing="0"/>
              <w:ind w:left="605" w:hanging="425"/>
            </w:pPr>
            <w:r w:rsidRPr="001B47EC">
              <w:rPr>
                <w:rStyle w:val="citation-1442"/>
              </w:rPr>
              <w:t>DVI-D (vaizdo išvestis)</w:t>
            </w:r>
            <w:r w:rsidRPr="001B47EC">
              <w:t>.</w:t>
            </w:r>
          </w:p>
          <w:p w14:paraId="34483C72" w14:textId="7F88B78B" w:rsidR="002E6334" w:rsidRPr="001B47EC" w:rsidRDefault="002E6334" w:rsidP="00B358AD">
            <w:pPr>
              <w:pStyle w:val="NormalWeb"/>
              <w:numPr>
                <w:ilvl w:val="1"/>
                <w:numId w:val="32"/>
              </w:numPr>
              <w:tabs>
                <w:tab w:val="clear" w:pos="1440"/>
                <w:tab w:val="num" w:pos="464"/>
              </w:tabs>
              <w:spacing w:before="0" w:beforeAutospacing="0" w:after="0" w:afterAutospacing="0"/>
              <w:ind w:left="605" w:hanging="425"/>
            </w:pPr>
            <w:r w:rsidRPr="001B47EC">
              <w:rPr>
                <w:rStyle w:val="citation-1441"/>
              </w:rPr>
              <w:t>DisplayPort</w:t>
            </w:r>
            <w:r w:rsidRPr="001B47EC">
              <w:t>.</w:t>
            </w:r>
          </w:p>
        </w:tc>
        <w:tc>
          <w:tcPr>
            <w:tcW w:w="4845" w:type="dxa"/>
            <w:tcBorders>
              <w:top w:val="single" w:sz="4" w:space="0" w:color="auto"/>
              <w:left w:val="single" w:sz="4" w:space="0" w:color="auto"/>
              <w:bottom w:val="single" w:sz="4" w:space="0" w:color="auto"/>
              <w:right w:val="single" w:sz="4" w:space="0" w:color="auto"/>
            </w:tcBorders>
          </w:tcPr>
          <w:p w14:paraId="5243B675" w14:textId="77777777" w:rsidR="002E6334" w:rsidRPr="00D908F6" w:rsidRDefault="002E6334" w:rsidP="009504F6">
            <w:pPr>
              <w:spacing w:after="0" w:line="240" w:lineRule="auto"/>
              <w:rPr>
                <w:rFonts w:ascii="Times New Roman" w:hAnsi="Times New Roman" w:cs="Times New Roman"/>
                <w:sz w:val="24"/>
                <w:szCs w:val="24"/>
              </w:rPr>
            </w:pPr>
          </w:p>
        </w:tc>
      </w:tr>
      <w:tr w:rsidR="00827715" w:rsidRPr="00D908F6" w14:paraId="7E284CFC" w14:textId="77777777" w:rsidTr="00BA40E5">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C22FD80" w14:textId="3E4377A4" w:rsidR="00827715" w:rsidRPr="001B47EC" w:rsidRDefault="00827715"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5</w:t>
            </w:r>
          </w:p>
        </w:tc>
        <w:tc>
          <w:tcPr>
            <w:tcW w:w="9365" w:type="dxa"/>
            <w:gridSpan w:val="2"/>
            <w:tcBorders>
              <w:top w:val="single" w:sz="4" w:space="0" w:color="auto"/>
              <w:left w:val="single" w:sz="4" w:space="0" w:color="auto"/>
              <w:bottom w:val="single" w:sz="4" w:space="0" w:color="auto"/>
              <w:right w:val="single" w:sz="4" w:space="0" w:color="auto"/>
            </w:tcBorders>
          </w:tcPr>
          <w:p w14:paraId="4F3DF833" w14:textId="3F9E3EB1" w:rsidR="00827715" w:rsidRPr="001B47EC" w:rsidRDefault="00827715" w:rsidP="004422E7">
            <w:pPr>
              <w:pStyle w:val="NormalWeb"/>
              <w:rPr>
                <w:b/>
                <w:bCs/>
              </w:rPr>
            </w:pPr>
            <w:r w:rsidRPr="001B47EC">
              <w:rPr>
                <w:b/>
                <w:bCs/>
              </w:rPr>
              <w:t>Saugos funkcijos ir standartai</w:t>
            </w:r>
          </w:p>
        </w:tc>
        <w:tc>
          <w:tcPr>
            <w:tcW w:w="4845" w:type="dxa"/>
            <w:tcBorders>
              <w:top w:val="single" w:sz="4" w:space="0" w:color="auto"/>
              <w:left w:val="single" w:sz="4" w:space="0" w:color="auto"/>
              <w:bottom w:val="single" w:sz="4" w:space="0" w:color="auto"/>
              <w:right w:val="single" w:sz="4" w:space="0" w:color="auto"/>
            </w:tcBorders>
          </w:tcPr>
          <w:p w14:paraId="1767A4C1" w14:textId="77777777" w:rsidR="00827715" w:rsidRPr="00D908F6" w:rsidRDefault="00827715" w:rsidP="004422E7">
            <w:pPr>
              <w:spacing w:after="0" w:line="240" w:lineRule="auto"/>
              <w:rPr>
                <w:rFonts w:ascii="Times New Roman" w:hAnsi="Times New Roman" w:cs="Times New Roman"/>
                <w:sz w:val="24"/>
                <w:szCs w:val="24"/>
              </w:rPr>
            </w:pPr>
          </w:p>
        </w:tc>
      </w:tr>
      <w:tr w:rsidR="00544C5D" w:rsidRPr="00D908F6" w14:paraId="3D6539DC"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E04E7D" w14:textId="57D7D77F" w:rsidR="00544C5D" w:rsidRPr="001B47EC" w:rsidRDefault="00EE1DD2" w:rsidP="004422E7">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5.1</w:t>
            </w:r>
          </w:p>
        </w:tc>
        <w:tc>
          <w:tcPr>
            <w:tcW w:w="3119" w:type="dxa"/>
            <w:tcBorders>
              <w:top w:val="single" w:sz="4" w:space="0" w:color="auto"/>
              <w:left w:val="single" w:sz="4" w:space="0" w:color="auto"/>
              <w:bottom w:val="single" w:sz="4" w:space="0" w:color="auto"/>
              <w:right w:val="single" w:sz="4" w:space="0" w:color="auto"/>
            </w:tcBorders>
          </w:tcPr>
          <w:p w14:paraId="402FD5D2" w14:textId="7F6CAD41" w:rsidR="00544C5D" w:rsidRPr="001B47EC" w:rsidRDefault="00EE1DD2" w:rsidP="004422E7">
            <w:pPr>
              <w:spacing w:after="0" w:line="240" w:lineRule="auto"/>
              <w:rPr>
                <w:rFonts w:ascii="Times New Roman" w:hAnsi="Times New Roman" w:cs="Times New Roman"/>
                <w:sz w:val="24"/>
                <w:szCs w:val="24"/>
              </w:rPr>
            </w:pPr>
            <w:r w:rsidRPr="001B47EC">
              <w:rPr>
                <w:rStyle w:val="citation-1440"/>
                <w:rFonts w:ascii="Times New Roman" w:hAnsi="Times New Roman" w:cs="Times New Roman"/>
                <w:sz w:val="24"/>
                <w:szCs w:val="24"/>
              </w:rPr>
              <w:t>Saugos valdiklis (CCU_SR):</w:t>
            </w:r>
          </w:p>
        </w:tc>
        <w:tc>
          <w:tcPr>
            <w:tcW w:w="6246" w:type="dxa"/>
            <w:tcBorders>
              <w:top w:val="single" w:sz="4" w:space="0" w:color="auto"/>
              <w:left w:val="single" w:sz="4" w:space="0" w:color="auto"/>
              <w:bottom w:val="single" w:sz="4" w:space="0" w:color="auto"/>
              <w:right w:val="single" w:sz="4" w:space="0" w:color="auto"/>
            </w:tcBorders>
          </w:tcPr>
          <w:p w14:paraId="062AACEA" w14:textId="56907887" w:rsidR="00544C5D" w:rsidRPr="001B47EC" w:rsidRDefault="00430E7B" w:rsidP="004422E7">
            <w:pPr>
              <w:pStyle w:val="NormalWeb"/>
            </w:pPr>
            <w:r w:rsidRPr="001B47EC">
              <w:rPr>
                <w:rStyle w:val="citation-1440"/>
              </w:rPr>
              <w:t>Atsakingas už saugius įėjimus/išėjimus, kontaktorių aktyvavimą, baterijų valdymą</w:t>
            </w:r>
          </w:p>
        </w:tc>
        <w:tc>
          <w:tcPr>
            <w:tcW w:w="4845" w:type="dxa"/>
            <w:tcBorders>
              <w:top w:val="single" w:sz="4" w:space="0" w:color="auto"/>
              <w:left w:val="single" w:sz="4" w:space="0" w:color="auto"/>
              <w:bottom w:val="single" w:sz="4" w:space="0" w:color="auto"/>
              <w:right w:val="single" w:sz="4" w:space="0" w:color="auto"/>
            </w:tcBorders>
          </w:tcPr>
          <w:p w14:paraId="2E383565" w14:textId="77777777" w:rsidR="00544C5D" w:rsidRPr="00D908F6" w:rsidRDefault="00544C5D" w:rsidP="004422E7">
            <w:pPr>
              <w:spacing w:after="0" w:line="240" w:lineRule="auto"/>
              <w:rPr>
                <w:rFonts w:ascii="Times New Roman" w:hAnsi="Times New Roman" w:cs="Times New Roman"/>
                <w:sz w:val="24"/>
                <w:szCs w:val="24"/>
              </w:rPr>
            </w:pPr>
          </w:p>
        </w:tc>
      </w:tr>
      <w:tr w:rsidR="00544C5D" w:rsidRPr="00D908F6" w14:paraId="0678F543"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DF83CA" w14:textId="1D83099C" w:rsidR="00544C5D" w:rsidRPr="001B47EC" w:rsidRDefault="00EE1DD2" w:rsidP="004422E7">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5.2</w:t>
            </w:r>
          </w:p>
        </w:tc>
        <w:tc>
          <w:tcPr>
            <w:tcW w:w="3119" w:type="dxa"/>
            <w:tcBorders>
              <w:top w:val="single" w:sz="4" w:space="0" w:color="auto"/>
              <w:left w:val="single" w:sz="4" w:space="0" w:color="auto"/>
              <w:bottom w:val="single" w:sz="4" w:space="0" w:color="auto"/>
              <w:right w:val="single" w:sz="4" w:space="0" w:color="auto"/>
            </w:tcBorders>
          </w:tcPr>
          <w:p w14:paraId="7ECF93C0" w14:textId="301D1B62" w:rsidR="00544C5D" w:rsidRPr="001B47EC" w:rsidRDefault="00EE1DD2" w:rsidP="004422E7">
            <w:pPr>
              <w:spacing w:after="0" w:line="240" w:lineRule="auto"/>
              <w:rPr>
                <w:rFonts w:ascii="Times New Roman" w:hAnsi="Times New Roman" w:cs="Times New Roman"/>
                <w:sz w:val="24"/>
                <w:szCs w:val="24"/>
              </w:rPr>
            </w:pPr>
            <w:r w:rsidRPr="001B47EC">
              <w:rPr>
                <w:rStyle w:val="citation-1439"/>
                <w:rFonts w:ascii="Times New Roman" w:hAnsi="Times New Roman" w:cs="Times New Roman"/>
                <w:sz w:val="24"/>
                <w:szCs w:val="24"/>
              </w:rPr>
              <w:t>Saugos įėjimai/išėjimai:</w:t>
            </w:r>
          </w:p>
        </w:tc>
        <w:tc>
          <w:tcPr>
            <w:tcW w:w="6246" w:type="dxa"/>
            <w:tcBorders>
              <w:top w:val="single" w:sz="4" w:space="0" w:color="auto"/>
              <w:left w:val="single" w:sz="4" w:space="0" w:color="auto"/>
              <w:bottom w:val="single" w:sz="4" w:space="0" w:color="auto"/>
              <w:right w:val="single" w:sz="4" w:space="0" w:color="auto"/>
            </w:tcBorders>
          </w:tcPr>
          <w:p w14:paraId="7C6435DE" w14:textId="77F9401A" w:rsidR="00544C5D" w:rsidRPr="001B47EC" w:rsidRDefault="00977957" w:rsidP="004422E7">
            <w:pPr>
              <w:pStyle w:val="NormalWeb"/>
            </w:pPr>
            <w:r w:rsidRPr="001B47EC">
              <w:rPr>
                <w:rStyle w:val="citation-1439"/>
              </w:rPr>
              <w:t>7 saugūs įėjimai 24 VDC, 3 „plaukiojantys, laisvai konfigūruojami“ išėjimai</w:t>
            </w:r>
          </w:p>
        </w:tc>
        <w:tc>
          <w:tcPr>
            <w:tcW w:w="4845" w:type="dxa"/>
            <w:tcBorders>
              <w:top w:val="single" w:sz="4" w:space="0" w:color="auto"/>
              <w:left w:val="single" w:sz="4" w:space="0" w:color="auto"/>
              <w:bottom w:val="single" w:sz="4" w:space="0" w:color="auto"/>
              <w:right w:val="single" w:sz="4" w:space="0" w:color="auto"/>
            </w:tcBorders>
          </w:tcPr>
          <w:p w14:paraId="2B736F13" w14:textId="77777777" w:rsidR="00544C5D" w:rsidRPr="00D908F6" w:rsidRDefault="00544C5D" w:rsidP="004422E7">
            <w:pPr>
              <w:spacing w:after="0" w:line="240" w:lineRule="auto"/>
              <w:rPr>
                <w:rFonts w:ascii="Times New Roman" w:hAnsi="Times New Roman" w:cs="Times New Roman"/>
                <w:sz w:val="24"/>
                <w:szCs w:val="24"/>
              </w:rPr>
            </w:pPr>
          </w:p>
        </w:tc>
      </w:tr>
      <w:tr w:rsidR="00EE1DD2" w:rsidRPr="00D908F6" w14:paraId="736BBFD4"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9E2AD11" w14:textId="1B5292BE" w:rsidR="00EE1DD2" w:rsidRPr="001B47EC" w:rsidRDefault="00EE1DD2" w:rsidP="00EE1DD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5.3</w:t>
            </w:r>
          </w:p>
        </w:tc>
        <w:tc>
          <w:tcPr>
            <w:tcW w:w="3119" w:type="dxa"/>
            <w:tcBorders>
              <w:top w:val="single" w:sz="4" w:space="0" w:color="auto"/>
              <w:left w:val="single" w:sz="4" w:space="0" w:color="auto"/>
              <w:bottom w:val="single" w:sz="4" w:space="0" w:color="auto"/>
              <w:right w:val="single" w:sz="4" w:space="0" w:color="auto"/>
            </w:tcBorders>
          </w:tcPr>
          <w:p w14:paraId="08165665" w14:textId="74B7B425" w:rsidR="00EE1DD2" w:rsidRPr="001B47EC" w:rsidRDefault="00EE1DD2" w:rsidP="00EE1DD2">
            <w:pPr>
              <w:spacing w:after="0" w:line="240" w:lineRule="auto"/>
              <w:rPr>
                <w:rFonts w:ascii="Times New Roman" w:hAnsi="Times New Roman" w:cs="Times New Roman"/>
                <w:sz w:val="24"/>
                <w:szCs w:val="24"/>
              </w:rPr>
            </w:pPr>
            <w:r w:rsidRPr="001B47EC">
              <w:rPr>
                <w:rStyle w:val="citation-1438"/>
                <w:rFonts w:ascii="Times New Roman" w:hAnsi="Times New Roman" w:cs="Times New Roman"/>
                <w:sz w:val="24"/>
                <w:szCs w:val="24"/>
              </w:rPr>
              <w:t>Standartai:</w:t>
            </w:r>
          </w:p>
        </w:tc>
        <w:tc>
          <w:tcPr>
            <w:tcW w:w="6246" w:type="dxa"/>
            <w:tcBorders>
              <w:top w:val="single" w:sz="4" w:space="0" w:color="auto"/>
              <w:left w:val="single" w:sz="4" w:space="0" w:color="auto"/>
              <w:bottom w:val="single" w:sz="4" w:space="0" w:color="auto"/>
              <w:right w:val="single" w:sz="4" w:space="0" w:color="auto"/>
            </w:tcBorders>
          </w:tcPr>
          <w:p w14:paraId="5BFD25D9" w14:textId="21487B87" w:rsidR="00EE1DD2" w:rsidRPr="001B47EC" w:rsidRDefault="00EE1DD2" w:rsidP="00EE1DD2">
            <w:pPr>
              <w:pStyle w:val="NormalWeb"/>
            </w:pPr>
            <w:r w:rsidRPr="001B47EC">
              <w:rPr>
                <w:rStyle w:val="citation-1438"/>
              </w:rPr>
              <w:t>Atitinka EN ISO 13849-1 (3 kategorija, PL d) ir EN 62061 (SIL 2) reikalavimus</w:t>
            </w:r>
            <w:r w:rsidRPr="001B47EC">
              <w:t>.</w:t>
            </w:r>
          </w:p>
        </w:tc>
        <w:tc>
          <w:tcPr>
            <w:tcW w:w="4845" w:type="dxa"/>
            <w:tcBorders>
              <w:top w:val="single" w:sz="4" w:space="0" w:color="auto"/>
              <w:left w:val="single" w:sz="4" w:space="0" w:color="auto"/>
              <w:bottom w:val="single" w:sz="4" w:space="0" w:color="auto"/>
              <w:right w:val="single" w:sz="4" w:space="0" w:color="auto"/>
            </w:tcBorders>
          </w:tcPr>
          <w:p w14:paraId="19A1E8C6" w14:textId="77777777" w:rsidR="00EE1DD2" w:rsidRPr="00D908F6" w:rsidRDefault="00EE1DD2" w:rsidP="00EE1DD2">
            <w:pPr>
              <w:spacing w:after="0" w:line="240" w:lineRule="auto"/>
              <w:rPr>
                <w:rFonts w:ascii="Times New Roman" w:hAnsi="Times New Roman" w:cs="Times New Roman"/>
                <w:sz w:val="24"/>
                <w:szCs w:val="24"/>
              </w:rPr>
            </w:pPr>
          </w:p>
        </w:tc>
      </w:tr>
      <w:tr w:rsidR="00EE1DD2" w:rsidRPr="00D908F6" w14:paraId="5E72F043"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B8CB4E" w14:textId="6E532EE7" w:rsidR="00EE1DD2" w:rsidRPr="001B47EC" w:rsidRDefault="0058219A" w:rsidP="00EE1DD2">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5.4</w:t>
            </w:r>
          </w:p>
        </w:tc>
        <w:tc>
          <w:tcPr>
            <w:tcW w:w="3119" w:type="dxa"/>
            <w:tcBorders>
              <w:top w:val="single" w:sz="4" w:space="0" w:color="auto"/>
              <w:left w:val="single" w:sz="4" w:space="0" w:color="auto"/>
              <w:bottom w:val="single" w:sz="4" w:space="0" w:color="auto"/>
              <w:right w:val="single" w:sz="4" w:space="0" w:color="auto"/>
            </w:tcBorders>
          </w:tcPr>
          <w:p w14:paraId="515C48BA" w14:textId="50573E4E" w:rsidR="00EE1DD2" w:rsidRPr="001B47EC" w:rsidRDefault="00EE1DD2" w:rsidP="00EE1DD2">
            <w:pPr>
              <w:spacing w:after="0" w:line="240" w:lineRule="auto"/>
              <w:rPr>
                <w:rFonts w:ascii="Times New Roman" w:hAnsi="Times New Roman" w:cs="Times New Roman"/>
                <w:sz w:val="24"/>
                <w:szCs w:val="24"/>
              </w:rPr>
            </w:pPr>
            <w:r w:rsidRPr="001B47EC">
              <w:rPr>
                <w:rStyle w:val="citation-1437"/>
                <w:rFonts w:ascii="Times New Roman" w:hAnsi="Times New Roman" w:cs="Times New Roman"/>
                <w:sz w:val="24"/>
                <w:szCs w:val="24"/>
              </w:rPr>
              <w:t>Medicininis suderinamumas:</w:t>
            </w:r>
          </w:p>
        </w:tc>
        <w:tc>
          <w:tcPr>
            <w:tcW w:w="6246" w:type="dxa"/>
            <w:tcBorders>
              <w:top w:val="single" w:sz="4" w:space="0" w:color="auto"/>
              <w:left w:val="single" w:sz="4" w:space="0" w:color="auto"/>
              <w:bottom w:val="single" w:sz="4" w:space="0" w:color="auto"/>
              <w:right w:val="single" w:sz="4" w:space="0" w:color="auto"/>
            </w:tcBorders>
          </w:tcPr>
          <w:p w14:paraId="5C5ED5CB" w14:textId="1BF63B8D" w:rsidR="00EE1DD2" w:rsidRPr="001B47EC" w:rsidRDefault="00EE1DD2" w:rsidP="00EE1DD2">
            <w:pPr>
              <w:pStyle w:val="NormalWeb"/>
            </w:pPr>
            <w:r w:rsidRPr="001B47EC">
              <w:rPr>
                <w:rStyle w:val="citation-1437"/>
              </w:rPr>
              <w:t>Valdiklis atitinka IEC 60601-1 (medicininė elektros įranga) reikalavimus dėl srovių nuotėkio ir izoliacijos (MOOP/MOPP) prijungtiems įrenginiams</w:t>
            </w:r>
            <w:r w:rsidRPr="001B47EC">
              <w:t>.</w:t>
            </w:r>
          </w:p>
        </w:tc>
        <w:tc>
          <w:tcPr>
            <w:tcW w:w="4845" w:type="dxa"/>
            <w:tcBorders>
              <w:top w:val="single" w:sz="4" w:space="0" w:color="auto"/>
              <w:left w:val="single" w:sz="4" w:space="0" w:color="auto"/>
              <w:bottom w:val="single" w:sz="4" w:space="0" w:color="auto"/>
              <w:right w:val="single" w:sz="4" w:space="0" w:color="auto"/>
            </w:tcBorders>
          </w:tcPr>
          <w:p w14:paraId="3D3CBEDD" w14:textId="77777777" w:rsidR="00EE1DD2" w:rsidRPr="00D908F6" w:rsidRDefault="00EE1DD2" w:rsidP="00EE1DD2">
            <w:pPr>
              <w:spacing w:after="0" w:line="240" w:lineRule="auto"/>
              <w:rPr>
                <w:rFonts w:ascii="Times New Roman" w:hAnsi="Times New Roman" w:cs="Times New Roman"/>
                <w:sz w:val="24"/>
                <w:szCs w:val="24"/>
              </w:rPr>
            </w:pPr>
          </w:p>
        </w:tc>
      </w:tr>
      <w:tr w:rsidR="00827715" w:rsidRPr="00D908F6" w14:paraId="3B52D347"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685E95" w14:textId="083B5938" w:rsidR="00827715" w:rsidRPr="001B47EC" w:rsidRDefault="0058219A"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6</w:t>
            </w:r>
          </w:p>
        </w:tc>
        <w:tc>
          <w:tcPr>
            <w:tcW w:w="3119" w:type="dxa"/>
            <w:tcBorders>
              <w:top w:val="single" w:sz="4" w:space="0" w:color="auto"/>
              <w:left w:val="single" w:sz="4" w:space="0" w:color="auto"/>
              <w:bottom w:val="single" w:sz="4" w:space="0" w:color="auto"/>
              <w:right w:val="single" w:sz="4" w:space="0" w:color="auto"/>
            </w:tcBorders>
          </w:tcPr>
          <w:p w14:paraId="5C014F79" w14:textId="32D0CD14" w:rsidR="00827715" w:rsidRPr="001B47EC" w:rsidRDefault="00B75939" w:rsidP="004422E7">
            <w:pPr>
              <w:spacing w:after="0" w:line="240" w:lineRule="auto"/>
              <w:rPr>
                <w:rFonts w:ascii="Times New Roman" w:hAnsi="Times New Roman" w:cs="Times New Roman"/>
                <w:b/>
                <w:bCs/>
                <w:sz w:val="24"/>
                <w:szCs w:val="24"/>
              </w:rPr>
            </w:pPr>
            <w:r w:rsidRPr="001B47EC">
              <w:rPr>
                <w:rFonts w:ascii="Times New Roman" w:hAnsi="Times New Roman" w:cs="Times New Roman"/>
                <w:b/>
                <w:bCs/>
                <w:sz w:val="24"/>
                <w:szCs w:val="24"/>
              </w:rPr>
              <w:t>Matmenys</w:t>
            </w:r>
          </w:p>
        </w:tc>
        <w:tc>
          <w:tcPr>
            <w:tcW w:w="6246" w:type="dxa"/>
            <w:tcBorders>
              <w:top w:val="single" w:sz="4" w:space="0" w:color="auto"/>
              <w:left w:val="single" w:sz="4" w:space="0" w:color="auto"/>
              <w:bottom w:val="single" w:sz="4" w:space="0" w:color="auto"/>
              <w:right w:val="single" w:sz="4" w:space="0" w:color="auto"/>
            </w:tcBorders>
          </w:tcPr>
          <w:p w14:paraId="3952AA87" w14:textId="77777777" w:rsidR="00827715" w:rsidRPr="001B47EC" w:rsidRDefault="00827715" w:rsidP="004422E7">
            <w:pPr>
              <w:pStyle w:val="NormalWeb"/>
            </w:pPr>
          </w:p>
        </w:tc>
        <w:tc>
          <w:tcPr>
            <w:tcW w:w="4845" w:type="dxa"/>
            <w:tcBorders>
              <w:top w:val="single" w:sz="4" w:space="0" w:color="auto"/>
              <w:left w:val="single" w:sz="4" w:space="0" w:color="auto"/>
              <w:bottom w:val="single" w:sz="4" w:space="0" w:color="auto"/>
              <w:right w:val="single" w:sz="4" w:space="0" w:color="auto"/>
            </w:tcBorders>
          </w:tcPr>
          <w:p w14:paraId="3364C127" w14:textId="77777777" w:rsidR="00827715" w:rsidRPr="00D908F6" w:rsidRDefault="00827715" w:rsidP="004422E7">
            <w:pPr>
              <w:spacing w:after="0" w:line="240" w:lineRule="auto"/>
              <w:rPr>
                <w:rFonts w:ascii="Times New Roman" w:hAnsi="Times New Roman" w:cs="Times New Roman"/>
                <w:sz w:val="24"/>
                <w:szCs w:val="24"/>
              </w:rPr>
            </w:pPr>
          </w:p>
        </w:tc>
      </w:tr>
      <w:tr w:rsidR="00C717A4" w:rsidRPr="00D908F6" w14:paraId="5A20E01F"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B5C6D7" w14:textId="3D8840C5" w:rsidR="00C717A4" w:rsidRPr="001B47EC" w:rsidRDefault="00C717A4" w:rsidP="00C717A4">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lastRenderedPageBreak/>
              <w:t>6.1</w:t>
            </w:r>
          </w:p>
        </w:tc>
        <w:tc>
          <w:tcPr>
            <w:tcW w:w="3119" w:type="dxa"/>
            <w:tcBorders>
              <w:top w:val="single" w:sz="4" w:space="0" w:color="auto"/>
              <w:left w:val="single" w:sz="4" w:space="0" w:color="auto"/>
              <w:bottom w:val="single" w:sz="4" w:space="0" w:color="auto"/>
              <w:right w:val="single" w:sz="4" w:space="0" w:color="auto"/>
            </w:tcBorders>
          </w:tcPr>
          <w:p w14:paraId="099A21BE" w14:textId="6ED955DF" w:rsidR="00C717A4" w:rsidRPr="001B47EC" w:rsidRDefault="00C717A4" w:rsidP="00C717A4">
            <w:pPr>
              <w:spacing w:after="0" w:line="240" w:lineRule="auto"/>
              <w:rPr>
                <w:rFonts w:ascii="Times New Roman" w:hAnsi="Times New Roman" w:cs="Times New Roman"/>
                <w:sz w:val="24"/>
                <w:szCs w:val="24"/>
              </w:rPr>
            </w:pPr>
            <w:r w:rsidRPr="001B47EC">
              <w:rPr>
                <w:rStyle w:val="citation-1436"/>
                <w:rFonts w:ascii="Times New Roman" w:hAnsi="Times New Roman" w:cs="Times New Roman"/>
                <w:sz w:val="24"/>
                <w:szCs w:val="24"/>
              </w:rPr>
              <w:t>Plotis:</w:t>
            </w:r>
          </w:p>
        </w:tc>
        <w:tc>
          <w:tcPr>
            <w:tcW w:w="6246" w:type="dxa"/>
            <w:tcBorders>
              <w:top w:val="single" w:sz="4" w:space="0" w:color="auto"/>
              <w:left w:val="single" w:sz="4" w:space="0" w:color="auto"/>
              <w:bottom w:val="single" w:sz="4" w:space="0" w:color="auto"/>
              <w:right w:val="single" w:sz="4" w:space="0" w:color="auto"/>
            </w:tcBorders>
          </w:tcPr>
          <w:p w14:paraId="790D29B9" w14:textId="19230090" w:rsidR="00C717A4" w:rsidRPr="001B47EC" w:rsidRDefault="00C717A4" w:rsidP="00C717A4">
            <w:pPr>
              <w:pStyle w:val="NormalWeb"/>
            </w:pPr>
            <w:r w:rsidRPr="001B47EC">
              <w:rPr>
                <w:rStyle w:val="citation-1436"/>
              </w:rPr>
              <w:t>ne daugiau kaip 483 mm (su rankenomis/ausimis montavimui į spintą), korpuso plotis 460 mm</w:t>
            </w:r>
            <w:r w:rsidRPr="001B47EC">
              <w:t>.</w:t>
            </w:r>
          </w:p>
        </w:tc>
        <w:tc>
          <w:tcPr>
            <w:tcW w:w="4845" w:type="dxa"/>
            <w:tcBorders>
              <w:top w:val="single" w:sz="4" w:space="0" w:color="auto"/>
              <w:left w:val="single" w:sz="4" w:space="0" w:color="auto"/>
              <w:bottom w:val="single" w:sz="4" w:space="0" w:color="auto"/>
              <w:right w:val="single" w:sz="4" w:space="0" w:color="auto"/>
            </w:tcBorders>
          </w:tcPr>
          <w:p w14:paraId="090684CA" w14:textId="77777777" w:rsidR="00C717A4" w:rsidRPr="00D908F6" w:rsidRDefault="00C717A4" w:rsidP="00C717A4">
            <w:pPr>
              <w:spacing w:after="0" w:line="240" w:lineRule="auto"/>
              <w:rPr>
                <w:rFonts w:ascii="Times New Roman" w:hAnsi="Times New Roman" w:cs="Times New Roman"/>
                <w:sz w:val="24"/>
                <w:szCs w:val="24"/>
              </w:rPr>
            </w:pPr>
          </w:p>
        </w:tc>
      </w:tr>
      <w:tr w:rsidR="00C717A4" w:rsidRPr="00D908F6" w14:paraId="19CA055E"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81A2DB6" w14:textId="69ECE1AC" w:rsidR="00C717A4" w:rsidRPr="001B47EC" w:rsidRDefault="00C717A4" w:rsidP="00C717A4">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6.2</w:t>
            </w:r>
          </w:p>
        </w:tc>
        <w:tc>
          <w:tcPr>
            <w:tcW w:w="3119" w:type="dxa"/>
            <w:tcBorders>
              <w:top w:val="single" w:sz="4" w:space="0" w:color="auto"/>
              <w:left w:val="single" w:sz="4" w:space="0" w:color="auto"/>
              <w:bottom w:val="single" w:sz="4" w:space="0" w:color="auto"/>
              <w:right w:val="single" w:sz="4" w:space="0" w:color="auto"/>
            </w:tcBorders>
          </w:tcPr>
          <w:p w14:paraId="4F589E45" w14:textId="2F2A9EE3" w:rsidR="00C717A4" w:rsidRPr="001B47EC" w:rsidRDefault="00C717A4" w:rsidP="00C717A4">
            <w:pPr>
              <w:spacing w:after="0" w:line="240" w:lineRule="auto"/>
              <w:rPr>
                <w:rFonts w:ascii="Times New Roman" w:hAnsi="Times New Roman" w:cs="Times New Roman"/>
                <w:sz w:val="24"/>
                <w:szCs w:val="24"/>
              </w:rPr>
            </w:pPr>
            <w:r w:rsidRPr="001B47EC">
              <w:rPr>
                <w:rStyle w:val="citation-1435"/>
                <w:rFonts w:ascii="Times New Roman" w:hAnsi="Times New Roman" w:cs="Times New Roman"/>
                <w:sz w:val="24"/>
                <w:szCs w:val="24"/>
              </w:rPr>
              <w:t>Aukštis:</w:t>
            </w:r>
          </w:p>
        </w:tc>
        <w:tc>
          <w:tcPr>
            <w:tcW w:w="6246" w:type="dxa"/>
            <w:tcBorders>
              <w:top w:val="single" w:sz="4" w:space="0" w:color="auto"/>
              <w:left w:val="single" w:sz="4" w:space="0" w:color="auto"/>
              <w:bottom w:val="single" w:sz="4" w:space="0" w:color="auto"/>
              <w:right w:val="single" w:sz="4" w:space="0" w:color="auto"/>
            </w:tcBorders>
          </w:tcPr>
          <w:p w14:paraId="15BCA046" w14:textId="0313F1A9" w:rsidR="00C717A4" w:rsidRPr="001B47EC" w:rsidRDefault="00C717A4" w:rsidP="00C717A4">
            <w:pPr>
              <w:pStyle w:val="NormalWeb"/>
            </w:pPr>
            <w:r w:rsidRPr="001B47EC">
              <w:rPr>
                <w:rStyle w:val="citation-1436"/>
              </w:rPr>
              <w:t xml:space="preserve">ne daugiau kaip </w:t>
            </w:r>
            <w:r w:rsidRPr="001B47EC">
              <w:rPr>
                <w:rStyle w:val="citation-1435"/>
              </w:rPr>
              <w:t>190 mm (apie 4U)</w:t>
            </w:r>
            <w:r w:rsidRPr="001B47EC">
              <w:t>.</w:t>
            </w:r>
          </w:p>
        </w:tc>
        <w:tc>
          <w:tcPr>
            <w:tcW w:w="4845" w:type="dxa"/>
            <w:tcBorders>
              <w:top w:val="single" w:sz="4" w:space="0" w:color="auto"/>
              <w:left w:val="single" w:sz="4" w:space="0" w:color="auto"/>
              <w:bottom w:val="single" w:sz="4" w:space="0" w:color="auto"/>
              <w:right w:val="single" w:sz="4" w:space="0" w:color="auto"/>
            </w:tcBorders>
          </w:tcPr>
          <w:p w14:paraId="005D63CB" w14:textId="77777777" w:rsidR="00C717A4" w:rsidRPr="00D908F6" w:rsidRDefault="00C717A4" w:rsidP="00C717A4">
            <w:pPr>
              <w:spacing w:after="0" w:line="240" w:lineRule="auto"/>
              <w:rPr>
                <w:rFonts w:ascii="Times New Roman" w:hAnsi="Times New Roman" w:cs="Times New Roman"/>
                <w:sz w:val="24"/>
                <w:szCs w:val="24"/>
              </w:rPr>
            </w:pPr>
          </w:p>
        </w:tc>
      </w:tr>
      <w:tr w:rsidR="00C717A4" w:rsidRPr="00D908F6" w14:paraId="52708AD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D98CBE4" w14:textId="333411CB" w:rsidR="00C717A4" w:rsidRPr="001B47EC" w:rsidRDefault="00C717A4" w:rsidP="00C717A4">
            <w:pPr>
              <w:spacing w:after="0" w:line="240" w:lineRule="auto"/>
              <w:rPr>
                <w:rFonts w:ascii="Times New Roman" w:hAnsi="Times New Roman" w:cs="Times New Roman"/>
                <w:sz w:val="24"/>
                <w:szCs w:val="24"/>
              </w:rPr>
            </w:pPr>
            <w:r w:rsidRPr="001B47EC">
              <w:rPr>
                <w:rFonts w:ascii="Times New Roman" w:hAnsi="Times New Roman" w:cs="Times New Roman"/>
                <w:sz w:val="24"/>
                <w:szCs w:val="24"/>
              </w:rPr>
              <w:t>6.3</w:t>
            </w:r>
          </w:p>
        </w:tc>
        <w:tc>
          <w:tcPr>
            <w:tcW w:w="3119" w:type="dxa"/>
            <w:tcBorders>
              <w:top w:val="single" w:sz="4" w:space="0" w:color="auto"/>
              <w:left w:val="single" w:sz="4" w:space="0" w:color="auto"/>
              <w:bottom w:val="single" w:sz="4" w:space="0" w:color="auto"/>
              <w:right w:val="single" w:sz="4" w:space="0" w:color="auto"/>
            </w:tcBorders>
          </w:tcPr>
          <w:p w14:paraId="19D2E78F" w14:textId="6FFF80C1" w:rsidR="00C717A4" w:rsidRPr="001B47EC" w:rsidRDefault="00C717A4" w:rsidP="00C717A4">
            <w:pPr>
              <w:spacing w:after="0" w:line="240" w:lineRule="auto"/>
              <w:rPr>
                <w:rFonts w:ascii="Times New Roman" w:hAnsi="Times New Roman" w:cs="Times New Roman"/>
                <w:sz w:val="24"/>
                <w:szCs w:val="24"/>
              </w:rPr>
            </w:pPr>
            <w:r w:rsidRPr="001B47EC">
              <w:rPr>
                <w:rStyle w:val="citation-1434"/>
                <w:rFonts w:ascii="Times New Roman" w:hAnsi="Times New Roman" w:cs="Times New Roman"/>
                <w:sz w:val="24"/>
                <w:szCs w:val="24"/>
              </w:rPr>
              <w:t>Gylis:</w:t>
            </w:r>
          </w:p>
        </w:tc>
        <w:tc>
          <w:tcPr>
            <w:tcW w:w="6246" w:type="dxa"/>
            <w:tcBorders>
              <w:top w:val="single" w:sz="4" w:space="0" w:color="auto"/>
              <w:left w:val="single" w:sz="4" w:space="0" w:color="auto"/>
              <w:bottom w:val="single" w:sz="4" w:space="0" w:color="auto"/>
              <w:right w:val="single" w:sz="4" w:space="0" w:color="auto"/>
            </w:tcBorders>
          </w:tcPr>
          <w:p w14:paraId="4B0A2AFF" w14:textId="23A44533" w:rsidR="00C717A4" w:rsidRPr="001B47EC" w:rsidRDefault="00C717A4" w:rsidP="00C717A4">
            <w:pPr>
              <w:pStyle w:val="NormalWeb"/>
            </w:pPr>
            <w:r w:rsidRPr="001B47EC">
              <w:rPr>
                <w:rStyle w:val="citation-1436"/>
              </w:rPr>
              <w:t xml:space="preserve">ne daugiau kaip </w:t>
            </w:r>
            <w:r w:rsidRPr="001B47EC">
              <w:rPr>
                <w:rStyle w:val="citation-1434"/>
              </w:rPr>
              <w:t>500 mm</w:t>
            </w:r>
            <w:r w:rsidRPr="001B47EC">
              <w:t>.</w:t>
            </w:r>
          </w:p>
        </w:tc>
        <w:tc>
          <w:tcPr>
            <w:tcW w:w="4845" w:type="dxa"/>
            <w:tcBorders>
              <w:top w:val="single" w:sz="4" w:space="0" w:color="auto"/>
              <w:left w:val="single" w:sz="4" w:space="0" w:color="auto"/>
              <w:bottom w:val="single" w:sz="4" w:space="0" w:color="auto"/>
              <w:right w:val="single" w:sz="4" w:space="0" w:color="auto"/>
            </w:tcBorders>
          </w:tcPr>
          <w:p w14:paraId="60204E81" w14:textId="77777777" w:rsidR="00C717A4" w:rsidRPr="00D908F6" w:rsidRDefault="00C717A4" w:rsidP="00C717A4">
            <w:pPr>
              <w:spacing w:after="0" w:line="240" w:lineRule="auto"/>
              <w:rPr>
                <w:rFonts w:ascii="Times New Roman" w:hAnsi="Times New Roman" w:cs="Times New Roman"/>
                <w:sz w:val="24"/>
                <w:szCs w:val="24"/>
              </w:rPr>
            </w:pPr>
          </w:p>
        </w:tc>
      </w:tr>
    </w:tbl>
    <w:p w14:paraId="1A9E890D" w14:textId="77777777" w:rsidR="00E8205D" w:rsidRDefault="00E8205D">
      <w:pPr>
        <w:rPr>
          <w:rFonts w:ascii="Times New Roman" w:hAnsi="Times New Roman" w:cs="Times New Roman"/>
          <w:sz w:val="24"/>
          <w:szCs w:val="24"/>
        </w:rPr>
      </w:pPr>
    </w:p>
    <w:p w14:paraId="5B14DF09" w14:textId="77777777" w:rsidR="0066662A" w:rsidRDefault="00C05371" w:rsidP="0020039E">
      <w:pPr>
        <w:spacing w:after="0" w:line="240" w:lineRule="auto"/>
        <w:rPr>
          <w:rFonts w:ascii="Times New Roman" w:eastAsia="Times New Roman" w:hAnsi="Times New Roman" w:cs="Times New Roman"/>
          <w:b/>
          <w:bCs/>
          <w:color w:val="000000"/>
          <w:sz w:val="24"/>
          <w:szCs w:val="24"/>
        </w:rPr>
      </w:pPr>
      <w:r w:rsidRPr="0020039E">
        <w:rPr>
          <w:rFonts w:ascii="Times New Roman" w:hAnsi="Times New Roman" w:cs="Times New Roman"/>
          <w:b/>
          <w:bCs/>
          <w:sz w:val="24"/>
          <w:szCs w:val="24"/>
        </w:rPr>
        <w:t>4 pirkimo dalis:</w:t>
      </w:r>
      <w:r w:rsidR="00330DAE" w:rsidRPr="0020039E">
        <w:rPr>
          <w:rFonts w:ascii="Times New Roman" w:hAnsi="Times New Roman" w:cs="Times New Roman"/>
          <w:b/>
          <w:bCs/>
          <w:sz w:val="24"/>
          <w:szCs w:val="24"/>
        </w:rPr>
        <w:t xml:space="preserve"> „</w:t>
      </w:r>
      <w:r w:rsidR="0020039E" w:rsidRPr="0020039E">
        <w:rPr>
          <w:rFonts w:ascii="Times New Roman" w:eastAsia="Times New Roman" w:hAnsi="Times New Roman" w:cs="Times New Roman"/>
          <w:b/>
          <w:bCs/>
          <w:sz w:val="24"/>
          <w:szCs w:val="24"/>
        </w:rPr>
        <w:t>5-ių pirštų griebtuvo SCHUNK SVH techninė specifikacija (1 vnt</w:t>
      </w:r>
      <w:r w:rsidR="0066662A">
        <w:rPr>
          <w:rFonts w:ascii="Times New Roman" w:eastAsia="Times New Roman" w:hAnsi="Times New Roman" w:cs="Times New Roman"/>
          <w:b/>
          <w:bCs/>
          <w:sz w:val="24"/>
          <w:szCs w:val="24"/>
        </w:rPr>
        <w:t>.</w:t>
      </w:r>
      <w:r w:rsidR="0020039E" w:rsidRPr="0020039E">
        <w:rPr>
          <w:rFonts w:ascii="Times New Roman" w:eastAsia="Times New Roman" w:hAnsi="Times New Roman" w:cs="Times New Roman"/>
          <w:b/>
          <w:bCs/>
          <w:sz w:val="24"/>
          <w:szCs w:val="24"/>
        </w:rPr>
        <w:t xml:space="preserve"> dešinė pusė, 1 vnt. kairė pusė)</w:t>
      </w:r>
      <w:r w:rsidR="00161F51" w:rsidRPr="0020039E">
        <w:rPr>
          <w:rFonts w:ascii="Times New Roman" w:eastAsia="Times New Roman" w:hAnsi="Times New Roman" w:cs="Times New Roman"/>
          <w:b/>
          <w:bCs/>
          <w:color w:val="000000"/>
          <w:sz w:val="24"/>
          <w:szCs w:val="24"/>
        </w:rPr>
        <w:t xml:space="preserve">” </w:t>
      </w:r>
    </w:p>
    <w:p w14:paraId="6368DFFA" w14:textId="77777777" w:rsidR="00B12CEC" w:rsidRDefault="00B12CEC" w:rsidP="0020039E">
      <w:pPr>
        <w:spacing w:after="0" w:line="240" w:lineRule="auto"/>
        <w:rPr>
          <w:rFonts w:ascii="Times New Roman" w:eastAsia="Times New Roman" w:hAnsi="Times New Roman" w:cs="Times New Roman"/>
          <w:b/>
          <w:bCs/>
          <w:color w:val="000000"/>
          <w:sz w:val="24"/>
          <w:szCs w:val="24"/>
        </w:rPr>
      </w:pPr>
    </w:p>
    <w:p w14:paraId="13DA9482" w14:textId="3EEEFB2F" w:rsidR="00B12CEC" w:rsidRPr="007D6F2B" w:rsidRDefault="001F6E98" w:rsidP="007D6F2B">
      <w:pPr>
        <w:spacing w:after="0" w:line="240" w:lineRule="auto"/>
        <w:rPr>
          <w:rFonts w:ascii="Times New Roman" w:eastAsia="Times New Roman" w:hAnsi="Times New Roman" w:cs="Times New Roman"/>
          <w:b/>
          <w:bCs/>
          <w:color w:val="000000"/>
          <w:sz w:val="24"/>
          <w:szCs w:val="24"/>
        </w:rPr>
      </w:pPr>
      <w:r>
        <w:rPr>
          <w:noProof/>
        </w:rPr>
        <w:drawing>
          <wp:inline distT="0" distB="0" distL="0" distR="0" wp14:anchorId="210DCA41" wp14:editId="0E966EA8">
            <wp:extent cx="2257425" cy="1868214"/>
            <wp:effectExtent l="0" t="0" r="0" b="0"/>
            <wp:docPr id="97449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92743" name=""/>
                    <pic:cNvPicPr/>
                  </pic:nvPicPr>
                  <pic:blipFill>
                    <a:blip r:embed="rId9"/>
                    <a:stretch>
                      <a:fillRect/>
                    </a:stretch>
                  </pic:blipFill>
                  <pic:spPr>
                    <a:xfrm>
                      <a:off x="0" y="0"/>
                      <a:ext cx="2259789" cy="1870170"/>
                    </a:xfrm>
                    <a:prstGeom prst="rect">
                      <a:avLst/>
                    </a:prstGeom>
                  </pic:spPr>
                </pic:pic>
              </a:graphicData>
            </a:graphic>
          </wp:inline>
        </w:drawing>
      </w:r>
    </w:p>
    <w:p w14:paraId="31F41F94" w14:textId="150A785D" w:rsidR="00C05371" w:rsidRPr="0020039E" w:rsidRDefault="00E8205D" w:rsidP="009C0EAB">
      <w:pPr>
        <w:pStyle w:val="NormalWeb"/>
        <w:rPr>
          <w:b/>
          <w:bCs/>
        </w:rPr>
      </w:pPr>
      <w:r w:rsidRPr="000B4068">
        <w:rPr>
          <w:b/>
          <w:bCs/>
        </w:rPr>
        <w:t xml:space="preserve">Pastaba. Pateikta nuotrauka yra iliustracinio pobūdžio ir skirta tik pageidaujamam roboto tipui bei bendrai konstrukcijai pavaizduoti. </w:t>
      </w:r>
      <w:r w:rsidRPr="00BA73A9">
        <w:rPr>
          <w:b/>
          <w:bCs/>
        </w:rPr>
        <w:t>Tiekėjai gali siūlyti lygiaverčius gaminius, atitinkančius techninėje specifikacijoje nustatytus reikalavimus.</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2698"/>
        <w:gridCol w:w="6804"/>
        <w:gridCol w:w="4845"/>
      </w:tblGrid>
      <w:tr w:rsidR="00C61DDD" w:rsidRPr="00C61DDD" w14:paraId="3F049615" w14:textId="77777777" w:rsidTr="00AA445E">
        <w:trPr>
          <w:trHeight w:val="20"/>
          <w:jc w:val="center"/>
        </w:trPr>
        <w:tc>
          <w:tcPr>
            <w:tcW w:w="10069" w:type="dxa"/>
            <w:gridSpan w:val="3"/>
            <w:shd w:val="clear" w:color="auto" w:fill="F2F2F2" w:themeFill="background1" w:themeFillShade="F2"/>
            <w:vAlign w:val="center"/>
          </w:tcPr>
          <w:p w14:paraId="3AE10CA7"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6AF41F0"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Tiekėjo siūlomų prekių techninės charakteristikos</w:t>
            </w:r>
          </w:p>
          <w:p w14:paraId="2A4BD262" w14:textId="77777777" w:rsidR="00C05371"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p w14:paraId="6C817F7B" w14:textId="39D2B46C" w:rsidR="004C6E0F" w:rsidRPr="00C61DDD" w:rsidRDefault="004C6E0F" w:rsidP="004C6E0F">
            <w:pPr>
              <w:spacing w:after="0" w:line="240" w:lineRule="auto"/>
              <w:jc w:val="center"/>
              <w:rPr>
                <w:rFonts w:ascii="Times New Roman" w:hAnsi="Times New Roman" w:cs="Times New Roman"/>
                <w:sz w:val="24"/>
                <w:szCs w:val="24"/>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C61DDD" w:rsidRPr="00C61DDD" w14:paraId="6DAD02F8" w14:textId="77777777" w:rsidTr="00AA445E">
        <w:trPr>
          <w:trHeight w:val="20"/>
          <w:jc w:val="center"/>
        </w:trPr>
        <w:tc>
          <w:tcPr>
            <w:tcW w:w="567" w:type="dxa"/>
            <w:shd w:val="clear" w:color="auto" w:fill="F2F2F2" w:themeFill="background1" w:themeFillShade="F2"/>
            <w:vAlign w:val="center"/>
          </w:tcPr>
          <w:p w14:paraId="2DFE7BF9"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Eil.</w:t>
            </w:r>
          </w:p>
          <w:p w14:paraId="16E6B8D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Nr.</w:t>
            </w:r>
          </w:p>
        </w:tc>
        <w:tc>
          <w:tcPr>
            <w:tcW w:w="2698" w:type="dxa"/>
            <w:shd w:val="clear" w:color="auto" w:fill="F2F2F2" w:themeFill="background1" w:themeFillShade="F2"/>
            <w:vAlign w:val="center"/>
          </w:tcPr>
          <w:p w14:paraId="2C4E6248"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Komponento pavadinimas</w:t>
            </w:r>
          </w:p>
        </w:tc>
        <w:tc>
          <w:tcPr>
            <w:tcW w:w="6804" w:type="dxa"/>
            <w:shd w:val="clear" w:color="auto" w:fill="F2F2F2" w:themeFill="background1" w:themeFillShade="F2"/>
            <w:vAlign w:val="center"/>
          </w:tcPr>
          <w:p w14:paraId="561D2AE3"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Reikalaujama charakteristika</w:t>
            </w:r>
          </w:p>
        </w:tc>
        <w:tc>
          <w:tcPr>
            <w:tcW w:w="4845" w:type="dxa"/>
            <w:vMerge/>
            <w:vAlign w:val="center"/>
          </w:tcPr>
          <w:p w14:paraId="3803324A"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05A70524"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157C5E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w:t>
            </w:r>
          </w:p>
        </w:tc>
        <w:tc>
          <w:tcPr>
            <w:tcW w:w="2698" w:type="dxa"/>
            <w:tcBorders>
              <w:top w:val="single" w:sz="4" w:space="0" w:color="auto"/>
              <w:left w:val="single" w:sz="4" w:space="0" w:color="auto"/>
              <w:bottom w:val="single" w:sz="4" w:space="0" w:color="auto"/>
              <w:right w:val="single" w:sz="4" w:space="0" w:color="auto"/>
            </w:tcBorders>
          </w:tcPr>
          <w:p w14:paraId="3F4EFDDD"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546DD8CE"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w:t>
            </w:r>
          </w:p>
        </w:tc>
        <w:tc>
          <w:tcPr>
            <w:tcW w:w="4845" w:type="dxa"/>
            <w:tcBorders>
              <w:top w:val="single" w:sz="4" w:space="0" w:color="auto"/>
              <w:left w:val="single" w:sz="4" w:space="0" w:color="auto"/>
              <w:bottom w:val="single" w:sz="4" w:space="0" w:color="auto"/>
              <w:right w:val="single" w:sz="4" w:space="0" w:color="auto"/>
            </w:tcBorders>
          </w:tcPr>
          <w:p w14:paraId="152348A8"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w:t>
            </w:r>
          </w:p>
        </w:tc>
      </w:tr>
      <w:tr w:rsidR="008A23B8" w:rsidRPr="00C61DDD" w14:paraId="53A08AB7"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37CDAB7" w14:textId="77777777" w:rsidR="008A23B8" w:rsidRPr="00C61DDD" w:rsidRDefault="008A23B8" w:rsidP="008A23B8">
            <w:pPr>
              <w:spacing w:after="0" w:line="240" w:lineRule="auto"/>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vAlign w:val="center"/>
          </w:tcPr>
          <w:p w14:paraId="17DF97DE" w14:textId="1793E510" w:rsidR="008A23B8" w:rsidRPr="00BA73A9" w:rsidRDefault="008A23B8" w:rsidP="008A23B8">
            <w:pPr>
              <w:spacing w:after="0" w:line="240" w:lineRule="auto"/>
              <w:rPr>
                <w:rFonts w:ascii="Times New Roman" w:hAnsi="Times New Roman" w:cs="Times New Roman"/>
                <w:sz w:val="24"/>
                <w:szCs w:val="24"/>
              </w:rPr>
            </w:pPr>
            <w:r w:rsidRPr="00BA73A9">
              <w:rPr>
                <w:rFonts w:ascii="Times New Roman" w:eastAsia="MS Mincho" w:hAnsi="Times New Roman" w:cs="Times New Roman"/>
                <w:sz w:val="24"/>
                <w:szCs w:val="24"/>
              </w:rPr>
              <w:t>Gamintojas, modelis</w:t>
            </w:r>
          </w:p>
        </w:tc>
        <w:tc>
          <w:tcPr>
            <w:tcW w:w="6804" w:type="dxa"/>
            <w:tcBorders>
              <w:top w:val="single" w:sz="4" w:space="0" w:color="auto"/>
              <w:left w:val="single" w:sz="4" w:space="0" w:color="auto"/>
              <w:bottom w:val="single" w:sz="4" w:space="0" w:color="auto"/>
              <w:right w:val="single" w:sz="4" w:space="0" w:color="auto"/>
            </w:tcBorders>
            <w:vAlign w:val="center"/>
          </w:tcPr>
          <w:p w14:paraId="77D1DD03" w14:textId="1FC74C63" w:rsidR="008A23B8" w:rsidRPr="00BA73A9" w:rsidRDefault="008A23B8" w:rsidP="008A23B8">
            <w:pPr>
              <w:spacing w:after="0" w:line="240" w:lineRule="auto"/>
              <w:rPr>
                <w:rFonts w:ascii="Times New Roman" w:hAnsi="Times New Roman" w:cs="Times New Roman"/>
                <w:sz w:val="24"/>
                <w:szCs w:val="24"/>
              </w:rPr>
            </w:pPr>
            <w:r w:rsidRPr="00BA73A9">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4918B33A" w14:textId="77777777" w:rsidR="008A23B8" w:rsidRPr="00C61DDD" w:rsidRDefault="008A23B8" w:rsidP="008A23B8">
            <w:pPr>
              <w:spacing w:after="0" w:line="240" w:lineRule="auto"/>
              <w:rPr>
                <w:rFonts w:ascii="Times New Roman" w:hAnsi="Times New Roman" w:cs="Times New Roman"/>
                <w:sz w:val="24"/>
                <w:szCs w:val="24"/>
              </w:rPr>
            </w:pPr>
          </w:p>
        </w:tc>
      </w:tr>
      <w:tr w:rsidR="00C61DDD" w:rsidRPr="00C61DDD" w14:paraId="0E6F698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2987646" w14:textId="77777777" w:rsidR="00C05371"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w:t>
            </w:r>
          </w:p>
          <w:p w14:paraId="50F675BB" w14:textId="77777777" w:rsidR="0081459B" w:rsidRPr="00C61DDD" w:rsidRDefault="0081459B" w:rsidP="00AA445E">
            <w:pPr>
              <w:spacing w:after="0" w:line="240" w:lineRule="auto"/>
              <w:rPr>
                <w:rFonts w:ascii="Times New Roman" w:hAnsi="Times New Roman" w:cs="Times New Roman"/>
                <w:sz w:val="24"/>
                <w:szCs w:val="24"/>
              </w:rPr>
            </w:pPr>
          </w:p>
        </w:tc>
        <w:tc>
          <w:tcPr>
            <w:tcW w:w="9502" w:type="dxa"/>
            <w:gridSpan w:val="2"/>
            <w:tcBorders>
              <w:top w:val="single" w:sz="4" w:space="0" w:color="auto"/>
              <w:left w:val="single" w:sz="4" w:space="0" w:color="auto"/>
              <w:bottom w:val="single" w:sz="4" w:space="0" w:color="auto"/>
              <w:right w:val="single" w:sz="4" w:space="0" w:color="auto"/>
            </w:tcBorders>
          </w:tcPr>
          <w:p w14:paraId="1A0F6C50" w14:textId="5436DC49" w:rsidR="00C05371" w:rsidRPr="00630E43" w:rsidRDefault="00630E43" w:rsidP="007321D7">
            <w:pPr>
              <w:pStyle w:val="NormalWeb"/>
              <w:spacing w:before="0" w:beforeAutospacing="0" w:after="0" w:afterAutospacing="0"/>
              <w:jc w:val="both"/>
            </w:pPr>
            <w:r w:rsidRPr="007321D7">
              <w:rPr>
                <w:b/>
                <w:bCs/>
              </w:rPr>
              <w:t>Bendras aprašymas</w:t>
            </w:r>
            <w:r w:rsidR="007321D7" w:rsidRPr="007321D7">
              <w:rPr>
                <w:b/>
                <w:bCs/>
              </w:rPr>
              <w:t>:</w:t>
            </w:r>
            <w:r w:rsidR="007321D7">
              <w:t xml:space="preserve"> A</w:t>
            </w:r>
            <w:r w:rsidR="007321D7" w:rsidRPr="00FE3BA0">
              <w:t xml:space="preserve">ntropomorfinė (žmogaus ranką imituojanti) mechatroninė griebimo sistema. </w:t>
            </w:r>
            <w:r w:rsidR="007321D7" w:rsidRPr="00FE3BA0">
              <w:rPr>
                <w:rStyle w:val="citation-1623"/>
              </w:rPr>
              <w:t>Ji sukurta taip, kad atkartotų žmogaus rankos dydį, formą ir judrumą</w:t>
            </w:r>
            <w:r w:rsidR="007321D7" w:rsidRPr="00FE3BA0">
              <w:t xml:space="preserve">. </w:t>
            </w:r>
            <w:r w:rsidR="007321D7" w:rsidRPr="00FE3BA0">
              <w:rPr>
                <w:rStyle w:val="citation-1622"/>
              </w:rPr>
              <w:t>Visa valdymo, reguliavimo ir galios elektronika yra visiškai integruota į riešą, todėl sistema yra ypač kompaktiška</w:t>
            </w:r>
            <w:r w:rsidR="007321D7" w:rsidRPr="00FE3BA0">
              <w:t>.</w:t>
            </w:r>
          </w:p>
        </w:tc>
        <w:tc>
          <w:tcPr>
            <w:tcW w:w="4845" w:type="dxa"/>
            <w:tcBorders>
              <w:top w:val="single" w:sz="4" w:space="0" w:color="auto"/>
              <w:left w:val="single" w:sz="4" w:space="0" w:color="auto"/>
              <w:bottom w:val="single" w:sz="4" w:space="0" w:color="auto"/>
              <w:right w:val="single" w:sz="4" w:space="0" w:color="auto"/>
            </w:tcBorders>
          </w:tcPr>
          <w:p w14:paraId="5CBB09AF"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7C7E3DCD"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32F0EB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lastRenderedPageBreak/>
              <w:t>1.1</w:t>
            </w:r>
          </w:p>
        </w:tc>
        <w:tc>
          <w:tcPr>
            <w:tcW w:w="2698" w:type="dxa"/>
            <w:tcBorders>
              <w:top w:val="single" w:sz="4" w:space="0" w:color="auto"/>
              <w:left w:val="single" w:sz="4" w:space="0" w:color="auto"/>
              <w:bottom w:val="single" w:sz="4" w:space="0" w:color="auto"/>
              <w:right w:val="single" w:sz="4" w:space="0" w:color="auto"/>
            </w:tcBorders>
          </w:tcPr>
          <w:p w14:paraId="1F53892D" w14:textId="30200457" w:rsidR="00C05371" w:rsidRPr="00C61DDD" w:rsidRDefault="003B66E9" w:rsidP="00AA445E">
            <w:pPr>
              <w:spacing w:after="0" w:line="240" w:lineRule="auto"/>
              <w:rPr>
                <w:rFonts w:ascii="Times New Roman" w:hAnsi="Times New Roman" w:cs="Times New Roman"/>
                <w:sz w:val="24"/>
                <w:szCs w:val="24"/>
              </w:rPr>
            </w:pPr>
            <w:r w:rsidRPr="00FE3BA0">
              <w:rPr>
                <w:rStyle w:val="citation-1621"/>
              </w:rPr>
              <w:t xml:space="preserve">Versijos: </w:t>
            </w:r>
          </w:p>
        </w:tc>
        <w:tc>
          <w:tcPr>
            <w:tcW w:w="6804" w:type="dxa"/>
            <w:tcBorders>
              <w:top w:val="single" w:sz="4" w:space="0" w:color="auto"/>
              <w:left w:val="single" w:sz="4" w:space="0" w:color="auto"/>
              <w:bottom w:val="single" w:sz="4" w:space="0" w:color="auto"/>
              <w:right w:val="single" w:sz="4" w:space="0" w:color="auto"/>
            </w:tcBorders>
          </w:tcPr>
          <w:p w14:paraId="62C233E6" w14:textId="57535D4A" w:rsidR="00C05371" w:rsidRPr="00C61DDD" w:rsidRDefault="003B66E9" w:rsidP="00F264A3">
            <w:pPr>
              <w:pStyle w:val="NormalWeb"/>
            </w:pPr>
            <w:r w:rsidRPr="00FE3BA0">
              <w:rPr>
                <w:rStyle w:val="citation-1621"/>
              </w:rPr>
              <w:t>Galima kairės ir dešinės rankos versija</w:t>
            </w:r>
          </w:p>
        </w:tc>
        <w:tc>
          <w:tcPr>
            <w:tcW w:w="4845" w:type="dxa"/>
            <w:tcBorders>
              <w:top w:val="single" w:sz="4" w:space="0" w:color="auto"/>
              <w:left w:val="single" w:sz="4" w:space="0" w:color="auto"/>
              <w:bottom w:val="single" w:sz="4" w:space="0" w:color="auto"/>
              <w:right w:val="single" w:sz="4" w:space="0" w:color="auto"/>
            </w:tcBorders>
          </w:tcPr>
          <w:p w14:paraId="4F4DF35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2B32C1E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215EDD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1.2</w:t>
            </w:r>
          </w:p>
        </w:tc>
        <w:tc>
          <w:tcPr>
            <w:tcW w:w="2698" w:type="dxa"/>
            <w:tcBorders>
              <w:top w:val="single" w:sz="4" w:space="0" w:color="auto"/>
              <w:left w:val="single" w:sz="4" w:space="0" w:color="auto"/>
              <w:bottom w:val="single" w:sz="4" w:space="0" w:color="auto"/>
              <w:right w:val="single" w:sz="4" w:space="0" w:color="auto"/>
            </w:tcBorders>
          </w:tcPr>
          <w:p w14:paraId="6E5126A4" w14:textId="0C117EE8" w:rsidR="00C05371" w:rsidRPr="00C61DDD" w:rsidRDefault="0016150A" w:rsidP="00AA445E">
            <w:pPr>
              <w:spacing w:after="0" w:line="240" w:lineRule="auto"/>
              <w:rPr>
                <w:rFonts w:ascii="Times New Roman" w:hAnsi="Times New Roman" w:cs="Times New Roman"/>
                <w:sz w:val="24"/>
                <w:szCs w:val="24"/>
              </w:rPr>
            </w:pPr>
            <w:r w:rsidRPr="00FE3BA0">
              <w:rPr>
                <w:rStyle w:val="citation-1620"/>
              </w:rPr>
              <w:t>Paskirtis:</w:t>
            </w:r>
          </w:p>
        </w:tc>
        <w:tc>
          <w:tcPr>
            <w:tcW w:w="6804" w:type="dxa"/>
            <w:tcBorders>
              <w:top w:val="single" w:sz="4" w:space="0" w:color="auto"/>
              <w:left w:val="single" w:sz="4" w:space="0" w:color="auto"/>
              <w:bottom w:val="single" w:sz="4" w:space="0" w:color="auto"/>
              <w:right w:val="single" w:sz="4" w:space="0" w:color="auto"/>
            </w:tcBorders>
          </w:tcPr>
          <w:p w14:paraId="3A4458DD" w14:textId="1EAF8E04" w:rsidR="00C05371" w:rsidRPr="00C61DDD" w:rsidRDefault="0016150A" w:rsidP="0089447C">
            <w:pPr>
              <w:pStyle w:val="NormalWeb"/>
              <w:spacing w:before="0" w:beforeAutospacing="0" w:after="0" w:afterAutospacing="0"/>
            </w:pPr>
            <w:r w:rsidRPr="00FE3BA0">
              <w:rPr>
                <w:rStyle w:val="citation-1620"/>
              </w:rPr>
              <w:t>Skirta mobiliai robotikai, aptarnavimo robotams</w:t>
            </w:r>
            <w:r>
              <w:rPr>
                <w:rStyle w:val="citation-1620"/>
              </w:rPr>
              <w:t>,</w:t>
            </w:r>
            <w:r w:rsidR="0089447C">
              <w:rPr>
                <w:rStyle w:val="citation-1620"/>
              </w:rPr>
              <w:t xml:space="preserve"> </w:t>
            </w:r>
            <w:r w:rsidR="0089447C" w:rsidRPr="00FE3BA0">
              <w:rPr>
                <w:rStyle w:val="citation-1620"/>
              </w:rPr>
              <w:t>protezavimui bei manipuliavimo tyrimams</w:t>
            </w:r>
            <w:r w:rsidR="0089447C" w:rsidRPr="00FE3BA0">
              <w:t>.</w:t>
            </w:r>
          </w:p>
        </w:tc>
        <w:tc>
          <w:tcPr>
            <w:tcW w:w="4845" w:type="dxa"/>
            <w:tcBorders>
              <w:top w:val="single" w:sz="4" w:space="0" w:color="auto"/>
              <w:left w:val="single" w:sz="4" w:space="0" w:color="auto"/>
              <w:bottom w:val="single" w:sz="4" w:space="0" w:color="auto"/>
              <w:right w:val="single" w:sz="4" w:space="0" w:color="auto"/>
            </w:tcBorders>
          </w:tcPr>
          <w:p w14:paraId="6B11F6B7"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196E5F8F"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7FC00D7" w14:textId="77777777" w:rsidR="00C05371" w:rsidRPr="00276936" w:rsidRDefault="00C05371" w:rsidP="00AA445E">
            <w:pPr>
              <w:spacing w:after="0" w:line="240" w:lineRule="auto"/>
              <w:rPr>
                <w:rFonts w:ascii="Times New Roman" w:hAnsi="Times New Roman" w:cs="Times New Roman"/>
                <w:b/>
                <w:bCs/>
                <w:sz w:val="24"/>
                <w:szCs w:val="24"/>
              </w:rPr>
            </w:pPr>
            <w:r w:rsidRPr="00276936">
              <w:rPr>
                <w:rFonts w:ascii="Times New Roman" w:hAnsi="Times New Roman" w:cs="Times New Roman"/>
                <w:b/>
                <w:bCs/>
                <w:sz w:val="24"/>
                <w:szCs w:val="24"/>
              </w:rPr>
              <w:t>2.</w:t>
            </w:r>
          </w:p>
        </w:tc>
        <w:tc>
          <w:tcPr>
            <w:tcW w:w="14347" w:type="dxa"/>
            <w:gridSpan w:val="3"/>
            <w:tcBorders>
              <w:top w:val="single" w:sz="4" w:space="0" w:color="auto"/>
              <w:left w:val="single" w:sz="4" w:space="0" w:color="auto"/>
              <w:bottom w:val="single" w:sz="4" w:space="0" w:color="auto"/>
              <w:right w:val="single" w:sz="4" w:space="0" w:color="auto"/>
            </w:tcBorders>
          </w:tcPr>
          <w:p w14:paraId="09B9012A" w14:textId="5B9C6355" w:rsidR="00C05371" w:rsidRPr="00B944A2" w:rsidRDefault="00B944A2" w:rsidP="00AC3A8C">
            <w:pPr>
              <w:pStyle w:val="NormalWeb"/>
              <w:rPr>
                <w:b/>
                <w:bCs/>
              </w:rPr>
            </w:pPr>
            <w:r w:rsidRPr="00B944A2">
              <w:rPr>
                <w:b/>
                <w:bCs/>
              </w:rPr>
              <w:t>Mechaniniai duomenys</w:t>
            </w:r>
          </w:p>
        </w:tc>
      </w:tr>
      <w:tr w:rsidR="00BA73A9" w:rsidRPr="00C61DDD" w14:paraId="760C4647" w14:textId="77777777" w:rsidTr="002E0445">
        <w:trPr>
          <w:trHeight w:val="20"/>
          <w:jc w:val="center"/>
        </w:trPr>
        <w:tc>
          <w:tcPr>
            <w:tcW w:w="567" w:type="dxa"/>
            <w:vMerge w:val="restart"/>
            <w:tcBorders>
              <w:top w:val="single" w:sz="4" w:space="0" w:color="auto"/>
              <w:left w:val="single" w:sz="4" w:space="0" w:color="auto"/>
              <w:right w:val="single" w:sz="4" w:space="0" w:color="auto"/>
            </w:tcBorders>
          </w:tcPr>
          <w:p w14:paraId="3A54A660" w14:textId="77777777" w:rsidR="00BA73A9" w:rsidRPr="00C61DDD" w:rsidRDefault="00BA73A9" w:rsidP="007F1FF8">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2.1</w:t>
            </w:r>
          </w:p>
        </w:tc>
        <w:tc>
          <w:tcPr>
            <w:tcW w:w="2698" w:type="dxa"/>
            <w:vMerge w:val="restart"/>
            <w:tcBorders>
              <w:top w:val="single" w:sz="4" w:space="0" w:color="auto"/>
              <w:left w:val="single" w:sz="4" w:space="0" w:color="auto"/>
              <w:right w:val="single" w:sz="4" w:space="0" w:color="auto"/>
            </w:tcBorders>
          </w:tcPr>
          <w:p w14:paraId="5C7F77E8" w14:textId="7ABBE442" w:rsidR="00BA73A9" w:rsidRPr="00EE7CE5" w:rsidRDefault="00BA73A9" w:rsidP="007F1FF8">
            <w:pPr>
              <w:pStyle w:val="NormalWeb"/>
              <w:spacing w:before="0" w:beforeAutospacing="0" w:after="0" w:afterAutospacing="0"/>
            </w:pPr>
            <w:r w:rsidRPr="00EE7CE5">
              <w:t>Matmenys:</w:t>
            </w:r>
          </w:p>
        </w:tc>
        <w:tc>
          <w:tcPr>
            <w:tcW w:w="6804" w:type="dxa"/>
            <w:tcBorders>
              <w:top w:val="single" w:sz="4" w:space="0" w:color="auto"/>
              <w:left w:val="single" w:sz="4" w:space="0" w:color="auto"/>
              <w:bottom w:val="single" w:sz="4" w:space="0" w:color="auto"/>
              <w:right w:val="single" w:sz="4" w:space="0" w:color="auto"/>
            </w:tcBorders>
          </w:tcPr>
          <w:p w14:paraId="2127E09E" w14:textId="742E6938" w:rsidR="00BA73A9" w:rsidRPr="00EE7CE5" w:rsidRDefault="00BA73A9" w:rsidP="007F1FF8">
            <w:pPr>
              <w:spacing w:after="0" w:line="240" w:lineRule="auto"/>
              <w:rPr>
                <w:rFonts w:ascii="Times New Roman" w:hAnsi="Times New Roman" w:cs="Times New Roman"/>
                <w:sz w:val="24"/>
                <w:szCs w:val="24"/>
              </w:rPr>
            </w:pPr>
            <w:r w:rsidRPr="00EE7CE5">
              <w:rPr>
                <w:rStyle w:val="citation-1619"/>
                <w:rFonts w:ascii="Times New Roman" w:hAnsi="Times New Roman" w:cs="Times New Roman"/>
                <w:sz w:val="24"/>
                <w:szCs w:val="24"/>
              </w:rPr>
              <w:t xml:space="preserve">Bendras ilgis: </w:t>
            </w:r>
            <w:r w:rsidRPr="00EE7CE5">
              <w:rPr>
                <w:rFonts w:ascii="Times New Roman" w:hAnsi="Times New Roman" w:cs="Times New Roman"/>
                <w:sz w:val="24"/>
                <w:szCs w:val="24"/>
              </w:rPr>
              <w:t xml:space="preserve">ne mažiau kaip </w:t>
            </w:r>
            <w:r w:rsidRPr="00EE7CE5">
              <w:rPr>
                <w:rStyle w:val="citation-1619"/>
                <w:rFonts w:ascii="Times New Roman" w:hAnsi="Times New Roman" w:cs="Times New Roman"/>
                <w:sz w:val="24"/>
                <w:szCs w:val="24"/>
              </w:rPr>
              <w:t>242,5 mm</w:t>
            </w:r>
            <w:r w:rsidRPr="00EE7CE5">
              <w:rPr>
                <w:rFonts w:ascii="Times New Roman" w:hAnsi="Times New Roman" w:cs="Times New Roman"/>
                <w:sz w:val="24"/>
                <w:szCs w:val="24"/>
              </w:rPr>
              <w:t>.</w:t>
            </w:r>
          </w:p>
        </w:tc>
        <w:tc>
          <w:tcPr>
            <w:tcW w:w="4845" w:type="dxa"/>
            <w:tcBorders>
              <w:top w:val="single" w:sz="4" w:space="0" w:color="auto"/>
              <w:left w:val="single" w:sz="4" w:space="0" w:color="auto"/>
              <w:bottom w:val="single" w:sz="4" w:space="0" w:color="auto"/>
              <w:right w:val="single" w:sz="4" w:space="0" w:color="auto"/>
            </w:tcBorders>
          </w:tcPr>
          <w:p w14:paraId="11E0BF01" w14:textId="77777777" w:rsidR="00BA73A9" w:rsidRPr="00C61DDD" w:rsidRDefault="00BA73A9" w:rsidP="007F1FF8">
            <w:pPr>
              <w:spacing w:after="0" w:line="240" w:lineRule="auto"/>
              <w:rPr>
                <w:rFonts w:ascii="Times New Roman" w:hAnsi="Times New Roman" w:cs="Times New Roman"/>
                <w:sz w:val="24"/>
                <w:szCs w:val="24"/>
              </w:rPr>
            </w:pPr>
          </w:p>
        </w:tc>
      </w:tr>
      <w:tr w:rsidR="00BA73A9" w:rsidRPr="00C61DDD" w14:paraId="36DADA00" w14:textId="77777777" w:rsidTr="002E0445">
        <w:trPr>
          <w:trHeight w:val="20"/>
          <w:jc w:val="center"/>
        </w:trPr>
        <w:tc>
          <w:tcPr>
            <w:tcW w:w="567" w:type="dxa"/>
            <w:vMerge/>
            <w:tcBorders>
              <w:left w:val="single" w:sz="4" w:space="0" w:color="auto"/>
              <w:right w:val="single" w:sz="4" w:space="0" w:color="auto"/>
            </w:tcBorders>
          </w:tcPr>
          <w:p w14:paraId="4FF1057B" w14:textId="4762D1AE" w:rsidR="00BA73A9" w:rsidRPr="00C61DDD" w:rsidRDefault="00BA73A9" w:rsidP="007F1FF8">
            <w:pPr>
              <w:spacing w:after="0" w:line="240" w:lineRule="auto"/>
              <w:rPr>
                <w:rFonts w:ascii="Times New Roman" w:hAnsi="Times New Roman" w:cs="Times New Roman"/>
                <w:sz w:val="24"/>
                <w:szCs w:val="24"/>
              </w:rPr>
            </w:pPr>
          </w:p>
        </w:tc>
        <w:tc>
          <w:tcPr>
            <w:tcW w:w="2698" w:type="dxa"/>
            <w:vMerge/>
            <w:tcBorders>
              <w:left w:val="single" w:sz="4" w:space="0" w:color="auto"/>
              <w:right w:val="single" w:sz="4" w:space="0" w:color="auto"/>
            </w:tcBorders>
          </w:tcPr>
          <w:p w14:paraId="6C6C2AE7" w14:textId="3228A889" w:rsidR="00BA73A9" w:rsidRPr="00EE7CE5" w:rsidRDefault="00BA73A9" w:rsidP="007F1FF8">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CB6DD5A" w14:textId="3387729F" w:rsidR="00BA73A9" w:rsidRPr="00EE7CE5" w:rsidRDefault="00BA73A9" w:rsidP="007F1FF8">
            <w:pPr>
              <w:pStyle w:val="NormalWeb"/>
            </w:pPr>
            <w:r w:rsidRPr="00EE7CE5">
              <w:rPr>
                <w:rStyle w:val="citation-1618"/>
              </w:rPr>
              <w:t xml:space="preserve">Plaštakos plotis: </w:t>
            </w:r>
            <w:r w:rsidRPr="00EE7CE5">
              <w:t xml:space="preserve">ne mažiau kaip </w:t>
            </w:r>
            <w:r w:rsidRPr="00EE7CE5">
              <w:rPr>
                <w:rStyle w:val="citation-1618"/>
              </w:rPr>
              <w:t>92 mm</w:t>
            </w:r>
            <w:r w:rsidRPr="00EE7CE5">
              <w:t>.</w:t>
            </w:r>
          </w:p>
        </w:tc>
        <w:tc>
          <w:tcPr>
            <w:tcW w:w="4845" w:type="dxa"/>
            <w:tcBorders>
              <w:top w:val="single" w:sz="4" w:space="0" w:color="auto"/>
              <w:left w:val="single" w:sz="4" w:space="0" w:color="auto"/>
              <w:bottom w:val="single" w:sz="4" w:space="0" w:color="auto"/>
              <w:right w:val="single" w:sz="4" w:space="0" w:color="auto"/>
            </w:tcBorders>
          </w:tcPr>
          <w:p w14:paraId="5E567BDE" w14:textId="77777777" w:rsidR="00BA73A9" w:rsidRPr="00C61DDD" w:rsidRDefault="00BA73A9" w:rsidP="007F1FF8">
            <w:pPr>
              <w:spacing w:after="0" w:line="240" w:lineRule="auto"/>
              <w:rPr>
                <w:rFonts w:ascii="Times New Roman" w:hAnsi="Times New Roman" w:cs="Times New Roman"/>
                <w:sz w:val="24"/>
                <w:szCs w:val="24"/>
              </w:rPr>
            </w:pPr>
          </w:p>
        </w:tc>
      </w:tr>
      <w:tr w:rsidR="00BA73A9" w:rsidRPr="00C61DDD" w14:paraId="777FA31A" w14:textId="77777777" w:rsidTr="0039461D">
        <w:trPr>
          <w:trHeight w:val="20"/>
          <w:jc w:val="center"/>
        </w:trPr>
        <w:tc>
          <w:tcPr>
            <w:tcW w:w="567" w:type="dxa"/>
            <w:vMerge/>
            <w:tcBorders>
              <w:left w:val="single" w:sz="4" w:space="0" w:color="auto"/>
              <w:bottom w:val="single" w:sz="4" w:space="0" w:color="auto"/>
              <w:right w:val="single" w:sz="4" w:space="0" w:color="auto"/>
            </w:tcBorders>
          </w:tcPr>
          <w:p w14:paraId="04EA107D" w14:textId="407DC5F2" w:rsidR="00BA73A9" w:rsidRPr="00C61DDD" w:rsidRDefault="00BA73A9" w:rsidP="007F1FF8">
            <w:pPr>
              <w:spacing w:after="0" w:line="240" w:lineRule="auto"/>
              <w:rPr>
                <w:rFonts w:ascii="Times New Roman" w:hAnsi="Times New Roman" w:cs="Times New Roman"/>
                <w:sz w:val="24"/>
                <w:szCs w:val="24"/>
              </w:rPr>
            </w:pPr>
          </w:p>
        </w:tc>
        <w:tc>
          <w:tcPr>
            <w:tcW w:w="2698" w:type="dxa"/>
            <w:vMerge/>
            <w:tcBorders>
              <w:left w:val="single" w:sz="4" w:space="0" w:color="auto"/>
              <w:bottom w:val="single" w:sz="4" w:space="0" w:color="auto"/>
              <w:right w:val="single" w:sz="4" w:space="0" w:color="auto"/>
            </w:tcBorders>
          </w:tcPr>
          <w:p w14:paraId="228740C3" w14:textId="5CD65C6B" w:rsidR="00BA73A9" w:rsidRPr="00EE7CE5" w:rsidRDefault="00BA73A9" w:rsidP="007F1FF8">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9CC38E7" w14:textId="6E45101B" w:rsidR="00BA73A9" w:rsidRPr="00EE7CE5" w:rsidRDefault="00BA73A9" w:rsidP="007F1FF8">
            <w:pPr>
              <w:pStyle w:val="NormalWeb"/>
            </w:pPr>
            <w:r w:rsidRPr="00EE7CE5">
              <w:rPr>
                <w:rStyle w:val="citation-1617"/>
              </w:rPr>
              <w:t xml:space="preserve">Maksimalus piršto plotis: </w:t>
            </w:r>
            <w:r w:rsidRPr="00EE7CE5">
              <w:t xml:space="preserve">ne mažiau kaip </w:t>
            </w:r>
            <w:r w:rsidRPr="00EE7CE5">
              <w:rPr>
                <w:rStyle w:val="citation-1617"/>
              </w:rPr>
              <w:t xml:space="preserve">19,6 </w:t>
            </w:r>
          </w:p>
        </w:tc>
        <w:tc>
          <w:tcPr>
            <w:tcW w:w="4845" w:type="dxa"/>
            <w:tcBorders>
              <w:top w:val="single" w:sz="4" w:space="0" w:color="auto"/>
              <w:left w:val="single" w:sz="4" w:space="0" w:color="auto"/>
              <w:bottom w:val="single" w:sz="4" w:space="0" w:color="auto"/>
              <w:right w:val="single" w:sz="4" w:space="0" w:color="auto"/>
            </w:tcBorders>
          </w:tcPr>
          <w:p w14:paraId="6AAFDB5E" w14:textId="77777777" w:rsidR="00BA73A9" w:rsidRPr="00C61DDD" w:rsidRDefault="00BA73A9" w:rsidP="007F1FF8">
            <w:pPr>
              <w:spacing w:after="0" w:line="240" w:lineRule="auto"/>
              <w:rPr>
                <w:rFonts w:ascii="Times New Roman" w:hAnsi="Times New Roman" w:cs="Times New Roman"/>
                <w:sz w:val="24"/>
                <w:szCs w:val="24"/>
              </w:rPr>
            </w:pPr>
          </w:p>
        </w:tc>
      </w:tr>
      <w:tr w:rsidR="006B4843" w:rsidRPr="00C61DDD" w14:paraId="68219EE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5CCE013" w14:textId="3CE64FEE" w:rsidR="006B4843" w:rsidRPr="00C61DDD" w:rsidRDefault="00A61355"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698" w:type="dxa"/>
            <w:tcBorders>
              <w:top w:val="single" w:sz="4" w:space="0" w:color="auto"/>
              <w:left w:val="single" w:sz="4" w:space="0" w:color="auto"/>
              <w:bottom w:val="single" w:sz="4" w:space="0" w:color="auto"/>
              <w:right w:val="single" w:sz="4" w:space="0" w:color="auto"/>
            </w:tcBorders>
          </w:tcPr>
          <w:p w14:paraId="6FBD0327" w14:textId="7C611463" w:rsidR="006B4843" w:rsidRPr="00EE7CE5" w:rsidRDefault="00EA5B4A" w:rsidP="00AA445E">
            <w:pPr>
              <w:spacing w:after="0" w:line="240" w:lineRule="auto"/>
              <w:rPr>
                <w:rFonts w:ascii="Times New Roman" w:hAnsi="Times New Roman" w:cs="Times New Roman"/>
                <w:sz w:val="24"/>
                <w:szCs w:val="24"/>
              </w:rPr>
            </w:pPr>
            <w:r w:rsidRPr="00EE7CE5">
              <w:rPr>
                <w:rStyle w:val="citation-1616"/>
                <w:rFonts w:ascii="Times New Roman" w:hAnsi="Times New Roman" w:cs="Times New Roman"/>
                <w:sz w:val="24"/>
                <w:szCs w:val="24"/>
              </w:rPr>
              <w:t>Svoris:</w:t>
            </w:r>
          </w:p>
        </w:tc>
        <w:tc>
          <w:tcPr>
            <w:tcW w:w="6804" w:type="dxa"/>
            <w:tcBorders>
              <w:top w:val="single" w:sz="4" w:space="0" w:color="auto"/>
              <w:left w:val="single" w:sz="4" w:space="0" w:color="auto"/>
              <w:bottom w:val="single" w:sz="4" w:space="0" w:color="auto"/>
              <w:right w:val="single" w:sz="4" w:space="0" w:color="auto"/>
            </w:tcBorders>
          </w:tcPr>
          <w:p w14:paraId="412EEF98" w14:textId="530FB46E" w:rsidR="006B4843" w:rsidRPr="00EE7CE5" w:rsidRDefault="00EA5B4A" w:rsidP="00EA5B4A">
            <w:pPr>
              <w:pStyle w:val="NormalWeb"/>
              <w:spacing w:before="0" w:beforeAutospacing="0" w:after="0" w:afterAutospacing="0"/>
            </w:pPr>
            <w:r w:rsidRPr="00EE7CE5">
              <w:rPr>
                <w:rStyle w:val="citation-1616"/>
              </w:rPr>
              <w:t>ne daugiau kaip 1,3 kg</w:t>
            </w:r>
            <w:r w:rsidRPr="00EE7CE5">
              <w:t>.</w:t>
            </w:r>
          </w:p>
        </w:tc>
        <w:tc>
          <w:tcPr>
            <w:tcW w:w="4845" w:type="dxa"/>
            <w:tcBorders>
              <w:top w:val="single" w:sz="4" w:space="0" w:color="auto"/>
              <w:left w:val="single" w:sz="4" w:space="0" w:color="auto"/>
              <w:bottom w:val="single" w:sz="4" w:space="0" w:color="auto"/>
              <w:right w:val="single" w:sz="4" w:space="0" w:color="auto"/>
            </w:tcBorders>
          </w:tcPr>
          <w:p w14:paraId="40AA80F2" w14:textId="77777777" w:rsidR="006B4843" w:rsidRPr="00C61DDD" w:rsidRDefault="006B4843" w:rsidP="00AA445E">
            <w:pPr>
              <w:spacing w:after="0" w:line="240" w:lineRule="auto"/>
              <w:rPr>
                <w:rFonts w:ascii="Times New Roman" w:hAnsi="Times New Roman" w:cs="Times New Roman"/>
                <w:sz w:val="24"/>
                <w:szCs w:val="24"/>
              </w:rPr>
            </w:pPr>
          </w:p>
        </w:tc>
      </w:tr>
      <w:tr w:rsidR="00BA73A9" w:rsidRPr="00C61DDD" w14:paraId="6673F912" w14:textId="77777777" w:rsidTr="00067ED2">
        <w:trPr>
          <w:trHeight w:val="20"/>
          <w:jc w:val="center"/>
        </w:trPr>
        <w:tc>
          <w:tcPr>
            <w:tcW w:w="567" w:type="dxa"/>
            <w:vMerge w:val="restart"/>
            <w:tcBorders>
              <w:top w:val="single" w:sz="4" w:space="0" w:color="auto"/>
              <w:left w:val="single" w:sz="4" w:space="0" w:color="auto"/>
              <w:right w:val="single" w:sz="4" w:space="0" w:color="auto"/>
            </w:tcBorders>
          </w:tcPr>
          <w:p w14:paraId="5C373F96" w14:textId="341FBB7E" w:rsidR="00BA73A9" w:rsidRPr="00C61DDD" w:rsidRDefault="00BA73A9" w:rsidP="00105E08">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2.3</w:t>
            </w:r>
          </w:p>
        </w:tc>
        <w:tc>
          <w:tcPr>
            <w:tcW w:w="2698" w:type="dxa"/>
            <w:vMerge w:val="restart"/>
            <w:tcBorders>
              <w:top w:val="single" w:sz="4" w:space="0" w:color="auto"/>
              <w:left w:val="single" w:sz="4" w:space="0" w:color="auto"/>
              <w:right w:val="single" w:sz="4" w:space="0" w:color="auto"/>
            </w:tcBorders>
          </w:tcPr>
          <w:p w14:paraId="4E8F37A1" w14:textId="61666623" w:rsidR="00BA73A9" w:rsidRPr="00EE7CE5" w:rsidRDefault="00BA73A9" w:rsidP="00105E08">
            <w:pPr>
              <w:pStyle w:val="NormalWeb"/>
              <w:spacing w:before="0" w:beforeAutospacing="0" w:after="0" w:afterAutospacing="0"/>
            </w:pPr>
            <w:r w:rsidRPr="00EE7CE5">
              <w:t>Griebimo galimybės:</w:t>
            </w:r>
          </w:p>
        </w:tc>
        <w:tc>
          <w:tcPr>
            <w:tcW w:w="6804" w:type="dxa"/>
            <w:tcBorders>
              <w:top w:val="single" w:sz="4" w:space="0" w:color="auto"/>
              <w:left w:val="single" w:sz="4" w:space="0" w:color="auto"/>
              <w:bottom w:val="single" w:sz="4" w:space="0" w:color="auto"/>
              <w:right w:val="single" w:sz="4" w:space="0" w:color="auto"/>
            </w:tcBorders>
          </w:tcPr>
          <w:p w14:paraId="67560908" w14:textId="5490CB1D" w:rsidR="00BA73A9" w:rsidRPr="00EE7CE5" w:rsidRDefault="00BA73A9" w:rsidP="00105E08">
            <w:pPr>
              <w:pStyle w:val="NormalWeb"/>
            </w:pPr>
            <w:r w:rsidRPr="00EE7CE5">
              <w:rPr>
                <w:rStyle w:val="citation-1615"/>
              </w:rPr>
              <w:t>Rekomenduojamas objektų svoris: 1–850 g</w:t>
            </w:r>
            <w:r w:rsidRPr="00EE7CE5">
              <w:t>.</w:t>
            </w:r>
          </w:p>
        </w:tc>
        <w:tc>
          <w:tcPr>
            <w:tcW w:w="4845" w:type="dxa"/>
            <w:tcBorders>
              <w:top w:val="single" w:sz="4" w:space="0" w:color="auto"/>
              <w:left w:val="single" w:sz="4" w:space="0" w:color="auto"/>
              <w:bottom w:val="single" w:sz="4" w:space="0" w:color="auto"/>
              <w:right w:val="single" w:sz="4" w:space="0" w:color="auto"/>
            </w:tcBorders>
          </w:tcPr>
          <w:p w14:paraId="6AA5672C" w14:textId="77777777" w:rsidR="00BA73A9" w:rsidRPr="00C61DDD" w:rsidRDefault="00BA73A9" w:rsidP="00105E08">
            <w:pPr>
              <w:spacing w:after="0" w:line="240" w:lineRule="auto"/>
              <w:rPr>
                <w:rFonts w:ascii="Times New Roman" w:hAnsi="Times New Roman" w:cs="Times New Roman"/>
                <w:sz w:val="24"/>
                <w:szCs w:val="24"/>
              </w:rPr>
            </w:pPr>
          </w:p>
        </w:tc>
      </w:tr>
      <w:tr w:rsidR="00BA73A9" w:rsidRPr="00C61DDD" w14:paraId="6B6CB406" w14:textId="77777777" w:rsidTr="00067ED2">
        <w:trPr>
          <w:trHeight w:val="20"/>
          <w:jc w:val="center"/>
        </w:trPr>
        <w:tc>
          <w:tcPr>
            <w:tcW w:w="567" w:type="dxa"/>
            <w:vMerge/>
            <w:tcBorders>
              <w:left w:val="single" w:sz="4" w:space="0" w:color="auto"/>
              <w:bottom w:val="single" w:sz="4" w:space="0" w:color="auto"/>
              <w:right w:val="single" w:sz="4" w:space="0" w:color="auto"/>
            </w:tcBorders>
          </w:tcPr>
          <w:p w14:paraId="76A1033E" w14:textId="77777777" w:rsidR="00BA73A9" w:rsidRPr="00C61DDD" w:rsidRDefault="00BA73A9" w:rsidP="00105E08">
            <w:pPr>
              <w:spacing w:after="0" w:line="240" w:lineRule="auto"/>
              <w:rPr>
                <w:rFonts w:ascii="Times New Roman" w:hAnsi="Times New Roman" w:cs="Times New Roman"/>
                <w:sz w:val="24"/>
                <w:szCs w:val="24"/>
              </w:rPr>
            </w:pPr>
          </w:p>
        </w:tc>
        <w:tc>
          <w:tcPr>
            <w:tcW w:w="2698" w:type="dxa"/>
            <w:vMerge/>
            <w:tcBorders>
              <w:left w:val="single" w:sz="4" w:space="0" w:color="auto"/>
              <w:bottom w:val="single" w:sz="4" w:space="0" w:color="auto"/>
              <w:right w:val="single" w:sz="4" w:space="0" w:color="auto"/>
            </w:tcBorders>
          </w:tcPr>
          <w:p w14:paraId="1A0669D2" w14:textId="77777777" w:rsidR="00BA73A9" w:rsidRPr="00EE7CE5" w:rsidRDefault="00BA73A9" w:rsidP="00105E08">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316605B" w14:textId="51CD000F" w:rsidR="00BA73A9" w:rsidRPr="00EE7CE5" w:rsidRDefault="00BA73A9" w:rsidP="00105E08">
            <w:pPr>
              <w:pStyle w:val="NormalWeb"/>
            </w:pPr>
            <w:r w:rsidRPr="00EE7CE5">
              <w:rPr>
                <w:rStyle w:val="citation-1614"/>
              </w:rPr>
              <w:t xml:space="preserve">Žmogaus ir roboto bendradarbiavimo (HRC) atveju maksimalus ruošinio svoris: </w:t>
            </w:r>
            <w:r w:rsidRPr="00EE7CE5">
              <w:t xml:space="preserve">ne mažiau kaip </w:t>
            </w:r>
            <w:r w:rsidRPr="00EE7CE5">
              <w:rPr>
                <w:rStyle w:val="citation-1614"/>
              </w:rPr>
              <w:t>0,85 kg</w:t>
            </w:r>
          </w:p>
        </w:tc>
        <w:tc>
          <w:tcPr>
            <w:tcW w:w="4845" w:type="dxa"/>
            <w:tcBorders>
              <w:top w:val="single" w:sz="4" w:space="0" w:color="auto"/>
              <w:left w:val="single" w:sz="4" w:space="0" w:color="auto"/>
              <w:bottom w:val="single" w:sz="4" w:space="0" w:color="auto"/>
              <w:right w:val="single" w:sz="4" w:space="0" w:color="auto"/>
            </w:tcBorders>
          </w:tcPr>
          <w:p w14:paraId="0C7B25FB" w14:textId="77777777" w:rsidR="00BA73A9" w:rsidRPr="00C61DDD" w:rsidRDefault="00BA73A9" w:rsidP="00105E08">
            <w:pPr>
              <w:spacing w:after="0" w:line="240" w:lineRule="auto"/>
              <w:rPr>
                <w:rFonts w:ascii="Times New Roman" w:hAnsi="Times New Roman" w:cs="Times New Roman"/>
                <w:sz w:val="24"/>
                <w:szCs w:val="24"/>
              </w:rPr>
            </w:pPr>
          </w:p>
        </w:tc>
      </w:tr>
      <w:tr w:rsidR="00C61DDD" w:rsidRPr="00C61DDD" w14:paraId="648BA6FA"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4433099" w14:textId="68FCE665"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2.4</w:t>
            </w:r>
          </w:p>
        </w:tc>
        <w:tc>
          <w:tcPr>
            <w:tcW w:w="2698" w:type="dxa"/>
            <w:tcBorders>
              <w:top w:val="single" w:sz="4" w:space="0" w:color="auto"/>
              <w:left w:val="single" w:sz="4" w:space="0" w:color="auto"/>
              <w:bottom w:val="single" w:sz="4" w:space="0" w:color="auto"/>
              <w:right w:val="single" w:sz="4" w:space="0" w:color="auto"/>
            </w:tcBorders>
          </w:tcPr>
          <w:p w14:paraId="60AC33D3" w14:textId="2071D35B" w:rsidR="00C05371" w:rsidRPr="00EE7CE5" w:rsidRDefault="00EE7CE5" w:rsidP="00AA445E">
            <w:pPr>
              <w:spacing w:after="0" w:line="240" w:lineRule="auto"/>
              <w:rPr>
                <w:rFonts w:ascii="Times New Roman" w:hAnsi="Times New Roman" w:cs="Times New Roman"/>
                <w:sz w:val="24"/>
                <w:szCs w:val="24"/>
              </w:rPr>
            </w:pPr>
            <w:r w:rsidRPr="00EE7CE5">
              <w:rPr>
                <w:rStyle w:val="citation-1613"/>
                <w:rFonts w:ascii="Times New Roman" w:hAnsi="Times New Roman" w:cs="Times New Roman"/>
                <w:sz w:val="24"/>
                <w:szCs w:val="24"/>
              </w:rPr>
              <w:t>Paviršius:</w:t>
            </w:r>
          </w:p>
        </w:tc>
        <w:tc>
          <w:tcPr>
            <w:tcW w:w="6804" w:type="dxa"/>
            <w:tcBorders>
              <w:top w:val="single" w:sz="4" w:space="0" w:color="auto"/>
              <w:left w:val="single" w:sz="4" w:space="0" w:color="auto"/>
              <w:bottom w:val="single" w:sz="4" w:space="0" w:color="auto"/>
              <w:right w:val="single" w:sz="4" w:space="0" w:color="auto"/>
            </w:tcBorders>
          </w:tcPr>
          <w:p w14:paraId="494D021D" w14:textId="15D4D165" w:rsidR="00C05371" w:rsidRPr="00EE7CE5" w:rsidRDefault="00EE7CE5" w:rsidP="00AA445E">
            <w:pPr>
              <w:pStyle w:val="NormalWeb"/>
            </w:pPr>
            <w:r w:rsidRPr="00EE7CE5">
              <w:rPr>
                <w:rStyle w:val="citation-1613"/>
              </w:rPr>
              <w:t>Pirštai turi elastinius, neslidžius griebimo paviršius, užtikrinančius patikimą objektų laikymą</w:t>
            </w:r>
          </w:p>
        </w:tc>
        <w:tc>
          <w:tcPr>
            <w:tcW w:w="4845" w:type="dxa"/>
            <w:tcBorders>
              <w:top w:val="single" w:sz="4" w:space="0" w:color="auto"/>
              <w:left w:val="single" w:sz="4" w:space="0" w:color="auto"/>
              <w:bottom w:val="single" w:sz="4" w:space="0" w:color="auto"/>
              <w:right w:val="single" w:sz="4" w:space="0" w:color="auto"/>
            </w:tcBorders>
          </w:tcPr>
          <w:p w14:paraId="2A56F1EC"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2491DAB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88B2D97" w14:textId="77777777" w:rsidR="00C05371" w:rsidRPr="00276936" w:rsidRDefault="00C05371" w:rsidP="00AA445E">
            <w:pPr>
              <w:spacing w:after="0" w:line="240" w:lineRule="auto"/>
              <w:rPr>
                <w:rFonts w:ascii="Times New Roman" w:hAnsi="Times New Roman" w:cs="Times New Roman"/>
                <w:b/>
                <w:bCs/>
                <w:sz w:val="24"/>
                <w:szCs w:val="24"/>
              </w:rPr>
            </w:pPr>
            <w:r w:rsidRPr="00276936">
              <w:rPr>
                <w:rFonts w:ascii="Times New Roman" w:hAnsi="Times New Roman" w:cs="Times New Roman"/>
                <w:b/>
                <w:bCs/>
                <w:sz w:val="24"/>
                <w:szCs w:val="24"/>
              </w:rPr>
              <w:t>3.</w:t>
            </w:r>
          </w:p>
        </w:tc>
        <w:tc>
          <w:tcPr>
            <w:tcW w:w="14347" w:type="dxa"/>
            <w:gridSpan w:val="3"/>
            <w:tcBorders>
              <w:top w:val="single" w:sz="4" w:space="0" w:color="auto"/>
              <w:left w:val="single" w:sz="4" w:space="0" w:color="auto"/>
              <w:bottom w:val="single" w:sz="4" w:space="0" w:color="auto"/>
              <w:right w:val="single" w:sz="4" w:space="0" w:color="auto"/>
            </w:tcBorders>
          </w:tcPr>
          <w:p w14:paraId="3E60D9D7" w14:textId="6CAAFEDE" w:rsidR="00C05371" w:rsidRPr="002E77F1" w:rsidRDefault="002E77F1" w:rsidP="00642E56">
            <w:pPr>
              <w:pStyle w:val="NormalWeb"/>
              <w:rPr>
                <w:b/>
                <w:bCs/>
              </w:rPr>
            </w:pPr>
            <w:r w:rsidRPr="002E77F1">
              <w:rPr>
                <w:b/>
                <w:bCs/>
              </w:rPr>
              <w:t>Kinematika ir pavaros</w:t>
            </w:r>
          </w:p>
        </w:tc>
      </w:tr>
      <w:tr w:rsidR="00CC630A" w:rsidRPr="00C61DDD" w14:paraId="2F67E14C" w14:textId="77777777" w:rsidTr="001A1C3C">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A8118AB" w14:textId="77777777" w:rsidR="00CC630A" w:rsidRPr="00C61DDD" w:rsidRDefault="00CC630A"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3.1</w:t>
            </w:r>
          </w:p>
        </w:tc>
        <w:tc>
          <w:tcPr>
            <w:tcW w:w="9502" w:type="dxa"/>
            <w:gridSpan w:val="2"/>
            <w:tcBorders>
              <w:top w:val="single" w:sz="4" w:space="0" w:color="auto"/>
              <w:left w:val="single" w:sz="4" w:space="0" w:color="auto"/>
              <w:bottom w:val="single" w:sz="4" w:space="0" w:color="auto"/>
              <w:right w:val="single" w:sz="4" w:space="0" w:color="auto"/>
            </w:tcBorders>
          </w:tcPr>
          <w:p w14:paraId="2152BD47" w14:textId="36591C9C" w:rsidR="00CC630A" w:rsidRPr="00C61DDD" w:rsidRDefault="00CC630A" w:rsidP="00CC630A">
            <w:pPr>
              <w:pStyle w:val="NormalWeb"/>
              <w:spacing w:before="0" w:beforeAutospacing="0" w:after="0" w:afterAutospacing="0"/>
            </w:pPr>
            <w:r w:rsidRPr="00FE3BA0">
              <w:rPr>
                <w:rStyle w:val="citation-1612"/>
              </w:rPr>
              <w:t>Ranka yra nepilnai aktyvuota sistema, kurioje 9 varikliai valdo 20 sąnarių per mechanines jungtis</w:t>
            </w:r>
            <w:r w:rsidRPr="00FE3BA0">
              <w:t>.</w:t>
            </w:r>
          </w:p>
        </w:tc>
        <w:tc>
          <w:tcPr>
            <w:tcW w:w="4845" w:type="dxa"/>
            <w:tcBorders>
              <w:top w:val="single" w:sz="4" w:space="0" w:color="auto"/>
              <w:left w:val="single" w:sz="4" w:space="0" w:color="auto"/>
              <w:bottom w:val="single" w:sz="4" w:space="0" w:color="auto"/>
              <w:right w:val="single" w:sz="4" w:space="0" w:color="auto"/>
            </w:tcBorders>
          </w:tcPr>
          <w:p w14:paraId="7E34171E" w14:textId="77777777" w:rsidR="00CC630A" w:rsidRPr="00C61DDD" w:rsidRDefault="00CC630A" w:rsidP="00AA445E">
            <w:pPr>
              <w:spacing w:after="0" w:line="240" w:lineRule="auto"/>
              <w:rPr>
                <w:rFonts w:ascii="Times New Roman" w:hAnsi="Times New Roman" w:cs="Times New Roman"/>
                <w:sz w:val="24"/>
                <w:szCs w:val="24"/>
              </w:rPr>
            </w:pPr>
          </w:p>
        </w:tc>
      </w:tr>
      <w:tr w:rsidR="007B55A7" w:rsidRPr="00C61DDD" w14:paraId="0951E577"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F3ADCC7" w14:textId="16F71BF2" w:rsidR="007B55A7" w:rsidRPr="00C61DDD" w:rsidRDefault="007B55A7" w:rsidP="007B55A7">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3.2</w:t>
            </w:r>
          </w:p>
        </w:tc>
        <w:tc>
          <w:tcPr>
            <w:tcW w:w="2698" w:type="dxa"/>
            <w:tcBorders>
              <w:top w:val="single" w:sz="4" w:space="0" w:color="auto"/>
              <w:left w:val="single" w:sz="4" w:space="0" w:color="auto"/>
              <w:bottom w:val="single" w:sz="4" w:space="0" w:color="auto"/>
              <w:right w:val="single" w:sz="4" w:space="0" w:color="auto"/>
            </w:tcBorders>
          </w:tcPr>
          <w:p w14:paraId="503492A9" w14:textId="77777777" w:rsidR="007B55A7" w:rsidRPr="00C61DDD" w:rsidRDefault="007B55A7" w:rsidP="007B55A7">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BEB4B78" w14:textId="23ABB118" w:rsidR="007B55A7" w:rsidRPr="00C61DDD" w:rsidRDefault="007B55A7" w:rsidP="007B55A7">
            <w:pPr>
              <w:pStyle w:val="NormalWeb"/>
            </w:pPr>
            <w:r w:rsidRPr="00193993">
              <w:rPr>
                <w:rStyle w:val="citation-1611"/>
              </w:rPr>
              <w:t>Sąnarių skaičius: 20</w:t>
            </w:r>
            <w:r w:rsidRPr="00193993">
              <w:t>.</w:t>
            </w:r>
          </w:p>
        </w:tc>
        <w:tc>
          <w:tcPr>
            <w:tcW w:w="4845" w:type="dxa"/>
            <w:tcBorders>
              <w:top w:val="single" w:sz="4" w:space="0" w:color="auto"/>
              <w:left w:val="single" w:sz="4" w:space="0" w:color="auto"/>
              <w:bottom w:val="single" w:sz="4" w:space="0" w:color="auto"/>
              <w:right w:val="single" w:sz="4" w:space="0" w:color="auto"/>
            </w:tcBorders>
          </w:tcPr>
          <w:p w14:paraId="5CBAE78D" w14:textId="77777777" w:rsidR="007B55A7" w:rsidRPr="00C61DDD" w:rsidRDefault="007B55A7" w:rsidP="007B55A7">
            <w:pPr>
              <w:spacing w:after="0" w:line="240" w:lineRule="auto"/>
              <w:rPr>
                <w:rFonts w:ascii="Times New Roman" w:hAnsi="Times New Roman" w:cs="Times New Roman"/>
                <w:sz w:val="24"/>
                <w:szCs w:val="24"/>
              </w:rPr>
            </w:pPr>
          </w:p>
        </w:tc>
      </w:tr>
      <w:tr w:rsidR="007B55A7" w:rsidRPr="00C61DDD" w14:paraId="4ECF9A91"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5DCC685" w14:textId="2731313A" w:rsidR="007B55A7" w:rsidRPr="00C61DDD" w:rsidRDefault="007B55A7" w:rsidP="007B55A7">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3.3</w:t>
            </w:r>
          </w:p>
        </w:tc>
        <w:tc>
          <w:tcPr>
            <w:tcW w:w="2698" w:type="dxa"/>
            <w:tcBorders>
              <w:top w:val="single" w:sz="4" w:space="0" w:color="auto"/>
              <w:left w:val="single" w:sz="4" w:space="0" w:color="auto"/>
              <w:bottom w:val="single" w:sz="4" w:space="0" w:color="auto"/>
              <w:right w:val="single" w:sz="4" w:space="0" w:color="auto"/>
            </w:tcBorders>
          </w:tcPr>
          <w:p w14:paraId="21B8B050" w14:textId="7EB27DC5" w:rsidR="007B55A7" w:rsidRPr="00C61DDD" w:rsidRDefault="007B55A7" w:rsidP="007B55A7">
            <w:pPr>
              <w:pStyle w:val="NormalWeb"/>
            </w:pPr>
          </w:p>
        </w:tc>
        <w:tc>
          <w:tcPr>
            <w:tcW w:w="6804" w:type="dxa"/>
            <w:tcBorders>
              <w:top w:val="single" w:sz="4" w:space="0" w:color="auto"/>
              <w:left w:val="single" w:sz="4" w:space="0" w:color="auto"/>
              <w:bottom w:val="single" w:sz="4" w:space="0" w:color="auto"/>
              <w:right w:val="single" w:sz="4" w:space="0" w:color="auto"/>
            </w:tcBorders>
          </w:tcPr>
          <w:p w14:paraId="4550B84A" w14:textId="0CB5A556" w:rsidR="007B55A7" w:rsidRPr="00C61DDD" w:rsidRDefault="007B55A7" w:rsidP="007B55A7">
            <w:pPr>
              <w:pStyle w:val="NormalWeb"/>
            </w:pPr>
            <w:r w:rsidRPr="00193993">
              <w:rPr>
                <w:rStyle w:val="citation-1610"/>
              </w:rPr>
              <w:t>Pavarų skaičius (varikliai): 9</w:t>
            </w:r>
            <w:r w:rsidRPr="00193993">
              <w:t>.</w:t>
            </w:r>
          </w:p>
        </w:tc>
        <w:tc>
          <w:tcPr>
            <w:tcW w:w="4845" w:type="dxa"/>
            <w:tcBorders>
              <w:top w:val="single" w:sz="4" w:space="0" w:color="auto"/>
              <w:left w:val="single" w:sz="4" w:space="0" w:color="auto"/>
              <w:bottom w:val="single" w:sz="4" w:space="0" w:color="auto"/>
              <w:right w:val="single" w:sz="4" w:space="0" w:color="auto"/>
            </w:tcBorders>
          </w:tcPr>
          <w:p w14:paraId="44BAD6CF" w14:textId="77777777" w:rsidR="007B55A7" w:rsidRPr="00C61DDD" w:rsidRDefault="007B55A7" w:rsidP="007B55A7">
            <w:pPr>
              <w:spacing w:after="0" w:line="240" w:lineRule="auto"/>
              <w:rPr>
                <w:rFonts w:ascii="Times New Roman" w:hAnsi="Times New Roman" w:cs="Times New Roman"/>
                <w:sz w:val="24"/>
                <w:szCs w:val="24"/>
              </w:rPr>
            </w:pPr>
          </w:p>
        </w:tc>
      </w:tr>
      <w:tr w:rsidR="007B55A7" w:rsidRPr="00C61DDD" w14:paraId="3C810F5A"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D697E93" w14:textId="573449DC" w:rsidR="007B55A7" w:rsidRPr="00C61DDD" w:rsidRDefault="007B55A7" w:rsidP="007B55A7">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3.4</w:t>
            </w:r>
          </w:p>
        </w:tc>
        <w:tc>
          <w:tcPr>
            <w:tcW w:w="2698" w:type="dxa"/>
            <w:tcBorders>
              <w:top w:val="single" w:sz="4" w:space="0" w:color="auto"/>
              <w:left w:val="single" w:sz="4" w:space="0" w:color="auto"/>
              <w:bottom w:val="single" w:sz="4" w:space="0" w:color="auto"/>
              <w:right w:val="single" w:sz="4" w:space="0" w:color="auto"/>
            </w:tcBorders>
          </w:tcPr>
          <w:p w14:paraId="23299556" w14:textId="77777777" w:rsidR="007B55A7" w:rsidRPr="00C61DDD" w:rsidRDefault="007B55A7" w:rsidP="007B55A7">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D52C61C" w14:textId="2F948FE3" w:rsidR="007B55A7" w:rsidRPr="00C61DDD" w:rsidRDefault="007B55A7" w:rsidP="007B55A7">
            <w:pPr>
              <w:pStyle w:val="NormalWeb"/>
            </w:pPr>
            <w:r w:rsidRPr="00193993">
              <w:rPr>
                <w:rStyle w:val="citation-1609"/>
              </w:rPr>
              <w:t>Laisvės laipsniai (DOF): 20</w:t>
            </w:r>
            <w:r w:rsidRPr="00193993">
              <w:t>.</w:t>
            </w:r>
          </w:p>
        </w:tc>
        <w:tc>
          <w:tcPr>
            <w:tcW w:w="4845" w:type="dxa"/>
            <w:tcBorders>
              <w:top w:val="single" w:sz="4" w:space="0" w:color="auto"/>
              <w:left w:val="single" w:sz="4" w:space="0" w:color="auto"/>
              <w:bottom w:val="single" w:sz="4" w:space="0" w:color="auto"/>
              <w:right w:val="single" w:sz="4" w:space="0" w:color="auto"/>
            </w:tcBorders>
          </w:tcPr>
          <w:p w14:paraId="3B86C6B0" w14:textId="77777777" w:rsidR="007B55A7" w:rsidRPr="00C61DDD" w:rsidRDefault="007B55A7" w:rsidP="007B55A7">
            <w:pPr>
              <w:spacing w:after="0" w:line="240" w:lineRule="auto"/>
              <w:rPr>
                <w:rFonts w:ascii="Times New Roman" w:hAnsi="Times New Roman" w:cs="Times New Roman"/>
                <w:sz w:val="24"/>
                <w:szCs w:val="24"/>
              </w:rPr>
            </w:pPr>
          </w:p>
        </w:tc>
      </w:tr>
      <w:tr w:rsidR="007B55A7" w:rsidRPr="00C61DDD" w14:paraId="5BB70E7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E36B920" w14:textId="1F84C82D" w:rsidR="007B55A7" w:rsidRPr="00C61DDD" w:rsidRDefault="007B55A7" w:rsidP="007B55A7">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3.5</w:t>
            </w:r>
          </w:p>
        </w:tc>
        <w:tc>
          <w:tcPr>
            <w:tcW w:w="2698" w:type="dxa"/>
            <w:tcBorders>
              <w:top w:val="single" w:sz="4" w:space="0" w:color="auto"/>
              <w:left w:val="single" w:sz="4" w:space="0" w:color="auto"/>
              <w:bottom w:val="single" w:sz="4" w:space="0" w:color="auto"/>
              <w:right w:val="single" w:sz="4" w:space="0" w:color="auto"/>
            </w:tcBorders>
          </w:tcPr>
          <w:p w14:paraId="5468DAC3" w14:textId="580859DA" w:rsidR="007B55A7" w:rsidRPr="00C61DDD" w:rsidRDefault="007B55A7" w:rsidP="007B55A7">
            <w:pPr>
              <w:pStyle w:val="NormalWeb"/>
            </w:pPr>
          </w:p>
        </w:tc>
        <w:tc>
          <w:tcPr>
            <w:tcW w:w="6804" w:type="dxa"/>
            <w:tcBorders>
              <w:top w:val="single" w:sz="4" w:space="0" w:color="auto"/>
              <w:left w:val="single" w:sz="4" w:space="0" w:color="auto"/>
              <w:bottom w:val="single" w:sz="4" w:space="0" w:color="auto"/>
              <w:right w:val="single" w:sz="4" w:space="0" w:color="auto"/>
            </w:tcBorders>
          </w:tcPr>
          <w:p w14:paraId="5F8A94B2" w14:textId="77777777" w:rsidR="007B55A7" w:rsidRDefault="007B55A7" w:rsidP="0005313B">
            <w:pPr>
              <w:pStyle w:val="NormalWeb"/>
              <w:spacing w:before="0" w:beforeAutospacing="0" w:after="0" w:afterAutospacing="0"/>
            </w:pPr>
            <w:r w:rsidRPr="00193993">
              <w:t>Judesių pasiskirstymas:</w:t>
            </w:r>
          </w:p>
          <w:p w14:paraId="62774F4C" w14:textId="77777777" w:rsidR="005D3797" w:rsidRPr="00FE3BA0" w:rsidRDefault="005D3797" w:rsidP="00276936">
            <w:pPr>
              <w:pStyle w:val="NormalWeb"/>
              <w:numPr>
                <w:ilvl w:val="1"/>
                <w:numId w:val="35"/>
              </w:numPr>
              <w:tabs>
                <w:tab w:val="clear" w:pos="1440"/>
                <w:tab w:val="num" w:pos="730"/>
              </w:tabs>
              <w:spacing w:before="0" w:beforeAutospacing="0" w:after="0" w:afterAutospacing="0"/>
              <w:ind w:left="730" w:hanging="283"/>
            </w:pPr>
            <w:r w:rsidRPr="00FE3BA0">
              <w:rPr>
                <w:rStyle w:val="citation-1608"/>
              </w:rPr>
              <w:t>Nykštys: 2 laisvės laipsniai (lenkimas ir pasukimas/opozicija)</w:t>
            </w:r>
            <w:r w:rsidRPr="00FE3BA0">
              <w:t>.</w:t>
            </w:r>
          </w:p>
          <w:p w14:paraId="162A0043" w14:textId="77777777" w:rsidR="005D3797" w:rsidRPr="00FE3BA0" w:rsidRDefault="005D3797" w:rsidP="00276936">
            <w:pPr>
              <w:pStyle w:val="NormalWeb"/>
              <w:numPr>
                <w:ilvl w:val="1"/>
                <w:numId w:val="35"/>
              </w:numPr>
              <w:tabs>
                <w:tab w:val="clear" w:pos="1440"/>
                <w:tab w:val="num" w:pos="872"/>
              </w:tabs>
              <w:spacing w:before="0" w:beforeAutospacing="0" w:after="0" w:afterAutospacing="0"/>
              <w:ind w:left="730" w:hanging="283"/>
            </w:pPr>
            <w:r w:rsidRPr="00FE3BA0">
              <w:rPr>
                <w:rStyle w:val="citation-1607"/>
              </w:rPr>
              <w:t>Rodomasis pirštas: 2 laisvės laipsniai (distalinis ir proksimalinis valdymas)</w:t>
            </w:r>
            <w:r w:rsidRPr="00FE3BA0">
              <w:t>.</w:t>
            </w:r>
          </w:p>
          <w:p w14:paraId="6458C229" w14:textId="77777777" w:rsidR="005D3797" w:rsidRPr="00FE3BA0" w:rsidRDefault="005D3797" w:rsidP="00276936">
            <w:pPr>
              <w:pStyle w:val="NormalWeb"/>
              <w:numPr>
                <w:ilvl w:val="1"/>
                <w:numId w:val="35"/>
              </w:numPr>
              <w:tabs>
                <w:tab w:val="clear" w:pos="1440"/>
                <w:tab w:val="num" w:pos="730"/>
              </w:tabs>
              <w:spacing w:before="0" w:beforeAutospacing="0" w:after="0" w:afterAutospacing="0"/>
              <w:ind w:left="1439" w:hanging="993"/>
            </w:pPr>
            <w:r w:rsidRPr="00FE3BA0">
              <w:rPr>
                <w:rStyle w:val="citation-1606"/>
              </w:rPr>
              <w:t>Vidurinis pirštas: 2 laisvės laipsniai</w:t>
            </w:r>
            <w:r w:rsidRPr="00FE3BA0">
              <w:t>.</w:t>
            </w:r>
          </w:p>
          <w:p w14:paraId="3C1D8519" w14:textId="77777777" w:rsidR="005D3797" w:rsidRPr="00FE3BA0" w:rsidRDefault="005D3797" w:rsidP="00276936">
            <w:pPr>
              <w:pStyle w:val="NormalWeb"/>
              <w:numPr>
                <w:ilvl w:val="1"/>
                <w:numId w:val="35"/>
              </w:numPr>
              <w:tabs>
                <w:tab w:val="clear" w:pos="1440"/>
                <w:tab w:val="num" w:pos="730"/>
              </w:tabs>
              <w:spacing w:before="0" w:beforeAutospacing="0" w:after="0" w:afterAutospacing="0"/>
              <w:ind w:hanging="993"/>
            </w:pPr>
            <w:r w:rsidRPr="00FE3BA0">
              <w:rPr>
                <w:rStyle w:val="citation-1605"/>
              </w:rPr>
              <w:t>Bevardis pirštas: 1 laisvės laipsnis</w:t>
            </w:r>
            <w:r w:rsidRPr="00FE3BA0">
              <w:t>.</w:t>
            </w:r>
          </w:p>
          <w:p w14:paraId="5387E0A1" w14:textId="77777777" w:rsidR="005D3797" w:rsidRPr="00FE3BA0" w:rsidRDefault="005D3797" w:rsidP="00276936">
            <w:pPr>
              <w:pStyle w:val="NormalWeb"/>
              <w:numPr>
                <w:ilvl w:val="1"/>
                <w:numId w:val="35"/>
              </w:numPr>
              <w:tabs>
                <w:tab w:val="clear" w:pos="1440"/>
                <w:tab w:val="num" w:pos="730"/>
              </w:tabs>
              <w:spacing w:before="0" w:beforeAutospacing="0" w:after="0" w:afterAutospacing="0"/>
              <w:ind w:hanging="993"/>
            </w:pPr>
            <w:r w:rsidRPr="00FE3BA0">
              <w:rPr>
                <w:rStyle w:val="citation-1604"/>
              </w:rPr>
              <w:t>Mažasis pirštas: 1 laisvės laipsnis</w:t>
            </w:r>
            <w:r w:rsidRPr="00FE3BA0">
              <w:t>.</w:t>
            </w:r>
          </w:p>
          <w:p w14:paraId="06B7E854" w14:textId="5C9DF330" w:rsidR="005D3797" w:rsidRPr="00C61DDD" w:rsidRDefault="005D3797" w:rsidP="00276936">
            <w:pPr>
              <w:pStyle w:val="NormalWeb"/>
              <w:numPr>
                <w:ilvl w:val="1"/>
                <w:numId w:val="35"/>
              </w:numPr>
              <w:tabs>
                <w:tab w:val="clear" w:pos="1440"/>
                <w:tab w:val="num" w:pos="730"/>
              </w:tabs>
              <w:spacing w:before="0" w:beforeAutospacing="0" w:after="0" w:afterAutospacing="0"/>
              <w:ind w:hanging="993"/>
            </w:pPr>
            <w:r w:rsidRPr="00FE3BA0">
              <w:rPr>
                <w:rStyle w:val="citation-1603"/>
              </w:rPr>
              <w:t>Plaštakos išskėtimas (Spread): 1 laisvės laipsnis</w:t>
            </w:r>
            <w:r w:rsidRPr="00FE3BA0">
              <w:t>.</w:t>
            </w:r>
          </w:p>
        </w:tc>
        <w:tc>
          <w:tcPr>
            <w:tcW w:w="4845" w:type="dxa"/>
            <w:tcBorders>
              <w:top w:val="single" w:sz="4" w:space="0" w:color="auto"/>
              <w:left w:val="single" w:sz="4" w:space="0" w:color="auto"/>
              <w:bottom w:val="single" w:sz="4" w:space="0" w:color="auto"/>
              <w:right w:val="single" w:sz="4" w:space="0" w:color="auto"/>
            </w:tcBorders>
          </w:tcPr>
          <w:p w14:paraId="5858A4CC" w14:textId="77777777" w:rsidR="007B55A7" w:rsidRPr="00C61DDD" w:rsidRDefault="007B55A7" w:rsidP="007B55A7">
            <w:pPr>
              <w:spacing w:after="0" w:line="240" w:lineRule="auto"/>
              <w:rPr>
                <w:rFonts w:ascii="Times New Roman" w:hAnsi="Times New Roman" w:cs="Times New Roman"/>
                <w:sz w:val="24"/>
                <w:szCs w:val="24"/>
              </w:rPr>
            </w:pPr>
          </w:p>
        </w:tc>
      </w:tr>
      <w:tr w:rsidR="002773E4" w:rsidRPr="00C61DDD" w14:paraId="3EF21C7E"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8AAC68B" w14:textId="3E3363B1" w:rsidR="002773E4" w:rsidRPr="00C61DDD" w:rsidRDefault="00083D96" w:rsidP="007B55A7">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3.6</w:t>
            </w:r>
          </w:p>
        </w:tc>
        <w:tc>
          <w:tcPr>
            <w:tcW w:w="2698" w:type="dxa"/>
            <w:tcBorders>
              <w:top w:val="single" w:sz="4" w:space="0" w:color="auto"/>
              <w:left w:val="single" w:sz="4" w:space="0" w:color="auto"/>
              <w:bottom w:val="single" w:sz="4" w:space="0" w:color="auto"/>
              <w:right w:val="single" w:sz="4" w:space="0" w:color="auto"/>
            </w:tcBorders>
          </w:tcPr>
          <w:p w14:paraId="6A8F9478" w14:textId="4BD33AB7" w:rsidR="002773E4" w:rsidRPr="00C61DDD" w:rsidRDefault="002773E4" w:rsidP="007B55A7">
            <w:pPr>
              <w:pStyle w:val="NormalWeb"/>
            </w:pPr>
            <w:r w:rsidRPr="00FE3BA0">
              <w:rPr>
                <w:rStyle w:val="citation-1602"/>
              </w:rPr>
              <w:t>Griebimo tipai:</w:t>
            </w:r>
          </w:p>
        </w:tc>
        <w:tc>
          <w:tcPr>
            <w:tcW w:w="6804" w:type="dxa"/>
            <w:tcBorders>
              <w:top w:val="single" w:sz="4" w:space="0" w:color="auto"/>
              <w:left w:val="single" w:sz="4" w:space="0" w:color="auto"/>
              <w:bottom w:val="single" w:sz="4" w:space="0" w:color="auto"/>
              <w:right w:val="single" w:sz="4" w:space="0" w:color="auto"/>
            </w:tcBorders>
          </w:tcPr>
          <w:p w14:paraId="213F9CDD" w14:textId="5300413A" w:rsidR="002773E4" w:rsidRPr="00193993" w:rsidRDefault="002773E4" w:rsidP="0005313B">
            <w:pPr>
              <w:pStyle w:val="NormalWeb"/>
              <w:spacing w:before="0" w:beforeAutospacing="0" w:after="0" w:afterAutospacing="0"/>
            </w:pPr>
            <w:r w:rsidRPr="00FE3BA0">
              <w:rPr>
                <w:rStyle w:val="citation-1602"/>
              </w:rPr>
              <w:t>SVH turi atlikti bent 14 „Cutkosky“ taksonomijos griebimo tipų, įskaitant precizinius ir jėgos griebimus</w:t>
            </w:r>
          </w:p>
        </w:tc>
        <w:tc>
          <w:tcPr>
            <w:tcW w:w="4845" w:type="dxa"/>
            <w:tcBorders>
              <w:top w:val="single" w:sz="4" w:space="0" w:color="auto"/>
              <w:left w:val="single" w:sz="4" w:space="0" w:color="auto"/>
              <w:bottom w:val="single" w:sz="4" w:space="0" w:color="auto"/>
              <w:right w:val="single" w:sz="4" w:space="0" w:color="auto"/>
            </w:tcBorders>
          </w:tcPr>
          <w:p w14:paraId="20718B1A" w14:textId="77777777" w:rsidR="002773E4" w:rsidRPr="00C61DDD" w:rsidRDefault="002773E4" w:rsidP="007B55A7">
            <w:pPr>
              <w:spacing w:after="0" w:line="240" w:lineRule="auto"/>
              <w:rPr>
                <w:rFonts w:ascii="Times New Roman" w:hAnsi="Times New Roman" w:cs="Times New Roman"/>
                <w:sz w:val="24"/>
                <w:szCs w:val="24"/>
              </w:rPr>
            </w:pPr>
          </w:p>
        </w:tc>
      </w:tr>
      <w:tr w:rsidR="00C61DDD" w:rsidRPr="00C61DDD" w14:paraId="625461ED" w14:textId="77777777" w:rsidTr="002F5D8B">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16610E5" w14:textId="413BC6E0" w:rsidR="004F7F13" w:rsidRPr="00276936" w:rsidRDefault="004F7F13" w:rsidP="00AA445E">
            <w:pPr>
              <w:spacing w:after="0" w:line="240" w:lineRule="auto"/>
              <w:rPr>
                <w:rFonts w:ascii="Times New Roman" w:hAnsi="Times New Roman" w:cs="Times New Roman"/>
                <w:b/>
                <w:bCs/>
                <w:sz w:val="24"/>
                <w:szCs w:val="24"/>
              </w:rPr>
            </w:pPr>
            <w:r w:rsidRPr="00276936">
              <w:rPr>
                <w:rFonts w:ascii="Times New Roman" w:hAnsi="Times New Roman" w:cs="Times New Roman"/>
                <w:b/>
                <w:bCs/>
                <w:sz w:val="24"/>
                <w:szCs w:val="24"/>
              </w:rPr>
              <w:t>4</w:t>
            </w:r>
          </w:p>
        </w:tc>
        <w:tc>
          <w:tcPr>
            <w:tcW w:w="14347" w:type="dxa"/>
            <w:gridSpan w:val="3"/>
            <w:tcBorders>
              <w:top w:val="single" w:sz="4" w:space="0" w:color="auto"/>
              <w:left w:val="single" w:sz="4" w:space="0" w:color="auto"/>
              <w:bottom w:val="single" w:sz="4" w:space="0" w:color="auto"/>
              <w:right w:val="single" w:sz="4" w:space="0" w:color="auto"/>
            </w:tcBorders>
          </w:tcPr>
          <w:p w14:paraId="6644393A" w14:textId="38BB72DA" w:rsidR="004F7F13" w:rsidRPr="008B2E6F" w:rsidRDefault="008B2E6F" w:rsidP="00D76384">
            <w:pPr>
              <w:pStyle w:val="NormalWeb"/>
              <w:rPr>
                <w:b/>
                <w:bCs/>
              </w:rPr>
            </w:pPr>
            <w:r w:rsidRPr="008B2E6F">
              <w:rPr>
                <w:b/>
                <w:bCs/>
              </w:rPr>
              <w:t>Elektriniai duomenys ir ryšys</w:t>
            </w:r>
          </w:p>
        </w:tc>
      </w:tr>
      <w:tr w:rsidR="00C61DDD" w:rsidRPr="00C61DDD" w14:paraId="4302E33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A3DA49A" w14:textId="672B62A4" w:rsidR="00C05371" w:rsidRPr="00C61DDD" w:rsidRDefault="00D76384"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4.1</w:t>
            </w:r>
          </w:p>
        </w:tc>
        <w:tc>
          <w:tcPr>
            <w:tcW w:w="2698" w:type="dxa"/>
            <w:tcBorders>
              <w:top w:val="single" w:sz="4" w:space="0" w:color="auto"/>
              <w:left w:val="single" w:sz="4" w:space="0" w:color="auto"/>
              <w:bottom w:val="single" w:sz="4" w:space="0" w:color="auto"/>
              <w:right w:val="single" w:sz="4" w:space="0" w:color="auto"/>
            </w:tcBorders>
          </w:tcPr>
          <w:p w14:paraId="09E08A2E" w14:textId="5534BCF6" w:rsidR="00C05371" w:rsidRPr="00C61DDD" w:rsidRDefault="005A26E3" w:rsidP="005A26E3">
            <w:pPr>
              <w:pStyle w:val="NormalWeb"/>
              <w:spacing w:before="0" w:beforeAutospacing="0" w:after="0" w:afterAutospacing="0"/>
            </w:pPr>
            <w:r w:rsidRPr="00FE3BA0">
              <w:rPr>
                <w:rStyle w:val="citation-1601"/>
              </w:rPr>
              <w:t xml:space="preserve">Maitinimo įtampa: </w:t>
            </w:r>
          </w:p>
        </w:tc>
        <w:tc>
          <w:tcPr>
            <w:tcW w:w="6804" w:type="dxa"/>
            <w:tcBorders>
              <w:top w:val="single" w:sz="4" w:space="0" w:color="auto"/>
              <w:left w:val="single" w:sz="4" w:space="0" w:color="auto"/>
              <w:bottom w:val="single" w:sz="4" w:space="0" w:color="auto"/>
              <w:right w:val="single" w:sz="4" w:space="0" w:color="auto"/>
            </w:tcBorders>
          </w:tcPr>
          <w:p w14:paraId="0621BF36" w14:textId="481F2150" w:rsidR="00C05371" w:rsidRPr="00C61DDD" w:rsidRDefault="005A26E3" w:rsidP="00AA445E">
            <w:pPr>
              <w:pStyle w:val="NormalWeb"/>
            </w:pPr>
            <w:r w:rsidRPr="00FE3BA0">
              <w:rPr>
                <w:rStyle w:val="citation-1601"/>
              </w:rPr>
              <w:t>24 V DC (±5%)</w:t>
            </w:r>
            <w:r w:rsidRPr="00FE3BA0">
              <w:t>.</w:t>
            </w:r>
          </w:p>
        </w:tc>
        <w:tc>
          <w:tcPr>
            <w:tcW w:w="4845" w:type="dxa"/>
            <w:tcBorders>
              <w:top w:val="single" w:sz="4" w:space="0" w:color="auto"/>
              <w:left w:val="single" w:sz="4" w:space="0" w:color="auto"/>
              <w:bottom w:val="single" w:sz="4" w:space="0" w:color="auto"/>
              <w:right w:val="single" w:sz="4" w:space="0" w:color="auto"/>
            </w:tcBorders>
          </w:tcPr>
          <w:p w14:paraId="57B12C72" w14:textId="77777777" w:rsidR="00C05371" w:rsidRPr="00C61DDD" w:rsidRDefault="00C05371" w:rsidP="00AA445E">
            <w:pPr>
              <w:spacing w:after="0" w:line="240" w:lineRule="auto"/>
              <w:rPr>
                <w:rFonts w:ascii="Times New Roman" w:hAnsi="Times New Roman" w:cs="Times New Roman"/>
                <w:sz w:val="24"/>
                <w:szCs w:val="24"/>
              </w:rPr>
            </w:pPr>
          </w:p>
        </w:tc>
      </w:tr>
      <w:tr w:rsidR="00251506" w:rsidRPr="00C61DDD" w14:paraId="30438531" w14:textId="77777777" w:rsidTr="00E14246">
        <w:trPr>
          <w:trHeight w:val="20"/>
          <w:jc w:val="center"/>
        </w:trPr>
        <w:tc>
          <w:tcPr>
            <w:tcW w:w="567" w:type="dxa"/>
            <w:vMerge w:val="restart"/>
            <w:tcBorders>
              <w:top w:val="single" w:sz="4" w:space="0" w:color="auto"/>
              <w:left w:val="single" w:sz="4" w:space="0" w:color="auto"/>
              <w:right w:val="single" w:sz="4" w:space="0" w:color="auto"/>
            </w:tcBorders>
          </w:tcPr>
          <w:p w14:paraId="60D45C1F" w14:textId="514D329D" w:rsidR="00251506" w:rsidRPr="00C61DDD" w:rsidRDefault="00251506" w:rsidP="00074B6C">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lastRenderedPageBreak/>
              <w:t>4.2</w:t>
            </w:r>
          </w:p>
        </w:tc>
        <w:tc>
          <w:tcPr>
            <w:tcW w:w="2698" w:type="dxa"/>
            <w:vMerge w:val="restart"/>
            <w:tcBorders>
              <w:top w:val="single" w:sz="4" w:space="0" w:color="auto"/>
              <w:left w:val="single" w:sz="4" w:space="0" w:color="auto"/>
              <w:right w:val="single" w:sz="4" w:space="0" w:color="auto"/>
            </w:tcBorders>
          </w:tcPr>
          <w:p w14:paraId="4DDEFD9C" w14:textId="5EDE726D" w:rsidR="00251506" w:rsidRPr="00C61DDD" w:rsidRDefault="00251506" w:rsidP="00074B6C">
            <w:pPr>
              <w:pStyle w:val="NormalWeb"/>
              <w:spacing w:before="0" w:beforeAutospacing="0" w:after="0" w:afterAutospacing="0"/>
            </w:pPr>
            <w:r w:rsidRPr="00FE3BA0">
              <w:t>Srovės suvartojimas:</w:t>
            </w:r>
          </w:p>
        </w:tc>
        <w:tc>
          <w:tcPr>
            <w:tcW w:w="6804" w:type="dxa"/>
            <w:tcBorders>
              <w:top w:val="single" w:sz="4" w:space="0" w:color="auto"/>
              <w:left w:val="single" w:sz="4" w:space="0" w:color="auto"/>
              <w:bottom w:val="single" w:sz="4" w:space="0" w:color="auto"/>
              <w:right w:val="single" w:sz="4" w:space="0" w:color="auto"/>
            </w:tcBorders>
          </w:tcPr>
          <w:p w14:paraId="7EB4162C" w14:textId="24C95D79" w:rsidR="00251506" w:rsidRPr="00C61DDD" w:rsidRDefault="00251506" w:rsidP="00074B6C">
            <w:pPr>
              <w:pStyle w:val="NormalWeb"/>
            </w:pPr>
            <w:r w:rsidRPr="00787DB6">
              <w:rPr>
                <w:rStyle w:val="citation-1600"/>
              </w:rPr>
              <w:t>Nominali srovė: priklauso nuo konkretaus piršto pavaros (pvz., nykščio lenkimas – 191 mA, rodomasis – 169 mA)</w:t>
            </w:r>
            <w:r w:rsidRPr="00787DB6">
              <w:t>.</w:t>
            </w:r>
          </w:p>
        </w:tc>
        <w:tc>
          <w:tcPr>
            <w:tcW w:w="4845" w:type="dxa"/>
            <w:tcBorders>
              <w:top w:val="single" w:sz="4" w:space="0" w:color="auto"/>
              <w:left w:val="single" w:sz="4" w:space="0" w:color="auto"/>
              <w:bottom w:val="single" w:sz="4" w:space="0" w:color="auto"/>
              <w:right w:val="single" w:sz="4" w:space="0" w:color="auto"/>
            </w:tcBorders>
          </w:tcPr>
          <w:p w14:paraId="5DC38148" w14:textId="77777777" w:rsidR="00251506" w:rsidRPr="00C61DDD" w:rsidRDefault="00251506" w:rsidP="00074B6C">
            <w:pPr>
              <w:spacing w:after="0" w:line="240" w:lineRule="auto"/>
              <w:rPr>
                <w:rFonts w:ascii="Times New Roman" w:hAnsi="Times New Roman" w:cs="Times New Roman"/>
                <w:sz w:val="24"/>
                <w:szCs w:val="24"/>
              </w:rPr>
            </w:pPr>
          </w:p>
        </w:tc>
      </w:tr>
      <w:tr w:rsidR="00251506" w:rsidRPr="00C61DDD" w14:paraId="4F39C310" w14:textId="77777777" w:rsidTr="00E14246">
        <w:trPr>
          <w:trHeight w:val="20"/>
          <w:jc w:val="center"/>
        </w:trPr>
        <w:tc>
          <w:tcPr>
            <w:tcW w:w="567" w:type="dxa"/>
            <w:vMerge/>
            <w:tcBorders>
              <w:left w:val="single" w:sz="4" w:space="0" w:color="auto"/>
              <w:bottom w:val="single" w:sz="4" w:space="0" w:color="auto"/>
              <w:right w:val="single" w:sz="4" w:space="0" w:color="auto"/>
            </w:tcBorders>
          </w:tcPr>
          <w:p w14:paraId="381BC1F0" w14:textId="77777777" w:rsidR="00251506" w:rsidRPr="00C61DDD" w:rsidRDefault="00251506" w:rsidP="00074B6C">
            <w:pPr>
              <w:spacing w:after="0" w:line="240" w:lineRule="auto"/>
              <w:rPr>
                <w:rFonts w:ascii="Times New Roman" w:hAnsi="Times New Roman" w:cs="Times New Roman"/>
                <w:sz w:val="24"/>
                <w:szCs w:val="24"/>
              </w:rPr>
            </w:pPr>
          </w:p>
        </w:tc>
        <w:tc>
          <w:tcPr>
            <w:tcW w:w="2698" w:type="dxa"/>
            <w:vMerge/>
            <w:tcBorders>
              <w:left w:val="single" w:sz="4" w:space="0" w:color="auto"/>
              <w:bottom w:val="single" w:sz="4" w:space="0" w:color="auto"/>
              <w:right w:val="single" w:sz="4" w:space="0" w:color="auto"/>
            </w:tcBorders>
          </w:tcPr>
          <w:p w14:paraId="1BEBF17A" w14:textId="77777777" w:rsidR="00251506" w:rsidRPr="00FE3BA0" w:rsidRDefault="00251506" w:rsidP="00074B6C">
            <w:pPr>
              <w:pStyle w:val="NormalWeb"/>
              <w:spacing w:before="0" w:beforeAutospacing="0" w:after="0" w:afterAutospacing="0"/>
            </w:pPr>
          </w:p>
        </w:tc>
        <w:tc>
          <w:tcPr>
            <w:tcW w:w="6804" w:type="dxa"/>
            <w:tcBorders>
              <w:top w:val="single" w:sz="4" w:space="0" w:color="auto"/>
              <w:left w:val="single" w:sz="4" w:space="0" w:color="auto"/>
              <w:bottom w:val="single" w:sz="4" w:space="0" w:color="auto"/>
              <w:right w:val="single" w:sz="4" w:space="0" w:color="auto"/>
            </w:tcBorders>
          </w:tcPr>
          <w:p w14:paraId="459B8E44" w14:textId="5C13C2FF" w:rsidR="00251506" w:rsidRPr="00C61DDD" w:rsidRDefault="00251506" w:rsidP="00074B6C">
            <w:pPr>
              <w:pStyle w:val="NormalWeb"/>
            </w:pPr>
            <w:r w:rsidRPr="00787DB6">
              <w:rPr>
                <w:rStyle w:val="citation-1599"/>
              </w:rPr>
              <w:t>Maksimali srovė (Max current input): 3,5 A</w:t>
            </w:r>
            <w:r w:rsidRPr="00787DB6">
              <w:t>.</w:t>
            </w:r>
          </w:p>
        </w:tc>
        <w:tc>
          <w:tcPr>
            <w:tcW w:w="4845" w:type="dxa"/>
            <w:tcBorders>
              <w:top w:val="single" w:sz="4" w:space="0" w:color="auto"/>
              <w:left w:val="single" w:sz="4" w:space="0" w:color="auto"/>
              <w:bottom w:val="single" w:sz="4" w:space="0" w:color="auto"/>
              <w:right w:val="single" w:sz="4" w:space="0" w:color="auto"/>
            </w:tcBorders>
          </w:tcPr>
          <w:p w14:paraId="7BADA256" w14:textId="77777777" w:rsidR="00251506" w:rsidRPr="00C61DDD" w:rsidRDefault="00251506" w:rsidP="00074B6C">
            <w:pPr>
              <w:spacing w:after="0" w:line="240" w:lineRule="auto"/>
              <w:rPr>
                <w:rFonts w:ascii="Times New Roman" w:hAnsi="Times New Roman" w:cs="Times New Roman"/>
                <w:sz w:val="24"/>
                <w:szCs w:val="24"/>
              </w:rPr>
            </w:pPr>
          </w:p>
        </w:tc>
      </w:tr>
      <w:tr w:rsidR="002D3645" w:rsidRPr="00C61DDD" w14:paraId="4B0559B5"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214FE91" w14:textId="727ABFE5" w:rsidR="002D3645" w:rsidRPr="00C61DDD" w:rsidRDefault="00251506" w:rsidP="002D3645">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2698" w:type="dxa"/>
            <w:tcBorders>
              <w:top w:val="single" w:sz="4" w:space="0" w:color="auto"/>
              <w:left w:val="single" w:sz="4" w:space="0" w:color="auto"/>
              <w:bottom w:val="single" w:sz="4" w:space="0" w:color="auto"/>
              <w:right w:val="single" w:sz="4" w:space="0" w:color="auto"/>
            </w:tcBorders>
          </w:tcPr>
          <w:p w14:paraId="0A76DE0A" w14:textId="01CC2E69" w:rsidR="002D3645" w:rsidRPr="002D3645" w:rsidRDefault="002D3645" w:rsidP="002D3645">
            <w:pPr>
              <w:pStyle w:val="NormalWeb"/>
              <w:spacing w:before="0" w:beforeAutospacing="0" w:after="0" w:afterAutospacing="0"/>
              <w:rPr>
                <w:b/>
                <w:bCs/>
              </w:rPr>
            </w:pPr>
            <w:r w:rsidRPr="00A6324E">
              <w:rPr>
                <w:rStyle w:val="citation-1598"/>
              </w:rPr>
              <w:t xml:space="preserve">Komunikacijos sąsaja: </w:t>
            </w:r>
          </w:p>
        </w:tc>
        <w:tc>
          <w:tcPr>
            <w:tcW w:w="6804" w:type="dxa"/>
            <w:tcBorders>
              <w:top w:val="single" w:sz="4" w:space="0" w:color="auto"/>
              <w:left w:val="single" w:sz="4" w:space="0" w:color="auto"/>
              <w:bottom w:val="single" w:sz="4" w:space="0" w:color="auto"/>
              <w:right w:val="single" w:sz="4" w:space="0" w:color="auto"/>
            </w:tcBorders>
          </w:tcPr>
          <w:p w14:paraId="0D30E58D" w14:textId="111D25D9" w:rsidR="002D3645" w:rsidRPr="00C61DDD" w:rsidRDefault="002D3645" w:rsidP="002D3645">
            <w:pPr>
              <w:pStyle w:val="NormalWeb"/>
            </w:pPr>
            <w:r w:rsidRPr="00A6324E">
              <w:rPr>
                <w:rStyle w:val="citation-1598"/>
              </w:rPr>
              <w:t>RS-485</w:t>
            </w:r>
            <w:r w:rsidRPr="00A6324E">
              <w:t>.</w:t>
            </w:r>
          </w:p>
        </w:tc>
        <w:tc>
          <w:tcPr>
            <w:tcW w:w="4845" w:type="dxa"/>
            <w:tcBorders>
              <w:top w:val="single" w:sz="4" w:space="0" w:color="auto"/>
              <w:left w:val="single" w:sz="4" w:space="0" w:color="auto"/>
              <w:bottom w:val="single" w:sz="4" w:space="0" w:color="auto"/>
              <w:right w:val="single" w:sz="4" w:space="0" w:color="auto"/>
            </w:tcBorders>
          </w:tcPr>
          <w:p w14:paraId="27E30361" w14:textId="77777777" w:rsidR="002D3645" w:rsidRPr="00C61DDD" w:rsidRDefault="002D3645" w:rsidP="002D3645">
            <w:pPr>
              <w:spacing w:after="0" w:line="240" w:lineRule="auto"/>
              <w:rPr>
                <w:rFonts w:ascii="Times New Roman" w:hAnsi="Times New Roman" w:cs="Times New Roman"/>
                <w:sz w:val="24"/>
                <w:szCs w:val="24"/>
              </w:rPr>
            </w:pPr>
          </w:p>
        </w:tc>
      </w:tr>
      <w:tr w:rsidR="002D3645" w:rsidRPr="00C61DDD" w14:paraId="54F7C03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7E03071" w14:textId="32478A82" w:rsidR="002D3645" w:rsidRPr="00C61DDD" w:rsidRDefault="007D6F2B" w:rsidP="002D3645">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2698" w:type="dxa"/>
            <w:tcBorders>
              <w:top w:val="single" w:sz="4" w:space="0" w:color="auto"/>
              <w:left w:val="single" w:sz="4" w:space="0" w:color="auto"/>
              <w:bottom w:val="single" w:sz="4" w:space="0" w:color="auto"/>
              <w:right w:val="single" w:sz="4" w:space="0" w:color="auto"/>
            </w:tcBorders>
          </w:tcPr>
          <w:p w14:paraId="6EAF4420" w14:textId="40E69AA8" w:rsidR="002D3645" w:rsidRPr="002D3645" w:rsidRDefault="002D3645" w:rsidP="002D3645">
            <w:pPr>
              <w:pStyle w:val="NormalWeb"/>
              <w:spacing w:before="0" w:beforeAutospacing="0" w:after="0" w:afterAutospacing="0"/>
              <w:rPr>
                <w:b/>
                <w:bCs/>
              </w:rPr>
            </w:pPr>
            <w:r w:rsidRPr="00A6324E">
              <w:rPr>
                <w:rStyle w:val="citation-1597"/>
              </w:rPr>
              <w:t xml:space="preserve">Prijungimas: </w:t>
            </w:r>
          </w:p>
        </w:tc>
        <w:tc>
          <w:tcPr>
            <w:tcW w:w="6804" w:type="dxa"/>
            <w:tcBorders>
              <w:top w:val="single" w:sz="4" w:space="0" w:color="auto"/>
              <w:left w:val="single" w:sz="4" w:space="0" w:color="auto"/>
              <w:bottom w:val="single" w:sz="4" w:space="0" w:color="auto"/>
              <w:right w:val="single" w:sz="4" w:space="0" w:color="auto"/>
            </w:tcBorders>
          </w:tcPr>
          <w:p w14:paraId="54D5812D" w14:textId="69C7F798" w:rsidR="002D3645" w:rsidRPr="00C61DDD" w:rsidRDefault="002D3645" w:rsidP="002D3645">
            <w:pPr>
              <w:pStyle w:val="NormalWeb"/>
            </w:pPr>
            <w:r w:rsidRPr="00A6324E">
              <w:rPr>
                <w:rStyle w:val="citation-1597"/>
              </w:rPr>
              <w:t>Naudojama plokščio keitimo sistema (Flat change system FWK) su spyruokliniais kontaktais</w:t>
            </w:r>
            <w:r w:rsidRPr="00A6324E">
              <w:t xml:space="preserve">. </w:t>
            </w:r>
            <w:r w:rsidRPr="00A6324E">
              <w:rPr>
                <w:rStyle w:val="citation-1596"/>
              </w:rPr>
              <w:t>Jungtis yra rankos apačioje</w:t>
            </w:r>
            <w:r w:rsidRPr="00A6324E">
              <w:t>.</w:t>
            </w:r>
          </w:p>
        </w:tc>
        <w:tc>
          <w:tcPr>
            <w:tcW w:w="4845" w:type="dxa"/>
            <w:tcBorders>
              <w:top w:val="single" w:sz="4" w:space="0" w:color="auto"/>
              <w:left w:val="single" w:sz="4" w:space="0" w:color="auto"/>
              <w:bottom w:val="single" w:sz="4" w:space="0" w:color="auto"/>
              <w:right w:val="single" w:sz="4" w:space="0" w:color="auto"/>
            </w:tcBorders>
          </w:tcPr>
          <w:p w14:paraId="1DC97770" w14:textId="77777777" w:rsidR="002D3645" w:rsidRPr="00C61DDD" w:rsidRDefault="002D3645" w:rsidP="002D3645">
            <w:pPr>
              <w:spacing w:after="0" w:line="240" w:lineRule="auto"/>
              <w:rPr>
                <w:rFonts w:ascii="Times New Roman" w:hAnsi="Times New Roman" w:cs="Times New Roman"/>
                <w:sz w:val="24"/>
                <w:szCs w:val="24"/>
              </w:rPr>
            </w:pPr>
          </w:p>
        </w:tc>
      </w:tr>
      <w:tr w:rsidR="00C61DDD" w:rsidRPr="00C61DDD" w14:paraId="603EF0CD" w14:textId="77777777" w:rsidTr="00D375A9">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9598111" w14:textId="5A020E72" w:rsidR="00ED5F45" w:rsidRPr="00276936" w:rsidRDefault="00ED5F45" w:rsidP="00AA445E">
            <w:pPr>
              <w:spacing w:after="0" w:line="240" w:lineRule="auto"/>
              <w:rPr>
                <w:rFonts w:ascii="Times New Roman" w:hAnsi="Times New Roman" w:cs="Times New Roman"/>
                <w:b/>
                <w:bCs/>
                <w:sz w:val="24"/>
                <w:szCs w:val="24"/>
              </w:rPr>
            </w:pPr>
            <w:r w:rsidRPr="00276936">
              <w:rPr>
                <w:rFonts w:ascii="Times New Roman" w:hAnsi="Times New Roman" w:cs="Times New Roman"/>
                <w:b/>
                <w:bCs/>
                <w:sz w:val="24"/>
                <w:szCs w:val="24"/>
              </w:rPr>
              <w:t>5</w:t>
            </w:r>
          </w:p>
        </w:tc>
        <w:tc>
          <w:tcPr>
            <w:tcW w:w="14347" w:type="dxa"/>
            <w:gridSpan w:val="3"/>
            <w:tcBorders>
              <w:top w:val="single" w:sz="4" w:space="0" w:color="auto"/>
              <w:left w:val="single" w:sz="4" w:space="0" w:color="auto"/>
              <w:bottom w:val="single" w:sz="4" w:space="0" w:color="auto"/>
              <w:right w:val="single" w:sz="4" w:space="0" w:color="auto"/>
            </w:tcBorders>
          </w:tcPr>
          <w:p w14:paraId="614647D7" w14:textId="42B025B1" w:rsidR="00ED5F45" w:rsidRPr="0090559D" w:rsidRDefault="0090559D" w:rsidP="00ED5F45">
            <w:pPr>
              <w:pStyle w:val="NormalWeb"/>
              <w:rPr>
                <w:b/>
                <w:bCs/>
              </w:rPr>
            </w:pPr>
            <w:r w:rsidRPr="0090559D">
              <w:rPr>
                <w:b/>
                <w:bCs/>
              </w:rPr>
              <w:t>Programavimas ir valdymas</w:t>
            </w:r>
          </w:p>
        </w:tc>
      </w:tr>
      <w:tr w:rsidR="009126D1" w:rsidRPr="00C61DDD" w14:paraId="32277B4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9A8BF50" w14:textId="666038EB" w:rsidR="009126D1" w:rsidRPr="00C61DDD" w:rsidRDefault="009126D1" w:rsidP="009126D1">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2698" w:type="dxa"/>
            <w:tcBorders>
              <w:top w:val="single" w:sz="4" w:space="0" w:color="auto"/>
              <w:left w:val="single" w:sz="4" w:space="0" w:color="auto"/>
              <w:bottom w:val="single" w:sz="4" w:space="0" w:color="auto"/>
              <w:right w:val="single" w:sz="4" w:space="0" w:color="auto"/>
            </w:tcBorders>
          </w:tcPr>
          <w:p w14:paraId="09C04DE9" w14:textId="77777777" w:rsidR="009126D1" w:rsidRPr="00C61DDD" w:rsidRDefault="009126D1" w:rsidP="009126D1">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179A210" w14:textId="623FDE96" w:rsidR="009126D1" w:rsidRPr="00C61DDD" w:rsidRDefault="009126D1" w:rsidP="009126D1">
            <w:pPr>
              <w:pStyle w:val="NormalWeb"/>
            </w:pPr>
            <w:r w:rsidRPr="00A10158">
              <w:rPr>
                <w:rStyle w:val="citation-1589"/>
              </w:rPr>
              <w:t>Turi palaikyti prieinami ROS1 ir ROS2 (Robot Operating System) tvarkykles</w:t>
            </w:r>
            <w:r w:rsidRPr="00A10158">
              <w:t>.</w:t>
            </w:r>
          </w:p>
        </w:tc>
        <w:tc>
          <w:tcPr>
            <w:tcW w:w="4845" w:type="dxa"/>
            <w:tcBorders>
              <w:top w:val="single" w:sz="4" w:space="0" w:color="auto"/>
              <w:left w:val="single" w:sz="4" w:space="0" w:color="auto"/>
              <w:bottom w:val="single" w:sz="4" w:space="0" w:color="auto"/>
              <w:right w:val="single" w:sz="4" w:space="0" w:color="auto"/>
            </w:tcBorders>
          </w:tcPr>
          <w:p w14:paraId="224AFF0E" w14:textId="77777777" w:rsidR="009126D1" w:rsidRPr="00C61DDD" w:rsidRDefault="009126D1" w:rsidP="009126D1">
            <w:pPr>
              <w:spacing w:after="0" w:line="240" w:lineRule="auto"/>
              <w:rPr>
                <w:rFonts w:ascii="Times New Roman" w:hAnsi="Times New Roman" w:cs="Times New Roman"/>
                <w:sz w:val="24"/>
                <w:szCs w:val="24"/>
              </w:rPr>
            </w:pPr>
          </w:p>
        </w:tc>
      </w:tr>
      <w:tr w:rsidR="009126D1" w:rsidRPr="00C61DDD" w14:paraId="698B826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80D7A3D" w14:textId="6FD998DE" w:rsidR="009126D1" w:rsidRPr="00C61DDD" w:rsidRDefault="009126D1" w:rsidP="009126D1">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2698" w:type="dxa"/>
            <w:tcBorders>
              <w:top w:val="single" w:sz="4" w:space="0" w:color="auto"/>
              <w:left w:val="single" w:sz="4" w:space="0" w:color="auto"/>
              <w:bottom w:val="single" w:sz="4" w:space="0" w:color="auto"/>
              <w:right w:val="single" w:sz="4" w:space="0" w:color="auto"/>
            </w:tcBorders>
          </w:tcPr>
          <w:p w14:paraId="38177F6F" w14:textId="77777777" w:rsidR="009126D1" w:rsidRPr="00C61DDD" w:rsidRDefault="009126D1" w:rsidP="009126D1">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88086E2" w14:textId="474B01AD" w:rsidR="009126D1" w:rsidRPr="00C61DDD" w:rsidRDefault="009126D1" w:rsidP="009126D1">
            <w:pPr>
              <w:pStyle w:val="NormalWeb"/>
            </w:pPr>
            <w:r w:rsidRPr="00A10158">
              <w:rPr>
                <w:rStyle w:val="citation-1588"/>
              </w:rPr>
              <w:t>Turi būti pradinės padėties nustatymo galimybė</w:t>
            </w:r>
            <w:r w:rsidRPr="00A10158">
              <w:t>.</w:t>
            </w:r>
          </w:p>
        </w:tc>
        <w:tc>
          <w:tcPr>
            <w:tcW w:w="4845" w:type="dxa"/>
            <w:tcBorders>
              <w:top w:val="single" w:sz="4" w:space="0" w:color="auto"/>
              <w:left w:val="single" w:sz="4" w:space="0" w:color="auto"/>
              <w:bottom w:val="single" w:sz="4" w:space="0" w:color="auto"/>
              <w:right w:val="single" w:sz="4" w:space="0" w:color="auto"/>
            </w:tcBorders>
          </w:tcPr>
          <w:p w14:paraId="75C389D4" w14:textId="77777777" w:rsidR="009126D1" w:rsidRPr="00C61DDD" w:rsidRDefault="009126D1" w:rsidP="009126D1">
            <w:pPr>
              <w:spacing w:after="0" w:line="240" w:lineRule="auto"/>
              <w:rPr>
                <w:rFonts w:ascii="Times New Roman" w:hAnsi="Times New Roman" w:cs="Times New Roman"/>
                <w:sz w:val="24"/>
                <w:szCs w:val="24"/>
              </w:rPr>
            </w:pPr>
          </w:p>
        </w:tc>
      </w:tr>
      <w:tr w:rsidR="009126D1" w:rsidRPr="00C61DDD" w14:paraId="43FCC2B9" w14:textId="77777777" w:rsidTr="00EB36B4">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FB024D0" w14:textId="5DC06ED0" w:rsidR="009126D1" w:rsidRPr="00C61DDD" w:rsidRDefault="009126D1" w:rsidP="009126D1">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2698" w:type="dxa"/>
            <w:tcBorders>
              <w:top w:val="single" w:sz="4" w:space="0" w:color="auto"/>
              <w:left w:val="single" w:sz="4" w:space="0" w:color="auto"/>
              <w:bottom w:val="single" w:sz="4" w:space="0" w:color="auto"/>
              <w:right w:val="single" w:sz="4" w:space="0" w:color="auto"/>
            </w:tcBorders>
            <w:vAlign w:val="center"/>
          </w:tcPr>
          <w:p w14:paraId="1380FBE2" w14:textId="385F80D8" w:rsidR="009126D1" w:rsidRPr="00C61DDD" w:rsidRDefault="009126D1" w:rsidP="009126D1">
            <w:pPr>
              <w:spacing w:after="0" w:line="240" w:lineRule="auto"/>
              <w:rPr>
                <w:rFonts w:ascii="Times New Roman" w:hAnsi="Times New Roman" w:cs="Times New Roman"/>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64BC90B" w14:textId="238C13E1" w:rsidR="009126D1" w:rsidRPr="00C61DDD" w:rsidRDefault="009126D1" w:rsidP="009126D1">
            <w:pPr>
              <w:pStyle w:val="NormalWeb"/>
            </w:pPr>
            <w:r w:rsidRPr="00A10158">
              <w:rPr>
                <w:rStyle w:val="citation-1587"/>
              </w:rPr>
              <w:t>Sąsajos: Dažnai naudojamas RS485/USB keitiklis ("Brainbox") prijungimui prie kompiuterio</w:t>
            </w:r>
            <w:r w:rsidRPr="00A10158">
              <w:t>.</w:t>
            </w:r>
          </w:p>
        </w:tc>
        <w:tc>
          <w:tcPr>
            <w:tcW w:w="4845" w:type="dxa"/>
            <w:tcBorders>
              <w:top w:val="single" w:sz="4" w:space="0" w:color="auto"/>
              <w:left w:val="single" w:sz="4" w:space="0" w:color="auto"/>
              <w:bottom w:val="single" w:sz="4" w:space="0" w:color="auto"/>
              <w:right w:val="single" w:sz="4" w:space="0" w:color="auto"/>
            </w:tcBorders>
          </w:tcPr>
          <w:p w14:paraId="346C90D3" w14:textId="77777777" w:rsidR="009126D1" w:rsidRPr="00C61DDD" w:rsidRDefault="009126D1" w:rsidP="009126D1">
            <w:pPr>
              <w:spacing w:after="0" w:line="240" w:lineRule="auto"/>
              <w:rPr>
                <w:rFonts w:ascii="Times New Roman" w:hAnsi="Times New Roman" w:cs="Times New Roman"/>
                <w:sz w:val="24"/>
                <w:szCs w:val="24"/>
              </w:rPr>
            </w:pPr>
          </w:p>
        </w:tc>
      </w:tr>
    </w:tbl>
    <w:p w14:paraId="3F6279AE" w14:textId="77777777" w:rsidR="00A26933" w:rsidRDefault="00A26933">
      <w:pPr>
        <w:rPr>
          <w:rFonts w:ascii="Times New Roman" w:hAnsi="Times New Roman" w:cs="Times New Roman"/>
          <w:sz w:val="24"/>
          <w:szCs w:val="24"/>
        </w:rPr>
      </w:pPr>
    </w:p>
    <w:p w14:paraId="4F77B5EE" w14:textId="141E2116" w:rsidR="00A26933" w:rsidRPr="00114294" w:rsidRDefault="00A26933" w:rsidP="00A26933">
      <w:pPr>
        <w:spacing w:after="0" w:line="240" w:lineRule="auto"/>
        <w:rPr>
          <w:rFonts w:ascii="Times New Roman" w:eastAsia="Times New Roman" w:hAnsi="Times New Roman" w:cs="Times New Roman"/>
          <w:b/>
          <w:bCs/>
          <w:color w:val="000000"/>
          <w:sz w:val="24"/>
          <w:szCs w:val="24"/>
        </w:rPr>
      </w:pPr>
      <w:r w:rsidRPr="00114294">
        <w:rPr>
          <w:rFonts w:ascii="Times New Roman" w:hAnsi="Times New Roman" w:cs="Times New Roman"/>
          <w:b/>
          <w:bCs/>
          <w:sz w:val="24"/>
          <w:szCs w:val="24"/>
        </w:rPr>
        <w:t>5 pirkimo dalis: „</w:t>
      </w:r>
      <w:r w:rsidR="00114294" w:rsidRPr="00114294">
        <w:rPr>
          <w:rFonts w:ascii="Times New Roman" w:hAnsi="Times New Roman" w:cs="Times New Roman"/>
          <w:b/>
          <w:bCs/>
          <w:sz w:val="24"/>
          <w:szCs w:val="24"/>
        </w:rPr>
        <w:t>Mobilus manipuliatorius (autonominė mobili platforma + lengvasis robotas</w:t>
      </w:r>
      <w:r w:rsidRPr="00114294">
        <w:rPr>
          <w:rFonts w:ascii="Times New Roman" w:eastAsia="Times New Roman" w:hAnsi="Times New Roman" w:cs="Times New Roman"/>
          <w:b/>
          <w:bCs/>
          <w:color w:val="000000"/>
          <w:sz w:val="24"/>
          <w:szCs w:val="24"/>
        </w:rPr>
        <w:t xml:space="preserve">” </w:t>
      </w:r>
    </w:p>
    <w:p w14:paraId="738499C6" w14:textId="049376EF" w:rsidR="009126D1" w:rsidRDefault="009126D1" w:rsidP="00A26933">
      <w:pPr>
        <w:spacing w:after="0" w:line="240" w:lineRule="auto"/>
        <w:rPr>
          <w:rFonts w:ascii="Times New Roman" w:eastAsia="Times New Roman" w:hAnsi="Times New Roman" w:cs="Times New Roman"/>
          <w:b/>
          <w:bCs/>
          <w:color w:val="000000"/>
          <w:sz w:val="24"/>
          <w:szCs w:val="24"/>
        </w:rPr>
      </w:pPr>
    </w:p>
    <w:p w14:paraId="4683BB83" w14:textId="15B60BB0" w:rsidR="009B38C0" w:rsidRPr="00A03F28" w:rsidRDefault="008C3D6E" w:rsidP="009B38C0">
      <w:pPr>
        <w:pStyle w:val="NormalWeb"/>
        <w:rPr>
          <w:b/>
          <w:bCs/>
        </w:rPr>
      </w:pPr>
      <w:r>
        <w:rPr>
          <w:noProof/>
        </w:rPr>
        <w:drawing>
          <wp:inline distT="0" distB="0" distL="0" distR="0" wp14:anchorId="299CEFF6" wp14:editId="690FD0D7">
            <wp:extent cx="1600200" cy="2333625"/>
            <wp:effectExtent l="0" t="0" r="0" b="9525"/>
            <wp:docPr id="1965483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83026" name=""/>
                    <pic:cNvPicPr/>
                  </pic:nvPicPr>
                  <pic:blipFill>
                    <a:blip r:embed="rId10"/>
                    <a:stretch>
                      <a:fillRect/>
                    </a:stretch>
                  </pic:blipFill>
                  <pic:spPr>
                    <a:xfrm>
                      <a:off x="0" y="0"/>
                      <a:ext cx="1602837" cy="2337471"/>
                    </a:xfrm>
                    <a:prstGeom prst="rect">
                      <a:avLst/>
                    </a:prstGeom>
                  </pic:spPr>
                </pic:pic>
              </a:graphicData>
            </a:graphic>
          </wp:inline>
        </w:drawing>
      </w:r>
      <w:r w:rsidR="009B38C0" w:rsidRPr="000B4068">
        <w:rPr>
          <w:b/>
          <w:bCs/>
        </w:rPr>
        <w:t xml:space="preserve">Pastaba. Pateikta nuotrauka yra iliustracinio pobūdžio ir skirta tik pageidaujamam roboto tipui bei bendrai konstrukcijai pavaizduoti. </w:t>
      </w:r>
      <w:r w:rsidR="009B38C0" w:rsidRPr="00A03F28">
        <w:rPr>
          <w:b/>
          <w:bCs/>
        </w:rPr>
        <w:t>Tiekėjai gali siūlyti lygiaverčius gaminius, atitinkančius techninėje specifikacijoje nustatytus reikalavimus.</w:t>
      </w:r>
    </w:p>
    <w:p w14:paraId="63DD9400" w14:textId="77777777" w:rsidR="009B38C0" w:rsidRPr="00A03F28" w:rsidRDefault="009B38C0" w:rsidP="00A26933">
      <w:pPr>
        <w:spacing w:after="0" w:line="240" w:lineRule="auto"/>
        <w:rPr>
          <w:rFonts w:ascii="Times New Roman" w:eastAsia="Times New Roman" w:hAnsi="Times New Roman" w:cs="Times New Roman"/>
          <w:b/>
          <w:bCs/>
          <w:sz w:val="24"/>
          <w:szCs w:val="24"/>
        </w:rPr>
      </w:pPr>
    </w:p>
    <w:p w14:paraId="51D3714B" w14:textId="77777777" w:rsidR="008F14B5" w:rsidRDefault="008F14B5" w:rsidP="00A26933">
      <w:pPr>
        <w:spacing w:after="0" w:line="240" w:lineRule="auto"/>
        <w:rPr>
          <w:rFonts w:ascii="Times New Roman" w:eastAsia="Times New Roman" w:hAnsi="Times New Roman" w:cs="Times New Roman"/>
          <w:b/>
          <w:bCs/>
          <w:color w:val="000000"/>
          <w:sz w:val="24"/>
          <w:szCs w:val="24"/>
        </w:rPr>
      </w:pP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2698"/>
        <w:gridCol w:w="6804"/>
        <w:gridCol w:w="4845"/>
      </w:tblGrid>
      <w:tr w:rsidR="00A26933" w:rsidRPr="00C61DDD" w14:paraId="3FD06E90" w14:textId="77777777" w:rsidTr="003E6C3A">
        <w:trPr>
          <w:trHeight w:val="20"/>
          <w:jc w:val="center"/>
        </w:trPr>
        <w:tc>
          <w:tcPr>
            <w:tcW w:w="10069" w:type="dxa"/>
            <w:gridSpan w:val="3"/>
            <w:shd w:val="clear" w:color="auto" w:fill="F2F2F2" w:themeFill="background1" w:themeFillShade="F2"/>
            <w:vAlign w:val="center"/>
          </w:tcPr>
          <w:p w14:paraId="4F392A47" w14:textId="77777777" w:rsidR="00A26933" w:rsidRPr="00C61DDD" w:rsidRDefault="00A26933" w:rsidP="003E6C3A">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lastRenderedPageBreak/>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5F17B3A4" w14:textId="77777777" w:rsidR="00A26933" w:rsidRPr="00C61DDD" w:rsidRDefault="00A26933" w:rsidP="003E6C3A">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Tiekėjo siūlomų prekių techninės charakteristikos</w:t>
            </w:r>
          </w:p>
          <w:p w14:paraId="4BF5B7F6" w14:textId="77777777" w:rsidR="00A26933" w:rsidRDefault="00A26933" w:rsidP="003E6C3A">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p w14:paraId="2B539038" w14:textId="2C9F4132" w:rsidR="004C6E0F" w:rsidRPr="00C61DDD" w:rsidRDefault="004C6E0F" w:rsidP="004C6E0F">
            <w:pPr>
              <w:spacing w:after="0" w:line="240" w:lineRule="auto"/>
              <w:jc w:val="center"/>
              <w:rPr>
                <w:rFonts w:ascii="Times New Roman" w:hAnsi="Times New Roman" w:cs="Times New Roman"/>
                <w:sz w:val="24"/>
                <w:szCs w:val="24"/>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A26933" w:rsidRPr="00C61DDD" w14:paraId="48F0399A" w14:textId="77777777" w:rsidTr="003E6C3A">
        <w:trPr>
          <w:trHeight w:val="20"/>
          <w:jc w:val="center"/>
        </w:trPr>
        <w:tc>
          <w:tcPr>
            <w:tcW w:w="567" w:type="dxa"/>
            <w:shd w:val="clear" w:color="auto" w:fill="F2F2F2" w:themeFill="background1" w:themeFillShade="F2"/>
            <w:vAlign w:val="center"/>
          </w:tcPr>
          <w:p w14:paraId="3A2E6952" w14:textId="77777777" w:rsidR="00A26933" w:rsidRPr="00C61DDD" w:rsidRDefault="00A26933" w:rsidP="003E6C3A">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Eil.</w:t>
            </w:r>
          </w:p>
          <w:p w14:paraId="218B54EB" w14:textId="77777777" w:rsidR="00A26933" w:rsidRPr="00C61DDD" w:rsidRDefault="00A26933" w:rsidP="003E6C3A">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Nr.</w:t>
            </w:r>
          </w:p>
        </w:tc>
        <w:tc>
          <w:tcPr>
            <w:tcW w:w="2698" w:type="dxa"/>
            <w:shd w:val="clear" w:color="auto" w:fill="F2F2F2" w:themeFill="background1" w:themeFillShade="F2"/>
            <w:vAlign w:val="center"/>
          </w:tcPr>
          <w:p w14:paraId="794584F3" w14:textId="77777777" w:rsidR="00A26933" w:rsidRPr="00C61DDD" w:rsidRDefault="00A26933" w:rsidP="003E6C3A">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Komponento pavadinimas</w:t>
            </w:r>
          </w:p>
        </w:tc>
        <w:tc>
          <w:tcPr>
            <w:tcW w:w="6804" w:type="dxa"/>
            <w:shd w:val="clear" w:color="auto" w:fill="F2F2F2" w:themeFill="background1" w:themeFillShade="F2"/>
            <w:vAlign w:val="center"/>
          </w:tcPr>
          <w:p w14:paraId="7B0A4659" w14:textId="77777777" w:rsidR="00A26933" w:rsidRPr="00C61DDD" w:rsidRDefault="00A26933" w:rsidP="003E6C3A">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Reikalaujama charakteristika</w:t>
            </w:r>
          </w:p>
        </w:tc>
        <w:tc>
          <w:tcPr>
            <w:tcW w:w="4845" w:type="dxa"/>
            <w:vMerge/>
            <w:vAlign w:val="center"/>
          </w:tcPr>
          <w:p w14:paraId="5439D013" w14:textId="77777777" w:rsidR="00A26933" w:rsidRPr="00C61DDD" w:rsidRDefault="00A26933" w:rsidP="003E6C3A">
            <w:pPr>
              <w:spacing w:after="0" w:line="240" w:lineRule="auto"/>
              <w:rPr>
                <w:rFonts w:ascii="Times New Roman" w:hAnsi="Times New Roman" w:cs="Times New Roman"/>
                <w:sz w:val="24"/>
                <w:szCs w:val="24"/>
              </w:rPr>
            </w:pPr>
          </w:p>
        </w:tc>
      </w:tr>
      <w:tr w:rsidR="00A26933" w:rsidRPr="00C61DDD" w14:paraId="6F3B240E"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2DE9479" w14:textId="77777777" w:rsidR="00A26933" w:rsidRPr="00C61DDD" w:rsidRDefault="00A26933" w:rsidP="003E6C3A">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w:t>
            </w:r>
          </w:p>
        </w:tc>
        <w:tc>
          <w:tcPr>
            <w:tcW w:w="2698" w:type="dxa"/>
            <w:tcBorders>
              <w:top w:val="single" w:sz="4" w:space="0" w:color="auto"/>
              <w:left w:val="single" w:sz="4" w:space="0" w:color="auto"/>
              <w:bottom w:val="single" w:sz="4" w:space="0" w:color="auto"/>
              <w:right w:val="single" w:sz="4" w:space="0" w:color="auto"/>
            </w:tcBorders>
          </w:tcPr>
          <w:p w14:paraId="6FF2C364" w14:textId="77777777" w:rsidR="00A26933" w:rsidRPr="00C61DDD" w:rsidRDefault="00A26933" w:rsidP="003E6C3A">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4F3EC093" w14:textId="77777777" w:rsidR="00A26933" w:rsidRPr="00C61DDD" w:rsidRDefault="00A26933" w:rsidP="003E6C3A">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w:t>
            </w:r>
          </w:p>
        </w:tc>
        <w:tc>
          <w:tcPr>
            <w:tcW w:w="4845" w:type="dxa"/>
            <w:tcBorders>
              <w:top w:val="single" w:sz="4" w:space="0" w:color="auto"/>
              <w:left w:val="single" w:sz="4" w:space="0" w:color="auto"/>
              <w:bottom w:val="single" w:sz="4" w:space="0" w:color="auto"/>
              <w:right w:val="single" w:sz="4" w:space="0" w:color="auto"/>
            </w:tcBorders>
          </w:tcPr>
          <w:p w14:paraId="356E9AF3" w14:textId="77777777" w:rsidR="00A26933" w:rsidRPr="00C61DDD" w:rsidRDefault="00A26933" w:rsidP="003E6C3A">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w:t>
            </w:r>
          </w:p>
        </w:tc>
      </w:tr>
      <w:tr w:rsidR="008A23B8" w:rsidRPr="00C61DDD" w14:paraId="7501FDEF" w14:textId="77777777" w:rsidTr="006806D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793664F" w14:textId="77777777" w:rsidR="008A23B8" w:rsidRPr="00C61DDD" w:rsidRDefault="008A23B8" w:rsidP="008A23B8">
            <w:pPr>
              <w:spacing w:after="0" w:line="240" w:lineRule="auto"/>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vAlign w:val="center"/>
          </w:tcPr>
          <w:p w14:paraId="1CC8E594" w14:textId="57923941" w:rsidR="008A23B8" w:rsidRPr="00A03F28" w:rsidRDefault="008A23B8" w:rsidP="008A23B8">
            <w:pPr>
              <w:spacing w:after="0" w:line="240" w:lineRule="auto"/>
              <w:rPr>
                <w:rFonts w:ascii="Times New Roman" w:hAnsi="Times New Roman" w:cs="Times New Roman"/>
                <w:sz w:val="24"/>
                <w:szCs w:val="24"/>
              </w:rPr>
            </w:pPr>
            <w:r w:rsidRPr="00A03F28">
              <w:rPr>
                <w:rFonts w:ascii="Times New Roman" w:eastAsia="MS Mincho" w:hAnsi="Times New Roman" w:cs="Times New Roman"/>
                <w:sz w:val="24"/>
                <w:szCs w:val="24"/>
              </w:rPr>
              <w:t>Gamintojas, modelis</w:t>
            </w:r>
          </w:p>
        </w:tc>
        <w:tc>
          <w:tcPr>
            <w:tcW w:w="6804" w:type="dxa"/>
            <w:tcBorders>
              <w:top w:val="single" w:sz="4" w:space="0" w:color="auto"/>
              <w:left w:val="single" w:sz="4" w:space="0" w:color="auto"/>
              <w:bottom w:val="single" w:sz="4" w:space="0" w:color="auto"/>
              <w:right w:val="single" w:sz="4" w:space="0" w:color="auto"/>
            </w:tcBorders>
            <w:vAlign w:val="center"/>
          </w:tcPr>
          <w:p w14:paraId="621C226D" w14:textId="1FAB566C" w:rsidR="008A23B8" w:rsidRPr="00A03F28" w:rsidRDefault="008A23B8" w:rsidP="008A23B8">
            <w:pPr>
              <w:spacing w:after="0" w:line="240" w:lineRule="auto"/>
              <w:rPr>
                <w:rFonts w:ascii="Times New Roman" w:hAnsi="Times New Roman" w:cs="Times New Roman"/>
                <w:sz w:val="24"/>
                <w:szCs w:val="24"/>
              </w:rPr>
            </w:pPr>
            <w:r w:rsidRPr="00A03F28">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6C618A42" w14:textId="77777777" w:rsidR="008A23B8" w:rsidRPr="00C61DDD" w:rsidRDefault="008A23B8" w:rsidP="008A23B8">
            <w:pPr>
              <w:spacing w:after="0" w:line="240" w:lineRule="auto"/>
              <w:rPr>
                <w:rFonts w:ascii="Times New Roman" w:hAnsi="Times New Roman" w:cs="Times New Roman"/>
                <w:sz w:val="24"/>
                <w:szCs w:val="24"/>
              </w:rPr>
            </w:pPr>
          </w:p>
        </w:tc>
      </w:tr>
      <w:tr w:rsidR="00A26933" w:rsidRPr="00C61DDD" w14:paraId="4717BFAC"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241A352" w14:textId="77777777" w:rsidR="00A26933" w:rsidRPr="00276936" w:rsidRDefault="00A26933" w:rsidP="003E6C3A">
            <w:pPr>
              <w:spacing w:after="0" w:line="240" w:lineRule="auto"/>
              <w:rPr>
                <w:rFonts w:ascii="Times New Roman" w:hAnsi="Times New Roman" w:cs="Times New Roman"/>
                <w:b/>
                <w:bCs/>
                <w:sz w:val="24"/>
                <w:szCs w:val="24"/>
              </w:rPr>
            </w:pPr>
            <w:r w:rsidRPr="00276936">
              <w:rPr>
                <w:rFonts w:ascii="Times New Roman" w:hAnsi="Times New Roman" w:cs="Times New Roman"/>
                <w:b/>
                <w:bCs/>
                <w:sz w:val="24"/>
                <w:szCs w:val="24"/>
              </w:rPr>
              <w:t>1.</w:t>
            </w:r>
          </w:p>
        </w:tc>
        <w:tc>
          <w:tcPr>
            <w:tcW w:w="9502" w:type="dxa"/>
            <w:gridSpan w:val="2"/>
            <w:tcBorders>
              <w:top w:val="single" w:sz="4" w:space="0" w:color="auto"/>
              <w:left w:val="single" w:sz="4" w:space="0" w:color="auto"/>
              <w:bottom w:val="single" w:sz="4" w:space="0" w:color="auto"/>
              <w:right w:val="single" w:sz="4" w:space="0" w:color="auto"/>
            </w:tcBorders>
          </w:tcPr>
          <w:p w14:paraId="3B23584E" w14:textId="6249DB6F" w:rsidR="00A26933" w:rsidRPr="00A955FC" w:rsidRDefault="00A955FC" w:rsidP="003E6C3A">
            <w:pPr>
              <w:pStyle w:val="NormalWeb"/>
              <w:spacing w:before="0" w:beforeAutospacing="0" w:after="0" w:afterAutospacing="0"/>
              <w:jc w:val="both"/>
              <w:rPr>
                <w:b/>
                <w:bCs/>
              </w:rPr>
            </w:pPr>
            <w:r w:rsidRPr="00A955FC">
              <w:rPr>
                <w:b/>
                <w:bCs/>
              </w:rPr>
              <w:t>Sistemos apžvalga</w:t>
            </w:r>
          </w:p>
        </w:tc>
        <w:tc>
          <w:tcPr>
            <w:tcW w:w="4845" w:type="dxa"/>
            <w:tcBorders>
              <w:top w:val="single" w:sz="4" w:space="0" w:color="auto"/>
              <w:left w:val="single" w:sz="4" w:space="0" w:color="auto"/>
              <w:bottom w:val="single" w:sz="4" w:space="0" w:color="auto"/>
              <w:right w:val="single" w:sz="4" w:space="0" w:color="auto"/>
            </w:tcBorders>
          </w:tcPr>
          <w:p w14:paraId="55FF882B" w14:textId="77777777" w:rsidR="00A26933" w:rsidRPr="00C61DDD" w:rsidRDefault="00A26933" w:rsidP="003E6C3A">
            <w:pPr>
              <w:spacing w:after="0" w:line="240" w:lineRule="auto"/>
              <w:rPr>
                <w:rFonts w:ascii="Times New Roman" w:hAnsi="Times New Roman" w:cs="Times New Roman"/>
                <w:sz w:val="24"/>
                <w:szCs w:val="24"/>
              </w:rPr>
            </w:pPr>
          </w:p>
        </w:tc>
      </w:tr>
      <w:tr w:rsidR="00B00FC4" w:rsidRPr="00C61DDD" w14:paraId="1F685B00"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5211275" w14:textId="77777777" w:rsidR="00B00FC4" w:rsidRPr="00C61DDD" w:rsidRDefault="00B00FC4" w:rsidP="00B00FC4">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1.1</w:t>
            </w:r>
          </w:p>
        </w:tc>
        <w:tc>
          <w:tcPr>
            <w:tcW w:w="2698" w:type="dxa"/>
            <w:tcBorders>
              <w:top w:val="single" w:sz="4" w:space="0" w:color="auto"/>
              <w:left w:val="single" w:sz="4" w:space="0" w:color="auto"/>
              <w:bottom w:val="single" w:sz="4" w:space="0" w:color="auto"/>
              <w:right w:val="single" w:sz="4" w:space="0" w:color="auto"/>
            </w:tcBorders>
          </w:tcPr>
          <w:p w14:paraId="10CDFEB4" w14:textId="57D73E9E" w:rsidR="00B00FC4" w:rsidRPr="00B00FC4" w:rsidRDefault="00B00FC4" w:rsidP="00B00FC4">
            <w:pPr>
              <w:spacing w:after="0" w:line="240" w:lineRule="auto"/>
              <w:rPr>
                <w:rFonts w:ascii="Times New Roman" w:hAnsi="Times New Roman" w:cs="Times New Roman"/>
                <w:sz w:val="24"/>
                <w:szCs w:val="24"/>
              </w:rPr>
            </w:pPr>
            <w:r w:rsidRPr="00B00FC4">
              <w:rPr>
                <w:rFonts w:ascii="Times New Roman" w:hAnsi="Times New Roman" w:cs="Times New Roman"/>
                <w:sz w:val="24"/>
                <w:szCs w:val="24"/>
              </w:rPr>
              <w:t>Tipas:</w:t>
            </w:r>
          </w:p>
        </w:tc>
        <w:tc>
          <w:tcPr>
            <w:tcW w:w="6804" w:type="dxa"/>
            <w:tcBorders>
              <w:top w:val="single" w:sz="4" w:space="0" w:color="auto"/>
              <w:left w:val="single" w:sz="4" w:space="0" w:color="auto"/>
              <w:bottom w:val="single" w:sz="4" w:space="0" w:color="auto"/>
              <w:right w:val="single" w:sz="4" w:space="0" w:color="auto"/>
            </w:tcBorders>
          </w:tcPr>
          <w:p w14:paraId="49B0FDF5" w14:textId="3C27A44F" w:rsidR="00B00FC4" w:rsidRPr="00B00FC4" w:rsidRDefault="00B00FC4" w:rsidP="00B00FC4">
            <w:pPr>
              <w:pStyle w:val="NormalWeb"/>
            </w:pPr>
            <w:r w:rsidRPr="00B00FC4">
              <w:t>Mobilus manipuliatorius (autonominė mobili platforma + lengvasis robotas).</w:t>
            </w:r>
          </w:p>
        </w:tc>
        <w:tc>
          <w:tcPr>
            <w:tcW w:w="4845" w:type="dxa"/>
            <w:tcBorders>
              <w:top w:val="single" w:sz="4" w:space="0" w:color="auto"/>
              <w:left w:val="single" w:sz="4" w:space="0" w:color="auto"/>
              <w:bottom w:val="single" w:sz="4" w:space="0" w:color="auto"/>
              <w:right w:val="single" w:sz="4" w:space="0" w:color="auto"/>
            </w:tcBorders>
          </w:tcPr>
          <w:p w14:paraId="260B6D2F" w14:textId="77777777" w:rsidR="00B00FC4" w:rsidRPr="00C61DDD" w:rsidRDefault="00B00FC4" w:rsidP="00B00FC4">
            <w:pPr>
              <w:spacing w:after="0" w:line="240" w:lineRule="auto"/>
              <w:rPr>
                <w:rFonts w:ascii="Times New Roman" w:hAnsi="Times New Roman" w:cs="Times New Roman"/>
                <w:sz w:val="24"/>
                <w:szCs w:val="24"/>
              </w:rPr>
            </w:pPr>
          </w:p>
        </w:tc>
      </w:tr>
      <w:tr w:rsidR="00B00FC4" w:rsidRPr="00C61DDD" w14:paraId="64314051"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177C7F3" w14:textId="77777777" w:rsidR="00B00FC4" w:rsidRPr="00C61DDD" w:rsidRDefault="00B00FC4" w:rsidP="00B00FC4">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1.2</w:t>
            </w:r>
          </w:p>
        </w:tc>
        <w:tc>
          <w:tcPr>
            <w:tcW w:w="2698" w:type="dxa"/>
            <w:tcBorders>
              <w:top w:val="single" w:sz="4" w:space="0" w:color="auto"/>
              <w:left w:val="single" w:sz="4" w:space="0" w:color="auto"/>
              <w:bottom w:val="single" w:sz="4" w:space="0" w:color="auto"/>
              <w:right w:val="single" w:sz="4" w:space="0" w:color="auto"/>
            </w:tcBorders>
          </w:tcPr>
          <w:p w14:paraId="6B3E6A8D" w14:textId="7BAD438A" w:rsidR="00B00FC4" w:rsidRPr="00B00FC4" w:rsidRDefault="00B00FC4" w:rsidP="00B00FC4">
            <w:pPr>
              <w:spacing w:after="0" w:line="240" w:lineRule="auto"/>
              <w:rPr>
                <w:rFonts w:ascii="Times New Roman" w:hAnsi="Times New Roman" w:cs="Times New Roman"/>
                <w:sz w:val="24"/>
                <w:szCs w:val="24"/>
              </w:rPr>
            </w:pPr>
            <w:r w:rsidRPr="00B00FC4">
              <w:rPr>
                <w:rFonts w:ascii="Times New Roman" w:hAnsi="Times New Roman" w:cs="Times New Roman"/>
                <w:sz w:val="24"/>
                <w:szCs w:val="24"/>
              </w:rPr>
              <w:t>Judėjimas:</w:t>
            </w:r>
          </w:p>
        </w:tc>
        <w:tc>
          <w:tcPr>
            <w:tcW w:w="6804" w:type="dxa"/>
            <w:tcBorders>
              <w:top w:val="single" w:sz="4" w:space="0" w:color="auto"/>
              <w:left w:val="single" w:sz="4" w:space="0" w:color="auto"/>
              <w:bottom w:val="single" w:sz="4" w:space="0" w:color="auto"/>
              <w:right w:val="single" w:sz="4" w:space="0" w:color="auto"/>
            </w:tcBorders>
          </w:tcPr>
          <w:p w14:paraId="548A82AE" w14:textId="2C7E130A" w:rsidR="00B00FC4" w:rsidRPr="00B00FC4" w:rsidRDefault="00B00FC4" w:rsidP="00B00FC4">
            <w:pPr>
              <w:pStyle w:val="NormalWeb"/>
              <w:spacing w:before="0" w:beforeAutospacing="0" w:after="0" w:afterAutospacing="0"/>
            </w:pPr>
            <w:r w:rsidRPr="00B00FC4">
              <w:t>Visakryptis (Omnidirectional) dėka Mecanum ratų technologijos, leidžiančios suktis 360° kampu ir judėti bet kuria kryptimi iš vietos .</w:t>
            </w:r>
          </w:p>
        </w:tc>
        <w:tc>
          <w:tcPr>
            <w:tcW w:w="4845" w:type="dxa"/>
            <w:tcBorders>
              <w:top w:val="single" w:sz="4" w:space="0" w:color="auto"/>
              <w:left w:val="single" w:sz="4" w:space="0" w:color="auto"/>
              <w:bottom w:val="single" w:sz="4" w:space="0" w:color="auto"/>
              <w:right w:val="single" w:sz="4" w:space="0" w:color="auto"/>
            </w:tcBorders>
          </w:tcPr>
          <w:p w14:paraId="60C44252" w14:textId="77777777" w:rsidR="00B00FC4" w:rsidRPr="00C61DDD" w:rsidRDefault="00B00FC4" w:rsidP="00B00FC4">
            <w:pPr>
              <w:spacing w:after="0" w:line="240" w:lineRule="auto"/>
              <w:rPr>
                <w:rFonts w:ascii="Times New Roman" w:hAnsi="Times New Roman" w:cs="Times New Roman"/>
                <w:sz w:val="24"/>
                <w:szCs w:val="24"/>
              </w:rPr>
            </w:pPr>
          </w:p>
        </w:tc>
      </w:tr>
      <w:tr w:rsidR="00B00FC4" w:rsidRPr="00C61DDD" w14:paraId="25FA809C"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07D5F48" w14:textId="77777777" w:rsidR="00B00FC4" w:rsidRPr="00C61DDD" w:rsidRDefault="00B00FC4" w:rsidP="00B00FC4">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1.3</w:t>
            </w:r>
          </w:p>
        </w:tc>
        <w:tc>
          <w:tcPr>
            <w:tcW w:w="2698" w:type="dxa"/>
            <w:tcBorders>
              <w:top w:val="single" w:sz="4" w:space="0" w:color="auto"/>
              <w:left w:val="single" w:sz="4" w:space="0" w:color="auto"/>
              <w:bottom w:val="single" w:sz="4" w:space="0" w:color="auto"/>
              <w:right w:val="single" w:sz="4" w:space="0" w:color="auto"/>
            </w:tcBorders>
          </w:tcPr>
          <w:p w14:paraId="74BD30A8" w14:textId="2EA66833" w:rsidR="00B00FC4" w:rsidRPr="00B00FC4" w:rsidRDefault="00B00FC4" w:rsidP="00B00FC4">
            <w:pPr>
              <w:spacing w:after="0" w:line="240" w:lineRule="auto"/>
              <w:rPr>
                <w:rFonts w:ascii="Times New Roman" w:hAnsi="Times New Roman" w:cs="Times New Roman"/>
                <w:sz w:val="24"/>
                <w:szCs w:val="24"/>
              </w:rPr>
            </w:pPr>
            <w:r w:rsidRPr="00B00FC4">
              <w:rPr>
                <w:rFonts w:ascii="Times New Roman" w:hAnsi="Times New Roman" w:cs="Times New Roman"/>
                <w:sz w:val="24"/>
                <w:szCs w:val="24"/>
              </w:rPr>
              <w:t>Navigacija:</w:t>
            </w:r>
          </w:p>
        </w:tc>
        <w:tc>
          <w:tcPr>
            <w:tcW w:w="6804" w:type="dxa"/>
            <w:tcBorders>
              <w:top w:val="single" w:sz="4" w:space="0" w:color="auto"/>
              <w:left w:val="single" w:sz="4" w:space="0" w:color="auto"/>
              <w:bottom w:val="single" w:sz="4" w:space="0" w:color="auto"/>
              <w:right w:val="single" w:sz="4" w:space="0" w:color="auto"/>
            </w:tcBorders>
          </w:tcPr>
          <w:p w14:paraId="1900A5A1" w14:textId="655951DD" w:rsidR="00B00FC4" w:rsidRPr="00B00FC4" w:rsidRDefault="00B00FC4" w:rsidP="00B00FC4">
            <w:pPr>
              <w:pStyle w:val="NormalWeb"/>
            </w:pPr>
            <w:r w:rsidRPr="00B00FC4">
              <w:t xml:space="preserve">Autonominė navigacija naudojant SLAM (Simultaneous Localization and Mapping) metodą, nereikalaujanti grindų žymėjimų ir indukcinių kilpų </w:t>
            </w:r>
          </w:p>
        </w:tc>
        <w:tc>
          <w:tcPr>
            <w:tcW w:w="4845" w:type="dxa"/>
            <w:tcBorders>
              <w:top w:val="single" w:sz="4" w:space="0" w:color="auto"/>
              <w:left w:val="single" w:sz="4" w:space="0" w:color="auto"/>
              <w:bottom w:val="single" w:sz="4" w:space="0" w:color="auto"/>
              <w:right w:val="single" w:sz="4" w:space="0" w:color="auto"/>
            </w:tcBorders>
          </w:tcPr>
          <w:p w14:paraId="48DECA0F" w14:textId="77777777" w:rsidR="00B00FC4" w:rsidRPr="00C61DDD" w:rsidRDefault="00B00FC4" w:rsidP="00B00FC4">
            <w:pPr>
              <w:spacing w:after="0" w:line="240" w:lineRule="auto"/>
              <w:rPr>
                <w:rFonts w:ascii="Times New Roman" w:hAnsi="Times New Roman" w:cs="Times New Roman"/>
                <w:sz w:val="24"/>
                <w:szCs w:val="24"/>
              </w:rPr>
            </w:pPr>
          </w:p>
        </w:tc>
      </w:tr>
      <w:tr w:rsidR="00A26933" w:rsidRPr="00C61DDD" w14:paraId="56A6EE0D"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307D092" w14:textId="77777777" w:rsidR="00A26933" w:rsidRPr="00276936" w:rsidRDefault="00A26933" w:rsidP="003E6C3A">
            <w:pPr>
              <w:spacing w:after="0" w:line="240" w:lineRule="auto"/>
              <w:rPr>
                <w:rFonts w:ascii="Times New Roman" w:hAnsi="Times New Roman" w:cs="Times New Roman"/>
                <w:b/>
                <w:bCs/>
                <w:sz w:val="24"/>
                <w:szCs w:val="24"/>
              </w:rPr>
            </w:pPr>
            <w:r w:rsidRPr="00276936">
              <w:rPr>
                <w:rFonts w:ascii="Times New Roman" w:hAnsi="Times New Roman" w:cs="Times New Roman"/>
                <w:b/>
                <w:bCs/>
                <w:sz w:val="24"/>
                <w:szCs w:val="24"/>
              </w:rPr>
              <w:t>2.</w:t>
            </w:r>
          </w:p>
        </w:tc>
        <w:tc>
          <w:tcPr>
            <w:tcW w:w="14347" w:type="dxa"/>
            <w:gridSpan w:val="3"/>
            <w:tcBorders>
              <w:top w:val="single" w:sz="4" w:space="0" w:color="auto"/>
              <w:left w:val="single" w:sz="4" w:space="0" w:color="auto"/>
              <w:bottom w:val="single" w:sz="4" w:space="0" w:color="auto"/>
              <w:right w:val="single" w:sz="4" w:space="0" w:color="auto"/>
            </w:tcBorders>
          </w:tcPr>
          <w:p w14:paraId="3DD95BE3" w14:textId="54DC7906" w:rsidR="00A26933" w:rsidRPr="008F0540" w:rsidRDefault="00FC1292" w:rsidP="003E6C3A">
            <w:pPr>
              <w:pStyle w:val="NormalWeb"/>
              <w:rPr>
                <w:b/>
                <w:bCs/>
              </w:rPr>
            </w:pPr>
            <w:r w:rsidRPr="008F0540">
              <w:rPr>
                <w:b/>
                <w:bCs/>
              </w:rPr>
              <w:t>Manipuliatorius</w:t>
            </w:r>
          </w:p>
        </w:tc>
      </w:tr>
      <w:tr w:rsidR="003C435E" w:rsidRPr="00C61DDD" w14:paraId="19334B06"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D0759B7" w14:textId="77777777" w:rsidR="003C435E" w:rsidRPr="00C61DDD" w:rsidRDefault="003C435E" w:rsidP="003C43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2.1</w:t>
            </w:r>
          </w:p>
        </w:tc>
        <w:tc>
          <w:tcPr>
            <w:tcW w:w="2698" w:type="dxa"/>
            <w:tcBorders>
              <w:top w:val="single" w:sz="4" w:space="0" w:color="auto"/>
              <w:left w:val="single" w:sz="4" w:space="0" w:color="auto"/>
              <w:bottom w:val="single" w:sz="4" w:space="0" w:color="auto"/>
              <w:right w:val="single" w:sz="4" w:space="0" w:color="auto"/>
            </w:tcBorders>
          </w:tcPr>
          <w:p w14:paraId="7E099805" w14:textId="482CC44A" w:rsidR="003C435E" w:rsidRPr="008F0540" w:rsidRDefault="008F0540" w:rsidP="003C435E">
            <w:pPr>
              <w:pStyle w:val="NormalWeb"/>
            </w:pPr>
            <w:r w:rsidRPr="008F0540">
              <w:t>Nominali naudingoji apkrova:</w:t>
            </w:r>
          </w:p>
        </w:tc>
        <w:tc>
          <w:tcPr>
            <w:tcW w:w="6804" w:type="dxa"/>
            <w:tcBorders>
              <w:top w:val="single" w:sz="4" w:space="0" w:color="auto"/>
              <w:left w:val="single" w:sz="4" w:space="0" w:color="auto"/>
              <w:bottom w:val="single" w:sz="4" w:space="0" w:color="auto"/>
              <w:right w:val="single" w:sz="4" w:space="0" w:color="auto"/>
            </w:tcBorders>
          </w:tcPr>
          <w:p w14:paraId="5119F027" w14:textId="58A189B5" w:rsidR="003C435E" w:rsidRPr="008F0540" w:rsidRDefault="003C435E" w:rsidP="003C435E">
            <w:pPr>
              <w:spacing w:after="0" w:line="240" w:lineRule="auto"/>
              <w:rPr>
                <w:rFonts w:ascii="Times New Roman" w:hAnsi="Times New Roman" w:cs="Times New Roman"/>
                <w:sz w:val="24"/>
                <w:szCs w:val="24"/>
              </w:rPr>
            </w:pPr>
            <w:r w:rsidRPr="008F0540">
              <w:rPr>
                <w:rFonts w:ascii="Times New Roman" w:hAnsi="Times New Roman" w:cs="Times New Roman"/>
                <w:sz w:val="24"/>
                <w:szCs w:val="24"/>
              </w:rPr>
              <w:t>ne mažiau kaip 7 kg .</w:t>
            </w:r>
          </w:p>
        </w:tc>
        <w:tc>
          <w:tcPr>
            <w:tcW w:w="4845" w:type="dxa"/>
            <w:tcBorders>
              <w:top w:val="single" w:sz="4" w:space="0" w:color="auto"/>
              <w:left w:val="single" w:sz="4" w:space="0" w:color="auto"/>
              <w:bottom w:val="single" w:sz="4" w:space="0" w:color="auto"/>
              <w:right w:val="single" w:sz="4" w:space="0" w:color="auto"/>
            </w:tcBorders>
          </w:tcPr>
          <w:p w14:paraId="6B1ED737" w14:textId="77777777" w:rsidR="003C435E" w:rsidRPr="00C61DDD" w:rsidRDefault="003C435E" w:rsidP="003C435E">
            <w:pPr>
              <w:spacing w:after="0" w:line="240" w:lineRule="auto"/>
              <w:rPr>
                <w:rFonts w:ascii="Times New Roman" w:hAnsi="Times New Roman" w:cs="Times New Roman"/>
                <w:sz w:val="24"/>
                <w:szCs w:val="24"/>
              </w:rPr>
            </w:pPr>
          </w:p>
        </w:tc>
      </w:tr>
      <w:tr w:rsidR="003C435E" w:rsidRPr="00C61DDD" w14:paraId="0E1852F1"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FD1EA56" w14:textId="77777777" w:rsidR="003C435E" w:rsidRPr="00C61DDD" w:rsidRDefault="003C435E" w:rsidP="003C43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2.2</w:t>
            </w:r>
          </w:p>
        </w:tc>
        <w:tc>
          <w:tcPr>
            <w:tcW w:w="2698" w:type="dxa"/>
            <w:tcBorders>
              <w:top w:val="single" w:sz="4" w:space="0" w:color="auto"/>
              <w:left w:val="single" w:sz="4" w:space="0" w:color="auto"/>
              <w:bottom w:val="single" w:sz="4" w:space="0" w:color="auto"/>
              <w:right w:val="single" w:sz="4" w:space="0" w:color="auto"/>
            </w:tcBorders>
          </w:tcPr>
          <w:p w14:paraId="1317D82F" w14:textId="1BA6B7F8" w:rsidR="003C435E" w:rsidRPr="008F0540" w:rsidRDefault="008F0540" w:rsidP="003C435E">
            <w:pPr>
              <w:spacing w:after="0" w:line="240" w:lineRule="auto"/>
              <w:rPr>
                <w:rFonts w:ascii="Times New Roman" w:hAnsi="Times New Roman" w:cs="Times New Roman"/>
                <w:sz w:val="24"/>
                <w:szCs w:val="24"/>
              </w:rPr>
            </w:pPr>
            <w:r w:rsidRPr="008F0540">
              <w:rPr>
                <w:rFonts w:ascii="Times New Roman" w:hAnsi="Times New Roman" w:cs="Times New Roman"/>
                <w:sz w:val="24"/>
                <w:szCs w:val="24"/>
              </w:rPr>
              <w:t>Maksimalus sieksnis:</w:t>
            </w:r>
          </w:p>
        </w:tc>
        <w:tc>
          <w:tcPr>
            <w:tcW w:w="6804" w:type="dxa"/>
            <w:tcBorders>
              <w:top w:val="single" w:sz="4" w:space="0" w:color="auto"/>
              <w:left w:val="single" w:sz="4" w:space="0" w:color="auto"/>
              <w:bottom w:val="single" w:sz="4" w:space="0" w:color="auto"/>
              <w:right w:val="single" w:sz="4" w:space="0" w:color="auto"/>
            </w:tcBorders>
          </w:tcPr>
          <w:p w14:paraId="14CD4EFB" w14:textId="66EC8B3E" w:rsidR="003C435E" w:rsidRPr="008F0540" w:rsidRDefault="003C435E" w:rsidP="003C435E">
            <w:pPr>
              <w:pStyle w:val="NormalWeb"/>
            </w:pPr>
            <w:r w:rsidRPr="008F0540">
              <w:t>ne mažiau kaip 800 mm .</w:t>
            </w:r>
          </w:p>
        </w:tc>
        <w:tc>
          <w:tcPr>
            <w:tcW w:w="4845" w:type="dxa"/>
            <w:tcBorders>
              <w:top w:val="single" w:sz="4" w:space="0" w:color="auto"/>
              <w:left w:val="single" w:sz="4" w:space="0" w:color="auto"/>
              <w:bottom w:val="single" w:sz="4" w:space="0" w:color="auto"/>
              <w:right w:val="single" w:sz="4" w:space="0" w:color="auto"/>
            </w:tcBorders>
          </w:tcPr>
          <w:p w14:paraId="235BA6BD" w14:textId="77777777" w:rsidR="003C435E" w:rsidRPr="00C61DDD" w:rsidRDefault="003C435E" w:rsidP="003C435E">
            <w:pPr>
              <w:spacing w:after="0" w:line="240" w:lineRule="auto"/>
              <w:rPr>
                <w:rFonts w:ascii="Times New Roman" w:hAnsi="Times New Roman" w:cs="Times New Roman"/>
                <w:sz w:val="24"/>
                <w:szCs w:val="24"/>
              </w:rPr>
            </w:pPr>
          </w:p>
        </w:tc>
      </w:tr>
      <w:tr w:rsidR="003C435E" w:rsidRPr="00C61DDD" w14:paraId="54115EE7"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6329674" w14:textId="77777777" w:rsidR="003C435E" w:rsidRPr="00C61DDD" w:rsidRDefault="003C435E" w:rsidP="003C43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2.3</w:t>
            </w:r>
          </w:p>
        </w:tc>
        <w:tc>
          <w:tcPr>
            <w:tcW w:w="2698" w:type="dxa"/>
            <w:tcBorders>
              <w:top w:val="single" w:sz="4" w:space="0" w:color="auto"/>
              <w:left w:val="single" w:sz="4" w:space="0" w:color="auto"/>
              <w:bottom w:val="single" w:sz="4" w:space="0" w:color="auto"/>
              <w:right w:val="single" w:sz="4" w:space="0" w:color="auto"/>
            </w:tcBorders>
          </w:tcPr>
          <w:p w14:paraId="6DC2D51A" w14:textId="512C781C" w:rsidR="003C435E" w:rsidRPr="008F0540" w:rsidRDefault="008F0540" w:rsidP="003C435E">
            <w:pPr>
              <w:spacing w:after="0" w:line="240" w:lineRule="auto"/>
              <w:rPr>
                <w:rFonts w:ascii="Times New Roman" w:hAnsi="Times New Roman" w:cs="Times New Roman"/>
                <w:sz w:val="24"/>
                <w:szCs w:val="24"/>
              </w:rPr>
            </w:pPr>
            <w:r w:rsidRPr="008F0540">
              <w:rPr>
                <w:rFonts w:ascii="Times New Roman" w:hAnsi="Times New Roman" w:cs="Times New Roman"/>
                <w:sz w:val="24"/>
                <w:szCs w:val="24"/>
              </w:rPr>
              <w:t>Ašių skaičius:</w:t>
            </w:r>
          </w:p>
        </w:tc>
        <w:tc>
          <w:tcPr>
            <w:tcW w:w="6804" w:type="dxa"/>
            <w:tcBorders>
              <w:top w:val="single" w:sz="4" w:space="0" w:color="auto"/>
              <w:left w:val="single" w:sz="4" w:space="0" w:color="auto"/>
              <w:bottom w:val="single" w:sz="4" w:space="0" w:color="auto"/>
              <w:right w:val="single" w:sz="4" w:space="0" w:color="auto"/>
            </w:tcBorders>
          </w:tcPr>
          <w:p w14:paraId="6676350A" w14:textId="3208995F" w:rsidR="003C435E" w:rsidRPr="008F0540" w:rsidRDefault="003C435E" w:rsidP="003C435E">
            <w:pPr>
              <w:pStyle w:val="NormalWeb"/>
            </w:pPr>
            <w:r w:rsidRPr="008F0540">
              <w:t xml:space="preserve">7 </w:t>
            </w:r>
          </w:p>
        </w:tc>
        <w:tc>
          <w:tcPr>
            <w:tcW w:w="4845" w:type="dxa"/>
            <w:tcBorders>
              <w:top w:val="single" w:sz="4" w:space="0" w:color="auto"/>
              <w:left w:val="single" w:sz="4" w:space="0" w:color="auto"/>
              <w:bottom w:val="single" w:sz="4" w:space="0" w:color="auto"/>
              <w:right w:val="single" w:sz="4" w:space="0" w:color="auto"/>
            </w:tcBorders>
          </w:tcPr>
          <w:p w14:paraId="5FDD9E5E" w14:textId="77777777" w:rsidR="003C435E" w:rsidRPr="00C61DDD" w:rsidRDefault="003C435E" w:rsidP="003C435E">
            <w:pPr>
              <w:spacing w:after="0" w:line="240" w:lineRule="auto"/>
              <w:rPr>
                <w:rFonts w:ascii="Times New Roman" w:hAnsi="Times New Roman" w:cs="Times New Roman"/>
                <w:sz w:val="24"/>
                <w:szCs w:val="24"/>
              </w:rPr>
            </w:pPr>
          </w:p>
        </w:tc>
      </w:tr>
      <w:tr w:rsidR="003C435E" w:rsidRPr="00C61DDD" w14:paraId="53282FD1"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95E5875" w14:textId="65E3840D" w:rsidR="003C435E" w:rsidRPr="00C61DDD" w:rsidRDefault="008F0540" w:rsidP="003C435E">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698" w:type="dxa"/>
            <w:tcBorders>
              <w:top w:val="single" w:sz="4" w:space="0" w:color="auto"/>
              <w:left w:val="single" w:sz="4" w:space="0" w:color="auto"/>
              <w:bottom w:val="single" w:sz="4" w:space="0" w:color="auto"/>
              <w:right w:val="single" w:sz="4" w:space="0" w:color="auto"/>
            </w:tcBorders>
          </w:tcPr>
          <w:p w14:paraId="0374370E" w14:textId="66B837E3" w:rsidR="003C435E" w:rsidRPr="008F0540" w:rsidRDefault="008F0540" w:rsidP="003C435E">
            <w:pPr>
              <w:spacing w:after="0" w:line="240" w:lineRule="auto"/>
              <w:rPr>
                <w:rFonts w:ascii="Times New Roman" w:hAnsi="Times New Roman" w:cs="Times New Roman"/>
                <w:sz w:val="24"/>
                <w:szCs w:val="24"/>
              </w:rPr>
            </w:pPr>
            <w:r w:rsidRPr="008F0540">
              <w:rPr>
                <w:rFonts w:ascii="Times New Roman" w:hAnsi="Times New Roman" w:cs="Times New Roman"/>
                <w:sz w:val="24"/>
                <w:szCs w:val="24"/>
              </w:rPr>
              <w:t>Pozicijos atsikartojamumas:</w:t>
            </w:r>
          </w:p>
        </w:tc>
        <w:tc>
          <w:tcPr>
            <w:tcW w:w="6804" w:type="dxa"/>
            <w:tcBorders>
              <w:top w:val="single" w:sz="4" w:space="0" w:color="auto"/>
              <w:left w:val="single" w:sz="4" w:space="0" w:color="auto"/>
              <w:bottom w:val="single" w:sz="4" w:space="0" w:color="auto"/>
              <w:right w:val="single" w:sz="4" w:space="0" w:color="auto"/>
            </w:tcBorders>
          </w:tcPr>
          <w:p w14:paraId="1C70D08E" w14:textId="3776E191" w:rsidR="003C435E" w:rsidRPr="008F0540" w:rsidRDefault="003C435E" w:rsidP="003C435E">
            <w:pPr>
              <w:pStyle w:val="NormalWeb"/>
            </w:pPr>
            <w:r w:rsidRPr="008F0540">
              <w:t>±0,1 mm .</w:t>
            </w:r>
          </w:p>
        </w:tc>
        <w:tc>
          <w:tcPr>
            <w:tcW w:w="4845" w:type="dxa"/>
            <w:tcBorders>
              <w:top w:val="single" w:sz="4" w:space="0" w:color="auto"/>
              <w:left w:val="single" w:sz="4" w:space="0" w:color="auto"/>
              <w:bottom w:val="single" w:sz="4" w:space="0" w:color="auto"/>
              <w:right w:val="single" w:sz="4" w:space="0" w:color="auto"/>
            </w:tcBorders>
          </w:tcPr>
          <w:p w14:paraId="2EFDA177" w14:textId="77777777" w:rsidR="003C435E" w:rsidRPr="00C61DDD" w:rsidRDefault="003C435E" w:rsidP="003C435E">
            <w:pPr>
              <w:spacing w:after="0" w:line="240" w:lineRule="auto"/>
              <w:rPr>
                <w:rFonts w:ascii="Times New Roman" w:hAnsi="Times New Roman" w:cs="Times New Roman"/>
                <w:sz w:val="24"/>
                <w:szCs w:val="24"/>
              </w:rPr>
            </w:pPr>
          </w:p>
        </w:tc>
      </w:tr>
      <w:tr w:rsidR="003C435E" w:rsidRPr="00C61DDD" w14:paraId="431055F7"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972AD31" w14:textId="33C0EAEC" w:rsidR="003C435E" w:rsidRPr="00C61DDD" w:rsidRDefault="008F0540" w:rsidP="003C435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698" w:type="dxa"/>
            <w:tcBorders>
              <w:top w:val="single" w:sz="4" w:space="0" w:color="auto"/>
              <w:left w:val="single" w:sz="4" w:space="0" w:color="auto"/>
              <w:bottom w:val="single" w:sz="4" w:space="0" w:color="auto"/>
              <w:right w:val="single" w:sz="4" w:space="0" w:color="auto"/>
            </w:tcBorders>
          </w:tcPr>
          <w:p w14:paraId="7F6B1281" w14:textId="3BDD1CD6" w:rsidR="003C435E" w:rsidRPr="008F0540" w:rsidRDefault="008F0540" w:rsidP="003C435E">
            <w:pPr>
              <w:spacing w:after="0" w:line="240" w:lineRule="auto"/>
              <w:rPr>
                <w:rFonts w:ascii="Times New Roman" w:hAnsi="Times New Roman" w:cs="Times New Roman"/>
                <w:sz w:val="24"/>
                <w:szCs w:val="24"/>
              </w:rPr>
            </w:pPr>
            <w:r w:rsidRPr="008F0540">
              <w:rPr>
                <w:rFonts w:ascii="Times New Roman" w:hAnsi="Times New Roman" w:cs="Times New Roman"/>
                <w:sz w:val="24"/>
                <w:szCs w:val="24"/>
              </w:rPr>
              <w:t>Sukimo momento tikslumas:</w:t>
            </w:r>
          </w:p>
        </w:tc>
        <w:tc>
          <w:tcPr>
            <w:tcW w:w="6804" w:type="dxa"/>
            <w:tcBorders>
              <w:top w:val="single" w:sz="4" w:space="0" w:color="auto"/>
              <w:left w:val="single" w:sz="4" w:space="0" w:color="auto"/>
              <w:bottom w:val="single" w:sz="4" w:space="0" w:color="auto"/>
              <w:right w:val="single" w:sz="4" w:space="0" w:color="auto"/>
            </w:tcBorders>
          </w:tcPr>
          <w:p w14:paraId="49B1D9AC" w14:textId="639DE813" w:rsidR="003C435E" w:rsidRPr="008F0540" w:rsidRDefault="003C435E" w:rsidP="003C435E">
            <w:pPr>
              <w:pStyle w:val="NormalWeb"/>
            </w:pPr>
            <w:r w:rsidRPr="008F0540">
              <w:t>±2% .</w:t>
            </w:r>
          </w:p>
        </w:tc>
        <w:tc>
          <w:tcPr>
            <w:tcW w:w="4845" w:type="dxa"/>
            <w:tcBorders>
              <w:top w:val="single" w:sz="4" w:space="0" w:color="auto"/>
              <w:left w:val="single" w:sz="4" w:space="0" w:color="auto"/>
              <w:bottom w:val="single" w:sz="4" w:space="0" w:color="auto"/>
              <w:right w:val="single" w:sz="4" w:space="0" w:color="auto"/>
            </w:tcBorders>
          </w:tcPr>
          <w:p w14:paraId="46F86A3C" w14:textId="77777777" w:rsidR="003C435E" w:rsidRPr="00C61DDD" w:rsidRDefault="003C435E" w:rsidP="003C435E">
            <w:pPr>
              <w:spacing w:after="0" w:line="240" w:lineRule="auto"/>
              <w:rPr>
                <w:rFonts w:ascii="Times New Roman" w:hAnsi="Times New Roman" w:cs="Times New Roman"/>
                <w:sz w:val="24"/>
                <w:szCs w:val="24"/>
              </w:rPr>
            </w:pPr>
          </w:p>
        </w:tc>
      </w:tr>
      <w:tr w:rsidR="003C435E" w:rsidRPr="00C61DDD" w14:paraId="1521BB4B"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03D2755" w14:textId="60655C16" w:rsidR="003C435E" w:rsidRPr="00C61DDD" w:rsidRDefault="008F0540" w:rsidP="003C435E">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698" w:type="dxa"/>
            <w:tcBorders>
              <w:top w:val="single" w:sz="4" w:space="0" w:color="auto"/>
              <w:left w:val="single" w:sz="4" w:space="0" w:color="auto"/>
              <w:bottom w:val="single" w:sz="4" w:space="0" w:color="auto"/>
              <w:right w:val="single" w:sz="4" w:space="0" w:color="auto"/>
            </w:tcBorders>
          </w:tcPr>
          <w:p w14:paraId="051AC458" w14:textId="729386E8" w:rsidR="003C435E" w:rsidRPr="008F0540" w:rsidRDefault="008F0540" w:rsidP="003C435E">
            <w:pPr>
              <w:spacing w:after="0" w:line="240" w:lineRule="auto"/>
              <w:rPr>
                <w:rFonts w:ascii="Times New Roman" w:hAnsi="Times New Roman" w:cs="Times New Roman"/>
                <w:sz w:val="24"/>
                <w:szCs w:val="24"/>
              </w:rPr>
            </w:pPr>
            <w:r w:rsidRPr="008F0540">
              <w:rPr>
                <w:rFonts w:ascii="Times New Roman" w:hAnsi="Times New Roman" w:cs="Times New Roman"/>
                <w:sz w:val="24"/>
                <w:szCs w:val="24"/>
              </w:rPr>
              <w:t>Svoris (roboto ranka):</w:t>
            </w:r>
          </w:p>
        </w:tc>
        <w:tc>
          <w:tcPr>
            <w:tcW w:w="6804" w:type="dxa"/>
            <w:tcBorders>
              <w:top w:val="single" w:sz="4" w:space="0" w:color="auto"/>
              <w:left w:val="single" w:sz="4" w:space="0" w:color="auto"/>
              <w:bottom w:val="single" w:sz="4" w:space="0" w:color="auto"/>
              <w:right w:val="single" w:sz="4" w:space="0" w:color="auto"/>
            </w:tcBorders>
          </w:tcPr>
          <w:p w14:paraId="6EEB1CFD" w14:textId="02B4F123" w:rsidR="003C435E" w:rsidRPr="008F0540" w:rsidRDefault="003C435E" w:rsidP="003C435E">
            <w:pPr>
              <w:pStyle w:val="NormalWeb"/>
            </w:pPr>
            <w:r w:rsidRPr="008F0540">
              <w:t>23,9 kg .</w:t>
            </w:r>
          </w:p>
        </w:tc>
        <w:tc>
          <w:tcPr>
            <w:tcW w:w="4845" w:type="dxa"/>
            <w:tcBorders>
              <w:top w:val="single" w:sz="4" w:space="0" w:color="auto"/>
              <w:left w:val="single" w:sz="4" w:space="0" w:color="auto"/>
              <w:bottom w:val="single" w:sz="4" w:space="0" w:color="auto"/>
              <w:right w:val="single" w:sz="4" w:space="0" w:color="auto"/>
            </w:tcBorders>
          </w:tcPr>
          <w:p w14:paraId="4CC3F884" w14:textId="77777777" w:rsidR="003C435E" w:rsidRPr="00C61DDD" w:rsidRDefault="003C435E" w:rsidP="003C435E">
            <w:pPr>
              <w:spacing w:after="0" w:line="240" w:lineRule="auto"/>
              <w:rPr>
                <w:rFonts w:ascii="Times New Roman" w:hAnsi="Times New Roman" w:cs="Times New Roman"/>
                <w:sz w:val="24"/>
                <w:szCs w:val="24"/>
              </w:rPr>
            </w:pPr>
          </w:p>
        </w:tc>
      </w:tr>
      <w:tr w:rsidR="003C435E" w:rsidRPr="00C61DDD" w14:paraId="117E398A"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21AAE25" w14:textId="6B845C0D" w:rsidR="003C435E" w:rsidRPr="00C61DDD" w:rsidRDefault="008F0540" w:rsidP="003C435E">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698" w:type="dxa"/>
            <w:tcBorders>
              <w:top w:val="single" w:sz="4" w:space="0" w:color="auto"/>
              <w:left w:val="single" w:sz="4" w:space="0" w:color="auto"/>
              <w:bottom w:val="single" w:sz="4" w:space="0" w:color="auto"/>
              <w:right w:val="single" w:sz="4" w:space="0" w:color="auto"/>
            </w:tcBorders>
          </w:tcPr>
          <w:p w14:paraId="3497AF10" w14:textId="5745C6CF" w:rsidR="003C435E" w:rsidRPr="008F0540" w:rsidRDefault="008F0540" w:rsidP="003C435E">
            <w:pPr>
              <w:spacing w:after="0" w:line="240" w:lineRule="auto"/>
              <w:rPr>
                <w:rFonts w:ascii="Times New Roman" w:hAnsi="Times New Roman" w:cs="Times New Roman"/>
                <w:sz w:val="24"/>
                <w:szCs w:val="24"/>
              </w:rPr>
            </w:pPr>
            <w:r w:rsidRPr="008F0540">
              <w:rPr>
                <w:rFonts w:ascii="Times New Roman" w:hAnsi="Times New Roman" w:cs="Times New Roman"/>
                <w:sz w:val="24"/>
                <w:szCs w:val="24"/>
              </w:rPr>
              <w:t>Apsaugos klasė:</w:t>
            </w:r>
          </w:p>
        </w:tc>
        <w:tc>
          <w:tcPr>
            <w:tcW w:w="6804" w:type="dxa"/>
            <w:tcBorders>
              <w:top w:val="single" w:sz="4" w:space="0" w:color="auto"/>
              <w:left w:val="single" w:sz="4" w:space="0" w:color="auto"/>
              <w:bottom w:val="single" w:sz="4" w:space="0" w:color="auto"/>
              <w:right w:val="single" w:sz="4" w:space="0" w:color="auto"/>
            </w:tcBorders>
          </w:tcPr>
          <w:p w14:paraId="3A23C8B0" w14:textId="4A707503" w:rsidR="003C435E" w:rsidRPr="008F0540" w:rsidRDefault="003C435E" w:rsidP="003C435E">
            <w:pPr>
              <w:pStyle w:val="NormalWeb"/>
            </w:pPr>
            <w:r w:rsidRPr="008F0540">
              <w:t>IP 54 .</w:t>
            </w:r>
          </w:p>
        </w:tc>
        <w:tc>
          <w:tcPr>
            <w:tcW w:w="4845" w:type="dxa"/>
            <w:tcBorders>
              <w:top w:val="single" w:sz="4" w:space="0" w:color="auto"/>
              <w:left w:val="single" w:sz="4" w:space="0" w:color="auto"/>
              <w:bottom w:val="single" w:sz="4" w:space="0" w:color="auto"/>
              <w:right w:val="single" w:sz="4" w:space="0" w:color="auto"/>
            </w:tcBorders>
          </w:tcPr>
          <w:p w14:paraId="09D6D38B" w14:textId="77777777" w:rsidR="003C435E" w:rsidRPr="00C61DDD" w:rsidRDefault="003C435E" w:rsidP="003C435E">
            <w:pPr>
              <w:spacing w:after="0" w:line="240" w:lineRule="auto"/>
              <w:rPr>
                <w:rFonts w:ascii="Times New Roman" w:hAnsi="Times New Roman" w:cs="Times New Roman"/>
                <w:sz w:val="24"/>
                <w:szCs w:val="24"/>
              </w:rPr>
            </w:pPr>
          </w:p>
        </w:tc>
      </w:tr>
      <w:tr w:rsidR="003C435E" w:rsidRPr="00C61DDD" w14:paraId="3307889D"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FDEC1C0" w14:textId="168CB85A" w:rsidR="003C435E" w:rsidRPr="00C61DDD" w:rsidRDefault="008F0540" w:rsidP="003C435E">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698" w:type="dxa"/>
            <w:tcBorders>
              <w:top w:val="single" w:sz="4" w:space="0" w:color="auto"/>
              <w:left w:val="single" w:sz="4" w:space="0" w:color="auto"/>
              <w:bottom w:val="single" w:sz="4" w:space="0" w:color="auto"/>
              <w:right w:val="single" w:sz="4" w:space="0" w:color="auto"/>
            </w:tcBorders>
          </w:tcPr>
          <w:p w14:paraId="0FBBB8EC" w14:textId="188B8B69" w:rsidR="003C435E" w:rsidRPr="008F0540" w:rsidRDefault="008F0540" w:rsidP="003C435E">
            <w:pPr>
              <w:spacing w:after="0" w:line="240" w:lineRule="auto"/>
              <w:rPr>
                <w:rFonts w:ascii="Times New Roman" w:hAnsi="Times New Roman" w:cs="Times New Roman"/>
                <w:sz w:val="24"/>
                <w:szCs w:val="24"/>
              </w:rPr>
            </w:pPr>
            <w:r w:rsidRPr="008F0540">
              <w:rPr>
                <w:rFonts w:ascii="Times New Roman" w:hAnsi="Times New Roman" w:cs="Times New Roman"/>
                <w:sz w:val="24"/>
                <w:szCs w:val="24"/>
              </w:rPr>
              <w:t>Saugumas:</w:t>
            </w:r>
          </w:p>
        </w:tc>
        <w:tc>
          <w:tcPr>
            <w:tcW w:w="6804" w:type="dxa"/>
            <w:tcBorders>
              <w:top w:val="single" w:sz="4" w:space="0" w:color="auto"/>
              <w:left w:val="single" w:sz="4" w:space="0" w:color="auto"/>
              <w:bottom w:val="single" w:sz="4" w:space="0" w:color="auto"/>
              <w:right w:val="single" w:sz="4" w:space="0" w:color="auto"/>
            </w:tcBorders>
          </w:tcPr>
          <w:p w14:paraId="2FB1E4DE" w14:textId="198B8575" w:rsidR="003C435E" w:rsidRPr="008F0540" w:rsidRDefault="003C435E" w:rsidP="003C435E">
            <w:pPr>
              <w:pStyle w:val="NormalWeb"/>
            </w:pPr>
            <w:r w:rsidRPr="008F0540">
              <w:t>Integruoti sukimo momento jutikliai kiekvienoje ašyje užtikrina jautrumą ir saugų darbą be apsauginių tvorų .</w:t>
            </w:r>
          </w:p>
        </w:tc>
        <w:tc>
          <w:tcPr>
            <w:tcW w:w="4845" w:type="dxa"/>
            <w:tcBorders>
              <w:top w:val="single" w:sz="4" w:space="0" w:color="auto"/>
              <w:left w:val="single" w:sz="4" w:space="0" w:color="auto"/>
              <w:bottom w:val="single" w:sz="4" w:space="0" w:color="auto"/>
              <w:right w:val="single" w:sz="4" w:space="0" w:color="auto"/>
            </w:tcBorders>
          </w:tcPr>
          <w:p w14:paraId="56A5D5CA" w14:textId="77777777" w:rsidR="003C435E" w:rsidRPr="00C61DDD" w:rsidRDefault="003C435E" w:rsidP="003C435E">
            <w:pPr>
              <w:spacing w:after="0" w:line="240" w:lineRule="auto"/>
              <w:rPr>
                <w:rFonts w:ascii="Times New Roman" w:hAnsi="Times New Roman" w:cs="Times New Roman"/>
                <w:sz w:val="24"/>
                <w:szCs w:val="24"/>
              </w:rPr>
            </w:pPr>
          </w:p>
        </w:tc>
      </w:tr>
      <w:tr w:rsidR="00A26933" w:rsidRPr="00C61DDD" w14:paraId="121E19BC"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7F671AB" w14:textId="77777777" w:rsidR="00A26933" w:rsidRPr="00276936" w:rsidRDefault="00A26933" w:rsidP="003E6C3A">
            <w:pPr>
              <w:spacing w:after="0" w:line="240" w:lineRule="auto"/>
              <w:rPr>
                <w:rFonts w:ascii="Times New Roman" w:hAnsi="Times New Roman" w:cs="Times New Roman"/>
                <w:b/>
                <w:bCs/>
                <w:sz w:val="24"/>
                <w:szCs w:val="24"/>
              </w:rPr>
            </w:pPr>
            <w:r w:rsidRPr="00276936">
              <w:rPr>
                <w:rFonts w:ascii="Times New Roman" w:hAnsi="Times New Roman" w:cs="Times New Roman"/>
                <w:b/>
                <w:bCs/>
                <w:sz w:val="24"/>
                <w:szCs w:val="24"/>
              </w:rPr>
              <w:t>3.</w:t>
            </w:r>
          </w:p>
        </w:tc>
        <w:tc>
          <w:tcPr>
            <w:tcW w:w="14347" w:type="dxa"/>
            <w:gridSpan w:val="3"/>
            <w:tcBorders>
              <w:top w:val="single" w:sz="4" w:space="0" w:color="auto"/>
              <w:left w:val="single" w:sz="4" w:space="0" w:color="auto"/>
              <w:bottom w:val="single" w:sz="4" w:space="0" w:color="auto"/>
              <w:right w:val="single" w:sz="4" w:space="0" w:color="auto"/>
            </w:tcBorders>
          </w:tcPr>
          <w:p w14:paraId="74739B6A" w14:textId="655C5D27" w:rsidR="00A26933" w:rsidRPr="00C724B7" w:rsidRDefault="00C724B7" w:rsidP="003E6C3A">
            <w:pPr>
              <w:pStyle w:val="NormalWeb"/>
              <w:rPr>
                <w:b/>
                <w:bCs/>
              </w:rPr>
            </w:pPr>
            <w:r w:rsidRPr="00C724B7">
              <w:rPr>
                <w:b/>
                <w:bCs/>
              </w:rPr>
              <w:t>Mobili platforma</w:t>
            </w:r>
          </w:p>
        </w:tc>
      </w:tr>
      <w:tr w:rsidR="00AB705B" w:rsidRPr="00C61DDD" w14:paraId="5652D7CE"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7CE0E40" w14:textId="77777777" w:rsidR="00AB705B" w:rsidRPr="00C61DDD" w:rsidRDefault="00AB705B" w:rsidP="00AB705B">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3.1</w:t>
            </w:r>
          </w:p>
        </w:tc>
        <w:tc>
          <w:tcPr>
            <w:tcW w:w="2698" w:type="dxa"/>
            <w:tcBorders>
              <w:top w:val="single" w:sz="4" w:space="0" w:color="auto"/>
              <w:left w:val="single" w:sz="4" w:space="0" w:color="auto"/>
              <w:bottom w:val="single" w:sz="4" w:space="0" w:color="auto"/>
              <w:right w:val="single" w:sz="4" w:space="0" w:color="auto"/>
            </w:tcBorders>
          </w:tcPr>
          <w:p w14:paraId="270575A2" w14:textId="0EAED79C" w:rsidR="00AB705B" w:rsidRPr="00C61DDD" w:rsidRDefault="00415650" w:rsidP="00AB705B">
            <w:pPr>
              <w:pStyle w:val="NormalWeb"/>
            </w:pPr>
            <w:r w:rsidRPr="00523FCF">
              <w:t>Matmenys</w:t>
            </w:r>
          </w:p>
        </w:tc>
        <w:tc>
          <w:tcPr>
            <w:tcW w:w="6804" w:type="dxa"/>
            <w:tcBorders>
              <w:top w:val="single" w:sz="4" w:space="0" w:color="auto"/>
              <w:left w:val="single" w:sz="4" w:space="0" w:color="auto"/>
              <w:bottom w:val="single" w:sz="4" w:space="0" w:color="auto"/>
              <w:right w:val="single" w:sz="4" w:space="0" w:color="auto"/>
            </w:tcBorders>
          </w:tcPr>
          <w:p w14:paraId="177E8D2A" w14:textId="7AFB1DB0" w:rsidR="00AB705B" w:rsidRPr="00C61DDD" w:rsidRDefault="00AB705B" w:rsidP="00AB705B">
            <w:pPr>
              <w:pStyle w:val="NormalWeb"/>
            </w:pPr>
            <w:r w:rsidRPr="00523FCF">
              <w:t>(A × I × P): 700 × 1 080 × 630 mm (įskaitant skenerius ir apsaugines zonas) .</w:t>
            </w:r>
          </w:p>
        </w:tc>
        <w:tc>
          <w:tcPr>
            <w:tcW w:w="4845" w:type="dxa"/>
            <w:tcBorders>
              <w:top w:val="single" w:sz="4" w:space="0" w:color="auto"/>
              <w:left w:val="single" w:sz="4" w:space="0" w:color="auto"/>
              <w:bottom w:val="single" w:sz="4" w:space="0" w:color="auto"/>
              <w:right w:val="single" w:sz="4" w:space="0" w:color="auto"/>
            </w:tcBorders>
          </w:tcPr>
          <w:p w14:paraId="6CFA3868" w14:textId="77777777" w:rsidR="00AB705B" w:rsidRPr="00C61DDD" w:rsidRDefault="00AB705B" w:rsidP="00AB705B">
            <w:pPr>
              <w:spacing w:after="0" w:line="240" w:lineRule="auto"/>
              <w:rPr>
                <w:rFonts w:ascii="Times New Roman" w:hAnsi="Times New Roman" w:cs="Times New Roman"/>
                <w:sz w:val="24"/>
                <w:szCs w:val="24"/>
              </w:rPr>
            </w:pPr>
          </w:p>
        </w:tc>
      </w:tr>
      <w:tr w:rsidR="00AB705B" w:rsidRPr="00C61DDD" w14:paraId="3C92D25D"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32DD493" w14:textId="77777777" w:rsidR="00AB705B" w:rsidRPr="00C61DDD" w:rsidRDefault="00AB705B" w:rsidP="00AB705B">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lastRenderedPageBreak/>
              <w:t>3.2</w:t>
            </w:r>
          </w:p>
        </w:tc>
        <w:tc>
          <w:tcPr>
            <w:tcW w:w="2698" w:type="dxa"/>
            <w:tcBorders>
              <w:top w:val="single" w:sz="4" w:space="0" w:color="auto"/>
              <w:left w:val="single" w:sz="4" w:space="0" w:color="auto"/>
              <w:bottom w:val="single" w:sz="4" w:space="0" w:color="auto"/>
              <w:right w:val="single" w:sz="4" w:space="0" w:color="auto"/>
            </w:tcBorders>
          </w:tcPr>
          <w:p w14:paraId="5040E3F8" w14:textId="7434B210" w:rsidR="00AB705B" w:rsidRPr="00C61DDD" w:rsidRDefault="00415650" w:rsidP="00AB705B">
            <w:pPr>
              <w:spacing w:after="0" w:line="240" w:lineRule="auto"/>
              <w:rPr>
                <w:rFonts w:ascii="Times New Roman" w:hAnsi="Times New Roman" w:cs="Times New Roman"/>
                <w:sz w:val="24"/>
                <w:szCs w:val="24"/>
              </w:rPr>
            </w:pPr>
            <w:r w:rsidRPr="00523FCF">
              <w:t>Svoris:</w:t>
            </w:r>
          </w:p>
        </w:tc>
        <w:tc>
          <w:tcPr>
            <w:tcW w:w="6804" w:type="dxa"/>
            <w:tcBorders>
              <w:top w:val="single" w:sz="4" w:space="0" w:color="auto"/>
              <w:left w:val="single" w:sz="4" w:space="0" w:color="auto"/>
              <w:bottom w:val="single" w:sz="4" w:space="0" w:color="auto"/>
              <w:right w:val="single" w:sz="4" w:space="0" w:color="auto"/>
            </w:tcBorders>
          </w:tcPr>
          <w:p w14:paraId="64766F64" w14:textId="7B2C7941" w:rsidR="00AB705B" w:rsidRPr="00C61DDD" w:rsidRDefault="00AB705B" w:rsidP="00AB705B">
            <w:pPr>
              <w:pStyle w:val="NormalWeb"/>
            </w:pPr>
            <w:r w:rsidRPr="00523FCF">
              <w:t>Iki 390 kg .</w:t>
            </w:r>
          </w:p>
        </w:tc>
        <w:tc>
          <w:tcPr>
            <w:tcW w:w="4845" w:type="dxa"/>
            <w:tcBorders>
              <w:top w:val="single" w:sz="4" w:space="0" w:color="auto"/>
              <w:left w:val="single" w:sz="4" w:space="0" w:color="auto"/>
              <w:bottom w:val="single" w:sz="4" w:space="0" w:color="auto"/>
              <w:right w:val="single" w:sz="4" w:space="0" w:color="auto"/>
            </w:tcBorders>
          </w:tcPr>
          <w:p w14:paraId="2E9C486A" w14:textId="77777777" w:rsidR="00AB705B" w:rsidRPr="00C61DDD" w:rsidRDefault="00AB705B" w:rsidP="00AB705B">
            <w:pPr>
              <w:spacing w:after="0" w:line="240" w:lineRule="auto"/>
              <w:rPr>
                <w:rFonts w:ascii="Times New Roman" w:hAnsi="Times New Roman" w:cs="Times New Roman"/>
                <w:sz w:val="24"/>
                <w:szCs w:val="24"/>
              </w:rPr>
            </w:pPr>
          </w:p>
        </w:tc>
      </w:tr>
      <w:tr w:rsidR="00AB705B" w:rsidRPr="00C61DDD" w14:paraId="3EA9FDDB"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79D1B0A" w14:textId="77777777" w:rsidR="00AB705B" w:rsidRPr="00C61DDD" w:rsidRDefault="00AB705B" w:rsidP="00AB705B">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3.3</w:t>
            </w:r>
          </w:p>
        </w:tc>
        <w:tc>
          <w:tcPr>
            <w:tcW w:w="2698" w:type="dxa"/>
            <w:tcBorders>
              <w:top w:val="single" w:sz="4" w:space="0" w:color="auto"/>
              <w:left w:val="single" w:sz="4" w:space="0" w:color="auto"/>
              <w:bottom w:val="single" w:sz="4" w:space="0" w:color="auto"/>
              <w:right w:val="single" w:sz="4" w:space="0" w:color="auto"/>
            </w:tcBorders>
          </w:tcPr>
          <w:p w14:paraId="112345FF" w14:textId="47A459F8" w:rsidR="00AB705B" w:rsidRPr="00C61DDD" w:rsidRDefault="00415650" w:rsidP="00AB705B">
            <w:pPr>
              <w:pStyle w:val="NormalWeb"/>
            </w:pPr>
            <w:r w:rsidRPr="00523FCF">
              <w:t>Maksimali naudingoji apkrova (platformos):</w:t>
            </w:r>
          </w:p>
        </w:tc>
        <w:tc>
          <w:tcPr>
            <w:tcW w:w="6804" w:type="dxa"/>
            <w:tcBorders>
              <w:top w:val="single" w:sz="4" w:space="0" w:color="auto"/>
              <w:left w:val="single" w:sz="4" w:space="0" w:color="auto"/>
              <w:bottom w:val="single" w:sz="4" w:space="0" w:color="auto"/>
              <w:right w:val="single" w:sz="4" w:space="0" w:color="auto"/>
            </w:tcBorders>
          </w:tcPr>
          <w:p w14:paraId="1EEF1D73" w14:textId="77777777" w:rsidR="005E4A19" w:rsidRPr="00FE3BA0" w:rsidRDefault="005E4A19" w:rsidP="005E4A19">
            <w:pPr>
              <w:pStyle w:val="NormalWeb"/>
              <w:numPr>
                <w:ilvl w:val="1"/>
                <w:numId w:val="37"/>
              </w:numPr>
              <w:tabs>
                <w:tab w:val="clear" w:pos="1440"/>
                <w:tab w:val="num" w:pos="730"/>
              </w:tabs>
              <w:spacing w:before="0" w:beforeAutospacing="0" w:after="0" w:afterAutospacing="0"/>
              <w:ind w:hanging="993"/>
            </w:pPr>
            <w:r w:rsidRPr="002D13ED">
              <w:t xml:space="preserve">ne mažiau kaip </w:t>
            </w:r>
            <w:r w:rsidRPr="00FE3BA0">
              <w:t>200 kg (be roboto rankos).</w:t>
            </w:r>
          </w:p>
          <w:p w14:paraId="114108AD" w14:textId="1C4F22E1" w:rsidR="00AB705B" w:rsidRPr="00C61DDD" w:rsidRDefault="005E4A19" w:rsidP="005E4A19">
            <w:pPr>
              <w:pStyle w:val="NormalWeb"/>
              <w:numPr>
                <w:ilvl w:val="1"/>
                <w:numId w:val="37"/>
              </w:numPr>
              <w:tabs>
                <w:tab w:val="clear" w:pos="1440"/>
                <w:tab w:val="num" w:pos="730"/>
              </w:tabs>
              <w:spacing w:before="0" w:beforeAutospacing="0" w:after="0" w:afterAutospacing="0"/>
              <w:ind w:hanging="993"/>
            </w:pPr>
            <w:r w:rsidRPr="002D13ED">
              <w:t xml:space="preserve">ne mažiau kaip </w:t>
            </w:r>
            <w:r w:rsidRPr="00FE3BA0">
              <w:t>170 kg (su sumontuotu robotu) .</w:t>
            </w:r>
          </w:p>
        </w:tc>
        <w:tc>
          <w:tcPr>
            <w:tcW w:w="4845" w:type="dxa"/>
            <w:tcBorders>
              <w:top w:val="single" w:sz="4" w:space="0" w:color="auto"/>
              <w:left w:val="single" w:sz="4" w:space="0" w:color="auto"/>
              <w:bottom w:val="single" w:sz="4" w:space="0" w:color="auto"/>
              <w:right w:val="single" w:sz="4" w:space="0" w:color="auto"/>
            </w:tcBorders>
          </w:tcPr>
          <w:p w14:paraId="06F6A1CE" w14:textId="77777777" w:rsidR="00AB705B" w:rsidRPr="00C61DDD" w:rsidRDefault="00AB705B" w:rsidP="00AB705B">
            <w:pPr>
              <w:spacing w:after="0" w:line="240" w:lineRule="auto"/>
              <w:rPr>
                <w:rFonts w:ascii="Times New Roman" w:hAnsi="Times New Roman" w:cs="Times New Roman"/>
                <w:sz w:val="24"/>
                <w:szCs w:val="24"/>
              </w:rPr>
            </w:pPr>
          </w:p>
        </w:tc>
      </w:tr>
      <w:tr w:rsidR="00A26933" w:rsidRPr="00C61DDD" w14:paraId="1757FCDF"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A7C7FDF" w14:textId="77777777" w:rsidR="00A26933" w:rsidRPr="00C61DDD" w:rsidRDefault="00A26933" w:rsidP="003E6C3A">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3.4</w:t>
            </w:r>
          </w:p>
        </w:tc>
        <w:tc>
          <w:tcPr>
            <w:tcW w:w="2698" w:type="dxa"/>
            <w:tcBorders>
              <w:top w:val="single" w:sz="4" w:space="0" w:color="auto"/>
              <w:left w:val="single" w:sz="4" w:space="0" w:color="auto"/>
              <w:bottom w:val="single" w:sz="4" w:space="0" w:color="auto"/>
              <w:right w:val="single" w:sz="4" w:space="0" w:color="auto"/>
            </w:tcBorders>
          </w:tcPr>
          <w:p w14:paraId="3542422A" w14:textId="73D02D61" w:rsidR="00A26933" w:rsidRPr="00C61DDD" w:rsidRDefault="005A4680" w:rsidP="005A4680">
            <w:pPr>
              <w:pStyle w:val="NormalWeb"/>
              <w:spacing w:before="0" w:beforeAutospacing="0" w:after="0" w:afterAutospacing="0"/>
            </w:pPr>
            <w:r w:rsidRPr="00FE3BA0">
              <w:t>Judėjimo greitis:</w:t>
            </w:r>
          </w:p>
        </w:tc>
        <w:tc>
          <w:tcPr>
            <w:tcW w:w="6804" w:type="dxa"/>
            <w:tcBorders>
              <w:top w:val="single" w:sz="4" w:space="0" w:color="auto"/>
              <w:left w:val="single" w:sz="4" w:space="0" w:color="auto"/>
              <w:bottom w:val="single" w:sz="4" w:space="0" w:color="auto"/>
              <w:right w:val="single" w:sz="4" w:space="0" w:color="auto"/>
            </w:tcBorders>
          </w:tcPr>
          <w:p w14:paraId="19BFDAE4" w14:textId="77777777" w:rsidR="00FB6E62" w:rsidRPr="00FE3BA0" w:rsidRDefault="00FB6E62" w:rsidP="00FB6E62">
            <w:pPr>
              <w:pStyle w:val="NormalWeb"/>
              <w:numPr>
                <w:ilvl w:val="1"/>
                <w:numId w:val="37"/>
              </w:numPr>
              <w:tabs>
                <w:tab w:val="clear" w:pos="1440"/>
                <w:tab w:val="num" w:pos="730"/>
              </w:tabs>
              <w:spacing w:before="0" w:beforeAutospacing="0" w:after="0" w:afterAutospacing="0"/>
              <w:ind w:hanging="993"/>
            </w:pPr>
            <w:r w:rsidRPr="00FE3BA0">
              <w:t>Išilginis: maks. 3,6 km/h .</w:t>
            </w:r>
          </w:p>
          <w:p w14:paraId="49F108EB" w14:textId="1D151C53" w:rsidR="00A26933" w:rsidRPr="00C61DDD" w:rsidRDefault="00FB6E62" w:rsidP="00FB6E62">
            <w:pPr>
              <w:pStyle w:val="NormalWeb"/>
              <w:numPr>
                <w:ilvl w:val="1"/>
                <w:numId w:val="37"/>
              </w:numPr>
              <w:tabs>
                <w:tab w:val="clear" w:pos="1440"/>
                <w:tab w:val="num" w:pos="730"/>
              </w:tabs>
              <w:spacing w:before="0" w:beforeAutospacing="0" w:after="0" w:afterAutospacing="0"/>
              <w:ind w:hanging="993"/>
            </w:pPr>
            <w:r w:rsidRPr="00FE3BA0">
              <w:t>Šoninis: maks. 2,0 km/h .</w:t>
            </w:r>
          </w:p>
        </w:tc>
        <w:tc>
          <w:tcPr>
            <w:tcW w:w="4845" w:type="dxa"/>
            <w:tcBorders>
              <w:top w:val="single" w:sz="4" w:space="0" w:color="auto"/>
              <w:left w:val="single" w:sz="4" w:space="0" w:color="auto"/>
              <w:bottom w:val="single" w:sz="4" w:space="0" w:color="auto"/>
              <w:right w:val="single" w:sz="4" w:space="0" w:color="auto"/>
            </w:tcBorders>
          </w:tcPr>
          <w:p w14:paraId="3EEFFA09" w14:textId="77777777" w:rsidR="00A26933" w:rsidRPr="00C61DDD" w:rsidRDefault="00A26933" w:rsidP="003E6C3A">
            <w:pPr>
              <w:spacing w:after="0" w:line="240" w:lineRule="auto"/>
              <w:rPr>
                <w:rFonts w:ascii="Times New Roman" w:hAnsi="Times New Roman" w:cs="Times New Roman"/>
                <w:sz w:val="24"/>
                <w:szCs w:val="24"/>
              </w:rPr>
            </w:pPr>
          </w:p>
        </w:tc>
      </w:tr>
      <w:tr w:rsidR="00A5119B" w:rsidRPr="00C61DDD" w14:paraId="16B08039"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58CA312" w14:textId="77777777" w:rsidR="00A5119B" w:rsidRPr="00C61DDD" w:rsidRDefault="00A5119B" w:rsidP="00A5119B">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3.5</w:t>
            </w:r>
          </w:p>
        </w:tc>
        <w:tc>
          <w:tcPr>
            <w:tcW w:w="2698" w:type="dxa"/>
            <w:tcBorders>
              <w:top w:val="single" w:sz="4" w:space="0" w:color="auto"/>
              <w:left w:val="single" w:sz="4" w:space="0" w:color="auto"/>
              <w:bottom w:val="single" w:sz="4" w:space="0" w:color="auto"/>
              <w:right w:val="single" w:sz="4" w:space="0" w:color="auto"/>
            </w:tcBorders>
          </w:tcPr>
          <w:p w14:paraId="1F58BBE3" w14:textId="6ABAD048" w:rsidR="00A5119B" w:rsidRPr="00C61DDD" w:rsidRDefault="00A5119B" w:rsidP="00A5119B">
            <w:pPr>
              <w:pStyle w:val="NormalWeb"/>
            </w:pPr>
            <w:r w:rsidRPr="007E25EA">
              <w:t>Ratų skersmuo:</w:t>
            </w:r>
          </w:p>
        </w:tc>
        <w:tc>
          <w:tcPr>
            <w:tcW w:w="6804" w:type="dxa"/>
            <w:tcBorders>
              <w:top w:val="single" w:sz="4" w:space="0" w:color="auto"/>
              <w:left w:val="single" w:sz="4" w:space="0" w:color="auto"/>
              <w:bottom w:val="single" w:sz="4" w:space="0" w:color="auto"/>
              <w:right w:val="single" w:sz="4" w:space="0" w:color="auto"/>
            </w:tcBorders>
          </w:tcPr>
          <w:p w14:paraId="2A2CBED8" w14:textId="3380AEB3" w:rsidR="00A5119B" w:rsidRPr="00C61DDD" w:rsidRDefault="00A5119B" w:rsidP="00A5119B">
            <w:pPr>
              <w:pStyle w:val="NormalWeb"/>
            </w:pPr>
            <w:r w:rsidRPr="007E25EA">
              <w:t>ne mažiau kaip 250 mm .</w:t>
            </w:r>
          </w:p>
        </w:tc>
        <w:tc>
          <w:tcPr>
            <w:tcW w:w="4845" w:type="dxa"/>
            <w:tcBorders>
              <w:top w:val="single" w:sz="4" w:space="0" w:color="auto"/>
              <w:left w:val="single" w:sz="4" w:space="0" w:color="auto"/>
              <w:bottom w:val="single" w:sz="4" w:space="0" w:color="auto"/>
              <w:right w:val="single" w:sz="4" w:space="0" w:color="auto"/>
            </w:tcBorders>
          </w:tcPr>
          <w:p w14:paraId="11A233F9" w14:textId="77777777" w:rsidR="00A5119B" w:rsidRPr="00C61DDD" w:rsidRDefault="00A5119B" w:rsidP="00A5119B">
            <w:pPr>
              <w:spacing w:after="0" w:line="240" w:lineRule="auto"/>
              <w:rPr>
                <w:rFonts w:ascii="Times New Roman" w:hAnsi="Times New Roman" w:cs="Times New Roman"/>
                <w:sz w:val="24"/>
                <w:szCs w:val="24"/>
              </w:rPr>
            </w:pPr>
          </w:p>
        </w:tc>
      </w:tr>
      <w:tr w:rsidR="00A5119B" w:rsidRPr="00C61DDD" w14:paraId="6D0F959E"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70BD2EC" w14:textId="635E4323" w:rsidR="00A5119B" w:rsidRPr="00C61DDD" w:rsidRDefault="00A5119B" w:rsidP="00A5119B">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2698" w:type="dxa"/>
            <w:tcBorders>
              <w:top w:val="single" w:sz="4" w:space="0" w:color="auto"/>
              <w:left w:val="single" w:sz="4" w:space="0" w:color="auto"/>
              <w:bottom w:val="single" w:sz="4" w:space="0" w:color="auto"/>
              <w:right w:val="single" w:sz="4" w:space="0" w:color="auto"/>
            </w:tcBorders>
          </w:tcPr>
          <w:p w14:paraId="1BA79369" w14:textId="7CB875A2" w:rsidR="00A5119B" w:rsidRPr="00C61DDD" w:rsidRDefault="00A5119B" w:rsidP="00A5119B">
            <w:pPr>
              <w:pStyle w:val="NormalWeb"/>
            </w:pPr>
            <w:r w:rsidRPr="007E25EA">
              <w:t>Pozicionavimo tikslumas:</w:t>
            </w:r>
          </w:p>
        </w:tc>
        <w:tc>
          <w:tcPr>
            <w:tcW w:w="6804" w:type="dxa"/>
            <w:tcBorders>
              <w:top w:val="single" w:sz="4" w:space="0" w:color="auto"/>
              <w:left w:val="single" w:sz="4" w:space="0" w:color="auto"/>
              <w:bottom w:val="single" w:sz="4" w:space="0" w:color="auto"/>
              <w:right w:val="single" w:sz="4" w:space="0" w:color="auto"/>
            </w:tcBorders>
          </w:tcPr>
          <w:p w14:paraId="06CED760" w14:textId="59CBDBB4" w:rsidR="00A5119B" w:rsidRPr="00C61DDD" w:rsidRDefault="00A5119B" w:rsidP="00A5119B">
            <w:pPr>
              <w:pStyle w:val="NormalWeb"/>
            </w:pPr>
            <w:r w:rsidRPr="007E25EA">
              <w:t>Iki ±0,1 mm (arba ±1 mm priklausomai nuo sąlygų) .</w:t>
            </w:r>
          </w:p>
        </w:tc>
        <w:tc>
          <w:tcPr>
            <w:tcW w:w="4845" w:type="dxa"/>
            <w:tcBorders>
              <w:top w:val="single" w:sz="4" w:space="0" w:color="auto"/>
              <w:left w:val="single" w:sz="4" w:space="0" w:color="auto"/>
              <w:bottom w:val="single" w:sz="4" w:space="0" w:color="auto"/>
              <w:right w:val="single" w:sz="4" w:space="0" w:color="auto"/>
            </w:tcBorders>
          </w:tcPr>
          <w:p w14:paraId="48292224" w14:textId="77777777" w:rsidR="00A5119B" w:rsidRPr="00C61DDD" w:rsidRDefault="00A5119B" w:rsidP="00A5119B">
            <w:pPr>
              <w:spacing w:after="0" w:line="240" w:lineRule="auto"/>
              <w:rPr>
                <w:rFonts w:ascii="Times New Roman" w:hAnsi="Times New Roman" w:cs="Times New Roman"/>
                <w:sz w:val="24"/>
                <w:szCs w:val="24"/>
              </w:rPr>
            </w:pPr>
          </w:p>
        </w:tc>
      </w:tr>
      <w:tr w:rsidR="00A26933" w:rsidRPr="00C61DDD" w14:paraId="0209BC03"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126B8A6" w14:textId="77777777" w:rsidR="00A26933" w:rsidRPr="00774EA2" w:rsidRDefault="00A26933" w:rsidP="003E6C3A">
            <w:pPr>
              <w:spacing w:after="0" w:line="240" w:lineRule="auto"/>
              <w:rPr>
                <w:rFonts w:ascii="Times New Roman" w:hAnsi="Times New Roman" w:cs="Times New Roman"/>
                <w:b/>
                <w:bCs/>
                <w:sz w:val="24"/>
                <w:szCs w:val="24"/>
              </w:rPr>
            </w:pPr>
            <w:r w:rsidRPr="00774EA2">
              <w:rPr>
                <w:rFonts w:ascii="Times New Roman" w:hAnsi="Times New Roman" w:cs="Times New Roman"/>
                <w:b/>
                <w:bCs/>
                <w:sz w:val="24"/>
                <w:szCs w:val="24"/>
              </w:rPr>
              <w:t>4</w:t>
            </w:r>
          </w:p>
        </w:tc>
        <w:tc>
          <w:tcPr>
            <w:tcW w:w="14347" w:type="dxa"/>
            <w:gridSpan w:val="3"/>
            <w:tcBorders>
              <w:top w:val="single" w:sz="4" w:space="0" w:color="auto"/>
              <w:left w:val="single" w:sz="4" w:space="0" w:color="auto"/>
              <w:bottom w:val="single" w:sz="4" w:space="0" w:color="auto"/>
              <w:right w:val="single" w:sz="4" w:space="0" w:color="auto"/>
            </w:tcBorders>
          </w:tcPr>
          <w:p w14:paraId="35867380" w14:textId="7311B399" w:rsidR="00A26933" w:rsidRPr="00910091" w:rsidRDefault="006F2E70" w:rsidP="003E6C3A">
            <w:pPr>
              <w:pStyle w:val="NormalWeb"/>
              <w:rPr>
                <w:b/>
                <w:bCs/>
              </w:rPr>
            </w:pPr>
            <w:r w:rsidRPr="00910091">
              <w:rPr>
                <w:b/>
                <w:bCs/>
              </w:rPr>
              <w:t>Valdymas ir Programinė įranga</w:t>
            </w:r>
          </w:p>
        </w:tc>
      </w:tr>
      <w:tr w:rsidR="00C7354D" w:rsidRPr="00C61DDD" w14:paraId="403B3AFE"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A7E6FA5" w14:textId="77777777" w:rsidR="00C7354D" w:rsidRPr="00C61DDD" w:rsidRDefault="00C7354D" w:rsidP="00C7354D">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4.1</w:t>
            </w:r>
          </w:p>
        </w:tc>
        <w:tc>
          <w:tcPr>
            <w:tcW w:w="2698" w:type="dxa"/>
            <w:tcBorders>
              <w:top w:val="single" w:sz="4" w:space="0" w:color="auto"/>
              <w:left w:val="single" w:sz="4" w:space="0" w:color="auto"/>
              <w:bottom w:val="single" w:sz="4" w:space="0" w:color="auto"/>
              <w:right w:val="single" w:sz="4" w:space="0" w:color="auto"/>
            </w:tcBorders>
          </w:tcPr>
          <w:p w14:paraId="6F8DDB64" w14:textId="75F787A9" w:rsidR="00C7354D" w:rsidRPr="00C7354D" w:rsidRDefault="00C7354D" w:rsidP="00C7354D">
            <w:pPr>
              <w:spacing w:after="0" w:line="240" w:lineRule="auto"/>
              <w:rPr>
                <w:rFonts w:ascii="Times New Roman" w:hAnsi="Times New Roman" w:cs="Times New Roman"/>
                <w:sz w:val="24"/>
                <w:szCs w:val="24"/>
              </w:rPr>
            </w:pPr>
            <w:r w:rsidRPr="00C7354D">
              <w:rPr>
                <w:rFonts w:ascii="Times New Roman" w:hAnsi="Times New Roman" w:cs="Times New Roman"/>
                <w:sz w:val="24"/>
                <w:szCs w:val="24"/>
              </w:rPr>
              <w:t>Valdiklis:</w:t>
            </w:r>
          </w:p>
        </w:tc>
        <w:tc>
          <w:tcPr>
            <w:tcW w:w="6804" w:type="dxa"/>
            <w:tcBorders>
              <w:top w:val="single" w:sz="4" w:space="0" w:color="auto"/>
              <w:left w:val="single" w:sz="4" w:space="0" w:color="auto"/>
              <w:bottom w:val="single" w:sz="4" w:space="0" w:color="auto"/>
              <w:right w:val="single" w:sz="4" w:space="0" w:color="auto"/>
            </w:tcBorders>
          </w:tcPr>
          <w:p w14:paraId="302682FD" w14:textId="3EE518DC" w:rsidR="00C7354D" w:rsidRPr="00C7354D" w:rsidRDefault="00C7354D" w:rsidP="00C7354D">
            <w:pPr>
              <w:pStyle w:val="NormalWeb"/>
            </w:pPr>
            <w:r w:rsidRPr="00C7354D">
              <w:t>transporto priemonei ir robotui.</w:t>
            </w:r>
          </w:p>
        </w:tc>
        <w:tc>
          <w:tcPr>
            <w:tcW w:w="4845" w:type="dxa"/>
            <w:tcBorders>
              <w:top w:val="single" w:sz="4" w:space="0" w:color="auto"/>
              <w:left w:val="single" w:sz="4" w:space="0" w:color="auto"/>
              <w:bottom w:val="single" w:sz="4" w:space="0" w:color="auto"/>
              <w:right w:val="single" w:sz="4" w:space="0" w:color="auto"/>
            </w:tcBorders>
          </w:tcPr>
          <w:p w14:paraId="507C00E5" w14:textId="77777777" w:rsidR="00C7354D" w:rsidRPr="00C61DDD" w:rsidRDefault="00C7354D" w:rsidP="00C7354D">
            <w:pPr>
              <w:spacing w:after="0" w:line="240" w:lineRule="auto"/>
              <w:rPr>
                <w:rFonts w:ascii="Times New Roman" w:hAnsi="Times New Roman" w:cs="Times New Roman"/>
                <w:sz w:val="24"/>
                <w:szCs w:val="24"/>
              </w:rPr>
            </w:pPr>
          </w:p>
        </w:tc>
      </w:tr>
      <w:tr w:rsidR="00C7354D" w:rsidRPr="00C61DDD" w14:paraId="4C45365A"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B52E808" w14:textId="77777777" w:rsidR="00C7354D" w:rsidRPr="00C61DDD" w:rsidRDefault="00C7354D" w:rsidP="00C7354D">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4.2</w:t>
            </w:r>
          </w:p>
        </w:tc>
        <w:tc>
          <w:tcPr>
            <w:tcW w:w="2698" w:type="dxa"/>
            <w:tcBorders>
              <w:top w:val="single" w:sz="4" w:space="0" w:color="auto"/>
              <w:left w:val="single" w:sz="4" w:space="0" w:color="auto"/>
              <w:bottom w:val="single" w:sz="4" w:space="0" w:color="auto"/>
              <w:right w:val="single" w:sz="4" w:space="0" w:color="auto"/>
            </w:tcBorders>
          </w:tcPr>
          <w:p w14:paraId="769C58DD" w14:textId="4887FFD3" w:rsidR="00C7354D" w:rsidRPr="00C7354D" w:rsidRDefault="00C7354D" w:rsidP="00C7354D">
            <w:pPr>
              <w:spacing w:after="0" w:line="240" w:lineRule="auto"/>
              <w:rPr>
                <w:rFonts w:ascii="Times New Roman" w:hAnsi="Times New Roman" w:cs="Times New Roman"/>
                <w:sz w:val="24"/>
                <w:szCs w:val="24"/>
              </w:rPr>
            </w:pPr>
            <w:r w:rsidRPr="00C7354D">
              <w:rPr>
                <w:rFonts w:ascii="Times New Roman" w:hAnsi="Times New Roman" w:cs="Times New Roman"/>
                <w:sz w:val="24"/>
                <w:szCs w:val="24"/>
              </w:rPr>
              <w:t>Navigacijos programinė įranga:</w:t>
            </w:r>
          </w:p>
        </w:tc>
        <w:tc>
          <w:tcPr>
            <w:tcW w:w="6804" w:type="dxa"/>
            <w:tcBorders>
              <w:top w:val="single" w:sz="4" w:space="0" w:color="auto"/>
              <w:left w:val="single" w:sz="4" w:space="0" w:color="auto"/>
              <w:bottom w:val="single" w:sz="4" w:space="0" w:color="auto"/>
              <w:right w:val="single" w:sz="4" w:space="0" w:color="auto"/>
            </w:tcBorders>
          </w:tcPr>
          <w:p w14:paraId="670A0DF2" w14:textId="23A33DD6" w:rsidR="00C7354D" w:rsidRPr="00C7354D" w:rsidRDefault="00C7354D" w:rsidP="00C7354D">
            <w:pPr>
              <w:pStyle w:val="NormalWeb"/>
            </w:pPr>
            <w:r w:rsidRPr="00C7354D">
              <w:t>suteikia galimybę apvažiuoti kliūtis ir rasti naują maršrutą .</w:t>
            </w:r>
          </w:p>
        </w:tc>
        <w:tc>
          <w:tcPr>
            <w:tcW w:w="4845" w:type="dxa"/>
            <w:tcBorders>
              <w:top w:val="single" w:sz="4" w:space="0" w:color="auto"/>
              <w:left w:val="single" w:sz="4" w:space="0" w:color="auto"/>
              <w:bottom w:val="single" w:sz="4" w:space="0" w:color="auto"/>
              <w:right w:val="single" w:sz="4" w:space="0" w:color="auto"/>
            </w:tcBorders>
          </w:tcPr>
          <w:p w14:paraId="07C5D9E7" w14:textId="77777777" w:rsidR="00C7354D" w:rsidRPr="00C61DDD" w:rsidRDefault="00C7354D" w:rsidP="00C7354D">
            <w:pPr>
              <w:spacing w:after="0" w:line="240" w:lineRule="auto"/>
              <w:rPr>
                <w:rFonts w:ascii="Times New Roman" w:hAnsi="Times New Roman" w:cs="Times New Roman"/>
                <w:sz w:val="24"/>
                <w:szCs w:val="24"/>
              </w:rPr>
            </w:pPr>
          </w:p>
        </w:tc>
      </w:tr>
      <w:tr w:rsidR="00C7354D" w:rsidRPr="00C61DDD" w14:paraId="5D6D48E7"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18007D2" w14:textId="71C95331" w:rsidR="00C7354D" w:rsidRPr="00C61DDD" w:rsidRDefault="00C7354D" w:rsidP="00C7354D">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2698" w:type="dxa"/>
            <w:tcBorders>
              <w:top w:val="single" w:sz="4" w:space="0" w:color="auto"/>
              <w:left w:val="single" w:sz="4" w:space="0" w:color="auto"/>
              <w:bottom w:val="single" w:sz="4" w:space="0" w:color="auto"/>
              <w:right w:val="single" w:sz="4" w:space="0" w:color="auto"/>
            </w:tcBorders>
          </w:tcPr>
          <w:p w14:paraId="57B8EC90" w14:textId="1B9A315A" w:rsidR="00C7354D" w:rsidRPr="00C7354D" w:rsidRDefault="00C7354D" w:rsidP="00C7354D">
            <w:pPr>
              <w:spacing w:after="0" w:line="240" w:lineRule="auto"/>
              <w:rPr>
                <w:rFonts w:ascii="Times New Roman" w:hAnsi="Times New Roman" w:cs="Times New Roman"/>
                <w:sz w:val="24"/>
                <w:szCs w:val="24"/>
              </w:rPr>
            </w:pPr>
            <w:r w:rsidRPr="00C7354D">
              <w:rPr>
                <w:rFonts w:ascii="Times New Roman" w:hAnsi="Times New Roman" w:cs="Times New Roman"/>
                <w:sz w:val="24"/>
                <w:szCs w:val="24"/>
              </w:rPr>
              <w:t>Programavimas:</w:t>
            </w:r>
          </w:p>
        </w:tc>
        <w:tc>
          <w:tcPr>
            <w:tcW w:w="6804" w:type="dxa"/>
            <w:tcBorders>
              <w:top w:val="single" w:sz="4" w:space="0" w:color="auto"/>
              <w:left w:val="single" w:sz="4" w:space="0" w:color="auto"/>
              <w:bottom w:val="single" w:sz="4" w:space="0" w:color="auto"/>
              <w:right w:val="single" w:sz="4" w:space="0" w:color="auto"/>
            </w:tcBorders>
          </w:tcPr>
          <w:p w14:paraId="6C583217" w14:textId="16BAE970" w:rsidR="00C7354D" w:rsidRPr="00C7354D" w:rsidRDefault="00C7354D" w:rsidP="00C7354D">
            <w:pPr>
              <w:pStyle w:val="NormalWeb"/>
            </w:pPr>
            <w:r w:rsidRPr="00C7354D">
              <w:t>Java pagrindu veikianti aplinka</w:t>
            </w:r>
          </w:p>
        </w:tc>
        <w:tc>
          <w:tcPr>
            <w:tcW w:w="4845" w:type="dxa"/>
            <w:tcBorders>
              <w:top w:val="single" w:sz="4" w:space="0" w:color="auto"/>
              <w:left w:val="single" w:sz="4" w:space="0" w:color="auto"/>
              <w:bottom w:val="single" w:sz="4" w:space="0" w:color="auto"/>
              <w:right w:val="single" w:sz="4" w:space="0" w:color="auto"/>
            </w:tcBorders>
          </w:tcPr>
          <w:p w14:paraId="0E869E22" w14:textId="77777777" w:rsidR="00C7354D" w:rsidRPr="00C61DDD" w:rsidRDefault="00C7354D" w:rsidP="00C7354D">
            <w:pPr>
              <w:spacing w:after="0" w:line="240" w:lineRule="auto"/>
              <w:rPr>
                <w:rFonts w:ascii="Times New Roman" w:hAnsi="Times New Roman" w:cs="Times New Roman"/>
                <w:sz w:val="24"/>
                <w:szCs w:val="24"/>
              </w:rPr>
            </w:pPr>
          </w:p>
        </w:tc>
      </w:tr>
      <w:tr w:rsidR="00A26933" w:rsidRPr="00C61DDD" w14:paraId="79439EC2"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64306D2" w14:textId="77777777" w:rsidR="00A26933" w:rsidRPr="00774EA2" w:rsidRDefault="00A26933" w:rsidP="003E6C3A">
            <w:pPr>
              <w:spacing w:after="0" w:line="240" w:lineRule="auto"/>
              <w:rPr>
                <w:rFonts w:ascii="Times New Roman" w:hAnsi="Times New Roman" w:cs="Times New Roman"/>
                <w:b/>
                <w:bCs/>
                <w:sz w:val="24"/>
                <w:szCs w:val="24"/>
              </w:rPr>
            </w:pPr>
            <w:r w:rsidRPr="00774EA2">
              <w:rPr>
                <w:rFonts w:ascii="Times New Roman" w:hAnsi="Times New Roman" w:cs="Times New Roman"/>
                <w:b/>
                <w:bCs/>
                <w:sz w:val="24"/>
                <w:szCs w:val="24"/>
              </w:rPr>
              <w:t>5</w:t>
            </w:r>
          </w:p>
        </w:tc>
        <w:tc>
          <w:tcPr>
            <w:tcW w:w="14347" w:type="dxa"/>
            <w:gridSpan w:val="3"/>
            <w:tcBorders>
              <w:top w:val="single" w:sz="4" w:space="0" w:color="auto"/>
              <w:left w:val="single" w:sz="4" w:space="0" w:color="auto"/>
              <w:bottom w:val="single" w:sz="4" w:space="0" w:color="auto"/>
              <w:right w:val="single" w:sz="4" w:space="0" w:color="auto"/>
            </w:tcBorders>
          </w:tcPr>
          <w:p w14:paraId="24695DE3" w14:textId="541C6D27" w:rsidR="00A26933" w:rsidRPr="00910091" w:rsidRDefault="00910091" w:rsidP="00910091">
            <w:pPr>
              <w:pStyle w:val="Heading3"/>
              <w:spacing w:before="0" w:beforeAutospacing="0" w:after="0" w:afterAutospacing="0"/>
              <w:rPr>
                <w:sz w:val="24"/>
                <w:szCs w:val="24"/>
                <w:lang w:val="lt-LT"/>
              </w:rPr>
            </w:pPr>
            <w:r w:rsidRPr="00910091">
              <w:rPr>
                <w:sz w:val="24"/>
                <w:szCs w:val="24"/>
                <w:lang w:val="lt-LT"/>
              </w:rPr>
              <w:t>Aplinkos sąlygos ir Maitinimas</w:t>
            </w:r>
          </w:p>
        </w:tc>
      </w:tr>
      <w:tr w:rsidR="001147BE" w:rsidRPr="00C61DDD" w14:paraId="175554E2"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22E7BC1" w14:textId="77777777" w:rsidR="001147BE" w:rsidRPr="00C61DDD" w:rsidRDefault="001147BE" w:rsidP="001147BE">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2698" w:type="dxa"/>
            <w:tcBorders>
              <w:top w:val="single" w:sz="4" w:space="0" w:color="auto"/>
              <w:left w:val="single" w:sz="4" w:space="0" w:color="auto"/>
              <w:bottom w:val="single" w:sz="4" w:space="0" w:color="auto"/>
              <w:right w:val="single" w:sz="4" w:space="0" w:color="auto"/>
            </w:tcBorders>
          </w:tcPr>
          <w:p w14:paraId="3C4E5795" w14:textId="051AE328" w:rsidR="001147BE" w:rsidRPr="001147BE" w:rsidRDefault="001147BE" w:rsidP="001147BE">
            <w:pPr>
              <w:spacing w:after="0" w:line="240" w:lineRule="auto"/>
              <w:rPr>
                <w:rFonts w:ascii="Times New Roman" w:hAnsi="Times New Roman" w:cs="Times New Roman"/>
                <w:sz w:val="24"/>
                <w:szCs w:val="24"/>
              </w:rPr>
            </w:pPr>
            <w:r w:rsidRPr="001147BE">
              <w:rPr>
                <w:rFonts w:ascii="Times New Roman" w:hAnsi="Times New Roman" w:cs="Times New Roman"/>
                <w:sz w:val="24"/>
                <w:szCs w:val="24"/>
              </w:rPr>
              <w:t>Maitinimas:</w:t>
            </w:r>
          </w:p>
        </w:tc>
        <w:tc>
          <w:tcPr>
            <w:tcW w:w="6804" w:type="dxa"/>
            <w:tcBorders>
              <w:top w:val="single" w:sz="4" w:space="0" w:color="auto"/>
              <w:left w:val="single" w:sz="4" w:space="0" w:color="auto"/>
              <w:bottom w:val="single" w:sz="4" w:space="0" w:color="auto"/>
              <w:right w:val="single" w:sz="4" w:space="0" w:color="auto"/>
            </w:tcBorders>
          </w:tcPr>
          <w:p w14:paraId="2482B903" w14:textId="1F746120" w:rsidR="001147BE" w:rsidRPr="001147BE" w:rsidRDefault="001147BE" w:rsidP="001147BE">
            <w:pPr>
              <w:pStyle w:val="NormalWeb"/>
            </w:pPr>
            <w:r w:rsidRPr="001147BE">
              <w:t>Ličio jonų (Li-ion) baterijos, užtikrinančios nepriklausomą veikimą</w:t>
            </w:r>
            <w:r>
              <w:t>.</w:t>
            </w:r>
          </w:p>
        </w:tc>
        <w:tc>
          <w:tcPr>
            <w:tcW w:w="4845" w:type="dxa"/>
            <w:tcBorders>
              <w:top w:val="single" w:sz="4" w:space="0" w:color="auto"/>
              <w:left w:val="single" w:sz="4" w:space="0" w:color="auto"/>
              <w:bottom w:val="single" w:sz="4" w:space="0" w:color="auto"/>
              <w:right w:val="single" w:sz="4" w:space="0" w:color="auto"/>
            </w:tcBorders>
          </w:tcPr>
          <w:p w14:paraId="46005F50" w14:textId="77777777" w:rsidR="001147BE" w:rsidRPr="00C61DDD" w:rsidRDefault="001147BE" w:rsidP="001147BE">
            <w:pPr>
              <w:spacing w:after="0" w:line="240" w:lineRule="auto"/>
              <w:rPr>
                <w:rFonts w:ascii="Times New Roman" w:hAnsi="Times New Roman" w:cs="Times New Roman"/>
                <w:sz w:val="24"/>
                <w:szCs w:val="24"/>
              </w:rPr>
            </w:pPr>
          </w:p>
        </w:tc>
      </w:tr>
      <w:tr w:rsidR="001147BE" w:rsidRPr="00C61DDD" w14:paraId="74A45120"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FA62D41" w14:textId="77777777" w:rsidR="001147BE" w:rsidRPr="00C61DDD" w:rsidRDefault="001147BE" w:rsidP="001147BE">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2698" w:type="dxa"/>
            <w:tcBorders>
              <w:top w:val="single" w:sz="4" w:space="0" w:color="auto"/>
              <w:left w:val="single" w:sz="4" w:space="0" w:color="auto"/>
              <w:bottom w:val="single" w:sz="4" w:space="0" w:color="auto"/>
              <w:right w:val="single" w:sz="4" w:space="0" w:color="auto"/>
            </w:tcBorders>
          </w:tcPr>
          <w:p w14:paraId="6522F792" w14:textId="245AC35A" w:rsidR="001147BE" w:rsidRPr="001147BE" w:rsidRDefault="001147BE" w:rsidP="001147BE">
            <w:pPr>
              <w:spacing w:after="0" w:line="240" w:lineRule="auto"/>
              <w:rPr>
                <w:rFonts w:ascii="Times New Roman" w:hAnsi="Times New Roman" w:cs="Times New Roman"/>
                <w:sz w:val="24"/>
                <w:szCs w:val="24"/>
              </w:rPr>
            </w:pPr>
            <w:r w:rsidRPr="001147BE">
              <w:rPr>
                <w:rFonts w:ascii="Times New Roman" w:hAnsi="Times New Roman" w:cs="Times New Roman"/>
                <w:sz w:val="24"/>
                <w:szCs w:val="24"/>
              </w:rPr>
              <w:t>Švaros klasė (Cleanroom):</w:t>
            </w:r>
          </w:p>
        </w:tc>
        <w:tc>
          <w:tcPr>
            <w:tcW w:w="6804" w:type="dxa"/>
            <w:tcBorders>
              <w:top w:val="single" w:sz="4" w:space="0" w:color="auto"/>
              <w:left w:val="single" w:sz="4" w:space="0" w:color="auto"/>
              <w:bottom w:val="single" w:sz="4" w:space="0" w:color="auto"/>
              <w:right w:val="single" w:sz="4" w:space="0" w:color="auto"/>
            </w:tcBorders>
          </w:tcPr>
          <w:p w14:paraId="09807788" w14:textId="4EBEDBB8" w:rsidR="001147BE" w:rsidRPr="001147BE" w:rsidRDefault="001147BE" w:rsidP="001147BE">
            <w:pPr>
              <w:pStyle w:val="NormalWeb"/>
            </w:pPr>
            <w:r w:rsidRPr="001147BE">
              <w:t>ISO 5 (tinkama darbui švariose patalpose).</w:t>
            </w:r>
          </w:p>
        </w:tc>
        <w:tc>
          <w:tcPr>
            <w:tcW w:w="4845" w:type="dxa"/>
            <w:tcBorders>
              <w:top w:val="single" w:sz="4" w:space="0" w:color="auto"/>
              <w:left w:val="single" w:sz="4" w:space="0" w:color="auto"/>
              <w:bottom w:val="single" w:sz="4" w:space="0" w:color="auto"/>
              <w:right w:val="single" w:sz="4" w:space="0" w:color="auto"/>
            </w:tcBorders>
          </w:tcPr>
          <w:p w14:paraId="20764791" w14:textId="77777777" w:rsidR="001147BE" w:rsidRPr="00C61DDD" w:rsidRDefault="001147BE" w:rsidP="001147BE">
            <w:pPr>
              <w:spacing w:after="0" w:line="240" w:lineRule="auto"/>
              <w:rPr>
                <w:rFonts w:ascii="Times New Roman" w:hAnsi="Times New Roman" w:cs="Times New Roman"/>
                <w:sz w:val="24"/>
                <w:szCs w:val="24"/>
              </w:rPr>
            </w:pPr>
          </w:p>
        </w:tc>
      </w:tr>
      <w:tr w:rsidR="001147BE" w:rsidRPr="00C61DDD" w14:paraId="394BC4A7" w14:textId="77777777" w:rsidTr="00D33DEF">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EC93574" w14:textId="22517B98" w:rsidR="001147BE" w:rsidRPr="00C61DDD" w:rsidRDefault="001147BE" w:rsidP="001147BE">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2698" w:type="dxa"/>
            <w:tcBorders>
              <w:top w:val="single" w:sz="4" w:space="0" w:color="auto"/>
              <w:left w:val="single" w:sz="4" w:space="0" w:color="auto"/>
              <w:bottom w:val="single" w:sz="4" w:space="0" w:color="auto"/>
              <w:right w:val="single" w:sz="4" w:space="0" w:color="auto"/>
            </w:tcBorders>
            <w:vAlign w:val="center"/>
          </w:tcPr>
          <w:p w14:paraId="681494A8" w14:textId="0B079CAF" w:rsidR="001147BE" w:rsidRPr="001147BE" w:rsidRDefault="001147BE" w:rsidP="001147BE">
            <w:pPr>
              <w:spacing w:after="0" w:line="240" w:lineRule="auto"/>
              <w:rPr>
                <w:rFonts w:ascii="Times New Roman" w:hAnsi="Times New Roman" w:cs="Times New Roman"/>
                <w:b/>
                <w:bCs/>
                <w:sz w:val="24"/>
                <w:szCs w:val="24"/>
              </w:rPr>
            </w:pPr>
            <w:r w:rsidRPr="001147BE">
              <w:rPr>
                <w:rFonts w:ascii="Times New Roman" w:hAnsi="Times New Roman" w:cs="Times New Roman"/>
                <w:sz w:val="24"/>
                <w:szCs w:val="24"/>
              </w:rPr>
              <w:t>Apsaugos klasė (bendra):</w:t>
            </w:r>
          </w:p>
        </w:tc>
        <w:tc>
          <w:tcPr>
            <w:tcW w:w="6804" w:type="dxa"/>
            <w:tcBorders>
              <w:top w:val="single" w:sz="4" w:space="0" w:color="auto"/>
              <w:left w:val="single" w:sz="4" w:space="0" w:color="auto"/>
              <w:bottom w:val="single" w:sz="4" w:space="0" w:color="auto"/>
              <w:right w:val="single" w:sz="4" w:space="0" w:color="auto"/>
            </w:tcBorders>
          </w:tcPr>
          <w:p w14:paraId="7897D1FC" w14:textId="0B000C8C" w:rsidR="001147BE" w:rsidRPr="001147BE" w:rsidRDefault="001147BE" w:rsidP="001147BE">
            <w:pPr>
              <w:pStyle w:val="NormalWeb"/>
            </w:pPr>
            <w:r w:rsidRPr="001147BE">
              <w:t>IP 54 (apsauga nuo dulkių ir vandens purslų).</w:t>
            </w:r>
          </w:p>
        </w:tc>
        <w:tc>
          <w:tcPr>
            <w:tcW w:w="4845" w:type="dxa"/>
            <w:tcBorders>
              <w:top w:val="single" w:sz="4" w:space="0" w:color="auto"/>
              <w:left w:val="single" w:sz="4" w:space="0" w:color="auto"/>
              <w:bottom w:val="single" w:sz="4" w:space="0" w:color="auto"/>
              <w:right w:val="single" w:sz="4" w:space="0" w:color="auto"/>
            </w:tcBorders>
          </w:tcPr>
          <w:p w14:paraId="735FB265" w14:textId="77777777" w:rsidR="001147BE" w:rsidRPr="00C61DDD" w:rsidRDefault="001147BE" w:rsidP="001147BE">
            <w:pPr>
              <w:spacing w:after="0" w:line="240" w:lineRule="auto"/>
              <w:rPr>
                <w:rFonts w:ascii="Times New Roman" w:hAnsi="Times New Roman" w:cs="Times New Roman"/>
                <w:sz w:val="24"/>
                <w:szCs w:val="24"/>
              </w:rPr>
            </w:pPr>
          </w:p>
        </w:tc>
      </w:tr>
      <w:tr w:rsidR="001147BE" w:rsidRPr="00C61DDD" w14:paraId="42A6BDB1" w14:textId="77777777" w:rsidTr="003E6C3A">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C933AE5" w14:textId="2AFF47F8" w:rsidR="001147BE" w:rsidRPr="00774EA2" w:rsidRDefault="001147BE" w:rsidP="003E6C3A">
            <w:pPr>
              <w:spacing w:after="0" w:line="240" w:lineRule="auto"/>
              <w:rPr>
                <w:rFonts w:ascii="Times New Roman" w:hAnsi="Times New Roman" w:cs="Times New Roman"/>
                <w:b/>
                <w:bCs/>
                <w:sz w:val="24"/>
                <w:szCs w:val="24"/>
              </w:rPr>
            </w:pPr>
            <w:r w:rsidRPr="00774EA2">
              <w:rPr>
                <w:rFonts w:ascii="Times New Roman" w:hAnsi="Times New Roman" w:cs="Times New Roman"/>
                <w:b/>
                <w:bCs/>
                <w:sz w:val="24"/>
                <w:szCs w:val="24"/>
              </w:rPr>
              <w:t>6</w:t>
            </w:r>
          </w:p>
        </w:tc>
        <w:tc>
          <w:tcPr>
            <w:tcW w:w="2698" w:type="dxa"/>
            <w:tcBorders>
              <w:top w:val="single" w:sz="4" w:space="0" w:color="auto"/>
              <w:left w:val="single" w:sz="4" w:space="0" w:color="auto"/>
              <w:bottom w:val="single" w:sz="4" w:space="0" w:color="auto"/>
              <w:right w:val="single" w:sz="4" w:space="0" w:color="auto"/>
            </w:tcBorders>
            <w:vAlign w:val="center"/>
          </w:tcPr>
          <w:p w14:paraId="37476EEF" w14:textId="31F1E082" w:rsidR="001147BE" w:rsidRPr="00774EA2" w:rsidRDefault="00774EA2" w:rsidP="003E6C3A">
            <w:pPr>
              <w:spacing w:after="0" w:line="240" w:lineRule="auto"/>
              <w:rPr>
                <w:rFonts w:ascii="Times New Roman" w:hAnsi="Times New Roman" w:cs="Times New Roman"/>
                <w:b/>
                <w:bCs/>
                <w:sz w:val="24"/>
                <w:szCs w:val="24"/>
              </w:rPr>
            </w:pPr>
            <w:r w:rsidRPr="00774EA2">
              <w:rPr>
                <w:b/>
                <w:bCs/>
                <w:sz w:val="24"/>
                <w:szCs w:val="24"/>
              </w:rPr>
              <w:t>Saugumas</w:t>
            </w:r>
          </w:p>
        </w:tc>
        <w:tc>
          <w:tcPr>
            <w:tcW w:w="6804" w:type="dxa"/>
            <w:tcBorders>
              <w:top w:val="single" w:sz="4" w:space="0" w:color="auto"/>
              <w:left w:val="single" w:sz="4" w:space="0" w:color="auto"/>
              <w:bottom w:val="single" w:sz="4" w:space="0" w:color="auto"/>
              <w:right w:val="single" w:sz="4" w:space="0" w:color="auto"/>
            </w:tcBorders>
            <w:vAlign w:val="center"/>
          </w:tcPr>
          <w:p w14:paraId="4A779786" w14:textId="77777777" w:rsidR="001147BE" w:rsidRPr="00C61DDD" w:rsidRDefault="001147BE" w:rsidP="003E6C3A">
            <w:pPr>
              <w:pStyle w:val="NormalWeb"/>
            </w:pPr>
          </w:p>
        </w:tc>
        <w:tc>
          <w:tcPr>
            <w:tcW w:w="4845" w:type="dxa"/>
            <w:tcBorders>
              <w:top w:val="single" w:sz="4" w:space="0" w:color="auto"/>
              <w:left w:val="single" w:sz="4" w:space="0" w:color="auto"/>
              <w:bottom w:val="single" w:sz="4" w:space="0" w:color="auto"/>
              <w:right w:val="single" w:sz="4" w:space="0" w:color="auto"/>
            </w:tcBorders>
          </w:tcPr>
          <w:p w14:paraId="68FCBB35" w14:textId="77777777" w:rsidR="001147BE" w:rsidRPr="00C61DDD" w:rsidRDefault="001147BE" w:rsidP="003E6C3A">
            <w:pPr>
              <w:spacing w:after="0" w:line="240" w:lineRule="auto"/>
              <w:rPr>
                <w:rFonts w:ascii="Times New Roman" w:hAnsi="Times New Roman" w:cs="Times New Roman"/>
                <w:sz w:val="24"/>
                <w:szCs w:val="24"/>
              </w:rPr>
            </w:pPr>
          </w:p>
        </w:tc>
      </w:tr>
      <w:tr w:rsidR="00276936" w:rsidRPr="00C61DDD" w14:paraId="45DC7BF4" w14:textId="77777777" w:rsidTr="009902BF">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A212D2C" w14:textId="0194D133" w:rsidR="00276936" w:rsidRDefault="00276936" w:rsidP="00276936">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2698" w:type="dxa"/>
            <w:tcBorders>
              <w:top w:val="single" w:sz="4" w:space="0" w:color="auto"/>
              <w:left w:val="single" w:sz="4" w:space="0" w:color="auto"/>
              <w:bottom w:val="single" w:sz="4" w:space="0" w:color="auto"/>
              <w:right w:val="single" w:sz="4" w:space="0" w:color="auto"/>
            </w:tcBorders>
            <w:vAlign w:val="center"/>
          </w:tcPr>
          <w:p w14:paraId="55CECBA6" w14:textId="2CCC7CC8" w:rsidR="00276936" w:rsidRPr="00276936" w:rsidRDefault="00276936" w:rsidP="00276936">
            <w:pPr>
              <w:spacing w:after="0" w:line="240" w:lineRule="auto"/>
              <w:rPr>
                <w:rFonts w:ascii="Times New Roman" w:hAnsi="Times New Roman" w:cs="Times New Roman"/>
                <w:b/>
                <w:bCs/>
                <w:sz w:val="24"/>
                <w:szCs w:val="24"/>
              </w:rPr>
            </w:pPr>
            <w:r w:rsidRPr="00276936">
              <w:rPr>
                <w:rFonts w:ascii="Times New Roman" w:hAnsi="Times New Roman" w:cs="Times New Roman"/>
                <w:sz w:val="24"/>
                <w:szCs w:val="24"/>
              </w:rPr>
              <w:t>Aplinkos stebėjimas:</w:t>
            </w:r>
          </w:p>
        </w:tc>
        <w:tc>
          <w:tcPr>
            <w:tcW w:w="6804" w:type="dxa"/>
            <w:tcBorders>
              <w:top w:val="single" w:sz="4" w:space="0" w:color="auto"/>
              <w:left w:val="single" w:sz="4" w:space="0" w:color="auto"/>
              <w:bottom w:val="single" w:sz="4" w:space="0" w:color="auto"/>
              <w:right w:val="single" w:sz="4" w:space="0" w:color="auto"/>
            </w:tcBorders>
          </w:tcPr>
          <w:p w14:paraId="796770E6" w14:textId="490A5786" w:rsidR="00276936" w:rsidRPr="00276936" w:rsidRDefault="00276936" w:rsidP="00276936">
            <w:pPr>
              <w:pStyle w:val="NormalWeb"/>
            </w:pPr>
            <w:r w:rsidRPr="00276936">
              <w:t>Lazeriniai skeneriai stebi aplinką ir užtikrina, kad robotas sustotų atsiradus kliūčiai ar žmogui .</w:t>
            </w:r>
          </w:p>
        </w:tc>
        <w:tc>
          <w:tcPr>
            <w:tcW w:w="4845" w:type="dxa"/>
            <w:tcBorders>
              <w:top w:val="single" w:sz="4" w:space="0" w:color="auto"/>
              <w:left w:val="single" w:sz="4" w:space="0" w:color="auto"/>
              <w:bottom w:val="single" w:sz="4" w:space="0" w:color="auto"/>
              <w:right w:val="single" w:sz="4" w:space="0" w:color="auto"/>
            </w:tcBorders>
          </w:tcPr>
          <w:p w14:paraId="10632058" w14:textId="77777777" w:rsidR="00276936" w:rsidRPr="00C61DDD" w:rsidRDefault="00276936" w:rsidP="00276936">
            <w:pPr>
              <w:spacing w:after="0" w:line="240" w:lineRule="auto"/>
              <w:rPr>
                <w:rFonts w:ascii="Times New Roman" w:hAnsi="Times New Roman" w:cs="Times New Roman"/>
                <w:sz w:val="24"/>
                <w:szCs w:val="24"/>
              </w:rPr>
            </w:pPr>
          </w:p>
        </w:tc>
      </w:tr>
      <w:tr w:rsidR="00276936" w:rsidRPr="00C61DDD" w14:paraId="39E676D2" w14:textId="77777777" w:rsidTr="009902BF">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10E90D6" w14:textId="5606D81A" w:rsidR="00276936" w:rsidRDefault="00276936" w:rsidP="00276936">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2698" w:type="dxa"/>
            <w:tcBorders>
              <w:top w:val="single" w:sz="4" w:space="0" w:color="auto"/>
              <w:left w:val="single" w:sz="4" w:space="0" w:color="auto"/>
              <w:bottom w:val="single" w:sz="4" w:space="0" w:color="auto"/>
              <w:right w:val="single" w:sz="4" w:space="0" w:color="auto"/>
            </w:tcBorders>
            <w:vAlign w:val="center"/>
          </w:tcPr>
          <w:p w14:paraId="36D7391C" w14:textId="664AC310" w:rsidR="00276936" w:rsidRPr="00276936" w:rsidRDefault="00276936" w:rsidP="00276936">
            <w:pPr>
              <w:spacing w:after="0" w:line="240" w:lineRule="auto"/>
              <w:rPr>
                <w:rFonts w:ascii="Times New Roman" w:hAnsi="Times New Roman" w:cs="Times New Roman"/>
                <w:b/>
                <w:bCs/>
                <w:sz w:val="24"/>
                <w:szCs w:val="24"/>
              </w:rPr>
            </w:pPr>
            <w:r w:rsidRPr="00276936">
              <w:rPr>
                <w:rFonts w:ascii="Times New Roman" w:hAnsi="Times New Roman" w:cs="Times New Roman"/>
                <w:sz w:val="24"/>
                <w:szCs w:val="24"/>
              </w:rPr>
              <w:t>HRC (Human-Robot Collaboration):</w:t>
            </w:r>
          </w:p>
        </w:tc>
        <w:tc>
          <w:tcPr>
            <w:tcW w:w="6804" w:type="dxa"/>
            <w:tcBorders>
              <w:top w:val="single" w:sz="4" w:space="0" w:color="auto"/>
              <w:left w:val="single" w:sz="4" w:space="0" w:color="auto"/>
              <w:bottom w:val="single" w:sz="4" w:space="0" w:color="auto"/>
              <w:right w:val="single" w:sz="4" w:space="0" w:color="auto"/>
            </w:tcBorders>
          </w:tcPr>
          <w:p w14:paraId="79B6B911" w14:textId="67B3582E" w:rsidR="00276936" w:rsidRPr="00276936" w:rsidRDefault="00276936" w:rsidP="00276936">
            <w:pPr>
              <w:pStyle w:val="NormalWeb"/>
            </w:pPr>
            <w:r w:rsidRPr="00276936">
              <w:t>Sistema pritaikyta saugiam darbui šalia žmonių.</w:t>
            </w:r>
          </w:p>
        </w:tc>
        <w:tc>
          <w:tcPr>
            <w:tcW w:w="4845" w:type="dxa"/>
            <w:tcBorders>
              <w:top w:val="single" w:sz="4" w:space="0" w:color="auto"/>
              <w:left w:val="single" w:sz="4" w:space="0" w:color="auto"/>
              <w:bottom w:val="single" w:sz="4" w:space="0" w:color="auto"/>
              <w:right w:val="single" w:sz="4" w:space="0" w:color="auto"/>
            </w:tcBorders>
          </w:tcPr>
          <w:p w14:paraId="71E6AF78" w14:textId="77777777" w:rsidR="00276936" w:rsidRPr="00C61DDD" w:rsidRDefault="00276936" w:rsidP="00276936">
            <w:pPr>
              <w:spacing w:after="0" w:line="240" w:lineRule="auto"/>
              <w:rPr>
                <w:rFonts w:ascii="Times New Roman" w:hAnsi="Times New Roman" w:cs="Times New Roman"/>
                <w:sz w:val="24"/>
                <w:szCs w:val="24"/>
              </w:rPr>
            </w:pPr>
          </w:p>
        </w:tc>
      </w:tr>
    </w:tbl>
    <w:p w14:paraId="2F28CC87" w14:textId="77777777" w:rsidR="00A26933" w:rsidRPr="00C61DDD" w:rsidRDefault="00A26933" w:rsidP="00A26933">
      <w:pPr>
        <w:rPr>
          <w:rFonts w:ascii="Times New Roman" w:hAnsi="Times New Roman" w:cs="Times New Roman"/>
          <w:sz w:val="24"/>
          <w:szCs w:val="24"/>
        </w:rPr>
      </w:pPr>
    </w:p>
    <w:p w14:paraId="7AF621B2" w14:textId="77777777" w:rsidR="00A26933" w:rsidRPr="00C61DDD" w:rsidRDefault="00A26933">
      <w:pPr>
        <w:rPr>
          <w:rFonts w:ascii="Times New Roman" w:hAnsi="Times New Roman" w:cs="Times New Roman"/>
          <w:sz w:val="24"/>
          <w:szCs w:val="24"/>
        </w:rPr>
      </w:pPr>
    </w:p>
    <w:sectPr w:rsidR="00A26933" w:rsidRPr="00C61DDD" w:rsidSect="00DD4CEF">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E0E"/>
    <w:multiLevelType w:val="multilevel"/>
    <w:tmpl w:val="919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6278D"/>
    <w:multiLevelType w:val="multilevel"/>
    <w:tmpl w:val="12E2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02BCF"/>
    <w:multiLevelType w:val="multilevel"/>
    <w:tmpl w:val="B7943E2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E4BD9"/>
    <w:multiLevelType w:val="multilevel"/>
    <w:tmpl w:val="1BC6D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A500E"/>
    <w:multiLevelType w:val="multilevel"/>
    <w:tmpl w:val="FF7A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E5C43"/>
    <w:multiLevelType w:val="multilevel"/>
    <w:tmpl w:val="8E9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D2AE4"/>
    <w:multiLevelType w:val="multilevel"/>
    <w:tmpl w:val="65366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90264"/>
    <w:multiLevelType w:val="multilevel"/>
    <w:tmpl w:val="DC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A5F23"/>
    <w:multiLevelType w:val="multilevel"/>
    <w:tmpl w:val="032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34C45"/>
    <w:multiLevelType w:val="multilevel"/>
    <w:tmpl w:val="7CE62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8315A"/>
    <w:multiLevelType w:val="multilevel"/>
    <w:tmpl w:val="24D4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21E84"/>
    <w:multiLevelType w:val="multilevel"/>
    <w:tmpl w:val="D9D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E75CD"/>
    <w:multiLevelType w:val="multilevel"/>
    <w:tmpl w:val="09C63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049C1"/>
    <w:multiLevelType w:val="multilevel"/>
    <w:tmpl w:val="4C1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95A43"/>
    <w:multiLevelType w:val="multilevel"/>
    <w:tmpl w:val="0AD62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B495F"/>
    <w:multiLevelType w:val="multilevel"/>
    <w:tmpl w:val="31B67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60DE8"/>
    <w:multiLevelType w:val="multilevel"/>
    <w:tmpl w:val="4526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37B68"/>
    <w:multiLevelType w:val="multilevel"/>
    <w:tmpl w:val="09FA1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F53DA"/>
    <w:multiLevelType w:val="multilevel"/>
    <w:tmpl w:val="53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136E8"/>
    <w:multiLevelType w:val="multilevel"/>
    <w:tmpl w:val="2E22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957AB"/>
    <w:multiLevelType w:val="multilevel"/>
    <w:tmpl w:val="1DD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B334F"/>
    <w:multiLevelType w:val="multilevel"/>
    <w:tmpl w:val="235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44706"/>
    <w:multiLevelType w:val="multilevel"/>
    <w:tmpl w:val="DF6E3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B360B"/>
    <w:multiLevelType w:val="multilevel"/>
    <w:tmpl w:val="09D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06687"/>
    <w:multiLevelType w:val="multilevel"/>
    <w:tmpl w:val="50B4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31A65"/>
    <w:multiLevelType w:val="multilevel"/>
    <w:tmpl w:val="A2900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C31C8"/>
    <w:multiLevelType w:val="multilevel"/>
    <w:tmpl w:val="293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B73CB"/>
    <w:multiLevelType w:val="multilevel"/>
    <w:tmpl w:val="EBF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26619"/>
    <w:multiLevelType w:val="multilevel"/>
    <w:tmpl w:val="16D4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C1BA1"/>
    <w:multiLevelType w:val="multilevel"/>
    <w:tmpl w:val="6EE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477FF"/>
    <w:multiLevelType w:val="multilevel"/>
    <w:tmpl w:val="96A4A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2" w15:restartNumberingAfterBreak="0">
    <w:nsid w:val="717D212B"/>
    <w:multiLevelType w:val="multilevel"/>
    <w:tmpl w:val="4726D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41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8E2B7D"/>
    <w:multiLevelType w:val="multilevel"/>
    <w:tmpl w:val="3362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30F00"/>
    <w:multiLevelType w:val="multilevel"/>
    <w:tmpl w:val="60588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C7242"/>
    <w:multiLevelType w:val="multilevel"/>
    <w:tmpl w:val="18C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650438">
    <w:abstractNumId w:val="33"/>
  </w:num>
  <w:num w:numId="2" w16cid:durableId="243927195">
    <w:abstractNumId w:val="27"/>
  </w:num>
  <w:num w:numId="3" w16cid:durableId="623997858">
    <w:abstractNumId w:val="12"/>
  </w:num>
  <w:num w:numId="4" w16cid:durableId="1562057127">
    <w:abstractNumId w:val="24"/>
  </w:num>
  <w:num w:numId="5" w16cid:durableId="2020934354">
    <w:abstractNumId w:val="7"/>
  </w:num>
  <w:num w:numId="6" w16cid:durableId="621300737">
    <w:abstractNumId w:val="5"/>
  </w:num>
  <w:num w:numId="7" w16cid:durableId="364447313">
    <w:abstractNumId w:val="8"/>
  </w:num>
  <w:num w:numId="8" w16cid:durableId="2143648170">
    <w:abstractNumId w:val="36"/>
  </w:num>
  <w:num w:numId="9" w16cid:durableId="1919441019">
    <w:abstractNumId w:val="4"/>
  </w:num>
  <w:num w:numId="10" w16cid:durableId="880555295">
    <w:abstractNumId w:val="16"/>
  </w:num>
  <w:num w:numId="11" w16cid:durableId="1044059188">
    <w:abstractNumId w:val="20"/>
  </w:num>
  <w:num w:numId="12" w16cid:durableId="1658074457">
    <w:abstractNumId w:val="17"/>
  </w:num>
  <w:num w:numId="13" w16cid:durableId="1504320934">
    <w:abstractNumId w:val="2"/>
  </w:num>
  <w:num w:numId="14" w16cid:durableId="605694942">
    <w:abstractNumId w:val="0"/>
  </w:num>
  <w:num w:numId="15" w16cid:durableId="324282295">
    <w:abstractNumId w:val="13"/>
  </w:num>
  <w:num w:numId="16" w16cid:durableId="624242332">
    <w:abstractNumId w:val="11"/>
  </w:num>
  <w:num w:numId="17" w16cid:durableId="1883978169">
    <w:abstractNumId w:val="18"/>
  </w:num>
  <w:num w:numId="18" w16cid:durableId="1318025758">
    <w:abstractNumId w:val="21"/>
  </w:num>
  <w:num w:numId="19" w16cid:durableId="625476283">
    <w:abstractNumId w:val="31"/>
  </w:num>
  <w:num w:numId="20" w16cid:durableId="140512363">
    <w:abstractNumId w:val="28"/>
  </w:num>
  <w:num w:numId="21" w16cid:durableId="2046711997">
    <w:abstractNumId w:val="10"/>
  </w:num>
  <w:num w:numId="22" w16cid:durableId="1023701595">
    <w:abstractNumId w:val="29"/>
  </w:num>
  <w:num w:numId="23" w16cid:durableId="235558731">
    <w:abstractNumId w:val="30"/>
  </w:num>
  <w:num w:numId="24" w16cid:durableId="1147436445">
    <w:abstractNumId w:val="6"/>
  </w:num>
  <w:num w:numId="25" w16cid:durableId="1284463974">
    <w:abstractNumId w:val="9"/>
  </w:num>
  <w:num w:numId="26" w16cid:durableId="527985402">
    <w:abstractNumId w:val="15"/>
  </w:num>
  <w:num w:numId="27" w16cid:durableId="993797640">
    <w:abstractNumId w:val="19"/>
  </w:num>
  <w:num w:numId="28" w16cid:durableId="548296876">
    <w:abstractNumId w:val="14"/>
  </w:num>
  <w:num w:numId="29" w16cid:durableId="428543884">
    <w:abstractNumId w:val="22"/>
  </w:num>
  <w:num w:numId="30" w16cid:durableId="347875292">
    <w:abstractNumId w:val="26"/>
  </w:num>
  <w:num w:numId="31" w16cid:durableId="1074626256">
    <w:abstractNumId w:val="1"/>
  </w:num>
  <w:num w:numId="32" w16cid:durableId="232545286">
    <w:abstractNumId w:val="34"/>
  </w:num>
  <w:num w:numId="33" w16cid:durableId="1055081754">
    <w:abstractNumId w:val="23"/>
  </w:num>
  <w:num w:numId="34" w16cid:durableId="1266112213">
    <w:abstractNumId w:val="3"/>
  </w:num>
  <w:num w:numId="35" w16cid:durableId="118454634">
    <w:abstractNumId w:val="32"/>
  </w:num>
  <w:num w:numId="36" w16cid:durableId="1843397640">
    <w:abstractNumId w:val="25"/>
  </w:num>
  <w:num w:numId="37" w16cid:durableId="12925955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2"/>
    <w:rsid w:val="00001AEC"/>
    <w:rsid w:val="0000324A"/>
    <w:rsid w:val="00004E18"/>
    <w:rsid w:val="0000650C"/>
    <w:rsid w:val="00011182"/>
    <w:rsid w:val="000155EF"/>
    <w:rsid w:val="00016E5D"/>
    <w:rsid w:val="00017D99"/>
    <w:rsid w:val="00017E25"/>
    <w:rsid w:val="00023F40"/>
    <w:rsid w:val="000279A0"/>
    <w:rsid w:val="00031577"/>
    <w:rsid w:val="000349BF"/>
    <w:rsid w:val="00036536"/>
    <w:rsid w:val="000501C1"/>
    <w:rsid w:val="00052D8C"/>
    <w:rsid w:val="0005313B"/>
    <w:rsid w:val="0005662D"/>
    <w:rsid w:val="0006778F"/>
    <w:rsid w:val="000679C8"/>
    <w:rsid w:val="00070D3F"/>
    <w:rsid w:val="00074978"/>
    <w:rsid w:val="00074B6C"/>
    <w:rsid w:val="000751A0"/>
    <w:rsid w:val="000751A3"/>
    <w:rsid w:val="00077437"/>
    <w:rsid w:val="000839AA"/>
    <w:rsid w:val="00083D96"/>
    <w:rsid w:val="00087FB8"/>
    <w:rsid w:val="00090EC2"/>
    <w:rsid w:val="000A7EEC"/>
    <w:rsid w:val="000B4068"/>
    <w:rsid w:val="000B7D71"/>
    <w:rsid w:val="000C0ABD"/>
    <w:rsid w:val="000C2261"/>
    <w:rsid w:val="000C3900"/>
    <w:rsid w:val="000E2426"/>
    <w:rsid w:val="000E29E4"/>
    <w:rsid w:val="000E6889"/>
    <w:rsid w:val="001023E5"/>
    <w:rsid w:val="00103BB2"/>
    <w:rsid w:val="00105E08"/>
    <w:rsid w:val="00106565"/>
    <w:rsid w:val="00114294"/>
    <w:rsid w:val="001147BE"/>
    <w:rsid w:val="00115B19"/>
    <w:rsid w:val="00123811"/>
    <w:rsid w:val="00126A7C"/>
    <w:rsid w:val="00127142"/>
    <w:rsid w:val="001420CF"/>
    <w:rsid w:val="00144AC0"/>
    <w:rsid w:val="00152A1F"/>
    <w:rsid w:val="001548A8"/>
    <w:rsid w:val="001548EF"/>
    <w:rsid w:val="001549F0"/>
    <w:rsid w:val="00157280"/>
    <w:rsid w:val="0016150A"/>
    <w:rsid w:val="00161F51"/>
    <w:rsid w:val="001750FA"/>
    <w:rsid w:val="001842AC"/>
    <w:rsid w:val="0019018B"/>
    <w:rsid w:val="00190AB4"/>
    <w:rsid w:val="00195DCA"/>
    <w:rsid w:val="00196845"/>
    <w:rsid w:val="001A3618"/>
    <w:rsid w:val="001B0B92"/>
    <w:rsid w:val="001B47EC"/>
    <w:rsid w:val="001B5B8E"/>
    <w:rsid w:val="001B6C5E"/>
    <w:rsid w:val="001C07C3"/>
    <w:rsid w:val="001C35EA"/>
    <w:rsid w:val="001D03D2"/>
    <w:rsid w:val="001D2D14"/>
    <w:rsid w:val="001D51F6"/>
    <w:rsid w:val="001D664E"/>
    <w:rsid w:val="001D7409"/>
    <w:rsid w:val="001E3E7B"/>
    <w:rsid w:val="001F2C6F"/>
    <w:rsid w:val="001F6E98"/>
    <w:rsid w:val="001F70E6"/>
    <w:rsid w:val="0020039E"/>
    <w:rsid w:val="00202C3C"/>
    <w:rsid w:val="002113DD"/>
    <w:rsid w:val="00227A2B"/>
    <w:rsid w:val="002327D6"/>
    <w:rsid w:val="002352CF"/>
    <w:rsid w:val="0023593D"/>
    <w:rsid w:val="00242A19"/>
    <w:rsid w:val="0024603A"/>
    <w:rsid w:val="00251506"/>
    <w:rsid w:val="00260071"/>
    <w:rsid w:val="0026163F"/>
    <w:rsid w:val="00261648"/>
    <w:rsid w:val="00261BC3"/>
    <w:rsid w:val="0026398D"/>
    <w:rsid w:val="00263B8A"/>
    <w:rsid w:val="00274ACB"/>
    <w:rsid w:val="00276936"/>
    <w:rsid w:val="002773E4"/>
    <w:rsid w:val="002822DF"/>
    <w:rsid w:val="00283057"/>
    <w:rsid w:val="00290A80"/>
    <w:rsid w:val="00291268"/>
    <w:rsid w:val="0029384B"/>
    <w:rsid w:val="002A6CE4"/>
    <w:rsid w:val="002B18A3"/>
    <w:rsid w:val="002B4128"/>
    <w:rsid w:val="002B5ACC"/>
    <w:rsid w:val="002B6536"/>
    <w:rsid w:val="002C228B"/>
    <w:rsid w:val="002C671F"/>
    <w:rsid w:val="002D3645"/>
    <w:rsid w:val="002D5701"/>
    <w:rsid w:val="002E6334"/>
    <w:rsid w:val="002E77F1"/>
    <w:rsid w:val="002F18D0"/>
    <w:rsid w:val="00300EC0"/>
    <w:rsid w:val="0030298E"/>
    <w:rsid w:val="0031007A"/>
    <w:rsid w:val="003271FA"/>
    <w:rsid w:val="00327AA9"/>
    <w:rsid w:val="00327B3E"/>
    <w:rsid w:val="00330DAE"/>
    <w:rsid w:val="00352500"/>
    <w:rsid w:val="00361C03"/>
    <w:rsid w:val="00367FC2"/>
    <w:rsid w:val="003836E5"/>
    <w:rsid w:val="00384AE3"/>
    <w:rsid w:val="00384CA1"/>
    <w:rsid w:val="00385040"/>
    <w:rsid w:val="00386FD5"/>
    <w:rsid w:val="0038795B"/>
    <w:rsid w:val="003A0830"/>
    <w:rsid w:val="003A3B79"/>
    <w:rsid w:val="003A4381"/>
    <w:rsid w:val="003A4E4B"/>
    <w:rsid w:val="003A52A6"/>
    <w:rsid w:val="003B325E"/>
    <w:rsid w:val="003B3517"/>
    <w:rsid w:val="003B3A5E"/>
    <w:rsid w:val="003B4C38"/>
    <w:rsid w:val="003B5332"/>
    <w:rsid w:val="003B66E9"/>
    <w:rsid w:val="003C435E"/>
    <w:rsid w:val="003D0340"/>
    <w:rsid w:val="003D0687"/>
    <w:rsid w:val="003D19E8"/>
    <w:rsid w:val="003E1066"/>
    <w:rsid w:val="003F06BD"/>
    <w:rsid w:val="003F4B5D"/>
    <w:rsid w:val="003F5724"/>
    <w:rsid w:val="00401AE5"/>
    <w:rsid w:val="0040797E"/>
    <w:rsid w:val="00415650"/>
    <w:rsid w:val="004248C2"/>
    <w:rsid w:val="00430E7B"/>
    <w:rsid w:val="004422E7"/>
    <w:rsid w:val="00443DA4"/>
    <w:rsid w:val="00451120"/>
    <w:rsid w:val="004572F0"/>
    <w:rsid w:val="00462CF7"/>
    <w:rsid w:val="0046392D"/>
    <w:rsid w:val="004648A4"/>
    <w:rsid w:val="00464BB4"/>
    <w:rsid w:val="0047235A"/>
    <w:rsid w:val="00475B8D"/>
    <w:rsid w:val="00477AFD"/>
    <w:rsid w:val="004801C3"/>
    <w:rsid w:val="004834A1"/>
    <w:rsid w:val="00484525"/>
    <w:rsid w:val="0048601B"/>
    <w:rsid w:val="004909D0"/>
    <w:rsid w:val="004932B2"/>
    <w:rsid w:val="00495E0A"/>
    <w:rsid w:val="00497075"/>
    <w:rsid w:val="004B605A"/>
    <w:rsid w:val="004B6B69"/>
    <w:rsid w:val="004B7711"/>
    <w:rsid w:val="004C2A20"/>
    <w:rsid w:val="004C37B9"/>
    <w:rsid w:val="004C515F"/>
    <w:rsid w:val="004C6E0F"/>
    <w:rsid w:val="004D72E2"/>
    <w:rsid w:val="004E6500"/>
    <w:rsid w:val="004F07A2"/>
    <w:rsid w:val="004F2E88"/>
    <w:rsid w:val="004F7F13"/>
    <w:rsid w:val="005064D0"/>
    <w:rsid w:val="0051432A"/>
    <w:rsid w:val="0052596B"/>
    <w:rsid w:val="00527582"/>
    <w:rsid w:val="00530A3E"/>
    <w:rsid w:val="00531F14"/>
    <w:rsid w:val="0053391D"/>
    <w:rsid w:val="00542A22"/>
    <w:rsid w:val="00543795"/>
    <w:rsid w:val="005442F2"/>
    <w:rsid w:val="00544C5D"/>
    <w:rsid w:val="005527BA"/>
    <w:rsid w:val="00554002"/>
    <w:rsid w:val="00562C1D"/>
    <w:rsid w:val="00572C7D"/>
    <w:rsid w:val="00575975"/>
    <w:rsid w:val="005809FD"/>
    <w:rsid w:val="0058219A"/>
    <w:rsid w:val="00583325"/>
    <w:rsid w:val="00592E9C"/>
    <w:rsid w:val="0059621F"/>
    <w:rsid w:val="0059632C"/>
    <w:rsid w:val="005A0FCB"/>
    <w:rsid w:val="005A1110"/>
    <w:rsid w:val="005A251D"/>
    <w:rsid w:val="005A26E3"/>
    <w:rsid w:val="005A4680"/>
    <w:rsid w:val="005C69CA"/>
    <w:rsid w:val="005D0608"/>
    <w:rsid w:val="005D3797"/>
    <w:rsid w:val="005E08CB"/>
    <w:rsid w:val="005E13E6"/>
    <w:rsid w:val="005E4A19"/>
    <w:rsid w:val="005E653E"/>
    <w:rsid w:val="005F7F78"/>
    <w:rsid w:val="006021DA"/>
    <w:rsid w:val="00603FAB"/>
    <w:rsid w:val="00607F6F"/>
    <w:rsid w:val="00617D89"/>
    <w:rsid w:val="0062382B"/>
    <w:rsid w:val="006264B7"/>
    <w:rsid w:val="00630E43"/>
    <w:rsid w:val="006310F6"/>
    <w:rsid w:val="00636D66"/>
    <w:rsid w:val="00637049"/>
    <w:rsid w:val="00642E56"/>
    <w:rsid w:val="0064372B"/>
    <w:rsid w:val="006530D3"/>
    <w:rsid w:val="006657A6"/>
    <w:rsid w:val="0066631A"/>
    <w:rsid w:val="0066662A"/>
    <w:rsid w:val="00666B6D"/>
    <w:rsid w:val="00672F6A"/>
    <w:rsid w:val="00677E28"/>
    <w:rsid w:val="006918CB"/>
    <w:rsid w:val="00697476"/>
    <w:rsid w:val="006A1EE4"/>
    <w:rsid w:val="006B2B4B"/>
    <w:rsid w:val="006B4843"/>
    <w:rsid w:val="006C4CB4"/>
    <w:rsid w:val="006C63D9"/>
    <w:rsid w:val="006C6F90"/>
    <w:rsid w:val="006C7AB0"/>
    <w:rsid w:val="006D32B2"/>
    <w:rsid w:val="006D64A7"/>
    <w:rsid w:val="006E4226"/>
    <w:rsid w:val="006E6589"/>
    <w:rsid w:val="006F1AF9"/>
    <w:rsid w:val="006F277E"/>
    <w:rsid w:val="006F2E70"/>
    <w:rsid w:val="00707DBC"/>
    <w:rsid w:val="0071515C"/>
    <w:rsid w:val="00722113"/>
    <w:rsid w:val="00725C0C"/>
    <w:rsid w:val="00731B80"/>
    <w:rsid w:val="00731FA5"/>
    <w:rsid w:val="007321D7"/>
    <w:rsid w:val="00754D05"/>
    <w:rsid w:val="0076153A"/>
    <w:rsid w:val="00767ACB"/>
    <w:rsid w:val="00767E42"/>
    <w:rsid w:val="007712AC"/>
    <w:rsid w:val="00774EA2"/>
    <w:rsid w:val="00781F49"/>
    <w:rsid w:val="00782CCF"/>
    <w:rsid w:val="007869B4"/>
    <w:rsid w:val="00786C28"/>
    <w:rsid w:val="007924DF"/>
    <w:rsid w:val="007934EC"/>
    <w:rsid w:val="00793618"/>
    <w:rsid w:val="007A5136"/>
    <w:rsid w:val="007B2E3B"/>
    <w:rsid w:val="007B55A7"/>
    <w:rsid w:val="007B5A24"/>
    <w:rsid w:val="007C4193"/>
    <w:rsid w:val="007C6C83"/>
    <w:rsid w:val="007D1303"/>
    <w:rsid w:val="007D6F2B"/>
    <w:rsid w:val="007E5223"/>
    <w:rsid w:val="007F1FF8"/>
    <w:rsid w:val="00802C83"/>
    <w:rsid w:val="00806EDC"/>
    <w:rsid w:val="0081459B"/>
    <w:rsid w:val="00820312"/>
    <w:rsid w:val="00827715"/>
    <w:rsid w:val="00831E1B"/>
    <w:rsid w:val="0083372D"/>
    <w:rsid w:val="00836BB4"/>
    <w:rsid w:val="008410E8"/>
    <w:rsid w:val="00841D7F"/>
    <w:rsid w:val="0085569F"/>
    <w:rsid w:val="00865C8D"/>
    <w:rsid w:val="008677FB"/>
    <w:rsid w:val="00867846"/>
    <w:rsid w:val="0087098D"/>
    <w:rsid w:val="00875141"/>
    <w:rsid w:val="008830B4"/>
    <w:rsid w:val="008855EA"/>
    <w:rsid w:val="00886D5C"/>
    <w:rsid w:val="0089447C"/>
    <w:rsid w:val="008A23B8"/>
    <w:rsid w:val="008B2E6F"/>
    <w:rsid w:val="008C239B"/>
    <w:rsid w:val="008C3D6E"/>
    <w:rsid w:val="008D2310"/>
    <w:rsid w:val="008D5CE2"/>
    <w:rsid w:val="008E3658"/>
    <w:rsid w:val="008E6E3F"/>
    <w:rsid w:val="008F0540"/>
    <w:rsid w:val="008F0A10"/>
    <w:rsid w:val="008F14B5"/>
    <w:rsid w:val="008F7048"/>
    <w:rsid w:val="008F786E"/>
    <w:rsid w:val="008F7FEE"/>
    <w:rsid w:val="0090559D"/>
    <w:rsid w:val="00906E6E"/>
    <w:rsid w:val="00910091"/>
    <w:rsid w:val="009126D1"/>
    <w:rsid w:val="00917200"/>
    <w:rsid w:val="00926517"/>
    <w:rsid w:val="00926ED3"/>
    <w:rsid w:val="00936C2D"/>
    <w:rsid w:val="009425BA"/>
    <w:rsid w:val="00947051"/>
    <w:rsid w:val="009504F6"/>
    <w:rsid w:val="0095335E"/>
    <w:rsid w:val="00960D57"/>
    <w:rsid w:val="009638F3"/>
    <w:rsid w:val="0097010E"/>
    <w:rsid w:val="00977957"/>
    <w:rsid w:val="00980385"/>
    <w:rsid w:val="00980A44"/>
    <w:rsid w:val="00985FE1"/>
    <w:rsid w:val="00992BBE"/>
    <w:rsid w:val="00993A37"/>
    <w:rsid w:val="00997655"/>
    <w:rsid w:val="009B38C0"/>
    <w:rsid w:val="009B5E2B"/>
    <w:rsid w:val="009C0C37"/>
    <w:rsid w:val="009C0EAB"/>
    <w:rsid w:val="009C59EC"/>
    <w:rsid w:val="009D07E3"/>
    <w:rsid w:val="009D42DB"/>
    <w:rsid w:val="009D6D61"/>
    <w:rsid w:val="009E101B"/>
    <w:rsid w:val="00A03F28"/>
    <w:rsid w:val="00A16DC3"/>
    <w:rsid w:val="00A20B26"/>
    <w:rsid w:val="00A264B1"/>
    <w:rsid w:val="00A26933"/>
    <w:rsid w:val="00A27964"/>
    <w:rsid w:val="00A415E1"/>
    <w:rsid w:val="00A507E7"/>
    <w:rsid w:val="00A5119B"/>
    <w:rsid w:val="00A537F4"/>
    <w:rsid w:val="00A61355"/>
    <w:rsid w:val="00A63C35"/>
    <w:rsid w:val="00A671FA"/>
    <w:rsid w:val="00A769C2"/>
    <w:rsid w:val="00A779F1"/>
    <w:rsid w:val="00A81E5E"/>
    <w:rsid w:val="00A851C8"/>
    <w:rsid w:val="00A86B56"/>
    <w:rsid w:val="00A9291B"/>
    <w:rsid w:val="00A955FC"/>
    <w:rsid w:val="00A95653"/>
    <w:rsid w:val="00A96A15"/>
    <w:rsid w:val="00AA44CA"/>
    <w:rsid w:val="00AA5ED6"/>
    <w:rsid w:val="00AB1545"/>
    <w:rsid w:val="00AB3535"/>
    <w:rsid w:val="00AB6AEA"/>
    <w:rsid w:val="00AB705B"/>
    <w:rsid w:val="00AC19D7"/>
    <w:rsid w:val="00AC1F77"/>
    <w:rsid w:val="00AC3A8C"/>
    <w:rsid w:val="00AC71DC"/>
    <w:rsid w:val="00AD6E4C"/>
    <w:rsid w:val="00AE3FDB"/>
    <w:rsid w:val="00AE57D7"/>
    <w:rsid w:val="00AF3169"/>
    <w:rsid w:val="00AF46F2"/>
    <w:rsid w:val="00AF586C"/>
    <w:rsid w:val="00AF6EA4"/>
    <w:rsid w:val="00B00FC4"/>
    <w:rsid w:val="00B02F65"/>
    <w:rsid w:val="00B06A5C"/>
    <w:rsid w:val="00B12CEC"/>
    <w:rsid w:val="00B24A15"/>
    <w:rsid w:val="00B268BF"/>
    <w:rsid w:val="00B33368"/>
    <w:rsid w:val="00B34FE8"/>
    <w:rsid w:val="00B358AD"/>
    <w:rsid w:val="00B418DB"/>
    <w:rsid w:val="00B46A13"/>
    <w:rsid w:val="00B60792"/>
    <w:rsid w:val="00B631A4"/>
    <w:rsid w:val="00B66720"/>
    <w:rsid w:val="00B672F3"/>
    <w:rsid w:val="00B75939"/>
    <w:rsid w:val="00B851C5"/>
    <w:rsid w:val="00B944A2"/>
    <w:rsid w:val="00BA3749"/>
    <w:rsid w:val="00BA686E"/>
    <w:rsid w:val="00BA73A9"/>
    <w:rsid w:val="00BC50F0"/>
    <w:rsid w:val="00BC677F"/>
    <w:rsid w:val="00BD2ABF"/>
    <w:rsid w:val="00BE44E4"/>
    <w:rsid w:val="00BE4720"/>
    <w:rsid w:val="00BE781E"/>
    <w:rsid w:val="00BF173F"/>
    <w:rsid w:val="00BF54E4"/>
    <w:rsid w:val="00C01BA9"/>
    <w:rsid w:val="00C05371"/>
    <w:rsid w:val="00C13D75"/>
    <w:rsid w:val="00C164E2"/>
    <w:rsid w:val="00C25F82"/>
    <w:rsid w:val="00C279B8"/>
    <w:rsid w:val="00C31BF1"/>
    <w:rsid w:val="00C34268"/>
    <w:rsid w:val="00C416F9"/>
    <w:rsid w:val="00C44028"/>
    <w:rsid w:val="00C44A03"/>
    <w:rsid w:val="00C4631C"/>
    <w:rsid w:val="00C61DDD"/>
    <w:rsid w:val="00C67A94"/>
    <w:rsid w:val="00C717A4"/>
    <w:rsid w:val="00C724B7"/>
    <w:rsid w:val="00C7354D"/>
    <w:rsid w:val="00C77D17"/>
    <w:rsid w:val="00C93F29"/>
    <w:rsid w:val="00CA242A"/>
    <w:rsid w:val="00CB1067"/>
    <w:rsid w:val="00CB6B50"/>
    <w:rsid w:val="00CB73D7"/>
    <w:rsid w:val="00CC2F1A"/>
    <w:rsid w:val="00CC630A"/>
    <w:rsid w:val="00CC7AEB"/>
    <w:rsid w:val="00CD1594"/>
    <w:rsid w:val="00CD5C4E"/>
    <w:rsid w:val="00CE2EA2"/>
    <w:rsid w:val="00CF0171"/>
    <w:rsid w:val="00CF2EF0"/>
    <w:rsid w:val="00CF53A6"/>
    <w:rsid w:val="00CF773F"/>
    <w:rsid w:val="00D04B5F"/>
    <w:rsid w:val="00D11A8B"/>
    <w:rsid w:val="00D220DD"/>
    <w:rsid w:val="00D31674"/>
    <w:rsid w:val="00D40626"/>
    <w:rsid w:val="00D45A80"/>
    <w:rsid w:val="00D51A45"/>
    <w:rsid w:val="00D52827"/>
    <w:rsid w:val="00D539DA"/>
    <w:rsid w:val="00D54C35"/>
    <w:rsid w:val="00D56818"/>
    <w:rsid w:val="00D711DA"/>
    <w:rsid w:val="00D72A2E"/>
    <w:rsid w:val="00D7334D"/>
    <w:rsid w:val="00D75860"/>
    <w:rsid w:val="00D76384"/>
    <w:rsid w:val="00D76D43"/>
    <w:rsid w:val="00D80E25"/>
    <w:rsid w:val="00D81342"/>
    <w:rsid w:val="00D8624E"/>
    <w:rsid w:val="00D908F6"/>
    <w:rsid w:val="00D90C19"/>
    <w:rsid w:val="00D92E84"/>
    <w:rsid w:val="00D95EC5"/>
    <w:rsid w:val="00DA3714"/>
    <w:rsid w:val="00DA3DD3"/>
    <w:rsid w:val="00DA3FA6"/>
    <w:rsid w:val="00DA44C4"/>
    <w:rsid w:val="00DB32D5"/>
    <w:rsid w:val="00DB3A8D"/>
    <w:rsid w:val="00DB5FE8"/>
    <w:rsid w:val="00DB66D4"/>
    <w:rsid w:val="00DC3114"/>
    <w:rsid w:val="00DD1A88"/>
    <w:rsid w:val="00DD4CEF"/>
    <w:rsid w:val="00DD5704"/>
    <w:rsid w:val="00DD5F29"/>
    <w:rsid w:val="00DE2A2D"/>
    <w:rsid w:val="00DF263A"/>
    <w:rsid w:val="00DF2D58"/>
    <w:rsid w:val="00E0094E"/>
    <w:rsid w:val="00E13A5A"/>
    <w:rsid w:val="00E15C14"/>
    <w:rsid w:val="00E17264"/>
    <w:rsid w:val="00E24D3A"/>
    <w:rsid w:val="00E31938"/>
    <w:rsid w:val="00E3211E"/>
    <w:rsid w:val="00E34677"/>
    <w:rsid w:val="00E410B0"/>
    <w:rsid w:val="00E44E22"/>
    <w:rsid w:val="00E610CF"/>
    <w:rsid w:val="00E63A94"/>
    <w:rsid w:val="00E64CC8"/>
    <w:rsid w:val="00E74B58"/>
    <w:rsid w:val="00E80D86"/>
    <w:rsid w:val="00E8119B"/>
    <w:rsid w:val="00E8205D"/>
    <w:rsid w:val="00E840DD"/>
    <w:rsid w:val="00EA5413"/>
    <w:rsid w:val="00EA5B4A"/>
    <w:rsid w:val="00EC30A1"/>
    <w:rsid w:val="00ED00AD"/>
    <w:rsid w:val="00ED26E4"/>
    <w:rsid w:val="00ED38FB"/>
    <w:rsid w:val="00ED5F45"/>
    <w:rsid w:val="00EE1DD2"/>
    <w:rsid w:val="00EE350E"/>
    <w:rsid w:val="00EE7678"/>
    <w:rsid w:val="00EE7CE5"/>
    <w:rsid w:val="00EF0BF7"/>
    <w:rsid w:val="00F01CDB"/>
    <w:rsid w:val="00F02F2B"/>
    <w:rsid w:val="00F1048C"/>
    <w:rsid w:val="00F22338"/>
    <w:rsid w:val="00F264A3"/>
    <w:rsid w:val="00F40F96"/>
    <w:rsid w:val="00F4319A"/>
    <w:rsid w:val="00F6216B"/>
    <w:rsid w:val="00F65D5C"/>
    <w:rsid w:val="00F71923"/>
    <w:rsid w:val="00F73F39"/>
    <w:rsid w:val="00F82F2E"/>
    <w:rsid w:val="00FA3479"/>
    <w:rsid w:val="00FA5FA1"/>
    <w:rsid w:val="00FB383E"/>
    <w:rsid w:val="00FB3BAF"/>
    <w:rsid w:val="00FB53F5"/>
    <w:rsid w:val="00FB6E62"/>
    <w:rsid w:val="00FC1292"/>
    <w:rsid w:val="00FD5AAC"/>
    <w:rsid w:val="00FD605F"/>
    <w:rsid w:val="00FD6C42"/>
    <w:rsid w:val="00FE0127"/>
    <w:rsid w:val="00FE5997"/>
    <w:rsid w:val="00FF0305"/>
    <w:rsid w:val="00FF2148"/>
    <w:rsid w:val="00FF4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BBFE"/>
  <w15:chartTrackingRefBased/>
  <w15:docId w15:val="{9C1197E8-7CD8-44E1-AFFD-AF46504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B2"/>
    <w:pPr>
      <w:spacing w:line="276" w:lineRule="auto"/>
    </w:pPr>
    <w:rPr>
      <w:rFonts w:eastAsiaTheme="minorEastAsia"/>
      <w:sz w:val="21"/>
      <w:szCs w:val="21"/>
      <w:lang w:eastAsia="lt-LT"/>
    </w:rPr>
  </w:style>
  <w:style w:type="paragraph" w:styleId="Heading3">
    <w:name w:val="heading 3"/>
    <w:basedOn w:val="Normal"/>
    <w:link w:val="Heading3Char"/>
    <w:uiPriority w:val="9"/>
    <w:qFormat/>
    <w:rsid w:val="00D92E8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4932B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4932B2"/>
    <w:rPr>
      <w:rFonts w:ascii="Times New Roman" w:eastAsia="Times New Roman" w:hAnsi="Times New Roman" w:cs="Times New Roman"/>
      <w:sz w:val="24"/>
      <w:szCs w:val="24"/>
    </w:rPr>
  </w:style>
  <w:style w:type="paragraph" w:styleId="NormalWeb">
    <w:name w:val="Normal (Web)"/>
    <w:basedOn w:val="Normal"/>
    <w:uiPriority w:val="99"/>
    <w:unhideWhenUsed/>
    <w:rsid w:val="004932B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E5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997"/>
    <w:rPr>
      <w:rFonts w:ascii="Courier New" w:eastAsia="Times New Roman" w:hAnsi="Courier New" w:cs="Courier New"/>
      <w:sz w:val="20"/>
      <w:szCs w:val="20"/>
      <w:lang w:eastAsia="lt-LT"/>
    </w:rPr>
  </w:style>
  <w:style w:type="paragraph" w:styleId="Title">
    <w:name w:val="Title"/>
    <w:basedOn w:val="Normal"/>
    <w:next w:val="Normal"/>
    <w:link w:val="TitleChar"/>
    <w:qFormat/>
    <w:rsid w:val="00F2233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F22338"/>
    <w:rPr>
      <w:rFonts w:asciiTheme="majorHAnsi" w:eastAsiaTheme="majorEastAsia" w:hAnsiTheme="majorHAnsi" w:cstheme="majorBidi"/>
      <w:spacing w:val="-10"/>
      <w:kern w:val="28"/>
      <w:sz w:val="56"/>
      <w:szCs w:val="56"/>
      <w:lang w:val="en-US"/>
      <w14:ligatures w14:val="standardContextual"/>
    </w:rPr>
  </w:style>
  <w:style w:type="character" w:styleId="Strong">
    <w:name w:val="Strong"/>
    <w:basedOn w:val="DefaultParagraphFont"/>
    <w:uiPriority w:val="22"/>
    <w:qFormat/>
    <w:rsid w:val="00D04B5F"/>
    <w:rPr>
      <w:b/>
      <w:bCs/>
    </w:rPr>
  </w:style>
  <w:style w:type="character" w:customStyle="1" w:styleId="citation-852">
    <w:name w:val="citation-852"/>
    <w:basedOn w:val="DefaultParagraphFont"/>
    <w:rsid w:val="007924DF"/>
  </w:style>
  <w:style w:type="character" w:customStyle="1" w:styleId="citation-851">
    <w:name w:val="citation-851"/>
    <w:basedOn w:val="DefaultParagraphFont"/>
    <w:rsid w:val="007924DF"/>
  </w:style>
  <w:style w:type="character" w:customStyle="1" w:styleId="citation-850">
    <w:name w:val="citation-850"/>
    <w:basedOn w:val="DefaultParagraphFont"/>
    <w:rsid w:val="007924DF"/>
  </w:style>
  <w:style w:type="character" w:customStyle="1" w:styleId="citation-847">
    <w:name w:val="citation-847"/>
    <w:basedOn w:val="DefaultParagraphFont"/>
    <w:rsid w:val="001842AC"/>
  </w:style>
  <w:style w:type="character" w:customStyle="1" w:styleId="citation-846">
    <w:name w:val="citation-846"/>
    <w:basedOn w:val="DefaultParagraphFont"/>
    <w:rsid w:val="00B33368"/>
  </w:style>
  <w:style w:type="character" w:customStyle="1" w:styleId="citation-258">
    <w:name w:val="citation-258"/>
    <w:basedOn w:val="DefaultParagraphFont"/>
    <w:rsid w:val="00090EC2"/>
  </w:style>
  <w:style w:type="character" w:customStyle="1" w:styleId="citation-845">
    <w:name w:val="citation-845"/>
    <w:basedOn w:val="DefaultParagraphFont"/>
    <w:rsid w:val="00090EC2"/>
  </w:style>
  <w:style w:type="character" w:customStyle="1" w:styleId="citation-844">
    <w:name w:val="citation-844"/>
    <w:basedOn w:val="DefaultParagraphFont"/>
    <w:rsid w:val="00090EC2"/>
  </w:style>
  <w:style w:type="character" w:customStyle="1" w:styleId="citation-843">
    <w:name w:val="citation-843"/>
    <w:basedOn w:val="DefaultParagraphFont"/>
    <w:rsid w:val="00090EC2"/>
  </w:style>
  <w:style w:type="character" w:customStyle="1" w:styleId="citation-842">
    <w:name w:val="citation-842"/>
    <w:basedOn w:val="DefaultParagraphFont"/>
    <w:rsid w:val="003E1066"/>
  </w:style>
  <w:style w:type="character" w:customStyle="1" w:styleId="citation-841">
    <w:name w:val="citation-841"/>
    <w:basedOn w:val="DefaultParagraphFont"/>
    <w:rsid w:val="003E1066"/>
  </w:style>
  <w:style w:type="character" w:customStyle="1" w:styleId="citation-840">
    <w:name w:val="citation-840"/>
    <w:basedOn w:val="DefaultParagraphFont"/>
    <w:rsid w:val="002F18D0"/>
  </w:style>
  <w:style w:type="character" w:customStyle="1" w:styleId="citation-839">
    <w:name w:val="citation-839"/>
    <w:basedOn w:val="DefaultParagraphFont"/>
    <w:rsid w:val="00980385"/>
  </w:style>
  <w:style w:type="character" w:customStyle="1" w:styleId="citation-838">
    <w:name w:val="citation-838"/>
    <w:basedOn w:val="DefaultParagraphFont"/>
    <w:rsid w:val="00980385"/>
  </w:style>
  <w:style w:type="character" w:customStyle="1" w:styleId="citation-837">
    <w:name w:val="citation-837"/>
    <w:basedOn w:val="DefaultParagraphFont"/>
    <w:rsid w:val="00980385"/>
  </w:style>
  <w:style w:type="character" w:customStyle="1" w:styleId="citation-836">
    <w:name w:val="citation-836"/>
    <w:basedOn w:val="DefaultParagraphFont"/>
    <w:rsid w:val="003F06BD"/>
  </w:style>
  <w:style w:type="character" w:customStyle="1" w:styleId="citation-1475">
    <w:name w:val="citation-1475"/>
    <w:basedOn w:val="DefaultParagraphFont"/>
    <w:rsid w:val="003B3517"/>
  </w:style>
  <w:style w:type="character" w:customStyle="1" w:styleId="citation-1474">
    <w:name w:val="citation-1474"/>
    <w:basedOn w:val="DefaultParagraphFont"/>
    <w:rsid w:val="003B3517"/>
  </w:style>
  <w:style w:type="character" w:customStyle="1" w:styleId="citation-1471">
    <w:name w:val="citation-1471"/>
    <w:basedOn w:val="DefaultParagraphFont"/>
    <w:rsid w:val="002B18A3"/>
  </w:style>
  <w:style w:type="character" w:customStyle="1" w:styleId="citation-1470">
    <w:name w:val="citation-1470"/>
    <w:basedOn w:val="DefaultParagraphFont"/>
    <w:rsid w:val="002B18A3"/>
  </w:style>
  <w:style w:type="character" w:customStyle="1" w:styleId="citation-1469">
    <w:name w:val="citation-1469"/>
    <w:basedOn w:val="DefaultParagraphFont"/>
    <w:rsid w:val="00C164E2"/>
  </w:style>
  <w:style w:type="character" w:customStyle="1" w:styleId="citation-1468">
    <w:name w:val="citation-1468"/>
    <w:basedOn w:val="DefaultParagraphFont"/>
    <w:rsid w:val="00C164E2"/>
  </w:style>
  <w:style w:type="character" w:customStyle="1" w:styleId="citation-1467">
    <w:name w:val="citation-1467"/>
    <w:basedOn w:val="DefaultParagraphFont"/>
    <w:rsid w:val="00C164E2"/>
  </w:style>
  <w:style w:type="character" w:customStyle="1" w:styleId="citation-1466">
    <w:name w:val="citation-1466"/>
    <w:basedOn w:val="DefaultParagraphFont"/>
    <w:rsid w:val="00C164E2"/>
  </w:style>
  <w:style w:type="character" w:customStyle="1" w:styleId="citation-1465">
    <w:name w:val="citation-1465"/>
    <w:basedOn w:val="DefaultParagraphFont"/>
    <w:rsid w:val="00C164E2"/>
  </w:style>
  <w:style w:type="character" w:customStyle="1" w:styleId="citation-1464">
    <w:name w:val="citation-1464"/>
    <w:basedOn w:val="DefaultParagraphFont"/>
    <w:rsid w:val="00C164E2"/>
  </w:style>
  <w:style w:type="character" w:customStyle="1" w:styleId="citation-1463">
    <w:name w:val="citation-1463"/>
    <w:basedOn w:val="DefaultParagraphFont"/>
    <w:rsid w:val="00C164E2"/>
  </w:style>
  <w:style w:type="character" w:customStyle="1" w:styleId="citation-1462">
    <w:name w:val="citation-1462"/>
    <w:basedOn w:val="DefaultParagraphFont"/>
    <w:rsid w:val="00036536"/>
  </w:style>
  <w:style w:type="character" w:customStyle="1" w:styleId="citation-1461">
    <w:name w:val="citation-1461"/>
    <w:basedOn w:val="DefaultParagraphFont"/>
    <w:rsid w:val="00036536"/>
  </w:style>
  <w:style w:type="character" w:customStyle="1" w:styleId="citation-1460">
    <w:name w:val="citation-1460"/>
    <w:basedOn w:val="DefaultParagraphFont"/>
    <w:rsid w:val="00036536"/>
  </w:style>
  <w:style w:type="character" w:customStyle="1" w:styleId="citation-1459">
    <w:name w:val="citation-1459"/>
    <w:basedOn w:val="DefaultParagraphFont"/>
    <w:rsid w:val="00036536"/>
  </w:style>
  <w:style w:type="character" w:customStyle="1" w:styleId="Heading3Char">
    <w:name w:val="Heading 3 Char"/>
    <w:basedOn w:val="DefaultParagraphFont"/>
    <w:link w:val="Heading3"/>
    <w:uiPriority w:val="9"/>
    <w:rsid w:val="00D92E84"/>
    <w:rPr>
      <w:rFonts w:ascii="Times New Roman" w:eastAsia="Times New Roman" w:hAnsi="Times New Roman" w:cs="Times New Roman"/>
      <w:b/>
      <w:bCs/>
      <w:sz w:val="27"/>
      <w:szCs w:val="27"/>
      <w:lang w:val="en-US"/>
    </w:rPr>
  </w:style>
  <w:style w:type="character" w:customStyle="1" w:styleId="citation-1452">
    <w:name w:val="citation-1452"/>
    <w:basedOn w:val="DefaultParagraphFont"/>
    <w:rsid w:val="00D92E84"/>
  </w:style>
  <w:style w:type="character" w:customStyle="1" w:styleId="citation-1451">
    <w:name w:val="citation-1451"/>
    <w:basedOn w:val="DefaultParagraphFont"/>
    <w:rsid w:val="009504F6"/>
  </w:style>
  <w:style w:type="character" w:customStyle="1" w:styleId="citation-1450">
    <w:name w:val="citation-1450"/>
    <w:basedOn w:val="DefaultParagraphFont"/>
    <w:rsid w:val="009504F6"/>
  </w:style>
  <w:style w:type="character" w:customStyle="1" w:styleId="citation-1449">
    <w:name w:val="citation-1449"/>
    <w:basedOn w:val="DefaultParagraphFont"/>
    <w:rsid w:val="009504F6"/>
  </w:style>
  <w:style w:type="character" w:customStyle="1" w:styleId="citation-1448">
    <w:name w:val="citation-1448"/>
    <w:basedOn w:val="DefaultParagraphFont"/>
    <w:rsid w:val="009504F6"/>
  </w:style>
  <w:style w:type="character" w:customStyle="1" w:styleId="citation-1447">
    <w:name w:val="citation-1447"/>
    <w:basedOn w:val="DefaultParagraphFont"/>
    <w:rsid w:val="009504F6"/>
  </w:style>
  <w:style w:type="character" w:customStyle="1" w:styleId="citation-1446">
    <w:name w:val="citation-1446"/>
    <w:basedOn w:val="DefaultParagraphFont"/>
    <w:rsid w:val="009504F6"/>
  </w:style>
  <w:style w:type="character" w:customStyle="1" w:styleId="citation-1445">
    <w:name w:val="citation-1445"/>
    <w:basedOn w:val="DefaultParagraphFont"/>
    <w:rsid w:val="009504F6"/>
  </w:style>
  <w:style w:type="character" w:customStyle="1" w:styleId="citation-1444">
    <w:name w:val="citation-1444"/>
    <w:basedOn w:val="DefaultParagraphFont"/>
    <w:rsid w:val="0051432A"/>
  </w:style>
  <w:style w:type="character" w:customStyle="1" w:styleId="citation-1443">
    <w:name w:val="citation-1443"/>
    <w:basedOn w:val="DefaultParagraphFont"/>
    <w:rsid w:val="0051432A"/>
  </w:style>
  <w:style w:type="character" w:customStyle="1" w:styleId="citation-1442">
    <w:name w:val="citation-1442"/>
    <w:basedOn w:val="DefaultParagraphFont"/>
    <w:rsid w:val="0051432A"/>
  </w:style>
  <w:style w:type="character" w:customStyle="1" w:styleId="citation-1441">
    <w:name w:val="citation-1441"/>
    <w:basedOn w:val="DefaultParagraphFont"/>
    <w:rsid w:val="0051432A"/>
  </w:style>
  <w:style w:type="character" w:customStyle="1" w:styleId="citation-1440">
    <w:name w:val="citation-1440"/>
    <w:basedOn w:val="DefaultParagraphFont"/>
    <w:rsid w:val="00430E7B"/>
  </w:style>
  <w:style w:type="character" w:customStyle="1" w:styleId="citation-1439">
    <w:name w:val="citation-1439"/>
    <w:basedOn w:val="DefaultParagraphFont"/>
    <w:rsid w:val="00430E7B"/>
  </w:style>
  <w:style w:type="character" w:styleId="CommentReference">
    <w:name w:val="annotation reference"/>
    <w:basedOn w:val="DefaultParagraphFont"/>
    <w:uiPriority w:val="99"/>
    <w:semiHidden/>
    <w:unhideWhenUsed/>
    <w:rsid w:val="00430E7B"/>
    <w:rPr>
      <w:sz w:val="16"/>
      <w:szCs w:val="16"/>
    </w:rPr>
  </w:style>
  <w:style w:type="paragraph" w:styleId="CommentText">
    <w:name w:val="annotation text"/>
    <w:basedOn w:val="Normal"/>
    <w:link w:val="CommentTextChar"/>
    <w:uiPriority w:val="99"/>
    <w:unhideWhenUsed/>
    <w:rsid w:val="00430E7B"/>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430E7B"/>
    <w:rPr>
      <w:sz w:val="20"/>
      <w:szCs w:val="20"/>
      <w:lang w:val="en-US"/>
    </w:rPr>
  </w:style>
  <w:style w:type="character" w:customStyle="1" w:styleId="citation-1438">
    <w:name w:val="citation-1438"/>
    <w:basedOn w:val="DefaultParagraphFont"/>
    <w:rsid w:val="00430E7B"/>
  </w:style>
  <w:style w:type="character" w:customStyle="1" w:styleId="citation-1437">
    <w:name w:val="citation-1437"/>
    <w:basedOn w:val="DefaultParagraphFont"/>
    <w:rsid w:val="00430E7B"/>
  </w:style>
  <w:style w:type="character" w:customStyle="1" w:styleId="citation-1436">
    <w:name w:val="citation-1436"/>
    <w:basedOn w:val="DefaultParagraphFont"/>
    <w:rsid w:val="00C717A4"/>
  </w:style>
  <w:style w:type="character" w:customStyle="1" w:styleId="citation-1435">
    <w:name w:val="citation-1435"/>
    <w:basedOn w:val="DefaultParagraphFont"/>
    <w:rsid w:val="00C717A4"/>
  </w:style>
  <w:style w:type="character" w:customStyle="1" w:styleId="citation-1434">
    <w:name w:val="citation-1434"/>
    <w:basedOn w:val="DefaultParagraphFont"/>
    <w:rsid w:val="00C717A4"/>
  </w:style>
  <w:style w:type="character" w:customStyle="1" w:styleId="citation-1623">
    <w:name w:val="citation-1623"/>
    <w:basedOn w:val="DefaultParagraphFont"/>
    <w:rsid w:val="00A81E5E"/>
  </w:style>
  <w:style w:type="character" w:customStyle="1" w:styleId="citation-1622">
    <w:name w:val="citation-1622"/>
    <w:basedOn w:val="DefaultParagraphFont"/>
    <w:rsid w:val="00A81E5E"/>
  </w:style>
  <w:style w:type="character" w:customStyle="1" w:styleId="citation-1621">
    <w:name w:val="citation-1621"/>
    <w:basedOn w:val="DefaultParagraphFont"/>
    <w:rsid w:val="003B66E9"/>
  </w:style>
  <w:style w:type="character" w:customStyle="1" w:styleId="citation-1620">
    <w:name w:val="citation-1620"/>
    <w:basedOn w:val="DefaultParagraphFont"/>
    <w:rsid w:val="0016150A"/>
  </w:style>
  <w:style w:type="character" w:customStyle="1" w:styleId="citation-1619">
    <w:name w:val="citation-1619"/>
    <w:basedOn w:val="DefaultParagraphFont"/>
    <w:rsid w:val="007F1FF8"/>
  </w:style>
  <w:style w:type="character" w:customStyle="1" w:styleId="citation-1618">
    <w:name w:val="citation-1618"/>
    <w:basedOn w:val="DefaultParagraphFont"/>
    <w:rsid w:val="007F1FF8"/>
  </w:style>
  <w:style w:type="character" w:customStyle="1" w:styleId="citation-1617">
    <w:name w:val="citation-1617"/>
    <w:basedOn w:val="DefaultParagraphFont"/>
    <w:rsid w:val="007F1FF8"/>
  </w:style>
  <w:style w:type="character" w:customStyle="1" w:styleId="citation-1616">
    <w:name w:val="citation-1616"/>
    <w:basedOn w:val="DefaultParagraphFont"/>
    <w:rsid w:val="00EA5B4A"/>
  </w:style>
  <w:style w:type="character" w:customStyle="1" w:styleId="citation-1615">
    <w:name w:val="citation-1615"/>
    <w:basedOn w:val="DefaultParagraphFont"/>
    <w:rsid w:val="00105E08"/>
  </w:style>
  <w:style w:type="character" w:customStyle="1" w:styleId="citation-1614">
    <w:name w:val="citation-1614"/>
    <w:basedOn w:val="DefaultParagraphFont"/>
    <w:rsid w:val="00105E08"/>
  </w:style>
  <w:style w:type="character" w:customStyle="1" w:styleId="citation-1613">
    <w:name w:val="citation-1613"/>
    <w:basedOn w:val="DefaultParagraphFont"/>
    <w:rsid w:val="00EE7CE5"/>
  </w:style>
  <w:style w:type="character" w:customStyle="1" w:styleId="citation-1612">
    <w:name w:val="citation-1612"/>
    <w:basedOn w:val="DefaultParagraphFont"/>
    <w:rsid w:val="00B672F3"/>
  </w:style>
  <w:style w:type="character" w:customStyle="1" w:styleId="citation-1611">
    <w:name w:val="citation-1611"/>
    <w:basedOn w:val="DefaultParagraphFont"/>
    <w:rsid w:val="007B55A7"/>
  </w:style>
  <w:style w:type="character" w:customStyle="1" w:styleId="citation-1610">
    <w:name w:val="citation-1610"/>
    <w:basedOn w:val="DefaultParagraphFont"/>
    <w:rsid w:val="007B55A7"/>
  </w:style>
  <w:style w:type="character" w:customStyle="1" w:styleId="citation-1609">
    <w:name w:val="citation-1609"/>
    <w:basedOn w:val="DefaultParagraphFont"/>
    <w:rsid w:val="007B55A7"/>
  </w:style>
  <w:style w:type="character" w:customStyle="1" w:styleId="citation-1608">
    <w:name w:val="citation-1608"/>
    <w:basedOn w:val="DefaultParagraphFont"/>
    <w:rsid w:val="005D3797"/>
  </w:style>
  <w:style w:type="character" w:customStyle="1" w:styleId="citation-1607">
    <w:name w:val="citation-1607"/>
    <w:basedOn w:val="DefaultParagraphFont"/>
    <w:rsid w:val="005D3797"/>
  </w:style>
  <w:style w:type="character" w:customStyle="1" w:styleId="citation-1606">
    <w:name w:val="citation-1606"/>
    <w:basedOn w:val="DefaultParagraphFont"/>
    <w:rsid w:val="005D3797"/>
  </w:style>
  <w:style w:type="character" w:customStyle="1" w:styleId="citation-1605">
    <w:name w:val="citation-1605"/>
    <w:basedOn w:val="DefaultParagraphFont"/>
    <w:rsid w:val="005D3797"/>
  </w:style>
  <w:style w:type="character" w:customStyle="1" w:styleId="citation-1604">
    <w:name w:val="citation-1604"/>
    <w:basedOn w:val="DefaultParagraphFont"/>
    <w:rsid w:val="005D3797"/>
  </w:style>
  <w:style w:type="character" w:customStyle="1" w:styleId="citation-1603">
    <w:name w:val="citation-1603"/>
    <w:basedOn w:val="DefaultParagraphFont"/>
    <w:rsid w:val="005D3797"/>
  </w:style>
  <w:style w:type="character" w:customStyle="1" w:styleId="citation-1602">
    <w:name w:val="citation-1602"/>
    <w:basedOn w:val="DefaultParagraphFont"/>
    <w:rsid w:val="002773E4"/>
  </w:style>
  <w:style w:type="character" w:customStyle="1" w:styleId="citation-1601">
    <w:name w:val="citation-1601"/>
    <w:basedOn w:val="DefaultParagraphFont"/>
    <w:rsid w:val="005A26E3"/>
  </w:style>
  <w:style w:type="character" w:customStyle="1" w:styleId="citation-1600">
    <w:name w:val="citation-1600"/>
    <w:basedOn w:val="DefaultParagraphFont"/>
    <w:rsid w:val="00074B6C"/>
  </w:style>
  <w:style w:type="character" w:customStyle="1" w:styleId="citation-1599">
    <w:name w:val="citation-1599"/>
    <w:basedOn w:val="DefaultParagraphFont"/>
    <w:rsid w:val="00074B6C"/>
  </w:style>
  <w:style w:type="character" w:customStyle="1" w:styleId="citation-1598">
    <w:name w:val="citation-1598"/>
    <w:basedOn w:val="DefaultParagraphFont"/>
    <w:rsid w:val="002D3645"/>
  </w:style>
  <w:style w:type="character" w:customStyle="1" w:styleId="citation-1597">
    <w:name w:val="citation-1597"/>
    <w:basedOn w:val="DefaultParagraphFont"/>
    <w:rsid w:val="002D3645"/>
  </w:style>
  <w:style w:type="character" w:customStyle="1" w:styleId="citation-1596">
    <w:name w:val="citation-1596"/>
    <w:basedOn w:val="DefaultParagraphFont"/>
    <w:rsid w:val="002D3645"/>
  </w:style>
  <w:style w:type="character" w:customStyle="1" w:styleId="citation-1589">
    <w:name w:val="citation-1589"/>
    <w:basedOn w:val="DefaultParagraphFont"/>
    <w:rsid w:val="009126D1"/>
  </w:style>
  <w:style w:type="character" w:customStyle="1" w:styleId="citation-1588">
    <w:name w:val="citation-1588"/>
    <w:basedOn w:val="DefaultParagraphFont"/>
    <w:rsid w:val="009126D1"/>
  </w:style>
  <w:style w:type="character" w:customStyle="1" w:styleId="citation-1587">
    <w:name w:val="citation-1587"/>
    <w:basedOn w:val="DefaultParagraphFont"/>
    <w:rsid w:val="009126D1"/>
  </w:style>
  <w:style w:type="paragraph" w:styleId="CommentSubject">
    <w:name w:val="annotation subject"/>
    <w:basedOn w:val="CommentText"/>
    <w:next w:val="CommentText"/>
    <w:link w:val="CommentSubjectChar"/>
    <w:uiPriority w:val="99"/>
    <w:semiHidden/>
    <w:unhideWhenUsed/>
    <w:rsid w:val="001D664E"/>
    <w:rPr>
      <w:rFonts w:eastAsiaTheme="minorEastAsia"/>
      <w:b/>
      <w:bCs/>
      <w:lang w:val="lt-LT" w:eastAsia="lt-LT"/>
    </w:rPr>
  </w:style>
  <w:style w:type="character" w:customStyle="1" w:styleId="CommentSubjectChar">
    <w:name w:val="Comment Subject Char"/>
    <w:basedOn w:val="CommentTextChar"/>
    <w:link w:val="CommentSubject"/>
    <w:uiPriority w:val="99"/>
    <w:semiHidden/>
    <w:rsid w:val="001D664E"/>
    <w:rPr>
      <w:rFonts w:eastAsiaTheme="minorEastAsia"/>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1376">
      <w:bodyDiv w:val="1"/>
      <w:marLeft w:val="0"/>
      <w:marRight w:val="0"/>
      <w:marTop w:val="0"/>
      <w:marBottom w:val="0"/>
      <w:divBdr>
        <w:top w:val="none" w:sz="0" w:space="0" w:color="auto"/>
        <w:left w:val="none" w:sz="0" w:space="0" w:color="auto"/>
        <w:bottom w:val="none" w:sz="0" w:space="0" w:color="auto"/>
        <w:right w:val="none" w:sz="0" w:space="0" w:color="auto"/>
      </w:divBdr>
      <w:divsChild>
        <w:div w:id="119735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73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9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CA7E-7DE0-45F4-8E07-32A310B7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20</cp:revision>
  <cp:lastPrinted>2026-07-08T05:33:00Z</cp:lastPrinted>
  <dcterms:created xsi:type="dcterms:W3CDTF">2026-07-08T11:16:00Z</dcterms:created>
  <dcterms:modified xsi:type="dcterms:W3CDTF">2026-07-08T11:48:00Z</dcterms:modified>
</cp:coreProperties>
</file>