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024A" w14:textId="77777777" w:rsidR="00D538D0" w:rsidRPr="00D538D0" w:rsidRDefault="00D538D0" w:rsidP="00D538D0">
      <w:pPr>
        <w:ind w:left="7314"/>
        <w:rPr>
          <w:rFonts w:cstheme="minorHAnsi"/>
          <w:sz w:val="21"/>
        </w:rPr>
      </w:pPr>
      <w:r w:rsidRPr="00D538D0">
        <w:rPr>
          <w:rFonts w:cstheme="minorHAnsi"/>
          <w:sz w:val="21"/>
        </w:rPr>
        <w:t>Pirkimo sąlygų 7 priedas „Sutarties projektas“</w:t>
      </w:r>
    </w:p>
    <w:p w14:paraId="534F0FBF" w14:textId="77777777" w:rsidR="00D538D0" w:rsidRDefault="00D538D0" w:rsidP="00D538D0">
      <w:pPr>
        <w:jc w:val="center"/>
        <w:rPr>
          <w:rFonts w:ascii="Palemonas" w:hAnsi="Palemonas"/>
          <w:b/>
        </w:rPr>
      </w:pPr>
    </w:p>
    <w:p w14:paraId="19E33781" w14:textId="77777777" w:rsidR="00D538D0" w:rsidRDefault="00D538D0" w:rsidP="00D538D0">
      <w:pPr>
        <w:jc w:val="center"/>
        <w:rPr>
          <w:rFonts w:ascii="Palemonas" w:hAnsi="Palemonas"/>
          <w:b/>
        </w:rPr>
      </w:pPr>
    </w:p>
    <w:p w14:paraId="7A4C7861" w14:textId="1B1BF06D" w:rsidR="00D538D0" w:rsidRPr="00F845C7" w:rsidRDefault="00D538D0" w:rsidP="00D538D0">
      <w:pPr>
        <w:jc w:val="center"/>
        <w:rPr>
          <w:rFonts w:ascii="Palemonas" w:hAnsi="Palemonas"/>
          <w:b/>
        </w:rPr>
      </w:pPr>
      <w:r w:rsidRPr="00F845C7">
        <w:rPr>
          <w:rFonts w:ascii="Palemonas" w:hAnsi="Palemonas"/>
          <w:b/>
        </w:rPr>
        <w:t xml:space="preserve">PASLAUGŲ SUTARTIS </w:t>
      </w:r>
      <w:r w:rsidRPr="00F845C7">
        <w:rPr>
          <w:rFonts w:ascii="Palemonas" w:hAnsi="Palemonas"/>
          <w:b/>
          <w:highlight w:val="lightGray"/>
          <w:lang w:eastAsia="lt-LT"/>
        </w:rPr>
        <w:t>(PROJEKTAS)</w:t>
      </w:r>
    </w:p>
    <w:p w14:paraId="62B3294E" w14:textId="77777777" w:rsidR="00D538D0" w:rsidRPr="007B52C7" w:rsidRDefault="00D538D0" w:rsidP="00D538D0">
      <w:pPr>
        <w:jc w:val="both"/>
        <w:rPr>
          <w:rFonts w:ascii="Palemonas" w:hAnsi="Palemonas"/>
          <w:bCs/>
        </w:rPr>
      </w:pPr>
    </w:p>
    <w:p w14:paraId="0E449026" w14:textId="77777777" w:rsidR="00D538D0" w:rsidRPr="00F845C7" w:rsidRDefault="00D538D0" w:rsidP="00D538D0">
      <w:pPr>
        <w:jc w:val="center"/>
        <w:rPr>
          <w:rFonts w:ascii="Palemonas" w:hAnsi="Palemonas"/>
        </w:rPr>
      </w:pPr>
      <w:r>
        <w:rPr>
          <w:rFonts w:ascii="Palemonas" w:hAnsi="Palemonas"/>
        </w:rPr>
        <w:t xml:space="preserve">2026 m.                        d. </w:t>
      </w:r>
      <w:r w:rsidRPr="00F845C7">
        <w:rPr>
          <w:rFonts w:ascii="Palemonas" w:hAnsi="Palemonas"/>
        </w:rPr>
        <w:t xml:space="preserve">Nr. </w:t>
      </w:r>
    </w:p>
    <w:p w14:paraId="775AAA1D" w14:textId="77777777" w:rsidR="00D538D0" w:rsidRPr="00F845C7" w:rsidRDefault="00D538D0" w:rsidP="00D538D0">
      <w:pPr>
        <w:jc w:val="center"/>
        <w:rPr>
          <w:rFonts w:ascii="Palemonas" w:hAnsi="Palemonas"/>
        </w:rPr>
      </w:pPr>
      <w:r w:rsidRPr="00F845C7">
        <w:rPr>
          <w:rFonts w:ascii="Palemonas" w:hAnsi="Palemonas"/>
        </w:rPr>
        <w:t>Palanga</w:t>
      </w:r>
    </w:p>
    <w:p w14:paraId="6C3D1018" w14:textId="77777777" w:rsidR="00D538D0" w:rsidRDefault="00D538D0" w:rsidP="00D538D0">
      <w:pPr>
        <w:jc w:val="both"/>
        <w:rPr>
          <w:rFonts w:ascii="Palemonas" w:hAnsi="Palemonas"/>
        </w:rPr>
      </w:pPr>
    </w:p>
    <w:p w14:paraId="7D9F68C5" w14:textId="77777777" w:rsidR="00D538D0" w:rsidRPr="00F845C7" w:rsidRDefault="00D538D0" w:rsidP="00D538D0">
      <w:pPr>
        <w:jc w:val="both"/>
        <w:rPr>
          <w:rFonts w:ascii="Palemonas" w:hAnsi="Palemonas"/>
        </w:rPr>
      </w:pPr>
    </w:p>
    <w:p w14:paraId="678337BD" w14:textId="77777777" w:rsidR="00D538D0" w:rsidRPr="00F845C7" w:rsidRDefault="00D538D0" w:rsidP="00D538D0">
      <w:pPr>
        <w:ind w:firstLine="851"/>
        <w:jc w:val="both"/>
        <w:rPr>
          <w:rFonts w:ascii="Palemonas" w:hAnsi="Palemonas"/>
        </w:rPr>
      </w:pPr>
      <w:r w:rsidRPr="00F845C7">
        <w:rPr>
          <w:rFonts w:ascii="Palemonas" w:hAnsi="Palemonas"/>
          <w:b/>
        </w:rPr>
        <w:t xml:space="preserve">Palangos miesto savivaldybės administracija </w:t>
      </w:r>
      <w:r w:rsidRPr="00F845C7">
        <w:rPr>
          <w:rFonts w:ascii="Palemonas" w:hAnsi="Palemonas"/>
        </w:rPr>
        <w:t xml:space="preserve">(toliau – Paslaugų gavėjas), atstovaujama </w:t>
      </w:r>
      <w:r>
        <w:rPr>
          <w:rFonts w:ascii="Palemonas" w:hAnsi="Palemonas"/>
        </w:rPr>
        <w:t>s</w:t>
      </w:r>
      <w:r w:rsidRPr="00F845C7">
        <w:rPr>
          <w:rFonts w:ascii="Palemonas" w:hAnsi="Palemonas"/>
        </w:rPr>
        <w:t xml:space="preserve">avivaldybės administracijos direktorės </w:t>
      </w:r>
      <w:r>
        <w:rPr>
          <w:rFonts w:ascii="Palemonas" w:hAnsi="Palemonas"/>
        </w:rPr>
        <w:t>Ramunės Olšauskaitės Urbonienės</w:t>
      </w:r>
      <w:r w:rsidRPr="00F845C7">
        <w:rPr>
          <w:rFonts w:ascii="Palemonas" w:hAnsi="Palemonas"/>
        </w:rPr>
        <w:t>, veikiančio</w:t>
      </w:r>
      <w:r>
        <w:rPr>
          <w:rFonts w:ascii="Palemonas" w:hAnsi="Palemonas"/>
        </w:rPr>
        <w:t>s</w:t>
      </w:r>
      <w:r w:rsidRPr="00F845C7">
        <w:rPr>
          <w:rFonts w:ascii="Palemonas" w:hAnsi="Palemonas"/>
        </w:rPr>
        <w:t xml:space="preserve"> pagal </w:t>
      </w:r>
      <w:r>
        <w:rPr>
          <w:rFonts w:ascii="Palemonas" w:hAnsi="Palemonas"/>
        </w:rPr>
        <w:t>s</w:t>
      </w:r>
      <w:r w:rsidRPr="00F845C7">
        <w:rPr>
          <w:rFonts w:ascii="Palemonas" w:hAnsi="Palemonas"/>
        </w:rPr>
        <w:t xml:space="preserve">avivaldybės administracijos nuostatus, ir </w:t>
      </w:r>
      <w:r w:rsidRPr="00F845C7">
        <w:rPr>
          <w:rFonts w:ascii="Palemonas" w:hAnsi="Palemonas"/>
          <w:highlight w:val="lightGray"/>
          <w:lang w:eastAsia="lt-LT"/>
        </w:rPr>
        <w:t>(pavadinimas)</w:t>
      </w:r>
      <w:r w:rsidRPr="00F845C7">
        <w:rPr>
          <w:rFonts w:ascii="Palemonas" w:hAnsi="Palemonas"/>
          <w:lang w:eastAsia="lt-LT"/>
        </w:rPr>
        <w:t xml:space="preserve"> (toliau – Paslaugų teikėjas), atstovaujama(s) </w:t>
      </w:r>
      <w:r w:rsidRPr="00F845C7">
        <w:rPr>
          <w:rFonts w:ascii="Palemonas" w:hAnsi="Palemonas"/>
          <w:highlight w:val="lightGray"/>
          <w:lang w:eastAsia="lt-LT"/>
        </w:rPr>
        <w:t>(pareigos, vardas, pavardė)</w:t>
      </w:r>
      <w:r w:rsidRPr="00F845C7">
        <w:rPr>
          <w:rFonts w:ascii="Palemonas" w:hAnsi="Palemonas"/>
          <w:lang w:eastAsia="lt-LT"/>
        </w:rPr>
        <w:t>, toliau kartu vadinami Šalimis, o kiekviena</w:t>
      </w:r>
      <w:r>
        <w:rPr>
          <w:rFonts w:ascii="Palemonas" w:hAnsi="Palemonas"/>
          <w:lang w:eastAsia="lt-LT"/>
        </w:rPr>
        <w:t>s</w:t>
      </w:r>
      <w:r w:rsidRPr="00F845C7">
        <w:rPr>
          <w:rFonts w:ascii="Palemonas" w:hAnsi="Palemonas"/>
          <w:lang w:eastAsia="lt-LT"/>
        </w:rPr>
        <w:t xml:space="preserve"> atskirai – Šalimi, sudarė šią</w:t>
      </w:r>
      <w:r w:rsidRPr="00F845C7">
        <w:rPr>
          <w:rFonts w:ascii="Palemonas" w:hAnsi="Palemonas"/>
        </w:rPr>
        <w:t xml:space="preserve"> paslaugų pirkimo sutartį (toliau – Sutartis).</w:t>
      </w:r>
    </w:p>
    <w:p w14:paraId="2FFE3656" w14:textId="77777777" w:rsidR="00D538D0" w:rsidRPr="00F845C7" w:rsidRDefault="00D538D0" w:rsidP="00D538D0">
      <w:pPr>
        <w:ind w:firstLine="851"/>
        <w:jc w:val="both"/>
        <w:rPr>
          <w:rFonts w:ascii="Palemonas" w:hAnsi="Palemonas"/>
        </w:rPr>
      </w:pPr>
      <w:r w:rsidRPr="00F845C7">
        <w:rPr>
          <w:rFonts w:ascii="Palemonas" w:hAnsi="Palemonas"/>
        </w:rPr>
        <w:t xml:space="preserve">Sutartis sudaroma įvykdžius visas </w:t>
      </w:r>
      <w:r w:rsidRPr="00F845C7">
        <w:rPr>
          <w:rFonts w:ascii="Palemonas" w:hAnsi="Palemonas"/>
          <w:b/>
        </w:rPr>
        <w:t>duomenų apsaugos pareigūno paslaugų centralizuoto teikimo savivaldybės biudžetinėms įstaigoms mažos vertės pirkimo skelbiamos apklausos būdu</w:t>
      </w:r>
      <w:r w:rsidRPr="00F845C7">
        <w:rPr>
          <w:rFonts w:ascii="Palemonas" w:hAnsi="Palemonas"/>
        </w:rPr>
        <w:t xml:space="preserve"> procedūras Lietuvos Respublikos viešųjų pirkimų įstatymo ir kitų teisės aktų nustatyta tvarka. Sutarties sudarymo pagrindas – Viešųjų pirkimų komisijos protokolas </w:t>
      </w:r>
      <w:r w:rsidRPr="00F845C7">
        <w:rPr>
          <w:rFonts w:ascii="Palemonas" w:hAnsi="Palemonas"/>
          <w:highlight w:val="lightGray"/>
          <w:lang w:eastAsia="lt-LT"/>
        </w:rPr>
        <w:t>(data)</w:t>
      </w:r>
      <w:r w:rsidRPr="00F845C7">
        <w:rPr>
          <w:rFonts w:ascii="Palemonas" w:hAnsi="Palemonas"/>
          <w:lang w:eastAsia="lt-LT"/>
        </w:rPr>
        <w:t xml:space="preserve"> Nr. </w:t>
      </w:r>
      <w:r w:rsidRPr="00F845C7">
        <w:rPr>
          <w:rFonts w:ascii="Palemonas" w:hAnsi="Palemonas"/>
          <w:highlight w:val="lightGray"/>
          <w:lang w:eastAsia="lt-LT"/>
        </w:rPr>
        <w:t>(dokumento Nr.)</w:t>
      </w:r>
      <w:r w:rsidRPr="00F845C7">
        <w:rPr>
          <w:rFonts w:ascii="Palemonas" w:hAnsi="Palemonas"/>
          <w:lang w:eastAsia="lt-LT"/>
        </w:rPr>
        <w:t>.</w:t>
      </w:r>
      <w:r w:rsidRPr="00F845C7">
        <w:rPr>
          <w:rFonts w:ascii="Palemonas" w:hAnsi="Palemonas"/>
        </w:rPr>
        <w:t xml:space="preserve"> </w:t>
      </w:r>
    </w:p>
    <w:p w14:paraId="46775191" w14:textId="77777777" w:rsidR="00D538D0" w:rsidRPr="00F845C7" w:rsidRDefault="00D538D0" w:rsidP="00D538D0">
      <w:pPr>
        <w:jc w:val="both"/>
        <w:rPr>
          <w:rFonts w:ascii="Palemonas" w:hAnsi="Palemonas"/>
        </w:rPr>
      </w:pPr>
    </w:p>
    <w:p w14:paraId="6A80F6B9" w14:textId="77777777" w:rsidR="00D538D0" w:rsidRPr="00F845C7" w:rsidRDefault="00D538D0" w:rsidP="00D538D0">
      <w:pPr>
        <w:jc w:val="center"/>
        <w:rPr>
          <w:rFonts w:ascii="Palemonas" w:hAnsi="Palemonas"/>
          <w:b/>
          <w:bCs/>
        </w:rPr>
      </w:pPr>
      <w:r w:rsidRPr="00F845C7">
        <w:rPr>
          <w:rFonts w:ascii="Palemonas" w:hAnsi="Palemonas"/>
          <w:b/>
          <w:bCs/>
        </w:rPr>
        <w:t>I. SUTARTIES OBJEKTAS IR JO KAINA</w:t>
      </w:r>
    </w:p>
    <w:p w14:paraId="7086093F" w14:textId="77777777" w:rsidR="00D538D0" w:rsidRPr="00F845C7" w:rsidRDefault="00D538D0" w:rsidP="00D538D0">
      <w:pPr>
        <w:widowControl w:val="0"/>
        <w:jc w:val="both"/>
        <w:rPr>
          <w:rFonts w:ascii="Palemonas" w:hAnsi="Palemonas"/>
          <w:bCs/>
        </w:rPr>
      </w:pPr>
    </w:p>
    <w:p w14:paraId="611DA142" w14:textId="77777777" w:rsidR="00D538D0" w:rsidRPr="00F845C7" w:rsidRDefault="00D538D0" w:rsidP="00D538D0">
      <w:pPr>
        <w:widowControl w:val="0"/>
        <w:numPr>
          <w:ilvl w:val="0"/>
          <w:numId w:val="2"/>
        </w:numPr>
        <w:tabs>
          <w:tab w:val="left" w:pos="1276"/>
        </w:tabs>
        <w:ind w:left="0" w:firstLine="851"/>
        <w:contextualSpacing/>
        <w:jc w:val="both"/>
        <w:rPr>
          <w:rFonts w:ascii="Palemonas" w:hAnsi="Palemonas"/>
          <w:iCs/>
        </w:rPr>
      </w:pPr>
      <w:r w:rsidRPr="00F845C7">
        <w:rPr>
          <w:rFonts w:ascii="Palemonas" w:hAnsi="Palemonas"/>
          <w:b/>
          <w:iCs/>
        </w:rPr>
        <w:t>Sutarties objektas</w:t>
      </w:r>
      <w:r>
        <w:rPr>
          <w:rFonts w:ascii="Palemonas" w:hAnsi="Palemonas"/>
          <w:b/>
          <w:iCs/>
        </w:rPr>
        <w:t>:</w:t>
      </w:r>
      <w:r w:rsidRPr="00F845C7">
        <w:rPr>
          <w:rFonts w:ascii="Palemonas" w:hAnsi="Palemonas"/>
          <w:b/>
          <w:iCs/>
        </w:rPr>
        <w:t xml:space="preserve"> </w:t>
      </w:r>
      <w:r>
        <w:rPr>
          <w:rFonts w:ascii="Palemonas" w:hAnsi="Palemonas"/>
          <w:b/>
        </w:rPr>
        <w:t>D</w:t>
      </w:r>
      <w:r w:rsidRPr="00F845C7">
        <w:rPr>
          <w:rFonts w:ascii="Palemonas" w:hAnsi="Palemonas"/>
          <w:b/>
        </w:rPr>
        <w:t>uomenų apsaugos pareigūno paslaugų centralizuotas teikimas savivaldybės biudžetinėms įstaigoms</w:t>
      </w:r>
      <w:r w:rsidRPr="00F845C7">
        <w:rPr>
          <w:rFonts w:ascii="Palemonas" w:hAnsi="Palemonas"/>
          <w:b/>
          <w:color w:val="000000" w:themeColor="text1"/>
        </w:rPr>
        <w:t xml:space="preserve"> </w:t>
      </w:r>
      <w:r w:rsidRPr="00F845C7">
        <w:rPr>
          <w:rFonts w:ascii="Palemonas" w:hAnsi="Palemonas"/>
          <w:color w:val="000000" w:themeColor="text1"/>
        </w:rPr>
        <w:t>(toliau – paslaugos)</w:t>
      </w:r>
      <w:r w:rsidRPr="00F845C7">
        <w:rPr>
          <w:rFonts w:ascii="Palemonas" w:hAnsi="Palemonas"/>
          <w:iCs/>
        </w:rPr>
        <w:t xml:space="preserve">. </w:t>
      </w:r>
      <w:r w:rsidRPr="00F845C7">
        <w:rPr>
          <w:rFonts w:ascii="Palemonas" w:hAnsi="Palemonas"/>
        </w:rPr>
        <w:t>Išsamesnė perkamų paslaugų informacija ir reikalavimai pateikiami techninėje specifikacijoje</w:t>
      </w:r>
      <w:r w:rsidRPr="00F845C7">
        <w:rPr>
          <w:rFonts w:ascii="Palemonas" w:hAnsi="Palemonas"/>
          <w:iCs/>
        </w:rPr>
        <w:t xml:space="preserve"> (Sutarties priedas). </w:t>
      </w:r>
    </w:p>
    <w:p w14:paraId="48C0460E" w14:textId="77777777" w:rsidR="00D538D0" w:rsidRPr="00F845C7" w:rsidRDefault="00D538D0" w:rsidP="00D538D0">
      <w:pPr>
        <w:widowControl w:val="0"/>
        <w:numPr>
          <w:ilvl w:val="0"/>
          <w:numId w:val="2"/>
        </w:numPr>
        <w:tabs>
          <w:tab w:val="left" w:pos="1276"/>
        </w:tabs>
        <w:ind w:left="0" w:firstLine="851"/>
        <w:contextualSpacing/>
        <w:jc w:val="both"/>
        <w:rPr>
          <w:rFonts w:ascii="Palemonas" w:hAnsi="Palemonas"/>
        </w:rPr>
      </w:pPr>
      <w:r w:rsidRPr="00F845C7">
        <w:rPr>
          <w:rFonts w:ascii="Palemonas" w:hAnsi="Palemonas"/>
          <w:b/>
        </w:rPr>
        <w:t>Sutarties kaina:</w:t>
      </w:r>
    </w:p>
    <w:p w14:paraId="134C6234" w14:textId="77777777" w:rsidR="00D538D0" w:rsidRPr="00F845C7" w:rsidRDefault="00D538D0" w:rsidP="00D538D0">
      <w:pPr>
        <w:widowControl w:val="0"/>
        <w:numPr>
          <w:ilvl w:val="1"/>
          <w:numId w:val="2"/>
        </w:numPr>
        <w:tabs>
          <w:tab w:val="left" w:pos="1418"/>
        </w:tabs>
        <w:spacing w:after="120"/>
        <w:ind w:left="0" w:firstLine="851"/>
        <w:jc w:val="both"/>
        <w:rPr>
          <w:rFonts w:ascii="Palemonas" w:hAnsi="Palemonas"/>
          <w:b/>
        </w:rPr>
      </w:pPr>
      <w:r w:rsidRPr="00F845C7">
        <w:rPr>
          <w:rFonts w:ascii="Palemonas" w:hAnsi="Palemonas"/>
        </w:rPr>
        <w:t xml:space="preserve">Sutarties kaina – </w:t>
      </w:r>
      <w:r w:rsidRPr="00F845C7">
        <w:rPr>
          <w:rFonts w:ascii="Palemonas" w:hAnsi="Palemonas"/>
          <w:highlight w:val="lightGray"/>
        </w:rPr>
        <w:t>(</w:t>
      </w:r>
      <w:r w:rsidRPr="00F845C7">
        <w:rPr>
          <w:rFonts w:ascii="Palemonas" w:hAnsi="Palemonas"/>
          <w:highlight w:val="lightGray"/>
          <w:shd w:val="clear" w:color="auto" w:fill="D9D9D9" w:themeFill="background1" w:themeFillShade="D9"/>
        </w:rPr>
        <w:t xml:space="preserve">įrašyti </w:t>
      </w:r>
      <w:r w:rsidRPr="00F845C7">
        <w:rPr>
          <w:rFonts w:ascii="Palemonas" w:hAnsi="Palemonas"/>
          <w:highlight w:val="lightGray"/>
          <w:shd w:val="clear" w:color="auto" w:fill="F2F2F2" w:themeFill="background1" w:themeFillShade="F2"/>
        </w:rPr>
        <w:t xml:space="preserve">skaičiais ir </w:t>
      </w:r>
      <w:r w:rsidRPr="00F845C7">
        <w:rPr>
          <w:rFonts w:ascii="Palemonas" w:hAnsi="Palemonas"/>
          <w:bCs/>
          <w:highlight w:val="lightGray"/>
          <w:shd w:val="clear" w:color="auto" w:fill="F2F2F2" w:themeFill="background1" w:themeFillShade="F2"/>
        </w:rPr>
        <w:t>žodžiais</w:t>
      </w:r>
      <w:r w:rsidRPr="00F845C7">
        <w:rPr>
          <w:rFonts w:ascii="Palemonas" w:hAnsi="Palemonas"/>
          <w:bCs/>
          <w:highlight w:val="lightGray"/>
        </w:rPr>
        <w:t>)</w:t>
      </w:r>
      <w:r w:rsidRPr="00F845C7">
        <w:rPr>
          <w:rFonts w:ascii="Palemonas" w:hAnsi="Palemonas"/>
          <w:bCs/>
        </w:rPr>
        <w:t xml:space="preserve"> Eur,</w:t>
      </w:r>
      <w:r w:rsidRPr="00F845C7">
        <w:rPr>
          <w:rFonts w:ascii="Palemonas" w:hAnsi="Palemonas"/>
          <w:b/>
          <w:bCs/>
        </w:rPr>
        <w:t xml:space="preserve"> </w:t>
      </w:r>
      <w:r w:rsidRPr="00F845C7">
        <w:rPr>
          <w:rFonts w:ascii="Palemonas" w:hAnsi="Palemonas"/>
        </w:rPr>
        <w:t>įskaitant visus mokesčius ir pridėtinės vertės mokestį (toliau – PVM):</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8"/>
        <w:gridCol w:w="832"/>
        <w:gridCol w:w="1240"/>
        <w:gridCol w:w="1085"/>
        <w:gridCol w:w="1706"/>
        <w:gridCol w:w="1706"/>
      </w:tblGrid>
      <w:tr w:rsidR="00D538D0" w:rsidRPr="00F845C7" w14:paraId="75E96E46" w14:textId="77777777" w:rsidTr="000251E1">
        <w:trPr>
          <w:trHeight w:val="738"/>
        </w:trPr>
        <w:tc>
          <w:tcPr>
            <w:tcW w:w="3038" w:type="dxa"/>
            <w:shd w:val="clear" w:color="auto" w:fill="F2F2F2" w:themeFill="background1" w:themeFillShade="F2"/>
            <w:vAlign w:val="center"/>
            <w:hideMark/>
          </w:tcPr>
          <w:p w14:paraId="74601391" w14:textId="77777777" w:rsidR="00D538D0" w:rsidRPr="00F845C7" w:rsidRDefault="00D538D0" w:rsidP="000251E1">
            <w:pPr>
              <w:widowControl w:val="0"/>
              <w:jc w:val="center"/>
              <w:rPr>
                <w:rFonts w:ascii="Palemonas" w:hAnsi="Palemonas"/>
                <w:b/>
              </w:rPr>
            </w:pPr>
            <w:r w:rsidRPr="00F845C7">
              <w:rPr>
                <w:rFonts w:ascii="Palemonas" w:hAnsi="Palemonas"/>
                <w:b/>
              </w:rPr>
              <w:t>Paslaugų pavadinimas</w:t>
            </w:r>
          </w:p>
        </w:tc>
        <w:tc>
          <w:tcPr>
            <w:tcW w:w="832" w:type="dxa"/>
            <w:shd w:val="clear" w:color="auto" w:fill="F2F2F2" w:themeFill="background1" w:themeFillShade="F2"/>
            <w:vAlign w:val="center"/>
          </w:tcPr>
          <w:p w14:paraId="24DBA819" w14:textId="77777777" w:rsidR="00D538D0" w:rsidRPr="00F845C7" w:rsidRDefault="00D538D0" w:rsidP="000251E1">
            <w:pPr>
              <w:widowControl w:val="0"/>
              <w:jc w:val="center"/>
              <w:rPr>
                <w:rFonts w:ascii="Palemonas" w:hAnsi="Palemonas"/>
                <w:b/>
              </w:rPr>
            </w:pPr>
            <w:r w:rsidRPr="00F845C7">
              <w:rPr>
                <w:rFonts w:ascii="Palemonas" w:hAnsi="Palemonas"/>
                <w:b/>
              </w:rPr>
              <w:t xml:space="preserve">Mato vnt. </w:t>
            </w:r>
          </w:p>
        </w:tc>
        <w:tc>
          <w:tcPr>
            <w:tcW w:w="1240" w:type="dxa"/>
            <w:shd w:val="clear" w:color="auto" w:fill="F2F2F2" w:themeFill="background1" w:themeFillShade="F2"/>
            <w:vAlign w:val="center"/>
          </w:tcPr>
          <w:p w14:paraId="19CC9BD4" w14:textId="77777777" w:rsidR="00D538D0" w:rsidRPr="00F845C7" w:rsidRDefault="00D538D0" w:rsidP="000251E1">
            <w:pPr>
              <w:widowControl w:val="0"/>
              <w:jc w:val="center"/>
              <w:rPr>
                <w:rFonts w:ascii="Palemonas" w:hAnsi="Palemonas"/>
                <w:b/>
              </w:rPr>
            </w:pPr>
            <w:r w:rsidRPr="00F845C7">
              <w:rPr>
                <w:rFonts w:ascii="Palemonas" w:hAnsi="Palemonas"/>
                <w:b/>
              </w:rPr>
              <w:t>Paslaugų kaina 1</w:t>
            </w:r>
            <w:r>
              <w:rPr>
                <w:rFonts w:ascii="Palemonas" w:hAnsi="Palemonas"/>
                <w:b/>
              </w:rPr>
              <w:t> </w:t>
            </w:r>
            <w:r w:rsidRPr="00F845C7">
              <w:rPr>
                <w:rFonts w:ascii="Palemonas" w:hAnsi="Palemonas"/>
                <w:b/>
              </w:rPr>
              <w:t xml:space="preserve">mėn. Eur </w:t>
            </w:r>
            <w:r w:rsidRPr="00F845C7">
              <w:rPr>
                <w:rFonts w:ascii="Palemonas" w:hAnsi="Palemonas"/>
                <w:b/>
                <w:u w:val="single"/>
              </w:rPr>
              <w:t>be PVM</w:t>
            </w:r>
          </w:p>
        </w:tc>
        <w:tc>
          <w:tcPr>
            <w:tcW w:w="1085" w:type="dxa"/>
            <w:shd w:val="clear" w:color="auto" w:fill="F2F2F2" w:themeFill="background1" w:themeFillShade="F2"/>
            <w:vAlign w:val="center"/>
          </w:tcPr>
          <w:p w14:paraId="5982D833" w14:textId="77777777" w:rsidR="00D538D0" w:rsidRPr="00F845C7" w:rsidRDefault="00D538D0" w:rsidP="000251E1">
            <w:pPr>
              <w:widowControl w:val="0"/>
              <w:jc w:val="center"/>
              <w:rPr>
                <w:rFonts w:ascii="Palemonas" w:hAnsi="Palemonas"/>
                <w:b/>
              </w:rPr>
            </w:pPr>
            <w:r w:rsidRPr="00F845C7">
              <w:rPr>
                <w:rFonts w:ascii="Palemonas" w:hAnsi="Palemonas"/>
                <w:b/>
              </w:rPr>
              <w:t xml:space="preserve">Kiekis </w:t>
            </w:r>
          </w:p>
        </w:tc>
        <w:tc>
          <w:tcPr>
            <w:tcW w:w="1706" w:type="dxa"/>
            <w:shd w:val="clear" w:color="auto" w:fill="F2F2F2" w:themeFill="background1" w:themeFillShade="F2"/>
            <w:vAlign w:val="center"/>
          </w:tcPr>
          <w:p w14:paraId="0BAD019C" w14:textId="77777777" w:rsidR="00D538D0" w:rsidRPr="00F845C7" w:rsidRDefault="00D538D0" w:rsidP="000251E1">
            <w:pPr>
              <w:widowControl w:val="0"/>
              <w:jc w:val="center"/>
              <w:rPr>
                <w:rFonts w:ascii="Palemonas" w:hAnsi="Palemonas"/>
                <w:b/>
              </w:rPr>
            </w:pPr>
            <w:r w:rsidRPr="00F845C7">
              <w:rPr>
                <w:rFonts w:ascii="Palemonas" w:hAnsi="Palemonas"/>
                <w:b/>
              </w:rPr>
              <w:t xml:space="preserve">Bendra kaina Eur </w:t>
            </w:r>
            <w:r w:rsidRPr="00F845C7">
              <w:rPr>
                <w:rFonts w:ascii="Palemonas" w:hAnsi="Palemonas"/>
                <w:b/>
                <w:u w:val="single"/>
              </w:rPr>
              <w:t>be PVM</w:t>
            </w:r>
          </w:p>
        </w:tc>
        <w:tc>
          <w:tcPr>
            <w:tcW w:w="1706" w:type="dxa"/>
            <w:shd w:val="clear" w:color="auto" w:fill="F2F2F2" w:themeFill="background1" w:themeFillShade="F2"/>
            <w:vAlign w:val="center"/>
          </w:tcPr>
          <w:p w14:paraId="0723726D" w14:textId="77777777" w:rsidR="00D538D0" w:rsidRPr="00F845C7" w:rsidRDefault="00D538D0" w:rsidP="000251E1">
            <w:pPr>
              <w:widowControl w:val="0"/>
              <w:jc w:val="center"/>
              <w:rPr>
                <w:rFonts w:ascii="Palemonas" w:hAnsi="Palemonas"/>
                <w:b/>
              </w:rPr>
            </w:pPr>
            <w:r w:rsidRPr="00F845C7">
              <w:rPr>
                <w:rFonts w:ascii="Palemonas" w:hAnsi="Palemonas"/>
                <w:b/>
              </w:rPr>
              <w:t xml:space="preserve">Bendra kaina Eur </w:t>
            </w:r>
            <w:r w:rsidRPr="00F845C7">
              <w:rPr>
                <w:rFonts w:ascii="Palemonas" w:hAnsi="Palemonas"/>
                <w:b/>
                <w:u w:val="single"/>
              </w:rPr>
              <w:t>su PVM</w:t>
            </w:r>
          </w:p>
        </w:tc>
      </w:tr>
      <w:tr w:rsidR="00D538D0" w:rsidRPr="00F845C7" w14:paraId="66D9D025" w14:textId="77777777" w:rsidTr="000251E1">
        <w:trPr>
          <w:trHeight w:val="483"/>
        </w:trPr>
        <w:tc>
          <w:tcPr>
            <w:tcW w:w="3038" w:type="dxa"/>
          </w:tcPr>
          <w:p w14:paraId="173879DB" w14:textId="77777777" w:rsidR="00D538D0" w:rsidRPr="00F845C7" w:rsidRDefault="00D538D0" w:rsidP="000251E1">
            <w:pPr>
              <w:widowControl w:val="0"/>
              <w:jc w:val="both"/>
              <w:rPr>
                <w:rFonts w:ascii="Palemonas" w:hAnsi="Palemonas"/>
              </w:rPr>
            </w:pPr>
            <w:r w:rsidRPr="00F845C7">
              <w:rPr>
                <w:rFonts w:ascii="Palemonas" w:hAnsi="Palemonas"/>
              </w:rPr>
              <w:t>Duomenų apsaugos pareigūno paslaugų centralizuotas teikimas savivaldybės biudžetinėms įstaigoms</w:t>
            </w:r>
          </w:p>
        </w:tc>
        <w:tc>
          <w:tcPr>
            <w:tcW w:w="832" w:type="dxa"/>
            <w:vAlign w:val="center"/>
          </w:tcPr>
          <w:p w14:paraId="6CA774F0" w14:textId="77777777" w:rsidR="00D538D0" w:rsidRPr="00F845C7" w:rsidRDefault="00D538D0" w:rsidP="000251E1">
            <w:pPr>
              <w:widowControl w:val="0"/>
              <w:jc w:val="center"/>
              <w:rPr>
                <w:rFonts w:ascii="Palemonas" w:hAnsi="Palemonas"/>
              </w:rPr>
            </w:pPr>
            <w:r w:rsidRPr="00F845C7">
              <w:rPr>
                <w:rFonts w:ascii="Palemonas" w:hAnsi="Palemonas"/>
              </w:rPr>
              <w:t>mėn.</w:t>
            </w:r>
          </w:p>
        </w:tc>
        <w:tc>
          <w:tcPr>
            <w:tcW w:w="1240" w:type="dxa"/>
            <w:vAlign w:val="center"/>
          </w:tcPr>
          <w:p w14:paraId="6F3E05BC" w14:textId="77777777" w:rsidR="00D538D0" w:rsidRPr="00F845C7" w:rsidRDefault="00D538D0" w:rsidP="000251E1">
            <w:pPr>
              <w:widowControl w:val="0"/>
              <w:jc w:val="center"/>
              <w:rPr>
                <w:rFonts w:ascii="Palemonas" w:hAnsi="Palemonas"/>
              </w:rPr>
            </w:pPr>
            <w:r w:rsidRPr="00F845C7">
              <w:rPr>
                <w:rFonts w:ascii="Palemonas" w:hAnsi="Palemonas"/>
                <w:sz w:val="20"/>
                <w:szCs w:val="20"/>
                <w:highlight w:val="lightGray"/>
              </w:rPr>
              <w:t>(įrašyti skaičiais)</w:t>
            </w:r>
          </w:p>
        </w:tc>
        <w:tc>
          <w:tcPr>
            <w:tcW w:w="1085" w:type="dxa"/>
            <w:vAlign w:val="center"/>
          </w:tcPr>
          <w:p w14:paraId="396EE287" w14:textId="77777777" w:rsidR="00D538D0" w:rsidRPr="00F845C7" w:rsidRDefault="00D538D0" w:rsidP="000251E1">
            <w:pPr>
              <w:widowControl w:val="0"/>
              <w:jc w:val="center"/>
              <w:rPr>
                <w:rFonts w:ascii="Palemonas" w:hAnsi="Palemonas"/>
              </w:rPr>
            </w:pPr>
            <w:r>
              <w:rPr>
                <w:rFonts w:ascii="Palemonas" w:hAnsi="Palemonas"/>
              </w:rPr>
              <w:t>36</w:t>
            </w:r>
            <w:r w:rsidRPr="00F845C7">
              <w:rPr>
                <w:rFonts w:ascii="Palemonas" w:hAnsi="Palemonas"/>
              </w:rPr>
              <w:t xml:space="preserve"> mėn.</w:t>
            </w:r>
          </w:p>
        </w:tc>
        <w:tc>
          <w:tcPr>
            <w:tcW w:w="1706" w:type="dxa"/>
            <w:vAlign w:val="center"/>
          </w:tcPr>
          <w:p w14:paraId="6DF517CD" w14:textId="77777777" w:rsidR="00D538D0" w:rsidRPr="00F845C7" w:rsidRDefault="00D538D0" w:rsidP="000251E1">
            <w:pPr>
              <w:widowControl w:val="0"/>
              <w:jc w:val="center"/>
              <w:rPr>
                <w:rFonts w:ascii="Palemonas" w:hAnsi="Palemonas"/>
              </w:rPr>
            </w:pPr>
            <w:r w:rsidRPr="00F845C7">
              <w:rPr>
                <w:rFonts w:ascii="Palemonas" w:hAnsi="Palemonas"/>
                <w:sz w:val="20"/>
                <w:szCs w:val="20"/>
                <w:highlight w:val="lightGray"/>
              </w:rPr>
              <w:t>(įrašyti skaičiais ir žodžiais)</w:t>
            </w:r>
          </w:p>
        </w:tc>
        <w:tc>
          <w:tcPr>
            <w:tcW w:w="1706" w:type="dxa"/>
            <w:vAlign w:val="center"/>
          </w:tcPr>
          <w:p w14:paraId="6E9F0D9A" w14:textId="77777777" w:rsidR="00D538D0" w:rsidRPr="00F845C7" w:rsidRDefault="00D538D0" w:rsidP="000251E1">
            <w:pPr>
              <w:widowControl w:val="0"/>
              <w:jc w:val="center"/>
              <w:rPr>
                <w:rFonts w:ascii="Palemonas" w:hAnsi="Palemonas"/>
              </w:rPr>
            </w:pPr>
            <w:r w:rsidRPr="00F845C7">
              <w:rPr>
                <w:rFonts w:ascii="Palemonas" w:hAnsi="Palemonas"/>
                <w:sz w:val="20"/>
                <w:szCs w:val="20"/>
                <w:highlight w:val="lightGray"/>
              </w:rPr>
              <w:t>(įrašyti skaičiais ir žodžiais)</w:t>
            </w:r>
          </w:p>
        </w:tc>
      </w:tr>
    </w:tbl>
    <w:p w14:paraId="4D12F761" w14:textId="77777777" w:rsidR="00D538D0" w:rsidRPr="00F845C7" w:rsidRDefault="00D538D0" w:rsidP="00D538D0">
      <w:pPr>
        <w:widowControl w:val="0"/>
        <w:numPr>
          <w:ilvl w:val="1"/>
          <w:numId w:val="2"/>
        </w:numPr>
        <w:tabs>
          <w:tab w:val="left" w:pos="1418"/>
        </w:tabs>
        <w:spacing w:before="120"/>
        <w:ind w:left="0" w:firstLine="851"/>
        <w:jc w:val="both"/>
        <w:rPr>
          <w:rFonts w:ascii="Palemonas" w:hAnsi="Palemonas"/>
          <w:b/>
        </w:rPr>
      </w:pPr>
      <w:r>
        <w:rPr>
          <w:rFonts w:ascii="Palemonas" w:hAnsi="Palemonas"/>
          <w:color w:val="000000"/>
        </w:rPr>
        <w:t>p</w:t>
      </w:r>
      <w:r w:rsidRPr="00F845C7">
        <w:rPr>
          <w:rFonts w:ascii="Palemonas" w:hAnsi="Palemonas"/>
          <w:color w:val="000000"/>
        </w:rPr>
        <w:t xml:space="preserve">radinės Sutarties vertė </w:t>
      </w:r>
      <w:r>
        <w:rPr>
          <w:rFonts w:ascii="Palemonas" w:hAnsi="Palemonas"/>
          <w:color w:val="000000"/>
        </w:rPr>
        <w:t>yra</w:t>
      </w:r>
      <w:r w:rsidRPr="00F845C7">
        <w:rPr>
          <w:rFonts w:ascii="Palemonas" w:hAnsi="Palemonas"/>
          <w:color w:val="000000"/>
        </w:rPr>
        <w:t xml:space="preserve"> lygi Paslaugų teikėjo pasiūlymo kainai be PVM, nurodytai už visą Sutartyje nurodytą perkamų paslaugų kiekį ir apimtį </w:t>
      </w:r>
      <w:r>
        <w:rPr>
          <w:rFonts w:ascii="Palemonas" w:hAnsi="Palemonas"/>
          <w:color w:val="000000"/>
        </w:rPr>
        <w:t>–</w:t>
      </w:r>
      <w:r w:rsidRPr="00F845C7">
        <w:rPr>
          <w:rFonts w:ascii="Palemonas" w:hAnsi="Palemonas"/>
          <w:color w:val="000000"/>
        </w:rPr>
        <w:t xml:space="preserve"> </w:t>
      </w:r>
      <w:r w:rsidRPr="00F845C7">
        <w:rPr>
          <w:rFonts w:ascii="Palemonas" w:hAnsi="Palemonas"/>
          <w:shd w:val="clear" w:color="auto" w:fill="D9D9D9"/>
        </w:rPr>
        <w:t>(įrašyti skaičiais ir žodžiais)</w:t>
      </w:r>
      <w:r w:rsidRPr="00F845C7">
        <w:rPr>
          <w:rFonts w:ascii="Palemonas" w:hAnsi="Palemonas"/>
        </w:rPr>
        <w:t xml:space="preserve">. </w:t>
      </w:r>
      <w:r w:rsidRPr="00F845C7">
        <w:rPr>
          <w:rFonts w:ascii="Palemonas" w:hAnsi="Palemonas"/>
          <w:i/>
          <w:iCs/>
          <w:color w:val="000000"/>
          <w:shd w:val="clear" w:color="auto" w:fill="FFFFFF"/>
        </w:rPr>
        <w:t xml:space="preserve">Pradinė </w:t>
      </w:r>
      <w:r>
        <w:rPr>
          <w:rFonts w:ascii="Palemonas" w:hAnsi="Palemonas"/>
          <w:i/>
          <w:iCs/>
          <w:color w:val="000000"/>
          <w:shd w:val="clear" w:color="auto" w:fill="FFFFFF"/>
        </w:rPr>
        <w:t>S</w:t>
      </w:r>
      <w:r w:rsidRPr="00F845C7">
        <w:rPr>
          <w:rFonts w:ascii="Palemonas" w:hAnsi="Palemonas"/>
          <w:i/>
          <w:iCs/>
          <w:color w:val="000000"/>
          <w:shd w:val="clear" w:color="auto" w:fill="FFFFFF"/>
        </w:rPr>
        <w:t>utarties vertė nekinta per visą Sutarties vykdymo laikotarpį, išskyrus, kai Sutarties vertė peržiūrima pagal Sutarties 3.1 p</w:t>
      </w:r>
      <w:r>
        <w:rPr>
          <w:rFonts w:ascii="Palemonas" w:hAnsi="Palemonas"/>
          <w:i/>
          <w:iCs/>
          <w:color w:val="000000"/>
          <w:shd w:val="clear" w:color="auto" w:fill="FFFFFF"/>
        </w:rPr>
        <w:t>apunktyje</w:t>
      </w:r>
      <w:r w:rsidRPr="00F845C7">
        <w:rPr>
          <w:rFonts w:ascii="Palemonas" w:hAnsi="Palemonas"/>
          <w:i/>
          <w:iCs/>
          <w:color w:val="000000"/>
          <w:shd w:val="clear" w:color="auto" w:fill="FFFFFF"/>
        </w:rPr>
        <w:t xml:space="preserve"> nurodytą kainos peržiūros sąlygą</w:t>
      </w:r>
      <w:r w:rsidRPr="00F845C7">
        <w:rPr>
          <w:rFonts w:ascii="Palemonas" w:hAnsi="Palemonas"/>
          <w:color w:val="000000"/>
          <w:shd w:val="clear" w:color="auto" w:fill="FFFFFF"/>
        </w:rPr>
        <w:t>.</w:t>
      </w:r>
    </w:p>
    <w:p w14:paraId="6BA91934" w14:textId="77777777" w:rsidR="00D538D0" w:rsidRPr="00F845C7" w:rsidRDefault="00D538D0" w:rsidP="00D538D0">
      <w:pPr>
        <w:widowControl w:val="0"/>
        <w:numPr>
          <w:ilvl w:val="0"/>
          <w:numId w:val="1"/>
        </w:numPr>
        <w:tabs>
          <w:tab w:val="clear" w:pos="710"/>
          <w:tab w:val="num" w:pos="1276"/>
        </w:tabs>
        <w:ind w:left="0" w:firstLine="851"/>
        <w:contextualSpacing/>
        <w:jc w:val="both"/>
        <w:rPr>
          <w:rFonts w:ascii="Palemonas" w:hAnsi="Palemonas"/>
        </w:rPr>
      </w:pPr>
      <w:r w:rsidRPr="00F845C7">
        <w:rPr>
          <w:rFonts w:ascii="Palemonas" w:hAnsi="Palemonas"/>
          <w:b/>
        </w:rPr>
        <w:t>Kainodaros taisyklės:</w:t>
      </w:r>
    </w:p>
    <w:p w14:paraId="5138DF58" w14:textId="77777777" w:rsidR="00D538D0" w:rsidRPr="00F845C7" w:rsidRDefault="00D538D0" w:rsidP="00D538D0">
      <w:pPr>
        <w:widowControl w:val="0"/>
        <w:numPr>
          <w:ilvl w:val="1"/>
          <w:numId w:val="1"/>
        </w:numPr>
        <w:tabs>
          <w:tab w:val="clear" w:pos="851"/>
          <w:tab w:val="num" w:pos="1418"/>
        </w:tabs>
        <w:ind w:firstLine="851"/>
        <w:contextualSpacing/>
        <w:jc w:val="both"/>
        <w:rPr>
          <w:rFonts w:ascii="Palemonas" w:hAnsi="Palemonas"/>
          <w:b/>
        </w:rPr>
      </w:pPr>
      <w:r w:rsidRPr="00F845C7">
        <w:rPr>
          <w:rFonts w:ascii="Palemonas" w:hAnsi="Palemonas"/>
        </w:rPr>
        <w:t>Sutartyje nustatomas kainos apskaičiavimo būdas – fiksuota kaina su peržiūra. Jeigu Sutarties galiojimo metu, pasikeitus Lietuvos Respublikos teisės aktams, pasikeistų Sutarties pasirašymo metu paslaugoms taikomas PVM tarifas, fiksuota kaina būtų perskaičiuojama tokiu pat santykiu, kokiu pasikeičia PVM tarifas. Perskaičiavimas įforminamas Sutarties Šalių atstovų pasirašomu papildomu susitarimu (protokolu), kuris tampa neatsiejama Sutarties dalimi. Perskaičiuota kaina taikoma toms paslaugoms, už kurias sąskaita faktūra išrašoma po papildomo susitarimo įsigaliojimo. Dėl kitų mokesčių pasikeitimo, rinkos kainų pasikeitimo kaina neperskaičiuojama</w:t>
      </w:r>
      <w:r>
        <w:rPr>
          <w:rFonts w:ascii="Palemonas" w:hAnsi="Palemonas"/>
        </w:rPr>
        <w:t>;</w:t>
      </w:r>
    </w:p>
    <w:p w14:paraId="0DDD0BC3" w14:textId="77777777" w:rsidR="00D538D0" w:rsidRPr="00F845C7" w:rsidRDefault="00D538D0" w:rsidP="00D538D0">
      <w:pPr>
        <w:widowControl w:val="0"/>
        <w:numPr>
          <w:ilvl w:val="1"/>
          <w:numId w:val="1"/>
        </w:numPr>
        <w:tabs>
          <w:tab w:val="clear" w:pos="851"/>
          <w:tab w:val="num" w:pos="1418"/>
        </w:tabs>
        <w:ind w:firstLine="851"/>
        <w:jc w:val="both"/>
        <w:rPr>
          <w:rFonts w:ascii="Palemonas" w:hAnsi="Palemonas"/>
        </w:rPr>
      </w:pPr>
      <w:r>
        <w:rPr>
          <w:rFonts w:ascii="Palemonas" w:hAnsi="Palemonas"/>
        </w:rPr>
        <w:t>už paslaugas</w:t>
      </w:r>
      <w:r w:rsidRPr="00F845C7">
        <w:rPr>
          <w:rFonts w:ascii="Palemonas" w:hAnsi="Palemonas"/>
        </w:rPr>
        <w:t xml:space="preserve">, kurias Paslaugų teikėjas suteiks savavališkai, nesilaikydamas Sutartyje, </w:t>
      </w:r>
      <w:r w:rsidRPr="00F845C7">
        <w:rPr>
          <w:rFonts w:ascii="Palemonas" w:hAnsi="Palemonas"/>
        </w:rPr>
        <w:lastRenderedPageBreak/>
        <w:t>Lietuvos Respublikos teisės aktuose nustatytos tvarkos, t. y. nesuderinus su Paslaugų gavėju, Paslaugų gavėjui jų neįsigijus Viešųjų pirkimų įstatymo nustatyta tvarka ir dėl tokių paslaugų nesudarius raštiškų susitarimų, Paslaugų teikėjui nebus apmokama.</w:t>
      </w:r>
    </w:p>
    <w:p w14:paraId="7418F4AE" w14:textId="77777777" w:rsidR="00D538D0" w:rsidRPr="00F845C7" w:rsidRDefault="00D538D0" w:rsidP="00D538D0">
      <w:pPr>
        <w:widowControl w:val="0"/>
        <w:jc w:val="both"/>
        <w:rPr>
          <w:rFonts w:ascii="Palemonas" w:hAnsi="Palemonas"/>
          <w:b/>
        </w:rPr>
      </w:pPr>
    </w:p>
    <w:p w14:paraId="7C6FA3EE" w14:textId="77777777" w:rsidR="00D538D0" w:rsidRPr="00F845C7" w:rsidRDefault="00D538D0" w:rsidP="00D538D0">
      <w:pPr>
        <w:jc w:val="center"/>
        <w:rPr>
          <w:rFonts w:ascii="Palemonas" w:hAnsi="Palemonas"/>
          <w:b/>
          <w:bCs/>
        </w:rPr>
      </w:pPr>
      <w:r w:rsidRPr="00F845C7">
        <w:rPr>
          <w:rFonts w:ascii="Palemonas" w:hAnsi="Palemonas"/>
          <w:b/>
          <w:bCs/>
        </w:rPr>
        <w:t>II. PRIEVOLIŲ VYKDYMO TERMINAI</w:t>
      </w:r>
    </w:p>
    <w:p w14:paraId="61F0D0E1" w14:textId="77777777" w:rsidR="00D538D0" w:rsidRPr="007B52C7" w:rsidRDefault="00D538D0" w:rsidP="00D538D0">
      <w:pPr>
        <w:jc w:val="both"/>
        <w:rPr>
          <w:rFonts w:ascii="Palemonas" w:hAnsi="Palemonas"/>
          <w:bCs/>
        </w:rPr>
      </w:pPr>
    </w:p>
    <w:p w14:paraId="6E8A2579" w14:textId="77777777" w:rsidR="00D538D0" w:rsidRPr="00F845C7" w:rsidRDefault="00D538D0" w:rsidP="00D538D0">
      <w:pPr>
        <w:widowControl w:val="0"/>
        <w:numPr>
          <w:ilvl w:val="0"/>
          <w:numId w:val="1"/>
        </w:numPr>
        <w:tabs>
          <w:tab w:val="clear" w:pos="710"/>
          <w:tab w:val="num" w:pos="1276"/>
        </w:tabs>
        <w:ind w:left="0" w:firstLine="851"/>
        <w:contextualSpacing/>
        <w:jc w:val="both"/>
        <w:rPr>
          <w:rFonts w:ascii="Palemonas" w:hAnsi="Palemonas"/>
        </w:rPr>
      </w:pPr>
      <w:r w:rsidRPr="00F845C7">
        <w:rPr>
          <w:rFonts w:ascii="Palemonas" w:hAnsi="Palemonas"/>
          <w:szCs w:val="22"/>
        </w:rPr>
        <w:t>Paslaugos</w:t>
      </w:r>
      <w:r w:rsidRPr="00F845C7">
        <w:rPr>
          <w:rFonts w:ascii="Palemonas" w:hAnsi="Palemonas"/>
          <w:lang w:eastAsia="lt-LT"/>
        </w:rPr>
        <w:t xml:space="preserve"> turi būti </w:t>
      </w:r>
      <w:r w:rsidRPr="00F845C7">
        <w:rPr>
          <w:rFonts w:ascii="Palemonas" w:hAnsi="Palemonas"/>
          <w:szCs w:val="22"/>
        </w:rPr>
        <w:t xml:space="preserve">teikiamos </w:t>
      </w:r>
      <w:r>
        <w:rPr>
          <w:rFonts w:ascii="Palemonas" w:hAnsi="Palemonas"/>
          <w:szCs w:val="22"/>
        </w:rPr>
        <w:t>36</w:t>
      </w:r>
      <w:r w:rsidRPr="00F845C7">
        <w:rPr>
          <w:rFonts w:ascii="Palemonas" w:hAnsi="Palemonas"/>
          <w:szCs w:val="22"/>
        </w:rPr>
        <w:t xml:space="preserve"> mėn. nuo Sutarties įsigaliojimo dienos. </w:t>
      </w:r>
    </w:p>
    <w:p w14:paraId="44CC75B6" w14:textId="77777777" w:rsidR="00D538D0" w:rsidRPr="00F845C7" w:rsidRDefault="00D538D0" w:rsidP="00D538D0">
      <w:pPr>
        <w:widowControl w:val="0"/>
        <w:numPr>
          <w:ilvl w:val="0"/>
          <w:numId w:val="1"/>
        </w:numPr>
        <w:tabs>
          <w:tab w:val="clear" w:pos="710"/>
          <w:tab w:val="num" w:pos="1276"/>
        </w:tabs>
        <w:ind w:left="0" w:firstLine="851"/>
        <w:contextualSpacing/>
        <w:jc w:val="both"/>
        <w:rPr>
          <w:rFonts w:ascii="Palemonas" w:hAnsi="Palemonas"/>
        </w:rPr>
      </w:pPr>
      <w:r w:rsidRPr="00F845C7">
        <w:rPr>
          <w:rFonts w:ascii="Palemonas" w:hAnsi="Palemonas"/>
          <w:szCs w:val="22"/>
        </w:rPr>
        <w:t>Atskirų paslaugų suteikimo terminai nurodyti techninėje specifikacijoje.</w:t>
      </w:r>
    </w:p>
    <w:p w14:paraId="72CCB08A" w14:textId="77777777" w:rsidR="00D538D0" w:rsidRPr="00F845C7" w:rsidRDefault="00D538D0" w:rsidP="00D538D0">
      <w:pPr>
        <w:widowControl w:val="0"/>
        <w:contextualSpacing/>
        <w:jc w:val="both"/>
        <w:rPr>
          <w:rFonts w:ascii="Palemonas" w:hAnsi="Palemonas"/>
        </w:rPr>
      </w:pPr>
    </w:p>
    <w:p w14:paraId="319D8DC7" w14:textId="77777777" w:rsidR="00D538D0" w:rsidRPr="00F845C7" w:rsidRDefault="00D538D0" w:rsidP="00D538D0">
      <w:pPr>
        <w:jc w:val="center"/>
        <w:rPr>
          <w:rFonts w:ascii="Palemonas" w:hAnsi="Palemonas"/>
          <w:bCs/>
        </w:rPr>
      </w:pPr>
      <w:r w:rsidRPr="00F845C7">
        <w:rPr>
          <w:rFonts w:ascii="Palemonas" w:hAnsi="Palemonas"/>
          <w:b/>
          <w:bCs/>
        </w:rPr>
        <w:t>III. ATSISKAITYMAI IR MOKĖJIMAI</w:t>
      </w:r>
    </w:p>
    <w:p w14:paraId="0454D7A6" w14:textId="77777777" w:rsidR="00D538D0" w:rsidRPr="00F845C7" w:rsidRDefault="00D538D0" w:rsidP="00D538D0">
      <w:pPr>
        <w:jc w:val="both"/>
        <w:rPr>
          <w:rFonts w:ascii="Palemonas" w:hAnsi="Palemonas"/>
          <w:bCs/>
        </w:rPr>
      </w:pPr>
    </w:p>
    <w:p w14:paraId="45E1B24D" w14:textId="77777777" w:rsidR="00D538D0" w:rsidRPr="00F845C7" w:rsidRDefault="00D538D0" w:rsidP="00D538D0">
      <w:pPr>
        <w:widowControl w:val="0"/>
        <w:numPr>
          <w:ilvl w:val="0"/>
          <w:numId w:val="1"/>
        </w:numPr>
        <w:tabs>
          <w:tab w:val="clear" w:pos="710"/>
          <w:tab w:val="left" w:pos="1276"/>
        </w:tabs>
        <w:suppressAutoHyphens/>
        <w:autoSpaceDN w:val="0"/>
        <w:ind w:left="0" w:firstLine="851"/>
        <w:contextualSpacing/>
        <w:jc w:val="both"/>
        <w:rPr>
          <w:rFonts w:ascii="Palemonas" w:hAnsi="Palemonas"/>
        </w:rPr>
      </w:pPr>
      <w:bookmarkStart w:id="0" w:name="_Hlk106290770"/>
      <w:r w:rsidRPr="00F845C7">
        <w:rPr>
          <w:rFonts w:ascii="Palemonas" w:hAnsi="Palemonas"/>
        </w:rPr>
        <w:t>Už suteiktas paslaugas Paslaugų teikėjui apmokama kas mėnesį ne vėliau kaip per 30</w:t>
      </w:r>
      <w:r>
        <w:rPr>
          <w:rFonts w:ascii="Palemonas" w:hAnsi="Palemonas"/>
        </w:rPr>
        <w:t> </w:t>
      </w:r>
      <w:r w:rsidRPr="00F845C7">
        <w:rPr>
          <w:rFonts w:ascii="Palemonas" w:hAnsi="Palemonas"/>
        </w:rPr>
        <w:t>kalendorinių dienų Šalims pasirašius suteiktų paslaugų priėmimo–perdavimo aktą, Paslaugų teikėjui pateikus sąskaitą faktūrą</w:t>
      </w:r>
      <w:r w:rsidRPr="00F845C7">
        <w:rPr>
          <w:rFonts w:ascii="Palemonas" w:hAnsi="Palemonas"/>
          <w:color w:val="000000" w:themeColor="text1"/>
        </w:rPr>
        <w:t xml:space="preserve"> bei suteiktų paslaugų ataskaitą (pagal techninės specifikacijos </w:t>
      </w:r>
      <w:r>
        <w:rPr>
          <w:rFonts w:ascii="Palemonas" w:hAnsi="Palemonas"/>
          <w:color w:val="000000" w:themeColor="text1"/>
        </w:rPr>
        <w:t>4</w:t>
      </w:r>
      <w:r w:rsidRPr="00F845C7">
        <w:rPr>
          <w:rFonts w:ascii="Palemonas" w:hAnsi="Palemonas"/>
          <w:color w:val="000000" w:themeColor="text1"/>
        </w:rPr>
        <w:t>.5</w:t>
      </w:r>
      <w:r>
        <w:rPr>
          <w:rFonts w:ascii="Palemonas" w:hAnsi="Palemonas"/>
          <w:color w:val="000000" w:themeColor="text1"/>
        </w:rPr>
        <w:t> </w:t>
      </w:r>
      <w:r w:rsidRPr="00F845C7">
        <w:rPr>
          <w:rFonts w:ascii="Palemonas" w:hAnsi="Palemonas"/>
          <w:color w:val="000000" w:themeColor="text1"/>
        </w:rPr>
        <w:t>p</w:t>
      </w:r>
      <w:r>
        <w:rPr>
          <w:rFonts w:ascii="Palemonas" w:hAnsi="Palemonas"/>
          <w:color w:val="000000" w:themeColor="text1"/>
        </w:rPr>
        <w:t>apunktį</w:t>
      </w:r>
      <w:r w:rsidRPr="00F845C7">
        <w:rPr>
          <w:rFonts w:ascii="Palemonas" w:hAnsi="Palemonas"/>
          <w:color w:val="000000" w:themeColor="text1"/>
        </w:rPr>
        <w:t>)</w:t>
      </w:r>
      <w:r>
        <w:rPr>
          <w:rFonts w:ascii="Palemonas" w:hAnsi="Palemonas"/>
          <w:color w:val="000000" w:themeColor="text1"/>
        </w:rPr>
        <w:t>.</w:t>
      </w:r>
    </w:p>
    <w:p w14:paraId="7E821A3F" w14:textId="77777777" w:rsidR="00D538D0" w:rsidRPr="00F845C7" w:rsidRDefault="00D538D0" w:rsidP="00D538D0">
      <w:pPr>
        <w:widowControl w:val="0"/>
        <w:numPr>
          <w:ilvl w:val="0"/>
          <w:numId w:val="1"/>
        </w:numPr>
        <w:tabs>
          <w:tab w:val="clear" w:pos="710"/>
          <w:tab w:val="left" w:pos="1276"/>
        </w:tabs>
        <w:suppressAutoHyphens/>
        <w:autoSpaceDN w:val="0"/>
        <w:ind w:left="0" w:firstLine="851"/>
        <w:contextualSpacing/>
        <w:jc w:val="both"/>
        <w:rPr>
          <w:rFonts w:ascii="Palemonas" w:hAnsi="Palemonas"/>
        </w:rPr>
      </w:pPr>
      <w:r w:rsidRPr="00F845C7">
        <w:rPr>
          <w:rFonts w:ascii="Palemonas" w:hAnsi="Palemonas"/>
        </w:rPr>
        <w:t>Paslaugų teikėjo sąskaitos apmokėti turi būti pateikiamos Paslaugų gavėjui tik elektroniniu būdu:</w:t>
      </w:r>
    </w:p>
    <w:p w14:paraId="6035E0C4" w14:textId="77777777" w:rsidR="00D538D0" w:rsidRDefault="00D538D0" w:rsidP="00D538D0">
      <w:pPr>
        <w:pStyle w:val="Sraopastraipa"/>
        <w:widowControl w:val="0"/>
        <w:numPr>
          <w:ilvl w:val="1"/>
          <w:numId w:val="1"/>
        </w:numPr>
        <w:tabs>
          <w:tab w:val="left" w:pos="1418"/>
        </w:tabs>
        <w:suppressAutoHyphens/>
        <w:autoSpaceDN w:val="0"/>
        <w:jc w:val="both"/>
        <w:rPr>
          <w:rFonts w:ascii="Palemonas" w:hAnsi="Palemonas"/>
        </w:rPr>
      </w:pPr>
      <w:r>
        <w:rPr>
          <w:rFonts w:ascii="Palemonas" w:hAnsi="Palemonas"/>
        </w:rPr>
        <w:t xml:space="preserve">naudojantis </w:t>
      </w:r>
      <w:r w:rsidRPr="00BC2C9A">
        <w:rPr>
          <w:rFonts w:ascii="Palemonas" w:hAnsi="Palemonas"/>
        </w:rPr>
        <w:t>informacinės sistemos SABIS priemonėmis</w:t>
      </w:r>
      <w:r>
        <w:rPr>
          <w:rFonts w:ascii="Palemonas" w:hAnsi="Palemonas"/>
        </w:rPr>
        <w:t xml:space="preserve"> (pasiekiama </w:t>
      </w:r>
      <w:r w:rsidRPr="00BC2C9A">
        <w:rPr>
          <w:rFonts w:ascii="Palemonas" w:hAnsi="Palemonas"/>
        </w:rPr>
        <w:t xml:space="preserve">interneto adresu </w:t>
      </w:r>
      <w:hyperlink r:id="rId5" w:history="1">
        <w:r w:rsidRPr="004C7A17">
          <w:rPr>
            <w:rStyle w:val="Hipersaitas"/>
            <w:rFonts w:ascii="Palemonas" w:hAnsi="Palemonas"/>
          </w:rPr>
          <w:t>https://sabis.nbfc.lt</w:t>
        </w:r>
      </w:hyperlink>
      <w:r w:rsidRPr="00BC2C9A">
        <w:rPr>
          <w:rFonts w:ascii="Palemonas" w:hAnsi="Palemonas"/>
        </w:rPr>
        <w:t>.</w:t>
      </w:r>
      <w:r>
        <w:rPr>
          <w:rFonts w:ascii="Palemonas" w:hAnsi="Palemonas"/>
        </w:rPr>
        <w:t>);</w:t>
      </w:r>
    </w:p>
    <w:p w14:paraId="0DFC9F0A" w14:textId="77777777" w:rsidR="00D538D0" w:rsidRDefault="00D538D0" w:rsidP="00D538D0">
      <w:pPr>
        <w:pStyle w:val="Sraopastraipa"/>
        <w:widowControl w:val="0"/>
        <w:numPr>
          <w:ilvl w:val="1"/>
          <w:numId w:val="1"/>
        </w:numPr>
        <w:tabs>
          <w:tab w:val="left" w:pos="1418"/>
        </w:tabs>
        <w:suppressAutoHyphens/>
        <w:autoSpaceDN w:val="0"/>
        <w:jc w:val="both"/>
        <w:rPr>
          <w:rFonts w:ascii="Palemonas" w:hAnsi="Palemonas"/>
        </w:rPr>
      </w:pPr>
      <w:r w:rsidRPr="007B52C7">
        <w:rPr>
          <w:rFonts w:ascii="Palemonas" w:hAnsi="Palemonas"/>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paslaugų teikėjo pasirinktomis elektroninėmis priemonėmis;</w:t>
      </w:r>
    </w:p>
    <w:p w14:paraId="2F6E0253" w14:textId="77777777" w:rsidR="00D538D0" w:rsidRPr="007B52C7" w:rsidRDefault="00D538D0" w:rsidP="00D538D0">
      <w:pPr>
        <w:pStyle w:val="Sraopastraipa"/>
        <w:widowControl w:val="0"/>
        <w:numPr>
          <w:ilvl w:val="1"/>
          <w:numId w:val="1"/>
        </w:numPr>
        <w:tabs>
          <w:tab w:val="left" w:pos="1418"/>
        </w:tabs>
        <w:suppressAutoHyphens/>
        <w:autoSpaceDN w:val="0"/>
        <w:jc w:val="both"/>
        <w:rPr>
          <w:rFonts w:ascii="Palemonas" w:hAnsi="Palemonas"/>
        </w:rPr>
      </w:pPr>
      <w:r w:rsidRPr="007B52C7">
        <w:rPr>
          <w:rFonts w:ascii="Palemonas" w:hAnsi="Palemonas"/>
        </w:rPr>
        <w:t>paslaugų gavėjas elektronines sąskaitas faktūras priima ir apdoroja naudodamasis informacinės sistemos SABIS priemonėmis, išskyrus jeigu mobilizacijos, karo ar nepaprastosios padėties atveju yra informacinės sistemos SABIS pažeidimų, dėl kurių negalimas paslaugos gavėjo ir paslaugos teikėjo bendravimas ir keitimasis informacija naudojantis SABIS</w:t>
      </w:r>
      <w:r>
        <w:rPr>
          <w:rFonts w:ascii="Palemonas" w:hAnsi="Palemonas"/>
        </w:rPr>
        <w:t>.</w:t>
      </w:r>
    </w:p>
    <w:p w14:paraId="2A5BECC4" w14:textId="77777777" w:rsidR="00D538D0" w:rsidRPr="00F845C7" w:rsidRDefault="00D538D0" w:rsidP="00D538D0">
      <w:pPr>
        <w:widowControl w:val="0"/>
        <w:numPr>
          <w:ilvl w:val="0"/>
          <w:numId w:val="1"/>
        </w:numPr>
        <w:tabs>
          <w:tab w:val="clear" w:pos="710"/>
        </w:tabs>
        <w:suppressAutoHyphens/>
        <w:autoSpaceDN w:val="0"/>
        <w:ind w:left="0" w:firstLine="851"/>
        <w:contextualSpacing/>
        <w:jc w:val="both"/>
        <w:rPr>
          <w:rFonts w:ascii="Palemonas" w:hAnsi="Palemonas"/>
        </w:rPr>
      </w:pPr>
      <w:r w:rsidRPr="00F845C7">
        <w:rPr>
          <w:rFonts w:ascii="Palemonas" w:hAnsi="Palemonas"/>
        </w:rPr>
        <w:t>Paslaugų gavėjas gali atsiskaityti su subtiekėju (-</w:t>
      </w:r>
      <w:proofErr w:type="spellStart"/>
      <w:r w:rsidRPr="00F845C7">
        <w:rPr>
          <w:rFonts w:ascii="Palemonas" w:hAnsi="Palemonas"/>
        </w:rPr>
        <w:t>ais</w:t>
      </w:r>
      <w:proofErr w:type="spellEnd"/>
      <w:r w:rsidRPr="00F845C7">
        <w:rPr>
          <w:rFonts w:ascii="Palemonas" w:hAnsi="Palemonas"/>
        </w:rPr>
        <w:t>), ar kitu (-</w:t>
      </w:r>
      <w:proofErr w:type="spellStart"/>
      <w:r w:rsidRPr="00F845C7">
        <w:rPr>
          <w:rFonts w:ascii="Palemonas" w:hAnsi="Palemonas"/>
        </w:rPr>
        <w:t>ais</w:t>
      </w:r>
      <w:proofErr w:type="spellEnd"/>
      <w:r w:rsidRPr="00F845C7">
        <w:rPr>
          <w:rFonts w:ascii="Palemonas" w:hAnsi="Palemonas"/>
        </w:rPr>
        <w:t>) ūkio subjektu (-</w:t>
      </w:r>
      <w:proofErr w:type="spellStart"/>
      <w:r w:rsidRPr="00F845C7">
        <w:rPr>
          <w:rFonts w:ascii="Palemonas" w:hAnsi="Palemonas"/>
        </w:rPr>
        <w:t>ais</w:t>
      </w:r>
      <w:proofErr w:type="spellEnd"/>
      <w:r w:rsidRPr="00F845C7">
        <w:rPr>
          <w:rFonts w:ascii="Palemonas" w:hAnsi="Palemonas"/>
        </w:rPr>
        <w:t>), nurodytu (-</w:t>
      </w:r>
      <w:proofErr w:type="spellStart"/>
      <w:r w:rsidRPr="00F845C7">
        <w:rPr>
          <w:rFonts w:ascii="Palemonas" w:hAnsi="Palemonas"/>
        </w:rPr>
        <w:t>ais</w:t>
      </w:r>
      <w:proofErr w:type="spellEnd"/>
      <w:r w:rsidRPr="00F845C7">
        <w:rPr>
          <w:rFonts w:ascii="Palemonas" w:hAnsi="Palemonas"/>
        </w:rPr>
        <w:t>) Sutartyje, vykdančiu (-</w:t>
      </w:r>
      <w:proofErr w:type="spellStart"/>
      <w:r w:rsidRPr="00F845C7">
        <w:rPr>
          <w:rFonts w:ascii="Palemonas" w:hAnsi="Palemonas"/>
        </w:rPr>
        <w:t>iais</w:t>
      </w:r>
      <w:proofErr w:type="spellEnd"/>
      <w:r w:rsidRPr="00F845C7">
        <w:rPr>
          <w:rFonts w:ascii="Palemonas" w:hAnsi="Palemonas"/>
        </w:rPr>
        <w:t>) Paslaugų teikėjo sutartines prievoles, jei subtiekėjas ar kitas ūkio subjektas išreiškia norą pasinaudoti tiesioginio atsiskaitymo galimybe. Tokiu atveju turi būti sudaroma trišalė sutartis tarp Paslaugų gavėjo, Paslaugų teikėjo ir subtiekėjo, ar kito ūkio subjekto, kurioje aprašoma tiesioginio atsiskaitymo su subtiekėju ar kitu ūkio subjektu tvarka. Paslaugų teikėjas turi teisę prieštarauti nepagrįstiems mokėjimams. Tiesioginio atsiskaitymo su subtiekėjais ar kitais ūkio subjektais galimybė nekeičia Paslaugų teikėjo atsakomybės dėl Sutarties įvykdymo.</w:t>
      </w:r>
    </w:p>
    <w:p w14:paraId="2396E10A" w14:textId="77777777" w:rsidR="00D538D0" w:rsidRPr="00F845C7" w:rsidRDefault="00D538D0" w:rsidP="00D538D0">
      <w:pPr>
        <w:widowControl w:val="0"/>
        <w:numPr>
          <w:ilvl w:val="0"/>
          <w:numId w:val="1"/>
        </w:numPr>
        <w:tabs>
          <w:tab w:val="clear" w:pos="710"/>
        </w:tabs>
        <w:suppressAutoHyphens/>
        <w:autoSpaceDN w:val="0"/>
        <w:ind w:left="0" w:firstLine="851"/>
        <w:contextualSpacing/>
        <w:jc w:val="both"/>
        <w:rPr>
          <w:rFonts w:ascii="Palemonas" w:hAnsi="Palemonas"/>
        </w:rPr>
      </w:pPr>
      <w:r w:rsidRPr="00F845C7">
        <w:rPr>
          <w:rFonts w:ascii="Palemonas" w:hAnsi="Palemonas"/>
          <w:b/>
        </w:rPr>
        <w:t>Finansavimo šaltinis</w:t>
      </w:r>
      <w:r w:rsidRPr="00F845C7">
        <w:rPr>
          <w:rFonts w:ascii="Palemonas" w:hAnsi="Palemonas"/>
        </w:rPr>
        <w:t>:</w:t>
      </w:r>
      <w:r w:rsidRPr="00F845C7">
        <w:rPr>
          <w:rFonts w:ascii="Palemonas" w:eastAsia="Arial Unicode MS" w:hAnsi="Palemonas"/>
        </w:rPr>
        <w:t xml:space="preserve"> Savivaldybės biudžeto lėšos. Duomenų apsaugos pareigūno paslaugų centralizuotas teikimas savivaldybės biudžetinėms įstaigoms.</w:t>
      </w:r>
    </w:p>
    <w:bookmarkEnd w:id="0"/>
    <w:p w14:paraId="6E43FB32" w14:textId="77777777" w:rsidR="00D538D0" w:rsidRPr="00F845C7" w:rsidRDefault="00D538D0" w:rsidP="00D538D0">
      <w:pPr>
        <w:widowControl w:val="0"/>
        <w:jc w:val="both"/>
        <w:rPr>
          <w:rFonts w:ascii="Palemonas" w:hAnsi="Palemonas"/>
        </w:rPr>
      </w:pPr>
    </w:p>
    <w:p w14:paraId="4108A0B4" w14:textId="77777777" w:rsidR="00D538D0" w:rsidRPr="00F845C7" w:rsidRDefault="00D538D0" w:rsidP="00D538D0">
      <w:pPr>
        <w:jc w:val="center"/>
        <w:rPr>
          <w:rFonts w:ascii="Palemonas" w:hAnsi="Palemonas"/>
          <w:b/>
        </w:rPr>
      </w:pPr>
      <w:r w:rsidRPr="00F845C7">
        <w:rPr>
          <w:rFonts w:ascii="Palemonas" w:hAnsi="Palemonas"/>
          <w:b/>
        </w:rPr>
        <w:t>IV. ŠALIŲ ĮSIPAREIGOJIMAI</w:t>
      </w:r>
    </w:p>
    <w:p w14:paraId="0309F6D5" w14:textId="77777777" w:rsidR="00D538D0" w:rsidRPr="007B52C7" w:rsidRDefault="00D538D0" w:rsidP="00D538D0">
      <w:pPr>
        <w:tabs>
          <w:tab w:val="left" w:pos="993"/>
          <w:tab w:val="left" w:pos="1134"/>
          <w:tab w:val="left" w:pos="1276"/>
        </w:tabs>
        <w:jc w:val="both"/>
        <w:rPr>
          <w:rFonts w:ascii="Palemonas" w:hAnsi="Palemonas"/>
          <w:bCs/>
        </w:rPr>
      </w:pPr>
    </w:p>
    <w:p w14:paraId="304EE9E6" w14:textId="77777777" w:rsidR="00D538D0" w:rsidRPr="00F845C7" w:rsidRDefault="00D538D0" w:rsidP="00D538D0">
      <w:pPr>
        <w:widowControl w:val="0"/>
        <w:numPr>
          <w:ilvl w:val="0"/>
          <w:numId w:val="1"/>
        </w:numPr>
        <w:tabs>
          <w:tab w:val="clear" w:pos="710"/>
          <w:tab w:val="num" w:pos="1134"/>
        </w:tabs>
        <w:ind w:left="0" w:firstLine="851"/>
        <w:contextualSpacing/>
        <w:jc w:val="both"/>
        <w:rPr>
          <w:rFonts w:ascii="Palemonas" w:hAnsi="Palemonas"/>
          <w:color w:val="000000"/>
        </w:rPr>
      </w:pPr>
      <w:r w:rsidRPr="00F845C7">
        <w:rPr>
          <w:rFonts w:ascii="Palemonas" w:hAnsi="Palemonas"/>
          <w:b/>
          <w:color w:val="000000"/>
        </w:rPr>
        <w:t>Paslaugų gavėjas įsipareigoja:</w:t>
      </w:r>
    </w:p>
    <w:p w14:paraId="5E6FEFF3" w14:textId="77777777" w:rsidR="00D538D0" w:rsidRPr="00F845C7" w:rsidRDefault="00D538D0" w:rsidP="00D538D0">
      <w:pPr>
        <w:widowControl w:val="0"/>
        <w:numPr>
          <w:ilvl w:val="1"/>
          <w:numId w:val="1"/>
        </w:numPr>
        <w:tabs>
          <w:tab w:val="clear" w:pos="851"/>
          <w:tab w:val="left" w:pos="1446"/>
        </w:tabs>
        <w:ind w:left="0" w:firstLine="851"/>
        <w:jc w:val="both"/>
        <w:rPr>
          <w:rFonts w:ascii="Palemonas" w:hAnsi="Palemonas"/>
          <w:color w:val="000000"/>
        </w:rPr>
      </w:pPr>
      <w:r w:rsidRPr="00F845C7">
        <w:rPr>
          <w:rFonts w:ascii="Palemonas" w:hAnsi="Palemonas"/>
          <w:color w:val="000000"/>
        </w:rPr>
        <w:t>sudaryti Paslaugų teikėjui visas sąlygas, suteikti informaciją ar dokumentus, reikalingus Sutartyje numatytoms paslaugoms suteikti;</w:t>
      </w:r>
    </w:p>
    <w:p w14:paraId="0755347E" w14:textId="77777777" w:rsidR="00D538D0" w:rsidRPr="00F845C7" w:rsidRDefault="00D538D0" w:rsidP="00D538D0">
      <w:pPr>
        <w:widowControl w:val="0"/>
        <w:numPr>
          <w:ilvl w:val="1"/>
          <w:numId w:val="1"/>
        </w:numPr>
        <w:tabs>
          <w:tab w:val="clear" w:pos="851"/>
          <w:tab w:val="left" w:pos="1446"/>
        </w:tabs>
        <w:ind w:left="0" w:firstLine="851"/>
        <w:contextualSpacing/>
        <w:jc w:val="both"/>
        <w:rPr>
          <w:rFonts w:ascii="Palemonas" w:hAnsi="Palemonas"/>
        </w:rPr>
      </w:pPr>
      <w:r w:rsidRPr="00F845C7">
        <w:rPr>
          <w:rFonts w:ascii="Palemonas" w:hAnsi="Palemonas"/>
        </w:rPr>
        <w:t>priimti ir sumokėti už tinkamai suteiktas paslaugas pagal Sutartį.</w:t>
      </w:r>
    </w:p>
    <w:p w14:paraId="6ACB78DF" w14:textId="77777777" w:rsidR="00D538D0" w:rsidRPr="00F845C7" w:rsidRDefault="00D538D0" w:rsidP="00D538D0">
      <w:pPr>
        <w:widowControl w:val="0"/>
        <w:numPr>
          <w:ilvl w:val="0"/>
          <w:numId w:val="1"/>
        </w:numPr>
        <w:tabs>
          <w:tab w:val="clear" w:pos="710"/>
          <w:tab w:val="left" w:pos="1134"/>
        </w:tabs>
        <w:ind w:left="0" w:firstLine="851"/>
        <w:jc w:val="both"/>
        <w:rPr>
          <w:rFonts w:ascii="Palemonas" w:hAnsi="Palemonas"/>
        </w:rPr>
      </w:pPr>
      <w:r w:rsidRPr="00F845C7">
        <w:rPr>
          <w:rFonts w:ascii="Palemonas" w:hAnsi="Palemonas"/>
          <w:b/>
          <w:color w:val="000000"/>
        </w:rPr>
        <w:t>Paslaugų gavėjas turi teisę:</w:t>
      </w:r>
      <w:r w:rsidRPr="00F845C7">
        <w:rPr>
          <w:rFonts w:ascii="Palemonas" w:hAnsi="Palemonas"/>
          <w:color w:val="000000"/>
        </w:rPr>
        <w:t xml:space="preserve"> </w:t>
      </w:r>
    </w:p>
    <w:p w14:paraId="1AE8FE92" w14:textId="77777777" w:rsidR="00D538D0" w:rsidRPr="00F845C7" w:rsidRDefault="00D538D0" w:rsidP="00D538D0">
      <w:pPr>
        <w:widowControl w:val="0"/>
        <w:numPr>
          <w:ilvl w:val="1"/>
          <w:numId w:val="1"/>
        </w:numPr>
        <w:tabs>
          <w:tab w:val="clear" w:pos="851"/>
          <w:tab w:val="left" w:pos="1446"/>
        </w:tabs>
        <w:ind w:left="0" w:firstLine="851"/>
        <w:jc w:val="both"/>
        <w:rPr>
          <w:rFonts w:ascii="Palemonas" w:hAnsi="Palemonas"/>
        </w:rPr>
      </w:pPr>
      <w:r w:rsidRPr="00F845C7">
        <w:rPr>
          <w:rFonts w:ascii="Palemonas" w:hAnsi="Palemonas"/>
        </w:rPr>
        <w:t>pareikšti pastabas dėl netinkamo paslaugų teikimo;</w:t>
      </w:r>
    </w:p>
    <w:p w14:paraId="777AEEBE" w14:textId="77777777" w:rsidR="00D538D0" w:rsidRPr="00F845C7" w:rsidRDefault="00D538D0" w:rsidP="00D538D0">
      <w:pPr>
        <w:widowControl w:val="0"/>
        <w:numPr>
          <w:ilvl w:val="1"/>
          <w:numId w:val="1"/>
        </w:numPr>
        <w:tabs>
          <w:tab w:val="clear" w:pos="851"/>
          <w:tab w:val="left" w:pos="1446"/>
        </w:tabs>
        <w:ind w:left="0" w:firstLine="851"/>
        <w:jc w:val="both"/>
        <w:rPr>
          <w:rFonts w:ascii="Palemonas" w:hAnsi="Palemonas"/>
        </w:rPr>
      </w:pPr>
      <w:r w:rsidRPr="00F845C7">
        <w:rPr>
          <w:rFonts w:ascii="Palemonas" w:hAnsi="Palemonas"/>
        </w:rPr>
        <w:t>gauti informaciją apie paslaugų teikimo eigą, kontroliuoti Paslaugų teikėjo veiklą, susijusią su Sutartyje numatytų paslaugų teikimu;</w:t>
      </w:r>
    </w:p>
    <w:p w14:paraId="4225E8B5" w14:textId="77777777" w:rsidR="00D538D0" w:rsidRPr="00F845C7" w:rsidRDefault="00D538D0" w:rsidP="00D538D0">
      <w:pPr>
        <w:widowControl w:val="0"/>
        <w:numPr>
          <w:ilvl w:val="1"/>
          <w:numId w:val="1"/>
        </w:numPr>
        <w:tabs>
          <w:tab w:val="clear" w:pos="851"/>
          <w:tab w:val="left" w:pos="1446"/>
        </w:tabs>
        <w:ind w:left="0" w:firstLine="851"/>
        <w:jc w:val="both"/>
        <w:rPr>
          <w:rFonts w:ascii="Palemonas" w:hAnsi="Palemonas"/>
        </w:rPr>
      </w:pPr>
      <w:r w:rsidRPr="00F845C7">
        <w:rPr>
          <w:rFonts w:ascii="Palemonas" w:hAnsi="Palemonas"/>
        </w:rPr>
        <w:t>nepriimti netinkamai, nekokybiškai suteiktų paslaugų, iki kol bus ištaisyti nurodyti trūkumai.</w:t>
      </w:r>
    </w:p>
    <w:p w14:paraId="435D40FE" w14:textId="77777777" w:rsidR="00D538D0" w:rsidRPr="00F845C7" w:rsidRDefault="00D538D0" w:rsidP="00D538D0">
      <w:pPr>
        <w:widowControl w:val="0"/>
        <w:numPr>
          <w:ilvl w:val="0"/>
          <w:numId w:val="1"/>
        </w:numPr>
        <w:tabs>
          <w:tab w:val="clear" w:pos="710"/>
        </w:tabs>
        <w:ind w:left="0" w:firstLine="851"/>
        <w:jc w:val="both"/>
        <w:rPr>
          <w:rFonts w:ascii="Palemonas" w:hAnsi="Palemonas"/>
        </w:rPr>
      </w:pPr>
      <w:r w:rsidRPr="00F845C7">
        <w:rPr>
          <w:rFonts w:ascii="Palemonas" w:hAnsi="Palemonas"/>
          <w:b/>
        </w:rPr>
        <w:t>Paslaugų teikėjas įsipareigoja</w:t>
      </w:r>
      <w:r w:rsidRPr="00F845C7">
        <w:rPr>
          <w:rFonts w:ascii="Palemonas" w:hAnsi="Palemonas"/>
        </w:rPr>
        <w:t>:</w:t>
      </w:r>
    </w:p>
    <w:p w14:paraId="6B9336EC" w14:textId="77777777" w:rsidR="00D538D0" w:rsidRPr="00F845C7" w:rsidRDefault="00D538D0" w:rsidP="00D538D0">
      <w:pPr>
        <w:numPr>
          <w:ilvl w:val="1"/>
          <w:numId w:val="1"/>
        </w:numPr>
        <w:tabs>
          <w:tab w:val="clear" w:pos="851"/>
          <w:tab w:val="left" w:pos="1446"/>
        </w:tabs>
        <w:ind w:left="0" w:firstLine="851"/>
        <w:jc w:val="both"/>
        <w:rPr>
          <w:rFonts w:ascii="Palemonas" w:hAnsi="Palemonas"/>
        </w:rPr>
      </w:pPr>
      <w:r w:rsidRPr="00F845C7">
        <w:rPr>
          <w:rFonts w:ascii="Palemonas" w:hAnsi="Palemonas"/>
        </w:rPr>
        <w:t xml:space="preserve">pasirašius Sutartį, tačiau ne vėliau negu Sutartis pradedama vykdyti, pateikti Paslaugų gavėjui tuo metu žinomų subtiekėjų pavadinimus, kontaktinius duomenis ir jų atstovus. Taip pat </w:t>
      </w:r>
      <w:r w:rsidRPr="00F845C7">
        <w:rPr>
          <w:rFonts w:ascii="Palemonas" w:hAnsi="Palemonas"/>
        </w:rPr>
        <w:lastRenderedPageBreak/>
        <w:t>įsipareigoja informuoti apie minėtos informacijos pasikeitimus visą Sutarties galiojimo laikotarpį, taip pat apie naujus subtiekėjus;</w:t>
      </w:r>
    </w:p>
    <w:p w14:paraId="09AEF619" w14:textId="77777777" w:rsidR="00D538D0" w:rsidRPr="00F845C7" w:rsidRDefault="00D538D0" w:rsidP="00D538D0">
      <w:pPr>
        <w:numPr>
          <w:ilvl w:val="1"/>
          <w:numId w:val="1"/>
        </w:numPr>
        <w:tabs>
          <w:tab w:val="clear" w:pos="851"/>
          <w:tab w:val="left" w:pos="1446"/>
        </w:tabs>
        <w:ind w:left="0" w:firstLine="851"/>
        <w:jc w:val="both"/>
        <w:rPr>
          <w:rFonts w:ascii="Palemonas" w:hAnsi="Palemonas"/>
        </w:rPr>
      </w:pPr>
      <w:r w:rsidRPr="00F845C7">
        <w:rPr>
          <w:rFonts w:ascii="Palemonas" w:hAnsi="Palemonas"/>
        </w:rPr>
        <w:t>suteikti paslaugas pagal Sutarties sąlygas kaip įmanoma rūpestingai bei efektyviai;</w:t>
      </w:r>
    </w:p>
    <w:p w14:paraId="1823C206" w14:textId="77777777" w:rsidR="00D538D0" w:rsidRPr="00F845C7" w:rsidRDefault="00D538D0" w:rsidP="00D538D0">
      <w:pPr>
        <w:numPr>
          <w:ilvl w:val="1"/>
          <w:numId w:val="1"/>
        </w:numPr>
        <w:tabs>
          <w:tab w:val="clear" w:pos="851"/>
          <w:tab w:val="left" w:pos="1446"/>
        </w:tabs>
        <w:ind w:left="0" w:firstLine="851"/>
        <w:jc w:val="both"/>
        <w:rPr>
          <w:rFonts w:ascii="Palemonas" w:hAnsi="Palemonas"/>
        </w:rPr>
      </w:pPr>
      <w:r w:rsidRPr="00F845C7">
        <w:rPr>
          <w:rFonts w:ascii="Palemonas" w:hAnsi="Palemonas"/>
        </w:rPr>
        <w:t>laikytis konfidencialumo įsipareigojimų, neatskleisti tretiesiems asmenims jokios informacijos, gautos vykdant sutartį, išskyrus tiek, kiek to reikia Sutarties vykdymui, taip pat nenaudoti konfidencialios informacijos asmeniniams ar trečiųjų asmenų poreikiams;</w:t>
      </w:r>
    </w:p>
    <w:p w14:paraId="2ED728B6" w14:textId="77777777" w:rsidR="00D538D0" w:rsidRPr="00F845C7" w:rsidRDefault="00D538D0" w:rsidP="00D538D0">
      <w:pPr>
        <w:numPr>
          <w:ilvl w:val="1"/>
          <w:numId w:val="1"/>
        </w:numPr>
        <w:tabs>
          <w:tab w:val="clear" w:pos="851"/>
          <w:tab w:val="left" w:pos="1446"/>
        </w:tabs>
        <w:ind w:left="0" w:firstLine="851"/>
        <w:jc w:val="both"/>
        <w:rPr>
          <w:rFonts w:ascii="Palemonas" w:hAnsi="Palemonas"/>
        </w:rPr>
      </w:pPr>
      <w:r w:rsidRPr="00F845C7">
        <w:rPr>
          <w:rFonts w:ascii="Palemonas" w:hAnsi="Palemonas"/>
        </w:rPr>
        <w:t>gerai išanalizuoti visus pirkimo dokumentus, numatyti ir įvertinti visas Sutartimi numatytas paslaugas, jas suteikti už Sutartyje nurodytą kainą. Jeigu Sutarčiai tinkamai įvykdyti yra būtina suteikti tam tikras paslaugas, kurias, sudarydamas šią Sutartį, būtų numatęs kiekvienas profesionalus ir protingas Paslaugų teikėjas, tačiau Paslaugų teikėjas jų nenumatė ir neįtraukė į kainą, tai šias paslaugas Paslaugų teikėjas įsipareigoja suteikti savo sąskaita;</w:t>
      </w:r>
    </w:p>
    <w:p w14:paraId="0F41A15E" w14:textId="77777777" w:rsidR="00D538D0" w:rsidRPr="00F845C7" w:rsidRDefault="00D538D0" w:rsidP="00D538D0">
      <w:pPr>
        <w:numPr>
          <w:ilvl w:val="1"/>
          <w:numId w:val="1"/>
        </w:numPr>
        <w:tabs>
          <w:tab w:val="clear" w:pos="851"/>
          <w:tab w:val="left" w:pos="1446"/>
        </w:tabs>
        <w:ind w:left="0" w:firstLine="851"/>
        <w:jc w:val="both"/>
        <w:rPr>
          <w:rFonts w:ascii="Palemonas" w:hAnsi="Palemonas"/>
        </w:rPr>
      </w:pPr>
      <w:r w:rsidRPr="00F845C7">
        <w:rPr>
          <w:rFonts w:ascii="Palemonas" w:hAnsi="Palemonas"/>
        </w:rPr>
        <w:t>savarankiškai apsirūpinti materialiniais ištekliais, organizacinėmis ir techninėmis priemonėmis ir (ar) kitokiais pajėgumais, reikalaujamais galiojančių teisės aktų ir (ar) reikalingais ar galinčius būti reikalingais teisėtam ir tinkamam paslaugų teikimui;</w:t>
      </w:r>
    </w:p>
    <w:p w14:paraId="63D83F0E" w14:textId="77777777" w:rsidR="00D538D0" w:rsidRPr="00F845C7" w:rsidRDefault="00D538D0" w:rsidP="00D538D0">
      <w:pPr>
        <w:numPr>
          <w:ilvl w:val="1"/>
          <w:numId w:val="1"/>
        </w:numPr>
        <w:tabs>
          <w:tab w:val="clear" w:pos="851"/>
          <w:tab w:val="left" w:pos="1446"/>
        </w:tabs>
        <w:ind w:left="0" w:firstLine="851"/>
        <w:jc w:val="both"/>
        <w:rPr>
          <w:rFonts w:ascii="Palemonas" w:hAnsi="Palemonas"/>
        </w:rPr>
      </w:pPr>
      <w:r w:rsidRPr="00F845C7">
        <w:rPr>
          <w:rFonts w:ascii="Palemonas" w:hAnsi="Palemonas"/>
        </w:rPr>
        <w:t xml:space="preserve">užtikrinti, kad </w:t>
      </w:r>
      <w:r w:rsidRPr="00F845C7">
        <w:rPr>
          <w:rFonts w:ascii="Palemonas" w:hAnsi="Palemonas"/>
          <w:lang w:eastAsia="lt-LT"/>
        </w:rPr>
        <w:t>Paslaugų teikėj</w:t>
      </w:r>
      <w:r w:rsidRPr="00F845C7">
        <w:rPr>
          <w:rFonts w:ascii="Palemonas" w:hAnsi="Palemonas"/>
        </w:rPr>
        <w:t xml:space="preserve">as ir bet kurie asmenys, veikiantys jo vardu, yra gavę visus būtinus leidimus, kvalifikacijos dokumentus, leidžiančius užsiimti šioje Sutartyje nustatyta veikla, kuri yra </w:t>
      </w:r>
      <w:r w:rsidRPr="00F845C7">
        <w:rPr>
          <w:rFonts w:ascii="Palemonas" w:hAnsi="Palemonas"/>
          <w:lang w:eastAsia="lt-LT"/>
        </w:rPr>
        <w:t>Paslaugų teikėj</w:t>
      </w:r>
      <w:r w:rsidRPr="00F845C7">
        <w:rPr>
          <w:rFonts w:ascii="Palemonas" w:hAnsi="Palemonas"/>
        </w:rPr>
        <w:t>o sutartinių įsipareigojimų dalis;</w:t>
      </w:r>
    </w:p>
    <w:p w14:paraId="79F7E6DB" w14:textId="77777777" w:rsidR="00D538D0" w:rsidRPr="00F845C7" w:rsidRDefault="00D538D0" w:rsidP="00D538D0">
      <w:pPr>
        <w:numPr>
          <w:ilvl w:val="1"/>
          <w:numId w:val="1"/>
        </w:numPr>
        <w:tabs>
          <w:tab w:val="clear" w:pos="851"/>
          <w:tab w:val="left" w:pos="1446"/>
        </w:tabs>
        <w:ind w:left="0" w:firstLine="851"/>
        <w:jc w:val="both"/>
        <w:rPr>
          <w:rFonts w:ascii="Palemonas" w:hAnsi="Palemonas"/>
        </w:rPr>
      </w:pPr>
      <w:r w:rsidRPr="00F845C7">
        <w:rPr>
          <w:rFonts w:ascii="Palemonas" w:hAnsi="Palemonas"/>
        </w:rPr>
        <w:t xml:space="preserve">jeigu </w:t>
      </w:r>
      <w:r w:rsidRPr="00F845C7">
        <w:rPr>
          <w:rFonts w:ascii="Palemonas" w:hAnsi="Palemonas"/>
          <w:lang w:eastAsia="lt-LT"/>
        </w:rPr>
        <w:t>Paslaugų teikėj</w:t>
      </w:r>
      <w:r w:rsidRPr="00F845C7">
        <w:rPr>
          <w:rFonts w:ascii="Palemonas" w:hAnsi="Palemonas"/>
        </w:rPr>
        <w:t xml:space="preserve">o kvalifikacija dėl teisės verstis atitinkama veikla nebuvo tikrinama arba tikrinama ne visa apimtimi, </w:t>
      </w:r>
      <w:r w:rsidRPr="00F845C7">
        <w:rPr>
          <w:rFonts w:ascii="Palemonas" w:hAnsi="Palemonas"/>
          <w:lang w:eastAsia="lt-LT"/>
        </w:rPr>
        <w:t>Paslaugų teikėj</w:t>
      </w:r>
      <w:r w:rsidRPr="00F845C7">
        <w:rPr>
          <w:rFonts w:ascii="Palemonas" w:hAnsi="Palemonas"/>
        </w:rPr>
        <w:t>as įsipareigoja, kad Sutartį vykdys tik tokią teisę turintys asmenys;</w:t>
      </w:r>
    </w:p>
    <w:p w14:paraId="3660598B" w14:textId="77777777" w:rsidR="00D538D0" w:rsidRPr="00F845C7" w:rsidRDefault="00D538D0" w:rsidP="00D538D0">
      <w:pPr>
        <w:numPr>
          <w:ilvl w:val="1"/>
          <w:numId w:val="1"/>
        </w:numPr>
        <w:tabs>
          <w:tab w:val="clear" w:pos="851"/>
          <w:tab w:val="left" w:pos="1446"/>
        </w:tabs>
        <w:ind w:left="0" w:firstLine="851"/>
        <w:jc w:val="both"/>
        <w:rPr>
          <w:rFonts w:ascii="Palemonas" w:hAnsi="Palemonas"/>
        </w:rPr>
      </w:pPr>
      <w:r w:rsidRPr="00F845C7">
        <w:rPr>
          <w:rFonts w:ascii="Palemonas" w:hAnsi="Palemonas"/>
        </w:rPr>
        <w:t>savo sąskaita ir laiku nedelsdamas ištaisyti netikslumus ir pašalinti pagrįstus trūkumus, kuriuos nurodo Paslaugų gavėjas;</w:t>
      </w:r>
    </w:p>
    <w:p w14:paraId="2957F83F" w14:textId="77777777" w:rsidR="00D538D0" w:rsidRPr="00F845C7" w:rsidRDefault="00D538D0" w:rsidP="00D538D0">
      <w:pPr>
        <w:numPr>
          <w:ilvl w:val="1"/>
          <w:numId w:val="1"/>
        </w:numPr>
        <w:tabs>
          <w:tab w:val="clear" w:pos="851"/>
          <w:tab w:val="left" w:pos="1446"/>
        </w:tabs>
        <w:ind w:left="0" w:firstLine="851"/>
        <w:jc w:val="both"/>
        <w:rPr>
          <w:rFonts w:ascii="Palemonas" w:hAnsi="Palemonas"/>
        </w:rPr>
      </w:pPr>
      <w:r w:rsidRPr="00F845C7">
        <w:rPr>
          <w:rFonts w:ascii="Palemonas" w:hAnsi="Palemonas"/>
        </w:rPr>
        <w:t xml:space="preserve">nedelsiant raštu informuoti Paslaugų gavėją apie bet kurias aplinkybes, trukdančias ar galinčias sutrukdyti </w:t>
      </w:r>
      <w:r w:rsidRPr="00F845C7">
        <w:rPr>
          <w:rFonts w:ascii="Palemonas" w:hAnsi="Palemonas"/>
          <w:lang w:eastAsia="lt-LT"/>
        </w:rPr>
        <w:t>Paslaugų teikėj</w:t>
      </w:r>
      <w:r w:rsidRPr="00F845C7">
        <w:rPr>
          <w:rFonts w:ascii="Palemonas" w:hAnsi="Palemonas"/>
        </w:rPr>
        <w:t>ui suteikti paslaugas nustatytais terminais;</w:t>
      </w:r>
    </w:p>
    <w:p w14:paraId="2EDB5F0E" w14:textId="77777777" w:rsidR="00D538D0" w:rsidRPr="00F845C7" w:rsidRDefault="00D538D0" w:rsidP="00D538D0">
      <w:pPr>
        <w:numPr>
          <w:ilvl w:val="1"/>
          <w:numId w:val="1"/>
        </w:numPr>
        <w:tabs>
          <w:tab w:val="clear" w:pos="851"/>
          <w:tab w:val="left" w:pos="1560"/>
        </w:tabs>
        <w:ind w:left="0" w:firstLine="851"/>
        <w:jc w:val="both"/>
        <w:rPr>
          <w:rFonts w:ascii="Palemonas" w:hAnsi="Palemonas"/>
        </w:rPr>
      </w:pPr>
      <w:r w:rsidRPr="00F845C7">
        <w:rPr>
          <w:rFonts w:ascii="Palemonas" w:hAnsi="Palemonas"/>
        </w:rPr>
        <w:t xml:space="preserve">atlyginti Paslaugų gavėjui nuostolius, atsiradusius dėl </w:t>
      </w:r>
      <w:r w:rsidRPr="00F845C7">
        <w:rPr>
          <w:rFonts w:ascii="Palemonas" w:hAnsi="Palemonas"/>
          <w:lang w:eastAsia="lt-LT"/>
        </w:rPr>
        <w:t>Paslaugų teikėj</w:t>
      </w:r>
      <w:r w:rsidRPr="00F845C7">
        <w:rPr>
          <w:rFonts w:ascii="Palemonas" w:hAnsi="Palemonas"/>
        </w:rPr>
        <w:t>o kaltės – dėl sutartinių įsipareigojimų nevykdymo, normatyvinių dokumentų reikalavimų pažeidimo;</w:t>
      </w:r>
    </w:p>
    <w:p w14:paraId="30DA7195" w14:textId="77777777" w:rsidR="00D538D0" w:rsidRPr="00F845C7" w:rsidRDefault="00D538D0" w:rsidP="00D538D0">
      <w:pPr>
        <w:numPr>
          <w:ilvl w:val="1"/>
          <w:numId w:val="1"/>
        </w:numPr>
        <w:tabs>
          <w:tab w:val="clear" w:pos="851"/>
          <w:tab w:val="left" w:pos="1560"/>
        </w:tabs>
        <w:ind w:left="0" w:firstLine="851"/>
        <w:jc w:val="both"/>
        <w:rPr>
          <w:rFonts w:ascii="Palemonas" w:hAnsi="Palemonas"/>
        </w:rPr>
      </w:pPr>
      <w:r w:rsidRPr="00F845C7">
        <w:rPr>
          <w:rFonts w:ascii="Palemonas" w:hAnsi="Palemonas"/>
        </w:rPr>
        <w:t>atsakyti už subtiekėjų prisiimtus įsipareigojimus, jų įvykdytų įsipareigojimų kokybę ar padarytą žalą.</w:t>
      </w:r>
    </w:p>
    <w:p w14:paraId="47441E45" w14:textId="77777777" w:rsidR="00D538D0" w:rsidRPr="00F845C7" w:rsidRDefault="00D538D0" w:rsidP="00D538D0">
      <w:pPr>
        <w:numPr>
          <w:ilvl w:val="1"/>
          <w:numId w:val="1"/>
        </w:numPr>
        <w:tabs>
          <w:tab w:val="clear" w:pos="851"/>
          <w:tab w:val="left" w:pos="1560"/>
        </w:tabs>
        <w:ind w:left="0" w:firstLine="851"/>
        <w:jc w:val="both"/>
        <w:rPr>
          <w:rFonts w:ascii="Palemonas" w:hAnsi="Palemonas"/>
        </w:rPr>
      </w:pPr>
      <w:r w:rsidRPr="00F845C7">
        <w:rPr>
          <w:rFonts w:ascii="Palemonas" w:hAnsi="Palemonas"/>
        </w:rPr>
        <w:t>tinkamai vykdyti kitus įsipareigojimus, numatytus Sutartyje ir galiojančiuose teisės aktuose;</w:t>
      </w:r>
    </w:p>
    <w:p w14:paraId="1B4A1F4D" w14:textId="77777777" w:rsidR="00D538D0" w:rsidRPr="00F845C7" w:rsidRDefault="00D538D0" w:rsidP="00D538D0">
      <w:pPr>
        <w:numPr>
          <w:ilvl w:val="1"/>
          <w:numId w:val="1"/>
        </w:numPr>
        <w:tabs>
          <w:tab w:val="clear" w:pos="851"/>
          <w:tab w:val="left" w:pos="1560"/>
        </w:tabs>
        <w:ind w:left="0" w:firstLine="851"/>
        <w:jc w:val="both"/>
        <w:rPr>
          <w:rFonts w:ascii="Palemonas" w:hAnsi="Palemonas"/>
        </w:rPr>
      </w:pPr>
      <w:r w:rsidRPr="00F845C7">
        <w:rPr>
          <w:rFonts w:ascii="Palemonas" w:hAnsi="Palemonas"/>
        </w:rPr>
        <w:t>vykdyti visus teisėtus ir neprieštaraujančius Sutarties nuostatoms raštiškus Paslaugų gavėjo nurodymus</w:t>
      </w:r>
      <w:r>
        <w:rPr>
          <w:rFonts w:ascii="Palemonas" w:hAnsi="Palemonas"/>
        </w:rPr>
        <w:t>;</w:t>
      </w:r>
    </w:p>
    <w:p w14:paraId="059F8579" w14:textId="77777777" w:rsidR="00D538D0" w:rsidRPr="00F845C7" w:rsidRDefault="00D538D0" w:rsidP="00D538D0">
      <w:pPr>
        <w:widowControl w:val="0"/>
        <w:numPr>
          <w:ilvl w:val="1"/>
          <w:numId w:val="1"/>
        </w:numPr>
        <w:tabs>
          <w:tab w:val="clear" w:pos="851"/>
          <w:tab w:val="left" w:pos="1560"/>
        </w:tabs>
        <w:ind w:left="0" w:firstLine="851"/>
        <w:jc w:val="both"/>
        <w:rPr>
          <w:rFonts w:ascii="Palemonas" w:hAnsi="Palemonas"/>
        </w:rPr>
      </w:pPr>
      <w:r w:rsidRPr="00F845C7">
        <w:rPr>
          <w:rFonts w:ascii="Palemonas" w:hAnsi="Palemonas"/>
        </w:rPr>
        <w:t xml:space="preserve">jei </w:t>
      </w:r>
      <w:r w:rsidRPr="00F845C7">
        <w:rPr>
          <w:rFonts w:ascii="Palemonas" w:hAnsi="Palemonas"/>
          <w:lang w:eastAsia="lt-LT"/>
        </w:rPr>
        <w:t>Paslaugų teikėj</w:t>
      </w:r>
      <w:r w:rsidRPr="00F845C7">
        <w:rPr>
          <w:rFonts w:ascii="Palemonas" w:hAnsi="Palemonas"/>
        </w:rPr>
        <w:t xml:space="preserve">as yra </w:t>
      </w:r>
      <w:r w:rsidRPr="00F845C7">
        <w:rPr>
          <w:rFonts w:ascii="Palemonas" w:hAnsi="Palemonas"/>
          <w:lang w:eastAsia="lt-LT"/>
        </w:rPr>
        <w:t>Paslaugų teikėj</w:t>
      </w:r>
      <w:r w:rsidRPr="00F845C7">
        <w:rPr>
          <w:rFonts w:ascii="Palemonas" w:hAnsi="Palemonas"/>
        </w:rPr>
        <w:t>ų grupė, veikianti pagal jungtinės veiklos sutartį, tokiu atveju jungtinės veiklos partneriai įsipareigoja solidariai atsakyti Paslaugų gavėjui už Sutarties vykdymą.</w:t>
      </w:r>
    </w:p>
    <w:p w14:paraId="53D024C9" w14:textId="77777777" w:rsidR="00D538D0" w:rsidRPr="00F845C7" w:rsidRDefault="00D538D0" w:rsidP="00D538D0">
      <w:pPr>
        <w:widowControl w:val="0"/>
        <w:numPr>
          <w:ilvl w:val="0"/>
          <w:numId w:val="1"/>
        </w:numPr>
        <w:tabs>
          <w:tab w:val="clear" w:pos="710"/>
        </w:tabs>
        <w:suppressAutoHyphens/>
        <w:ind w:left="0" w:firstLine="851"/>
        <w:jc w:val="both"/>
        <w:rPr>
          <w:rFonts w:ascii="Palemonas" w:eastAsia="Calibri" w:hAnsi="Palemonas"/>
          <w:b/>
          <w:lang w:eastAsia="lt-LT"/>
        </w:rPr>
      </w:pPr>
      <w:r w:rsidRPr="00F845C7">
        <w:rPr>
          <w:rFonts w:ascii="Palemonas" w:eastAsia="Calibri" w:hAnsi="Palemonas"/>
          <w:b/>
          <w:lang w:eastAsia="lt-LT"/>
        </w:rPr>
        <w:t>Paslaugų teikėjas turi teisę:</w:t>
      </w:r>
    </w:p>
    <w:p w14:paraId="732004D7" w14:textId="77777777" w:rsidR="00D538D0" w:rsidRPr="00F845C7" w:rsidRDefault="00D538D0" w:rsidP="00D538D0">
      <w:pPr>
        <w:numPr>
          <w:ilvl w:val="1"/>
          <w:numId w:val="1"/>
        </w:numPr>
        <w:tabs>
          <w:tab w:val="clear" w:pos="851"/>
          <w:tab w:val="left" w:pos="1446"/>
        </w:tabs>
        <w:ind w:left="0" w:firstLine="851"/>
        <w:jc w:val="both"/>
        <w:rPr>
          <w:rFonts w:ascii="Palemonas" w:hAnsi="Palemonas"/>
        </w:rPr>
      </w:pPr>
      <w:r w:rsidRPr="00F845C7">
        <w:rPr>
          <w:rFonts w:ascii="Palemonas" w:hAnsi="Palemonas"/>
        </w:rPr>
        <w:t xml:space="preserve">gauti apmokėjimą už tinkamai suteiktas paslaugas pagal Sutartyje nustatytas sąlygas ir tvarką; </w:t>
      </w:r>
    </w:p>
    <w:p w14:paraId="2E66936F" w14:textId="77777777" w:rsidR="00D538D0" w:rsidRPr="00F845C7" w:rsidRDefault="00D538D0" w:rsidP="00D538D0">
      <w:pPr>
        <w:widowControl w:val="0"/>
        <w:numPr>
          <w:ilvl w:val="1"/>
          <w:numId w:val="1"/>
        </w:numPr>
        <w:tabs>
          <w:tab w:val="clear" w:pos="851"/>
          <w:tab w:val="left" w:pos="1446"/>
        </w:tabs>
        <w:suppressAutoHyphens/>
        <w:ind w:left="0" w:firstLine="851"/>
        <w:jc w:val="both"/>
        <w:rPr>
          <w:rFonts w:ascii="Palemonas" w:eastAsia="Calibri" w:hAnsi="Palemonas"/>
          <w:lang w:eastAsia="lt-LT"/>
        </w:rPr>
      </w:pPr>
      <w:r w:rsidRPr="00F845C7">
        <w:rPr>
          <w:rFonts w:ascii="Palemonas" w:eastAsia="Calibri" w:hAnsi="Palemonas"/>
          <w:lang w:eastAsia="lt-LT"/>
        </w:rPr>
        <w:t>naudotis Lietuvos Respublikos įstatymuose numatytomis Paslaugų teikėjo teisėmis.</w:t>
      </w:r>
    </w:p>
    <w:p w14:paraId="3032CF62" w14:textId="77777777" w:rsidR="00D538D0" w:rsidRPr="007B52C7" w:rsidRDefault="00D538D0" w:rsidP="00D538D0">
      <w:pPr>
        <w:jc w:val="both"/>
        <w:rPr>
          <w:rFonts w:ascii="Palemonas" w:hAnsi="Palemonas"/>
        </w:rPr>
      </w:pPr>
    </w:p>
    <w:p w14:paraId="284AB613" w14:textId="77777777" w:rsidR="00D538D0" w:rsidRPr="00F845C7" w:rsidRDefault="00D538D0" w:rsidP="00D538D0">
      <w:pPr>
        <w:jc w:val="center"/>
        <w:rPr>
          <w:rFonts w:ascii="Palemonas" w:hAnsi="Palemonas"/>
          <w:b/>
        </w:rPr>
      </w:pPr>
      <w:r w:rsidRPr="00F845C7">
        <w:rPr>
          <w:rFonts w:ascii="Palemonas" w:hAnsi="Palemonas"/>
          <w:b/>
          <w:bCs/>
        </w:rPr>
        <w:t xml:space="preserve">V. </w:t>
      </w:r>
      <w:r w:rsidRPr="00F845C7">
        <w:rPr>
          <w:rFonts w:ascii="Palemonas" w:hAnsi="Palemonas"/>
          <w:b/>
        </w:rPr>
        <w:t>ŠALIŲ ATSAKOMYBĖ</w:t>
      </w:r>
    </w:p>
    <w:p w14:paraId="5537B7B7" w14:textId="77777777" w:rsidR="00D538D0" w:rsidRPr="00F845C7" w:rsidRDefault="00D538D0" w:rsidP="00D538D0">
      <w:pPr>
        <w:jc w:val="both"/>
        <w:rPr>
          <w:rFonts w:ascii="Palemonas" w:hAnsi="Palemonas"/>
          <w:b/>
        </w:rPr>
      </w:pPr>
    </w:p>
    <w:p w14:paraId="558FC5E4" w14:textId="77777777" w:rsidR="00D538D0" w:rsidRPr="00F845C7" w:rsidRDefault="00D538D0" w:rsidP="00D538D0">
      <w:pPr>
        <w:widowControl w:val="0"/>
        <w:numPr>
          <w:ilvl w:val="0"/>
          <w:numId w:val="1"/>
        </w:numPr>
        <w:tabs>
          <w:tab w:val="clear" w:pos="710"/>
          <w:tab w:val="left" w:pos="1134"/>
        </w:tabs>
        <w:ind w:left="0" w:firstLine="851"/>
        <w:contextualSpacing/>
        <w:jc w:val="both"/>
        <w:rPr>
          <w:rFonts w:ascii="Palemonas" w:hAnsi="Palemonas"/>
        </w:rPr>
      </w:pPr>
      <w:r w:rsidRPr="00F845C7">
        <w:rPr>
          <w:rFonts w:ascii="Palemonas" w:hAnsi="Palemonas"/>
        </w:rPr>
        <w:t>Paslaugų gavėjas, nesumokėjęs už suteiktas paslaugas per Sutartyje nustatytą terminą, Paslaugų teikėjui raštiškai pareikalavus, moka Paslaugų teikėjui 0,02 % dydžio delspinigius už kiekvieną pavėluotą sumokėti dieną nuo pradinės Sutarties vertės.</w:t>
      </w:r>
    </w:p>
    <w:p w14:paraId="07A79093" w14:textId="77777777" w:rsidR="00D538D0" w:rsidRPr="00F845C7" w:rsidRDefault="00D538D0" w:rsidP="00D538D0">
      <w:pPr>
        <w:widowControl w:val="0"/>
        <w:numPr>
          <w:ilvl w:val="0"/>
          <w:numId w:val="1"/>
        </w:numPr>
        <w:tabs>
          <w:tab w:val="clear" w:pos="710"/>
          <w:tab w:val="left" w:pos="1134"/>
        </w:tabs>
        <w:ind w:left="0" w:firstLine="851"/>
        <w:contextualSpacing/>
        <w:jc w:val="both"/>
        <w:rPr>
          <w:rFonts w:ascii="Palemonas" w:hAnsi="Palemonas"/>
        </w:rPr>
      </w:pPr>
      <w:r w:rsidRPr="00F845C7">
        <w:rPr>
          <w:rFonts w:ascii="Palemonas" w:hAnsi="Palemonas"/>
        </w:rPr>
        <w:t>Paslaugų teikėjas už pavėluotai suteiktas paslaugas moka Paslaugų gavėjui 100 Eur dydžio baudą už kiekvieną pavėluotą dieną, iki kol įvykdomos prievolės. Bauda išskaičiuojama iš Paslaugų teikėjui mokėtinų sumų. Delspinigiai išskaičiuojami iš Paslaugų teikėjui mokėtinų sumų.</w:t>
      </w:r>
    </w:p>
    <w:p w14:paraId="42621B96" w14:textId="77777777" w:rsidR="00D538D0" w:rsidRPr="00F845C7" w:rsidRDefault="00D538D0" w:rsidP="00D538D0">
      <w:pPr>
        <w:numPr>
          <w:ilvl w:val="0"/>
          <w:numId w:val="1"/>
        </w:numPr>
        <w:tabs>
          <w:tab w:val="clear" w:pos="710"/>
          <w:tab w:val="left" w:pos="1134"/>
        </w:tabs>
        <w:ind w:left="0" w:firstLine="851"/>
        <w:contextualSpacing/>
        <w:jc w:val="both"/>
        <w:rPr>
          <w:rFonts w:ascii="Palemonas" w:hAnsi="Palemonas"/>
          <w:color w:val="000000" w:themeColor="text1"/>
        </w:rPr>
      </w:pPr>
      <w:r w:rsidRPr="00F845C7">
        <w:rPr>
          <w:rFonts w:ascii="Palemonas" w:hAnsi="Palemonas"/>
          <w:color w:val="000000" w:themeColor="text1"/>
        </w:rPr>
        <w:t>Paslaugų teikėjui Sutartyje nustatoma 100</w:t>
      </w:r>
      <w:r w:rsidRPr="00F845C7">
        <w:rPr>
          <w:rFonts w:ascii="Palemonas" w:hAnsi="Palemonas"/>
          <w:b/>
          <w:color w:val="000000" w:themeColor="text1"/>
        </w:rPr>
        <w:t xml:space="preserve"> </w:t>
      </w:r>
      <w:r w:rsidRPr="00F845C7">
        <w:rPr>
          <w:rFonts w:ascii="Palemonas" w:hAnsi="Palemonas"/>
          <w:color w:val="000000" w:themeColor="text1"/>
        </w:rPr>
        <w:t xml:space="preserve">Eur vertės bauda </w:t>
      </w:r>
      <w:r w:rsidRPr="00F845C7">
        <w:rPr>
          <w:rFonts w:ascii="Palemonas" w:hAnsi="Palemonas"/>
        </w:rPr>
        <w:t>už nekokybiškai suteiktas paslaugas ir (ar) kitus Sutarties pažeidimus, nesusijusius su vėlavimu, surašant pažeidimo aktą už kiekvieną nustatytą atvejį</w:t>
      </w:r>
      <w:r w:rsidRPr="00F845C7">
        <w:rPr>
          <w:rFonts w:ascii="Palemonas" w:hAnsi="Palemonas"/>
          <w:color w:val="000000" w:themeColor="text1"/>
        </w:rPr>
        <w:t xml:space="preserve">. Pažeidimo aktas surašomas dalyvaujant Paslaugų teikėjo atstovui. Jeigu jis neatvyksta sutartu laiku arba atsisako dalyvauti, pažeidimo aktas surašomas jam nedalyvaujant. Bauda išskaičiuojama iš Paslaugų teikėjui mokėtinos sumos. </w:t>
      </w:r>
      <w:r w:rsidRPr="00F845C7">
        <w:rPr>
          <w:rFonts w:ascii="Palemonas" w:hAnsi="Palemonas"/>
        </w:rPr>
        <w:t xml:space="preserve">Paslaugų gavėjas nustato terminą, per </w:t>
      </w:r>
      <w:r w:rsidRPr="00F845C7">
        <w:rPr>
          <w:rFonts w:ascii="Palemonas" w:hAnsi="Palemonas"/>
        </w:rPr>
        <w:lastRenderedPageBreak/>
        <w:t>kurį trūkumai turi būti pašalinti, per šį terminą nepašalinus trūkumų, numatyta bauda taikoma pakartotinai.</w:t>
      </w:r>
    </w:p>
    <w:p w14:paraId="48C92E92" w14:textId="77777777" w:rsidR="00D538D0" w:rsidRPr="00F845C7" w:rsidRDefault="00D538D0" w:rsidP="00D538D0">
      <w:pPr>
        <w:widowControl w:val="0"/>
        <w:numPr>
          <w:ilvl w:val="0"/>
          <w:numId w:val="1"/>
        </w:numPr>
        <w:tabs>
          <w:tab w:val="clear" w:pos="710"/>
          <w:tab w:val="left" w:pos="1134"/>
        </w:tabs>
        <w:ind w:left="0" w:firstLine="851"/>
        <w:jc w:val="both"/>
        <w:rPr>
          <w:rFonts w:ascii="Palemonas" w:hAnsi="Palemonas"/>
        </w:rPr>
      </w:pPr>
      <w:r w:rsidRPr="00F845C7">
        <w:rPr>
          <w:rFonts w:ascii="Palemonas" w:hAnsi="Palemonas"/>
        </w:rPr>
        <w:t>Paslaugų teikėjui vėluojant suteikti paslaugas ar jas suteiktus nekokybiškai, taip pat vilkinant paslaugų teikimą ar piktnaudžiaujant, Paslaugų gavėjas, siekdamas apginti savo teisėtus interesus, gali atlikti neapmokėtų sumų įskaitymus į nuostolius (vienašalius sandorius).</w:t>
      </w:r>
    </w:p>
    <w:p w14:paraId="690C7226" w14:textId="77777777" w:rsidR="00D538D0" w:rsidRPr="00F845C7" w:rsidRDefault="00D538D0" w:rsidP="00D538D0">
      <w:pPr>
        <w:widowControl w:val="0"/>
        <w:numPr>
          <w:ilvl w:val="0"/>
          <w:numId w:val="1"/>
        </w:numPr>
        <w:tabs>
          <w:tab w:val="clear" w:pos="710"/>
          <w:tab w:val="left" w:pos="1134"/>
        </w:tabs>
        <w:suppressAutoHyphens/>
        <w:ind w:left="0" w:firstLine="851"/>
        <w:jc w:val="both"/>
        <w:rPr>
          <w:rFonts w:ascii="Palemonas" w:eastAsia="Calibri" w:hAnsi="Palemonas"/>
          <w:b/>
          <w:lang w:eastAsia="lt-LT"/>
        </w:rPr>
      </w:pPr>
      <w:r w:rsidRPr="00F845C7">
        <w:rPr>
          <w:rFonts w:ascii="Palemonas" w:eastAsia="Calibri" w:hAnsi="Palemonas"/>
          <w:b/>
          <w:lang w:eastAsia="lt-LT"/>
        </w:rPr>
        <w:t>Šalys susitaria, kad esminiu Sutarties pažeidimu bus laikomas:</w:t>
      </w:r>
    </w:p>
    <w:p w14:paraId="1D841737" w14:textId="77777777" w:rsidR="00D538D0" w:rsidRPr="00F845C7" w:rsidRDefault="00D538D0" w:rsidP="00D538D0">
      <w:pPr>
        <w:widowControl w:val="0"/>
        <w:numPr>
          <w:ilvl w:val="1"/>
          <w:numId w:val="1"/>
        </w:numPr>
        <w:tabs>
          <w:tab w:val="clear" w:pos="851"/>
          <w:tab w:val="num" w:pos="1446"/>
        </w:tabs>
        <w:suppressAutoHyphens/>
        <w:ind w:left="0" w:firstLine="851"/>
        <w:jc w:val="both"/>
        <w:rPr>
          <w:rFonts w:ascii="Palemonas" w:eastAsia="Calibri" w:hAnsi="Palemonas"/>
          <w:lang w:eastAsia="lt-LT"/>
        </w:rPr>
      </w:pPr>
      <w:r w:rsidRPr="00F845C7">
        <w:rPr>
          <w:rFonts w:ascii="Palemonas" w:eastAsia="Calibri" w:hAnsi="Palemonas"/>
          <w:lang w:eastAsia="lt-LT"/>
        </w:rPr>
        <w:t>pažeidimas, atitinkantis Lietuvos Respublikos civilinio kodekso 6.217 straipsnio 2</w:t>
      </w:r>
      <w:r>
        <w:rPr>
          <w:rFonts w:ascii="Palemonas" w:eastAsia="Calibri" w:hAnsi="Palemonas"/>
          <w:lang w:eastAsia="lt-LT"/>
        </w:rPr>
        <w:t> </w:t>
      </w:r>
      <w:r w:rsidRPr="00F845C7">
        <w:rPr>
          <w:rFonts w:ascii="Palemonas" w:eastAsia="Calibri" w:hAnsi="Palemonas"/>
          <w:lang w:eastAsia="lt-LT"/>
        </w:rPr>
        <w:t>dalies kriterijus, nepaisant to, kad tokie nebuvo apibrėžti Sutartyje;</w:t>
      </w:r>
    </w:p>
    <w:p w14:paraId="6F7B52AC" w14:textId="77777777" w:rsidR="00D538D0" w:rsidRPr="00F845C7" w:rsidRDefault="00D538D0" w:rsidP="00D538D0">
      <w:pPr>
        <w:widowControl w:val="0"/>
        <w:numPr>
          <w:ilvl w:val="1"/>
          <w:numId w:val="1"/>
        </w:numPr>
        <w:tabs>
          <w:tab w:val="clear" w:pos="851"/>
          <w:tab w:val="num" w:pos="1446"/>
        </w:tabs>
        <w:suppressAutoHyphens/>
        <w:ind w:left="0" w:firstLine="851"/>
        <w:jc w:val="both"/>
        <w:rPr>
          <w:rFonts w:ascii="Palemonas" w:eastAsia="Calibri" w:hAnsi="Palemonas"/>
          <w:lang w:eastAsia="lt-LT"/>
        </w:rPr>
      </w:pPr>
      <w:r w:rsidRPr="00F845C7">
        <w:rPr>
          <w:rFonts w:ascii="Palemonas" w:hAnsi="Palemonas"/>
        </w:rPr>
        <w:t>pažeidimas, kai Paslaugų teikėjas raštiškai įspėtas, be objektyvių priežasčių vilkina paslaugų suteikimą, raštiškai įspėtas neužtikrina paslaugų kokybės ar be objektyvių, nuo Paslaugų teikėjo nepriklausiančių priežasčių, pažeidžia nustatytus prievolių vykdymo terminus.</w:t>
      </w:r>
    </w:p>
    <w:p w14:paraId="691F8B71" w14:textId="77777777" w:rsidR="00D538D0" w:rsidRPr="007B52C7" w:rsidRDefault="00D538D0" w:rsidP="00D538D0">
      <w:pPr>
        <w:jc w:val="both"/>
        <w:rPr>
          <w:rFonts w:ascii="Palemonas" w:hAnsi="Palemonas"/>
        </w:rPr>
      </w:pPr>
    </w:p>
    <w:p w14:paraId="7A354ABC" w14:textId="77777777" w:rsidR="00D538D0" w:rsidRPr="00F845C7" w:rsidRDefault="00D538D0" w:rsidP="00D538D0">
      <w:pPr>
        <w:jc w:val="center"/>
        <w:rPr>
          <w:rFonts w:ascii="Palemonas" w:hAnsi="Palemonas"/>
          <w:b/>
          <w:bCs/>
        </w:rPr>
      </w:pPr>
      <w:r w:rsidRPr="00F845C7">
        <w:rPr>
          <w:rFonts w:ascii="Palemonas" w:hAnsi="Palemonas"/>
          <w:b/>
          <w:bCs/>
        </w:rPr>
        <w:t>VI. KITOS SUTARTIES SĄLYGOS</w:t>
      </w:r>
    </w:p>
    <w:p w14:paraId="69810295" w14:textId="77777777" w:rsidR="00D538D0" w:rsidRPr="00F845C7" w:rsidRDefault="00D538D0" w:rsidP="00D538D0">
      <w:pPr>
        <w:jc w:val="both"/>
        <w:rPr>
          <w:rFonts w:ascii="Palemonas" w:hAnsi="Palemonas"/>
        </w:rPr>
      </w:pPr>
    </w:p>
    <w:p w14:paraId="154D0ABD" w14:textId="77777777" w:rsidR="00D538D0" w:rsidRPr="00F845C7" w:rsidRDefault="00D538D0" w:rsidP="00D538D0">
      <w:pPr>
        <w:numPr>
          <w:ilvl w:val="0"/>
          <w:numId w:val="1"/>
        </w:numPr>
        <w:tabs>
          <w:tab w:val="clear" w:pos="710"/>
          <w:tab w:val="num" w:pos="1134"/>
        </w:tabs>
        <w:ind w:left="0" w:firstLine="851"/>
        <w:contextualSpacing/>
        <w:jc w:val="both"/>
        <w:rPr>
          <w:rFonts w:ascii="Palemonas" w:hAnsi="Palemonas"/>
          <w:b/>
        </w:rPr>
      </w:pPr>
      <w:r w:rsidRPr="00F845C7">
        <w:rPr>
          <w:rFonts w:ascii="Palemonas" w:hAnsi="Palemonas"/>
          <w:b/>
        </w:rPr>
        <w:t>Sutarties nutraukimas prieš terminą:</w:t>
      </w:r>
    </w:p>
    <w:p w14:paraId="47A1AAC2" w14:textId="77777777" w:rsidR="00D538D0" w:rsidRPr="006806DA" w:rsidRDefault="00D538D0" w:rsidP="00D538D0">
      <w:pPr>
        <w:widowControl w:val="0"/>
        <w:numPr>
          <w:ilvl w:val="1"/>
          <w:numId w:val="1"/>
        </w:numPr>
        <w:tabs>
          <w:tab w:val="clear" w:pos="851"/>
          <w:tab w:val="left" w:pos="1446"/>
        </w:tabs>
        <w:ind w:left="0" w:firstLine="851"/>
        <w:jc w:val="both"/>
        <w:rPr>
          <w:rFonts w:ascii="Palemonas" w:hAnsi="Palemonas"/>
        </w:rPr>
      </w:pPr>
      <w:r w:rsidRPr="006806DA">
        <w:rPr>
          <w:rFonts w:ascii="Palemonas" w:hAnsi="Palemonas"/>
        </w:rPr>
        <w:t>Paslaugų gavėjas turi teisę vienašališkai nutraukti Sutartį ir pareikalauti iš Paslaugų teikėjo atlyginti Paslaugų gavėjo patirtus nuostolius, jeigu:</w:t>
      </w:r>
    </w:p>
    <w:p w14:paraId="2020B3DD" w14:textId="77777777" w:rsidR="00D538D0" w:rsidRPr="006806DA" w:rsidRDefault="00D538D0" w:rsidP="00D538D0">
      <w:pPr>
        <w:widowControl w:val="0"/>
        <w:numPr>
          <w:ilvl w:val="2"/>
          <w:numId w:val="1"/>
        </w:numPr>
        <w:tabs>
          <w:tab w:val="clear" w:pos="851"/>
          <w:tab w:val="left" w:pos="1644"/>
        </w:tabs>
        <w:ind w:left="0" w:firstLine="851"/>
        <w:contextualSpacing/>
        <w:jc w:val="both"/>
        <w:rPr>
          <w:rFonts w:ascii="Palemonas" w:hAnsi="Palemonas"/>
        </w:rPr>
      </w:pPr>
      <w:r w:rsidRPr="006806DA">
        <w:rPr>
          <w:rFonts w:ascii="Palemonas" w:hAnsi="Palemonas"/>
        </w:rPr>
        <w:t>Paslaugų teikėjas per pagrįstai nustatytą laikotarpį neįvykdo Paslaugų gavėjo nurodymo ištaisyti netinkamai įvykdytus arba neįvykdytus sutartinius įsipareigojimus;</w:t>
      </w:r>
    </w:p>
    <w:p w14:paraId="21A0E188" w14:textId="77777777" w:rsidR="00D538D0" w:rsidRPr="006806DA" w:rsidRDefault="00D538D0" w:rsidP="00D538D0">
      <w:pPr>
        <w:widowControl w:val="0"/>
        <w:numPr>
          <w:ilvl w:val="2"/>
          <w:numId w:val="1"/>
        </w:numPr>
        <w:tabs>
          <w:tab w:val="clear" w:pos="851"/>
          <w:tab w:val="left" w:pos="1644"/>
        </w:tabs>
        <w:ind w:left="0" w:firstLine="851"/>
        <w:contextualSpacing/>
        <w:jc w:val="both"/>
        <w:rPr>
          <w:rFonts w:ascii="Palemonas" w:hAnsi="Palemonas"/>
        </w:rPr>
      </w:pPr>
      <w:r w:rsidRPr="006806DA">
        <w:rPr>
          <w:rFonts w:ascii="Palemonas" w:hAnsi="Palemonas"/>
        </w:rPr>
        <w:t>Paslaugų teikėjas bankrutuoja arba yra likviduojamas, kai sustabdo ūkinę veiklą arba kai įstatymuose ir kituose teisės aktuose numatyta tvarka susidaro analogiška situacija;</w:t>
      </w:r>
    </w:p>
    <w:p w14:paraId="33F8D362" w14:textId="77777777" w:rsidR="00D538D0" w:rsidRPr="006806DA" w:rsidRDefault="00D538D0" w:rsidP="00D538D0">
      <w:pPr>
        <w:widowControl w:val="0"/>
        <w:numPr>
          <w:ilvl w:val="2"/>
          <w:numId w:val="1"/>
        </w:numPr>
        <w:tabs>
          <w:tab w:val="clear" w:pos="851"/>
          <w:tab w:val="left" w:pos="1644"/>
        </w:tabs>
        <w:ind w:left="0" w:firstLine="851"/>
        <w:jc w:val="both"/>
        <w:rPr>
          <w:rFonts w:ascii="Palemonas" w:hAnsi="Palemonas"/>
        </w:rPr>
      </w:pPr>
      <w:r w:rsidRPr="006806DA">
        <w:rPr>
          <w:rFonts w:ascii="Palemonas" w:hAnsi="Palemonas"/>
        </w:rPr>
        <w:t>po raštiško Paslaugų gavėjo įspėjimo Paslaugų teikėjas neužtikrina paslaugų kokybės ar nevykdo kitų Sutarties sąlygų arba raštiškai perspėtas dar kartą jas pažeidžia;</w:t>
      </w:r>
    </w:p>
    <w:p w14:paraId="6BD21A2F" w14:textId="77777777" w:rsidR="00D538D0" w:rsidRPr="006806DA" w:rsidRDefault="00D538D0" w:rsidP="00D538D0">
      <w:pPr>
        <w:widowControl w:val="0"/>
        <w:numPr>
          <w:ilvl w:val="2"/>
          <w:numId w:val="1"/>
        </w:numPr>
        <w:tabs>
          <w:tab w:val="clear" w:pos="851"/>
          <w:tab w:val="left" w:pos="1644"/>
        </w:tabs>
        <w:ind w:left="0" w:firstLine="851"/>
        <w:jc w:val="both"/>
        <w:rPr>
          <w:rFonts w:ascii="Palemonas" w:hAnsi="Palemonas"/>
        </w:rPr>
      </w:pPr>
      <w:r>
        <w:rPr>
          <w:rFonts w:ascii="Palemonas" w:hAnsi="Palemonas"/>
        </w:rPr>
        <w:t>V</w:t>
      </w:r>
      <w:r w:rsidRPr="006806DA">
        <w:rPr>
          <w:rFonts w:ascii="Palemonas" w:hAnsi="Palemonas"/>
        </w:rPr>
        <w:t>iešųjų pirkimų įstatymo 90 straipsnio 1 dalyje nurodytais atvejais</w:t>
      </w:r>
      <w:r>
        <w:rPr>
          <w:rFonts w:ascii="Palemonas" w:hAnsi="Palemonas"/>
        </w:rPr>
        <w:t>;</w:t>
      </w:r>
    </w:p>
    <w:p w14:paraId="76437721" w14:textId="77777777" w:rsidR="00D538D0" w:rsidRPr="006806DA" w:rsidRDefault="00D538D0" w:rsidP="00D538D0">
      <w:pPr>
        <w:widowControl w:val="0"/>
        <w:numPr>
          <w:ilvl w:val="1"/>
          <w:numId w:val="1"/>
        </w:numPr>
        <w:tabs>
          <w:tab w:val="clear" w:pos="851"/>
          <w:tab w:val="left" w:pos="1446"/>
        </w:tabs>
        <w:ind w:left="0" w:firstLine="851"/>
        <w:contextualSpacing/>
        <w:jc w:val="both"/>
        <w:rPr>
          <w:rFonts w:ascii="Palemonas" w:hAnsi="Palemonas"/>
          <w:lang w:val="x-none"/>
        </w:rPr>
      </w:pPr>
      <w:r>
        <w:rPr>
          <w:rFonts w:ascii="Palemonas" w:hAnsi="Palemonas"/>
          <w:lang w:val="x-none"/>
        </w:rPr>
        <w:t>į</w:t>
      </w:r>
      <w:r w:rsidRPr="006806DA">
        <w:rPr>
          <w:rFonts w:ascii="Palemonas" w:hAnsi="Palemonas"/>
          <w:lang w:val="x-none"/>
        </w:rPr>
        <w:t xml:space="preserve">spėjus </w:t>
      </w:r>
      <w:r w:rsidRPr="006806DA">
        <w:rPr>
          <w:rFonts w:ascii="Palemonas" w:hAnsi="Palemonas"/>
        </w:rPr>
        <w:t>Paslaugų teikėją</w:t>
      </w:r>
      <w:r w:rsidRPr="006806DA">
        <w:rPr>
          <w:rFonts w:ascii="Palemonas" w:hAnsi="Palemonas"/>
          <w:lang w:val="x-none"/>
        </w:rPr>
        <w:t xml:space="preserve"> apie esminį Sutarties pažeidimą, Sutartis nutraukiama per </w:t>
      </w:r>
      <w:r w:rsidRPr="006806DA">
        <w:rPr>
          <w:rFonts w:ascii="Palemonas" w:hAnsi="Palemonas"/>
        </w:rPr>
        <w:t>30</w:t>
      </w:r>
      <w:r>
        <w:rPr>
          <w:rFonts w:ascii="Palemonas" w:hAnsi="Palemonas"/>
          <w:lang w:val="x-none"/>
        </w:rPr>
        <w:t> </w:t>
      </w:r>
      <w:r w:rsidRPr="006806DA">
        <w:rPr>
          <w:rFonts w:ascii="Palemonas" w:hAnsi="Palemonas"/>
        </w:rPr>
        <w:t>kalendorinių</w:t>
      </w:r>
      <w:r w:rsidRPr="006806DA">
        <w:rPr>
          <w:rFonts w:ascii="Palemonas" w:hAnsi="Palemonas"/>
          <w:lang w:val="x-none"/>
        </w:rPr>
        <w:t xml:space="preserve"> dienų nuo įspėjimo </w:t>
      </w:r>
      <w:r w:rsidRPr="006806DA">
        <w:rPr>
          <w:rFonts w:ascii="Palemonas" w:hAnsi="Palemonas"/>
        </w:rPr>
        <w:t>Paslaugų teikėjui</w:t>
      </w:r>
      <w:r w:rsidRPr="006806DA">
        <w:rPr>
          <w:rFonts w:ascii="Palemonas" w:hAnsi="Palemonas"/>
          <w:lang w:val="x-none"/>
        </w:rPr>
        <w:t xml:space="preserve"> išsiuntimo dienos. </w:t>
      </w:r>
      <w:r w:rsidRPr="006806DA">
        <w:rPr>
          <w:rFonts w:ascii="Palemonas" w:hAnsi="Palemonas"/>
        </w:rPr>
        <w:t>Laikoma, kad siuntimo ir gavimo diena sutampa, kai pranešimas yra siunčiamas el. paštu</w:t>
      </w:r>
      <w:r>
        <w:rPr>
          <w:rFonts w:ascii="Palemonas" w:hAnsi="Palemonas"/>
        </w:rPr>
        <w:t>;</w:t>
      </w:r>
    </w:p>
    <w:p w14:paraId="153E2926" w14:textId="77777777" w:rsidR="00D538D0" w:rsidRPr="006806DA" w:rsidRDefault="00D538D0" w:rsidP="00D538D0">
      <w:pPr>
        <w:widowControl w:val="0"/>
        <w:numPr>
          <w:ilvl w:val="1"/>
          <w:numId w:val="1"/>
        </w:numPr>
        <w:tabs>
          <w:tab w:val="clear" w:pos="851"/>
          <w:tab w:val="left" w:pos="1446"/>
        </w:tabs>
        <w:ind w:left="0" w:firstLine="851"/>
        <w:jc w:val="both"/>
        <w:rPr>
          <w:rFonts w:ascii="Palemonas" w:hAnsi="Palemonas"/>
        </w:rPr>
      </w:pPr>
      <w:r w:rsidRPr="006806DA">
        <w:rPr>
          <w:rFonts w:ascii="Palemonas" w:hAnsi="Palemonas"/>
        </w:rPr>
        <w:t>Paslaugų teikėjas turi teisę vienašališkai nutraukti Sutartį prieš terminą, kai Paslaugų gavėjas nevykdo ar netinkamai vykdo savo sutartinius įsipareigojimus ir toks nevykdymas ar netinkamas vykdymas yra esminis Sutarties sąlygų pažeidimas – dėl atitinkamos Sutarties dalies, kurią pažeidžia Paslaugų gavėjas</w:t>
      </w:r>
      <w:r>
        <w:rPr>
          <w:rFonts w:ascii="Palemonas" w:hAnsi="Palemonas"/>
        </w:rPr>
        <w:t>;</w:t>
      </w:r>
    </w:p>
    <w:p w14:paraId="0CBD4989" w14:textId="77777777" w:rsidR="00D538D0" w:rsidRPr="006806DA" w:rsidRDefault="00D538D0" w:rsidP="00D538D0">
      <w:pPr>
        <w:widowControl w:val="0"/>
        <w:numPr>
          <w:ilvl w:val="1"/>
          <w:numId w:val="1"/>
        </w:numPr>
        <w:tabs>
          <w:tab w:val="clear" w:pos="851"/>
          <w:tab w:val="left" w:pos="1446"/>
        </w:tabs>
        <w:ind w:left="0" w:firstLine="851"/>
        <w:jc w:val="both"/>
        <w:rPr>
          <w:rFonts w:ascii="Palemonas" w:hAnsi="Palemonas"/>
        </w:rPr>
      </w:pPr>
      <w:r w:rsidRPr="006806DA">
        <w:rPr>
          <w:rFonts w:ascii="Palemonas" w:hAnsi="Palemonas"/>
        </w:rPr>
        <w:t>Paslaugų gavėjui arba Paslaugų teikėjui vienašališkai nutraukus Sutartį, Paslaugų teikėjas privalo perduoti iki Sutarties nutraukimo datos jau suteiktas paslaugas, Šalims pasirašant priėmimo–perdavimo aktą. Paslaugų gavėjas privalo apmokėti už jau suteiktas paslaugas, iš mokėtinų sumų išskaičiavęs netesybas ir nuostolius, jeigu Sutartis nutraukiama dėl Paslaugų teikėjo kaltės</w:t>
      </w:r>
      <w:r>
        <w:rPr>
          <w:rFonts w:ascii="Palemonas" w:hAnsi="Palemonas"/>
        </w:rPr>
        <w:t>;</w:t>
      </w:r>
    </w:p>
    <w:p w14:paraId="54BABF1F" w14:textId="77777777" w:rsidR="00D538D0" w:rsidRPr="006806DA" w:rsidRDefault="00D538D0" w:rsidP="00D538D0">
      <w:pPr>
        <w:widowControl w:val="0"/>
        <w:numPr>
          <w:ilvl w:val="1"/>
          <w:numId w:val="1"/>
        </w:numPr>
        <w:tabs>
          <w:tab w:val="clear" w:pos="851"/>
          <w:tab w:val="left" w:pos="1446"/>
        </w:tabs>
        <w:ind w:left="0" w:firstLine="851"/>
        <w:jc w:val="both"/>
        <w:rPr>
          <w:rFonts w:ascii="Palemonas" w:hAnsi="Palemonas"/>
        </w:rPr>
      </w:pPr>
      <w:r w:rsidRPr="006806DA">
        <w:rPr>
          <w:rFonts w:ascii="Palemonas" w:hAnsi="Palemonas"/>
        </w:rPr>
        <w:t>Paslaugų teikėjas neturi teisės vienašališkai nutraukti Sutarties nesant pagrindo, nurodyto Sutartyje arba Lietuvos Respublikos teisės aktuose. Vienašališkai nutraukęs Sutartį, Paslaugų teikėjas moka 10 proc. dydžio baudą nuo pradinės Sutarties vertės.</w:t>
      </w:r>
    </w:p>
    <w:p w14:paraId="1B42E480" w14:textId="77777777" w:rsidR="00D538D0" w:rsidRPr="006806DA" w:rsidRDefault="00D538D0" w:rsidP="00D538D0">
      <w:pPr>
        <w:widowControl w:val="0"/>
        <w:numPr>
          <w:ilvl w:val="0"/>
          <w:numId w:val="1"/>
        </w:numPr>
        <w:tabs>
          <w:tab w:val="clear" w:pos="710"/>
          <w:tab w:val="left" w:pos="1134"/>
        </w:tabs>
        <w:ind w:left="0" w:firstLine="851"/>
        <w:jc w:val="both"/>
        <w:rPr>
          <w:rFonts w:ascii="Palemonas" w:hAnsi="Palemonas"/>
          <w:b/>
        </w:rPr>
      </w:pPr>
      <w:r w:rsidRPr="006806DA">
        <w:rPr>
          <w:rFonts w:ascii="Palemonas" w:hAnsi="Palemonas"/>
          <w:b/>
        </w:rPr>
        <w:t>Nenugalimos jėgos aplinkybės:</w:t>
      </w:r>
    </w:p>
    <w:p w14:paraId="7044CCFA" w14:textId="77777777" w:rsidR="00D538D0" w:rsidRPr="006806DA" w:rsidRDefault="00D538D0" w:rsidP="00D538D0">
      <w:pPr>
        <w:widowControl w:val="0"/>
        <w:numPr>
          <w:ilvl w:val="1"/>
          <w:numId w:val="1"/>
        </w:numPr>
        <w:tabs>
          <w:tab w:val="clear" w:pos="851"/>
          <w:tab w:val="left" w:pos="1446"/>
        </w:tabs>
        <w:ind w:left="0" w:firstLine="851"/>
        <w:jc w:val="both"/>
        <w:rPr>
          <w:rFonts w:ascii="Palemonas" w:hAnsi="Palemonas"/>
        </w:rPr>
      </w:pPr>
      <w:r w:rsidRPr="006806DA">
        <w:rPr>
          <w:rFonts w:ascii="Palemonas" w:hAnsi="Palemonas"/>
        </w:rPr>
        <w:t>Šalis gali būti visiškai ar iš dalies atleidžiama nuo atsakomybės dėl ypatingų ir neišvengiamų aplinkybių – nenugalimos jėgos (</w:t>
      </w:r>
      <w:r w:rsidRPr="006806DA">
        <w:rPr>
          <w:rFonts w:ascii="Palemonas" w:hAnsi="Palemonas"/>
          <w:i/>
        </w:rPr>
        <w:t>force majeure</w:t>
      </w:r>
      <w:r w:rsidRPr="006806DA">
        <w:rPr>
          <w:rFonts w:ascii="Palemonas" w:hAnsi="Palemonas"/>
        </w:rPr>
        <w:t xml:space="preserve">), nustatytos ir jas patyrusios Šalies įrodytos pagal </w:t>
      </w:r>
      <w:r>
        <w:rPr>
          <w:rFonts w:ascii="Palemonas" w:hAnsi="Palemonas"/>
        </w:rPr>
        <w:t>C</w:t>
      </w:r>
      <w:r w:rsidRPr="006806DA">
        <w:rPr>
          <w:rFonts w:ascii="Palemonas" w:hAnsi="Palemonas"/>
        </w:rPr>
        <w:t>ivilinį kodeksą, jeigu Šalis nedelsdama pranešė kitai Šaliai apie kliūtį bei jos poveikį įsipareigojimams vykdyti</w:t>
      </w:r>
      <w:r>
        <w:rPr>
          <w:rFonts w:ascii="Palemonas" w:hAnsi="Palemonas"/>
        </w:rPr>
        <w:t>;</w:t>
      </w:r>
    </w:p>
    <w:p w14:paraId="1A7881CB" w14:textId="77777777" w:rsidR="00D538D0" w:rsidRPr="006806DA" w:rsidRDefault="00D538D0" w:rsidP="00D538D0">
      <w:pPr>
        <w:widowControl w:val="0"/>
        <w:numPr>
          <w:ilvl w:val="1"/>
          <w:numId w:val="1"/>
        </w:numPr>
        <w:tabs>
          <w:tab w:val="clear" w:pos="851"/>
          <w:tab w:val="left" w:pos="1446"/>
        </w:tabs>
        <w:ind w:left="0" w:firstLine="851"/>
        <w:jc w:val="both"/>
        <w:rPr>
          <w:rFonts w:ascii="Palemonas" w:hAnsi="Palemonas"/>
        </w:rPr>
      </w:pPr>
      <w:r>
        <w:rPr>
          <w:rFonts w:ascii="Palemonas" w:hAnsi="Palemonas"/>
        </w:rPr>
        <w:t>n</w:t>
      </w:r>
      <w:r w:rsidRPr="006806DA">
        <w:rPr>
          <w:rFonts w:ascii="Palemonas" w:hAnsi="Palemonas"/>
        </w:rPr>
        <w:t>enugalimos jėgos aplinkybių sąvoka apibrėžiama ir Šalių teisės, pareigos ir atsakomybė esant šioms aplinkybėms reglamentuojamos Civilinio kodekso 6.212 straipsnyje bei Atleidimo nuo atsakomybės esant nenugalimos jėgos (</w:t>
      </w:r>
      <w:r w:rsidRPr="006806DA">
        <w:rPr>
          <w:rFonts w:ascii="Palemonas" w:hAnsi="Palemonas"/>
          <w:i/>
        </w:rPr>
        <w:t>force majeure</w:t>
      </w:r>
      <w:r w:rsidRPr="006806DA">
        <w:rPr>
          <w:rFonts w:ascii="Palemonas" w:hAnsi="Palemonas"/>
        </w:rPr>
        <w:t xml:space="preserve">) aplinkybėms taisyklėse (Lietuvos Respublikos Vyriausybės </w:t>
      </w:r>
      <w:smartTag w:uri="schemas-tilde-lv/tildestengine" w:element="metric2">
        <w:smartTagPr>
          <w:attr w:name="metric_value" w:val="1996"/>
          <w:attr w:name="metric_text" w:val="m"/>
        </w:smartTagPr>
        <w:r w:rsidRPr="006806DA">
          <w:rPr>
            <w:rFonts w:ascii="Palemonas" w:hAnsi="Palemonas"/>
          </w:rPr>
          <w:t>1996 m</w:t>
        </w:r>
      </w:smartTag>
      <w:r w:rsidRPr="006806DA">
        <w:rPr>
          <w:rFonts w:ascii="Palemonas" w:hAnsi="Palemonas"/>
        </w:rPr>
        <w:t>. liepos 15 d. nutarimas Nr. 840 „Dėl Atleidimo nuo atsakomybės esant nenugalimos jėgos (</w:t>
      </w:r>
      <w:r w:rsidRPr="006806DA">
        <w:rPr>
          <w:rFonts w:ascii="Palemonas" w:hAnsi="Palemonas"/>
          <w:i/>
        </w:rPr>
        <w:t>force majeure</w:t>
      </w:r>
      <w:r w:rsidRPr="006806DA">
        <w:rPr>
          <w:rFonts w:ascii="Palemonas" w:hAnsi="Palemonas"/>
        </w:rPr>
        <w:t>) aplinkybėms taisyklių patvirtinimo“)</w:t>
      </w:r>
      <w:r>
        <w:rPr>
          <w:rFonts w:ascii="Palemonas" w:hAnsi="Palemonas"/>
        </w:rPr>
        <w:t>;</w:t>
      </w:r>
    </w:p>
    <w:p w14:paraId="1C17FCAD" w14:textId="77777777" w:rsidR="00D538D0" w:rsidRPr="006806DA" w:rsidRDefault="00D538D0" w:rsidP="00D538D0">
      <w:pPr>
        <w:widowControl w:val="0"/>
        <w:numPr>
          <w:ilvl w:val="1"/>
          <w:numId w:val="1"/>
        </w:numPr>
        <w:tabs>
          <w:tab w:val="clear" w:pos="851"/>
          <w:tab w:val="left" w:pos="1446"/>
        </w:tabs>
        <w:ind w:left="0" w:firstLine="851"/>
        <w:jc w:val="both"/>
        <w:rPr>
          <w:rFonts w:ascii="Palemonas" w:hAnsi="Palemonas"/>
        </w:rPr>
      </w:pPr>
      <w:r>
        <w:rPr>
          <w:rFonts w:ascii="Palemonas" w:hAnsi="Palemonas"/>
        </w:rPr>
        <w:t>n</w:t>
      </w:r>
      <w:r w:rsidRPr="006806DA">
        <w:rPr>
          <w:rFonts w:ascii="Palemonas" w:hAnsi="Palemonas"/>
        </w:rPr>
        <w:t>enugalima jėga (</w:t>
      </w:r>
      <w:r w:rsidRPr="006806DA">
        <w:rPr>
          <w:rFonts w:ascii="Palemonas" w:hAnsi="Palemonas"/>
          <w:i/>
        </w:rPr>
        <w:t>force majeure</w:t>
      </w:r>
      <w:r w:rsidRPr="006806DA">
        <w:rPr>
          <w:rFonts w:ascii="Palemonas" w:hAnsi="Palemonas"/>
        </w:rPr>
        <w:t>) nelaikoma tai, kad rinkoje nėra reikalingų prievolei vykdyti prekių, Šalis neturi reikiamų finansinių išteklių arba Šalies kontrahentai pažeidžia savo prievoles. Nenugalima jėga (</w:t>
      </w:r>
      <w:r w:rsidRPr="006806DA">
        <w:rPr>
          <w:rFonts w:ascii="Palemonas" w:hAnsi="Palemonas"/>
          <w:i/>
        </w:rPr>
        <w:t>force majeure</w:t>
      </w:r>
      <w:r w:rsidRPr="006806DA">
        <w:rPr>
          <w:rFonts w:ascii="Palemonas" w:hAnsi="Palemonas"/>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w:t>
      </w:r>
      <w:r w:rsidRPr="006806DA">
        <w:rPr>
          <w:rFonts w:ascii="Palemonas" w:hAnsi="Palemonas"/>
        </w:rPr>
        <w:lastRenderedPageBreak/>
        <w:t>privatizavimą, likvidavimą, veiklos pobūdžio pakeitimą, stabdymą (trukdymą), kitos aplinkybės, kurios turėtų būti laikomos ypatingomis, bet Lietuvoje Sutarties sudarymo metu yra tikėtinos</w:t>
      </w:r>
      <w:r>
        <w:rPr>
          <w:rFonts w:ascii="Palemonas" w:hAnsi="Palemonas"/>
        </w:rPr>
        <w:t>;</w:t>
      </w:r>
    </w:p>
    <w:p w14:paraId="5F45279A" w14:textId="77777777" w:rsidR="00D538D0" w:rsidRPr="006806DA" w:rsidRDefault="00D538D0" w:rsidP="00D538D0">
      <w:pPr>
        <w:widowControl w:val="0"/>
        <w:numPr>
          <w:ilvl w:val="1"/>
          <w:numId w:val="1"/>
        </w:numPr>
        <w:tabs>
          <w:tab w:val="clear" w:pos="851"/>
          <w:tab w:val="left" w:pos="1446"/>
        </w:tabs>
        <w:ind w:left="0" w:firstLine="851"/>
        <w:jc w:val="both"/>
        <w:rPr>
          <w:rFonts w:ascii="Palemonas" w:hAnsi="Palemonas"/>
        </w:rPr>
      </w:pPr>
      <w:r>
        <w:rPr>
          <w:rFonts w:ascii="Palemonas" w:hAnsi="Palemonas"/>
        </w:rPr>
        <w:t>j</w:t>
      </w:r>
      <w:r w:rsidRPr="006806DA">
        <w:rPr>
          <w:rFonts w:ascii="Palemonas" w:hAnsi="Palemonas"/>
        </w:rPr>
        <w:t>ei kuri nors Sutarties Šalis mano, kad atsirado nenugalimos jėgos (</w:t>
      </w:r>
      <w:r w:rsidRPr="006806DA">
        <w:rPr>
          <w:rFonts w:ascii="Palemonas" w:hAnsi="Palemonas"/>
          <w:i/>
        </w:rPr>
        <w:t>force majeure</w:t>
      </w:r>
      <w:r w:rsidRPr="006806DA">
        <w:rPr>
          <w:rFonts w:ascii="Palemonas" w:hAnsi="Palemonas"/>
        </w:rP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Paslaugų gavėjas raštu nenurodo kitaip, Paslaugų teikėjas toliau vykdo savo įsipareigojimus pagal Sutartį tiek, kiek įmanoma, ir ieško alternatyvių būdų savo įsipareigojimams, kurių vykdyti nenugalimos jėgos (</w:t>
      </w:r>
      <w:r w:rsidRPr="006806DA">
        <w:rPr>
          <w:rFonts w:ascii="Palemonas" w:hAnsi="Palemonas"/>
          <w:i/>
        </w:rPr>
        <w:t>force majeure</w:t>
      </w:r>
      <w:r w:rsidRPr="006806DA">
        <w:rPr>
          <w:rFonts w:ascii="Palemonas" w:hAnsi="Palemonas"/>
        </w:rPr>
        <w:t>) aplinkybės netrukdo, vykdyti</w:t>
      </w:r>
      <w:r>
        <w:rPr>
          <w:rFonts w:ascii="Palemonas" w:hAnsi="Palemonas"/>
        </w:rPr>
        <w:t>;</w:t>
      </w:r>
    </w:p>
    <w:p w14:paraId="7B0D25F8" w14:textId="77777777" w:rsidR="00D538D0" w:rsidRPr="006806DA" w:rsidRDefault="00D538D0" w:rsidP="00D538D0">
      <w:pPr>
        <w:widowControl w:val="0"/>
        <w:numPr>
          <w:ilvl w:val="1"/>
          <w:numId w:val="1"/>
        </w:numPr>
        <w:tabs>
          <w:tab w:val="clear" w:pos="851"/>
          <w:tab w:val="left" w:pos="1446"/>
        </w:tabs>
        <w:ind w:left="0" w:firstLine="851"/>
        <w:jc w:val="both"/>
        <w:rPr>
          <w:rFonts w:ascii="Palemonas" w:hAnsi="Palemonas"/>
        </w:rPr>
      </w:pPr>
      <w:r w:rsidRPr="006806DA">
        <w:rPr>
          <w:rFonts w:ascii="Palemonas" w:hAnsi="Palemonas"/>
        </w:rPr>
        <w:t>Paslaugų teikėjas patvirtina, kad jis nežino apie nenugalimos jėgos (</w:t>
      </w:r>
      <w:r w:rsidRPr="006806DA">
        <w:rPr>
          <w:rFonts w:ascii="Palemonas" w:hAnsi="Palemonas"/>
          <w:i/>
        </w:rPr>
        <w:t>force majeure</w:t>
      </w:r>
      <w:r w:rsidRPr="006806DA">
        <w:rPr>
          <w:rFonts w:ascii="Palemonas" w:hAnsi="Palemonas"/>
        </w:rPr>
        <w:t>) aplinkybes, kurių Sutarties Šalys negali numatyti ar išvengti, nei kaip nors pašalinti ir dėl kurių visiškai ar iš dalies būtų neįmanoma vykdyti Sutartyje nustatytų įsipareigojimų</w:t>
      </w:r>
      <w:r>
        <w:rPr>
          <w:rFonts w:ascii="Palemonas" w:hAnsi="Palemonas"/>
        </w:rPr>
        <w:t>;</w:t>
      </w:r>
    </w:p>
    <w:p w14:paraId="427691EE" w14:textId="77777777" w:rsidR="00D538D0" w:rsidRPr="006806DA" w:rsidRDefault="00D538D0" w:rsidP="00D538D0">
      <w:pPr>
        <w:widowControl w:val="0"/>
        <w:numPr>
          <w:ilvl w:val="1"/>
          <w:numId w:val="1"/>
        </w:numPr>
        <w:tabs>
          <w:tab w:val="clear" w:pos="851"/>
          <w:tab w:val="left" w:pos="1446"/>
        </w:tabs>
        <w:ind w:left="0" w:firstLine="851"/>
        <w:jc w:val="both"/>
        <w:rPr>
          <w:rFonts w:ascii="Palemonas" w:hAnsi="Palemonas"/>
        </w:rPr>
      </w:pPr>
      <w:r>
        <w:rPr>
          <w:rFonts w:ascii="Palemonas" w:hAnsi="Palemonas"/>
        </w:rPr>
        <w:t>j</w:t>
      </w:r>
      <w:r w:rsidRPr="006806DA">
        <w:rPr>
          <w:rFonts w:ascii="Palemonas" w:hAnsi="Palemonas"/>
        </w:rPr>
        <w:t>eigu Sutarties Šalis, kurią paveikė nenugalimos jėgos (</w:t>
      </w:r>
      <w:r w:rsidRPr="006806DA">
        <w:rPr>
          <w:rFonts w:ascii="Palemonas" w:hAnsi="Palemonas"/>
          <w:i/>
        </w:rPr>
        <w:t>force majeure</w:t>
      </w:r>
      <w:r w:rsidRPr="006806DA">
        <w:rPr>
          <w:rFonts w:ascii="Palemonas" w:hAnsi="Palemonas"/>
        </w:rP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6806DA">
        <w:rPr>
          <w:rFonts w:ascii="Palemonas" w:hAnsi="Palemonas"/>
          <w:i/>
        </w:rPr>
        <w:t>force majeure</w:t>
      </w:r>
      <w:r w:rsidRPr="006806DA">
        <w:rPr>
          <w:rFonts w:ascii="Palemonas" w:hAnsi="Palemonas"/>
        </w:rPr>
        <w:t>) aplinkybių atsiradimo momento arba, jeigu apie ją nėra laiku pranešta, nuo pranešimo momento. Laiku nepranešusi apie nenugalimos jėgos (</w:t>
      </w:r>
      <w:r w:rsidRPr="006806DA">
        <w:rPr>
          <w:rFonts w:ascii="Palemonas" w:hAnsi="Palemonas"/>
          <w:i/>
        </w:rPr>
        <w:t>force majeure</w:t>
      </w:r>
      <w:r w:rsidRPr="006806DA">
        <w:rPr>
          <w:rFonts w:ascii="Palemonas" w:hAnsi="Palemonas"/>
        </w:rPr>
        <w:t>) aplinkybes, įsipareigojimų nevykdanti Šalis tampa iš dalies atsakinga už nuostolių, kurių priešingu atveju būtų buvę išvengta, atlyginimą</w:t>
      </w:r>
      <w:r>
        <w:rPr>
          <w:rFonts w:ascii="Palemonas" w:hAnsi="Palemonas"/>
        </w:rPr>
        <w:t>;</w:t>
      </w:r>
    </w:p>
    <w:p w14:paraId="59C93498" w14:textId="77777777" w:rsidR="00D538D0" w:rsidRPr="006806DA" w:rsidRDefault="00D538D0" w:rsidP="00D538D0">
      <w:pPr>
        <w:widowControl w:val="0"/>
        <w:numPr>
          <w:ilvl w:val="1"/>
          <w:numId w:val="1"/>
        </w:numPr>
        <w:tabs>
          <w:tab w:val="clear" w:pos="851"/>
          <w:tab w:val="left" w:pos="1446"/>
        </w:tabs>
        <w:ind w:left="0" w:firstLine="851"/>
        <w:jc w:val="both"/>
        <w:rPr>
          <w:rFonts w:ascii="Palemonas" w:hAnsi="Palemonas"/>
        </w:rPr>
      </w:pPr>
      <w:r>
        <w:rPr>
          <w:rFonts w:ascii="Palemonas" w:hAnsi="Palemonas"/>
        </w:rPr>
        <w:t>j</w:t>
      </w:r>
      <w:r w:rsidRPr="006806DA">
        <w:rPr>
          <w:rFonts w:ascii="Palemonas" w:hAnsi="Palemonas"/>
        </w:rPr>
        <w:t>ei nenugalimos jėgos (</w:t>
      </w:r>
      <w:r w:rsidRPr="006806DA">
        <w:rPr>
          <w:rFonts w:ascii="Palemonas" w:hAnsi="Palemonas"/>
          <w:i/>
        </w:rPr>
        <w:t>force majeure</w:t>
      </w:r>
      <w:r w:rsidRPr="006806DA">
        <w:rPr>
          <w:rFonts w:ascii="Palemonas" w:hAnsi="Palemonas"/>
        </w:rPr>
        <w:t>) aplinkybės trunka ilgiau kaip 60 kalendorinių dienų, tada bet kuri Sutarties Šalis turi teisę nutraukti Sutartį įspėjusi apie tai kitą Šalį prieš 30</w:t>
      </w:r>
      <w:r>
        <w:rPr>
          <w:rFonts w:ascii="Palemonas" w:hAnsi="Palemonas"/>
        </w:rPr>
        <w:t> </w:t>
      </w:r>
      <w:r w:rsidRPr="006806DA">
        <w:rPr>
          <w:rFonts w:ascii="Palemonas" w:hAnsi="Palemonas"/>
        </w:rPr>
        <w:t>kalendorines dienas. Jei pasibaigus šiam 30 kalendorinių dienų laikotarpiui nenugalimos jėgos (</w:t>
      </w:r>
      <w:r w:rsidRPr="006806DA">
        <w:rPr>
          <w:rFonts w:ascii="Palemonas" w:hAnsi="Palemonas"/>
          <w:i/>
        </w:rPr>
        <w:t>force majeure</w:t>
      </w:r>
      <w:r w:rsidRPr="006806DA">
        <w:rPr>
          <w:rFonts w:ascii="Palemonas" w:hAnsi="Palemonas"/>
        </w:rPr>
        <w:t>) aplinkybės vis dar yra, Sutartis nutraukiama ir pagal Sutarties sąlygas Šalys atleidžiamos nuo tolesnio Sutarties vykdymo.</w:t>
      </w:r>
    </w:p>
    <w:p w14:paraId="16F3A2F5" w14:textId="77777777" w:rsidR="00D538D0" w:rsidRPr="006806DA" w:rsidRDefault="00D538D0" w:rsidP="00D538D0">
      <w:pPr>
        <w:widowControl w:val="0"/>
        <w:numPr>
          <w:ilvl w:val="0"/>
          <w:numId w:val="1"/>
        </w:numPr>
        <w:tabs>
          <w:tab w:val="clear" w:pos="710"/>
        </w:tabs>
        <w:ind w:left="0" w:firstLine="851"/>
        <w:contextualSpacing/>
        <w:jc w:val="both"/>
        <w:rPr>
          <w:rFonts w:ascii="Palemonas" w:hAnsi="Palemonas"/>
          <w:b/>
        </w:rPr>
      </w:pPr>
      <w:r w:rsidRPr="006806DA">
        <w:rPr>
          <w:rFonts w:ascii="Palemonas" w:hAnsi="Palemonas"/>
          <w:b/>
        </w:rPr>
        <w:t>Sutarties vykdymo sustabdymas:</w:t>
      </w:r>
    </w:p>
    <w:p w14:paraId="1BBF4E86" w14:textId="77777777" w:rsidR="00D538D0" w:rsidRPr="006806DA" w:rsidRDefault="00D538D0" w:rsidP="00D538D0">
      <w:pPr>
        <w:pStyle w:val="Sraopastraipa"/>
        <w:numPr>
          <w:ilvl w:val="1"/>
          <w:numId w:val="1"/>
        </w:numPr>
        <w:tabs>
          <w:tab w:val="clear" w:pos="851"/>
          <w:tab w:val="left" w:pos="1446"/>
        </w:tabs>
        <w:ind w:left="0" w:firstLine="851"/>
        <w:jc w:val="both"/>
        <w:rPr>
          <w:rFonts w:ascii="Palemonas" w:hAnsi="Palemonas"/>
        </w:rPr>
      </w:pPr>
      <w:r w:rsidRPr="006806DA">
        <w:rPr>
          <w:rFonts w:ascii="Palemonas" w:hAnsi="Palemonas"/>
        </w:rPr>
        <w:t>Sutarties vykdymas gali būti sustabdomas atsiradus aplinkybėms, kurios nebuvo žinomos iki Sutarties sudarymo:</w:t>
      </w:r>
    </w:p>
    <w:p w14:paraId="15342307" w14:textId="77777777" w:rsidR="00D538D0" w:rsidRPr="006806DA" w:rsidRDefault="00D538D0" w:rsidP="00D538D0">
      <w:pPr>
        <w:pStyle w:val="Sraopastraipa"/>
        <w:numPr>
          <w:ilvl w:val="2"/>
          <w:numId w:val="1"/>
        </w:numPr>
        <w:tabs>
          <w:tab w:val="clear" w:pos="851"/>
          <w:tab w:val="left" w:pos="1644"/>
        </w:tabs>
        <w:ind w:left="0" w:firstLine="851"/>
        <w:jc w:val="both"/>
        <w:rPr>
          <w:rFonts w:ascii="Palemonas" w:hAnsi="Palemonas"/>
        </w:rPr>
      </w:pPr>
      <w:r w:rsidRPr="006806DA">
        <w:rPr>
          <w:rFonts w:ascii="Palemonas" w:hAnsi="Palemonas"/>
        </w:rPr>
        <w:t>dokumentų derinimo procesas užtruko ne dėl nuo Paslaugų teikėjo priklausančių aplinkybių;</w:t>
      </w:r>
    </w:p>
    <w:p w14:paraId="0C308DCD" w14:textId="77777777" w:rsidR="00D538D0" w:rsidRPr="006806DA" w:rsidRDefault="00D538D0" w:rsidP="00D538D0">
      <w:pPr>
        <w:pStyle w:val="Sraopastraipa"/>
        <w:numPr>
          <w:ilvl w:val="2"/>
          <w:numId w:val="1"/>
        </w:numPr>
        <w:tabs>
          <w:tab w:val="clear" w:pos="851"/>
          <w:tab w:val="left" w:pos="1644"/>
        </w:tabs>
        <w:ind w:left="0" w:firstLine="851"/>
        <w:jc w:val="both"/>
        <w:rPr>
          <w:rFonts w:ascii="Palemonas" w:hAnsi="Palemonas"/>
        </w:rPr>
      </w:pPr>
      <w:r w:rsidRPr="006806DA">
        <w:rPr>
          <w:rFonts w:ascii="Palemonas" w:hAnsi="Palemonas"/>
        </w:rPr>
        <w:t>paaiškėjo, kad reikalingi atitinkami leidimai ar kiti dokumentai, be kurių tolimesnis sutarties vykdymas nebegalimas;</w:t>
      </w:r>
    </w:p>
    <w:p w14:paraId="3DBCA52C" w14:textId="77777777" w:rsidR="00D538D0" w:rsidRPr="006806DA" w:rsidRDefault="00D538D0" w:rsidP="00D538D0">
      <w:pPr>
        <w:pStyle w:val="Sraopastraipa"/>
        <w:numPr>
          <w:ilvl w:val="2"/>
          <w:numId w:val="1"/>
        </w:numPr>
        <w:tabs>
          <w:tab w:val="clear" w:pos="851"/>
          <w:tab w:val="left" w:pos="1644"/>
        </w:tabs>
        <w:ind w:left="0" w:firstLine="851"/>
        <w:jc w:val="both"/>
        <w:rPr>
          <w:rFonts w:ascii="Palemonas" w:hAnsi="Palemonas"/>
        </w:rPr>
      </w:pPr>
      <w:r w:rsidRPr="006806DA">
        <w:rPr>
          <w:rFonts w:ascii="Palemonas" w:hAnsi="Palemonas"/>
        </w:rPr>
        <w:t>atsiranda uždelsimas, kliūtys ar trukdymai, kurių atsiradimui Paslaugų teikėjas neturi įtakos ir už kuriuos jis neatsako ir kurie sukelti ir priskirtini tretiesiems asmenims (subteikėjai pagal Sutartį nelaikomi trečiaisiais asmenimis);</w:t>
      </w:r>
    </w:p>
    <w:p w14:paraId="09196F91" w14:textId="77777777" w:rsidR="00D538D0" w:rsidRPr="006806DA" w:rsidRDefault="00D538D0" w:rsidP="00D538D0">
      <w:pPr>
        <w:pStyle w:val="Sraopastraipa"/>
        <w:numPr>
          <w:ilvl w:val="2"/>
          <w:numId w:val="1"/>
        </w:numPr>
        <w:tabs>
          <w:tab w:val="clear" w:pos="851"/>
          <w:tab w:val="left" w:pos="1644"/>
        </w:tabs>
        <w:ind w:left="0" w:firstLine="851"/>
        <w:jc w:val="both"/>
        <w:rPr>
          <w:rFonts w:ascii="Palemonas" w:hAnsi="Palemonas"/>
        </w:rPr>
      </w:pPr>
      <w:r w:rsidRPr="006806DA">
        <w:rPr>
          <w:rFonts w:ascii="Palemonas" w:hAnsi="Palemonas"/>
        </w:rPr>
        <w:t>esant ekstremaliai situacijai dėl ligos epidemijos, pandemijos (tokios kaip COVID-19 ir pan.) ir</w:t>
      </w:r>
      <w:r>
        <w:rPr>
          <w:rFonts w:ascii="Palemonas" w:hAnsi="Palemonas"/>
        </w:rPr>
        <w:t xml:space="preserve"> (</w:t>
      </w:r>
      <w:r w:rsidRPr="006806DA">
        <w:rPr>
          <w:rFonts w:ascii="Palemonas" w:hAnsi="Palemonas"/>
        </w:rPr>
        <w:t>ar</w:t>
      </w:r>
      <w:r>
        <w:rPr>
          <w:rFonts w:ascii="Palemonas" w:hAnsi="Palemonas"/>
        </w:rPr>
        <w:t>)</w:t>
      </w:r>
      <w:r w:rsidRPr="006806DA">
        <w:rPr>
          <w:rFonts w:ascii="Palemonas" w:hAnsi="Palemonas"/>
        </w:rPr>
        <w:t xml:space="preserve"> su tuo susijusių teisės aktais įvestų sąlygų ir</w:t>
      </w:r>
      <w:r>
        <w:rPr>
          <w:rFonts w:ascii="Palemonas" w:hAnsi="Palemonas"/>
        </w:rPr>
        <w:t xml:space="preserve"> (</w:t>
      </w:r>
      <w:r w:rsidRPr="006806DA">
        <w:rPr>
          <w:rFonts w:ascii="Palemonas" w:hAnsi="Palemonas"/>
        </w:rPr>
        <w:t>ar</w:t>
      </w:r>
      <w:r>
        <w:rPr>
          <w:rFonts w:ascii="Palemonas" w:hAnsi="Palemonas"/>
        </w:rPr>
        <w:t>)</w:t>
      </w:r>
      <w:r w:rsidRPr="006806DA">
        <w:rPr>
          <w:rFonts w:ascii="Palemonas" w:hAnsi="Palemonas"/>
        </w:rPr>
        <w:t xml:space="preserve">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paslaugų teikimas tampa objektyviai nebegalimas vykdyti ir Paslaugų teikėjas pateikia Paslaugų gavėjui dokumentus, pagrindžiančius aplinkybes už visą laikotarpį, dėl kurių Paslaugų teikėjas nebegali teikti paslaugų. Paslaugų gavėjas, įvertinęs pateiktus pagrindžiančius dokumentus, priima sprendimą dėl Sutarties stabdymo</w:t>
      </w:r>
      <w:r>
        <w:rPr>
          <w:rFonts w:ascii="Palemonas" w:hAnsi="Palemonas"/>
        </w:rPr>
        <w:t>;</w:t>
      </w:r>
    </w:p>
    <w:p w14:paraId="2FD9B457" w14:textId="77777777" w:rsidR="00D538D0" w:rsidRPr="006806DA" w:rsidRDefault="00D538D0" w:rsidP="00D538D0">
      <w:pPr>
        <w:pStyle w:val="Sraopastraipa"/>
        <w:numPr>
          <w:ilvl w:val="1"/>
          <w:numId w:val="1"/>
        </w:numPr>
        <w:tabs>
          <w:tab w:val="clear" w:pos="851"/>
          <w:tab w:val="left" w:pos="1446"/>
        </w:tabs>
        <w:ind w:left="0" w:firstLine="851"/>
        <w:contextualSpacing w:val="0"/>
        <w:jc w:val="both"/>
        <w:rPr>
          <w:rFonts w:ascii="Palemonas" w:hAnsi="Palemonas"/>
        </w:rPr>
      </w:pPr>
      <w:r>
        <w:rPr>
          <w:rFonts w:ascii="Palemonas" w:hAnsi="Palemonas"/>
        </w:rPr>
        <w:t>į</w:t>
      </w:r>
      <w:r w:rsidRPr="006806DA">
        <w:rPr>
          <w:rFonts w:ascii="Palemonas" w:hAnsi="Palemonas"/>
        </w:rPr>
        <w:t>vykus Sutarties 21.1 p</w:t>
      </w:r>
      <w:r>
        <w:rPr>
          <w:rFonts w:ascii="Palemonas" w:hAnsi="Palemonas"/>
        </w:rPr>
        <w:t>apunktyje</w:t>
      </w:r>
      <w:r w:rsidRPr="006806DA">
        <w:rPr>
          <w:rFonts w:ascii="Palemonas" w:hAnsi="Palemonas"/>
        </w:rPr>
        <w:t xml:space="preserve"> nurodytoms aplinkybėms, Sutartis gali būti stabdoma iki atsiradusių aplinkybių pasibaigimo dienos. Sutarties stabdymas įforminamas papildomu susitarimu</w:t>
      </w:r>
      <w:r>
        <w:rPr>
          <w:rFonts w:ascii="Palemonas" w:hAnsi="Palemonas"/>
        </w:rPr>
        <w:t>;</w:t>
      </w:r>
    </w:p>
    <w:p w14:paraId="4DE83CF4" w14:textId="77777777" w:rsidR="00D538D0" w:rsidRPr="006806DA" w:rsidRDefault="00D538D0" w:rsidP="00D538D0">
      <w:pPr>
        <w:pStyle w:val="Sraopastraipa"/>
        <w:numPr>
          <w:ilvl w:val="1"/>
          <w:numId w:val="1"/>
        </w:numPr>
        <w:tabs>
          <w:tab w:val="clear" w:pos="851"/>
          <w:tab w:val="left" w:pos="1446"/>
        </w:tabs>
        <w:ind w:left="0" w:firstLine="851"/>
        <w:contextualSpacing w:val="0"/>
        <w:jc w:val="both"/>
        <w:rPr>
          <w:rFonts w:ascii="Palemonas" w:hAnsi="Palemonas"/>
        </w:rPr>
      </w:pPr>
      <w:r w:rsidRPr="006806DA">
        <w:rPr>
          <w:rFonts w:ascii="Palemonas" w:hAnsi="Palemonas"/>
        </w:rPr>
        <w:t>Sutarties vykdymas taip pat gali būti stabdomas, kad būtų galima patikrinti, ar iš tikrųjų buvo padarytos esminės klaidos ar pažeidimai, taip pat tais atvejais, kai nustatomi netikslumai techninėje dokumentacijoje. Esminė klaida ar pažeidimas – tai bet koks Sutarties, galiojančio teisės akto pažeidimas ar teismo sprendimo nevykdymas, atsiradęs dėl veikimo ar neveikimo</w:t>
      </w:r>
      <w:r>
        <w:rPr>
          <w:rFonts w:ascii="Palemonas" w:hAnsi="Palemonas"/>
        </w:rPr>
        <w:t>;</w:t>
      </w:r>
    </w:p>
    <w:p w14:paraId="61774431" w14:textId="77777777" w:rsidR="00D538D0" w:rsidRPr="006806DA" w:rsidRDefault="00D538D0" w:rsidP="00D538D0">
      <w:pPr>
        <w:pStyle w:val="Sraopastraipa"/>
        <w:numPr>
          <w:ilvl w:val="1"/>
          <w:numId w:val="1"/>
        </w:numPr>
        <w:tabs>
          <w:tab w:val="clear" w:pos="851"/>
          <w:tab w:val="left" w:pos="1446"/>
        </w:tabs>
        <w:ind w:left="0" w:firstLine="851"/>
        <w:contextualSpacing w:val="0"/>
        <w:jc w:val="both"/>
        <w:rPr>
          <w:rFonts w:ascii="Palemonas" w:hAnsi="Palemonas"/>
        </w:rPr>
      </w:pPr>
      <w:r w:rsidRPr="006806DA">
        <w:rPr>
          <w:rFonts w:ascii="Palemonas" w:hAnsi="Palemonas"/>
        </w:rPr>
        <w:t>Sutarties 21.1</w:t>
      </w:r>
      <w:r>
        <w:rPr>
          <w:rFonts w:ascii="Palemonas" w:hAnsi="Palemonas"/>
        </w:rPr>
        <w:t>–</w:t>
      </w:r>
      <w:r w:rsidRPr="006806DA">
        <w:rPr>
          <w:rFonts w:ascii="Palemonas" w:hAnsi="Palemonas"/>
        </w:rPr>
        <w:t>21.3 p</w:t>
      </w:r>
      <w:r>
        <w:rPr>
          <w:rFonts w:ascii="Palemonas" w:hAnsi="Palemonas"/>
        </w:rPr>
        <w:t>apunkčiuose</w:t>
      </w:r>
      <w:r w:rsidRPr="006806DA">
        <w:rPr>
          <w:rFonts w:ascii="Palemonas" w:hAnsi="Palemonas"/>
        </w:rPr>
        <w:t xml:space="preserve"> nurodytais atvejais sustabdžius Sutarties vykdymą,</w:t>
      </w:r>
      <w:r>
        <w:rPr>
          <w:rFonts w:ascii="Palemonas" w:hAnsi="Palemonas"/>
        </w:rPr>
        <w:t xml:space="preserve"> </w:t>
      </w:r>
      <w:r w:rsidRPr="006806DA">
        <w:rPr>
          <w:rFonts w:ascii="Palemonas" w:hAnsi="Palemonas"/>
        </w:rPr>
        <w:t xml:space="preserve">Paslaugų gavėjui nebus taikomos kokios nors sankcijos ar reikalavimai atlyginti kokius nors nuostolius (pvz.: negautos pajamos, pelnas, pravaikštos ir kt.), numatytus Sutarties ar teisės aktais </w:t>
      </w:r>
      <w:r w:rsidRPr="006806DA">
        <w:rPr>
          <w:rFonts w:ascii="Palemonas" w:hAnsi="Palemonas"/>
        </w:rPr>
        <w:lastRenderedPageBreak/>
        <w:t>dėl Sutarties sustabdymo, o Paslaugų teikėjui – už prievolių atlikimo terminų nesilaikymą, jei nustatoma, kad Sutartis sustabdoma įvykus 20.1 p</w:t>
      </w:r>
      <w:r>
        <w:rPr>
          <w:rFonts w:ascii="Palemonas" w:hAnsi="Palemonas"/>
        </w:rPr>
        <w:t>apunktyje</w:t>
      </w:r>
      <w:r w:rsidRPr="006806DA">
        <w:rPr>
          <w:rFonts w:ascii="Palemonas" w:hAnsi="Palemonas"/>
        </w:rPr>
        <w:t xml:space="preserve"> nurodytoms aplinkybėms ar, kad minėta esminė klaida ar pažeidimas padaryti ne dėl Paslaugų teikėjo kaltės.</w:t>
      </w:r>
    </w:p>
    <w:p w14:paraId="377FE6B1" w14:textId="77777777" w:rsidR="00D538D0" w:rsidRPr="006806DA" w:rsidRDefault="00D538D0" w:rsidP="00D538D0">
      <w:pPr>
        <w:widowControl w:val="0"/>
        <w:numPr>
          <w:ilvl w:val="0"/>
          <w:numId w:val="1"/>
        </w:numPr>
        <w:tabs>
          <w:tab w:val="clear" w:pos="710"/>
        </w:tabs>
        <w:ind w:left="0" w:firstLine="851"/>
        <w:jc w:val="both"/>
        <w:rPr>
          <w:rFonts w:ascii="Palemonas" w:hAnsi="Palemonas"/>
        </w:rPr>
      </w:pPr>
      <w:r w:rsidRPr="006806DA">
        <w:rPr>
          <w:rFonts w:ascii="Palemonas" w:hAnsi="Palemonas"/>
        </w:rPr>
        <w:t>Jei Sutarties vykdymas sustabdomas daugiau nei 60 dienų ir stabdoma ne dėl Paslaugų teikėjo kaltės, Sutartis gali būti nutraukta rašytiniu Šalių susitarimu.</w:t>
      </w:r>
    </w:p>
    <w:p w14:paraId="40C1D471" w14:textId="77777777" w:rsidR="00D538D0" w:rsidRPr="006806DA" w:rsidRDefault="00D538D0" w:rsidP="00D538D0">
      <w:pPr>
        <w:numPr>
          <w:ilvl w:val="0"/>
          <w:numId w:val="1"/>
        </w:numPr>
        <w:tabs>
          <w:tab w:val="clear" w:pos="710"/>
        </w:tabs>
        <w:ind w:left="0" w:firstLine="851"/>
        <w:jc w:val="both"/>
        <w:rPr>
          <w:rFonts w:ascii="Palemonas" w:hAnsi="Palemonas"/>
          <w:b/>
        </w:rPr>
      </w:pPr>
      <w:r w:rsidRPr="006806DA">
        <w:rPr>
          <w:rFonts w:ascii="Palemonas" w:hAnsi="Palemonas"/>
          <w:b/>
          <w:lang w:eastAsia="lt-LT"/>
        </w:rPr>
        <w:t>Subtiekėjų, kitų ūkio subjektų, specialistų keitimo</w:t>
      </w:r>
      <w:r>
        <w:rPr>
          <w:rFonts w:ascii="Palemonas" w:hAnsi="Palemonas"/>
          <w:b/>
          <w:lang w:eastAsia="lt-LT"/>
        </w:rPr>
        <w:t xml:space="preserve"> </w:t>
      </w:r>
      <w:r w:rsidRPr="006806DA">
        <w:rPr>
          <w:rFonts w:ascii="Palemonas" w:hAnsi="Palemonas"/>
          <w:b/>
          <w:lang w:eastAsia="lt-LT"/>
        </w:rPr>
        <w:t>/</w:t>
      </w:r>
      <w:r>
        <w:rPr>
          <w:rFonts w:ascii="Palemonas" w:hAnsi="Palemonas"/>
          <w:b/>
          <w:lang w:eastAsia="lt-LT"/>
        </w:rPr>
        <w:t xml:space="preserve"> </w:t>
      </w:r>
      <w:r w:rsidRPr="006806DA">
        <w:rPr>
          <w:rFonts w:ascii="Palemonas" w:hAnsi="Palemonas"/>
          <w:b/>
          <w:lang w:eastAsia="lt-LT"/>
        </w:rPr>
        <w:t>įtraukimo tvarka:</w:t>
      </w:r>
    </w:p>
    <w:p w14:paraId="66FFB91B" w14:textId="77777777" w:rsidR="00D538D0" w:rsidRPr="006806DA" w:rsidRDefault="00D538D0" w:rsidP="00D538D0">
      <w:pPr>
        <w:numPr>
          <w:ilvl w:val="1"/>
          <w:numId w:val="1"/>
        </w:numPr>
        <w:tabs>
          <w:tab w:val="clear" w:pos="851"/>
          <w:tab w:val="left" w:pos="1446"/>
        </w:tabs>
        <w:ind w:left="0" w:firstLine="851"/>
        <w:contextualSpacing/>
        <w:jc w:val="both"/>
        <w:rPr>
          <w:rFonts w:ascii="Palemonas" w:hAnsi="Palemonas"/>
          <w:lang w:eastAsia="lt-LT"/>
        </w:rPr>
      </w:pPr>
      <w:r>
        <w:rPr>
          <w:rFonts w:ascii="Palemonas" w:hAnsi="Palemonas"/>
          <w:lang w:eastAsia="lt-LT"/>
        </w:rPr>
        <w:t>j</w:t>
      </w:r>
      <w:r w:rsidRPr="006806DA">
        <w:rPr>
          <w:rFonts w:ascii="Palemonas" w:hAnsi="Palemonas"/>
          <w:lang w:eastAsia="lt-LT"/>
        </w:rPr>
        <w:t>ei Paslaugų teikėjas pasiūlyme Sutarties vykdymui nurodė pasitelkiamą subtiekėją (-</w:t>
      </w:r>
      <w:proofErr w:type="spellStart"/>
      <w:r w:rsidRPr="006806DA">
        <w:rPr>
          <w:rFonts w:ascii="Palemonas" w:hAnsi="Palemonas"/>
          <w:lang w:eastAsia="lt-LT"/>
        </w:rPr>
        <w:t>us</w:t>
      </w:r>
      <w:proofErr w:type="spellEnd"/>
      <w:r w:rsidRPr="006806DA">
        <w:rPr>
          <w:rFonts w:ascii="Palemonas" w:hAnsi="Palemonas"/>
          <w:lang w:eastAsia="lt-LT"/>
        </w:rPr>
        <w:t>) ar kitą ūkio subjektą, jie turi būti nurodomi Sutartyje, nurodant subtiekėjo (-ų) ar kito ūkio subjekto pavadinimą (-</w:t>
      </w:r>
      <w:proofErr w:type="spellStart"/>
      <w:r w:rsidRPr="006806DA">
        <w:rPr>
          <w:rFonts w:ascii="Palemonas" w:hAnsi="Palemonas"/>
          <w:lang w:eastAsia="lt-LT"/>
        </w:rPr>
        <w:t>us</w:t>
      </w:r>
      <w:proofErr w:type="spellEnd"/>
      <w:r w:rsidRPr="006806DA">
        <w:rPr>
          <w:rFonts w:ascii="Palemonas" w:hAnsi="Palemonas"/>
          <w:lang w:eastAsia="lt-LT"/>
        </w:rPr>
        <w:t>) bei perduodamus įsipareigojimus</w:t>
      </w:r>
      <w:r>
        <w:rPr>
          <w:rFonts w:ascii="Palemonas" w:hAnsi="Palemonas"/>
          <w:lang w:eastAsia="lt-LT"/>
        </w:rPr>
        <w:t>;</w:t>
      </w:r>
    </w:p>
    <w:p w14:paraId="7B6D3AA4" w14:textId="77777777" w:rsidR="00D538D0" w:rsidRPr="006806DA" w:rsidRDefault="00D538D0" w:rsidP="00D538D0">
      <w:pPr>
        <w:numPr>
          <w:ilvl w:val="1"/>
          <w:numId w:val="1"/>
        </w:numPr>
        <w:tabs>
          <w:tab w:val="clear" w:pos="851"/>
          <w:tab w:val="left" w:pos="1446"/>
        </w:tabs>
        <w:ind w:left="0" w:firstLine="851"/>
        <w:contextualSpacing/>
        <w:jc w:val="both"/>
        <w:rPr>
          <w:rFonts w:ascii="Palemonas" w:hAnsi="Palemonas"/>
          <w:lang w:eastAsia="lt-LT"/>
        </w:rPr>
      </w:pPr>
      <w:r w:rsidRPr="006806DA">
        <w:rPr>
          <w:rFonts w:ascii="Palemonas" w:hAnsi="Palemonas"/>
          <w:lang w:eastAsia="lt-LT"/>
        </w:rPr>
        <w:t>Sutarties vykdymo metu Paslaugų teikėjas, raštu kreipęsis į Paslaugų gavėją ir gavęs raštišką jo sutikimą, gali keisti subtiekėją (-</w:t>
      </w:r>
      <w:proofErr w:type="spellStart"/>
      <w:r w:rsidRPr="006806DA">
        <w:rPr>
          <w:rFonts w:ascii="Palemonas" w:hAnsi="Palemonas"/>
          <w:lang w:eastAsia="lt-LT"/>
        </w:rPr>
        <w:t>us</w:t>
      </w:r>
      <w:proofErr w:type="spellEnd"/>
      <w:r w:rsidRPr="006806DA">
        <w:rPr>
          <w:rFonts w:ascii="Palemonas" w:hAnsi="Palemonas"/>
          <w:lang w:eastAsia="lt-LT"/>
        </w:rPr>
        <w:t xml:space="preserve">) ar kitą ūkio subjektą </w:t>
      </w:r>
      <w:r w:rsidRPr="007B52C7">
        <w:rPr>
          <w:rFonts w:ascii="Palemonas" w:hAnsi="Palemonas"/>
          <w:lang w:eastAsia="lt-LT"/>
        </w:rPr>
        <w:t>ir</w:t>
      </w:r>
      <w:r>
        <w:rPr>
          <w:rFonts w:ascii="Palemonas" w:hAnsi="Palemonas"/>
          <w:lang w:eastAsia="lt-LT"/>
        </w:rPr>
        <w:t xml:space="preserve"> (</w:t>
      </w:r>
      <w:r w:rsidRPr="007B52C7">
        <w:rPr>
          <w:rFonts w:ascii="Palemonas" w:hAnsi="Palemonas"/>
          <w:lang w:eastAsia="lt-LT"/>
        </w:rPr>
        <w:t>ar</w:t>
      </w:r>
      <w:r>
        <w:rPr>
          <w:rFonts w:ascii="Palemonas" w:hAnsi="Palemonas"/>
          <w:lang w:eastAsia="lt-LT"/>
        </w:rPr>
        <w:t>)</w:t>
      </w:r>
      <w:r w:rsidRPr="007B52C7">
        <w:rPr>
          <w:rFonts w:ascii="Palemonas" w:hAnsi="Palemonas"/>
          <w:lang w:eastAsia="lt-LT"/>
        </w:rPr>
        <w:t xml:space="preserve"> įtraukti naują subtiekėją ar ūkio subjektą</w:t>
      </w:r>
      <w:r>
        <w:rPr>
          <w:rFonts w:ascii="Palemonas" w:hAnsi="Palemonas"/>
          <w:lang w:eastAsia="lt-LT"/>
        </w:rPr>
        <w:t>;</w:t>
      </w:r>
    </w:p>
    <w:p w14:paraId="286F8CC2" w14:textId="77777777" w:rsidR="00D538D0" w:rsidRPr="006806DA" w:rsidRDefault="00D538D0" w:rsidP="00D538D0">
      <w:pPr>
        <w:numPr>
          <w:ilvl w:val="1"/>
          <w:numId w:val="1"/>
        </w:numPr>
        <w:tabs>
          <w:tab w:val="clear" w:pos="851"/>
          <w:tab w:val="left" w:pos="1446"/>
        </w:tabs>
        <w:ind w:left="0" w:firstLine="851"/>
        <w:contextualSpacing/>
        <w:jc w:val="both"/>
        <w:rPr>
          <w:rFonts w:ascii="Palemonas" w:hAnsi="Palemonas"/>
          <w:lang w:eastAsia="lt-LT"/>
        </w:rPr>
      </w:pPr>
      <w:r>
        <w:rPr>
          <w:rFonts w:ascii="Palemonas" w:hAnsi="Palemonas"/>
          <w:lang w:eastAsia="lt-LT"/>
        </w:rPr>
        <w:t>j</w:t>
      </w:r>
      <w:r w:rsidRPr="007B52C7">
        <w:rPr>
          <w:rFonts w:ascii="Palemonas" w:hAnsi="Palemonas"/>
          <w:lang w:eastAsia="lt-LT"/>
        </w:rPr>
        <w:t xml:space="preserve">eigu </w:t>
      </w:r>
      <w:r w:rsidRPr="006806DA">
        <w:rPr>
          <w:rFonts w:ascii="Palemonas" w:hAnsi="Palemonas"/>
          <w:lang w:eastAsia="lt-LT"/>
        </w:rPr>
        <w:t>Paslaugų teikėjas</w:t>
      </w:r>
      <w:r w:rsidRPr="007B52C7">
        <w:rPr>
          <w:rFonts w:ascii="Palemonas" w:hAnsi="Palemonas"/>
          <w:lang w:eastAsia="lt-LT"/>
        </w:rPr>
        <w:t xml:space="preserve"> remiasi subtiekėjo ir</w:t>
      </w:r>
      <w:r>
        <w:rPr>
          <w:rFonts w:ascii="Palemonas" w:hAnsi="Palemonas"/>
          <w:lang w:eastAsia="lt-LT"/>
        </w:rPr>
        <w:t xml:space="preserve"> (</w:t>
      </w:r>
      <w:r w:rsidRPr="007B52C7">
        <w:rPr>
          <w:rFonts w:ascii="Palemonas" w:hAnsi="Palemonas"/>
          <w:lang w:eastAsia="lt-LT"/>
        </w:rPr>
        <w:t>ar</w:t>
      </w:r>
      <w:r>
        <w:rPr>
          <w:rFonts w:ascii="Palemonas" w:hAnsi="Palemonas"/>
          <w:lang w:eastAsia="lt-LT"/>
        </w:rPr>
        <w:t>)</w:t>
      </w:r>
      <w:r w:rsidRPr="007B52C7">
        <w:rPr>
          <w:rFonts w:ascii="Palemonas" w:hAnsi="Palemonas"/>
          <w:lang w:eastAsia="lt-LT"/>
        </w:rPr>
        <w:t xml:space="preserve"> kito ūkio subjekto pajėgumais (kvalifikacija), naujo subtiekėjo ar kito ūkio subjekto kvalifikacija turi atitikti konkurso sąlygų apraše, </w:t>
      </w:r>
      <w:r w:rsidRPr="006806DA">
        <w:rPr>
          <w:rFonts w:ascii="Palemonas" w:hAnsi="Palemonas"/>
          <w:lang w:eastAsia="lt-LT"/>
        </w:rPr>
        <w:t>subtiekėjams keltus kvalifikacijos reikalavimus. Jei Paslaugų teikėjas remiasi subtiekėjo ar kito ūkio subjekto pajėgumais, tačiau subtiekėjas ar kitas ūkio subjektas neatitinka keliamų kvalifikacijos reikalavimų, Paslaugų gavėjas reikalauja, kad Paslaugų teikėjas per Paslaugų gavėjo nustatytą terminą pakeistų minėtą subtiekėją ar kitą ūkio subjektą reikalavimus atitinkančiu subtiekėju ar ūkio subjektu, o Paslaugų teikėjui to nepadarius Paslaugų gavėjas turi teisę vienašališkai nutraukti Sutartį</w:t>
      </w:r>
      <w:r>
        <w:rPr>
          <w:rFonts w:ascii="Palemonas" w:hAnsi="Palemonas"/>
          <w:lang w:eastAsia="lt-LT"/>
        </w:rPr>
        <w:t>;</w:t>
      </w:r>
    </w:p>
    <w:p w14:paraId="5A77A699" w14:textId="77777777" w:rsidR="00D538D0" w:rsidRPr="007B52C7" w:rsidRDefault="00D538D0" w:rsidP="00D538D0">
      <w:pPr>
        <w:numPr>
          <w:ilvl w:val="1"/>
          <w:numId w:val="1"/>
        </w:numPr>
        <w:tabs>
          <w:tab w:val="clear" w:pos="851"/>
          <w:tab w:val="left" w:pos="1446"/>
        </w:tabs>
        <w:ind w:left="0" w:firstLine="851"/>
        <w:contextualSpacing/>
        <w:jc w:val="both"/>
        <w:rPr>
          <w:rFonts w:ascii="Palemonas" w:hAnsi="Palemonas"/>
          <w:lang w:eastAsia="lt-LT"/>
        </w:rPr>
      </w:pPr>
      <w:r>
        <w:rPr>
          <w:rFonts w:ascii="Palemonas" w:hAnsi="Palemonas"/>
          <w:lang w:eastAsia="lt-LT"/>
        </w:rPr>
        <w:t>s</w:t>
      </w:r>
      <w:r w:rsidRPr="006806DA">
        <w:rPr>
          <w:rFonts w:ascii="Palemonas" w:hAnsi="Palemonas"/>
          <w:lang w:eastAsia="lt-LT"/>
        </w:rPr>
        <w:t xml:space="preserve">ubtiekėjų </w:t>
      </w:r>
      <w:r w:rsidRPr="007B52C7">
        <w:rPr>
          <w:rFonts w:ascii="Palemonas" w:hAnsi="Palemonas"/>
          <w:lang w:eastAsia="lt-LT"/>
        </w:rPr>
        <w:t>ir</w:t>
      </w:r>
      <w:r>
        <w:rPr>
          <w:rFonts w:ascii="Palemonas" w:hAnsi="Palemonas"/>
          <w:lang w:eastAsia="lt-LT"/>
        </w:rPr>
        <w:t xml:space="preserve"> (</w:t>
      </w:r>
      <w:r w:rsidRPr="007B52C7">
        <w:rPr>
          <w:rFonts w:ascii="Palemonas" w:hAnsi="Palemonas"/>
          <w:lang w:eastAsia="lt-LT"/>
        </w:rPr>
        <w:t>ar</w:t>
      </w:r>
      <w:r>
        <w:rPr>
          <w:rFonts w:ascii="Palemonas" w:hAnsi="Palemonas"/>
          <w:lang w:eastAsia="lt-LT"/>
        </w:rPr>
        <w:t>)</w:t>
      </w:r>
      <w:r w:rsidRPr="007B52C7">
        <w:rPr>
          <w:rFonts w:ascii="Palemonas" w:hAnsi="Palemonas"/>
          <w:lang w:eastAsia="lt-LT"/>
        </w:rPr>
        <w:t xml:space="preserve"> kito ūkio subjekto </w:t>
      </w:r>
      <w:r w:rsidRPr="006806DA">
        <w:rPr>
          <w:rFonts w:ascii="Palemonas" w:hAnsi="Palemonas"/>
          <w:lang w:eastAsia="lt-LT"/>
        </w:rPr>
        <w:t xml:space="preserve">pakeitimas ar įtraukimas įforminamas abiejų Šalių </w:t>
      </w:r>
      <w:r w:rsidRPr="007B52C7">
        <w:rPr>
          <w:rFonts w:ascii="Palemonas" w:hAnsi="Palemonas"/>
          <w:lang w:eastAsia="lt-LT"/>
        </w:rPr>
        <w:t>papildomu susitarimu prie Sutarties per 5 darbo dienas nuo Paslaugų gavėjo raštiško sutikimo išsiuntimo Paslaugų teikėjui datos</w:t>
      </w:r>
      <w:r>
        <w:rPr>
          <w:rFonts w:ascii="Palemonas" w:hAnsi="Palemonas"/>
          <w:lang w:eastAsia="lt-LT"/>
        </w:rPr>
        <w:t>;</w:t>
      </w:r>
    </w:p>
    <w:p w14:paraId="3B3F174B" w14:textId="77777777" w:rsidR="00D538D0" w:rsidRPr="006806DA" w:rsidRDefault="00D538D0" w:rsidP="00D538D0">
      <w:pPr>
        <w:numPr>
          <w:ilvl w:val="1"/>
          <w:numId w:val="1"/>
        </w:numPr>
        <w:tabs>
          <w:tab w:val="clear" w:pos="851"/>
          <w:tab w:val="left" w:pos="1446"/>
        </w:tabs>
        <w:ind w:left="0" w:firstLine="851"/>
        <w:contextualSpacing/>
        <w:jc w:val="both"/>
        <w:rPr>
          <w:rFonts w:ascii="Palemonas" w:hAnsi="Palemonas"/>
        </w:rPr>
      </w:pPr>
      <w:r w:rsidRPr="006806DA">
        <w:rPr>
          <w:rFonts w:ascii="Palemonas" w:hAnsi="Palemonas"/>
          <w:lang w:eastAsia="lt-LT"/>
        </w:rPr>
        <w:t>Sutarties vykdymo metu atsiradus poreikiui (jei specialistas netinkamai vykdo ar atsisako vykdyti savo pareigas, ligos, mirties ar kitais, nuo Paslaugų teikėjo nepriklausančiais atvejais), Paslaugų teikėjas gali keisti pasiūlyme nurodytus specialistus tik gavęs Paslaugų gavėjo pritarimą. Jeigu tenka keisti specialistą, kandidatas į jo vietą privalo turėti ne žemesnę kvalifikaciją ir (ar) išsilavinimą ir (ar) patirtį nei nurodyta konkurso sąlygų aprašo reikalavimuose. Paslaugų teikėjas privalo pateikti siūlomo specialisto atitikimą reikalavimams patvirtinančius dokumentus. Paslaugų gavėjas privalo patikrinti, ar siūlomo specialisto kvalifikacija</w:t>
      </w:r>
      <w:r w:rsidRPr="006806DA">
        <w:rPr>
          <w:rFonts w:ascii="Palemonas" w:hAnsi="Palemonas"/>
        </w:rPr>
        <w:t xml:space="preserve"> </w:t>
      </w:r>
      <w:r w:rsidRPr="006806DA">
        <w:rPr>
          <w:rFonts w:ascii="Palemonas" w:hAnsi="Palemonas"/>
          <w:lang w:eastAsia="lt-LT"/>
        </w:rPr>
        <w:t>ir (ar) išsilavinimas ir (ar) patirtis atitinka reikalavimus. Jei Paslaugų teikėjas neranda naujo specialisto, atitinkančio nustatytus reikalavimus, Paslaugų gavėjas turi teisę vienašališkai nutraukti Sutartį.</w:t>
      </w:r>
    </w:p>
    <w:p w14:paraId="7E6D7EAB" w14:textId="77777777" w:rsidR="00D538D0" w:rsidRPr="006806DA" w:rsidRDefault="00D538D0" w:rsidP="00D538D0">
      <w:pPr>
        <w:widowControl w:val="0"/>
        <w:numPr>
          <w:ilvl w:val="0"/>
          <w:numId w:val="1"/>
        </w:numPr>
        <w:tabs>
          <w:tab w:val="clear" w:pos="710"/>
        </w:tabs>
        <w:ind w:left="0" w:firstLine="851"/>
        <w:jc w:val="both"/>
        <w:rPr>
          <w:rFonts w:ascii="Palemonas" w:hAnsi="Palemonas"/>
          <w:b/>
        </w:rPr>
      </w:pPr>
      <w:r w:rsidRPr="006806DA">
        <w:rPr>
          <w:rFonts w:ascii="Palemonas" w:hAnsi="Palemonas"/>
          <w:b/>
        </w:rPr>
        <w:t>Kitos Sutarties sąlygos:</w:t>
      </w:r>
    </w:p>
    <w:p w14:paraId="49A171F0" w14:textId="77777777" w:rsidR="00D538D0" w:rsidRPr="006806DA" w:rsidRDefault="00D538D0" w:rsidP="00D538D0">
      <w:pPr>
        <w:widowControl w:val="0"/>
        <w:numPr>
          <w:ilvl w:val="1"/>
          <w:numId w:val="1"/>
        </w:numPr>
        <w:tabs>
          <w:tab w:val="clear" w:pos="851"/>
          <w:tab w:val="left" w:pos="1446"/>
        </w:tabs>
        <w:ind w:left="0" w:firstLine="851"/>
        <w:jc w:val="both"/>
        <w:rPr>
          <w:rFonts w:ascii="Palemonas" w:hAnsi="Palemonas"/>
        </w:rPr>
      </w:pPr>
      <w:r w:rsidRPr="006806DA">
        <w:rPr>
          <w:rFonts w:ascii="Palemonas" w:hAnsi="Palemonas"/>
        </w:rPr>
        <w:t>Sutartis įsigalioja tik po to, kai ją pasirašo abiejų Šalių įgalioti atstovai</w:t>
      </w:r>
      <w:r>
        <w:rPr>
          <w:rFonts w:ascii="Palemonas" w:hAnsi="Palemonas"/>
        </w:rPr>
        <w:t>;</w:t>
      </w:r>
    </w:p>
    <w:p w14:paraId="519CDBEE" w14:textId="77777777" w:rsidR="00D538D0" w:rsidRPr="006806DA" w:rsidRDefault="00D538D0" w:rsidP="00D538D0">
      <w:pPr>
        <w:widowControl w:val="0"/>
        <w:numPr>
          <w:ilvl w:val="1"/>
          <w:numId w:val="1"/>
        </w:numPr>
        <w:tabs>
          <w:tab w:val="clear" w:pos="851"/>
          <w:tab w:val="left" w:pos="1446"/>
        </w:tabs>
        <w:ind w:left="0" w:firstLine="851"/>
        <w:jc w:val="both"/>
        <w:rPr>
          <w:rFonts w:ascii="Palemonas" w:hAnsi="Palemonas"/>
        </w:rPr>
      </w:pPr>
      <w:r w:rsidRPr="006806DA">
        <w:rPr>
          <w:rFonts w:ascii="Palemonas" w:hAnsi="Palemonas"/>
        </w:rPr>
        <w:t>Sutartis galioja 37</w:t>
      </w:r>
      <w:r w:rsidRPr="006806DA">
        <w:rPr>
          <w:rFonts w:ascii="Palemonas" w:hAnsi="Palemonas"/>
          <w:lang w:val="es-ES_tradnl"/>
        </w:rPr>
        <w:t xml:space="preserve"> </w:t>
      </w:r>
      <w:r w:rsidRPr="006806DA">
        <w:rPr>
          <w:rFonts w:ascii="Palemonas" w:hAnsi="Palemonas"/>
        </w:rPr>
        <w:t>mėn. nuo Sutarties įsigaliojimo dienos</w:t>
      </w:r>
      <w:r>
        <w:rPr>
          <w:rFonts w:ascii="Palemonas" w:hAnsi="Palemonas"/>
        </w:rPr>
        <w:t>;</w:t>
      </w:r>
    </w:p>
    <w:p w14:paraId="09AE07D7" w14:textId="77777777" w:rsidR="00D538D0" w:rsidRPr="006806DA" w:rsidRDefault="00D538D0" w:rsidP="00D538D0">
      <w:pPr>
        <w:widowControl w:val="0"/>
        <w:numPr>
          <w:ilvl w:val="1"/>
          <w:numId w:val="1"/>
        </w:numPr>
        <w:tabs>
          <w:tab w:val="clear" w:pos="851"/>
          <w:tab w:val="left" w:pos="1446"/>
        </w:tabs>
        <w:ind w:left="0" w:firstLine="851"/>
        <w:jc w:val="both"/>
        <w:rPr>
          <w:rFonts w:ascii="Palemonas" w:hAnsi="Palemonas"/>
        </w:rPr>
      </w:pPr>
      <w:r w:rsidRPr="006806DA">
        <w:rPr>
          <w:rFonts w:ascii="Palemonas" w:hAnsi="Palemonas"/>
        </w:rPr>
        <w:t>Sutarties galiojimo pabaiga neatleidžia Sutarties Šalių nuo tinkamo sutartinių įsipareigojimų, atsiradusių iki Sutarties galiojimo pabaigos, pagal Sutartį įvykdymo</w:t>
      </w:r>
      <w:r>
        <w:rPr>
          <w:rFonts w:ascii="Palemonas" w:hAnsi="Palemonas"/>
        </w:rPr>
        <w:t>;</w:t>
      </w:r>
    </w:p>
    <w:p w14:paraId="746F766E" w14:textId="77777777" w:rsidR="00D538D0" w:rsidRPr="006806DA" w:rsidRDefault="00D538D0" w:rsidP="00D538D0">
      <w:pPr>
        <w:widowControl w:val="0"/>
        <w:numPr>
          <w:ilvl w:val="1"/>
          <w:numId w:val="1"/>
        </w:numPr>
        <w:tabs>
          <w:tab w:val="clear" w:pos="851"/>
          <w:tab w:val="left" w:pos="1446"/>
        </w:tabs>
        <w:ind w:left="0" w:firstLine="851"/>
        <w:jc w:val="both"/>
        <w:rPr>
          <w:rFonts w:ascii="Palemonas" w:hAnsi="Palemonas"/>
        </w:rPr>
      </w:pPr>
      <w:r w:rsidRPr="006806DA">
        <w:rPr>
          <w:rFonts w:ascii="Palemonas" w:hAnsi="Palemonas"/>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w:t>
      </w:r>
      <w:r>
        <w:rPr>
          <w:rFonts w:ascii="Palemonas" w:hAnsi="Palemonas"/>
        </w:rPr>
        <w:t> </w:t>
      </w:r>
      <w:r w:rsidRPr="006806DA">
        <w:rPr>
          <w:rFonts w:ascii="Palemonas" w:hAnsi="Palemonas"/>
        </w:rPr>
        <w:t>straipsnio nuostatas</w:t>
      </w:r>
      <w:r>
        <w:rPr>
          <w:rFonts w:ascii="Palemonas" w:hAnsi="Palemonas"/>
        </w:rPr>
        <w:t>;</w:t>
      </w:r>
    </w:p>
    <w:p w14:paraId="731F440E" w14:textId="77777777" w:rsidR="00D538D0" w:rsidRPr="006806DA" w:rsidRDefault="00D538D0" w:rsidP="00D538D0">
      <w:pPr>
        <w:widowControl w:val="0"/>
        <w:numPr>
          <w:ilvl w:val="1"/>
          <w:numId w:val="1"/>
        </w:numPr>
        <w:tabs>
          <w:tab w:val="clear" w:pos="851"/>
          <w:tab w:val="left" w:pos="1446"/>
        </w:tabs>
        <w:ind w:left="0" w:firstLine="851"/>
        <w:jc w:val="both"/>
        <w:rPr>
          <w:rFonts w:ascii="Palemonas" w:hAnsi="Palemonas"/>
        </w:rPr>
      </w:pPr>
      <w:r w:rsidRPr="006806DA">
        <w:rPr>
          <w:rFonts w:ascii="Palemonas" w:hAnsi="Palemonas"/>
        </w:rPr>
        <w:t>Šalys laiko paslaptyje savo kontrahento darbo veiklos principus ir metodus, kuriuos sužinojo vykdydamos Sutartį, išskyrus atvejus, kai ši informacija yra vieša arba atskleista įstatymų numatytais atvejais. Šalys susitaria, kad konkurso metu sužinota informacija apie kitą Šalį ir Sutarties sąlygas yra konfidenciali informacija, kuri laikoma paslaptyje, išskyrus tuos atvejus, kai šios informacijos gali būti reikalaujama įstatymų nustatyta tvarka ar ji jau yra viešai žinoma</w:t>
      </w:r>
      <w:r>
        <w:rPr>
          <w:rFonts w:ascii="Palemonas" w:hAnsi="Palemonas"/>
        </w:rPr>
        <w:t>;</w:t>
      </w:r>
    </w:p>
    <w:p w14:paraId="1182D515" w14:textId="77777777" w:rsidR="00D538D0" w:rsidRPr="006806DA" w:rsidRDefault="00D538D0" w:rsidP="00D538D0">
      <w:pPr>
        <w:widowControl w:val="0"/>
        <w:numPr>
          <w:ilvl w:val="1"/>
          <w:numId w:val="1"/>
        </w:numPr>
        <w:tabs>
          <w:tab w:val="clear" w:pos="851"/>
          <w:tab w:val="left" w:pos="1446"/>
        </w:tabs>
        <w:ind w:left="0" w:firstLine="851"/>
        <w:jc w:val="both"/>
        <w:rPr>
          <w:rFonts w:ascii="Palemonas" w:hAnsi="Palemonas"/>
        </w:rPr>
      </w:pPr>
      <w:r>
        <w:rPr>
          <w:rFonts w:ascii="Palemonas" w:hAnsi="Palemonas"/>
        </w:rPr>
        <w:t>k</w:t>
      </w:r>
      <w:r w:rsidRPr="006806DA">
        <w:rPr>
          <w:rFonts w:ascii="Palemonas" w:hAnsi="Palemonas"/>
        </w:rPr>
        <w:t>iekviena Sutarties Šalis padengs savo išlaidas, susijusias su Sutarties pasirašymu ir vykdymu, išskyrus atvejus, aiškiai nurodytus Sutartyje</w:t>
      </w:r>
      <w:r>
        <w:rPr>
          <w:rFonts w:ascii="Palemonas" w:hAnsi="Palemonas"/>
        </w:rPr>
        <w:t>;</w:t>
      </w:r>
    </w:p>
    <w:p w14:paraId="6335542E" w14:textId="77777777" w:rsidR="00D538D0" w:rsidRPr="006806DA" w:rsidRDefault="00D538D0" w:rsidP="00D538D0">
      <w:pPr>
        <w:widowControl w:val="0"/>
        <w:numPr>
          <w:ilvl w:val="1"/>
          <w:numId w:val="1"/>
        </w:numPr>
        <w:tabs>
          <w:tab w:val="clear" w:pos="851"/>
          <w:tab w:val="left" w:pos="1446"/>
        </w:tabs>
        <w:ind w:left="0" w:firstLine="851"/>
        <w:jc w:val="both"/>
        <w:rPr>
          <w:rFonts w:ascii="Palemonas" w:hAnsi="Palemonas"/>
        </w:rPr>
      </w:pPr>
      <w:r>
        <w:rPr>
          <w:rFonts w:ascii="Palemonas" w:hAnsi="Palemonas"/>
        </w:rPr>
        <w:t>j</w:t>
      </w:r>
      <w:r w:rsidRPr="006806DA">
        <w:rPr>
          <w:rFonts w:ascii="Palemonas" w:hAnsi="Palemonas"/>
        </w:rPr>
        <w:t>eigu kurios nors Sutarties sąlygos paskelbiamos negaliojančiomis, kitos Sutarties sąlygos lieka toliau galioti</w:t>
      </w:r>
      <w:r>
        <w:rPr>
          <w:rFonts w:ascii="Palemonas" w:hAnsi="Palemonas"/>
        </w:rPr>
        <w:t>;</w:t>
      </w:r>
    </w:p>
    <w:p w14:paraId="0FEB427A" w14:textId="77777777" w:rsidR="00D538D0" w:rsidRPr="006806DA" w:rsidRDefault="00D538D0" w:rsidP="00D538D0">
      <w:pPr>
        <w:widowControl w:val="0"/>
        <w:numPr>
          <w:ilvl w:val="1"/>
          <w:numId w:val="1"/>
        </w:numPr>
        <w:tabs>
          <w:tab w:val="clear" w:pos="851"/>
          <w:tab w:val="left" w:pos="1446"/>
        </w:tabs>
        <w:ind w:left="0" w:firstLine="851"/>
        <w:jc w:val="both"/>
        <w:rPr>
          <w:rFonts w:ascii="Palemonas" w:hAnsi="Palemonas"/>
        </w:rPr>
      </w:pPr>
      <w:r w:rsidRPr="006806DA">
        <w:rPr>
          <w:rFonts w:ascii="Palemonas" w:hAnsi="Palemonas"/>
        </w:rPr>
        <w:t xml:space="preserve">Paslaugų gavėjas laimėjusio Paslaugų teikėjo pasiūlymą, sudarytą Sutartį,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w:t>
      </w:r>
      <w:r w:rsidRPr="006806DA">
        <w:rPr>
          <w:rFonts w:ascii="Palemonas" w:hAnsi="Palemonas"/>
        </w:rPr>
        <w:lastRenderedPageBreak/>
        <w:t>15</w:t>
      </w:r>
      <w:r>
        <w:rPr>
          <w:rFonts w:ascii="Palemonas" w:hAnsi="Palemonas"/>
        </w:rPr>
        <w:t> </w:t>
      </w:r>
      <w:r w:rsidRPr="006806DA">
        <w:rPr>
          <w:rFonts w:ascii="Palemonas" w:hAnsi="Palemonas"/>
        </w:rPr>
        <w:t>dienų nuo Sutarties sudarymo ar Sutarties pakeitimo, bet ne vėliau kaip iki pirmojo mokėjimo pagal jį pradžios Viešųjų pirkimų tarnybos nustatyta tvarka paskelbia Centrinėje viešųjų pirkimų informacinėje sistemoje (CVP IS)</w:t>
      </w:r>
      <w:r>
        <w:rPr>
          <w:rFonts w:ascii="Palemonas" w:hAnsi="Palemonas"/>
        </w:rPr>
        <w:t>;</w:t>
      </w:r>
    </w:p>
    <w:p w14:paraId="4F620D06" w14:textId="77777777" w:rsidR="00D538D0" w:rsidRPr="006806DA" w:rsidRDefault="00D538D0" w:rsidP="00D538D0">
      <w:pPr>
        <w:widowControl w:val="0"/>
        <w:numPr>
          <w:ilvl w:val="1"/>
          <w:numId w:val="1"/>
        </w:numPr>
        <w:tabs>
          <w:tab w:val="clear" w:pos="851"/>
          <w:tab w:val="left" w:pos="1440"/>
        </w:tabs>
        <w:ind w:left="0" w:firstLine="851"/>
        <w:jc w:val="both"/>
        <w:rPr>
          <w:rFonts w:ascii="Palemonas" w:hAnsi="Palemonas"/>
        </w:rPr>
      </w:pPr>
      <w:r w:rsidRPr="006806DA">
        <w:rPr>
          <w:rFonts w:ascii="Palemonas" w:hAnsi="Palemonas"/>
        </w:rPr>
        <w:t>Paslaugų gavėjas ne vėliau kaip per 10 dienų CVP IS skelbia informaciją apie Sutarties neįvykdžiusį ar netinkamai ją įvykdžiusį Paslaugų teikėją, (tiekėjų grupės atveju – visus grupės narius), taip pat apie ūkio subjektus, kurių pajėgumais rėmėsi Paslaugų teikėjas ir kurie su Paslaugų teikėju prisiėmė solidarią atsakomybę už Sutarties įvykdymą, jeigu pažeidimas įvykdytas dėl tos Sutarties dalies, kuriai jie buvo pasitelkti. Paskelbęs tokią informaciją, Paslaugų gavėjas nedelsdamas, tačiau ne vėliau kaip per 3 darbo dienas apie tai informuoja Paslaugų teikėją</w:t>
      </w:r>
      <w:r>
        <w:rPr>
          <w:rFonts w:ascii="Palemonas" w:hAnsi="Palemonas"/>
        </w:rPr>
        <w:t>;</w:t>
      </w:r>
    </w:p>
    <w:p w14:paraId="7F9A7CB0" w14:textId="77777777" w:rsidR="00D538D0" w:rsidRPr="006806DA" w:rsidRDefault="00D538D0" w:rsidP="00D538D0">
      <w:pPr>
        <w:widowControl w:val="0"/>
        <w:numPr>
          <w:ilvl w:val="1"/>
          <w:numId w:val="1"/>
        </w:numPr>
        <w:tabs>
          <w:tab w:val="clear" w:pos="851"/>
          <w:tab w:val="left" w:pos="1644"/>
        </w:tabs>
        <w:ind w:left="0" w:firstLine="851"/>
        <w:jc w:val="both"/>
        <w:rPr>
          <w:rFonts w:ascii="Palemonas" w:hAnsi="Palemonas"/>
        </w:rPr>
      </w:pPr>
      <w:r w:rsidRPr="006806DA">
        <w:rPr>
          <w:rFonts w:ascii="Palemonas" w:hAnsi="Palemonas"/>
        </w:rPr>
        <w:t xml:space="preserve">Paslaugų gavėjas ne vėliau kaip per 10 dienų CVP IS Viešųjų pirkimų tarnybos nustatyta tvarka skelbia informaciją apie Paslaugų tiekėją, kuris pirkimo procedūrų metu nuslėpė informaciją ar pateikė melagingą informaciją pagal </w:t>
      </w:r>
      <w:r>
        <w:rPr>
          <w:rFonts w:ascii="Palemonas" w:hAnsi="Palemonas"/>
        </w:rPr>
        <w:t>V</w:t>
      </w:r>
      <w:r w:rsidRPr="006806DA">
        <w:rPr>
          <w:rFonts w:ascii="Palemonas" w:hAnsi="Palemonas"/>
        </w:rPr>
        <w:t>iešųjų pirkimų įstatymo 52 straipsnį.</w:t>
      </w:r>
    </w:p>
    <w:p w14:paraId="64AE6026" w14:textId="77777777" w:rsidR="00D538D0" w:rsidRPr="006806DA" w:rsidRDefault="00D538D0" w:rsidP="00D538D0">
      <w:pPr>
        <w:widowControl w:val="0"/>
        <w:numPr>
          <w:ilvl w:val="0"/>
          <w:numId w:val="1"/>
        </w:numPr>
        <w:tabs>
          <w:tab w:val="clear" w:pos="710"/>
        </w:tabs>
        <w:ind w:left="0" w:firstLine="851"/>
        <w:jc w:val="both"/>
        <w:rPr>
          <w:rFonts w:ascii="Palemonas" w:hAnsi="Palemonas"/>
          <w:b/>
        </w:rPr>
      </w:pPr>
      <w:r w:rsidRPr="006806DA">
        <w:rPr>
          <w:rFonts w:ascii="Palemonas" w:hAnsi="Palemonas"/>
          <w:b/>
        </w:rPr>
        <w:t>Baigiamosios nuostatos:</w:t>
      </w:r>
    </w:p>
    <w:p w14:paraId="10AB8785" w14:textId="77777777" w:rsidR="00D538D0" w:rsidRPr="006806DA" w:rsidRDefault="00D538D0" w:rsidP="00D538D0">
      <w:pPr>
        <w:widowControl w:val="0"/>
        <w:numPr>
          <w:ilvl w:val="1"/>
          <w:numId w:val="1"/>
        </w:numPr>
        <w:tabs>
          <w:tab w:val="clear" w:pos="851"/>
          <w:tab w:val="left" w:pos="1446"/>
        </w:tabs>
        <w:ind w:left="0" w:firstLine="851"/>
        <w:jc w:val="both"/>
        <w:rPr>
          <w:rFonts w:ascii="Palemonas" w:hAnsi="Palemonas"/>
        </w:rPr>
      </w:pPr>
      <w:r>
        <w:rPr>
          <w:rFonts w:ascii="Palemonas" w:hAnsi="Palemonas"/>
        </w:rPr>
        <w:t>v</w:t>
      </w:r>
      <w:r w:rsidRPr="006806DA">
        <w:rPr>
          <w:rFonts w:ascii="Palemonas" w:hAnsi="Palemonas"/>
        </w:rPr>
        <w:t>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r>
        <w:rPr>
          <w:rFonts w:ascii="Palemonas" w:hAnsi="Palemonas"/>
        </w:rPr>
        <w:t>;</w:t>
      </w:r>
    </w:p>
    <w:p w14:paraId="1F7ABA82" w14:textId="77777777" w:rsidR="00D538D0" w:rsidRPr="006806DA" w:rsidRDefault="00D538D0" w:rsidP="00D538D0">
      <w:pPr>
        <w:widowControl w:val="0"/>
        <w:numPr>
          <w:ilvl w:val="1"/>
          <w:numId w:val="1"/>
        </w:numPr>
        <w:tabs>
          <w:tab w:val="clear" w:pos="851"/>
          <w:tab w:val="left" w:pos="1446"/>
        </w:tabs>
        <w:ind w:left="0" w:firstLine="851"/>
        <w:jc w:val="both"/>
        <w:rPr>
          <w:rFonts w:ascii="Palemonas" w:hAnsi="Palemonas"/>
        </w:rPr>
      </w:pPr>
      <w:r w:rsidRPr="006806DA">
        <w:rPr>
          <w:rFonts w:ascii="Palemonas" w:hAnsi="Palemonas"/>
        </w:rPr>
        <w:t>Sutartis sudaroma lietuvių kalba</w:t>
      </w:r>
      <w:r>
        <w:rPr>
          <w:rFonts w:ascii="Palemonas" w:hAnsi="Palemonas"/>
        </w:rPr>
        <w:t>;</w:t>
      </w:r>
    </w:p>
    <w:p w14:paraId="4251C1C0" w14:textId="77777777" w:rsidR="00D538D0" w:rsidRDefault="00D538D0" w:rsidP="00D538D0">
      <w:pPr>
        <w:widowControl w:val="0"/>
        <w:numPr>
          <w:ilvl w:val="1"/>
          <w:numId w:val="1"/>
        </w:numPr>
        <w:tabs>
          <w:tab w:val="clear" w:pos="851"/>
          <w:tab w:val="left" w:pos="1446"/>
        </w:tabs>
        <w:ind w:left="0" w:firstLine="851"/>
        <w:jc w:val="both"/>
        <w:rPr>
          <w:rFonts w:ascii="Palemonas" w:hAnsi="Palemonas"/>
        </w:rPr>
      </w:pPr>
      <w:r w:rsidRPr="006806DA">
        <w:rPr>
          <w:rFonts w:ascii="Palemonas" w:hAnsi="Palemonas"/>
        </w:rPr>
        <w:t>Sutartis sudaryta dviem egzemplioriais – po vieną kiekvienai Šaliai.</w:t>
      </w:r>
    </w:p>
    <w:p w14:paraId="65BD9DDB" w14:textId="0C53C167" w:rsidR="00D538D0" w:rsidRPr="00D538D0" w:rsidRDefault="00D538D0" w:rsidP="00D538D0">
      <w:pPr>
        <w:jc w:val="both"/>
        <w:rPr>
          <w:rFonts w:ascii="Palemonas" w:hAnsi="Palemonas" w:cstheme="minorBidi"/>
        </w:rPr>
      </w:pPr>
      <w:r>
        <w:t xml:space="preserve">              </w:t>
      </w:r>
      <w:r w:rsidRPr="00D538D0">
        <w:rPr>
          <w:rFonts w:ascii="Palemonas" w:hAnsi="Palemonas"/>
        </w:rPr>
        <w:t xml:space="preserve">25.4. </w:t>
      </w:r>
      <w:r w:rsidRPr="00D538D0">
        <w:rPr>
          <w:rFonts w:ascii="Palemonas" w:hAnsi="Palemonas"/>
        </w:rP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Paslaugų teikėjas sutinka, kad šalia kitų Sutartyje nustatytų įsipareigojimų Paslaugų teikėjas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5582C940" w14:textId="77777777" w:rsidR="00D538D0" w:rsidRPr="006806DA" w:rsidRDefault="00D538D0" w:rsidP="00D538D0">
      <w:pPr>
        <w:widowControl w:val="0"/>
        <w:numPr>
          <w:ilvl w:val="0"/>
          <w:numId w:val="1"/>
        </w:numPr>
        <w:tabs>
          <w:tab w:val="clear" w:pos="710"/>
        </w:tabs>
        <w:ind w:left="0" w:firstLine="851"/>
        <w:jc w:val="both"/>
        <w:rPr>
          <w:rFonts w:ascii="Palemonas" w:hAnsi="Palemonas"/>
        </w:rPr>
      </w:pPr>
      <w:r w:rsidRPr="006806DA">
        <w:rPr>
          <w:rFonts w:ascii="Palemonas" w:hAnsi="Palemonas"/>
          <w:b/>
        </w:rPr>
        <w:t>Prie Sutarties pridedami priedai yra neatskiriama Sutarties dalis,</w:t>
      </w:r>
      <w:r w:rsidRPr="006806DA">
        <w:rPr>
          <w:rFonts w:ascii="Palemonas" w:hAnsi="Palemonas"/>
        </w:rPr>
        <w:t xml:space="preserve"> Sutartį sudarantys dokumentai laikomi vienas kitą paaiškinančiais, neaiškumo ar prieštaravimo atveju, vadovaujamasi nurodyta eilės tvarka (dokumentai saugomi pas Paslaugų gavėją):</w:t>
      </w:r>
    </w:p>
    <w:p w14:paraId="156F88AD" w14:textId="77777777" w:rsidR="00D538D0" w:rsidRPr="006806DA" w:rsidRDefault="00D538D0" w:rsidP="00D538D0">
      <w:pPr>
        <w:widowControl w:val="0"/>
        <w:numPr>
          <w:ilvl w:val="1"/>
          <w:numId w:val="1"/>
        </w:numPr>
        <w:tabs>
          <w:tab w:val="clear" w:pos="851"/>
          <w:tab w:val="left" w:pos="1446"/>
        </w:tabs>
        <w:ind w:left="0" w:firstLine="851"/>
        <w:jc w:val="both"/>
        <w:rPr>
          <w:rFonts w:ascii="Palemonas" w:hAnsi="Palemonas"/>
        </w:rPr>
      </w:pPr>
      <w:r w:rsidRPr="006806DA">
        <w:rPr>
          <w:rFonts w:ascii="Palemonas" w:hAnsi="Palemonas"/>
        </w:rPr>
        <w:t xml:space="preserve">Techninė specifikacija (patvirtintas Palangos miesto savivaldybės administracijos direktoriaus </w:t>
      </w:r>
      <w:r w:rsidRPr="006806DA">
        <w:rPr>
          <w:rFonts w:ascii="Palemonas" w:hAnsi="Palemonas"/>
          <w:highlight w:val="lightGray"/>
        </w:rPr>
        <w:t>(data)</w:t>
      </w:r>
      <w:r w:rsidRPr="006806DA">
        <w:rPr>
          <w:rFonts w:ascii="Palemonas" w:hAnsi="Palemonas"/>
        </w:rPr>
        <w:t xml:space="preserve"> įsakymu Nr. </w:t>
      </w:r>
      <w:r w:rsidRPr="006806DA">
        <w:rPr>
          <w:rFonts w:ascii="Palemonas" w:hAnsi="Palemonas"/>
          <w:highlight w:val="lightGray"/>
        </w:rPr>
        <w:t>(numeris)</w:t>
      </w:r>
      <w:r w:rsidRPr="006806DA">
        <w:rPr>
          <w:rFonts w:ascii="Palemonas" w:hAnsi="Palemonas"/>
        </w:rPr>
        <w:t>) su priedais ir paaiškinimais;</w:t>
      </w:r>
    </w:p>
    <w:p w14:paraId="72DB01F4" w14:textId="77777777" w:rsidR="00D538D0" w:rsidRPr="006806DA" w:rsidRDefault="00D538D0" w:rsidP="00D538D0">
      <w:pPr>
        <w:widowControl w:val="0"/>
        <w:numPr>
          <w:ilvl w:val="1"/>
          <w:numId w:val="1"/>
        </w:numPr>
        <w:tabs>
          <w:tab w:val="clear" w:pos="851"/>
          <w:tab w:val="left" w:pos="1446"/>
        </w:tabs>
        <w:ind w:left="0" w:firstLine="851"/>
        <w:jc w:val="both"/>
        <w:rPr>
          <w:rFonts w:ascii="Palemonas" w:hAnsi="Palemonas"/>
        </w:rPr>
      </w:pPr>
      <w:r w:rsidRPr="006806DA">
        <w:rPr>
          <w:rFonts w:ascii="Palemonas" w:hAnsi="Palemonas"/>
        </w:rPr>
        <w:t xml:space="preserve">Paslaugų teikėjo užpildyta pasiūlymo forma ir Paslaugų gavėjo prašymai paaiškinti </w:t>
      </w:r>
      <w:r w:rsidRPr="007B52C7">
        <w:rPr>
          <w:rFonts w:ascii="Palemonas" w:hAnsi="Palemonas"/>
          <w:spacing w:val="-2"/>
        </w:rPr>
        <w:t>pasiūlymą bei Paslaugų teikėjo pasiūlymo paaiškinimai, pateikti pirkimo procedūros metu (jei jų bus).</w:t>
      </w:r>
    </w:p>
    <w:p w14:paraId="56E6D4D1" w14:textId="77777777" w:rsidR="00D538D0" w:rsidRPr="00F845C7" w:rsidRDefault="00D538D0" w:rsidP="00D538D0">
      <w:pPr>
        <w:widowControl w:val="0"/>
        <w:numPr>
          <w:ilvl w:val="0"/>
          <w:numId w:val="1"/>
        </w:numPr>
        <w:tabs>
          <w:tab w:val="clear" w:pos="710"/>
        </w:tabs>
        <w:ind w:left="0" w:firstLine="851"/>
        <w:contextualSpacing/>
        <w:jc w:val="both"/>
        <w:rPr>
          <w:rFonts w:ascii="Palemonas" w:hAnsi="Palemonas"/>
        </w:rPr>
      </w:pPr>
      <w:r w:rsidRPr="006806DA">
        <w:rPr>
          <w:rFonts w:ascii="Palemonas" w:hAnsi="Palemonas"/>
          <w:b/>
          <w:bCs/>
          <w:iCs/>
        </w:rPr>
        <w:t>Paslaugų gavėjo a</w:t>
      </w:r>
      <w:r w:rsidRPr="006806DA">
        <w:rPr>
          <w:rFonts w:ascii="Palemonas" w:hAnsi="Palemonas"/>
          <w:b/>
          <w:bCs/>
        </w:rPr>
        <w:t>tsakingas asmuo už Sutarties vykdymą ir kontrolę</w:t>
      </w:r>
      <w:r>
        <w:rPr>
          <w:rFonts w:ascii="Palemonas" w:hAnsi="Palemonas"/>
          <w:b/>
          <w:bCs/>
        </w:rPr>
        <w:t>:</w:t>
      </w:r>
      <w:r w:rsidRPr="006806DA">
        <w:rPr>
          <w:rFonts w:ascii="Palemonas" w:hAnsi="Palemonas"/>
          <w:b/>
        </w:rPr>
        <w:t xml:space="preserve"> </w:t>
      </w:r>
      <w:r w:rsidRPr="006806DA">
        <w:rPr>
          <w:rFonts w:ascii="Palemonas" w:hAnsi="Palemonas"/>
        </w:rPr>
        <w:t>Palangos</w:t>
      </w:r>
      <w:r>
        <w:rPr>
          <w:rFonts w:ascii="Palemonas" w:hAnsi="Palemonas"/>
        </w:rPr>
        <w:t> </w:t>
      </w:r>
      <w:r w:rsidRPr="006806DA">
        <w:rPr>
          <w:rFonts w:ascii="Palemonas" w:hAnsi="Palemonas"/>
        </w:rPr>
        <w:t>miesto savivaldybės administracijos Duomenų apsaugos pareigūnė Lilija Želvienė, tel.</w:t>
      </w:r>
      <w:r>
        <w:rPr>
          <w:rFonts w:ascii="Palemonas" w:hAnsi="Palemonas"/>
        </w:rPr>
        <w:t> </w:t>
      </w:r>
      <w:r w:rsidRPr="006806DA">
        <w:rPr>
          <w:rFonts w:ascii="Palemonas" w:hAnsi="Palemonas"/>
        </w:rPr>
        <w:t>(</w:t>
      </w:r>
      <w:r>
        <w:rPr>
          <w:rFonts w:ascii="Palemonas" w:hAnsi="Palemonas"/>
        </w:rPr>
        <w:t>0 </w:t>
      </w:r>
      <w:r w:rsidRPr="006806DA">
        <w:rPr>
          <w:rFonts w:ascii="Palemonas" w:hAnsi="Palemonas"/>
        </w:rPr>
        <w:t>460) 34</w:t>
      </w:r>
      <w:r>
        <w:rPr>
          <w:rFonts w:ascii="Palemonas" w:hAnsi="Palemonas"/>
        </w:rPr>
        <w:t xml:space="preserve"> </w:t>
      </w:r>
      <w:r w:rsidRPr="006806DA">
        <w:rPr>
          <w:rFonts w:ascii="Palemonas" w:hAnsi="Palemonas"/>
        </w:rPr>
        <w:t xml:space="preserve">182, el. p. </w:t>
      </w:r>
      <w:hyperlink r:id="rId6" w:history="1">
        <w:r w:rsidRPr="006806DA">
          <w:rPr>
            <w:rStyle w:val="Hipersaitas"/>
            <w:rFonts w:ascii="Palemonas" w:hAnsi="Palemonas"/>
            <w:color w:val="auto"/>
          </w:rPr>
          <w:t>lilija.zelviene@palanga.lt</w:t>
        </w:r>
      </w:hyperlink>
      <w:r w:rsidRPr="006806DA">
        <w:rPr>
          <w:rFonts w:ascii="Palemonas" w:hAnsi="Palemonas"/>
        </w:rPr>
        <w:t xml:space="preserve">, kuri koordinuoja šios Sutarties vykdymą (organizuoja Paslaugų gavėjo įsipareigojimų įvykdymą, kontroliuoja Paslaugų teikėjo prievolių </w:t>
      </w:r>
      <w:r w:rsidRPr="006806DA">
        <w:rPr>
          <w:rFonts w:ascii="Palemonas" w:hAnsi="Palemonas"/>
          <w:iCs/>
        </w:rPr>
        <w:t>vykdy</w:t>
      </w:r>
      <w:r w:rsidRPr="006806DA">
        <w:rPr>
          <w:rFonts w:ascii="Palemonas" w:hAnsi="Palemonas"/>
        </w:rPr>
        <w:t xml:space="preserve">mą, paslaugų kokybę ir atitiktį Sutarties reikalavimams, organizuoja visą susirašinėjimą su Paslaugų teikėju, inicijuoja netesybų taikymą, Sutarties pakeitimus (jei reikia), kontroliuoja, kaip Paslaugų teikėjas vykdo kitus sutartinius įsipareigojimus). Pasikeitus atsakingam asmeniui už Sutarties vykdymą ir kontrolę, Paslaugų gavėjas apie tai informuos atskiru rašytiniu pranešimu. Pasirašius, pakeitus Sutartį (jei ji būtų keičiama), Sutarties koordinatorius ne vėliau kaip per 5 dienas </w:t>
      </w:r>
      <w:r w:rsidRPr="006806DA">
        <w:rPr>
          <w:rFonts w:ascii="Palemonas" w:hAnsi="Palemonas"/>
        </w:rPr>
        <w:lastRenderedPageBreak/>
        <w:t>pateikia Palangos</w:t>
      </w:r>
      <w:r>
        <w:rPr>
          <w:rFonts w:ascii="Palemonas" w:hAnsi="Palemonas"/>
        </w:rPr>
        <w:t xml:space="preserve"> </w:t>
      </w:r>
      <w:r w:rsidRPr="006806DA">
        <w:rPr>
          <w:rFonts w:ascii="Palemonas" w:hAnsi="Palemonas"/>
        </w:rPr>
        <w:t xml:space="preserve">miesto savivaldybės administracijos Viešųjų pirkimų skyriui informaciją </w:t>
      </w:r>
      <w:r w:rsidRPr="00F845C7">
        <w:rPr>
          <w:rFonts w:ascii="Palemonas" w:hAnsi="Palemonas"/>
        </w:rPr>
        <w:t>apie pasirašytą Sutartį ar susitarimą dėl Sutarties pakeitimo.</w:t>
      </w:r>
    </w:p>
    <w:p w14:paraId="707F3468" w14:textId="77777777" w:rsidR="00D538D0" w:rsidRPr="001C49A3" w:rsidRDefault="00D538D0" w:rsidP="00D538D0">
      <w:pPr>
        <w:jc w:val="both"/>
        <w:rPr>
          <w:rFonts w:ascii="Palemonas" w:hAnsi="Palemonas"/>
          <w:b/>
          <w:bCs/>
        </w:rPr>
      </w:pPr>
    </w:p>
    <w:p w14:paraId="5B0A7BDB" w14:textId="77777777" w:rsidR="00D538D0" w:rsidRPr="00F845C7" w:rsidRDefault="00D538D0" w:rsidP="00D538D0">
      <w:pPr>
        <w:contextualSpacing/>
        <w:jc w:val="center"/>
        <w:rPr>
          <w:rFonts w:ascii="Palemonas" w:hAnsi="Palemonas"/>
          <w:b/>
          <w:bCs/>
        </w:rPr>
      </w:pPr>
      <w:r w:rsidRPr="00F845C7">
        <w:rPr>
          <w:rFonts w:ascii="Palemonas" w:hAnsi="Palemonas"/>
          <w:b/>
          <w:bCs/>
        </w:rPr>
        <w:t>VII. ŠALIŲ REKVIZITAI</w:t>
      </w:r>
    </w:p>
    <w:p w14:paraId="3C3E66FC" w14:textId="77777777" w:rsidR="00D538D0" w:rsidRPr="007B52C7" w:rsidRDefault="00D538D0" w:rsidP="00D538D0">
      <w:pPr>
        <w:jc w:val="both"/>
        <w:rPr>
          <w:rFonts w:ascii="Palemonas" w:hAnsi="Palemonas"/>
        </w:rPr>
      </w:pPr>
    </w:p>
    <w:tbl>
      <w:tblPr>
        <w:tblW w:w="14959" w:type="dxa"/>
        <w:tblInd w:w="108" w:type="dxa"/>
        <w:tblLook w:val="01E0" w:firstRow="1" w:lastRow="1" w:firstColumn="1" w:lastColumn="1" w:noHBand="0" w:noVBand="0"/>
      </w:tblPr>
      <w:tblGrid>
        <w:gridCol w:w="4854"/>
        <w:gridCol w:w="10105"/>
      </w:tblGrid>
      <w:tr w:rsidR="00D538D0" w:rsidRPr="00F845C7" w14:paraId="58DA9906" w14:textId="77777777" w:rsidTr="000251E1">
        <w:tc>
          <w:tcPr>
            <w:tcW w:w="4854" w:type="dxa"/>
          </w:tcPr>
          <w:p w14:paraId="4101B700" w14:textId="77777777" w:rsidR="00D538D0" w:rsidRPr="00F845C7" w:rsidRDefault="00D538D0" w:rsidP="000251E1">
            <w:pPr>
              <w:jc w:val="both"/>
              <w:rPr>
                <w:rFonts w:ascii="Palemonas" w:hAnsi="Palemonas"/>
              </w:rPr>
            </w:pPr>
            <w:r w:rsidRPr="00F845C7">
              <w:rPr>
                <w:rFonts w:ascii="Palemonas" w:hAnsi="Palemonas"/>
                <w:b/>
              </w:rPr>
              <w:t>PASLAUGŲ GAVĖJAS</w:t>
            </w:r>
          </w:p>
          <w:p w14:paraId="79D65297" w14:textId="77777777" w:rsidR="00D538D0" w:rsidRPr="00F845C7" w:rsidRDefault="00D538D0" w:rsidP="000251E1">
            <w:pPr>
              <w:jc w:val="both"/>
              <w:rPr>
                <w:rFonts w:ascii="Palemonas" w:hAnsi="Palemonas"/>
                <w:b/>
              </w:rPr>
            </w:pPr>
            <w:r w:rsidRPr="00F845C7">
              <w:rPr>
                <w:rFonts w:ascii="Palemonas" w:hAnsi="Palemonas"/>
                <w:b/>
              </w:rPr>
              <w:t xml:space="preserve">Palangos miesto savivaldybės </w:t>
            </w:r>
          </w:p>
          <w:p w14:paraId="2E2B51A9" w14:textId="77777777" w:rsidR="00D538D0" w:rsidRPr="00F845C7" w:rsidRDefault="00D538D0" w:rsidP="000251E1">
            <w:pPr>
              <w:jc w:val="both"/>
              <w:rPr>
                <w:rFonts w:ascii="Palemonas" w:hAnsi="Palemonas"/>
                <w:b/>
              </w:rPr>
            </w:pPr>
            <w:r w:rsidRPr="00F845C7">
              <w:rPr>
                <w:rFonts w:ascii="Palemonas" w:hAnsi="Palemonas"/>
                <w:b/>
              </w:rPr>
              <w:t>administracija</w:t>
            </w:r>
          </w:p>
          <w:p w14:paraId="4EE87BF6" w14:textId="77777777" w:rsidR="00D538D0" w:rsidRPr="00F845C7" w:rsidRDefault="00D538D0" w:rsidP="000251E1">
            <w:pPr>
              <w:jc w:val="both"/>
              <w:rPr>
                <w:rFonts w:ascii="Palemonas" w:hAnsi="Palemonas"/>
              </w:rPr>
            </w:pPr>
            <w:r w:rsidRPr="00F845C7">
              <w:rPr>
                <w:rFonts w:ascii="Palemonas" w:hAnsi="Palemonas"/>
              </w:rPr>
              <w:t xml:space="preserve">Vytauto g. 112, 00153 Palanga </w:t>
            </w:r>
          </w:p>
          <w:p w14:paraId="47E875B7" w14:textId="77777777" w:rsidR="00D538D0" w:rsidRPr="00F845C7" w:rsidRDefault="00D538D0" w:rsidP="000251E1">
            <w:pPr>
              <w:jc w:val="both"/>
              <w:rPr>
                <w:rFonts w:ascii="Palemonas" w:hAnsi="Palemonas"/>
              </w:rPr>
            </w:pPr>
            <w:r w:rsidRPr="00F845C7">
              <w:rPr>
                <w:rFonts w:ascii="Palemonas" w:hAnsi="Palemonas"/>
              </w:rPr>
              <w:t>Tel. (</w:t>
            </w:r>
            <w:r>
              <w:rPr>
                <w:rFonts w:ascii="Palemonas" w:hAnsi="Palemonas"/>
              </w:rPr>
              <w:t>0</w:t>
            </w:r>
            <w:r w:rsidRPr="00F845C7">
              <w:rPr>
                <w:rFonts w:ascii="Palemonas" w:hAnsi="Palemonas"/>
              </w:rPr>
              <w:t xml:space="preserve"> 460) 4 14 02</w:t>
            </w:r>
          </w:p>
          <w:p w14:paraId="3BF8D628" w14:textId="77777777" w:rsidR="00D538D0" w:rsidRPr="00F845C7" w:rsidRDefault="00D538D0" w:rsidP="000251E1">
            <w:pPr>
              <w:jc w:val="both"/>
              <w:rPr>
                <w:rFonts w:ascii="Palemonas" w:hAnsi="Palemonas"/>
              </w:rPr>
            </w:pPr>
            <w:r w:rsidRPr="00F845C7">
              <w:rPr>
                <w:rFonts w:ascii="Palemonas" w:hAnsi="Palemonas"/>
              </w:rPr>
              <w:t>Kodas 125196077</w:t>
            </w:r>
          </w:p>
          <w:p w14:paraId="543C8CDA" w14:textId="77777777" w:rsidR="00D538D0" w:rsidRPr="00F845C7" w:rsidRDefault="00D538D0" w:rsidP="000251E1">
            <w:pPr>
              <w:rPr>
                <w:rFonts w:ascii="Palemonas" w:hAnsi="Palemonas"/>
                <w:highlight w:val="yellow"/>
                <w:lang w:eastAsia="lt-LT"/>
              </w:rPr>
            </w:pPr>
            <w:r>
              <w:rPr>
                <w:rFonts w:ascii="Palemonas" w:hAnsi="Palemonas"/>
                <w:lang w:eastAsia="lt-LT"/>
              </w:rPr>
              <w:t xml:space="preserve">AB </w:t>
            </w:r>
            <w:proofErr w:type="spellStart"/>
            <w:r>
              <w:rPr>
                <w:rFonts w:ascii="Palemonas" w:hAnsi="Palemonas"/>
                <w:lang w:eastAsia="lt-LT"/>
              </w:rPr>
              <w:t>Artea</w:t>
            </w:r>
            <w:proofErr w:type="spellEnd"/>
            <w:r w:rsidRPr="00F845C7">
              <w:rPr>
                <w:rFonts w:ascii="Palemonas" w:hAnsi="Palemonas"/>
                <w:lang w:eastAsia="lt-LT"/>
              </w:rPr>
              <w:t xml:space="preserve"> bankas</w:t>
            </w:r>
          </w:p>
          <w:p w14:paraId="31F47C9C" w14:textId="77777777" w:rsidR="00D538D0" w:rsidRPr="00F845C7" w:rsidRDefault="00D538D0" w:rsidP="000251E1">
            <w:pPr>
              <w:rPr>
                <w:rFonts w:ascii="Palemonas" w:hAnsi="Palemonas"/>
              </w:rPr>
            </w:pPr>
            <w:r w:rsidRPr="00F845C7">
              <w:rPr>
                <w:rFonts w:ascii="Palemonas" w:hAnsi="Palemonas"/>
                <w:lang w:eastAsia="lt-LT"/>
              </w:rPr>
              <w:t>A. s. LT68 7180 6000 0113 0342</w:t>
            </w:r>
          </w:p>
          <w:p w14:paraId="0B5D385A" w14:textId="77777777" w:rsidR="00D538D0" w:rsidRPr="00F845C7" w:rsidRDefault="00D538D0" w:rsidP="000251E1">
            <w:pPr>
              <w:rPr>
                <w:rFonts w:ascii="Palemonas" w:hAnsi="Palemonas"/>
              </w:rPr>
            </w:pPr>
          </w:p>
          <w:p w14:paraId="124799B5" w14:textId="24A7C38F" w:rsidR="00D538D0" w:rsidRPr="00F845C7" w:rsidRDefault="00D538D0" w:rsidP="000251E1">
            <w:pPr>
              <w:rPr>
                <w:rFonts w:ascii="Palemonas" w:hAnsi="Palemonas"/>
                <w:i/>
              </w:rPr>
            </w:pPr>
            <w:r>
              <w:rPr>
                <w:rFonts w:ascii="Palemonas" w:hAnsi="Palemonas"/>
              </w:rPr>
              <w:t>A</w:t>
            </w:r>
            <w:r w:rsidRPr="00F845C7">
              <w:rPr>
                <w:rFonts w:ascii="Palemonas" w:hAnsi="Palemonas"/>
              </w:rPr>
              <w:t>dministracijos direktor</w:t>
            </w:r>
            <w:r>
              <w:rPr>
                <w:rFonts w:ascii="Palemonas" w:hAnsi="Palemonas"/>
              </w:rPr>
              <w:t>ė</w:t>
            </w:r>
          </w:p>
          <w:p w14:paraId="5FE07364" w14:textId="77777777" w:rsidR="00D538D0" w:rsidRPr="007B52C7" w:rsidRDefault="00D538D0" w:rsidP="000251E1">
            <w:pPr>
              <w:ind w:right="1166"/>
              <w:rPr>
                <w:rFonts w:ascii="Palemonas" w:hAnsi="Palemonas"/>
                <w:iCs/>
              </w:rPr>
            </w:pPr>
            <w:r w:rsidRPr="007B52C7">
              <w:rPr>
                <w:rFonts w:ascii="Palemonas" w:hAnsi="Palemonas"/>
                <w:iCs/>
              </w:rPr>
              <w:t>Ramunė Olšauskaitė Urbonienė</w:t>
            </w:r>
          </w:p>
          <w:p w14:paraId="63FA93E8" w14:textId="77777777" w:rsidR="00D538D0" w:rsidRPr="00F845C7" w:rsidRDefault="00D538D0" w:rsidP="000251E1">
            <w:pPr>
              <w:rPr>
                <w:rFonts w:ascii="Palemonas" w:hAnsi="Palemonas"/>
              </w:rPr>
            </w:pPr>
            <w:r w:rsidRPr="00F845C7">
              <w:rPr>
                <w:rFonts w:ascii="Palemonas" w:hAnsi="Palemonas"/>
              </w:rPr>
              <w:t>____________________</w:t>
            </w:r>
          </w:p>
          <w:p w14:paraId="1F090AF8" w14:textId="77777777" w:rsidR="00D538D0" w:rsidRPr="00F845C7" w:rsidRDefault="00D538D0" w:rsidP="000251E1">
            <w:pPr>
              <w:ind w:firstLine="851"/>
              <w:rPr>
                <w:rFonts w:ascii="Palemonas" w:hAnsi="Palemonas"/>
              </w:rPr>
            </w:pPr>
            <w:r w:rsidRPr="007B52C7">
              <w:rPr>
                <w:rFonts w:ascii="Palemonas" w:hAnsi="Palemonas"/>
                <w:i/>
                <w:sz w:val="20"/>
                <w:szCs w:val="20"/>
              </w:rPr>
              <w:t>(parašas)</w:t>
            </w:r>
          </w:p>
        </w:tc>
        <w:tc>
          <w:tcPr>
            <w:tcW w:w="10105" w:type="dxa"/>
            <w:hideMark/>
          </w:tcPr>
          <w:tbl>
            <w:tblPr>
              <w:tblW w:w="9781" w:type="dxa"/>
              <w:tblInd w:w="108" w:type="dxa"/>
              <w:tblLook w:val="01E0" w:firstRow="1" w:lastRow="1" w:firstColumn="1" w:lastColumn="1" w:noHBand="0" w:noVBand="0"/>
            </w:tblPr>
            <w:tblGrid>
              <w:gridCol w:w="9781"/>
            </w:tblGrid>
            <w:tr w:rsidR="00D538D0" w:rsidRPr="00F845C7" w14:paraId="42DBC9A9" w14:textId="77777777" w:rsidTr="000251E1">
              <w:tc>
                <w:tcPr>
                  <w:tcW w:w="9781" w:type="dxa"/>
                  <w:hideMark/>
                </w:tcPr>
                <w:tbl>
                  <w:tblPr>
                    <w:tblW w:w="0" w:type="auto"/>
                    <w:tblInd w:w="241" w:type="dxa"/>
                    <w:tblLook w:val="01E0" w:firstRow="1" w:lastRow="1" w:firstColumn="1" w:lastColumn="1" w:noHBand="0" w:noVBand="0"/>
                  </w:tblPr>
                  <w:tblGrid>
                    <w:gridCol w:w="4778"/>
                  </w:tblGrid>
                  <w:tr w:rsidR="00D538D0" w:rsidRPr="00F845C7" w14:paraId="141D89E6" w14:textId="77777777" w:rsidTr="000251E1">
                    <w:tc>
                      <w:tcPr>
                        <w:tcW w:w="4778" w:type="dxa"/>
                      </w:tcPr>
                      <w:p w14:paraId="38F67DD9" w14:textId="77777777" w:rsidR="00D538D0" w:rsidRPr="00F845C7" w:rsidRDefault="00D538D0" w:rsidP="000251E1">
                        <w:pPr>
                          <w:widowControl w:val="0"/>
                          <w:rPr>
                            <w:rFonts w:ascii="Palemonas" w:hAnsi="Palemonas"/>
                            <w:b/>
                          </w:rPr>
                        </w:pPr>
                        <w:r w:rsidRPr="00F845C7">
                          <w:rPr>
                            <w:rFonts w:ascii="Palemonas" w:hAnsi="Palemonas"/>
                            <w:b/>
                            <w:lang w:eastAsia="lt-LT"/>
                          </w:rPr>
                          <w:t>PASLAUGŲ TEIKĖJAS</w:t>
                        </w:r>
                      </w:p>
                      <w:p w14:paraId="6346B8AF" w14:textId="77777777" w:rsidR="00D538D0" w:rsidRPr="00F845C7" w:rsidRDefault="00D538D0" w:rsidP="000251E1">
                        <w:pPr>
                          <w:widowControl w:val="0"/>
                          <w:rPr>
                            <w:rFonts w:ascii="Palemonas" w:hAnsi="Palemonas"/>
                            <w:highlight w:val="lightGray"/>
                            <w:lang w:eastAsia="lt-LT"/>
                          </w:rPr>
                        </w:pPr>
                        <w:r>
                          <w:rPr>
                            <w:rFonts w:ascii="Palemonas" w:hAnsi="Palemonas"/>
                            <w:highlight w:val="lightGray"/>
                            <w:lang w:eastAsia="lt-LT"/>
                          </w:rPr>
                          <w:t>P</w:t>
                        </w:r>
                        <w:r w:rsidRPr="00F845C7">
                          <w:rPr>
                            <w:rFonts w:ascii="Palemonas" w:hAnsi="Palemonas"/>
                            <w:highlight w:val="lightGray"/>
                            <w:lang w:eastAsia="lt-LT"/>
                          </w:rPr>
                          <w:t>avadinimas</w:t>
                        </w:r>
                      </w:p>
                      <w:p w14:paraId="2B27FD06" w14:textId="77777777" w:rsidR="00D538D0" w:rsidRPr="00F845C7" w:rsidRDefault="00D538D0" w:rsidP="000251E1">
                        <w:pPr>
                          <w:widowControl w:val="0"/>
                          <w:rPr>
                            <w:rFonts w:ascii="Palemonas" w:hAnsi="Palemonas"/>
                            <w:highlight w:val="lightGray"/>
                            <w:lang w:eastAsia="lt-LT"/>
                          </w:rPr>
                        </w:pPr>
                        <w:r>
                          <w:rPr>
                            <w:rFonts w:ascii="Palemonas" w:hAnsi="Palemonas"/>
                            <w:highlight w:val="lightGray"/>
                            <w:lang w:eastAsia="lt-LT"/>
                          </w:rPr>
                          <w:t>A</w:t>
                        </w:r>
                        <w:r w:rsidRPr="00F845C7">
                          <w:rPr>
                            <w:rFonts w:ascii="Palemonas" w:hAnsi="Palemonas"/>
                            <w:highlight w:val="lightGray"/>
                            <w:lang w:eastAsia="lt-LT"/>
                          </w:rPr>
                          <w:t>dresas</w:t>
                        </w:r>
                      </w:p>
                      <w:p w14:paraId="382294CA" w14:textId="77777777" w:rsidR="00D538D0" w:rsidRPr="00F845C7" w:rsidRDefault="00D538D0" w:rsidP="000251E1">
                        <w:pPr>
                          <w:widowControl w:val="0"/>
                          <w:rPr>
                            <w:rFonts w:ascii="Palemonas" w:hAnsi="Palemonas"/>
                            <w:bCs/>
                            <w:highlight w:val="lightGray"/>
                            <w:lang w:val="de-DE" w:eastAsia="lt-LT"/>
                          </w:rPr>
                        </w:pPr>
                        <w:r w:rsidRPr="00F845C7">
                          <w:rPr>
                            <w:rFonts w:ascii="Palemonas" w:hAnsi="Palemonas"/>
                            <w:highlight w:val="lightGray"/>
                            <w:lang w:eastAsia="lt-LT"/>
                          </w:rPr>
                          <w:t xml:space="preserve">Tel. </w:t>
                        </w:r>
                      </w:p>
                      <w:p w14:paraId="21B2D969" w14:textId="77777777" w:rsidR="00D538D0" w:rsidRPr="00F845C7" w:rsidRDefault="00D538D0" w:rsidP="000251E1">
                        <w:pPr>
                          <w:widowControl w:val="0"/>
                          <w:rPr>
                            <w:rFonts w:ascii="Palemonas" w:hAnsi="Palemonas"/>
                            <w:highlight w:val="lightGray"/>
                            <w:lang w:eastAsia="lt-LT"/>
                          </w:rPr>
                        </w:pPr>
                        <w:r w:rsidRPr="00F845C7">
                          <w:rPr>
                            <w:rFonts w:ascii="Palemonas" w:hAnsi="Palemonas"/>
                            <w:highlight w:val="lightGray"/>
                            <w:lang w:eastAsia="lt-LT"/>
                          </w:rPr>
                          <w:t xml:space="preserve">Kodas </w:t>
                        </w:r>
                      </w:p>
                      <w:p w14:paraId="654B4452" w14:textId="77777777" w:rsidR="00D538D0" w:rsidRPr="00F845C7" w:rsidRDefault="00D538D0" w:rsidP="000251E1">
                        <w:pPr>
                          <w:widowControl w:val="0"/>
                          <w:rPr>
                            <w:rFonts w:ascii="Palemonas" w:hAnsi="Palemonas"/>
                            <w:highlight w:val="lightGray"/>
                            <w:lang w:eastAsia="lt-LT"/>
                          </w:rPr>
                        </w:pPr>
                        <w:r w:rsidRPr="00F845C7">
                          <w:rPr>
                            <w:rFonts w:ascii="Palemonas" w:hAnsi="Palemonas"/>
                            <w:highlight w:val="lightGray"/>
                            <w:lang w:eastAsia="lt-LT"/>
                          </w:rPr>
                          <w:t>PVM mok. kodas LT</w:t>
                        </w:r>
                      </w:p>
                      <w:p w14:paraId="1388D9F4" w14:textId="77777777" w:rsidR="00D538D0" w:rsidRPr="00F845C7" w:rsidRDefault="00D538D0" w:rsidP="000251E1">
                        <w:pPr>
                          <w:widowControl w:val="0"/>
                          <w:rPr>
                            <w:rFonts w:ascii="Palemonas" w:hAnsi="Palemonas"/>
                            <w:highlight w:val="lightGray"/>
                            <w:lang w:eastAsia="lt-LT"/>
                          </w:rPr>
                        </w:pPr>
                        <w:r w:rsidRPr="00F845C7">
                          <w:rPr>
                            <w:rFonts w:ascii="Palemonas" w:hAnsi="Palemonas"/>
                            <w:highlight w:val="lightGray"/>
                            <w:lang w:eastAsia="lt-LT"/>
                          </w:rPr>
                          <w:t>Bankas, banko kodas</w:t>
                        </w:r>
                      </w:p>
                      <w:p w14:paraId="041E2928" w14:textId="77777777" w:rsidR="00D538D0" w:rsidRPr="00F845C7" w:rsidRDefault="00D538D0" w:rsidP="000251E1">
                        <w:pPr>
                          <w:widowControl w:val="0"/>
                          <w:rPr>
                            <w:rFonts w:ascii="Palemonas" w:hAnsi="Palemonas"/>
                          </w:rPr>
                        </w:pPr>
                        <w:r w:rsidRPr="00F845C7">
                          <w:rPr>
                            <w:rFonts w:ascii="Palemonas" w:hAnsi="Palemonas"/>
                            <w:highlight w:val="lightGray"/>
                            <w:lang w:val="en-US" w:eastAsia="lt-LT"/>
                          </w:rPr>
                          <w:t>A.</w:t>
                        </w:r>
                        <w:r>
                          <w:rPr>
                            <w:rFonts w:ascii="Palemonas" w:hAnsi="Palemonas"/>
                            <w:highlight w:val="lightGray"/>
                            <w:lang w:val="en-US" w:eastAsia="lt-LT"/>
                          </w:rPr>
                          <w:t xml:space="preserve"> </w:t>
                        </w:r>
                        <w:r w:rsidRPr="00F845C7">
                          <w:rPr>
                            <w:rFonts w:ascii="Palemonas" w:hAnsi="Palemonas"/>
                            <w:highlight w:val="lightGray"/>
                            <w:lang w:val="en-US" w:eastAsia="lt-LT"/>
                          </w:rPr>
                          <w:t>s. LT</w:t>
                        </w:r>
                      </w:p>
                    </w:tc>
                  </w:tr>
                  <w:tr w:rsidR="00D538D0" w:rsidRPr="00F845C7" w14:paraId="2542D8E6" w14:textId="77777777" w:rsidTr="000251E1">
                    <w:tc>
                      <w:tcPr>
                        <w:tcW w:w="4778" w:type="dxa"/>
                      </w:tcPr>
                      <w:p w14:paraId="4C3FF008" w14:textId="77777777" w:rsidR="00D538D0" w:rsidRPr="00F845C7" w:rsidRDefault="00D538D0" w:rsidP="000251E1">
                        <w:pPr>
                          <w:widowControl w:val="0"/>
                          <w:rPr>
                            <w:rFonts w:ascii="Palemonas" w:hAnsi="Palemonas"/>
                            <w:lang w:eastAsia="lt-LT"/>
                          </w:rPr>
                        </w:pPr>
                      </w:p>
                      <w:p w14:paraId="4BE83494" w14:textId="77777777" w:rsidR="00D538D0" w:rsidRPr="00F845C7" w:rsidRDefault="00D538D0" w:rsidP="000251E1">
                        <w:pPr>
                          <w:widowControl w:val="0"/>
                          <w:rPr>
                            <w:rFonts w:ascii="Palemonas" w:hAnsi="Palemonas"/>
                            <w:lang w:eastAsia="lt-LT"/>
                          </w:rPr>
                        </w:pPr>
                        <w:r w:rsidRPr="00F845C7">
                          <w:rPr>
                            <w:rFonts w:ascii="Palemonas" w:hAnsi="Palemonas"/>
                            <w:lang w:eastAsia="lt-LT"/>
                          </w:rPr>
                          <w:t xml:space="preserve">Direktorius </w:t>
                        </w:r>
                        <w:r>
                          <w:rPr>
                            <w:rFonts w:ascii="Palemonas" w:hAnsi="Palemonas"/>
                            <w:lang w:eastAsia="lt-LT"/>
                          </w:rPr>
                          <w:t>(-ė)</w:t>
                        </w:r>
                      </w:p>
                      <w:p w14:paraId="2635EB28" w14:textId="77777777" w:rsidR="00D538D0" w:rsidRPr="00F845C7" w:rsidRDefault="00D538D0" w:rsidP="000251E1">
                        <w:pPr>
                          <w:widowControl w:val="0"/>
                          <w:rPr>
                            <w:rFonts w:ascii="Palemonas" w:hAnsi="Palemonas"/>
                            <w:i/>
                            <w:lang w:eastAsia="lt-LT"/>
                          </w:rPr>
                        </w:pPr>
                        <w:r w:rsidRPr="00F845C7">
                          <w:rPr>
                            <w:rFonts w:ascii="Palemonas" w:hAnsi="Palemonas"/>
                            <w:highlight w:val="lightGray"/>
                            <w:lang w:eastAsia="lt-LT"/>
                          </w:rPr>
                          <w:t>(vardas pavardė)</w:t>
                        </w:r>
                      </w:p>
                      <w:p w14:paraId="5F1A7D3A" w14:textId="77777777" w:rsidR="00D538D0" w:rsidRPr="00F845C7" w:rsidRDefault="00D538D0" w:rsidP="000251E1">
                        <w:pPr>
                          <w:widowControl w:val="0"/>
                          <w:jc w:val="both"/>
                          <w:rPr>
                            <w:rFonts w:ascii="Palemonas" w:hAnsi="Palemonas"/>
                            <w:lang w:eastAsia="lt-LT"/>
                          </w:rPr>
                        </w:pPr>
                        <w:r w:rsidRPr="00F845C7">
                          <w:rPr>
                            <w:rFonts w:ascii="Palemonas" w:hAnsi="Palemonas"/>
                            <w:lang w:eastAsia="lt-LT"/>
                          </w:rPr>
                          <w:t>___________________</w:t>
                        </w:r>
                      </w:p>
                      <w:p w14:paraId="16430C7D" w14:textId="77777777" w:rsidR="00D538D0" w:rsidRPr="00F845C7" w:rsidRDefault="00D538D0" w:rsidP="000251E1">
                        <w:pPr>
                          <w:widowControl w:val="0"/>
                          <w:ind w:firstLine="851"/>
                          <w:jc w:val="both"/>
                          <w:rPr>
                            <w:rFonts w:ascii="Palemonas" w:hAnsi="Palemonas"/>
                          </w:rPr>
                        </w:pPr>
                        <w:r w:rsidRPr="007B52C7">
                          <w:rPr>
                            <w:rFonts w:ascii="Palemonas" w:hAnsi="Palemonas"/>
                            <w:i/>
                            <w:sz w:val="20"/>
                            <w:szCs w:val="20"/>
                            <w:lang w:eastAsia="lt-LT"/>
                          </w:rPr>
                          <w:t>(parašas)</w:t>
                        </w:r>
                      </w:p>
                    </w:tc>
                  </w:tr>
                </w:tbl>
                <w:p w14:paraId="1087BFF5" w14:textId="77777777" w:rsidR="00D538D0" w:rsidRPr="00F845C7" w:rsidRDefault="00D538D0" w:rsidP="000251E1">
                  <w:pPr>
                    <w:rPr>
                      <w:rFonts w:ascii="Palemonas" w:hAnsi="Palemonas"/>
                    </w:rPr>
                  </w:pPr>
                </w:p>
              </w:tc>
            </w:tr>
          </w:tbl>
          <w:p w14:paraId="04D41FF4" w14:textId="77777777" w:rsidR="00D538D0" w:rsidRPr="00F845C7" w:rsidRDefault="00D538D0" w:rsidP="000251E1">
            <w:pPr>
              <w:tabs>
                <w:tab w:val="left" w:pos="5070"/>
                <w:tab w:val="left" w:pos="5366"/>
                <w:tab w:val="left" w:pos="6771"/>
                <w:tab w:val="left" w:pos="7363"/>
              </w:tabs>
              <w:jc w:val="both"/>
              <w:rPr>
                <w:rFonts w:ascii="Palemonas" w:hAnsi="Palemonas"/>
              </w:rPr>
            </w:pPr>
          </w:p>
        </w:tc>
      </w:tr>
    </w:tbl>
    <w:p w14:paraId="3157B992" w14:textId="77777777" w:rsidR="002D4D46" w:rsidRDefault="002D4D46" w:rsidP="00D538D0"/>
    <w:sectPr w:rsidR="002D4D46" w:rsidSect="00D538D0">
      <w:pgSz w:w="11906" w:h="16838"/>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5FF4928"/>
    <w:multiLevelType w:val="multilevel"/>
    <w:tmpl w:val="A5345A2C"/>
    <w:lvl w:ilvl="0">
      <w:start w:val="2"/>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1003290">
    <w:abstractNumId w:val="0"/>
  </w:num>
  <w:num w:numId="2" w16cid:durableId="8824495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8D0"/>
    <w:rsid w:val="002D4D46"/>
    <w:rsid w:val="00727165"/>
    <w:rsid w:val="00765710"/>
    <w:rsid w:val="00810110"/>
    <w:rsid w:val="00B61CC7"/>
    <w:rsid w:val="00B63406"/>
    <w:rsid w:val="00D538D0"/>
    <w:rsid w:val="00E672BB"/>
    <w:rsid w:val="00EF17C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6BA22539"/>
  <w15:chartTrackingRefBased/>
  <w15:docId w15:val="{5DF7BC05-6651-4B19-B209-0F155A7E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8D0"/>
    <w:pPr>
      <w:spacing w:line="240" w:lineRule="auto"/>
      <w:jc w:val="left"/>
    </w:pPr>
    <w:rPr>
      <w:rFonts w:ascii="Times New Roman" w:eastAsia="SimSun" w:hAnsi="Times New Roman" w:cs="Times New Roman"/>
      <w:kern w:val="0"/>
      <w:szCs w:val="24"/>
      <w:lang w:eastAsia="zh-CN"/>
      <w14:ligatures w14:val="none"/>
    </w:rPr>
  </w:style>
  <w:style w:type="paragraph" w:styleId="Antrat1">
    <w:name w:val="heading 1"/>
    <w:basedOn w:val="prastasis"/>
    <w:next w:val="prastasis"/>
    <w:link w:val="Antrat1Diagrama"/>
    <w:uiPriority w:val="9"/>
    <w:qFormat/>
    <w:rsid w:val="00D538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538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538D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538D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538D0"/>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D538D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538D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538D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538D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538D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538D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538D0"/>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538D0"/>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538D0"/>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D538D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538D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538D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538D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538D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538D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538D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538D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38D0"/>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D538D0"/>
    <w:rPr>
      <w:i/>
      <w:iCs/>
      <w:color w:val="404040" w:themeColor="text1" w:themeTint="BF"/>
    </w:rPr>
  </w:style>
  <w:style w:type="paragraph" w:styleId="Sraopastraipa">
    <w:name w:val="List Paragraph"/>
    <w:aliases w:val="ERP-List Paragraph,List Paragraph11,Numbering,List Paragraph Red,Bullet EY,List Paragraph2,TES_tekst-punktais,Buletai,List Paragraph21,lp1,Bullet 1,Use Case List Paragraph,List Paragraph111,Paragraph,List not in Table,List Paragraph12"/>
    <w:basedOn w:val="prastasis"/>
    <w:link w:val="SraopastraipaDiagrama"/>
    <w:uiPriority w:val="34"/>
    <w:qFormat/>
    <w:rsid w:val="00D538D0"/>
    <w:pPr>
      <w:ind w:left="720"/>
      <w:contextualSpacing/>
    </w:pPr>
  </w:style>
  <w:style w:type="character" w:styleId="Rykuspabraukimas">
    <w:name w:val="Intense Emphasis"/>
    <w:basedOn w:val="Numatytasispastraiposriftas"/>
    <w:uiPriority w:val="21"/>
    <w:qFormat/>
    <w:rsid w:val="00D538D0"/>
    <w:rPr>
      <w:i/>
      <w:iCs/>
      <w:color w:val="2F5496" w:themeColor="accent1" w:themeShade="BF"/>
    </w:rPr>
  </w:style>
  <w:style w:type="paragraph" w:styleId="Iskirtacitata">
    <w:name w:val="Intense Quote"/>
    <w:basedOn w:val="prastasis"/>
    <w:next w:val="prastasis"/>
    <w:link w:val="IskirtacitataDiagrama"/>
    <w:uiPriority w:val="30"/>
    <w:qFormat/>
    <w:rsid w:val="00D538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538D0"/>
    <w:rPr>
      <w:i/>
      <w:iCs/>
      <w:color w:val="2F5496" w:themeColor="accent1" w:themeShade="BF"/>
    </w:rPr>
  </w:style>
  <w:style w:type="character" w:styleId="Rykinuoroda">
    <w:name w:val="Intense Reference"/>
    <w:basedOn w:val="Numatytasispastraiposriftas"/>
    <w:uiPriority w:val="32"/>
    <w:qFormat/>
    <w:rsid w:val="00D538D0"/>
    <w:rPr>
      <w:b/>
      <w:bCs/>
      <w:smallCaps/>
      <w:color w:val="2F5496" w:themeColor="accent1" w:themeShade="BF"/>
      <w:spacing w:val="5"/>
    </w:rPr>
  </w:style>
  <w:style w:type="character" w:customStyle="1" w:styleId="SraopastraipaDiagrama">
    <w:name w:val="Sąrašo pastraipa Diagrama"/>
    <w:aliases w:val="ERP-List Paragraph Diagrama,List Paragraph11 Diagrama,Numbering Diagrama,List Paragraph Red Diagrama,Bullet EY Diagrama,List Paragraph2 Diagrama,TES_tekst-punktais Diagrama,Buletai Diagrama,List Paragraph21 Diagrama"/>
    <w:link w:val="Sraopastraipa"/>
    <w:uiPriority w:val="34"/>
    <w:qFormat/>
    <w:rsid w:val="00D538D0"/>
  </w:style>
  <w:style w:type="character" w:styleId="Hipersaitas">
    <w:name w:val="Hyperlink"/>
    <w:aliases w:val="Alna"/>
    <w:uiPriority w:val="99"/>
    <w:rsid w:val="00D538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lija.zelviene@palanga.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18159</Words>
  <Characters>10351</Characters>
  <Application>Microsoft Office Word</Application>
  <DocSecurity>0</DocSecurity>
  <Lines>86</Lines>
  <Paragraphs>56</Paragraphs>
  <ScaleCrop>false</ScaleCrop>
  <Company/>
  <LinksUpToDate>false</LinksUpToDate>
  <CharactersWithSpaces>28454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cp:revision>
  <dcterms:created xsi:type="dcterms:W3CDTF">2026-07-08T07:18:00Z</dcterms:created>
  <dcterms:modified xsi:type="dcterms:W3CDTF">2026-07-08T07:23:00Z</dcterms:modified>
</cp:coreProperties>
</file>