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BC2" w:rsidRPr="00417592" w:rsidRDefault="00895BC2" w:rsidP="005C5445">
      <w:pPr>
        <w:jc w:val="right"/>
        <w:rPr>
          <w:sz w:val="22"/>
          <w:lang w:eastAsia="lt-LT"/>
        </w:rPr>
      </w:pPr>
      <w:r w:rsidRPr="00417592">
        <w:rPr>
          <w:sz w:val="22"/>
          <w:lang w:eastAsia="lt-LT"/>
        </w:rPr>
        <w:t xml:space="preserve">SPS 4 priedas </w:t>
      </w:r>
    </w:p>
    <w:p w:rsidR="00895BC2" w:rsidRPr="005C5445" w:rsidRDefault="00895BC2" w:rsidP="005C5445">
      <w:pPr>
        <w:ind w:right="-178"/>
        <w:jc w:val="center"/>
        <w:rPr>
          <w:sz w:val="20"/>
          <w:szCs w:val="16"/>
          <w:lang w:eastAsia="lt-LT"/>
        </w:rPr>
      </w:pPr>
    </w:p>
    <w:p w:rsidR="00895BC2" w:rsidRPr="005C5445" w:rsidRDefault="00895BC2" w:rsidP="005C5445">
      <w:pPr>
        <w:ind w:right="-178"/>
        <w:jc w:val="center"/>
        <w:rPr>
          <w:sz w:val="20"/>
          <w:szCs w:val="16"/>
          <w:lang w:eastAsia="lt-LT"/>
        </w:rPr>
      </w:pPr>
      <w:r w:rsidRPr="005C5445">
        <w:rPr>
          <w:sz w:val="20"/>
          <w:szCs w:val="16"/>
          <w:lang w:eastAsia="lt-LT"/>
        </w:rPr>
        <w:t>Herbas arba prekių ženklas</w:t>
      </w:r>
    </w:p>
    <w:p w:rsidR="00895BC2" w:rsidRPr="005C5445" w:rsidRDefault="00895BC2" w:rsidP="005C5445">
      <w:pPr>
        <w:ind w:right="-178"/>
        <w:jc w:val="center"/>
        <w:rPr>
          <w:sz w:val="20"/>
          <w:szCs w:val="16"/>
          <w:lang w:eastAsia="lt-LT"/>
        </w:rPr>
      </w:pPr>
    </w:p>
    <w:p w:rsidR="00895BC2" w:rsidRPr="005C5445" w:rsidRDefault="00895BC2" w:rsidP="005C5445">
      <w:pPr>
        <w:ind w:right="-178"/>
        <w:jc w:val="center"/>
        <w:rPr>
          <w:sz w:val="20"/>
          <w:szCs w:val="16"/>
          <w:lang w:eastAsia="lt-LT"/>
        </w:rPr>
      </w:pPr>
      <w:r w:rsidRPr="005C5445">
        <w:rPr>
          <w:sz w:val="20"/>
          <w:szCs w:val="16"/>
          <w:lang w:eastAsia="lt-LT"/>
        </w:rPr>
        <w:t>(Tiekėjo pavadinimas)</w:t>
      </w:r>
    </w:p>
    <w:p w:rsidR="00895BC2" w:rsidRPr="005C5445" w:rsidRDefault="00895BC2" w:rsidP="005C5445">
      <w:pPr>
        <w:ind w:right="-178"/>
        <w:jc w:val="center"/>
        <w:rPr>
          <w:szCs w:val="20"/>
          <w:lang w:eastAsia="lt-LT"/>
        </w:rPr>
      </w:pPr>
    </w:p>
    <w:p w:rsidR="00895BC2" w:rsidRPr="005C5445" w:rsidRDefault="00895BC2"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95BC2" w:rsidRPr="005C5445" w:rsidRDefault="00895BC2" w:rsidP="005C5445">
      <w:pPr>
        <w:jc w:val="center"/>
        <w:rPr>
          <w:b/>
          <w:bCs/>
          <w:szCs w:val="24"/>
          <w:lang w:eastAsia="lt-LT"/>
        </w:rPr>
      </w:pPr>
    </w:p>
    <w:p w:rsidR="00895BC2" w:rsidRPr="005C5445" w:rsidRDefault="00895BC2" w:rsidP="005C5445">
      <w:pPr>
        <w:jc w:val="both"/>
        <w:rPr>
          <w:szCs w:val="24"/>
          <w:lang w:eastAsia="lt-LT"/>
        </w:rPr>
      </w:pPr>
      <w:r w:rsidRPr="005C5445">
        <w:rPr>
          <w:szCs w:val="24"/>
          <w:lang w:eastAsia="lt-LT"/>
        </w:rPr>
        <w:t>__________________________</w:t>
      </w:r>
    </w:p>
    <w:p w:rsidR="00895BC2" w:rsidRPr="005C5445" w:rsidRDefault="00895BC2" w:rsidP="005C5445">
      <w:pPr>
        <w:tabs>
          <w:tab w:val="center" w:pos="2520"/>
        </w:tabs>
        <w:jc w:val="both"/>
        <w:rPr>
          <w:szCs w:val="20"/>
          <w:lang w:eastAsia="lt-LT"/>
        </w:rPr>
      </w:pPr>
      <w:r w:rsidRPr="005C5445">
        <w:rPr>
          <w:szCs w:val="20"/>
          <w:lang w:eastAsia="lt-LT"/>
        </w:rPr>
        <w:t>(Adresatas (perkančioji organizacija))</w:t>
      </w:r>
    </w:p>
    <w:p w:rsidR="00895BC2" w:rsidRPr="005C5445" w:rsidRDefault="00895BC2" w:rsidP="005C5445">
      <w:pPr>
        <w:widowControl w:val="0"/>
        <w:spacing w:line="360" w:lineRule="auto"/>
        <w:jc w:val="right"/>
        <w:rPr>
          <w:szCs w:val="20"/>
          <w:lang w:eastAsia="lt-LT"/>
        </w:rPr>
      </w:pPr>
    </w:p>
    <w:p w:rsidR="00895BC2" w:rsidRPr="005C5445" w:rsidRDefault="00895BC2" w:rsidP="005C5445">
      <w:pPr>
        <w:widowControl w:val="0"/>
        <w:spacing w:line="360" w:lineRule="auto"/>
        <w:jc w:val="center"/>
        <w:rPr>
          <w:b/>
          <w:szCs w:val="20"/>
          <w:lang w:eastAsia="lt-LT"/>
        </w:rPr>
      </w:pPr>
      <w:r w:rsidRPr="005C5445">
        <w:rPr>
          <w:b/>
          <w:szCs w:val="20"/>
          <w:lang w:eastAsia="lt-LT"/>
        </w:rPr>
        <w:t>PASIŪLYMAS</w:t>
      </w:r>
    </w:p>
    <w:p w:rsidR="00895BC2" w:rsidRPr="001A13F7" w:rsidRDefault="00895BC2" w:rsidP="001A13F7">
      <w:pPr>
        <w:jc w:val="center"/>
        <w:rPr>
          <w:b/>
          <w:caps/>
        </w:rPr>
      </w:pPr>
      <w:r w:rsidRPr="001A13F7">
        <w:rPr>
          <w:b/>
          <w:caps/>
        </w:rPr>
        <w:t xml:space="preserve">dėl </w:t>
      </w:r>
      <w:r>
        <w:rPr>
          <w:b/>
          <w:caps/>
        </w:rPr>
        <w:t>VIENKARTINIŲ PLASTIKINIŲ INDELIŲ PIENO MĖGINIAMS PIRKIMO</w:t>
      </w:r>
    </w:p>
    <w:p w:rsidR="00895BC2" w:rsidRDefault="00895BC2" w:rsidP="007958CF">
      <w:pPr>
        <w:widowControl w:val="0"/>
        <w:jc w:val="center"/>
        <w:rPr>
          <w:b/>
          <w:szCs w:val="24"/>
        </w:rPr>
      </w:pPr>
    </w:p>
    <w:p w:rsidR="00895BC2" w:rsidRPr="005C5445" w:rsidRDefault="00895BC2" w:rsidP="007958CF">
      <w:pPr>
        <w:widowControl w:val="0"/>
        <w:jc w:val="center"/>
        <w:rPr>
          <w:szCs w:val="20"/>
          <w:lang w:eastAsia="lt-LT"/>
        </w:rPr>
      </w:pPr>
      <w:r w:rsidRPr="005C5445">
        <w:rPr>
          <w:szCs w:val="20"/>
          <w:lang w:eastAsia="lt-LT"/>
        </w:rPr>
        <w:t>____________________</w:t>
      </w:r>
    </w:p>
    <w:p w:rsidR="00895BC2" w:rsidRPr="005C5445" w:rsidRDefault="00895BC2" w:rsidP="005C5445">
      <w:pPr>
        <w:widowControl w:val="0"/>
        <w:spacing w:line="360" w:lineRule="auto"/>
        <w:jc w:val="center"/>
        <w:rPr>
          <w:szCs w:val="20"/>
          <w:lang w:eastAsia="lt-LT"/>
        </w:rPr>
      </w:pPr>
      <w:r w:rsidRPr="005C5445">
        <w:rPr>
          <w:szCs w:val="20"/>
          <w:lang w:eastAsia="lt-LT"/>
        </w:rPr>
        <w:t>(Data)</w:t>
      </w:r>
    </w:p>
    <w:p w:rsidR="00895BC2" w:rsidRPr="001A13F7" w:rsidRDefault="00895BC2" w:rsidP="005C5445">
      <w:pPr>
        <w:widowControl w:val="0"/>
        <w:spacing w:line="360" w:lineRule="auto"/>
        <w:jc w:val="center"/>
        <w:rPr>
          <w:sz w:val="22"/>
          <w:lang w:eastAsia="lt-LT"/>
        </w:rPr>
      </w:pPr>
      <w:r w:rsidRPr="001A13F7">
        <w:rPr>
          <w:sz w:val="22"/>
          <w:lang w:eastAsia="lt-LT"/>
        </w:rPr>
        <w:t>____________________</w:t>
      </w:r>
    </w:p>
    <w:p w:rsidR="00895BC2" w:rsidRPr="004675BE" w:rsidRDefault="00895BC2" w:rsidP="005C5445">
      <w:pPr>
        <w:widowControl w:val="0"/>
        <w:spacing w:line="360" w:lineRule="auto"/>
        <w:jc w:val="center"/>
        <w:rPr>
          <w:sz w:val="22"/>
          <w:lang w:eastAsia="lt-LT"/>
        </w:rPr>
      </w:pPr>
      <w:r w:rsidRPr="004675BE">
        <w:rPr>
          <w:sz w:val="22"/>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895BC2" w:rsidRPr="004675BE" w:rsidTr="007C2B4F">
        <w:tc>
          <w:tcPr>
            <w:tcW w:w="4821" w:type="dxa"/>
          </w:tcPr>
          <w:p w:rsidR="00895BC2" w:rsidRPr="004675BE" w:rsidRDefault="00895BC2" w:rsidP="005C5445">
            <w:pPr>
              <w:widowControl w:val="0"/>
              <w:tabs>
                <w:tab w:val="left" w:pos="1800"/>
              </w:tabs>
              <w:jc w:val="both"/>
              <w:rPr>
                <w:lang w:eastAsia="lt-LT"/>
              </w:rPr>
            </w:pPr>
            <w:r w:rsidRPr="004675BE">
              <w:rPr>
                <w:sz w:val="22"/>
                <w:lang w:eastAsia="lt-LT"/>
              </w:rPr>
              <w:t>Tiekėjo pavadinimas, įmonės kodas, PVM mokėtojo kodas</w:t>
            </w:r>
          </w:p>
          <w:p w:rsidR="00895BC2" w:rsidRPr="004675BE" w:rsidRDefault="00895BC2" w:rsidP="005C5445">
            <w:pPr>
              <w:widowControl w:val="0"/>
              <w:tabs>
                <w:tab w:val="left" w:pos="1800"/>
              </w:tabs>
              <w:jc w:val="both"/>
              <w:rPr>
                <w:lang w:eastAsia="lt-LT"/>
              </w:rPr>
            </w:pPr>
            <w:r w:rsidRPr="004675BE">
              <w:rPr>
                <w:i/>
                <w:sz w:val="22"/>
                <w:lang w:eastAsia="lt-LT"/>
              </w:rPr>
              <w:t>(Jeigu dalyvauja ūkio subjektų grupė, surašomi visi dalyvių pavadinimai)</w:t>
            </w:r>
          </w:p>
        </w:tc>
        <w:tc>
          <w:tcPr>
            <w:tcW w:w="4699" w:type="dxa"/>
          </w:tcPr>
          <w:p w:rsidR="00895BC2" w:rsidRPr="004675BE" w:rsidRDefault="00895BC2" w:rsidP="005C5445">
            <w:pPr>
              <w:widowControl w:val="0"/>
              <w:tabs>
                <w:tab w:val="left" w:pos="1800"/>
              </w:tabs>
              <w:spacing w:line="360" w:lineRule="auto"/>
              <w:jc w:val="both"/>
              <w:rPr>
                <w:lang w:eastAsia="lt-LT"/>
              </w:rPr>
            </w:pPr>
          </w:p>
        </w:tc>
      </w:tr>
      <w:tr w:rsidR="00895BC2" w:rsidRPr="004675BE" w:rsidTr="007C2B4F">
        <w:tc>
          <w:tcPr>
            <w:tcW w:w="4821" w:type="dxa"/>
          </w:tcPr>
          <w:p w:rsidR="00895BC2" w:rsidRPr="004675BE" w:rsidRDefault="00895BC2" w:rsidP="005C5445">
            <w:pPr>
              <w:widowControl w:val="0"/>
              <w:tabs>
                <w:tab w:val="left" w:pos="1800"/>
              </w:tabs>
              <w:jc w:val="both"/>
              <w:rPr>
                <w:lang w:eastAsia="lt-LT"/>
              </w:rPr>
            </w:pPr>
            <w:r w:rsidRPr="004675BE">
              <w:rPr>
                <w:sz w:val="22"/>
                <w:lang w:eastAsia="lt-LT"/>
              </w:rPr>
              <w:t xml:space="preserve">Tiekėjo adresas </w:t>
            </w:r>
          </w:p>
          <w:p w:rsidR="00895BC2" w:rsidRPr="004675BE" w:rsidRDefault="00895BC2" w:rsidP="005C5445">
            <w:pPr>
              <w:widowControl w:val="0"/>
              <w:tabs>
                <w:tab w:val="left" w:pos="1800"/>
              </w:tabs>
              <w:jc w:val="both"/>
              <w:rPr>
                <w:lang w:eastAsia="lt-LT"/>
              </w:rPr>
            </w:pPr>
            <w:r w:rsidRPr="004675BE">
              <w:rPr>
                <w:i/>
                <w:sz w:val="22"/>
                <w:lang w:eastAsia="lt-LT"/>
              </w:rPr>
              <w:t>(Jeigu dalyvauja ūkio subjektų grupė, surašomi visi dalyvių adresai)</w:t>
            </w:r>
          </w:p>
        </w:tc>
        <w:tc>
          <w:tcPr>
            <w:tcW w:w="4699" w:type="dxa"/>
          </w:tcPr>
          <w:p w:rsidR="00895BC2" w:rsidRPr="004675BE" w:rsidRDefault="00895BC2" w:rsidP="005C5445">
            <w:pPr>
              <w:rPr>
                <w:lang w:eastAsia="lt-LT"/>
              </w:rPr>
            </w:pPr>
          </w:p>
        </w:tc>
      </w:tr>
      <w:tr w:rsidR="00895BC2" w:rsidRPr="004675BE" w:rsidTr="007C2B4F">
        <w:tc>
          <w:tcPr>
            <w:tcW w:w="4821" w:type="dxa"/>
          </w:tcPr>
          <w:p w:rsidR="00895BC2" w:rsidRPr="004675BE" w:rsidRDefault="00895BC2" w:rsidP="005C5445">
            <w:pPr>
              <w:widowControl w:val="0"/>
              <w:tabs>
                <w:tab w:val="left" w:pos="1800"/>
              </w:tabs>
              <w:jc w:val="both"/>
              <w:rPr>
                <w:lang w:eastAsia="lt-LT"/>
              </w:rPr>
            </w:pPr>
            <w:r w:rsidRPr="004675BE">
              <w:rPr>
                <w:sz w:val="22"/>
                <w:lang w:eastAsia="lt-LT"/>
              </w:rPr>
              <w:t>Už pasiūlymą atsakingo asmens vardas, pavardė, pareigos</w:t>
            </w:r>
          </w:p>
        </w:tc>
        <w:tc>
          <w:tcPr>
            <w:tcW w:w="4699" w:type="dxa"/>
          </w:tcPr>
          <w:p w:rsidR="00895BC2" w:rsidRPr="004675BE" w:rsidRDefault="00895BC2" w:rsidP="005C5445">
            <w:pPr>
              <w:widowControl w:val="0"/>
              <w:tabs>
                <w:tab w:val="left" w:pos="1800"/>
              </w:tabs>
              <w:spacing w:line="360" w:lineRule="auto"/>
              <w:jc w:val="both"/>
              <w:rPr>
                <w:lang w:eastAsia="lt-LT"/>
              </w:rPr>
            </w:pPr>
          </w:p>
        </w:tc>
      </w:tr>
      <w:tr w:rsidR="00895BC2" w:rsidRPr="004675BE" w:rsidTr="007C2B4F">
        <w:tc>
          <w:tcPr>
            <w:tcW w:w="4821" w:type="dxa"/>
          </w:tcPr>
          <w:p w:rsidR="00895BC2" w:rsidRPr="004675BE" w:rsidRDefault="00895BC2" w:rsidP="005C5445">
            <w:pPr>
              <w:widowControl w:val="0"/>
              <w:tabs>
                <w:tab w:val="left" w:pos="1800"/>
              </w:tabs>
              <w:spacing w:line="360" w:lineRule="auto"/>
              <w:jc w:val="both"/>
              <w:rPr>
                <w:lang w:eastAsia="lt-LT"/>
              </w:rPr>
            </w:pPr>
            <w:r w:rsidRPr="004675BE">
              <w:rPr>
                <w:sz w:val="22"/>
                <w:lang w:eastAsia="lt-LT"/>
              </w:rPr>
              <w:t>Telefono numeris</w:t>
            </w:r>
          </w:p>
        </w:tc>
        <w:tc>
          <w:tcPr>
            <w:tcW w:w="4699" w:type="dxa"/>
          </w:tcPr>
          <w:p w:rsidR="00895BC2" w:rsidRPr="004675BE" w:rsidRDefault="00895BC2" w:rsidP="005C5445">
            <w:pPr>
              <w:widowControl w:val="0"/>
              <w:tabs>
                <w:tab w:val="left" w:pos="1800"/>
              </w:tabs>
              <w:spacing w:line="360" w:lineRule="auto"/>
              <w:jc w:val="both"/>
              <w:rPr>
                <w:lang w:eastAsia="lt-LT"/>
              </w:rPr>
            </w:pPr>
          </w:p>
        </w:tc>
      </w:tr>
      <w:tr w:rsidR="00895BC2" w:rsidRPr="004675BE" w:rsidTr="007C2B4F">
        <w:tc>
          <w:tcPr>
            <w:tcW w:w="4821" w:type="dxa"/>
          </w:tcPr>
          <w:p w:rsidR="00895BC2" w:rsidRPr="004675BE" w:rsidRDefault="00895BC2" w:rsidP="005C5445">
            <w:pPr>
              <w:widowControl w:val="0"/>
              <w:tabs>
                <w:tab w:val="left" w:pos="1800"/>
              </w:tabs>
              <w:spacing w:line="360" w:lineRule="auto"/>
              <w:jc w:val="both"/>
              <w:rPr>
                <w:lang w:eastAsia="lt-LT"/>
              </w:rPr>
            </w:pPr>
            <w:r w:rsidRPr="004675BE">
              <w:rPr>
                <w:sz w:val="22"/>
                <w:lang w:eastAsia="lt-LT"/>
              </w:rPr>
              <w:t>El. pašto adresas</w:t>
            </w:r>
          </w:p>
        </w:tc>
        <w:tc>
          <w:tcPr>
            <w:tcW w:w="4699" w:type="dxa"/>
          </w:tcPr>
          <w:p w:rsidR="00895BC2" w:rsidRPr="004675BE" w:rsidRDefault="00895BC2" w:rsidP="005C5445">
            <w:pPr>
              <w:widowControl w:val="0"/>
              <w:tabs>
                <w:tab w:val="left" w:pos="1800"/>
              </w:tabs>
              <w:spacing w:line="360" w:lineRule="auto"/>
              <w:jc w:val="both"/>
              <w:rPr>
                <w:lang w:eastAsia="lt-LT"/>
              </w:rPr>
            </w:pPr>
          </w:p>
        </w:tc>
      </w:tr>
    </w:tbl>
    <w:p w:rsidR="00895BC2" w:rsidRPr="004675BE" w:rsidRDefault="00895BC2" w:rsidP="005C5445">
      <w:pPr>
        <w:widowControl w:val="0"/>
        <w:tabs>
          <w:tab w:val="left" w:pos="960"/>
        </w:tabs>
        <w:ind w:left="709"/>
        <w:jc w:val="both"/>
        <w:rPr>
          <w:sz w:val="22"/>
          <w:lang w:eastAsia="lt-LT"/>
        </w:rPr>
      </w:pPr>
    </w:p>
    <w:p w:rsidR="00895BC2" w:rsidRPr="004675BE" w:rsidRDefault="00895BC2" w:rsidP="005C5445">
      <w:pPr>
        <w:widowControl w:val="0"/>
        <w:tabs>
          <w:tab w:val="left" w:pos="960"/>
        </w:tabs>
        <w:jc w:val="both"/>
        <w:rPr>
          <w:sz w:val="22"/>
          <w:lang w:eastAsia="lt-LT"/>
        </w:rPr>
      </w:pPr>
      <w:r w:rsidRPr="004675BE">
        <w:rPr>
          <w:sz w:val="22"/>
          <w:lang w:eastAsia="lt-LT"/>
        </w:rPr>
        <w:tab/>
        <w:t>Šiuo pasiūlymu pažymime, kad sutinkame su visomis pirkimo sąlygomis, nustatytomis:</w:t>
      </w:r>
    </w:p>
    <w:p w:rsidR="00895BC2" w:rsidRPr="004675BE" w:rsidRDefault="00895BC2" w:rsidP="005C5445">
      <w:pPr>
        <w:widowControl w:val="0"/>
        <w:tabs>
          <w:tab w:val="left" w:pos="960"/>
        </w:tabs>
        <w:jc w:val="both"/>
        <w:rPr>
          <w:sz w:val="22"/>
          <w:lang w:eastAsia="lt-LT"/>
        </w:rPr>
      </w:pPr>
      <w:r>
        <w:rPr>
          <w:sz w:val="22"/>
          <w:lang w:eastAsia="lt-LT"/>
        </w:rPr>
        <w:tab/>
        <w:t>1)</w:t>
      </w:r>
      <w:r w:rsidRPr="004675BE">
        <w:rPr>
          <w:sz w:val="22"/>
          <w:lang w:eastAsia="lt-LT"/>
        </w:rPr>
        <w:t xml:space="preserve"> pirkimo, vykdomo atviro konkurso būdu skelbime, paskelbtame Viešųjų pirkimų įstatymo nustatyta tvarka;</w:t>
      </w:r>
    </w:p>
    <w:p w:rsidR="00895BC2" w:rsidRPr="004675BE" w:rsidRDefault="00895BC2" w:rsidP="005C5445">
      <w:pPr>
        <w:widowControl w:val="0"/>
        <w:tabs>
          <w:tab w:val="left" w:pos="960"/>
        </w:tabs>
        <w:jc w:val="both"/>
        <w:rPr>
          <w:sz w:val="22"/>
          <w:lang w:eastAsia="lt-LT"/>
        </w:rPr>
      </w:pPr>
      <w:r w:rsidRPr="004675BE">
        <w:rPr>
          <w:sz w:val="22"/>
          <w:lang w:eastAsia="lt-LT"/>
        </w:rPr>
        <w:tab/>
        <w:t>2) pirkimo, vykdomo atviro konkurso būdu pirkimo dokumentuose;</w:t>
      </w:r>
    </w:p>
    <w:p w:rsidR="00895BC2" w:rsidRPr="004675BE" w:rsidRDefault="00895BC2" w:rsidP="005C5445">
      <w:pPr>
        <w:widowControl w:val="0"/>
        <w:tabs>
          <w:tab w:val="left" w:pos="960"/>
        </w:tabs>
        <w:jc w:val="both"/>
        <w:rPr>
          <w:sz w:val="22"/>
          <w:lang w:eastAsia="lt-LT"/>
        </w:rPr>
      </w:pPr>
      <w:r w:rsidRPr="004675BE">
        <w:rPr>
          <w:sz w:val="22"/>
          <w:lang w:eastAsia="lt-LT"/>
        </w:rPr>
        <w:tab/>
        <w:t>3) kituose pirkimo dokumentuose (jų paaiškinimuose, papildymuose).</w:t>
      </w:r>
    </w:p>
    <w:p w:rsidR="00895BC2" w:rsidRPr="004675BE" w:rsidRDefault="00895BC2" w:rsidP="005C5445">
      <w:pPr>
        <w:tabs>
          <w:tab w:val="left" w:pos="960"/>
        </w:tabs>
        <w:ind w:firstLine="720"/>
        <w:jc w:val="both"/>
        <w:rPr>
          <w:sz w:val="22"/>
          <w:lang w:eastAsia="lt-LT"/>
        </w:rPr>
      </w:pPr>
    </w:p>
    <w:p w:rsidR="00895BC2" w:rsidRPr="004675BE" w:rsidRDefault="00895BC2" w:rsidP="005C5445">
      <w:pPr>
        <w:tabs>
          <w:tab w:val="left" w:pos="960"/>
        </w:tabs>
        <w:ind w:firstLine="720"/>
        <w:jc w:val="both"/>
        <w:rPr>
          <w:sz w:val="22"/>
          <w:lang w:eastAsia="lt-LT"/>
        </w:rPr>
      </w:pPr>
    </w:p>
    <w:p w:rsidR="00895BC2" w:rsidRPr="004675BE" w:rsidRDefault="00895BC2" w:rsidP="005C5445">
      <w:pPr>
        <w:tabs>
          <w:tab w:val="left" w:pos="960"/>
        </w:tabs>
        <w:jc w:val="both"/>
        <w:rPr>
          <w:sz w:val="22"/>
          <w:lang w:eastAsia="lt-LT"/>
        </w:rPr>
      </w:pPr>
      <w:r w:rsidRPr="004675BE">
        <w:rPr>
          <w:spacing w:val="-4"/>
          <w:sz w:val="22"/>
          <w:lang w:eastAsia="lt-LT"/>
        </w:rPr>
        <w:tab/>
        <w:t>Pasirašydamas CVP IS priemonėmis pateiktą pasiūlymą saugiu elektroniniu parašu, patvirtinu, kad dokumentų skaitmeninės</w:t>
      </w:r>
      <w:r w:rsidRPr="004675BE">
        <w:rPr>
          <w:sz w:val="22"/>
          <w:lang w:eastAsia="lt-LT"/>
        </w:rPr>
        <w:t xml:space="preserve"> kopijos ir elektroninėmis priemonėmis pateikti duomenys yra tikri.</w:t>
      </w:r>
    </w:p>
    <w:p w:rsidR="00895BC2" w:rsidRPr="004675BE" w:rsidRDefault="00895BC2" w:rsidP="005C5445">
      <w:pPr>
        <w:tabs>
          <w:tab w:val="left" w:pos="960"/>
        </w:tabs>
        <w:ind w:firstLine="720"/>
        <w:jc w:val="both"/>
        <w:rPr>
          <w:sz w:val="22"/>
          <w:lang w:eastAsia="lt-LT"/>
        </w:rPr>
      </w:pPr>
    </w:p>
    <w:p w:rsidR="00895BC2" w:rsidRPr="004675BE" w:rsidRDefault="00895BC2" w:rsidP="005C5445">
      <w:pPr>
        <w:tabs>
          <w:tab w:val="left" w:pos="960"/>
        </w:tabs>
        <w:jc w:val="both"/>
        <w:rPr>
          <w:bCs/>
          <w:sz w:val="22"/>
          <w:lang w:eastAsia="lt-LT"/>
        </w:rPr>
      </w:pPr>
      <w:r w:rsidRPr="004675BE">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895BC2" w:rsidRPr="004675BE" w:rsidTr="005C5445">
        <w:tc>
          <w:tcPr>
            <w:tcW w:w="559" w:type="dxa"/>
          </w:tcPr>
          <w:p w:rsidR="00895BC2" w:rsidRPr="004675BE" w:rsidRDefault="00895BC2" w:rsidP="005C5445">
            <w:pPr>
              <w:tabs>
                <w:tab w:val="left" w:pos="1800"/>
              </w:tabs>
              <w:jc w:val="center"/>
              <w:rPr>
                <w:color w:val="000000"/>
                <w:sz w:val="20"/>
                <w:szCs w:val="20"/>
                <w:lang w:eastAsia="lt-LT"/>
              </w:rPr>
            </w:pPr>
            <w:r w:rsidRPr="004675BE">
              <w:rPr>
                <w:color w:val="000000"/>
                <w:sz w:val="20"/>
                <w:szCs w:val="20"/>
                <w:lang w:eastAsia="lt-LT"/>
              </w:rPr>
              <w:t>Eil. Nr.</w:t>
            </w:r>
          </w:p>
        </w:tc>
        <w:tc>
          <w:tcPr>
            <w:tcW w:w="2694" w:type="dxa"/>
          </w:tcPr>
          <w:p w:rsidR="00895BC2" w:rsidRPr="004675BE" w:rsidRDefault="00895BC2" w:rsidP="005C5445">
            <w:pPr>
              <w:tabs>
                <w:tab w:val="left" w:pos="1800"/>
              </w:tabs>
              <w:jc w:val="center"/>
              <w:rPr>
                <w:color w:val="000000"/>
                <w:sz w:val="20"/>
                <w:szCs w:val="20"/>
                <w:lang w:eastAsia="lt-LT"/>
              </w:rPr>
            </w:pPr>
            <w:r w:rsidRPr="004675BE">
              <w:rPr>
                <w:color w:val="000000"/>
                <w:sz w:val="20"/>
                <w:szCs w:val="20"/>
                <w:lang w:eastAsia="lt-LT"/>
              </w:rPr>
              <w:t>Ūkio subjekto pavadinimas</w:t>
            </w:r>
          </w:p>
        </w:tc>
        <w:tc>
          <w:tcPr>
            <w:tcW w:w="3405" w:type="dxa"/>
          </w:tcPr>
          <w:p w:rsidR="00895BC2" w:rsidRPr="004675BE" w:rsidRDefault="00895BC2" w:rsidP="005C5445">
            <w:pPr>
              <w:tabs>
                <w:tab w:val="left" w:pos="1800"/>
              </w:tabs>
              <w:jc w:val="center"/>
              <w:rPr>
                <w:color w:val="000000"/>
                <w:sz w:val="20"/>
                <w:szCs w:val="20"/>
                <w:lang w:eastAsia="lt-LT"/>
              </w:rPr>
            </w:pPr>
            <w:r w:rsidRPr="004675BE">
              <w:rPr>
                <w:color w:val="000000"/>
                <w:sz w:val="20"/>
                <w:szCs w:val="20"/>
                <w:lang w:eastAsia="lt-LT"/>
              </w:rPr>
              <w:t xml:space="preserve">Statusas </w:t>
            </w:r>
          </w:p>
          <w:p w:rsidR="00895BC2" w:rsidRPr="004675BE" w:rsidRDefault="00895BC2" w:rsidP="005C5445">
            <w:pPr>
              <w:tabs>
                <w:tab w:val="left" w:pos="1800"/>
              </w:tabs>
              <w:jc w:val="center"/>
              <w:rPr>
                <w:color w:val="000000"/>
                <w:sz w:val="20"/>
                <w:szCs w:val="20"/>
                <w:lang w:eastAsia="lt-LT"/>
              </w:rPr>
            </w:pPr>
            <w:r w:rsidRPr="004675BE">
              <w:rPr>
                <w:i/>
                <w:color w:val="000000"/>
                <w:sz w:val="20"/>
                <w:szCs w:val="20"/>
                <w:lang w:eastAsia="lt-LT"/>
              </w:rPr>
              <w:t>(jungtinės veiklos partneris arba subtiekėjas (subrangovas) arba trečiasis asmuo, kurio pajėgumais remiamasi)</w:t>
            </w:r>
          </w:p>
        </w:tc>
        <w:tc>
          <w:tcPr>
            <w:tcW w:w="3118" w:type="dxa"/>
          </w:tcPr>
          <w:p w:rsidR="00895BC2" w:rsidRPr="004675BE" w:rsidRDefault="00895BC2" w:rsidP="005C5445">
            <w:pPr>
              <w:tabs>
                <w:tab w:val="left" w:pos="1800"/>
              </w:tabs>
              <w:jc w:val="center"/>
              <w:rPr>
                <w:color w:val="000000"/>
                <w:sz w:val="20"/>
                <w:szCs w:val="20"/>
                <w:lang w:eastAsia="lt-LT"/>
              </w:rPr>
            </w:pPr>
            <w:r w:rsidRPr="004675BE">
              <w:rPr>
                <w:color w:val="000000"/>
                <w:sz w:val="20"/>
                <w:szCs w:val="20"/>
                <w:lang w:eastAsia="lt-LT"/>
              </w:rPr>
              <w:t xml:space="preserve">Ūkio subjektui perduodamų įsipareigojimų apimtis </w:t>
            </w:r>
          </w:p>
          <w:p w:rsidR="00895BC2" w:rsidRPr="004675BE" w:rsidRDefault="00895BC2" w:rsidP="005C5445">
            <w:pPr>
              <w:tabs>
                <w:tab w:val="left" w:pos="1800"/>
              </w:tabs>
              <w:jc w:val="center"/>
              <w:rPr>
                <w:color w:val="000000"/>
                <w:sz w:val="20"/>
                <w:szCs w:val="20"/>
                <w:lang w:eastAsia="lt-LT"/>
              </w:rPr>
            </w:pPr>
            <w:r w:rsidRPr="004675BE">
              <w:rPr>
                <w:i/>
                <w:color w:val="000000"/>
                <w:sz w:val="20"/>
                <w:szCs w:val="20"/>
                <w:lang w:eastAsia="lt-LT"/>
              </w:rPr>
              <w:t>(ką darys pasitelkiamas ūkio subjektas)</w:t>
            </w:r>
          </w:p>
        </w:tc>
      </w:tr>
      <w:tr w:rsidR="00895BC2" w:rsidRPr="004675BE" w:rsidTr="005C5445">
        <w:tc>
          <w:tcPr>
            <w:tcW w:w="559" w:type="dxa"/>
          </w:tcPr>
          <w:p w:rsidR="00895BC2" w:rsidRPr="004675BE" w:rsidRDefault="00895BC2" w:rsidP="005C5445">
            <w:pPr>
              <w:tabs>
                <w:tab w:val="left" w:pos="1800"/>
              </w:tabs>
              <w:jc w:val="both"/>
              <w:rPr>
                <w:color w:val="000000"/>
                <w:sz w:val="20"/>
                <w:szCs w:val="20"/>
                <w:highlight w:val="yellow"/>
                <w:lang w:eastAsia="lt-LT"/>
              </w:rPr>
            </w:pPr>
          </w:p>
        </w:tc>
        <w:tc>
          <w:tcPr>
            <w:tcW w:w="2694" w:type="dxa"/>
          </w:tcPr>
          <w:p w:rsidR="00895BC2" w:rsidRPr="004675BE" w:rsidRDefault="00895BC2" w:rsidP="005C5445">
            <w:pPr>
              <w:tabs>
                <w:tab w:val="left" w:pos="1800"/>
              </w:tabs>
              <w:jc w:val="both"/>
              <w:rPr>
                <w:color w:val="000000"/>
                <w:sz w:val="20"/>
                <w:szCs w:val="20"/>
                <w:highlight w:val="yellow"/>
                <w:lang w:eastAsia="lt-LT"/>
              </w:rPr>
            </w:pPr>
          </w:p>
        </w:tc>
        <w:tc>
          <w:tcPr>
            <w:tcW w:w="3405" w:type="dxa"/>
          </w:tcPr>
          <w:p w:rsidR="00895BC2" w:rsidRPr="004675BE" w:rsidRDefault="00895BC2" w:rsidP="005C5445">
            <w:pPr>
              <w:tabs>
                <w:tab w:val="left" w:pos="1800"/>
              </w:tabs>
              <w:jc w:val="both"/>
              <w:rPr>
                <w:color w:val="000000"/>
                <w:sz w:val="20"/>
                <w:szCs w:val="20"/>
                <w:highlight w:val="yellow"/>
                <w:lang w:eastAsia="lt-LT"/>
              </w:rPr>
            </w:pPr>
          </w:p>
        </w:tc>
        <w:tc>
          <w:tcPr>
            <w:tcW w:w="3118" w:type="dxa"/>
          </w:tcPr>
          <w:p w:rsidR="00895BC2" w:rsidRPr="004675BE" w:rsidRDefault="00895BC2" w:rsidP="005C5445">
            <w:pPr>
              <w:tabs>
                <w:tab w:val="left" w:pos="1800"/>
              </w:tabs>
              <w:jc w:val="both"/>
              <w:rPr>
                <w:color w:val="000000"/>
                <w:sz w:val="20"/>
                <w:szCs w:val="20"/>
                <w:highlight w:val="yellow"/>
                <w:lang w:eastAsia="lt-LT"/>
              </w:rPr>
            </w:pPr>
          </w:p>
        </w:tc>
      </w:tr>
    </w:tbl>
    <w:p w:rsidR="00895BC2" w:rsidRPr="004675BE" w:rsidRDefault="00895BC2" w:rsidP="005C5445">
      <w:pPr>
        <w:tabs>
          <w:tab w:val="left" w:pos="1800"/>
        </w:tabs>
        <w:ind w:firstLine="720"/>
        <w:jc w:val="both"/>
        <w:rPr>
          <w:bCs/>
          <w:sz w:val="22"/>
          <w:highlight w:val="yellow"/>
          <w:lang w:eastAsia="lt-LT"/>
        </w:rPr>
      </w:pPr>
    </w:p>
    <w:p w:rsidR="00895BC2" w:rsidRPr="004675BE" w:rsidRDefault="00895BC2" w:rsidP="00E53859">
      <w:pPr>
        <w:tabs>
          <w:tab w:val="left" w:pos="1800"/>
        </w:tabs>
        <w:jc w:val="both"/>
        <w:rPr>
          <w:bCs/>
          <w:i/>
          <w:sz w:val="22"/>
          <w:lang w:eastAsia="lt-LT"/>
        </w:rPr>
      </w:pPr>
      <w:r w:rsidRPr="004675BE">
        <w:rPr>
          <w:bCs/>
          <w:i/>
          <w:sz w:val="22"/>
          <w:lang w:eastAsia="lt-LT"/>
        </w:rPr>
        <w:t>*Pildyti tuomet, jei sutarties vykdymui bus pasitelkti subtiekėjai</w:t>
      </w:r>
    </w:p>
    <w:p w:rsidR="00895BC2" w:rsidRPr="004675BE" w:rsidRDefault="00895BC2" w:rsidP="00E53859">
      <w:pPr>
        <w:tabs>
          <w:tab w:val="left" w:pos="993"/>
          <w:tab w:val="left" w:pos="2127"/>
        </w:tabs>
        <w:jc w:val="both"/>
        <w:rPr>
          <w:bCs/>
          <w:i/>
          <w:sz w:val="22"/>
          <w:lang w:eastAsia="lt-LT"/>
        </w:rPr>
      </w:pPr>
      <w:r w:rsidRPr="004675BE">
        <w:rPr>
          <w:bCs/>
          <w:i/>
          <w:sz w:val="22"/>
          <w:lang w:eastAsia="lt-LT"/>
        </w:rPr>
        <w:tab/>
      </w:r>
      <w:r w:rsidRPr="004675BE">
        <w:rPr>
          <w:sz w:val="22"/>
          <w:lang w:eastAsia="lt-LT"/>
        </w:rPr>
        <w:t>Šiame pasiūlyme yra pateikta ir konfidenciali informacija (dokumentai su konfidencialia informacija įsegti atskirai)*</w:t>
      </w:r>
      <w:r w:rsidRPr="004675BE">
        <w:rPr>
          <w:i/>
          <w:sz w:val="22"/>
          <w:lang w:eastAsia="lt-LT"/>
        </w:rPr>
        <w:t xml:space="preserve"> /perkančioji organizacija šios informacijos negali atskleisti tretiesiems asmenims/</w:t>
      </w:r>
      <w:r w:rsidRPr="004675BE">
        <w:rPr>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59"/>
        <w:gridCol w:w="5855"/>
      </w:tblGrid>
      <w:tr w:rsidR="00895BC2" w:rsidRPr="004675BE" w:rsidTr="005C5445">
        <w:tc>
          <w:tcPr>
            <w:tcW w:w="675" w:type="dxa"/>
          </w:tcPr>
          <w:p w:rsidR="00895BC2" w:rsidRPr="004675BE" w:rsidRDefault="00895BC2" w:rsidP="005C5445">
            <w:pPr>
              <w:tabs>
                <w:tab w:val="left" w:pos="1800"/>
              </w:tabs>
              <w:jc w:val="both"/>
              <w:rPr>
                <w:bCs/>
                <w:sz w:val="20"/>
                <w:szCs w:val="20"/>
                <w:lang w:eastAsia="lt-LT"/>
              </w:rPr>
            </w:pPr>
            <w:r w:rsidRPr="004675BE">
              <w:rPr>
                <w:sz w:val="20"/>
                <w:szCs w:val="20"/>
                <w:lang w:eastAsia="lt-LT"/>
              </w:rPr>
              <w:lastRenderedPageBreak/>
              <w:t>Eil.Nr.</w:t>
            </w:r>
          </w:p>
        </w:tc>
        <w:tc>
          <w:tcPr>
            <w:tcW w:w="3359" w:type="dxa"/>
          </w:tcPr>
          <w:p w:rsidR="00895BC2" w:rsidRPr="004675BE" w:rsidRDefault="00895BC2" w:rsidP="005C5445">
            <w:pPr>
              <w:tabs>
                <w:tab w:val="left" w:pos="1800"/>
              </w:tabs>
              <w:rPr>
                <w:bCs/>
                <w:sz w:val="20"/>
                <w:szCs w:val="20"/>
                <w:lang w:eastAsia="lt-LT"/>
              </w:rPr>
            </w:pPr>
            <w:r w:rsidRPr="004675BE">
              <w:rPr>
                <w:sz w:val="20"/>
                <w:szCs w:val="20"/>
                <w:lang w:eastAsia="lt-LT"/>
              </w:rPr>
              <w:t>Pateikto dokumento pavadinimas</w:t>
            </w:r>
          </w:p>
        </w:tc>
        <w:tc>
          <w:tcPr>
            <w:tcW w:w="5855" w:type="dxa"/>
          </w:tcPr>
          <w:p w:rsidR="00895BC2" w:rsidRPr="004675BE" w:rsidRDefault="00895BC2" w:rsidP="005C5445">
            <w:pPr>
              <w:tabs>
                <w:tab w:val="left" w:pos="1800"/>
              </w:tabs>
              <w:jc w:val="both"/>
              <w:rPr>
                <w:bCs/>
                <w:sz w:val="20"/>
                <w:szCs w:val="20"/>
                <w:lang w:eastAsia="lt-LT"/>
              </w:rPr>
            </w:pPr>
            <w:r w:rsidRPr="004675BE">
              <w:rPr>
                <w:sz w:val="20"/>
                <w:szCs w:val="20"/>
                <w:lang w:eastAsia="lt-LT"/>
              </w:rPr>
              <w:t xml:space="preserve">Dokumentas yra įkeltas šioje CVP IS pasiūlymo lango eilutėje („Prisegti dokumentai“ arba </w:t>
            </w:r>
            <w:r w:rsidRPr="004675BE">
              <w:rPr>
                <w:bCs/>
                <w:sz w:val="20"/>
                <w:szCs w:val="20"/>
                <w:lang w:eastAsia="lt-LT"/>
              </w:rPr>
              <w:t>„Kvalifikaciniai klausimai“ prie atsakymo į klausimą)</w:t>
            </w:r>
          </w:p>
        </w:tc>
      </w:tr>
      <w:tr w:rsidR="00895BC2" w:rsidRPr="004675BE" w:rsidTr="005C5445">
        <w:trPr>
          <w:trHeight w:val="397"/>
        </w:trPr>
        <w:tc>
          <w:tcPr>
            <w:tcW w:w="675" w:type="dxa"/>
          </w:tcPr>
          <w:p w:rsidR="00895BC2" w:rsidRPr="004675BE" w:rsidRDefault="00895BC2" w:rsidP="005C5445">
            <w:pPr>
              <w:tabs>
                <w:tab w:val="left" w:pos="1800"/>
              </w:tabs>
              <w:jc w:val="both"/>
              <w:rPr>
                <w:bCs/>
                <w:lang w:eastAsia="lt-LT"/>
              </w:rPr>
            </w:pPr>
          </w:p>
        </w:tc>
        <w:tc>
          <w:tcPr>
            <w:tcW w:w="3359" w:type="dxa"/>
          </w:tcPr>
          <w:p w:rsidR="00895BC2" w:rsidRPr="004675BE" w:rsidRDefault="00895BC2" w:rsidP="005C5445">
            <w:pPr>
              <w:tabs>
                <w:tab w:val="left" w:pos="1800"/>
              </w:tabs>
              <w:jc w:val="both"/>
              <w:rPr>
                <w:bCs/>
                <w:lang w:eastAsia="lt-LT"/>
              </w:rPr>
            </w:pPr>
          </w:p>
        </w:tc>
        <w:tc>
          <w:tcPr>
            <w:tcW w:w="5855" w:type="dxa"/>
          </w:tcPr>
          <w:p w:rsidR="00895BC2" w:rsidRPr="004675BE" w:rsidRDefault="00895BC2" w:rsidP="005C5445">
            <w:pPr>
              <w:tabs>
                <w:tab w:val="left" w:pos="1800"/>
              </w:tabs>
              <w:jc w:val="both"/>
              <w:rPr>
                <w:bCs/>
                <w:lang w:eastAsia="lt-LT"/>
              </w:rPr>
            </w:pPr>
          </w:p>
        </w:tc>
      </w:tr>
      <w:tr w:rsidR="00895BC2" w:rsidRPr="004675BE" w:rsidTr="005C5445">
        <w:trPr>
          <w:trHeight w:val="397"/>
        </w:trPr>
        <w:tc>
          <w:tcPr>
            <w:tcW w:w="675" w:type="dxa"/>
          </w:tcPr>
          <w:p w:rsidR="00895BC2" w:rsidRPr="004675BE" w:rsidRDefault="00895BC2" w:rsidP="005C5445">
            <w:pPr>
              <w:tabs>
                <w:tab w:val="left" w:pos="1800"/>
              </w:tabs>
              <w:jc w:val="both"/>
              <w:rPr>
                <w:bCs/>
                <w:lang w:eastAsia="lt-LT"/>
              </w:rPr>
            </w:pPr>
          </w:p>
        </w:tc>
        <w:tc>
          <w:tcPr>
            <w:tcW w:w="3359" w:type="dxa"/>
          </w:tcPr>
          <w:p w:rsidR="00895BC2" w:rsidRPr="004675BE" w:rsidRDefault="00895BC2" w:rsidP="005C5445">
            <w:pPr>
              <w:tabs>
                <w:tab w:val="left" w:pos="1800"/>
              </w:tabs>
              <w:jc w:val="both"/>
              <w:rPr>
                <w:bCs/>
                <w:lang w:eastAsia="lt-LT"/>
              </w:rPr>
            </w:pPr>
          </w:p>
        </w:tc>
        <w:tc>
          <w:tcPr>
            <w:tcW w:w="5855" w:type="dxa"/>
          </w:tcPr>
          <w:p w:rsidR="00895BC2" w:rsidRPr="004675BE" w:rsidRDefault="00895BC2" w:rsidP="005C5445">
            <w:pPr>
              <w:tabs>
                <w:tab w:val="left" w:pos="1800"/>
              </w:tabs>
              <w:jc w:val="both"/>
              <w:rPr>
                <w:bCs/>
                <w:lang w:eastAsia="lt-LT"/>
              </w:rPr>
            </w:pPr>
          </w:p>
        </w:tc>
      </w:tr>
    </w:tbl>
    <w:p w:rsidR="00895BC2" w:rsidRPr="004675BE" w:rsidRDefault="00895BC2" w:rsidP="005C5445">
      <w:pPr>
        <w:widowControl w:val="0"/>
        <w:jc w:val="both"/>
        <w:rPr>
          <w:bCs/>
          <w:i/>
          <w:sz w:val="22"/>
          <w:lang w:eastAsia="lt-LT"/>
        </w:rPr>
      </w:pPr>
    </w:p>
    <w:p w:rsidR="00895BC2" w:rsidRPr="004675BE" w:rsidRDefault="00895BC2" w:rsidP="005C5445">
      <w:pPr>
        <w:widowControl w:val="0"/>
        <w:jc w:val="both"/>
        <w:rPr>
          <w:bCs/>
          <w:i/>
          <w:sz w:val="22"/>
          <w:lang w:eastAsia="lt-LT"/>
        </w:rPr>
      </w:pPr>
      <w:r w:rsidRPr="004675BE">
        <w:rPr>
          <w:bCs/>
          <w:i/>
          <w:sz w:val="22"/>
          <w:lang w:eastAsia="lt-LT"/>
        </w:rPr>
        <w:t>*Pildyti tuomet, jei bus pateikta konfidenciali informacija. Tiekėjas negali nurodyti, kad konfidenciali yra pasiūlymo kaina arba kad visas pasiūlymas yra konfidencialus.</w:t>
      </w:r>
    </w:p>
    <w:p w:rsidR="00895BC2" w:rsidRPr="004675BE" w:rsidRDefault="00895BC2" w:rsidP="005C5445">
      <w:pPr>
        <w:widowControl w:val="0"/>
        <w:tabs>
          <w:tab w:val="left" w:pos="851"/>
        </w:tabs>
        <w:jc w:val="both"/>
        <w:rPr>
          <w:sz w:val="22"/>
          <w:lang w:eastAsia="ar-SA"/>
        </w:rPr>
      </w:pPr>
      <w:r w:rsidRPr="004675BE">
        <w:rPr>
          <w:sz w:val="22"/>
          <w:lang w:eastAsia="ar-SA"/>
        </w:rPr>
        <w:tab/>
        <w:t xml:space="preserve">Tiekėjai prašomi pasiūlymo dalį (-is), kurios (-ių) informacija jo pasiūlyme yra konfidenciali, sugrupuoti ir pateikti viename dokumente, pavadinime nurodant „Konfidencialu“. </w:t>
      </w:r>
    </w:p>
    <w:p w:rsidR="00895BC2" w:rsidRPr="004675BE" w:rsidRDefault="00895BC2" w:rsidP="005C5445">
      <w:pPr>
        <w:widowControl w:val="0"/>
        <w:ind w:firstLine="851"/>
        <w:jc w:val="both"/>
        <w:rPr>
          <w:b/>
          <w:sz w:val="22"/>
          <w:lang w:eastAsia="ar-SA"/>
        </w:rPr>
      </w:pPr>
      <w:r w:rsidRPr="004675BE">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895BC2" w:rsidRPr="004675BE" w:rsidRDefault="00895BC2" w:rsidP="005C5445">
      <w:pPr>
        <w:widowControl w:val="0"/>
        <w:jc w:val="both"/>
        <w:rPr>
          <w:b/>
          <w:sz w:val="22"/>
          <w:lang w:eastAsia="ar-SA"/>
        </w:rPr>
      </w:pPr>
    </w:p>
    <w:p w:rsidR="00895BC2" w:rsidRPr="00754430" w:rsidRDefault="00895BC2" w:rsidP="00754430">
      <w:pPr>
        <w:widowControl w:val="0"/>
        <w:ind w:firstLine="851"/>
        <w:rPr>
          <w:b/>
          <w:i/>
          <w:iCs/>
          <w:sz w:val="22"/>
          <w:lang w:eastAsia="lt-LT"/>
        </w:rPr>
      </w:pPr>
      <w:r w:rsidRPr="00754430">
        <w:rPr>
          <w:b/>
          <w:i/>
          <w:sz w:val="22"/>
          <w:lang w:eastAsia="lt-LT"/>
        </w:rPr>
        <w:t xml:space="preserve">Mes siūlome šias </w:t>
      </w:r>
      <w:r w:rsidRPr="00754430">
        <w:rPr>
          <w:b/>
          <w:i/>
          <w:iCs/>
          <w:sz w:val="22"/>
          <w:lang w:eastAsia="lt-LT"/>
        </w:rPr>
        <w:t xml:space="preserve">prekes </w:t>
      </w:r>
      <w:r>
        <w:rPr>
          <w:b/>
          <w:i/>
          <w:iCs/>
          <w:sz w:val="22"/>
          <w:lang w:eastAsia="lt-LT"/>
        </w:rPr>
        <w:t>__________________(</w:t>
      </w:r>
      <w:r w:rsidRPr="00754430">
        <w:rPr>
          <w:i/>
          <w:iCs/>
          <w:sz w:val="22"/>
          <w:lang w:eastAsia="lt-LT"/>
        </w:rPr>
        <w:t>pirkimo objekto dalies pavadinimas)</w:t>
      </w:r>
      <w:r w:rsidRPr="00754430">
        <w:rPr>
          <w:b/>
          <w:i/>
          <w:iCs/>
          <w:sz w:val="22"/>
          <w:lang w:eastAsia="lt-LT"/>
        </w:rPr>
        <w:t>:</w:t>
      </w:r>
    </w:p>
    <w:p w:rsidR="00895BC2" w:rsidRPr="004675BE" w:rsidRDefault="00895BC2" w:rsidP="00754430">
      <w:pPr>
        <w:widowControl w:val="0"/>
        <w:ind w:firstLine="851"/>
        <w:jc w:val="center"/>
        <w:rPr>
          <w:iCs/>
          <w:sz w:val="22"/>
          <w:lang w:eastAsia="lt-LT"/>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1134"/>
        <w:gridCol w:w="850"/>
        <w:gridCol w:w="1454"/>
        <w:gridCol w:w="1418"/>
        <w:gridCol w:w="1559"/>
      </w:tblGrid>
      <w:tr w:rsidR="00895BC2" w:rsidRPr="004675BE" w:rsidTr="00FF5A9E">
        <w:tc>
          <w:tcPr>
            <w:tcW w:w="675" w:type="dxa"/>
            <w:vAlign w:val="center"/>
          </w:tcPr>
          <w:p w:rsidR="00895BC2" w:rsidRPr="004675BE" w:rsidRDefault="00895BC2" w:rsidP="00DE6E90">
            <w:pPr>
              <w:jc w:val="center"/>
            </w:pPr>
            <w:r w:rsidRPr="004675BE">
              <w:rPr>
                <w:sz w:val="22"/>
              </w:rPr>
              <w:t>Eil. Nr.</w:t>
            </w:r>
          </w:p>
        </w:tc>
        <w:tc>
          <w:tcPr>
            <w:tcW w:w="2835" w:type="dxa"/>
            <w:vAlign w:val="center"/>
          </w:tcPr>
          <w:p w:rsidR="00895BC2" w:rsidRPr="004675BE" w:rsidRDefault="00895BC2" w:rsidP="00DE6E90">
            <w:pPr>
              <w:jc w:val="center"/>
            </w:pPr>
            <w:r w:rsidRPr="004675BE">
              <w:rPr>
                <w:sz w:val="22"/>
              </w:rPr>
              <w:t>Prekių  pavadinimas</w:t>
            </w:r>
          </w:p>
        </w:tc>
        <w:tc>
          <w:tcPr>
            <w:tcW w:w="1134" w:type="dxa"/>
            <w:vAlign w:val="center"/>
          </w:tcPr>
          <w:p w:rsidR="00895BC2" w:rsidRPr="004675BE" w:rsidRDefault="00895BC2" w:rsidP="00DE6E90">
            <w:pPr>
              <w:jc w:val="center"/>
            </w:pPr>
            <w:r w:rsidRPr="004675BE">
              <w:rPr>
                <w:sz w:val="22"/>
              </w:rPr>
              <w:t>Kiekis</w:t>
            </w:r>
          </w:p>
        </w:tc>
        <w:tc>
          <w:tcPr>
            <w:tcW w:w="850" w:type="dxa"/>
            <w:vAlign w:val="center"/>
          </w:tcPr>
          <w:p w:rsidR="00895BC2" w:rsidRPr="004675BE" w:rsidRDefault="00895BC2" w:rsidP="00DE6E90">
            <w:pPr>
              <w:jc w:val="center"/>
            </w:pPr>
            <w:r w:rsidRPr="004675BE">
              <w:rPr>
                <w:sz w:val="22"/>
              </w:rPr>
              <w:t>Mato vnt.</w:t>
            </w:r>
          </w:p>
        </w:tc>
        <w:tc>
          <w:tcPr>
            <w:tcW w:w="1454" w:type="dxa"/>
          </w:tcPr>
          <w:p w:rsidR="00895BC2" w:rsidRPr="004675BE" w:rsidRDefault="00895BC2" w:rsidP="00DE6E90">
            <w:pPr>
              <w:jc w:val="center"/>
            </w:pPr>
            <w:r w:rsidRPr="004675BE">
              <w:rPr>
                <w:sz w:val="22"/>
              </w:rPr>
              <w:t xml:space="preserve">Vieneto kaina, </w:t>
            </w:r>
          </w:p>
          <w:p w:rsidR="00895BC2" w:rsidRPr="004675BE" w:rsidRDefault="00895BC2" w:rsidP="00DE6E90">
            <w:pPr>
              <w:jc w:val="center"/>
            </w:pPr>
            <w:r w:rsidRPr="004675BE">
              <w:rPr>
                <w:sz w:val="22"/>
              </w:rPr>
              <w:t>Eur be PVM</w:t>
            </w:r>
          </w:p>
        </w:tc>
        <w:tc>
          <w:tcPr>
            <w:tcW w:w="1418" w:type="dxa"/>
            <w:vAlign w:val="center"/>
          </w:tcPr>
          <w:p w:rsidR="00895BC2" w:rsidRPr="004675BE" w:rsidRDefault="00895BC2" w:rsidP="00DE6E90">
            <w:pPr>
              <w:jc w:val="center"/>
            </w:pPr>
            <w:r w:rsidRPr="004675BE">
              <w:rPr>
                <w:sz w:val="22"/>
              </w:rPr>
              <w:t>Vieneto kaina,</w:t>
            </w:r>
          </w:p>
          <w:p w:rsidR="00895BC2" w:rsidRPr="004675BE" w:rsidRDefault="00895BC2" w:rsidP="00DE6E90">
            <w:pPr>
              <w:jc w:val="center"/>
            </w:pPr>
            <w:r w:rsidRPr="004675BE">
              <w:rPr>
                <w:sz w:val="22"/>
              </w:rPr>
              <w:t>Eur su PVM</w:t>
            </w:r>
          </w:p>
        </w:tc>
        <w:tc>
          <w:tcPr>
            <w:tcW w:w="1559" w:type="dxa"/>
            <w:vAlign w:val="center"/>
          </w:tcPr>
          <w:p w:rsidR="00895BC2" w:rsidRPr="004675BE" w:rsidRDefault="00895BC2" w:rsidP="00DE6E90">
            <w:pPr>
              <w:jc w:val="center"/>
            </w:pPr>
            <w:r w:rsidRPr="004675BE">
              <w:rPr>
                <w:sz w:val="22"/>
              </w:rPr>
              <w:t>Suma, Eur su PVM</w:t>
            </w:r>
          </w:p>
        </w:tc>
      </w:tr>
      <w:tr w:rsidR="00FF5A9E" w:rsidRPr="002F1864" w:rsidTr="00FF5A9E">
        <w:tc>
          <w:tcPr>
            <w:tcW w:w="675" w:type="dxa"/>
          </w:tcPr>
          <w:p w:rsidR="00FF5A9E" w:rsidRPr="002F1864" w:rsidRDefault="006E4801" w:rsidP="00DE6E90">
            <w:pPr>
              <w:jc w:val="both"/>
              <w:rPr>
                <w:sz w:val="20"/>
                <w:szCs w:val="20"/>
              </w:rPr>
            </w:pPr>
            <w:r>
              <w:rPr>
                <w:sz w:val="20"/>
                <w:szCs w:val="20"/>
              </w:rPr>
              <w:t>1</w:t>
            </w:r>
            <w:r w:rsidR="00FF5A9E" w:rsidRPr="002F1864">
              <w:rPr>
                <w:sz w:val="20"/>
                <w:szCs w:val="20"/>
              </w:rPr>
              <w:t>.</w:t>
            </w:r>
          </w:p>
        </w:tc>
        <w:tc>
          <w:tcPr>
            <w:tcW w:w="2835" w:type="dxa"/>
          </w:tcPr>
          <w:p w:rsidR="006E4801" w:rsidRPr="006E4801" w:rsidRDefault="006E4801" w:rsidP="006E4801">
            <w:pPr>
              <w:jc w:val="both"/>
              <w:rPr>
                <w:sz w:val="20"/>
                <w:szCs w:val="20"/>
              </w:rPr>
            </w:pPr>
            <w:r w:rsidRPr="006E4801">
              <w:rPr>
                <w:sz w:val="20"/>
                <w:szCs w:val="20"/>
              </w:rPr>
              <w:t>Uždengti dangteliais indeliai sudėti į polietileninius maišelius po 80 vnt.</w:t>
            </w:r>
          </w:p>
          <w:p w:rsidR="006E4801" w:rsidRPr="006E4801" w:rsidRDefault="006E4801" w:rsidP="006E4801">
            <w:pPr>
              <w:jc w:val="both"/>
              <w:rPr>
                <w:sz w:val="20"/>
                <w:szCs w:val="20"/>
              </w:rPr>
            </w:pPr>
            <w:r w:rsidRPr="006E4801">
              <w:rPr>
                <w:sz w:val="20"/>
                <w:szCs w:val="20"/>
              </w:rPr>
              <w:t>Maišeliai su indeliais sudėti į polietileninius maišus po 10 maišelių viename</w:t>
            </w:r>
          </w:p>
          <w:p w:rsidR="00FF5A9E" w:rsidRPr="002F1864" w:rsidRDefault="006E4801" w:rsidP="006E4801">
            <w:pPr>
              <w:jc w:val="both"/>
              <w:rPr>
                <w:sz w:val="20"/>
                <w:szCs w:val="20"/>
              </w:rPr>
            </w:pPr>
            <w:r w:rsidRPr="006E4801">
              <w:rPr>
                <w:sz w:val="20"/>
                <w:szCs w:val="20"/>
              </w:rPr>
              <w:t>maiše</w:t>
            </w:r>
          </w:p>
        </w:tc>
        <w:tc>
          <w:tcPr>
            <w:tcW w:w="1134" w:type="dxa"/>
          </w:tcPr>
          <w:p w:rsidR="00FF5A9E" w:rsidRPr="002F1864" w:rsidRDefault="006E4801" w:rsidP="00DE6E90">
            <w:pPr>
              <w:jc w:val="both"/>
              <w:rPr>
                <w:sz w:val="20"/>
                <w:szCs w:val="20"/>
              </w:rPr>
            </w:pPr>
            <w:r>
              <w:rPr>
                <w:sz w:val="20"/>
                <w:szCs w:val="20"/>
              </w:rPr>
              <w:t>3</w:t>
            </w:r>
            <w:r w:rsidR="00380241">
              <w:rPr>
                <w:sz w:val="20"/>
                <w:szCs w:val="20"/>
              </w:rPr>
              <w:t>.</w:t>
            </w:r>
            <w:r>
              <w:rPr>
                <w:sz w:val="20"/>
                <w:szCs w:val="20"/>
              </w:rPr>
              <w:t>300</w:t>
            </w:r>
            <w:r w:rsidR="00380241">
              <w:rPr>
                <w:sz w:val="20"/>
                <w:szCs w:val="20"/>
              </w:rPr>
              <w:t>.000</w:t>
            </w:r>
          </w:p>
        </w:tc>
        <w:tc>
          <w:tcPr>
            <w:tcW w:w="850" w:type="dxa"/>
          </w:tcPr>
          <w:p w:rsidR="00FF5A9E" w:rsidRPr="002F1864" w:rsidRDefault="00FF5A9E" w:rsidP="00DE6E90">
            <w:pPr>
              <w:jc w:val="both"/>
              <w:rPr>
                <w:sz w:val="20"/>
                <w:szCs w:val="20"/>
              </w:rPr>
            </w:pPr>
            <w:r w:rsidRPr="002F1864">
              <w:rPr>
                <w:sz w:val="20"/>
                <w:szCs w:val="20"/>
              </w:rPr>
              <w:t>vnt.</w:t>
            </w:r>
          </w:p>
        </w:tc>
        <w:tc>
          <w:tcPr>
            <w:tcW w:w="1454" w:type="dxa"/>
          </w:tcPr>
          <w:p w:rsidR="00FF5A9E" w:rsidRPr="002F1864" w:rsidRDefault="00FF5A9E" w:rsidP="00DE6E90">
            <w:pPr>
              <w:jc w:val="both"/>
              <w:rPr>
                <w:sz w:val="20"/>
                <w:szCs w:val="20"/>
              </w:rPr>
            </w:pPr>
          </w:p>
        </w:tc>
        <w:tc>
          <w:tcPr>
            <w:tcW w:w="1418" w:type="dxa"/>
          </w:tcPr>
          <w:p w:rsidR="00FF5A9E" w:rsidRPr="002F1864" w:rsidRDefault="00FF5A9E" w:rsidP="00DE6E90">
            <w:pPr>
              <w:jc w:val="both"/>
              <w:rPr>
                <w:sz w:val="20"/>
                <w:szCs w:val="20"/>
              </w:rPr>
            </w:pPr>
          </w:p>
        </w:tc>
        <w:tc>
          <w:tcPr>
            <w:tcW w:w="1559" w:type="dxa"/>
          </w:tcPr>
          <w:p w:rsidR="00FF5A9E" w:rsidRPr="002F1864" w:rsidRDefault="00FF5A9E" w:rsidP="00DE6E90">
            <w:pPr>
              <w:jc w:val="both"/>
              <w:rPr>
                <w:sz w:val="20"/>
                <w:szCs w:val="20"/>
              </w:rPr>
            </w:pPr>
          </w:p>
        </w:tc>
      </w:tr>
      <w:tr w:rsidR="00FF5A9E" w:rsidRPr="002F1864" w:rsidTr="00FF5A9E">
        <w:tc>
          <w:tcPr>
            <w:tcW w:w="675" w:type="dxa"/>
          </w:tcPr>
          <w:p w:rsidR="00FF5A9E" w:rsidRPr="002F1864" w:rsidRDefault="006E4801" w:rsidP="00DE6E90">
            <w:pPr>
              <w:jc w:val="both"/>
              <w:rPr>
                <w:sz w:val="20"/>
                <w:szCs w:val="20"/>
              </w:rPr>
            </w:pPr>
            <w:r>
              <w:rPr>
                <w:sz w:val="20"/>
                <w:szCs w:val="20"/>
              </w:rPr>
              <w:t>2</w:t>
            </w:r>
            <w:r w:rsidR="00FF5A9E" w:rsidRPr="002F1864">
              <w:rPr>
                <w:sz w:val="20"/>
                <w:szCs w:val="20"/>
              </w:rPr>
              <w:t>.</w:t>
            </w:r>
          </w:p>
        </w:tc>
        <w:tc>
          <w:tcPr>
            <w:tcW w:w="2835" w:type="dxa"/>
          </w:tcPr>
          <w:p w:rsidR="006E4801" w:rsidRPr="006E4801" w:rsidRDefault="006E4801" w:rsidP="006E4801">
            <w:pPr>
              <w:jc w:val="both"/>
              <w:rPr>
                <w:sz w:val="20"/>
                <w:szCs w:val="20"/>
              </w:rPr>
            </w:pPr>
            <w:r w:rsidRPr="006E4801">
              <w:rPr>
                <w:sz w:val="20"/>
                <w:szCs w:val="20"/>
              </w:rPr>
              <w:t>Neuždengti dangteliais indeliai sudėti po 400 vnt. į polietileninius maišus ir</w:t>
            </w:r>
          </w:p>
          <w:p w:rsidR="00FF5A9E" w:rsidRPr="002F1864" w:rsidRDefault="006E4801" w:rsidP="006E4801">
            <w:pPr>
              <w:jc w:val="both"/>
              <w:rPr>
                <w:sz w:val="20"/>
                <w:szCs w:val="20"/>
              </w:rPr>
            </w:pPr>
            <w:r w:rsidRPr="006E4801">
              <w:rPr>
                <w:sz w:val="20"/>
                <w:szCs w:val="20"/>
              </w:rPr>
              <w:t>įdėti į kartoninę dėžę</w:t>
            </w:r>
          </w:p>
        </w:tc>
        <w:tc>
          <w:tcPr>
            <w:tcW w:w="1134" w:type="dxa"/>
          </w:tcPr>
          <w:p w:rsidR="00FF5A9E" w:rsidRPr="002F1864" w:rsidRDefault="006E4801" w:rsidP="00DE6E90">
            <w:pPr>
              <w:jc w:val="both"/>
              <w:rPr>
                <w:sz w:val="20"/>
                <w:szCs w:val="20"/>
              </w:rPr>
            </w:pPr>
            <w:r>
              <w:rPr>
                <w:sz w:val="20"/>
                <w:szCs w:val="20"/>
              </w:rPr>
              <w:t>48</w:t>
            </w:r>
            <w:r w:rsidR="00380241">
              <w:rPr>
                <w:sz w:val="20"/>
                <w:szCs w:val="20"/>
              </w:rPr>
              <w:t>0</w:t>
            </w:r>
            <w:r w:rsidR="00FF5A9E" w:rsidRPr="002F1864">
              <w:rPr>
                <w:sz w:val="20"/>
                <w:szCs w:val="20"/>
              </w:rPr>
              <w:t>.000</w:t>
            </w:r>
          </w:p>
        </w:tc>
        <w:tc>
          <w:tcPr>
            <w:tcW w:w="850" w:type="dxa"/>
          </w:tcPr>
          <w:p w:rsidR="00FF5A9E" w:rsidRPr="002F1864" w:rsidRDefault="00FF5A9E" w:rsidP="00DE6E90">
            <w:pPr>
              <w:jc w:val="both"/>
              <w:rPr>
                <w:sz w:val="20"/>
                <w:szCs w:val="20"/>
              </w:rPr>
            </w:pPr>
            <w:r w:rsidRPr="002F1864">
              <w:rPr>
                <w:sz w:val="20"/>
                <w:szCs w:val="20"/>
              </w:rPr>
              <w:t>vnt.</w:t>
            </w:r>
          </w:p>
        </w:tc>
        <w:tc>
          <w:tcPr>
            <w:tcW w:w="1454" w:type="dxa"/>
          </w:tcPr>
          <w:p w:rsidR="00FF5A9E" w:rsidRPr="002F1864" w:rsidRDefault="00FF5A9E" w:rsidP="00DE6E90">
            <w:pPr>
              <w:jc w:val="both"/>
              <w:rPr>
                <w:sz w:val="20"/>
                <w:szCs w:val="20"/>
              </w:rPr>
            </w:pPr>
          </w:p>
        </w:tc>
        <w:tc>
          <w:tcPr>
            <w:tcW w:w="1418" w:type="dxa"/>
          </w:tcPr>
          <w:p w:rsidR="00FF5A9E" w:rsidRPr="002F1864" w:rsidRDefault="00FF5A9E" w:rsidP="00DE6E90">
            <w:pPr>
              <w:jc w:val="both"/>
              <w:rPr>
                <w:sz w:val="20"/>
                <w:szCs w:val="20"/>
              </w:rPr>
            </w:pPr>
          </w:p>
        </w:tc>
        <w:tc>
          <w:tcPr>
            <w:tcW w:w="1559" w:type="dxa"/>
          </w:tcPr>
          <w:p w:rsidR="00FF5A9E" w:rsidRPr="002F1864" w:rsidRDefault="00FF5A9E" w:rsidP="00DE6E90">
            <w:pPr>
              <w:jc w:val="both"/>
              <w:rPr>
                <w:sz w:val="20"/>
                <w:szCs w:val="20"/>
              </w:rPr>
            </w:pPr>
          </w:p>
        </w:tc>
      </w:tr>
      <w:tr w:rsidR="00FF5A9E" w:rsidRPr="002F1864" w:rsidTr="00FF5A9E">
        <w:tc>
          <w:tcPr>
            <w:tcW w:w="675" w:type="dxa"/>
          </w:tcPr>
          <w:p w:rsidR="00FF5A9E" w:rsidRPr="002F1864" w:rsidRDefault="006E4801" w:rsidP="00DE6E90">
            <w:pPr>
              <w:jc w:val="both"/>
              <w:rPr>
                <w:sz w:val="20"/>
                <w:szCs w:val="20"/>
              </w:rPr>
            </w:pPr>
            <w:r>
              <w:rPr>
                <w:sz w:val="20"/>
                <w:szCs w:val="20"/>
              </w:rPr>
              <w:t>3</w:t>
            </w:r>
            <w:r w:rsidR="00FF5A9E" w:rsidRPr="002F1864">
              <w:rPr>
                <w:sz w:val="20"/>
                <w:szCs w:val="20"/>
              </w:rPr>
              <w:t>.</w:t>
            </w:r>
          </w:p>
        </w:tc>
        <w:tc>
          <w:tcPr>
            <w:tcW w:w="2835" w:type="dxa"/>
          </w:tcPr>
          <w:p w:rsidR="006E4801" w:rsidRPr="006E4801" w:rsidRDefault="006E4801" w:rsidP="006E4801">
            <w:pPr>
              <w:jc w:val="both"/>
              <w:rPr>
                <w:sz w:val="20"/>
                <w:szCs w:val="20"/>
              </w:rPr>
            </w:pPr>
            <w:r w:rsidRPr="006E4801">
              <w:rPr>
                <w:sz w:val="20"/>
                <w:szCs w:val="20"/>
              </w:rPr>
              <w:t>Uždengti dangteliais indeliai su išdozuotu konservantu (konservantą pateikia</w:t>
            </w:r>
          </w:p>
          <w:p w:rsidR="006E4801" w:rsidRPr="006E4801" w:rsidRDefault="006E4801" w:rsidP="006E4801">
            <w:pPr>
              <w:jc w:val="both"/>
              <w:rPr>
                <w:sz w:val="20"/>
                <w:szCs w:val="20"/>
              </w:rPr>
            </w:pPr>
            <w:r w:rsidRPr="006E4801">
              <w:rPr>
                <w:sz w:val="20"/>
                <w:szCs w:val="20"/>
              </w:rPr>
              <w:t>Perkančioji organizaciją, o indelių pardavėjas jį privalo išdozuoti savo</w:t>
            </w:r>
          </w:p>
          <w:p w:rsidR="006E4801" w:rsidRPr="006E4801" w:rsidRDefault="006E4801" w:rsidP="006E4801">
            <w:pPr>
              <w:jc w:val="both"/>
              <w:rPr>
                <w:sz w:val="20"/>
                <w:szCs w:val="20"/>
              </w:rPr>
            </w:pPr>
            <w:r w:rsidRPr="006E4801">
              <w:rPr>
                <w:sz w:val="20"/>
                <w:szCs w:val="20"/>
              </w:rPr>
              <w:t>pajėgomis ir sąskaita), sudėti į polietileninius maišelius po 80 vnt. Maišeliai</w:t>
            </w:r>
          </w:p>
          <w:p w:rsidR="00FF5A9E" w:rsidRPr="002F1864" w:rsidRDefault="006E4801" w:rsidP="006E4801">
            <w:pPr>
              <w:jc w:val="both"/>
              <w:rPr>
                <w:sz w:val="20"/>
                <w:szCs w:val="20"/>
              </w:rPr>
            </w:pPr>
            <w:r w:rsidRPr="006E4801">
              <w:rPr>
                <w:sz w:val="20"/>
                <w:szCs w:val="20"/>
              </w:rPr>
              <w:t>su indeliais sudėti į polietileninius maišus po 10 maišelių viename maiše</w:t>
            </w:r>
          </w:p>
        </w:tc>
        <w:tc>
          <w:tcPr>
            <w:tcW w:w="1134" w:type="dxa"/>
          </w:tcPr>
          <w:p w:rsidR="00FF5A9E" w:rsidRPr="002F1864" w:rsidRDefault="00364955" w:rsidP="00DE6E90">
            <w:pPr>
              <w:jc w:val="both"/>
              <w:rPr>
                <w:sz w:val="20"/>
                <w:szCs w:val="20"/>
              </w:rPr>
            </w:pPr>
            <w:r>
              <w:rPr>
                <w:sz w:val="20"/>
                <w:szCs w:val="20"/>
              </w:rPr>
              <w:t>3.</w:t>
            </w:r>
            <w:r w:rsidR="00380241">
              <w:rPr>
                <w:sz w:val="20"/>
                <w:szCs w:val="20"/>
              </w:rPr>
              <w:t>6</w:t>
            </w:r>
            <w:r w:rsidR="00FF5A9E" w:rsidRPr="002F1864">
              <w:rPr>
                <w:sz w:val="20"/>
                <w:szCs w:val="20"/>
              </w:rPr>
              <w:t>00.000</w:t>
            </w:r>
            <w:bookmarkStart w:id="0" w:name="_GoBack"/>
            <w:bookmarkEnd w:id="0"/>
          </w:p>
        </w:tc>
        <w:tc>
          <w:tcPr>
            <w:tcW w:w="850" w:type="dxa"/>
          </w:tcPr>
          <w:p w:rsidR="00FF5A9E" w:rsidRPr="002F1864" w:rsidRDefault="00FF5A9E" w:rsidP="00DE6E90">
            <w:pPr>
              <w:jc w:val="both"/>
              <w:rPr>
                <w:sz w:val="20"/>
                <w:szCs w:val="20"/>
              </w:rPr>
            </w:pPr>
            <w:r w:rsidRPr="002F1864">
              <w:rPr>
                <w:sz w:val="20"/>
                <w:szCs w:val="20"/>
              </w:rPr>
              <w:t>vnt.</w:t>
            </w:r>
          </w:p>
        </w:tc>
        <w:tc>
          <w:tcPr>
            <w:tcW w:w="1454" w:type="dxa"/>
          </w:tcPr>
          <w:p w:rsidR="00FF5A9E" w:rsidRPr="002F1864" w:rsidRDefault="00FF5A9E" w:rsidP="00DE6E90">
            <w:pPr>
              <w:jc w:val="both"/>
              <w:rPr>
                <w:sz w:val="20"/>
                <w:szCs w:val="20"/>
              </w:rPr>
            </w:pPr>
          </w:p>
        </w:tc>
        <w:tc>
          <w:tcPr>
            <w:tcW w:w="1418" w:type="dxa"/>
          </w:tcPr>
          <w:p w:rsidR="00FF5A9E" w:rsidRPr="002F1864" w:rsidRDefault="00FF5A9E" w:rsidP="00DE6E90">
            <w:pPr>
              <w:jc w:val="both"/>
              <w:rPr>
                <w:sz w:val="20"/>
                <w:szCs w:val="20"/>
              </w:rPr>
            </w:pPr>
          </w:p>
        </w:tc>
        <w:tc>
          <w:tcPr>
            <w:tcW w:w="1559" w:type="dxa"/>
          </w:tcPr>
          <w:p w:rsidR="00FF5A9E" w:rsidRPr="002F1864" w:rsidRDefault="00FF5A9E" w:rsidP="00DE6E90">
            <w:pPr>
              <w:jc w:val="both"/>
              <w:rPr>
                <w:sz w:val="20"/>
                <w:szCs w:val="20"/>
              </w:rPr>
            </w:pPr>
          </w:p>
        </w:tc>
      </w:tr>
      <w:tr w:rsidR="00FF5A9E" w:rsidRPr="002F1864" w:rsidTr="00FF5A9E">
        <w:tc>
          <w:tcPr>
            <w:tcW w:w="675" w:type="dxa"/>
          </w:tcPr>
          <w:p w:rsidR="00FF5A9E" w:rsidRPr="002F1864" w:rsidRDefault="006E4801" w:rsidP="00DE6E90">
            <w:pPr>
              <w:jc w:val="both"/>
              <w:rPr>
                <w:sz w:val="20"/>
                <w:szCs w:val="20"/>
              </w:rPr>
            </w:pPr>
            <w:r>
              <w:rPr>
                <w:sz w:val="20"/>
                <w:szCs w:val="20"/>
              </w:rPr>
              <w:t>4</w:t>
            </w:r>
            <w:r w:rsidR="00FF5A9E" w:rsidRPr="002F1864">
              <w:rPr>
                <w:sz w:val="20"/>
                <w:szCs w:val="20"/>
              </w:rPr>
              <w:t>.</w:t>
            </w:r>
          </w:p>
        </w:tc>
        <w:tc>
          <w:tcPr>
            <w:tcW w:w="2835" w:type="dxa"/>
          </w:tcPr>
          <w:p w:rsidR="00FF5A9E" w:rsidRPr="002F1864" w:rsidRDefault="00FF5A9E" w:rsidP="00DE6E90">
            <w:pPr>
              <w:jc w:val="both"/>
              <w:rPr>
                <w:sz w:val="20"/>
                <w:szCs w:val="20"/>
              </w:rPr>
            </w:pPr>
            <w:r w:rsidRPr="002F1864">
              <w:rPr>
                <w:sz w:val="20"/>
                <w:szCs w:val="20"/>
              </w:rPr>
              <w:t>Dangtaliai vienkartiniams indeliams (sudėti į maišus ir įdėti į kartoninę dėžę)</w:t>
            </w:r>
          </w:p>
        </w:tc>
        <w:tc>
          <w:tcPr>
            <w:tcW w:w="1134" w:type="dxa"/>
          </w:tcPr>
          <w:p w:rsidR="00FF5A9E" w:rsidRPr="002F1864" w:rsidRDefault="00E9347C" w:rsidP="00DE6E90">
            <w:pPr>
              <w:jc w:val="both"/>
              <w:rPr>
                <w:sz w:val="20"/>
                <w:szCs w:val="20"/>
              </w:rPr>
            </w:pPr>
            <w:r>
              <w:rPr>
                <w:sz w:val="20"/>
                <w:szCs w:val="20"/>
              </w:rPr>
              <w:t>1.500</w:t>
            </w:r>
            <w:r w:rsidR="00FF5A9E" w:rsidRPr="002F1864">
              <w:rPr>
                <w:sz w:val="20"/>
                <w:szCs w:val="20"/>
              </w:rPr>
              <w:t>.000</w:t>
            </w:r>
          </w:p>
        </w:tc>
        <w:tc>
          <w:tcPr>
            <w:tcW w:w="850" w:type="dxa"/>
          </w:tcPr>
          <w:p w:rsidR="00FF5A9E" w:rsidRPr="002F1864" w:rsidRDefault="00FF5A9E" w:rsidP="00DE6E90">
            <w:pPr>
              <w:jc w:val="both"/>
              <w:rPr>
                <w:sz w:val="20"/>
                <w:szCs w:val="20"/>
              </w:rPr>
            </w:pPr>
            <w:r w:rsidRPr="002F1864">
              <w:rPr>
                <w:sz w:val="20"/>
                <w:szCs w:val="20"/>
              </w:rPr>
              <w:t>vnt.</w:t>
            </w:r>
          </w:p>
        </w:tc>
        <w:tc>
          <w:tcPr>
            <w:tcW w:w="1454" w:type="dxa"/>
          </w:tcPr>
          <w:p w:rsidR="00FF5A9E" w:rsidRPr="002F1864" w:rsidRDefault="00FF5A9E" w:rsidP="00DE6E90">
            <w:pPr>
              <w:jc w:val="both"/>
              <w:rPr>
                <w:sz w:val="20"/>
                <w:szCs w:val="20"/>
              </w:rPr>
            </w:pPr>
          </w:p>
        </w:tc>
        <w:tc>
          <w:tcPr>
            <w:tcW w:w="1418" w:type="dxa"/>
          </w:tcPr>
          <w:p w:rsidR="00FF5A9E" w:rsidRPr="002F1864" w:rsidRDefault="00FF5A9E" w:rsidP="00DE6E90">
            <w:pPr>
              <w:jc w:val="both"/>
              <w:rPr>
                <w:sz w:val="20"/>
                <w:szCs w:val="20"/>
              </w:rPr>
            </w:pPr>
          </w:p>
        </w:tc>
        <w:tc>
          <w:tcPr>
            <w:tcW w:w="1559" w:type="dxa"/>
          </w:tcPr>
          <w:p w:rsidR="00FF5A9E" w:rsidRPr="002F1864" w:rsidRDefault="00FF5A9E" w:rsidP="00DE6E90">
            <w:pPr>
              <w:jc w:val="both"/>
              <w:rPr>
                <w:sz w:val="20"/>
                <w:szCs w:val="20"/>
              </w:rPr>
            </w:pPr>
          </w:p>
        </w:tc>
      </w:tr>
    </w:tbl>
    <w:p w:rsidR="00895BC2" w:rsidRPr="004675BE" w:rsidRDefault="00895BC2" w:rsidP="005C5445">
      <w:pPr>
        <w:widowControl w:val="0"/>
        <w:ind w:firstLine="851"/>
        <w:jc w:val="both"/>
        <w:rPr>
          <w:iCs/>
          <w:sz w:val="22"/>
          <w:lang w:eastAsia="lt-LT"/>
        </w:rPr>
      </w:pPr>
    </w:p>
    <w:p w:rsidR="00895BC2" w:rsidRPr="004675BE" w:rsidRDefault="00895BC2" w:rsidP="005C5445">
      <w:pPr>
        <w:widowControl w:val="0"/>
        <w:spacing w:line="360" w:lineRule="auto"/>
        <w:ind w:firstLine="720"/>
        <w:jc w:val="both"/>
        <w:rPr>
          <w:sz w:val="22"/>
          <w:lang w:eastAsia="lt-LT"/>
        </w:rPr>
      </w:pPr>
    </w:p>
    <w:tbl>
      <w:tblPr>
        <w:tblW w:w="0" w:type="auto"/>
        <w:tblBorders>
          <w:insideH w:val="single" w:sz="4" w:space="0" w:color="auto"/>
          <w:insideV w:val="single" w:sz="4" w:space="0" w:color="auto"/>
        </w:tblBorders>
        <w:tblLayout w:type="fixed"/>
        <w:tblLook w:val="00A0" w:firstRow="1" w:lastRow="0" w:firstColumn="1" w:lastColumn="0" w:noHBand="0" w:noVBand="0"/>
      </w:tblPr>
      <w:tblGrid>
        <w:gridCol w:w="4788"/>
        <w:gridCol w:w="5101"/>
      </w:tblGrid>
      <w:tr w:rsidR="00895BC2" w:rsidRPr="004675BE" w:rsidTr="005C5445">
        <w:tc>
          <w:tcPr>
            <w:tcW w:w="4788" w:type="dxa"/>
          </w:tcPr>
          <w:p w:rsidR="00895BC2" w:rsidRPr="004675BE" w:rsidRDefault="00895BC2" w:rsidP="005F742C">
            <w:pPr>
              <w:jc w:val="both"/>
              <w:rPr>
                <w:lang w:eastAsia="lt-LT"/>
              </w:rPr>
            </w:pPr>
            <w:r w:rsidRPr="004675BE">
              <w:rPr>
                <w:sz w:val="22"/>
                <w:lang w:eastAsia="lt-LT"/>
              </w:rPr>
              <w:t>Bendra pasiūlymo kaina su PVM –</w:t>
            </w:r>
          </w:p>
        </w:tc>
        <w:tc>
          <w:tcPr>
            <w:tcW w:w="5101" w:type="dxa"/>
            <w:tcBorders>
              <w:top w:val="nil"/>
              <w:left w:val="nil"/>
              <w:right w:val="nil"/>
            </w:tcBorders>
          </w:tcPr>
          <w:p w:rsidR="00895BC2" w:rsidRPr="004675BE" w:rsidRDefault="00895BC2" w:rsidP="005C5445">
            <w:pPr>
              <w:jc w:val="both"/>
              <w:rPr>
                <w:lang w:eastAsia="lt-LT"/>
              </w:rPr>
            </w:pPr>
            <w:r w:rsidRPr="004675BE">
              <w:rPr>
                <w:sz w:val="22"/>
                <w:lang w:eastAsia="lt-LT"/>
              </w:rPr>
              <w:t xml:space="preserve">               Eur        </w:t>
            </w:r>
          </w:p>
        </w:tc>
      </w:tr>
      <w:tr w:rsidR="00895BC2" w:rsidRPr="004675BE" w:rsidTr="005C5445">
        <w:tc>
          <w:tcPr>
            <w:tcW w:w="4788" w:type="dxa"/>
          </w:tcPr>
          <w:p w:rsidR="00895BC2" w:rsidRPr="004675BE" w:rsidRDefault="00895BC2" w:rsidP="005C5445">
            <w:pPr>
              <w:jc w:val="both"/>
              <w:rPr>
                <w:lang w:eastAsia="lt-LT"/>
              </w:rPr>
            </w:pPr>
          </w:p>
        </w:tc>
        <w:tc>
          <w:tcPr>
            <w:tcW w:w="5101" w:type="dxa"/>
            <w:tcBorders>
              <w:left w:val="nil"/>
              <w:bottom w:val="nil"/>
              <w:right w:val="nil"/>
            </w:tcBorders>
          </w:tcPr>
          <w:p w:rsidR="00895BC2" w:rsidRPr="004675BE" w:rsidRDefault="00895BC2" w:rsidP="005C5445">
            <w:pPr>
              <w:jc w:val="both"/>
              <w:rPr>
                <w:i/>
                <w:lang w:eastAsia="lt-LT"/>
              </w:rPr>
            </w:pPr>
            <w:r w:rsidRPr="004675BE">
              <w:rPr>
                <w:i/>
                <w:sz w:val="22"/>
                <w:lang w:eastAsia="lt-LT"/>
              </w:rPr>
              <w:t>(skaičiais ir žodžiais)</w:t>
            </w:r>
          </w:p>
        </w:tc>
      </w:tr>
    </w:tbl>
    <w:p w:rsidR="00895BC2" w:rsidRPr="004675BE" w:rsidRDefault="00895BC2" w:rsidP="005C5445">
      <w:pPr>
        <w:jc w:val="both"/>
        <w:rPr>
          <w:sz w:val="22"/>
          <w:lang w:eastAsia="lt-LT"/>
        </w:rPr>
      </w:pPr>
    </w:p>
    <w:p w:rsidR="00895BC2" w:rsidRPr="004675BE" w:rsidRDefault="00895BC2" w:rsidP="005C5445">
      <w:pPr>
        <w:jc w:val="both"/>
        <w:rPr>
          <w:sz w:val="22"/>
          <w:lang w:eastAsia="lt-LT"/>
        </w:rPr>
      </w:pPr>
      <w:r w:rsidRPr="004675BE">
        <w:rPr>
          <w:sz w:val="22"/>
          <w:lang w:eastAsia="lt-LT"/>
        </w:rPr>
        <w:t>Į šią sumą įeina visos išlaidos ir visi mokesčiai, taip pat ir 21% PVM, kuris sudaro _____________ Eur.</w:t>
      </w:r>
    </w:p>
    <w:p w:rsidR="00895BC2" w:rsidRPr="004675BE" w:rsidRDefault="00895BC2" w:rsidP="005C5445">
      <w:pPr>
        <w:jc w:val="both"/>
        <w:rPr>
          <w:b/>
          <w:color w:val="000000"/>
          <w:sz w:val="22"/>
          <w:lang w:eastAsia="lt-LT"/>
        </w:rPr>
      </w:pPr>
    </w:p>
    <w:p w:rsidR="00895BC2" w:rsidRPr="004675BE" w:rsidRDefault="00895BC2" w:rsidP="005C5445">
      <w:pPr>
        <w:jc w:val="both"/>
        <w:rPr>
          <w:i/>
          <w:color w:val="000000"/>
          <w:sz w:val="22"/>
        </w:rPr>
      </w:pPr>
      <w:r w:rsidRPr="004675BE">
        <w:rPr>
          <w:b/>
          <w:color w:val="000000"/>
          <w:sz w:val="22"/>
          <w:lang w:eastAsia="lt-LT"/>
        </w:rPr>
        <w:t>Pastaba:</w:t>
      </w:r>
      <w:r w:rsidRPr="004675BE">
        <w:rPr>
          <w:color w:val="000000"/>
          <w:sz w:val="22"/>
          <w:lang w:eastAsia="lt-LT"/>
        </w:rPr>
        <w:t xml:space="preserve"> </w:t>
      </w:r>
      <w:r w:rsidRPr="004675BE">
        <w:rPr>
          <w:i/>
          <w:color w:val="000000"/>
          <w:sz w:val="22"/>
        </w:rPr>
        <w:t>Tais atvejais, kai pagal galiojančius teisės aktus tiekėjui nereikia mokėti PVM, lentelių skilčių, kuriose prašoma nurodyti kainą su PVM, nepildo ir nurodo priežastis ir teisinį pagrindą, dėl kurių PVM nemoka.</w:t>
      </w:r>
    </w:p>
    <w:p w:rsidR="00895BC2" w:rsidRPr="004675BE" w:rsidRDefault="00895BC2" w:rsidP="005C5445">
      <w:pPr>
        <w:widowControl w:val="0"/>
        <w:ind w:firstLine="720"/>
        <w:jc w:val="both"/>
        <w:rPr>
          <w:sz w:val="22"/>
          <w:lang w:eastAsia="lt-LT"/>
        </w:rPr>
      </w:pPr>
    </w:p>
    <w:p w:rsidR="00895BC2" w:rsidRPr="004675BE" w:rsidRDefault="00895BC2" w:rsidP="00CB6439">
      <w:pPr>
        <w:widowControl w:val="0"/>
        <w:ind w:firstLine="851"/>
        <w:jc w:val="both"/>
        <w:rPr>
          <w:sz w:val="22"/>
          <w:lang w:eastAsia="lt-LT"/>
        </w:rPr>
      </w:pPr>
      <w:r w:rsidRPr="004675BE">
        <w:rPr>
          <w:sz w:val="22"/>
          <w:lang w:eastAsia="lt-LT"/>
        </w:rPr>
        <w:t>Siūlomos prekės visiškai atitinka pirkimo dokumentuose nurodytus reikalavimus.</w:t>
      </w:r>
    </w:p>
    <w:p w:rsidR="00895BC2" w:rsidRPr="004675BE" w:rsidRDefault="00895BC2" w:rsidP="005C5445">
      <w:pPr>
        <w:widowControl w:val="0"/>
        <w:jc w:val="both"/>
        <w:rPr>
          <w:sz w:val="22"/>
          <w:lang w:eastAsia="lt-LT"/>
        </w:rPr>
      </w:pPr>
    </w:p>
    <w:p w:rsidR="00895BC2" w:rsidRPr="004675BE" w:rsidRDefault="00895BC2" w:rsidP="00CB6439">
      <w:pPr>
        <w:widowControl w:val="0"/>
        <w:spacing w:line="360" w:lineRule="auto"/>
        <w:ind w:firstLine="851"/>
        <w:jc w:val="both"/>
        <w:rPr>
          <w:sz w:val="22"/>
          <w:lang w:eastAsia="lt-LT"/>
        </w:rPr>
      </w:pPr>
      <w:r w:rsidRPr="004675BE">
        <w:rPr>
          <w:sz w:val="22"/>
          <w:lang w:eastAsia="lt-LT"/>
        </w:rPr>
        <w:lastRenderedPageBreak/>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895BC2" w:rsidRPr="004675BE" w:rsidTr="005C5445">
        <w:tc>
          <w:tcPr>
            <w:tcW w:w="960" w:type="dxa"/>
          </w:tcPr>
          <w:p w:rsidR="00895BC2" w:rsidRPr="004675BE" w:rsidRDefault="00895BC2" w:rsidP="005C5445">
            <w:pPr>
              <w:widowControl w:val="0"/>
              <w:jc w:val="center"/>
              <w:rPr>
                <w:lang w:eastAsia="lt-LT"/>
              </w:rPr>
            </w:pPr>
            <w:r w:rsidRPr="004675BE">
              <w:rPr>
                <w:sz w:val="22"/>
                <w:lang w:eastAsia="lt-LT"/>
              </w:rPr>
              <w:t>Eil. Nr.</w:t>
            </w:r>
          </w:p>
        </w:tc>
        <w:tc>
          <w:tcPr>
            <w:tcW w:w="6128" w:type="dxa"/>
          </w:tcPr>
          <w:p w:rsidR="00895BC2" w:rsidRPr="004675BE" w:rsidRDefault="00895BC2" w:rsidP="005C5445">
            <w:pPr>
              <w:widowControl w:val="0"/>
              <w:jc w:val="center"/>
              <w:rPr>
                <w:lang w:eastAsia="lt-LT"/>
              </w:rPr>
            </w:pPr>
            <w:r w:rsidRPr="004675BE">
              <w:rPr>
                <w:sz w:val="22"/>
                <w:lang w:eastAsia="lt-LT"/>
              </w:rPr>
              <w:t>Pateiktų dokumentų pavadinimas</w:t>
            </w:r>
          </w:p>
        </w:tc>
        <w:tc>
          <w:tcPr>
            <w:tcW w:w="2632" w:type="dxa"/>
          </w:tcPr>
          <w:p w:rsidR="00895BC2" w:rsidRPr="004675BE" w:rsidRDefault="00895BC2" w:rsidP="005C5445">
            <w:pPr>
              <w:widowControl w:val="0"/>
              <w:jc w:val="center"/>
              <w:rPr>
                <w:lang w:eastAsia="lt-LT"/>
              </w:rPr>
            </w:pPr>
            <w:r w:rsidRPr="004675BE">
              <w:rPr>
                <w:sz w:val="22"/>
                <w:lang w:eastAsia="lt-LT"/>
              </w:rPr>
              <w:t>Dokumento puslapių skaičius</w:t>
            </w:r>
          </w:p>
        </w:tc>
      </w:tr>
      <w:tr w:rsidR="00895BC2" w:rsidRPr="004675BE" w:rsidTr="005C5445">
        <w:tc>
          <w:tcPr>
            <w:tcW w:w="960" w:type="dxa"/>
          </w:tcPr>
          <w:p w:rsidR="00895BC2" w:rsidRPr="004675BE" w:rsidRDefault="00895BC2" w:rsidP="005C5445">
            <w:pPr>
              <w:widowControl w:val="0"/>
              <w:spacing w:line="360" w:lineRule="auto"/>
              <w:jc w:val="both"/>
              <w:rPr>
                <w:lang w:eastAsia="lt-LT"/>
              </w:rPr>
            </w:pPr>
          </w:p>
        </w:tc>
        <w:tc>
          <w:tcPr>
            <w:tcW w:w="6128" w:type="dxa"/>
          </w:tcPr>
          <w:p w:rsidR="00895BC2" w:rsidRPr="004675BE" w:rsidRDefault="00895BC2" w:rsidP="005C5445">
            <w:pPr>
              <w:widowControl w:val="0"/>
              <w:spacing w:line="360" w:lineRule="auto"/>
              <w:jc w:val="both"/>
              <w:rPr>
                <w:lang w:eastAsia="lt-LT"/>
              </w:rPr>
            </w:pPr>
          </w:p>
        </w:tc>
        <w:tc>
          <w:tcPr>
            <w:tcW w:w="2632" w:type="dxa"/>
          </w:tcPr>
          <w:p w:rsidR="00895BC2" w:rsidRPr="004675BE" w:rsidRDefault="00895BC2" w:rsidP="005C5445">
            <w:pPr>
              <w:widowControl w:val="0"/>
              <w:spacing w:line="360" w:lineRule="auto"/>
              <w:jc w:val="both"/>
              <w:rPr>
                <w:lang w:eastAsia="lt-LT"/>
              </w:rPr>
            </w:pPr>
          </w:p>
        </w:tc>
      </w:tr>
      <w:tr w:rsidR="00895BC2" w:rsidRPr="004675BE" w:rsidTr="005C5445">
        <w:tc>
          <w:tcPr>
            <w:tcW w:w="960" w:type="dxa"/>
          </w:tcPr>
          <w:p w:rsidR="00895BC2" w:rsidRPr="004675BE" w:rsidRDefault="00895BC2" w:rsidP="005C5445">
            <w:pPr>
              <w:widowControl w:val="0"/>
              <w:spacing w:line="360" w:lineRule="auto"/>
              <w:jc w:val="both"/>
              <w:rPr>
                <w:lang w:eastAsia="lt-LT"/>
              </w:rPr>
            </w:pPr>
          </w:p>
        </w:tc>
        <w:tc>
          <w:tcPr>
            <w:tcW w:w="6128" w:type="dxa"/>
          </w:tcPr>
          <w:p w:rsidR="00895BC2" w:rsidRPr="004675BE" w:rsidRDefault="00895BC2" w:rsidP="005C5445">
            <w:pPr>
              <w:widowControl w:val="0"/>
              <w:tabs>
                <w:tab w:val="left" w:pos="1296"/>
                <w:tab w:val="center" w:pos="4153"/>
                <w:tab w:val="right" w:pos="8306"/>
              </w:tabs>
              <w:spacing w:line="360" w:lineRule="auto"/>
              <w:jc w:val="both"/>
              <w:rPr>
                <w:lang w:eastAsia="lt-LT"/>
              </w:rPr>
            </w:pPr>
          </w:p>
        </w:tc>
        <w:tc>
          <w:tcPr>
            <w:tcW w:w="2632" w:type="dxa"/>
          </w:tcPr>
          <w:p w:rsidR="00895BC2" w:rsidRPr="004675BE" w:rsidRDefault="00895BC2" w:rsidP="005C5445">
            <w:pPr>
              <w:widowControl w:val="0"/>
              <w:spacing w:line="360" w:lineRule="auto"/>
              <w:jc w:val="both"/>
              <w:rPr>
                <w:lang w:eastAsia="lt-LT"/>
              </w:rPr>
            </w:pPr>
          </w:p>
        </w:tc>
      </w:tr>
    </w:tbl>
    <w:p w:rsidR="00895BC2" w:rsidRPr="004675BE" w:rsidRDefault="00895BC2" w:rsidP="00E53859">
      <w:pPr>
        <w:widowControl w:val="0"/>
        <w:ind w:firstLine="1296"/>
        <w:jc w:val="both"/>
        <w:rPr>
          <w:sz w:val="22"/>
          <w:lang w:val="en-US" w:eastAsia="lt-LT"/>
        </w:rPr>
      </w:pPr>
    </w:p>
    <w:p w:rsidR="00895BC2" w:rsidRPr="004675BE" w:rsidRDefault="00895BC2" w:rsidP="00E53859">
      <w:pPr>
        <w:widowControl w:val="0"/>
        <w:ind w:firstLine="851"/>
        <w:jc w:val="both"/>
        <w:rPr>
          <w:sz w:val="22"/>
          <w:lang w:val="en-US" w:eastAsia="lt-LT"/>
        </w:rPr>
      </w:pPr>
      <w:proofErr w:type="spellStart"/>
      <w:r w:rsidRPr="004675BE">
        <w:rPr>
          <w:sz w:val="22"/>
          <w:lang w:val="en-US" w:eastAsia="lt-LT"/>
        </w:rPr>
        <w:t>Pasiūlymas</w:t>
      </w:r>
      <w:proofErr w:type="spellEnd"/>
      <w:r w:rsidRPr="004675BE">
        <w:rPr>
          <w:sz w:val="22"/>
          <w:lang w:val="en-US" w:eastAsia="lt-LT"/>
        </w:rPr>
        <w:t xml:space="preserve"> </w:t>
      </w:r>
      <w:proofErr w:type="spellStart"/>
      <w:r w:rsidRPr="004675BE">
        <w:rPr>
          <w:sz w:val="22"/>
          <w:lang w:val="en-US" w:eastAsia="lt-LT"/>
        </w:rPr>
        <w:t>galioja</w:t>
      </w:r>
      <w:proofErr w:type="spellEnd"/>
      <w:r w:rsidRPr="004675BE">
        <w:rPr>
          <w:sz w:val="22"/>
          <w:lang w:val="en-US" w:eastAsia="lt-LT"/>
        </w:rPr>
        <w:t xml:space="preserve"> </w:t>
      </w:r>
      <w:r>
        <w:rPr>
          <w:sz w:val="22"/>
          <w:lang w:val="en-US" w:eastAsia="lt-LT"/>
        </w:rPr>
        <w:t xml:space="preserve">3 </w:t>
      </w:r>
      <w:proofErr w:type="spellStart"/>
      <w:r>
        <w:rPr>
          <w:sz w:val="22"/>
          <w:lang w:val="en-US" w:eastAsia="lt-LT"/>
        </w:rPr>
        <w:t>mėnesius</w:t>
      </w:r>
      <w:proofErr w:type="spellEnd"/>
      <w:r>
        <w:rPr>
          <w:sz w:val="22"/>
          <w:lang w:val="en-US" w:eastAsia="lt-LT"/>
        </w:rPr>
        <w:t xml:space="preserve"> </w:t>
      </w:r>
      <w:proofErr w:type="spellStart"/>
      <w:r>
        <w:rPr>
          <w:sz w:val="22"/>
          <w:lang w:val="en-US" w:eastAsia="lt-LT"/>
        </w:rPr>
        <w:t>nuo</w:t>
      </w:r>
      <w:proofErr w:type="spellEnd"/>
      <w:r>
        <w:rPr>
          <w:sz w:val="22"/>
          <w:lang w:val="en-US" w:eastAsia="lt-LT"/>
        </w:rPr>
        <w:t xml:space="preserve"> </w:t>
      </w:r>
      <w:proofErr w:type="spellStart"/>
      <w:r>
        <w:rPr>
          <w:sz w:val="22"/>
          <w:lang w:val="en-US" w:eastAsia="lt-LT"/>
        </w:rPr>
        <w:t>pasiūlymų</w:t>
      </w:r>
      <w:proofErr w:type="spellEnd"/>
      <w:r>
        <w:rPr>
          <w:sz w:val="22"/>
          <w:lang w:val="en-US" w:eastAsia="lt-LT"/>
        </w:rPr>
        <w:t xml:space="preserve"> </w:t>
      </w:r>
      <w:proofErr w:type="spellStart"/>
      <w:r>
        <w:rPr>
          <w:sz w:val="22"/>
          <w:lang w:val="en-US" w:eastAsia="lt-LT"/>
        </w:rPr>
        <w:t>pateikimo</w:t>
      </w:r>
      <w:proofErr w:type="spellEnd"/>
      <w:r>
        <w:rPr>
          <w:sz w:val="22"/>
          <w:lang w:val="en-US" w:eastAsia="lt-LT"/>
        </w:rPr>
        <w:t xml:space="preserve"> </w:t>
      </w:r>
      <w:proofErr w:type="spellStart"/>
      <w:r>
        <w:rPr>
          <w:sz w:val="22"/>
          <w:lang w:val="en-US" w:eastAsia="lt-LT"/>
        </w:rPr>
        <w:t>dienos</w:t>
      </w:r>
      <w:proofErr w:type="spellEnd"/>
      <w:r>
        <w:rPr>
          <w:sz w:val="22"/>
          <w:lang w:val="en-US" w:eastAsia="lt-LT"/>
        </w:rPr>
        <w:t xml:space="preserve">. </w:t>
      </w:r>
    </w:p>
    <w:p w:rsidR="00895BC2" w:rsidRPr="004675BE" w:rsidRDefault="00895BC2" w:rsidP="005C5445">
      <w:pPr>
        <w:widowControl w:val="0"/>
        <w:spacing w:line="360" w:lineRule="auto"/>
        <w:jc w:val="both"/>
        <w:rPr>
          <w:i/>
          <w:sz w:val="22"/>
          <w:lang w:eastAsia="lt-LT"/>
        </w:rPr>
      </w:pPr>
    </w:p>
    <w:p w:rsidR="00895BC2" w:rsidRPr="004675BE" w:rsidRDefault="00895BC2" w:rsidP="005C5445">
      <w:pPr>
        <w:widowControl w:val="0"/>
        <w:spacing w:line="360" w:lineRule="auto"/>
        <w:jc w:val="both"/>
        <w:rPr>
          <w:i/>
          <w:sz w:val="22"/>
          <w:lang w:eastAsia="lt-LT"/>
        </w:rPr>
      </w:pPr>
      <w:r w:rsidRPr="004675BE">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895BC2" w:rsidRPr="004675BE" w:rsidTr="00336DA1">
        <w:trPr>
          <w:trHeight w:val="285"/>
        </w:trPr>
        <w:tc>
          <w:tcPr>
            <w:tcW w:w="3284" w:type="dxa"/>
            <w:tcBorders>
              <w:top w:val="nil"/>
              <w:left w:val="nil"/>
              <w:bottom w:val="single" w:sz="4" w:space="0" w:color="auto"/>
              <w:right w:val="nil"/>
            </w:tcBorders>
          </w:tcPr>
          <w:p w:rsidR="00895BC2" w:rsidRPr="004675BE" w:rsidRDefault="00895BC2" w:rsidP="005C5445">
            <w:pPr>
              <w:ind w:right="-1"/>
              <w:rPr>
                <w:lang w:eastAsia="lt-LT"/>
              </w:rPr>
            </w:pPr>
          </w:p>
        </w:tc>
        <w:tc>
          <w:tcPr>
            <w:tcW w:w="604" w:type="dxa"/>
          </w:tcPr>
          <w:p w:rsidR="00895BC2" w:rsidRPr="004675BE" w:rsidRDefault="00895BC2" w:rsidP="005C5445">
            <w:pPr>
              <w:ind w:right="-1"/>
              <w:jc w:val="center"/>
              <w:rPr>
                <w:lang w:eastAsia="lt-LT"/>
              </w:rPr>
            </w:pPr>
          </w:p>
        </w:tc>
        <w:tc>
          <w:tcPr>
            <w:tcW w:w="1980" w:type="dxa"/>
            <w:tcBorders>
              <w:top w:val="nil"/>
              <w:left w:val="nil"/>
              <w:bottom w:val="single" w:sz="4" w:space="0" w:color="auto"/>
              <w:right w:val="nil"/>
            </w:tcBorders>
          </w:tcPr>
          <w:p w:rsidR="00895BC2" w:rsidRPr="004675BE" w:rsidRDefault="00895BC2" w:rsidP="005C5445">
            <w:pPr>
              <w:ind w:right="-1"/>
              <w:jc w:val="center"/>
              <w:rPr>
                <w:lang w:eastAsia="lt-LT"/>
              </w:rPr>
            </w:pPr>
          </w:p>
        </w:tc>
        <w:tc>
          <w:tcPr>
            <w:tcW w:w="701" w:type="dxa"/>
          </w:tcPr>
          <w:p w:rsidR="00895BC2" w:rsidRPr="004675BE" w:rsidRDefault="00895BC2" w:rsidP="005C5445">
            <w:pPr>
              <w:ind w:right="-1"/>
              <w:jc w:val="center"/>
              <w:rPr>
                <w:lang w:eastAsia="lt-LT"/>
              </w:rPr>
            </w:pPr>
          </w:p>
        </w:tc>
        <w:tc>
          <w:tcPr>
            <w:tcW w:w="2611" w:type="dxa"/>
            <w:tcBorders>
              <w:top w:val="nil"/>
              <w:left w:val="nil"/>
              <w:bottom w:val="single" w:sz="4" w:space="0" w:color="auto"/>
              <w:right w:val="nil"/>
            </w:tcBorders>
          </w:tcPr>
          <w:p w:rsidR="00895BC2" w:rsidRPr="004675BE" w:rsidRDefault="00895BC2" w:rsidP="005C5445">
            <w:pPr>
              <w:ind w:right="-1"/>
              <w:jc w:val="right"/>
              <w:rPr>
                <w:lang w:eastAsia="lt-LT"/>
              </w:rPr>
            </w:pPr>
          </w:p>
        </w:tc>
        <w:tc>
          <w:tcPr>
            <w:tcW w:w="648" w:type="dxa"/>
          </w:tcPr>
          <w:p w:rsidR="00895BC2" w:rsidRPr="004675BE" w:rsidRDefault="00895BC2" w:rsidP="005C5445">
            <w:pPr>
              <w:ind w:right="-1"/>
              <w:jc w:val="right"/>
              <w:rPr>
                <w:lang w:eastAsia="lt-LT"/>
              </w:rPr>
            </w:pPr>
          </w:p>
        </w:tc>
      </w:tr>
      <w:tr w:rsidR="00895BC2" w:rsidRPr="004675BE" w:rsidTr="00336DA1">
        <w:trPr>
          <w:trHeight w:val="186"/>
        </w:trPr>
        <w:tc>
          <w:tcPr>
            <w:tcW w:w="3284" w:type="dxa"/>
            <w:tcBorders>
              <w:top w:val="single" w:sz="4" w:space="0" w:color="auto"/>
              <w:left w:val="nil"/>
              <w:bottom w:val="nil"/>
              <w:right w:val="nil"/>
            </w:tcBorders>
          </w:tcPr>
          <w:p w:rsidR="00895BC2" w:rsidRPr="004675BE" w:rsidRDefault="00895BC2" w:rsidP="005C5445">
            <w:pPr>
              <w:autoSpaceDE w:val="0"/>
              <w:autoSpaceDN w:val="0"/>
              <w:adjustRightInd w:val="0"/>
              <w:rPr>
                <w:position w:val="6"/>
              </w:rPr>
            </w:pPr>
            <w:r w:rsidRPr="004675BE">
              <w:rPr>
                <w:position w:val="6"/>
                <w:sz w:val="22"/>
              </w:rPr>
              <w:t>(Tiekėjo arba jo įgalioto asmens pareigų pavadinimas)</w:t>
            </w:r>
          </w:p>
        </w:tc>
        <w:tc>
          <w:tcPr>
            <w:tcW w:w="604" w:type="dxa"/>
          </w:tcPr>
          <w:p w:rsidR="00895BC2" w:rsidRPr="004675BE" w:rsidRDefault="00895BC2" w:rsidP="005C5445">
            <w:pPr>
              <w:ind w:right="-1"/>
              <w:jc w:val="center"/>
              <w:rPr>
                <w:lang w:eastAsia="lt-LT"/>
              </w:rPr>
            </w:pPr>
          </w:p>
        </w:tc>
        <w:tc>
          <w:tcPr>
            <w:tcW w:w="1980" w:type="dxa"/>
            <w:tcBorders>
              <w:top w:val="single" w:sz="4" w:space="0" w:color="auto"/>
              <w:left w:val="nil"/>
              <w:bottom w:val="nil"/>
              <w:right w:val="nil"/>
            </w:tcBorders>
          </w:tcPr>
          <w:p w:rsidR="00895BC2" w:rsidRPr="004675BE" w:rsidRDefault="00895BC2" w:rsidP="005C5445">
            <w:pPr>
              <w:ind w:right="-1"/>
              <w:jc w:val="center"/>
              <w:rPr>
                <w:lang w:eastAsia="lt-LT"/>
              </w:rPr>
            </w:pPr>
            <w:r w:rsidRPr="004675BE">
              <w:rPr>
                <w:position w:val="6"/>
                <w:sz w:val="22"/>
                <w:lang w:eastAsia="lt-LT"/>
              </w:rPr>
              <w:t>(Parašas)</w:t>
            </w:r>
            <w:r w:rsidRPr="004675BE">
              <w:rPr>
                <w:i/>
                <w:sz w:val="22"/>
                <w:lang w:eastAsia="lt-LT"/>
              </w:rPr>
              <w:t xml:space="preserve"> </w:t>
            </w:r>
          </w:p>
        </w:tc>
        <w:tc>
          <w:tcPr>
            <w:tcW w:w="701" w:type="dxa"/>
          </w:tcPr>
          <w:p w:rsidR="00895BC2" w:rsidRPr="004675BE" w:rsidRDefault="00895BC2" w:rsidP="005C5445">
            <w:pPr>
              <w:ind w:right="-1"/>
              <w:jc w:val="center"/>
              <w:rPr>
                <w:lang w:eastAsia="lt-LT"/>
              </w:rPr>
            </w:pPr>
          </w:p>
        </w:tc>
        <w:tc>
          <w:tcPr>
            <w:tcW w:w="2611" w:type="dxa"/>
            <w:tcBorders>
              <w:top w:val="single" w:sz="4" w:space="0" w:color="auto"/>
              <w:left w:val="nil"/>
              <w:bottom w:val="nil"/>
              <w:right w:val="nil"/>
            </w:tcBorders>
          </w:tcPr>
          <w:p w:rsidR="00895BC2" w:rsidRPr="004675BE" w:rsidRDefault="00895BC2" w:rsidP="005C5445">
            <w:pPr>
              <w:ind w:right="-1"/>
              <w:jc w:val="center"/>
              <w:rPr>
                <w:lang w:eastAsia="lt-LT"/>
              </w:rPr>
            </w:pPr>
            <w:r w:rsidRPr="004675BE">
              <w:rPr>
                <w:position w:val="6"/>
                <w:sz w:val="22"/>
                <w:lang w:eastAsia="lt-LT"/>
              </w:rPr>
              <w:t>(Vardas ir pavardė)</w:t>
            </w:r>
            <w:r w:rsidRPr="004675BE">
              <w:rPr>
                <w:i/>
                <w:sz w:val="22"/>
                <w:lang w:eastAsia="lt-LT"/>
              </w:rPr>
              <w:t xml:space="preserve"> </w:t>
            </w:r>
          </w:p>
        </w:tc>
        <w:tc>
          <w:tcPr>
            <w:tcW w:w="648" w:type="dxa"/>
          </w:tcPr>
          <w:p w:rsidR="00895BC2" w:rsidRPr="004675BE" w:rsidRDefault="00895BC2" w:rsidP="005C5445">
            <w:pPr>
              <w:ind w:right="-1"/>
              <w:jc w:val="center"/>
              <w:rPr>
                <w:lang w:eastAsia="lt-LT"/>
              </w:rPr>
            </w:pPr>
          </w:p>
        </w:tc>
      </w:tr>
    </w:tbl>
    <w:p w:rsidR="00895BC2" w:rsidRPr="004675BE" w:rsidRDefault="00895BC2">
      <w:pPr>
        <w:rPr>
          <w:i/>
          <w:sz w:val="22"/>
        </w:rPr>
      </w:pPr>
    </w:p>
    <w:p w:rsidR="00895BC2" w:rsidRPr="004675BE" w:rsidRDefault="00895BC2">
      <w:pPr>
        <w:rPr>
          <w:i/>
          <w:sz w:val="22"/>
        </w:rPr>
      </w:pPr>
      <w:r w:rsidRPr="004675BE">
        <w:rPr>
          <w:i/>
          <w:sz w:val="22"/>
        </w:rPr>
        <w:t>*Pastaba. Pasirašoma atskirai elektroniniu parašu tuo atveju, kai dokumente nurodytas kitas nei visą pasiūlymą pasirašantis asmuo.</w:t>
      </w:r>
    </w:p>
    <w:sectPr w:rsidR="00895BC2" w:rsidRPr="004675BE" w:rsidSect="00E9244D">
      <w:footerReference w:type="default" r:id="rId6"/>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BC2" w:rsidRDefault="00895BC2" w:rsidP="00E9244D">
      <w:r>
        <w:separator/>
      </w:r>
    </w:p>
  </w:endnote>
  <w:endnote w:type="continuationSeparator" w:id="0">
    <w:p w:rsidR="00895BC2" w:rsidRDefault="00895BC2"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BC2" w:rsidRDefault="00FF5A9E">
    <w:pPr>
      <w:pStyle w:val="Footer"/>
      <w:jc w:val="center"/>
    </w:pPr>
    <w:r>
      <w:fldChar w:fldCharType="begin"/>
    </w:r>
    <w:r>
      <w:instrText xml:space="preserve"> PAGE   \* MERGEFORMAT </w:instrText>
    </w:r>
    <w:r>
      <w:fldChar w:fldCharType="separate"/>
    </w:r>
    <w:r w:rsidR="00895BC2">
      <w:rPr>
        <w:noProof/>
      </w:rPr>
      <w:t>2</w:t>
    </w:r>
    <w:r>
      <w:rPr>
        <w:noProof/>
      </w:rPr>
      <w:fldChar w:fldCharType="end"/>
    </w:r>
  </w:p>
  <w:p w:rsidR="00895BC2" w:rsidRDefault="0089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BC2" w:rsidRDefault="00895BC2" w:rsidP="00E9244D">
      <w:r>
        <w:separator/>
      </w:r>
    </w:p>
  </w:footnote>
  <w:footnote w:type="continuationSeparator" w:id="0">
    <w:p w:rsidR="00895BC2" w:rsidRDefault="00895BC2"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66A7A"/>
    <w:rsid w:val="000B0634"/>
    <w:rsid w:val="000C58F1"/>
    <w:rsid w:val="00161C52"/>
    <w:rsid w:val="00196E5F"/>
    <w:rsid w:val="001A13F7"/>
    <w:rsid w:val="0024605F"/>
    <w:rsid w:val="00275DA4"/>
    <w:rsid w:val="002F1864"/>
    <w:rsid w:val="00336DA1"/>
    <w:rsid w:val="00364955"/>
    <w:rsid w:val="00380241"/>
    <w:rsid w:val="003B0C04"/>
    <w:rsid w:val="00417592"/>
    <w:rsid w:val="004675BE"/>
    <w:rsid w:val="004926D8"/>
    <w:rsid w:val="004D6959"/>
    <w:rsid w:val="004E4D30"/>
    <w:rsid w:val="005418F0"/>
    <w:rsid w:val="005C5445"/>
    <w:rsid w:val="005E1B3B"/>
    <w:rsid w:val="005F742C"/>
    <w:rsid w:val="0062534C"/>
    <w:rsid w:val="00647329"/>
    <w:rsid w:val="00655148"/>
    <w:rsid w:val="0066675A"/>
    <w:rsid w:val="006B1C8E"/>
    <w:rsid w:val="006E4801"/>
    <w:rsid w:val="00707F60"/>
    <w:rsid w:val="00754430"/>
    <w:rsid w:val="007958CF"/>
    <w:rsid w:val="007C2B4F"/>
    <w:rsid w:val="00852021"/>
    <w:rsid w:val="00895BC2"/>
    <w:rsid w:val="008A1B3F"/>
    <w:rsid w:val="009307CC"/>
    <w:rsid w:val="00A56F7D"/>
    <w:rsid w:val="00AE7D7F"/>
    <w:rsid w:val="00B32D14"/>
    <w:rsid w:val="00B53DDE"/>
    <w:rsid w:val="00B91B26"/>
    <w:rsid w:val="00B926CA"/>
    <w:rsid w:val="00C03773"/>
    <w:rsid w:val="00C042C1"/>
    <w:rsid w:val="00C21AC4"/>
    <w:rsid w:val="00C25EC1"/>
    <w:rsid w:val="00CB6439"/>
    <w:rsid w:val="00CB7139"/>
    <w:rsid w:val="00D768A9"/>
    <w:rsid w:val="00DE6E90"/>
    <w:rsid w:val="00E2298D"/>
    <w:rsid w:val="00E32C7C"/>
    <w:rsid w:val="00E36058"/>
    <w:rsid w:val="00E41B77"/>
    <w:rsid w:val="00E53859"/>
    <w:rsid w:val="00E84539"/>
    <w:rsid w:val="00E9244D"/>
    <w:rsid w:val="00E92638"/>
    <w:rsid w:val="00E9347C"/>
    <w:rsid w:val="00F0482A"/>
    <w:rsid w:val="00F32823"/>
    <w:rsid w:val="00FF5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F6ED0"/>
  <w15:docId w15:val="{DDE3CCD0-B66F-4EEA-A2E9-E4494B42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uiPriority w:val="99"/>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3099">
      <w:marLeft w:val="0"/>
      <w:marRight w:val="0"/>
      <w:marTop w:val="0"/>
      <w:marBottom w:val="0"/>
      <w:divBdr>
        <w:top w:val="none" w:sz="0" w:space="0" w:color="auto"/>
        <w:left w:val="none" w:sz="0" w:space="0" w:color="auto"/>
        <w:bottom w:val="none" w:sz="0" w:space="0" w:color="auto"/>
        <w:right w:val="none" w:sz="0" w:space="0" w:color="auto"/>
      </w:divBdr>
    </w:div>
    <w:div w:id="203753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2</cp:revision>
  <dcterms:created xsi:type="dcterms:W3CDTF">2026-07-09T06:45:00Z</dcterms:created>
  <dcterms:modified xsi:type="dcterms:W3CDTF">2026-07-09T06:45:00Z</dcterms:modified>
</cp:coreProperties>
</file>