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9F93C" w14:textId="77777777" w:rsidR="00A758B0" w:rsidRPr="00915563" w:rsidRDefault="00A758B0" w:rsidP="00A758B0">
      <w:pPr>
        <w:jc w:val="center"/>
        <w:rPr>
          <w:rFonts w:ascii="Cambria" w:hAnsi="Cambria" w:cs="Times New Roman"/>
          <w:b/>
          <w:sz w:val="24"/>
          <w:szCs w:val="24"/>
        </w:rPr>
      </w:pPr>
      <w:r w:rsidRPr="00915563">
        <w:rPr>
          <w:rFonts w:ascii="Cambria" w:hAnsi="Cambria" w:cs="Times New Roman"/>
          <w:b/>
          <w:noProof/>
          <w:sz w:val="24"/>
          <w:szCs w:val="24"/>
        </w:rPr>
        <w:t>TECHNINĖ SPECIFIKACIJA VAISTŲ GAMYBOJE NAUDOJAMOMS PRIEMONĖMS ĮS</w:t>
      </w:r>
      <w:r w:rsidRPr="00915563">
        <w:rPr>
          <w:rFonts w:ascii="Cambria" w:hAnsi="Cambria" w:cs="Times New Roman"/>
          <w:b/>
          <w:sz w:val="24"/>
          <w:szCs w:val="24"/>
        </w:rPr>
        <w:t>IGYTI</w:t>
      </w:r>
    </w:p>
    <w:p w14:paraId="6686F216" w14:textId="77777777" w:rsidR="00A758B0" w:rsidRPr="00915563" w:rsidRDefault="00A758B0" w:rsidP="00A758B0">
      <w:pPr>
        <w:rPr>
          <w:rFonts w:ascii="Cambria" w:hAnsi="Cambria" w:cs="Times New Roman"/>
          <w:b/>
          <w:sz w:val="24"/>
          <w:szCs w:val="24"/>
        </w:rPr>
      </w:pPr>
    </w:p>
    <w:p w14:paraId="62021D64" w14:textId="77777777" w:rsidR="0079701D" w:rsidRPr="001174F7" w:rsidRDefault="0079701D" w:rsidP="0079701D">
      <w:pPr>
        <w:spacing w:after="0" w:line="240" w:lineRule="auto"/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1-7. </w:t>
      </w:r>
      <w:r w:rsidRPr="009704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Kolba </w:t>
      </w:r>
      <w:proofErr w:type="spellStart"/>
      <w:r w:rsidRPr="001174F7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  <w:t>konusinė</w:t>
      </w:r>
      <w:proofErr w:type="spellEnd"/>
      <w:r w:rsidRPr="001174F7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1174F7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  <w:t>siaurakaklė</w:t>
      </w:r>
      <w:proofErr w:type="spellEnd"/>
      <w:r w:rsidRPr="001174F7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14:paraId="062E78A6" w14:textId="77777777" w:rsidR="0079701D" w:rsidRPr="001174F7" w:rsidRDefault="0079701D" w:rsidP="0079701D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pagaminta iš </w:t>
      </w:r>
      <w:proofErr w:type="spellStart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>borosilikatinio</w:t>
      </w:r>
      <w:proofErr w:type="spellEnd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skaidraus stiklo ar lygiaverčio</w:t>
      </w:r>
      <w:r w:rsidR="0049544A"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(ISO 3585)</w:t>
      </w:r>
      <w:r w:rsidRPr="001174F7">
        <w:rPr>
          <w:rFonts w:ascii="Cambria" w:hAnsi="Cambria" w:cs="Times New Roman"/>
          <w:color w:val="000000" w:themeColor="text1"/>
          <w:sz w:val="24"/>
          <w:szCs w:val="24"/>
        </w:rPr>
        <w:t>;</w:t>
      </w:r>
    </w:p>
    <w:p w14:paraId="3FD71A53" w14:textId="77777777" w:rsidR="0049544A" w:rsidRPr="001174F7" w:rsidRDefault="0049544A" w:rsidP="0049544A">
      <w:pPr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turi turėti rūgštinį atsparumą pagal ISO 1776 ir </w:t>
      </w:r>
      <w:proofErr w:type="spellStart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>hidrolitinį</w:t>
      </w:r>
      <w:proofErr w:type="spellEnd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atsparumą pagal ISO 720;</w:t>
      </w:r>
    </w:p>
    <w:p w14:paraId="3A19A776" w14:textId="77777777" w:rsidR="0049544A" w:rsidRPr="001174F7" w:rsidRDefault="0049544A" w:rsidP="0079701D">
      <w:pPr>
        <w:pStyle w:val="BodyText"/>
        <w:numPr>
          <w:ilvl w:val="0"/>
          <w:numId w:val="5"/>
        </w:numPr>
        <w:spacing w:after="0"/>
        <w:ind w:left="400"/>
        <w:rPr>
          <w:rFonts w:ascii="Cambria" w:hAnsi="Cambria"/>
          <w:bCs/>
          <w:color w:val="000000" w:themeColor="text1"/>
        </w:rPr>
      </w:pPr>
      <w:r w:rsidRPr="001174F7">
        <w:rPr>
          <w:rFonts w:ascii="Cambria" w:hAnsi="Cambria"/>
          <w:bCs/>
          <w:color w:val="000000" w:themeColor="text1"/>
        </w:rPr>
        <w:t xml:space="preserve">forma </w:t>
      </w:r>
      <w:proofErr w:type="spellStart"/>
      <w:r w:rsidRPr="001174F7">
        <w:rPr>
          <w:rFonts w:ascii="Cambria" w:hAnsi="Cambria"/>
          <w:bCs/>
          <w:color w:val="000000" w:themeColor="text1"/>
        </w:rPr>
        <w:t>ir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matmenys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turi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atitikti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r w:rsidRPr="001174F7">
        <w:rPr>
          <w:rFonts w:ascii="Cambria" w:hAnsi="Cambria"/>
          <w:color w:val="000000" w:themeColor="text1"/>
        </w:rPr>
        <w:t>ISO 1773;</w:t>
      </w:r>
    </w:p>
    <w:p w14:paraId="053A3462" w14:textId="77777777" w:rsidR="004B0D08" w:rsidRPr="001174F7" w:rsidRDefault="004B0D08" w:rsidP="004B0D08">
      <w:pPr>
        <w:pStyle w:val="BodyText"/>
        <w:numPr>
          <w:ilvl w:val="0"/>
          <w:numId w:val="5"/>
        </w:numPr>
        <w:spacing w:after="0"/>
        <w:ind w:left="400"/>
        <w:rPr>
          <w:rFonts w:ascii="Cambria" w:hAnsi="Cambria"/>
          <w:bCs/>
          <w:color w:val="000000" w:themeColor="text1"/>
        </w:rPr>
      </w:pPr>
      <w:proofErr w:type="spellStart"/>
      <w:r w:rsidRPr="001174F7">
        <w:rPr>
          <w:rFonts w:ascii="Cambria" w:hAnsi="Cambria"/>
          <w:bCs/>
          <w:color w:val="000000" w:themeColor="text1"/>
        </w:rPr>
        <w:t>tūris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sužymėtas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padalomis</w:t>
      </w:r>
      <w:proofErr w:type="spellEnd"/>
      <w:r w:rsidRPr="001174F7">
        <w:rPr>
          <w:rFonts w:ascii="Cambria" w:hAnsi="Cambria"/>
          <w:bCs/>
          <w:color w:val="000000" w:themeColor="text1"/>
        </w:rPr>
        <w:t>;</w:t>
      </w:r>
    </w:p>
    <w:p w14:paraId="24F85744" w14:textId="77777777" w:rsidR="0079701D" w:rsidRPr="001174F7" w:rsidRDefault="0079701D" w:rsidP="0079701D">
      <w:pPr>
        <w:pStyle w:val="BodyText"/>
        <w:numPr>
          <w:ilvl w:val="0"/>
          <w:numId w:val="5"/>
        </w:numPr>
        <w:spacing w:after="0"/>
        <w:ind w:left="400"/>
        <w:rPr>
          <w:rFonts w:ascii="Cambria" w:hAnsi="Cambria"/>
          <w:bCs/>
          <w:color w:val="000000" w:themeColor="text1"/>
        </w:rPr>
      </w:pPr>
      <w:proofErr w:type="spellStart"/>
      <w:r w:rsidRPr="001174F7">
        <w:rPr>
          <w:rFonts w:ascii="Cambria" w:hAnsi="Cambria"/>
          <w:bCs/>
          <w:color w:val="000000" w:themeColor="text1"/>
        </w:rPr>
        <w:t>atspari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dezinfekcinėms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medžiagoms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, </w:t>
      </w:r>
      <w:proofErr w:type="spellStart"/>
      <w:r w:rsidRPr="001174F7">
        <w:rPr>
          <w:rFonts w:ascii="Cambria" w:hAnsi="Cambria"/>
          <w:bCs/>
          <w:color w:val="000000" w:themeColor="text1"/>
        </w:rPr>
        <w:t>karšto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oro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ir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garų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sterilizacijai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1304"/>
        <w:gridCol w:w="1843"/>
        <w:gridCol w:w="1701"/>
        <w:gridCol w:w="1701"/>
        <w:gridCol w:w="1559"/>
      </w:tblGrid>
      <w:tr w:rsidR="001174F7" w:rsidRPr="001174F7" w14:paraId="13771571" w14:textId="77777777" w:rsidTr="006203C6">
        <w:tc>
          <w:tcPr>
            <w:tcW w:w="1101" w:type="dxa"/>
          </w:tcPr>
          <w:p w14:paraId="66388000" w14:textId="77777777" w:rsidR="0079701D" w:rsidRPr="001174F7" w:rsidRDefault="0079701D" w:rsidP="006203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1174F7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Poz</w:t>
            </w:r>
            <w:proofErr w:type="spellEnd"/>
            <w:r w:rsidRPr="001174F7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1304" w:type="dxa"/>
          </w:tcPr>
          <w:p w14:paraId="209377F6" w14:textId="77777777" w:rsidR="0079701D" w:rsidRPr="001174F7" w:rsidRDefault="0079701D" w:rsidP="006203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Talpa (ml)</w:t>
            </w:r>
          </w:p>
        </w:tc>
        <w:tc>
          <w:tcPr>
            <w:tcW w:w="1843" w:type="dxa"/>
            <w:vAlign w:val="center"/>
          </w:tcPr>
          <w:p w14:paraId="546DEACA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Padalos vertė (ml)</w:t>
            </w:r>
          </w:p>
        </w:tc>
        <w:tc>
          <w:tcPr>
            <w:tcW w:w="1701" w:type="dxa"/>
            <w:vAlign w:val="center"/>
          </w:tcPr>
          <w:p w14:paraId="17D519BB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Kakliuko vidinis skersmuo (mm)</w:t>
            </w:r>
          </w:p>
        </w:tc>
        <w:tc>
          <w:tcPr>
            <w:tcW w:w="1701" w:type="dxa"/>
            <w:vAlign w:val="center"/>
          </w:tcPr>
          <w:p w14:paraId="6548E64F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Dugno išorinis skersmuo (mm)</w:t>
            </w:r>
          </w:p>
        </w:tc>
        <w:tc>
          <w:tcPr>
            <w:tcW w:w="1559" w:type="dxa"/>
          </w:tcPr>
          <w:p w14:paraId="38B85A90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Orientacinis poreikis (vnt.)</w:t>
            </w:r>
          </w:p>
        </w:tc>
      </w:tr>
      <w:tr w:rsidR="001174F7" w:rsidRPr="001174F7" w14:paraId="1A632179" w14:textId="77777777" w:rsidTr="006203C6">
        <w:tc>
          <w:tcPr>
            <w:tcW w:w="1101" w:type="dxa"/>
          </w:tcPr>
          <w:p w14:paraId="5A7E3C55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04" w:type="dxa"/>
          </w:tcPr>
          <w:p w14:paraId="37DD7022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50</w:t>
            </w:r>
          </w:p>
        </w:tc>
        <w:tc>
          <w:tcPr>
            <w:tcW w:w="1843" w:type="dxa"/>
          </w:tcPr>
          <w:p w14:paraId="4523875E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14:paraId="7F0CF1C5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20±1</w:t>
            </w:r>
          </w:p>
        </w:tc>
        <w:tc>
          <w:tcPr>
            <w:tcW w:w="1701" w:type="dxa"/>
          </w:tcPr>
          <w:p w14:paraId="2EA3FD7E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51±1</w:t>
            </w:r>
          </w:p>
        </w:tc>
        <w:tc>
          <w:tcPr>
            <w:tcW w:w="1559" w:type="dxa"/>
          </w:tcPr>
          <w:p w14:paraId="6440860A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10</w:t>
            </w:r>
          </w:p>
        </w:tc>
      </w:tr>
      <w:tr w:rsidR="001174F7" w:rsidRPr="001174F7" w14:paraId="6F1D9CB9" w14:textId="77777777" w:rsidTr="006203C6">
        <w:tc>
          <w:tcPr>
            <w:tcW w:w="1101" w:type="dxa"/>
          </w:tcPr>
          <w:p w14:paraId="6807F1C0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04" w:type="dxa"/>
          </w:tcPr>
          <w:p w14:paraId="13D247F1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100</w:t>
            </w:r>
          </w:p>
        </w:tc>
        <w:tc>
          <w:tcPr>
            <w:tcW w:w="1843" w:type="dxa"/>
          </w:tcPr>
          <w:p w14:paraId="051E9F54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25</w:t>
            </w:r>
          </w:p>
        </w:tc>
        <w:tc>
          <w:tcPr>
            <w:tcW w:w="1701" w:type="dxa"/>
          </w:tcPr>
          <w:p w14:paraId="02D30487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20±1</w:t>
            </w:r>
          </w:p>
        </w:tc>
        <w:tc>
          <w:tcPr>
            <w:tcW w:w="1701" w:type="dxa"/>
          </w:tcPr>
          <w:p w14:paraId="74616C8E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64±1,5</w:t>
            </w:r>
          </w:p>
        </w:tc>
        <w:tc>
          <w:tcPr>
            <w:tcW w:w="1559" w:type="dxa"/>
          </w:tcPr>
          <w:p w14:paraId="588E88A9" w14:textId="77777777" w:rsidR="0079701D" w:rsidRPr="001174F7" w:rsidRDefault="0079701D" w:rsidP="0079701D">
            <w:pPr>
              <w:pStyle w:val="Header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5</w:t>
            </w:r>
          </w:p>
        </w:tc>
      </w:tr>
      <w:tr w:rsidR="001174F7" w:rsidRPr="001174F7" w14:paraId="73C7FE08" w14:textId="77777777" w:rsidTr="006203C6">
        <w:tc>
          <w:tcPr>
            <w:tcW w:w="1101" w:type="dxa"/>
          </w:tcPr>
          <w:p w14:paraId="5E126389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304" w:type="dxa"/>
          </w:tcPr>
          <w:p w14:paraId="02816234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250</w:t>
            </w:r>
          </w:p>
        </w:tc>
        <w:tc>
          <w:tcPr>
            <w:tcW w:w="1843" w:type="dxa"/>
          </w:tcPr>
          <w:p w14:paraId="38A119CA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50</w:t>
            </w:r>
          </w:p>
        </w:tc>
        <w:tc>
          <w:tcPr>
            <w:tcW w:w="1701" w:type="dxa"/>
          </w:tcPr>
          <w:p w14:paraId="17673D5E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31±1</w:t>
            </w:r>
          </w:p>
        </w:tc>
        <w:tc>
          <w:tcPr>
            <w:tcW w:w="1701" w:type="dxa"/>
          </w:tcPr>
          <w:p w14:paraId="6EAA079A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85±2</w:t>
            </w:r>
          </w:p>
        </w:tc>
        <w:tc>
          <w:tcPr>
            <w:tcW w:w="1559" w:type="dxa"/>
          </w:tcPr>
          <w:p w14:paraId="0BF29197" w14:textId="77777777" w:rsidR="0079701D" w:rsidRPr="001174F7" w:rsidRDefault="0079701D" w:rsidP="0079701D">
            <w:pPr>
              <w:pStyle w:val="Header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5</w:t>
            </w:r>
          </w:p>
        </w:tc>
      </w:tr>
      <w:tr w:rsidR="001174F7" w:rsidRPr="001174F7" w14:paraId="035C5195" w14:textId="77777777" w:rsidTr="006203C6">
        <w:tc>
          <w:tcPr>
            <w:tcW w:w="1101" w:type="dxa"/>
          </w:tcPr>
          <w:p w14:paraId="5A69713D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304" w:type="dxa"/>
          </w:tcPr>
          <w:p w14:paraId="1A2A2693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500</w:t>
            </w:r>
          </w:p>
        </w:tc>
        <w:tc>
          <w:tcPr>
            <w:tcW w:w="1843" w:type="dxa"/>
          </w:tcPr>
          <w:p w14:paraId="5E16A114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100</w:t>
            </w:r>
          </w:p>
        </w:tc>
        <w:tc>
          <w:tcPr>
            <w:tcW w:w="1701" w:type="dxa"/>
          </w:tcPr>
          <w:p w14:paraId="252E67A4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31±1</w:t>
            </w:r>
          </w:p>
        </w:tc>
        <w:tc>
          <w:tcPr>
            <w:tcW w:w="1701" w:type="dxa"/>
          </w:tcPr>
          <w:p w14:paraId="004ABD39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105±2</w:t>
            </w:r>
          </w:p>
        </w:tc>
        <w:tc>
          <w:tcPr>
            <w:tcW w:w="1559" w:type="dxa"/>
          </w:tcPr>
          <w:p w14:paraId="4E49E17D" w14:textId="77777777" w:rsidR="0079701D" w:rsidRPr="001174F7" w:rsidRDefault="0079701D" w:rsidP="0079701D">
            <w:pPr>
              <w:pStyle w:val="Header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5</w:t>
            </w:r>
          </w:p>
        </w:tc>
      </w:tr>
      <w:tr w:rsidR="001174F7" w:rsidRPr="001174F7" w14:paraId="29E7B601" w14:textId="77777777" w:rsidTr="006203C6">
        <w:tc>
          <w:tcPr>
            <w:tcW w:w="1101" w:type="dxa"/>
          </w:tcPr>
          <w:p w14:paraId="07B2627A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304" w:type="dxa"/>
          </w:tcPr>
          <w:p w14:paraId="61788F47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1 000</w:t>
            </w:r>
          </w:p>
        </w:tc>
        <w:tc>
          <w:tcPr>
            <w:tcW w:w="1843" w:type="dxa"/>
          </w:tcPr>
          <w:p w14:paraId="691D7008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200</w:t>
            </w:r>
          </w:p>
        </w:tc>
        <w:tc>
          <w:tcPr>
            <w:tcW w:w="1701" w:type="dxa"/>
          </w:tcPr>
          <w:p w14:paraId="295FC98F" w14:textId="77777777" w:rsidR="0079701D" w:rsidRPr="001174F7" w:rsidRDefault="0079701D" w:rsidP="002311F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 w:themeColor="text1"/>
                <w:lang w:val="en-GB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4</w:t>
            </w:r>
            <w:r w:rsidR="002311F0" w:rsidRPr="001174F7">
              <w:rPr>
                <w:rFonts w:ascii="Cambria" w:hAnsi="Cambria" w:cs="Times New Roman"/>
                <w:color w:val="000000" w:themeColor="text1"/>
              </w:rPr>
              <w:t>5</w:t>
            </w:r>
            <w:r w:rsidRPr="001174F7">
              <w:rPr>
                <w:rFonts w:ascii="Cambria" w:hAnsi="Cambria" w:cs="Times New Roman"/>
                <w:color w:val="000000" w:themeColor="text1"/>
              </w:rPr>
              <w:t>±1</w:t>
            </w:r>
          </w:p>
        </w:tc>
        <w:tc>
          <w:tcPr>
            <w:tcW w:w="1701" w:type="dxa"/>
          </w:tcPr>
          <w:p w14:paraId="5AC446F1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 w:themeColor="text1"/>
                <w:lang w:val="en-GB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130±2</w:t>
            </w:r>
          </w:p>
        </w:tc>
        <w:tc>
          <w:tcPr>
            <w:tcW w:w="1559" w:type="dxa"/>
          </w:tcPr>
          <w:p w14:paraId="36E27D25" w14:textId="77777777" w:rsidR="0079701D" w:rsidRPr="001174F7" w:rsidRDefault="0079701D" w:rsidP="0079701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</w:rPr>
            </w:pPr>
            <w:r w:rsidRPr="001174F7">
              <w:rPr>
                <w:rFonts w:ascii="Cambria" w:eastAsia="Times New Roman" w:hAnsi="Cambria" w:cs="Times New Roman"/>
                <w:color w:val="000000" w:themeColor="text1"/>
              </w:rPr>
              <w:t>5</w:t>
            </w:r>
          </w:p>
        </w:tc>
      </w:tr>
      <w:tr w:rsidR="001174F7" w:rsidRPr="001174F7" w14:paraId="6D0BE01D" w14:textId="77777777" w:rsidTr="006203C6">
        <w:tc>
          <w:tcPr>
            <w:tcW w:w="1101" w:type="dxa"/>
          </w:tcPr>
          <w:p w14:paraId="393E1BBB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304" w:type="dxa"/>
          </w:tcPr>
          <w:p w14:paraId="1EBAA6D5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2 000</w:t>
            </w:r>
          </w:p>
        </w:tc>
        <w:tc>
          <w:tcPr>
            <w:tcW w:w="1843" w:type="dxa"/>
          </w:tcPr>
          <w:p w14:paraId="799F014F" w14:textId="77777777" w:rsidR="0079701D" w:rsidRPr="001174F7" w:rsidRDefault="0079701D" w:rsidP="007970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701" w:type="dxa"/>
          </w:tcPr>
          <w:p w14:paraId="64021BEC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46±1</w:t>
            </w:r>
          </w:p>
        </w:tc>
        <w:tc>
          <w:tcPr>
            <w:tcW w:w="1701" w:type="dxa"/>
          </w:tcPr>
          <w:p w14:paraId="3FF6200D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165±3</w:t>
            </w:r>
          </w:p>
        </w:tc>
        <w:tc>
          <w:tcPr>
            <w:tcW w:w="1559" w:type="dxa"/>
          </w:tcPr>
          <w:p w14:paraId="60385B1A" w14:textId="77777777" w:rsidR="0079701D" w:rsidRPr="001174F7" w:rsidRDefault="0079701D" w:rsidP="0079701D">
            <w:pPr>
              <w:pStyle w:val="Header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5</w:t>
            </w:r>
          </w:p>
        </w:tc>
      </w:tr>
      <w:tr w:rsidR="0079701D" w:rsidRPr="001174F7" w14:paraId="15443B77" w14:textId="77777777" w:rsidTr="006203C6">
        <w:tc>
          <w:tcPr>
            <w:tcW w:w="1101" w:type="dxa"/>
          </w:tcPr>
          <w:p w14:paraId="7BA1B969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304" w:type="dxa"/>
          </w:tcPr>
          <w:p w14:paraId="0652DB2C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5 000</w:t>
            </w:r>
          </w:p>
        </w:tc>
        <w:tc>
          <w:tcPr>
            <w:tcW w:w="1843" w:type="dxa"/>
          </w:tcPr>
          <w:p w14:paraId="33AEDB5C" w14:textId="77777777" w:rsidR="0079701D" w:rsidRPr="001174F7" w:rsidRDefault="0079701D" w:rsidP="007970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701" w:type="dxa"/>
          </w:tcPr>
          <w:p w14:paraId="562230FC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50±1</w:t>
            </w:r>
          </w:p>
        </w:tc>
        <w:tc>
          <w:tcPr>
            <w:tcW w:w="1701" w:type="dxa"/>
          </w:tcPr>
          <w:p w14:paraId="78BE2835" w14:textId="77777777" w:rsidR="0079701D" w:rsidRPr="001174F7" w:rsidRDefault="0079701D" w:rsidP="0079701D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220±3</w:t>
            </w:r>
          </w:p>
        </w:tc>
        <w:tc>
          <w:tcPr>
            <w:tcW w:w="1559" w:type="dxa"/>
          </w:tcPr>
          <w:p w14:paraId="32197257" w14:textId="77777777" w:rsidR="0079701D" w:rsidRPr="001174F7" w:rsidRDefault="0079701D" w:rsidP="0079701D">
            <w:pPr>
              <w:pStyle w:val="Header"/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75A9FF1F" w14:textId="77777777" w:rsidR="00A758B0" w:rsidRPr="001174F7" w:rsidRDefault="00A758B0" w:rsidP="00A758B0">
      <w:pPr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15AD3FA0" w14:textId="77777777" w:rsidR="0079701D" w:rsidRPr="001174F7" w:rsidRDefault="0079701D" w:rsidP="0079701D">
      <w:pPr>
        <w:spacing w:after="0" w:line="240" w:lineRule="auto"/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1174F7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  <w:t>8. Stiklinė cheminė 50 ml žema:</w:t>
      </w:r>
    </w:p>
    <w:p w14:paraId="326E9E3D" w14:textId="77777777" w:rsidR="004B0D08" w:rsidRPr="001174F7" w:rsidRDefault="004B0D08" w:rsidP="004B0D08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pagaminta iš </w:t>
      </w:r>
      <w:proofErr w:type="spellStart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>borosilikatinio</w:t>
      </w:r>
      <w:proofErr w:type="spellEnd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skaidraus stiklo ar lygiaverčio (ISO 3585);</w:t>
      </w:r>
    </w:p>
    <w:p w14:paraId="58B95E14" w14:textId="77777777" w:rsidR="004B0D08" w:rsidRPr="001174F7" w:rsidRDefault="004B0D08" w:rsidP="004B0D08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turi turėti rūgštinį atsparumą pagal ISO 1776 ir </w:t>
      </w:r>
      <w:proofErr w:type="spellStart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>hidrolitinį</w:t>
      </w:r>
      <w:proofErr w:type="spellEnd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atsparumą pagal ISO 720;</w:t>
      </w:r>
    </w:p>
    <w:p w14:paraId="5A5B0FE3" w14:textId="77777777" w:rsidR="004B0D08" w:rsidRPr="001174F7" w:rsidRDefault="004B0D08" w:rsidP="004B0D08">
      <w:pPr>
        <w:pStyle w:val="BodyText"/>
        <w:numPr>
          <w:ilvl w:val="0"/>
          <w:numId w:val="8"/>
        </w:numPr>
        <w:spacing w:after="0"/>
        <w:ind w:left="426" w:hanging="426"/>
        <w:rPr>
          <w:rFonts w:ascii="Cambria" w:hAnsi="Cambria"/>
          <w:bCs/>
          <w:color w:val="000000" w:themeColor="text1"/>
        </w:rPr>
      </w:pPr>
      <w:r w:rsidRPr="001174F7">
        <w:rPr>
          <w:rFonts w:ascii="Cambria" w:hAnsi="Cambria"/>
          <w:bCs/>
          <w:color w:val="000000" w:themeColor="text1"/>
        </w:rPr>
        <w:t xml:space="preserve">forma </w:t>
      </w:r>
      <w:proofErr w:type="spellStart"/>
      <w:r w:rsidRPr="001174F7">
        <w:rPr>
          <w:rFonts w:ascii="Cambria" w:hAnsi="Cambria"/>
          <w:bCs/>
          <w:color w:val="000000" w:themeColor="text1"/>
        </w:rPr>
        <w:t>ir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matmenys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turi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atitikti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r w:rsidRPr="001174F7">
        <w:rPr>
          <w:rFonts w:ascii="Cambria" w:hAnsi="Cambria"/>
          <w:color w:val="000000" w:themeColor="text1"/>
        </w:rPr>
        <w:t>ISO 3819;</w:t>
      </w:r>
    </w:p>
    <w:p w14:paraId="727D6382" w14:textId="77777777" w:rsidR="0079701D" w:rsidRPr="001174F7" w:rsidRDefault="0079701D" w:rsidP="0079701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Cambria" w:hAnsi="Cambria" w:cs="Times New Roman"/>
          <w:bCs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bCs/>
          <w:color w:val="000000" w:themeColor="text1"/>
          <w:sz w:val="24"/>
          <w:szCs w:val="24"/>
        </w:rPr>
        <w:t>tūris sužymėtas padalomis;</w:t>
      </w:r>
    </w:p>
    <w:p w14:paraId="4F5F6F95" w14:textId="77777777" w:rsidR="0079701D" w:rsidRPr="001174F7" w:rsidRDefault="0079701D" w:rsidP="0079701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atspari </w:t>
      </w:r>
      <w:r w:rsidRPr="001174F7">
        <w:rPr>
          <w:rFonts w:ascii="Cambria" w:hAnsi="Cambria" w:cs="Times New Roman"/>
          <w:bCs/>
          <w:color w:val="000000" w:themeColor="text1"/>
          <w:sz w:val="24"/>
          <w:szCs w:val="24"/>
        </w:rPr>
        <w:t>dezinfekcinėms</w:t>
      </w: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medžiagoms, karšto oro ir garų sterilizacijai.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907"/>
        <w:gridCol w:w="1009"/>
        <w:gridCol w:w="1418"/>
        <w:gridCol w:w="1984"/>
        <w:gridCol w:w="1701"/>
        <w:gridCol w:w="1701"/>
      </w:tblGrid>
      <w:tr w:rsidR="001174F7" w:rsidRPr="001174F7" w14:paraId="29221C36" w14:textId="77777777" w:rsidTr="006203C6">
        <w:trPr>
          <w:trHeight w:val="505"/>
        </w:trPr>
        <w:tc>
          <w:tcPr>
            <w:tcW w:w="602" w:type="dxa"/>
            <w:vAlign w:val="center"/>
          </w:tcPr>
          <w:p w14:paraId="1B487CA0" w14:textId="77777777" w:rsidR="0079701D" w:rsidRPr="001174F7" w:rsidRDefault="0079701D" w:rsidP="006203C6">
            <w:pPr>
              <w:pStyle w:val="Header"/>
              <w:tabs>
                <w:tab w:val="clear" w:pos="4153"/>
                <w:tab w:val="clear" w:pos="8306"/>
              </w:tabs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1174F7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Poz</w:t>
            </w:r>
            <w:proofErr w:type="spellEnd"/>
            <w:r w:rsidRPr="001174F7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907" w:type="dxa"/>
            <w:vAlign w:val="center"/>
          </w:tcPr>
          <w:p w14:paraId="46E1C344" w14:textId="77777777" w:rsidR="0079701D" w:rsidRPr="001174F7" w:rsidRDefault="0079701D" w:rsidP="006203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Talpa (ml)</w:t>
            </w:r>
          </w:p>
        </w:tc>
        <w:tc>
          <w:tcPr>
            <w:tcW w:w="1009" w:type="dxa"/>
            <w:vAlign w:val="center"/>
          </w:tcPr>
          <w:p w14:paraId="5E0CE9EF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i/>
                <w:color w:val="000000" w:themeColor="text1"/>
              </w:rPr>
            </w:pPr>
            <w:r w:rsidRPr="001174F7">
              <w:rPr>
                <w:rFonts w:ascii="Cambria" w:hAnsi="Cambria" w:cs="Times New Roman"/>
                <w:bCs/>
                <w:i/>
                <w:color w:val="000000" w:themeColor="text1"/>
              </w:rPr>
              <w:t>Stiklinės tipas</w:t>
            </w:r>
          </w:p>
        </w:tc>
        <w:tc>
          <w:tcPr>
            <w:tcW w:w="1418" w:type="dxa"/>
            <w:vAlign w:val="center"/>
          </w:tcPr>
          <w:p w14:paraId="307754AF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Padalos vertė (ml)</w:t>
            </w:r>
          </w:p>
        </w:tc>
        <w:tc>
          <w:tcPr>
            <w:tcW w:w="1984" w:type="dxa"/>
            <w:vAlign w:val="center"/>
          </w:tcPr>
          <w:p w14:paraId="6CF895C3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Dugno išorinis skersmuo (mm)</w:t>
            </w:r>
          </w:p>
        </w:tc>
        <w:tc>
          <w:tcPr>
            <w:tcW w:w="1701" w:type="dxa"/>
            <w:vAlign w:val="center"/>
          </w:tcPr>
          <w:p w14:paraId="17965207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Stiklinės aukštis (mm)</w:t>
            </w:r>
          </w:p>
        </w:tc>
        <w:tc>
          <w:tcPr>
            <w:tcW w:w="1701" w:type="dxa"/>
            <w:vAlign w:val="center"/>
          </w:tcPr>
          <w:p w14:paraId="7CD59781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Orientacinis poreikis (vnt.)</w:t>
            </w:r>
          </w:p>
        </w:tc>
      </w:tr>
      <w:tr w:rsidR="0079701D" w:rsidRPr="001174F7" w14:paraId="47F7D08A" w14:textId="77777777" w:rsidTr="006203C6">
        <w:trPr>
          <w:trHeight w:val="279"/>
        </w:trPr>
        <w:tc>
          <w:tcPr>
            <w:tcW w:w="602" w:type="dxa"/>
          </w:tcPr>
          <w:p w14:paraId="1CA11045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8.</w:t>
            </w:r>
          </w:p>
        </w:tc>
        <w:tc>
          <w:tcPr>
            <w:tcW w:w="907" w:type="dxa"/>
          </w:tcPr>
          <w:p w14:paraId="69F9F9EF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50</w:t>
            </w:r>
          </w:p>
        </w:tc>
        <w:tc>
          <w:tcPr>
            <w:tcW w:w="1009" w:type="dxa"/>
          </w:tcPr>
          <w:p w14:paraId="35F641FB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</w:rPr>
            </w:pPr>
            <w:r w:rsidRPr="001174F7">
              <w:rPr>
                <w:rFonts w:ascii="Cambria" w:hAnsi="Cambria" w:cs="Times New Roman"/>
                <w:bCs/>
                <w:color w:val="000000" w:themeColor="text1"/>
              </w:rPr>
              <w:t>Žema</w:t>
            </w:r>
          </w:p>
        </w:tc>
        <w:tc>
          <w:tcPr>
            <w:tcW w:w="1418" w:type="dxa"/>
          </w:tcPr>
          <w:p w14:paraId="434E1333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15</w:t>
            </w:r>
          </w:p>
        </w:tc>
        <w:tc>
          <w:tcPr>
            <w:tcW w:w="1984" w:type="dxa"/>
          </w:tcPr>
          <w:p w14:paraId="25435D47" w14:textId="77777777" w:rsidR="0079701D" w:rsidRPr="001174F7" w:rsidRDefault="0079701D" w:rsidP="006203C6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43±1</w:t>
            </w:r>
          </w:p>
        </w:tc>
        <w:tc>
          <w:tcPr>
            <w:tcW w:w="1701" w:type="dxa"/>
          </w:tcPr>
          <w:p w14:paraId="245E26CA" w14:textId="77777777" w:rsidR="0079701D" w:rsidRPr="001174F7" w:rsidRDefault="0079701D" w:rsidP="006203C6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60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±1,0</w:t>
            </w:r>
          </w:p>
        </w:tc>
        <w:tc>
          <w:tcPr>
            <w:tcW w:w="1701" w:type="dxa"/>
          </w:tcPr>
          <w:p w14:paraId="4B02DD7D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40</w:t>
            </w:r>
          </w:p>
        </w:tc>
      </w:tr>
    </w:tbl>
    <w:p w14:paraId="09080698" w14:textId="77777777" w:rsidR="0079701D" w:rsidRPr="001174F7" w:rsidRDefault="0079701D" w:rsidP="0079701D">
      <w:pPr>
        <w:spacing w:after="0" w:line="240" w:lineRule="auto"/>
        <w:rPr>
          <w:rFonts w:ascii="Cambria" w:hAnsi="Cambria"/>
          <w:color w:val="000000" w:themeColor="text1"/>
        </w:rPr>
      </w:pPr>
    </w:p>
    <w:p w14:paraId="13F19B23" w14:textId="77777777" w:rsidR="0079701D" w:rsidRPr="001174F7" w:rsidRDefault="004B0D08" w:rsidP="004B0D08">
      <w:pPr>
        <w:pStyle w:val="ListParagraph"/>
        <w:spacing w:after="0" w:line="240" w:lineRule="auto"/>
        <w:ind w:left="567" w:hanging="567"/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1174F7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  <w:t xml:space="preserve">9.-12. </w:t>
      </w:r>
      <w:r w:rsidR="0079701D" w:rsidRPr="001174F7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  <w:t>Stiklinė cheminė aukšta:</w:t>
      </w:r>
    </w:p>
    <w:p w14:paraId="36D93DBF" w14:textId="77777777" w:rsidR="004B0D08" w:rsidRPr="001174F7" w:rsidRDefault="004B0D08" w:rsidP="009621ED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pagaminta iš </w:t>
      </w:r>
      <w:proofErr w:type="spellStart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>borosilikatinio</w:t>
      </w:r>
      <w:proofErr w:type="spellEnd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skaidraus stiklo ar lygiaverčio (ISO 3585);</w:t>
      </w:r>
    </w:p>
    <w:p w14:paraId="47228C6C" w14:textId="77777777" w:rsidR="004B0D08" w:rsidRPr="001174F7" w:rsidRDefault="004B0D08" w:rsidP="009621ED">
      <w:pPr>
        <w:numPr>
          <w:ilvl w:val="0"/>
          <w:numId w:val="8"/>
        </w:numPr>
        <w:tabs>
          <w:tab w:val="left" w:pos="426"/>
        </w:tabs>
        <w:spacing w:after="0" w:line="240" w:lineRule="auto"/>
        <w:ind w:hanging="720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turi turėti rūgštinį atsparumą pagal ISO 1776 ir </w:t>
      </w:r>
      <w:proofErr w:type="spellStart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>hidrolitinį</w:t>
      </w:r>
      <w:proofErr w:type="spellEnd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atsparumą pagal ISO 720;</w:t>
      </w:r>
    </w:p>
    <w:p w14:paraId="1371E261" w14:textId="77777777" w:rsidR="004B0D08" w:rsidRPr="001174F7" w:rsidRDefault="004B0D08" w:rsidP="009621ED">
      <w:pPr>
        <w:pStyle w:val="BodyText"/>
        <w:numPr>
          <w:ilvl w:val="0"/>
          <w:numId w:val="8"/>
        </w:numPr>
        <w:spacing w:after="0"/>
        <w:ind w:left="426" w:hanging="426"/>
        <w:rPr>
          <w:rFonts w:ascii="Cambria" w:hAnsi="Cambria"/>
          <w:bCs/>
          <w:color w:val="000000" w:themeColor="text1"/>
        </w:rPr>
      </w:pPr>
      <w:r w:rsidRPr="001174F7">
        <w:rPr>
          <w:rFonts w:ascii="Cambria" w:hAnsi="Cambria"/>
          <w:bCs/>
          <w:color w:val="000000" w:themeColor="text1"/>
        </w:rPr>
        <w:t xml:space="preserve">forma </w:t>
      </w:r>
      <w:proofErr w:type="spellStart"/>
      <w:r w:rsidRPr="001174F7">
        <w:rPr>
          <w:rFonts w:ascii="Cambria" w:hAnsi="Cambria"/>
          <w:bCs/>
          <w:color w:val="000000" w:themeColor="text1"/>
        </w:rPr>
        <w:t>ir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matmenys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turi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Pr="001174F7">
        <w:rPr>
          <w:rFonts w:ascii="Cambria" w:hAnsi="Cambria"/>
          <w:bCs/>
          <w:color w:val="000000" w:themeColor="text1"/>
        </w:rPr>
        <w:t>atitikti</w:t>
      </w:r>
      <w:proofErr w:type="spellEnd"/>
      <w:r w:rsidRPr="001174F7">
        <w:rPr>
          <w:rFonts w:ascii="Cambria" w:hAnsi="Cambria"/>
          <w:bCs/>
          <w:color w:val="000000" w:themeColor="text1"/>
        </w:rPr>
        <w:t xml:space="preserve"> </w:t>
      </w:r>
      <w:r w:rsidRPr="001174F7">
        <w:rPr>
          <w:rFonts w:ascii="Cambria" w:hAnsi="Cambria"/>
          <w:color w:val="000000" w:themeColor="text1"/>
        </w:rPr>
        <w:t>ISO 3819;</w:t>
      </w:r>
    </w:p>
    <w:p w14:paraId="1306603C" w14:textId="77777777" w:rsidR="004B0D08" w:rsidRPr="001174F7" w:rsidRDefault="004B0D08" w:rsidP="009621ED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Cambria" w:hAnsi="Cambria" w:cs="Times New Roman"/>
          <w:bCs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bCs/>
          <w:color w:val="000000" w:themeColor="text1"/>
          <w:sz w:val="24"/>
          <w:szCs w:val="24"/>
        </w:rPr>
        <w:t>tūris sužymėtas padalomis;</w:t>
      </w:r>
    </w:p>
    <w:p w14:paraId="76A68BBA" w14:textId="77777777" w:rsidR="004B0D08" w:rsidRPr="001174F7" w:rsidRDefault="004B0D08" w:rsidP="004B0D08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atspari </w:t>
      </w:r>
      <w:r w:rsidRPr="001174F7">
        <w:rPr>
          <w:rFonts w:ascii="Cambria" w:hAnsi="Cambria" w:cs="Times New Roman"/>
          <w:bCs/>
          <w:color w:val="000000" w:themeColor="text1"/>
          <w:sz w:val="24"/>
          <w:szCs w:val="24"/>
        </w:rPr>
        <w:t>dezinfekcinėms</w:t>
      </w: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medžiagoms, karšto oro ir garų sterilizacijai.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907"/>
        <w:gridCol w:w="1009"/>
        <w:gridCol w:w="1418"/>
        <w:gridCol w:w="1984"/>
        <w:gridCol w:w="1701"/>
        <w:gridCol w:w="1701"/>
      </w:tblGrid>
      <w:tr w:rsidR="001174F7" w:rsidRPr="001174F7" w14:paraId="3E877135" w14:textId="77777777" w:rsidTr="006203C6">
        <w:trPr>
          <w:trHeight w:val="562"/>
          <w:jc w:val="center"/>
        </w:trPr>
        <w:tc>
          <w:tcPr>
            <w:tcW w:w="602" w:type="dxa"/>
            <w:vAlign w:val="center"/>
          </w:tcPr>
          <w:p w14:paraId="6E4B45AB" w14:textId="77777777" w:rsidR="0079701D" w:rsidRPr="001174F7" w:rsidRDefault="0079701D" w:rsidP="006203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1174F7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Poz</w:t>
            </w:r>
            <w:proofErr w:type="spellEnd"/>
            <w:r w:rsidRPr="001174F7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907" w:type="dxa"/>
            <w:vAlign w:val="center"/>
          </w:tcPr>
          <w:p w14:paraId="58BCAEED" w14:textId="77777777" w:rsidR="0079701D" w:rsidRPr="001174F7" w:rsidRDefault="0079701D" w:rsidP="006203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>Talpa (ml)</w:t>
            </w:r>
          </w:p>
        </w:tc>
        <w:tc>
          <w:tcPr>
            <w:tcW w:w="1009" w:type="dxa"/>
            <w:vAlign w:val="center"/>
          </w:tcPr>
          <w:p w14:paraId="598F9309" w14:textId="77777777" w:rsidR="0079701D" w:rsidRPr="001174F7" w:rsidRDefault="0079701D" w:rsidP="006203C6">
            <w:pPr>
              <w:jc w:val="center"/>
              <w:rPr>
                <w:rFonts w:ascii="Cambria" w:hAnsi="Cambria" w:cs="Times New Roman"/>
                <w:bCs/>
                <w:i/>
                <w:color w:val="000000" w:themeColor="text1"/>
              </w:rPr>
            </w:pPr>
            <w:r w:rsidRPr="001174F7">
              <w:rPr>
                <w:rFonts w:ascii="Cambria" w:hAnsi="Cambria" w:cs="Times New Roman"/>
                <w:bCs/>
                <w:i/>
                <w:color w:val="000000" w:themeColor="text1"/>
              </w:rPr>
              <w:t>Stiklinės tipas</w:t>
            </w:r>
          </w:p>
        </w:tc>
        <w:tc>
          <w:tcPr>
            <w:tcW w:w="1418" w:type="dxa"/>
            <w:vAlign w:val="center"/>
          </w:tcPr>
          <w:p w14:paraId="7408B169" w14:textId="77777777" w:rsidR="0079701D" w:rsidRPr="001174F7" w:rsidRDefault="0079701D" w:rsidP="006203C6">
            <w:pPr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Padalos vertė (ml)</w:t>
            </w:r>
          </w:p>
        </w:tc>
        <w:tc>
          <w:tcPr>
            <w:tcW w:w="1984" w:type="dxa"/>
            <w:vAlign w:val="center"/>
          </w:tcPr>
          <w:p w14:paraId="0C8AEDA0" w14:textId="77777777" w:rsidR="0079701D" w:rsidRPr="001174F7" w:rsidRDefault="0079701D" w:rsidP="006203C6">
            <w:pPr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Dugno išorinis skersmuo (mm)</w:t>
            </w:r>
          </w:p>
        </w:tc>
        <w:tc>
          <w:tcPr>
            <w:tcW w:w="1701" w:type="dxa"/>
            <w:vAlign w:val="center"/>
          </w:tcPr>
          <w:p w14:paraId="48CADCEE" w14:textId="77777777" w:rsidR="0079701D" w:rsidRPr="001174F7" w:rsidRDefault="0079701D" w:rsidP="006203C6">
            <w:pPr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Stiklinės aukštis (mm)</w:t>
            </w:r>
          </w:p>
        </w:tc>
        <w:tc>
          <w:tcPr>
            <w:tcW w:w="1701" w:type="dxa"/>
            <w:vAlign w:val="center"/>
          </w:tcPr>
          <w:p w14:paraId="298A6D14" w14:textId="77777777" w:rsidR="0079701D" w:rsidRPr="001174F7" w:rsidRDefault="0079701D" w:rsidP="006203C6">
            <w:pPr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Orientacinis poreikis (vnt.)</w:t>
            </w:r>
          </w:p>
        </w:tc>
      </w:tr>
      <w:tr w:rsidR="001174F7" w:rsidRPr="001174F7" w14:paraId="248FA41C" w14:textId="77777777" w:rsidTr="006203C6">
        <w:trPr>
          <w:trHeight w:val="279"/>
          <w:jc w:val="center"/>
        </w:trPr>
        <w:tc>
          <w:tcPr>
            <w:tcW w:w="602" w:type="dxa"/>
          </w:tcPr>
          <w:p w14:paraId="6D0EC908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9.</w:t>
            </w:r>
          </w:p>
        </w:tc>
        <w:tc>
          <w:tcPr>
            <w:tcW w:w="907" w:type="dxa"/>
          </w:tcPr>
          <w:p w14:paraId="6B431C62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50</w:t>
            </w:r>
          </w:p>
        </w:tc>
        <w:tc>
          <w:tcPr>
            <w:tcW w:w="1009" w:type="dxa"/>
          </w:tcPr>
          <w:p w14:paraId="08A4CBC6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</w:rPr>
            </w:pPr>
            <w:r w:rsidRPr="001174F7">
              <w:rPr>
                <w:rFonts w:ascii="Cambria" w:hAnsi="Cambria" w:cs="Times New Roman"/>
                <w:bCs/>
                <w:color w:val="000000" w:themeColor="text1"/>
              </w:rPr>
              <w:t>Aukšta</w:t>
            </w:r>
          </w:p>
        </w:tc>
        <w:tc>
          <w:tcPr>
            <w:tcW w:w="1418" w:type="dxa"/>
          </w:tcPr>
          <w:p w14:paraId="352A1B42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10</w:t>
            </w:r>
          </w:p>
        </w:tc>
        <w:tc>
          <w:tcPr>
            <w:tcW w:w="1984" w:type="dxa"/>
          </w:tcPr>
          <w:p w14:paraId="2B6492E3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 w:themeColor="text1"/>
                <w:lang w:val="en-GB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35±5</w:t>
            </w:r>
          </w:p>
        </w:tc>
        <w:tc>
          <w:tcPr>
            <w:tcW w:w="1701" w:type="dxa"/>
          </w:tcPr>
          <w:p w14:paraId="4C63D51F" w14:textId="77777777" w:rsidR="0079701D" w:rsidRPr="001174F7" w:rsidRDefault="0079701D" w:rsidP="0079701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color w:val="000000" w:themeColor="text1"/>
                <w:lang w:val="en-GB"/>
              </w:rPr>
            </w:pPr>
            <w:r w:rsidRPr="001174F7">
              <w:rPr>
                <w:rFonts w:ascii="Cambria" w:hAnsi="Cambria" w:cs="Times New Roman"/>
                <w:bCs/>
                <w:color w:val="000000" w:themeColor="text1"/>
              </w:rPr>
              <w:t>70</w:t>
            </w:r>
            <w:r w:rsidRPr="001174F7">
              <w:rPr>
                <w:rFonts w:ascii="Cambria" w:hAnsi="Cambria" w:cs="Times New Roman"/>
                <w:color w:val="000000" w:themeColor="text1"/>
              </w:rPr>
              <w:t>±5,0</w:t>
            </w:r>
          </w:p>
        </w:tc>
        <w:tc>
          <w:tcPr>
            <w:tcW w:w="1701" w:type="dxa"/>
          </w:tcPr>
          <w:p w14:paraId="2CF3EB1E" w14:textId="77777777" w:rsidR="0079701D" w:rsidRPr="001174F7" w:rsidRDefault="0079701D" w:rsidP="0079701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10</w:t>
            </w:r>
          </w:p>
        </w:tc>
      </w:tr>
      <w:tr w:rsidR="001174F7" w:rsidRPr="001174F7" w14:paraId="04169B43" w14:textId="77777777" w:rsidTr="006203C6">
        <w:trPr>
          <w:trHeight w:val="279"/>
          <w:jc w:val="center"/>
        </w:trPr>
        <w:tc>
          <w:tcPr>
            <w:tcW w:w="602" w:type="dxa"/>
          </w:tcPr>
          <w:p w14:paraId="35978137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10.</w:t>
            </w:r>
          </w:p>
        </w:tc>
        <w:tc>
          <w:tcPr>
            <w:tcW w:w="907" w:type="dxa"/>
          </w:tcPr>
          <w:p w14:paraId="1044F9EB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100</w:t>
            </w:r>
          </w:p>
        </w:tc>
        <w:tc>
          <w:tcPr>
            <w:tcW w:w="1009" w:type="dxa"/>
          </w:tcPr>
          <w:p w14:paraId="4134652B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</w:rPr>
            </w:pPr>
            <w:r w:rsidRPr="001174F7">
              <w:rPr>
                <w:rFonts w:ascii="Cambria" w:hAnsi="Cambria" w:cs="Times New Roman"/>
                <w:bCs/>
                <w:color w:val="000000" w:themeColor="text1"/>
              </w:rPr>
              <w:t>Aukšta</w:t>
            </w:r>
          </w:p>
        </w:tc>
        <w:tc>
          <w:tcPr>
            <w:tcW w:w="1418" w:type="dxa"/>
          </w:tcPr>
          <w:p w14:paraId="1219F053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 xml:space="preserve">20 </w:t>
            </w:r>
          </w:p>
        </w:tc>
        <w:tc>
          <w:tcPr>
            <w:tcW w:w="1984" w:type="dxa"/>
          </w:tcPr>
          <w:p w14:paraId="0825617E" w14:textId="77777777" w:rsidR="0079701D" w:rsidRPr="001174F7" w:rsidRDefault="0079701D" w:rsidP="006203C6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45±5</w:t>
            </w:r>
          </w:p>
        </w:tc>
        <w:tc>
          <w:tcPr>
            <w:tcW w:w="1701" w:type="dxa"/>
          </w:tcPr>
          <w:p w14:paraId="1D19E13D" w14:textId="77777777" w:rsidR="0079701D" w:rsidRPr="001174F7" w:rsidRDefault="0079701D" w:rsidP="006203C6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85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±5,0</w:t>
            </w:r>
          </w:p>
        </w:tc>
        <w:tc>
          <w:tcPr>
            <w:tcW w:w="1701" w:type="dxa"/>
          </w:tcPr>
          <w:p w14:paraId="04E29910" w14:textId="77777777" w:rsidR="0079701D" w:rsidRPr="001174F7" w:rsidRDefault="0079701D" w:rsidP="006203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20</w:t>
            </w:r>
          </w:p>
        </w:tc>
      </w:tr>
      <w:tr w:rsidR="001174F7" w:rsidRPr="001174F7" w14:paraId="53E9B3A0" w14:textId="77777777" w:rsidTr="006203C6">
        <w:trPr>
          <w:trHeight w:val="279"/>
          <w:jc w:val="center"/>
        </w:trPr>
        <w:tc>
          <w:tcPr>
            <w:tcW w:w="602" w:type="dxa"/>
          </w:tcPr>
          <w:p w14:paraId="724EFF67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11.</w:t>
            </w:r>
          </w:p>
        </w:tc>
        <w:tc>
          <w:tcPr>
            <w:tcW w:w="907" w:type="dxa"/>
          </w:tcPr>
          <w:p w14:paraId="5BA8F6BF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600</w:t>
            </w:r>
          </w:p>
        </w:tc>
        <w:tc>
          <w:tcPr>
            <w:tcW w:w="1009" w:type="dxa"/>
          </w:tcPr>
          <w:p w14:paraId="7C0EDF9D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</w:rPr>
            </w:pPr>
            <w:r w:rsidRPr="001174F7">
              <w:rPr>
                <w:rFonts w:ascii="Cambria" w:hAnsi="Cambria" w:cs="Times New Roman"/>
                <w:bCs/>
                <w:color w:val="000000" w:themeColor="text1"/>
              </w:rPr>
              <w:t>Aukšta</w:t>
            </w:r>
          </w:p>
        </w:tc>
        <w:tc>
          <w:tcPr>
            <w:tcW w:w="1418" w:type="dxa"/>
          </w:tcPr>
          <w:p w14:paraId="61A58F42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100</w:t>
            </w:r>
          </w:p>
        </w:tc>
        <w:tc>
          <w:tcPr>
            <w:tcW w:w="1984" w:type="dxa"/>
          </w:tcPr>
          <w:p w14:paraId="2775AF52" w14:textId="77777777" w:rsidR="0079701D" w:rsidRPr="001174F7" w:rsidRDefault="0079701D" w:rsidP="006203C6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80±1</w:t>
            </w:r>
          </w:p>
        </w:tc>
        <w:tc>
          <w:tcPr>
            <w:tcW w:w="1701" w:type="dxa"/>
          </w:tcPr>
          <w:p w14:paraId="68D3962F" w14:textId="77777777" w:rsidR="0079701D" w:rsidRPr="001174F7" w:rsidRDefault="0079701D" w:rsidP="006203C6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160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±10,0</w:t>
            </w:r>
          </w:p>
        </w:tc>
        <w:tc>
          <w:tcPr>
            <w:tcW w:w="1701" w:type="dxa"/>
          </w:tcPr>
          <w:p w14:paraId="18356829" w14:textId="77777777" w:rsidR="0079701D" w:rsidRPr="001174F7" w:rsidRDefault="0079701D" w:rsidP="006203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10</w:t>
            </w:r>
          </w:p>
        </w:tc>
      </w:tr>
      <w:tr w:rsidR="0079701D" w:rsidRPr="001174F7" w14:paraId="78DBC3F8" w14:textId="77777777" w:rsidTr="006203C6">
        <w:trPr>
          <w:trHeight w:val="279"/>
          <w:jc w:val="center"/>
        </w:trPr>
        <w:tc>
          <w:tcPr>
            <w:tcW w:w="602" w:type="dxa"/>
          </w:tcPr>
          <w:p w14:paraId="479CECF2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12.</w:t>
            </w:r>
          </w:p>
        </w:tc>
        <w:tc>
          <w:tcPr>
            <w:tcW w:w="907" w:type="dxa"/>
          </w:tcPr>
          <w:p w14:paraId="6A3AE85D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1000</w:t>
            </w:r>
          </w:p>
        </w:tc>
        <w:tc>
          <w:tcPr>
            <w:tcW w:w="1009" w:type="dxa"/>
          </w:tcPr>
          <w:p w14:paraId="70F11990" w14:textId="77777777" w:rsidR="0079701D" w:rsidRPr="001174F7" w:rsidRDefault="0079701D" w:rsidP="006203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</w:rPr>
            </w:pPr>
            <w:r w:rsidRPr="001174F7">
              <w:rPr>
                <w:rFonts w:ascii="Cambria" w:hAnsi="Cambria" w:cs="Times New Roman"/>
                <w:bCs/>
                <w:color w:val="000000" w:themeColor="text1"/>
              </w:rPr>
              <w:t>Aukšta</w:t>
            </w:r>
          </w:p>
        </w:tc>
        <w:tc>
          <w:tcPr>
            <w:tcW w:w="1418" w:type="dxa"/>
          </w:tcPr>
          <w:p w14:paraId="6C6EAB16" w14:textId="77777777" w:rsidR="0079701D" w:rsidRPr="001174F7" w:rsidRDefault="0079701D" w:rsidP="006203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4" w:type="dxa"/>
          </w:tcPr>
          <w:p w14:paraId="6CA65BE8" w14:textId="77777777" w:rsidR="0079701D" w:rsidRPr="001174F7" w:rsidRDefault="0079701D" w:rsidP="006203C6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100±5</w:t>
            </w:r>
          </w:p>
        </w:tc>
        <w:tc>
          <w:tcPr>
            <w:tcW w:w="1701" w:type="dxa"/>
          </w:tcPr>
          <w:p w14:paraId="4520C94B" w14:textId="77777777" w:rsidR="0079701D" w:rsidRPr="001174F7" w:rsidRDefault="0079701D" w:rsidP="006203C6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190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±10,0</w:t>
            </w:r>
          </w:p>
        </w:tc>
        <w:tc>
          <w:tcPr>
            <w:tcW w:w="1701" w:type="dxa"/>
          </w:tcPr>
          <w:p w14:paraId="15D71F63" w14:textId="77777777" w:rsidR="0079701D" w:rsidRPr="001174F7" w:rsidRDefault="0079701D" w:rsidP="006203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</w:rPr>
              <w:t>10</w:t>
            </w:r>
          </w:p>
        </w:tc>
      </w:tr>
    </w:tbl>
    <w:p w14:paraId="21FA0B57" w14:textId="77777777" w:rsidR="0007338C" w:rsidRPr="001174F7" w:rsidRDefault="0007338C" w:rsidP="00C66B2C">
      <w:pPr>
        <w:pStyle w:val="List"/>
        <w:ind w:left="0" w:firstLine="0"/>
        <w:rPr>
          <w:rFonts w:ascii="Cambria" w:hAnsi="Cambria"/>
          <w:b/>
          <w:color w:val="000000" w:themeColor="text1"/>
          <w:sz w:val="24"/>
          <w:szCs w:val="24"/>
          <w:u w:val="single"/>
          <w:lang w:val="lt-LT"/>
        </w:rPr>
      </w:pPr>
    </w:p>
    <w:p w14:paraId="1091C108" w14:textId="77777777" w:rsidR="00C66B2C" w:rsidRPr="001174F7" w:rsidRDefault="0007338C" w:rsidP="00C66B2C">
      <w:pPr>
        <w:pStyle w:val="List"/>
        <w:ind w:left="0" w:firstLine="0"/>
        <w:rPr>
          <w:rFonts w:ascii="Cambria" w:hAnsi="Cambria"/>
          <w:color w:val="000000" w:themeColor="text1"/>
          <w:sz w:val="24"/>
          <w:szCs w:val="24"/>
          <w:lang w:val="lt-LT"/>
        </w:rPr>
      </w:pPr>
      <w:r w:rsidRPr="001174F7">
        <w:rPr>
          <w:rFonts w:ascii="Cambria" w:hAnsi="Cambria"/>
          <w:b/>
          <w:color w:val="000000" w:themeColor="text1"/>
          <w:sz w:val="24"/>
          <w:szCs w:val="24"/>
          <w:u w:val="single"/>
          <w:lang w:val="lt-LT"/>
        </w:rPr>
        <w:t>13</w:t>
      </w:r>
      <w:r w:rsidR="00C66B2C" w:rsidRPr="001174F7">
        <w:rPr>
          <w:rFonts w:ascii="Cambria" w:hAnsi="Cambria"/>
          <w:b/>
          <w:color w:val="000000" w:themeColor="text1"/>
          <w:sz w:val="24"/>
          <w:szCs w:val="24"/>
          <w:u w:val="single"/>
          <w:lang w:val="lt-LT"/>
        </w:rPr>
        <w:t>.-</w:t>
      </w:r>
      <w:r w:rsidRPr="001174F7">
        <w:rPr>
          <w:rFonts w:ascii="Cambria" w:hAnsi="Cambria"/>
          <w:b/>
          <w:color w:val="000000" w:themeColor="text1"/>
          <w:sz w:val="24"/>
          <w:szCs w:val="24"/>
          <w:u w:val="single"/>
          <w:lang w:val="lt-LT"/>
        </w:rPr>
        <w:t>16</w:t>
      </w:r>
      <w:r w:rsidR="00C66B2C" w:rsidRPr="001174F7">
        <w:rPr>
          <w:rFonts w:ascii="Cambria" w:hAnsi="Cambria"/>
          <w:b/>
          <w:color w:val="000000" w:themeColor="text1"/>
          <w:sz w:val="24"/>
          <w:szCs w:val="24"/>
          <w:u w:val="single"/>
          <w:lang w:val="lt-LT"/>
        </w:rPr>
        <w:t>. Kapsulė kietoji miltelių fasavimui (3; 0 ir 000 dydžiai)</w:t>
      </w:r>
      <w:r w:rsidR="00C66B2C" w:rsidRPr="001174F7">
        <w:rPr>
          <w:rFonts w:ascii="Cambria" w:hAnsi="Cambria"/>
          <w:color w:val="000000" w:themeColor="text1"/>
          <w:sz w:val="24"/>
          <w:szCs w:val="24"/>
          <w:lang w:val="lt-LT"/>
        </w:rPr>
        <w:t>:</w:t>
      </w:r>
    </w:p>
    <w:p w14:paraId="42A6FAC4" w14:textId="77777777" w:rsidR="00C66B2C" w:rsidRPr="001174F7" w:rsidRDefault="00C66B2C" w:rsidP="00C66B2C">
      <w:pPr>
        <w:pStyle w:val="BodyText"/>
        <w:numPr>
          <w:ilvl w:val="0"/>
          <w:numId w:val="5"/>
        </w:numPr>
        <w:spacing w:after="0"/>
        <w:ind w:left="400"/>
        <w:rPr>
          <w:rFonts w:ascii="Cambria" w:hAnsi="Cambria"/>
          <w:bCs/>
          <w:color w:val="000000" w:themeColor="text1"/>
          <w:lang w:val="lt-LT"/>
        </w:rPr>
      </w:pPr>
      <w:r w:rsidRPr="001174F7">
        <w:rPr>
          <w:rFonts w:ascii="Cambria" w:hAnsi="Cambria"/>
          <w:color w:val="000000" w:themeColor="text1"/>
          <w:lang w:val="lt-LT"/>
        </w:rPr>
        <w:t xml:space="preserve">tinkama dirbti su kapsulių užpildymo mašinėlėmis </w:t>
      </w:r>
      <w:r w:rsidRPr="001174F7">
        <w:rPr>
          <w:rStyle w:val="Emphasis"/>
          <w:rFonts w:ascii="Cambria" w:hAnsi="Cambria"/>
          <w:color w:val="000000" w:themeColor="text1"/>
          <w:lang w:val="lt-LT"/>
        </w:rPr>
        <w:t xml:space="preserve">FETON CLASSIC (3 ir 0 dydžių) ir </w:t>
      </w:r>
      <w:r w:rsidRPr="001174F7">
        <w:rPr>
          <w:rFonts w:ascii="Cambria" w:hAnsi="Cambria"/>
          <w:color w:val="000000" w:themeColor="text1"/>
          <w:lang w:val="lt-LT"/>
        </w:rPr>
        <w:t>FETON FASTLOCK 90 (000 dydžio)</w:t>
      </w:r>
      <w:r w:rsidRPr="001174F7">
        <w:rPr>
          <w:rStyle w:val="Emphasis"/>
          <w:rFonts w:ascii="Cambria" w:hAnsi="Cambria"/>
          <w:color w:val="000000" w:themeColor="text1"/>
          <w:lang w:val="lt-LT"/>
        </w:rPr>
        <w:t>;</w:t>
      </w:r>
      <w:r w:rsidRPr="001174F7">
        <w:rPr>
          <w:rFonts w:ascii="Cambria" w:hAnsi="Cambria"/>
          <w:bCs/>
          <w:color w:val="000000" w:themeColor="text1"/>
          <w:lang w:val="lt-LT"/>
        </w:rPr>
        <w:t xml:space="preserve"> </w:t>
      </w:r>
    </w:p>
    <w:p w14:paraId="1AEF0726" w14:textId="77777777" w:rsidR="00C66B2C" w:rsidRPr="001174F7" w:rsidRDefault="00C66B2C" w:rsidP="00C66B2C">
      <w:pPr>
        <w:pStyle w:val="BodyText"/>
        <w:numPr>
          <w:ilvl w:val="0"/>
          <w:numId w:val="5"/>
        </w:numPr>
        <w:spacing w:after="0"/>
        <w:ind w:left="400"/>
        <w:rPr>
          <w:rFonts w:ascii="Cambria" w:hAnsi="Cambria"/>
          <w:bCs/>
          <w:color w:val="000000" w:themeColor="text1"/>
          <w:lang w:val="lt-LT"/>
        </w:rPr>
      </w:pPr>
      <w:r w:rsidRPr="001174F7">
        <w:rPr>
          <w:rFonts w:ascii="Cambria" w:hAnsi="Cambria"/>
          <w:bCs/>
          <w:color w:val="000000" w:themeColor="text1"/>
          <w:lang w:val="lt-LT"/>
        </w:rPr>
        <w:t>kapsulių korpusas ir kepurėlė yra skirtingų spalvų, išskyrus 000 dydžio (dramblio kaulo arba kita vienspalvė);</w:t>
      </w:r>
    </w:p>
    <w:p w14:paraId="5EF1FD64" w14:textId="77777777" w:rsidR="00C66B2C" w:rsidRPr="001174F7" w:rsidRDefault="00C66B2C" w:rsidP="00C66B2C">
      <w:pPr>
        <w:pStyle w:val="BodyText"/>
        <w:numPr>
          <w:ilvl w:val="0"/>
          <w:numId w:val="5"/>
        </w:numPr>
        <w:spacing w:after="0"/>
        <w:ind w:left="400"/>
        <w:rPr>
          <w:rFonts w:ascii="Cambria" w:hAnsi="Cambria"/>
          <w:bCs/>
          <w:color w:val="000000" w:themeColor="text1"/>
          <w:lang w:val="lt-LT"/>
        </w:rPr>
      </w:pPr>
      <w:r w:rsidRPr="001174F7">
        <w:rPr>
          <w:rFonts w:ascii="Cambria" w:hAnsi="Cambria"/>
          <w:bCs/>
          <w:color w:val="000000" w:themeColor="text1"/>
          <w:lang w:val="lt-LT"/>
        </w:rPr>
        <w:t>kapsul</w:t>
      </w:r>
      <w:r w:rsidR="004B0D08" w:rsidRPr="001174F7">
        <w:rPr>
          <w:rFonts w:ascii="Cambria" w:hAnsi="Cambria"/>
          <w:bCs/>
          <w:color w:val="000000" w:themeColor="text1"/>
          <w:lang w:val="lt-LT"/>
        </w:rPr>
        <w:t>ės kepurėlė užmauta ant korpuso;</w:t>
      </w:r>
    </w:p>
    <w:p w14:paraId="0492D533" w14:textId="77777777" w:rsidR="004B0D08" w:rsidRPr="001174F7" w:rsidRDefault="004B0D08" w:rsidP="004B0D08">
      <w:pPr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eastAsia="Calibri" w:hAnsi="Cambria" w:cs="Times New Roman"/>
          <w:color w:val="000000" w:themeColor="text1"/>
          <w:sz w:val="24"/>
          <w:szCs w:val="24"/>
        </w:rPr>
        <w:lastRenderedPageBreak/>
        <w:t xml:space="preserve">kietųjų kapsulių kokybė turi atitikti </w:t>
      </w:r>
      <w:r w:rsidRPr="001174F7">
        <w:rPr>
          <w:rFonts w:ascii="Cambria" w:hAnsi="Cambria" w:cs="Times New Roman"/>
          <w:color w:val="000000" w:themeColor="text1"/>
          <w:sz w:val="24"/>
          <w:szCs w:val="24"/>
          <w:shd w:val="clear" w:color="auto" w:fill="FFFFFF"/>
        </w:rPr>
        <w:t>reikalavimus, aprašytus galiojančioje Europos farmakopėjoje;</w:t>
      </w:r>
    </w:p>
    <w:p w14:paraId="1009C046" w14:textId="77777777" w:rsidR="00C66B2C" w:rsidRPr="001174F7" w:rsidRDefault="00C66B2C" w:rsidP="00C66B2C">
      <w:pPr>
        <w:pStyle w:val="BodyText"/>
        <w:numPr>
          <w:ilvl w:val="0"/>
          <w:numId w:val="5"/>
        </w:numPr>
        <w:spacing w:after="0"/>
        <w:ind w:left="400"/>
        <w:rPr>
          <w:rFonts w:ascii="Cambria" w:hAnsi="Cambria"/>
          <w:bCs/>
          <w:color w:val="000000" w:themeColor="text1"/>
          <w:lang w:val="lt-LT"/>
        </w:rPr>
      </w:pPr>
      <w:r w:rsidRPr="001174F7">
        <w:rPr>
          <w:rFonts w:ascii="Cambria" w:hAnsi="Cambria"/>
          <w:bCs/>
          <w:color w:val="000000" w:themeColor="text1"/>
          <w:lang w:val="lt-LT"/>
        </w:rPr>
        <w:t>būtina pateikti pavyzdžius (ne mažiau 100 vnt.) išbandymui.</w:t>
      </w:r>
    </w:p>
    <w:tbl>
      <w:tblPr>
        <w:tblW w:w="103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134"/>
        <w:gridCol w:w="1842"/>
        <w:gridCol w:w="1134"/>
        <w:gridCol w:w="1134"/>
        <w:gridCol w:w="1276"/>
        <w:gridCol w:w="1418"/>
        <w:gridCol w:w="1417"/>
      </w:tblGrid>
      <w:tr w:rsidR="001174F7" w:rsidRPr="001174F7" w14:paraId="71C35031" w14:textId="77777777" w:rsidTr="0022675C">
        <w:tc>
          <w:tcPr>
            <w:tcW w:w="965" w:type="dxa"/>
          </w:tcPr>
          <w:p w14:paraId="6122007D" w14:textId="77777777" w:rsidR="00C66B2C" w:rsidRPr="001174F7" w:rsidRDefault="00C66B2C" w:rsidP="0022675C">
            <w:pPr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proofErr w:type="spellStart"/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Poz</w:t>
            </w:r>
            <w:proofErr w:type="spellEnd"/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. Nr.</w:t>
            </w:r>
          </w:p>
        </w:tc>
        <w:tc>
          <w:tcPr>
            <w:tcW w:w="1134" w:type="dxa"/>
          </w:tcPr>
          <w:p w14:paraId="7079AB0D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  <w:t>Kapsulės dydis</w:t>
            </w:r>
          </w:p>
        </w:tc>
        <w:tc>
          <w:tcPr>
            <w:tcW w:w="1842" w:type="dxa"/>
          </w:tcPr>
          <w:p w14:paraId="06A4044B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  <w:t xml:space="preserve">Kapsulės sudėtis </w:t>
            </w:r>
          </w:p>
          <w:p w14:paraId="5D455A61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  <w:t>(iš ko pagaminta)</w:t>
            </w:r>
          </w:p>
        </w:tc>
        <w:tc>
          <w:tcPr>
            <w:tcW w:w="1134" w:type="dxa"/>
          </w:tcPr>
          <w:p w14:paraId="48A930BA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  <w:t>Talpa (ml)</w:t>
            </w:r>
          </w:p>
        </w:tc>
        <w:tc>
          <w:tcPr>
            <w:tcW w:w="1134" w:type="dxa"/>
          </w:tcPr>
          <w:p w14:paraId="1DBF2238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  <w:t>Talpa (g) (pagal gliukozę)</w:t>
            </w:r>
          </w:p>
        </w:tc>
        <w:tc>
          <w:tcPr>
            <w:tcW w:w="1276" w:type="dxa"/>
          </w:tcPr>
          <w:p w14:paraId="48907F3B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  <w:t>Išorinis skersmuo</w:t>
            </w:r>
          </w:p>
          <w:p w14:paraId="6A6DDFCF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  <w:t>(mm)</w:t>
            </w:r>
          </w:p>
        </w:tc>
        <w:tc>
          <w:tcPr>
            <w:tcW w:w="1418" w:type="dxa"/>
          </w:tcPr>
          <w:p w14:paraId="142FFF30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i/>
                <w:color w:val="000000" w:themeColor="text1"/>
                <w:sz w:val="22"/>
                <w:szCs w:val="22"/>
                <w:lang w:val="lt-LT"/>
              </w:rPr>
              <w:t>Uždarytos kapsulės aukštis(mm)</w:t>
            </w:r>
          </w:p>
        </w:tc>
        <w:tc>
          <w:tcPr>
            <w:tcW w:w="1417" w:type="dxa"/>
          </w:tcPr>
          <w:p w14:paraId="105D9900" w14:textId="77777777" w:rsidR="00C66B2C" w:rsidRPr="001174F7" w:rsidRDefault="00C66B2C" w:rsidP="0022675C">
            <w:pPr>
              <w:jc w:val="center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Orientacinis poreikis (vnt.)</w:t>
            </w:r>
          </w:p>
        </w:tc>
      </w:tr>
      <w:tr w:rsidR="001174F7" w:rsidRPr="001174F7" w14:paraId="03D2DA4C" w14:textId="77777777" w:rsidTr="0022675C">
        <w:tc>
          <w:tcPr>
            <w:tcW w:w="965" w:type="dxa"/>
          </w:tcPr>
          <w:p w14:paraId="6CE854AB" w14:textId="77777777" w:rsidR="00C66B2C" w:rsidRPr="001174F7" w:rsidRDefault="0007338C" w:rsidP="0022675C">
            <w:pPr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13</w:t>
            </w:r>
            <w:r w:rsidR="00C66B2C" w:rsidRPr="001174F7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2805217A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1842" w:type="dxa"/>
          </w:tcPr>
          <w:p w14:paraId="67E21AD0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Medicininė želatina ar lygiavertė vaistinė medžiaga</w:t>
            </w:r>
          </w:p>
        </w:tc>
        <w:tc>
          <w:tcPr>
            <w:tcW w:w="1134" w:type="dxa"/>
          </w:tcPr>
          <w:p w14:paraId="682B8111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0,30±0,03</w:t>
            </w:r>
          </w:p>
        </w:tc>
        <w:tc>
          <w:tcPr>
            <w:tcW w:w="1134" w:type="dxa"/>
          </w:tcPr>
          <w:p w14:paraId="68034B68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0,20±0,01</w:t>
            </w:r>
          </w:p>
        </w:tc>
        <w:tc>
          <w:tcPr>
            <w:tcW w:w="1276" w:type="dxa"/>
          </w:tcPr>
          <w:p w14:paraId="6170B3A4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5,82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±0,01</w:t>
            </w:r>
          </w:p>
        </w:tc>
        <w:tc>
          <w:tcPr>
            <w:tcW w:w="1418" w:type="dxa"/>
          </w:tcPr>
          <w:p w14:paraId="3BA872C5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15,90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±0,01</w:t>
            </w:r>
          </w:p>
        </w:tc>
        <w:tc>
          <w:tcPr>
            <w:tcW w:w="1417" w:type="dxa"/>
          </w:tcPr>
          <w:p w14:paraId="4847C163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5 000</w:t>
            </w:r>
          </w:p>
        </w:tc>
      </w:tr>
      <w:tr w:rsidR="001174F7" w:rsidRPr="001174F7" w14:paraId="318C6AD6" w14:textId="77777777" w:rsidTr="0022675C">
        <w:tc>
          <w:tcPr>
            <w:tcW w:w="965" w:type="dxa"/>
          </w:tcPr>
          <w:p w14:paraId="4B0D353B" w14:textId="77777777" w:rsidR="00C66B2C" w:rsidRPr="001174F7" w:rsidRDefault="0007338C" w:rsidP="0022675C">
            <w:pPr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14</w:t>
            </w:r>
            <w:r w:rsidR="00C66B2C" w:rsidRPr="001174F7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54BFE4EF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1842" w:type="dxa"/>
          </w:tcPr>
          <w:p w14:paraId="60BE901F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Medicininė želatina ar lygiavertė vaistinė medžiaga</w:t>
            </w:r>
          </w:p>
        </w:tc>
        <w:tc>
          <w:tcPr>
            <w:tcW w:w="1134" w:type="dxa"/>
          </w:tcPr>
          <w:p w14:paraId="09ABD34D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0,68±0,02</w:t>
            </w:r>
          </w:p>
        </w:tc>
        <w:tc>
          <w:tcPr>
            <w:tcW w:w="1134" w:type="dxa"/>
          </w:tcPr>
          <w:p w14:paraId="1FD5E2E1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0,50±0,05</w:t>
            </w:r>
          </w:p>
        </w:tc>
        <w:tc>
          <w:tcPr>
            <w:tcW w:w="1276" w:type="dxa"/>
          </w:tcPr>
          <w:p w14:paraId="6B6D842A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7,65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±0,01</w:t>
            </w:r>
          </w:p>
        </w:tc>
        <w:tc>
          <w:tcPr>
            <w:tcW w:w="1418" w:type="dxa"/>
          </w:tcPr>
          <w:p w14:paraId="63742276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21,70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±0,01</w:t>
            </w:r>
          </w:p>
        </w:tc>
        <w:tc>
          <w:tcPr>
            <w:tcW w:w="1417" w:type="dxa"/>
          </w:tcPr>
          <w:p w14:paraId="795AF596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15 000</w:t>
            </w:r>
          </w:p>
        </w:tc>
      </w:tr>
      <w:tr w:rsidR="001174F7" w:rsidRPr="001174F7" w14:paraId="2402FF87" w14:textId="77777777" w:rsidTr="0022675C">
        <w:tc>
          <w:tcPr>
            <w:tcW w:w="965" w:type="dxa"/>
          </w:tcPr>
          <w:p w14:paraId="72EB6A95" w14:textId="77777777" w:rsidR="00C66B2C" w:rsidRPr="001174F7" w:rsidRDefault="0007338C" w:rsidP="0022675C">
            <w:pPr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15</w:t>
            </w:r>
            <w:r w:rsidR="00C66B2C" w:rsidRPr="001174F7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C64C3F9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000</w:t>
            </w:r>
          </w:p>
        </w:tc>
        <w:tc>
          <w:tcPr>
            <w:tcW w:w="1842" w:type="dxa"/>
          </w:tcPr>
          <w:p w14:paraId="50BF0C62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Medicininė želatina ar lygiavertė vaistinė medžiaga</w:t>
            </w:r>
          </w:p>
        </w:tc>
        <w:tc>
          <w:tcPr>
            <w:tcW w:w="1134" w:type="dxa"/>
          </w:tcPr>
          <w:p w14:paraId="4C4AFF24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1,37±0,03</w:t>
            </w:r>
          </w:p>
        </w:tc>
        <w:tc>
          <w:tcPr>
            <w:tcW w:w="1134" w:type="dxa"/>
          </w:tcPr>
          <w:p w14:paraId="742AE55C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1,00±0,05</w:t>
            </w:r>
          </w:p>
        </w:tc>
        <w:tc>
          <w:tcPr>
            <w:tcW w:w="1276" w:type="dxa"/>
          </w:tcPr>
          <w:p w14:paraId="2CAE0018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9,91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±0,01</w:t>
            </w:r>
          </w:p>
        </w:tc>
        <w:tc>
          <w:tcPr>
            <w:tcW w:w="1418" w:type="dxa"/>
          </w:tcPr>
          <w:p w14:paraId="2A46745C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26,14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±0,01</w:t>
            </w:r>
          </w:p>
        </w:tc>
        <w:tc>
          <w:tcPr>
            <w:tcW w:w="1417" w:type="dxa"/>
          </w:tcPr>
          <w:p w14:paraId="6BEAA684" w14:textId="77777777" w:rsidR="00C66B2C" w:rsidRPr="001174F7" w:rsidRDefault="0007338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15</w:t>
            </w:r>
            <w:r w:rsidR="00C66B2C"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 xml:space="preserve"> 000</w:t>
            </w:r>
          </w:p>
        </w:tc>
      </w:tr>
      <w:tr w:rsidR="001174F7" w:rsidRPr="001174F7" w14:paraId="5D91946E" w14:textId="77777777" w:rsidTr="0022675C">
        <w:tc>
          <w:tcPr>
            <w:tcW w:w="965" w:type="dxa"/>
          </w:tcPr>
          <w:p w14:paraId="2211B556" w14:textId="77777777" w:rsidR="00C66B2C" w:rsidRPr="001174F7" w:rsidRDefault="0007338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16</w:t>
            </w:r>
            <w:r w:rsidR="00C66B2C"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1134" w:type="dxa"/>
          </w:tcPr>
          <w:p w14:paraId="1C666F2C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1842" w:type="dxa"/>
          </w:tcPr>
          <w:p w14:paraId="20C3B70A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Hidroksipropilmetil</w:t>
            </w:r>
            <w:proofErr w:type="spellEnd"/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- celiuliozė (HPMC) ar lygiavertė vaistinė medžiaga</w:t>
            </w:r>
          </w:p>
        </w:tc>
        <w:tc>
          <w:tcPr>
            <w:tcW w:w="1134" w:type="dxa"/>
          </w:tcPr>
          <w:p w14:paraId="0F51BC20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0,30±0,03</w:t>
            </w:r>
          </w:p>
        </w:tc>
        <w:tc>
          <w:tcPr>
            <w:tcW w:w="1134" w:type="dxa"/>
          </w:tcPr>
          <w:p w14:paraId="4DAAC1A9" w14:textId="77777777" w:rsidR="00C66B2C" w:rsidRPr="001174F7" w:rsidRDefault="00C66B2C" w:rsidP="0022675C">
            <w:pPr>
              <w:pStyle w:val="BodyText"/>
              <w:spacing w:after="0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0,20±0,01</w:t>
            </w:r>
          </w:p>
        </w:tc>
        <w:tc>
          <w:tcPr>
            <w:tcW w:w="1276" w:type="dxa"/>
          </w:tcPr>
          <w:p w14:paraId="2AD4466A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5,82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±0,01</w:t>
            </w:r>
          </w:p>
        </w:tc>
        <w:tc>
          <w:tcPr>
            <w:tcW w:w="1418" w:type="dxa"/>
          </w:tcPr>
          <w:p w14:paraId="2C9E1811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15,90</w:t>
            </w: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±0,01</w:t>
            </w:r>
          </w:p>
        </w:tc>
        <w:tc>
          <w:tcPr>
            <w:tcW w:w="1417" w:type="dxa"/>
          </w:tcPr>
          <w:p w14:paraId="480E098F" w14:textId="77777777" w:rsidR="00C66B2C" w:rsidRPr="001174F7" w:rsidRDefault="00C66B2C" w:rsidP="0022675C">
            <w:pPr>
              <w:pStyle w:val="BodyText"/>
              <w:spacing w:after="0"/>
              <w:jc w:val="center"/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lt-LT"/>
              </w:rPr>
              <w:t>5 000</w:t>
            </w:r>
          </w:p>
        </w:tc>
      </w:tr>
    </w:tbl>
    <w:p w14:paraId="34F825DD" w14:textId="77777777" w:rsidR="00C66B2C" w:rsidRPr="001174F7" w:rsidRDefault="00C66B2C" w:rsidP="00A758B0">
      <w:pPr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2ED16A53" w14:textId="77777777" w:rsidR="00C66B2C" w:rsidRPr="001174F7" w:rsidRDefault="0007338C" w:rsidP="00C66B2C">
      <w:pPr>
        <w:spacing w:after="0" w:line="240" w:lineRule="auto"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1174F7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  <w:t>17</w:t>
      </w:r>
      <w:r w:rsidR="00C66B2C" w:rsidRPr="001174F7">
        <w:rPr>
          <w:rFonts w:ascii="Cambria" w:hAnsi="Cambria" w:cs="Times New Roman"/>
          <w:b/>
          <w:bCs/>
          <w:color w:val="000000" w:themeColor="text1"/>
          <w:sz w:val="24"/>
          <w:szCs w:val="24"/>
          <w:u w:val="single"/>
        </w:rPr>
        <w:t>. Pipetė nepilno ištekėjimo 1 ml (su pirmine metrologine patikra):</w:t>
      </w:r>
    </w:p>
    <w:p w14:paraId="32E8C03B" w14:textId="77777777" w:rsidR="0012106E" w:rsidRPr="001174F7" w:rsidRDefault="0012106E" w:rsidP="0012106E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pagaminta iš </w:t>
      </w:r>
      <w:proofErr w:type="spellStart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>borosilikatinio</w:t>
      </w:r>
      <w:proofErr w:type="spellEnd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skaidraus stiklo ar lygiaverčio (ISO 3585);</w:t>
      </w:r>
    </w:p>
    <w:p w14:paraId="26235540" w14:textId="77777777" w:rsidR="0012106E" w:rsidRPr="001174F7" w:rsidRDefault="0012106E" w:rsidP="0012106E">
      <w:pPr>
        <w:numPr>
          <w:ilvl w:val="0"/>
          <w:numId w:val="12"/>
        </w:numPr>
        <w:tabs>
          <w:tab w:val="left" w:pos="426"/>
        </w:tabs>
        <w:spacing w:after="0" w:line="240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>tikslumo klasė A (ISO 835);</w:t>
      </w:r>
    </w:p>
    <w:p w14:paraId="348A4C78" w14:textId="77777777" w:rsidR="00C66B2C" w:rsidRPr="001174F7" w:rsidRDefault="00C66B2C" w:rsidP="00C66B2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bCs/>
          <w:color w:val="000000" w:themeColor="text1"/>
          <w:sz w:val="24"/>
          <w:szCs w:val="24"/>
        </w:rPr>
        <w:t>tūris sužymėtas padalomis</w:t>
      </w: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nuo apatinės iki viršutinės reikiamo pipetės tūrio ribos;</w:t>
      </w:r>
    </w:p>
    <w:p w14:paraId="38A477BA" w14:textId="77777777" w:rsidR="00C66B2C" w:rsidRPr="001174F7" w:rsidRDefault="00C66B2C" w:rsidP="00C66B2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nulinis tūrio taškas – pipetės viršuje; </w:t>
      </w:r>
    </w:p>
    <w:p w14:paraId="1891F623" w14:textId="77777777" w:rsidR="00C66B2C" w:rsidRPr="001174F7" w:rsidRDefault="00C66B2C" w:rsidP="00C66B2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>su pirmine metrologine patikra (pateikti patvirtinančius dokumentus).</w:t>
      </w:r>
    </w:p>
    <w:p w14:paraId="329C4ED8" w14:textId="77777777" w:rsidR="00C66B2C" w:rsidRPr="001174F7" w:rsidRDefault="00C66B2C" w:rsidP="00C66B2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atspari </w:t>
      </w:r>
      <w:r w:rsidRPr="001174F7">
        <w:rPr>
          <w:rFonts w:ascii="Cambria" w:hAnsi="Cambria" w:cs="Times New Roman"/>
          <w:bCs/>
          <w:color w:val="000000" w:themeColor="text1"/>
          <w:sz w:val="24"/>
          <w:szCs w:val="24"/>
        </w:rPr>
        <w:t>dezinfekcinėms</w:t>
      </w: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medžiagoms, karšto oro ir garų sterilizacijai.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8"/>
        <w:gridCol w:w="2000"/>
        <w:gridCol w:w="2145"/>
        <w:gridCol w:w="2835"/>
      </w:tblGrid>
      <w:tr w:rsidR="001174F7" w:rsidRPr="001174F7" w14:paraId="5E13910E" w14:textId="77777777" w:rsidTr="0022675C">
        <w:tc>
          <w:tcPr>
            <w:tcW w:w="1208" w:type="dxa"/>
            <w:vAlign w:val="center"/>
          </w:tcPr>
          <w:p w14:paraId="31897BCD" w14:textId="77777777" w:rsidR="00C66B2C" w:rsidRPr="001174F7" w:rsidRDefault="00C66B2C" w:rsidP="0022675C">
            <w:pPr>
              <w:pStyle w:val="Heading2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Poz</w:t>
            </w:r>
            <w:proofErr w:type="spellEnd"/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. Nr.</w:t>
            </w:r>
          </w:p>
        </w:tc>
        <w:tc>
          <w:tcPr>
            <w:tcW w:w="2000" w:type="dxa"/>
            <w:vAlign w:val="center"/>
          </w:tcPr>
          <w:p w14:paraId="025F3E52" w14:textId="77777777" w:rsidR="00C66B2C" w:rsidRPr="001174F7" w:rsidRDefault="00C66B2C" w:rsidP="0022675C">
            <w:pPr>
              <w:pStyle w:val="Heading2"/>
              <w:jc w:val="both"/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</w:pPr>
            <w:r w:rsidRPr="001174F7">
              <w:rPr>
                <w:rFonts w:ascii="Cambria" w:hAnsi="Cambria"/>
                <w:color w:val="000000" w:themeColor="text1"/>
                <w:sz w:val="22"/>
                <w:szCs w:val="22"/>
                <w:lang w:val="lt-LT"/>
              </w:rPr>
              <w:t>Pipetės tūris (ml)</w:t>
            </w:r>
          </w:p>
        </w:tc>
        <w:tc>
          <w:tcPr>
            <w:tcW w:w="2145" w:type="dxa"/>
            <w:vAlign w:val="center"/>
          </w:tcPr>
          <w:p w14:paraId="1AE670E9" w14:textId="77777777" w:rsidR="00C66B2C" w:rsidRPr="001174F7" w:rsidRDefault="00C66B2C" w:rsidP="0022675C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Padalos vertė (ml)</w:t>
            </w:r>
          </w:p>
        </w:tc>
        <w:tc>
          <w:tcPr>
            <w:tcW w:w="2835" w:type="dxa"/>
            <w:vAlign w:val="center"/>
          </w:tcPr>
          <w:p w14:paraId="15865911" w14:textId="77777777" w:rsidR="00C66B2C" w:rsidRPr="001174F7" w:rsidRDefault="00C66B2C" w:rsidP="0022675C">
            <w:pPr>
              <w:spacing w:after="0" w:line="240" w:lineRule="auto"/>
              <w:jc w:val="both"/>
              <w:rPr>
                <w:rFonts w:ascii="Cambria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hAnsi="Cambria" w:cs="Times New Roman"/>
                <w:i/>
                <w:iCs/>
                <w:color w:val="000000" w:themeColor="text1"/>
              </w:rPr>
              <w:t>Orientacinis poreikis (vnt.)</w:t>
            </w:r>
          </w:p>
        </w:tc>
      </w:tr>
      <w:tr w:rsidR="00C66B2C" w:rsidRPr="001174F7" w14:paraId="33FCAC1A" w14:textId="77777777" w:rsidTr="0022675C">
        <w:tc>
          <w:tcPr>
            <w:tcW w:w="1208" w:type="dxa"/>
          </w:tcPr>
          <w:p w14:paraId="2FB0A28C" w14:textId="77777777" w:rsidR="00C66B2C" w:rsidRPr="001174F7" w:rsidRDefault="0007338C" w:rsidP="0022675C">
            <w:pPr>
              <w:spacing w:after="0" w:line="240" w:lineRule="auto"/>
              <w:jc w:val="both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17</w:t>
            </w:r>
            <w:r w:rsidR="00C66B2C" w:rsidRPr="001174F7">
              <w:rPr>
                <w:rFonts w:ascii="Cambria" w:hAnsi="Cambria" w:cs="Times New Roman"/>
                <w:color w:val="000000" w:themeColor="text1"/>
              </w:rPr>
              <w:t>.</w:t>
            </w:r>
          </w:p>
        </w:tc>
        <w:tc>
          <w:tcPr>
            <w:tcW w:w="2000" w:type="dxa"/>
          </w:tcPr>
          <w:p w14:paraId="2658B43F" w14:textId="77777777" w:rsidR="00C66B2C" w:rsidRPr="001174F7" w:rsidRDefault="00C66B2C" w:rsidP="0022675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1</w:t>
            </w:r>
          </w:p>
        </w:tc>
        <w:tc>
          <w:tcPr>
            <w:tcW w:w="2145" w:type="dxa"/>
          </w:tcPr>
          <w:p w14:paraId="34079121" w14:textId="77777777" w:rsidR="00C66B2C" w:rsidRPr="001174F7" w:rsidRDefault="00C66B2C" w:rsidP="0022675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0,01</w:t>
            </w:r>
          </w:p>
        </w:tc>
        <w:tc>
          <w:tcPr>
            <w:tcW w:w="2835" w:type="dxa"/>
          </w:tcPr>
          <w:p w14:paraId="21577A54" w14:textId="77777777" w:rsidR="00C66B2C" w:rsidRPr="001174F7" w:rsidRDefault="00C66B2C" w:rsidP="0022675C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</w:rPr>
            </w:pPr>
            <w:r w:rsidRPr="001174F7">
              <w:rPr>
                <w:rFonts w:ascii="Cambria" w:hAnsi="Cambria" w:cs="Times New Roman"/>
                <w:color w:val="000000" w:themeColor="text1"/>
              </w:rPr>
              <w:t>5</w:t>
            </w:r>
          </w:p>
        </w:tc>
      </w:tr>
    </w:tbl>
    <w:p w14:paraId="7F633523" w14:textId="77777777" w:rsidR="00A758B0" w:rsidRPr="001174F7" w:rsidRDefault="00A758B0" w:rsidP="00A758B0">
      <w:pPr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1BFA7BCC" w14:textId="77777777" w:rsidR="00A758B0" w:rsidRPr="001174F7" w:rsidRDefault="00A758B0" w:rsidP="00A758B0">
      <w:pPr>
        <w:spacing w:after="0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1174F7">
        <w:rPr>
          <w:rFonts w:ascii="Cambria" w:hAnsi="Cambria" w:cs="Times New Roman"/>
          <w:b/>
          <w:color w:val="000000" w:themeColor="text1"/>
          <w:sz w:val="24"/>
          <w:szCs w:val="24"/>
          <w:u w:val="single"/>
        </w:rPr>
        <w:t>18</w:t>
      </w:r>
      <w:r w:rsidR="0007338C" w:rsidRPr="001174F7">
        <w:rPr>
          <w:rFonts w:ascii="Cambria" w:hAnsi="Cambria" w:cs="Times New Roman"/>
          <w:b/>
          <w:color w:val="000000" w:themeColor="text1"/>
          <w:sz w:val="24"/>
          <w:szCs w:val="24"/>
          <w:u w:val="single"/>
        </w:rPr>
        <w:t>.</w:t>
      </w:r>
      <w:r w:rsidRPr="001174F7">
        <w:rPr>
          <w:rFonts w:ascii="Cambria" w:hAnsi="Cambria" w:cs="Times New Roman"/>
          <w:b/>
          <w:color w:val="000000" w:themeColor="text1"/>
          <w:sz w:val="24"/>
          <w:szCs w:val="24"/>
          <w:u w:val="single"/>
        </w:rPr>
        <w:t>-19</w:t>
      </w:r>
      <w:r w:rsidRPr="001174F7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  <w:t>.  Piltuvėlis stiklinis ar lygiavertis:</w:t>
      </w:r>
    </w:p>
    <w:p w14:paraId="736C1327" w14:textId="77777777" w:rsidR="0012106E" w:rsidRPr="001174F7" w:rsidRDefault="0012106E" w:rsidP="0012106E">
      <w:pPr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pagamintas iš </w:t>
      </w:r>
      <w:proofErr w:type="spellStart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>borosilikatinio</w:t>
      </w:r>
      <w:proofErr w:type="spellEnd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skaidraus stiklo ar lygiaverčio (ISO 3585);</w:t>
      </w:r>
    </w:p>
    <w:p w14:paraId="1427BB67" w14:textId="77777777" w:rsidR="0012106E" w:rsidRPr="001174F7" w:rsidRDefault="0012106E" w:rsidP="0012106E">
      <w:pPr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Cambria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turi turėti rūgštinį atsparumą pagal ISO 1776 ir </w:t>
      </w:r>
      <w:proofErr w:type="spellStart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>hidrolitinį</w:t>
      </w:r>
      <w:proofErr w:type="spellEnd"/>
      <w:r w:rsidRPr="001174F7">
        <w:rPr>
          <w:rFonts w:ascii="Cambria" w:hAnsi="Cambria" w:cs="Times New Roman"/>
          <w:color w:val="000000" w:themeColor="text1"/>
          <w:sz w:val="24"/>
          <w:szCs w:val="24"/>
        </w:rPr>
        <w:t xml:space="preserve"> atsparumą pagal ISO 720;</w:t>
      </w:r>
    </w:p>
    <w:p w14:paraId="534D1830" w14:textId="77777777" w:rsidR="00A758B0" w:rsidRPr="001174F7" w:rsidRDefault="00A758B0" w:rsidP="00A758B0">
      <w:pPr>
        <w:numPr>
          <w:ilvl w:val="0"/>
          <w:numId w:val="9"/>
        </w:numPr>
        <w:tabs>
          <w:tab w:val="left" w:pos="426"/>
        </w:tabs>
        <w:spacing w:after="0" w:line="240" w:lineRule="auto"/>
        <w:rPr>
          <w:rFonts w:ascii="Cambria" w:eastAsia="Calibri" w:hAnsi="Cambria" w:cs="Times New Roman"/>
          <w:color w:val="000000" w:themeColor="text1"/>
          <w:sz w:val="24"/>
          <w:szCs w:val="24"/>
          <w:lang w:val="en-GB"/>
        </w:rPr>
      </w:pPr>
      <w:proofErr w:type="spellStart"/>
      <w:r w:rsidRPr="001174F7">
        <w:rPr>
          <w:rFonts w:ascii="Cambria" w:eastAsia="Calibri" w:hAnsi="Cambria" w:cs="Times New Roman"/>
          <w:color w:val="000000" w:themeColor="text1"/>
          <w:sz w:val="24"/>
          <w:szCs w:val="24"/>
          <w:lang w:val="en-GB"/>
        </w:rPr>
        <w:t>trumpakotis</w:t>
      </w:r>
      <w:proofErr w:type="spellEnd"/>
      <w:r w:rsidRPr="001174F7">
        <w:rPr>
          <w:rFonts w:ascii="Cambria" w:eastAsia="Calibri" w:hAnsi="Cambria" w:cs="Times New Roman"/>
          <w:color w:val="000000" w:themeColor="text1"/>
          <w:sz w:val="24"/>
          <w:szCs w:val="24"/>
          <w:lang w:val="en-GB"/>
        </w:rPr>
        <w:t>;</w:t>
      </w:r>
    </w:p>
    <w:p w14:paraId="4FA5C500" w14:textId="77777777" w:rsidR="00A758B0" w:rsidRPr="001174F7" w:rsidRDefault="00A758B0" w:rsidP="00A758B0">
      <w:pPr>
        <w:numPr>
          <w:ilvl w:val="0"/>
          <w:numId w:val="9"/>
        </w:numPr>
        <w:spacing w:after="0" w:line="240" w:lineRule="auto"/>
        <w:rPr>
          <w:rFonts w:ascii="Cambria" w:eastAsia="Calibri" w:hAnsi="Cambria" w:cs="Times New Roman"/>
          <w:bCs/>
          <w:color w:val="000000" w:themeColor="text1"/>
          <w:sz w:val="24"/>
          <w:szCs w:val="24"/>
        </w:rPr>
      </w:pPr>
      <w:r w:rsidRPr="001174F7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>atsparus dezinfekcinėms medžiagoms, karšto oro ir garų sterilizacijai.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993"/>
        <w:gridCol w:w="1701"/>
        <w:gridCol w:w="1842"/>
        <w:gridCol w:w="1418"/>
        <w:gridCol w:w="1276"/>
      </w:tblGrid>
      <w:tr w:rsidR="001174F7" w:rsidRPr="001174F7" w14:paraId="15AEC1D6" w14:textId="77777777" w:rsidTr="0022675C">
        <w:trPr>
          <w:trHeight w:val="757"/>
        </w:trPr>
        <w:tc>
          <w:tcPr>
            <w:tcW w:w="709" w:type="dxa"/>
          </w:tcPr>
          <w:p w14:paraId="2583697E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color w:val="000000" w:themeColor="text1"/>
              </w:rPr>
            </w:pPr>
            <w:proofErr w:type="spellStart"/>
            <w:r w:rsidRPr="001174F7">
              <w:rPr>
                <w:rFonts w:ascii="Cambria" w:eastAsia="Calibri" w:hAnsi="Cambria" w:cs="Times New Roman"/>
                <w:i/>
                <w:iCs/>
                <w:color w:val="000000" w:themeColor="text1"/>
              </w:rPr>
              <w:t>Poz</w:t>
            </w:r>
            <w:proofErr w:type="spellEnd"/>
            <w:r w:rsidRPr="001174F7">
              <w:rPr>
                <w:rFonts w:ascii="Cambria" w:eastAsia="Calibri" w:hAnsi="Cambria" w:cs="Times New Roman"/>
                <w:i/>
                <w:iCs/>
                <w:color w:val="000000" w:themeColor="text1"/>
              </w:rPr>
              <w:t>. Nr.</w:t>
            </w:r>
          </w:p>
        </w:tc>
        <w:tc>
          <w:tcPr>
            <w:tcW w:w="1701" w:type="dxa"/>
          </w:tcPr>
          <w:p w14:paraId="3D72CE1B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i/>
                <w:iCs/>
                <w:color w:val="000000" w:themeColor="text1"/>
              </w:rPr>
              <w:t xml:space="preserve">Kūgio pagrindo skersmuo (mm) </w:t>
            </w:r>
          </w:p>
        </w:tc>
        <w:tc>
          <w:tcPr>
            <w:tcW w:w="993" w:type="dxa"/>
          </w:tcPr>
          <w:p w14:paraId="7859B8A6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i/>
                <w:iCs/>
                <w:color w:val="000000" w:themeColor="text1"/>
              </w:rPr>
              <w:t xml:space="preserve">Kūgio aukštinė (mm) </w:t>
            </w:r>
          </w:p>
        </w:tc>
        <w:tc>
          <w:tcPr>
            <w:tcW w:w="1701" w:type="dxa"/>
          </w:tcPr>
          <w:p w14:paraId="250DA627" w14:textId="77777777" w:rsidR="00A758B0" w:rsidRPr="001174F7" w:rsidRDefault="00A758B0" w:rsidP="0022675C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i/>
                <w:iCs/>
                <w:color w:val="000000" w:themeColor="text1"/>
              </w:rPr>
              <w:t>Kampas (</w:t>
            </w:r>
            <w:r w:rsidRPr="001174F7">
              <w:rPr>
                <w:rFonts w:ascii="Cambria" w:eastAsia="Calibri" w:hAnsi="Cambria" w:cs="Times New Roman"/>
                <w:i/>
                <w:color w:val="000000" w:themeColor="text1"/>
                <w:shd w:val="clear" w:color="auto" w:fill="FFFFFF"/>
                <w:lang w:val="en-GB"/>
              </w:rPr>
              <w:t xml:space="preserve">°) tarp </w:t>
            </w:r>
            <w:proofErr w:type="spellStart"/>
            <w:r w:rsidRPr="001174F7">
              <w:rPr>
                <w:rFonts w:ascii="Cambria" w:eastAsia="Calibri" w:hAnsi="Cambria" w:cs="Times New Roman"/>
                <w:i/>
                <w:color w:val="000000" w:themeColor="text1"/>
                <w:shd w:val="clear" w:color="auto" w:fill="FFFFFF"/>
                <w:lang w:val="en-GB"/>
              </w:rPr>
              <w:t>kūgio</w:t>
            </w:r>
            <w:proofErr w:type="spellEnd"/>
            <w:r w:rsidRPr="001174F7">
              <w:rPr>
                <w:rFonts w:ascii="Cambria" w:eastAsia="Calibri" w:hAnsi="Cambria" w:cs="Times New Roman"/>
                <w:i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174F7">
              <w:rPr>
                <w:rFonts w:ascii="Cambria" w:eastAsia="Calibri" w:hAnsi="Cambria" w:cs="Times New Roman"/>
                <w:i/>
                <w:color w:val="000000" w:themeColor="text1"/>
                <w:shd w:val="clear" w:color="auto" w:fill="FFFFFF"/>
                <w:lang w:val="en-GB"/>
              </w:rPr>
              <w:t>paviršių</w:t>
            </w:r>
            <w:proofErr w:type="spellEnd"/>
            <w:r w:rsidRPr="001174F7">
              <w:rPr>
                <w:rFonts w:ascii="Cambria" w:eastAsia="Calibri" w:hAnsi="Cambria" w:cs="Times New Roman"/>
                <w:i/>
                <w:color w:val="000000" w:themeColor="text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174F7">
              <w:rPr>
                <w:rFonts w:ascii="Cambria" w:eastAsia="Calibri" w:hAnsi="Cambria" w:cs="Times New Roman"/>
                <w:i/>
                <w:color w:val="000000" w:themeColor="text1"/>
                <w:shd w:val="clear" w:color="auto" w:fill="FFFFFF"/>
                <w:lang w:val="en-GB"/>
              </w:rPr>
              <w:t>spindulių</w:t>
            </w:r>
            <w:proofErr w:type="spellEnd"/>
          </w:p>
        </w:tc>
        <w:tc>
          <w:tcPr>
            <w:tcW w:w="1842" w:type="dxa"/>
          </w:tcPr>
          <w:p w14:paraId="17ABE4BC" w14:textId="77777777" w:rsidR="00A758B0" w:rsidRPr="001174F7" w:rsidRDefault="00A758B0" w:rsidP="0022675C">
            <w:pPr>
              <w:spacing w:after="0" w:line="240" w:lineRule="auto"/>
              <w:rPr>
                <w:rFonts w:ascii="Cambria" w:eastAsia="Calibri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i/>
                <w:iCs/>
                <w:color w:val="000000" w:themeColor="text1"/>
              </w:rPr>
              <w:t>Piltuvėlio kotelio išorinis skersmuo (mm)</w:t>
            </w:r>
          </w:p>
        </w:tc>
        <w:tc>
          <w:tcPr>
            <w:tcW w:w="1418" w:type="dxa"/>
          </w:tcPr>
          <w:p w14:paraId="3872CD79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i/>
                <w:iCs/>
                <w:color w:val="000000" w:themeColor="text1"/>
              </w:rPr>
              <w:t>Piltuvėlio kotelio ilgis (mm)</w:t>
            </w:r>
          </w:p>
        </w:tc>
        <w:tc>
          <w:tcPr>
            <w:tcW w:w="1276" w:type="dxa"/>
          </w:tcPr>
          <w:p w14:paraId="2741783F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i/>
                <w:iCs/>
                <w:color w:val="000000" w:themeColor="text1"/>
              </w:rPr>
              <w:t>Orientacinis poreikis (vnt.)</w:t>
            </w:r>
          </w:p>
        </w:tc>
      </w:tr>
      <w:tr w:rsidR="001174F7" w:rsidRPr="001174F7" w14:paraId="30C329DC" w14:textId="77777777" w:rsidTr="0022675C">
        <w:tc>
          <w:tcPr>
            <w:tcW w:w="709" w:type="dxa"/>
          </w:tcPr>
          <w:p w14:paraId="6C4EE404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18.</w:t>
            </w:r>
          </w:p>
        </w:tc>
        <w:tc>
          <w:tcPr>
            <w:tcW w:w="1701" w:type="dxa"/>
          </w:tcPr>
          <w:p w14:paraId="298E4CEA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60±1</w:t>
            </w:r>
          </w:p>
        </w:tc>
        <w:tc>
          <w:tcPr>
            <w:tcW w:w="993" w:type="dxa"/>
          </w:tcPr>
          <w:p w14:paraId="5329705E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55±1</w:t>
            </w:r>
          </w:p>
        </w:tc>
        <w:tc>
          <w:tcPr>
            <w:tcW w:w="1701" w:type="dxa"/>
          </w:tcPr>
          <w:p w14:paraId="77C8AB4C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60</w:t>
            </w:r>
          </w:p>
        </w:tc>
        <w:tc>
          <w:tcPr>
            <w:tcW w:w="1842" w:type="dxa"/>
          </w:tcPr>
          <w:p w14:paraId="68608B0D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8±1</w:t>
            </w:r>
          </w:p>
        </w:tc>
        <w:tc>
          <w:tcPr>
            <w:tcW w:w="1418" w:type="dxa"/>
          </w:tcPr>
          <w:p w14:paraId="5AC36915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60±1</w:t>
            </w:r>
          </w:p>
        </w:tc>
        <w:tc>
          <w:tcPr>
            <w:tcW w:w="1276" w:type="dxa"/>
          </w:tcPr>
          <w:p w14:paraId="15A33208" w14:textId="77777777" w:rsidR="00A758B0" w:rsidRPr="001174F7" w:rsidRDefault="0007338C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1</w:t>
            </w:r>
            <w:r w:rsidR="00A758B0" w:rsidRPr="001174F7">
              <w:rPr>
                <w:rFonts w:ascii="Cambria" w:eastAsia="Calibri" w:hAnsi="Cambria" w:cs="Times New Roman"/>
                <w:color w:val="000000" w:themeColor="text1"/>
              </w:rPr>
              <w:t>0</w:t>
            </w:r>
          </w:p>
        </w:tc>
      </w:tr>
      <w:tr w:rsidR="001174F7" w:rsidRPr="001174F7" w14:paraId="1A00D544" w14:textId="77777777" w:rsidTr="0022675C">
        <w:tc>
          <w:tcPr>
            <w:tcW w:w="709" w:type="dxa"/>
          </w:tcPr>
          <w:p w14:paraId="4A29A54D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19.</w:t>
            </w:r>
          </w:p>
        </w:tc>
        <w:tc>
          <w:tcPr>
            <w:tcW w:w="1701" w:type="dxa"/>
          </w:tcPr>
          <w:p w14:paraId="3AB766A5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75±5</w:t>
            </w:r>
          </w:p>
        </w:tc>
        <w:tc>
          <w:tcPr>
            <w:tcW w:w="993" w:type="dxa"/>
          </w:tcPr>
          <w:p w14:paraId="28E9A275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75±5</w:t>
            </w:r>
          </w:p>
        </w:tc>
        <w:tc>
          <w:tcPr>
            <w:tcW w:w="1701" w:type="dxa"/>
          </w:tcPr>
          <w:p w14:paraId="260A262B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60</w:t>
            </w:r>
          </w:p>
        </w:tc>
        <w:tc>
          <w:tcPr>
            <w:tcW w:w="1842" w:type="dxa"/>
          </w:tcPr>
          <w:p w14:paraId="6E66F3EB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8±1</w:t>
            </w:r>
          </w:p>
        </w:tc>
        <w:tc>
          <w:tcPr>
            <w:tcW w:w="1418" w:type="dxa"/>
          </w:tcPr>
          <w:p w14:paraId="7EA87654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75±5</w:t>
            </w:r>
          </w:p>
        </w:tc>
        <w:tc>
          <w:tcPr>
            <w:tcW w:w="1276" w:type="dxa"/>
          </w:tcPr>
          <w:p w14:paraId="1FD06D61" w14:textId="77777777" w:rsidR="00A758B0" w:rsidRPr="001174F7" w:rsidRDefault="00A758B0" w:rsidP="002267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000000" w:themeColor="text1"/>
              </w:rPr>
            </w:pPr>
            <w:r w:rsidRPr="001174F7">
              <w:rPr>
                <w:rFonts w:ascii="Cambria" w:eastAsia="Calibri" w:hAnsi="Cambria" w:cs="Times New Roman"/>
                <w:color w:val="000000" w:themeColor="text1"/>
              </w:rPr>
              <w:t>20</w:t>
            </w:r>
          </w:p>
        </w:tc>
      </w:tr>
    </w:tbl>
    <w:p w14:paraId="2D025FEE" w14:textId="77777777" w:rsidR="00A758B0" w:rsidRPr="001174F7" w:rsidRDefault="00A758B0" w:rsidP="00A758B0">
      <w:pPr>
        <w:rPr>
          <w:rFonts w:ascii="Cambria" w:hAnsi="Cambria"/>
          <w:color w:val="000000" w:themeColor="text1"/>
          <w:sz w:val="24"/>
          <w:szCs w:val="24"/>
        </w:rPr>
      </w:pPr>
    </w:p>
    <w:p w14:paraId="4F26F936" w14:textId="77777777" w:rsidR="00C66B2C" w:rsidRPr="001174F7" w:rsidRDefault="0007338C" w:rsidP="00C66B2C">
      <w:pPr>
        <w:pStyle w:val="list0020paragraph"/>
        <w:spacing w:before="0" w:beforeAutospacing="0" w:after="0" w:afterAutospacing="0" w:line="240" w:lineRule="atLeast"/>
        <w:jc w:val="both"/>
        <w:rPr>
          <w:rFonts w:ascii="Cambria" w:hAnsi="Cambria"/>
          <w:color w:val="000000" w:themeColor="text1"/>
        </w:rPr>
      </w:pPr>
      <w:r w:rsidRPr="001174F7">
        <w:rPr>
          <w:rStyle w:val="list0020paragraphchar"/>
          <w:rFonts w:ascii="Cambria" w:hAnsi="Cambria"/>
          <w:b/>
          <w:bCs/>
          <w:color w:val="000000" w:themeColor="text1"/>
          <w:u w:val="single"/>
        </w:rPr>
        <w:lastRenderedPageBreak/>
        <w:t xml:space="preserve">20. </w:t>
      </w:r>
      <w:r w:rsidR="00C66B2C" w:rsidRPr="001174F7">
        <w:rPr>
          <w:rStyle w:val="list0020paragraphchar"/>
          <w:rFonts w:ascii="Cambria" w:hAnsi="Cambria"/>
          <w:b/>
          <w:bCs/>
          <w:color w:val="000000" w:themeColor="text1"/>
          <w:u w:val="single"/>
        </w:rPr>
        <w:t>Maišelis popierinis (1± 0,1 kg):</w:t>
      </w:r>
    </w:p>
    <w:p w14:paraId="25337EF6" w14:textId="77777777" w:rsidR="0012106E" w:rsidRPr="001174F7" w:rsidRDefault="0012106E" w:rsidP="00C66B2C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Style w:val="list0020paragraphchar"/>
          <w:rFonts w:ascii="Cambria" w:hAnsi="Cambria"/>
          <w:color w:val="000000" w:themeColor="text1"/>
        </w:rPr>
      </w:pPr>
      <w:r w:rsidRPr="001174F7">
        <w:rPr>
          <w:rStyle w:val="list0020paragraphchar"/>
          <w:rFonts w:ascii="Cambria" w:hAnsi="Cambria"/>
          <w:color w:val="000000" w:themeColor="text1"/>
        </w:rPr>
        <w:t>turi atitikti Reglamento (EB) 1935/2004 reikalavimus;</w:t>
      </w:r>
    </w:p>
    <w:p w14:paraId="439A5DE3" w14:textId="77777777" w:rsidR="00C66B2C" w:rsidRPr="001174F7" w:rsidRDefault="00C66B2C" w:rsidP="00C66B2C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/>
          <w:color w:val="000000" w:themeColor="text1"/>
        </w:rPr>
      </w:pPr>
      <w:r w:rsidRPr="001174F7">
        <w:rPr>
          <w:rStyle w:val="list0020paragraphchar"/>
          <w:rFonts w:ascii="Cambria" w:hAnsi="Cambria"/>
          <w:color w:val="000000" w:themeColor="text1"/>
        </w:rPr>
        <w:t>skirtas biriems produktams;</w:t>
      </w:r>
    </w:p>
    <w:p w14:paraId="1410A1FD" w14:textId="77777777" w:rsidR="00C66B2C" w:rsidRPr="001174F7" w:rsidRDefault="00C66B2C" w:rsidP="00C66B2C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/>
          <w:color w:val="000000" w:themeColor="text1"/>
        </w:rPr>
      </w:pPr>
      <w:r w:rsidRPr="001174F7">
        <w:rPr>
          <w:rStyle w:val="list0020paragraphchar"/>
          <w:rFonts w:ascii="Cambria" w:hAnsi="Cambria"/>
          <w:color w:val="000000" w:themeColor="text1"/>
        </w:rPr>
        <w:t>popierius – vidinė pusė laminuota nepralaidi drėgmei;</w:t>
      </w:r>
    </w:p>
    <w:p w14:paraId="5D231630" w14:textId="77777777" w:rsidR="00C66B2C" w:rsidRPr="001174F7" w:rsidRDefault="00C66B2C" w:rsidP="00C66B2C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/>
          <w:color w:val="000000" w:themeColor="text1"/>
        </w:rPr>
      </w:pPr>
      <w:r w:rsidRPr="001174F7">
        <w:rPr>
          <w:rStyle w:val="list0020paragraphchar"/>
          <w:rFonts w:ascii="Cambria" w:hAnsi="Cambria"/>
          <w:color w:val="000000" w:themeColor="text1"/>
        </w:rPr>
        <w:t>išorinė pusė – neslidi, tinkama užklijuoti popierinėms etiketėms bei rašyti tušinuku;</w:t>
      </w:r>
    </w:p>
    <w:p w14:paraId="261720E1" w14:textId="77777777" w:rsidR="00C66B2C" w:rsidRPr="001174F7" w:rsidRDefault="00C66B2C" w:rsidP="00C66B2C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/>
          <w:color w:val="000000" w:themeColor="text1"/>
        </w:rPr>
      </w:pPr>
      <w:r w:rsidRPr="001174F7">
        <w:rPr>
          <w:rStyle w:val="list0020paragraphchar"/>
          <w:rFonts w:ascii="Cambria" w:hAnsi="Cambria"/>
          <w:color w:val="000000" w:themeColor="text1"/>
        </w:rPr>
        <w:t>su pastatomu ne siauresniu nei 8 cm dugnu;</w:t>
      </w:r>
    </w:p>
    <w:p w14:paraId="605531BA" w14:textId="77777777" w:rsidR="00C66B2C" w:rsidRPr="001174F7" w:rsidRDefault="00C66B2C" w:rsidP="00C66B2C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/>
          <w:color w:val="000000" w:themeColor="text1"/>
        </w:rPr>
      </w:pPr>
      <w:r w:rsidRPr="001174F7">
        <w:rPr>
          <w:rStyle w:val="list0020paragraphchar"/>
          <w:rFonts w:ascii="Cambria" w:hAnsi="Cambria"/>
          <w:color w:val="000000" w:themeColor="text1"/>
        </w:rPr>
        <w:t>sandariai užsidaro su styginiu arba lygiaverčiu užsegimu;</w:t>
      </w:r>
    </w:p>
    <w:p w14:paraId="3F618C2E" w14:textId="77777777" w:rsidR="00C66B2C" w:rsidRPr="001174F7" w:rsidRDefault="00C66B2C" w:rsidP="00C66B2C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/>
          <w:color w:val="000000" w:themeColor="text1"/>
        </w:rPr>
      </w:pPr>
      <w:r w:rsidRPr="001174F7">
        <w:rPr>
          <w:rStyle w:val="list0020paragraphchar"/>
          <w:rFonts w:ascii="Cambria" w:hAnsi="Cambria"/>
          <w:color w:val="000000" w:themeColor="text1"/>
        </w:rPr>
        <w:t>maišelio išmatavimai: aukštis didesnis už plotį, bet ne daugiau nei 1,7 karto (plotis 17 – 19 cm);</w:t>
      </w:r>
    </w:p>
    <w:p w14:paraId="1C4B91DC" w14:textId="77777777" w:rsidR="00C66B2C" w:rsidRPr="001174F7" w:rsidRDefault="00C66B2C" w:rsidP="00C66B2C">
      <w:pPr>
        <w:pStyle w:val="list0020paragraph"/>
        <w:numPr>
          <w:ilvl w:val="0"/>
          <w:numId w:val="11"/>
        </w:numPr>
        <w:spacing w:before="0" w:beforeAutospacing="0" w:after="0" w:afterAutospacing="0" w:line="240" w:lineRule="atLeast"/>
        <w:ind w:left="426"/>
        <w:jc w:val="both"/>
        <w:rPr>
          <w:rFonts w:ascii="Cambria" w:hAnsi="Cambria"/>
          <w:color w:val="000000" w:themeColor="text1"/>
        </w:rPr>
      </w:pPr>
      <w:r w:rsidRPr="001174F7">
        <w:rPr>
          <w:rStyle w:val="list0020paragraphchar"/>
          <w:rFonts w:ascii="Cambria" w:hAnsi="Cambria"/>
          <w:color w:val="000000" w:themeColor="text1"/>
        </w:rPr>
        <w:t xml:space="preserve">popieriaus lyginamasis svoris ne mažesnis nei 100 </w:t>
      </w:r>
      <w:proofErr w:type="spellStart"/>
      <w:r w:rsidRPr="001174F7">
        <w:rPr>
          <w:rStyle w:val="list0020paragraphchar"/>
          <w:rFonts w:ascii="Cambria" w:hAnsi="Cambria"/>
          <w:color w:val="000000" w:themeColor="text1"/>
        </w:rPr>
        <w:t>gsm</w:t>
      </w:r>
      <w:proofErr w:type="spellEnd"/>
      <w:r w:rsidRPr="001174F7">
        <w:rPr>
          <w:rStyle w:val="list0020paragraphchar"/>
          <w:rFonts w:ascii="Cambria" w:hAnsi="Cambria"/>
          <w:color w:val="000000" w:themeColor="text1"/>
        </w:rPr>
        <w:t>;</w:t>
      </w:r>
    </w:p>
    <w:p w14:paraId="1A2773E6" w14:textId="77777777" w:rsidR="0007338C" w:rsidRPr="001174F7" w:rsidRDefault="00C66B2C" w:rsidP="00915563">
      <w:pPr>
        <w:pStyle w:val="Normal1"/>
        <w:spacing w:before="0" w:beforeAutospacing="0" w:after="0" w:afterAutospacing="0" w:line="240" w:lineRule="atLeast"/>
        <w:jc w:val="both"/>
        <w:rPr>
          <w:rStyle w:val="normalchar"/>
          <w:rFonts w:ascii="Cambria" w:hAnsi="Cambria"/>
          <w:i/>
          <w:iCs/>
          <w:color w:val="000000" w:themeColor="text1"/>
        </w:rPr>
      </w:pPr>
      <w:r w:rsidRPr="001174F7">
        <w:rPr>
          <w:rStyle w:val="normalchar"/>
          <w:rFonts w:ascii="Cambria" w:hAnsi="Cambria"/>
          <w:i/>
          <w:iCs/>
          <w:color w:val="000000" w:themeColor="text1"/>
        </w:rPr>
        <w:t xml:space="preserve">Orientacinis poreikis: </w:t>
      </w:r>
      <w:r w:rsidR="0007338C" w:rsidRPr="001174F7">
        <w:rPr>
          <w:rStyle w:val="normalchar"/>
          <w:rFonts w:ascii="Cambria" w:hAnsi="Cambria"/>
          <w:i/>
          <w:iCs/>
          <w:color w:val="000000" w:themeColor="text1"/>
        </w:rPr>
        <w:t>6</w:t>
      </w:r>
      <w:r w:rsidRPr="001174F7">
        <w:rPr>
          <w:rStyle w:val="normalchar"/>
          <w:rFonts w:ascii="Cambria" w:hAnsi="Cambria"/>
          <w:i/>
          <w:iCs/>
          <w:color w:val="000000" w:themeColor="text1"/>
        </w:rPr>
        <w:t> 000 vnt.</w:t>
      </w:r>
    </w:p>
    <w:p w14:paraId="76960343" w14:textId="77777777" w:rsidR="00915563" w:rsidRPr="001174F7" w:rsidRDefault="00915563" w:rsidP="00915563">
      <w:pPr>
        <w:pStyle w:val="Normal1"/>
        <w:spacing w:before="0" w:beforeAutospacing="0" w:after="0" w:afterAutospacing="0" w:line="240" w:lineRule="atLeast"/>
        <w:jc w:val="both"/>
        <w:rPr>
          <w:rFonts w:ascii="Cambria" w:hAnsi="Cambria"/>
          <w:color w:val="000000" w:themeColor="text1"/>
        </w:rPr>
      </w:pPr>
    </w:p>
    <w:p w14:paraId="740810D5" w14:textId="77777777" w:rsidR="00C66B2C" w:rsidRPr="001174F7" w:rsidRDefault="0007338C" w:rsidP="00C66B2C">
      <w:pPr>
        <w:spacing w:after="0" w:line="240" w:lineRule="auto"/>
        <w:ind w:left="420" w:hanging="360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</w:pPr>
      <w:r w:rsidRPr="001174F7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 xml:space="preserve">21. </w:t>
      </w:r>
      <w:r w:rsidR="00C66B2C" w:rsidRPr="001174F7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  <w:u w:val="single"/>
          <w:lang w:eastAsia="lt-LT"/>
        </w:rPr>
        <w:t>Grūstuvė (su piestele):</w:t>
      </w:r>
    </w:p>
    <w:p w14:paraId="747AA001" w14:textId="77777777" w:rsidR="0012106E" w:rsidRPr="001174F7" w:rsidRDefault="0012106E" w:rsidP="0012106E">
      <w:pPr>
        <w:pStyle w:val="list0020paragraph"/>
        <w:numPr>
          <w:ilvl w:val="0"/>
          <w:numId w:val="10"/>
        </w:numPr>
        <w:spacing w:before="0" w:beforeAutospacing="0" w:after="0" w:afterAutospacing="0" w:line="240" w:lineRule="atLeast"/>
        <w:ind w:left="426" w:hanging="426"/>
        <w:jc w:val="both"/>
        <w:rPr>
          <w:rFonts w:ascii="Cambria" w:hAnsi="Cambria"/>
          <w:color w:val="000000" w:themeColor="text1"/>
        </w:rPr>
      </w:pPr>
      <w:r w:rsidRPr="001174F7">
        <w:rPr>
          <w:rStyle w:val="list0020paragraphchar"/>
          <w:rFonts w:ascii="Cambria" w:hAnsi="Cambria"/>
          <w:color w:val="000000" w:themeColor="text1"/>
        </w:rPr>
        <w:t>turi atitikti Reglamento (EB) 1935/2004 reikalavimus;</w:t>
      </w:r>
    </w:p>
    <w:p w14:paraId="1F594478" w14:textId="77777777" w:rsidR="00C66B2C" w:rsidRPr="001174F7" w:rsidRDefault="00C66B2C" w:rsidP="00C66B2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</w:pPr>
      <w:r w:rsidRPr="001174F7"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  <w:t>daugkartinė;</w:t>
      </w:r>
    </w:p>
    <w:p w14:paraId="3EA47E0B" w14:textId="77777777" w:rsidR="00C66B2C" w:rsidRPr="001174F7" w:rsidRDefault="00C66B2C" w:rsidP="00C66B2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</w:pPr>
      <w:r w:rsidRPr="001174F7"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  <w:t>vidinis paviršius neglazūruotas;</w:t>
      </w:r>
    </w:p>
    <w:p w14:paraId="47844CA7" w14:textId="77777777" w:rsidR="00C66B2C" w:rsidRPr="001174F7" w:rsidRDefault="00C66B2C" w:rsidP="00C66B2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</w:pPr>
      <w:r w:rsidRPr="001174F7"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  <w:t>išorinis paviršius glazūruotas;</w:t>
      </w:r>
    </w:p>
    <w:p w14:paraId="397D88A5" w14:textId="77777777" w:rsidR="00C66B2C" w:rsidRPr="001174F7" w:rsidRDefault="00C66B2C" w:rsidP="00C66B2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</w:pPr>
      <w:r w:rsidRPr="001174F7"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  <w:t>pagaminta iš kietojo porceliano arba keramikos ar lygiavertės medžiagos;</w:t>
      </w:r>
    </w:p>
    <w:p w14:paraId="1FF003F3" w14:textId="77777777" w:rsidR="00C66B2C" w:rsidRPr="001174F7" w:rsidRDefault="00C66B2C" w:rsidP="00C66B2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</w:pPr>
      <w:r w:rsidRPr="001174F7"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  <w:t>su snapeliu (išpylimui);</w:t>
      </w:r>
    </w:p>
    <w:p w14:paraId="55D44B3B" w14:textId="77777777" w:rsidR="00C66B2C" w:rsidRPr="001174F7" w:rsidRDefault="00C66B2C" w:rsidP="00C66B2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</w:pPr>
      <w:r w:rsidRPr="001174F7"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  <w:t>tinka naudoti tepalų, miltelių ir kitų vaistinių formų gamybai vaistinėje;</w:t>
      </w:r>
    </w:p>
    <w:p w14:paraId="4C56FAFD" w14:textId="77777777" w:rsidR="00C66B2C" w:rsidRPr="001174F7" w:rsidRDefault="00C66B2C" w:rsidP="00C66B2C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</w:pPr>
      <w:r w:rsidRPr="001174F7"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  <w:t>atspari dezinfekcinėms medžiagoms ir sterilizacijai karštu oru.</w:t>
      </w:r>
    </w:p>
    <w:tbl>
      <w:tblPr>
        <w:tblW w:w="96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1334"/>
        <w:gridCol w:w="1701"/>
        <w:gridCol w:w="1701"/>
        <w:gridCol w:w="1134"/>
        <w:gridCol w:w="992"/>
        <w:gridCol w:w="992"/>
        <w:gridCol w:w="1109"/>
      </w:tblGrid>
      <w:tr w:rsidR="001174F7" w:rsidRPr="001174F7" w14:paraId="4B9D016D" w14:textId="77777777" w:rsidTr="0022675C">
        <w:trPr>
          <w:trHeight w:val="31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E78C9C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proofErr w:type="spellStart"/>
            <w:r w:rsidRPr="001174F7">
              <w:rPr>
                <w:rFonts w:ascii="Cambria" w:eastAsia="Times New Roman" w:hAnsi="Cambria" w:cs="Times New Roman"/>
                <w:i/>
                <w:iCs/>
                <w:color w:val="000000" w:themeColor="text1"/>
                <w:lang w:eastAsia="lt-LT"/>
              </w:rPr>
              <w:t>Poz</w:t>
            </w:r>
            <w:proofErr w:type="spellEnd"/>
            <w:r w:rsidRPr="001174F7">
              <w:rPr>
                <w:rFonts w:ascii="Cambria" w:eastAsia="Times New Roman" w:hAnsi="Cambria" w:cs="Times New Roman"/>
                <w:i/>
                <w:iCs/>
                <w:color w:val="000000" w:themeColor="text1"/>
                <w:lang w:eastAsia="lt-LT"/>
              </w:rPr>
              <w:t>. Nr.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A0833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i/>
                <w:iCs/>
                <w:color w:val="000000" w:themeColor="text1"/>
                <w:lang w:eastAsia="lt-LT"/>
              </w:rPr>
              <w:t>Tūris (ml) pripylus vandens iki grūstuvės snapelio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969F6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i/>
                <w:iCs/>
                <w:color w:val="000000" w:themeColor="text1"/>
                <w:lang w:eastAsia="lt-LT"/>
              </w:rPr>
              <w:t>Grūstuvės viršaus skersmuo (mm)(išorinis, su snapeliu)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2EF9C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i/>
                <w:iCs/>
                <w:color w:val="000000" w:themeColor="text1"/>
                <w:lang w:eastAsia="lt-LT"/>
              </w:rPr>
              <w:t>Grūstuvės viršaus skersmuo (mm)(vidinis, su snapeliu)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F2D6E" w14:textId="77777777" w:rsidR="00C66B2C" w:rsidRPr="001174F7" w:rsidRDefault="00C66B2C" w:rsidP="0022675C">
            <w:pPr>
              <w:spacing w:after="0" w:line="240" w:lineRule="auto"/>
              <w:ind w:lef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i/>
                <w:iCs/>
                <w:color w:val="000000" w:themeColor="text1"/>
                <w:lang w:eastAsia="lt-LT"/>
              </w:rPr>
              <w:t>Grūstuvės dugno skersmuo (mm)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EB52C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i/>
                <w:iCs/>
                <w:color w:val="000000" w:themeColor="text1"/>
                <w:lang w:eastAsia="lt-LT"/>
              </w:rPr>
              <w:t>Grūstuvės aukštis (mm)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91527" w14:textId="77777777" w:rsidR="00C66B2C" w:rsidRPr="001174F7" w:rsidRDefault="00C66B2C" w:rsidP="0022675C">
            <w:pPr>
              <w:spacing w:after="0" w:line="240" w:lineRule="auto"/>
              <w:ind w:left="100" w:right="-15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i/>
                <w:iCs/>
                <w:color w:val="000000" w:themeColor="text1"/>
                <w:lang w:eastAsia="lt-LT"/>
              </w:rPr>
              <w:t>Piestelės ilgis (mm)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D4D89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i/>
                <w:iCs/>
                <w:color w:val="000000" w:themeColor="text1"/>
                <w:lang w:eastAsia="lt-LT"/>
              </w:rPr>
              <w:t>Orientacinis</w:t>
            </w:r>
          </w:p>
          <w:p w14:paraId="38846ED7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i/>
                <w:iCs/>
                <w:color w:val="000000" w:themeColor="text1"/>
                <w:lang w:eastAsia="lt-LT"/>
              </w:rPr>
              <w:t>poreikis (vnt.)</w:t>
            </w:r>
          </w:p>
        </w:tc>
      </w:tr>
      <w:tr w:rsidR="00C66B2C" w:rsidRPr="001174F7" w14:paraId="47492293" w14:textId="77777777" w:rsidTr="0022675C">
        <w:trPr>
          <w:trHeight w:val="12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C8BD6" w14:textId="77777777" w:rsidR="00C66B2C" w:rsidRPr="001174F7" w:rsidRDefault="00915563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  <w:t>21</w:t>
            </w:r>
            <w:r w:rsidR="00C66B2C" w:rsidRPr="001174F7"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  <w:t>.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D7765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  <w:t>500-550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A31B0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  <w:t>155±10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0F82A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  <w:t>123±2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D4B2E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  <w:t>85±5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A2184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  <w:t>80±5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49DE5" w14:textId="77777777" w:rsidR="00C66B2C" w:rsidRPr="001174F7" w:rsidRDefault="00C66B2C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  <w:t>155±5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A24F9" w14:textId="77777777" w:rsidR="00C66B2C" w:rsidRPr="001174F7" w:rsidRDefault="00915563" w:rsidP="0022675C">
            <w:pPr>
              <w:spacing w:after="0" w:line="240" w:lineRule="auto"/>
              <w:ind w:left="100" w:right="100"/>
              <w:jc w:val="center"/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</w:pPr>
            <w:r w:rsidRPr="001174F7">
              <w:rPr>
                <w:rFonts w:ascii="Cambria" w:eastAsia="Times New Roman" w:hAnsi="Cambria" w:cs="Times New Roman"/>
                <w:color w:val="000000" w:themeColor="text1"/>
                <w:lang w:eastAsia="lt-LT"/>
              </w:rPr>
              <w:t>20</w:t>
            </w:r>
          </w:p>
        </w:tc>
      </w:tr>
    </w:tbl>
    <w:p w14:paraId="5BC02B21" w14:textId="77777777" w:rsidR="00C66B2C" w:rsidRPr="001174F7" w:rsidRDefault="00C66B2C" w:rsidP="00A758B0">
      <w:pPr>
        <w:rPr>
          <w:rFonts w:ascii="Cambria" w:hAnsi="Cambria"/>
          <w:color w:val="000000" w:themeColor="text1"/>
          <w:sz w:val="24"/>
          <w:szCs w:val="24"/>
        </w:rPr>
      </w:pPr>
    </w:p>
    <w:p w14:paraId="764386FF" w14:textId="57A5C96E" w:rsidR="00915563" w:rsidRDefault="00915563" w:rsidP="00915563">
      <w:pPr>
        <w:spacing w:after="0" w:line="240" w:lineRule="auto"/>
        <w:ind w:firstLine="540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1174F7">
        <w:rPr>
          <w:rFonts w:ascii="Cambria" w:eastAsia="Calibri" w:hAnsi="Cambria" w:cs="Times New Roman"/>
          <w:color w:val="000000" w:themeColor="text1"/>
          <w:sz w:val="24"/>
          <w:szCs w:val="24"/>
        </w:rPr>
        <w:t>Viešojo pirkimo komisijai pareikalavus, turi būti pateikti siūlomų prekių pavyzdžiai.</w:t>
      </w:r>
    </w:p>
    <w:p w14:paraId="0E2D6272" w14:textId="75624B4B" w:rsidR="00A54CBD" w:rsidRPr="001174F7" w:rsidRDefault="00A54CBD" w:rsidP="00A54CBD">
      <w:pPr>
        <w:spacing w:after="0" w:line="240" w:lineRule="auto"/>
        <w:ind w:firstLine="540"/>
        <w:jc w:val="center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color w:val="000000" w:themeColor="text1"/>
          <w:sz w:val="24"/>
          <w:szCs w:val="24"/>
        </w:rPr>
        <w:t>______________</w:t>
      </w:r>
      <w:bookmarkStart w:id="0" w:name="_GoBack"/>
      <w:bookmarkEnd w:id="0"/>
    </w:p>
    <w:sectPr w:rsidR="00A54CBD" w:rsidRPr="001174F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2995"/>
    <w:multiLevelType w:val="hybridMultilevel"/>
    <w:tmpl w:val="0C6A9F0C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3AF5AE6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882EC3"/>
    <w:multiLevelType w:val="hybridMultilevel"/>
    <w:tmpl w:val="29DC3784"/>
    <w:lvl w:ilvl="0" w:tplc="BB88E42C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5BA0"/>
    <w:multiLevelType w:val="hybridMultilevel"/>
    <w:tmpl w:val="4672EC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782D"/>
    <w:multiLevelType w:val="hybridMultilevel"/>
    <w:tmpl w:val="006C7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BE5C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576C8"/>
    <w:multiLevelType w:val="hybridMultilevel"/>
    <w:tmpl w:val="62CEFAE0"/>
    <w:lvl w:ilvl="0" w:tplc="CCC431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919F4"/>
    <w:multiLevelType w:val="hybridMultilevel"/>
    <w:tmpl w:val="C79C1EDA"/>
    <w:lvl w:ilvl="0" w:tplc="4DBA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05BC4"/>
    <w:multiLevelType w:val="hybridMultilevel"/>
    <w:tmpl w:val="8B667252"/>
    <w:lvl w:ilvl="0" w:tplc="4DBA6EF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D7B3028"/>
    <w:multiLevelType w:val="multilevel"/>
    <w:tmpl w:val="6714C4EC"/>
    <w:lvl w:ilvl="0">
      <w:start w:val="8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DEA6268"/>
    <w:multiLevelType w:val="hybridMultilevel"/>
    <w:tmpl w:val="04A6A13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31CDA"/>
    <w:multiLevelType w:val="hybridMultilevel"/>
    <w:tmpl w:val="1BC6BE82"/>
    <w:lvl w:ilvl="0" w:tplc="AF944BA6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86CF3"/>
    <w:multiLevelType w:val="hybridMultilevel"/>
    <w:tmpl w:val="30F0E626"/>
    <w:lvl w:ilvl="0" w:tplc="26B41A2A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85A00C2"/>
    <w:multiLevelType w:val="hybridMultilevel"/>
    <w:tmpl w:val="61B27BFA"/>
    <w:lvl w:ilvl="0" w:tplc="AF944BA6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7665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CC2"/>
    <w:rsid w:val="0007338C"/>
    <w:rsid w:val="001174F7"/>
    <w:rsid w:val="0011777E"/>
    <w:rsid w:val="0012106E"/>
    <w:rsid w:val="002311F0"/>
    <w:rsid w:val="0049544A"/>
    <w:rsid w:val="004B0D08"/>
    <w:rsid w:val="006711F5"/>
    <w:rsid w:val="00677DB9"/>
    <w:rsid w:val="0079701D"/>
    <w:rsid w:val="00861AB5"/>
    <w:rsid w:val="008B3851"/>
    <w:rsid w:val="00915563"/>
    <w:rsid w:val="00A54CBD"/>
    <w:rsid w:val="00A758B0"/>
    <w:rsid w:val="00C66B2C"/>
    <w:rsid w:val="00D37CC2"/>
    <w:rsid w:val="00D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5790"/>
  <w15:chartTrackingRefBased/>
  <w15:docId w15:val="{A0F06BF4-CAB3-4CE9-979F-F6E78B61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B2C"/>
  </w:style>
  <w:style w:type="paragraph" w:styleId="Heading2">
    <w:name w:val="heading 2"/>
    <w:basedOn w:val="Normal"/>
    <w:next w:val="Normal"/>
    <w:link w:val="Heading2Char"/>
    <w:qFormat/>
    <w:rsid w:val="00C66B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A758B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758B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758B0"/>
    <w:rPr>
      <w:rFonts w:ascii="Times New Roman" w:eastAsia="Calibri" w:hAnsi="Times New Roman" w:cs="Times New Roman"/>
      <w:sz w:val="24"/>
      <w:szCs w:val="24"/>
      <w:lang w:val="en-GB"/>
    </w:rPr>
  </w:style>
  <w:style w:type="paragraph" w:styleId="List">
    <w:name w:val="List"/>
    <w:basedOn w:val="Normal"/>
    <w:rsid w:val="00A758B0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Emphasis">
    <w:name w:val="Emphasis"/>
    <w:uiPriority w:val="20"/>
    <w:qFormat/>
    <w:rsid w:val="00A758B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Diagrama2, Diagrama2"/>
    <w:basedOn w:val="Normal"/>
    <w:link w:val="HeaderChar"/>
    <w:rsid w:val="00A758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A758B0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C6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char">
    <w:name w:val="normal__char"/>
    <w:basedOn w:val="DefaultParagraphFont"/>
    <w:rsid w:val="00C66B2C"/>
  </w:style>
  <w:style w:type="paragraph" w:customStyle="1" w:styleId="list0020paragraph">
    <w:name w:val="list_0020paragraph"/>
    <w:basedOn w:val="Normal"/>
    <w:rsid w:val="00C6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0020paragraphchar">
    <w:name w:val="list_0020paragraph__char"/>
    <w:basedOn w:val="DefaultParagraphFont"/>
    <w:rsid w:val="00C66B2C"/>
  </w:style>
  <w:style w:type="character" w:customStyle="1" w:styleId="Heading2Char">
    <w:name w:val="Heading 2 Char"/>
    <w:basedOn w:val="DefaultParagraphFont"/>
    <w:link w:val="Heading2"/>
    <w:rsid w:val="00C66B2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C6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31E37-41B2-46E2-B3A5-267981C86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DAE81-7464-4237-9D5F-092DAE478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30855-4B4F-46E2-9A19-5F0BDF491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3430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3</cp:revision>
  <cp:lastPrinted>2026-07-07T08:01:00Z</cp:lastPrinted>
  <dcterms:created xsi:type="dcterms:W3CDTF">2026-07-07T08:02:00Z</dcterms:created>
  <dcterms:modified xsi:type="dcterms:W3CDTF">2026-07-09T07:36:00Z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