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73D95A2" w14:textId="77777777" w:rsidR="007E4999" w:rsidRPr="007E4999" w:rsidRDefault="007E4999" w:rsidP="007E4999">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70A23FF7" w14:textId="77777777" w:rsidR="007E4999" w:rsidRPr="007E4999" w:rsidRDefault="007E4999" w:rsidP="007E4999">
          <w:pPr>
            <w:spacing w:after="120"/>
            <w:ind w:left="567" w:firstLine="0"/>
            <w:contextualSpacing/>
            <w:jc w:val="center"/>
            <w:rPr>
              <w:rFonts w:cstheme="minorHAnsi"/>
              <w:b/>
              <w:bCs/>
              <w:sz w:val="28"/>
              <w:szCs w:val="28"/>
            </w:rPr>
          </w:pPr>
        </w:p>
        <w:p w14:paraId="1B7CD7F3" w14:textId="77777777" w:rsidR="007E4999" w:rsidRPr="00282FA1" w:rsidRDefault="007E4999" w:rsidP="007E4999">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1F754A70" w14:textId="77777777" w:rsidR="007E4999" w:rsidRPr="00282FA1" w:rsidRDefault="007E4999" w:rsidP="007E4999">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67BF3AA2" w:rsidR="007E4999" w:rsidRPr="00B728F6" w:rsidRDefault="00C006CB" w:rsidP="00B728F6">
          <w:pPr>
            <w:ind w:firstLine="319"/>
            <w:jc w:val="center"/>
            <w:rPr>
              <w:bCs/>
              <w:kern w:val="2"/>
              <w:sz w:val="28"/>
              <w:szCs w:val="28"/>
              <w14:ligatures w14:val="standardContextual"/>
            </w:rPr>
          </w:pPr>
          <w:r w:rsidRPr="00B728F6">
            <w:rPr>
              <w:rFonts w:cstheme="minorHAnsi"/>
              <w:b/>
              <w:bCs/>
              <w:sz w:val="28"/>
              <w:szCs w:val="28"/>
            </w:rPr>
            <w:t xml:space="preserve">MAŽOS VERTĖS </w:t>
          </w:r>
          <w:r w:rsidR="00D526C8" w:rsidRPr="00B728F6">
            <w:rPr>
              <w:rFonts w:cstheme="minorHAnsi"/>
              <w:b/>
              <w:bCs/>
              <w:sz w:val="28"/>
              <w:szCs w:val="28"/>
            </w:rPr>
            <w:t>VIEŠOJO PIRKIMO „</w:t>
          </w:r>
          <w:r w:rsidR="00B728F6" w:rsidRPr="00B728F6">
            <w:rPr>
              <w:b/>
              <w:kern w:val="2"/>
              <w:sz w:val="28"/>
              <w:szCs w:val="28"/>
              <w14:ligatures w14:val="standardContextual"/>
            </w:rPr>
            <w:t>KATILO DKVR  NR-1 VANDENS LYGIO AUTOMATIKOS ĮRANGOS SU DARBAIS  PIRKIMAS</w:t>
          </w:r>
          <w:r w:rsidR="00D526C8" w:rsidRPr="00B728F6">
            <w:rPr>
              <w:rFonts w:cstheme="minorHAnsi"/>
              <w:b/>
              <w:bCs/>
              <w:sz w:val="28"/>
              <w:szCs w:val="28"/>
            </w:rPr>
            <w:t>“</w:t>
          </w:r>
          <w:r w:rsidR="00B728F6">
            <w:rPr>
              <w:bCs/>
              <w:kern w:val="2"/>
              <w:sz w:val="28"/>
              <w:szCs w:val="28"/>
              <w14:ligatures w14:val="standardContextual"/>
            </w:rPr>
            <w:t xml:space="preserve"> </w:t>
          </w:r>
          <w:r w:rsidR="00DF1318" w:rsidRPr="00B728F6">
            <w:rPr>
              <w:rFonts w:cstheme="minorHAnsi"/>
              <w:b/>
              <w:bCs/>
              <w:sz w:val="28"/>
              <w:szCs w:val="28"/>
            </w:rPr>
            <w:t>SK</w:t>
          </w:r>
          <w:r w:rsidR="00DF1318" w:rsidRPr="001A2892">
            <w:rPr>
              <w:rFonts w:cstheme="minorHAnsi"/>
              <w:b/>
              <w:bCs/>
              <w:sz w:val="28"/>
              <w:szCs w:val="28"/>
            </w:rPr>
            <w:t>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9E6E5F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747033973"/>
            <w:docPartObj>
              <w:docPartGallery w:val="Table of Contents"/>
              <w:docPartUnique/>
            </w:docPartObj>
          </w:sdtPr>
          <w:sdtEndPr>
            <w:rPr>
              <w:b/>
              <w:bCs/>
            </w:rPr>
          </w:sdtEndPr>
          <w:sdtContent>
            <w:p w14:paraId="7361F6EA" w14:textId="5FC027A0" w:rsidR="00E704F5" w:rsidRDefault="00E704F5">
              <w:pPr>
                <w:pStyle w:val="Turinioantrat"/>
              </w:pPr>
              <w:r>
                <w:t>Turinys</w:t>
              </w:r>
            </w:p>
            <w:p w14:paraId="36903A2F" w14:textId="3CF6F746" w:rsidR="00E704F5" w:rsidRDefault="00E704F5">
              <w:pPr>
                <w:pStyle w:val="Turinys1"/>
                <w:rPr>
                  <w:noProof/>
                  <w:kern w:val="2"/>
                  <w:sz w:val="24"/>
                  <w:szCs w:val="24"/>
                  <w14:ligatures w14:val="standardContextual"/>
                </w:rPr>
              </w:pPr>
              <w:r>
                <w:fldChar w:fldCharType="begin"/>
              </w:r>
              <w:r>
                <w:instrText xml:space="preserve"> TOC \o "1-3" \h \z \u </w:instrText>
              </w:r>
              <w:r>
                <w:fldChar w:fldCharType="separate"/>
              </w:r>
              <w:hyperlink w:anchor="_Toc207202549" w:history="1">
                <w:r w:rsidRPr="00C9771B">
                  <w:rPr>
                    <w:rStyle w:val="Hipersaitas"/>
                    <w:rFonts w:cstheme="minorHAnsi"/>
                    <w:noProof/>
                  </w:rPr>
                  <w:t>1.</w:t>
                </w:r>
                <w:r>
                  <w:rPr>
                    <w:noProof/>
                    <w:kern w:val="2"/>
                    <w:sz w:val="24"/>
                    <w:szCs w:val="24"/>
                    <w14:ligatures w14:val="standardContextual"/>
                  </w:rPr>
                  <w:tab/>
                </w:r>
                <w:r w:rsidRPr="00C9771B">
                  <w:rPr>
                    <w:rStyle w:val="Hipersaitas"/>
                    <w:rFonts w:cstheme="minorHAnsi"/>
                    <w:noProof/>
                  </w:rPr>
                  <w:t>Bendra informacija</w:t>
                </w:r>
                <w:r>
                  <w:rPr>
                    <w:noProof/>
                    <w:webHidden/>
                  </w:rPr>
                  <w:tab/>
                </w:r>
                <w:r>
                  <w:rPr>
                    <w:noProof/>
                    <w:webHidden/>
                  </w:rPr>
                  <w:fldChar w:fldCharType="begin"/>
                </w:r>
                <w:r>
                  <w:rPr>
                    <w:noProof/>
                    <w:webHidden/>
                  </w:rPr>
                  <w:instrText xml:space="preserve"> PAGEREF _Toc207202549 \h </w:instrText>
                </w:r>
                <w:r>
                  <w:rPr>
                    <w:noProof/>
                    <w:webHidden/>
                  </w:rPr>
                </w:r>
                <w:r>
                  <w:rPr>
                    <w:noProof/>
                    <w:webHidden/>
                  </w:rPr>
                  <w:fldChar w:fldCharType="separate"/>
                </w:r>
                <w:r>
                  <w:rPr>
                    <w:noProof/>
                    <w:webHidden/>
                  </w:rPr>
                  <w:t>1</w:t>
                </w:r>
                <w:r>
                  <w:rPr>
                    <w:noProof/>
                    <w:webHidden/>
                  </w:rPr>
                  <w:fldChar w:fldCharType="end"/>
                </w:r>
              </w:hyperlink>
            </w:p>
            <w:p w14:paraId="5615006E" w14:textId="622F5039" w:rsidR="00E704F5" w:rsidRDefault="00E704F5">
              <w:pPr>
                <w:pStyle w:val="Turinys1"/>
                <w:rPr>
                  <w:noProof/>
                  <w:kern w:val="2"/>
                  <w:sz w:val="24"/>
                  <w:szCs w:val="24"/>
                  <w14:ligatures w14:val="standardContextual"/>
                </w:rPr>
              </w:pPr>
              <w:hyperlink w:anchor="_Toc207202550" w:history="1">
                <w:r w:rsidRPr="00C9771B">
                  <w:rPr>
                    <w:rStyle w:val="Hipersaitas"/>
                    <w:rFonts w:eastAsia="Calibri" w:cstheme="minorHAnsi"/>
                    <w:noProof/>
                  </w:rPr>
                  <w:t>2.</w:t>
                </w:r>
                <w:r>
                  <w:rPr>
                    <w:noProof/>
                    <w:kern w:val="2"/>
                    <w:sz w:val="24"/>
                    <w:szCs w:val="24"/>
                    <w14:ligatures w14:val="standardContextual"/>
                  </w:rPr>
                  <w:tab/>
                </w:r>
                <w:r w:rsidRPr="00C9771B">
                  <w:rPr>
                    <w:rStyle w:val="Hipersaitas"/>
                    <w:rFonts w:cstheme="minorHAnsi"/>
                    <w:noProof/>
                  </w:rPr>
                  <w:t>Pirkimo objektas</w:t>
                </w:r>
                <w:r>
                  <w:rPr>
                    <w:noProof/>
                    <w:webHidden/>
                  </w:rPr>
                  <w:tab/>
                </w:r>
                <w:r>
                  <w:rPr>
                    <w:noProof/>
                    <w:webHidden/>
                  </w:rPr>
                  <w:fldChar w:fldCharType="begin"/>
                </w:r>
                <w:r>
                  <w:rPr>
                    <w:noProof/>
                    <w:webHidden/>
                  </w:rPr>
                  <w:instrText xml:space="preserve"> PAGEREF _Toc207202550 \h </w:instrText>
                </w:r>
                <w:r>
                  <w:rPr>
                    <w:noProof/>
                    <w:webHidden/>
                  </w:rPr>
                </w:r>
                <w:r>
                  <w:rPr>
                    <w:noProof/>
                    <w:webHidden/>
                  </w:rPr>
                  <w:fldChar w:fldCharType="separate"/>
                </w:r>
                <w:r>
                  <w:rPr>
                    <w:noProof/>
                    <w:webHidden/>
                  </w:rPr>
                  <w:t>1</w:t>
                </w:r>
                <w:r>
                  <w:rPr>
                    <w:noProof/>
                    <w:webHidden/>
                  </w:rPr>
                  <w:fldChar w:fldCharType="end"/>
                </w:r>
              </w:hyperlink>
            </w:p>
            <w:p w14:paraId="7EBE5040" w14:textId="56B810B7" w:rsidR="00E704F5" w:rsidRDefault="00E704F5">
              <w:pPr>
                <w:pStyle w:val="Turinys1"/>
                <w:rPr>
                  <w:noProof/>
                  <w:kern w:val="2"/>
                  <w:sz w:val="24"/>
                  <w:szCs w:val="24"/>
                  <w14:ligatures w14:val="standardContextual"/>
                </w:rPr>
              </w:pPr>
              <w:hyperlink w:anchor="_Toc207202551" w:history="1">
                <w:r w:rsidRPr="00C9771B">
                  <w:rPr>
                    <w:rStyle w:val="Hipersaitas"/>
                    <w:rFonts w:eastAsia="Calibri" w:cstheme="minorHAnsi"/>
                    <w:noProof/>
                  </w:rPr>
                  <w:t>3.</w:t>
                </w:r>
                <w:r>
                  <w:rPr>
                    <w:noProof/>
                    <w:kern w:val="2"/>
                    <w:sz w:val="24"/>
                    <w:szCs w:val="24"/>
                    <w14:ligatures w14:val="standardContextual"/>
                  </w:rPr>
                  <w:tab/>
                </w:r>
                <w:r w:rsidRPr="00C9771B">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_Toc207202551 \h </w:instrText>
                </w:r>
                <w:r>
                  <w:rPr>
                    <w:noProof/>
                    <w:webHidden/>
                  </w:rPr>
                </w:r>
                <w:r>
                  <w:rPr>
                    <w:noProof/>
                    <w:webHidden/>
                  </w:rPr>
                  <w:fldChar w:fldCharType="separate"/>
                </w:r>
                <w:r>
                  <w:rPr>
                    <w:noProof/>
                    <w:webHidden/>
                  </w:rPr>
                  <w:t>2</w:t>
                </w:r>
                <w:r>
                  <w:rPr>
                    <w:noProof/>
                    <w:webHidden/>
                  </w:rPr>
                  <w:fldChar w:fldCharType="end"/>
                </w:r>
              </w:hyperlink>
            </w:p>
            <w:p w14:paraId="6619B4B6" w14:textId="60AEF437" w:rsidR="00E704F5" w:rsidRDefault="00E704F5">
              <w:pPr>
                <w:pStyle w:val="Turinys1"/>
                <w:rPr>
                  <w:noProof/>
                  <w:kern w:val="2"/>
                  <w:sz w:val="24"/>
                  <w:szCs w:val="24"/>
                  <w14:ligatures w14:val="standardContextual"/>
                </w:rPr>
              </w:pPr>
              <w:hyperlink w:anchor="_Toc207202552" w:history="1">
                <w:r w:rsidRPr="00C9771B">
                  <w:rPr>
                    <w:rStyle w:val="Hipersaitas"/>
                    <w:rFonts w:eastAsia="Calibri" w:cstheme="minorHAnsi"/>
                    <w:noProof/>
                  </w:rPr>
                  <w:t>4.</w:t>
                </w:r>
                <w:r>
                  <w:rPr>
                    <w:noProof/>
                    <w:kern w:val="2"/>
                    <w:sz w:val="24"/>
                    <w:szCs w:val="24"/>
                    <w14:ligatures w14:val="standardContextual"/>
                  </w:rPr>
                  <w:tab/>
                </w:r>
                <w:r w:rsidRPr="00C9771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_Toc207202552 \h </w:instrText>
                </w:r>
                <w:r>
                  <w:rPr>
                    <w:noProof/>
                    <w:webHidden/>
                  </w:rPr>
                </w:r>
                <w:r>
                  <w:rPr>
                    <w:noProof/>
                    <w:webHidden/>
                  </w:rPr>
                  <w:fldChar w:fldCharType="separate"/>
                </w:r>
                <w:r>
                  <w:rPr>
                    <w:noProof/>
                    <w:webHidden/>
                  </w:rPr>
                  <w:t>2</w:t>
                </w:r>
                <w:r>
                  <w:rPr>
                    <w:noProof/>
                    <w:webHidden/>
                  </w:rPr>
                  <w:fldChar w:fldCharType="end"/>
                </w:r>
              </w:hyperlink>
            </w:p>
            <w:p w14:paraId="0336A7ED" w14:textId="3311B557" w:rsidR="00E704F5" w:rsidRDefault="00E704F5">
              <w:pPr>
                <w:pStyle w:val="Turinys1"/>
                <w:rPr>
                  <w:noProof/>
                  <w:kern w:val="2"/>
                  <w:sz w:val="24"/>
                  <w:szCs w:val="24"/>
                  <w14:ligatures w14:val="standardContextual"/>
                </w:rPr>
              </w:pPr>
              <w:hyperlink w:anchor="_Toc207202553" w:history="1">
                <w:r w:rsidRPr="00C9771B">
                  <w:rPr>
                    <w:rStyle w:val="Hipersaitas"/>
                    <w:rFonts w:eastAsia="Calibri" w:cstheme="minorHAnsi"/>
                    <w:noProof/>
                  </w:rPr>
                  <w:t>5.</w:t>
                </w:r>
                <w:r>
                  <w:rPr>
                    <w:noProof/>
                    <w:kern w:val="2"/>
                    <w:sz w:val="24"/>
                    <w:szCs w:val="24"/>
                    <w14:ligatures w14:val="standardContextual"/>
                  </w:rPr>
                  <w:tab/>
                </w:r>
                <w:r w:rsidRPr="00C9771B">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_Toc207202553 \h </w:instrText>
                </w:r>
                <w:r>
                  <w:rPr>
                    <w:noProof/>
                    <w:webHidden/>
                  </w:rPr>
                </w:r>
                <w:r>
                  <w:rPr>
                    <w:noProof/>
                    <w:webHidden/>
                  </w:rPr>
                  <w:fldChar w:fldCharType="separate"/>
                </w:r>
                <w:r>
                  <w:rPr>
                    <w:noProof/>
                    <w:webHidden/>
                  </w:rPr>
                  <w:t>2</w:t>
                </w:r>
                <w:r>
                  <w:rPr>
                    <w:noProof/>
                    <w:webHidden/>
                  </w:rPr>
                  <w:fldChar w:fldCharType="end"/>
                </w:r>
              </w:hyperlink>
            </w:p>
            <w:p w14:paraId="62D4E199" w14:textId="01A2BC62" w:rsidR="00E704F5" w:rsidRDefault="00E704F5">
              <w:pPr>
                <w:pStyle w:val="Turinys1"/>
                <w:rPr>
                  <w:noProof/>
                  <w:kern w:val="2"/>
                  <w:sz w:val="24"/>
                  <w:szCs w:val="24"/>
                  <w14:ligatures w14:val="standardContextual"/>
                </w:rPr>
              </w:pPr>
              <w:hyperlink w:anchor="_Toc207202554" w:history="1">
                <w:r w:rsidRPr="00C9771B">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_Toc207202554 \h </w:instrText>
                </w:r>
                <w:r>
                  <w:rPr>
                    <w:noProof/>
                    <w:webHidden/>
                  </w:rPr>
                </w:r>
                <w:r>
                  <w:rPr>
                    <w:noProof/>
                    <w:webHidden/>
                  </w:rPr>
                  <w:fldChar w:fldCharType="separate"/>
                </w:r>
                <w:r>
                  <w:rPr>
                    <w:noProof/>
                    <w:webHidden/>
                  </w:rPr>
                  <w:t>2</w:t>
                </w:r>
                <w:r>
                  <w:rPr>
                    <w:noProof/>
                    <w:webHidden/>
                  </w:rPr>
                  <w:fldChar w:fldCharType="end"/>
                </w:r>
              </w:hyperlink>
            </w:p>
            <w:p w14:paraId="1BDF94C3" w14:textId="36A25FCD" w:rsidR="00E704F5" w:rsidRDefault="00E704F5">
              <w:pPr>
                <w:pStyle w:val="Turinys1"/>
                <w:rPr>
                  <w:noProof/>
                  <w:kern w:val="2"/>
                  <w:sz w:val="24"/>
                  <w:szCs w:val="24"/>
                  <w14:ligatures w14:val="standardContextual"/>
                </w:rPr>
              </w:pPr>
              <w:hyperlink w:anchor="_Toc207202555" w:history="1">
                <w:r w:rsidRPr="00C9771B">
                  <w:rPr>
                    <w:rStyle w:val="Hipersaitas"/>
                    <w:rFonts w:ascii="Arial" w:hAnsi="Arial" w:cs="Arial"/>
                    <w:noProof/>
                  </w:rPr>
                  <w:t>7.</w:t>
                </w:r>
                <w:r>
                  <w:rPr>
                    <w:noProof/>
                    <w:kern w:val="2"/>
                    <w:sz w:val="24"/>
                    <w:szCs w:val="24"/>
                    <w14:ligatures w14:val="standardContextual"/>
                  </w:rPr>
                  <w:tab/>
                </w:r>
                <w:r w:rsidRPr="00C9771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_Toc207202555 \h </w:instrText>
                </w:r>
                <w:r>
                  <w:rPr>
                    <w:noProof/>
                    <w:webHidden/>
                  </w:rPr>
                </w:r>
                <w:r>
                  <w:rPr>
                    <w:noProof/>
                    <w:webHidden/>
                  </w:rPr>
                  <w:fldChar w:fldCharType="separate"/>
                </w:r>
                <w:r>
                  <w:rPr>
                    <w:noProof/>
                    <w:webHidden/>
                  </w:rPr>
                  <w:t>3</w:t>
                </w:r>
                <w:r>
                  <w:rPr>
                    <w:noProof/>
                    <w:webHidden/>
                  </w:rPr>
                  <w:fldChar w:fldCharType="end"/>
                </w:r>
              </w:hyperlink>
            </w:p>
            <w:p w14:paraId="6B5AAFB7" w14:textId="175B19B2" w:rsidR="00E704F5" w:rsidRDefault="00E704F5">
              <w:pPr>
                <w:pStyle w:val="Turinys1"/>
                <w:rPr>
                  <w:noProof/>
                  <w:kern w:val="2"/>
                  <w:sz w:val="24"/>
                  <w:szCs w:val="24"/>
                  <w14:ligatures w14:val="standardContextual"/>
                </w:rPr>
              </w:pPr>
              <w:hyperlink w:anchor="_Toc207202556" w:history="1">
                <w:r w:rsidRPr="00C9771B">
                  <w:rPr>
                    <w:rStyle w:val="Hipersaitas"/>
                    <w:rFonts w:cstheme="minorHAnsi"/>
                    <w:noProof/>
                  </w:rPr>
                  <w:t>8. Sutarties sudarymas</w:t>
                </w:r>
                <w:r>
                  <w:rPr>
                    <w:noProof/>
                    <w:webHidden/>
                  </w:rPr>
                  <w:tab/>
                </w:r>
                <w:r>
                  <w:rPr>
                    <w:noProof/>
                    <w:webHidden/>
                  </w:rPr>
                  <w:fldChar w:fldCharType="begin"/>
                </w:r>
                <w:r>
                  <w:rPr>
                    <w:noProof/>
                    <w:webHidden/>
                  </w:rPr>
                  <w:instrText xml:space="preserve"> PAGEREF _Toc207202556 \h </w:instrText>
                </w:r>
                <w:r>
                  <w:rPr>
                    <w:noProof/>
                    <w:webHidden/>
                  </w:rPr>
                </w:r>
                <w:r>
                  <w:rPr>
                    <w:noProof/>
                    <w:webHidden/>
                  </w:rPr>
                  <w:fldChar w:fldCharType="separate"/>
                </w:r>
                <w:r>
                  <w:rPr>
                    <w:noProof/>
                    <w:webHidden/>
                  </w:rPr>
                  <w:t>3</w:t>
                </w:r>
                <w:r>
                  <w:rPr>
                    <w:noProof/>
                    <w:webHidden/>
                  </w:rPr>
                  <w:fldChar w:fldCharType="end"/>
                </w:r>
              </w:hyperlink>
            </w:p>
            <w:p w14:paraId="104A5523" w14:textId="1113E623" w:rsidR="00E704F5" w:rsidRDefault="00E704F5">
              <w:r>
                <w:rPr>
                  <w:b/>
                  <w:bCs/>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7202549"/>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0367A7A"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E4999" w:rsidRPr="00CF0D0B">
        <w:t>UAB Tauragės šilumos tinklai</w:t>
      </w:r>
      <w:r w:rsidR="007E4999" w:rsidRPr="00CF0D0B">
        <w:rPr>
          <w:rFonts w:eastAsia="Calibri" w:cstheme="minorHAnsi"/>
        </w:rPr>
        <w:t xml:space="preserve">, </w:t>
      </w:r>
      <w:r w:rsidR="007E4999" w:rsidRPr="00CF0D0B">
        <w:t>,  juridinio asmens 179478621, adresas Paberžių g. 16, Tauragė</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662080F" w:rsidR="00316D64" w:rsidRPr="004939D6" w:rsidRDefault="00CA0CC5">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7E4999" w:rsidRPr="00CF0D0B">
        <w:t>nes tokio pirkimo objekto, apimančio pirkimo sąlygų techninę specifikaciją ir sutarties sąlygas, įsigyti galimybės nėra</w:t>
      </w:r>
      <w:r w:rsidRPr="004939D6">
        <w:rPr>
          <w:rFonts w:cstheme="minorHAnsi"/>
          <w:color w:val="000000" w:themeColor="text1"/>
        </w:rPr>
        <w:t xml:space="preserve">.  </w:t>
      </w:r>
    </w:p>
    <w:p w14:paraId="52EA068B" w14:textId="4A310A75" w:rsidR="00C71C6F" w:rsidRPr="004939D6" w:rsidRDefault="00503A5B" w:rsidP="00F77A5D">
      <w:pPr>
        <w:spacing w:line="240" w:lineRule="auto"/>
        <w:ind w:left="697" w:firstLine="0"/>
        <w:rPr>
          <w:rFonts w:cstheme="minorHAnsi"/>
        </w:rPr>
      </w:pPr>
      <w:r w:rsidRPr="004939D6">
        <w:rPr>
          <w:rFonts w:cstheme="minorHAnsi"/>
        </w:rPr>
        <w:t>1.</w:t>
      </w:r>
      <w:r w:rsidR="00660788">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E4999">
            <w:t>nėra</w:t>
          </w:r>
        </w:sdtContent>
      </w:sdt>
      <w:r w:rsidR="007E4999">
        <w:rPr>
          <w:rFonts w:ascii="Arial" w:hAnsi="Arial" w:cs="Arial"/>
        </w:rPr>
        <w:t xml:space="preserve"> </w:t>
      </w:r>
      <w:r w:rsidR="00091F01" w:rsidRPr="004939D6">
        <w:rPr>
          <w:rFonts w:cstheme="minorHAnsi"/>
        </w:rPr>
        <w:t xml:space="preserve">sudaroma. </w:t>
      </w:r>
    </w:p>
    <w:p w14:paraId="1FCB1D9A" w14:textId="77777777" w:rsidR="004F40A8" w:rsidRPr="00B26C05" w:rsidRDefault="004F6423" w:rsidP="004F40A8">
      <w:pPr>
        <w:spacing w:line="240" w:lineRule="auto"/>
        <w:ind w:left="360" w:firstLine="0"/>
        <w:contextualSpacing/>
        <w:rPr>
          <w:bCs/>
        </w:rPr>
      </w:pPr>
      <w:r w:rsidRPr="004939D6">
        <w:t>1.</w:t>
      </w:r>
      <w:r w:rsidR="00660788">
        <w:t>4</w:t>
      </w:r>
      <w:r w:rsidRPr="004939D6">
        <w:t>.</w:t>
      </w:r>
      <w:r w:rsidRPr="004939D6">
        <w:rPr>
          <w:i/>
          <w:iCs/>
        </w:rPr>
        <w:t xml:space="preserve"> </w:t>
      </w:r>
      <w:r w:rsidR="00D459E3" w:rsidRPr="004939D6">
        <w:t xml:space="preserve">Atliekamas žaliasis pirkimas. Pirkimas vykdomas vadovaujantis </w:t>
      </w:r>
      <w:hyperlink r:id="rId11"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bookmarkStart w:id="12" w:name="_Hlk163547301"/>
      <w:r w:rsidR="00C36AB3">
        <w:rPr>
          <w:color w:val="00B050"/>
        </w:rPr>
        <w:t xml:space="preserve"> </w:t>
      </w:r>
      <w:r w:rsidR="00C36AB3" w:rsidRPr="00C36AB3">
        <w:rPr>
          <w:rFonts w:cstheme="minorHAnsi"/>
        </w:rPr>
        <w:t xml:space="preserve">Tvarkos aprašo </w:t>
      </w:r>
      <w:r w:rsidR="004F40A8" w:rsidRPr="00B26C05">
        <w:rPr>
          <w:bCs/>
        </w:rPr>
        <w:t xml:space="preserve">4.4.4.4 </w:t>
      </w:r>
      <w:r w:rsidR="00C36AB3" w:rsidRPr="00C36AB3">
        <w:rPr>
          <w:rFonts w:cstheme="minorHAnsi"/>
        </w:rPr>
        <w:t xml:space="preserve"> </w:t>
      </w:r>
      <w:bookmarkEnd w:id="12"/>
      <w:r w:rsidR="004F40A8" w:rsidRPr="00B26C05">
        <w:rPr>
          <w:bCs/>
        </w:rPr>
        <w:t>(prekė yra tvirta, ilgaamžė, funkcionali, ji ar jos sudedamosios dalys tinka naudoti daug kartų ir (ar) lengvai pataisomos, ir (ar) pakeičiamos.</w:t>
      </w:r>
    </w:p>
    <w:p w14:paraId="15179C0E" w14:textId="4E3B7177" w:rsidR="00257685" w:rsidRPr="007A6EAB" w:rsidRDefault="003D3DF5" w:rsidP="004F40A8">
      <w:pPr>
        <w:pStyle w:val="Sraopastraipa"/>
        <w:spacing w:line="240" w:lineRule="auto"/>
        <w:ind w:left="0" w:firstLine="709"/>
        <w:rPr>
          <w:rFonts w:cstheme="minorHAnsi"/>
        </w:rPr>
      </w:pPr>
      <w:r>
        <w:rPr>
          <w:rFonts w:eastAsia="Arial" w:cstheme="minorHAnsi"/>
        </w:rPr>
        <w:t>1.</w:t>
      </w:r>
      <w:r w:rsidR="0066078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3" w:name="_Toc207202550"/>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1222955F" w14:textId="72666D8E" w:rsidR="00FB3C75" w:rsidRPr="00660788" w:rsidRDefault="4A330118">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F40A8" w:rsidRPr="004F40A8">
        <w:rPr>
          <w:rFonts w:cstheme="minorHAnsi"/>
          <w:b/>
          <w:bCs/>
          <w:sz w:val="20"/>
          <w:szCs w:val="20"/>
        </w:rPr>
        <w:t>katilo DKVR Nr. 1 vandens lygio automatikos įrangą su jos montavimo, programavimo, paleidimo–derinimo ir personalo apmokymo darbais</w:t>
      </w:r>
      <w:r w:rsidR="004F40A8" w:rsidRPr="004F40A8">
        <w:rPr>
          <w:rFonts w:cstheme="minorHAnsi"/>
          <w:sz w:val="20"/>
          <w:szCs w:val="20"/>
        </w:rPr>
        <w:t>.</w:t>
      </w:r>
      <w:r w:rsidR="00660788" w:rsidRPr="00041739">
        <w:rPr>
          <w:rFonts w:eastAsia="Calibri" w:cstheme="minorHAnsi"/>
        </w:rPr>
        <w:t xml:space="preserve">. </w:t>
      </w:r>
      <w:r w:rsidR="00FB3C75" w:rsidRPr="00041739">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660788">
        <w:rPr>
          <w:rFonts w:cstheme="minorHAnsi"/>
        </w:rPr>
        <w:t xml:space="preserve">sąlygų </w:t>
      </w:r>
      <w:r w:rsidR="00660788" w:rsidRPr="00660788">
        <w:rPr>
          <w:rFonts w:cstheme="minorHAnsi"/>
        </w:rPr>
        <w:t xml:space="preserve">Nr. 2 </w:t>
      </w:r>
      <w:r w:rsidR="00AE2AEF" w:rsidRPr="00660788">
        <w:rPr>
          <w:rFonts w:cstheme="minorHAnsi"/>
        </w:rPr>
        <w:t>priede</w:t>
      </w:r>
      <w:r w:rsidR="00660788" w:rsidRPr="00660788">
        <w:rPr>
          <w:rFonts w:cstheme="minorHAnsi"/>
        </w:rPr>
        <w:t xml:space="preserve"> „Techninė specifikacija“</w:t>
      </w:r>
      <w:r w:rsidR="00AE2AEF" w:rsidRPr="00660788">
        <w:rPr>
          <w:rFonts w:cstheme="minorHAnsi"/>
        </w:rPr>
        <w:t>.</w:t>
      </w:r>
    </w:p>
    <w:p w14:paraId="49117D58" w14:textId="29B1511C" w:rsidR="005D280D" w:rsidRPr="00660788" w:rsidRDefault="002C41AA" w:rsidP="00F77A5D">
      <w:pPr>
        <w:pStyle w:val="Betarp"/>
        <w:contextualSpacing/>
        <w:rPr>
          <w:rFonts w:cstheme="minorHAnsi"/>
        </w:rPr>
      </w:pPr>
      <w:r w:rsidRPr="00660788">
        <w:rPr>
          <w:rFonts w:cstheme="minorHAnsi"/>
        </w:rPr>
        <w:t>2.2.</w:t>
      </w:r>
      <w:r w:rsidR="00ED1C85" w:rsidRPr="00660788">
        <w:rPr>
          <w:rFonts w:cstheme="minorHAnsi"/>
        </w:rPr>
        <w:t xml:space="preserve"> </w:t>
      </w:r>
      <w:r w:rsidR="00FB3C75" w:rsidRPr="00660788">
        <w:rPr>
          <w:rFonts w:cstheme="minorHAnsi"/>
        </w:rPr>
        <w:t>Pirkimo objektas į dalis neskaidomas.</w:t>
      </w:r>
      <w:r w:rsidR="00702B7B" w:rsidRPr="00660788">
        <w:rPr>
          <w:rFonts w:cstheme="minorHAnsi"/>
        </w:rPr>
        <w:t xml:space="preserve"> Pirkimo apimtys, reikalavimai ir techninė specifikacija apibrėžti </w:t>
      </w:r>
      <w:r w:rsidR="00C314B2" w:rsidRPr="00660788">
        <w:rPr>
          <w:rFonts w:cstheme="minorHAnsi"/>
        </w:rPr>
        <w:t>s</w:t>
      </w:r>
      <w:r w:rsidR="000B6976" w:rsidRPr="00660788">
        <w:rPr>
          <w:rFonts w:cstheme="minorHAnsi"/>
        </w:rPr>
        <w:t>pecialiųjų p</w:t>
      </w:r>
      <w:r w:rsidR="00702B7B" w:rsidRPr="00660788">
        <w:rPr>
          <w:rFonts w:cstheme="minorHAnsi"/>
        </w:rPr>
        <w:t xml:space="preserve">irkimo sąlygų </w:t>
      </w:r>
      <w:r w:rsidR="00660788" w:rsidRPr="00660788">
        <w:rPr>
          <w:rFonts w:cstheme="minorHAnsi"/>
        </w:rPr>
        <w:t>Nr. 2 priede „Techninė specifikacija“</w:t>
      </w:r>
      <w:r w:rsidR="00702B7B" w:rsidRPr="00660788">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w:t>
      </w:r>
      <w:r w:rsidRPr="00046522">
        <w:rPr>
          <w:color w:val="000000"/>
        </w:rPr>
        <w:lastRenderedPageBreak/>
        <w:t>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4" w:name="_Toc20720255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DF7335D" w:rsidR="00AA5F07" w:rsidRPr="00693F95" w:rsidRDefault="005D280D">
      <w:pPr>
        <w:pStyle w:val="Sraopastraipa"/>
        <w:numPr>
          <w:ilvl w:val="1"/>
          <w:numId w:val="7"/>
        </w:numPr>
        <w:spacing w:line="240" w:lineRule="auto"/>
        <w:ind w:left="0" w:firstLine="709"/>
        <w:rPr>
          <w:rFonts w:cstheme="minorHAnsi"/>
          <w:i/>
          <w:iCs/>
        </w:rPr>
      </w:pPr>
      <w:r w:rsidRPr="00693F95">
        <w:rPr>
          <w:rFonts w:cstheme="minorHAnsi"/>
        </w:rPr>
        <w:t>Reikalavimai dėl tiekėjo ir</w:t>
      </w:r>
      <w:r w:rsidR="00F17EDA" w:rsidRPr="00693F95">
        <w:rPr>
          <w:rFonts w:cstheme="minorHAnsi"/>
        </w:rPr>
        <w:t xml:space="preserve"> </w:t>
      </w:r>
      <w:r w:rsidRPr="00693F95">
        <w:rPr>
          <w:rFonts w:cstheme="minorHAnsi"/>
        </w:rPr>
        <w:t>subtiekėjų</w:t>
      </w:r>
      <w:r w:rsidR="00DF6485" w:rsidRPr="00693F95">
        <w:rPr>
          <w:rFonts w:cstheme="minorHAnsi"/>
        </w:rPr>
        <w:t xml:space="preserve"> (jeigu taikoma)</w:t>
      </w:r>
      <w:r w:rsidR="00A857C4" w:rsidRPr="00693F95">
        <w:rPr>
          <w:rFonts w:cstheme="minorHAnsi"/>
        </w:rPr>
        <w:t xml:space="preserve">, ūkio subjektų, kurių pajėgumais </w:t>
      </w:r>
      <w:r w:rsidR="00CF1B69" w:rsidRPr="00693F95">
        <w:rPr>
          <w:rFonts w:cstheme="minorHAnsi"/>
        </w:rPr>
        <w:t>tiekėjas remiasi,</w:t>
      </w:r>
      <w:r w:rsidR="00FB4B5E" w:rsidRPr="00693F95">
        <w:rPr>
          <w:rFonts w:cstheme="minorHAnsi"/>
        </w:rPr>
        <w:t xml:space="preserve"> </w:t>
      </w:r>
      <w:r w:rsidRPr="00693F95">
        <w:rPr>
          <w:rFonts w:cstheme="minorHAnsi"/>
        </w:rPr>
        <w:t>pašalinimo pagrindų nebuvimo</w:t>
      </w:r>
      <w:r w:rsidR="004A415C" w:rsidRPr="00693F95">
        <w:rPr>
          <w:rFonts w:cstheme="minorHAnsi"/>
        </w:rPr>
        <w:t xml:space="preserve"> </w:t>
      </w:r>
      <w:r w:rsidRPr="00693F95">
        <w:rPr>
          <w:rFonts w:cstheme="minorHAnsi"/>
        </w:rPr>
        <w:t xml:space="preserve">bei jų nebuvimą patvirtinantys dokumentai nurodyti </w:t>
      </w:r>
      <w:r w:rsidR="00CF1B69" w:rsidRPr="00693F95">
        <w:rPr>
          <w:rFonts w:cstheme="minorHAnsi"/>
        </w:rPr>
        <w:t>s</w:t>
      </w:r>
      <w:r w:rsidR="0035091B" w:rsidRPr="00693F95">
        <w:rPr>
          <w:rFonts w:cstheme="minorHAnsi"/>
        </w:rPr>
        <w:t>pecialiųjų p</w:t>
      </w:r>
      <w:r w:rsidRPr="00693F95">
        <w:rPr>
          <w:rFonts w:cstheme="minorHAnsi"/>
        </w:rPr>
        <w:t xml:space="preserve">irkimo </w:t>
      </w:r>
      <w:r w:rsidRPr="00E704F5">
        <w:rPr>
          <w:rFonts w:cstheme="minorHAnsi"/>
        </w:rPr>
        <w:t xml:space="preserve">sąlygų </w:t>
      </w:r>
      <w:r w:rsidR="00693F95" w:rsidRPr="00E704F5">
        <w:rPr>
          <w:rFonts w:cstheme="minorHAnsi"/>
        </w:rPr>
        <w:t xml:space="preserve">Nr. 1 </w:t>
      </w:r>
      <w:r w:rsidRPr="00E704F5">
        <w:rPr>
          <w:rFonts w:cstheme="minorHAnsi"/>
        </w:rPr>
        <w:t>priede</w:t>
      </w:r>
      <w:r w:rsidRPr="00693F95">
        <w:rPr>
          <w:rFonts w:cstheme="minorHAnsi"/>
        </w:rPr>
        <w:t xml:space="preserve">. </w:t>
      </w:r>
    </w:p>
    <w:p w14:paraId="694FBDAB" w14:textId="147D44B0" w:rsidR="009905AD" w:rsidRPr="00817AB9" w:rsidRDefault="005D280D">
      <w:pPr>
        <w:pStyle w:val="Sraopastraipa"/>
        <w:numPr>
          <w:ilvl w:val="1"/>
          <w:numId w:val="7"/>
        </w:numPr>
        <w:spacing w:line="240" w:lineRule="auto"/>
        <w:ind w:left="0" w:firstLine="697"/>
        <w:rPr>
          <w:rFonts w:cstheme="minorHAnsi"/>
        </w:rPr>
      </w:pPr>
      <w:r w:rsidRPr="00817AB9">
        <w:rPr>
          <w:rFonts w:cstheme="minorHAnsi"/>
        </w:rPr>
        <w:t xml:space="preserve">Tiekėjams </w:t>
      </w:r>
      <w:r w:rsidR="00250EFE" w:rsidRPr="00250EFE">
        <w:rPr>
          <w:rFonts w:cstheme="minorHAnsi"/>
        </w:rPr>
        <w:t xml:space="preserve">nustatomi kvalifikacijos reikalavimai, ir (arba) reikalavimai dėl kokybės vadybos sistemos ir (arba) aplinkos apsaugos vadybos sistemos standartų laikymosi ir jų atitiktį patvirtinantys dokumentai nurodyti specialiųjų pirkimo sąlygų </w:t>
      </w:r>
      <w:r w:rsidR="00E97A52">
        <w:rPr>
          <w:rFonts w:cstheme="minorHAnsi"/>
        </w:rPr>
        <w:t xml:space="preserve"> Nr. 4 </w:t>
      </w:r>
      <w:r w:rsidR="00250EFE" w:rsidRPr="00250EFE">
        <w:rPr>
          <w:rFonts w:cstheme="minorHAnsi"/>
        </w:rPr>
        <w:t>priede.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2072025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68FCFFDD" w14:textId="77777777" w:rsidR="00693F95" w:rsidRDefault="00693F95" w:rsidP="00200B47">
      <w:pPr>
        <w:spacing w:line="240" w:lineRule="auto"/>
        <w:ind w:firstLine="567"/>
        <w:rPr>
          <w:rFonts w:cstheme="minorHAnsi"/>
          <w:iCs/>
        </w:rPr>
      </w:pPr>
    </w:p>
    <w:p w14:paraId="1B0EF89E" w14:textId="4B69A803" w:rsidR="0008378B" w:rsidRPr="00F8218F" w:rsidRDefault="00F84C15" w:rsidP="00200B47">
      <w:pPr>
        <w:spacing w:line="240" w:lineRule="auto"/>
        <w:ind w:firstLine="567"/>
        <w:rPr>
          <w:rFonts w:cstheme="minorHAnsi"/>
          <w:iCs/>
        </w:rPr>
      </w:pPr>
      <w:r w:rsidRPr="00F8218F">
        <w:rPr>
          <w:rFonts w:cstheme="minorHAnsi"/>
          <w:iCs/>
        </w:rPr>
        <w:t xml:space="preserve">4.1. </w:t>
      </w:r>
      <w:r w:rsidR="00693F95" w:rsidRPr="00793D5F">
        <w:rPr>
          <w:rFonts w:cstheme="minorHAnsi"/>
          <w:color w:val="000000" w:themeColor="text1"/>
        </w:rPr>
        <w:t>Pirkimui netaikomos Reglamento nuostatos.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6" w:name="_Toc207202553"/>
      <w:r w:rsidRPr="001B1CD4">
        <w:rPr>
          <w:rFonts w:asciiTheme="minorHAnsi" w:hAnsiTheme="minorHAnsi" w:cstheme="minorHAnsi"/>
          <w:color w:val="auto"/>
        </w:rPr>
        <w:t>Specialieji reikalavimai pasiūlymų rengimui ir pateikimui</w:t>
      </w:r>
      <w:bookmarkEnd w:id="8"/>
      <w:bookmarkEnd w:id="9"/>
      <w:bookmarkEnd w:id="10"/>
      <w:bookmarkEnd w:id="16"/>
    </w:p>
    <w:p w14:paraId="0094D8FB" w14:textId="77777777" w:rsidR="00693F95" w:rsidRDefault="00693F95" w:rsidP="009B4FB1">
      <w:pPr>
        <w:pStyle w:val="Sraopastraipa"/>
        <w:spacing w:line="240" w:lineRule="auto"/>
        <w:ind w:left="0" w:firstLine="709"/>
        <w:rPr>
          <w:rFonts w:cstheme="minorHAnsi"/>
        </w:rPr>
      </w:pPr>
    </w:p>
    <w:p w14:paraId="704D3E98" w14:textId="5125C072" w:rsidR="00AD4F1A" w:rsidRPr="00BD78F4" w:rsidRDefault="000010DA" w:rsidP="00BD78F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041739">
        <w:rPr>
          <w:rFonts w:ascii="Calibri" w:hAnsi="Calibri" w:cs="Calibri"/>
        </w:rPr>
        <w:t xml:space="preserve">. </w:t>
      </w:r>
      <w:r w:rsidR="00041739" w:rsidRPr="00FD53CF">
        <w:rPr>
          <w:rFonts w:ascii="Calibri" w:hAnsi="Calibri" w:cs="Calibri"/>
        </w:rPr>
        <w:t xml:space="preserve">Tiekėjo </w:t>
      </w:r>
      <w:r w:rsidR="00041739">
        <w:rPr>
          <w:rFonts w:ascii="Calibri" w:hAnsi="Calibri" w:cs="Calibri"/>
        </w:rPr>
        <w:t>p</w:t>
      </w:r>
      <w:r w:rsidR="00041739" w:rsidRPr="00FD53CF">
        <w:rPr>
          <w:rFonts w:ascii="Calibri" w:hAnsi="Calibri" w:cs="Calibri"/>
        </w:rPr>
        <w:t>asiūlymą sudaro CVP IS pateikiamų ir žemiau nurodytų dokumentų visuma</w:t>
      </w:r>
      <w:r w:rsidR="00041739">
        <w:rPr>
          <w:rFonts w:ascii="Calibri" w:hAnsi="Calibri" w:cs="Calibri"/>
        </w:rPr>
        <w:t>:</w:t>
      </w:r>
    </w:p>
    <w:p w14:paraId="7564FB98" w14:textId="0A765953" w:rsidR="00041739" w:rsidRPr="00F70558" w:rsidRDefault="00041739" w:rsidP="00041739">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sidRPr="00041739">
        <w:rPr>
          <w:rFonts w:cstheme="minorHAnsi"/>
        </w:rPr>
        <w:t>Tiekėjo pasirašytas pasiūlymas</w:t>
      </w:r>
      <w:r w:rsidRPr="00F70558">
        <w:rPr>
          <w:rFonts w:cstheme="minorHAnsi"/>
        </w:rPr>
        <w:t xml:space="preserve">,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sidRPr="00041739">
        <w:rPr>
          <w:rFonts w:cstheme="minorHAnsi"/>
          <w:shd w:val="clear" w:color="auto" w:fill="FFFFFF"/>
        </w:rPr>
        <w:t>Nr.3</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2659488F" w14:textId="77777777" w:rsidR="00041739" w:rsidRPr="00B436DE" w:rsidRDefault="00041739">
      <w:pPr>
        <w:pStyle w:val="Sraopastraipa"/>
        <w:numPr>
          <w:ilvl w:val="1"/>
          <w:numId w:val="11"/>
        </w:numPr>
        <w:spacing w:line="240" w:lineRule="auto"/>
      </w:pPr>
      <w:r w:rsidRPr="009B35D2">
        <w:t>Perkančioji organizacija nereikalauja, kad pasiūlymas būtų pasirašytas.</w:t>
      </w:r>
    </w:p>
    <w:p w14:paraId="494E025E" w14:textId="77777777" w:rsidR="00041739" w:rsidRPr="00F70558" w:rsidRDefault="00041739" w:rsidP="00041739">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50BDB108" w14:textId="77777777" w:rsidR="00041739" w:rsidRPr="00F70558" w:rsidRDefault="00041739" w:rsidP="00041739">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03DCAF3F" w14:textId="5E7F9DAF" w:rsidR="00041739" w:rsidRDefault="00041739" w:rsidP="004F40A8">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2FCA1E7" w14:textId="6A36772F" w:rsidR="00041739" w:rsidRPr="00F70558" w:rsidRDefault="00041739" w:rsidP="00041739">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0DBD92F" w14:textId="77777777" w:rsidR="00041739" w:rsidRPr="00F70558" w:rsidRDefault="00041739" w:rsidP="00041739">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27B7BD" w14:textId="46873A83" w:rsidR="00041739" w:rsidRDefault="00041739" w:rsidP="00041739">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129309B3" w14:textId="221059CD" w:rsidR="009C66EF" w:rsidRPr="004F40A8" w:rsidRDefault="00041739" w:rsidP="004F40A8">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072025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A96F134" w:rsidR="00F527B1" w:rsidRDefault="007F65C2" w:rsidP="00BD78F4">
      <w:pPr>
        <w:pStyle w:val="Sraopastraipa"/>
        <w:spacing w:line="240" w:lineRule="auto"/>
        <w:ind w:left="0" w:firstLine="567"/>
        <w:rPr>
          <w:b/>
          <w:color w:val="00B050"/>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3E3871" w:rsidRPr="003F4245">
        <w:rPr>
          <w:b/>
          <w:color w:val="00B050"/>
        </w:rPr>
        <w:t xml:space="preserve"> </w:t>
      </w:r>
    </w:p>
    <w:p w14:paraId="515B7EC2" w14:textId="77777777" w:rsidR="004F40A8" w:rsidRPr="00BD78F4" w:rsidRDefault="004F40A8" w:rsidP="00BD78F4">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20720255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20C8A1F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BD78F4" w:rsidRPr="00F0499F">
        <w:rPr>
          <w:rFonts w:eastAsia="Calibri" w:cstheme="minorHAnsi"/>
        </w:rPr>
        <w:t>Perkančioji organizacija ekonomiškai naudingiausią pasiūlymą išrenka pagal tiekėjo pasiūlyme nurodytą kainą, kuri turi būti apskaičiuota</w:t>
      </w:r>
      <w:r w:rsidR="00BD78F4">
        <w:rPr>
          <w:rFonts w:eastAsia="Calibri" w:cstheme="minorHAnsi"/>
        </w:rPr>
        <w:t>.</w:t>
      </w:r>
      <w:r w:rsidR="00BD78F4" w:rsidRPr="000F4B8F">
        <w:rPr>
          <w:rFonts w:eastAsia="Calibri" w:cstheme="minorHAnsi"/>
          <w:color w:val="7030A0"/>
        </w:rPr>
        <w:t xml:space="preserve"> </w:t>
      </w:r>
    </w:p>
    <w:p w14:paraId="10DFCEE0" w14:textId="791E1628" w:rsidR="00BD78F4" w:rsidRDefault="00660FD8" w:rsidP="00BD78F4">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28469223" w14:textId="77777777" w:rsidR="00BD78F4" w:rsidRPr="00BD78F4" w:rsidRDefault="00BD78F4">
      <w:pPr>
        <w:pStyle w:val="Sraopastraipa"/>
        <w:numPr>
          <w:ilvl w:val="0"/>
          <w:numId w:val="9"/>
        </w:numPr>
        <w:spacing w:line="20" w:lineRule="atLeast"/>
        <w:contextualSpacing w:val="0"/>
        <w:jc w:val="left"/>
        <w:rPr>
          <w:rFonts w:cstheme="minorHAnsi"/>
          <w:vanish/>
          <w:color w:val="000000" w:themeColor="text1"/>
        </w:rPr>
      </w:pPr>
    </w:p>
    <w:p w14:paraId="42A08AFF" w14:textId="77777777" w:rsidR="00BD78F4" w:rsidRPr="00BD78F4" w:rsidRDefault="00BD78F4">
      <w:pPr>
        <w:pStyle w:val="Sraopastraipa"/>
        <w:numPr>
          <w:ilvl w:val="0"/>
          <w:numId w:val="9"/>
        </w:numPr>
        <w:spacing w:line="20" w:lineRule="atLeast"/>
        <w:contextualSpacing w:val="0"/>
        <w:jc w:val="left"/>
        <w:rPr>
          <w:rFonts w:cstheme="minorHAnsi"/>
          <w:vanish/>
          <w:color w:val="000000" w:themeColor="text1"/>
        </w:rPr>
      </w:pPr>
    </w:p>
    <w:p w14:paraId="5EA0D0FB" w14:textId="77777777" w:rsidR="00BD78F4" w:rsidRPr="00BD78F4" w:rsidRDefault="00BD78F4">
      <w:pPr>
        <w:pStyle w:val="Sraopastraipa"/>
        <w:numPr>
          <w:ilvl w:val="1"/>
          <w:numId w:val="9"/>
        </w:numPr>
        <w:spacing w:line="20" w:lineRule="atLeast"/>
        <w:contextualSpacing w:val="0"/>
        <w:jc w:val="left"/>
        <w:rPr>
          <w:rFonts w:cstheme="minorHAnsi"/>
          <w:vanish/>
          <w:color w:val="000000" w:themeColor="text1"/>
        </w:rPr>
      </w:pPr>
    </w:p>
    <w:p w14:paraId="64052002" w14:textId="44BF0116" w:rsidR="00BD78F4" w:rsidRPr="00D017F5" w:rsidRDefault="00BD78F4">
      <w:pPr>
        <w:pStyle w:val="Betarp"/>
        <w:numPr>
          <w:ilvl w:val="1"/>
          <w:numId w:val="9"/>
        </w:numPr>
        <w:spacing w:line="20" w:lineRule="atLeast"/>
        <w:jc w:val="left"/>
        <w:rPr>
          <w:rFonts w:cstheme="minorHAnsi"/>
        </w:rPr>
      </w:pPr>
      <w:r>
        <w:rPr>
          <w:rStyle w:val="cf01"/>
          <w:rFonts w:asciiTheme="minorHAnsi" w:hAnsiTheme="minorHAnsi" w:cstheme="minorHAnsi"/>
          <w:sz w:val="21"/>
          <w:szCs w:val="21"/>
        </w:rPr>
        <w:t>Perkančioji organizacija atmes tiekėjo pasiūlymą, jeigu:</w:t>
      </w:r>
      <w:r w:rsidRPr="00D017F5">
        <w:rPr>
          <w:rFonts w:ascii="Arial" w:eastAsia="Calibri" w:hAnsi="Arial" w:cs="Arial"/>
          <w:sz w:val="24"/>
          <w:szCs w:val="24"/>
        </w:rPr>
        <w:t xml:space="preserve"> </w:t>
      </w:r>
      <w:r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3A9C8E4" w14:textId="77777777" w:rsidR="00BD78F4" w:rsidRPr="00D017F5" w:rsidRDefault="00BD78F4">
      <w:pPr>
        <w:pStyle w:val="Betarp"/>
        <w:numPr>
          <w:ilvl w:val="1"/>
          <w:numId w:val="9"/>
        </w:numPr>
        <w:spacing w:line="20" w:lineRule="atLeast"/>
        <w:ind w:left="0" w:firstLine="710"/>
        <w:jc w:val="left"/>
        <w:rPr>
          <w:rFonts w:cstheme="minorHAnsi"/>
        </w:rPr>
      </w:pPr>
      <w:r w:rsidRPr="00D017F5">
        <w:rPr>
          <w:rFonts w:cstheme="minorHAnsi"/>
        </w:rPr>
        <w:t>buvo pasiūlyta per didelė, Perkančiajai organizacijai nepriimtina kaina;</w:t>
      </w:r>
    </w:p>
    <w:p w14:paraId="5F28C774" w14:textId="3491656D" w:rsidR="00F5411E" w:rsidRDefault="00BD78F4">
      <w:pPr>
        <w:pStyle w:val="Betarp"/>
        <w:numPr>
          <w:ilvl w:val="1"/>
          <w:numId w:val="9"/>
        </w:numPr>
        <w:spacing w:line="20" w:lineRule="atLeast"/>
        <w:ind w:left="0" w:firstLine="710"/>
        <w:jc w:val="left"/>
        <w:rPr>
          <w:rFonts w:cstheme="minorHAnsi"/>
        </w:rPr>
      </w:pPr>
      <w:r w:rsidRPr="00D017F5">
        <w:rPr>
          <w:rFonts w:cstheme="minorHAnsi"/>
        </w:rPr>
        <w:t xml:space="preserve">pasiūlymas buvo pateiktas ne Perkančiosios organizacijos nurodytomis elektroninėmis priemonėmis.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07202556"/>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269732AC" w:rsidR="00F5411E" w:rsidRDefault="000003B6" w:rsidP="00E704F5">
      <w:pPr>
        <w:pStyle w:val="Sraopastraipa"/>
        <w:spacing w:line="240" w:lineRule="auto"/>
        <w:ind w:left="0" w:firstLine="709"/>
        <w:rPr>
          <w:color w:val="00B050"/>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363E042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7B4CEEE" w14:textId="77777777" w:rsidR="00250EFE" w:rsidRPr="00250EFE" w:rsidRDefault="00250EFE" w:rsidP="00250EFE">
      <w:pPr>
        <w:spacing w:line="240" w:lineRule="auto"/>
        <w:ind w:firstLine="720"/>
        <w:rPr>
          <w:rFonts w:eastAsiaTheme="minorHAnsi" w:cstheme="minorHAnsi"/>
          <w:i/>
          <w:lang w:eastAsia="en-US"/>
        </w:rPr>
      </w:pPr>
      <w:r w:rsidRPr="00250EFE">
        <w:rPr>
          <w:rFonts w:eastAsiaTheme="minorHAnsi" w:cstheme="minorHAnsi"/>
          <w:i/>
          <w:lang w:eastAsia="en-US"/>
        </w:rPr>
        <w:t xml:space="preserve">Perkančioji organizacija atmeta tiekėjo pasiūlymą, jeigu: </w:t>
      </w:r>
    </w:p>
    <w:p w14:paraId="4E737413" w14:textId="191F4BD0" w:rsidR="00250EFE" w:rsidRPr="00250EFE" w:rsidRDefault="00250EFE" w:rsidP="00250EFE">
      <w:pPr>
        <w:spacing w:line="240" w:lineRule="auto"/>
        <w:ind w:firstLine="720"/>
        <w:rPr>
          <w:rFonts w:eastAsiaTheme="minorHAnsi" w:cstheme="minorHAnsi"/>
          <w:b/>
          <w:bCs/>
          <w:i/>
          <w:lang w:eastAsia="en-US"/>
        </w:rPr>
      </w:pPr>
      <w:r w:rsidRPr="00250EFE">
        <w:rPr>
          <w:rFonts w:eastAsiaTheme="minorHAnsi" w:cstheme="minorHAnsi"/>
          <w:i/>
          <w:lang w:eastAsia="en-US"/>
        </w:rPr>
        <w:t xml:space="preserve">1. Tiekėjas su kitais tiekėjais yra sudaręs susitarimų, kuriais siekiama iškreipti konkurenciją atliekamame pirkime, ir perkančioji organizacija dėl to turi įtikinamų duomenų </w:t>
      </w:r>
    </w:p>
    <w:p w14:paraId="3E38E128" w14:textId="5FAFAA9F" w:rsidR="00250EFE" w:rsidRPr="00250EFE" w:rsidRDefault="00250EFE" w:rsidP="00250EFE">
      <w:pPr>
        <w:spacing w:line="240" w:lineRule="auto"/>
        <w:ind w:firstLine="720"/>
        <w:rPr>
          <w:rFonts w:eastAsiaTheme="minorHAnsi" w:cstheme="minorHAnsi"/>
          <w:b/>
          <w:i/>
          <w:lang w:eastAsia="en-US"/>
        </w:rPr>
      </w:pPr>
      <w:r w:rsidRPr="00250EFE">
        <w:rPr>
          <w:rFonts w:eastAsiaTheme="minorHAnsi" w:cstheme="minorHAnsi"/>
          <w:i/>
          <w:lang w:eastAsia="en-U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72296B9" w14:textId="1145709A" w:rsidR="00250EFE" w:rsidRPr="00250EFE" w:rsidRDefault="00250EFE" w:rsidP="00250EFE">
      <w:pPr>
        <w:spacing w:line="240" w:lineRule="auto"/>
        <w:ind w:firstLine="720"/>
        <w:rPr>
          <w:rFonts w:eastAsiaTheme="minorHAnsi" w:cstheme="minorHAnsi"/>
          <w:b/>
          <w:bCs/>
          <w:lang w:eastAsia="en-US"/>
        </w:rPr>
      </w:pPr>
      <w:r w:rsidRPr="00250EFE">
        <w:rPr>
          <w:rFonts w:eastAsiaTheme="minorHAnsi" w:cstheme="minorHAnsi"/>
          <w:i/>
          <w:lang w:eastAsia="en-US"/>
        </w:rPr>
        <w:t xml:space="preserve">3. </w:t>
      </w:r>
      <w:r w:rsidRPr="00250EFE">
        <w:rPr>
          <w:rFonts w:eastAsiaTheme="minorHAnsi" w:cstheme="minorHAnsi"/>
          <w:lang w:eastAsia="en-US"/>
        </w:rPr>
        <w:t xml:space="preserve">Pažeista konkurencija, kaip nustatyta VPĮ 27 straipsnio 3 ir 4 dalyse, ir atitinkamos padėties negalima ištaisyti </w:t>
      </w:r>
    </w:p>
    <w:p w14:paraId="74FCECDA" w14:textId="77777777" w:rsidR="00250EFE" w:rsidRPr="00250EFE" w:rsidRDefault="00250EFE" w:rsidP="00250EFE">
      <w:pPr>
        <w:spacing w:line="240" w:lineRule="auto"/>
        <w:ind w:firstLine="720"/>
        <w:rPr>
          <w:rFonts w:eastAsiaTheme="minorHAnsi" w:cstheme="minorHAnsi"/>
          <w:lang w:eastAsia="en-US"/>
        </w:rPr>
      </w:pPr>
      <w:r w:rsidRPr="00250EFE">
        <w:rPr>
          <w:rFonts w:eastAsiaTheme="minorHAnsi" w:cstheme="minorHAnsi"/>
          <w:i/>
          <w:lang w:eastAsia="en-US"/>
        </w:rPr>
        <w:t xml:space="preserve">4. </w:t>
      </w:r>
      <w:r w:rsidRPr="00250EFE">
        <w:rPr>
          <w:rFonts w:eastAsiaTheme="minorHAnsi"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86B9D" w14:textId="77777777" w:rsidR="00250EFE" w:rsidRDefault="00250EFE" w:rsidP="00250EFE">
      <w:pPr>
        <w:spacing w:line="240" w:lineRule="auto"/>
        <w:ind w:firstLine="720"/>
        <w:rPr>
          <w:rFonts w:eastAsiaTheme="minorHAnsi" w:cstheme="minorHAnsi"/>
          <w:iCs/>
          <w:lang w:eastAsia="en-US"/>
        </w:rPr>
      </w:pPr>
      <w:r w:rsidRPr="00250EFE">
        <w:rPr>
          <w:rFonts w:eastAsiaTheme="minorHAnsi" w:cstheme="minorHAnsi"/>
          <w:lang w:eastAsia="en-US"/>
        </w:rPr>
        <w:t>5.</w:t>
      </w:r>
      <w:r w:rsidRPr="00250EFE">
        <w:rPr>
          <w:rFonts w:eastAsiaTheme="minorHAnsi" w:cstheme="minorHAnsi"/>
          <w:iCs/>
          <w:lang w:eastAsia="en-U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eastAsiaTheme="minorHAnsi" w:cstheme="minorHAnsi"/>
          <w:iCs/>
          <w:lang w:eastAsia="en-US"/>
        </w:rPr>
        <w:t>.</w:t>
      </w:r>
    </w:p>
    <w:p w14:paraId="2617697F" w14:textId="093ABC5A" w:rsidR="00250EFE" w:rsidRPr="00250EFE" w:rsidRDefault="00250EFE" w:rsidP="00250EFE">
      <w:pPr>
        <w:spacing w:line="240" w:lineRule="auto"/>
        <w:ind w:firstLine="720"/>
        <w:rPr>
          <w:rFonts w:eastAsiaTheme="minorHAnsi" w:cstheme="minorHAnsi"/>
          <w:b/>
          <w:bCs/>
          <w:iCs/>
          <w:lang w:eastAsia="en-US"/>
        </w:rPr>
      </w:pPr>
      <w:r w:rsidRPr="00250EFE">
        <w:rPr>
          <w:rFonts w:eastAsiaTheme="minorHAnsi" w:cstheme="minorHAnsi"/>
          <w:b/>
          <w:lang w:eastAsia="en-US"/>
        </w:rPr>
        <w:t xml:space="preserve"> </w:t>
      </w:r>
    </w:p>
    <w:p w14:paraId="628BCAD7" w14:textId="77777777" w:rsidR="006D67EE" w:rsidRPr="00BD78F4" w:rsidRDefault="006D67EE" w:rsidP="00F77A5D">
      <w:pPr>
        <w:spacing w:line="240" w:lineRule="auto"/>
        <w:ind w:firstLine="720"/>
        <w:rPr>
          <w:rFonts w:eastAsia="Arial" w:cstheme="minorHAnsi"/>
          <w:b/>
          <w:bCs/>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4921D93"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w:t>
      </w:r>
      <w:r w:rsidR="006C48EA">
        <w:rPr>
          <w:rFonts w:cstheme="minorHAnsi"/>
        </w:rPr>
        <w:t>echninė specifikacija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69E30118" w14:textId="77777777" w:rsidR="00041739" w:rsidRPr="00A13DE4" w:rsidRDefault="00041739" w:rsidP="00041739">
      <w:pPr>
        <w:jc w:val="center"/>
        <w:rPr>
          <w:b/>
        </w:rPr>
      </w:pPr>
      <w:bookmarkStart w:id="24" w:name="ketvpriedas"/>
      <w:bookmarkStart w:id="25" w:name="_Toc85439812"/>
      <w:r>
        <w:rPr>
          <w:b/>
        </w:rPr>
        <w:t>TECHNINĖS SPECIFIKACIJOS</w:t>
      </w:r>
    </w:p>
    <w:p w14:paraId="070D2A89" w14:textId="77777777" w:rsidR="004F40A8" w:rsidRDefault="00041739" w:rsidP="004F40A8">
      <w:pPr>
        <w:pStyle w:val="xmsonormal"/>
        <w:rPr>
          <w:sz w:val="22"/>
          <w:szCs w:val="22"/>
        </w:rPr>
      </w:pPr>
      <w:r>
        <w:t xml:space="preserve">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3"/>
        <w:gridCol w:w="4803"/>
      </w:tblGrid>
      <w:tr w:rsidR="004F40A8" w:rsidRPr="00D12491" w14:paraId="7B5CB5E7" w14:textId="77777777" w:rsidTr="004F40A8">
        <w:trPr>
          <w:cantSplit/>
          <w:trHeight w:val="397"/>
          <w:jc w:val="center"/>
        </w:trPr>
        <w:tc>
          <w:tcPr>
            <w:tcW w:w="9606" w:type="dxa"/>
            <w:gridSpan w:val="2"/>
            <w:shd w:val="clear" w:color="auto" w:fill="D9D9D9" w:themeFill="background1" w:themeFillShade="D9"/>
            <w:vAlign w:val="center"/>
          </w:tcPr>
          <w:p w14:paraId="1F257741" w14:textId="77777777" w:rsidR="004F40A8" w:rsidRPr="00D12491" w:rsidRDefault="004F40A8" w:rsidP="00652CB2">
            <w:pPr>
              <w:tabs>
                <w:tab w:val="left" w:pos="319"/>
              </w:tabs>
              <w:ind w:firstLine="319"/>
              <w:contextualSpacing/>
              <w:rPr>
                <w:b/>
              </w:rPr>
            </w:pPr>
            <w:r w:rsidRPr="00D12491">
              <w:rPr>
                <w:b/>
              </w:rPr>
              <w:t>Pirkimo objekto pavadinimas</w:t>
            </w:r>
          </w:p>
        </w:tc>
      </w:tr>
      <w:tr w:rsidR="004F40A8" w:rsidRPr="000B6446" w14:paraId="62D5D5AF" w14:textId="77777777" w:rsidTr="004F40A8">
        <w:trPr>
          <w:cantSplit/>
          <w:trHeight w:val="345"/>
          <w:jc w:val="center"/>
        </w:trPr>
        <w:tc>
          <w:tcPr>
            <w:tcW w:w="9606" w:type="dxa"/>
            <w:gridSpan w:val="2"/>
            <w:shd w:val="clear" w:color="auto" w:fill="FFFFFF" w:themeFill="background1"/>
          </w:tcPr>
          <w:p w14:paraId="2EBB4F16" w14:textId="77777777" w:rsidR="004F40A8" w:rsidRPr="00D45505" w:rsidRDefault="004F40A8" w:rsidP="00652CB2">
            <w:pPr>
              <w:ind w:firstLine="319"/>
              <w:contextualSpacing/>
              <w:rPr>
                <w:bCs/>
              </w:rPr>
            </w:pPr>
            <w:r>
              <w:rPr>
                <w:bCs/>
              </w:rPr>
              <w:t>Katilo DKVR  Nr-1 vandens lygio automatikos įrangos su darbais  pirkimas</w:t>
            </w:r>
          </w:p>
        </w:tc>
      </w:tr>
      <w:tr w:rsidR="004F40A8" w:rsidRPr="000B6446" w14:paraId="292EADB5" w14:textId="77777777" w:rsidTr="004F40A8">
        <w:trPr>
          <w:cantSplit/>
          <w:trHeight w:val="624"/>
          <w:jc w:val="center"/>
        </w:trPr>
        <w:tc>
          <w:tcPr>
            <w:tcW w:w="9606" w:type="dxa"/>
            <w:gridSpan w:val="2"/>
            <w:shd w:val="clear" w:color="auto" w:fill="D9D9D9" w:themeFill="background1" w:themeFillShade="D9"/>
            <w:vAlign w:val="center"/>
          </w:tcPr>
          <w:p w14:paraId="40737A7C" w14:textId="77777777" w:rsidR="004F40A8" w:rsidRPr="00D45505" w:rsidRDefault="004F40A8" w:rsidP="00652CB2">
            <w:pPr>
              <w:tabs>
                <w:tab w:val="left" w:pos="319"/>
              </w:tabs>
              <w:ind w:firstLine="319"/>
              <w:contextualSpacing/>
              <w:rPr>
                <w:b/>
              </w:rPr>
            </w:pPr>
            <w:r w:rsidRPr="00D45505">
              <w:rPr>
                <w:b/>
              </w:rPr>
              <w:t>Pirkimo objekto aprašymas ir pirkimo objektui keliami reikalavimai</w:t>
            </w:r>
            <w:r w:rsidRPr="00D45505">
              <w:t xml:space="preserve"> (</w:t>
            </w:r>
            <w:r w:rsidRPr="00D45505">
              <w:rPr>
                <w:i/>
              </w:rPr>
              <w:t>ketinamų pirkti prekių, paslaugų ar darbų savybės, kokybės reikalavimai)</w:t>
            </w:r>
          </w:p>
        </w:tc>
      </w:tr>
      <w:tr w:rsidR="004F40A8" w:rsidRPr="00E13F93" w14:paraId="7D912432" w14:textId="77777777" w:rsidTr="004F40A8">
        <w:trPr>
          <w:cantSplit/>
          <w:trHeight w:val="624"/>
          <w:jc w:val="center"/>
        </w:trPr>
        <w:tc>
          <w:tcPr>
            <w:tcW w:w="4803" w:type="dxa"/>
            <w:shd w:val="clear" w:color="auto" w:fill="D9D9D9" w:themeFill="background1" w:themeFillShade="D9"/>
          </w:tcPr>
          <w:p w14:paraId="7ECAB73E" w14:textId="77777777" w:rsidR="004F40A8" w:rsidRPr="00D45505" w:rsidRDefault="004F40A8" w:rsidP="00652CB2">
            <w:pPr>
              <w:tabs>
                <w:tab w:val="left" w:pos="319"/>
              </w:tabs>
              <w:ind w:firstLine="319"/>
              <w:contextualSpacing/>
              <w:rPr>
                <w:b/>
              </w:rPr>
            </w:pPr>
            <w:r w:rsidRPr="009B4313">
              <w:t>Tipas</w:t>
            </w:r>
          </w:p>
        </w:tc>
        <w:tc>
          <w:tcPr>
            <w:tcW w:w="4803" w:type="dxa"/>
            <w:shd w:val="clear" w:color="auto" w:fill="D9D9D9" w:themeFill="background1" w:themeFillShade="D9"/>
          </w:tcPr>
          <w:p w14:paraId="41E4B218" w14:textId="77777777" w:rsidR="004F40A8" w:rsidRPr="00F34CD1" w:rsidRDefault="004F40A8" w:rsidP="004F40A8">
            <w:pPr>
              <w:tabs>
                <w:tab w:val="left" w:pos="319"/>
              </w:tabs>
              <w:ind w:firstLine="319"/>
              <w:contextualSpacing/>
              <w:rPr>
                <w:b/>
                <w:lang w:val="pt-BR"/>
              </w:rPr>
            </w:pPr>
            <w:r w:rsidRPr="00F34CD1">
              <w:rPr>
                <w:lang w:val="pt-BR"/>
              </w:rPr>
              <w:t>Talpinis lygio</w:t>
            </w:r>
            <w:r>
              <w:rPr>
                <w:lang w:val="pt-BR"/>
              </w:rPr>
              <w:t xml:space="preserve"> elektrodas</w:t>
            </w:r>
            <w:r w:rsidRPr="00F34CD1">
              <w:rPr>
                <w:lang w:val="pt-BR"/>
              </w:rPr>
              <w:t xml:space="preserve"> </w:t>
            </w:r>
          </w:p>
        </w:tc>
      </w:tr>
      <w:tr w:rsidR="004F40A8" w:rsidRPr="000B6446" w14:paraId="36977714" w14:textId="77777777" w:rsidTr="004F40A8">
        <w:trPr>
          <w:cantSplit/>
          <w:trHeight w:val="624"/>
          <w:jc w:val="center"/>
        </w:trPr>
        <w:tc>
          <w:tcPr>
            <w:tcW w:w="4803" w:type="dxa"/>
            <w:shd w:val="clear" w:color="auto" w:fill="D9D9D9" w:themeFill="background1" w:themeFillShade="D9"/>
          </w:tcPr>
          <w:p w14:paraId="44269E6E" w14:textId="77777777" w:rsidR="004F40A8" w:rsidRPr="00D45505" w:rsidRDefault="004F40A8" w:rsidP="00652CB2">
            <w:pPr>
              <w:tabs>
                <w:tab w:val="left" w:pos="319"/>
              </w:tabs>
              <w:ind w:firstLine="319"/>
              <w:contextualSpacing/>
              <w:rPr>
                <w:b/>
              </w:rPr>
            </w:pPr>
            <w:r>
              <w:t>Vožtuvas</w:t>
            </w:r>
          </w:p>
        </w:tc>
        <w:tc>
          <w:tcPr>
            <w:tcW w:w="4803" w:type="dxa"/>
            <w:shd w:val="clear" w:color="auto" w:fill="D9D9D9" w:themeFill="background1" w:themeFillShade="D9"/>
          </w:tcPr>
          <w:p w14:paraId="1898BD00" w14:textId="77777777" w:rsidR="004F40A8" w:rsidRPr="00C6377E" w:rsidRDefault="004F40A8" w:rsidP="004F40A8">
            <w:pPr>
              <w:tabs>
                <w:tab w:val="left" w:pos="319"/>
              </w:tabs>
              <w:contextualSpacing/>
              <w:rPr>
                <w:b/>
                <w:lang w:val="pt-BR"/>
              </w:rPr>
            </w:pPr>
            <w:r>
              <w:rPr>
                <w:lang w:val="pt-BR"/>
              </w:rPr>
              <w:t xml:space="preserve">Reguliuojantis su elektros </w:t>
            </w:r>
            <w:r w:rsidRPr="00C6377E">
              <w:rPr>
                <w:lang w:val="pt-BR"/>
              </w:rPr>
              <w:t>p</w:t>
            </w:r>
            <w:r>
              <w:rPr>
                <w:lang w:val="pt-BR"/>
              </w:rPr>
              <w:t xml:space="preserve">avara </w:t>
            </w:r>
          </w:p>
        </w:tc>
      </w:tr>
      <w:tr w:rsidR="004F40A8" w:rsidRPr="00E13F93" w14:paraId="05668C4C" w14:textId="77777777" w:rsidTr="004F40A8">
        <w:trPr>
          <w:cantSplit/>
          <w:trHeight w:val="624"/>
          <w:jc w:val="center"/>
        </w:trPr>
        <w:tc>
          <w:tcPr>
            <w:tcW w:w="4803" w:type="dxa"/>
            <w:shd w:val="clear" w:color="auto" w:fill="D9D9D9" w:themeFill="background1" w:themeFillShade="D9"/>
          </w:tcPr>
          <w:p w14:paraId="6BBFF814" w14:textId="77777777" w:rsidR="004F40A8" w:rsidRPr="00D45505" w:rsidRDefault="004F40A8" w:rsidP="00652CB2">
            <w:pPr>
              <w:tabs>
                <w:tab w:val="left" w:pos="319"/>
              </w:tabs>
              <w:ind w:firstLine="319"/>
              <w:contextualSpacing/>
              <w:rPr>
                <w:b/>
              </w:rPr>
            </w:pPr>
            <w:r>
              <w:t>Vožtuvas</w:t>
            </w:r>
          </w:p>
        </w:tc>
        <w:tc>
          <w:tcPr>
            <w:tcW w:w="4803" w:type="dxa"/>
            <w:shd w:val="clear" w:color="auto" w:fill="D9D9D9" w:themeFill="background1" w:themeFillShade="D9"/>
          </w:tcPr>
          <w:p w14:paraId="3E9D11D9" w14:textId="77777777" w:rsidR="004F40A8" w:rsidRDefault="004F40A8" w:rsidP="004F40A8">
            <w:pPr>
              <w:tabs>
                <w:tab w:val="left" w:pos="319"/>
              </w:tabs>
              <w:contextualSpacing/>
              <w:rPr>
                <w:lang w:val="pt-BR"/>
              </w:rPr>
            </w:pPr>
            <w:r>
              <w:rPr>
                <w:lang w:val="pt-BR"/>
              </w:rPr>
              <w:t>Uždaromasis su elektros pavara</w:t>
            </w:r>
          </w:p>
          <w:p w14:paraId="2AC291F7" w14:textId="77777777" w:rsidR="004F40A8" w:rsidRPr="00D45505" w:rsidRDefault="004F40A8" w:rsidP="004F40A8">
            <w:pPr>
              <w:tabs>
                <w:tab w:val="left" w:pos="319"/>
              </w:tabs>
              <w:ind w:firstLine="319"/>
              <w:contextualSpacing/>
              <w:rPr>
                <w:b/>
              </w:rPr>
            </w:pPr>
            <w:r>
              <w:rPr>
                <w:lang w:val="pt-BR"/>
              </w:rPr>
              <w:t xml:space="preserve"> </w:t>
            </w:r>
          </w:p>
        </w:tc>
      </w:tr>
      <w:tr w:rsidR="004F40A8" w:rsidRPr="000B6446" w14:paraId="2E7F8775" w14:textId="77777777" w:rsidTr="004F40A8">
        <w:trPr>
          <w:cantSplit/>
          <w:trHeight w:val="624"/>
          <w:jc w:val="center"/>
        </w:trPr>
        <w:tc>
          <w:tcPr>
            <w:tcW w:w="4803" w:type="dxa"/>
            <w:shd w:val="clear" w:color="auto" w:fill="D9D9D9" w:themeFill="background1" w:themeFillShade="D9"/>
          </w:tcPr>
          <w:p w14:paraId="4A20F1BC" w14:textId="77777777" w:rsidR="004F40A8" w:rsidRPr="00C6377E" w:rsidRDefault="004F40A8" w:rsidP="00652CB2">
            <w:pPr>
              <w:tabs>
                <w:tab w:val="left" w:pos="319"/>
              </w:tabs>
              <w:ind w:firstLine="319"/>
              <w:contextualSpacing/>
              <w:rPr>
                <w:bCs/>
              </w:rPr>
            </w:pPr>
            <w:r w:rsidRPr="00C6377E">
              <w:rPr>
                <w:bCs/>
              </w:rPr>
              <w:t>Garo katilo</w:t>
            </w:r>
            <w:r>
              <w:rPr>
                <w:bCs/>
              </w:rPr>
              <w:t xml:space="preserve"> DKVR</w:t>
            </w:r>
            <w:r w:rsidRPr="00C6377E">
              <w:rPr>
                <w:bCs/>
              </w:rPr>
              <w:t xml:space="preserve"> Nr.1</w:t>
            </w:r>
            <w:r>
              <w:rPr>
                <w:bCs/>
              </w:rPr>
              <w:t xml:space="preserve"> vandens lygio automatikos valdymo skydas (surinktas komplektas).</w:t>
            </w:r>
          </w:p>
        </w:tc>
        <w:tc>
          <w:tcPr>
            <w:tcW w:w="4803" w:type="dxa"/>
            <w:shd w:val="clear" w:color="auto" w:fill="D9D9D9" w:themeFill="background1" w:themeFillShade="D9"/>
          </w:tcPr>
          <w:p w14:paraId="6CE6A6FD" w14:textId="77777777" w:rsidR="004F40A8" w:rsidRDefault="004F40A8" w:rsidP="004F40A8">
            <w:pPr>
              <w:tabs>
                <w:tab w:val="left" w:pos="319"/>
              </w:tabs>
              <w:contextualSpacing/>
            </w:pPr>
            <w:r>
              <w:t xml:space="preserve"> Surinkti ir pateikti katilo vandens lygio automatikos valdymo skydą kurio sudėtyje būtų:</w:t>
            </w:r>
          </w:p>
          <w:p w14:paraId="67A1351D" w14:textId="77777777" w:rsidR="004F40A8" w:rsidRPr="00F85CA0" w:rsidRDefault="004F40A8" w:rsidP="004F40A8">
            <w:pPr>
              <w:tabs>
                <w:tab w:val="left" w:pos="319"/>
              </w:tabs>
              <w:ind w:firstLine="319"/>
              <w:contextualSpacing/>
              <w:rPr>
                <w:b/>
              </w:rPr>
            </w:pPr>
            <w:r>
              <w:t>l</w:t>
            </w:r>
            <w:r w:rsidRPr="00F85CA0">
              <w:t>ygio reguliatorius, maitinimo šaltinis 230VAC/24VDC</w:t>
            </w:r>
            <w:r>
              <w:t xml:space="preserve">, </w:t>
            </w:r>
            <w:r w:rsidRPr="00F85CA0">
              <w:t>aut</w:t>
            </w:r>
            <w:r>
              <w:t xml:space="preserve">omatiniai </w:t>
            </w:r>
            <w:r w:rsidRPr="00F85CA0">
              <w:t>jungiklia</w:t>
            </w:r>
            <w:r>
              <w:t>i, s</w:t>
            </w:r>
            <w:r w:rsidRPr="00F85CA0">
              <w:t xml:space="preserve">ignalų šakotuvas, saugikliai, tarpinės relės, kontaktinės </w:t>
            </w:r>
            <w:proofErr w:type="spellStart"/>
            <w:r w:rsidRPr="00F85CA0">
              <w:t>rinklės</w:t>
            </w:r>
            <w:proofErr w:type="spellEnd"/>
            <w:r w:rsidRPr="00F85CA0">
              <w:t>, indikacinės lemputės, valdymo mygtukai</w:t>
            </w:r>
            <w:r>
              <w:t xml:space="preserve"> (ant skydo durų),</w:t>
            </w:r>
            <w:r w:rsidRPr="00F85CA0">
              <w:t xml:space="preserve"> montažiniai loveliai, bėgeliai, laidai, markiruotės</w:t>
            </w:r>
            <w:r>
              <w:t>.</w:t>
            </w:r>
          </w:p>
        </w:tc>
      </w:tr>
      <w:tr w:rsidR="004F40A8" w:rsidRPr="000B6446" w14:paraId="3B922886" w14:textId="77777777" w:rsidTr="004F40A8">
        <w:trPr>
          <w:cantSplit/>
          <w:trHeight w:val="624"/>
          <w:jc w:val="center"/>
        </w:trPr>
        <w:tc>
          <w:tcPr>
            <w:tcW w:w="4803" w:type="dxa"/>
            <w:shd w:val="clear" w:color="auto" w:fill="D9D9D9" w:themeFill="background1" w:themeFillShade="D9"/>
          </w:tcPr>
          <w:p w14:paraId="6D7C58E3" w14:textId="77777777" w:rsidR="004F40A8" w:rsidRPr="00D45505" w:rsidRDefault="004F40A8" w:rsidP="00652CB2">
            <w:pPr>
              <w:tabs>
                <w:tab w:val="left" w:pos="319"/>
              </w:tabs>
              <w:ind w:firstLine="319"/>
              <w:contextualSpacing/>
              <w:rPr>
                <w:b/>
              </w:rPr>
            </w:pPr>
            <w:r>
              <w:t xml:space="preserve">Montavimo medžiagos </w:t>
            </w:r>
            <w:proofErr w:type="spellStart"/>
            <w:r>
              <w:t>katilineje</w:t>
            </w:r>
            <w:proofErr w:type="spellEnd"/>
            <w:r>
              <w:t>.</w:t>
            </w:r>
          </w:p>
        </w:tc>
        <w:tc>
          <w:tcPr>
            <w:tcW w:w="4803" w:type="dxa"/>
            <w:shd w:val="clear" w:color="auto" w:fill="D9D9D9" w:themeFill="background1" w:themeFillShade="D9"/>
          </w:tcPr>
          <w:p w14:paraId="566ADDF2" w14:textId="77777777" w:rsidR="004F40A8" w:rsidRDefault="004F40A8" w:rsidP="004F40A8">
            <w:pPr>
              <w:tabs>
                <w:tab w:val="left" w:pos="319"/>
              </w:tabs>
              <w:contextualSpacing/>
            </w:pPr>
            <w:r>
              <w:t xml:space="preserve"> Visos instaliacijai reikalingos medžiagos:</w:t>
            </w:r>
          </w:p>
          <w:p w14:paraId="5CD172E4" w14:textId="77777777" w:rsidR="004F40A8" w:rsidRPr="00413DE2" w:rsidRDefault="004F40A8" w:rsidP="004F40A8">
            <w:pPr>
              <w:pStyle w:val="Sraopastraipa"/>
              <w:numPr>
                <w:ilvl w:val="0"/>
                <w:numId w:val="14"/>
              </w:numPr>
              <w:tabs>
                <w:tab w:val="left" w:pos="319"/>
              </w:tabs>
              <w:spacing w:after="200" w:line="276" w:lineRule="auto"/>
            </w:pPr>
            <w:r w:rsidRPr="00413DE2">
              <w:t>uždaromojo vožtuvo valdymo postas su mygtukais</w:t>
            </w:r>
            <w:r>
              <w:t xml:space="preserve"> </w:t>
            </w:r>
            <w:r w:rsidRPr="00413DE2">
              <w:t>(montuojamas prie įrenginio)</w:t>
            </w:r>
            <w:r>
              <w:t>,</w:t>
            </w:r>
          </w:p>
          <w:p w14:paraId="6A3176D5" w14:textId="77777777" w:rsidR="004F40A8" w:rsidRPr="00413DE2" w:rsidRDefault="004F40A8" w:rsidP="004F40A8">
            <w:pPr>
              <w:pStyle w:val="Sraopastraipa"/>
              <w:numPr>
                <w:ilvl w:val="0"/>
                <w:numId w:val="14"/>
              </w:numPr>
              <w:tabs>
                <w:tab w:val="left" w:pos="319"/>
              </w:tabs>
              <w:spacing w:after="200" w:line="276" w:lineRule="auto"/>
            </w:pPr>
            <w:r w:rsidRPr="00413DE2">
              <w:t>automatikos įrangos maitinimo ir valdymo kabeliai</w:t>
            </w:r>
            <w:r>
              <w:t xml:space="preserve"> </w:t>
            </w:r>
            <w:r w:rsidRPr="00413DE2">
              <w:t>(nuo skydo iki jutiklių /pavarų)</w:t>
            </w:r>
            <w:r>
              <w:t>,</w:t>
            </w:r>
          </w:p>
          <w:p w14:paraId="06A8B9B3" w14:textId="77777777" w:rsidR="004F40A8" w:rsidRPr="00413DE2" w:rsidRDefault="004F40A8" w:rsidP="004F40A8">
            <w:pPr>
              <w:pStyle w:val="Sraopastraipa"/>
              <w:numPr>
                <w:ilvl w:val="0"/>
                <w:numId w:val="14"/>
              </w:numPr>
              <w:tabs>
                <w:tab w:val="left" w:pos="319"/>
              </w:tabs>
              <w:spacing w:after="200" w:line="276" w:lineRule="auto"/>
            </w:pPr>
            <w:r w:rsidRPr="00413DE2">
              <w:t xml:space="preserve"> gofruotos poliamido rankovės kabeliams</w:t>
            </w:r>
            <w:r>
              <w:t>,</w:t>
            </w:r>
          </w:p>
          <w:p w14:paraId="11E8C639" w14:textId="77777777" w:rsidR="004F40A8" w:rsidRPr="00413DE2" w:rsidRDefault="004F40A8" w:rsidP="004F40A8">
            <w:pPr>
              <w:pStyle w:val="Sraopastraipa"/>
              <w:numPr>
                <w:ilvl w:val="0"/>
                <w:numId w:val="14"/>
              </w:numPr>
              <w:tabs>
                <w:tab w:val="left" w:pos="319"/>
              </w:tabs>
              <w:spacing w:after="200" w:line="276" w:lineRule="auto"/>
            </w:pPr>
            <w:r>
              <w:t>d</w:t>
            </w:r>
            <w:r w:rsidRPr="00413DE2">
              <w:t>vigubo sandarinimo sandarikliai</w:t>
            </w:r>
            <w:r>
              <w:t xml:space="preserve"> </w:t>
            </w:r>
            <w:r w:rsidRPr="00413DE2">
              <w:t>(IP klasė ne žemes nei IP65)</w:t>
            </w:r>
            <w:r>
              <w:t>,</w:t>
            </w:r>
          </w:p>
          <w:p w14:paraId="2A09230B" w14:textId="77777777" w:rsidR="004F40A8" w:rsidRPr="00413DE2" w:rsidRDefault="004F40A8" w:rsidP="004F40A8">
            <w:pPr>
              <w:pStyle w:val="Sraopastraipa"/>
              <w:numPr>
                <w:ilvl w:val="0"/>
                <w:numId w:val="14"/>
              </w:numPr>
              <w:tabs>
                <w:tab w:val="left" w:pos="319"/>
              </w:tabs>
              <w:spacing w:after="200" w:line="276" w:lineRule="auto"/>
              <w:rPr>
                <w:b/>
              </w:rPr>
            </w:pPr>
            <w:r>
              <w:t>į</w:t>
            </w:r>
            <w:r w:rsidRPr="00413DE2">
              <w:t>rangos ir kabelių markiruotės, kt. smulkios medžiagos</w:t>
            </w:r>
            <w:r>
              <w:t>.</w:t>
            </w:r>
          </w:p>
        </w:tc>
      </w:tr>
      <w:tr w:rsidR="004F40A8" w:rsidRPr="000B6446" w14:paraId="0EB3C56C" w14:textId="77777777" w:rsidTr="004F40A8">
        <w:trPr>
          <w:cantSplit/>
          <w:trHeight w:val="624"/>
          <w:jc w:val="center"/>
        </w:trPr>
        <w:tc>
          <w:tcPr>
            <w:tcW w:w="4803" w:type="dxa"/>
            <w:shd w:val="clear" w:color="auto" w:fill="D9D9D9" w:themeFill="background1" w:themeFillShade="D9"/>
          </w:tcPr>
          <w:p w14:paraId="71297A1D" w14:textId="77777777" w:rsidR="004F40A8" w:rsidRPr="00F85CA0" w:rsidRDefault="004F40A8" w:rsidP="00652CB2">
            <w:pPr>
              <w:tabs>
                <w:tab w:val="left" w:pos="319"/>
              </w:tabs>
              <w:ind w:firstLine="319"/>
              <w:contextualSpacing/>
              <w:rPr>
                <w:bCs/>
              </w:rPr>
            </w:pPr>
            <w:r w:rsidRPr="00F85CA0">
              <w:rPr>
                <w:bCs/>
              </w:rPr>
              <w:lastRenderedPageBreak/>
              <w:t>Darbai</w:t>
            </w:r>
            <w:r>
              <w:rPr>
                <w:bCs/>
              </w:rPr>
              <w:t>.</w:t>
            </w:r>
          </w:p>
        </w:tc>
        <w:tc>
          <w:tcPr>
            <w:tcW w:w="4803" w:type="dxa"/>
            <w:shd w:val="clear" w:color="auto" w:fill="D9D9D9" w:themeFill="background1" w:themeFillShade="D9"/>
          </w:tcPr>
          <w:p w14:paraId="5F3E97C7" w14:textId="77777777" w:rsidR="004F40A8" w:rsidRPr="000B6446" w:rsidRDefault="004F40A8" w:rsidP="00652CB2">
            <w:pPr>
              <w:tabs>
                <w:tab w:val="left" w:pos="319"/>
              </w:tabs>
              <w:ind w:firstLine="319"/>
              <w:contextualSpacing/>
            </w:pPr>
            <w:r w:rsidRPr="000B6446">
              <w:t>Projektavimas:</w:t>
            </w:r>
          </w:p>
          <w:p w14:paraId="7F51A733" w14:textId="77777777" w:rsidR="004F40A8" w:rsidRDefault="004F40A8" w:rsidP="004F40A8">
            <w:pPr>
              <w:pStyle w:val="Sraopastraipa"/>
              <w:numPr>
                <w:ilvl w:val="0"/>
                <w:numId w:val="14"/>
              </w:numPr>
              <w:tabs>
                <w:tab w:val="left" w:pos="319"/>
              </w:tabs>
              <w:spacing w:after="200" w:line="276" w:lineRule="auto"/>
              <w:jc w:val="left"/>
              <w:rPr>
                <w:lang w:val="pt-BR"/>
              </w:rPr>
            </w:pPr>
            <w:r w:rsidRPr="00C07592">
              <w:t>automatikos pajungimų elektros schemų</w:t>
            </w:r>
            <w:r>
              <w:rPr>
                <w:lang w:val="pt-BR"/>
              </w:rPr>
              <w:t>.</w:t>
            </w:r>
          </w:p>
          <w:p w14:paraId="7A883DAB" w14:textId="77777777" w:rsidR="004F40A8" w:rsidRDefault="004F40A8" w:rsidP="00652CB2">
            <w:pPr>
              <w:tabs>
                <w:tab w:val="left" w:pos="319"/>
              </w:tabs>
              <w:ind w:firstLine="319"/>
              <w:contextualSpacing/>
              <w:rPr>
                <w:lang w:val="pt-BR"/>
              </w:rPr>
            </w:pPr>
            <w:r>
              <w:rPr>
                <w:lang w:val="pt-BR"/>
              </w:rPr>
              <w:t>Montavimo darbai:</w:t>
            </w:r>
          </w:p>
          <w:p w14:paraId="57B2C9EC" w14:textId="77777777" w:rsidR="004F40A8" w:rsidRDefault="004F40A8" w:rsidP="00652CB2">
            <w:pPr>
              <w:tabs>
                <w:tab w:val="left" w:pos="319"/>
              </w:tabs>
              <w:ind w:firstLine="319"/>
              <w:contextualSpacing/>
              <w:rPr>
                <w:lang w:val="pt-BR"/>
              </w:rPr>
            </w:pPr>
            <w:r>
              <w:rPr>
                <w:lang w:val="pt-BR"/>
              </w:rPr>
              <w:t>- valdymo skydo montavimas ir laidų instaliacija,</w:t>
            </w:r>
          </w:p>
          <w:p w14:paraId="00F945DE" w14:textId="77777777" w:rsidR="004F40A8" w:rsidRDefault="004F40A8" w:rsidP="00652CB2">
            <w:pPr>
              <w:tabs>
                <w:tab w:val="left" w:pos="319"/>
              </w:tabs>
              <w:ind w:firstLine="319"/>
              <w:contextualSpacing/>
              <w:rPr>
                <w:lang w:val="pt-BR"/>
              </w:rPr>
            </w:pPr>
            <w:r>
              <w:rPr>
                <w:lang w:val="pt-BR"/>
              </w:rPr>
              <w:t xml:space="preserve"> - elektros </w:t>
            </w:r>
            <w:r w:rsidRPr="00F85CA0">
              <w:rPr>
                <w:lang w:val="pt-BR"/>
              </w:rPr>
              <w:t>automatikos</w:t>
            </w:r>
            <w:r>
              <w:rPr>
                <w:lang w:val="pt-BR"/>
              </w:rPr>
              <w:t xml:space="preserve"> pajungimas katilineje (išskyrus mautinimo linijos atvedimą iki skydo).</w:t>
            </w:r>
          </w:p>
          <w:p w14:paraId="75FA1509" w14:textId="77777777" w:rsidR="004F40A8" w:rsidRDefault="004F40A8" w:rsidP="00652CB2">
            <w:pPr>
              <w:tabs>
                <w:tab w:val="left" w:pos="319"/>
              </w:tabs>
              <w:ind w:firstLine="319"/>
              <w:contextualSpacing/>
              <w:rPr>
                <w:lang w:val="pt-BR"/>
              </w:rPr>
            </w:pPr>
            <w:r>
              <w:rPr>
                <w:lang w:val="pt-BR"/>
              </w:rPr>
              <w:t>Programavimas ir derinimas:</w:t>
            </w:r>
          </w:p>
          <w:p w14:paraId="1605EDBD" w14:textId="77777777" w:rsidR="004F40A8" w:rsidRDefault="004F40A8" w:rsidP="00652CB2">
            <w:pPr>
              <w:tabs>
                <w:tab w:val="left" w:pos="319"/>
              </w:tabs>
              <w:ind w:firstLine="319"/>
              <w:contextualSpacing/>
              <w:rPr>
                <w:lang w:val="pt-BR"/>
              </w:rPr>
            </w:pPr>
            <w:r w:rsidRPr="00F85CA0">
              <w:rPr>
                <w:lang w:val="pt-BR"/>
              </w:rPr>
              <w:t xml:space="preserve"> </w:t>
            </w:r>
            <w:r>
              <w:rPr>
                <w:lang w:val="pt-BR"/>
              </w:rPr>
              <w:t>- reguliatoriaus parametrų nustatymas, pavarų kalibravimas, lygio palaikymo sistemos testavimas.</w:t>
            </w:r>
          </w:p>
          <w:p w14:paraId="7C7E273A" w14:textId="77777777" w:rsidR="004F40A8" w:rsidRPr="00F85CA0" w:rsidRDefault="004F40A8" w:rsidP="00652CB2">
            <w:pPr>
              <w:tabs>
                <w:tab w:val="left" w:pos="319"/>
              </w:tabs>
              <w:ind w:firstLine="319"/>
              <w:contextualSpacing/>
              <w:rPr>
                <w:b/>
                <w:lang w:val="pt-BR"/>
              </w:rPr>
            </w:pPr>
            <w:r>
              <w:rPr>
                <w:lang w:val="pt-BR"/>
              </w:rPr>
              <w:t>Eksploatuojančio personalo apmokymas dirbti su nauja įranga.</w:t>
            </w:r>
          </w:p>
        </w:tc>
      </w:tr>
      <w:tr w:rsidR="004F40A8" w:rsidRPr="00286051" w14:paraId="58A521F4" w14:textId="77777777" w:rsidTr="004F40A8">
        <w:trPr>
          <w:cantSplit/>
          <w:trHeight w:val="624"/>
          <w:jc w:val="center"/>
        </w:trPr>
        <w:tc>
          <w:tcPr>
            <w:tcW w:w="4803" w:type="dxa"/>
            <w:shd w:val="clear" w:color="auto" w:fill="D9D9D9" w:themeFill="background1" w:themeFillShade="D9"/>
          </w:tcPr>
          <w:p w14:paraId="21A982B3" w14:textId="77777777" w:rsidR="004F40A8" w:rsidRPr="00F85CA0" w:rsidRDefault="004F40A8" w:rsidP="00652CB2">
            <w:pPr>
              <w:tabs>
                <w:tab w:val="left" w:pos="319"/>
              </w:tabs>
              <w:contextualSpacing/>
              <w:rPr>
                <w:bCs/>
              </w:rPr>
            </w:pPr>
            <w:r w:rsidRPr="00286051">
              <w:rPr>
                <w:lang w:val="pt-BR"/>
              </w:rPr>
              <w:t>Papildomos sąlygos ir apribojimai</w:t>
            </w:r>
            <w:r>
              <w:rPr>
                <w:lang w:val="pt-BR"/>
              </w:rPr>
              <w:t>.</w:t>
            </w:r>
            <w:r w:rsidRPr="00286051">
              <w:rPr>
                <w:lang w:val="pt-BR"/>
              </w:rPr>
              <w:t xml:space="preserve"> </w:t>
            </w:r>
          </w:p>
        </w:tc>
        <w:tc>
          <w:tcPr>
            <w:tcW w:w="4803" w:type="dxa"/>
            <w:shd w:val="clear" w:color="auto" w:fill="D9D9D9" w:themeFill="background1" w:themeFillShade="D9"/>
          </w:tcPr>
          <w:p w14:paraId="7F07C4EC" w14:textId="77777777" w:rsidR="004F40A8" w:rsidRDefault="004F40A8" w:rsidP="00652CB2">
            <w:pPr>
              <w:tabs>
                <w:tab w:val="left" w:pos="319"/>
              </w:tabs>
              <w:contextualSpacing/>
            </w:pPr>
            <w:r w:rsidRPr="00A45E85">
              <w:t xml:space="preserve"> </w:t>
            </w:r>
            <w:r>
              <w:t>Darbų ribos:</w:t>
            </w:r>
          </w:p>
          <w:p w14:paraId="681A7EE7" w14:textId="77777777" w:rsidR="004F40A8" w:rsidRPr="002614C6" w:rsidRDefault="004F40A8" w:rsidP="004F40A8">
            <w:pPr>
              <w:pStyle w:val="Sraopastraipa"/>
              <w:numPr>
                <w:ilvl w:val="0"/>
                <w:numId w:val="14"/>
              </w:numPr>
              <w:tabs>
                <w:tab w:val="left" w:pos="319"/>
              </w:tabs>
              <w:spacing w:after="200" w:line="276" w:lineRule="auto"/>
              <w:jc w:val="left"/>
            </w:pPr>
            <w:r w:rsidRPr="002614C6">
              <w:t>į pirkimą neįeina mechaninių vožtuvų ir elektrodų įvirinimo /montavimo į vamzdyną darbai (atlieka užsakovas)</w:t>
            </w:r>
            <w:r>
              <w:t>,</w:t>
            </w:r>
          </w:p>
          <w:p w14:paraId="5B8356C8" w14:textId="77777777" w:rsidR="004F40A8" w:rsidRPr="002614C6" w:rsidRDefault="004F40A8" w:rsidP="004F40A8">
            <w:pPr>
              <w:pStyle w:val="Sraopastraipa"/>
              <w:numPr>
                <w:ilvl w:val="0"/>
                <w:numId w:val="14"/>
              </w:numPr>
              <w:tabs>
                <w:tab w:val="left" w:pos="319"/>
              </w:tabs>
              <w:spacing w:after="200" w:line="276" w:lineRule="auto"/>
              <w:jc w:val="left"/>
              <w:rPr>
                <w:b/>
              </w:rPr>
            </w:pPr>
            <w:r>
              <w:t>į</w:t>
            </w:r>
            <w:r w:rsidRPr="002614C6">
              <w:t xml:space="preserve"> pirkimą neįeina maitinimo kabelio (230V) atvedimas iki naujo</w:t>
            </w:r>
            <w:r>
              <w:t>s</w:t>
            </w:r>
            <w:r w:rsidRPr="002614C6">
              <w:t xml:space="preserve"> valdymo skydo  vietos. (atlieka užsakovas).</w:t>
            </w:r>
          </w:p>
        </w:tc>
      </w:tr>
      <w:tr w:rsidR="004F40A8" w:rsidRPr="000B6446" w14:paraId="136BC554" w14:textId="77777777" w:rsidTr="004F40A8">
        <w:trPr>
          <w:cantSplit/>
          <w:trHeight w:val="624"/>
          <w:jc w:val="center"/>
        </w:trPr>
        <w:tc>
          <w:tcPr>
            <w:tcW w:w="4803" w:type="dxa"/>
            <w:shd w:val="clear" w:color="auto" w:fill="D9D9D9" w:themeFill="background1" w:themeFillShade="D9"/>
          </w:tcPr>
          <w:p w14:paraId="52146BAD" w14:textId="77777777" w:rsidR="004F40A8" w:rsidRPr="00D45505" w:rsidRDefault="004F40A8" w:rsidP="00652CB2">
            <w:pPr>
              <w:tabs>
                <w:tab w:val="left" w:pos="319"/>
              </w:tabs>
              <w:ind w:firstLine="319"/>
              <w:contextualSpacing/>
              <w:rPr>
                <w:b/>
              </w:rPr>
            </w:pPr>
            <w:r>
              <w:rPr>
                <w:lang w:val="pt-BR"/>
              </w:rPr>
              <w:t>Garantija</w:t>
            </w:r>
          </w:p>
        </w:tc>
        <w:tc>
          <w:tcPr>
            <w:tcW w:w="4803" w:type="dxa"/>
            <w:shd w:val="clear" w:color="auto" w:fill="D9D9D9" w:themeFill="background1" w:themeFillShade="D9"/>
          </w:tcPr>
          <w:p w14:paraId="7473A41C" w14:textId="77777777" w:rsidR="004F40A8" w:rsidRPr="00F85CA0" w:rsidRDefault="004F40A8" w:rsidP="00652CB2">
            <w:pPr>
              <w:tabs>
                <w:tab w:val="left" w:pos="319"/>
              </w:tabs>
              <w:ind w:firstLine="319"/>
              <w:contextualSpacing/>
              <w:rPr>
                <w:b/>
                <w:lang w:val="pt-BR"/>
              </w:rPr>
            </w:pPr>
            <w:r>
              <w:t>Suteikti garantinį 2 m. laikotarpį įrangai ir darbams.</w:t>
            </w:r>
          </w:p>
        </w:tc>
      </w:tr>
      <w:tr w:rsidR="004F40A8" w:rsidRPr="00E13F93" w14:paraId="441A560F" w14:textId="77777777" w:rsidTr="004F40A8">
        <w:trPr>
          <w:cantSplit/>
          <w:trHeight w:val="624"/>
          <w:jc w:val="center"/>
        </w:trPr>
        <w:tc>
          <w:tcPr>
            <w:tcW w:w="4803" w:type="dxa"/>
            <w:shd w:val="clear" w:color="auto" w:fill="D9D9D9" w:themeFill="background1" w:themeFillShade="D9"/>
          </w:tcPr>
          <w:p w14:paraId="287DE46F" w14:textId="77777777" w:rsidR="004F40A8" w:rsidRPr="00286051" w:rsidRDefault="004F40A8" w:rsidP="00652CB2">
            <w:pPr>
              <w:tabs>
                <w:tab w:val="left" w:pos="319"/>
              </w:tabs>
              <w:ind w:firstLine="319"/>
              <w:contextualSpacing/>
              <w:rPr>
                <w:b/>
                <w:lang w:val="pt-BR"/>
              </w:rPr>
            </w:pPr>
            <w:r>
              <w:rPr>
                <w:lang w:val="pt-BR"/>
              </w:rPr>
              <w:t>Įmones veiklos atestatai.</w:t>
            </w:r>
          </w:p>
        </w:tc>
        <w:tc>
          <w:tcPr>
            <w:tcW w:w="4803" w:type="dxa"/>
            <w:shd w:val="clear" w:color="auto" w:fill="D9D9D9" w:themeFill="background1" w:themeFillShade="D9"/>
          </w:tcPr>
          <w:p w14:paraId="00B143A8" w14:textId="77777777" w:rsidR="004F40A8" w:rsidRDefault="004F40A8" w:rsidP="00652CB2">
            <w:pPr>
              <w:tabs>
                <w:tab w:val="left" w:pos="319"/>
              </w:tabs>
              <w:contextualSpacing/>
              <w:rPr>
                <w:lang w:val="pt-BR"/>
              </w:rPr>
            </w:pPr>
            <w:r>
              <w:rPr>
                <w:lang w:val="pt-BR"/>
              </w:rPr>
              <w:t>VERT išduotas galiuojantis atestatas energetikos įrenginiams eksploatuoti</w:t>
            </w:r>
          </w:p>
          <w:p w14:paraId="2B7D2287" w14:textId="77777777" w:rsidR="004F40A8" w:rsidRDefault="004F40A8" w:rsidP="00652CB2">
            <w:pPr>
              <w:tabs>
                <w:tab w:val="left" w:pos="319"/>
              </w:tabs>
              <w:contextualSpacing/>
              <w:rPr>
                <w:lang w:val="pt-BR"/>
              </w:rPr>
            </w:pPr>
            <w:r>
              <w:rPr>
                <w:lang w:val="pt-BR"/>
              </w:rPr>
              <w:t>suteikiantis  teise verstis elektros įrenginių bei elektros instaliacijos iki 1000 V eksploatavimo darbais.</w:t>
            </w:r>
          </w:p>
          <w:p w14:paraId="7AA26C1C" w14:textId="77777777" w:rsidR="004F40A8" w:rsidRPr="00A45E85" w:rsidRDefault="004F40A8" w:rsidP="00652CB2">
            <w:pPr>
              <w:tabs>
                <w:tab w:val="left" w:pos="319"/>
              </w:tabs>
              <w:contextualSpacing/>
              <w:rPr>
                <w:b/>
                <w:lang w:val="pt-BR"/>
              </w:rPr>
            </w:pPr>
          </w:p>
        </w:tc>
      </w:tr>
      <w:tr w:rsidR="004F40A8" w:rsidRPr="000B6446" w14:paraId="43752C89" w14:textId="77777777" w:rsidTr="004F40A8">
        <w:trPr>
          <w:cantSplit/>
          <w:trHeight w:val="624"/>
          <w:jc w:val="center"/>
        </w:trPr>
        <w:tc>
          <w:tcPr>
            <w:tcW w:w="9606" w:type="dxa"/>
            <w:gridSpan w:val="2"/>
            <w:shd w:val="clear" w:color="auto" w:fill="D9D9D9" w:themeFill="background1" w:themeFillShade="D9"/>
            <w:vAlign w:val="center"/>
          </w:tcPr>
          <w:p w14:paraId="416464A0" w14:textId="77777777" w:rsidR="004F40A8" w:rsidRPr="00A45E85" w:rsidRDefault="004F40A8" w:rsidP="00652CB2">
            <w:pPr>
              <w:tabs>
                <w:tab w:val="left" w:pos="319"/>
              </w:tabs>
              <w:contextualSpacing/>
            </w:pPr>
            <w:r w:rsidRPr="005F4026">
              <w:rPr>
                <w:b/>
              </w:rPr>
              <w:t>Prekių pristatymo, paslaugų suteikimo ar darbų atlikimo terminai</w:t>
            </w:r>
          </w:p>
        </w:tc>
      </w:tr>
      <w:tr w:rsidR="004F40A8" w:rsidRPr="000B6446" w14:paraId="36628424" w14:textId="77777777" w:rsidTr="004F40A8">
        <w:trPr>
          <w:cantSplit/>
          <w:trHeight w:val="624"/>
          <w:jc w:val="center"/>
        </w:trPr>
        <w:tc>
          <w:tcPr>
            <w:tcW w:w="9606" w:type="dxa"/>
            <w:gridSpan w:val="2"/>
          </w:tcPr>
          <w:p w14:paraId="013A5885" w14:textId="77777777" w:rsidR="004F40A8" w:rsidRPr="00A45E85" w:rsidRDefault="004F40A8" w:rsidP="00652CB2">
            <w:pPr>
              <w:tabs>
                <w:tab w:val="left" w:pos="319"/>
              </w:tabs>
              <w:contextualSpacing/>
            </w:pPr>
            <w:r>
              <w:rPr>
                <w:bCs/>
              </w:rPr>
              <w:t>Paberžių g. 16, Taurage. Darbu atlikimo terminas - 2 mėn. po sutarties pasirašymo dienos.</w:t>
            </w:r>
          </w:p>
        </w:tc>
      </w:tr>
      <w:tr w:rsidR="004F40A8" w:rsidRPr="00E13F93" w14:paraId="0CC1AD54" w14:textId="77777777" w:rsidTr="004F40A8">
        <w:trPr>
          <w:cantSplit/>
          <w:trHeight w:val="624"/>
          <w:jc w:val="center"/>
        </w:trPr>
        <w:tc>
          <w:tcPr>
            <w:tcW w:w="96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417CA" w14:textId="77777777" w:rsidR="004F40A8" w:rsidRPr="00D45505" w:rsidRDefault="004F40A8" w:rsidP="00652CB2">
            <w:pPr>
              <w:tabs>
                <w:tab w:val="left" w:pos="319"/>
              </w:tabs>
              <w:ind w:firstLine="319"/>
              <w:contextualSpacing/>
              <w:rPr>
                <w:b/>
              </w:rPr>
            </w:pPr>
            <w:r w:rsidRPr="005F4026">
              <w:rPr>
                <w:b/>
                <w:bCs/>
              </w:rPr>
              <w:t>Papildoma informacija</w:t>
            </w:r>
          </w:p>
        </w:tc>
      </w:tr>
      <w:tr w:rsidR="004F40A8" w:rsidRPr="000B6446" w14:paraId="49E01817" w14:textId="77777777" w:rsidTr="004F40A8">
        <w:trPr>
          <w:cantSplit/>
          <w:trHeight w:val="345"/>
          <w:jc w:val="center"/>
        </w:trPr>
        <w:tc>
          <w:tcPr>
            <w:tcW w:w="9606" w:type="dxa"/>
            <w:gridSpan w:val="2"/>
            <w:tcBorders>
              <w:bottom w:val="single" w:sz="4" w:space="0" w:color="auto"/>
              <w:right w:val="single" w:sz="4" w:space="0" w:color="auto"/>
            </w:tcBorders>
            <w:vAlign w:val="center"/>
          </w:tcPr>
          <w:p w14:paraId="7D231640" w14:textId="77777777" w:rsidR="004F40A8" w:rsidRDefault="004F40A8" w:rsidP="00652CB2">
            <w:pPr>
              <w:ind w:left="360"/>
              <w:contextualSpacing/>
              <w:rPr>
                <w:bCs/>
              </w:rPr>
            </w:pPr>
            <w:r w:rsidRPr="004939D6">
              <w:t xml:space="preserve">Atliekamas žaliasis pirkimas. Pirkimas vykdomas vadovaujantis </w:t>
            </w:r>
            <w:hyperlink r:id="rId12"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Pr>
                <w:color w:val="00B050"/>
              </w:rPr>
              <w:t xml:space="preserve"> </w:t>
            </w:r>
            <w:r w:rsidRPr="00C36AB3">
              <w:rPr>
                <w:rFonts w:cstheme="minorHAnsi"/>
              </w:rPr>
              <w:t xml:space="preserve">Tvarkos aprašo </w:t>
            </w:r>
            <w:r w:rsidRPr="00B26C05">
              <w:rPr>
                <w:bCs/>
              </w:rPr>
              <w:t xml:space="preserve">4.4.4.4 </w:t>
            </w:r>
            <w:r w:rsidRPr="00C36AB3">
              <w:rPr>
                <w:rFonts w:cstheme="minorHAnsi"/>
              </w:rPr>
              <w:t xml:space="preserve"> </w:t>
            </w:r>
            <w:r w:rsidRPr="00B26C05">
              <w:rPr>
                <w:bCs/>
              </w:rPr>
              <w:t>(prekė yra tvirta, ilgaamžė, funkcionali, ji ar jos sudedamosios dalys tinka naudoti daug kartų ir (ar) lengvai pataisomos, ir (ar) pakeičiamos.</w:t>
            </w:r>
          </w:p>
          <w:p w14:paraId="461991EE" w14:textId="77777777" w:rsidR="004F40A8" w:rsidRDefault="004F40A8" w:rsidP="00652CB2">
            <w:pPr>
              <w:ind w:left="360"/>
              <w:contextualSpacing/>
              <w:rPr>
                <w:bCs/>
              </w:rPr>
            </w:pPr>
          </w:p>
          <w:p w14:paraId="5E003AE4" w14:textId="77777777" w:rsidR="004F40A8" w:rsidRPr="00261838" w:rsidRDefault="004F40A8" w:rsidP="00652CB2">
            <w:pPr>
              <w:ind w:left="360"/>
              <w:contextualSpacing/>
              <w:rPr>
                <w:bCs/>
              </w:rPr>
            </w:pPr>
            <w:proofErr w:type="spellStart"/>
            <w:r w:rsidRPr="00B26C05">
              <w:rPr>
                <w:bCs/>
                <w:lang w:val="en-US"/>
              </w:rPr>
              <w:t>Siūloma</w:t>
            </w:r>
            <w:proofErr w:type="spellEnd"/>
            <w:r w:rsidRPr="00B26C05">
              <w:rPr>
                <w:bCs/>
                <w:lang w:val="en-US"/>
              </w:rPr>
              <w:t xml:space="preserve"> </w:t>
            </w:r>
            <w:proofErr w:type="spellStart"/>
            <w:r w:rsidRPr="00B26C05">
              <w:rPr>
                <w:bCs/>
                <w:lang w:val="en-US"/>
              </w:rPr>
              <w:t>įranga</w:t>
            </w:r>
            <w:proofErr w:type="spellEnd"/>
            <w:r w:rsidRPr="00B26C05">
              <w:rPr>
                <w:bCs/>
                <w:lang w:val="en-US"/>
              </w:rPr>
              <w:t xml:space="preserve"> </w:t>
            </w:r>
            <w:proofErr w:type="spellStart"/>
            <w:r w:rsidRPr="00B26C05">
              <w:rPr>
                <w:bCs/>
                <w:lang w:val="en-US"/>
              </w:rPr>
              <w:t>turi</w:t>
            </w:r>
            <w:proofErr w:type="spellEnd"/>
            <w:r w:rsidRPr="00B26C05">
              <w:rPr>
                <w:bCs/>
                <w:lang w:val="en-US"/>
              </w:rPr>
              <w:t xml:space="preserve"> </w:t>
            </w:r>
            <w:proofErr w:type="spellStart"/>
            <w:r w:rsidRPr="00B26C05">
              <w:rPr>
                <w:bCs/>
                <w:lang w:val="en-US"/>
              </w:rPr>
              <w:t>būti</w:t>
            </w:r>
            <w:proofErr w:type="spellEnd"/>
            <w:r w:rsidRPr="00B26C05">
              <w:rPr>
                <w:bCs/>
                <w:lang w:val="en-US"/>
              </w:rPr>
              <w:t xml:space="preserve"> </w:t>
            </w:r>
            <w:proofErr w:type="spellStart"/>
            <w:r w:rsidRPr="00B26C05">
              <w:rPr>
                <w:bCs/>
                <w:lang w:val="en-US"/>
              </w:rPr>
              <w:t>tvirta</w:t>
            </w:r>
            <w:proofErr w:type="spellEnd"/>
            <w:r w:rsidRPr="00B26C05">
              <w:rPr>
                <w:bCs/>
                <w:lang w:val="en-US"/>
              </w:rPr>
              <w:t xml:space="preserve">, </w:t>
            </w:r>
            <w:proofErr w:type="spellStart"/>
            <w:r w:rsidRPr="00B26C05">
              <w:rPr>
                <w:bCs/>
                <w:lang w:val="en-US"/>
              </w:rPr>
              <w:t>ilgaamžė</w:t>
            </w:r>
            <w:proofErr w:type="spellEnd"/>
            <w:r w:rsidRPr="00B26C05">
              <w:rPr>
                <w:bCs/>
                <w:lang w:val="en-US"/>
              </w:rPr>
              <w:t xml:space="preserve"> </w:t>
            </w:r>
            <w:proofErr w:type="spellStart"/>
            <w:r w:rsidRPr="00B26C05">
              <w:rPr>
                <w:bCs/>
                <w:lang w:val="en-US"/>
              </w:rPr>
              <w:t>ir</w:t>
            </w:r>
            <w:proofErr w:type="spellEnd"/>
            <w:r w:rsidRPr="00B26C05">
              <w:rPr>
                <w:bCs/>
                <w:lang w:val="en-US"/>
              </w:rPr>
              <w:t xml:space="preserve"> </w:t>
            </w:r>
            <w:proofErr w:type="spellStart"/>
            <w:r w:rsidRPr="00B26C05">
              <w:rPr>
                <w:bCs/>
                <w:lang w:val="en-US"/>
              </w:rPr>
              <w:t>tinkama</w:t>
            </w:r>
            <w:proofErr w:type="spellEnd"/>
            <w:r w:rsidRPr="00B26C05">
              <w:rPr>
                <w:bCs/>
                <w:lang w:val="en-US"/>
              </w:rPr>
              <w:t xml:space="preserve"> </w:t>
            </w:r>
            <w:proofErr w:type="spellStart"/>
            <w:r w:rsidRPr="00B26C05">
              <w:rPr>
                <w:bCs/>
                <w:lang w:val="en-US"/>
              </w:rPr>
              <w:t>ilgalaikiam</w:t>
            </w:r>
            <w:proofErr w:type="spellEnd"/>
            <w:r w:rsidRPr="00B26C05">
              <w:rPr>
                <w:bCs/>
                <w:lang w:val="en-US"/>
              </w:rPr>
              <w:t xml:space="preserve"> </w:t>
            </w:r>
            <w:proofErr w:type="spellStart"/>
            <w:r w:rsidRPr="00B26C05">
              <w:rPr>
                <w:bCs/>
                <w:lang w:val="en-US"/>
              </w:rPr>
              <w:t>eksploatavimui</w:t>
            </w:r>
            <w:proofErr w:type="spellEnd"/>
            <w:r w:rsidRPr="00B26C05">
              <w:rPr>
                <w:bCs/>
                <w:lang w:val="en-US"/>
              </w:rPr>
              <w:t xml:space="preserve">. </w:t>
            </w:r>
            <w:proofErr w:type="spellStart"/>
            <w:r w:rsidRPr="00B26C05">
              <w:rPr>
                <w:bCs/>
                <w:lang w:val="en-US"/>
              </w:rPr>
              <w:t>Įrangos</w:t>
            </w:r>
            <w:proofErr w:type="spellEnd"/>
            <w:r w:rsidRPr="00B26C05">
              <w:rPr>
                <w:bCs/>
                <w:lang w:val="en-US"/>
              </w:rPr>
              <w:t xml:space="preserve"> </w:t>
            </w:r>
            <w:proofErr w:type="spellStart"/>
            <w:r w:rsidRPr="00B26C05">
              <w:rPr>
                <w:bCs/>
                <w:lang w:val="en-US"/>
              </w:rPr>
              <w:t>konstrukcija</w:t>
            </w:r>
            <w:proofErr w:type="spellEnd"/>
            <w:r w:rsidRPr="00B26C05">
              <w:rPr>
                <w:bCs/>
                <w:lang w:val="en-US"/>
              </w:rPr>
              <w:t xml:space="preserve"> </w:t>
            </w:r>
            <w:proofErr w:type="spellStart"/>
            <w:r w:rsidRPr="00B26C05">
              <w:rPr>
                <w:bCs/>
                <w:lang w:val="en-US"/>
              </w:rPr>
              <w:t>turi</w:t>
            </w:r>
            <w:proofErr w:type="spellEnd"/>
            <w:r w:rsidRPr="00B26C05">
              <w:rPr>
                <w:bCs/>
                <w:lang w:val="en-US"/>
              </w:rPr>
              <w:t xml:space="preserve"> </w:t>
            </w:r>
            <w:proofErr w:type="spellStart"/>
            <w:r w:rsidRPr="00B26C05">
              <w:rPr>
                <w:bCs/>
                <w:lang w:val="en-US"/>
              </w:rPr>
              <w:t>sudaryti</w:t>
            </w:r>
            <w:proofErr w:type="spellEnd"/>
            <w:r w:rsidRPr="00B26C05">
              <w:rPr>
                <w:bCs/>
                <w:lang w:val="en-US"/>
              </w:rPr>
              <w:t xml:space="preserve"> </w:t>
            </w:r>
            <w:proofErr w:type="spellStart"/>
            <w:r w:rsidRPr="00B26C05">
              <w:rPr>
                <w:bCs/>
                <w:lang w:val="en-US"/>
              </w:rPr>
              <w:t>galimybę</w:t>
            </w:r>
            <w:proofErr w:type="spellEnd"/>
            <w:r w:rsidRPr="00B26C05">
              <w:rPr>
                <w:bCs/>
                <w:lang w:val="en-US"/>
              </w:rPr>
              <w:t xml:space="preserve"> </w:t>
            </w:r>
            <w:proofErr w:type="spellStart"/>
            <w:r w:rsidRPr="00B26C05">
              <w:rPr>
                <w:bCs/>
                <w:lang w:val="en-US"/>
              </w:rPr>
              <w:t>atlikti</w:t>
            </w:r>
            <w:proofErr w:type="spellEnd"/>
            <w:r w:rsidRPr="00B26C05">
              <w:rPr>
                <w:bCs/>
                <w:lang w:val="en-US"/>
              </w:rPr>
              <w:t xml:space="preserve"> </w:t>
            </w:r>
            <w:proofErr w:type="spellStart"/>
            <w:r w:rsidRPr="00B26C05">
              <w:rPr>
                <w:bCs/>
                <w:lang w:val="en-US"/>
              </w:rPr>
              <w:t>techninę</w:t>
            </w:r>
            <w:proofErr w:type="spellEnd"/>
            <w:r w:rsidRPr="00B26C05">
              <w:rPr>
                <w:bCs/>
                <w:lang w:val="en-US"/>
              </w:rPr>
              <w:t xml:space="preserve"> </w:t>
            </w:r>
            <w:proofErr w:type="spellStart"/>
            <w:r w:rsidRPr="00B26C05">
              <w:rPr>
                <w:bCs/>
                <w:lang w:val="en-US"/>
              </w:rPr>
              <w:t>priežiūrą</w:t>
            </w:r>
            <w:proofErr w:type="spellEnd"/>
            <w:r w:rsidRPr="00B26C05">
              <w:rPr>
                <w:bCs/>
                <w:lang w:val="en-US"/>
              </w:rPr>
              <w:t xml:space="preserve">, </w:t>
            </w:r>
            <w:proofErr w:type="spellStart"/>
            <w:r w:rsidRPr="00B26C05">
              <w:rPr>
                <w:bCs/>
                <w:lang w:val="en-US"/>
              </w:rPr>
              <w:t>remontą</w:t>
            </w:r>
            <w:proofErr w:type="spellEnd"/>
            <w:r w:rsidRPr="00B26C05">
              <w:rPr>
                <w:bCs/>
                <w:lang w:val="en-US"/>
              </w:rPr>
              <w:t xml:space="preserve"> </w:t>
            </w:r>
            <w:proofErr w:type="spellStart"/>
            <w:r w:rsidRPr="00B26C05">
              <w:rPr>
                <w:bCs/>
                <w:lang w:val="en-US"/>
              </w:rPr>
              <w:t>ir</w:t>
            </w:r>
            <w:proofErr w:type="spellEnd"/>
            <w:r w:rsidRPr="00B26C05">
              <w:rPr>
                <w:bCs/>
                <w:lang w:val="en-US"/>
              </w:rPr>
              <w:t xml:space="preserve"> </w:t>
            </w:r>
            <w:proofErr w:type="spellStart"/>
            <w:r w:rsidRPr="00B26C05">
              <w:rPr>
                <w:bCs/>
                <w:lang w:val="en-US"/>
              </w:rPr>
              <w:t>prireikus</w:t>
            </w:r>
            <w:proofErr w:type="spellEnd"/>
            <w:r w:rsidRPr="00B26C05">
              <w:rPr>
                <w:bCs/>
                <w:lang w:val="en-US"/>
              </w:rPr>
              <w:t xml:space="preserve"> </w:t>
            </w:r>
            <w:proofErr w:type="spellStart"/>
            <w:r w:rsidRPr="00B26C05">
              <w:rPr>
                <w:bCs/>
                <w:lang w:val="en-US"/>
              </w:rPr>
              <w:t>pakeisti</w:t>
            </w:r>
            <w:proofErr w:type="spellEnd"/>
            <w:r w:rsidRPr="00B26C05">
              <w:rPr>
                <w:bCs/>
                <w:lang w:val="en-US"/>
              </w:rPr>
              <w:t xml:space="preserve"> </w:t>
            </w:r>
            <w:proofErr w:type="spellStart"/>
            <w:r w:rsidRPr="00B26C05">
              <w:rPr>
                <w:bCs/>
                <w:lang w:val="en-US"/>
              </w:rPr>
              <w:t>atskiras</w:t>
            </w:r>
            <w:proofErr w:type="spellEnd"/>
            <w:r w:rsidRPr="00B26C05">
              <w:rPr>
                <w:bCs/>
                <w:lang w:val="en-US"/>
              </w:rPr>
              <w:t xml:space="preserve"> </w:t>
            </w:r>
            <w:proofErr w:type="spellStart"/>
            <w:r w:rsidRPr="00B26C05">
              <w:rPr>
                <w:bCs/>
                <w:lang w:val="en-US"/>
              </w:rPr>
              <w:t>sudedamąsias</w:t>
            </w:r>
            <w:proofErr w:type="spellEnd"/>
            <w:r w:rsidRPr="00B26C05">
              <w:rPr>
                <w:bCs/>
                <w:lang w:val="en-US"/>
              </w:rPr>
              <w:t xml:space="preserve"> </w:t>
            </w:r>
            <w:proofErr w:type="spellStart"/>
            <w:r w:rsidRPr="00B26C05">
              <w:rPr>
                <w:bCs/>
                <w:lang w:val="en-US"/>
              </w:rPr>
              <w:t>dalis</w:t>
            </w:r>
            <w:proofErr w:type="spellEnd"/>
            <w:r w:rsidRPr="00B26C05">
              <w:rPr>
                <w:bCs/>
                <w:lang w:val="en-US"/>
              </w:rPr>
              <w:t xml:space="preserve">, </w:t>
            </w:r>
            <w:proofErr w:type="spellStart"/>
            <w:r w:rsidRPr="00B26C05">
              <w:rPr>
                <w:bCs/>
                <w:lang w:val="en-US"/>
              </w:rPr>
              <w:t>nekeičiant</w:t>
            </w:r>
            <w:proofErr w:type="spellEnd"/>
            <w:r w:rsidRPr="00B26C05">
              <w:rPr>
                <w:bCs/>
                <w:lang w:val="en-US"/>
              </w:rPr>
              <w:t xml:space="preserve"> </w:t>
            </w:r>
            <w:proofErr w:type="spellStart"/>
            <w:r w:rsidRPr="00B26C05">
              <w:rPr>
                <w:bCs/>
                <w:lang w:val="en-US"/>
              </w:rPr>
              <w:t>visos</w:t>
            </w:r>
            <w:proofErr w:type="spellEnd"/>
            <w:r w:rsidRPr="00B26C05">
              <w:rPr>
                <w:bCs/>
                <w:lang w:val="en-US"/>
              </w:rPr>
              <w:t xml:space="preserve"> </w:t>
            </w:r>
            <w:proofErr w:type="spellStart"/>
            <w:r w:rsidRPr="00B26C05">
              <w:rPr>
                <w:bCs/>
                <w:lang w:val="en-US"/>
              </w:rPr>
              <w:t>įrangos</w:t>
            </w:r>
            <w:proofErr w:type="spellEnd"/>
            <w:r w:rsidRPr="00B26C05">
              <w:rPr>
                <w:bCs/>
                <w:lang w:val="en-US"/>
              </w:rPr>
              <w:t>.</w:t>
            </w:r>
          </w:p>
        </w:tc>
      </w:tr>
    </w:tbl>
    <w:p w14:paraId="0C701054" w14:textId="610C46E8" w:rsidR="00C04620" w:rsidRDefault="00C04620" w:rsidP="00042212">
      <w:pPr>
        <w:spacing w:line="240" w:lineRule="auto"/>
        <w:rPr>
          <w:rFonts w:cstheme="minorHAnsi"/>
        </w:rPr>
      </w:pPr>
    </w:p>
    <w:p w14:paraId="24557353" w14:textId="77777777" w:rsidR="00C04620" w:rsidRDefault="00C04620" w:rsidP="005869D3">
      <w:pPr>
        <w:spacing w:line="240" w:lineRule="auto"/>
        <w:ind w:left="7314" w:firstLine="0"/>
        <w:rPr>
          <w:rFonts w:cstheme="minorHAnsi"/>
        </w:rPr>
      </w:pPr>
    </w:p>
    <w:p w14:paraId="4DE0DE88" w14:textId="77777777" w:rsidR="00C04620" w:rsidRDefault="00C04620" w:rsidP="00042212">
      <w:pPr>
        <w:spacing w:line="240" w:lineRule="auto"/>
        <w:ind w:firstLine="0"/>
        <w:rPr>
          <w:rFonts w:cstheme="minorHAnsi"/>
        </w:rPr>
      </w:pPr>
    </w:p>
    <w:p w14:paraId="33899B17" w14:textId="77777777" w:rsidR="00C04620" w:rsidRDefault="00C04620" w:rsidP="005869D3">
      <w:pPr>
        <w:spacing w:line="240" w:lineRule="auto"/>
        <w:ind w:left="7314" w:firstLine="0"/>
        <w:rPr>
          <w:rFonts w:cstheme="minorHAnsi"/>
        </w:rPr>
      </w:pPr>
    </w:p>
    <w:p w14:paraId="6147A0F2" w14:textId="3038D45B" w:rsidR="00112F92" w:rsidRPr="00272488" w:rsidRDefault="00112F92" w:rsidP="005869D3">
      <w:pPr>
        <w:spacing w:line="240" w:lineRule="auto"/>
        <w:ind w:left="7314" w:firstLine="0"/>
        <w:rPr>
          <w:rFonts w:cstheme="minorHAnsi"/>
        </w:rPr>
      </w:pPr>
      <w:r w:rsidRPr="00272488">
        <w:rPr>
          <w:rFonts w:cstheme="minorHAnsi"/>
        </w:rPr>
        <w:t>Pirkimo sąlygų 3 priedas „</w:t>
      </w:r>
      <w:r w:rsidR="005869D3">
        <w:rPr>
          <w:rFonts w:cstheme="minorHAnsi"/>
        </w:rPr>
        <w:t xml:space="preserve">Pasiūlymo forma </w:t>
      </w:r>
      <w:r w:rsidRPr="00272488">
        <w:rPr>
          <w:rFonts w:cstheme="minorHAnsi"/>
        </w:rPr>
        <w:t>“</w:t>
      </w:r>
    </w:p>
    <w:bookmarkEnd w:id="24"/>
    <w:bookmarkEnd w:id="25"/>
    <w:p w14:paraId="13F645DA" w14:textId="77777777" w:rsidR="00112F92" w:rsidRPr="00E508D6" w:rsidRDefault="00112F92" w:rsidP="00112F92">
      <w:pPr>
        <w:pStyle w:val="Paantrat"/>
        <w:jc w:val="center"/>
        <w:rPr>
          <w:rFonts w:eastAsia="Arial" w:cstheme="minorHAnsi"/>
        </w:rPr>
      </w:pPr>
    </w:p>
    <w:p w14:paraId="2E31EE4F" w14:textId="6EFB2860" w:rsidR="005869D3" w:rsidRDefault="005869D3" w:rsidP="005869D3">
      <w:pPr>
        <w:jc w:val="center"/>
        <w:rPr>
          <w:rFonts w:eastAsia="Arial" w:cstheme="minorHAnsi"/>
          <w:caps/>
          <w:color w:val="404040" w:themeColor="text1" w:themeTint="BF"/>
          <w:spacing w:val="20"/>
          <w:sz w:val="28"/>
          <w:szCs w:val="28"/>
        </w:rPr>
      </w:pPr>
      <w:r w:rsidRPr="005869D3">
        <w:rPr>
          <w:rFonts w:eastAsia="Arial" w:cstheme="minorHAnsi"/>
          <w:caps/>
          <w:color w:val="404040" w:themeColor="text1" w:themeTint="BF"/>
          <w:spacing w:val="20"/>
          <w:sz w:val="28"/>
          <w:szCs w:val="28"/>
        </w:rPr>
        <w:t>PASIŪLYMAS</w:t>
      </w:r>
    </w:p>
    <w:p w14:paraId="4E434FD6" w14:textId="77777777" w:rsidR="005869D3" w:rsidRDefault="005869D3" w:rsidP="005869D3">
      <w:pPr>
        <w:jc w:val="center"/>
      </w:pPr>
    </w:p>
    <w:p w14:paraId="533142BE" w14:textId="77777777" w:rsidR="005869D3" w:rsidRPr="005869D3" w:rsidRDefault="005869D3" w:rsidP="00300330">
      <w:pPr>
        <w:spacing w:line="240" w:lineRule="auto"/>
        <w:jc w:val="center"/>
        <w:rPr>
          <w:sz w:val="20"/>
          <w:szCs w:val="20"/>
        </w:rPr>
      </w:pPr>
      <w:r w:rsidRPr="005869D3">
        <w:rPr>
          <w:sz w:val="20"/>
          <w:szCs w:val="20"/>
        </w:rPr>
        <w:t>Herbas arba prekių ženklas</w:t>
      </w:r>
    </w:p>
    <w:p w14:paraId="23DA509C" w14:textId="77777777" w:rsidR="005869D3" w:rsidRPr="005869D3" w:rsidRDefault="005869D3" w:rsidP="00300330">
      <w:pPr>
        <w:spacing w:line="240" w:lineRule="auto"/>
        <w:jc w:val="center"/>
        <w:rPr>
          <w:sz w:val="20"/>
          <w:szCs w:val="20"/>
        </w:rPr>
      </w:pPr>
      <w:r w:rsidRPr="005869D3">
        <w:rPr>
          <w:sz w:val="20"/>
          <w:szCs w:val="20"/>
        </w:rPr>
        <w:t>..........................................................</w:t>
      </w:r>
    </w:p>
    <w:p w14:paraId="0953457F" w14:textId="77777777" w:rsidR="005869D3" w:rsidRPr="005869D3" w:rsidRDefault="005869D3" w:rsidP="00300330">
      <w:pPr>
        <w:spacing w:line="240" w:lineRule="auto"/>
        <w:jc w:val="center"/>
        <w:rPr>
          <w:sz w:val="20"/>
          <w:szCs w:val="20"/>
        </w:rPr>
      </w:pPr>
      <w:r w:rsidRPr="005869D3">
        <w:rPr>
          <w:sz w:val="20"/>
          <w:szCs w:val="20"/>
        </w:rPr>
        <w:t>(Tiekėjo pavadinimas)</w:t>
      </w:r>
    </w:p>
    <w:p w14:paraId="5A9DBDED" w14:textId="77777777" w:rsidR="005869D3" w:rsidRPr="005869D3" w:rsidRDefault="005869D3" w:rsidP="00300330">
      <w:pPr>
        <w:spacing w:line="240" w:lineRule="auto"/>
        <w:jc w:val="center"/>
        <w:rPr>
          <w:sz w:val="20"/>
          <w:szCs w:val="20"/>
        </w:rPr>
      </w:pPr>
      <w:r w:rsidRPr="005869D3">
        <w:rPr>
          <w:sz w:val="20"/>
          <w:szCs w:val="20"/>
        </w:rPr>
        <w:t>..................................................................................................................................................................</w:t>
      </w:r>
    </w:p>
    <w:p w14:paraId="708C0E0D" w14:textId="77777777" w:rsidR="005869D3" w:rsidRPr="005869D3" w:rsidRDefault="005869D3" w:rsidP="00300330">
      <w:pPr>
        <w:spacing w:line="240" w:lineRule="auto"/>
        <w:jc w:val="center"/>
        <w:rPr>
          <w:sz w:val="20"/>
          <w:szCs w:val="20"/>
        </w:rPr>
      </w:pPr>
      <w:r w:rsidRPr="005869D3">
        <w:rPr>
          <w:sz w:val="20"/>
          <w:szCs w:val="20"/>
        </w:rPr>
        <w:t>(Juridinio asmens teisinė forma, buveinė, kontaktinė informacija, registro, kuriame kaupiami ir saugomi duomenys apie tiekėją, pavadinimas, juridinio</w:t>
      </w:r>
    </w:p>
    <w:p w14:paraId="48040A93" w14:textId="77777777" w:rsidR="005869D3" w:rsidRPr="005869D3" w:rsidRDefault="005869D3" w:rsidP="00300330">
      <w:pPr>
        <w:spacing w:line="240" w:lineRule="auto"/>
        <w:jc w:val="center"/>
        <w:rPr>
          <w:sz w:val="20"/>
          <w:szCs w:val="20"/>
        </w:rPr>
      </w:pPr>
      <w:r w:rsidRPr="005869D3">
        <w:rPr>
          <w:sz w:val="20"/>
          <w:szCs w:val="20"/>
        </w:rPr>
        <w:t>asmens kodas, pridėtinės vertės mokesčio mokėtojo kodas, jei juridinis asmuo yra pridėtinės vertės mokesčio mokėtojas)</w:t>
      </w:r>
    </w:p>
    <w:p w14:paraId="5E167AFF" w14:textId="77777777" w:rsidR="005869D3" w:rsidRPr="005869D3" w:rsidRDefault="005869D3" w:rsidP="00300330">
      <w:pPr>
        <w:spacing w:line="240" w:lineRule="auto"/>
        <w:jc w:val="center"/>
        <w:rPr>
          <w:sz w:val="20"/>
          <w:szCs w:val="20"/>
        </w:rPr>
      </w:pPr>
      <w:r w:rsidRPr="005869D3">
        <w:rPr>
          <w:sz w:val="20"/>
          <w:szCs w:val="20"/>
        </w:rPr>
        <w:t>__________________________</w:t>
      </w:r>
    </w:p>
    <w:p w14:paraId="1F79816C" w14:textId="77777777" w:rsidR="005869D3" w:rsidRPr="005869D3" w:rsidRDefault="005869D3" w:rsidP="00300330">
      <w:pPr>
        <w:spacing w:line="240" w:lineRule="auto"/>
        <w:jc w:val="center"/>
        <w:rPr>
          <w:sz w:val="20"/>
          <w:szCs w:val="20"/>
        </w:rPr>
      </w:pPr>
      <w:r w:rsidRPr="005869D3">
        <w:rPr>
          <w:sz w:val="20"/>
          <w:szCs w:val="20"/>
        </w:rPr>
        <w:t>(Adresatas (perkančioji organizacija)</w:t>
      </w:r>
    </w:p>
    <w:p w14:paraId="6FC0A278" w14:textId="77777777" w:rsidR="00300330" w:rsidRDefault="00300330" w:rsidP="005869D3">
      <w:pPr>
        <w:jc w:val="center"/>
        <w:rPr>
          <w:b/>
          <w:bCs/>
        </w:rPr>
      </w:pPr>
    </w:p>
    <w:p w14:paraId="1366DE95" w14:textId="0F60C898" w:rsidR="005869D3" w:rsidRPr="00042212" w:rsidRDefault="00042212" w:rsidP="005869D3">
      <w:pPr>
        <w:jc w:val="center"/>
        <w:rPr>
          <w:rFonts w:ascii="Times New Roman" w:hAnsi="Times New Roman" w:cs="Times New Roman"/>
          <w:b/>
          <w:bCs/>
          <w:sz w:val="24"/>
          <w:szCs w:val="24"/>
        </w:rPr>
      </w:pPr>
      <w:r w:rsidRPr="00042212">
        <w:rPr>
          <w:rFonts w:ascii="Times New Roman" w:hAnsi="Times New Roman" w:cs="Times New Roman"/>
          <w:b/>
          <w:bCs/>
          <w:sz w:val="24"/>
          <w:szCs w:val="24"/>
        </w:rPr>
        <w:t>PASIŪLYMAS</w:t>
      </w:r>
    </w:p>
    <w:p w14:paraId="6F0AE2DD" w14:textId="77777777" w:rsidR="00042212" w:rsidRDefault="00042212" w:rsidP="00042212">
      <w:pPr>
        <w:ind w:firstLine="319"/>
        <w:contextualSpacing/>
        <w:jc w:val="center"/>
        <w:rPr>
          <w:rFonts w:ascii="Times New Roman" w:hAnsi="Times New Roman" w:cs="Times New Roman"/>
          <w:b/>
          <w:sz w:val="24"/>
          <w:szCs w:val="24"/>
        </w:rPr>
      </w:pPr>
      <w:r w:rsidRPr="00042212">
        <w:rPr>
          <w:rFonts w:ascii="Times New Roman" w:hAnsi="Times New Roman" w:cs="Times New Roman"/>
          <w:b/>
          <w:sz w:val="24"/>
          <w:szCs w:val="24"/>
        </w:rPr>
        <w:t>KATILO DKVR  NR-1 VANDENS LYGIO AUTOMATIKOS</w:t>
      </w:r>
    </w:p>
    <w:p w14:paraId="3DF2B599" w14:textId="6CBECEA8" w:rsidR="00042212" w:rsidRPr="00042212" w:rsidRDefault="00042212" w:rsidP="00042212">
      <w:pPr>
        <w:ind w:firstLine="319"/>
        <w:contextualSpacing/>
        <w:jc w:val="center"/>
        <w:rPr>
          <w:rFonts w:ascii="Times New Roman" w:hAnsi="Times New Roman" w:cs="Times New Roman"/>
          <w:b/>
          <w:sz w:val="24"/>
          <w:szCs w:val="24"/>
        </w:rPr>
      </w:pPr>
      <w:r w:rsidRPr="00042212">
        <w:rPr>
          <w:rFonts w:ascii="Times New Roman" w:hAnsi="Times New Roman" w:cs="Times New Roman"/>
          <w:b/>
          <w:sz w:val="24"/>
          <w:szCs w:val="24"/>
        </w:rPr>
        <w:t xml:space="preserve"> ĮRANGOS SU DARBAIS  PIRKIMAS</w:t>
      </w:r>
    </w:p>
    <w:p w14:paraId="56C83DC5" w14:textId="6DFBB795" w:rsidR="005869D3" w:rsidRPr="00250EFE" w:rsidRDefault="00042212" w:rsidP="00C04620">
      <w:pPr>
        <w:jc w:val="center"/>
        <w:rPr>
          <w:rFonts w:ascii="Times New Roman" w:hAnsi="Times New Roman" w:cs="Times New Roman"/>
          <w:b/>
          <w:bCs/>
          <w:sz w:val="24"/>
          <w:szCs w:val="24"/>
        </w:rPr>
      </w:pPr>
      <w:r w:rsidRPr="00042212">
        <w:rPr>
          <w:rFonts w:ascii="Times New Roman" w:hAnsi="Times New Roman" w:cs="Times New Roman"/>
          <w:b/>
          <w:bCs/>
          <w:sz w:val="24"/>
          <w:szCs w:val="24"/>
        </w:rPr>
        <w:t xml:space="preserve"> PIRKIMO</w:t>
      </w:r>
    </w:p>
    <w:p w14:paraId="5AF68841" w14:textId="77777777" w:rsidR="005869D3" w:rsidRPr="005869D3" w:rsidRDefault="005869D3" w:rsidP="00300330">
      <w:pPr>
        <w:jc w:val="center"/>
      </w:pPr>
      <w:r w:rsidRPr="005869D3">
        <w:t>____________ Nr.______</w:t>
      </w:r>
    </w:p>
    <w:p w14:paraId="3ED60FB6" w14:textId="77777777" w:rsidR="005869D3" w:rsidRPr="005869D3" w:rsidRDefault="005869D3" w:rsidP="00300330">
      <w:pPr>
        <w:jc w:val="center"/>
      </w:pPr>
      <w:r w:rsidRPr="005869D3">
        <w:t>(Data)</w:t>
      </w:r>
    </w:p>
    <w:p w14:paraId="35259AC0" w14:textId="77777777" w:rsidR="005869D3" w:rsidRPr="005869D3" w:rsidRDefault="005869D3" w:rsidP="005869D3"/>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5869D3" w:rsidRPr="005869D3" w14:paraId="2DA8178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EAE8539" w14:textId="77777777" w:rsidR="005869D3" w:rsidRPr="005869D3" w:rsidRDefault="005869D3" w:rsidP="00300330">
            <w:pPr>
              <w:ind w:firstLine="0"/>
              <w:jc w:val="left"/>
            </w:pPr>
            <w:r w:rsidRPr="005869D3">
              <w:t>Tiekėjo pavadinimas</w:t>
            </w:r>
          </w:p>
        </w:tc>
        <w:tc>
          <w:tcPr>
            <w:tcW w:w="4038" w:type="dxa"/>
            <w:tcBorders>
              <w:top w:val="single" w:sz="4" w:space="0" w:color="auto"/>
              <w:left w:val="single" w:sz="4" w:space="0" w:color="auto"/>
              <w:bottom w:val="single" w:sz="4" w:space="0" w:color="auto"/>
              <w:right w:val="single" w:sz="4" w:space="0" w:color="auto"/>
            </w:tcBorders>
          </w:tcPr>
          <w:p w14:paraId="0839D4DF" w14:textId="77777777" w:rsidR="005869D3" w:rsidRPr="005869D3" w:rsidRDefault="005869D3" w:rsidP="00300330">
            <w:pPr>
              <w:jc w:val="left"/>
            </w:pPr>
          </w:p>
        </w:tc>
      </w:tr>
      <w:tr w:rsidR="005869D3" w:rsidRPr="005869D3" w14:paraId="7CE8D26F" w14:textId="77777777" w:rsidTr="00300330">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49C39F7" w14:textId="77777777" w:rsidR="005869D3" w:rsidRPr="005869D3" w:rsidRDefault="005869D3" w:rsidP="00300330">
            <w:pPr>
              <w:ind w:firstLine="0"/>
              <w:jc w:val="left"/>
            </w:pPr>
            <w:r w:rsidRPr="005869D3">
              <w:t>Tiekėjo adresas</w:t>
            </w:r>
          </w:p>
        </w:tc>
        <w:tc>
          <w:tcPr>
            <w:tcW w:w="4038" w:type="dxa"/>
            <w:tcBorders>
              <w:top w:val="single" w:sz="4" w:space="0" w:color="auto"/>
              <w:left w:val="single" w:sz="4" w:space="0" w:color="auto"/>
              <w:bottom w:val="single" w:sz="4" w:space="0" w:color="auto"/>
              <w:right w:val="single" w:sz="4" w:space="0" w:color="auto"/>
            </w:tcBorders>
          </w:tcPr>
          <w:p w14:paraId="186885FC" w14:textId="77777777" w:rsidR="005869D3" w:rsidRPr="005869D3" w:rsidRDefault="005869D3" w:rsidP="00300330">
            <w:pPr>
              <w:jc w:val="left"/>
            </w:pPr>
          </w:p>
        </w:tc>
      </w:tr>
      <w:tr w:rsidR="005869D3" w:rsidRPr="005869D3" w14:paraId="12623FC7"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ADDEDE1" w14:textId="77777777" w:rsidR="005869D3" w:rsidRPr="005869D3" w:rsidRDefault="005869D3" w:rsidP="00300330">
            <w:pPr>
              <w:ind w:firstLine="0"/>
              <w:jc w:val="left"/>
            </w:pPr>
            <w:r w:rsidRPr="005869D3">
              <w:t>Įmonės kodas</w:t>
            </w:r>
          </w:p>
        </w:tc>
        <w:tc>
          <w:tcPr>
            <w:tcW w:w="4038" w:type="dxa"/>
            <w:tcBorders>
              <w:top w:val="single" w:sz="4" w:space="0" w:color="auto"/>
              <w:left w:val="single" w:sz="4" w:space="0" w:color="auto"/>
              <w:bottom w:val="single" w:sz="4" w:space="0" w:color="auto"/>
              <w:right w:val="single" w:sz="4" w:space="0" w:color="auto"/>
            </w:tcBorders>
          </w:tcPr>
          <w:p w14:paraId="7EFB8675" w14:textId="77777777" w:rsidR="005869D3" w:rsidRPr="005869D3" w:rsidRDefault="005869D3" w:rsidP="00300330">
            <w:pPr>
              <w:jc w:val="left"/>
            </w:pPr>
          </w:p>
        </w:tc>
      </w:tr>
      <w:tr w:rsidR="005869D3" w:rsidRPr="005869D3" w14:paraId="0F169DA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5E355FC7" w14:textId="77777777" w:rsidR="005869D3" w:rsidRPr="005869D3" w:rsidRDefault="005869D3" w:rsidP="00300330">
            <w:pPr>
              <w:ind w:firstLine="0"/>
              <w:jc w:val="left"/>
            </w:pPr>
            <w:r w:rsidRPr="005869D3">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40A82EC2" w14:textId="77777777" w:rsidR="005869D3" w:rsidRPr="005869D3" w:rsidRDefault="005869D3" w:rsidP="00300330">
            <w:pPr>
              <w:jc w:val="left"/>
            </w:pPr>
          </w:p>
        </w:tc>
      </w:tr>
      <w:tr w:rsidR="005869D3" w:rsidRPr="005869D3" w14:paraId="18B542B0"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1AB971D" w14:textId="77777777" w:rsidR="005869D3" w:rsidRPr="005869D3" w:rsidRDefault="005869D3" w:rsidP="00300330">
            <w:pPr>
              <w:ind w:firstLine="0"/>
              <w:jc w:val="left"/>
            </w:pPr>
            <w:r w:rsidRPr="005869D3">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5ED12640" w14:textId="77777777" w:rsidR="005869D3" w:rsidRPr="005869D3" w:rsidRDefault="005869D3" w:rsidP="00300330">
            <w:pPr>
              <w:jc w:val="left"/>
            </w:pPr>
          </w:p>
        </w:tc>
      </w:tr>
      <w:tr w:rsidR="005869D3" w:rsidRPr="005869D3" w14:paraId="1D4578D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CCC20D1" w14:textId="77777777" w:rsidR="005869D3" w:rsidRPr="005869D3" w:rsidRDefault="005869D3" w:rsidP="00300330">
            <w:pPr>
              <w:ind w:firstLine="0"/>
              <w:jc w:val="left"/>
            </w:pPr>
            <w:r w:rsidRPr="005869D3">
              <w:t>Telefono numeris</w:t>
            </w:r>
          </w:p>
        </w:tc>
        <w:tc>
          <w:tcPr>
            <w:tcW w:w="4038" w:type="dxa"/>
            <w:tcBorders>
              <w:top w:val="single" w:sz="4" w:space="0" w:color="auto"/>
              <w:left w:val="single" w:sz="4" w:space="0" w:color="auto"/>
              <w:bottom w:val="single" w:sz="4" w:space="0" w:color="auto"/>
              <w:right w:val="single" w:sz="4" w:space="0" w:color="auto"/>
            </w:tcBorders>
          </w:tcPr>
          <w:p w14:paraId="3E13EBAF" w14:textId="77777777" w:rsidR="005869D3" w:rsidRPr="005869D3" w:rsidRDefault="005869D3" w:rsidP="00300330">
            <w:pPr>
              <w:jc w:val="left"/>
            </w:pPr>
          </w:p>
        </w:tc>
      </w:tr>
      <w:tr w:rsidR="005869D3" w:rsidRPr="005869D3" w14:paraId="0AEC391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D3A5310" w14:textId="77777777" w:rsidR="005869D3" w:rsidRPr="005869D3" w:rsidRDefault="005869D3" w:rsidP="00300330">
            <w:pPr>
              <w:ind w:firstLine="0"/>
              <w:jc w:val="left"/>
            </w:pPr>
            <w:r w:rsidRPr="005869D3">
              <w:t>Fakso numeris</w:t>
            </w:r>
          </w:p>
        </w:tc>
        <w:tc>
          <w:tcPr>
            <w:tcW w:w="4038" w:type="dxa"/>
            <w:tcBorders>
              <w:top w:val="single" w:sz="4" w:space="0" w:color="auto"/>
              <w:left w:val="single" w:sz="4" w:space="0" w:color="auto"/>
              <w:bottom w:val="single" w:sz="4" w:space="0" w:color="auto"/>
              <w:right w:val="single" w:sz="4" w:space="0" w:color="auto"/>
            </w:tcBorders>
          </w:tcPr>
          <w:p w14:paraId="119136B3" w14:textId="77777777" w:rsidR="005869D3" w:rsidRPr="005869D3" w:rsidRDefault="005869D3" w:rsidP="00300330">
            <w:pPr>
              <w:jc w:val="left"/>
            </w:pPr>
          </w:p>
        </w:tc>
      </w:tr>
      <w:tr w:rsidR="005869D3" w:rsidRPr="005869D3" w14:paraId="369BE1E2"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2357B6F9" w14:textId="77777777" w:rsidR="005869D3" w:rsidRPr="005869D3" w:rsidRDefault="005869D3" w:rsidP="00300330">
            <w:pPr>
              <w:ind w:firstLine="0"/>
              <w:jc w:val="left"/>
            </w:pPr>
            <w:r w:rsidRPr="005869D3">
              <w:t>El. pašto adresas</w:t>
            </w:r>
          </w:p>
        </w:tc>
        <w:tc>
          <w:tcPr>
            <w:tcW w:w="4038" w:type="dxa"/>
            <w:tcBorders>
              <w:top w:val="single" w:sz="4" w:space="0" w:color="auto"/>
              <w:left w:val="single" w:sz="4" w:space="0" w:color="auto"/>
              <w:bottom w:val="single" w:sz="4" w:space="0" w:color="auto"/>
              <w:right w:val="single" w:sz="4" w:space="0" w:color="auto"/>
            </w:tcBorders>
          </w:tcPr>
          <w:p w14:paraId="77133317" w14:textId="77777777" w:rsidR="005869D3" w:rsidRPr="005869D3" w:rsidRDefault="005869D3" w:rsidP="00300330">
            <w:pPr>
              <w:jc w:val="left"/>
            </w:pPr>
          </w:p>
        </w:tc>
      </w:tr>
    </w:tbl>
    <w:p w14:paraId="15355D91" w14:textId="77777777" w:rsidR="005869D3" w:rsidRPr="005869D3" w:rsidRDefault="005869D3" w:rsidP="00300330">
      <w:pPr>
        <w:jc w:val="left"/>
      </w:pPr>
    </w:p>
    <w:p w14:paraId="3B533B93" w14:textId="77777777" w:rsidR="005869D3" w:rsidRPr="005869D3" w:rsidRDefault="005869D3" w:rsidP="00300330">
      <w:pPr>
        <w:jc w:val="left"/>
      </w:pPr>
      <w:r w:rsidRPr="005869D3">
        <w:t>Šiuo pasiūlymu pažymime, kad sutinkame su visomis nustatytomis pirkimo sąlygomis, jų paaiškinimais, papildymais.</w:t>
      </w:r>
    </w:p>
    <w:p w14:paraId="03213D37" w14:textId="77777777" w:rsidR="005869D3" w:rsidRPr="005869D3" w:rsidRDefault="005869D3" w:rsidP="00300330">
      <w:pPr>
        <w:jc w:val="left"/>
      </w:pPr>
      <w:r w:rsidRPr="005869D3">
        <w:rPr>
          <w:i/>
        </w:rPr>
        <w:t>/Pastaba. Pildoma, jei tiekėjas ketina pasitelkti subrangovą (-</w:t>
      </w:r>
      <w:proofErr w:type="spellStart"/>
      <w:r w:rsidRPr="005869D3">
        <w:rPr>
          <w:i/>
        </w:rPr>
        <w:t>us</w:t>
      </w:r>
      <w:proofErr w:type="spellEnd"/>
      <w:r w:rsidRPr="005869D3">
        <w:rPr>
          <w:i/>
        </w:rPr>
        <w:t>), subtiekėją (-</w:t>
      </w:r>
      <w:proofErr w:type="spellStart"/>
      <w:r w:rsidRPr="005869D3">
        <w:rPr>
          <w:i/>
        </w:rPr>
        <w:t>us</w:t>
      </w:r>
      <w:proofErr w:type="spellEnd"/>
      <w:r w:rsidRPr="005869D3">
        <w:rPr>
          <w:i/>
        </w:rPr>
        <w:t>), ar subteikėją (-</w:t>
      </w:r>
      <w:proofErr w:type="spellStart"/>
      <w:r w:rsidRPr="005869D3">
        <w:rPr>
          <w:i/>
        </w:rPr>
        <w:t>us</w:t>
      </w:r>
      <w:proofErr w:type="spellEnd"/>
      <w:r w:rsidRPr="005869D3">
        <w:rPr>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5869D3" w:rsidRPr="005869D3" w14:paraId="31E6C050"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2D360D0C" w14:textId="7EF4ADE0" w:rsidR="005869D3" w:rsidRPr="005869D3" w:rsidRDefault="005869D3" w:rsidP="00300330">
            <w:pPr>
              <w:ind w:firstLine="0"/>
              <w:jc w:val="left"/>
              <w:rPr>
                <w:i/>
              </w:rPr>
            </w:pPr>
            <w:r w:rsidRPr="005869D3">
              <w:t>Subrangovo (-ų), subtiekėjo (-ų) ar subteikėjo  (</w:t>
            </w:r>
            <w:r w:rsidRPr="005869D3">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0D9F4355" w14:textId="77777777" w:rsidR="005869D3" w:rsidRPr="005869D3" w:rsidRDefault="005869D3" w:rsidP="00300330">
            <w:pPr>
              <w:jc w:val="left"/>
            </w:pPr>
          </w:p>
        </w:tc>
      </w:tr>
      <w:tr w:rsidR="005869D3" w:rsidRPr="005869D3" w14:paraId="7969C564"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7C6C8BE2" w14:textId="0BBF54ED" w:rsidR="005869D3" w:rsidRPr="005869D3" w:rsidRDefault="005869D3" w:rsidP="00300330">
            <w:pPr>
              <w:ind w:firstLine="0"/>
              <w:jc w:val="left"/>
            </w:pPr>
            <w:r w:rsidRPr="005869D3">
              <w:t>Subrangovo (-ų), subtiekėjo (-ų) ar subteikėjo  (</w:t>
            </w:r>
            <w:r w:rsidRPr="005869D3">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B3F6099" w14:textId="77777777" w:rsidR="005869D3" w:rsidRPr="005869D3" w:rsidRDefault="005869D3" w:rsidP="00300330">
            <w:pPr>
              <w:jc w:val="left"/>
            </w:pPr>
          </w:p>
        </w:tc>
      </w:tr>
      <w:tr w:rsidR="005869D3" w:rsidRPr="005869D3" w14:paraId="63947B93"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69C67840" w14:textId="77777777" w:rsidR="005869D3" w:rsidRPr="005869D3" w:rsidRDefault="005869D3" w:rsidP="00300330">
            <w:pPr>
              <w:ind w:firstLine="0"/>
              <w:jc w:val="left"/>
            </w:pPr>
            <w:r w:rsidRPr="005869D3">
              <w:lastRenderedPageBreak/>
              <w:t>Įsipareigojimų dalis (procentais), kuriai ketinama pasitelkti subrangovą (-</w:t>
            </w:r>
            <w:proofErr w:type="spellStart"/>
            <w:r w:rsidRPr="005869D3">
              <w:t>us</w:t>
            </w:r>
            <w:proofErr w:type="spellEnd"/>
            <w:r w:rsidRPr="005869D3">
              <w:t>), subtiekėją (-</w:t>
            </w:r>
            <w:proofErr w:type="spellStart"/>
            <w:r w:rsidRPr="005869D3">
              <w:t>us</w:t>
            </w:r>
            <w:proofErr w:type="spellEnd"/>
            <w:r w:rsidRPr="005869D3">
              <w:t>) ar subteikėją (-</w:t>
            </w:r>
            <w:proofErr w:type="spellStart"/>
            <w:r w:rsidRPr="005869D3">
              <w:t>us</w:t>
            </w:r>
            <w:proofErr w:type="spellEnd"/>
            <w:r w:rsidRPr="005869D3">
              <w:t>)</w:t>
            </w:r>
          </w:p>
        </w:tc>
        <w:tc>
          <w:tcPr>
            <w:tcW w:w="4410" w:type="dxa"/>
            <w:tcBorders>
              <w:top w:val="single" w:sz="4" w:space="0" w:color="auto"/>
              <w:left w:val="single" w:sz="4" w:space="0" w:color="auto"/>
              <w:bottom w:val="single" w:sz="4" w:space="0" w:color="auto"/>
              <w:right w:val="single" w:sz="4" w:space="0" w:color="auto"/>
            </w:tcBorders>
          </w:tcPr>
          <w:p w14:paraId="7E0010E1" w14:textId="77777777" w:rsidR="005869D3" w:rsidRPr="005869D3" w:rsidRDefault="005869D3" w:rsidP="00300330">
            <w:pPr>
              <w:jc w:val="left"/>
            </w:pPr>
          </w:p>
        </w:tc>
      </w:tr>
    </w:tbl>
    <w:p w14:paraId="36DDD15A" w14:textId="77777777" w:rsidR="00300330" w:rsidRDefault="00300330" w:rsidP="005869D3"/>
    <w:p w14:paraId="5255AFB6" w14:textId="02F7D4AD" w:rsidR="005869D3" w:rsidRDefault="00041739" w:rsidP="005869D3">
      <w:r>
        <w:t>Mes darbus siūlome:</w:t>
      </w:r>
    </w:p>
    <w:p w14:paraId="382990CB" w14:textId="77777777" w:rsidR="00041739" w:rsidRDefault="00041739" w:rsidP="005869D3"/>
    <w:tbl>
      <w:tblPr>
        <w:tblStyle w:val="Lentelstinklelis"/>
        <w:tblW w:w="9493" w:type="dxa"/>
        <w:jc w:val="center"/>
        <w:tblInd w:w="0" w:type="dxa"/>
        <w:tblLayout w:type="fixed"/>
        <w:tblLook w:val="04A0" w:firstRow="1" w:lastRow="0" w:firstColumn="1" w:lastColumn="0" w:noHBand="0" w:noVBand="1"/>
      </w:tblPr>
      <w:tblGrid>
        <w:gridCol w:w="857"/>
        <w:gridCol w:w="5529"/>
        <w:gridCol w:w="1547"/>
        <w:gridCol w:w="1560"/>
      </w:tblGrid>
      <w:tr w:rsidR="00041739" w:rsidRPr="0000444A" w14:paraId="13D4FA70" w14:textId="77777777" w:rsidTr="00EF01FD">
        <w:trPr>
          <w:trHeight w:val="458"/>
          <w:jc w:val="center"/>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2462D503" w14:textId="77777777" w:rsidR="00041739" w:rsidRPr="00EC1532" w:rsidRDefault="00041739" w:rsidP="00EF01FD">
            <w:pPr>
              <w:tabs>
                <w:tab w:val="left" w:leader="underscore" w:pos="6293"/>
                <w:tab w:val="left" w:leader="underscore" w:pos="8453"/>
              </w:tabs>
              <w:jc w:val="center"/>
              <w:rPr>
                <w:rStyle w:val="Lentelsuraas2"/>
                <w:bCs/>
              </w:rPr>
            </w:pPr>
            <w:r w:rsidRPr="00EC1532">
              <w:rPr>
                <w:b/>
                <w:kern w:val="2"/>
              </w:rPr>
              <w:t>Eil. Nr.</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14:paraId="7E928E88" w14:textId="77777777" w:rsidR="00041739" w:rsidRPr="00EC1532" w:rsidRDefault="00041739" w:rsidP="00EF01FD">
            <w:pPr>
              <w:tabs>
                <w:tab w:val="left" w:leader="underscore" w:pos="6293"/>
                <w:tab w:val="left" w:leader="underscore" w:pos="8453"/>
              </w:tabs>
              <w:jc w:val="center"/>
              <w:rPr>
                <w:rStyle w:val="Lentelsuraas2"/>
                <w:b/>
                <w:bCs/>
              </w:rPr>
            </w:pPr>
            <w:r w:rsidRPr="00EC1532">
              <w:rPr>
                <w:b/>
                <w:kern w:val="2"/>
              </w:rPr>
              <w:t>Darb</w:t>
            </w:r>
            <w:r w:rsidRPr="00EC1532">
              <w:rPr>
                <w:b/>
                <w:kern w:val="2"/>
              </w:rPr>
              <w:t>ų</w:t>
            </w:r>
            <w:r w:rsidRPr="00EC1532">
              <w:rPr>
                <w:b/>
                <w:kern w:val="2"/>
              </w:rPr>
              <w:t>/paslaug</w:t>
            </w:r>
            <w:r w:rsidRPr="00EC1532">
              <w:rPr>
                <w:b/>
                <w:kern w:val="2"/>
              </w:rPr>
              <w:t>ų</w:t>
            </w:r>
            <w:r w:rsidRPr="00EC1532">
              <w:rPr>
                <w:b/>
                <w:kern w:val="2"/>
              </w:rPr>
              <w:t xml:space="preserve"> pavadinimas</w:t>
            </w:r>
          </w:p>
        </w:tc>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5772EB52" w14:textId="77777777" w:rsidR="00041739" w:rsidRPr="00EC1532" w:rsidRDefault="00041739" w:rsidP="00F37CE0">
            <w:pPr>
              <w:tabs>
                <w:tab w:val="left" w:leader="underscore" w:pos="6293"/>
                <w:tab w:val="left" w:leader="underscore" w:pos="8453"/>
              </w:tabs>
              <w:ind w:firstLine="0"/>
              <w:jc w:val="left"/>
              <w:rPr>
                <w:rStyle w:val="Lentelsuraas2"/>
                <w:b/>
                <w:bCs/>
              </w:rPr>
            </w:pPr>
            <w:r w:rsidRPr="00EC1532">
              <w:rPr>
                <w:b/>
                <w:kern w:val="2"/>
              </w:rPr>
              <w:t>Bendra kaina Eur be PVM</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4322C2A" w14:textId="1F19704A" w:rsidR="00041739" w:rsidRPr="00F37CE0" w:rsidRDefault="00041739" w:rsidP="00F37CE0">
            <w:pPr>
              <w:tabs>
                <w:tab w:val="left" w:leader="underscore" w:pos="6293"/>
                <w:tab w:val="left" w:leader="underscore" w:pos="8453"/>
              </w:tabs>
              <w:ind w:firstLine="0"/>
              <w:jc w:val="left"/>
              <w:rPr>
                <w:rStyle w:val="Lentelsuraas2"/>
                <w:rFonts w:hAnsiTheme="minorHAnsi" w:cstheme="minorBidi"/>
                <w:kern w:val="2"/>
                <w:sz w:val="20"/>
                <w:szCs w:val="20"/>
                <w:lang w:val="sv-SE"/>
              </w:rPr>
            </w:pPr>
            <w:r w:rsidRPr="00EC1532">
              <w:rPr>
                <w:b/>
                <w:kern w:val="2"/>
              </w:rPr>
              <w:t>Bendra kaina Eur</w:t>
            </w:r>
            <w:r w:rsidR="00F37CE0">
              <w:rPr>
                <w:kern w:val="2"/>
                <w:lang w:val="sv-SE"/>
              </w:rPr>
              <w:t xml:space="preserve"> </w:t>
            </w:r>
            <w:r w:rsidRPr="00EC1532">
              <w:rPr>
                <w:b/>
                <w:kern w:val="2"/>
              </w:rPr>
              <w:t>su PVM</w:t>
            </w:r>
          </w:p>
        </w:tc>
      </w:tr>
      <w:tr w:rsidR="00041739" w:rsidRPr="0000444A" w14:paraId="161F8352" w14:textId="77777777" w:rsidTr="00EF01FD">
        <w:trPr>
          <w:trHeight w:val="458"/>
          <w:jc w:val="center"/>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C98507C" w14:textId="77777777" w:rsidR="00041739" w:rsidRPr="0000444A" w:rsidRDefault="00041739" w:rsidP="00EF01FD">
            <w:pPr>
              <w:rPr>
                <w:rStyle w:val="Lentelsuraas2"/>
                <w:bCs/>
                <w:lang w:val="sv-SE"/>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2A548EEC" w14:textId="77777777" w:rsidR="00041739" w:rsidRPr="0000444A" w:rsidRDefault="00041739" w:rsidP="00EF01FD">
            <w:pPr>
              <w:rPr>
                <w:rStyle w:val="Lentelsuraas2"/>
                <w:b/>
                <w:bCs/>
                <w:lang w:val="sv-SE"/>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8FBC08A" w14:textId="77777777" w:rsidR="00041739" w:rsidRPr="0000444A" w:rsidRDefault="00041739" w:rsidP="00EF01FD">
            <w:pPr>
              <w:rPr>
                <w:rStyle w:val="Lentelsuraas2"/>
                <w:b/>
                <w:bCs/>
                <w:lang w:val="sv-S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162894" w14:textId="77777777" w:rsidR="00041739" w:rsidRPr="0000444A" w:rsidRDefault="00041739" w:rsidP="00EF01FD">
            <w:pPr>
              <w:rPr>
                <w:rStyle w:val="Lentelsuraas2"/>
                <w:bCs/>
                <w:lang w:val="sv-SE"/>
              </w:rPr>
            </w:pPr>
          </w:p>
        </w:tc>
      </w:tr>
      <w:tr w:rsidR="00F37CE0" w:rsidRPr="00EC1532" w14:paraId="1AE0DEEC" w14:textId="77777777" w:rsidTr="00EF01FD">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51FD9430" w14:textId="77777777" w:rsidR="00F37CE0" w:rsidRPr="0000444A" w:rsidRDefault="00F37CE0" w:rsidP="00F37CE0">
            <w:pPr>
              <w:pStyle w:val="Sraopastraipa"/>
              <w:numPr>
                <w:ilvl w:val="0"/>
                <w:numId w:val="13"/>
              </w:numPr>
              <w:tabs>
                <w:tab w:val="left" w:leader="underscore" w:pos="6293"/>
                <w:tab w:val="left" w:leader="underscore" w:pos="8453"/>
              </w:tabs>
              <w:autoSpaceDN w:val="0"/>
              <w:jc w:val="center"/>
              <w:rPr>
                <w:rStyle w:val="Lentelsuraas2"/>
                <w:bCs/>
                <w:lang w:val="sv-SE"/>
              </w:rPr>
            </w:pPr>
          </w:p>
        </w:tc>
        <w:tc>
          <w:tcPr>
            <w:tcW w:w="5529" w:type="dxa"/>
            <w:tcBorders>
              <w:top w:val="single" w:sz="4" w:space="0" w:color="auto"/>
              <w:left w:val="single" w:sz="4" w:space="0" w:color="auto"/>
              <w:bottom w:val="single" w:sz="4" w:space="0" w:color="auto"/>
              <w:right w:val="single" w:sz="4" w:space="0" w:color="auto"/>
            </w:tcBorders>
            <w:hideMark/>
          </w:tcPr>
          <w:p w14:paraId="082AE682" w14:textId="52130184" w:rsidR="00F37CE0" w:rsidRPr="00EC1532" w:rsidRDefault="00F37CE0" w:rsidP="00F37CE0">
            <w:pPr>
              <w:pStyle w:val="prastasis1"/>
              <w:widowControl/>
              <w:jc w:val="both"/>
            </w:pPr>
            <w:r>
              <w:rPr>
                <w:bCs/>
              </w:rPr>
              <w:t xml:space="preserve">Katilo DKVR  Nr-1 vandens lygio automatikos įranga su darbais  </w:t>
            </w:r>
          </w:p>
        </w:tc>
        <w:tc>
          <w:tcPr>
            <w:tcW w:w="1547" w:type="dxa"/>
            <w:tcBorders>
              <w:top w:val="single" w:sz="4" w:space="0" w:color="auto"/>
              <w:left w:val="single" w:sz="4" w:space="0" w:color="auto"/>
              <w:bottom w:val="single" w:sz="4" w:space="0" w:color="auto"/>
              <w:right w:val="single" w:sz="4" w:space="0" w:color="auto"/>
            </w:tcBorders>
            <w:vAlign w:val="center"/>
          </w:tcPr>
          <w:p w14:paraId="70D9C05F" w14:textId="77777777" w:rsidR="00F37CE0" w:rsidRPr="00EC1532" w:rsidRDefault="00F37CE0" w:rsidP="00F37CE0">
            <w:pPr>
              <w:tabs>
                <w:tab w:val="left" w:leader="underscore" w:pos="6293"/>
                <w:tab w:val="left" w:leader="underscore" w:pos="8453"/>
              </w:tabs>
              <w:jc w:val="center"/>
              <w:rPr>
                <w:rStyle w:val="Lentelsuraas2"/>
                <w:b/>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B5F0B9" w14:textId="77777777" w:rsidR="00F37CE0" w:rsidRPr="00EC1532" w:rsidRDefault="00F37CE0" w:rsidP="00F37CE0">
            <w:pPr>
              <w:tabs>
                <w:tab w:val="left" w:leader="underscore" w:pos="6293"/>
                <w:tab w:val="left" w:leader="underscore" w:pos="8453"/>
              </w:tabs>
              <w:jc w:val="center"/>
              <w:rPr>
                <w:rStyle w:val="Lentelsuraas2"/>
                <w:b/>
                <w:bCs/>
              </w:rPr>
            </w:pPr>
          </w:p>
        </w:tc>
      </w:tr>
      <w:tr w:rsidR="00041739" w14:paraId="2CD2A4F7" w14:textId="77777777" w:rsidTr="00EF01FD">
        <w:trPr>
          <w:jc w:val="center"/>
        </w:trPr>
        <w:tc>
          <w:tcPr>
            <w:tcW w:w="6386" w:type="dxa"/>
            <w:gridSpan w:val="2"/>
            <w:tcBorders>
              <w:top w:val="single" w:sz="4" w:space="0" w:color="auto"/>
              <w:left w:val="single" w:sz="4" w:space="0" w:color="auto"/>
              <w:bottom w:val="single" w:sz="4" w:space="0" w:color="auto"/>
              <w:right w:val="single" w:sz="4" w:space="0" w:color="auto"/>
            </w:tcBorders>
            <w:hideMark/>
          </w:tcPr>
          <w:p w14:paraId="3FD4C4FF" w14:textId="77777777" w:rsidR="00041739" w:rsidRDefault="00041739" w:rsidP="00EF01FD">
            <w:pPr>
              <w:tabs>
                <w:tab w:val="left" w:leader="underscore" w:pos="6293"/>
                <w:tab w:val="left" w:leader="underscore" w:pos="8453"/>
              </w:tabs>
              <w:jc w:val="right"/>
              <w:rPr>
                <w:rStyle w:val="Lentelsuraas2"/>
                <w:b/>
                <w:bCs/>
              </w:rPr>
            </w:pPr>
            <w:r w:rsidRPr="00EC1532">
              <w:rPr>
                <w:rStyle w:val="Lentelsuraas2"/>
                <w:b/>
                <w:bCs/>
              </w:rPr>
              <w:t>Bendra pasiūlymo kaina</w:t>
            </w:r>
          </w:p>
        </w:tc>
        <w:tc>
          <w:tcPr>
            <w:tcW w:w="1547" w:type="dxa"/>
            <w:tcBorders>
              <w:top w:val="single" w:sz="4" w:space="0" w:color="auto"/>
              <w:left w:val="single" w:sz="4" w:space="0" w:color="auto"/>
              <w:bottom w:val="single" w:sz="4" w:space="0" w:color="auto"/>
              <w:right w:val="single" w:sz="4" w:space="0" w:color="auto"/>
            </w:tcBorders>
          </w:tcPr>
          <w:p w14:paraId="60964C7E" w14:textId="77777777" w:rsidR="00041739" w:rsidRDefault="00041739" w:rsidP="00EF01FD">
            <w:pPr>
              <w:tabs>
                <w:tab w:val="left" w:leader="underscore" w:pos="6293"/>
                <w:tab w:val="left" w:leader="underscore" w:pos="8453"/>
              </w:tabs>
              <w:jc w:val="center"/>
              <w:rPr>
                <w:rStyle w:val="Lentelsuraas2"/>
                <w:b/>
                <w:bCs/>
              </w:rPr>
            </w:pPr>
          </w:p>
        </w:tc>
        <w:tc>
          <w:tcPr>
            <w:tcW w:w="1560" w:type="dxa"/>
            <w:tcBorders>
              <w:top w:val="single" w:sz="4" w:space="0" w:color="auto"/>
              <w:left w:val="single" w:sz="4" w:space="0" w:color="auto"/>
              <w:bottom w:val="single" w:sz="4" w:space="0" w:color="auto"/>
              <w:right w:val="single" w:sz="4" w:space="0" w:color="auto"/>
            </w:tcBorders>
          </w:tcPr>
          <w:p w14:paraId="01016029" w14:textId="77777777" w:rsidR="00041739" w:rsidRDefault="00041739" w:rsidP="00EF01FD">
            <w:pPr>
              <w:tabs>
                <w:tab w:val="left" w:leader="underscore" w:pos="6293"/>
                <w:tab w:val="left" w:leader="underscore" w:pos="8453"/>
              </w:tabs>
              <w:jc w:val="center"/>
              <w:rPr>
                <w:rStyle w:val="Lentelsuraas2"/>
                <w:b/>
                <w:bCs/>
              </w:rPr>
            </w:pPr>
          </w:p>
        </w:tc>
      </w:tr>
    </w:tbl>
    <w:p w14:paraId="12F49B39" w14:textId="77777777" w:rsidR="00300330" w:rsidRPr="005869D3" w:rsidRDefault="00300330" w:rsidP="00F37CE0">
      <w:pPr>
        <w:ind w:firstLine="0"/>
        <w:rPr>
          <w:b/>
          <w:bCs/>
          <w:lang w:val="en-US"/>
        </w:rPr>
      </w:pPr>
    </w:p>
    <w:p w14:paraId="0DB7F6D3" w14:textId="77777777" w:rsidR="005869D3" w:rsidRPr="005869D3" w:rsidRDefault="005869D3" w:rsidP="005869D3"/>
    <w:p w14:paraId="6584BA77" w14:textId="77777777" w:rsidR="005869D3" w:rsidRPr="005869D3" w:rsidRDefault="005869D3" w:rsidP="00E704F5">
      <w:pPr>
        <w:ind w:left="851" w:hanging="154"/>
        <w:rPr>
          <w:b/>
          <w:bCs/>
        </w:rPr>
      </w:pPr>
      <w:r w:rsidRPr="005869D3">
        <w:rPr>
          <w:b/>
          <w:bCs/>
        </w:rPr>
        <w:t>Bendra pasiūlymo kaina (iš lentelės) su PVM ir kitomis tiekėjo išlaidomis, taip pat pristatymo išlaidos (nurodoma skaičiais ir žodžiais): _______________________________________________</w:t>
      </w:r>
    </w:p>
    <w:p w14:paraId="2FF261D1" w14:textId="77777777" w:rsidR="005869D3" w:rsidRPr="005869D3" w:rsidRDefault="005869D3" w:rsidP="005869D3"/>
    <w:p w14:paraId="009F48B3" w14:textId="77777777" w:rsidR="005869D3" w:rsidRPr="005869D3" w:rsidRDefault="005869D3" w:rsidP="00E704F5">
      <w:pPr>
        <w:ind w:left="709" w:hanging="12"/>
      </w:pPr>
      <w:r w:rsidRPr="005869D3">
        <w:t xml:space="preserve">Į šią pasiūlymo kaina įeina visos išlaidos, visi mokesčiai, taip pat ir PVM, kuris sudaro nurodoma skaičiais ir žodžiais ________ </w:t>
      </w:r>
      <w:proofErr w:type="spellStart"/>
      <w:r w:rsidRPr="005869D3">
        <w:t>eur</w:t>
      </w:r>
      <w:proofErr w:type="spellEnd"/>
      <w:r w:rsidRPr="005869D3">
        <w:t>.</w:t>
      </w:r>
    </w:p>
    <w:p w14:paraId="79B4B039" w14:textId="77777777" w:rsidR="005869D3" w:rsidRPr="005869D3" w:rsidRDefault="005869D3" w:rsidP="005869D3"/>
    <w:p w14:paraId="23D97990" w14:textId="77777777" w:rsidR="005869D3" w:rsidRPr="005869D3" w:rsidRDefault="005869D3" w:rsidP="005869D3">
      <w:r w:rsidRPr="005869D3">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5869D3" w:rsidRPr="005869D3" w14:paraId="16DAD0B6"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hideMark/>
          </w:tcPr>
          <w:p w14:paraId="69195C42" w14:textId="44DBBAED" w:rsidR="005869D3" w:rsidRPr="005869D3" w:rsidRDefault="00E704F5" w:rsidP="00E704F5">
            <w:pPr>
              <w:ind w:firstLine="0"/>
            </w:pPr>
            <w:r>
              <w:t>E</w:t>
            </w:r>
            <w:r w:rsidR="005869D3" w:rsidRPr="005869D3">
              <w:t>il. Nr.</w:t>
            </w:r>
          </w:p>
        </w:tc>
        <w:tc>
          <w:tcPr>
            <w:tcW w:w="6660" w:type="dxa"/>
            <w:tcBorders>
              <w:top w:val="single" w:sz="4" w:space="0" w:color="auto"/>
              <w:left w:val="single" w:sz="4" w:space="0" w:color="auto"/>
              <w:bottom w:val="single" w:sz="4" w:space="0" w:color="auto"/>
              <w:right w:val="single" w:sz="4" w:space="0" w:color="auto"/>
            </w:tcBorders>
            <w:hideMark/>
          </w:tcPr>
          <w:p w14:paraId="0CF52CBE" w14:textId="77777777" w:rsidR="005869D3" w:rsidRPr="005869D3" w:rsidRDefault="005869D3" w:rsidP="00E704F5">
            <w:pPr>
              <w:ind w:firstLine="0"/>
            </w:pPr>
            <w:r w:rsidRPr="005869D3">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34C2238E" w14:textId="77777777" w:rsidR="005869D3" w:rsidRPr="005869D3" w:rsidRDefault="005869D3" w:rsidP="00E704F5">
            <w:pPr>
              <w:ind w:firstLine="0"/>
            </w:pPr>
            <w:r w:rsidRPr="005869D3">
              <w:t>Dokumento puslapių skaičius</w:t>
            </w:r>
          </w:p>
        </w:tc>
      </w:tr>
      <w:tr w:rsidR="005869D3" w:rsidRPr="005869D3" w14:paraId="277C33AE"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3858C97"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156F58B8"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6BAB58D7" w14:textId="77777777" w:rsidR="005869D3" w:rsidRPr="005869D3" w:rsidRDefault="005869D3" w:rsidP="005869D3"/>
        </w:tc>
      </w:tr>
      <w:tr w:rsidR="005869D3" w:rsidRPr="005869D3" w14:paraId="17CD63E0"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2D7728D"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7E526AFA"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3ADEFE45" w14:textId="77777777" w:rsidR="005869D3" w:rsidRPr="005869D3" w:rsidRDefault="005869D3" w:rsidP="005869D3"/>
        </w:tc>
      </w:tr>
    </w:tbl>
    <w:p w14:paraId="3D7D54CD" w14:textId="77777777" w:rsidR="005869D3" w:rsidRPr="005869D3" w:rsidRDefault="005869D3" w:rsidP="005869D3"/>
    <w:p w14:paraId="0C2B20CE" w14:textId="77777777" w:rsidR="005869D3" w:rsidRPr="005869D3" w:rsidRDefault="005869D3" w:rsidP="005869D3">
      <w:r w:rsidRPr="005869D3">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5869D3" w:rsidRPr="005869D3" w14:paraId="77745D8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hideMark/>
          </w:tcPr>
          <w:p w14:paraId="6D963AA0" w14:textId="3C9EEA18" w:rsidR="005869D3" w:rsidRPr="005869D3" w:rsidRDefault="00E704F5" w:rsidP="00E704F5">
            <w:pPr>
              <w:ind w:firstLine="0"/>
            </w:pPr>
            <w:proofErr w:type="spellStart"/>
            <w:r>
              <w:t>E</w:t>
            </w:r>
            <w:r w:rsidR="005869D3" w:rsidRPr="005869D3">
              <w:t>il.Nr</w:t>
            </w:r>
            <w:proofErr w:type="spellEnd"/>
            <w:r w:rsidR="005869D3" w:rsidRPr="005869D3">
              <w:t>.</w:t>
            </w:r>
          </w:p>
        </w:tc>
        <w:tc>
          <w:tcPr>
            <w:tcW w:w="3530" w:type="dxa"/>
            <w:tcBorders>
              <w:top w:val="single" w:sz="4" w:space="0" w:color="auto"/>
              <w:left w:val="single" w:sz="4" w:space="0" w:color="auto"/>
              <w:bottom w:val="single" w:sz="4" w:space="0" w:color="auto"/>
              <w:right w:val="single" w:sz="4" w:space="0" w:color="auto"/>
            </w:tcBorders>
            <w:hideMark/>
          </w:tcPr>
          <w:p w14:paraId="37540A61" w14:textId="77777777" w:rsidR="005869D3" w:rsidRPr="005869D3" w:rsidRDefault="005869D3" w:rsidP="00E704F5">
            <w:pPr>
              <w:ind w:firstLine="0"/>
            </w:pPr>
            <w:r w:rsidRPr="005869D3">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E1F07A0" w14:textId="77777777" w:rsidR="005869D3" w:rsidRPr="005869D3" w:rsidRDefault="005869D3" w:rsidP="00E704F5">
            <w:pPr>
              <w:ind w:firstLine="0"/>
            </w:pPr>
            <w:r w:rsidRPr="005869D3">
              <w:t>Dokumentas yra įsiūtas konkursiniame pasiūlyme</w:t>
            </w:r>
          </w:p>
        </w:tc>
      </w:tr>
      <w:tr w:rsidR="005869D3" w:rsidRPr="005869D3" w14:paraId="6B41A53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46355DDC"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085E9BF7"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3091FA72" w14:textId="77777777" w:rsidR="005869D3" w:rsidRPr="005869D3" w:rsidRDefault="005869D3" w:rsidP="005869D3"/>
        </w:tc>
      </w:tr>
      <w:tr w:rsidR="005869D3" w:rsidRPr="005869D3" w14:paraId="576997E9"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506C9CA7"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71C292CC"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0869E09" w14:textId="77777777" w:rsidR="005869D3" w:rsidRPr="005869D3" w:rsidRDefault="005869D3" w:rsidP="005869D3"/>
        </w:tc>
      </w:tr>
      <w:tr w:rsidR="005869D3" w:rsidRPr="005869D3" w14:paraId="61971CA7"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08F59AEB"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5144D19B"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82A15E7" w14:textId="77777777" w:rsidR="005869D3" w:rsidRPr="005869D3" w:rsidRDefault="005869D3" w:rsidP="005869D3"/>
        </w:tc>
      </w:tr>
    </w:tbl>
    <w:p w14:paraId="7D33156C" w14:textId="77777777" w:rsidR="005869D3" w:rsidRPr="005869D3" w:rsidRDefault="005869D3" w:rsidP="005869D3"/>
    <w:p w14:paraId="2BC9B983" w14:textId="77777777" w:rsidR="005869D3" w:rsidRPr="005869D3" w:rsidRDefault="005869D3" w:rsidP="00E704F5">
      <w:pPr>
        <w:ind w:left="709" w:firstLine="0"/>
      </w:pPr>
      <w:r w:rsidRPr="005869D3">
        <w:t>Pildyti tuomet, jei bus pateikta konfidenciali informacija. Tiekėjas negali nurodyti, kad konfidencialus yra pasiūlymo įkainis arba, kad visas pasiūlymas yra konfidencialus.</w:t>
      </w:r>
    </w:p>
    <w:p w14:paraId="74DE9201" w14:textId="77777777" w:rsidR="005869D3" w:rsidRPr="005869D3" w:rsidRDefault="005869D3" w:rsidP="005869D3"/>
    <w:p w14:paraId="19943224" w14:textId="46517A48" w:rsidR="005869D3" w:rsidRPr="005869D3" w:rsidRDefault="005869D3" w:rsidP="005869D3">
      <w:r w:rsidRPr="005869D3">
        <w:t xml:space="preserve">Pasiūlymas galioja </w:t>
      </w:r>
      <w:r w:rsidR="00457704">
        <w:t>3</w:t>
      </w:r>
      <w:r w:rsidRPr="005869D3">
        <w:t>0 dienų nuo pasiūlymų pateikimo galutinio termino dienos.</w:t>
      </w:r>
    </w:p>
    <w:p w14:paraId="655459A1" w14:textId="77777777" w:rsidR="005869D3" w:rsidRPr="005869D3" w:rsidRDefault="005869D3" w:rsidP="005869D3"/>
    <w:p w14:paraId="6FFF6B6C" w14:textId="77777777" w:rsidR="005869D3" w:rsidRPr="005869D3" w:rsidRDefault="005869D3" w:rsidP="005869D3">
      <w:r w:rsidRPr="005869D3">
        <w:t>_______________________________________________________</w:t>
      </w:r>
    </w:p>
    <w:p w14:paraId="34C90AB1" w14:textId="43015C4B" w:rsidR="005869D3" w:rsidRPr="005869D3" w:rsidRDefault="005869D3" w:rsidP="005869D3">
      <w:r w:rsidRPr="005869D3">
        <w:t>(Tiekėjo arba jo įgalioto asmens vardas, pavardė, parašas)</w:t>
      </w:r>
    </w:p>
    <w:p w14:paraId="4E82AC11" w14:textId="77777777" w:rsidR="005869D3" w:rsidRPr="005869D3" w:rsidRDefault="005869D3" w:rsidP="005869D3"/>
    <w:p w14:paraId="2EE8AAE6" w14:textId="77777777" w:rsidR="00112F92" w:rsidRPr="00282FA1" w:rsidRDefault="00112F92" w:rsidP="005869D3">
      <w:pPr>
        <w:rPr>
          <w:lang w:val="sv-SE"/>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3D20EC6" w14:textId="3F335BD8" w:rsidR="00250EFE" w:rsidRPr="00250EFE" w:rsidRDefault="00250EFE" w:rsidP="00250EFE">
      <w:pPr>
        <w:spacing w:line="240" w:lineRule="auto"/>
        <w:ind w:left="7314" w:firstLine="0"/>
        <w:rPr>
          <w:rFonts w:cs="Calibri"/>
        </w:rPr>
      </w:pPr>
      <w:r w:rsidRPr="00250EFE">
        <w:rPr>
          <w:rFonts w:cs="Calibri"/>
        </w:rPr>
        <w:lastRenderedPageBreak/>
        <w:t xml:space="preserve">Pirkimo sąlygų </w:t>
      </w:r>
      <w:r>
        <w:rPr>
          <w:rFonts w:cs="Calibri"/>
        </w:rPr>
        <w:t>4</w:t>
      </w:r>
      <w:r w:rsidRPr="00250EFE">
        <w:rPr>
          <w:rFonts w:cs="Calibri"/>
        </w:rPr>
        <w:t xml:space="preserve"> priedas „Tiekėjų kvalifikacijos reikalavimai ir reikalaujami kokybės bei aplinkos apsaugos vadybos sistemų standartai“</w:t>
      </w:r>
    </w:p>
    <w:p w14:paraId="3C8DA762" w14:textId="77777777" w:rsidR="00250EFE" w:rsidRPr="00250EFE" w:rsidRDefault="00250EFE" w:rsidP="00250EFE">
      <w:pPr>
        <w:spacing w:after="240"/>
        <w:rPr>
          <w:rFonts w:cs="Arial"/>
          <w:smallCaps/>
          <w:color w:val="404040"/>
          <w:sz w:val="28"/>
          <w:szCs w:val="28"/>
        </w:rPr>
      </w:pPr>
    </w:p>
    <w:p w14:paraId="215B3232" w14:textId="77777777" w:rsidR="00250EFE" w:rsidRPr="00250EFE" w:rsidRDefault="00250EFE" w:rsidP="00250EFE">
      <w:pPr>
        <w:spacing w:after="240"/>
        <w:jc w:val="center"/>
        <w:rPr>
          <w:rFonts w:eastAsia="Times New Roman" w:cs="Calibri"/>
          <w:smallCaps/>
          <w:color w:val="404040"/>
          <w:sz w:val="28"/>
          <w:szCs w:val="28"/>
        </w:rPr>
      </w:pPr>
      <w:r w:rsidRPr="00250EFE">
        <w:rPr>
          <w:rFonts w:eastAsia="Times New Roman" w:cs="Calibri"/>
          <w:smallCaps/>
          <w:color w:val="404040"/>
          <w:sz w:val="28"/>
          <w:szCs w:val="28"/>
        </w:rPr>
        <w:t>TIEKĖJŲ KVALIFIKACIJOS REIKALAVIMAI IR REIKALAVIMAI LAIKYTIS KOKYBĖS VADYBOS SISTEMOS IR (ARBA) APLINKOS APSAUGOS VADYBOS SISTEMOS STANDARTŲ</w:t>
      </w:r>
    </w:p>
    <w:p w14:paraId="1320A66E" w14:textId="75EA3DE4" w:rsidR="00250EFE" w:rsidRPr="00250EFE" w:rsidRDefault="00250EFE" w:rsidP="00250EFE">
      <w:pPr>
        <w:spacing w:line="240" w:lineRule="auto"/>
        <w:ind w:firstLine="567"/>
        <w:rPr>
          <w:rFonts w:eastAsia="Times New Roman" w:cs="Calibri"/>
        </w:rPr>
      </w:pPr>
    </w:p>
    <w:p w14:paraId="414415FC" w14:textId="6B70913F" w:rsidR="00250EFE" w:rsidRPr="00250EFE" w:rsidRDefault="00250EFE" w:rsidP="00981628">
      <w:pPr>
        <w:spacing w:line="240" w:lineRule="auto"/>
        <w:ind w:firstLine="567"/>
        <w:rPr>
          <w:rFonts w:eastAsia="Times New Roman" w:cs="Calibri"/>
        </w:rPr>
      </w:pPr>
      <w:r w:rsidRPr="00250EFE">
        <w:rPr>
          <w:rFonts w:cs="Calibri"/>
        </w:rPr>
        <w:t>1.</w:t>
      </w:r>
      <w:r w:rsidRPr="00250EFE">
        <w:rPr>
          <w:rFonts w:eastAsia="Times New Roman" w:cs="Calibri"/>
        </w:rPr>
        <w:t>Tiekėjo kvalifikacija turi atitikti šiame priede nustatytus reikalavimus kvalifikacijai.</w:t>
      </w:r>
    </w:p>
    <w:p w14:paraId="0FB96D0A" w14:textId="6A58621A" w:rsidR="00981628" w:rsidRDefault="00250EFE" w:rsidP="00981628">
      <w:pPr>
        <w:tabs>
          <w:tab w:val="left" w:pos="851"/>
        </w:tabs>
        <w:spacing w:line="240" w:lineRule="auto"/>
        <w:ind w:firstLine="567"/>
        <w:contextualSpacing/>
        <w:rPr>
          <w:rFonts w:eastAsia="Times New Roman" w:cs="Calibri"/>
          <w:i/>
          <w:iCs/>
        </w:rPr>
      </w:pPr>
      <w:r w:rsidRPr="00981628">
        <w:rPr>
          <w:rFonts w:eastAsia="Times New Roman" w:cs="Calibri"/>
          <w:i/>
          <w:iCs/>
        </w:rPr>
        <w:t>Jei pasiūlymas teikiamas tiekėjų grupės jungtinės veiklos sutarties pagrindu, bent vienas tiekėjų grupės narys arba visi</w:t>
      </w:r>
      <w:r w:rsidR="00981628">
        <w:rPr>
          <w:rFonts w:eastAsia="Times New Roman" w:cs="Calibri"/>
          <w:i/>
          <w:iCs/>
        </w:rPr>
        <w:t xml:space="preserve"> </w:t>
      </w:r>
      <w:r w:rsidRPr="00981628">
        <w:rPr>
          <w:rFonts w:eastAsia="Times New Roman" w:cs="Calibri"/>
          <w:i/>
          <w:iCs/>
        </w:rPr>
        <w:t>tiekėjų grupės nariai kartu turi atitikti šiame priede nustatytus reikalavimus ir pateikti nurodytus dokumentus</w:t>
      </w:r>
    </w:p>
    <w:p w14:paraId="5798E0A3" w14:textId="702DF8E0" w:rsidR="00981628" w:rsidRPr="00981628" w:rsidRDefault="00981628">
      <w:pPr>
        <w:pStyle w:val="Sraopastraipa"/>
        <w:numPr>
          <w:ilvl w:val="0"/>
          <w:numId w:val="13"/>
        </w:numPr>
        <w:tabs>
          <w:tab w:val="left" w:pos="851"/>
        </w:tabs>
        <w:spacing w:line="240" w:lineRule="auto"/>
        <w:rPr>
          <w:rFonts w:cstheme="minorHAnsi"/>
        </w:rPr>
      </w:pPr>
      <w:r w:rsidRPr="00981628">
        <w:rPr>
          <w:rFonts w:cstheme="minorHAnsi"/>
        </w:rPr>
        <w:t xml:space="preserve">Kai tiekėjas remiasi kitų ūkio subjektų pajėgumais, kad atitiktų nustatytus ekonominio ir finansinio pajėgumo reikalavimus </w:t>
      </w:r>
      <w:r w:rsidRPr="00981628">
        <w:rPr>
          <w:rFonts w:eastAsia="Calibri" w:cstheme="minorHAnsi"/>
          <w:i/>
          <w:iCs/>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981628">
        <w:rPr>
          <w:rFonts w:eastAsia="Calibri" w:cstheme="minorHAnsi"/>
        </w:rPr>
        <w:t xml:space="preserve">, jie </w:t>
      </w:r>
      <w:r w:rsidRPr="00981628">
        <w:rPr>
          <w:rFonts w:cstheme="minorHAnsi"/>
        </w:rPr>
        <w:t>privalo prisiimti solidarią atsakomybę už sutarties įvykdymą.</w:t>
      </w:r>
      <w:r w:rsidRPr="00981628">
        <w:rPr>
          <w:rFonts w:eastAsia="Calibri" w:cstheme="minorHAnsi"/>
        </w:rPr>
        <w:t xml:space="preserve"> </w:t>
      </w:r>
      <w:r w:rsidRPr="00981628">
        <w:rPr>
          <w:rFonts w:cstheme="minorHAnsi"/>
          <w:bCs/>
          <w:i/>
          <w:iCs/>
        </w:rPr>
        <w:t>Papildomai nustatomos sąlygos, susijusios su laidavimo sutarties ir jos pateikimo sąlygomis, pvz.</w:t>
      </w:r>
      <w:r w:rsidRPr="00981628">
        <w:rPr>
          <w:rFonts w:eastAsia="Calibri" w:cstheme="minorHAnsi"/>
        </w:rPr>
        <w:t xml:space="preserve"> </w:t>
      </w:r>
      <w:r w:rsidRPr="00981628">
        <w:rPr>
          <w:rFonts w:eastAsia="Calibri" w:cstheme="minorHAnsi"/>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48FFCD29" w14:textId="2C1BB187" w:rsidR="00981628" w:rsidRPr="00981628" w:rsidRDefault="00981628" w:rsidP="00981628">
      <w:pPr>
        <w:tabs>
          <w:tab w:val="left" w:pos="851"/>
        </w:tabs>
        <w:spacing w:line="240" w:lineRule="auto"/>
        <w:ind w:left="360" w:firstLine="0"/>
        <w:rPr>
          <w:rFonts w:cstheme="minorHAnsi"/>
          <w:i/>
          <w:iCs/>
        </w:rPr>
      </w:pPr>
      <w:r>
        <w:rPr>
          <w:rFonts w:eastAsia="Times New Roman" w:cs="Calibri"/>
          <w:i/>
          <w:iCs/>
        </w:rPr>
        <w:t>3.</w:t>
      </w:r>
      <w:r w:rsidR="00250EFE" w:rsidRPr="00981628">
        <w:rPr>
          <w:rFonts w:eastAsia="Times New Roman" w:cs="Calibri"/>
          <w:i/>
          <w:iCs/>
        </w:rPr>
        <w:t xml:space="preserve"> </w:t>
      </w:r>
      <w:r w:rsidRPr="00981628">
        <w:rPr>
          <w:rFonts w:cstheme="minorHAnsi"/>
          <w:i/>
          <w:iCs/>
        </w:rPr>
        <w:t>Jeigu vadovaujantis specialiųjų pirkimo</w:t>
      </w:r>
      <w:r w:rsidRPr="00981628">
        <w:rPr>
          <w:rFonts w:cstheme="minorHAnsi"/>
        </w:rPr>
        <w:t xml:space="preserve"> </w:t>
      </w:r>
      <w:r w:rsidRPr="00981628">
        <w:rPr>
          <w:rFonts w:cstheme="minorHAnsi"/>
          <w:i/>
          <w:iCs/>
        </w:rPr>
        <w:t>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w:t>
      </w:r>
      <w:r w:rsidRPr="00981628">
        <w:rPr>
          <w:i/>
          <w:iCs/>
        </w:rPr>
        <w:t xml:space="preserve"> (Žr. lentelę žemiau)</w:t>
      </w:r>
      <w:r w:rsidRPr="00981628">
        <w:rPr>
          <w:rFonts w:eastAsiaTheme="minorHAnsi" w:cstheme="minorHAnsi"/>
          <w:i/>
          <w:iCs/>
          <w:lang w:eastAsia="en-US"/>
        </w:rPr>
        <w:t>.</w:t>
      </w:r>
    </w:p>
    <w:p w14:paraId="186E66E1" w14:textId="5299A58A" w:rsidR="00981628" w:rsidRPr="00981628" w:rsidRDefault="00981628" w:rsidP="00981628">
      <w:pPr>
        <w:tabs>
          <w:tab w:val="left" w:pos="851"/>
        </w:tabs>
        <w:spacing w:line="240" w:lineRule="auto"/>
        <w:rPr>
          <w:rFonts w:cstheme="minorHAnsi"/>
          <w:i/>
          <w:iCs/>
        </w:rPr>
      </w:pPr>
      <w:r w:rsidRPr="00981628">
        <w:rPr>
          <w:rFonts w:cstheme="minorHAnsi"/>
          <w:i/>
          <w:iCs/>
        </w:rPr>
        <w:t>Jeigu tikrindama tiekėjo techninį ir profesinį pajėgumą perkančioji organizacija tikrina tiekėjo patirtį, tuomet šioje skiltyje nurodoma, kas laikoma  tinkamai atliktais darbais, suteiktomis paslaugomis, pristatytomis (ir sumontuotomis) prekėmis.</w:t>
      </w:r>
    </w:p>
    <w:p w14:paraId="6C0C298E" w14:textId="5E6D7611" w:rsidR="00250EFE" w:rsidRPr="00981628" w:rsidRDefault="00250EFE" w:rsidP="00250EFE">
      <w:pPr>
        <w:tabs>
          <w:tab w:val="left" w:pos="851"/>
        </w:tabs>
        <w:spacing w:line="240" w:lineRule="auto"/>
        <w:ind w:firstLine="567"/>
        <w:contextualSpacing/>
        <w:rPr>
          <w:rFonts w:eastAsia="Times New Roman" w:cs="Calibri"/>
          <w:i/>
          <w:lang w:eastAsia="en-US"/>
        </w:rPr>
      </w:pPr>
    </w:p>
    <w:p w14:paraId="7F78FBD4" w14:textId="77777777" w:rsidR="00250EFE" w:rsidRPr="00250EFE" w:rsidRDefault="00250EFE" w:rsidP="00250EFE">
      <w:pPr>
        <w:tabs>
          <w:tab w:val="left" w:pos="568"/>
        </w:tabs>
        <w:spacing w:line="276" w:lineRule="auto"/>
        <w:ind w:left="568" w:firstLine="0"/>
        <w:contextualSpacing/>
        <w:jc w:val="left"/>
        <w:rPr>
          <w:rFonts w:cs="Calibri"/>
          <w:i/>
          <w:iCs/>
          <w:color w:val="7030A0"/>
        </w:rPr>
      </w:pPr>
    </w:p>
    <w:p w14:paraId="5F61E408" w14:textId="77777777" w:rsidR="00250EFE" w:rsidRPr="00250EFE" w:rsidRDefault="00250EFE" w:rsidP="00250EFE">
      <w:pPr>
        <w:tabs>
          <w:tab w:val="left" w:pos="568"/>
        </w:tabs>
        <w:spacing w:line="276" w:lineRule="auto"/>
        <w:ind w:left="568" w:firstLine="0"/>
        <w:contextualSpacing/>
        <w:jc w:val="left"/>
        <w:rPr>
          <w:rFonts w:cs="Calibri"/>
          <w:i/>
          <w:iCs/>
          <w:color w:val="7030A0"/>
        </w:rPr>
      </w:pPr>
    </w:p>
    <w:p w14:paraId="4975F606" w14:textId="77777777" w:rsidR="00250EFE" w:rsidRPr="00250EFE" w:rsidRDefault="00250EFE" w:rsidP="00250EFE">
      <w:pPr>
        <w:tabs>
          <w:tab w:val="left" w:pos="709"/>
        </w:tabs>
        <w:jc w:val="left"/>
        <w:rPr>
          <w:rFonts w:ascii="Arial" w:eastAsia="Times New Roman" w:hAnsi="Arial" w:cs="Arial"/>
          <w:b/>
          <w:i/>
          <w:color w:val="7030A0"/>
        </w:rPr>
      </w:pPr>
    </w:p>
    <w:p w14:paraId="4D6C2C54" w14:textId="77777777" w:rsidR="00250EFE" w:rsidRPr="00250EFE" w:rsidRDefault="00250EFE" w:rsidP="00250EFE">
      <w:pPr>
        <w:spacing w:before="60" w:after="60" w:line="256" w:lineRule="auto"/>
        <w:jc w:val="left"/>
        <w:rPr>
          <w:rFonts w:eastAsia="Times New Roman" w:cs="Calibri"/>
          <w:b/>
          <w:bCs/>
        </w:rPr>
      </w:pPr>
    </w:p>
    <w:tbl>
      <w:tblPr>
        <w:tblStyle w:val="TableGrid31"/>
        <w:tblpPr w:leftFromText="180" w:rightFromText="180" w:horzAnchor="margin" w:tblpY="770"/>
        <w:tblW w:w="5000" w:type="pct"/>
        <w:tblLook w:val="04A0" w:firstRow="1" w:lastRow="0" w:firstColumn="1" w:lastColumn="0" w:noHBand="0" w:noVBand="1"/>
      </w:tblPr>
      <w:tblGrid>
        <w:gridCol w:w="1314"/>
        <w:gridCol w:w="2838"/>
        <w:gridCol w:w="4133"/>
        <w:gridCol w:w="2505"/>
      </w:tblGrid>
      <w:tr w:rsidR="00250EFE" w:rsidRPr="00250EFE" w14:paraId="7CDA643C" w14:textId="77777777" w:rsidTr="00E97A52">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ED7EC9" w14:textId="77777777" w:rsidR="00250EFE" w:rsidRPr="00250EFE" w:rsidRDefault="00250EFE" w:rsidP="00250EFE">
            <w:pPr>
              <w:spacing w:before="60" w:after="60" w:line="256" w:lineRule="auto"/>
              <w:ind w:firstLine="0"/>
              <w:jc w:val="left"/>
              <w:rPr>
                <w:rFonts w:cs="Calibri"/>
                <w:b/>
                <w:bCs/>
              </w:rPr>
            </w:pPr>
            <w:r w:rsidRPr="00250EFE">
              <w:rPr>
                <w:rFonts w:eastAsia="Times New Roman" w:cs="Calibri"/>
                <w:b/>
                <w:bCs/>
              </w:rPr>
              <w:lastRenderedPageBreak/>
              <w:t>Eil. Nr.</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725D0EB" w14:textId="77777777" w:rsidR="00250EFE" w:rsidRPr="00250EFE" w:rsidRDefault="00250EFE" w:rsidP="00250EFE">
            <w:pPr>
              <w:spacing w:before="60" w:after="60" w:line="256" w:lineRule="auto"/>
              <w:ind w:firstLine="0"/>
              <w:jc w:val="left"/>
              <w:rPr>
                <w:rFonts w:cs="Arial"/>
                <w:b/>
                <w:bCs/>
              </w:rPr>
            </w:pPr>
            <w:r w:rsidRPr="00250EFE">
              <w:rPr>
                <w:rFonts w:cs="Arial"/>
                <w:b/>
                <w:bCs/>
                <w:color w:val="000000"/>
              </w:rPr>
              <w:t>Kvalifikacijos reikalavimas</w:t>
            </w:r>
            <w:r w:rsidRPr="00250EFE">
              <w:rPr>
                <w:rFonts w:cs="Arial"/>
                <w:b/>
                <w:bCs/>
                <w:color w:val="000000"/>
                <w:vertAlign w:val="superscript"/>
              </w:rPr>
              <w:footnoteReference w:id="2"/>
            </w: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0CC906D" w14:textId="77777777" w:rsidR="00250EFE" w:rsidRPr="00250EFE" w:rsidRDefault="00250EFE" w:rsidP="00250EFE">
            <w:pPr>
              <w:autoSpaceDE w:val="0"/>
              <w:autoSpaceDN w:val="0"/>
              <w:adjustRightInd w:val="0"/>
              <w:ind w:firstLine="0"/>
              <w:jc w:val="left"/>
              <w:rPr>
                <w:rFonts w:cs="Calibri"/>
                <w:b/>
                <w:bCs/>
                <w:color w:val="000000"/>
              </w:rPr>
            </w:pPr>
            <w:r w:rsidRPr="00250EFE">
              <w:rPr>
                <w:rFonts w:cs="Calibri"/>
                <w:b/>
                <w:bCs/>
                <w:color w:val="000000"/>
              </w:rPr>
              <w:t>Atitiktį reikalavimui įrodantys  dokumentai</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3156C4" w14:textId="5D7FA545" w:rsidR="00250EFE" w:rsidRPr="00250EFE" w:rsidRDefault="00250EFE" w:rsidP="00250EFE">
            <w:pPr>
              <w:autoSpaceDE w:val="0"/>
              <w:autoSpaceDN w:val="0"/>
              <w:adjustRightInd w:val="0"/>
              <w:ind w:firstLine="0"/>
              <w:jc w:val="left"/>
              <w:rPr>
                <w:rFonts w:cs="Calibri"/>
                <w:b/>
                <w:bCs/>
                <w:color w:val="000000"/>
              </w:rPr>
            </w:pPr>
            <w:r w:rsidRPr="00250EFE">
              <w:rPr>
                <w:rFonts w:cs="Calibri"/>
                <w:b/>
                <w:bCs/>
                <w:color w:val="000000"/>
              </w:rPr>
              <w:t>Subjektas, kuris turi atitikti reikalavimą</w:t>
            </w:r>
          </w:p>
        </w:tc>
      </w:tr>
      <w:tr w:rsidR="00981628" w:rsidRPr="00250EFE" w14:paraId="18274019" w14:textId="77777777" w:rsidTr="00E97A52">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4A21" w14:textId="77777777" w:rsidR="00981628" w:rsidRPr="00250EFE" w:rsidRDefault="00981628">
            <w:pPr>
              <w:numPr>
                <w:ilvl w:val="0"/>
                <w:numId w:val="10"/>
              </w:numPr>
              <w:spacing w:before="60" w:after="60" w:line="257" w:lineRule="auto"/>
              <w:ind w:left="357" w:hanging="357"/>
              <w:contextualSpacing/>
              <w:jc w:val="left"/>
              <w:rPr>
                <w:rFonts w:eastAsia="Times New Roman"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CC967" w14:textId="085F815A" w:rsidR="00981628" w:rsidRPr="00250EFE" w:rsidRDefault="00981628" w:rsidP="00981628">
            <w:pPr>
              <w:autoSpaceDE w:val="0"/>
              <w:autoSpaceDN w:val="0"/>
              <w:adjustRightInd w:val="0"/>
              <w:ind w:firstLine="0"/>
              <w:rPr>
                <w:rFonts w:cs="Calibri"/>
                <w:b/>
                <w:bCs/>
                <w:color w:val="000000"/>
              </w:rPr>
            </w:pPr>
            <w:r w:rsidRPr="00250EFE">
              <w:rPr>
                <w:rFonts w:cs="Calibri"/>
                <w:b/>
                <w:bCs/>
                <w:color w:val="000000"/>
              </w:rPr>
              <w:t>Techninis ir profesinis pajėgumas</w:t>
            </w:r>
          </w:p>
        </w:tc>
      </w:tr>
      <w:tr w:rsidR="00250EFE" w:rsidRPr="00250EFE" w14:paraId="16947ACB" w14:textId="77777777" w:rsidTr="00F37CE0">
        <w:trPr>
          <w:trHeight w:val="237"/>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C418" w14:textId="77777777" w:rsidR="00250EFE" w:rsidRPr="00250EFE" w:rsidRDefault="00250EFE" w:rsidP="00250EFE">
            <w:pPr>
              <w:spacing w:before="60" w:after="60" w:line="257" w:lineRule="auto"/>
              <w:contextualSpacing/>
              <w:jc w:val="right"/>
              <w:rPr>
                <w:rFonts w:eastAsia="Times New Roman" w:cs="Calibri"/>
              </w:rPr>
            </w:pPr>
            <w:r w:rsidRPr="00250EFE">
              <w:rPr>
                <w:rFonts w:eastAsia="Times New Roman" w:cs="Calibri"/>
              </w:rPr>
              <w:t xml:space="preserve">1.1 </w:t>
            </w:r>
          </w:p>
        </w:tc>
        <w:tc>
          <w:tcPr>
            <w:tcW w:w="1315" w:type="pct"/>
            <w:tcBorders>
              <w:top w:val="single" w:sz="4" w:space="0" w:color="000000" w:themeColor="text1"/>
              <w:left w:val="single" w:sz="4" w:space="0" w:color="000000" w:themeColor="text1"/>
              <w:bottom w:val="single" w:sz="4" w:space="0" w:color="000000" w:themeColor="text1"/>
              <w:right w:val="single" w:sz="4" w:space="0" w:color="auto"/>
            </w:tcBorders>
          </w:tcPr>
          <w:p w14:paraId="039B120B" w14:textId="39DFCAA7" w:rsidR="006B3A14" w:rsidRDefault="00F37CE0" w:rsidP="006B3A14">
            <w:pPr>
              <w:autoSpaceDE w:val="0"/>
              <w:autoSpaceDN w:val="0"/>
              <w:adjustRightInd w:val="0"/>
              <w:ind w:firstLine="0"/>
              <w:jc w:val="left"/>
              <w:rPr>
                <w:rFonts w:cs="Calibri"/>
                <w:color w:val="000000"/>
              </w:rPr>
            </w:pPr>
            <w:r w:rsidRPr="00F37CE0">
              <w:rPr>
                <w:rFonts w:cs="Calibri"/>
                <w:color w:val="000000"/>
              </w:rPr>
              <w:t>Tiekėjas turi turėti teisę vykdyti elektros įrenginių ir elektros instaliacijos iki 1000 V eksploatavimo darbus.</w:t>
            </w:r>
            <w:r w:rsidR="006B3A14" w:rsidRPr="006B3A14">
              <w:rPr>
                <w:rFonts w:cs="Calibri"/>
                <w:color w:val="000000"/>
              </w:rPr>
              <w:t>:</w:t>
            </w:r>
          </w:p>
          <w:p w14:paraId="27122116" w14:textId="77777777" w:rsidR="006B3A14" w:rsidRDefault="006B3A14" w:rsidP="006B3A14">
            <w:pPr>
              <w:autoSpaceDE w:val="0"/>
              <w:autoSpaceDN w:val="0"/>
              <w:adjustRightInd w:val="0"/>
              <w:ind w:firstLine="0"/>
              <w:jc w:val="left"/>
              <w:rPr>
                <w:rFonts w:cs="Calibri"/>
                <w:color w:val="000000"/>
              </w:rPr>
            </w:pPr>
          </w:p>
          <w:p w14:paraId="14B98B5D" w14:textId="06B9A086" w:rsidR="00250EFE" w:rsidRPr="00250EFE" w:rsidRDefault="00250EFE" w:rsidP="006B3A14">
            <w:pPr>
              <w:autoSpaceDE w:val="0"/>
              <w:autoSpaceDN w:val="0"/>
              <w:adjustRightInd w:val="0"/>
              <w:ind w:firstLine="0"/>
              <w:jc w:val="left"/>
              <w:rPr>
                <w:rFonts w:cs="Calibri"/>
                <w:color w:val="000000"/>
              </w:rPr>
            </w:pPr>
          </w:p>
        </w:tc>
        <w:tc>
          <w:tcPr>
            <w:tcW w:w="1915" w:type="pct"/>
            <w:tcBorders>
              <w:top w:val="single" w:sz="4" w:space="0" w:color="000000" w:themeColor="text1"/>
              <w:left w:val="single" w:sz="4" w:space="0" w:color="auto"/>
              <w:bottom w:val="single" w:sz="4" w:space="0" w:color="000000" w:themeColor="text1"/>
              <w:right w:val="single" w:sz="4" w:space="0" w:color="000000" w:themeColor="text1"/>
            </w:tcBorders>
          </w:tcPr>
          <w:p w14:paraId="65A06F62" w14:textId="77777777" w:rsidR="00DA6D49" w:rsidRPr="00DA6D49" w:rsidRDefault="00DA6D49" w:rsidP="00F37CE0">
            <w:pPr>
              <w:autoSpaceDE w:val="0"/>
              <w:autoSpaceDN w:val="0"/>
              <w:adjustRightInd w:val="0"/>
              <w:ind w:firstLine="0"/>
              <w:rPr>
                <w:rFonts w:cs="Calibri"/>
                <w:color w:val="000000"/>
              </w:rPr>
            </w:pPr>
            <w:r w:rsidRPr="00DA6D49">
              <w:rPr>
                <w:rFonts w:cs="Calibri"/>
                <w:color w:val="000000"/>
              </w:rPr>
              <w:t xml:space="preserve">Valstybinės energetikos reguliavimo tarybos atestato (Valstybinės energetikos inspekcijos prie Energetikos ministerijos, jeigu buvo išduotas iki 2019-07-01) skaitmeninę kopiją. </w:t>
            </w:r>
          </w:p>
          <w:p w14:paraId="56DDFD55" w14:textId="77777777" w:rsidR="00DA6D49" w:rsidRPr="00DA6D49" w:rsidRDefault="00DA6D49" w:rsidP="00F37CE0">
            <w:pPr>
              <w:autoSpaceDE w:val="0"/>
              <w:autoSpaceDN w:val="0"/>
              <w:adjustRightInd w:val="0"/>
              <w:ind w:firstLine="0"/>
              <w:rPr>
                <w:rFonts w:cs="Calibri"/>
                <w:color w:val="000000"/>
              </w:rPr>
            </w:pPr>
            <w:r w:rsidRPr="00DA6D49">
              <w:rPr>
                <w:rFonts w:cs="Calibri"/>
                <w:color w:val="000000"/>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1D4C93F3" w14:textId="77777777" w:rsidR="00DA6D49" w:rsidRPr="00DA6D49" w:rsidRDefault="00DA6D49" w:rsidP="00F37CE0">
            <w:pPr>
              <w:autoSpaceDE w:val="0"/>
              <w:autoSpaceDN w:val="0"/>
              <w:adjustRightInd w:val="0"/>
              <w:ind w:firstLine="0"/>
              <w:rPr>
                <w:rFonts w:cs="Calibri"/>
                <w:color w:val="000000"/>
              </w:rPr>
            </w:pPr>
            <w:r w:rsidRPr="00DA6D49">
              <w:rPr>
                <w:rFonts w:cs="Calibri"/>
                <w:color w:val="000000"/>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DD4A49A" w14:textId="77777777" w:rsidR="00DA6D49" w:rsidRPr="00DA6D49" w:rsidRDefault="00DA6D49" w:rsidP="00F37CE0">
            <w:pPr>
              <w:autoSpaceDE w:val="0"/>
              <w:autoSpaceDN w:val="0"/>
              <w:adjustRightInd w:val="0"/>
              <w:ind w:firstLine="0"/>
              <w:rPr>
                <w:rFonts w:cs="Calibri"/>
                <w:color w:val="000000"/>
              </w:rPr>
            </w:pPr>
            <w:r w:rsidRPr="00DA6D49">
              <w:rPr>
                <w:rFonts w:cs="Calibri"/>
                <w:color w:val="000000"/>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DA6D49">
              <w:rPr>
                <w:rFonts w:cs="Calibri"/>
                <w:color w:val="000000"/>
              </w:rPr>
              <w:t>čių</w:t>
            </w:r>
            <w:proofErr w:type="spellEnd"/>
            <w:r w:rsidRPr="00DA6D49">
              <w:rPr>
                <w:rFonts w:cs="Calibri"/>
                <w:color w:val="000000"/>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2D241C91" w14:textId="01BB5AD3" w:rsidR="00250EFE" w:rsidRPr="00250EFE" w:rsidRDefault="00DA6D49" w:rsidP="00F37CE0">
            <w:pPr>
              <w:autoSpaceDE w:val="0"/>
              <w:autoSpaceDN w:val="0"/>
              <w:adjustRightInd w:val="0"/>
              <w:ind w:firstLine="0"/>
              <w:rPr>
                <w:rFonts w:cs="Calibri"/>
                <w:color w:val="000000"/>
              </w:rPr>
            </w:pPr>
            <w:r w:rsidRPr="00DA6D49">
              <w:rPr>
                <w:rFonts w:cs="Calibri"/>
                <w:color w:val="000000"/>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AE32" w14:textId="5A312F41" w:rsidR="00DA6D49" w:rsidRPr="00DA6D49" w:rsidRDefault="00DA6D49" w:rsidP="00DA6D49">
            <w:pPr>
              <w:autoSpaceDE w:val="0"/>
              <w:autoSpaceDN w:val="0"/>
              <w:adjustRightInd w:val="0"/>
              <w:ind w:firstLine="0"/>
              <w:rPr>
                <w:rFonts w:cs="Calibri"/>
                <w:color w:val="000000"/>
              </w:rPr>
            </w:pPr>
            <w:r w:rsidRPr="00DA6D49">
              <w:rPr>
                <w:rFonts w:cs="Calibri"/>
                <w:color w:val="000000"/>
              </w:rPr>
              <w:t>Tinkamumas vykdyti profesinę veiklą</w:t>
            </w:r>
          </w:p>
          <w:p w14:paraId="326A963F" w14:textId="7D981B1D" w:rsidR="00DA6D49" w:rsidRPr="00DA6D49" w:rsidRDefault="00DA6D49" w:rsidP="00DA6D49">
            <w:pPr>
              <w:autoSpaceDE w:val="0"/>
              <w:autoSpaceDN w:val="0"/>
              <w:adjustRightInd w:val="0"/>
              <w:ind w:firstLine="0"/>
              <w:rPr>
                <w:rFonts w:cs="Calibri"/>
                <w:color w:val="000000"/>
              </w:rPr>
            </w:pPr>
            <w:r w:rsidRPr="00DA6D49">
              <w:rPr>
                <w:rFonts w:cs="Calibri"/>
                <w:color w:val="000000"/>
              </w:rPr>
              <w:t>Atsižvelgiant į prisiimamus įsipareigojimus Pirkimo sutarčiai</w:t>
            </w:r>
            <w:r>
              <w:rPr>
                <w:rFonts w:cs="Calibri"/>
                <w:color w:val="000000"/>
              </w:rPr>
              <w:t xml:space="preserve"> </w:t>
            </w:r>
            <w:r w:rsidRPr="00DA6D49">
              <w:rPr>
                <w:rFonts w:cs="Calibri"/>
                <w:color w:val="000000"/>
              </w:rPr>
              <w:t xml:space="preserve">vykdyti: </w:t>
            </w:r>
          </w:p>
          <w:p w14:paraId="3E12BFCF" w14:textId="77777777" w:rsidR="00DA6D49" w:rsidRPr="00DA6D49" w:rsidRDefault="00DA6D49" w:rsidP="00DA6D49">
            <w:pPr>
              <w:autoSpaceDE w:val="0"/>
              <w:autoSpaceDN w:val="0"/>
              <w:adjustRightInd w:val="0"/>
              <w:ind w:firstLine="0"/>
              <w:rPr>
                <w:rFonts w:cs="Calibri"/>
                <w:color w:val="000000"/>
              </w:rPr>
            </w:pPr>
            <w:r w:rsidRPr="00DA6D49">
              <w:rPr>
                <w:rFonts w:cs="Calibri"/>
                <w:color w:val="000000"/>
              </w:rPr>
              <w:t>Tiekėjas  ir/arba    bent vienas tiekėjų grupės narys ir/arba ūkio subjektas, kurio pajėgumais remiamasi tiekėjas atitinkamoje srityje vykdyti veiklą, jeigu tiekėjas įrodys, kad šio ūkio subjekto ištekliai jam bus prieinami.</w:t>
            </w:r>
          </w:p>
          <w:p w14:paraId="705548A1" w14:textId="77777777" w:rsidR="00DA6D49" w:rsidRPr="00DA6D49" w:rsidRDefault="00DA6D49" w:rsidP="00DA6D49">
            <w:pPr>
              <w:autoSpaceDE w:val="0"/>
              <w:autoSpaceDN w:val="0"/>
              <w:adjustRightInd w:val="0"/>
              <w:rPr>
                <w:rFonts w:cs="Calibri"/>
                <w:color w:val="000000"/>
              </w:rPr>
            </w:pPr>
          </w:p>
          <w:p w14:paraId="5D68BFD7" w14:textId="12D03FED" w:rsidR="00250EFE" w:rsidRPr="00250EFE" w:rsidRDefault="00DA6D49" w:rsidP="00DA6D49">
            <w:pPr>
              <w:autoSpaceDE w:val="0"/>
              <w:autoSpaceDN w:val="0"/>
              <w:adjustRightInd w:val="0"/>
              <w:ind w:firstLine="0"/>
              <w:rPr>
                <w:rFonts w:cs="Calibri"/>
                <w:color w:val="000000"/>
              </w:rPr>
            </w:pPr>
            <w:r w:rsidRPr="00DA6D49">
              <w:rPr>
                <w:rFonts w:cs="Calibri"/>
                <w:color w:val="000000"/>
              </w:rPr>
              <w:t>Pateikiama kartu su  pasiūlymu tai įrodantys dokumentai</w:t>
            </w:r>
          </w:p>
        </w:tc>
      </w:tr>
    </w:tbl>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44E3773" w14:textId="77777777" w:rsidR="00E97A52" w:rsidRDefault="00E97A52" w:rsidP="00042212">
      <w:pPr>
        <w:ind w:firstLine="0"/>
        <w:rPr>
          <w:rFonts w:cstheme="minorHAnsi"/>
        </w:rPr>
      </w:pPr>
    </w:p>
    <w:p w14:paraId="235FC427" w14:textId="77777777" w:rsidR="00E97A52" w:rsidRDefault="00E97A52" w:rsidP="005110A6">
      <w:pPr>
        <w:ind w:firstLine="7371"/>
        <w:rPr>
          <w:rFonts w:cstheme="minorHAnsi"/>
        </w:rPr>
      </w:pPr>
    </w:p>
    <w:p w14:paraId="163D66E3" w14:textId="61B0C58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E97A52">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75042BC2"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8D6F57">
              <w:rPr>
                <w:rFonts w:asciiTheme="minorHAnsi" w:hAnsiTheme="minorHAnsi" w:cstheme="minorHAnsi"/>
                <w:b/>
                <w:sz w:val="21"/>
                <w:szCs w:val="21"/>
              </w:rPr>
              <w:t>2</w:t>
            </w:r>
            <w:r w:rsidR="00440809" w:rsidRPr="004F1A11">
              <w:rPr>
                <w:rFonts w:asciiTheme="minorHAnsi" w:hAnsiTheme="minorHAnsi" w:cstheme="minorHAnsi"/>
                <w:b/>
                <w:sz w:val="21"/>
                <w:szCs w:val="21"/>
              </w:rPr>
              <w:t xml:space="preserve"> darbo dien</w:t>
            </w:r>
            <w:r w:rsidR="00457704">
              <w:rPr>
                <w:rFonts w:asciiTheme="minorHAnsi" w:hAnsiTheme="minorHAnsi" w:cstheme="minorHAnsi"/>
                <w:b/>
                <w:sz w:val="21"/>
                <w:szCs w:val="21"/>
              </w:rPr>
              <w:t>ai</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1A83F27" w:rsidR="009B4090" w:rsidRPr="00250EFE" w:rsidRDefault="00457704" w:rsidP="003C138F">
            <w:pPr>
              <w:ind w:firstLine="34"/>
              <w:rPr>
                <w:rFonts w:asciiTheme="minorHAnsi" w:hAnsiTheme="minorHAnsi" w:cstheme="minorHAnsi"/>
                <w:sz w:val="21"/>
                <w:szCs w:val="21"/>
              </w:rPr>
            </w:pPr>
            <w:r w:rsidRPr="00250EFE">
              <w:rPr>
                <w:rFonts w:asciiTheme="minorHAnsi" w:hAnsiTheme="minorHAnsi" w:cstheme="minorHAnsi"/>
                <w:sz w:val="21"/>
                <w:szCs w:val="21"/>
              </w:rPr>
              <w:t>3</w:t>
            </w:r>
            <w:r w:rsidR="009B4090" w:rsidRPr="00250EFE">
              <w:rPr>
                <w:rFonts w:asciiTheme="minorHAnsi" w:hAnsiTheme="minorHAnsi" w:cstheme="minorHAnsi"/>
                <w:sz w:val="21"/>
                <w:szCs w:val="21"/>
              </w:rPr>
              <w:t>0 (devyniasdešimt) dienų nuo pasiūlymų pateikimo galutinio termino pabaigos</w:t>
            </w:r>
            <w:r w:rsidR="2F96E0D3" w:rsidRPr="00250EFE">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250EFE" w:rsidRDefault="009B4090" w:rsidP="003C138F">
            <w:pPr>
              <w:ind w:firstLine="34"/>
              <w:rPr>
                <w:rFonts w:asciiTheme="minorHAnsi" w:hAnsiTheme="minorHAnsi" w:cstheme="minorHAnsi"/>
                <w:sz w:val="21"/>
                <w:szCs w:val="21"/>
              </w:rPr>
            </w:pPr>
            <w:r w:rsidRPr="00250EFE">
              <w:rPr>
                <w:rFonts w:asciiTheme="minorHAnsi" w:hAnsiTheme="minorHAnsi" w:cstheme="minorHAnsi"/>
                <w:iCs/>
                <w:sz w:val="21"/>
                <w:szCs w:val="21"/>
              </w:rPr>
              <w:t xml:space="preserve">3 (tris) darbo dienas </w:t>
            </w:r>
            <w:r w:rsidRPr="00250EFE">
              <w:rPr>
                <w:rFonts w:asciiTheme="minorHAnsi" w:hAnsiTheme="minorHAnsi" w:cstheme="minorHAnsi"/>
                <w:sz w:val="21"/>
                <w:szCs w:val="21"/>
              </w:rPr>
              <w:t>nuo prašymo gavimo dienos</w:t>
            </w:r>
          </w:p>
          <w:p w14:paraId="44AD543A" w14:textId="77777777" w:rsidR="009B4090" w:rsidRPr="00250EFE" w:rsidRDefault="009B4090" w:rsidP="003C138F">
            <w:pPr>
              <w:ind w:firstLine="34"/>
              <w:rPr>
                <w:rFonts w:asciiTheme="minorHAnsi" w:hAnsiTheme="minorHAnsi" w:cstheme="minorHAnsi"/>
                <w:sz w:val="21"/>
                <w:szCs w:val="21"/>
              </w:rPr>
            </w:pPr>
          </w:p>
        </w:tc>
        <w:tc>
          <w:tcPr>
            <w:tcW w:w="3424" w:type="dxa"/>
          </w:tcPr>
          <w:p w14:paraId="4885131B" w14:textId="2468BA2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250EFE" w:rsidRDefault="009B4090" w:rsidP="003C138F">
            <w:pPr>
              <w:ind w:firstLine="34"/>
              <w:rPr>
                <w:rFonts w:asciiTheme="minorHAnsi" w:hAnsiTheme="minorHAnsi" w:cstheme="minorHAnsi"/>
                <w:sz w:val="21"/>
                <w:szCs w:val="21"/>
              </w:rPr>
            </w:pPr>
            <w:r w:rsidRPr="00250EFE">
              <w:rPr>
                <w:rFonts w:asciiTheme="minorHAnsi" w:hAnsiTheme="minorHAnsi" w:cstheme="minorHAnsi"/>
                <w:iCs/>
                <w:sz w:val="21"/>
                <w:szCs w:val="21"/>
              </w:rPr>
              <w:t xml:space="preserve">5  (penkias) darbo dienas </w:t>
            </w:r>
            <w:r w:rsidRPr="00250EFE">
              <w:rPr>
                <w:rFonts w:asciiTheme="minorHAnsi" w:hAnsiTheme="minorHAnsi" w:cstheme="minorHAnsi"/>
                <w:sz w:val="21"/>
                <w:szCs w:val="21"/>
              </w:rPr>
              <w:t>nuo prašymo gavimo dienos</w:t>
            </w:r>
          </w:p>
          <w:p w14:paraId="593A8179" w14:textId="77777777" w:rsidR="009B4090" w:rsidRPr="00250EFE" w:rsidRDefault="009B4090" w:rsidP="003C138F">
            <w:pPr>
              <w:ind w:firstLine="34"/>
              <w:rPr>
                <w:rFonts w:asciiTheme="minorHAnsi" w:hAnsiTheme="minorHAnsi" w:cstheme="minorHAnsi"/>
                <w:sz w:val="21"/>
                <w:szCs w:val="21"/>
              </w:rPr>
            </w:pPr>
          </w:p>
        </w:tc>
        <w:tc>
          <w:tcPr>
            <w:tcW w:w="3424" w:type="dxa"/>
          </w:tcPr>
          <w:p w14:paraId="3485D5CD" w14:textId="0792C3A8"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6239" w14:textId="77777777" w:rsidR="00962A80" w:rsidRDefault="00962A80" w:rsidP="00D05666">
      <w:r>
        <w:separator/>
      </w:r>
    </w:p>
  </w:endnote>
  <w:endnote w:type="continuationSeparator" w:id="0">
    <w:p w14:paraId="1E304FBF" w14:textId="77777777" w:rsidR="00962A80" w:rsidRDefault="00962A80" w:rsidP="00D05666">
      <w:r>
        <w:continuationSeparator/>
      </w:r>
    </w:p>
  </w:endnote>
  <w:endnote w:type="continuationNotice" w:id="1">
    <w:p w14:paraId="6B24DAE0" w14:textId="77777777" w:rsidR="00962A80" w:rsidRDefault="00962A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BB9D" w14:textId="77777777" w:rsidR="00962A80" w:rsidRDefault="00962A80" w:rsidP="00D05666">
      <w:r>
        <w:separator/>
      </w:r>
    </w:p>
  </w:footnote>
  <w:footnote w:type="continuationSeparator" w:id="0">
    <w:p w14:paraId="2933F2C2" w14:textId="77777777" w:rsidR="00962A80" w:rsidRDefault="00962A80" w:rsidP="00D05666">
      <w:r>
        <w:continuationSeparator/>
      </w:r>
    </w:p>
  </w:footnote>
  <w:footnote w:type="continuationNotice" w:id="1">
    <w:p w14:paraId="72DD3DF5" w14:textId="77777777" w:rsidR="00962A80" w:rsidRDefault="00962A80">
      <w:pPr>
        <w:spacing w:line="240" w:lineRule="auto"/>
      </w:pPr>
    </w:p>
  </w:footnote>
  <w:footnote w:id="2">
    <w:p w14:paraId="218773B7" w14:textId="77777777" w:rsidR="00250EFE" w:rsidRDefault="00250EFE" w:rsidP="00250EFE">
      <w:pPr>
        <w:pStyle w:val="Puslapioinaostekstas"/>
        <w:tabs>
          <w:tab w:val="left" w:pos="9639"/>
        </w:tabs>
        <w:spacing w:line="240" w:lineRule="auto"/>
        <w:ind w:right="193"/>
      </w:pPr>
      <w:r>
        <w:rPr>
          <w:rStyle w:val="Puslapioinaosnuoroda"/>
          <w:rFonts w:cs="Arial"/>
        </w:rPr>
        <w:footnoteRef/>
      </w:r>
      <w:r>
        <w:t xml:space="preserve"> </w:t>
      </w:r>
      <w:r w:rsidRPr="00515CBD">
        <w:rPr>
          <w:rFonts w:cs="Calibri"/>
          <w:sz w:val="21"/>
          <w:szCs w:val="21"/>
        </w:rPr>
        <w:t>P</w:t>
      </w:r>
      <w:r>
        <w:rPr>
          <w:rFonts w:cs="Calibri"/>
          <w:sz w:val="21"/>
          <w:szCs w:val="21"/>
        </w:rPr>
        <w:t>erkančioji organizacija</w:t>
      </w:r>
      <w:r w:rsidRPr="00515CBD">
        <w:rPr>
          <w:rFonts w:cs="Calibri"/>
          <w:sz w:val="21"/>
          <w:szCs w:val="21"/>
        </w:rPr>
        <w:t>, nustačius</w:t>
      </w:r>
      <w:r>
        <w:rPr>
          <w:rFonts w:cs="Calibri"/>
          <w:sz w:val="21"/>
          <w:szCs w:val="21"/>
        </w:rPr>
        <w:t>i</w:t>
      </w:r>
      <w:r w:rsidRPr="00515CBD">
        <w:rPr>
          <w:rFonts w:cs="Calibri"/>
          <w:sz w:val="21"/>
          <w:szCs w:val="21"/>
        </w:rPr>
        <w:t xml:space="preserve"> kvalifikacijos reikalavimus, turi pateikti informaciją kaip numatyta  </w:t>
      </w:r>
      <w:r w:rsidRPr="00515CBD">
        <w:rPr>
          <w:rFonts w:eastAsia="Times New Roman" w:cs="Calibri"/>
          <w:sz w:val="21"/>
          <w:szCs w:val="21"/>
        </w:rPr>
        <w:t>Tiekėjo kvalifikacijos reikalavimų nustatymo metodikos 8 punkte.</w:t>
      </w:r>
    </w:p>
    <w:p w14:paraId="646EEC59" w14:textId="77777777" w:rsidR="00250EFE" w:rsidRDefault="00250EFE" w:rsidP="00250EFE">
      <w:pPr>
        <w:pStyle w:val="Puslapioinaostekstas"/>
        <w:tabs>
          <w:tab w:val="left" w:pos="9639"/>
        </w:tabs>
        <w:spacing w:line="240" w:lineRule="auto"/>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B101DEA"/>
    <w:multiLevelType w:val="hybridMultilevel"/>
    <w:tmpl w:val="EE1E78E0"/>
    <w:lvl w:ilvl="0" w:tplc="03D8DBD4">
      <w:start w:val="2026"/>
      <w:numFmt w:val="bullet"/>
      <w:lvlText w:val="-"/>
      <w:lvlJc w:val="left"/>
      <w:pPr>
        <w:ind w:left="679" w:hanging="360"/>
      </w:pPr>
      <w:rPr>
        <w:rFonts w:ascii="Times New Roman" w:eastAsia="Times New Roman" w:hAnsi="Times New Roman" w:cs="Times New Roman" w:hint="default"/>
      </w:rPr>
    </w:lvl>
    <w:lvl w:ilvl="1" w:tplc="04270003" w:tentative="1">
      <w:start w:val="1"/>
      <w:numFmt w:val="bullet"/>
      <w:lvlText w:val="o"/>
      <w:lvlJc w:val="left"/>
      <w:pPr>
        <w:ind w:left="1399" w:hanging="360"/>
      </w:pPr>
      <w:rPr>
        <w:rFonts w:ascii="Courier New" w:hAnsi="Courier New" w:cs="Courier New" w:hint="default"/>
      </w:rPr>
    </w:lvl>
    <w:lvl w:ilvl="2" w:tplc="04270005" w:tentative="1">
      <w:start w:val="1"/>
      <w:numFmt w:val="bullet"/>
      <w:lvlText w:val=""/>
      <w:lvlJc w:val="left"/>
      <w:pPr>
        <w:ind w:left="2119" w:hanging="360"/>
      </w:pPr>
      <w:rPr>
        <w:rFonts w:ascii="Wingdings" w:hAnsi="Wingdings" w:hint="default"/>
      </w:rPr>
    </w:lvl>
    <w:lvl w:ilvl="3" w:tplc="04270001" w:tentative="1">
      <w:start w:val="1"/>
      <w:numFmt w:val="bullet"/>
      <w:lvlText w:val=""/>
      <w:lvlJc w:val="left"/>
      <w:pPr>
        <w:ind w:left="2839" w:hanging="360"/>
      </w:pPr>
      <w:rPr>
        <w:rFonts w:ascii="Symbol" w:hAnsi="Symbol" w:hint="default"/>
      </w:rPr>
    </w:lvl>
    <w:lvl w:ilvl="4" w:tplc="04270003" w:tentative="1">
      <w:start w:val="1"/>
      <w:numFmt w:val="bullet"/>
      <w:lvlText w:val="o"/>
      <w:lvlJc w:val="left"/>
      <w:pPr>
        <w:ind w:left="3559" w:hanging="360"/>
      </w:pPr>
      <w:rPr>
        <w:rFonts w:ascii="Courier New" w:hAnsi="Courier New" w:cs="Courier New" w:hint="default"/>
      </w:rPr>
    </w:lvl>
    <w:lvl w:ilvl="5" w:tplc="04270005" w:tentative="1">
      <w:start w:val="1"/>
      <w:numFmt w:val="bullet"/>
      <w:lvlText w:val=""/>
      <w:lvlJc w:val="left"/>
      <w:pPr>
        <w:ind w:left="4279" w:hanging="360"/>
      </w:pPr>
      <w:rPr>
        <w:rFonts w:ascii="Wingdings" w:hAnsi="Wingdings" w:hint="default"/>
      </w:rPr>
    </w:lvl>
    <w:lvl w:ilvl="6" w:tplc="04270001" w:tentative="1">
      <w:start w:val="1"/>
      <w:numFmt w:val="bullet"/>
      <w:lvlText w:val=""/>
      <w:lvlJc w:val="left"/>
      <w:pPr>
        <w:ind w:left="4999" w:hanging="360"/>
      </w:pPr>
      <w:rPr>
        <w:rFonts w:ascii="Symbol" w:hAnsi="Symbol" w:hint="default"/>
      </w:rPr>
    </w:lvl>
    <w:lvl w:ilvl="7" w:tplc="04270003" w:tentative="1">
      <w:start w:val="1"/>
      <w:numFmt w:val="bullet"/>
      <w:lvlText w:val="o"/>
      <w:lvlJc w:val="left"/>
      <w:pPr>
        <w:ind w:left="5719" w:hanging="360"/>
      </w:pPr>
      <w:rPr>
        <w:rFonts w:ascii="Courier New" w:hAnsi="Courier New" w:cs="Courier New" w:hint="default"/>
      </w:rPr>
    </w:lvl>
    <w:lvl w:ilvl="8" w:tplc="04270005" w:tentative="1">
      <w:start w:val="1"/>
      <w:numFmt w:val="bullet"/>
      <w:lvlText w:val=""/>
      <w:lvlJc w:val="left"/>
      <w:pPr>
        <w:ind w:left="6439" w:hanging="360"/>
      </w:pPr>
      <w:rPr>
        <w:rFonts w:ascii="Wingdings" w:hAnsi="Wingding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51265C57"/>
    <w:multiLevelType w:val="hybridMultilevel"/>
    <w:tmpl w:val="6F56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DFF1CCA"/>
    <w:multiLevelType w:val="hybridMultilevel"/>
    <w:tmpl w:val="23FA84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4"/>
  </w:num>
  <w:num w:numId="4" w16cid:durableId="219707255">
    <w:abstractNumId w:val="13"/>
  </w:num>
  <w:num w:numId="5" w16cid:durableId="1652252092">
    <w:abstractNumId w:val="2"/>
  </w:num>
  <w:num w:numId="6" w16cid:durableId="963148996">
    <w:abstractNumId w:val="0"/>
  </w:num>
  <w:num w:numId="7" w16cid:durableId="817724215">
    <w:abstractNumId w:val="5"/>
  </w:num>
  <w:num w:numId="8" w16cid:durableId="1476410157">
    <w:abstractNumId w:val="11"/>
  </w:num>
  <w:num w:numId="9" w16cid:durableId="1236630376">
    <w:abstractNumId w:val="12"/>
  </w:num>
  <w:num w:numId="10" w16cid:durableId="1415740606">
    <w:abstractNumId w:val="10"/>
  </w:num>
  <w:num w:numId="11" w16cid:durableId="1594045305">
    <w:abstractNumId w:val="6"/>
  </w:num>
  <w:num w:numId="12" w16cid:durableId="446968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7616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85163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39"/>
    <w:rsid w:val="0004221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2BE"/>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EF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D0E"/>
    <w:rsid w:val="00273F59"/>
    <w:rsid w:val="00274B64"/>
    <w:rsid w:val="00274C8A"/>
    <w:rsid w:val="0027575B"/>
    <w:rsid w:val="00275B72"/>
    <w:rsid w:val="00276A15"/>
    <w:rsid w:val="00277655"/>
    <w:rsid w:val="00280265"/>
    <w:rsid w:val="00280AF0"/>
    <w:rsid w:val="00281309"/>
    <w:rsid w:val="00281735"/>
    <w:rsid w:val="002827A2"/>
    <w:rsid w:val="00282C67"/>
    <w:rsid w:val="00282FA1"/>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AC"/>
    <w:rsid w:val="002D28EF"/>
    <w:rsid w:val="002D2EC0"/>
    <w:rsid w:val="002D3701"/>
    <w:rsid w:val="002D3712"/>
    <w:rsid w:val="002D48BB"/>
    <w:rsid w:val="002D4A0D"/>
    <w:rsid w:val="002D51D8"/>
    <w:rsid w:val="002D5ABC"/>
    <w:rsid w:val="002D6348"/>
    <w:rsid w:val="002D636A"/>
    <w:rsid w:val="002D6E52"/>
    <w:rsid w:val="002D7F06"/>
    <w:rsid w:val="002E00F1"/>
    <w:rsid w:val="002E0A7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30"/>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2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04"/>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0A8"/>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3A"/>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E9"/>
    <w:rsid w:val="0058525D"/>
    <w:rsid w:val="00585C84"/>
    <w:rsid w:val="005869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DB"/>
    <w:rsid w:val="00651E2B"/>
    <w:rsid w:val="00653069"/>
    <w:rsid w:val="00653A37"/>
    <w:rsid w:val="006541EB"/>
    <w:rsid w:val="006545F9"/>
    <w:rsid w:val="006553EF"/>
    <w:rsid w:val="00656E18"/>
    <w:rsid w:val="00656F8A"/>
    <w:rsid w:val="00657EEC"/>
    <w:rsid w:val="00660788"/>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CDC"/>
    <w:rsid w:val="00687E47"/>
    <w:rsid w:val="0069058D"/>
    <w:rsid w:val="006912EA"/>
    <w:rsid w:val="00692635"/>
    <w:rsid w:val="00693C7B"/>
    <w:rsid w:val="00693F95"/>
    <w:rsid w:val="00694911"/>
    <w:rsid w:val="00695AE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A14"/>
    <w:rsid w:val="006B3FBF"/>
    <w:rsid w:val="006B4773"/>
    <w:rsid w:val="006B4B0E"/>
    <w:rsid w:val="006B4D7E"/>
    <w:rsid w:val="006B5492"/>
    <w:rsid w:val="006B5692"/>
    <w:rsid w:val="006B56F2"/>
    <w:rsid w:val="006C0152"/>
    <w:rsid w:val="006C176F"/>
    <w:rsid w:val="006C1CEA"/>
    <w:rsid w:val="006C29FF"/>
    <w:rsid w:val="006C2ED7"/>
    <w:rsid w:val="006C48E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9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4D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5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80"/>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2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0C"/>
    <w:rsid w:val="00A414F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6D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8F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8F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2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B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557"/>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DF8"/>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D4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5C6"/>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F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A5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CE0"/>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3">
    <w:name w:val="Body Text 3"/>
    <w:basedOn w:val="prastasis"/>
    <w:link w:val="Pagrindinistekstas3Diagrama"/>
    <w:uiPriority w:val="99"/>
    <w:semiHidden/>
    <w:unhideWhenUsed/>
    <w:rsid w:val="005869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869D3"/>
    <w:rPr>
      <w:sz w:val="16"/>
      <w:szCs w:val="16"/>
    </w:rPr>
  </w:style>
  <w:style w:type="paragraph" w:customStyle="1" w:styleId="xmsonormal">
    <w:name w:val="x_msonormal"/>
    <w:basedOn w:val="prastasis"/>
    <w:rsid w:val="0004173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rastasis1">
    <w:name w:val="Įprastasis1"/>
    <w:semiHidden/>
    <w:rsid w:val="00041739"/>
    <w:pPr>
      <w:widowControl w:val="0"/>
      <w:suppressAutoHyphens/>
      <w:autoSpaceDE w:val="0"/>
      <w:autoSpaceDN w:val="0"/>
      <w:spacing w:line="240" w:lineRule="auto"/>
      <w:ind w:firstLine="0"/>
      <w:jc w:val="left"/>
    </w:pPr>
    <w:rPr>
      <w:rFonts w:ascii="Sylfaen" w:eastAsia="Times New Roman" w:hAnsi="Sylfaen" w:cs="Times New Roman"/>
      <w:sz w:val="24"/>
      <w:szCs w:val="24"/>
    </w:rPr>
  </w:style>
  <w:style w:type="character" w:customStyle="1" w:styleId="Lentelsuraas2">
    <w:name w:val="Lentelės u˛raas (2)"/>
    <w:basedOn w:val="Numatytasispastraiposriftas"/>
    <w:rsid w:val="00041739"/>
    <w:rPr>
      <w:rFonts w:ascii="Times New Roman" w:hAnsi="Times New Roman" w:cs="Times New Roman" w:hint="default"/>
      <w:spacing w:val="0"/>
      <w:sz w:val="22"/>
      <w:szCs w:val="22"/>
    </w:rPr>
  </w:style>
  <w:style w:type="table" w:customStyle="1" w:styleId="TableGrid31">
    <w:name w:val="Table Grid31"/>
    <w:basedOn w:val="prastojilentel"/>
    <w:next w:val="Lentelstinklelis"/>
    <w:uiPriority w:val="39"/>
    <w:rsid w:val="00250EFE"/>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73D0E"/>
    <w:rsid w:val="00284863"/>
    <w:rsid w:val="00295EF8"/>
    <w:rsid w:val="002C1509"/>
    <w:rsid w:val="002D26AC"/>
    <w:rsid w:val="002E0A74"/>
    <w:rsid w:val="0035692D"/>
    <w:rsid w:val="003661A6"/>
    <w:rsid w:val="003D6C2F"/>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6084B"/>
    <w:rsid w:val="0078514A"/>
    <w:rsid w:val="007C3DA5"/>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6D6"/>
    <w:rsid w:val="00B02DFF"/>
    <w:rsid w:val="00B031BD"/>
    <w:rsid w:val="00B604DE"/>
    <w:rsid w:val="00B70DD9"/>
    <w:rsid w:val="00B971E7"/>
    <w:rsid w:val="00C13521"/>
    <w:rsid w:val="00C64F5A"/>
    <w:rsid w:val="00CD27B6"/>
    <w:rsid w:val="00CF4CEB"/>
    <w:rsid w:val="00D1288B"/>
    <w:rsid w:val="00D56DF8"/>
    <w:rsid w:val="00DE23D8"/>
    <w:rsid w:val="00E374AE"/>
    <w:rsid w:val="00E37558"/>
    <w:rsid w:val="00E464CE"/>
    <w:rsid w:val="00E706A7"/>
    <w:rsid w:val="00EF6792"/>
    <w:rsid w:val="00F4674B"/>
    <w:rsid w:val="00F81DB5"/>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15274</Words>
  <Characters>8707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8</cp:revision>
  <cp:lastPrinted>2021-11-03T05:49:00Z</cp:lastPrinted>
  <dcterms:created xsi:type="dcterms:W3CDTF">2025-09-15T13:30:00Z</dcterms:created>
  <dcterms:modified xsi:type="dcterms:W3CDTF">2026-07-09T10:17:00Z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