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1B6664F6"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CC7101" w:rsidRPr="002D67C3" w14:paraId="48FEE5A5" w14:textId="77777777" w:rsidTr="001531A2">
        <w:tc>
          <w:tcPr>
            <w:tcW w:w="14742" w:type="dxa"/>
            <w:gridSpan w:val="4"/>
            <w:shd w:val="clear" w:color="auto" w:fill="D9E2F3" w:themeFill="accent1" w:themeFillTint="33"/>
            <w:vAlign w:val="center"/>
          </w:tcPr>
          <w:p w14:paraId="7194C6FD" w14:textId="77777777" w:rsidR="00CC7101" w:rsidRPr="002D67C3" w:rsidRDefault="00CC7101" w:rsidP="001531A2">
            <w:pPr>
              <w:ind w:left="360"/>
              <w:contextualSpacing/>
              <w:jc w:val="center"/>
              <w:rPr>
                <w:rFonts w:ascii="Arial" w:eastAsia="Calibri" w:hAnsi="Arial" w:cs="Arial"/>
                <w:b/>
                <w:caps/>
                <w:color w:val="000000"/>
                <w:sz w:val="20"/>
                <w:szCs w:val="20"/>
                <w:lang w:val="lt-LT"/>
              </w:rPr>
            </w:pPr>
          </w:p>
          <w:p w14:paraId="73A2D629" w14:textId="77777777" w:rsidR="00CC7101" w:rsidRPr="002D67C3" w:rsidRDefault="00CC7101" w:rsidP="001531A2">
            <w:pPr>
              <w:contextualSpacing/>
              <w:rPr>
                <w:rFonts w:ascii="Arial" w:eastAsia="Calibri" w:hAnsi="Arial" w:cs="Arial"/>
                <w:b/>
                <w:sz w:val="20"/>
                <w:szCs w:val="20"/>
                <w:lang w:val="lt-LT"/>
              </w:rPr>
            </w:pPr>
            <w:r w:rsidRPr="002D67C3">
              <w:rPr>
                <w:rFonts w:ascii="Arial" w:eastAsia="Calibri" w:hAnsi="Arial" w:cs="Arial"/>
                <w:b/>
                <w:sz w:val="20"/>
                <w:szCs w:val="20"/>
                <w:lang w:val="lt-LT"/>
              </w:rPr>
              <w:t xml:space="preserve">II. REIKALAVIMAI KVALIFIKACIJAI </w:t>
            </w:r>
          </w:p>
        </w:tc>
      </w:tr>
      <w:tr w:rsidR="00CC7101" w:rsidRPr="002D67C3" w14:paraId="784E4956" w14:textId="77777777" w:rsidTr="001531A2">
        <w:trPr>
          <w:trHeight w:val="549"/>
        </w:trPr>
        <w:tc>
          <w:tcPr>
            <w:tcW w:w="709" w:type="dxa"/>
          </w:tcPr>
          <w:p w14:paraId="75BCC36E" w14:textId="77777777" w:rsidR="00CC7101" w:rsidRPr="002D67C3" w:rsidRDefault="00CC7101" w:rsidP="001531A2">
            <w:pPr>
              <w:tabs>
                <w:tab w:val="left" w:pos="851"/>
              </w:tabs>
              <w:ind w:left="29"/>
              <w:contextualSpacing/>
              <w:rPr>
                <w:rFonts w:ascii="Arial" w:eastAsia="Calibri" w:hAnsi="Arial" w:cs="Arial"/>
                <w:b/>
                <w:bCs/>
                <w:iCs/>
                <w:sz w:val="20"/>
                <w:szCs w:val="20"/>
                <w:lang w:val="lt-LT"/>
              </w:rPr>
            </w:pPr>
            <w:r w:rsidRPr="002D67C3">
              <w:rPr>
                <w:rFonts w:ascii="Arial" w:eastAsia="Calibri" w:hAnsi="Arial" w:cs="Arial"/>
                <w:b/>
                <w:bCs/>
                <w:iCs/>
                <w:sz w:val="20"/>
                <w:szCs w:val="20"/>
                <w:lang w:val="lt-LT"/>
              </w:rPr>
              <w:t>Eil. Nr.</w:t>
            </w:r>
          </w:p>
        </w:tc>
        <w:tc>
          <w:tcPr>
            <w:tcW w:w="6946" w:type="dxa"/>
          </w:tcPr>
          <w:p w14:paraId="65A240A7" w14:textId="77777777" w:rsidR="00CC7101" w:rsidRPr="002D67C3" w:rsidRDefault="00CC7101" w:rsidP="001531A2">
            <w:pPr>
              <w:tabs>
                <w:tab w:val="left" w:pos="851"/>
              </w:tabs>
              <w:jc w:val="both"/>
              <w:rPr>
                <w:rFonts w:ascii="Arial" w:eastAsia="Calibri" w:hAnsi="Arial" w:cs="Arial"/>
                <w:b/>
                <w:bCs/>
                <w:iCs/>
                <w:sz w:val="20"/>
                <w:szCs w:val="20"/>
                <w:lang w:val="lt-LT"/>
              </w:rPr>
            </w:pPr>
            <w:r w:rsidRPr="002D67C3">
              <w:rPr>
                <w:rFonts w:ascii="Arial" w:eastAsia="Calibri" w:hAnsi="Arial" w:cs="Arial"/>
                <w:b/>
                <w:bCs/>
                <w:iCs/>
                <w:sz w:val="20"/>
                <w:szCs w:val="20"/>
                <w:lang w:val="lt-LT"/>
              </w:rPr>
              <w:t>Reikalavimas</w:t>
            </w:r>
          </w:p>
        </w:tc>
        <w:tc>
          <w:tcPr>
            <w:tcW w:w="2835" w:type="dxa"/>
          </w:tcPr>
          <w:p w14:paraId="1C9743E0" w14:textId="77777777" w:rsidR="00CC7101" w:rsidRPr="002D67C3" w:rsidRDefault="00CC7101" w:rsidP="001531A2">
            <w:pPr>
              <w:ind w:left="34"/>
              <w:jc w:val="center"/>
              <w:rPr>
                <w:rFonts w:ascii="Arial" w:eastAsia="Calibri" w:hAnsi="Arial" w:cs="Arial"/>
                <w:b/>
                <w:bCs/>
                <w:sz w:val="20"/>
                <w:szCs w:val="20"/>
                <w:lang w:val="lt-LT"/>
              </w:rPr>
            </w:pPr>
            <w:r w:rsidRPr="002D67C3">
              <w:rPr>
                <w:rFonts w:ascii="Arial" w:eastAsia="Calibri" w:hAnsi="Arial" w:cs="Arial"/>
                <w:b/>
                <w:bCs/>
                <w:sz w:val="20"/>
                <w:szCs w:val="20"/>
                <w:lang w:val="lt-LT"/>
              </w:rPr>
              <w:t>Subjektas, kuris turi atitikti reikalavimą</w:t>
            </w:r>
          </w:p>
        </w:tc>
        <w:tc>
          <w:tcPr>
            <w:tcW w:w="4252" w:type="dxa"/>
          </w:tcPr>
          <w:p w14:paraId="7213AFDB" w14:textId="77777777" w:rsidR="00CC7101" w:rsidRPr="002D67C3" w:rsidRDefault="00CC7101" w:rsidP="001531A2">
            <w:pPr>
              <w:ind w:left="34"/>
              <w:jc w:val="both"/>
              <w:rPr>
                <w:rFonts w:ascii="Arial" w:eastAsia="Calibri" w:hAnsi="Arial" w:cs="Arial"/>
                <w:b/>
                <w:bCs/>
                <w:sz w:val="20"/>
                <w:szCs w:val="20"/>
                <w:lang w:val="lt-LT"/>
              </w:rPr>
            </w:pPr>
            <w:r w:rsidRPr="002D67C3">
              <w:rPr>
                <w:rFonts w:ascii="Arial" w:hAnsi="Arial" w:cs="Arial"/>
                <w:b/>
                <w:bCs/>
                <w:iCs/>
                <w:sz w:val="20"/>
                <w:szCs w:val="20"/>
                <w:lang w:val="lt-LT"/>
              </w:rPr>
              <w:t>Atitiktį reikalavimui įrodantys dokumentai</w:t>
            </w:r>
          </w:p>
        </w:tc>
      </w:tr>
      <w:tr w:rsidR="00CC7101" w:rsidRPr="002D67C3" w14:paraId="7F9A1CF0" w14:textId="77777777" w:rsidTr="001531A2">
        <w:tc>
          <w:tcPr>
            <w:tcW w:w="14742" w:type="dxa"/>
            <w:gridSpan w:val="4"/>
            <w:vAlign w:val="center"/>
          </w:tcPr>
          <w:p w14:paraId="6E604DEB" w14:textId="77777777" w:rsidR="00CC7101" w:rsidRPr="002D67C3" w:rsidRDefault="00CC7101" w:rsidP="001531A2">
            <w:pPr>
              <w:ind w:left="34"/>
              <w:rPr>
                <w:rFonts w:ascii="Arial" w:hAnsi="Arial" w:cs="Arial"/>
                <w:b/>
                <w:bCs/>
                <w:sz w:val="20"/>
                <w:szCs w:val="20"/>
                <w:lang w:val="lt-LT"/>
              </w:rPr>
            </w:pPr>
            <w:bookmarkStart w:id="0" w:name="_Hlk84940754"/>
            <w:r>
              <w:rPr>
                <w:rFonts w:ascii="Arial" w:hAnsi="Arial" w:cs="Arial"/>
                <w:b/>
                <w:bCs/>
                <w:sz w:val="20"/>
                <w:szCs w:val="20"/>
                <w:lang w:val="lt-LT"/>
              </w:rPr>
              <w:t>1</w:t>
            </w:r>
            <w:r w:rsidRPr="002D67C3">
              <w:rPr>
                <w:rFonts w:ascii="Arial" w:hAnsi="Arial" w:cs="Arial"/>
                <w:b/>
                <w:bCs/>
                <w:sz w:val="20"/>
                <w:szCs w:val="20"/>
                <w:lang w:val="lt-LT"/>
              </w:rPr>
              <w:t>. Techninis ir profesinis pajėgumas</w:t>
            </w:r>
          </w:p>
        </w:tc>
      </w:tr>
      <w:tr w:rsidR="00CC7101" w:rsidRPr="002D67C3" w14:paraId="7CBC1AE9" w14:textId="77777777" w:rsidTr="001531A2">
        <w:tc>
          <w:tcPr>
            <w:tcW w:w="709" w:type="dxa"/>
          </w:tcPr>
          <w:p w14:paraId="56552B08" w14:textId="77777777" w:rsidR="00CC7101" w:rsidRPr="002D67C3" w:rsidRDefault="00CC7101" w:rsidP="001531A2">
            <w:pPr>
              <w:ind w:left="29" w:hanging="29"/>
              <w:contextualSpacing/>
              <w:rPr>
                <w:rFonts w:ascii="Arial" w:eastAsia="Calibri" w:hAnsi="Arial" w:cs="Arial"/>
                <w:sz w:val="20"/>
                <w:szCs w:val="20"/>
                <w:lang w:val="lt-LT"/>
              </w:rPr>
            </w:pPr>
            <w:r>
              <w:rPr>
                <w:rFonts w:ascii="Arial" w:eastAsia="Calibri" w:hAnsi="Arial" w:cs="Arial"/>
                <w:sz w:val="20"/>
                <w:szCs w:val="20"/>
                <w:lang w:val="lt-LT"/>
              </w:rPr>
              <w:t>1</w:t>
            </w:r>
            <w:r w:rsidRPr="002D67C3">
              <w:rPr>
                <w:rFonts w:ascii="Arial" w:eastAsia="Calibri" w:hAnsi="Arial" w:cs="Arial"/>
                <w:sz w:val="20"/>
                <w:szCs w:val="20"/>
                <w:lang w:val="lt-LT"/>
              </w:rPr>
              <w:t>.1.</w:t>
            </w:r>
          </w:p>
        </w:tc>
        <w:tc>
          <w:tcPr>
            <w:tcW w:w="6946" w:type="dxa"/>
          </w:tcPr>
          <w:p w14:paraId="1C60B7E3" w14:textId="259D7404" w:rsidR="00CC7101" w:rsidRPr="002D67C3" w:rsidRDefault="00CC7101" w:rsidP="001531A2">
            <w:pPr>
              <w:tabs>
                <w:tab w:val="left" w:pos="851"/>
              </w:tabs>
              <w:jc w:val="both"/>
              <w:rPr>
                <w:rFonts w:ascii="Arial" w:eastAsia="Calibri" w:hAnsi="Arial" w:cs="Arial"/>
                <w:sz w:val="20"/>
                <w:szCs w:val="20"/>
                <w:lang w:val="lt-LT"/>
              </w:rPr>
            </w:pPr>
            <w:r w:rsidRPr="003B60C9">
              <w:rPr>
                <w:rFonts w:ascii="Arial" w:eastAsia="Calibri" w:hAnsi="Arial" w:cs="Arial"/>
                <w:sz w:val="20"/>
                <w:szCs w:val="20"/>
                <w:lang w:val="lt-LT"/>
              </w:rPr>
              <w:t xml:space="preserve">Tiekėjas per paskutinius 3 (trejus) metus arba per laikotarpį nuo tiekėjo įregistravimo dienos (jeigu tiekėjas vykdė veiklą mažiau nei 3 (trejus) metus) iki pasiūlymų pateikimo termino pabaigos yra pristatęs ne mažiau kaip </w:t>
            </w:r>
            <w:r>
              <w:rPr>
                <w:rFonts w:ascii="Arial" w:eastAsia="Calibri" w:hAnsi="Arial" w:cs="Arial"/>
                <w:sz w:val="20"/>
                <w:szCs w:val="20"/>
                <w:lang w:val="lt-LT"/>
              </w:rPr>
              <w:t>1</w:t>
            </w:r>
            <w:r w:rsidRPr="003B60C9">
              <w:rPr>
                <w:rFonts w:ascii="Arial" w:eastAsia="Calibri" w:hAnsi="Arial" w:cs="Arial"/>
                <w:sz w:val="20"/>
                <w:szCs w:val="20"/>
                <w:lang w:val="lt-LT"/>
              </w:rPr>
              <w:t xml:space="preserve"> (</w:t>
            </w:r>
            <w:r>
              <w:rPr>
                <w:rFonts w:ascii="Arial" w:eastAsia="Calibri" w:hAnsi="Arial" w:cs="Arial"/>
                <w:sz w:val="20"/>
                <w:szCs w:val="20"/>
                <w:lang w:val="lt-LT"/>
              </w:rPr>
              <w:t>vieną</w:t>
            </w:r>
            <w:r w:rsidRPr="003B60C9">
              <w:rPr>
                <w:rFonts w:ascii="Arial" w:eastAsia="Calibri" w:hAnsi="Arial" w:cs="Arial"/>
                <w:sz w:val="20"/>
                <w:szCs w:val="20"/>
                <w:lang w:val="lt-LT"/>
              </w:rPr>
              <w:t>) dyzelin</w:t>
            </w:r>
            <w:r>
              <w:rPr>
                <w:rFonts w:ascii="Arial" w:eastAsia="Calibri" w:hAnsi="Arial" w:cs="Arial"/>
                <w:sz w:val="20"/>
                <w:szCs w:val="20"/>
                <w:lang w:val="lt-LT"/>
              </w:rPr>
              <w:t>į</w:t>
            </w:r>
            <w:r w:rsidRPr="003B60C9">
              <w:rPr>
                <w:rFonts w:ascii="Arial" w:eastAsia="Calibri" w:hAnsi="Arial" w:cs="Arial"/>
                <w:sz w:val="20"/>
                <w:szCs w:val="20"/>
                <w:lang w:val="lt-LT"/>
              </w:rPr>
              <w:t xml:space="preserve"> elektros generatori</w:t>
            </w:r>
            <w:r>
              <w:rPr>
                <w:rFonts w:ascii="Arial" w:eastAsia="Calibri" w:hAnsi="Arial" w:cs="Arial"/>
                <w:sz w:val="20"/>
                <w:szCs w:val="20"/>
                <w:lang w:val="lt-LT"/>
              </w:rPr>
              <w:t>ų</w:t>
            </w:r>
            <w:r w:rsidRPr="003B60C9">
              <w:rPr>
                <w:rFonts w:ascii="Arial" w:eastAsia="Calibri" w:hAnsi="Arial" w:cs="Arial"/>
                <w:sz w:val="20"/>
                <w:szCs w:val="20"/>
                <w:lang w:val="lt-LT"/>
              </w:rPr>
              <w:t xml:space="preserve"> ne mažesnės kaip </w:t>
            </w:r>
            <w:r>
              <w:rPr>
                <w:rFonts w:ascii="Arial" w:eastAsia="Calibri" w:hAnsi="Arial" w:cs="Arial"/>
                <w:sz w:val="20"/>
                <w:szCs w:val="20"/>
                <w:lang w:val="lt-LT"/>
              </w:rPr>
              <w:t>4</w:t>
            </w:r>
            <w:r w:rsidR="00DB6A2B">
              <w:rPr>
                <w:rFonts w:ascii="Arial" w:eastAsia="Calibri" w:hAnsi="Arial" w:cs="Arial"/>
                <w:sz w:val="20"/>
                <w:szCs w:val="20"/>
                <w:lang w:val="lt-LT"/>
              </w:rPr>
              <w:t>5</w:t>
            </w:r>
            <w:r>
              <w:rPr>
                <w:rFonts w:ascii="Arial" w:eastAsia="Calibri" w:hAnsi="Arial" w:cs="Arial"/>
                <w:sz w:val="20"/>
                <w:szCs w:val="20"/>
                <w:lang w:val="lt-LT"/>
              </w:rPr>
              <w:t>0</w:t>
            </w:r>
            <w:r w:rsidR="00DB6A2B">
              <w:rPr>
                <w:rFonts w:ascii="Arial" w:eastAsia="Calibri" w:hAnsi="Arial" w:cs="Arial"/>
                <w:sz w:val="20"/>
                <w:szCs w:val="20"/>
                <w:lang w:val="lt-LT"/>
              </w:rPr>
              <w:t xml:space="preserve"> </w:t>
            </w:r>
            <w:r>
              <w:rPr>
                <w:rFonts w:ascii="Arial" w:eastAsia="Calibri" w:hAnsi="Arial" w:cs="Arial"/>
                <w:sz w:val="20"/>
                <w:szCs w:val="20"/>
                <w:lang w:val="lt-LT"/>
              </w:rPr>
              <w:t>kVA</w:t>
            </w:r>
            <w:r w:rsidRPr="003B60C9">
              <w:rPr>
                <w:rFonts w:ascii="Arial" w:eastAsia="Calibri" w:hAnsi="Arial" w:cs="Arial"/>
                <w:sz w:val="20"/>
                <w:szCs w:val="20"/>
                <w:lang w:val="lt-LT"/>
              </w:rPr>
              <w:t xml:space="preserve"> galios.</w:t>
            </w:r>
          </w:p>
        </w:tc>
        <w:tc>
          <w:tcPr>
            <w:tcW w:w="2835" w:type="dxa"/>
          </w:tcPr>
          <w:p w14:paraId="457B3B1C" w14:textId="77777777" w:rsidR="00CC7101" w:rsidRPr="002D67C3" w:rsidRDefault="00CC7101" w:rsidP="001531A2">
            <w:pPr>
              <w:ind w:left="34"/>
              <w:jc w:val="center"/>
              <w:rPr>
                <w:rFonts w:ascii="Arial" w:eastAsia="Calibri" w:hAnsi="Arial" w:cs="Arial"/>
                <w:sz w:val="20"/>
                <w:szCs w:val="20"/>
                <w:lang w:val="lt-LT"/>
              </w:rPr>
            </w:pPr>
            <w:r w:rsidRPr="007A2D9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tcPr>
          <w:p w14:paraId="23976B21" w14:textId="77777777"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Pateikti:</w:t>
            </w:r>
          </w:p>
          <w:p w14:paraId="02F58F2F" w14:textId="0046D981"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 xml:space="preserve">1. </w:t>
            </w:r>
            <w:r w:rsidR="00C42EDC">
              <w:rPr>
                <w:rFonts w:ascii="Arial" w:hAnsi="Arial" w:cs="Arial"/>
                <w:sz w:val="20"/>
                <w:szCs w:val="20"/>
                <w:lang w:val="lt-LT"/>
              </w:rPr>
              <w:t>S</w:t>
            </w:r>
            <w:r w:rsidRPr="003B60C9">
              <w:rPr>
                <w:rFonts w:ascii="Arial" w:hAnsi="Arial" w:cs="Arial"/>
                <w:sz w:val="20"/>
                <w:szCs w:val="20"/>
                <w:lang w:val="lt-LT"/>
              </w:rPr>
              <w:t>utarčių sąrašą (S</w:t>
            </w:r>
            <w:r>
              <w:rPr>
                <w:rFonts w:ascii="Arial" w:hAnsi="Arial" w:cs="Arial"/>
                <w:sz w:val="20"/>
                <w:szCs w:val="20"/>
                <w:lang w:val="lt-LT"/>
              </w:rPr>
              <w:t>pecialiųjų pirkimo s</w:t>
            </w:r>
            <w:r w:rsidRPr="003B60C9">
              <w:rPr>
                <w:rFonts w:ascii="Arial" w:hAnsi="Arial" w:cs="Arial"/>
                <w:sz w:val="20"/>
                <w:szCs w:val="20"/>
                <w:lang w:val="lt-LT"/>
              </w:rPr>
              <w:t>ąlygų 9 priedas) su trumpu objekto aprašymu (prekė, pagrindinės charakteristikos), nurodant sutarties numerį, datą, vietą, užsakovą ir jo kontaktinius duomenis</w:t>
            </w:r>
            <w:r>
              <w:rPr>
                <w:rFonts w:ascii="Arial" w:hAnsi="Arial" w:cs="Arial"/>
                <w:sz w:val="20"/>
                <w:szCs w:val="20"/>
                <w:lang w:val="lt-LT"/>
              </w:rPr>
              <w:t>;</w:t>
            </w:r>
            <w:r w:rsidRPr="003B60C9">
              <w:rPr>
                <w:rFonts w:ascii="Arial" w:hAnsi="Arial" w:cs="Arial"/>
                <w:sz w:val="20"/>
                <w:szCs w:val="20"/>
                <w:lang w:val="lt-LT"/>
              </w:rPr>
              <w:t xml:space="preserve"> </w:t>
            </w:r>
          </w:p>
          <w:p w14:paraId="2182A869" w14:textId="75B4CF47" w:rsidR="00CC7101" w:rsidRPr="003B60C9" w:rsidRDefault="00CC7101" w:rsidP="001531A2">
            <w:pPr>
              <w:ind w:left="34"/>
              <w:jc w:val="both"/>
              <w:rPr>
                <w:rFonts w:ascii="Arial" w:hAnsi="Arial" w:cs="Arial"/>
                <w:sz w:val="20"/>
                <w:szCs w:val="20"/>
                <w:lang w:val="lt-LT"/>
              </w:rPr>
            </w:pPr>
            <w:r w:rsidRPr="003B60C9">
              <w:rPr>
                <w:rFonts w:ascii="Arial" w:hAnsi="Arial" w:cs="Arial"/>
                <w:sz w:val="20"/>
                <w:szCs w:val="20"/>
                <w:lang w:val="lt-LT"/>
              </w:rPr>
              <w:t>2. užsakovų patvirtintą pažymą, kurioje nurodoma dyzelinių elektros generatorių kiekis, elektrinės galios (darbų vertė) bei, kad sutartis atlikta ir galutiniai rezultatai buvo tinkami</w:t>
            </w:r>
            <w:r>
              <w:rPr>
                <w:rFonts w:ascii="Arial" w:hAnsi="Arial" w:cs="Arial"/>
                <w:sz w:val="20"/>
                <w:szCs w:val="20"/>
                <w:lang w:val="lt-LT"/>
              </w:rPr>
              <w:t>.</w:t>
            </w:r>
            <w:r w:rsidRPr="003B60C9">
              <w:rPr>
                <w:rFonts w:ascii="Arial" w:hAnsi="Arial" w:cs="Arial"/>
                <w:sz w:val="20"/>
                <w:szCs w:val="20"/>
                <w:lang w:val="lt-LT"/>
              </w:rPr>
              <w:t xml:space="preserve"> </w:t>
            </w:r>
          </w:p>
          <w:p w14:paraId="2C838FAD" w14:textId="77777777" w:rsidR="00CC7101" w:rsidRDefault="00CC7101" w:rsidP="001531A2">
            <w:pPr>
              <w:ind w:left="34"/>
              <w:jc w:val="both"/>
              <w:rPr>
                <w:rFonts w:ascii="Arial" w:hAnsi="Arial" w:cs="Arial"/>
                <w:sz w:val="20"/>
                <w:szCs w:val="20"/>
                <w:lang w:val="lt-LT"/>
              </w:rPr>
            </w:pPr>
            <w:r w:rsidRPr="003B60C9">
              <w:rPr>
                <w:rFonts w:ascii="Arial" w:hAnsi="Arial" w:cs="Arial"/>
                <w:sz w:val="20"/>
                <w:szCs w:val="20"/>
                <w:lang w:val="lt-LT"/>
              </w:rPr>
              <w:lastRenderedPageBreak/>
              <w:t>Pateikiami elektroninėmis priemonėmis suformuoti dokumentai arba skaitmeninės dokumentų kopijos.</w:t>
            </w:r>
            <w:r>
              <w:rPr>
                <w:rFonts w:ascii="Arial" w:hAnsi="Arial" w:cs="Arial"/>
                <w:sz w:val="20"/>
                <w:szCs w:val="20"/>
                <w:lang w:val="lt-LT"/>
              </w:rPr>
              <w:t xml:space="preserve"> </w:t>
            </w:r>
          </w:p>
          <w:p w14:paraId="4E2BADEC" w14:textId="77777777" w:rsidR="00CC7101" w:rsidRPr="002D67C3" w:rsidRDefault="00CC7101" w:rsidP="001531A2">
            <w:pPr>
              <w:ind w:left="34"/>
              <w:jc w:val="both"/>
              <w:rPr>
                <w:rFonts w:ascii="Arial" w:hAnsi="Arial" w:cs="Arial"/>
                <w:sz w:val="20"/>
                <w:szCs w:val="20"/>
                <w:lang w:val="lt-LT"/>
              </w:rPr>
            </w:pPr>
            <w:r>
              <w:rPr>
                <w:rFonts w:ascii="Arial" w:hAnsi="Arial" w:cs="Arial"/>
                <w:sz w:val="20"/>
                <w:szCs w:val="20"/>
                <w:lang w:val="lt-LT"/>
              </w:rPr>
              <w:t>Jei užsakovas yra perkantysis subjektas, pažymų pateikti nereikia.</w:t>
            </w:r>
          </w:p>
        </w:tc>
      </w:tr>
      <w:tr w:rsidR="00CC7101" w:rsidRPr="00823473" w14:paraId="73D6EE0F" w14:textId="77777777" w:rsidTr="001531A2">
        <w:trPr>
          <w:trHeight w:val="841"/>
        </w:trPr>
        <w:tc>
          <w:tcPr>
            <w:tcW w:w="709" w:type="dxa"/>
          </w:tcPr>
          <w:p w14:paraId="5761573A" w14:textId="77777777" w:rsidR="00CC7101" w:rsidRPr="0057006E" w:rsidRDefault="00CC7101" w:rsidP="001531A2">
            <w:pPr>
              <w:ind w:left="29" w:hanging="29"/>
              <w:contextualSpacing/>
              <w:rPr>
                <w:rFonts w:ascii="Arial" w:eastAsia="Calibri" w:hAnsi="Arial" w:cs="Arial"/>
                <w:sz w:val="20"/>
                <w:szCs w:val="20"/>
                <w:lang w:val="lt-LT"/>
              </w:rPr>
            </w:pPr>
            <w:r w:rsidRPr="0057006E">
              <w:rPr>
                <w:rFonts w:ascii="Arial" w:eastAsia="Calibri" w:hAnsi="Arial" w:cs="Arial"/>
                <w:sz w:val="20"/>
                <w:szCs w:val="20"/>
                <w:lang w:val="lt-LT"/>
              </w:rPr>
              <w:lastRenderedPageBreak/>
              <w:t xml:space="preserve">1.2. </w:t>
            </w:r>
          </w:p>
        </w:tc>
        <w:tc>
          <w:tcPr>
            <w:tcW w:w="6946" w:type="dxa"/>
          </w:tcPr>
          <w:p w14:paraId="4C5C2C34" w14:textId="031DB571" w:rsidR="00CC7101" w:rsidRPr="007A2D90" w:rsidRDefault="00CC7101" w:rsidP="001531A2">
            <w:pPr>
              <w:tabs>
                <w:tab w:val="left" w:pos="851"/>
              </w:tabs>
              <w:jc w:val="both"/>
              <w:rPr>
                <w:rFonts w:ascii="Arial" w:hAnsi="Arial" w:cs="Arial"/>
                <w:sz w:val="20"/>
                <w:szCs w:val="20"/>
                <w:lang w:val="lt-LT" w:eastAsia="lt-LT"/>
              </w:rPr>
            </w:pPr>
            <w:r w:rsidRPr="007A2D90">
              <w:rPr>
                <w:rFonts w:ascii="Arial" w:hAnsi="Arial" w:cs="Arial"/>
                <w:sz w:val="20"/>
                <w:szCs w:val="20"/>
                <w:lang w:val="lt-LT" w:eastAsia="lt-LT"/>
              </w:rPr>
              <w:t xml:space="preserve">Tiekėjas per paskutinius 3 (trejus) metus arba per laikotarpį nuo tiekėjo įregistravimo dienos (jeigu tiekėjas vykdė veiklą mažiau nei 3 (trejus) metus) iki pasiūlymų pateikimo termino pabaigos įvykdė ne mažiau kaip 1 (vieną) dyzelinių elektros generatorių garantinio aptarnavimo, priežiūros ir remonto sutartis, apimančias ne mažesnės kaip </w:t>
            </w:r>
            <w:r>
              <w:rPr>
                <w:rFonts w:ascii="Arial" w:hAnsi="Arial" w:cs="Arial"/>
                <w:sz w:val="20"/>
                <w:szCs w:val="20"/>
                <w:lang w:val="lt-LT" w:eastAsia="lt-LT"/>
              </w:rPr>
              <w:t>4</w:t>
            </w:r>
            <w:r w:rsidR="00DA0A73">
              <w:rPr>
                <w:rFonts w:ascii="Arial" w:hAnsi="Arial" w:cs="Arial"/>
                <w:sz w:val="20"/>
                <w:szCs w:val="20"/>
                <w:lang w:val="lt-LT" w:eastAsia="lt-LT"/>
              </w:rPr>
              <w:t>5</w:t>
            </w:r>
            <w:r w:rsidRPr="007A2D90">
              <w:rPr>
                <w:rFonts w:ascii="Arial" w:hAnsi="Arial" w:cs="Arial"/>
                <w:sz w:val="20"/>
                <w:szCs w:val="20"/>
                <w:lang w:val="lt-LT" w:eastAsia="lt-LT"/>
              </w:rPr>
              <w:t>0</w:t>
            </w:r>
            <w:r w:rsidR="00DA0A73">
              <w:rPr>
                <w:rFonts w:ascii="Arial" w:hAnsi="Arial" w:cs="Arial"/>
                <w:sz w:val="20"/>
                <w:szCs w:val="20"/>
                <w:lang w:val="lt-LT" w:eastAsia="lt-LT"/>
              </w:rPr>
              <w:t xml:space="preserve"> </w:t>
            </w:r>
            <w:r w:rsidRPr="007A2D90">
              <w:rPr>
                <w:rFonts w:ascii="Arial" w:hAnsi="Arial" w:cs="Arial"/>
                <w:sz w:val="20"/>
                <w:szCs w:val="20"/>
                <w:lang w:val="lt-LT" w:eastAsia="lt-LT"/>
              </w:rPr>
              <w:t>kW galios dyzelinius elektros  generatorius.</w:t>
            </w:r>
          </w:p>
        </w:tc>
        <w:tc>
          <w:tcPr>
            <w:tcW w:w="2835" w:type="dxa"/>
          </w:tcPr>
          <w:p w14:paraId="0718A275" w14:textId="77777777" w:rsidR="00CC7101" w:rsidRPr="0057006E" w:rsidRDefault="00CC7101" w:rsidP="001531A2">
            <w:pPr>
              <w:ind w:left="34"/>
              <w:jc w:val="center"/>
              <w:rPr>
                <w:rFonts w:ascii="Arial" w:eastAsia="Calibri" w:hAnsi="Arial" w:cs="Arial"/>
                <w:sz w:val="20"/>
                <w:szCs w:val="20"/>
                <w:lang w:val="lt-LT"/>
              </w:rPr>
            </w:pPr>
            <w:r w:rsidRPr="007A2D90">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tcPr>
          <w:p w14:paraId="571D14A1"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Pateikti:</w:t>
            </w:r>
          </w:p>
          <w:p w14:paraId="11AD5230" w14:textId="1CE4D69B"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 xml:space="preserve">1. </w:t>
            </w:r>
            <w:r w:rsidR="00C42EDC">
              <w:rPr>
                <w:rFonts w:ascii="Arial" w:eastAsia="Calibri" w:hAnsi="Arial" w:cs="Arial"/>
                <w:sz w:val="20"/>
                <w:szCs w:val="20"/>
                <w:lang w:val="lt-LT"/>
              </w:rPr>
              <w:t>S</w:t>
            </w:r>
            <w:r w:rsidRPr="0057006E">
              <w:rPr>
                <w:rFonts w:ascii="Arial" w:eastAsia="Calibri" w:hAnsi="Arial" w:cs="Arial"/>
                <w:sz w:val="20"/>
                <w:szCs w:val="20"/>
                <w:lang w:val="lt-LT"/>
              </w:rPr>
              <w:t>utarčių sąrašą (S</w:t>
            </w:r>
            <w:r>
              <w:rPr>
                <w:rFonts w:ascii="Arial" w:eastAsia="Calibri" w:hAnsi="Arial" w:cs="Arial"/>
                <w:sz w:val="20"/>
                <w:szCs w:val="20"/>
                <w:lang w:val="lt-LT"/>
              </w:rPr>
              <w:t>pecialiųjų pirkimo s</w:t>
            </w:r>
            <w:r w:rsidRPr="0057006E">
              <w:rPr>
                <w:rFonts w:ascii="Arial" w:eastAsia="Calibri" w:hAnsi="Arial" w:cs="Arial"/>
                <w:sz w:val="20"/>
                <w:szCs w:val="20"/>
                <w:lang w:val="lt-LT"/>
              </w:rPr>
              <w:t xml:space="preserve">ąlygų 9 priedas) su trumpu objekto aprašymu (prekė, pagrindinės charakteristikos, įvykdytų paslaugų aprašymą (aptarnavimo, priežiūros, remonto), nurodant sutarties numerį, datą, vietą, užsakovą ir jo kontaktinius duomenis. </w:t>
            </w:r>
          </w:p>
          <w:p w14:paraId="4136ABEB"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2. užsakovų patvirtintą pažymą, kurioje nurodoma dyzelinio elektros generatoriaus kiekis, elektrinės galios, paslaugų aprašymas (aptarnavimo, priežiūros, remonto) bei, kad sutartis atlikta ir galutiniai rezultatai buvo tinkami;</w:t>
            </w:r>
          </w:p>
          <w:p w14:paraId="696E1DDA" w14:textId="77777777" w:rsidR="00CC7101"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Pateikiami elektroninėmis priemonėmis suformuoti dokumentai arba skaitmeninės dokumentų kopijos.</w:t>
            </w:r>
          </w:p>
          <w:p w14:paraId="407C18F9" w14:textId="77777777" w:rsidR="00CC7101" w:rsidRPr="0057006E" w:rsidRDefault="00CC7101" w:rsidP="001531A2">
            <w:pPr>
              <w:ind w:left="34"/>
              <w:jc w:val="both"/>
              <w:rPr>
                <w:rFonts w:ascii="Arial" w:eastAsia="Calibri" w:hAnsi="Arial" w:cs="Arial"/>
                <w:sz w:val="20"/>
                <w:szCs w:val="20"/>
                <w:lang w:val="lt-LT"/>
              </w:rPr>
            </w:pPr>
            <w:r w:rsidRPr="007A2D90">
              <w:rPr>
                <w:rFonts w:ascii="Arial" w:eastAsia="Calibri" w:hAnsi="Arial" w:cs="Arial"/>
                <w:sz w:val="20"/>
                <w:szCs w:val="20"/>
                <w:lang w:val="lt-LT"/>
              </w:rPr>
              <w:t>Jei užsakovas yra perkantysis subjektas, pažymų pateikti nereikia.</w:t>
            </w:r>
          </w:p>
        </w:tc>
      </w:tr>
      <w:tr w:rsidR="00CC7101" w:rsidRPr="002D67C3" w14:paraId="37839149" w14:textId="77777777" w:rsidTr="001531A2">
        <w:tc>
          <w:tcPr>
            <w:tcW w:w="709" w:type="dxa"/>
          </w:tcPr>
          <w:p w14:paraId="17779AFB" w14:textId="77777777" w:rsidR="00CC7101" w:rsidRDefault="00CC7101" w:rsidP="001531A2">
            <w:pPr>
              <w:ind w:left="29" w:hanging="29"/>
              <w:contextualSpacing/>
              <w:rPr>
                <w:rFonts w:ascii="Arial" w:eastAsia="Calibri" w:hAnsi="Arial" w:cs="Arial"/>
                <w:sz w:val="20"/>
                <w:szCs w:val="20"/>
                <w:lang w:val="lt-LT"/>
              </w:rPr>
            </w:pPr>
            <w:r>
              <w:rPr>
                <w:rFonts w:ascii="Arial" w:eastAsia="Calibri" w:hAnsi="Arial" w:cs="Arial"/>
                <w:sz w:val="20"/>
                <w:szCs w:val="20"/>
                <w:lang w:val="lt-LT"/>
              </w:rPr>
              <w:t>1.3.</w:t>
            </w:r>
          </w:p>
        </w:tc>
        <w:tc>
          <w:tcPr>
            <w:tcW w:w="6946" w:type="dxa"/>
          </w:tcPr>
          <w:p w14:paraId="62814774" w14:textId="77777777" w:rsidR="00CC7101" w:rsidRPr="00E1630C" w:rsidRDefault="00CC7101" w:rsidP="001531A2">
            <w:pPr>
              <w:tabs>
                <w:tab w:val="left" w:pos="851"/>
              </w:tabs>
              <w:jc w:val="both"/>
              <w:rPr>
                <w:rFonts w:ascii="Arial" w:hAnsi="Arial" w:cs="Arial"/>
                <w:sz w:val="20"/>
                <w:szCs w:val="20"/>
                <w:lang w:val="lt-LT" w:eastAsia="lt-LT"/>
              </w:rPr>
            </w:pPr>
            <w:r w:rsidRPr="003B60C9">
              <w:rPr>
                <w:rFonts w:ascii="Arial" w:hAnsi="Arial" w:cs="Arial"/>
                <w:sz w:val="20"/>
                <w:szCs w:val="20"/>
                <w:lang w:val="lt-LT" w:eastAsia="lt-LT"/>
              </w:rPr>
              <w:t>Ne mažiau kaip 1 specialistą turintį ne žemesnės kaip VK (vidutinės) kategorijos elektrotechnikos darbuotojo pažymėjimą suteikiantį teisę eksploatuoti iki 1000 V (arba didesnės įtampos) elektros įrenginius.</w:t>
            </w:r>
          </w:p>
        </w:tc>
        <w:tc>
          <w:tcPr>
            <w:tcW w:w="2835" w:type="dxa"/>
          </w:tcPr>
          <w:p w14:paraId="149F16CB" w14:textId="77777777" w:rsidR="00CC7101" w:rsidRPr="002D67C3" w:rsidRDefault="00CC7101" w:rsidP="001531A2">
            <w:pPr>
              <w:ind w:left="34"/>
              <w:jc w:val="center"/>
              <w:rPr>
                <w:rFonts w:ascii="Arial" w:eastAsia="Calibri" w:hAnsi="Arial" w:cs="Arial"/>
                <w:sz w:val="20"/>
                <w:szCs w:val="20"/>
                <w:lang w:val="lt-LT"/>
              </w:rPr>
            </w:pPr>
            <w:r w:rsidRPr="001307C7">
              <w:rPr>
                <w:rFonts w:ascii="Arial" w:eastAsia="Calibri" w:hAnsi="Arial" w:cs="Arial"/>
                <w:sz w:val="20"/>
                <w:szCs w:val="20"/>
                <w:lang w:val="lt-LT"/>
              </w:rPr>
              <w:t>Tiekėjas, bent vienas tiekėjų grupės narys, ir (arba) ūkio subjektas, kurio pajėgumais remiamasi</w:t>
            </w:r>
            <w:r>
              <w:rPr>
                <w:rFonts w:ascii="Arial" w:eastAsia="Calibri" w:hAnsi="Arial" w:cs="Arial"/>
                <w:sz w:val="20"/>
                <w:szCs w:val="20"/>
                <w:lang w:val="lt-LT"/>
              </w:rPr>
              <w:t xml:space="preserve"> </w:t>
            </w:r>
            <w:r w:rsidRPr="001307C7">
              <w:rPr>
                <w:rFonts w:ascii="Arial" w:eastAsia="Calibri" w:hAnsi="Arial" w:cs="Arial"/>
                <w:sz w:val="20"/>
                <w:szCs w:val="20"/>
                <w:lang w:val="lt-LT"/>
              </w:rPr>
              <w:t>(visi kartu, atsižvelgiant į prisiimamus įsipareigojimus Pirkimo sutarčiai vykdyti)</w:t>
            </w:r>
          </w:p>
        </w:tc>
        <w:tc>
          <w:tcPr>
            <w:tcW w:w="4252" w:type="dxa"/>
          </w:tcPr>
          <w:p w14:paraId="363A2192" w14:textId="7AF5FCE3" w:rsidR="00CC7101" w:rsidRPr="003B60C9" w:rsidRDefault="00CC7101" w:rsidP="001531A2">
            <w:pPr>
              <w:ind w:left="34"/>
              <w:jc w:val="both"/>
              <w:rPr>
                <w:rFonts w:ascii="Arial" w:eastAsia="Calibri" w:hAnsi="Arial" w:cs="Arial"/>
                <w:sz w:val="20"/>
                <w:szCs w:val="20"/>
                <w:lang w:val="lt-LT"/>
              </w:rPr>
            </w:pPr>
            <w:r w:rsidRPr="003B60C9">
              <w:rPr>
                <w:rFonts w:ascii="Arial" w:eastAsia="Calibri" w:hAnsi="Arial" w:cs="Arial"/>
                <w:sz w:val="20"/>
                <w:szCs w:val="20"/>
                <w:lang w:val="lt-LT"/>
              </w:rPr>
              <w:t>Pateikiamas sertifikuotos įmonės išduotas darbuotojo kvalifikacinis dokumentas arba užsienio valstybės institucijų išduotas analogiškas dokumentas, kuris suteikia teisę vadovauti elektros įrenginių iki 1000 V (arba didesnės įtampos) eksploatavimo darbams.</w:t>
            </w:r>
          </w:p>
          <w:p w14:paraId="6F269DE0" w14:textId="77777777" w:rsidR="00CC7101" w:rsidRPr="002D67C3" w:rsidRDefault="00CC7101" w:rsidP="001531A2">
            <w:pPr>
              <w:ind w:left="34"/>
              <w:jc w:val="both"/>
              <w:rPr>
                <w:rFonts w:ascii="Arial" w:eastAsia="Calibri" w:hAnsi="Arial" w:cs="Arial"/>
                <w:sz w:val="20"/>
                <w:szCs w:val="20"/>
                <w:lang w:val="lt-LT"/>
              </w:rPr>
            </w:pPr>
            <w:r w:rsidRPr="003B60C9">
              <w:rPr>
                <w:rFonts w:ascii="Arial" w:eastAsia="Calibri" w:hAnsi="Arial" w:cs="Arial"/>
                <w:sz w:val="20"/>
                <w:szCs w:val="20"/>
                <w:lang w:val="lt-LT"/>
              </w:rPr>
              <w:t>Pateikiami elektroninėmis priemonėmis suformuoti dokumentai arba skaitmeninės dokumentų kopijos.</w:t>
            </w:r>
          </w:p>
        </w:tc>
      </w:tr>
      <w:tr w:rsidR="00CC7101" w:rsidRPr="00823473" w14:paraId="6E829073" w14:textId="77777777" w:rsidTr="001531A2">
        <w:tc>
          <w:tcPr>
            <w:tcW w:w="709" w:type="dxa"/>
          </w:tcPr>
          <w:p w14:paraId="4D69818C" w14:textId="77777777" w:rsidR="00CC7101" w:rsidRPr="0057006E" w:rsidRDefault="00CC7101" w:rsidP="001531A2">
            <w:pPr>
              <w:ind w:left="29" w:hanging="29"/>
              <w:contextualSpacing/>
              <w:rPr>
                <w:rFonts w:ascii="Arial" w:eastAsia="Calibri" w:hAnsi="Arial" w:cs="Arial"/>
                <w:sz w:val="20"/>
                <w:szCs w:val="20"/>
                <w:lang w:val="lt-LT"/>
              </w:rPr>
            </w:pPr>
            <w:r w:rsidRPr="0057006E">
              <w:rPr>
                <w:rFonts w:ascii="Arial" w:eastAsia="Calibri" w:hAnsi="Arial" w:cs="Arial"/>
                <w:sz w:val="20"/>
                <w:szCs w:val="20"/>
                <w:lang w:val="lt-LT"/>
              </w:rPr>
              <w:t>1.4</w:t>
            </w:r>
          </w:p>
        </w:tc>
        <w:tc>
          <w:tcPr>
            <w:tcW w:w="6946" w:type="dxa"/>
          </w:tcPr>
          <w:p w14:paraId="639BC481" w14:textId="77777777" w:rsidR="00CC7101" w:rsidRPr="0057006E" w:rsidRDefault="00CC7101" w:rsidP="001531A2">
            <w:pPr>
              <w:tabs>
                <w:tab w:val="left" w:pos="851"/>
              </w:tabs>
              <w:jc w:val="both"/>
              <w:rPr>
                <w:rFonts w:ascii="Arial" w:hAnsi="Arial" w:cs="Arial"/>
                <w:sz w:val="20"/>
                <w:szCs w:val="20"/>
                <w:lang w:val="lt-LT" w:eastAsia="lt-LT"/>
              </w:rPr>
            </w:pPr>
            <w:r w:rsidRPr="0057006E">
              <w:rPr>
                <w:rFonts w:ascii="Arial" w:hAnsi="Arial" w:cs="Arial"/>
                <w:sz w:val="20"/>
                <w:szCs w:val="20"/>
                <w:lang w:val="lt-LT" w:eastAsia="lt-LT"/>
              </w:rPr>
              <w:t>Ne mažiau kaip 1 apmokytą specialistą gebantį atlikti dyzelinio generatoriaus periodinius apžiūrų, aptarnavimo ir remonto darbus.</w:t>
            </w:r>
          </w:p>
        </w:tc>
        <w:tc>
          <w:tcPr>
            <w:tcW w:w="2835" w:type="dxa"/>
          </w:tcPr>
          <w:p w14:paraId="69CE713C" w14:textId="77777777" w:rsidR="00CC7101" w:rsidRPr="0057006E" w:rsidRDefault="00CC7101" w:rsidP="001531A2">
            <w:pPr>
              <w:ind w:left="34"/>
              <w:jc w:val="center"/>
              <w:rPr>
                <w:rFonts w:ascii="Arial" w:eastAsia="Calibri" w:hAnsi="Arial" w:cs="Arial"/>
                <w:sz w:val="20"/>
                <w:szCs w:val="20"/>
                <w:lang w:val="lt-LT"/>
              </w:rPr>
            </w:pPr>
            <w:r w:rsidRPr="0057006E">
              <w:rPr>
                <w:rFonts w:ascii="Arial" w:eastAsia="Calibri" w:hAnsi="Arial" w:cs="Arial"/>
                <w:sz w:val="20"/>
                <w:szCs w:val="20"/>
                <w:lang w:val="lt-LT"/>
              </w:rPr>
              <w:t>Tiekėjas, bent vienas tiekėjų grupės narys, ir (arba) ūkio subjektas, kurio pajėgumais remiamasi (visi kartu, atsižvelgiant į prisiimamus įsipareigojimus Pirkimo sutarčiai vykdyti)</w:t>
            </w:r>
          </w:p>
        </w:tc>
        <w:tc>
          <w:tcPr>
            <w:tcW w:w="4252" w:type="dxa"/>
          </w:tcPr>
          <w:p w14:paraId="2FDB0BF9" w14:textId="0D95C646"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VšĮ Energetikų mokymo centro ar kitos Lietuvos Respublikos akredituotos įstaigos išduotas lygiavertis galiojantis pažymėjimas, kuris suteikia teisę aptarnauti dyzelinius elektros generatoriaus.</w:t>
            </w:r>
          </w:p>
          <w:p w14:paraId="01672EFF" w14:textId="77777777" w:rsidR="00CC7101" w:rsidRPr="0057006E" w:rsidRDefault="00CC7101" w:rsidP="001531A2">
            <w:pPr>
              <w:ind w:left="34"/>
              <w:jc w:val="both"/>
              <w:rPr>
                <w:rFonts w:ascii="Arial" w:eastAsia="Calibri" w:hAnsi="Arial" w:cs="Arial"/>
                <w:sz w:val="20"/>
                <w:szCs w:val="20"/>
                <w:lang w:val="lt-LT"/>
              </w:rPr>
            </w:pPr>
            <w:r w:rsidRPr="0057006E">
              <w:rPr>
                <w:rFonts w:ascii="Arial" w:eastAsia="Calibri" w:hAnsi="Arial" w:cs="Arial"/>
                <w:sz w:val="20"/>
                <w:szCs w:val="20"/>
                <w:lang w:val="lt-LT"/>
              </w:rPr>
              <w:t>Pateikiami elektroninėmis priemonėmis suformuoti dokumentai arba skaitmeninės dokumentų kopijos.</w:t>
            </w:r>
          </w:p>
        </w:tc>
      </w:tr>
    </w:tbl>
    <w:bookmarkEnd w:id="0"/>
    <w:p w14:paraId="21EC853D" w14:textId="77777777" w:rsidR="00CC7101" w:rsidRPr="002D67C3" w:rsidRDefault="00CC7101" w:rsidP="00CC7101">
      <w:pPr>
        <w:pStyle w:val="Sraopastraipa"/>
        <w:ind w:left="0" w:right="-142"/>
        <w:jc w:val="both"/>
        <w:rPr>
          <w:rFonts w:ascii="Arial" w:hAnsi="Arial" w:cs="Arial"/>
          <w:b/>
          <w:bCs/>
          <w:i/>
          <w:iCs/>
          <w:sz w:val="20"/>
          <w:szCs w:val="20"/>
          <w:u w:val="single"/>
          <w:lang w:val="lt-LT"/>
        </w:rPr>
      </w:pPr>
      <w:r w:rsidRPr="002D67C3">
        <w:rPr>
          <w:rFonts w:ascii="Arial" w:hAnsi="Arial" w:cs="Arial"/>
          <w:b/>
          <w:bCs/>
          <w:i/>
          <w:iCs/>
          <w:sz w:val="20"/>
          <w:szCs w:val="20"/>
          <w:u w:val="single"/>
          <w:lang w:val="lt-LT"/>
        </w:rPr>
        <w:t xml:space="preserve">Pastabos: </w:t>
      </w:r>
    </w:p>
    <w:p w14:paraId="09C0451D" w14:textId="77777777" w:rsidR="00CC7101" w:rsidRPr="002D67C3" w:rsidRDefault="00CC7101" w:rsidP="00CC7101">
      <w:pPr>
        <w:pStyle w:val="Sraopastraipa"/>
        <w:ind w:left="0" w:right="-142"/>
        <w:jc w:val="both"/>
        <w:rPr>
          <w:rFonts w:ascii="Arial" w:hAnsi="Arial" w:cs="Arial"/>
          <w:i/>
          <w:iCs/>
          <w:sz w:val="20"/>
          <w:szCs w:val="20"/>
          <w:lang w:val="lt-LT"/>
        </w:rPr>
      </w:pPr>
      <w:r w:rsidRPr="002D67C3">
        <w:rPr>
          <w:rFonts w:ascii="Arial" w:hAnsi="Arial" w:cs="Arial"/>
          <w:i/>
          <w:iCs/>
          <w:sz w:val="20"/>
          <w:szCs w:val="20"/>
          <w:lang w:val="lt-LT"/>
        </w:rPr>
        <w:t>1.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302815BF" w14:textId="77777777" w:rsidR="00CC7101" w:rsidRPr="002D67C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lastRenderedPageBreak/>
        <w:t>2</w:t>
      </w:r>
      <w:r w:rsidRPr="002D67C3">
        <w:rPr>
          <w:rFonts w:ascii="Arial" w:hAnsi="Arial" w:cs="Arial"/>
          <w:i/>
          <w:iCs/>
          <w:sz w:val="20"/>
          <w:szCs w:val="20"/>
          <w:lang w:val="lt-LT"/>
        </w:rPr>
        <w:t>. Tiekėjas gali remtis kitų ūkio subjektų pajėgumais tik tuomet, kai tie subjektai, kurių pajėgumais buvo pasiremta, patys teiks paslaugas ar atliks darbus, kuriems reikia jų pajėgumų.</w:t>
      </w:r>
    </w:p>
    <w:p w14:paraId="0CD6FA4F" w14:textId="77777777" w:rsidR="00CC7101"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3</w:t>
      </w:r>
      <w:r w:rsidRPr="002D67C3">
        <w:rPr>
          <w:rFonts w:ascii="Arial" w:hAnsi="Arial" w:cs="Arial"/>
          <w:i/>
          <w:iCs/>
          <w:sz w:val="20"/>
          <w:szCs w:val="20"/>
          <w:lang w:val="lt-LT"/>
        </w:rPr>
        <w:t>. Tiekėjo kvalifikacija dėl teisės verstis atitinkama veikla nėra tikrinama visa apimtimi, pirkimo sutartį privalo vykdyti tik tokią teisę turintys asmenys.</w:t>
      </w:r>
    </w:p>
    <w:p w14:paraId="2E4D6BD6" w14:textId="77777777" w:rsidR="00CC7101" w:rsidRPr="009A021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 xml:space="preserve">4. </w:t>
      </w:r>
      <w:r w:rsidRPr="009A0213">
        <w:rPr>
          <w:rFonts w:ascii="Arial" w:hAnsi="Arial" w:cs="Arial"/>
          <w:i/>
          <w:iCs/>
          <w:sz w:val="20"/>
          <w:szCs w:val="20"/>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2EC0FD" w14:textId="77777777" w:rsidR="00CC7101" w:rsidRPr="009A0213" w:rsidRDefault="00CC7101" w:rsidP="00CC7101">
      <w:pPr>
        <w:tabs>
          <w:tab w:val="left" w:pos="1508"/>
        </w:tabs>
        <w:ind w:right="-142"/>
        <w:jc w:val="both"/>
        <w:rPr>
          <w:rFonts w:ascii="Arial" w:hAnsi="Arial" w:cs="Arial"/>
          <w:i/>
          <w:iCs/>
          <w:sz w:val="20"/>
          <w:szCs w:val="20"/>
          <w:lang w:val="lt-LT"/>
        </w:rPr>
      </w:pPr>
      <w:r w:rsidRPr="009A0213">
        <w:rPr>
          <w:rFonts w:ascii="Arial" w:hAnsi="Arial" w:cs="Arial"/>
          <w:i/>
          <w:iCs/>
          <w:sz w:val="20"/>
          <w:szCs w:val="20"/>
          <w:lang w:val="lt-LT"/>
        </w:rPr>
        <w:t>a) priesaikos deklaracija;</w:t>
      </w:r>
    </w:p>
    <w:p w14:paraId="7BAE985A" w14:textId="77777777" w:rsidR="00CC7101" w:rsidRDefault="00CC7101" w:rsidP="00CC7101">
      <w:pPr>
        <w:tabs>
          <w:tab w:val="left" w:pos="1508"/>
        </w:tabs>
        <w:ind w:right="-142"/>
        <w:jc w:val="both"/>
        <w:rPr>
          <w:rFonts w:ascii="Arial" w:hAnsi="Arial" w:cs="Arial"/>
          <w:i/>
          <w:iCs/>
          <w:sz w:val="20"/>
          <w:szCs w:val="20"/>
          <w:lang w:val="lt-LT"/>
        </w:rPr>
      </w:pPr>
      <w:r w:rsidRPr="009A0213">
        <w:rPr>
          <w:rFonts w:ascii="Arial" w:hAnsi="Arial" w:cs="Arial"/>
          <w:i/>
          <w:iCs/>
          <w:sz w:val="20"/>
          <w:szCs w:val="20"/>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17AB01" w14:textId="77777777" w:rsidR="00CC7101" w:rsidRPr="009A0213" w:rsidRDefault="00CC7101" w:rsidP="00CC7101">
      <w:pPr>
        <w:tabs>
          <w:tab w:val="left" w:pos="1508"/>
        </w:tabs>
        <w:ind w:right="-142"/>
        <w:jc w:val="both"/>
        <w:rPr>
          <w:rFonts w:ascii="Arial" w:hAnsi="Arial" w:cs="Arial"/>
          <w:i/>
          <w:iCs/>
          <w:sz w:val="20"/>
          <w:szCs w:val="20"/>
          <w:lang w:val="lt-LT"/>
        </w:rPr>
      </w:pPr>
      <w:r>
        <w:rPr>
          <w:rFonts w:ascii="Arial" w:hAnsi="Arial" w:cs="Arial"/>
          <w:i/>
          <w:iCs/>
          <w:sz w:val="20"/>
          <w:szCs w:val="20"/>
          <w:lang w:val="lt-LT"/>
        </w:rPr>
        <w:t xml:space="preserve">5. </w:t>
      </w:r>
      <w:r w:rsidRPr="00AF7400">
        <w:rPr>
          <w:rFonts w:ascii="Arial" w:hAnsi="Arial" w:cs="Arial"/>
          <w:i/>
          <w:iCs/>
          <w:sz w:val="20"/>
          <w:szCs w:val="20"/>
          <w:lang w:val="lt-LT"/>
        </w:rPr>
        <w:t>Tiekėjas gali turėti sutartį su kitu ūkio subjektu, kuris vykdys</w:t>
      </w:r>
      <w:r>
        <w:rPr>
          <w:rFonts w:ascii="Arial" w:hAnsi="Arial" w:cs="Arial"/>
          <w:i/>
          <w:iCs/>
          <w:sz w:val="20"/>
          <w:szCs w:val="20"/>
          <w:lang w:val="lt-LT"/>
        </w:rPr>
        <w:t xml:space="preserve"> dyzelinių elektros generatorių</w:t>
      </w:r>
      <w:r w:rsidRPr="00AF7400">
        <w:rPr>
          <w:rFonts w:ascii="Arial" w:hAnsi="Arial" w:cs="Arial"/>
          <w:i/>
          <w:iCs/>
          <w:sz w:val="20"/>
          <w:szCs w:val="20"/>
          <w:lang w:val="lt-LT"/>
        </w:rPr>
        <w:t xml:space="preserve"> priežiūrą</w:t>
      </w:r>
      <w:r>
        <w:rPr>
          <w:rFonts w:ascii="Arial" w:hAnsi="Arial" w:cs="Arial"/>
          <w:i/>
          <w:iCs/>
          <w:sz w:val="20"/>
          <w:szCs w:val="20"/>
          <w:lang w:val="lt-LT"/>
        </w:rPr>
        <w:t>, remontą</w:t>
      </w:r>
      <w:r w:rsidRPr="00AF7400">
        <w:rPr>
          <w:rFonts w:ascii="Arial" w:hAnsi="Arial" w:cs="Arial"/>
          <w:i/>
          <w:iCs/>
          <w:sz w:val="20"/>
          <w:szCs w:val="20"/>
          <w:lang w:val="lt-LT"/>
        </w:rPr>
        <w:t xml:space="preserve"> </w:t>
      </w:r>
      <w:r>
        <w:rPr>
          <w:rFonts w:ascii="Arial" w:hAnsi="Arial" w:cs="Arial"/>
          <w:i/>
          <w:iCs/>
          <w:sz w:val="20"/>
          <w:szCs w:val="20"/>
          <w:lang w:val="lt-LT"/>
        </w:rPr>
        <w:t>bei</w:t>
      </w:r>
      <w:r w:rsidRPr="00AF7400">
        <w:rPr>
          <w:rFonts w:ascii="Arial" w:hAnsi="Arial" w:cs="Arial"/>
          <w:i/>
          <w:iCs/>
          <w:sz w:val="20"/>
          <w:szCs w:val="20"/>
          <w:lang w:val="lt-LT"/>
        </w:rPr>
        <w:t xml:space="preserve"> aptarnavimą garantiniu laikotarpiu</w:t>
      </w:r>
      <w:r>
        <w:rPr>
          <w:rFonts w:ascii="Arial" w:hAnsi="Arial" w:cs="Arial"/>
          <w:i/>
          <w:iCs/>
          <w:sz w:val="20"/>
          <w:szCs w:val="20"/>
          <w:lang w:val="lt-LT"/>
        </w:rPr>
        <w:t xml:space="preserve"> (pateikti visus dokumentus)</w:t>
      </w:r>
      <w:r w:rsidRPr="00AF7400">
        <w:rPr>
          <w:rFonts w:ascii="Arial" w:hAnsi="Arial" w:cs="Arial"/>
          <w:i/>
          <w:iCs/>
          <w:sz w:val="20"/>
          <w:szCs w:val="20"/>
          <w:lang w:val="lt-LT"/>
        </w:rPr>
        <w:t>.</w:t>
      </w:r>
    </w:p>
    <w:p w14:paraId="4B083E5F" w14:textId="77777777" w:rsidR="00CC7101" w:rsidRPr="002D67C3" w:rsidRDefault="00CC7101" w:rsidP="00CC7101">
      <w:pPr>
        <w:tabs>
          <w:tab w:val="left" w:pos="1508"/>
        </w:tabs>
        <w:ind w:right="-142"/>
        <w:jc w:val="both"/>
        <w:rPr>
          <w:rFonts w:ascii="Arial" w:hAnsi="Arial" w:cs="Arial"/>
          <w:i/>
          <w:iCs/>
          <w:sz w:val="20"/>
          <w:szCs w:val="20"/>
          <w:lang w:val="lt-LT"/>
        </w:rPr>
      </w:pPr>
    </w:p>
    <w:p w14:paraId="164DA9D7" w14:textId="77777777" w:rsidR="00CC7101" w:rsidRPr="002D67C3" w:rsidRDefault="00CC7101" w:rsidP="00CC7101">
      <w:pPr>
        <w:tabs>
          <w:tab w:val="left" w:pos="1508"/>
        </w:tabs>
        <w:ind w:right="-142"/>
        <w:jc w:val="both"/>
        <w:rPr>
          <w:rFonts w:ascii="Arial" w:hAnsi="Arial" w:cs="Arial"/>
          <w:i/>
          <w:iCs/>
          <w:sz w:val="20"/>
          <w:szCs w:val="20"/>
          <w:lang w:val="lt-LT"/>
        </w:rPr>
      </w:pPr>
    </w:p>
    <w:p w14:paraId="02D25271" w14:textId="77777777" w:rsidR="00EE2BA5" w:rsidRDefault="00EE2BA5" w:rsidP="009A4BF8">
      <w:pPr>
        <w:jc w:val="both"/>
        <w:rPr>
          <w:rFonts w:ascii="Arial" w:hAnsi="Arial" w:cs="Arial"/>
          <w:sz w:val="20"/>
          <w:szCs w:val="20"/>
          <w:lang w:val="lt-LT"/>
        </w:rPr>
      </w:pPr>
    </w:p>
    <w:p w14:paraId="7BBFD22E" w14:textId="77777777" w:rsidR="00CC7101" w:rsidRDefault="00CC7101" w:rsidP="009A4BF8">
      <w:pPr>
        <w:jc w:val="both"/>
        <w:rPr>
          <w:rFonts w:ascii="Arial" w:hAnsi="Arial" w:cs="Arial"/>
          <w:sz w:val="20"/>
          <w:szCs w:val="20"/>
          <w:lang w:val="lt-LT"/>
        </w:rPr>
      </w:pPr>
    </w:p>
    <w:p w14:paraId="5988E888" w14:textId="77777777" w:rsidR="00CC7101" w:rsidRDefault="00CC7101" w:rsidP="009A4BF8">
      <w:pPr>
        <w:jc w:val="both"/>
        <w:rPr>
          <w:rFonts w:ascii="Arial" w:hAnsi="Arial" w:cs="Arial"/>
          <w:sz w:val="20"/>
          <w:szCs w:val="20"/>
          <w:lang w:val="lt-LT"/>
        </w:rPr>
      </w:pPr>
    </w:p>
    <w:p w14:paraId="5E462752" w14:textId="77777777" w:rsidR="00CC7101" w:rsidRDefault="00CC7101" w:rsidP="009A4BF8">
      <w:pPr>
        <w:jc w:val="both"/>
        <w:rPr>
          <w:rFonts w:ascii="Arial" w:hAnsi="Arial" w:cs="Arial"/>
          <w:sz w:val="20"/>
          <w:szCs w:val="20"/>
          <w:lang w:val="lt-LT"/>
        </w:rPr>
      </w:pPr>
    </w:p>
    <w:p w14:paraId="1C32104B" w14:textId="77777777" w:rsidR="00CC7101" w:rsidRDefault="00CC7101" w:rsidP="009A4BF8">
      <w:pPr>
        <w:jc w:val="both"/>
        <w:rPr>
          <w:rFonts w:ascii="Arial" w:hAnsi="Arial" w:cs="Arial"/>
          <w:sz w:val="20"/>
          <w:szCs w:val="20"/>
          <w:lang w:val="lt-LT"/>
        </w:rPr>
      </w:pPr>
    </w:p>
    <w:p w14:paraId="0CF1E458" w14:textId="77777777" w:rsidR="00CC7101" w:rsidRDefault="00CC7101" w:rsidP="009A4BF8">
      <w:pPr>
        <w:jc w:val="both"/>
        <w:rPr>
          <w:rFonts w:ascii="Arial" w:hAnsi="Arial" w:cs="Arial"/>
          <w:sz w:val="20"/>
          <w:szCs w:val="20"/>
          <w:lang w:val="lt-LT"/>
        </w:rPr>
      </w:pPr>
    </w:p>
    <w:p w14:paraId="2654E3A4" w14:textId="77777777" w:rsidR="00CC7101" w:rsidRPr="009A4BF8" w:rsidRDefault="00CC7101" w:rsidP="009A4BF8">
      <w:pPr>
        <w:jc w:val="both"/>
        <w:rPr>
          <w:rFonts w:ascii="Arial" w:hAnsi="Arial" w:cs="Arial"/>
          <w:sz w:val="20"/>
          <w:szCs w:val="20"/>
          <w:lang w:val="lt-LT"/>
        </w:rPr>
      </w:pPr>
    </w:p>
    <w:sectPr w:rsidR="00CC7101" w:rsidRPr="009A4BF8"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CB73" w14:textId="77777777" w:rsidR="00352413" w:rsidRDefault="00352413" w:rsidP="00EE2BA5">
      <w:r>
        <w:separator/>
      </w:r>
    </w:p>
  </w:endnote>
  <w:endnote w:type="continuationSeparator" w:id="0">
    <w:p w14:paraId="058DF762" w14:textId="77777777" w:rsidR="00352413" w:rsidRDefault="00352413" w:rsidP="00EE2BA5">
      <w:r>
        <w:continuationSeparator/>
      </w:r>
    </w:p>
  </w:endnote>
  <w:endnote w:type="continuationNotice" w:id="1">
    <w:p w14:paraId="7927DB34" w14:textId="77777777" w:rsidR="00352413" w:rsidRDefault="00352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BA25" w14:textId="77777777" w:rsidR="00352413" w:rsidRDefault="00352413" w:rsidP="00EE2BA5">
      <w:r>
        <w:separator/>
      </w:r>
    </w:p>
  </w:footnote>
  <w:footnote w:type="continuationSeparator" w:id="0">
    <w:p w14:paraId="7A78D323" w14:textId="77777777" w:rsidR="00352413" w:rsidRDefault="00352413" w:rsidP="00EE2BA5">
      <w:r>
        <w:continuationSeparator/>
      </w:r>
    </w:p>
  </w:footnote>
  <w:footnote w:type="continuationNotice" w:id="1">
    <w:p w14:paraId="708F2FC5" w14:textId="77777777" w:rsidR="00352413" w:rsidRDefault="00352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0DC5"/>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2413"/>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6C54"/>
    <w:rsid w:val="00497E8E"/>
    <w:rsid w:val="004A394B"/>
    <w:rsid w:val="004B28CE"/>
    <w:rsid w:val="004B2C09"/>
    <w:rsid w:val="004C22E8"/>
    <w:rsid w:val="004D0EEE"/>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67B68"/>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2EDC"/>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C7101"/>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523E"/>
    <w:rsid w:val="00D77FAE"/>
    <w:rsid w:val="00D80ABB"/>
    <w:rsid w:val="00D8178E"/>
    <w:rsid w:val="00D867D6"/>
    <w:rsid w:val="00DA0A73"/>
    <w:rsid w:val="00DA2976"/>
    <w:rsid w:val="00DA4748"/>
    <w:rsid w:val="00DB0F39"/>
    <w:rsid w:val="00DB4A7B"/>
    <w:rsid w:val="00DB4E0F"/>
    <w:rsid w:val="00DB6A2B"/>
    <w:rsid w:val="00DB7C78"/>
    <w:rsid w:val="00DC0C61"/>
    <w:rsid w:val="00DD6204"/>
    <w:rsid w:val="00DE5235"/>
    <w:rsid w:val="00DF2BD5"/>
    <w:rsid w:val="00DF7621"/>
    <w:rsid w:val="00E0033C"/>
    <w:rsid w:val="00E009D2"/>
    <w:rsid w:val="00E00F97"/>
    <w:rsid w:val="00E01025"/>
    <w:rsid w:val="00E0131A"/>
    <w:rsid w:val="00E01D92"/>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477C"/>
    <w:rsid w:val="00F8630E"/>
    <w:rsid w:val="00F94D65"/>
    <w:rsid w:val="00FA088A"/>
    <w:rsid w:val="00FA0C0E"/>
    <w:rsid w:val="00FA32FF"/>
    <w:rsid w:val="00FA74F1"/>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3735</Words>
  <Characters>27121</Characters>
  <Application>Microsoft Office Word</Application>
  <DocSecurity>0</DocSecurity>
  <Lines>968</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Evelina Bacevičienė</cp:lastModifiedBy>
  <cp:revision>5</cp:revision>
  <dcterms:created xsi:type="dcterms:W3CDTF">2025-07-10T09:55:00Z</dcterms:created>
  <dcterms:modified xsi:type="dcterms:W3CDTF">2026-07-07T07:40:00Z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