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F5D9" w14:textId="48D0CFBC" w:rsidR="00FB543D" w:rsidRPr="006F0E1D" w:rsidRDefault="00FB543D" w:rsidP="00FB543D">
      <w:pPr>
        <w:ind w:firstLine="567"/>
        <w:jc w:val="right"/>
        <w:rPr>
          <w:rFonts w:ascii="Times New Roman" w:hAnsi="Times New Roman" w:cs="Times New Roman"/>
          <w:sz w:val="22"/>
          <w:szCs w:val="22"/>
        </w:rPr>
      </w:pPr>
      <w:r w:rsidRPr="006F0E1D">
        <w:rPr>
          <w:rFonts w:ascii="Times New Roman" w:hAnsi="Times New Roman" w:cs="Times New Roman"/>
          <w:sz w:val="22"/>
          <w:szCs w:val="22"/>
        </w:rPr>
        <w:t>Pirkimo sąlygų 2 priedas</w:t>
      </w:r>
    </w:p>
    <w:p w14:paraId="5699FA43" w14:textId="77777777" w:rsidR="00FB543D" w:rsidRPr="006F0E1D" w:rsidRDefault="00FB543D" w:rsidP="00544B10">
      <w:pPr>
        <w:ind w:firstLine="567"/>
        <w:jc w:val="center"/>
        <w:rPr>
          <w:rFonts w:ascii="Times New Roman" w:hAnsi="Times New Roman" w:cs="Times New Roman"/>
          <w:b/>
          <w:bCs/>
        </w:rPr>
      </w:pPr>
    </w:p>
    <w:p w14:paraId="43A9F97D" w14:textId="0DBE3F95" w:rsidR="00544B10" w:rsidRPr="006F0E1D" w:rsidRDefault="00544B10" w:rsidP="00544B10">
      <w:pPr>
        <w:ind w:firstLine="567"/>
        <w:jc w:val="center"/>
        <w:rPr>
          <w:rFonts w:ascii="Times New Roman" w:hAnsi="Times New Roman" w:cs="Times New Roman"/>
          <w:b/>
          <w:bCs/>
        </w:rPr>
      </w:pPr>
      <w:r w:rsidRPr="006F0E1D">
        <w:rPr>
          <w:rFonts w:ascii="Times New Roman" w:hAnsi="Times New Roman" w:cs="Times New Roman"/>
          <w:b/>
          <w:bCs/>
        </w:rPr>
        <w:t>TECHNINĖ SPECIFIKACIJA</w:t>
      </w:r>
    </w:p>
    <w:p w14:paraId="6AD5115D" w14:textId="49A65879" w:rsidR="00544B10" w:rsidRPr="006F0E1D" w:rsidRDefault="00544B10" w:rsidP="00544B10">
      <w:pPr>
        <w:ind w:firstLine="567"/>
        <w:jc w:val="center"/>
        <w:rPr>
          <w:rFonts w:ascii="Times New Roman" w:hAnsi="Times New Roman" w:cs="Times New Roman"/>
          <w:b/>
          <w:bCs/>
        </w:rPr>
      </w:pPr>
      <w:r w:rsidRPr="006F0E1D">
        <w:rPr>
          <w:rFonts w:ascii="Times New Roman" w:hAnsi="Times New Roman" w:cs="Times New Roman"/>
          <w:b/>
          <w:bCs/>
        </w:rPr>
        <w:t xml:space="preserve">SENSORINIO KAMBARIO </w:t>
      </w:r>
      <w:r w:rsidR="00D9072D" w:rsidRPr="006F0E1D">
        <w:rPr>
          <w:rFonts w:ascii="Times New Roman" w:hAnsi="Times New Roman" w:cs="Times New Roman"/>
          <w:b/>
          <w:bCs/>
        </w:rPr>
        <w:t xml:space="preserve">ĮRANGOS IR JOS </w:t>
      </w:r>
      <w:r w:rsidRPr="006F0E1D">
        <w:rPr>
          <w:rFonts w:ascii="Times New Roman" w:hAnsi="Times New Roman" w:cs="Times New Roman"/>
          <w:b/>
          <w:bCs/>
        </w:rPr>
        <w:t>ĮRENGIMO PAKRUOJO „ŽEMYNOS“ PROGIMNAZIJOJE</w:t>
      </w:r>
    </w:p>
    <w:p w14:paraId="0B081EA4" w14:textId="77777777" w:rsidR="00544B10" w:rsidRPr="006F0E1D" w:rsidRDefault="00544B10" w:rsidP="00544B10">
      <w:pPr>
        <w:ind w:firstLine="567"/>
        <w:jc w:val="both"/>
        <w:rPr>
          <w:rFonts w:ascii="Times New Roman" w:hAnsi="Times New Roman" w:cs="Times New Roman"/>
          <w:b/>
          <w:bCs/>
        </w:rPr>
      </w:pPr>
    </w:p>
    <w:p w14:paraId="518C24D0" w14:textId="77777777" w:rsidR="00544B10" w:rsidRPr="006F0E1D" w:rsidRDefault="00544B10" w:rsidP="00544B10">
      <w:pPr>
        <w:ind w:firstLine="567"/>
        <w:jc w:val="both"/>
        <w:rPr>
          <w:rFonts w:ascii="Times New Roman" w:hAnsi="Times New Roman" w:cs="Times New Roman"/>
          <w:b/>
          <w:bCs/>
        </w:rPr>
      </w:pPr>
    </w:p>
    <w:p w14:paraId="086D11FD" w14:textId="77777777" w:rsidR="00544B10" w:rsidRPr="006F0E1D" w:rsidRDefault="00544B10" w:rsidP="00544B10">
      <w:pPr>
        <w:pStyle w:val="Sraopastraipa"/>
        <w:numPr>
          <w:ilvl w:val="0"/>
          <w:numId w:val="23"/>
        </w:numPr>
        <w:tabs>
          <w:tab w:val="left" w:pos="851"/>
        </w:tabs>
        <w:ind w:left="0" w:firstLine="567"/>
        <w:jc w:val="both"/>
        <w:rPr>
          <w:rFonts w:ascii="Times New Roman" w:hAnsi="Times New Roman" w:cs="Times New Roman"/>
          <w:b/>
          <w:bCs/>
        </w:rPr>
      </w:pPr>
      <w:r w:rsidRPr="006F0E1D">
        <w:rPr>
          <w:rFonts w:ascii="Times New Roman" w:hAnsi="Times New Roman" w:cs="Times New Roman"/>
          <w:b/>
        </w:rPr>
        <w:t>Bendrosios nuostatos.</w:t>
      </w:r>
    </w:p>
    <w:p w14:paraId="5B57C2E4" w14:textId="26A7A3C0" w:rsidR="00544B10" w:rsidRPr="006F0E1D" w:rsidRDefault="00544B10" w:rsidP="00544B10">
      <w:pPr>
        <w:pStyle w:val="Sraopastraipa"/>
        <w:numPr>
          <w:ilvl w:val="1"/>
          <w:numId w:val="23"/>
        </w:numPr>
        <w:tabs>
          <w:tab w:val="left" w:pos="993"/>
        </w:tabs>
        <w:ind w:left="0" w:firstLine="567"/>
        <w:jc w:val="both"/>
        <w:rPr>
          <w:rFonts w:ascii="Times New Roman" w:hAnsi="Times New Roman" w:cs="Times New Roman"/>
        </w:rPr>
      </w:pPr>
      <w:r w:rsidRPr="006F0E1D">
        <w:rPr>
          <w:rFonts w:ascii="Times New Roman" w:hAnsi="Times New Roman" w:cs="Times New Roman"/>
          <w:b/>
        </w:rPr>
        <w:t>Perkančioji organizacija</w:t>
      </w:r>
      <w:r w:rsidRPr="006F0E1D">
        <w:rPr>
          <w:rFonts w:ascii="Times New Roman" w:hAnsi="Times New Roman" w:cs="Times New Roman"/>
        </w:rPr>
        <w:t xml:space="preserve"> – Pakruojo „Žemynos“ progimnazija</w:t>
      </w:r>
      <w:r w:rsidR="000A449C" w:rsidRPr="006F0E1D">
        <w:rPr>
          <w:rFonts w:ascii="Times New Roman" w:hAnsi="Times New Roman" w:cs="Times New Roman"/>
        </w:rPr>
        <w:t xml:space="preserve">, juridinio asmens </w:t>
      </w:r>
      <w:r w:rsidRPr="006F0E1D">
        <w:rPr>
          <w:rFonts w:ascii="Times New Roman" w:hAnsi="Times New Roman" w:cs="Times New Roman"/>
        </w:rPr>
        <w:t xml:space="preserve">kodas 190066563, adresas: P. Mašioto g. 45, Pakruojis, LT-83135, tel. </w:t>
      </w:r>
      <w:r w:rsidR="00FB543D" w:rsidRPr="006F0E1D">
        <w:rPr>
          <w:rFonts w:ascii="Times New Roman" w:hAnsi="Times New Roman" w:cs="Times New Roman"/>
        </w:rPr>
        <w:t>0</w:t>
      </w:r>
      <w:r w:rsidRPr="006F0E1D">
        <w:rPr>
          <w:rFonts w:ascii="Times New Roman" w:hAnsi="Times New Roman" w:cs="Times New Roman"/>
        </w:rPr>
        <w:t> </w:t>
      </w:r>
      <w:r w:rsidR="00FB543D" w:rsidRPr="006F0E1D">
        <w:rPr>
          <w:rFonts w:ascii="Times New Roman" w:hAnsi="Times New Roman" w:cs="Times New Roman"/>
        </w:rPr>
        <w:t>(</w:t>
      </w:r>
      <w:r w:rsidRPr="006F0E1D">
        <w:rPr>
          <w:rFonts w:ascii="Times New Roman" w:hAnsi="Times New Roman" w:cs="Times New Roman"/>
        </w:rPr>
        <w:t xml:space="preserve">421) 52484, el. paštas </w:t>
      </w:r>
      <w:hyperlink r:id="rId7" w:history="1">
        <w:proofErr w:type="spellStart"/>
        <w:r w:rsidRPr="006F0E1D">
          <w:rPr>
            <w:rStyle w:val="Hipersaitas"/>
            <w:rFonts w:ascii="Times New Roman" w:hAnsi="Times New Roman" w:cs="Times New Roman"/>
            <w:color w:val="auto"/>
          </w:rPr>
          <w:t>info@zemynapm.lt</w:t>
        </w:r>
        <w:proofErr w:type="spellEnd"/>
      </w:hyperlink>
      <w:r w:rsidRPr="006F0E1D">
        <w:rPr>
          <w:rFonts w:ascii="Times New Roman" w:hAnsi="Times New Roman" w:cs="Times New Roman"/>
        </w:rPr>
        <w:t>.</w:t>
      </w:r>
    </w:p>
    <w:p w14:paraId="50DC9692" w14:textId="603CD8E2" w:rsidR="00544B10" w:rsidRPr="006F0E1D" w:rsidRDefault="00FB543D" w:rsidP="00544B10">
      <w:pPr>
        <w:pStyle w:val="Sraopastraipa"/>
        <w:numPr>
          <w:ilvl w:val="1"/>
          <w:numId w:val="23"/>
        </w:numPr>
        <w:tabs>
          <w:tab w:val="left" w:pos="993"/>
        </w:tabs>
        <w:ind w:left="0" w:firstLine="567"/>
        <w:jc w:val="both"/>
        <w:rPr>
          <w:rFonts w:ascii="Times New Roman" w:hAnsi="Times New Roman" w:cs="Times New Roman"/>
        </w:rPr>
      </w:pPr>
      <w:r w:rsidRPr="006F0E1D">
        <w:rPr>
          <w:rFonts w:ascii="Times New Roman" w:hAnsi="Times New Roman" w:cs="Times New Roman"/>
          <w:b/>
        </w:rPr>
        <w:t>Sensorinio kambario įrangos ir jos įrengim</w:t>
      </w:r>
      <w:r w:rsidR="006A41C3" w:rsidRPr="006F0E1D">
        <w:rPr>
          <w:rFonts w:ascii="Times New Roman" w:hAnsi="Times New Roman" w:cs="Times New Roman"/>
          <w:b/>
        </w:rPr>
        <w:t xml:space="preserve">o </w:t>
      </w:r>
      <w:r w:rsidR="00DF22CD" w:rsidRPr="006F0E1D">
        <w:rPr>
          <w:rFonts w:ascii="Times New Roman" w:hAnsi="Times New Roman" w:cs="Times New Roman"/>
          <w:b/>
        </w:rPr>
        <w:t>Pakruojo „Žemynos“ progimnazijoje</w:t>
      </w:r>
      <w:r w:rsidR="00DF22CD" w:rsidRPr="006F0E1D">
        <w:rPr>
          <w:rFonts w:ascii="Times New Roman" w:hAnsi="Times New Roman" w:cs="Times New Roman"/>
          <w:bCs/>
        </w:rPr>
        <w:t xml:space="preserve"> </w:t>
      </w:r>
      <w:r w:rsidR="006A41C3" w:rsidRPr="006F0E1D">
        <w:rPr>
          <w:rFonts w:ascii="Times New Roman" w:hAnsi="Times New Roman" w:cs="Times New Roman"/>
          <w:bCs/>
        </w:rPr>
        <w:t>p</w:t>
      </w:r>
      <w:r w:rsidR="00544B10" w:rsidRPr="006F0E1D">
        <w:rPr>
          <w:rFonts w:ascii="Times New Roman" w:hAnsi="Times New Roman" w:cs="Times New Roman"/>
          <w:bCs/>
        </w:rPr>
        <w:t>irkimas</w:t>
      </w:r>
      <w:r w:rsidR="006A41C3" w:rsidRPr="006F0E1D">
        <w:rPr>
          <w:rFonts w:ascii="Times New Roman" w:hAnsi="Times New Roman" w:cs="Times New Roman"/>
          <w:bCs/>
        </w:rPr>
        <w:t xml:space="preserve"> (toliau – pirkimas)</w:t>
      </w:r>
      <w:r w:rsidR="00544B10" w:rsidRPr="006F0E1D">
        <w:rPr>
          <w:rFonts w:ascii="Times New Roman" w:hAnsi="Times New Roman" w:cs="Times New Roman"/>
          <w:bCs/>
        </w:rPr>
        <w:t xml:space="preserve"> vykdomas pagal projektą </w:t>
      </w:r>
      <w:r w:rsidR="00544B10" w:rsidRPr="006F0E1D">
        <w:rPr>
          <w:rFonts w:ascii="Times New Roman" w:hAnsi="Times New Roman" w:cs="Times New Roman"/>
        </w:rPr>
        <w:t xml:space="preserve">Nr. 10-011-P-0001 „Tūkstantmečio mokyklos I“ </w:t>
      </w:r>
      <w:r w:rsidR="00544B10" w:rsidRPr="006F0E1D">
        <w:rPr>
          <w:rFonts w:ascii="Times New Roman" w:hAnsi="Times New Roman" w:cs="Times New Roman"/>
          <w:bCs/>
        </w:rPr>
        <w:t>(toliau – Projektas),</w:t>
      </w:r>
      <w:r w:rsidR="00544B10" w:rsidRPr="006F0E1D">
        <w:rPr>
          <w:rFonts w:ascii="Times New Roman" w:hAnsi="Times New Roman" w:cs="Times New Roman"/>
        </w:rPr>
        <w:t xml:space="preserve"> </w:t>
      </w:r>
      <w:r w:rsidR="00544B10" w:rsidRPr="006F0E1D">
        <w:rPr>
          <w:rFonts w:ascii="Times New Roman" w:hAnsi="Times New Roman" w:cs="Times New Roman"/>
          <w:bCs/>
        </w:rPr>
        <w:t>finansuojamą Ekonomikos gaivinimo ir atsparumo didinimo priemonės lėšomis.</w:t>
      </w:r>
    </w:p>
    <w:p w14:paraId="5ECB3341" w14:textId="7D5A4402" w:rsidR="00544B10" w:rsidRPr="006F0E1D" w:rsidRDefault="00D43498" w:rsidP="006A1E9D">
      <w:pPr>
        <w:pStyle w:val="Sraopastraipa"/>
        <w:numPr>
          <w:ilvl w:val="1"/>
          <w:numId w:val="23"/>
        </w:numPr>
        <w:tabs>
          <w:tab w:val="left" w:pos="993"/>
        </w:tabs>
        <w:ind w:left="0" w:firstLine="567"/>
        <w:jc w:val="both"/>
        <w:rPr>
          <w:rFonts w:ascii="Times New Roman" w:hAnsi="Times New Roman" w:cs="Times New Roman"/>
          <w:bCs/>
        </w:rPr>
      </w:pPr>
      <w:r w:rsidRPr="006F0E1D">
        <w:rPr>
          <w:rFonts w:ascii="Times New Roman" w:hAnsi="Times New Roman" w:cs="Times New Roman"/>
          <w:bCs/>
        </w:rPr>
        <w:t xml:space="preserve">Projekto įgyvendinimo metu </w:t>
      </w:r>
      <w:r w:rsidR="00544B10" w:rsidRPr="006F0E1D">
        <w:rPr>
          <w:rFonts w:ascii="Times New Roman" w:hAnsi="Times New Roman" w:cs="Times New Roman"/>
          <w:bCs/>
        </w:rPr>
        <w:t>Perkančioji organizacija planuoja įrengti sensorinį kambarį. Techninėje specifikacijoje išdėstyti minimalūs pirkimo objektui keliami reikalavimai.</w:t>
      </w:r>
    </w:p>
    <w:p w14:paraId="347A3DA0" w14:textId="77777777" w:rsidR="00544B10" w:rsidRPr="006F0E1D" w:rsidRDefault="00544B10" w:rsidP="00544B10">
      <w:pPr>
        <w:pStyle w:val="Sraopastraipa"/>
        <w:numPr>
          <w:ilvl w:val="0"/>
          <w:numId w:val="23"/>
        </w:numPr>
        <w:tabs>
          <w:tab w:val="left" w:pos="851"/>
        </w:tabs>
        <w:ind w:left="0" w:firstLine="567"/>
        <w:jc w:val="both"/>
        <w:rPr>
          <w:rFonts w:ascii="Times New Roman" w:hAnsi="Times New Roman" w:cs="Times New Roman"/>
          <w:b/>
        </w:rPr>
      </w:pPr>
      <w:r w:rsidRPr="006F0E1D">
        <w:rPr>
          <w:rFonts w:ascii="Times New Roman" w:hAnsi="Times New Roman" w:cs="Times New Roman"/>
          <w:b/>
          <w:bCs/>
        </w:rPr>
        <w:t>Pirkimo objekto aprašymas</w:t>
      </w:r>
    </w:p>
    <w:p w14:paraId="509AE403" w14:textId="02E81249" w:rsidR="00544B10" w:rsidRPr="006F0E1D" w:rsidRDefault="00544B10" w:rsidP="00544B10">
      <w:pPr>
        <w:pStyle w:val="Sraopastraipa"/>
        <w:numPr>
          <w:ilvl w:val="1"/>
          <w:numId w:val="23"/>
        </w:numPr>
        <w:tabs>
          <w:tab w:val="left" w:pos="993"/>
        </w:tabs>
        <w:ind w:left="0" w:firstLine="567"/>
        <w:jc w:val="both"/>
        <w:rPr>
          <w:rFonts w:ascii="Times New Roman" w:hAnsi="Times New Roman" w:cs="Times New Roman"/>
          <w:bCs/>
        </w:rPr>
      </w:pPr>
      <w:r w:rsidRPr="006F0E1D">
        <w:rPr>
          <w:rFonts w:ascii="Times New Roman" w:hAnsi="Times New Roman" w:cs="Times New Roman"/>
          <w:b/>
          <w:bCs/>
        </w:rPr>
        <w:t xml:space="preserve"> </w:t>
      </w:r>
      <w:r w:rsidRPr="006F0E1D">
        <w:rPr>
          <w:rFonts w:ascii="Times New Roman" w:hAnsi="Times New Roman" w:cs="Times New Roman"/>
          <w:b/>
        </w:rPr>
        <w:t>Pirkimo objektas</w:t>
      </w:r>
      <w:r w:rsidRPr="006F0E1D">
        <w:rPr>
          <w:rFonts w:ascii="Times New Roman" w:hAnsi="Times New Roman" w:cs="Times New Roman"/>
          <w:bCs/>
        </w:rPr>
        <w:t xml:space="preserve"> – sensorinio kambario </w:t>
      </w:r>
      <w:r w:rsidR="00D9072D" w:rsidRPr="006F0E1D">
        <w:rPr>
          <w:rFonts w:ascii="Times New Roman" w:hAnsi="Times New Roman" w:cs="Times New Roman"/>
          <w:bCs/>
        </w:rPr>
        <w:t xml:space="preserve">įranga ir jos </w:t>
      </w:r>
      <w:r w:rsidRPr="006F0E1D">
        <w:rPr>
          <w:rFonts w:ascii="Times New Roman" w:hAnsi="Times New Roman" w:cs="Times New Roman"/>
          <w:bCs/>
        </w:rPr>
        <w:t>įrengimas (toliau – P</w:t>
      </w:r>
      <w:r w:rsidR="00D9072D" w:rsidRPr="006F0E1D">
        <w:rPr>
          <w:rFonts w:ascii="Times New Roman" w:hAnsi="Times New Roman" w:cs="Times New Roman"/>
          <w:bCs/>
        </w:rPr>
        <w:t>rekės</w:t>
      </w:r>
      <w:r w:rsidRPr="006F0E1D">
        <w:rPr>
          <w:rFonts w:ascii="Times New Roman" w:hAnsi="Times New Roman" w:cs="Times New Roman"/>
          <w:bCs/>
        </w:rPr>
        <w:t xml:space="preserve">). </w:t>
      </w:r>
      <w:r w:rsidR="00A16BBE" w:rsidRPr="006F0E1D">
        <w:rPr>
          <w:rFonts w:ascii="Times New Roman" w:hAnsi="Times New Roman" w:cs="Times New Roman"/>
          <w:bCs/>
        </w:rPr>
        <w:t>Prekės turi būti tinkamos mokyklinio amžiaus (1-8 klasių) vaikams.</w:t>
      </w:r>
    </w:p>
    <w:p w14:paraId="33694755" w14:textId="63E36291" w:rsidR="006A1E9D" w:rsidRPr="00E249E2" w:rsidRDefault="00544B10" w:rsidP="00EB71A1">
      <w:pPr>
        <w:pStyle w:val="Sraopastraipa"/>
        <w:numPr>
          <w:ilvl w:val="1"/>
          <w:numId w:val="23"/>
        </w:numPr>
        <w:tabs>
          <w:tab w:val="left" w:pos="993"/>
        </w:tabs>
        <w:ind w:left="0" w:firstLine="567"/>
        <w:jc w:val="both"/>
        <w:rPr>
          <w:rFonts w:ascii="Times New Roman" w:hAnsi="Times New Roman" w:cs="Times New Roman"/>
          <w:b/>
        </w:rPr>
      </w:pPr>
      <w:r w:rsidRPr="00E249E2">
        <w:rPr>
          <w:rFonts w:ascii="Times New Roman" w:hAnsi="Times New Roman" w:cs="Times New Roman"/>
          <w:b/>
        </w:rPr>
        <w:t xml:space="preserve">Reikalavimai </w:t>
      </w:r>
      <w:r w:rsidR="00551D96" w:rsidRPr="00E249E2">
        <w:rPr>
          <w:rFonts w:ascii="Times New Roman" w:hAnsi="Times New Roman" w:cs="Times New Roman"/>
          <w:b/>
        </w:rPr>
        <w:t>Prekėms</w:t>
      </w:r>
      <w:r w:rsidRPr="00E249E2">
        <w:rPr>
          <w:rFonts w:ascii="Times New Roman" w:eastAsia="Times New Roman" w:hAnsi="Times New Roman" w:cs="Times New Roman"/>
          <w:b/>
        </w:rPr>
        <w:t>:</w:t>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7655"/>
        <w:gridCol w:w="285"/>
      </w:tblGrid>
      <w:tr w:rsidR="006F0E1D" w:rsidRPr="006F0E1D" w14:paraId="201FE9C3" w14:textId="77777777" w:rsidTr="00E62BC5">
        <w:tc>
          <w:tcPr>
            <w:tcW w:w="704" w:type="dxa"/>
            <w:shd w:val="clear" w:color="auto" w:fill="D9D9D9" w:themeFill="background1" w:themeFillShade="D9"/>
            <w:vAlign w:val="center"/>
            <w:hideMark/>
          </w:tcPr>
          <w:p w14:paraId="6BC49CF9" w14:textId="77777777" w:rsidR="0094768F" w:rsidRPr="006F0E1D" w:rsidRDefault="0094768F" w:rsidP="00BD7FB8">
            <w:pPr>
              <w:jc w:val="center"/>
              <w:rPr>
                <w:rFonts w:ascii="Times New Roman" w:hAnsi="Times New Roman" w:cs="Times New Roman"/>
                <w:b/>
                <w:bCs/>
                <w:sz w:val="20"/>
                <w:szCs w:val="20"/>
              </w:rPr>
            </w:pPr>
            <w:r w:rsidRPr="006F0E1D">
              <w:rPr>
                <w:rFonts w:ascii="Times New Roman" w:hAnsi="Times New Roman" w:cs="Times New Roman"/>
                <w:b/>
                <w:bCs/>
                <w:sz w:val="20"/>
                <w:szCs w:val="20"/>
              </w:rPr>
              <w:t>Eil. Nr.</w:t>
            </w:r>
          </w:p>
        </w:tc>
        <w:tc>
          <w:tcPr>
            <w:tcW w:w="1559" w:type="dxa"/>
            <w:shd w:val="clear" w:color="auto" w:fill="D9D9D9" w:themeFill="background1" w:themeFillShade="D9"/>
            <w:vAlign w:val="center"/>
            <w:hideMark/>
          </w:tcPr>
          <w:p w14:paraId="70C6E19C" w14:textId="6A5B2385" w:rsidR="0094768F" w:rsidRPr="006F0E1D" w:rsidRDefault="0094768F" w:rsidP="00BD7FB8">
            <w:pPr>
              <w:jc w:val="center"/>
              <w:rPr>
                <w:rFonts w:ascii="Times New Roman" w:hAnsi="Times New Roman" w:cs="Times New Roman"/>
                <w:b/>
                <w:bCs/>
                <w:sz w:val="20"/>
                <w:szCs w:val="20"/>
              </w:rPr>
            </w:pPr>
            <w:r w:rsidRPr="006F0E1D">
              <w:rPr>
                <w:rFonts w:ascii="Times New Roman" w:hAnsi="Times New Roman" w:cs="Times New Roman"/>
                <w:b/>
                <w:bCs/>
                <w:sz w:val="20"/>
                <w:szCs w:val="20"/>
              </w:rPr>
              <w:t>Pavadinimas</w:t>
            </w:r>
          </w:p>
        </w:tc>
        <w:tc>
          <w:tcPr>
            <w:tcW w:w="7940" w:type="dxa"/>
            <w:gridSpan w:val="2"/>
            <w:shd w:val="clear" w:color="auto" w:fill="D9D9D9" w:themeFill="background1" w:themeFillShade="D9"/>
            <w:vAlign w:val="center"/>
            <w:hideMark/>
          </w:tcPr>
          <w:p w14:paraId="60B1CD5A" w14:textId="70597810" w:rsidR="0094768F" w:rsidRPr="006F0E1D" w:rsidRDefault="0094768F" w:rsidP="00163BB9">
            <w:pPr>
              <w:jc w:val="center"/>
              <w:rPr>
                <w:rFonts w:ascii="Times New Roman" w:hAnsi="Times New Roman" w:cs="Times New Roman"/>
                <w:b/>
                <w:bCs/>
                <w:sz w:val="20"/>
                <w:szCs w:val="20"/>
              </w:rPr>
            </w:pPr>
            <w:r w:rsidRPr="006F0E1D">
              <w:rPr>
                <w:rFonts w:ascii="Times New Roman" w:hAnsi="Times New Roman" w:cs="Times New Roman"/>
                <w:b/>
                <w:bCs/>
                <w:sz w:val="20"/>
                <w:szCs w:val="20"/>
              </w:rPr>
              <w:t>Minimalios reikalaujamų parametrų ir sąlygų reikšmės</w:t>
            </w:r>
          </w:p>
        </w:tc>
      </w:tr>
      <w:tr w:rsidR="006F0E1D" w:rsidRPr="006F0E1D" w14:paraId="53826A2C" w14:textId="77777777" w:rsidTr="00B360F4">
        <w:trPr>
          <w:trHeight w:val="421"/>
        </w:trPr>
        <w:tc>
          <w:tcPr>
            <w:tcW w:w="10203" w:type="dxa"/>
            <w:gridSpan w:val="4"/>
            <w:shd w:val="clear" w:color="auto" w:fill="F2F2F2" w:themeFill="background1" w:themeFillShade="F2"/>
            <w:vAlign w:val="center"/>
          </w:tcPr>
          <w:p w14:paraId="03579F2E" w14:textId="3455DE78" w:rsidR="00251057" w:rsidRPr="006F0E1D" w:rsidRDefault="002825EE" w:rsidP="00BD7FB8">
            <w:pPr>
              <w:pStyle w:val="Sraopastraipa"/>
              <w:numPr>
                <w:ilvl w:val="0"/>
                <w:numId w:val="3"/>
              </w:numPr>
              <w:rPr>
                <w:rFonts w:ascii="Times New Roman" w:hAnsi="Times New Roman" w:cs="Times New Roman"/>
                <w:b/>
                <w:bCs/>
                <w:sz w:val="20"/>
                <w:szCs w:val="20"/>
              </w:rPr>
            </w:pPr>
            <w:r w:rsidRPr="006F0E1D">
              <w:rPr>
                <w:rFonts w:ascii="Times New Roman" w:hAnsi="Times New Roman" w:cs="Times New Roman"/>
                <w:b/>
                <w:bCs/>
                <w:sz w:val="20"/>
                <w:szCs w:val="20"/>
              </w:rPr>
              <w:t>Sensorinio kambario</w:t>
            </w:r>
            <w:r w:rsidR="0080656C" w:rsidRPr="006F0E1D">
              <w:rPr>
                <w:rFonts w:ascii="Times New Roman" w:hAnsi="Times New Roman" w:cs="Times New Roman"/>
                <w:b/>
                <w:bCs/>
                <w:sz w:val="20"/>
                <w:szCs w:val="20"/>
              </w:rPr>
              <w:t xml:space="preserve"> kompiuterinė</w:t>
            </w:r>
            <w:r w:rsidRPr="006F0E1D">
              <w:rPr>
                <w:rFonts w:ascii="Times New Roman" w:hAnsi="Times New Roman" w:cs="Times New Roman"/>
                <w:b/>
                <w:bCs/>
                <w:sz w:val="20"/>
                <w:szCs w:val="20"/>
              </w:rPr>
              <w:t xml:space="preserve"> įranga</w:t>
            </w:r>
            <w:r w:rsidR="00251057" w:rsidRPr="006F0E1D">
              <w:rPr>
                <w:rFonts w:ascii="Times New Roman" w:hAnsi="Times New Roman" w:cs="Times New Roman"/>
                <w:b/>
                <w:bCs/>
                <w:sz w:val="20"/>
                <w:szCs w:val="20"/>
              </w:rPr>
              <w:t xml:space="preserve"> </w:t>
            </w:r>
            <w:r w:rsidR="00D05361" w:rsidRPr="006F0E1D">
              <w:rPr>
                <w:rFonts w:ascii="Times New Roman" w:hAnsi="Times New Roman" w:cs="Times New Roman"/>
                <w:b/>
                <w:bCs/>
                <w:sz w:val="20"/>
                <w:szCs w:val="20"/>
              </w:rPr>
              <w:t>– 1 komplektas</w:t>
            </w:r>
          </w:p>
        </w:tc>
      </w:tr>
      <w:tr w:rsidR="006F0E1D" w:rsidRPr="006F0E1D" w14:paraId="2285E5BB" w14:textId="77777777" w:rsidTr="00163BB9">
        <w:trPr>
          <w:trHeight w:val="171"/>
        </w:trPr>
        <w:tc>
          <w:tcPr>
            <w:tcW w:w="704" w:type="dxa"/>
            <w:vAlign w:val="center"/>
          </w:tcPr>
          <w:p w14:paraId="4D2FF83E"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44534FB2" w14:textId="700BEAFA" w:rsidR="00251057" w:rsidRPr="006F0E1D" w:rsidRDefault="002825EE"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 xml:space="preserve">Sensorinės </w:t>
            </w:r>
            <w:r w:rsidR="0080656C" w:rsidRPr="00AC2E72">
              <w:rPr>
                <w:rFonts w:ascii="Times New Roman" w:hAnsi="Times New Roman" w:cs="Times New Roman"/>
                <w:sz w:val="20"/>
                <w:szCs w:val="20"/>
              </w:rPr>
              <w:t>kompiuterinės</w:t>
            </w:r>
            <w:r w:rsidR="0080656C" w:rsidRPr="006F0E1D">
              <w:rPr>
                <w:rFonts w:ascii="Times New Roman" w:eastAsia="Times New Roman" w:hAnsi="Times New Roman" w:cs="Times New Roman"/>
                <w:kern w:val="0"/>
                <w:sz w:val="20"/>
                <w:szCs w:val="20"/>
                <w14:ligatures w14:val="none"/>
              </w:rPr>
              <w:t xml:space="preserve"> </w:t>
            </w:r>
            <w:r w:rsidRPr="006F0E1D">
              <w:rPr>
                <w:rFonts w:ascii="Times New Roman" w:eastAsia="Times New Roman" w:hAnsi="Times New Roman" w:cs="Times New Roman"/>
                <w:kern w:val="0"/>
                <w:sz w:val="20"/>
                <w:szCs w:val="20"/>
                <w14:ligatures w14:val="none"/>
              </w:rPr>
              <w:t>įrangos sistema</w:t>
            </w:r>
          </w:p>
        </w:tc>
        <w:tc>
          <w:tcPr>
            <w:tcW w:w="7655" w:type="dxa"/>
            <w:shd w:val="clear" w:color="auto" w:fill="auto"/>
            <w:vAlign w:val="center"/>
          </w:tcPr>
          <w:p w14:paraId="4B252C17"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Nurodamas gamintojas ir markė</w:t>
            </w:r>
          </w:p>
        </w:tc>
        <w:tc>
          <w:tcPr>
            <w:tcW w:w="285" w:type="dxa"/>
            <w:vAlign w:val="center"/>
          </w:tcPr>
          <w:p w14:paraId="6C1952AF" w14:textId="77777777" w:rsidR="00251057" w:rsidRPr="006F0E1D" w:rsidRDefault="00251057" w:rsidP="00BD7FB8">
            <w:pPr>
              <w:rPr>
                <w:rFonts w:ascii="Times New Roman" w:hAnsi="Times New Roman" w:cs="Times New Roman"/>
                <w:iCs/>
                <w:sz w:val="20"/>
                <w:szCs w:val="20"/>
              </w:rPr>
            </w:pPr>
          </w:p>
        </w:tc>
      </w:tr>
      <w:tr w:rsidR="006F0E1D" w:rsidRPr="006F0E1D" w14:paraId="213A8A5A" w14:textId="77777777" w:rsidTr="00163BB9">
        <w:trPr>
          <w:trHeight w:val="525"/>
        </w:trPr>
        <w:tc>
          <w:tcPr>
            <w:tcW w:w="704" w:type="dxa"/>
            <w:vAlign w:val="center"/>
          </w:tcPr>
          <w:p w14:paraId="3DA99E8E"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2F348807"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sz w:val="20"/>
                <w:szCs w:val="20"/>
              </w:rPr>
              <w:t>Valdymas</w:t>
            </w:r>
          </w:p>
        </w:tc>
        <w:tc>
          <w:tcPr>
            <w:tcW w:w="7655" w:type="dxa"/>
            <w:shd w:val="clear" w:color="auto" w:fill="auto"/>
            <w:vAlign w:val="center"/>
          </w:tcPr>
          <w:p w14:paraId="0D53313D" w14:textId="6EB54AF5" w:rsidR="00251057" w:rsidRPr="006F0E1D" w:rsidRDefault="00272A77" w:rsidP="00BD7FB8">
            <w:pPr>
              <w:rPr>
                <w:rFonts w:ascii="Times New Roman" w:hAnsi="Times New Roman" w:cs="Times New Roman"/>
                <w:sz w:val="20"/>
                <w:szCs w:val="20"/>
              </w:rPr>
            </w:pPr>
            <w:r w:rsidRPr="006F0E1D">
              <w:rPr>
                <w:rFonts w:ascii="Times New Roman" w:hAnsi="Times New Roman" w:cs="Times New Roman"/>
                <w:sz w:val="20"/>
                <w:szCs w:val="20"/>
              </w:rPr>
              <w:t>Visa įranga turi būti valdoma planšetinio kompiuterio pagalba (LED lemputės, garsiakalbiai, imtuvas, projektorius)</w:t>
            </w:r>
            <w:r w:rsidR="00B967DE" w:rsidRPr="006F0E1D">
              <w:rPr>
                <w:rFonts w:ascii="Times New Roman" w:hAnsi="Times New Roman" w:cs="Times New Roman"/>
                <w:sz w:val="20"/>
                <w:szCs w:val="20"/>
              </w:rPr>
              <w:t>.</w:t>
            </w:r>
          </w:p>
        </w:tc>
        <w:tc>
          <w:tcPr>
            <w:tcW w:w="285" w:type="dxa"/>
            <w:vAlign w:val="center"/>
          </w:tcPr>
          <w:p w14:paraId="4B94A995" w14:textId="77777777" w:rsidR="00251057" w:rsidRPr="006F0E1D" w:rsidRDefault="00251057" w:rsidP="00BD7FB8">
            <w:pPr>
              <w:rPr>
                <w:rFonts w:ascii="Times New Roman" w:hAnsi="Times New Roman" w:cs="Times New Roman"/>
                <w:sz w:val="20"/>
                <w:szCs w:val="20"/>
              </w:rPr>
            </w:pPr>
          </w:p>
        </w:tc>
      </w:tr>
      <w:tr w:rsidR="006F0E1D" w:rsidRPr="006F0E1D" w14:paraId="7B24165B" w14:textId="77777777" w:rsidTr="00163BB9">
        <w:trPr>
          <w:trHeight w:val="142"/>
        </w:trPr>
        <w:tc>
          <w:tcPr>
            <w:tcW w:w="704" w:type="dxa"/>
            <w:vAlign w:val="center"/>
          </w:tcPr>
          <w:p w14:paraId="5DDA74A3"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20B9782B"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sz w:val="20"/>
                <w:szCs w:val="20"/>
              </w:rPr>
              <w:t>Imtuvas</w:t>
            </w:r>
          </w:p>
        </w:tc>
        <w:tc>
          <w:tcPr>
            <w:tcW w:w="7655" w:type="dxa"/>
            <w:shd w:val="clear" w:color="auto" w:fill="auto"/>
            <w:vAlign w:val="center"/>
          </w:tcPr>
          <w:p w14:paraId="0643D321" w14:textId="4908A7EA"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sz w:val="20"/>
                <w:szCs w:val="20"/>
              </w:rPr>
              <w:t>Turi būti HDMI IPTV įrenginys</w:t>
            </w:r>
            <w:r w:rsidR="00B24981" w:rsidRPr="006F0E1D">
              <w:rPr>
                <w:rFonts w:ascii="Times New Roman" w:hAnsi="Times New Roman" w:cs="Times New Roman"/>
                <w:sz w:val="20"/>
                <w:szCs w:val="20"/>
              </w:rPr>
              <w:t>,</w:t>
            </w:r>
            <w:r w:rsidRPr="006F0E1D">
              <w:rPr>
                <w:rFonts w:ascii="Times New Roman" w:hAnsi="Times New Roman" w:cs="Times New Roman"/>
                <w:sz w:val="20"/>
                <w:szCs w:val="20"/>
              </w:rPr>
              <w:t xml:space="preserve"> palaikantis prisijungimą su sensorin</w:t>
            </w:r>
            <w:r w:rsidR="00272A77" w:rsidRPr="006F0E1D">
              <w:rPr>
                <w:rFonts w:ascii="Times New Roman" w:hAnsi="Times New Roman" w:cs="Times New Roman"/>
                <w:sz w:val="20"/>
                <w:szCs w:val="20"/>
              </w:rPr>
              <w:t>e</w:t>
            </w:r>
            <w:r w:rsidRPr="006F0E1D">
              <w:rPr>
                <w:rFonts w:ascii="Times New Roman" w:hAnsi="Times New Roman" w:cs="Times New Roman"/>
                <w:sz w:val="20"/>
                <w:szCs w:val="20"/>
              </w:rPr>
              <w:t xml:space="preserve"> programin</w:t>
            </w:r>
            <w:r w:rsidR="00272A77" w:rsidRPr="006F0E1D">
              <w:rPr>
                <w:rFonts w:ascii="Times New Roman" w:hAnsi="Times New Roman" w:cs="Times New Roman"/>
                <w:sz w:val="20"/>
                <w:szCs w:val="20"/>
              </w:rPr>
              <w:t>e</w:t>
            </w:r>
            <w:r w:rsidRPr="006F0E1D">
              <w:rPr>
                <w:rFonts w:ascii="Times New Roman" w:hAnsi="Times New Roman" w:cs="Times New Roman"/>
                <w:sz w:val="20"/>
                <w:szCs w:val="20"/>
              </w:rPr>
              <w:t xml:space="preserve"> įrang</w:t>
            </w:r>
            <w:r w:rsidR="00272A77" w:rsidRPr="006F0E1D">
              <w:rPr>
                <w:rFonts w:ascii="Times New Roman" w:hAnsi="Times New Roman" w:cs="Times New Roman"/>
                <w:sz w:val="20"/>
                <w:szCs w:val="20"/>
              </w:rPr>
              <w:t>a</w:t>
            </w:r>
            <w:r w:rsidRPr="006F0E1D">
              <w:rPr>
                <w:rFonts w:ascii="Times New Roman" w:hAnsi="Times New Roman" w:cs="Times New Roman"/>
                <w:sz w:val="20"/>
                <w:szCs w:val="20"/>
              </w:rPr>
              <w:t xml:space="preserve"> ir vaizdo išvesties įrenginiu</w:t>
            </w:r>
          </w:p>
        </w:tc>
        <w:tc>
          <w:tcPr>
            <w:tcW w:w="285" w:type="dxa"/>
            <w:vAlign w:val="center"/>
          </w:tcPr>
          <w:p w14:paraId="730753BB" w14:textId="77777777" w:rsidR="00251057" w:rsidRPr="006F0E1D" w:rsidRDefault="00251057" w:rsidP="00BD7FB8">
            <w:pPr>
              <w:rPr>
                <w:rFonts w:ascii="Times New Roman" w:hAnsi="Times New Roman" w:cs="Times New Roman"/>
                <w:i/>
                <w:sz w:val="20"/>
                <w:szCs w:val="20"/>
              </w:rPr>
            </w:pPr>
          </w:p>
        </w:tc>
      </w:tr>
      <w:tr w:rsidR="006F0E1D" w:rsidRPr="006F0E1D" w14:paraId="2BDF39FA" w14:textId="77777777" w:rsidTr="00163BB9">
        <w:trPr>
          <w:trHeight w:val="525"/>
        </w:trPr>
        <w:tc>
          <w:tcPr>
            <w:tcW w:w="704" w:type="dxa"/>
            <w:vAlign w:val="center"/>
          </w:tcPr>
          <w:p w14:paraId="327A90C7"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2310F58A"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sz w:val="20"/>
                <w:szCs w:val="20"/>
              </w:rPr>
              <w:t>Techninė įranga ir kiti komponentai</w:t>
            </w:r>
          </w:p>
        </w:tc>
        <w:tc>
          <w:tcPr>
            <w:tcW w:w="7655" w:type="dxa"/>
            <w:shd w:val="clear" w:color="auto" w:fill="auto"/>
            <w:vAlign w:val="center"/>
          </w:tcPr>
          <w:p w14:paraId="5CA88167" w14:textId="279B21FB"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sz w:val="20"/>
                <w:szCs w:val="20"/>
              </w:rPr>
              <w:t>Turi būti komplektuojama</w:t>
            </w:r>
            <w:r w:rsidR="00B24981" w:rsidRPr="006F0E1D">
              <w:rPr>
                <w:rFonts w:ascii="Times New Roman" w:hAnsi="Times New Roman" w:cs="Times New Roman"/>
                <w:sz w:val="20"/>
                <w:szCs w:val="20"/>
              </w:rPr>
              <w:t xml:space="preserve"> ne mažiau, kaip</w:t>
            </w:r>
            <w:r w:rsidRPr="006F0E1D">
              <w:rPr>
                <w:rFonts w:ascii="Times New Roman" w:hAnsi="Times New Roman" w:cs="Times New Roman"/>
                <w:sz w:val="20"/>
                <w:szCs w:val="20"/>
              </w:rPr>
              <w:t>:</w:t>
            </w:r>
          </w:p>
          <w:p w14:paraId="47793731" w14:textId="7DA878A9" w:rsidR="00251057" w:rsidRPr="006F0E1D" w:rsidRDefault="00251057" w:rsidP="00BD7FB8">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t>6 spalvotos išmanios LED lemputės;</w:t>
            </w:r>
          </w:p>
          <w:p w14:paraId="1047266D" w14:textId="672083C2" w:rsidR="00251057" w:rsidRPr="006F0E1D" w:rsidRDefault="00251057" w:rsidP="00BD7FB8">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t>Maršrutizatorius</w:t>
            </w:r>
            <w:r w:rsidR="00B352DE" w:rsidRPr="006F0E1D">
              <w:rPr>
                <w:rFonts w:ascii="Times New Roman" w:hAnsi="Times New Roman" w:cs="Times New Roman"/>
                <w:sz w:val="20"/>
                <w:szCs w:val="20"/>
              </w:rPr>
              <w:t>, apjungiantis visus sistemos elementus į vieną</w:t>
            </w:r>
            <w:r w:rsidRPr="006F0E1D">
              <w:rPr>
                <w:rFonts w:ascii="Times New Roman" w:hAnsi="Times New Roman" w:cs="Times New Roman"/>
                <w:sz w:val="20"/>
                <w:szCs w:val="20"/>
              </w:rPr>
              <w:t>;</w:t>
            </w:r>
            <w:r w:rsidR="0092786D" w:rsidRPr="006F0E1D">
              <w:rPr>
                <w:rFonts w:ascii="Times New Roman" w:hAnsi="Times New Roman" w:cs="Times New Roman"/>
                <w:sz w:val="20"/>
                <w:szCs w:val="20"/>
              </w:rPr>
              <w:t xml:space="preserve"> </w:t>
            </w:r>
          </w:p>
          <w:p w14:paraId="1499CBFD" w14:textId="68A8AD32" w:rsidR="00272A77" w:rsidRPr="006F0E1D" w:rsidRDefault="00272A77" w:rsidP="00272A77">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t>Planšetinis kompiuteris</w:t>
            </w:r>
            <w:r w:rsidR="000B512C" w:rsidRPr="006F0E1D">
              <w:rPr>
                <w:rFonts w:ascii="Times New Roman" w:hAnsi="Times New Roman" w:cs="Times New Roman"/>
                <w:sz w:val="20"/>
                <w:szCs w:val="20"/>
              </w:rPr>
              <w:t>.</w:t>
            </w:r>
          </w:p>
        </w:tc>
        <w:tc>
          <w:tcPr>
            <w:tcW w:w="285" w:type="dxa"/>
            <w:vAlign w:val="center"/>
          </w:tcPr>
          <w:p w14:paraId="6B3358B6" w14:textId="77777777" w:rsidR="00251057" w:rsidRPr="006F0E1D" w:rsidRDefault="00251057" w:rsidP="00BD7FB8">
            <w:pPr>
              <w:rPr>
                <w:rFonts w:ascii="Times New Roman" w:hAnsi="Times New Roman" w:cs="Times New Roman"/>
                <w:sz w:val="20"/>
                <w:szCs w:val="20"/>
              </w:rPr>
            </w:pPr>
          </w:p>
        </w:tc>
      </w:tr>
      <w:tr w:rsidR="006F0E1D" w:rsidRPr="006F0E1D" w14:paraId="52926D0E" w14:textId="77777777" w:rsidTr="00163BB9">
        <w:trPr>
          <w:trHeight w:val="525"/>
        </w:trPr>
        <w:tc>
          <w:tcPr>
            <w:tcW w:w="704" w:type="dxa"/>
            <w:vAlign w:val="center"/>
          </w:tcPr>
          <w:p w14:paraId="4E67395A" w14:textId="77777777" w:rsidR="002F61CB" w:rsidRPr="006F0E1D" w:rsidRDefault="002F61CB"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6910058A" w14:textId="74F3AFD8" w:rsidR="002F61CB" w:rsidRPr="006F0E1D" w:rsidRDefault="002F61CB" w:rsidP="00BD7FB8">
            <w:pPr>
              <w:rPr>
                <w:rFonts w:ascii="Times New Roman" w:hAnsi="Times New Roman" w:cs="Times New Roman"/>
                <w:sz w:val="20"/>
                <w:szCs w:val="20"/>
              </w:rPr>
            </w:pPr>
            <w:r w:rsidRPr="006F0E1D">
              <w:rPr>
                <w:rFonts w:ascii="Times New Roman" w:hAnsi="Times New Roman" w:cs="Times New Roman"/>
                <w:sz w:val="20"/>
                <w:szCs w:val="20"/>
              </w:rPr>
              <w:t>Planšetinis kompiuteris</w:t>
            </w:r>
          </w:p>
        </w:tc>
        <w:tc>
          <w:tcPr>
            <w:tcW w:w="7655" w:type="dxa"/>
            <w:shd w:val="clear" w:color="auto" w:fill="auto"/>
            <w:vAlign w:val="center"/>
          </w:tcPr>
          <w:p w14:paraId="7241BA6B" w14:textId="77777777" w:rsidR="00EE154C" w:rsidRPr="006F0E1D" w:rsidRDefault="00EE154C" w:rsidP="002F61CB">
            <w:pPr>
              <w:pStyle w:val="Sraopastraipa"/>
              <w:numPr>
                <w:ilvl w:val="0"/>
                <w:numId w:val="26"/>
              </w:numPr>
              <w:ind w:left="183" w:hanging="183"/>
              <w:rPr>
                <w:rFonts w:ascii="Times New Roman" w:hAnsi="Times New Roman" w:cs="Times New Roman"/>
                <w:sz w:val="20"/>
                <w:szCs w:val="20"/>
              </w:rPr>
            </w:pPr>
            <w:r w:rsidRPr="006F0E1D">
              <w:rPr>
                <w:rFonts w:ascii="Times New Roman" w:hAnsi="Times New Roman" w:cs="Times New Roman"/>
                <w:sz w:val="20"/>
                <w:szCs w:val="20"/>
              </w:rPr>
              <w:t>N</w:t>
            </w:r>
            <w:r w:rsidR="002F61CB" w:rsidRPr="006F0E1D">
              <w:rPr>
                <w:rFonts w:ascii="Times New Roman" w:hAnsi="Times New Roman" w:cs="Times New Roman"/>
                <w:sz w:val="20"/>
                <w:szCs w:val="20"/>
              </w:rPr>
              <w:t>e mažiau nei 8,7”</w:t>
            </w:r>
            <w:r w:rsidRPr="006F0E1D">
              <w:rPr>
                <w:rFonts w:ascii="Times New Roman" w:hAnsi="Times New Roman" w:cs="Times New Roman"/>
                <w:sz w:val="20"/>
                <w:szCs w:val="20"/>
              </w:rPr>
              <w:t>;</w:t>
            </w:r>
          </w:p>
          <w:p w14:paraId="762E5E74" w14:textId="77777777" w:rsidR="000B512C" w:rsidRPr="006F0E1D" w:rsidRDefault="00EE154C" w:rsidP="002F61CB">
            <w:pPr>
              <w:pStyle w:val="Sraopastraipa"/>
              <w:numPr>
                <w:ilvl w:val="0"/>
                <w:numId w:val="26"/>
              </w:numPr>
              <w:ind w:left="183" w:hanging="183"/>
              <w:rPr>
                <w:rFonts w:ascii="Times New Roman" w:hAnsi="Times New Roman" w:cs="Times New Roman"/>
                <w:sz w:val="20"/>
                <w:szCs w:val="20"/>
              </w:rPr>
            </w:pPr>
            <w:r w:rsidRPr="006F0E1D">
              <w:rPr>
                <w:rFonts w:ascii="Times New Roman" w:hAnsi="Times New Roman" w:cs="Times New Roman"/>
                <w:sz w:val="20"/>
                <w:szCs w:val="20"/>
              </w:rPr>
              <w:t xml:space="preserve">Ne mažiau kaip </w:t>
            </w:r>
            <w:r w:rsidR="002F61CB" w:rsidRPr="006F0E1D">
              <w:rPr>
                <w:rFonts w:ascii="Times New Roman" w:hAnsi="Times New Roman" w:cs="Times New Roman"/>
                <w:sz w:val="20"/>
                <w:szCs w:val="20"/>
              </w:rPr>
              <w:t>4 GB operatyvinės atminties</w:t>
            </w:r>
            <w:r w:rsidR="000B512C" w:rsidRPr="006F0E1D">
              <w:rPr>
                <w:rFonts w:ascii="Times New Roman" w:hAnsi="Times New Roman" w:cs="Times New Roman"/>
                <w:sz w:val="20"/>
                <w:szCs w:val="20"/>
              </w:rPr>
              <w:t>;</w:t>
            </w:r>
          </w:p>
          <w:p w14:paraId="3CC97E10" w14:textId="77777777" w:rsidR="000B512C" w:rsidRPr="006F0E1D" w:rsidRDefault="000B512C" w:rsidP="000B512C">
            <w:pPr>
              <w:pStyle w:val="Sraopastraipa"/>
              <w:numPr>
                <w:ilvl w:val="0"/>
                <w:numId w:val="26"/>
              </w:numPr>
              <w:ind w:left="183" w:hanging="183"/>
              <w:rPr>
                <w:rFonts w:ascii="Times New Roman" w:hAnsi="Times New Roman" w:cs="Times New Roman"/>
                <w:sz w:val="20"/>
                <w:szCs w:val="20"/>
              </w:rPr>
            </w:pPr>
            <w:r w:rsidRPr="006F0E1D">
              <w:rPr>
                <w:rFonts w:ascii="Times New Roman" w:hAnsi="Times New Roman" w:cs="Times New Roman"/>
                <w:sz w:val="20"/>
                <w:szCs w:val="20"/>
              </w:rPr>
              <w:t xml:space="preserve">Ne mažiau kaip </w:t>
            </w:r>
            <w:r w:rsidR="002F61CB" w:rsidRPr="006F0E1D">
              <w:rPr>
                <w:rFonts w:ascii="Times New Roman" w:hAnsi="Times New Roman" w:cs="Times New Roman"/>
                <w:sz w:val="20"/>
                <w:szCs w:val="20"/>
              </w:rPr>
              <w:t>64 GB disko talpos.</w:t>
            </w:r>
          </w:p>
          <w:p w14:paraId="3B769223" w14:textId="77777777" w:rsidR="00340AE2" w:rsidRPr="006F0E1D" w:rsidRDefault="000B512C" w:rsidP="00340AE2">
            <w:pPr>
              <w:pStyle w:val="Sraopastraipa"/>
              <w:numPr>
                <w:ilvl w:val="0"/>
                <w:numId w:val="26"/>
              </w:numPr>
              <w:ind w:left="183" w:hanging="183"/>
              <w:rPr>
                <w:rFonts w:ascii="Times New Roman" w:hAnsi="Times New Roman" w:cs="Times New Roman"/>
                <w:sz w:val="20"/>
                <w:szCs w:val="20"/>
              </w:rPr>
            </w:pPr>
            <w:r w:rsidRPr="006F0E1D">
              <w:rPr>
                <w:rFonts w:ascii="Times New Roman" w:hAnsi="Times New Roman" w:cs="Times New Roman"/>
                <w:sz w:val="20"/>
                <w:szCs w:val="20"/>
              </w:rPr>
              <w:t>turi turėti bent vieną standartinį USB C™ tipo lizdą (prievadą)</w:t>
            </w:r>
            <w:r w:rsidR="00340AE2" w:rsidRPr="006F0E1D">
              <w:rPr>
                <w:rFonts w:ascii="Times New Roman" w:hAnsi="Times New Roman" w:cs="Times New Roman"/>
                <w:sz w:val="20"/>
                <w:szCs w:val="20"/>
              </w:rPr>
              <w:t>;</w:t>
            </w:r>
          </w:p>
          <w:p w14:paraId="26B162CA" w14:textId="32CDC218" w:rsidR="00E84F1B" w:rsidRPr="006F0E1D" w:rsidRDefault="00340AE2" w:rsidP="00340AE2">
            <w:pPr>
              <w:pStyle w:val="Sraopastraipa"/>
              <w:numPr>
                <w:ilvl w:val="0"/>
                <w:numId w:val="26"/>
              </w:numPr>
              <w:ind w:left="183" w:hanging="183"/>
              <w:rPr>
                <w:rFonts w:ascii="Times New Roman" w:hAnsi="Times New Roman" w:cs="Times New Roman"/>
                <w:sz w:val="20"/>
                <w:szCs w:val="20"/>
              </w:rPr>
            </w:pPr>
            <w:r w:rsidRPr="006F0E1D">
              <w:rPr>
                <w:rFonts w:ascii="Times New Roman" w:hAnsi="Times New Roman" w:cs="Times New Roman"/>
                <w:sz w:val="20"/>
                <w:szCs w:val="20"/>
              </w:rPr>
              <w:t>p</w:t>
            </w:r>
            <w:r w:rsidR="00EE154C" w:rsidRPr="006F0E1D">
              <w:rPr>
                <w:rFonts w:ascii="Times New Roman" w:hAnsi="Times New Roman" w:cs="Times New Roman"/>
                <w:sz w:val="20"/>
                <w:szCs w:val="20"/>
              </w:rPr>
              <w:t>lanšetinio kompiuterio laikiklis</w:t>
            </w:r>
            <w:r w:rsidRPr="006F0E1D">
              <w:rPr>
                <w:rFonts w:ascii="Times New Roman" w:hAnsi="Times New Roman" w:cs="Times New Roman"/>
                <w:sz w:val="20"/>
                <w:szCs w:val="20"/>
              </w:rPr>
              <w:t>.</w:t>
            </w:r>
          </w:p>
        </w:tc>
        <w:tc>
          <w:tcPr>
            <w:tcW w:w="285" w:type="dxa"/>
            <w:vAlign w:val="center"/>
          </w:tcPr>
          <w:p w14:paraId="7E27A92F" w14:textId="77777777" w:rsidR="002F61CB" w:rsidRPr="006F0E1D" w:rsidRDefault="002F61CB" w:rsidP="00BD7FB8">
            <w:pPr>
              <w:rPr>
                <w:rFonts w:ascii="Times New Roman" w:hAnsi="Times New Roman" w:cs="Times New Roman"/>
                <w:sz w:val="20"/>
                <w:szCs w:val="20"/>
              </w:rPr>
            </w:pPr>
          </w:p>
        </w:tc>
      </w:tr>
      <w:tr w:rsidR="006F0E1D" w:rsidRPr="006F0E1D" w14:paraId="39FE8DDD" w14:textId="77777777" w:rsidTr="00163BB9">
        <w:trPr>
          <w:trHeight w:val="525"/>
        </w:trPr>
        <w:tc>
          <w:tcPr>
            <w:tcW w:w="704" w:type="dxa"/>
            <w:vAlign w:val="center"/>
          </w:tcPr>
          <w:p w14:paraId="2DBFE90A"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365BE778" w14:textId="1C4CE7C0"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sz w:val="20"/>
                <w:szCs w:val="20"/>
              </w:rPr>
              <w:t>Projektorius</w:t>
            </w:r>
            <w:r w:rsidR="00B704A0" w:rsidRPr="006F0E1D">
              <w:rPr>
                <w:rFonts w:ascii="Times New Roman" w:hAnsi="Times New Roman" w:cs="Times New Roman"/>
                <w:sz w:val="20"/>
                <w:szCs w:val="20"/>
              </w:rPr>
              <w:t xml:space="preserve"> su projekciniu ekranu</w:t>
            </w:r>
          </w:p>
        </w:tc>
        <w:tc>
          <w:tcPr>
            <w:tcW w:w="7655" w:type="dxa"/>
            <w:shd w:val="clear" w:color="auto" w:fill="auto"/>
            <w:vAlign w:val="center"/>
          </w:tcPr>
          <w:p w14:paraId="7B25E9EB" w14:textId="42615ADB" w:rsidR="00FB1067" w:rsidRPr="006F0E1D" w:rsidRDefault="00340AE2" w:rsidP="00BD7FB8">
            <w:pPr>
              <w:rPr>
                <w:rFonts w:ascii="Times New Roman" w:hAnsi="Times New Roman" w:cs="Times New Roman"/>
                <w:sz w:val="20"/>
                <w:szCs w:val="20"/>
              </w:rPr>
            </w:pPr>
            <w:r w:rsidRPr="006F0E1D">
              <w:rPr>
                <w:rFonts w:ascii="Times New Roman" w:hAnsi="Times New Roman" w:cs="Times New Roman"/>
                <w:sz w:val="20"/>
                <w:szCs w:val="20"/>
              </w:rPr>
              <w:t>Projektorius t</w:t>
            </w:r>
            <w:r w:rsidR="00251057" w:rsidRPr="006F0E1D">
              <w:rPr>
                <w:rFonts w:ascii="Times New Roman" w:hAnsi="Times New Roman" w:cs="Times New Roman"/>
                <w:sz w:val="20"/>
                <w:szCs w:val="20"/>
              </w:rPr>
              <w:t>uri būti</w:t>
            </w:r>
            <w:r w:rsidR="00FB1067" w:rsidRPr="006F0E1D">
              <w:rPr>
                <w:rFonts w:ascii="Times New Roman" w:hAnsi="Times New Roman" w:cs="Times New Roman"/>
                <w:sz w:val="20"/>
                <w:szCs w:val="20"/>
              </w:rPr>
              <w:t>:</w:t>
            </w:r>
          </w:p>
          <w:p w14:paraId="7B0EBE37" w14:textId="77777777" w:rsidR="00FB1067" w:rsidRPr="006F0E1D" w:rsidRDefault="00251057" w:rsidP="00FB1067">
            <w:pPr>
              <w:pStyle w:val="Sraopastraipa"/>
              <w:numPr>
                <w:ilvl w:val="0"/>
                <w:numId w:val="24"/>
              </w:numPr>
              <w:tabs>
                <w:tab w:val="left" w:pos="330"/>
              </w:tabs>
              <w:ind w:left="-112" w:firstLine="112"/>
              <w:rPr>
                <w:rFonts w:ascii="Times New Roman" w:hAnsi="Times New Roman" w:cs="Times New Roman"/>
                <w:sz w:val="20"/>
                <w:szCs w:val="20"/>
              </w:rPr>
            </w:pPr>
            <w:r w:rsidRPr="006F0E1D">
              <w:rPr>
                <w:rFonts w:ascii="Times New Roman" w:hAnsi="Times New Roman" w:cs="Times New Roman"/>
                <w:sz w:val="20"/>
                <w:szCs w:val="20"/>
              </w:rPr>
              <w:t>ne prastesnės nei FULL HD rezoliucijos</w:t>
            </w:r>
            <w:r w:rsidR="00FB1067" w:rsidRPr="006F0E1D">
              <w:rPr>
                <w:rFonts w:ascii="Times New Roman" w:hAnsi="Times New Roman" w:cs="Times New Roman"/>
                <w:sz w:val="20"/>
                <w:szCs w:val="20"/>
              </w:rPr>
              <w:t>;</w:t>
            </w:r>
          </w:p>
          <w:p w14:paraId="451B782C" w14:textId="77777777" w:rsidR="00FB1067" w:rsidRPr="006F0E1D" w:rsidRDefault="00251057" w:rsidP="00FB1067">
            <w:pPr>
              <w:pStyle w:val="Sraopastraipa"/>
              <w:numPr>
                <w:ilvl w:val="0"/>
                <w:numId w:val="24"/>
              </w:numPr>
              <w:tabs>
                <w:tab w:val="left" w:pos="330"/>
              </w:tabs>
              <w:ind w:left="-112" w:firstLine="112"/>
              <w:rPr>
                <w:rFonts w:ascii="Times New Roman" w:hAnsi="Times New Roman" w:cs="Times New Roman"/>
                <w:sz w:val="20"/>
                <w:szCs w:val="20"/>
              </w:rPr>
            </w:pPr>
            <w:r w:rsidRPr="006F0E1D">
              <w:rPr>
                <w:rFonts w:ascii="Times New Roman" w:hAnsi="Times New Roman" w:cs="Times New Roman"/>
                <w:sz w:val="20"/>
                <w:szCs w:val="20"/>
              </w:rPr>
              <w:t xml:space="preserve">ne prastesnio ryškumo nei 4,000 </w:t>
            </w:r>
            <w:proofErr w:type="spellStart"/>
            <w:r w:rsidRPr="006F0E1D">
              <w:rPr>
                <w:rFonts w:ascii="Times New Roman" w:hAnsi="Times New Roman" w:cs="Times New Roman"/>
                <w:sz w:val="20"/>
                <w:szCs w:val="20"/>
              </w:rPr>
              <w:t>lm</w:t>
            </w:r>
            <w:proofErr w:type="spellEnd"/>
            <w:r w:rsidR="00FB1067" w:rsidRPr="006F0E1D">
              <w:rPr>
                <w:rFonts w:ascii="Times New Roman" w:hAnsi="Times New Roman" w:cs="Times New Roman"/>
                <w:sz w:val="20"/>
                <w:szCs w:val="20"/>
              </w:rPr>
              <w:t>;</w:t>
            </w:r>
          </w:p>
          <w:p w14:paraId="62E31011" w14:textId="70EF065C" w:rsidR="00FB1067" w:rsidRPr="006F0E1D" w:rsidRDefault="00FB1067" w:rsidP="00FB1067">
            <w:pPr>
              <w:pStyle w:val="Sraopastraipa"/>
              <w:numPr>
                <w:ilvl w:val="0"/>
                <w:numId w:val="24"/>
              </w:numPr>
              <w:tabs>
                <w:tab w:val="left" w:pos="330"/>
              </w:tabs>
              <w:ind w:left="-112" w:firstLine="112"/>
              <w:rPr>
                <w:rFonts w:ascii="Times New Roman" w:hAnsi="Times New Roman" w:cs="Times New Roman"/>
                <w:sz w:val="20"/>
                <w:szCs w:val="20"/>
              </w:rPr>
            </w:pPr>
            <w:r w:rsidRPr="006F0E1D">
              <w:rPr>
                <w:rFonts w:ascii="Times New Roman" w:hAnsi="Times New Roman" w:cs="Times New Roman"/>
                <w:sz w:val="20"/>
                <w:szCs w:val="20"/>
              </w:rPr>
              <w:t>turėti</w:t>
            </w:r>
            <w:r w:rsidR="00B24981" w:rsidRPr="006F0E1D">
              <w:rPr>
                <w:rFonts w:ascii="Times New Roman" w:hAnsi="Times New Roman" w:cs="Times New Roman"/>
                <w:sz w:val="20"/>
                <w:szCs w:val="20"/>
              </w:rPr>
              <w:t xml:space="preserve"> laikikl</w:t>
            </w:r>
            <w:r w:rsidRPr="006F0E1D">
              <w:rPr>
                <w:rFonts w:ascii="Times New Roman" w:hAnsi="Times New Roman" w:cs="Times New Roman"/>
                <w:sz w:val="20"/>
                <w:szCs w:val="20"/>
              </w:rPr>
              <w:t>į</w:t>
            </w:r>
            <w:r w:rsidR="000F068E" w:rsidRPr="006F0E1D">
              <w:rPr>
                <w:rFonts w:ascii="Times New Roman" w:hAnsi="Times New Roman" w:cs="Times New Roman"/>
                <w:sz w:val="20"/>
                <w:szCs w:val="20"/>
              </w:rPr>
              <w:t>. Projektorius bus montuojamas prie lubų;</w:t>
            </w:r>
          </w:p>
          <w:p w14:paraId="576A59EA" w14:textId="77777777" w:rsidR="008641C8" w:rsidRPr="006F0E1D" w:rsidRDefault="00FB1067" w:rsidP="008641C8">
            <w:pPr>
              <w:pStyle w:val="Sraopastraipa"/>
              <w:numPr>
                <w:ilvl w:val="0"/>
                <w:numId w:val="24"/>
              </w:numPr>
              <w:tabs>
                <w:tab w:val="left" w:pos="330"/>
              </w:tabs>
              <w:ind w:left="-112" w:firstLine="112"/>
              <w:rPr>
                <w:rFonts w:ascii="Times New Roman" w:hAnsi="Times New Roman" w:cs="Times New Roman"/>
                <w:sz w:val="20"/>
                <w:szCs w:val="20"/>
              </w:rPr>
            </w:pPr>
            <w:r w:rsidRPr="006F0E1D">
              <w:rPr>
                <w:rFonts w:ascii="Times New Roman" w:hAnsi="Times New Roman" w:cs="Times New Roman"/>
                <w:sz w:val="20"/>
                <w:szCs w:val="20"/>
              </w:rPr>
              <w:t>turėti</w:t>
            </w:r>
            <w:r w:rsidR="00B24981" w:rsidRPr="006F0E1D">
              <w:rPr>
                <w:rFonts w:ascii="Times New Roman" w:hAnsi="Times New Roman" w:cs="Times New Roman"/>
                <w:sz w:val="20"/>
                <w:szCs w:val="20"/>
              </w:rPr>
              <w:t xml:space="preserve"> </w:t>
            </w:r>
            <w:r w:rsidRPr="006F0E1D">
              <w:rPr>
                <w:rFonts w:ascii="Times New Roman" w:hAnsi="Times New Roman" w:cs="Times New Roman"/>
                <w:sz w:val="20"/>
                <w:szCs w:val="20"/>
              </w:rPr>
              <w:t>visus</w:t>
            </w:r>
            <w:r w:rsidR="00B24981" w:rsidRPr="006F0E1D">
              <w:rPr>
                <w:rFonts w:ascii="Times New Roman" w:hAnsi="Times New Roman" w:cs="Times New Roman"/>
                <w:sz w:val="20"/>
                <w:szCs w:val="20"/>
              </w:rPr>
              <w:t xml:space="preserve"> pried</w:t>
            </w:r>
            <w:r w:rsidRPr="006F0E1D">
              <w:rPr>
                <w:rFonts w:ascii="Times New Roman" w:hAnsi="Times New Roman" w:cs="Times New Roman"/>
                <w:sz w:val="20"/>
                <w:szCs w:val="20"/>
              </w:rPr>
              <w:t>u</w:t>
            </w:r>
            <w:r w:rsidR="00B24981" w:rsidRPr="006F0E1D">
              <w:rPr>
                <w:rFonts w:ascii="Times New Roman" w:hAnsi="Times New Roman" w:cs="Times New Roman"/>
                <w:sz w:val="20"/>
                <w:szCs w:val="20"/>
              </w:rPr>
              <w:t>s, užtikrinanči</w:t>
            </w:r>
            <w:r w:rsidRPr="006F0E1D">
              <w:rPr>
                <w:rFonts w:ascii="Times New Roman" w:hAnsi="Times New Roman" w:cs="Times New Roman"/>
                <w:sz w:val="20"/>
                <w:szCs w:val="20"/>
              </w:rPr>
              <w:t>u</w:t>
            </w:r>
            <w:r w:rsidR="00B24981" w:rsidRPr="006F0E1D">
              <w:rPr>
                <w:rFonts w:ascii="Times New Roman" w:hAnsi="Times New Roman" w:cs="Times New Roman"/>
                <w:sz w:val="20"/>
                <w:szCs w:val="20"/>
              </w:rPr>
              <w:t>s veikimą</w:t>
            </w:r>
            <w:r w:rsidR="00251057" w:rsidRPr="006F0E1D">
              <w:rPr>
                <w:rFonts w:ascii="Times New Roman" w:hAnsi="Times New Roman" w:cs="Times New Roman"/>
                <w:sz w:val="20"/>
                <w:szCs w:val="20"/>
              </w:rPr>
              <w:t>.</w:t>
            </w:r>
            <w:r w:rsidR="00B24981" w:rsidRPr="006F0E1D">
              <w:rPr>
                <w:rFonts w:ascii="Times New Roman" w:hAnsi="Times New Roman" w:cs="Times New Roman"/>
                <w:sz w:val="20"/>
                <w:szCs w:val="20"/>
              </w:rPr>
              <w:t xml:space="preserve"> </w:t>
            </w:r>
          </w:p>
          <w:p w14:paraId="76EEA5AE" w14:textId="73D23636" w:rsidR="008641C8" w:rsidRPr="006F0E1D" w:rsidRDefault="00340AE2" w:rsidP="008641C8">
            <w:pPr>
              <w:pStyle w:val="Sraopastraipa"/>
              <w:numPr>
                <w:ilvl w:val="0"/>
                <w:numId w:val="24"/>
              </w:numPr>
              <w:tabs>
                <w:tab w:val="left" w:pos="330"/>
              </w:tabs>
              <w:ind w:left="-112" w:firstLine="112"/>
              <w:rPr>
                <w:rFonts w:ascii="Times New Roman" w:hAnsi="Times New Roman" w:cs="Times New Roman"/>
                <w:sz w:val="20"/>
                <w:szCs w:val="20"/>
              </w:rPr>
            </w:pPr>
            <w:r w:rsidRPr="006F0E1D">
              <w:rPr>
                <w:rFonts w:ascii="Times New Roman" w:hAnsi="Times New Roman" w:cs="Times New Roman"/>
                <w:sz w:val="20"/>
                <w:szCs w:val="20"/>
              </w:rPr>
              <w:t xml:space="preserve">Su </w:t>
            </w:r>
            <w:r w:rsidR="008641C8" w:rsidRPr="006F0E1D">
              <w:rPr>
                <w:rFonts w:ascii="Times New Roman" w:hAnsi="Times New Roman" w:cs="Times New Roman"/>
                <w:sz w:val="20"/>
                <w:szCs w:val="20"/>
              </w:rPr>
              <w:t>projekcini</w:t>
            </w:r>
            <w:r w:rsidRPr="006F0E1D">
              <w:rPr>
                <w:rFonts w:ascii="Times New Roman" w:hAnsi="Times New Roman" w:cs="Times New Roman"/>
                <w:sz w:val="20"/>
                <w:szCs w:val="20"/>
              </w:rPr>
              <w:t>u</w:t>
            </w:r>
            <w:r w:rsidR="008641C8" w:rsidRPr="006F0E1D">
              <w:rPr>
                <w:rFonts w:ascii="Times New Roman" w:hAnsi="Times New Roman" w:cs="Times New Roman"/>
                <w:sz w:val="20"/>
                <w:szCs w:val="20"/>
              </w:rPr>
              <w:t xml:space="preserve"> ekran</w:t>
            </w:r>
            <w:r w:rsidRPr="006F0E1D">
              <w:rPr>
                <w:rFonts w:ascii="Times New Roman" w:hAnsi="Times New Roman" w:cs="Times New Roman"/>
                <w:sz w:val="20"/>
                <w:szCs w:val="20"/>
              </w:rPr>
              <w:t>u</w:t>
            </w:r>
            <w:r w:rsidR="008641C8" w:rsidRPr="006F0E1D">
              <w:rPr>
                <w:rFonts w:ascii="Times New Roman" w:hAnsi="Times New Roman" w:cs="Times New Roman"/>
                <w:sz w:val="20"/>
                <w:szCs w:val="20"/>
              </w:rPr>
              <w:t>:</w:t>
            </w:r>
          </w:p>
          <w:p w14:paraId="3F400C58" w14:textId="5E1ED2AD" w:rsidR="008641C8" w:rsidRPr="006F0E1D" w:rsidRDefault="0058560C" w:rsidP="008641C8">
            <w:pPr>
              <w:pStyle w:val="Sraopastraipa"/>
              <w:numPr>
                <w:ilvl w:val="0"/>
                <w:numId w:val="24"/>
              </w:numPr>
              <w:tabs>
                <w:tab w:val="left" w:pos="330"/>
              </w:tabs>
              <w:rPr>
                <w:rFonts w:ascii="Times New Roman" w:hAnsi="Times New Roman" w:cs="Times New Roman"/>
                <w:sz w:val="20"/>
                <w:szCs w:val="20"/>
              </w:rPr>
            </w:pPr>
            <w:r w:rsidRPr="006F0E1D">
              <w:rPr>
                <w:rFonts w:ascii="Times New Roman" w:hAnsi="Times New Roman" w:cs="Times New Roman"/>
                <w:sz w:val="20"/>
                <w:szCs w:val="20"/>
              </w:rPr>
              <w:t>m</w:t>
            </w:r>
            <w:r w:rsidR="008641C8" w:rsidRPr="006F0E1D">
              <w:rPr>
                <w:rFonts w:ascii="Times New Roman" w:hAnsi="Times New Roman" w:cs="Times New Roman"/>
                <w:sz w:val="20"/>
                <w:szCs w:val="20"/>
              </w:rPr>
              <w:t xml:space="preserve">echaninis. </w:t>
            </w:r>
          </w:p>
          <w:p w14:paraId="17265CF8" w14:textId="1178E39C" w:rsidR="008641C8" w:rsidRPr="006F0E1D" w:rsidRDefault="0058560C" w:rsidP="008641C8">
            <w:pPr>
              <w:pStyle w:val="Sraopastraipa"/>
              <w:numPr>
                <w:ilvl w:val="0"/>
                <w:numId w:val="24"/>
              </w:numPr>
              <w:tabs>
                <w:tab w:val="left" w:pos="330"/>
              </w:tabs>
              <w:rPr>
                <w:rFonts w:ascii="Times New Roman" w:hAnsi="Times New Roman" w:cs="Times New Roman"/>
                <w:sz w:val="20"/>
                <w:szCs w:val="20"/>
              </w:rPr>
            </w:pPr>
            <w:r w:rsidRPr="006F0E1D">
              <w:rPr>
                <w:rFonts w:ascii="Times New Roman" w:hAnsi="Times New Roman" w:cs="Times New Roman"/>
                <w:sz w:val="20"/>
                <w:szCs w:val="20"/>
              </w:rPr>
              <w:t>n</w:t>
            </w:r>
            <w:r w:rsidR="008641C8" w:rsidRPr="006F0E1D">
              <w:rPr>
                <w:rFonts w:ascii="Times New Roman" w:hAnsi="Times New Roman" w:cs="Times New Roman"/>
                <w:sz w:val="20"/>
                <w:szCs w:val="20"/>
              </w:rPr>
              <w:t>e mažesnės kaip 100" įstrižainės.</w:t>
            </w:r>
          </w:p>
          <w:p w14:paraId="35C95722" w14:textId="77777777" w:rsidR="008641C8" w:rsidRPr="006F0E1D" w:rsidRDefault="008641C8" w:rsidP="008641C8">
            <w:pPr>
              <w:pStyle w:val="Sraopastraipa"/>
              <w:numPr>
                <w:ilvl w:val="0"/>
                <w:numId w:val="24"/>
              </w:numPr>
              <w:tabs>
                <w:tab w:val="left" w:pos="330"/>
              </w:tabs>
              <w:rPr>
                <w:rFonts w:ascii="Times New Roman" w:hAnsi="Times New Roman" w:cs="Times New Roman"/>
                <w:sz w:val="20"/>
                <w:szCs w:val="20"/>
              </w:rPr>
            </w:pPr>
            <w:r w:rsidRPr="006F0E1D">
              <w:rPr>
                <w:rFonts w:ascii="Times New Roman" w:hAnsi="Times New Roman" w:cs="Times New Roman"/>
                <w:sz w:val="20"/>
                <w:szCs w:val="20"/>
              </w:rPr>
              <w:t>16:9 formatas.</w:t>
            </w:r>
          </w:p>
          <w:p w14:paraId="7ECBC154" w14:textId="4E7B6B18" w:rsidR="004E3822" w:rsidRPr="006F0E1D" w:rsidRDefault="0058560C" w:rsidP="00340AE2">
            <w:pPr>
              <w:pStyle w:val="Sraopastraipa"/>
              <w:numPr>
                <w:ilvl w:val="0"/>
                <w:numId w:val="24"/>
              </w:numPr>
              <w:tabs>
                <w:tab w:val="left" w:pos="330"/>
              </w:tabs>
              <w:rPr>
                <w:rFonts w:ascii="Times New Roman" w:hAnsi="Times New Roman" w:cs="Times New Roman"/>
                <w:sz w:val="20"/>
                <w:szCs w:val="20"/>
              </w:rPr>
            </w:pPr>
            <w:r w:rsidRPr="006F0E1D">
              <w:rPr>
                <w:rFonts w:ascii="Times New Roman" w:hAnsi="Times New Roman" w:cs="Times New Roman"/>
                <w:sz w:val="20"/>
                <w:szCs w:val="20"/>
              </w:rPr>
              <w:t>kabinamas ant lubų.</w:t>
            </w:r>
          </w:p>
        </w:tc>
        <w:tc>
          <w:tcPr>
            <w:tcW w:w="285" w:type="dxa"/>
            <w:vAlign w:val="center"/>
          </w:tcPr>
          <w:p w14:paraId="69C4B271" w14:textId="77777777" w:rsidR="00251057" w:rsidRPr="006F0E1D" w:rsidRDefault="00251057" w:rsidP="00BD7FB8">
            <w:pPr>
              <w:rPr>
                <w:rFonts w:ascii="Times New Roman" w:hAnsi="Times New Roman" w:cs="Times New Roman"/>
                <w:sz w:val="20"/>
                <w:szCs w:val="20"/>
              </w:rPr>
            </w:pPr>
          </w:p>
        </w:tc>
      </w:tr>
      <w:tr w:rsidR="006F0E1D" w:rsidRPr="006F0E1D" w14:paraId="235B222A" w14:textId="77777777" w:rsidTr="00163BB9">
        <w:trPr>
          <w:trHeight w:val="525"/>
        </w:trPr>
        <w:tc>
          <w:tcPr>
            <w:tcW w:w="704" w:type="dxa"/>
            <w:vAlign w:val="center"/>
          </w:tcPr>
          <w:p w14:paraId="759537F1"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788FFE86"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sz w:val="20"/>
                <w:szCs w:val="20"/>
              </w:rPr>
              <w:t>Garsiakalbiai</w:t>
            </w:r>
          </w:p>
        </w:tc>
        <w:tc>
          <w:tcPr>
            <w:tcW w:w="7655" w:type="dxa"/>
            <w:shd w:val="clear" w:color="auto" w:fill="auto"/>
            <w:vAlign w:val="center"/>
          </w:tcPr>
          <w:p w14:paraId="63DC16AA" w14:textId="532306D6" w:rsidR="00FB1067" w:rsidRPr="006F0E1D" w:rsidRDefault="00251057" w:rsidP="00FF7193">
            <w:pPr>
              <w:pStyle w:val="Sraopastraipa"/>
              <w:numPr>
                <w:ilvl w:val="0"/>
                <w:numId w:val="25"/>
              </w:numPr>
              <w:tabs>
                <w:tab w:val="left" w:pos="314"/>
              </w:tabs>
              <w:ind w:left="30" w:firstLine="0"/>
              <w:rPr>
                <w:rFonts w:ascii="Times New Roman" w:hAnsi="Times New Roman" w:cs="Times New Roman"/>
                <w:sz w:val="20"/>
                <w:szCs w:val="20"/>
              </w:rPr>
            </w:pPr>
            <w:r w:rsidRPr="006F0E1D">
              <w:rPr>
                <w:rFonts w:ascii="Times New Roman" w:hAnsi="Times New Roman" w:cs="Times New Roman"/>
                <w:sz w:val="20"/>
                <w:szCs w:val="20"/>
              </w:rPr>
              <w:t xml:space="preserve">Turi būti ne </w:t>
            </w:r>
            <w:r w:rsidR="00272A77" w:rsidRPr="006F0E1D">
              <w:rPr>
                <w:rFonts w:ascii="Times New Roman" w:hAnsi="Times New Roman" w:cs="Times New Roman"/>
                <w:sz w:val="20"/>
                <w:szCs w:val="20"/>
              </w:rPr>
              <w:t xml:space="preserve">mažiau </w:t>
            </w:r>
            <w:r w:rsidRPr="006F0E1D">
              <w:rPr>
                <w:rFonts w:ascii="Times New Roman" w:hAnsi="Times New Roman" w:cs="Times New Roman"/>
                <w:sz w:val="20"/>
                <w:szCs w:val="20"/>
              </w:rPr>
              <w:t xml:space="preserve">nei </w:t>
            </w:r>
            <w:r w:rsidR="00272A77" w:rsidRPr="006F0E1D">
              <w:rPr>
                <w:rFonts w:ascii="Times New Roman" w:hAnsi="Times New Roman" w:cs="Times New Roman"/>
                <w:sz w:val="20"/>
                <w:szCs w:val="20"/>
              </w:rPr>
              <w:t xml:space="preserve">2 </w:t>
            </w:r>
            <w:r w:rsidRPr="006F0E1D">
              <w:rPr>
                <w:rFonts w:ascii="Times New Roman" w:hAnsi="Times New Roman" w:cs="Times New Roman"/>
                <w:sz w:val="20"/>
                <w:szCs w:val="20"/>
              </w:rPr>
              <w:t>kabinamos kolonėlės</w:t>
            </w:r>
            <w:r w:rsidR="00B24981" w:rsidRPr="006F0E1D">
              <w:rPr>
                <w:rFonts w:ascii="Times New Roman" w:hAnsi="Times New Roman" w:cs="Times New Roman"/>
                <w:sz w:val="20"/>
                <w:szCs w:val="20"/>
              </w:rPr>
              <w:t xml:space="preserve"> su integruotu stiprintuvu</w:t>
            </w:r>
            <w:r w:rsidR="00FB1067" w:rsidRPr="006F0E1D">
              <w:rPr>
                <w:rFonts w:ascii="Times New Roman" w:hAnsi="Times New Roman" w:cs="Times New Roman"/>
                <w:sz w:val="20"/>
                <w:szCs w:val="20"/>
              </w:rPr>
              <w:t>.</w:t>
            </w:r>
          </w:p>
          <w:p w14:paraId="47246320" w14:textId="415B39C4" w:rsidR="00251057" w:rsidRPr="006F0E1D" w:rsidRDefault="00E11F65" w:rsidP="00FF7193">
            <w:pPr>
              <w:pStyle w:val="Sraopastraipa"/>
              <w:numPr>
                <w:ilvl w:val="0"/>
                <w:numId w:val="25"/>
              </w:numPr>
              <w:tabs>
                <w:tab w:val="left" w:pos="314"/>
              </w:tabs>
              <w:ind w:left="30" w:firstLine="0"/>
              <w:rPr>
                <w:rFonts w:ascii="Times New Roman" w:hAnsi="Times New Roman" w:cs="Times New Roman"/>
                <w:sz w:val="20"/>
                <w:szCs w:val="20"/>
              </w:rPr>
            </w:pPr>
            <w:r w:rsidRPr="006F0E1D">
              <w:rPr>
                <w:rFonts w:ascii="Times New Roman" w:hAnsi="Times New Roman" w:cs="Times New Roman"/>
                <w:sz w:val="20"/>
                <w:szCs w:val="20"/>
              </w:rPr>
              <w:t xml:space="preserve">Vienos kolonėlės galia </w:t>
            </w:r>
            <w:r w:rsidR="00371BD4" w:rsidRPr="006F0E1D">
              <w:rPr>
                <w:rFonts w:ascii="Times New Roman" w:hAnsi="Times New Roman" w:cs="Times New Roman"/>
                <w:sz w:val="20"/>
                <w:szCs w:val="20"/>
              </w:rPr>
              <w:t xml:space="preserve">- </w:t>
            </w:r>
            <w:r w:rsidRPr="006F0E1D">
              <w:rPr>
                <w:rFonts w:ascii="Times New Roman" w:hAnsi="Times New Roman" w:cs="Times New Roman"/>
                <w:sz w:val="20"/>
                <w:szCs w:val="20"/>
              </w:rPr>
              <w:t xml:space="preserve">ne mažiau </w:t>
            </w:r>
            <w:r w:rsidR="00371BD4" w:rsidRPr="006F0E1D">
              <w:rPr>
                <w:rFonts w:ascii="Times New Roman" w:hAnsi="Times New Roman" w:cs="Times New Roman"/>
                <w:sz w:val="20"/>
                <w:szCs w:val="20"/>
              </w:rPr>
              <w:t>kaip</w:t>
            </w:r>
            <w:r w:rsidRPr="006F0E1D">
              <w:rPr>
                <w:rFonts w:ascii="Times New Roman" w:hAnsi="Times New Roman" w:cs="Times New Roman"/>
                <w:sz w:val="20"/>
                <w:szCs w:val="20"/>
              </w:rPr>
              <w:t xml:space="preserve"> </w:t>
            </w:r>
            <w:r w:rsidR="00371BD4" w:rsidRPr="006F0E1D">
              <w:rPr>
                <w:rFonts w:ascii="Times New Roman" w:hAnsi="Times New Roman" w:cs="Times New Roman"/>
                <w:sz w:val="20"/>
                <w:szCs w:val="20"/>
              </w:rPr>
              <w:t>2</w:t>
            </w:r>
            <w:r w:rsidRPr="006F0E1D">
              <w:rPr>
                <w:rFonts w:ascii="Times New Roman" w:hAnsi="Times New Roman" w:cs="Times New Roman"/>
                <w:sz w:val="20"/>
                <w:szCs w:val="20"/>
              </w:rPr>
              <w:t>0W</w:t>
            </w:r>
            <w:r w:rsidR="00FB1067" w:rsidRPr="006F0E1D">
              <w:rPr>
                <w:rFonts w:ascii="Times New Roman" w:hAnsi="Times New Roman" w:cs="Times New Roman"/>
                <w:sz w:val="20"/>
                <w:szCs w:val="20"/>
              </w:rPr>
              <w:t>.</w:t>
            </w:r>
          </w:p>
        </w:tc>
        <w:tc>
          <w:tcPr>
            <w:tcW w:w="285" w:type="dxa"/>
            <w:vAlign w:val="center"/>
          </w:tcPr>
          <w:p w14:paraId="59FB939F" w14:textId="77777777" w:rsidR="00251057" w:rsidRPr="006F0E1D" w:rsidRDefault="00251057" w:rsidP="00BD7FB8">
            <w:pPr>
              <w:rPr>
                <w:rFonts w:ascii="Times New Roman" w:hAnsi="Times New Roman" w:cs="Times New Roman"/>
                <w:sz w:val="20"/>
                <w:szCs w:val="20"/>
              </w:rPr>
            </w:pPr>
          </w:p>
        </w:tc>
      </w:tr>
      <w:tr w:rsidR="006F0E1D" w:rsidRPr="006F0E1D" w14:paraId="702F3BBD" w14:textId="77777777" w:rsidTr="00163BB9">
        <w:trPr>
          <w:trHeight w:val="525"/>
        </w:trPr>
        <w:tc>
          <w:tcPr>
            <w:tcW w:w="704" w:type="dxa"/>
            <w:vAlign w:val="center"/>
          </w:tcPr>
          <w:p w14:paraId="7A3A7235"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2F3C4A00"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sz w:val="20"/>
                <w:szCs w:val="20"/>
              </w:rPr>
              <w:t>Programinė įranga</w:t>
            </w:r>
          </w:p>
        </w:tc>
        <w:tc>
          <w:tcPr>
            <w:tcW w:w="7655" w:type="dxa"/>
            <w:shd w:val="clear" w:color="auto" w:fill="auto"/>
            <w:vAlign w:val="center"/>
          </w:tcPr>
          <w:p w14:paraId="36EFA776" w14:textId="1B8B241D"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sz w:val="20"/>
                <w:szCs w:val="20"/>
              </w:rPr>
              <w:t xml:space="preserve">Turi </w:t>
            </w:r>
            <w:r w:rsidR="00272A77" w:rsidRPr="006F0E1D">
              <w:rPr>
                <w:rFonts w:ascii="Times New Roman" w:hAnsi="Times New Roman" w:cs="Times New Roman"/>
                <w:sz w:val="20"/>
                <w:szCs w:val="20"/>
              </w:rPr>
              <w:t>būti</w:t>
            </w:r>
            <w:r w:rsidRPr="006F0E1D">
              <w:rPr>
                <w:rFonts w:ascii="Times New Roman" w:hAnsi="Times New Roman" w:cs="Times New Roman"/>
                <w:sz w:val="20"/>
                <w:szCs w:val="20"/>
              </w:rPr>
              <w:t>:</w:t>
            </w:r>
          </w:p>
          <w:p w14:paraId="22F81BF5" w14:textId="77777777" w:rsidR="00251057" w:rsidRPr="006F0E1D" w:rsidRDefault="00251057" w:rsidP="00BD7FB8">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t xml:space="preserve">galimybė atliepti 8 sensorines sistemas: </w:t>
            </w:r>
            <w:proofErr w:type="spellStart"/>
            <w:r w:rsidRPr="006F0E1D">
              <w:rPr>
                <w:rFonts w:ascii="Times New Roman" w:hAnsi="Times New Roman" w:cs="Times New Roman"/>
                <w:sz w:val="20"/>
                <w:szCs w:val="20"/>
              </w:rPr>
              <w:t>taktilinę</w:t>
            </w:r>
            <w:proofErr w:type="spellEnd"/>
            <w:r w:rsidRPr="006F0E1D">
              <w:rPr>
                <w:rFonts w:ascii="Times New Roman" w:hAnsi="Times New Roman" w:cs="Times New Roman"/>
                <w:sz w:val="20"/>
                <w:szCs w:val="20"/>
              </w:rPr>
              <w:t xml:space="preserve">, vizualinę, auditorinę, </w:t>
            </w:r>
            <w:proofErr w:type="spellStart"/>
            <w:r w:rsidRPr="006F0E1D">
              <w:rPr>
                <w:rFonts w:ascii="Times New Roman" w:hAnsi="Times New Roman" w:cs="Times New Roman"/>
                <w:sz w:val="20"/>
                <w:szCs w:val="20"/>
              </w:rPr>
              <w:t>olfaktorinę</w:t>
            </w:r>
            <w:proofErr w:type="spellEnd"/>
            <w:r w:rsidRPr="006F0E1D">
              <w:rPr>
                <w:rFonts w:ascii="Times New Roman" w:hAnsi="Times New Roman" w:cs="Times New Roman"/>
                <w:sz w:val="20"/>
                <w:szCs w:val="20"/>
              </w:rPr>
              <w:t xml:space="preserve">, </w:t>
            </w:r>
            <w:proofErr w:type="spellStart"/>
            <w:r w:rsidRPr="006F0E1D">
              <w:rPr>
                <w:rFonts w:ascii="Times New Roman" w:hAnsi="Times New Roman" w:cs="Times New Roman"/>
                <w:sz w:val="20"/>
                <w:szCs w:val="20"/>
              </w:rPr>
              <w:t>gustatorinę</w:t>
            </w:r>
            <w:proofErr w:type="spellEnd"/>
            <w:r w:rsidRPr="006F0E1D">
              <w:rPr>
                <w:rFonts w:ascii="Times New Roman" w:hAnsi="Times New Roman" w:cs="Times New Roman"/>
                <w:sz w:val="20"/>
                <w:szCs w:val="20"/>
              </w:rPr>
              <w:t xml:space="preserve">, </w:t>
            </w:r>
            <w:proofErr w:type="spellStart"/>
            <w:r w:rsidRPr="006F0E1D">
              <w:rPr>
                <w:rFonts w:ascii="Times New Roman" w:hAnsi="Times New Roman" w:cs="Times New Roman"/>
                <w:sz w:val="20"/>
                <w:szCs w:val="20"/>
              </w:rPr>
              <w:t>propreocepcinę</w:t>
            </w:r>
            <w:proofErr w:type="spellEnd"/>
            <w:r w:rsidRPr="006F0E1D">
              <w:rPr>
                <w:rFonts w:ascii="Times New Roman" w:hAnsi="Times New Roman" w:cs="Times New Roman"/>
                <w:sz w:val="20"/>
                <w:szCs w:val="20"/>
              </w:rPr>
              <w:t xml:space="preserve">, </w:t>
            </w:r>
            <w:proofErr w:type="spellStart"/>
            <w:r w:rsidRPr="006F0E1D">
              <w:rPr>
                <w:rFonts w:ascii="Times New Roman" w:hAnsi="Times New Roman" w:cs="Times New Roman"/>
                <w:sz w:val="20"/>
                <w:szCs w:val="20"/>
              </w:rPr>
              <w:t>interocepcinę</w:t>
            </w:r>
            <w:proofErr w:type="spellEnd"/>
            <w:r w:rsidRPr="006F0E1D">
              <w:rPr>
                <w:rFonts w:ascii="Times New Roman" w:hAnsi="Times New Roman" w:cs="Times New Roman"/>
                <w:sz w:val="20"/>
                <w:szCs w:val="20"/>
              </w:rPr>
              <w:t xml:space="preserve"> ir </w:t>
            </w:r>
            <w:proofErr w:type="spellStart"/>
            <w:r w:rsidRPr="006F0E1D">
              <w:rPr>
                <w:rFonts w:ascii="Times New Roman" w:hAnsi="Times New Roman" w:cs="Times New Roman"/>
                <w:sz w:val="20"/>
                <w:szCs w:val="20"/>
              </w:rPr>
              <w:t>vestibiuliarinę</w:t>
            </w:r>
            <w:proofErr w:type="spellEnd"/>
            <w:r w:rsidRPr="006F0E1D">
              <w:rPr>
                <w:rFonts w:ascii="Times New Roman" w:hAnsi="Times New Roman" w:cs="Times New Roman"/>
                <w:sz w:val="20"/>
                <w:szCs w:val="20"/>
              </w:rPr>
              <w:t>;</w:t>
            </w:r>
          </w:p>
          <w:p w14:paraId="2355416D" w14:textId="2FCCDCDB" w:rsidR="00251057" w:rsidRPr="006F0E1D" w:rsidRDefault="00B24981" w:rsidP="00BD7FB8">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lastRenderedPageBreak/>
              <w:t xml:space="preserve">ne mažiau, kaip </w:t>
            </w:r>
            <w:r w:rsidR="00251057" w:rsidRPr="006F0E1D">
              <w:rPr>
                <w:rFonts w:ascii="Times New Roman" w:hAnsi="Times New Roman" w:cs="Times New Roman"/>
                <w:sz w:val="20"/>
                <w:szCs w:val="20"/>
              </w:rPr>
              <w:t xml:space="preserve">20 valandų įvairaus spektro edukacinio, atsipalaidavimo bei susikaupimo video turinio šiomis </w:t>
            </w:r>
            <w:r w:rsidRPr="006F0E1D">
              <w:rPr>
                <w:rFonts w:ascii="Times New Roman" w:hAnsi="Times New Roman" w:cs="Times New Roman"/>
                <w:sz w:val="20"/>
                <w:szCs w:val="20"/>
              </w:rPr>
              <w:t xml:space="preserve">arba panašiomis </w:t>
            </w:r>
            <w:r w:rsidR="00251057" w:rsidRPr="006F0E1D">
              <w:rPr>
                <w:rFonts w:ascii="Times New Roman" w:hAnsi="Times New Roman" w:cs="Times New Roman"/>
                <w:sz w:val="20"/>
                <w:szCs w:val="20"/>
              </w:rPr>
              <w:t>temomis: gyvūnai, švietimas, aplinka, žmogaus kūnas, žaiskite ir mokykitės, atsipalaiduokite, metų laikai, dainos, pasaulis, susikaupimas, fonai ir anglų kalbos istorijos;</w:t>
            </w:r>
          </w:p>
          <w:p w14:paraId="18BBA7A6" w14:textId="2F12A3AA" w:rsidR="00251057" w:rsidRPr="006F0E1D" w:rsidRDefault="00251057" w:rsidP="00BD7FB8">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t xml:space="preserve">galimybė valdyti sensorinio kambario šviesas ir pasirinkti iš </w:t>
            </w:r>
            <w:r w:rsidR="00B24981" w:rsidRPr="006F0E1D">
              <w:rPr>
                <w:rFonts w:ascii="Times New Roman" w:hAnsi="Times New Roman" w:cs="Times New Roman"/>
                <w:sz w:val="20"/>
                <w:szCs w:val="20"/>
              </w:rPr>
              <w:t xml:space="preserve">ne mažiau kaip </w:t>
            </w:r>
            <w:r w:rsidRPr="006F0E1D">
              <w:rPr>
                <w:rFonts w:ascii="Times New Roman" w:hAnsi="Times New Roman" w:cs="Times New Roman"/>
                <w:sz w:val="20"/>
                <w:szCs w:val="20"/>
              </w:rPr>
              <w:t xml:space="preserve">12 skirtingų spalvų ir </w:t>
            </w:r>
            <w:r w:rsidR="00B24981" w:rsidRPr="006F0E1D">
              <w:rPr>
                <w:rFonts w:ascii="Times New Roman" w:hAnsi="Times New Roman" w:cs="Times New Roman"/>
                <w:sz w:val="20"/>
                <w:szCs w:val="20"/>
              </w:rPr>
              <w:t xml:space="preserve">ne mažiau kaip </w:t>
            </w:r>
            <w:r w:rsidRPr="006F0E1D">
              <w:rPr>
                <w:rFonts w:ascii="Times New Roman" w:hAnsi="Times New Roman" w:cs="Times New Roman"/>
                <w:sz w:val="20"/>
                <w:szCs w:val="20"/>
              </w:rPr>
              <w:t>3 skirtingų spalvų intensyvumo lygių;</w:t>
            </w:r>
          </w:p>
          <w:p w14:paraId="721B55DB" w14:textId="3EF5D4E9" w:rsidR="00251057" w:rsidRPr="006F0E1D" w:rsidRDefault="00251057" w:rsidP="00BD7FB8">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t xml:space="preserve">galimybė valdyti </w:t>
            </w:r>
            <w:r w:rsidR="00B24981" w:rsidRPr="006F0E1D">
              <w:rPr>
                <w:rFonts w:ascii="Times New Roman" w:hAnsi="Times New Roman" w:cs="Times New Roman"/>
                <w:sz w:val="20"/>
                <w:szCs w:val="20"/>
              </w:rPr>
              <w:t xml:space="preserve">ne mažiau kaip </w:t>
            </w:r>
            <w:r w:rsidRPr="006F0E1D">
              <w:rPr>
                <w:rFonts w:ascii="Times New Roman" w:hAnsi="Times New Roman" w:cs="Times New Roman"/>
                <w:sz w:val="20"/>
                <w:szCs w:val="20"/>
              </w:rPr>
              <w:t>20 valandų muzikos biblioteką</w:t>
            </w:r>
            <w:r w:rsidR="00B24981" w:rsidRPr="006F0E1D">
              <w:rPr>
                <w:rFonts w:ascii="Times New Roman" w:hAnsi="Times New Roman" w:cs="Times New Roman"/>
                <w:sz w:val="20"/>
                <w:szCs w:val="20"/>
              </w:rPr>
              <w:t xml:space="preserve">, </w:t>
            </w:r>
            <w:r w:rsidRPr="006F0E1D">
              <w:rPr>
                <w:rFonts w:ascii="Times New Roman" w:hAnsi="Times New Roman" w:cs="Times New Roman"/>
                <w:sz w:val="20"/>
                <w:szCs w:val="20"/>
              </w:rPr>
              <w:t>pritaikytą visoms sensorinėms sistemos</w:t>
            </w:r>
            <w:r w:rsidR="00B24981" w:rsidRPr="006F0E1D">
              <w:rPr>
                <w:rFonts w:ascii="Times New Roman" w:hAnsi="Times New Roman" w:cs="Times New Roman"/>
                <w:sz w:val="20"/>
                <w:szCs w:val="20"/>
              </w:rPr>
              <w:t>,</w:t>
            </w:r>
            <w:r w:rsidRPr="006F0E1D">
              <w:rPr>
                <w:rFonts w:ascii="Times New Roman" w:hAnsi="Times New Roman" w:cs="Times New Roman"/>
                <w:sz w:val="20"/>
                <w:szCs w:val="20"/>
              </w:rPr>
              <w:t xml:space="preserve"> šiomis</w:t>
            </w:r>
            <w:r w:rsidR="00B24981" w:rsidRPr="006F0E1D">
              <w:rPr>
                <w:rFonts w:ascii="Times New Roman" w:hAnsi="Times New Roman" w:cs="Times New Roman"/>
                <w:sz w:val="20"/>
                <w:szCs w:val="20"/>
              </w:rPr>
              <w:t xml:space="preserve"> arba panašiomis</w:t>
            </w:r>
            <w:r w:rsidRPr="006F0E1D">
              <w:rPr>
                <w:rFonts w:ascii="Times New Roman" w:hAnsi="Times New Roman" w:cs="Times New Roman"/>
                <w:sz w:val="20"/>
                <w:szCs w:val="20"/>
              </w:rPr>
              <w:t xml:space="preserve"> temomis: fonas, klasikinis, susikaupęs, šokis, instrumentinis, žaisti ir atsipalaiduoti;</w:t>
            </w:r>
          </w:p>
          <w:p w14:paraId="1DB9A880" w14:textId="54F092D5" w:rsidR="00251057" w:rsidRPr="006F0E1D" w:rsidRDefault="00251057" w:rsidP="00BD7FB8">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t xml:space="preserve">galimybė naudoti </w:t>
            </w:r>
            <w:r w:rsidR="00B24981" w:rsidRPr="006F0E1D">
              <w:rPr>
                <w:rFonts w:ascii="Times New Roman" w:hAnsi="Times New Roman" w:cs="Times New Roman"/>
                <w:sz w:val="20"/>
                <w:szCs w:val="20"/>
              </w:rPr>
              <w:t xml:space="preserve">ne mažiau, kaip </w:t>
            </w:r>
            <w:r w:rsidR="00272A77" w:rsidRPr="006F0E1D">
              <w:rPr>
                <w:rFonts w:ascii="Times New Roman" w:hAnsi="Times New Roman" w:cs="Times New Roman"/>
                <w:sz w:val="20"/>
                <w:szCs w:val="20"/>
              </w:rPr>
              <w:t xml:space="preserve">90 </w:t>
            </w:r>
            <w:r w:rsidRPr="006F0E1D">
              <w:rPr>
                <w:rFonts w:ascii="Times New Roman" w:hAnsi="Times New Roman" w:cs="Times New Roman"/>
                <w:sz w:val="20"/>
                <w:szCs w:val="20"/>
              </w:rPr>
              <w:t xml:space="preserve">miesto ir aplinkos garsų derinius šiomis </w:t>
            </w:r>
            <w:r w:rsidR="00E5648E" w:rsidRPr="006F0E1D">
              <w:rPr>
                <w:rFonts w:ascii="Times New Roman" w:hAnsi="Times New Roman" w:cs="Times New Roman"/>
                <w:sz w:val="20"/>
                <w:szCs w:val="20"/>
              </w:rPr>
              <w:t xml:space="preserve"> arba panašiomis </w:t>
            </w:r>
            <w:r w:rsidRPr="006F0E1D">
              <w:rPr>
                <w:rFonts w:ascii="Times New Roman" w:hAnsi="Times New Roman" w:cs="Times New Roman"/>
                <w:sz w:val="20"/>
                <w:szCs w:val="20"/>
              </w:rPr>
              <w:t>temomis: „ASMR, gyvūnai, miestas ir buitis, gamta ir miškas, lietus, poilsis ir meditacija, jūra ir paplūdimys“;</w:t>
            </w:r>
          </w:p>
          <w:p w14:paraId="5D0C9A59" w14:textId="77777777" w:rsidR="00D51FA9" w:rsidRPr="006F0E1D" w:rsidRDefault="00251057" w:rsidP="002F071A">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t xml:space="preserve">galimybė žaisti </w:t>
            </w:r>
            <w:r w:rsidR="00E5648E" w:rsidRPr="006F0E1D">
              <w:rPr>
                <w:rFonts w:ascii="Times New Roman" w:hAnsi="Times New Roman" w:cs="Times New Roman"/>
                <w:sz w:val="20"/>
                <w:szCs w:val="20"/>
              </w:rPr>
              <w:t xml:space="preserve">ne mažiau kaip </w:t>
            </w:r>
            <w:r w:rsidR="00272A77" w:rsidRPr="006F0E1D">
              <w:rPr>
                <w:rFonts w:ascii="Times New Roman" w:hAnsi="Times New Roman" w:cs="Times New Roman"/>
                <w:sz w:val="20"/>
                <w:szCs w:val="20"/>
              </w:rPr>
              <w:t xml:space="preserve">30 </w:t>
            </w:r>
            <w:r w:rsidRPr="006F0E1D">
              <w:rPr>
                <w:rFonts w:ascii="Times New Roman" w:hAnsi="Times New Roman" w:cs="Times New Roman"/>
                <w:sz w:val="20"/>
                <w:szCs w:val="20"/>
              </w:rPr>
              <w:t>mokom</w:t>
            </w:r>
            <w:r w:rsidR="00E5648E" w:rsidRPr="006F0E1D">
              <w:rPr>
                <w:rFonts w:ascii="Times New Roman" w:hAnsi="Times New Roman" w:cs="Times New Roman"/>
                <w:sz w:val="20"/>
                <w:szCs w:val="20"/>
              </w:rPr>
              <w:t>ųjų</w:t>
            </w:r>
            <w:r w:rsidRPr="006F0E1D">
              <w:rPr>
                <w:rFonts w:ascii="Times New Roman" w:hAnsi="Times New Roman" w:cs="Times New Roman"/>
                <w:sz w:val="20"/>
                <w:szCs w:val="20"/>
              </w:rPr>
              <w:t xml:space="preserve"> žaidim</w:t>
            </w:r>
            <w:r w:rsidR="00E5648E" w:rsidRPr="006F0E1D">
              <w:rPr>
                <w:rFonts w:ascii="Times New Roman" w:hAnsi="Times New Roman" w:cs="Times New Roman"/>
                <w:sz w:val="20"/>
                <w:szCs w:val="20"/>
              </w:rPr>
              <w:t>ų,</w:t>
            </w:r>
            <w:r w:rsidRPr="006F0E1D">
              <w:rPr>
                <w:rFonts w:ascii="Times New Roman" w:hAnsi="Times New Roman" w:cs="Times New Roman"/>
                <w:sz w:val="20"/>
                <w:szCs w:val="20"/>
              </w:rPr>
              <w:t xml:space="preserve"> skirt</w:t>
            </w:r>
            <w:r w:rsidR="00E5648E" w:rsidRPr="006F0E1D">
              <w:rPr>
                <w:rFonts w:ascii="Times New Roman" w:hAnsi="Times New Roman" w:cs="Times New Roman"/>
                <w:sz w:val="20"/>
                <w:szCs w:val="20"/>
              </w:rPr>
              <w:t>ų</w:t>
            </w:r>
            <w:r w:rsidRPr="006F0E1D">
              <w:rPr>
                <w:rFonts w:ascii="Times New Roman" w:hAnsi="Times New Roman" w:cs="Times New Roman"/>
                <w:sz w:val="20"/>
                <w:szCs w:val="20"/>
              </w:rPr>
              <w:t xml:space="preserve"> lavinti akademinius, pažinimo, elgesio ir emocinius įgūdžius šiomis </w:t>
            </w:r>
            <w:r w:rsidR="00E5648E" w:rsidRPr="006F0E1D">
              <w:rPr>
                <w:rFonts w:ascii="Times New Roman" w:hAnsi="Times New Roman" w:cs="Times New Roman"/>
                <w:sz w:val="20"/>
                <w:szCs w:val="20"/>
              </w:rPr>
              <w:t xml:space="preserve">arba panašiomis </w:t>
            </w:r>
            <w:r w:rsidRPr="006F0E1D">
              <w:rPr>
                <w:rFonts w:ascii="Times New Roman" w:hAnsi="Times New Roman" w:cs="Times New Roman"/>
                <w:sz w:val="20"/>
                <w:szCs w:val="20"/>
              </w:rPr>
              <w:t>temomis: gyvūnai ir garsai, akys ir pirštai, aš ir mano jausmai</w:t>
            </w:r>
            <w:r w:rsidR="00E11F65" w:rsidRPr="006F0E1D">
              <w:rPr>
                <w:rFonts w:ascii="Times New Roman" w:hAnsi="Times New Roman" w:cs="Times New Roman"/>
                <w:sz w:val="20"/>
                <w:szCs w:val="20"/>
              </w:rPr>
              <w:t>,</w:t>
            </w:r>
            <w:r w:rsidRPr="006F0E1D">
              <w:rPr>
                <w:rFonts w:ascii="Times New Roman" w:hAnsi="Times New Roman" w:cs="Times New Roman"/>
                <w:sz w:val="20"/>
                <w:szCs w:val="20"/>
              </w:rPr>
              <w:t xml:space="preserve"> bei mus supantis pasaulis;</w:t>
            </w:r>
          </w:p>
          <w:p w14:paraId="11E4F990" w14:textId="2A92CE99" w:rsidR="00E019BB" w:rsidRPr="006F0E1D" w:rsidRDefault="00E11F65" w:rsidP="002F071A">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t>Programinės įrangos l</w:t>
            </w:r>
            <w:r w:rsidR="00251057" w:rsidRPr="006F0E1D">
              <w:rPr>
                <w:rFonts w:ascii="Times New Roman" w:hAnsi="Times New Roman" w:cs="Times New Roman"/>
                <w:sz w:val="20"/>
                <w:szCs w:val="20"/>
              </w:rPr>
              <w:t>icencija</w:t>
            </w:r>
            <w:r w:rsidR="0033285C" w:rsidRPr="006F0E1D">
              <w:rPr>
                <w:rFonts w:ascii="Times New Roman" w:hAnsi="Times New Roman" w:cs="Times New Roman"/>
                <w:sz w:val="20"/>
                <w:szCs w:val="20"/>
              </w:rPr>
              <w:t xml:space="preserve"> </w:t>
            </w:r>
            <w:r w:rsidR="00251057" w:rsidRPr="006F0E1D">
              <w:rPr>
                <w:rFonts w:ascii="Times New Roman" w:hAnsi="Times New Roman" w:cs="Times New Roman"/>
                <w:sz w:val="20"/>
                <w:szCs w:val="20"/>
              </w:rPr>
              <w:t xml:space="preserve">turi galioti ne trumpiau nei </w:t>
            </w:r>
            <w:r w:rsidR="00D51FA9" w:rsidRPr="006F0E1D">
              <w:rPr>
                <w:rFonts w:ascii="Times New Roman" w:hAnsi="Times New Roman" w:cs="Times New Roman"/>
                <w:sz w:val="20"/>
                <w:szCs w:val="20"/>
              </w:rPr>
              <w:t>3</w:t>
            </w:r>
            <w:r w:rsidR="00251057" w:rsidRPr="006F0E1D">
              <w:rPr>
                <w:rFonts w:ascii="Times New Roman" w:hAnsi="Times New Roman" w:cs="Times New Roman"/>
                <w:sz w:val="20"/>
                <w:szCs w:val="20"/>
              </w:rPr>
              <w:t xml:space="preserve"> metus.</w:t>
            </w:r>
          </w:p>
        </w:tc>
        <w:tc>
          <w:tcPr>
            <w:tcW w:w="285" w:type="dxa"/>
            <w:vAlign w:val="center"/>
          </w:tcPr>
          <w:p w14:paraId="1846D392" w14:textId="77777777" w:rsidR="00251057" w:rsidRPr="006F0E1D" w:rsidRDefault="00251057" w:rsidP="00BD7FB8">
            <w:pPr>
              <w:rPr>
                <w:rFonts w:ascii="Times New Roman" w:hAnsi="Times New Roman" w:cs="Times New Roman"/>
                <w:sz w:val="20"/>
                <w:szCs w:val="20"/>
              </w:rPr>
            </w:pPr>
          </w:p>
        </w:tc>
      </w:tr>
      <w:tr w:rsidR="006F0E1D" w:rsidRPr="006F0E1D" w14:paraId="7E27E04E" w14:textId="77777777" w:rsidTr="00163BB9">
        <w:trPr>
          <w:trHeight w:val="525"/>
        </w:trPr>
        <w:tc>
          <w:tcPr>
            <w:tcW w:w="704" w:type="dxa"/>
            <w:vAlign w:val="center"/>
          </w:tcPr>
          <w:p w14:paraId="61E072F5"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7AA70614"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sz w:val="20"/>
                <w:szCs w:val="20"/>
              </w:rPr>
              <w:t xml:space="preserve">Metodiniai mokymai </w:t>
            </w:r>
          </w:p>
        </w:tc>
        <w:tc>
          <w:tcPr>
            <w:tcW w:w="7655" w:type="dxa"/>
            <w:shd w:val="clear" w:color="auto" w:fill="auto"/>
            <w:vAlign w:val="center"/>
          </w:tcPr>
          <w:p w14:paraId="7ECA68D9" w14:textId="77777777" w:rsidR="00FF7193" w:rsidRPr="006F0E1D" w:rsidRDefault="00251057" w:rsidP="00FF7193">
            <w:pPr>
              <w:jc w:val="both"/>
              <w:rPr>
                <w:rFonts w:ascii="Times New Roman" w:hAnsi="Times New Roman" w:cs="Times New Roman"/>
                <w:sz w:val="20"/>
                <w:szCs w:val="20"/>
              </w:rPr>
            </w:pPr>
            <w:r w:rsidRPr="006F0E1D">
              <w:rPr>
                <w:rFonts w:ascii="Times New Roman" w:hAnsi="Times New Roman" w:cs="Times New Roman"/>
                <w:sz w:val="20"/>
                <w:szCs w:val="20"/>
              </w:rPr>
              <w:t xml:space="preserve">Mokymai turi būti </w:t>
            </w:r>
            <w:r w:rsidR="00FF7193" w:rsidRPr="006F0E1D">
              <w:rPr>
                <w:rFonts w:ascii="Times New Roman" w:hAnsi="Times New Roman" w:cs="Times New Roman"/>
                <w:sz w:val="20"/>
                <w:szCs w:val="20"/>
              </w:rPr>
              <w:t xml:space="preserve">vykdomi </w:t>
            </w:r>
            <w:r w:rsidR="00687BE7" w:rsidRPr="006F0E1D">
              <w:rPr>
                <w:rFonts w:ascii="Times New Roman" w:hAnsi="Times New Roman" w:cs="Times New Roman"/>
                <w:sz w:val="20"/>
                <w:szCs w:val="20"/>
              </w:rPr>
              <w:t>Perkančiosios organizacijos</w:t>
            </w:r>
            <w:r w:rsidRPr="006F0E1D">
              <w:rPr>
                <w:rFonts w:ascii="Times New Roman" w:hAnsi="Times New Roman" w:cs="Times New Roman"/>
                <w:sz w:val="20"/>
                <w:szCs w:val="20"/>
              </w:rPr>
              <w:t xml:space="preserve"> patalpose. </w:t>
            </w:r>
          </w:p>
          <w:p w14:paraId="20478C55" w14:textId="77777777" w:rsidR="004F48C0" w:rsidRDefault="00251057" w:rsidP="004F48C0">
            <w:pPr>
              <w:jc w:val="both"/>
              <w:rPr>
                <w:rFonts w:ascii="Times New Roman" w:hAnsi="Times New Roman" w:cs="Times New Roman"/>
                <w:sz w:val="20"/>
                <w:szCs w:val="20"/>
              </w:rPr>
            </w:pPr>
            <w:r w:rsidRPr="006F0E1D">
              <w:rPr>
                <w:rFonts w:ascii="Times New Roman" w:hAnsi="Times New Roman" w:cs="Times New Roman"/>
                <w:sz w:val="20"/>
                <w:szCs w:val="20"/>
              </w:rPr>
              <w:t>Mokymai tur</w:t>
            </w:r>
            <w:r w:rsidR="00687BE7" w:rsidRPr="006F0E1D">
              <w:rPr>
                <w:rFonts w:ascii="Times New Roman" w:hAnsi="Times New Roman" w:cs="Times New Roman"/>
                <w:sz w:val="20"/>
                <w:szCs w:val="20"/>
              </w:rPr>
              <w:t>ės</w:t>
            </w:r>
            <w:r w:rsidRPr="006F0E1D">
              <w:rPr>
                <w:rFonts w:ascii="Times New Roman" w:hAnsi="Times New Roman" w:cs="Times New Roman"/>
                <w:sz w:val="20"/>
                <w:szCs w:val="20"/>
              </w:rPr>
              <w:t xml:space="preserve"> </w:t>
            </w:r>
            <w:r w:rsidR="00687BE7" w:rsidRPr="006F0E1D">
              <w:rPr>
                <w:rFonts w:ascii="Times New Roman" w:hAnsi="Times New Roman" w:cs="Times New Roman"/>
                <w:sz w:val="20"/>
                <w:szCs w:val="20"/>
              </w:rPr>
              <w:t>apimti</w:t>
            </w:r>
            <w:r w:rsidRPr="006F0E1D">
              <w:rPr>
                <w:rFonts w:ascii="Times New Roman" w:hAnsi="Times New Roman" w:cs="Times New Roman"/>
                <w:sz w:val="20"/>
                <w:szCs w:val="20"/>
              </w:rPr>
              <w:t xml:space="preserve"> tiek techninį įrangos naudojimą tiek metodinius darbo </w:t>
            </w:r>
            <w:r w:rsidR="004F48C0">
              <w:rPr>
                <w:rFonts w:ascii="Times New Roman" w:hAnsi="Times New Roman" w:cs="Times New Roman"/>
                <w:sz w:val="20"/>
                <w:szCs w:val="20"/>
              </w:rPr>
              <w:t xml:space="preserve">su perkama įranga </w:t>
            </w:r>
            <w:r w:rsidRPr="006F0E1D">
              <w:rPr>
                <w:rFonts w:ascii="Times New Roman" w:hAnsi="Times New Roman" w:cs="Times New Roman"/>
                <w:sz w:val="20"/>
                <w:szCs w:val="20"/>
              </w:rPr>
              <w:t>principus</w:t>
            </w:r>
            <w:r w:rsidR="004F48C0">
              <w:rPr>
                <w:rFonts w:ascii="Times New Roman" w:hAnsi="Times New Roman" w:cs="Times New Roman"/>
                <w:sz w:val="20"/>
                <w:szCs w:val="20"/>
              </w:rPr>
              <w:t>.</w:t>
            </w:r>
          </w:p>
          <w:p w14:paraId="74A12EBD" w14:textId="73DF63A8" w:rsidR="00251057" w:rsidRPr="006F0E1D" w:rsidRDefault="00251057" w:rsidP="004F48C0">
            <w:pPr>
              <w:jc w:val="both"/>
              <w:rPr>
                <w:rFonts w:ascii="Times New Roman" w:hAnsi="Times New Roman" w:cs="Times New Roman"/>
                <w:sz w:val="20"/>
                <w:szCs w:val="20"/>
              </w:rPr>
            </w:pPr>
            <w:r w:rsidRPr="006F0E1D">
              <w:rPr>
                <w:rFonts w:ascii="Times New Roman" w:hAnsi="Times New Roman" w:cs="Times New Roman"/>
                <w:sz w:val="20"/>
                <w:szCs w:val="20"/>
              </w:rPr>
              <w:t xml:space="preserve">Mokymų trukmė </w:t>
            </w:r>
            <w:r w:rsidR="00DF75C2" w:rsidRPr="006F0E1D">
              <w:rPr>
                <w:rFonts w:ascii="Times New Roman" w:hAnsi="Times New Roman" w:cs="Times New Roman"/>
                <w:sz w:val="20"/>
                <w:szCs w:val="20"/>
              </w:rPr>
              <w:t xml:space="preserve">- </w:t>
            </w:r>
            <w:r w:rsidRPr="006F0E1D">
              <w:rPr>
                <w:rFonts w:ascii="Times New Roman" w:hAnsi="Times New Roman" w:cs="Times New Roman"/>
                <w:sz w:val="20"/>
                <w:szCs w:val="20"/>
              </w:rPr>
              <w:t xml:space="preserve">ne </w:t>
            </w:r>
            <w:r w:rsidR="00FF7193" w:rsidRPr="006F0E1D">
              <w:rPr>
                <w:rFonts w:ascii="Times New Roman" w:hAnsi="Times New Roman" w:cs="Times New Roman"/>
                <w:sz w:val="20"/>
                <w:szCs w:val="20"/>
              </w:rPr>
              <w:t>trumpesnė</w:t>
            </w:r>
            <w:r w:rsidRPr="006F0E1D">
              <w:rPr>
                <w:rFonts w:ascii="Times New Roman" w:hAnsi="Times New Roman" w:cs="Times New Roman"/>
                <w:sz w:val="20"/>
                <w:szCs w:val="20"/>
              </w:rPr>
              <w:t xml:space="preserve"> nei 4 akademinės valandos</w:t>
            </w:r>
            <w:r w:rsidR="00DF75C2" w:rsidRPr="006F0E1D">
              <w:rPr>
                <w:rFonts w:ascii="Times New Roman" w:hAnsi="Times New Roman" w:cs="Times New Roman"/>
                <w:sz w:val="20"/>
                <w:szCs w:val="20"/>
              </w:rPr>
              <w:t>.</w:t>
            </w:r>
          </w:p>
        </w:tc>
        <w:tc>
          <w:tcPr>
            <w:tcW w:w="285" w:type="dxa"/>
            <w:vAlign w:val="center"/>
          </w:tcPr>
          <w:p w14:paraId="668B0411" w14:textId="77777777" w:rsidR="00251057" w:rsidRPr="006F0E1D" w:rsidRDefault="00251057" w:rsidP="00BD7FB8">
            <w:pPr>
              <w:rPr>
                <w:rFonts w:ascii="Times New Roman" w:hAnsi="Times New Roman" w:cs="Times New Roman"/>
                <w:sz w:val="20"/>
                <w:szCs w:val="20"/>
              </w:rPr>
            </w:pPr>
          </w:p>
        </w:tc>
      </w:tr>
      <w:tr w:rsidR="006F0E1D" w:rsidRPr="006F0E1D" w14:paraId="576D8F16" w14:textId="77777777" w:rsidTr="00B360F4">
        <w:trPr>
          <w:trHeight w:val="485"/>
        </w:trPr>
        <w:tc>
          <w:tcPr>
            <w:tcW w:w="10203" w:type="dxa"/>
            <w:gridSpan w:val="4"/>
            <w:vAlign w:val="center"/>
          </w:tcPr>
          <w:p w14:paraId="42FF4E59" w14:textId="01C90471" w:rsidR="00251057" w:rsidRPr="006F0E1D" w:rsidRDefault="00251057" w:rsidP="00BD7FB8">
            <w:pPr>
              <w:pStyle w:val="Sraopastraipa"/>
              <w:numPr>
                <w:ilvl w:val="0"/>
                <w:numId w:val="3"/>
              </w:numPr>
              <w:rPr>
                <w:rFonts w:ascii="Times New Roman" w:hAnsi="Times New Roman" w:cs="Times New Roman"/>
                <w:b/>
                <w:bCs/>
                <w:sz w:val="20"/>
                <w:szCs w:val="20"/>
              </w:rPr>
            </w:pPr>
            <w:r w:rsidRPr="006F0E1D">
              <w:rPr>
                <w:rFonts w:ascii="Times New Roman" w:hAnsi="Times New Roman" w:cs="Times New Roman"/>
                <w:b/>
                <w:bCs/>
                <w:sz w:val="20"/>
                <w:szCs w:val="20"/>
              </w:rPr>
              <w:t>Begalybės veidrodis</w:t>
            </w:r>
            <w:r w:rsidR="00687BE7" w:rsidRPr="006F0E1D">
              <w:rPr>
                <w:rFonts w:ascii="Times New Roman" w:hAnsi="Times New Roman" w:cs="Times New Roman"/>
                <w:b/>
                <w:bCs/>
                <w:sz w:val="20"/>
                <w:szCs w:val="20"/>
              </w:rPr>
              <w:t xml:space="preserve"> – 1 vnt.</w:t>
            </w:r>
            <w:r w:rsidR="00740DA6" w:rsidRPr="006F0E1D">
              <w:rPr>
                <w:rFonts w:ascii="Times New Roman" w:hAnsi="Times New Roman" w:cs="Times New Roman"/>
                <w:b/>
                <w:bCs/>
                <w:sz w:val="20"/>
                <w:szCs w:val="20"/>
              </w:rPr>
              <w:t xml:space="preserve"> </w:t>
            </w:r>
          </w:p>
        </w:tc>
      </w:tr>
      <w:tr w:rsidR="006F0E1D" w:rsidRPr="006F0E1D" w14:paraId="41BA959B" w14:textId="77777777" w:rsidTr="00163BB9">
        <w:trPr>
          <w:trHeight w:val="41"/>
        </w:trPr>
        <w:tc>
          <w:tcPr>
            <w:tcW w:w="704" w:type="dxa"/>
            <w:vAlign w:val="center"/>
          </w:tcPr>
          <w:p w14:paraId="21172845"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10709A6A"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Prekė</w:t>
            </w:r>
          </w:p>
        </w:tc>
        <w:tc>
          <w:tcPr>
            <w:tcW w:w="7655" w:type="dxa"/>
            <w:shd w:val="clear" w:color="auto" w:fill="auto"/>
            <w:vAlign w:val="center"/>
          </w:tcPr>
          <w:p w14:paraId="4AE08297"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Nurodamas gamintojas ir markė</w:t>
            </w:r>
          </w:p>
        </w:tc>
        <w:tc>
          <w:tcPr>
            <w:tcW w:w="285" w:type="dxa"/>
            <w:vAlign w:val="center"/>
          </w:tcPr>
          <w:p w14:paraId="21FEA988" w14:textId="77777777" w:rsidR="00251057" w:rsidRPr="006F0E1D" w:rsidRDefault="00251057" w:rsidP="00BD7FB8">
            <w:pPr>
              <w:rPr>
                <w:rFonts w:ascii="Times New Roman" w:hAnsi="Times New Roman" w:cs="Times New Roman"/>
                <w:sz w:val="20"/>
                <w:szCs w:val="20"/>
              </w:rPr>
            </w:pPr>
          </w:p>
        </w:tc>
      </w:tr>
      <w:tr w:rsidR="006F0E1D" w:rsidRPr="006F0E1D" w14:paraId="05E9769E" w14:textId="77777777" w:rsidTr="00163BB9">
        <w:trPr>
          <w:trHeight w:val="228"/>
        </w:trPr>
        <w:tc>
          <w:tcPr>
            <w:tcW w:w="704" w:type="dxa"/>
            <w:vAlign w:val="center"/>
          </w:tcPr>
          <w:p w14:paraId="2E0A34ED"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589D24DD"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Optinis efektas</w:t>
            </w:r>
          </w:p>
        </w:tc>
        <w:tc>
          <w:tcPr>
            <w:tcW w:w="7655" w:type="dxa"/>
            <w:shd w:val="clear" w:color="auto" w:fill="auto"/>
            <w:vAlign w:val="center"/>
          </w:tcPr>
          <w:p w14:paraId="1F9C180A" w14:textId="72B80D29" w:rsidR="00251057" w:rsidRPr="006F0E1D" w:rsidRDefault="00687BE7" w:rsidP="00BD7FB8">
            <w:pPr>
              <w:rPr>
                <w:rFonts w:ascii="Times New Roman" w:hAnsi="Times New Roman" w:cs="Times New Roman"/>
                <w:sz w:val="20"/>
                <w:szCs w:val="20"/>
              </w:rPr>
            </w:pPr>
            <w:r w:rsidRPr="006F0E1D">
              <w:rPr>
                <w:rFonts w:ascii="Times New Roman" w:hAnsi="Times New Roman" w:cs="Times New Roman"/>
                <w:kern w:val="0"/>
                <w:sz w:val="20"/>
                <w:szCs w:val="20"/>
              </w:rPr>
              <w:t>Begalybės veidrodis</w:t>
            </w:r>
            <w:r w:rsidR="00251057" w:rsidRPr="006F0E1D">
              <w:rPr>
                <w:rFonts w:ascii="Times New Roman" w:hAnsi="Times New Roman" w:cs="Times New Roman"/>
                <w:kern w:val="0"/>
                <w:sz w:val="20"/>
                <w:szCs w:val="20"/>
              </w:rPr>
              <w:t xml:space="preserve"> turi sukurti begalinio šviesos tunelio įspūdį, naudojant LED šviesas, kurios keičia spalvų seką</w:t>
            </w:r>
            <w:r w:rsidRPr="006F0E1D">
              <w:rPr>
                <w:rFonts w:ascii="Times New Roman" w:hAnsi="Times New Roman" w:cs="Times New Roman"/>
                <w:kern w:val="0"/>
                <w:sz w:val="20"/>
                <w:szCs w:val="20"/>
              </w:rPr>
              <w:t>.</w:t>
            </w:r>
          </w:p>
        </w:tc>
        <w:tc>
          <w:tcPr>
            <w:tcW w:w="285" w:type="dxa"/>
            <w:vAlign w:val="center"/>
          </w:tcPr>
          <w:p w14:paraId="425304BC" w14:textId="77777777" w:rsidR="00251057" w:rsidRPr="006F0E1D" w:rsidRDefault="00251057" w:rsidP="00BD7FB8">
            <w:pPr>
              <w:rPr>
                <w:rFonts w:ascii="Times New Roman" w:hAnsi="Times New Roman" w:cs="Times New Roman"/>
                <w:sz w:val="20"/>
                <w:szCs w:val="20"/>
              </w:rPr>
            </w:pPr>
          </w:p>
        </w:tc>
      </w:tr>
      <w:tr w:rsidR="006F0E1D" w:rsidRPr="006F0E1D" w14:paraId="683772CD" w14:textId="77777777" w:rsidTr="00163BB9">
        <w:trPr>
          <w:trHeight w:val="95"/>
        </w:trPr>
        <w:tc>
          <w:tcPr>
            <w:tcW w:w="704" w:type="dxa"/>
            <w:vAlign w:val="center"/>
          </w:tcPr>
          <w:p w14:paraId="68784876"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6980D87E"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Valdymas</w:t>
            </w:r>
          </w:p>
        </w:tc>
        <w:tc>
          <w:tcPr>
            <w:tcW w:w="7655" w:type="dxa"/>
            <w:shd w:val="clear" w:color="auto" w:fill="auto"/>
            <w:vAlign w:val="center"/>
          </w:tcPr>
          <w:p w14:paraId="0EFE3CC2" w14:textId="2FBAFF75" w:rsidR="00251057" w:rsidRPr="006F0E1D" w:rsidRDefault="00687BE7" w:rsidP="00BD7FB8">
            <w:pPr>
              <w:rPr>
                <w:rFonts w:ascii="Times New Roman" w:hAnsi="Times New Roman" w:cs="Times New Roman"/>
                <w:sz w:val="20"/>
                <w:szCs w:val="20"/>
              </w:rPr>
            </w:pPr>
            <w:r w:rsidRPr="006F0E1D">
              <w:rPr>
                <w:rFonts w:ascii="Times New Roman" w:hAnsi="Times New Roman" w:cs="Times New Roman"/>
                <w:kern w:val="0"/>
                <w:sz w:val="20"/>
                <w:szCs w:val="20"/>
              </w:rPr>
              <w:t xml:space="preserve">Begalybės veidrodis </w:t>
            </w:r>
            <w:r w:rsidR="00251057" w:rsidRPr="006F0E1D">
              <w:rPr>
                <w:rFonts w:ascii="Times New Roman" w:hAnsi="Times New Roman" w:cs="Times New Roman"/>
                <w:kern w:val="0"/>
                <w:sz w:val="20"/>
                <w:szCs w:val="20"/>
              </w:rPr>
              <w:t>turi būti valdoma</w:t>
            </w:r>
            <w:r w:rsidRPr="006F0E1D">
              <w:rPr>
                <w:rFonts w:ascii="Times New Roman" w:hAnsi="Times New Roman" w:cs="Times New Roman"/>
                <w:kern w:val="0"/>
                <w:sz w:val="20"/>
                <w:szCs w:val="20"/>
              </w:rPr>
              <w:t>s</w:t>
            </w:r>
            <w:r w:rsidR="00251057" w:rsidRPr="006F0E1D">
              <w:rPr>
                <w:rFonts w:ascii="Times New Roman" w:hAnsi="Times New Roman" w:cs="Times New Roman"/>
                <w:kern w:val="0"/>
                <w:sz w:val="20"/>
                <w:szCs w:val="20"/>
              </w:rPr>
              <w:t xml:space="preserve"> per nuotolinio valdymo pultą, leidžiantį keisti LED spalvų sekas</w:t>
            </w:r>
            <w:r w:rsidRPr="006F0E1D">
              <w:rPr>
                <w:rFonts w:ascii="Times New Roman" w:hAnsi="Times New Roman" w:cs="Times New Roman"/>
                <w:kern w:val="0"/>
                <w:sz w:val="20"/>
                <w:szCs w:val="20"/>
              </w:rPr>
              <w:t>.</w:t>
            </w:r>
          </w:p>
        </w:tc>
        <w:tc>
          <w:tcPr>
            <w:tcW w:w="285" w:type="dxa"/>
            <w:vAlign w:val="center"/>
          </w:tcPr>
          <w:p w14:paraId="4A6D8FEE" w14:textId="77777777" w:rsidR="00251057" w:rsidRPr="006F0E1D" w:rsidRDefault="00251057" w:rsidP="00BD7FB8">
            <w:pPr>
              <w:rPr>
                <w:rFonts w:ascii="Times New Roman" w:hAnsi="Times New Roman" w:cs="Times New Roman"/>
                <w:sz w:val="20"/>
                <w:szCs w:val="20"/>
              </w:rPr>
            </w:pPr>
          </w:p>
        </w:tc>
      </w:tr>
      <w:tr w:rsidR="006F0E1D" w:rsidRPr="006F0E1D" w14:paraId="3FB044E7" w14:textId="77777777" w:rsidTr="00163BB9">
        <w:trPr>
          <w:trHeight w:val="131"/>
        </w:trPr>
        <w:tc>
          <w:tcPr>
            <w:tcW w:w="704" w:type="dxa"/>
            <w:vAlign w:val="center"/>
          </w:tcPr>
          <w:p w14:paraId="323C1E68"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47673FE4"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Baterijos veikimo laikas</w:t>
            </w:r>
          </w:p>
        </w:tc>
        <w:tc>
          <w:tcPr>
            <w:tcW w:w="7655" w:type="dxa"/>
            <w:shd w:val="clear" w:color="auto" w:fill="auto"/>
            <w:vAlign w:val="center"/>
          </w:tcPr>
          <w:p w14:paraId="5F0AEBF0" w14:textId="3D1E9CAC" w:rsidR="00251057" w:rsidRPr="006F0E1D" w:rsidRDefault="00687BE7" w:rsidP="00BD7FB8">
            <w:pPr>
              <w:rPr>
                <w:rFonts w:ascii="Times New Roman" w:hAnsi="Times New Roman" w:cs="Times New Roman"/>
                <w:sz w:val="20"/>
                <w:szCs w:val="20"/>
              </w:rPr>
            </w:pPr>
            <w:r w:rsidRPr="006F0E1D">
              <w:rPr>
                <w:rFonts w:ascii="Times New Roman" w:hAnsi="Times New Roman" w:cs="Times New Roman"/>
                <w:kern w:val="0"/>
                <w:sz w:val="20"/>
                <w:szCs w:val="20"/>
              </w:rPr>
              <w:t xml:space="preserve">Begalybės veidrodis </w:t>
            </w:r>
            <w:r w:rsidR="00251057" w:rsidRPr="006F0E1D">
              <w:rPr>
                <w:rFonts w:ascii="Times New Roman" w:hAnsi="Times New Roman" w:cs="Times New Roman"/>
                <w:kern w:val="0"/>
                <w:sz w:val="20"/>
                <w:szCs w:val="20"/>
              </w:rPr>
              <w:t>turi veikti ne mažiau nei 10 valandų vienu įkrovimu</w:t>
            </w:r>
          </w:p>
        </w:tc>
        <w:tc>
          <w:tcPr>
            <w:tcW w:w="285" w:type="dxa"/>
            <w:vAlign w:val="center"/>
          </w:tcPr>
          <w:p w14:paraId="410A356C" w14:textId="77777777" w:rsidR="00251057" w:rsidRPr="006F0E1D" w:rsidRDefault="00251057" w:rsidP="00BD7FB8">
            <w:pPr>
              <w:rPr>
                <w:rFonts w:ascii="Times New Roman" w:hAnsi="Times New Roman" w:cs="Times New Roman"/>
                <w:sz w:val="20"/>
                <w:szCs w:val="20"/>
              </w:rPr>
            </w:pPr>
          </w:p>
        </w:tc>
      </w:tr>
      <w:tr w:rsidR="006F0E1D" w:rsidRPr="006F0E1D" w14:paraId="7250740C" w14:textId="77777777" w:rsidTr="00163BB9">
        <w:trPr>
          <w:trHeight w:val="44"/>
        </w:trPr>
        <w:tc>
          <w:tcPr>
            <w:tcW w:w="704" w:type="dxa"/>
            <w:vAlign w:val="center"/>
          </w:tcPr>
          <w:p w14:paraId="6850357F"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68213255" w14:textId="590C2159" w:rsidR="00251057" w:rsidRPr="006F0E1D" w:rsidRDefault="00272A77" w:rsidP="00BD7FB8">
            <w:pPr>
              <w:rPr>
                <w:rFonts w:ascii="Times New Roman" w:hAnsi="Times New Roman" w:cs="Times New Roman"/>
                <w:sz w:val="20"/>
                <w:szCs w:val="20"/>
              </w:rPr>
            </w:pPr>
            <w:r w:rsidRPr="006F0E1D">
              <w:rPr>
                <w:rFonts w:ascii="Times New Roman" w:hAnsi="Times New Roman" w:cs="Times New Roman"/>
                <w:kern w:val="0"/>
                <w:sz w:val="20"/>
                <w:szCs w:val="20"/>
              </w:rPr>
              <w:t>Montavimas</w:t>
            </w:r>
          </w:p>
        </w:tc>
        <w:tc>
          <w:tcPr>
            <w:tcW w:w="7655" w:type="dxa"/>
            <w:shd w:val="clear" w:color="auto" w:fill="auto"/>
            <w:vAlign w:val="center"/>
          </w:tcPr>
          <w:p w14:paraId="5C94E7FB" w14:textId="3DA4BF99" w:rsidR="00251057" w:rsidRPr="006F0E1D" w:rsidRDefault="00272A77" w:rsidP="00BD7FB8">
            <w:pPr>
              <w:rPr>
                <w:rFonts w:ascii="Times New Roman" w:hAnsi="Times New Roman" w:cs="Times New Roman"/>
                <w:sz w:val="20"/>
                <w:szCs w:val="20"/>
              </w:rPr>
            </w:pPr>
            <w:r w:rsidRPr="006F0E1D">
              <w:rPr>
                <w:rFonts w:ascii="Times New Roman" w:hAnsi="Times New Roman" w:cs="Times New Roman"/>
                <w:kern w:val="0"/>
                <w:sz w:val="20"/>
                <w:szCs w:val="20"/>
              </w:rPr>
              <w:t xml:space="preserve">Turi būti galimybė </w:t>
            </w:r>
            <w:r w:rsidR="00687BE7" w:rsidRPr="006F0E1D">
              <w:rPr>
                <w:rFonts w:ascii="Times New Roman" w:hAnsi="Times New Roman" w:cs="Times New Roman"/>
                <w:kern w:val="0"/>
                <w:sz w:val="20"/>
                <w:szCs w:val="20"/>
              </w:rPr>
              <w:t>pritvirtinti</w:t>
            </w:r>
            <w:r w:rsidRPr="006F0E1D">
              <w:rPr>
                <w:rFonts w:ascii="Times New Roman" w:hAnsi="Times New Roman" w:cs="Times New Roman"/>
                <w:kern w:val="0"/>
                <w:sz w:val="20"/>
                <w:szCs w:val="20"/>
              </w:rPr>
              <w:t xml:space="preserve"> prie sienos </w:t>
            </w:r>
            <w:r w:rsidR="00687BE7" w:rsidRPr="006F0E1D">
              <w:rPr>
                <w:rFonts w:ascii="Times New Roman" w:hAnsi="Times New Roman" w:cs="Times New Roman"/>
                <w:kern w:val="0"/>
                <w:sz w:val="20"/>
                <w:szCs w:val="20"/>
              </w:rPr>
              <w:t>ir/</w:t>
            </w:r>
            <w:r w:rsidRPr="006F0E1D">
              <w:rPr>
                <w:rFonts w:ascii="Times New Roman" w:hAnsi="Times New Roman" w:cs="Times New Roman"/>
                <w:kern w:val="0"/>
                <w:sz w:val="20"/>
                <w:szCs w:val="20"/>
              </w:rPr>
              <w:t>ar lubų</w:t>
            </w:r>
          </w:p>
        </w:tc>
        <w:tc>
          <w:tcPr>
            <w:tcW w:w="285" w:type="dxa"/>
            <w:vAlign w:val="center"/>
          </w:tcPr>
          <w:p w14:paraId="579460BF" w14:textId="77777777" w:rsidR="00251057" w:rsidRPr="006F0E1D" w:rsidRDefault="00251057" w:rsidP="00BD7FB8">
            <w:pPr>
              <w:rPr>
                <w:rFonts w:ascii="Times New Roman" w:hAnsi="Times New Roman" w:cs="Times New Roman"/>
                <w:sz w:val="20"/>
                <w:szCs w:val="20"/>
              </w:rPr>
            </w:pPr>
          </w:p>
        </w:tc>
      </w:tr>
      <w:tr w:rsidR="006F0E1D" w:rsidRPr="006F0E1D" w14:paraId="51B2B834" w14:textId="77777777" w:rsidTr="00163BB9">
        <w:trPr>
          <w:trHeight w:val="525"/>
        </w:trPr>
        <w:tc>
          <w:tcPr>
            <w:tcW w:w="704" w:type="dxa"/>
            <w:vAlign w:val="center"/>
          </w:tcPr>
          <w:p w14:paraId="1380E972"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53888245"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Saugumas</w:t>
            </w:r>
          </w:p>
        </w:tc>
        <w:tc>
          <w:tcPr>
            <w:tcW w:w="7655" w:type="dxa"/>
            <w:shd w:val="clear" w:color="auto" w:fill="auto"/>
            <w:vAlign w:val="center"/>
          </w:tcPr>
          <w:p w14:paraId="36FA7253" w14:textId="2D83446C" w:rsidR="00251057" w:rsidRPr="006F0E1D" w:rsidRDefault="00687BE7" w:rsidP="00BD7FB8">
            <w:pPr>
              <w:rPr>
                <w:rFonts w:ascii="Times New Roman" w:hAnsi="Times New Roman" w:cs="Times New Roman"/>
                <w:sz w:val="20"/>
                <w:szCs w:val="20"/>
              </w:rPr>
            </w:pPr>
            <w:r w:rsidRPr="006F0E1D">
              <w:rPr>
                <w:rFonts w:ascii="Times New Roman" w:hAnsi="Times New Roman" w:cs="Times New Roman"/>
                <w:kern w:val="0"/>
                <w:sz w:val="20"/>
                <w:szCs w:val="20"/>
              </w:rPr>
              <w:t xml:space="preserve">Begalybės veidrodis </w:t>
            </w:r>
            <w:r w:rsidR="00251057" w:rsidRPr="006F0E1D">
              <w:rPr>
                <w:rFonts w:ascii="Times New Roman" w:hAnsi="Times New Roman" w:cs="Times New Roman"/>
                <w:kern w:val="0"/>
                <w:sz w:val="20"/>
                <w:szCs w:val="20"/>
              </w:rPr>
              <w:t>neturi kaisti, užtikrinant saugų ilgalaikį naudojimą</w:t>
            </w:r>
          </w:p>
        </w:tc>
        <w:tc>
          <w:tcPr>
            <w:tcW w:w="285" w:type="dxa"/>
            <w:vAlign w:val="center"/>
          </w:tcPr>
          <w:p w14:paraId="4100AB26" w14:textId="77777777" w:rsidR="00251057" w:rsidRPr="006F0E1D" w:rsidRDefault="00251057" w:rsidP="00BD7FB8">
            <w:pPr>
              <w:rPr>
                <w:rFonts w:ascii="Times New Roman" w:hAnsi="Times New Roman" w:cs="Times New Roman"/>
                <w:sz w:val="20"/>
                <w:szCs w:val="20"/>
              </w:rPr>
            </w:pPr>
          </w:p>
        </w:tc>
      </w:tr>
      <w:tr w:rsidR="006F0E1D" w:rsidRPr="006F0E1D" w14:paraId="468869D3" w14:textId="77777777" w:rsidTr="00163BB9">
        <w:trPr>
          <w:trHeight w:val="219"/>
        </w:trPr>
        <w:tc>
          <w:tcPr>
            <w:tcW w:w="704" w:type="dxa"/>
            <w:vAlign w:val="center"/>
          </w:tcPr>
          <w:p w14:paraId="50519634"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64FC37A2"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Matmenys</w:t>
            </w:r>
          </w:p>
        </w:tc>
        <w:tc>
          <w:tcPr>
            <w:tcW w:w="7655" w:type="dxa"/>
            <w:shd w:val="clear" w:color="auto" w:fill="auto"/>
            <w:vAlign w:val="center"/>
          </w:tcPr>
          <w:p w14:paraId="3AEF2D86" w14:textId="5101D4A6" w:rsidR="00251057" w:rsidRPr="006F0E1D" w:rsidRDefault="00FF7193" w:rsidP="00BD7FB8">
            <w:pPr>
              <w:rPr>
                <w:rFonts w:ascii="Times New Roman" w:hAnsi="Times New Roman" w:cs="Times New Roman"/>
                <w:sz w:val="20"/>
                <w:szCs w:val="20"/>
              </w:rPr>
            </w:pPr>
            <w:r w:rsidRPr="006F0E1D">
              <w:rPr>
                <w:rFonts w:ascii="Times New Roman" w:hAnsi="Times New Roman" w:cs="Times New Roman"/>
                <w:kern w:val="0"/>
                <w:sz w:val="20"/>
                <w:szCs w:val="20"/>
              </w:rPr>
              <w:t>Prekė</w:t>
            </w:r>
            <w:r w:rsidR="00687BE7" w:rsidRPr="006F0E1D">
              <w:rPr>
                <w:rFonts w:ascii="Times New Roman" w:hAnsi="Times New Roman" w:cs="Times New Roman"/>
                <w:kern w:val="0"/>
                <w:sz w:val="20"/>
                <w:szCs w:val="20"/>
              </w:rPr>
              <w:t xml:space="preserve"> </w:t>
            </w:r>
            <w:r w:rsidR="00251057" w:rsidRPr="006F0E1D">
              <w:rPr>
                <w:rFonts w:ascii="Times New Roman" w:hAnsi="Times New Roman" w:cs="Times New Roman"/>
                <w:kern w:val="0"/>
                <w:sz w:val="20"/>
                <w:szCs w:val="20"/>
              </w:rPr>
              <w:t>turi būti ne mažesn</w:t>
            </w:r>
            <w:r w:rsidR="00687BE7" w:rsidRPr="006F0E1D">
              <w:rPr>
                <w:rFonts w:ascii="Times New Roman" w:hAnsi="Times New Roman" w:cs="Times New Roman"/>
                <w:kern w:val="0"/>
                <w:sz w:val="20"/>
                <w:szCs w:val="20"/>
              </w:rPr>
              <w:t>ė</w:t>
            </w:r>
            <w:r w:rsidR="00251057" w:rsidRPr="006F0E1D">
              <w:rPr>
                <w:rFonts w:ascii="Times New Roman" w:hAnsi="Times New Roman" w:cs="Times New Roman"/>
                <w:kern w:val="0"/>
                <w:sz w:val="20"/>
                <w:szCs w:val="20"/>
              </w:rPr>
              <w:t xml:space="preserve"> nei 23 cm</w:t>
            </w:r>
            <w:r w:rsidR="00CF240F" w:rsidRPr="006F0E1D">
              <w:rPr>
                <w:rFonts w:ascii="Times New Roman" w:hAnsi="Times New Roman" w:cs="Times New Roman"/>
                <w:kern w:val="0"/>
                <w:sz w:val="20"/>
                <w:szCs w:val="20"/>
              </w:rPr>
              <w:t xml:space="preserve"> </w:t>
            </w:r>
            <w:r w:rsidR="00251057" w:rsidRPr="006F0E1D">
              <w:rPr>
                <w:rFonts w:ascii="Times New Roman" w:hAnsi="Times New Roman" w:cs="Times New Roman"/>
                <w:kern w:val="0"/>
                <w:sz w:val="20"/>
                <w:szCs w:val="20"/>
              </w:rPr>
              <w:t>skersmens</w:t>
            </w:r>
          </w:p>
        </w:tc>
        <w:tc>
          <w:tcPr>
            <w:tcW w:w="285" w:type="dxa"/>
            <w:vAlign w:val="center"/>
          </w:tcPr>
          <w:p w14:paraId="04B24832" w14:textId="77777777" w:rsidR="00251057" w:rsidRPr="006F0E1D" w:rsidRDefault="00251057" w:rsidP="00BD7FB8">
            <w:pPr>
              <w:rPr>
                <w:rFonts w:ascii="Times New Roman" w:hAnsi="Times New Roman" w:cs="Times New Roman"/>
                <w:sz w:val="20"/>
                <w:szCs w:val="20"/>
              </w:rPr>
            </w:pPr>
          </w:p>
        </w:tc>
      </w:tr>
      <w:tr w:rsidR="006F0E1D" w:rsidRPr="006F0E1D" w14:paraId="61725684" w14:textId="77777777" w:rsidTr="00163BB9">
        <w:trPr>
          <w:trHeight w:val="44"/>
        </w:trPr>
        <w:tc>
          <w:tcPr>
            <w:tcW w:w="704" w:type="dxa"/>
            <w:vAlign w:val="center"/>
          </w:tcPr>
          <w:p w14:paraId="7A509E50"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01D65B07"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Maitinimas</w:t>
            </w:r>
          </w:p>
        </w:tc>
        <w:tc>
          <w:tcPr>
            <w:tcW w:w="7655" w:type="dxa"/>
            <w:shd w:val="clear" w:color="auto" w:fill="auto"/>
            <w:vAlign w:val="center"/>
          </w:tcPr>
          <w:p w14:paraId="176EC7AE" w14:textId="38618D33"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 xml:space="preserve">Maitinimo šaltinis </w:t>
            </w:r>
            <w:r w:rsidR="00D409F7" w:rsidRPr="006F0E1D">
              <w:rPr>
                <w:rFonts w:ascii="Times New Roman" w:hAnsi="Times New Roman" w:cs="Times New Roman"/>
                <w:kern w:val="0"/>
                <w:sz w:val="20"/>
                <w:szCs w:val="20"/>
              </w:rPr>
              <w:t>–</w:t>
            </w:r>
            <w:r w:rsidRPr="006F0E1D">
              <w:rPr>
                <w:rFonts w:ascii="Times New Roman" w:hAnsi="Times New Roman" w:cs="Times New Roman"/>
                <w:kern w:val="0"/>
                <w:sz w:val="20"/>
                <w:szCs w:val="20"/>
              </w:rPr>
              <w:t xml:space="preserve"> </w:t>
            </w:r>
            <w:r w:rsidR="00D409F7" w:rsidRPr="006F0E1D">
              <w:rPr>
                <w:rFonts w:ascii="Times New Roman" w:hAnsi="Times New Roman" w:cs="Times New Roman"/>
                <w:kern w:val="0"/>
                <w:sz w:val="20"/>
                <w:szCs w:val="20"/>
              </w:rPr>
              <w:t xml:space="preserve">keičiamos arba įkraunamos </w:t>
            </w:r>
            <w:r w:rsidRPr="006F0E1D">
              <w:rPr>
                <w:rFonts w:ascii="Times New Roman" w:hAnsi="Times New Roman" w:cs="Times New Roman"/>
                <w:kern w:val="0"/>
                <w:sz w:val="20"/>
                <w:szCs w:val="20"/>
              </w:rPr>
              <w:t>baterijo</w:t>
            </w:r>
            <w:r w:rsidR="00D409F7" w:rsidRPr="006F0E1D">
              <w:rPr>
                <w:rFonts w:ascii="Times New Roman" w:hAnsi="Times New Roman" w:cs="Times New Roman"/>
                <w:kern w:val="0"/>
                <w:sz w:val="20"/>
                <w:szCs w:val="20"/>
              </w:rPr>
              <w:t>s, arba akumuliatorius.</w:t>
            </w:r>
          </w:p>
        </w:tc>
        <w:tc>
          <w:tcPr>
            <w:tcW w:w="285" w:type="dxa"/>
            <w:vAlign w:val="center"/>
          </w:tcPr>
          <w:p w14:paraId="0FEF112B" w14:textId="77777777" w:rsidR="00251057" w:rsidRPr="006F0E1D" w:rsidRDefault="00251057" w:rsidP="00BD7FB8">
            <w:pPr>
              <w:rPr>
                <w:rFonts w:ascii="Times New Roman" w:hAnsi="Times New Roman" w:cs="Times New Roman"/>
                <w:sz w:val="20"/>
                <w:szCs w:val="20"/>
              </w:rPr>
            </w:pPr>
          </w:p>
        </w:tc>
      </w:tr>
      <w:tr w:rsidR="006F0E1D" w:rsidRPr="006F0E1D" w14:paraId="5E0BBDA1" w14:textId="77777777" w:rsidTr="00163BB9">
        <w:trPr>
          <w:trHeight w:val="525"/>
        </w:trPr>
        <w:tc>
          <w:tcPr>
            <w:tcW w:w="704" w:type="dxa"/>
            <w:vAlign w:val="center"/>
          </w:tcPr>
          <w:p w14:paraId="7A6DF31F"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6714DF0D"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Vizualinė stimuliacija</w:t>
            </w:r>
          </w:p>
        </w:tc>
        <w:tc>
          <w:tcPr>
            <w:tcW w:w="7655" w:type="dxa"/>
            <w:shd w:val="clear" w:color="auto" w:fill="auto"/>
            <w:vAlign w:val="center"/>
          </w:tcPr>
          <w:p w14:paraId="26BDDA0E" w14:textId="127CC46E" w:rsidR="00251057" w:rsidRPr="006F0E1D" w:rsidRDefault="00FF7193" w:rsidP="00BD7FB8">
            <w:pPr>
              <w:rPr>
                <w:rFonts w:ascii="Times New Roman" w:hAnsi="Times New Roman" w:cs="Times New Roman"/>
                <w:sz w:val="20"/>
                <w:szCs w:val="20"/>
              </w:rPr>
            </w:pPr>
            <w:r w:rsidRPr="006F0E1D">
              <w:rPr>
                <w:rFonts w:ascii="Times New Roman" w:hAnsi="Times New Roman" w:cs="Times New Roman"/>
                <w:kern w:val="0"/>
                <w:sz w:val="20"/>
                <w:szCs w:val="20"/>
              </w:rPr>
              <w:t xml:space="preserve">Prekė </w:t>
            </w:r>
            <w:r w:rsidR="00D409F7" w:rsidRPr="006F0E1D">
              <w:rPr>
                <w:rFonts w:ascii="Times New Roman" w:hAnsi="Times New Roman" w:cs="Times New Roman"/>
                <w:kern w:val="0"/>
                <w:sz w:val="20"/>
                <w:szCs w:val="20"/>
              </w:rPr>
              <w:t xml:space="preserve"> </w:t>
            </w:r>
            <w:r w:rsidR="00251057" w:rsidRPr="006F0E1D">
              <w:rPr>
                <w:rFonts w:ascii="Times New Roman" w:hAnsi="Times New Roman" w:cs="Times New Roman"/>
                <w:kern w:val="0"/>
                <w:sz w:val="20"/>
                <w:szCs w:val="20"/>
              </w:rPr>
              <w:t>turi teikti hipnotizuojančius ir ramius vizualinius efektus, tinkančius sensoriniam kambariui</w:t>
            </w:r>
          </w:p>
        </w:tc>
        <w:tc>
          <w:tcPr>
            <w:tcW w:w="285" w:type="dxa"/>
            <w:vAlign w:val="center"/>
          </w:tcPr>
          <w:p w14:paraId="5C6306E1" w14:textId="77777777" w:rsidR="00251057" w:rsidRPr="006F0E1D" w:rsidRDefault="00251057" w:rsidP="00BD7FB8">
            <w:pPr>
              <w:rPr>
                <w:rFonts w:ascii="Times New Roman" w:hAnsi="Times New Roman" w:cs="Times New Roman"/>
                <w:sz w:val="20"/>
                <w:szCs w:val="20"/>
              </w:rPr>
            </w:pPr>
          </w:p>
        </w:tc>
      </w:tr>
      <w:tr w:rsidR="006F0E1D" w:rsidRPr="006F0E1D" w14:paraId="7F27F531" w14:textId="77777777" w:rsidTr="00163BB9">
        <w:trPr>
          <w:trHeight w:val="525"/>
        </w:trPr>
        <w:tc>
          <w:tcPr>
            <w:tcW w:w="704" w:type="dxa"/>
            <w:vAlign w:val="center"/>
          </w:tcPr>
          <w:p w14:paraId="0376A5CE"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79C37AEB" w14:textId="7A00CA74" w:rsidR="00251057" w:rsidRPr="006F0E1D" w:rsidRDefault="00B646ED" w:rsidP="00BD7FB8">
            <w:pPr>
              <w:rPr>
                <w:rFonts w:ascii="Times New Roman" w:hAnsi="Times New Roman" w:cs="Times New Roman"/>
                <w:sz w:val="20"/>
                <w:szCs w:val="20"/>
              </w:rPr>
            </w:pPr>
            <w:r w:rsidRPr="006F0E1D">
              <w:rPr>
                <w:rFonts w:ascii="Times New Roman" w:hAnsi="Times New Roman" w:cs="Times New Roman"/>
                <w:kern w:val="0"/>
                <w:sz w:val="20"/>
                <w:szCs w:val="20"/>
              </w:rPr>
              <w:t>Prekės pavyzdys</w:t>
            </w:r>
          </w:p>
        </w:tc>
        <w:tc>
          <w:tcPr>
            <w:tcW w:w="7655" w:type="dxa"/>
            <w:shd w:val="clear" w:color="auto" w:fill="auto"/>
            <w:vAlign w:val="center"/>
          </w:tcPr>
          <w:p w14:paraId="5B4F7438" w14:textId="77777777" w:rsidR="00251057" w:rsidRPr="006F0E1D" w:rsidRDefault="00251057" w:rsidP="00BD7FB8">
            <w:pPr>
              <w:jc w:val="center"/>
              <w:rPr>
                <w:rFonts w:ascii="Times New Roman" w:hAnsi="Times New Roman" w:cs="Times New Roman"/>
                <w:sz w:val="20"/>
                <w:szCs w:val="20"/>
              </w:rPr>
            </w:pPr>
            <w:r w:rsidRPr="006F0E1D">
              <w:rPr>
                <w:rFonts w:ascii="Times New Roman" w:hAnsi="Times New Roman" w:cs="Times New Roman"/>
                <w:noProof/>
                <w:sz w:val="20"/>
                <w:szCs w:val="20"/>
                <w:lang w:eastAsia="lt-LT"/>
              </w:rPr>
              <w:drawing>
                <wp:inline distT="0" distB="0" distL="0" distR="0" wp14:anchorId="38AFC4D2" wp14:editId="6322D71C">
                  <wp:extent cx="918773" cy="895350"/>
                  <wp:effectExtent l="0" t="0" r="0" b="0"/>
                  <wp:docPr id="305910602" name="Picture 33" descr="A circular object with many colored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10602" name="Picture 33" descr="A circular object with many colored light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940519" cy="916542"/>
                          </a:xfrm>
                          <a:prstGeom prst="rect">
                            <a:avLst/>
                          </a:prstGeom>
                          <a:noFill/>
                          <a:ln>
                            <a:noFill/>
                          </a:ln>
                        </pic:spPr>
                      </pic:pic>
                    </a:graphicData>
                  </a:graphic>
                </wp:inline>
              </w:drawing>
            </w:r>
          </w:p>
        </w:tc>
        <w:tc>
          <w:tcPr>
            <w:tcW w:w="285" w:type="dxa"/>
            <w:vAlign w:val="center"/>
          </w:tcPr>
          <w:p w14:paraId="122A6316" w14:textId="77777777" w:rsidR="00251057" w:rsidRPr="006F0E1D" w:rsidRDefault="00251057" w:rsidP="00BD7FB8">
            <w:pPr>
              <w:rPr>
                <w:rFonts w:ascii="Times New Roman" w:hAnsi="Times New Roman" w:cs="Times New Roman"/>
                <w:sz w:val="20"/>
                <w:szCs w:val="20"/>
              </w:rPr>
            </w:pPr>
          </w:p>
        </w:tc>
      </w:tr>
      <w:tr w:rsidR="006F0E1D" w:rsidRPr="006F0E1D" w14:paraId="1606A107" w14:textId="77777777" w:rsidTr="00B360F4">
        <w:trPr>
          <w:trHeight w:val="405"/>
        </w:trPr>
        <w:tc>
          <w:tcPr>
            <w:tcW w:w="10203" w:type="dxa"/>
            <w:gridSpan w:val="4"/>
            <w:vAlign w:val="center"/>
          </w:tcPr>
          <w:p w14:paraId="3AF64D77" w14:textId="15F48EE7" w:rsidR="00251057" w:rsidRPr="006F0E1D" w:rsidRDefault="00251057" w:rsidP="00BD7FB8">
            <w:pPr>
              <w:pStyle w:val="Sraopastraipa"/>
              <w:numPr>
                <w:ilvl w:val="0"/>
                <w:numId w:val="3"/>
              </w:numPr>
              <w:rPr>
                <w:rFonts w:ascii="Times New Roman" w:hAnsi="Times New Roman" w:cs="Times New Roman"/>
                <w:b/>
                <w:bCs/>
                <w:sz w:val="20"/>
                <w:szCs w:val="20"/>
              </w:rPr>
            </w:pPr>
            <w:r w:rsidRPr="006F0E1D">
              <w:rPr>
                <w:rFonts w:ascii="Times New Roman" w:hAnsi="Times New Roman" w:cs="Times New Roman"/>
                <w:b/>
                <w:bCs/>
                <w:sz w:val="20"/>
                <w:szCs w:val="20"/>
              </w:rPr>
              <w:t xml:space="preserve">Šviesos stalas su </w:t>
            </w:r>
            <w:proofErr w:type="spellStart"/>
            <w:r w:rsidRPr="006F0E1D">
              <w:rPr>
                <w:rFonts w:ascii="Times New Roman" w:hAnsi="Times New Roman" w:cs="Times New Roman"/>
                <w:b/>
                <w:bCs/>
                <w:sz w:val="20"/>
                <w:szCs w:val="20"/>
              </w:rPr>
              <w:t>antstaliu</w:t>
            </w:r>
            <w:proofErr w:type="spellEnd"/>
            <w:r w:rsidR="00D409F7" w:rsidRPr="006F0E1D">
              <w:rPr>
                <w:rFonts w:ascii="Times New Roman" w:hAnsi="Times New Roman" w:cs="Times New Roman"/>
                <w:b/>
                <w:bCs/>
                <w:sz w:val="20"/>
                <w:szCs w:val="20"/>
              </w:rPr>
              <w:t xml:space="preserve"> ir </w:t>
            </w:r>
            <w:r w:rsidR="00747CEF" w:rsidRPr="006F0E1D">
              <w:rPr>
                <w:rFonts w:ascii="Times New Roman" w:hAnsi="Times New Roman" w:cs="Times New Roman"/>
                <w:b/>
                <w:bCs/>
                <w:sz w:val="20"/>
                <w:szCs w:val="20"/>
              </w:rPr>
              <w:t xml:space="preserve">2 </w:t>
            </w:r>
            <w:r w:rsidR="00D409F7" w:rsidRPr="006F0E1D">
              <w:rPr>
                <w:rFonts w:ascii="Times New Roman" w:hAnsi="Times New Roman" w:cs="Times New Roman"/>
                <w:b/>
                <w:bCs/>
                <w:sz w:val="20"/>
                <w:szCs w:val="20"/>
              </w:rPr>
              <w:t>kėdutėmis</w:t>
            </w:r>
            <w:r w:rsidR="007E020E" w:rsidRPr="006F0E1D">
              <w:rPr>
                <w:rFonts w:ascii="Times New Roman" w:hAnsi="Times New Roman" w:cs="Times New Roman"/>
                <w:b/>
                <w:bCs/>
                <w:sz w:val="20"/>
                <w:szCs w:val="20"/>
              </w:rPr>
              <w:t xml:space="preserve"> – 1 vnt.</w:t>
            </w:r>
          </w:p>
        </w:tc>
      </w:tr>
      <w:tr w:rsidR="006F0E1D" w:rsidRPr="006F0E1D" w14:paraId="5DA23476" w14:textId="77777777" w:rsidTr="00163BB9">
        <w:trPr>
          <w:trHeight w:val="44"/>
        </w:trPr>
        <w:tc>
          <w:tcPr>
            <w:tcW w:w="704" w:type="dxa"/>
            <w:vAlign w:val="center"/>
          </w:tcPr>
          <w:p w14:paraId="175C585F"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4CB6EB49"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Prekė</w:t>
            </w:r>
          </w:p>
        </w:tc>
        <w:tc>
          <w:tcPr>
            <w:tcW w:w="7655" w:type="dxa"/>
            <w:shd w:val="clear" w:color="auto" w:fill="auto"/>
            <w:vAlign w:val="center"/>
          </w:tcPr>
          <w:p w14:paraId="206D20E5"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Nurodamas gamintojas ir markė</w:t>
            </w:r>
          </w:p>
        </w:tc>
        <w:tc>
          <w:tcPr>
            <w:tcW w:w="285" w:type="dxa"/>
            <w:vAlign w:val="center"/>
          </w:tcPr>
          <w:p w14:paraId="1593AEB6" w14:textId="77777777" w:rsidR="00251057" w:rsidRPr="006F0E1D" w:rsidRDefault="00251057" w:rsidP="00BD7FB8">
            <w:pPr>
              <w:rPr>
                <w:rFonts w:ascii="Times New Roman" w:hAnsi="Times New Roman" w:cs="Times New Roman"/>
                <w:sz w:val="20"/>
                <w:szCs w:val="20"/>
              </w:rPr>
            </w:pPr>
          </w:p>
        </w:tc>
      </w:tr>
      <w:tr w:rsidR="006F0E1D" w:rsidRPr="006F0E1D" w14:paraId="7ABCA1A4" w14:textId="77777777" w:rsidTr="00163BB9">
        <w:trPr>
          <w:trHeight w:val="525"/>
        </w:trPr>
        <w:tc>
          <w:tcPr>
            <w:tcW w:w="704" w:type="dxa"/>
            <w:vAlign w:val="center"/>
          </w:tcPr>
          <w:p w14:paraId="32C3837C"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1198061D"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Valdymas ir šviesos efektai</w:t>
            </w:r>
          </w:p>
        </w:tc>
        <w:tc>
          <w:tcPr>
            <w:tcW w:w="7655" w:type="dxa"/>
            <w:shd w:val="clear" w:color="auto" w:fill="auto"/>
            <w:vAlign w:val="center"/>
          </w:tcPr>
          <w:p w14:paraId="102F46C0" w14:textId="1499DE27" w:rsidR="00251057" w:rsidRPr="006F0E1D" w:rsidRDefault="00D409F7" w:rsidP="00BD7FB8">
            <w:pPr>
              <w:rPr>
                <w:rFonts w:ascii="Times New Roman" w:hAnsi="Times New Roman" w:cs="Times New Roman"/>
                <w:sz w:val="20"/>
                <w:szCs w:val="20"/>
              </w:rPr>
            </w:pPr>
            <w:r w:rsidRPr="006F0E1D">
              <w:rPr>
                <w:rFonts w:ascii="Times New Roman" w:hAnsi="Times New Roman" w:cs="Times New Roman"/>
                <w:kern w:val="0"/>
                <w:sz w:val="20"/>
                <w:szCs w:val="20"/>
              </w:rPr>
              <w:t>Šviesos stalas</w:t>
            </w:r>
            <w:r w:rsidR="00251057" w:rsidRPr="006F0E1D">
              <w:rPr>
                <w:rFonts w:ascii="Times New Roman" w:hAnsi="Times New Roman" w:cs="Times New Roman"/>
                <w:kern w:val="0"/>
                <w:sz w:val="20"/>
                <w:szCs w:val="20"/>
              </w:rPr>
              <w:t xml:space="preserve"> turi būti </w:t>
            </w:r>
            <w:r w:rsidRPr="006F0E1D">
              <w:rPr>
                <w:rFonts w:ascii="Times New Roman" w:hAnsi="Times New Roman" w:cs="Times New Roman"/>
                <w:kern w:val="0"/>
                <w:sz w:val="20"/>
                <w:szCs w:val="20"/>
              </w:rPr>
              <w:t xml:space="preserve">valdomas </w:t>
            </w:r>
            <w:r w:rsidR="00251057" w:rsidRPr="006F0E1D">
              <w:rPr>
                <w:rFonts w:ascii="Times New Roman" w:hAnsi="Times New Roman" w:cs="Times New Roman"/>
                <w:kern w:val="0"/>
                <w:sz w:val="20"/>
                <w:szCs w:val="20"/>
              </w:rPr>
              <w:t>distancin</w:t>
            </w:r>
            <w:r w:rsidRPr="006F0E1D">
              <w:rPr>
                <w:rFonts w:ascii="Times New Roman" w:hAnsi="Times New Roman" w:cs="Times New Roman"/>
                <w:kern w:val="0"/>
                <w:sz w:val="20"/>
                <w:szCs w:val="20"/>
              </w:rPr>
              <w:t>iu</w:t>
            </w:r>
            <w:r w:rsidR="00251057" w:rsidRPr="006F0E1D">
              <w:rPr>
                <w:rFonts w:ascii="Times New Roman" w:hAnsi="Times New Roman" w:cs="Times New Roman"/>
                <w:kern w:val="0"/>
                <w:sz w:val="20"/>
                <w:szCs w:val="20"/>
              </w:rPr>
              <w:t xml:space="preserve"> pultel</w:t>
            </w:r>
            <w:r w:rsidRPr="006F0E1D">
              <w:rPr>
                <w:rFonts w:ascii="Times New Roman" w:hAnsi="Times New Roman" w:cs="Times New Roman"/>
                <w:kern w:val="0"/>
                <w:sz w:val="20"/>
                <w:szCs w:val="20"/>
              </w:rPr>
              <w:t>iu</w:t>
            </w:r>
            <w:r w:rsidR="00251057" w:rsidRPr="006F0E1D">
              <w:rPr>
                <w:rFonts w:ascii="Times New Roman" w:hAnsi="Times New Roman" w:cs="Times New Roman"/>
                <w:kern w:val="0"/>
                <w:sz w:val="20"/>
                <w:szCs w:val="20"/>
              </w:rPr>
              <w:t>, suteikiantis galimybę keisti ne mažiau nei 16 spalvų arba šviesų perėjimo efektus</w:t>
            </w:r>
          </w:p>
        </w:tc>
        <w:tc>
          <w:tcPr>
            <w:tcW w:w="285" w:type="dxa"/>
            <w:vAlign w:val="center"/>
          </w:tcPr>
          <w:p w14:paraId="00BA00C8" w14:textId="77777777" w:rsidR="00251057" w:rsidRPr="006F0E1D" w:rsidRDefault="00251057" w:rsidP="00BD7FB8">
            <w:pPr>
              <w:rPr>
                <w:rFonts w:ascii="Times New Roman" w:hAnsi="Times New Roman" w:cs="Times New Roman"/>
                <w:sz w:val="20"/>
                <w:szCs w:val="20"/>
              </w:rPr>
            </w:pPr>
          </w:p>
        </w:tc>
      </w:tr>
      <w:tr w:rsidR="006F0E1D" w:rsidRPr="006F0E1D" w14:paraId="1187F0CF" w14:textId="77777777" w:rsidTr="00163BB9">
        <w:trPr>
          <w:trHeight w:val="525"/>
        </w:trPr>
        <w:tc>
          <w:tcPr>
            <w:tcW w:w="704" w:type="dxa"/>
            <w:vAlign w:val="center"/>
          </w:tcPr>
          <w:p w14:paraId="3191F822"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47E8F06A"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Naudojimas</w:t>
            </w:r>
          </w:p>
        </w:tc>
        <w:tc>
          <w:tcPr>
            <w:tcW w:w="7655" w:type="dxa"/>
            <w:shd w:val="clear" w:color="auto" w:fill="auto"/>
            <w:vAlign w:val="center"/>
          </w:tcPr>
          <w:p w14:paraId="21BC2029" w14:textId="77777777" w:rsidR="004A7CDF" w:rsidRPr="006F0E1D" w:rsidRDefault="00D409F7"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 xml:space="preserve">Šviesos stalas </w:t>
            </w:r>
            <w:r w:rsidR="00251057" w:rsidRPr="006F0E1D">
              <w:rPr>
                <w:rFonts w:ascii="Times New Roman" w:hAnsi="Times New Roman" w:cs="Times New Roman"/>
                <w:kern w:val="0"/>
                <w:sz w:val="20"/>
                <w:szCs w:val="20"/>
              </w:rPr>
              <w:t>turi</w:t>
            </w:r>
            <w:r w:rsidRPr="006F0E1D">
              <w:rPr>
                <w:rFonts w:ascii="Times New Roman" w:hAnsi="Times New Roman" w:cs="Times New Roman"/>
                <w:kern w:val="0"/>
                <w:sz w:val="20"/>
                <w:szCs w:val="20"/>
              </w:rPr>
              <w:t xml:space="preserve"> turėti </w:t>
            </w:r>
            <w:proofErr w:type="spellStart"/>
            <w:r w:rsidRPr="006F0E1D">
              <w:rPr>
                <w:rFonts w:ascii="Times New Roman" w:hAnsi="Times New Roman" w:cs="Times New Roman"/>
                <w:kern w:val="0"/>
                <w:sz w:val="20"/>
                <w:szCs w:val="20"/>
              </w:rPr>
              <w:t>antstalį</w:t>
            </w:r>
            <w:proofErr w:type="spellEnd"/>
            <w:r w:rsidR="004A7CDF" w:rsidRPr="006F0E1D">
              <w:rPr>
                <w:rFonts w:ascii="Times New Roman" w:hAnsi="Times New Roman" w:cs="Times New Roman"/>
                <w:kern w:val="0"/>
                <w:sz w:val="20"/>
                <w:szCs w:val="20"/>
              </w:rPr>
              <w:t>;</w:t>
            </w:r>
          </w:p>
          <w:p w14:paraId="05343F16" w14:textId="77777777" w:rsidR="004A7CDF" w:rsidRPr="006F0E1D" w:rsidRDefault="004A7CDF"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 xml:space="preserve">Prekė turi būti tinkama </w:t>
            </w:r>
            <w:r w:rsidR="00D409F7" w:rsidRPr="006F0E1D">
              <w:rPr>
                <w:rFonts w:ascii="Times New Roman" w:hAnsi="Times New Roman" w:cs="Times New Roman"/>
                <w:kern w:val="0"/>
                <w:sz w:val="20"/>
                <w:szCs w:val="20"/>
              </w:rPr>
              <w:t>naudoti</w:t>
            </w:r>
            <w:r w:rsidR="00251057" w:rsidRPr="006F0E1D">
              <w:rPr>
                <w:rFonts w:ascii="Times New Roman" w:hAnsi="Times New Roman" w:cs="Times New Roman"/>
                <w:kern w:val="0"/>
                <w:sz w:val="20"/>
                <w:szCs w:val="20"/>
              </w:rPr>
              <w:t xml:space="preserve"> vaikų kūrybai, žaidimams su smėliu ir vandeniu</w:t>
            </w:r>
            <w:r w:rsidR="00D409F7" w:rsidRPr="006F0E1D">
              <w:rPr>
                <w:rFonts w:ascii="Times New Roman" w:hAnsi="Times New Roman" w:cs="Times New Roman"/>
                <w:kern w:val="0"/>
                <w:sz w:val="20"/>
                <w:szCs w:val="20"/>
              </w:rPr>
              <w:t>.</w:t>
            </w:r>
            <w:r w:rsidR="00251057" w:rsidRPr="006F0E1D">
              <w:rPr>
                <w:rFonts w:ascii="Times New Roman" w:hAnsi="Times New Roman" w:cs="Times New Roman"/>
                <w:kern w:val="0"/>
                <w:sz w:val="20"/>
                <w:szCs w:val="20"/>
              </w:rPr>
              <w:t xml:space="preserve"> </w:t>
            </w:r>
          </w:p>
          <w:p w14:paraId="4E5BF7F6" w14:textId="4C1350B6" w:rsidR="00251057" w:rsidRPr="006F0E1D" w:rsidRDefault="00D409F7" w:rsidP="00BD7FB8">
            <w:pPr>
              <w:rPr>
                <w:rFonts w:ascii="Times New Roman" w:hAnsi="Times New Roman" w:cs="Times New Roman"/>
                <w:sz w:val="20"/>
                <w:szCs w:val="20"/>
              </w:rPr>
            </w:pPr>
            <w:r w:rsidRPr="006F0E1D">
              <w:rPr>
                <w:rFonts w:ascii="Times New Roman" w:hAnsi="Times New Roman" w:cs="Times New Roman"/>
                <w:kern w:val="0"/>
                <w:sz w:val="20"/>
                <w:szCs w:val="20"/>
              </w:rPr>
              <w:t>Šviesos stalas turi turėti galimybę įjun</w:t>
            </w:r>
            <w:r w:rsidR="004A7CDF" w:rsidRPr="006F0E1D">
              <w:rPr>
                <w:rFonts w:ascii="Times New Roman" w:hAnsi="Times New Roman" w:cs="Times New Roman"/>
                <w:kern w:val="0"/>
                <w:sz w:val="20"/>
                <w:szCs w:val="20"/>
              </w:rPr>
              <w:t>g</w:t>
            </w:r>
            <w:r w:rsidRPr="006F0E1D">
              <w:rPr>
                <w:rFonts w:ascii="Times New Roman" w:hAnsi="Times New Roman" w:cs="Times New Roman"/>
                <w:kern w:val="0"/>
                <w:sz w:val="20"/>
                <w:szCs w:val="20"/>
              </w:rPr>
              <w:t>ti ir išjun</w:t>
            </w:r>
            <w:r w:rsidR="004A7CDF" w:rsidRPr="006F0E1D">
              <w:rPr>
                <w:rFonts w:ascii="Times New Roman" w:hAnsi="Times New Roman" w:cs="Times New Roman"/>
                <w:kern w:val="0"/>
                <w:sz w:val="20"/>
                <w:szCs w:val="20"/>
              </w:rPr>
              <w:t>g</w:t>
            </w:r>
            <w:r w:rsidRPr="006F0E1D">
              <w:rPr>
                <w:rFonts w:ascii="Times New Roman" w:hAnsi="Times New Roman" w:cs="Times New Roman"/>
                <w:kern w:val="0"/>
                <w:sz w:val="20"/>
                <w:szCs w:val="20"/>
              </w:rPr>
              <w:t>ti šviesą</w:t>
            </w:r>
          </w:p>
        </w:tc>
        <w:tc>
          <w:tcPr>
            <w:tcW w:w="285" w:type="dxa"/>
            <w:vAlign w:val="center"/>
          </w:tcPr>
          <w:p w14:paraId="39446FF6" w14:textId="77777777" w:rsidR="00251057" w:rsidRPr="006F0E1D" w:rsidRDefault="00251057" w:rsidP="00BD7FB8">
            <w:pPr>
              <w:rPr>
                <w:rFonts w:ascii="Times New Roman" w:hAnsi="Times New Roman" w:cs="Times New Roman"/>
                <w:sz w:val="20"/>
                <w:szCs w:val="20"/>
              </w:rPr>
            </w:pPr>
          </w:p>
        </w:tc>
      </w:tr>
      <w:tr w:rsidR="006F0E1D" w:rsidRPr="006F0E1D" w14:paraId="0567BACB" w14:textId="77777777" w:rsidTr="00163BB9">
        <w:trPr>
          <w:trHeight w:val="44"/>
        </w:trPr>
        <w:tc>
          <w:tcPr>
            <w:tcW w:w="704" w:type="dxa"/>
            <w:vAlign w:val="center"/>
          </w:tcPr>
          <w:p w14:paraId="272DF0C5"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287A788E"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Saugumas</w:t>
            </w:r>
          </w:p>
        </w:tc>
        <w:tc>
          <w:tcPr>
            <w:tcW w:w="7655" w:type="dxa"/>
            <w:shd w:val="clear" w:color="auto" w:fill="auto"/>
            <w:vAlign w:val="center"/>
          </w:tcPr>
          <w:p w14:paraId="7D6FA1E5" w14:textId="2827E7AE"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 xml:space="preserve">Stalas turi būti saugus naudojimui: užsandarintas, kad </w:t>
            </w:r>
            <w:r w:rsidR="004A7CDF" w:rsidRPr="006F0E1D">
              <w:rPr>
                <w:rFonts w:ascii="Times New Roman" w:hAnsi="Times New Roman" w:cs="Times New Roman"/>
                <w:kern w:val="0"/>
                <w:sz w:val="20"/>
                <w:szCs w:val="20"/>
              </w:rPr>
              <w:t>mokiniai</w:t>
            </w:r>
            <w:r w:rsidRPr="006F0E1D">
              <w:rPr>
                <w:rFonts w:ascii="Times New Roman" w:hAnsi="Times New Roman" w:cs="Times New Roman"/>
                <w:kern w:val="0"/>
                <w:sz w:val="20"/>
                <w:szCs w:val="20"/>
              </w:rPr>
              <w:t xml:space="preserve"> negalėtų prisiliesti prie elektros instaliacijos </w:t>
            </w:r>
          </w:p>
        </w:tc>
        <w:tc>
          <w:tcPr>
            <w:tcW w:w="285" w:type="dxa"/>
            <w:vAlign w:val="center"/>
          </w:tcPr>
          <w:p w14:paraId="3EA2C4E1" w14:textId="77777777" w:rsidR="00251057" w:rsidRPr="006F0E1D" w:rsidRDefault="00251057" w:rsidP="00BD7FB8">
            <w:pPr>
              <w:rPr>
                <w:rFonts w:ascii="Times New Roman" w:hAnsi="Times New Roman" w:cs="Times New Roman"/>
                <w:sz w:val="20"/>
                <w:szCs w:val="20"/>
              </w:rPr>
            </w:pPr>
          </w:p>
        </w:tc>
      </w:tr>
      <w:tr w:rsidR="006F0E1D" w:rsidRPr="006F0E1D" w14:paraId="26E23655" w14:textId="77777777" w:rsidTr="00163BB9">
        <w:trPr>
          <w:trHeight w:val="44"/>
        </w:trPr>
        <w:tc>
          <w:tcPr>
            <w:tcW w:w="704" w:type="dxa"/>
            <w:vAlign w:val="center"/>
          </w:tcPr>
          <w:p w14:paraId="7775A30F"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76FD61D2"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Matmenys</w:t>
            </w:r>
          </w:p>
        </w:tc>
        <w:tc>
          <w:tcPr>
            <w:tcW w:w="7655" w:type="dxa"/>
            <w:shd w:val="clear" w:color="auto" w:fill="auto"/>
            <w:vAlign w:val="center"/>
          </w:tcPr>
          <w:p w14:paraId="15573B5D" w14:textId="35F5C592" w:rsidR="004A7CDF" w:rsidRPr="006F0E1D" w:rsidRDefault="007C48BD"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Stalo a</w:t>
            </w:r>
            <w:r w:rsidR="00251057" w:rsidRPr="006F0E1D">
              <w:rPr>
                <w:rFonts w:ascii="Times New Roman" w:hAnsi="Times New Roman" w:cs="Times New Roman"/>
                <w:kern w:val="0"/>
                <w:sz w:val="20"/>
                <w:szCs w:val="20"/>
              </w:rPr>
              <w:t>ukštis: ne mažesnis nei 450 mm</w:t>
            </w:r>
            <w:r w:rsidR="00D409F7" w:rsidRPr="006F0E1D">
              <w:rPr>
                <w:rFonts w:ascii="Times New Roman" w:hAnsi="Times New Roman" w:cs="Times New Roman"/>
                <w:kern w:val="0"/>
                <w:sz w:val="20"/>
                <w:szCs w:val="20"/>
              </w:rPr>
              <w:t>.</w:t>
            </w:r>
          </w:p>
          <w:p w14:paraId="0637A744" w14:textId="1561F42A" w:rsidR="004A7CDF" w:rsidRPr="006F0E1D" w:rsidRDefault="000B4367"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Stalo p</w:t>
            </w:r>
            <w:r w:rsidR="00251057" w:rsidRPr="006F0E1D">
              <w:rPr>
                <w:rFonts w:ascii="Times New Roman" w:hAnsi="Times New Roman" w:cs="Times New Roman"/>
                <w:kern w:val="0"/>
                <w:sz w:val="20"/>
                <w:szCs w:val="20"/>
              </w:rPr>
              <w:t xml:space="preserve">lotis: ne mažesnis nei </w:t>
            </w:r>
            <w:r w:rsidR="000511F5" w:rsidRPr="006F0E1D">
              <w:rPr>
                <w:rFonts w:ascii="Times New Roman" w:hAnsi="Times New Roman" w:cs="Times New Roman"/>
                <w:kern w:val="0"/>
                <w:sz w:val="20"/>
                <w:szCs w:val="20"/>
              </w:rPr>
              <w:t>4</w:t>
            </w:r>
            <w:r w:rsidR="00251057" w:rsidRPr="006F0E1D">
              <w:rPr>
                <w:rFonts w:ascii="Times New Roman" w:hAnsi="Times New Roman" w:cs="Times New Roman"/>
                <w:kern w:val="0"/>
                <w:sz w:val="20"/>
                <w:szCs w:val="20"/>
              </w:rPr>
              <w:t>50 mm</w:t>
            </w:r>
            <w:r w:rsidR="00D409F7" w:rsidRPr="006F0E1D">
              <w:rPr>
                <w:rFonts w:ascii="Times New Roman" w:hAnsi="Times New Roman" w:cs="Times New Roman"/>
                <w:kern w:val="0"/>
                <w:sz w:val="20"/>
                <w:szCs w:val="20"/>
              </w:rPr>
              <w:t>.</w:t>
            </w:r>
            <w:r w:rsidR="00251057" w:rsidRPr="006F0E1D">
              <w:rPr>
                <w:rFonts w:ascii="Times New Roman" w:hAnsi="Times New Roman" w:cs="Times New Roman"/>
                <w:kern w:val="0"/>
                <w:sz w:val="20"/>
                <w:szCs w:val="20"/>
              </w:rPr>
              <w:t xml:space="preserve"> </w:t>
            </w:r>
          </w:p>
          <w:p w14:paraId="719E9A5D" w14:textId="5386310D" w:rsidR="00251057" w:rsidRPr="006F0E1D" w:rsidRDefault="000B4367" w:rsidP="00BD7FB8">
            <w:pPr>
              <w:rPr>
                <w:rFonts w:ascii="Times New Roman" w:hAnsi="Times New Roman" w:cs="Times New Roman"/>
                <w:sz w:val="20"/>
                <w:szCs w:val="20"/>
              </w:rPr>
            </w:pPr>
            <w:r w:rsidRPr="006F0E1D">
              <w:rPr>
                <w:rFonts w:ascii="Times New Roman" w:hAnsi="Times New Roman" w:cs="Times New Roman"/>
                <w:kern w:val="0"/>
                <w:sz w:val="20"/>
                <w:szCs w:val="20"/>
              </w:rPr>
              <w:t>Stalo i</w:t>
            </w:r>
            <w:r w:rsidR="00251057" w:rsidRPr="006F0E1D">
              <w:rPr>
                <w:rFonts w:ascii="Times New Roman" w:hAnsi="Times New Roman" w:cs="Times New Roman"/>
                <w:kern w:val="0"/>
                <w:sz w:val="20"/>
                <w:szCs w:val="20"/>
              </w:rPr>
              <w:t xml:space="preserve">lgis: ne mažesnis nei </w:t>
            </w:r>
            <w:r w:rsidR="000511F5" w:rsidRPr="006F0E1D">
              <w:rPr>
                <w:rFonts w:ascii="Times New Roman" w:hAnsi="Times New Roman" w:cs="Times New Roman"/>
                <w:kern w:val="0"/>
                <w:sz w:val="20"/>
                <w:szCs w:val="20"/>
              </w:rPr>
              <w:t>60</w:t>
            </w:r>
            <w:r w:rsidR="00251057" w:rsidRPr="006F0E1D">
              <w:rPr>
                <w:rFonts w:ascii="Times New Roman" w:hAnsi="Times New Roman" w:cs="Times New Roman"/>
                <w:kern w:val="0"/>
                <w:sz w:val="20"/>
                <w:szCs w:val="20"/>
              </w:rPr>
              <w:t>0 mm</w:t>
            </w:r>
          </w:p>
        </w:tc>
        <w:tc>
          <w:tcPr>
            <w:tcW w:w="285" w:type="dxa"/>
            <w:vAlign w:val="center"/>
          </w:tcPr>
          <w:p w14:paraId="6C94E355" w14:textId="77777777" w:rsidR="00251057" w:rsidRPr="006F0E1D" w:rsidRDefault="00251057" w:rsidP="00BD7FB8">
            <w:pPr>
              <w:rPr>
                <w:rFonts w:ascii="Times New Roman" w:hAnsi="Times New Roman" w:cs="Times New Roman"/>
                <w:sz w:val="20"/>
                <w:szCs w:val="20"/>
              </w:rPr>
            </w:pPr>
          </w:p>
        </w:tc>
      </w:tr>
      <w:tr w:rsidR="006F0E1D" w:rsidRPr="006F0E1D" w14:paraId="38E84702" w14:textId="77777777" w:rsidTr="00163BB9">
        <w:trPr>
          <w:trHeight w:val="106"/>
        </w:trPr>
        <w:tc>
          <w:tcPr>
            <w:tcW w:w="704" w:type="dxa"/>
            <w:vAlign w:val="center"/>
          </w:tcPr>
          <w:p w14:paraId="4F4B177F"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0ED13AF5"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Svoris ir apkrova</w:t>
            </w:r>
          </w:p>
        </w:tc>
        <w:tc>
          <w:tcPr>
            <w:tcW w:w="7655" w:type="dxa"/>
            <w:shd w:val="clear" w:color="auto" w:fill="auto"/>
            <w:vAlign w:val="center"/>
          </w:tcPr>
          <w:p w14:paraId="6B30B2C0" w14:textId="5436C720" w:rsidR="004A7CDF" w:rsidRPr="006F0E1D" w:rsidRDefault="00251057"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S</w:t>
            </w:r>
            <w:r w:rsidR="007C48BD" w:rsidRPr="006F0E1D">
              <w:rPr>
                <w:rFonts w:ascii="Times New Roman" w:hAnsi="Times New Roman" w:cs="Times New Roman"/>
                <w:kern w:val="0"/>
                <w:sz w:val="20"/>
                <w:szCs w:val="20"/>
              </w:rPr>
              <w:t>talo s</w:t>
            </w:r>
            <w:r w:rsidRPr="006F0E1D">
              <w:rPr>
                <w:rFonts w:ascii="Times New Roman" w:hAnsi="Times New Roman" w:cs="Times New Roman"/>
                <w:kern w:val="0"/>
                <w:sz w:val="20"/>
                <w:szCs w:val="20"/>
              </w:rPr>
              <w:t xml:space="preserve">voris: ne didesnis nei </w:t>
            </w:r>
            <w:r w:rsidR="000511F5" w:rsidRPr="006F0E1D">
              <w:rPr>
                <w:rFonts w:ascii="Times New Roman" w:hAnsi="Times New Roman" w:cs="Times New Roman"/>
                <w:kern w:val="0"/>
                <w:sz w:val="20"/>
                <w:szCs w:val="20"/>
              </w:rPr>
              <w:t>7</w:t>
            </w:r>
            <w:r w:rsidRPr="006F0E1D">
              <w:rPr>
                <w:rFonts w:ascii="Times New Roman" w:hAnsi="Times New Roman" w:cs="Times New Roman"/>
                <w:kern w:val="0"/>
                <w:sz w:val="20"/>
                <w:szCs w:val="20"/>
              </w:rPr>
              <w:t xml:space="preserve"> kg</w:t>
            </w:r>
            <w:r w:rsidR="000511F5" w:rsidRPr="006F0E1D">
              <w:rPr>
                <w:rFonts w:ascii="Times New Roman" w:hAnsi="Times New Roman" w:cs="Times New Roman"/>
                <w:kern w:val="0"/>
                <w:sz w:val="20"/>
                <w:szCs w:val="20"/>
              </w:rPr>
              <w:t>;</w:t>
            </w:r>
          </w:p>
          <w:p w14:paraId="0BCF77FD" w14:textId="641A4663" w:rsidR="00251057" w:rsidRPr="006F0E1D" w:rsidRDefault="007C48BD" w:rsidP="00BD7FB8">
            <w:pPr>
              <w:rPr>
                <w:rFonts w:ascii="Times New Roman" w:hAnsi="Times New Roman" w:cs="Times New Roman"/>
                <w:sz w:val="20"/>
                <w:szCs w:val="20"/>
              </w:rPr>
            </w:pPr>
            <w:r w:rsidRPr="006F0E1D">
              <w:rPr>
                <w:rFonts w:ascii="Times New Roman" w:hAnsi="Times New Roman" w:cs="Times New Roman"/>
                <w:kern w:val="0"/>
                <w:sz w:val="20"/>
                <w:szCs w:val="20"/>
              </w:rPr>
              <w:t>Stalo m</w:t>
            </w:r>
            <w:r w:rsidR="00251057" w:rsidRPr="006F0E1D">
              <w:rPr>
                <w:rFonts w:ascii="Times New Roman" w:hAnsi="Times New Roman" w:cs="Times New Roman"/>
                <w:kern w:val="0"/>
                <w:sz w:val="20"/>
                <w:szCs w:val="20"/>
              </w:rPr>
              <w:t>aksimali apkrova: ne mažesnė nei 6 kg</w:t>
            </w:r>
          </w:p>
        </w:tc>
        <w:tc>
          <w:tcPr>
            <w:tcW w:w="285" w:type="dxa"/>
            <w:vAlign w:val="center"/>
          </w:tcPr>
          <w:p w14:paraId="313AD41E" w14:textId="77777777" w:rsidR="00251057" w:rsidRPr="006F0E1D" w:rsidRDefault="00251057" w:rsidP="00BD7FB8">
            <w:pPr>
              <w:rPr>
                <w:rFonts w:ascii="Times New Roman" w:hAnsi="Times New Roman" w:cs="Times New Roman"/>
                <w:sz w:val="20"/>
                <w:szCs w:val="20"/>
              </w:rPr>
            </w:pPr>
          </w:p>
        </w:tc>
      </w:tr>
      <w:tr w:rsidR="006F0E1D" w:rsidRPr="006F0E1D" w14:paraId="3232D11C" w14:textId="77777777" w:rsidTr="00163BB9">
        <w:trPr>
          <w:trHeight w:val="525"/>
        </w:trPr>
        <w:tc>
          <w:tcPr>
            <w:tcW w:w="704" w:type="dxa"/>
            <w:vAlign w:val="center"/>
          </w:tcPr>
          <w:p w14:paraId="41F8F5D6"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06FBF1FB"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Medžiagos</w:t>
            </w:r>
          </w:p>
        </w:tc>
        <w:tc>
          <w:tcPr>
            <w:tcW w:w="7655" w:type="dxa"/>
            <w:shd w:val="clear" w:color="auto" w:fill="auto"/>
            <w:vAlign w:val="center"/>
          </w:tcPr>
          <w:p w14:paraId="58DD5F6A" w14:textId="77777777" w:rsidR="00BE2B1A" w:rsidRPr="006F0E1D" w:rsidRDefault="00251057"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 xml:space="preserve">Stalo korpusas ir </w:t>
            </w:r>
            <w:proofErr w:type="spellStart"/>
            <w:r w:rsidRPr="006F0E1D">
              <w:rPr>
                <w:rFonts w:ascii="Times New Roman" w:hAnsi="Times New Roman" w:cs="Times New Roman"/>
                <w:kern w:val="0"/>
                <w:sz w:val="20"/>
                <w:szCs w:val="20"/>
              </w:rPr>
              <w:t>antstalis</w:t>
            </w:r>
            <w:proofErr w:type="spellEnd"/>
            <w:r w:rsidRPr="006F0E1D">
              <w:rPr>
                <w:rFonts w:ascii="Times New Roman" w:hAnsi="Times New Roman" w:cs="Times New Roman"/>
                <w:kern w:val="0"/>
                <w:sz w:val="20"/>
                <w:szCs w:val="20"/>
              </w:rPr>
              <w:t xml:space="preserve"> turi būti pagaminti iš medžio ir organinio stiklo</w:t>
            </w:r>
            <w:r w:rsidR="00D409F7" w:rsidRPr="006F0E1D">
              <w:rPr>
                <w:rFonts w:ascii="Times New Roman" w:hAnsi="Times New Roman" w:cs="Times New Roman"/>
                <w:kern w:val="0"/>
                <w:sz w:val="20"/>
                <w:szCs w:val="20"/>
              </w:rPr>
              <w:t>, analogiškų</w:t>
            </w:r>
            <w:r w:rsidR="004A7CDF" w:rsidRPr="006F0E1D">
              <w:rPr>
                <w:rFonts w:ascii="Times New Roman" w:hAnsi="Times New Roman" w:cs="Times New Roman"/>
                <w:kern w:val="0"/>
                <w:sz w:val="20"/>
                <w:szCs w:val="20"/>
              </w:rPr>
              <w:t xml:space="preserve"> </w:t>
            </w:r>
            <w:r w:rsidR="00D409F7" w:rsidRPr="006F0E1D">
              <w:rPr>
                <w:rFonts w:ascii="Times New Roman" w:hAnsi="Times New Roman" w:cs="Times New Roman"/>
                <w:kern w:val="0"/>
                <w:sz w:val="20"/>
                <w:szCs w:val="20"/>
              </w:rPr>
              <w:t>arba geresn</w:t>
            </w:r>
            <w:r w:rsidR="004A7CDF" w:rsidRPr="006F0E1D">
              <w:rPr>
                <w:rFonts w:ascii="Times New Roman" w:hAnsi="Times New Roman" w:cs="Times New Roman"/>
                <w:kern w:val="0"/>
                <w:sz w:val="20"/>
                <w:szCs w:val="20"/>
              </w:rPr>
              <w:t>ių</w:t>
            </w:r>
            <w:r w:rsidR="00D409F7" w:rsidRPr="006F0E1D">
              <w:rPr>
                <w:rFonts w:ascii="Times New Roman" w:hAnsi="Times New Roman" w:cs="Times New Roman"/>
                <w:kern w:val="0"/>
                <w:sz w:val="20"/>
                <w:szCs w:val="20"/>
              </w:rPr>
              <w:t xml:space="preserve"> medžiagų. </w:t>
            </w:r>
          </w:p>
          <w:p w14:paraId="0A7ED87E" w14:textId="3390E63C" w:rsidR="00251057" w:rsidRPr="006F0E1D" w:rsidRDefault="00D409F7" w:rsidP="00BD7FB8">
            <w:pPr>
              <w:rPr>
                <w:rFonts w:ascii="Times New Roman" w:hAnsi="Times New Roman" w:cs="Times New Roman"/>
                <w:sz w:val="20"/>
                <w:szCs w:val="20"/>
              </w:rPr>
            </w:pPr>
            <w:r w:rsidRPr="006F0E1D">
              <w:rPr>
                <w:rFonts w:ascii="Times New Roman" w:hAnsi="Times New Roman" w:cs="Times New Roman"/>
                <w:kern w:val="0"/>
                <w:sz w:val="20"/>
                <w:szCs w:val="20"/>
              </w:rPr>
              <w:lastRenderedPageBreak/>
              <w:t xml:space="preserve">Kėdutės </w:t>
            </w:r>
            <w:r w:rsidR="00747CEF" w:rsidRPr="006F0E1D">
              <w:rPr>
                <w:rFonts w:ascii="Times New Roman" w:hAnsi="Times New Roman" w:cs="Times New Roman"/>
                <w:kern w:val="0"/>
                <w:sz w:val="20"/>
                <w:szCs w:val="20"/>
              </w:rPr>
              <w:t xml:space="preserve">(2 vnt.) </w:t>
            </w:r>
            <w:r w:rsidRPr="006F0E1D">
              <w:rPr>
                <w:rFonts w:ascii="Times New Roman" w:hAnsi="Times New Roman" w:cs="Times New Roman"/>
                <w:kern w:val="0"/>
                <w:sz w:val="20"/>
                <w:szCs w:val="20"/>
              </w:rPr>
              <w:t>analogiškos medžiagos kaip stalo korpusas</w:t>
            </w:r>
            <w:r w:rsidR="00961E86" w:rsidRPr="006F0E1D">
              <w:rPr>
                <w:rFonts w:ascii="Times New Roman" w:hAnsi="Times New Roman" w:cs="Times New Roman"/>
                <w:kern w:val="0"/>
                <w:sz w:val="20"/>
                <w:szCs w:val="20"/>
              </w:rPr>
              <w:t>, tinkamos sėdėti mokyklinio amžiaus (1-</w:t>
            </w:r>
            <w:r w:rsidR="001D3440" w:rsidRPr="006F0E1D">
              <w:rPr>
                <w:rFonts w:ascii="Times New Roman" w:hAnsi="Times New Roman" w:cs="Times New Roman"/>
                <w:kern w:val="0"/>
                <w:sz w:val="20"/>
                <w:szCs w:val="20"/>
              </w:rPr>
              <w:t>4</w:t>
            </w:r>
            <w:r w:rsidR="00961E86" w:rsidRPr="006F0E1D">
              <w:rPr>
                <w:rFonts w:ascii="Times New Roman" w:hAnsi="Times New Roman" w:cs="Times New Roman"/>
                <w:kern w:val="0"/>
                <w:sz w:val="20"/>
                <w:szCs w:val="20"/>
              </w:rPr>
              <w:t xml:space="preserve"> klasių) vaikams</w:t>
            </w:r>
            <w:r w:rsidRPr="006F0E1D">
              <w:rPr>
                <w:rFonts w:ascii="Times New Roman" w:hAnsi="Times New Roman" w:cs="Times New Roman"/>
                <w:kern w:val="0"/>
                <w:sz w:val="20"/>
                <w:szCs w:val="20"/>
              </w:rPr>
              <w:t>.</w:t>
            </w:r>
          </w:p>
        </w:tc>
        <w:tc>
          <w:tcPr>
            <w:tcW w:w="285" w:type="dxa"/>
            <w:vAlign w:val="center"/>
          </w:tcPr>
          <w:p w14:paraId="3F4416FD" w14:textId="77777777" w:rsidR="00251057" w:rsidRPr="006F0E1D" w:rsidRDefault="00251057" w:rsidP="00BD7FB8">
            <w:pPr>
              <w:rPr>
                <w:rFonts w:ascii="Times New Roman" w:hAnsi="Times New Roman" w:cs="Times New Roman"/>
                <w:sz w:val="20"/>
                <w:szCs w:val="20"/>
              </w:rPr>
            </w:pPr>
          </w:p>
        </w:tc>
      </w:tr>
      <w:tr w:rsidR="006F0E1D" w:rsidRPr="006F0E1D" w14:paraId="0705E794" w14:textId="77777777" w:rsidTr="00163BB9">
        <w:trPr>
          <w:trHeight w:val="126"/>
        </w:trPr>
        <w:tc>
          <w:tcPr>
            <w:tcW w:w="704" w:type="dxa"/>
            <w:vAlign w:val="center"/>
          </w:tcPr>
          <w:p w14:paraId="628CF9E9"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555C3835"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Apšviečiamas plotas</w:t>
            </w:r>
          </w:p>
        </w:tc>
        <w:tc>
          <w:tcPr>
            <w:tcW w:w="7655" w:type="dxa"/>
            <w:shd w:val="clear" w:color="auto" w:fill="auto"/>
            <w:vAlign w:val="center"/>
          </w:tcPr>
          <w:p w14:paraId="4DE53DEB" w14:textId="3014FDDB"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Apšviečiamas</w:t>
            </w:r>
            <w:r w:rsidR="006864BB" w:rsidRPr="006F0E1D">
              <w:rPr>
                <w:rFonts w:ascii="Times New Roman" w:hAnsi="Times New Roman" w:cs="Times New Roman"/>
                <w:kern w:val="0"/>
                <w:sz w:val="20"/>
                <w:szCs w:val="20"/>
              </w:rPr>
              <w:t xml:space="preserve"> stalo</w:t>
            </w:r>
            <w:r w:rsidRPr="006F0E1D">
              <w:rPr>
                <w:rFonts w:ascii="Times New Roman" w:hAnsi="Times New Roman" w:cs="Times New Roman"/>
                <w:kern w:val="0"/>
                <w:sz w:val="20"/>
                <w:szCs w:val="20"/>
              </w:rPr>
              <w:t xml:space="preserve"> plotas turi būti ne mažesnis nei 0</w:t>
            </w:r>
            <w:r w:rsidR="00D409F7" w:rsidRPr="006F0E1D">
              <w:rPr>
                <w:rFonts w:ascii="Times New Roman" w:hAnsi="Times New Roman" w:cs="Times New Roman"/>
                <w:kern w:val="0"/>
                <w:sz w:val="20"/>
                <w:szCs w:val="20"/>
              </w:rPr>
              <w:t>,</w:t>
            </w:r>
            <w:r w:rsidRPr="006F0E1D">
              <w:rPr>
                <w:rFonts w:ascii="Times New Roman" w:hAnsi="Times New Roman" w:cs="Times New Roman"/>
                <w:kern w:val="0"/>
                <w:sz w:val="20"/>
                <w:szCs w:val="20"/>
              </w:rPr>
              <w:t>25 kvadratiniai metrai</w:t>
            </w:r>
          </w:p>
        </w:tc>
        <w:tc>
          <w:tcPr>
            <w:tcW w:w="285" w:type="dxa"/>
            <w:vAlign w:val="center"/>
          </w:tcPr>
          <w:p w14:paraId="6E853317" w14:textId="77777777" w:rsidR="00251057" w:rsidRPr="006F0E1D" w:rsidRDefault="00251057" w:rsidP="00BD7FB8">
            <w:pPr>
              <w:rPr>
                <w:rFonts w:ascii="Times New Roman" w:hAnsi="Times New Roman" w:cs="Times New Roman"/>
                <w:sz w:val="20"/>
                <w:szCs w:val="20"/>
              </w:rPr>
            </w:pPr>
          </w:p>
        </w:tc>
      </w:tr>
      <w:tr w:rsidR="006F0E1D" w:rsidRPr="006F0E1D" w14:paraId="561D2037" w14:textId="77777777" w:rsidTr="00163BB9">
        <w:trPr>
          <w:trHeight w:val="44"/>
        </w:trPr>
        <w:tc>
          <w:tcPr>
            <w:tcW w:w="704" w:type="dxa"/>
            <w:vAlign w:val="center"/>
          </w:tcPr>
          <w:p w14:paraId="0891D3BD"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bookmarkStart w:id="0" w:name="_Hlk168664609"/>
          </w:p>
        </w:tc>
        <w:tc>
          <w:tcPr>
            <w:tcW w:w="1559" w:type="dxa"/>
            <w:shd w:val="clear" w:color="auto" w:fill="auto"/>
            <w:vAlign w:val="center"/>
          </w:tcPr>
          <w:p w14:paraId="5D74AB43"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Maitinimas</w:t>
            </w:r>
          </w:p>
        </w:tc>
        <w:tc>
          <w:tcPr>
            <w:tcW w:w="7655" w:type="dxa"/>
            <w:shd w:val="clear" w:color="auto" w:fill="auto"/>
            <w:vAlign w:val="center"/>
          </w:tcPr>
          <w:p w14:paraId="5FDB0C9E" w14:textId="67C2E3A5"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12 V įtampa</w:t>
            </w:r>
          </w:p>
        </w:tc>
        <w:tc>
          <w:tcPr>
            <w:tcW w:w="285" w:type="dxa"/>
            <w:vAlign w:val="center"/>
          </w:tcPr>
          <w:p w14:paraId="717FFD16" w14:textId="77777777" w:rsidR="00251057" w:rsidRPr="006F0E1D" w:rsidRDefault="00251057" w:rsidP="00BD7FB8">
            <w:pPr>
              <w:rPr>
                <w:rFonts w:ascii="Times New Roman" w:hAnsi="Times New Roman" w:cs="Times New Roman"/>
                <w:sz w:val="20"/>
                <w:szCs w:val="20"/>
              </w:rPr>
            </w:pPr>
          </w:p>
        </w:tc>
      </w:tr>
      <w:tr w:rsidR="006F0E1D" w:rsidRPr="006F0E1D" w14:paraId="3A3A95DC" w14:textId="77777777" w:rsidTr="00163BB9">
        <w:trPr>
          <w:trHeight w:val="525"/>
        </w:trPr>
        <w:tc>
          <w:tcPr>
            <w:tcW w:w="704" w:type="dxa"/>
            <w:vAlign w:val="center"/>
          </w:tcPr>
          <w:p w14:paraId="3669B51F"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1056499F" w14:textId="3E3188ED" w:rsidR="00251057" w:rsidRPr="006F0E1D" w:rsidRDefault="00CF240F" w:rsidP="00BD7FB8">
            <w:pPr>
              <w:rPr>
                <w:rFonts w:ascii="Times New Roman" w:hAnsi="Times New Roman" w:cs="Times New Roman"/>
                <w:sz w:val="20"/>
                <w:szCs w:val="20"/>
              </w:rPr>
            </w:pPr>
            <w:r w:rsidRPr="006F0E1D">
              <w:rPr>
                <w:rFonts w:ascii="Times New Roman" w:hAnsi="Times New Roman" w:cs="Times New Roman"/>
                <w:kern w:val="0"/>
                <w:sz w:val="20"/>
                <w:szCs w:val="20"/>
              </w:rPr>
              <w:t>Prekės pavyzdys</w:t>
            </w:r>
          </w:p>
        </w:tc>
        <w:tc>
          <w:tcPr>
            <w:tcW w:w="7655" w:type="dxa"/>
            <w:shd w:val="clear" w:color="auto" w:fill="auto"/>
            <w:vAlign w:val="center"/>
          </w:tcPr>
          <w:p w14:paraId="595306B1" w14:textId="36879EA0" w:rsidR="00251057" w:rsidRPr="006F0E1D" w:rsidRDefault="00251057" w:rsidP="00BD7FB8">
            <w:pPr>
              <w:jc w:val="center"/>
              <w:rPr>
                <w:rFonts w:ascii="Times New Roman" w:hAnsi="Times New Roman" w:cs="Times New Roman"/>
                <w:sz w:val="20"/>
                <w:szCs w:val="20"/>
              </w:rPr>
            </w:pPr>
            <w:r w:rsidRPr="006F0E1D">
              <w:rPr>
                <w:rFonts w:ascii="Times New Roman" w:hAnsi="Times New Roman" w:cs="Times New Roman"/>
                <w:noProof/>
                <w:sz w:val="20"/>
                <w:szCs w:val="20"/>
                <w:lang w:eastAsia="lt-LT"/>
              </w:rPr>
              <w:drawing>
                <wp:inline distT="0" distB="0" distL="0" distR="0" wp14:anchorId="1006B1EC" wp14:editId="6BE46600">
                  <wp:extent cx="2094024" cy="1567542"/>
                  <wp:effectExtent l="0" t="0" r="1905" b="0"/>
                  <wp:docPr id="1936960948" name="Picture 34" descr="A child playing with toys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60948" name="Picture 34" descr="A child playing with toys at a tab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119196" cy="1586385"/>
                          </a:xfrm>
                          <a:prstGeom prst="rect">
                            <a:avLst/>
                          </a:prstGeom>
                          <a:noFill/>
                          <a:ln>
                            <a:noFill/>
                          </a:ln>
                        </pic:spPr>
                      </pic:pic>
                    </a:graphicData>
                  </a:graphic>
                </wp:inline>
              </w:drawing>
            </w:r>
          </w:p>
        </w:tc>
        <w:tc>
          <w:tcPr>
            <w:tcW w:w="285" w:type="dxa"/>
            <w:vAlign w:val="center"/>
          </w:tcPr>
          <w:p w14:paraId="61349B67" w14:textId="77777777" w:rsidR="00251057" w:rsidRPr="006F0E1D" w:rsidRDefault="00251057" w:rsidP="00BD7FB8">
            <w:pPr>
              <w:rPr>
                <w:rFonts w:ascii="Times New Roman" w:hAnsi="Times New Roman" w:cs="Times New Roman"/>
                <w:sz w:val="20"/>
                <w:szCs w:val="20"/>
              </w:rPr>
            </w:pPr>
          </w:p>
        </w:tc>
      </w:tr>
      <w:bookmarkEnd w:id="0"/>
      <w:tr w:rsidR="006F0E1D" w:rsidRPr="006F0E1D" w14:paraId="6AAF9631" w14:textId="77777777" w:rsidTr="009F030F">
        <w:trPr>
          <w:trHeight w:val="354"/>
        </w:trPr>
        <w:tc>
          <w:tcPr>
            <w:tcW w:w="10203" w:type="dxa"/>
            <w:gridSpan w:val="4"/>
            <w:vAlign w:val="center"/>
          </w:tcPr>
          <w:p w14:paraId="7493F1C9" w14:textId="6C46A91B" w:rsidR="00251057" w:rsidRPr="006F0E1D" w:rsidRDefault="00251057" w:rsidP="00BD7FB8">
            <w:pPr>
              <w:pStyle w:val="Sraopastraipa"/>
              <w:numPr>
                <w:ilvl w:val="0"/>
                <w:numId w:val="3"/>
              </w:numPr>
              <w:rPr>
                <w:rFonts w:ascii="Times New Roman" w:hAnsi="Times New Roman" w:cs="Times New Roman"/>
                <w:b/>
                <w:bCs/>
                <w:sz w:val="20"/>
                <w:szCs w:val="20"/>
              </w:rPr>
            </w:pPr>
            <w:r w:rsidRPr="006F0E1D">
              <w:rPr>
                <w:rFonts w:ascii="Times New Roman" w:hAnsi="Times New Roman" w:cs="Times New Roman"/>
                <w:b/>
                <w:bCs/>
                <w:sz w:val="20"/>
                <w:szCs w:val="20"/>
              </w:rPr>
              <w:t>Emocijų kopėčios</w:t>
            </w:r>
            <w:r w:rsidR="00D409F7" w:rsidRPr="006F0E1D">
              <w:rPr>
                <w:rFonts w:ascii="Times New Roman" w:hAnsi="Times New Roman" w:cs="Times New Roman"/>
                <w:b/>
                <w:bCs/>
                <w:sz w:val="20"/>
                <w:szCs w:val="20"/>
              </w:rPr>
              <w:t xml:space="preserve"> – 1 vnt.</w:t>
            </w:r>
          </w:p>
        </w:tc>
      </w:tr>
      <w:tr w:rsidR="006F0E1D" w:rsidRPr="006F0E1D" w14:paraId="0D6642CE" w14:textId="77777777" w:rsidTr="00163BB9">
        <w:trPr>
          <w:trHeight w:val="41"/>
        </w:trPr>
        <w:tc>
          <w:tcPr>
            <w:tcW w:w="704" w:type="dxa"/>
            <w:vAlign w:val="center"/>
          </w:tcPr>
          <w:p w14:paraId="6D21BE79"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42951EA5"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Prekė</w:t>
            </w:r>
          </w:p>
        </w:tc>
        <w:tc>
          <w:tcPr>
            <w:tcW w:w="7655" w:type="dxa"/>
            <w:shd w:val="clear" w:color="auto" w:fill="auto"/>
            <w:vAlign w:val="center"/>
          </w:tcPr>
          <w:p w14:paraId="6DC56EFD"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Nurodamas gamintojas ir markė</w:t>
            </w:r>
          </w:p>
        </w:tc>
        <w:tc>
          <w:tcPr>
            <w:tcW w:w="285" w:type="dxa"/>
            <w:vAlign w:val="center"/>
          </w:tcPr>
          <w:p w14:paraId="4A3FD1F3" w14:textId="77777777" w:rsidR="00251057" w:rsidRPr="006F0E1D" w:rsidRDefault="00251057" w:rsidP="00BD7FB8">
            <w:pPr>
              <w:rPr>
                <w:rFonts w:ascii="Times New Roman" w:hAnsi="Times New Roman" w:cs="Times New Roman"/>
                <w:sz w:val="20"/>
                <w:szCs w:val="20"/>
              </w:rPr>
            </w:pPr>
          </w:p>
        </w:tc>
      </w:tr>
      <w:tr w:rsidR="006F0E1D" w:rsidRPr="006F0E1D" w14:paraId="0FB323B4" w14:textId="77777777" w:rsidTr="00163BB9">
        <w:trPr>
          <w:trHeight w:val="525"/>
        </w:trPr>
        <w:tc>
          <w:tcPr>
            <w:tcW w:w="704" w:type="dxa"/>
            <w:vAlign w:val="center"/>
          </w:tcPr>
          <w:p w14:paraId="271D7F0D"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319FE1A0"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Valdymas ir šviesos efektai</w:t>
            </w:r>
          </w:p>
        </w:tc>
        <w:tc>
          <w:tcPr>
            <w:tcW w:w="7655" w:type="dxa"/>
            <w:shd w:val="clear" w:color="auto" w:fill="auto"/>
            <w:vAlign w:val="center"/>
          </w:tcPr>
          <w:p w14:paraId="54517A12" w14:textId="77777777" w:rsidR="00C160A4" w:rsidRPr="006F0E1D" w:rsidRDefault="00D409F7" w:rsidP="00C160A4">
            <w:pPr>
              <w:jc w:val="both"/>
              <w:rPr>
                <w:rFonts w:ascii="Times New Roman" w:hAnsi="Times New Roman" w:cs="Times New Roman"/>
                <w:kern w:val="0"/>
                <w:sz w:val="20"/>
                <w:szCs w:val="20"/>
              </w:rPr>
            </w:pPr>
            <w:r w:rsidRPr="006F0E1D">
              <w:rPr>
                <w:rFonts w:ascii="Times New Roman" w:hAnsi="Times New Roman" w:cs="Times New Roman"/>
                <w:kern w:val="0"/>
                <w:sz w:val="20"/>
                <w:szCs w:val="20"/>
              </w:rPr>
              <w:t>Emocijų kopėčių</w:t>
            </w:r>
            <w:r w:rsidR="00251057" w:rsidRPr="006F0E1D">
              <w:rPr>
                <w:rFonts w:ascii="Times New Roman" w:hAnsi="Times New Roman" w:cs="Times New Roman"/>
                <w:kern w:val="0"/>
                <w:sz w:val="20"/>
                <w:szCs w:val="20"/>
              </w:rPr>
              <w:t xml:space="preserve"> valdymas turi būti aktyvuojamas garsu</w:t>
            </w:r>
            <w:r w:rsidR="00C160A4" w:rsidRPr="006F0E1D">
              <w:rPr>
                <w:rFonts w:ascii="Times New Roman" w:hAnsi="Times New Roman" w:cs="Times New Roman"/>
                <w:kern w:val="0"/>
                <w:sz w:val="20"/>
                <w:szCs w:val="20"/>
              </w:rPr>
              <w:t>.</w:t>
            </w:r>
          </w:p>
          <w:p w14:paraId="5D9F910A" w14:textId="79AD8AC3" w:rsidR="00251057" w:rsidRPr="006F0E1D" w:rsidRDefault="00C160A4" w:rsidP="00C160A4">
            <w:pPr>
              <w:jc w:val="both"/>
              <w:rPr>
                <w:rFonts w:ascii="Times New Roman" w:hAnsi="Times New Roman" w:cs="Times New Roman"/>
                <w:sz w:val="20"/>
                <w:szCs w:val="20"/>
              </w:rPr>
            </w:pPr>
            <w:r w:rsidRPr="006F0E1D">
              <w:rPr>
                <w:rFonts w:ascii="Times New Roman" w:hAnsi="Times New Roman" w:cs="Times New Roman"/>
                <w:kern w:val="0"/>
                <w:sz w:val="20"/>
                <w:szCs w:val="20"/>
              </w:rPr>
              <w:t>Prekė turi turėti</w:t>
            </w:r>
            <w:r w:rsidR="00251057" w:rsidRPr="006F0E1D">
              <w:rPr>
                <w:rFonts w:ascii="Times New Roman" w:hAnsi="Times New Roman" w:cs="Times New Roman"/>
                <w:kern w:val="0"/>
                <w:sz w:val="20"/>
                <w:szCs w:val="20"/>
              </w:rPr>
              <w:t xml:space="preserve"> galimyb</w:t>
            </w:r>
            <w:r w:rsidRPr="006F0E1D">
              <w:rPr>
                <w:rFonts w:ascii="Times New Roman" w:hAnsi="Times New Roman" w:cs="Times New Roman"/>
                <w:kern w:val="0"/>
                <w:sz w:val="20"/>
                <w:szCs w:val="20"/>
              </w:rPr>
              <w:t>ę</w:t>
            </w:r>
            <w:r w:rsidR="00251057" w:rsidRPr="006F0E1D">
              <w:rPr>
                <w:rFonts w:ascii="Times New Roman" w:hAnsi="Times New Roman" w:cs="Times New Roman"/>
                <w:kern w:val="0"/>
                <w:sz w:val="20"/>
                <w:szCs w:val="20"/>
              </w:rPr>
              <w:t xml:space="preserve"> keisti ne mažiau nei 10 spalvų kiekvienoje pakopoje ir pradinėje pozicijoje, reaguojant į plojimus, šūksnius ar dainavimą</w:t>
            </w:r>
          </w:p>
        </w:tc>
        <w:tc>
          <w:tcPr>
            <w:tcW w:w="285" w:type="dxa"/>
            <w:vAlign w:val="center"/>
          </w:tcPr>
          <w:p w14:paraId="4D8C0546" w14:textId="77777777" w:rsidR="00251057" w:rsidRPr="006F0E1D" w:rsidRDefault="00251057" w:rsidP="00BD7FB8">
            <w:pPr>
              <w:rPr>
                <w:rFonts w:ascii="Times New Roman" w:hAnsi="Times New Roman" w:cs="Times New Roman"/>
                <w:sz w:val="20"/>
                <w:szCs w:val="20"/>
              </w:rPr>
            </w:pPr>
          </w:p>
        </w:tc>
      </w:tr>
      <w:tr w:rsidR="006F0E1D" w:rsidRPr="006F0E1D" w14:paraId="1B52F798" w14:textId="77777777" w:rsidTr="00163BB9">
        <w:trPr>
          <w:trHeight w:val="525"/>
        </w:trPr>
        <w:tc>
          <w:tcPr>
            <w:tcW w:w="704" w:type="dxa"/>
            <w:vAlign w:val="center"/>
          </w:tcPr>
          <w:p w14:paraId="666D58A0"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0BEDE0B9"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Naudojimas</w:t>
            </w:r>
          </w:p>
        </w:tc>
        <w:tc>
          <w:tcPr>
            <w:tcW w:w="7655" w:type="dxa"/>
            <w:shd w:val="clear" w:color="auto" w:fill="auto"/>
            <w:vAlign w:val="center"/>
          </w:tcPr>
          <w:p w14:paraId="3FD2D094" w14:textId="241F5771"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Šviesos turi skatinti vokalinę komunikaciją ir tyrinėjimą, siekiant skatinti kvėpavimo kontrolę ir reguliuoti balso toną</w:t>
            </w:r>
          </w:p>
        </w:tc>
        <w:tc>
          <w:tcPr>
            <w:tcW w:w="285" w:type="dxa"/>
            <w:vAlign w:val="center"/>
          </w:tcPr>
          <w:p w14:paraId="1598A086" w14:textId="77777777" w:rsidR="00251057" w:rsidRPr="006F0E1D" w:rsidRDefault="00251057" w:rsidP="00BD7FB8">
            <w:pPr>
              <w:rPr>
                <w:rFonts w:ascii="Times New Roman" w:hAnsi="Times New Roman" w:cs="Times New Roman"/>
                <w:sz w:val="20"/>
                <w:szCs w:val="20"/>
              </w:rPr>
            </w:pPr>
          </w:p>
        </w:tc>
      </w:tr>
      <w:tr w:rsidR="006F0E1D" w:rsidRPr="006F0E1D" w14:paraId="5EF0B4C4" w14:textId="77777777" w:rsidTr="00163BB9">
        <w:trPr>
          <w:trHeight w:val="44"/>
        </w:trPr>
        <w:tc>
          <w:tcPr>
            <w:tcW w:w="704" w:type="dxa"/>
            <w:vAlign w:val="center"/>
          </w:tcPr>
          <w:p w14:paraId="0149C87E"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069D4665"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Matmenys</w:t>
            </w:r>
          </w:p>
        </w:tc>
        <w:tc>
          <w:tcPr>
            <w:tcW w:w="7655" w:type="dxa"/>
            <w:shd w:val="clear" w:color="auto" w:fill="auto"/>
            <w:vAlign w:val="center"/>
          </w:tcPr>
          <w:p w14:paraId="7E8A2430" w14:textId="77777777" w:rsidR="006F4461" w:rsidRPr="006F0E1D" w:rsidRDefault="00251057"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 xml:space="preserve">Aukštis: ne mažesnis nei 110 cm, </w:t>
            </w:r>
          </w:p>
          <w:p w14:paraId="2307FF1F" w14:textId="77777777" w:rsidR="006F4461" w:rsidRPr="006F0E1D" w:rsidRDefault="00251057"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 xml:space="preserve">plotis: ne mažesnis nei 41 cm, </w:t>
            </w:r>
          </w:p>
          <w:p w14:paraId="5AA24225" w14:textId="149B408C"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gylis: ne mažesnis nei 11 cm</w:t>
            </w:r>
          </w:p>
        </w:tc>
        <w:tc>
          <w:tcPr>
            <w:tcW w:w="285" w:type="dxa"/>
            <w:vAlign w:val="center"/>
          </w:tcPr>
          <w:p w14:paraId="1DD06649" w14:textId="77777777" w:rsidR="00251057" w:rsidRPr="006F0E1D" w:rsidRDefault="00251057" w:rsidP="00BD7FB8">
            <w:pPr>
              <w:rPr>
                <w:rFonts w:ascii="Times New Roman" w:hAnsi="Times New Roman" w:cs="Times New Roman"/>
                <w:sz w:val="20"/>
                <w:szCs w:val="20"/>
              </w:rPr>
            </w:pPr>
          </w:p>
        </w:tc>
      </w:tr>
      <w:tr w:rsidR="006F0E1D" w:rsidRPr="006F0E1D" w14:paraId="576BA08C" w14:textId="77777777" w:rsidTr="00163BB9">
        <w:trPr>
          <w:trHeight w:val="44"/>
        </w:trPr>
        <w:tc>
          <w:tcPr>
            <w:tcW w:w="704" w:type="dxa"/>
            <w:vAlign w:val="center"/>
          </w:tcPr>
          <w:p w14:paraId="796E5FDC"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1A60767B"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Maitinimas</w:t>
            </w:r>
          </w:p>
        </w:tc>
        <w:tc>
          <w:tcPr>
            <w:tcW w:w="7655" w:type="dxa"/>
            <w:shd w:val="clear" w:color="auto" w:fill="auto"/>
            <w:vAlign w:val="center"/>
          </w:tcPr>
          <w:p w14:paraId="01AE1465"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Šviesos turi būti maitinamos 12 V maitinimo šaltiniu</w:t>
            </w:r>
          </w:p>
        </w:tc>
        <w:tc>
          <w:tcPr>
            <w:tcW w:w="285" w:type="dxa"/>
            <w:vAlign w:val="center"/>
          </w:tcPr>
          <w:p w14:paraId="0E5113A7" w14:textId="77777777" w:rsidR="00251057" w:rsidRPr="006F0E1D" w:rsidRDefault="00251057" w:rsidP="00BD7FB8">
            <w:pPr>
              <w:rPr>
                <w:rFonts w:ascii="Times New Roman" w:hAnsi="Times New Roman" w:cs="Times New Roman"/>
                <w:sz w:val="20"/>
                <w:szCs w:val="20"/>
              </w:rPr>
            </w:pPr>
          </w:p>
        </w:tc>
      </w:tr>
      <w:tr w:rsidR="006F0E1D" w:rsidRPr="006F0E1D" w14:paraId="72305F28" w14:textId="77777777" w:rsidTr="00163BB9">
        <w:trPr>
          <w:trHeight w:val="525"/>
        </w:trPr>
        <w:tc>
          <w:tcPr>
            <w:tcW w:w="704" w:type="dxa"/>
            <w:vAlign w:val="center"/>
          </w:tcPr>
          <w:p w14:paraId="56FAF226"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74288D18" w14:textId="0929CADC" w:rsidR="00251057" w:rsidRPr="006F0E1D" w:rsidRDefault="00CF240F" w:rsidP="00BD7FB8">
            <w:pPr>
              <w:rPr>
                <w:rFonts w:ascii="Times New Roman" w:hAnsi="Times New Roman" w:cs="Times New Roman"/>
                <w:sz w:val="20"/>
                <w:szCs w:val="20"/>
              </w:rPr>
            </w:pPr>
            <w:r w:rsidRPr="006F0E1D">
              <w:rPr>
                <w:rFonts w:ascii="Times New Roman" w:hAnsi="Times New Roman" w:cs="Times New Roman"/>
                <w:kern w:val="0"/>
                <w:sz w:val="20"/>
                <w:szCs w:val="20"/>
              </w:rPr>
              <w:t>Prekės pavyzdys</w:t>
            </w:r>
          </w:p>
        </w:tc>
        <w:tc>
          <w:tcPr>
            <w:tcW w:w="7655" w:type="dxa"/>
            <w:shd w:val="clear" w:color="auto" w:fill="auto"/>
            <w:vAlign w:val="center"/>
          </w:tcPr>
          <w:p w14:paraId="52B9C422" w14:textId="77777777" w:rsidR="00251057" w:rsidRPr="006F0E1D" w:rsidRDefault="00251057" w:rsidP="00BD7FB8">
            <w:pPr>
              <w:jc w:val="center"/>
              <w:rPr>
                <w:rFonts w:ascii="Times New Roman" w:hAnsi="Times New Roman" w:cs="Times New Roman"/>
                <w:sz w:val="20"/>
                <w:szCs w:val="20"/>
              </w:rPr>
            </w:pPr>
            <w:r w:rsidRPr="006F0E1D">
              <w:rPr>
                <w:rFonts w:ascii="Times New Roman" w:hAnsi="Times New Roman" w:cs="Times New Roman"/>
                <w:noProof/>
                <w:sz w:val="20"/>
                <w:szCs w:val="20"/>
                <w:lang w:eastAsia="lt-LT"/>
              </w:rPr>
              <w:drawing>
                <wp:inline distT="0" distB="0" distL="0" distR="0" wp14:anchorId="342A01D7" wp14:editId="2C59EE9A">
                  <wp:extent cx="1354806" cy="1536700"/>
                  <wp:effectExtent l="0" t="0" r="0" b="6350"/>
                  <wp:docPr id="362443527" name="Picture 32" descr="A person touching a rainbow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43527" name="Picture 32" descr="A person touching a rainbow ligh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1358248" cy="15406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5" w:type="dxa"/>
            <w:vAlign w:val="center"/>
          </w:tcPr>
          <w:p w14:paraId="3BA63447" w14:textId="77777777" w:rsidR="00251057" w:rsidRPr="006F0E1D" w:rsidRDefault="00251057" w:rsidP="00BD7FB8">
            <w:pPr>
              <w:rPr>
                <w:rFonts w:ascii="Times New Roman" w:hAnsi="Times New Roman" w:cs="Times New Roman"/>
                <w:sz w:val="20"/>
                <w:szCs w:val="20"/>
              </w:rPr>
            </w:pPr>
          </w:p>
        </w:tc>
      </w:tr>
      <w:tr w:rsidR="006F0E1D" w:rsidRPr="006F0E1D" w14:paraId="00B028C2" w14:textId="77777777" w:rsidTr="009F030F">
        <w:trPr>
          <w:trHeight w:val="377"/>
        </w:trPr>
        <w:tc>
          <w:tcPr>
            <w:tcW w:w="10203" w:type="dxa"/>
            <w:gridSpan w:val="4"/>
            <w:vAlign w:val="center"/>
          </w:tcPr>
          <w:p w14:paraId="44BF79CB" w14:textId="2530F730" w:rsidR="00251057" w:rsidRPr="006F0E1D" w:rsidRDefault="001D6EA3" w:rsidP="00BD7FB8">
            <w:pPr>
              <w:pStyle w:val="Sraopastraipa"/>
              <w:numPr>
                <w:ilvl w:val="0"/>
                <w:numId w:val="3"/>
              </w:numPr>
              <w:rPr>
                <w:rFonts w:ascii="Times New Roman" w:hAnsi="Times New Roman" w:cs="Times New Roman"/>
                <w:b/>
                <w:bCs/>
                <w:sz w:val="20"/>
                <w:szCs w:val="20"/>
              </w:rPr>
            </w:pPr>
            <w:r w:rsidRPr="006F0E1D">
              <w:rPr>
                <w:rFonts w:ascii="Times New Roman" w:hAnsi="Times New Roman" w:cs="Times New Roman"/>
                <w:b/>
                <w:bCs/>
                <w:sz w:val="20"/>
                <w:szCs w:val="20"/>
              </w:rPr>
              <w:t xml:space="preserve">Sensorinis nuotaikos stalas </w:t>
            </w:r>
            <w:r w:rsidR="007E020E" w:rsidRPr="006F0E1D">
              <w:rPr>
                <w:rFonts w:ascii="Times New Roman" w:hAnsi="Times New Roman" w:cs="Times New Roman"/>
                <w:b/>
                <w:bCs/>
                <w:sz w:val="20"/>
                <w:szCs w:val="20"/>
              </w:rPr>
              <w:t>– 1 vnt.</w:t>
            </w:r>
          </w:p>
        </w:tc>
      </w:tr>
      <w:tr w:rsidR="006F0E1D" w:rsidRPr="006F0E1D" w14:paraId="20302C06" w14:textId="77777777" w:rsidTr="00163BB9">
        <w:trPr>
          <w:trHeight w:val="41"/>
        </w:trPr>
        <w:tc>
          <w:tcPr>
            <w:tcW w:w="704" w:type="dxa"/>
            <w:vAlign w:val="center"/>
          </w:tcPr>
          <w:p w14:paraId="01183CF3"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19E6D8AC" w14:textId="77777777" w:rsidR="00251057" w:rsidRPr="006F0E1D" w:rsidRDefault="00251057"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Prekė</w:t>
            </w:r>
          </w:p>
        </w:tc>
        <w:tc>
          <w:tcPr>
            <w:tcW w:w="7655" w:type="dxa"/>
            <w:shd w:val="clear" w:color="auto" w:fill="auto"/>
            <w:vAlign w:val="center"/>
          </w:tcPr>
          <w:p w14:paraId="48130BC5" w14:textId="77777777" w:rsidR="00251057" w:rsidRPr="006F0E1D" w:rsidRDefault="00251057"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Nurodamas gamintojas ir markė</w:t>
            </w:r>
          </w:p>
        </w:tc>
        <w:tc>
          <w:tcPr>
            <w:tcW w:w="285" w:type="dxa"/>
            <w:vAlign w:val="center"/>
          </w:tcPr>
          <w:p w14:paraId="1DB7687C" w14:textId="77777777" w:rsidR="00251057" w:rsidRPr="006F0E1D" w:rsidRDefault="00251057" w:rsidP="00BD7FB8">
            <w:pPr>
              <w:rPr>
                <w:rFonts w:ascii="Times New Roman" w:hAnsi="Times New Roman" w:cs="Times New Roman"/>
                <w:sz w:val="20"/>
                <w:szCs w:val="20"/>
              </w:rPr>
            </w:pPr>
          </w:p>
        </w:tc>
      </w:tr>
      <w:tr w:rsidR="006F0E1D" w:rsidRPr="006F0E1D" w14:paraId="01AB93BA" w14:textId="77777777" w:rsidTr="00163BB9">
        <w:trPr>
          <w:trHeight w:val="525"/>
        </w:trPr>
        <w:tc>
          <w:tcPr>
            <w:tcW w:w="704" w:type="dxa"/>
            <w:vAlign w:val="center"/>
          </w:tcPr>
          <w:p w14:paraId="7315A6E3" w14:textId="77777777" w:rsidR="001D6EA3" w:rsidRPr="006F0E1D" w:rsidRDefault="001D6EA3" w:rsidP="001D6EA3">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20B041F6" w14:textId="759C0E1C" w:rsidR="001D6EA3" w:rsidRPr="006F0E1D" w:rsidRDefault="00197E5F" w:rsidP="00197E5F">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Išmatavimai</w:t>
            </w:r>
          </w:p>
        </w:tc>
        <w:tc>
          <w:tcPr>
            <w:tcW w:w="7655" w:type="dxa"/>
            <w:shd w:val="clear" w:color="auto" w:fill="auto"/>
            <w:vAlign w:val="center"/>
          </w:tcPr>
          <w:p w14:paraId="12598E7E" w14:textId="77777777" w:rsidR="006F4461" w:rsidRPr="006F0E1D" w:rsidRDefault="00197E5F" w:rsidP="00197E5F">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Sensorinis nuotaikos stalas t</w:t>
            </w:r>
            <w:r w:rsidR="001D6EA3" w:rsidRPr="006F0E1D">
              <w:rPr>
                <w:rFonts w:ascii="Times New Roman" w:eastAsia="Times New Roman" w:hAnsi="Times New Roman" w:cs="Times New Roman"/>
                <w:kern w:val="0"/>
                <w:sz w:val="20"/>
                <w:szCs w:val="20"/>
                <w14:ligatures w14:val="none"/>
              </w:rPr>
              <w:t xml:space="preserve">uri būti </w:t>
            </w:r>
            <w:proofErr w:type="spellStart"/>
            <w:r w:rsidR="001D6EA3" w:rsidRPr="006F0E1D">
              <w:rPr>
                <w:rFonts w:ascii="Times New Roman" w:eastAsia="Times New Roman" w:hAnsi="Times New Roman" w:cs="Times New Roman"/>
                <w:kern w:val="0"/>
                <w:sz w:val="20"/>
                <w:szCs w:val="20"/>
                <w14:ligatures w14:val="none"/>
              </w:rPr>
              <w:t>įgaub</w:t>
            </w:r>
            <w:r w:rsidRPr="006F0E1D">
              <w:rPr>
                <w:rFonts w:ascii="Times New Roman" w:eastAsia="Times New Roman" w:hAnsi="Times New Roman" w:cs="Times New Roman"/>
                <w:kern w:val="0"/>
                <w:sz w:val="20"/>
                <w:szCs w:val="20"/>
                <w14:ligatures w14:val="none"/>
              </w:rPr>
              <w:t>o</w:t>
            </w:r>
            <w:proofErr w:type="spellEnd"/>
            <w:r w:rsidRPr="006F0E1D">
              <w:rPr>
                <w:rFonts w:ascii="Times New Roman" w:eastAsia="Times New Roman" w:hAnsi="Times New Roman" w:cs="Times New Roman"/>
                <w:kern w:val="0"/>
                <w:sz w:val="20"/>
                <w:szCs w:val="20"/>
                <w14:ligatures w14:val="none"/>
              </w:rPr>
              <w:t xml:space="preserve"> </w:t>
            </w:r>
            <w:r w:rsidR="001D6EA3" w:rsidRPr="006F0E1D">
              <w:rPr>
                <w:rFonts w:ascii="Times New Roman" w:eastAsia="Times New Roman" w:hAnsi="Times New Roman" w:cs="Times New Roman"/>
                <w:kern w:val="0"/>
                <w:sz w:val="20"/>
                <w:szCs w:val="20"/>
                <w14:ligatures w14:val="none"/>
              </w:rPr>
              <w:t>cilindr</w:t>
            </w:r>
            <w:r w:rsidRPr="006F0E1D">
              <w:rPr>
                <w:rFonts w:ascii="Times New Roman" w:eastAsia="Times New Roman" w:hAnsi="Times New Roman" w:cs="Times New Roman"/>
                <w:kern w:val="0"/>
                <w:sz w:val="20"/>
                <w:szCs w:val="20"/>
                <w14:ligatures w14:val="none"/>
              </w:rPr>
              <w:t xml:space="preserve">o arba panašios formos, </w:t>
            </w:r>
            <w:r w:rsidR="001D6EA3" w:rsidRPr="006F0E1D">
              <w:rPr>
                <w:rFonts w:ascii="Times New Roman" w:eastAsia="Times New Roman" w:hAnsi="Times New Roman" w:cs="Times New Roman"/>
                <w:kern w:val="0"/>
                <w:sz w:val="20"/>
                <w:szCs w:val="20"/>
                <w14:ligatures w14:val="none"/>
              </w:rPr>
              <w:t>su viršu</w:t>
            </w:r>
            <w:r w:rsidRPr="006F0E1D">
              <w:rPr>
                <w:rFonts w:ascii="Times New Roman" w:eastAsia="Times New Roman" w:hAnsi="Times New Roman" w:cs="Times New Roman"/>
                <w:kern w:val="0"/>
                <w:sz w:val="20"/>
                <w:szCs w:val="20"/>
                <w14:ligatures w14:val="none"/>
              </w:rPr>
              <w:t>mi</w:t>
            </w:r>
            <w:r w:rsidR="001D6EA3" w:rsidRPr="006F0E1D">
              <w:rPr>
                <w:rFonts w:ascii="Times New Roman" w:eastAsia="Times New Roman" w:hAnsi="Times New Roman" w:cs="Times New Roman"/>
                <w:kern w:val="0"/>
                <w:sz w:val="20"/>
                <w:szCs w:val="20"/>
                <w14:ligatures w14:val="none"/>
              </w:rPr>
              <w:t xml:space="preserve">. </w:t>
            </w:r>
          </w:p>
          <w:p w14:paraId="7450E034" w14:textId="77777777" w:rsidR="006F4461" w:rsidRPr="006F0E1D" w:rsidRDefault="006F4461" w:rsidP="00197E5F">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V</w:t>
            </w:r>
            <w:r w:rsidR="001D6EA3" w:rsidRPr="006F0E1D">
              <w:rPr>
                <w:rFonts w:ascii="Times New Roman" w:eastAsia="Times New Roman" w:hAnsi="Times New Roman" w:cs="Times New Roman"/>
                <w:kern w:val="0"/>
                <w:sz w:val="20"/>
                <w:szCs w:val="20"/>
                <w14:ligatures w14:val="none"/>
              </w:rPr>
              <w:t>iršutinė</w:t>
            </w:r>
            <w:r w:rsidR="00197E5F" w:rsidRPr="006F0E1D">
              <w:rPr>
                <w:rFonts w:ascii="Times New Roman" w:eastAsia="Times New Roman" w:hAnsi="Times New Roman" w:cs="Times New Roman"/>
                <w:kern w:val="0"/>
                <w:sz w:val="20"/>
                <w:szCs w:val="20"/>
                <w14:ligatures w14:val="none"/>
              </w:rPr>
              <w:t xml:space="preserve"> sensorinio nuotaikos stalo</w:t>
            </w:r>
            <w:r w:rsidR="001D6EA3" w:rsidRPr="006F0E1D">
              <w:rPr>
                <w:rFonts w:ascii="Times New Roman" w:eastAsia="Times New Roman" w:hAnsi="Times New Roman" w:cs="Times New Roman"/>
                <w:kern w:val="0"/>
                <w:sz w:val="20"/>
                <w:szCs w:val="20"/>
                <w14:ligatures w14:val="none"/>
              </w:rPr>
              <w:t xml:space="preserve"> dalis </w:t>
            </w:r>
            <w:r w:rsidR="00197E5F" w:rsidRPr="006F0E1D">
              <w:rPr>
                <w:rFonts w:ascii="Times New Roman" w:eastAsia="Times New Roman" w:hAnsi="Times New Roman" w:cs="Times New Roman"/>
                <w:kern w:val="0"/>
                <w:sz w:val="20"/>
                <w:szCs w:val="20"/>
                <w14:ligatures w14:val="none"/>
              </w:rPr>
              <w:t xml:space="preserve">turi </w:t>
            </w:r>
            <w:r w:rsidR="001D6EA3" w:rsidRPr="006F0E1D">
              <w:rPr>
                <w:rFonts w:ascii="Times New Roman" w:eastAsia="Times New Roman" w:hAnsi="Times New Roman" w:cs="Times New Roman"/>
                <w:kern w:val="0"/>
                <w:sz w:val="20"/>
                <w:szCs w:val="20"/>
                <w14:ligatures w14:val="none"/>
              </w:rPr>
              <w:t xml:space="preserve">būti </w:t>
            </w:r>
            <w:r w:rsidRPr="006F0E1D">
              <w:rPr>
                <w:rFonts w:ascii="Times New Roman" w:eastAsia="Times New Roman" w:hAnsi="Times New Roman" w:cs="Times New Roman"/>
                <w:kern w:val="0"/>
                <w:sz w:val="20"/>
                <w:szCs w:val="20"/>
                <w14:ligatures w14:val="none"/>
              </w:rPr>
              <w:t xml:space="preserve">ne mažesnė kaip </w:t>
            </w:r>
            <w:r w:rsidR="001D6EA3" w:rsidRPr="006F0E1D">
              <w:rPr>
                <w:rFonts w:ascii="Times New Roman" w:eastAsia="Times New Roman" w:hAnsi="Times New Roman" w:cs="Times New Roman"/>
                <w:kern w:val="0"/>
                <w:sz w:val="20"/>
                <w:szCs w:val="20"/>
                <w14:ligatures w14:val="none"/>
              </w:rPr>
              <w:t xml:space="preserve">70 cm skersmens. </w:t>
            </w:r>
          </w:p>
          <w:p w14:paraId="1528A532" w14:textId="77777777" w:rsidR="006F4461" w:rsidRPr="006F0E1D" w:rsidRDefault="001D6EA3" w:rsidP="00197E5F">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 xml:space="preserve">Aukštis </w:t>
            </w:r>
            <w:r w:rsidR="006F4461" w:rsidRPr="006F0E1D">
              <w:rPr>
                <w:rFonts w:ascii="Times New Roman" w:eastAsia="Times New Roman" w:hAnsi="Times New Roman" w:cs="Times New Roman"/>
                <w:kern w:val="0"/>
                <w:sz w:val="20"/>
                <w:szCs w:val="20"/>
                <w14:ligatures w14:val="none"/>
              </w:rPr>
              <w:t xml:space="preserve">ne mažesnis, kaip </w:t>
            </w:r>
            <w:r w:rsidRPr="006F0E1D">
              <w:rPr>
                <w:rFonts w:ascii="Times New Roman" w:eastAsia="Times New Roman" w:hAnsi="Times New Roman" w:cs="Times New Roman"/>
                <w:kern w:val="0"/>
                <w:sz w:val="20"/>
                <w:szCs w:val="20"/>
                <w14:ligatures w14:val="none"/>
              </w:rPr>
              <w:t xml:space="preserve">40 cm </w:t>
            </w:r>
            <w:r w:rsidR="00197E5F" w:rsidRPr="006F0E1D">
              <w:rPr>
                <w:rFonts w:ascii="Times New Roman" w:eastAsia="Times New Roman" w:hAnsi="Times New Roman" w:cs="Times New Roman"/>
                <w:kern w:val="0"/>
                <w:sz w:val="20"/>
                <w:szCs w:val="20"/>
                <w14:ligatures w14:val="none"/>
              </w:rPr>
              <w:t>(svyruoti gali +/-</w:t>
            </w:r>
            <w:r w:rsidRPr="006F0E1D">
              <w:rPr>
                <w:rFonts w:ascii="Times New Roman" w:eastAsia="Times New Roman" w:hAnsi="Times New Roman" w:cs="Times New Roman"/>
                <w:kern w:val="0"/>
                <w:sz w:val="20"/>
                <w:szCs w:val="20"/>
                <w14:ligatures w14:val="none"/>
              </w:rPr>
              <w:t xml:space="preserve"> 5 cm</w:t>
            </w:r>
            <w:r w:rsidR="00197E5F" w:rsidRPr="006F0E1D">
              <w:rPr>
                <w:rFonts w:ascii="Times New Roman" w:eastAsia="Times New Roman" w:hAnsi="Times New Roman" w:cs="Times New Roman"/>
                <w:kern w:val="0"/>
                <w:sz w:val="20"/>
                <w:szCs w:val="20"/>
                <w14:ligatures w14:val="none"/>
              </w:rPr>
              <w:t>)</w:t>
            </w:r>
            <w:r w:rsidRPr="006F0E1D">
              <w:rPr>
                <w:rFonts w:ascii="Times New Roman" w:eastAsia="Times New Roman" w:hAnsi="Times New Roman" w:cs="Times New Roman"/>
                <w:kern w:val="0"/>
                <w:sz w:val="20"/>
                <w:szCs w:val="20"/>
                <w14:ligatures w14:val="none"/>
              </w:rPr>
              <w:t xml:space="preserve">. </w:t>
            </w:r>
          </w:p>
          <w:p w14:paraId="24DF38A2" w14:textId="1D1E17DA" w:rsidR="001D6EA3" w:rsidRPr="006F0E1D" w:rsidRDefault="001D6EA3" w:rsidP="00197E5F">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 xml:space="preserve">Viršutinėje </w:t>
            </w:r>
            <w:r w:rsidR="00197E5F" w:rsidRPr="006F0E1D">
              <w:rPr>
                <w:rFonts w:ascii="Times New Roman" w:eastAsia="Times New Roman" w:hAnsi="Times New Roman" w:cs="Times New Roman"/>
                <w:kern w:val="0"/>
                <w:sz w:val="20"/>
                <w:szCs w:val="20"/>
                <w14:ligatures w14:val="none"/>
              </w:rPr>
              <w:t>nuotaikos stalo</w:t>
            </w:r>
            <w:r w:rsidRPr="006F0E1D">
              <w:rPr>
                <w:rFonts w:ascii="Times New Roman" w:eastAsia="Times New Roman" w:hAnsi="Times New Roman" w:cs="Times New Roman"/>
                <w:kern w:val="0"/>
                <w:sz w:val="20"/>
                <w:szCs w:val="20"/>
                <w14:ligatures w14:val="none"/>
              </w:rPr>
              <w:t xml:space="preserve"> dalyje turi būti įgaubimas, kad būtų galima įpilti skysčius, smėlį ar kitas medžiagas</w:t>
            </w:r>
            <w:r w:rsidR="00197E5F" w:rsidRPr="006F0E1D">
              <w:rPr>
                <w:rFonts w:ascii="Times New Roman" w:eastAsia="Times New Roman" w:hAnsi="Times New Roman" w:cs="Times New Roman"/>
                <w:kern w:val="0"/>
                <w:sz w:val="20"/>
                <w:szCs w:val="20"/>
                <w14:ligatures w14:val="none"/>
              </w:rPr>
              <w:t>.</w:t>
            </w:r>
          </w:p>
        </w:tc>
        <w:tc>
          <w:tcPr>
            <w:tcW w:w="285" w:type="dxa"/>
            <w:vAlign w:val="center"/>
          </w:tcPr>
          <w:p w14:paraId="228C7685" w14:textId="77777777" w:rsidR="001D6EA3" w:rsidRPr="006F0E1D" w:rsidRDefault="001D6EA3" w:rsidP="001D6EA3">
            <w:pPr>
              <w:rPr>
                <w:rFonts w:ascii="Times New Roman" w:hAnsi="Times New Roman" w:cs="Times New Roman"/>
                <w:sz w:val="20"/>
                <w:szCs w:val="20"/>
              </w:rPr>
            </w:pPr>
          </w:p>
        </w:tc>
      </w:tr>
      <w:tr w:rsidR="006F0E1D" w:rsidRPr="006F0E1D" w14:paraId="056E9FC0" w14:textId="77777777" w:rsidTr="00163BB9">
        <w:trPr>
          <w:trHeight w:val="256"/>
        </w:trPr>
        <w:tc>
          <w:tcPr>
            <w:tcW w:w="704" w:type="dxa"/>
            <w:vAlign w:val="center"/>
          </w:tcPr>
          <w:p w14:paraId="328A3F05" w14:textId="77777777" w:rsidR="001D6EA3" w:rsidRPr="006F0E1D" w:rsidRDefault="001D6EA3" w:rsidP="001D6EA3">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7CA066D9" w14:textId="54C4ACC4" w:rsidR="001D6EA3" w:rsidRPr="006F0E1D" w:rsidRDefault="001D6EA3" w:rsidP="00197E5F">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Atsparumas vandeniui </w:t>
            </w:r>
          </w:p>
        </w:tc>
        <w:tc>
          <w:tcPr>
            <w:tcW w:w="7655" w:type="dxa"/>
            <w:shd w:val="clear" w:color="auto" w:fill="auto"/>
            <w:vAlign w:val="center"/>
          </w:tcPr>
          <w:p w14:paraId="30969057" w14:textId="06B2D6A7" w:rsidR="001D6EA3" w:rsidRPr="006F0E1D" w:rsidRDefault="00197E5F" w:rsidP="00197E5F">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Sensorinis nuotaikos stalas t</w:t>
            </w:r>
            <w:r w:rsidR="001D6EA3" w:rsidRPr="006F0E1D">
              <w:rPr>
                <w:rFonts w:ascii="Times New Roman" w:eastAsia="Times New Roman" w:hAnsi="Times New Roman" w:cs="Times New Roman"/>
                <w:kern w:val="0"/>
                <w:sz w:val="20"/>
                <w:szCs w:val="20"/>
                <w14:ligatures w14:val="none"/>
              </w:rPr>
              <w:t>uri būti atsparus vandeniui </w:t>
            </w:r>
          </w:p>
        </w:tc>
        <w:tc>
          <w:tcPr>
            <w:tcW w:w="285" w:type="dxa"/>
            <w:vAlign w:val="center"/>
          </w:tcPr>
          <w:p w14:paraId="1B2C16AD" w14:textId="77777777" w:rsidR="001D6EA3" w:rsidRPr="006F0E1D" w:rsidRDefault="001D6EA3" w:rsidP="001D6EA3">
            <w:pPr>
              <w:rPr>
                <w:rFonts w:ascii="Times New Roman" w:hAnsi="Times New Roman" w:cs="Times New Roman"/>
                <w:sz w:val="20"/>
                <w:szCs w:val="20"/>
              </w:rPr>
            </w:pPr>
          </w:p>
        </w:tc>
      </w:tr>
      <w:tr w:rsidR="006F0E1D" w:rsidRPr="006F0E1D" w14:paraId="4ADA665E" w14:textId="77777777" w:rsidTr="00163BB9">
        <w:trPr>
          <w:trHeight w:val="44"/>
        </w:trPr>
        <w:tc>
          <w:tcPr>
            <w:tcW w:w="704" w:type="dxa"/>
            <w:vAlign w:val="center"/>
          </w:tcPr>
          <w:p w14:paraId="4BF2DD91" w14:textId="77777777" w:rsidR="001D6EA3" w:rsidRPr="006F0E1D" w:rsidRDefault="001D6EA3" w:rsidP="001D6EA3">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3F2AE60F" w14:textId="567B338D" w:rsidR="001D6EA3" w:rsidRPr="006F0E1D" w:rsidRDefault="001D6EA3" w:rsidP="00197E5F">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Svoris </w:t>
            </w:r>
          </w:p>
        </w:tc>
        <w:tc>
          <w:tcPr>
            <w:tcW w:w="7655" w:type="dxa"/>
            <w:shd w:val="clear" w:color="auto" w:fill="auto"/>
            <w:vAlign w:val="center"/>
          </w:tcPr>
          <w:p w14:paraId="6BC893E1" w14:textId="4F758821" w:rsidR="001D6EA3" w:rsidRPr="006F0E1D" w:rsidRDefault="001D6EA3" w:rsidP="00197E5F">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Ne daugiau 10 kg. </w:t>
            </w:r>
          </w:p>
        </w:tc>
        <w:tc>
          <w:tcPr>
            <w:tcW w:w="285" w:type="dxa"/>
            <w:vAlign w:val="center"/>
          </w:tcPr>
          <w:p w14:paraId="08DE150E" w14:textId="77777777" w:rsidR="001D6EA3" w:rsidRPr="006F0E1D" w:rsidRDefault="001D6EA3" w:rsidP="001D6EA3">
            <w:pPr>
              <w:rPr>
                <w:rFonts w:ascii="Times New Roman" w:hAnsi="Times New Roman" w:cs="Times New Roman"/>
                <w:sz w:val="20"/>
                <w:szCs w:val="20"/>
              </w:rPr>
            </w:pPr>
          </w:p>
        </w:tc>
      </w:tr>
      <w:tr w:rsidR="006F0E1D" w:rsidRPr="006F0E1D" w14:paraId="58DFF01C" w14:textId="77777777" w:rsidTr="00163BB9">
        <w:trPr>
          <w:trHeight w:val="44"/>
        </w:trPr>
        <w:tc>
          <w:tcPr>
            <w:tcW w:w="704" w:type="dxa"/>
            <w:vAlign w:val="center"/>
          </w:tcPr>
          <w:p w14:paraId="73900C4C" w14:textId="77777777" w:rsidR="001D6EA3" w:rsidRPr="006F0E1D" w:rsidRDefault="001D6EA3" w:rsidP="001D6EA3">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7834AC7A" w14:textId="6AF44702" w:rsidR="001D6EA3" w:rsidRPr="006F0E1D" w:rsidRDefault="001D6EA3" w:rsidP="00197E5F">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Dangtis </w:t>
            </w:r>
          </w:p>
        </w:tc>
        <w:tc>
          <w:tcPr>
            <w:tcW w:w="7655" w:type="dxa"/>
            <w:shd w:val="clear" w:color="auto" w:fill="auto"/>
            <w:vAlign w:val="center"/>
          </w:tcPr>
          <w:p w14:paraId="17C9C1AE" w14:textId="01ABB325" w:rsidR="001D6EA3" w:rsidRPr="006F0E1D" w:rsidRDefault="001D6EA3" w:rsidP="00197E5F">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 xml:space="preserve">Turi būti permatomas dangtis, kuris uždengia viršutinę </w:t>
            </w:r>
            <w:r w:rsidR="008D2A1C" w:rsidRPr="006F0E1D">
              <w:rPr>
                <w:rFonts w:ascii="Times New Roman" w:eastAsia="Times New Roman" w:hAnsi="Times New Roman" w:cs="Times New Roman"/>
                <w:kern w:val="0"/>
                <w:sz w:val="20"/>
                <w:szCs w:val="20"/>
                <w14:ligatures w14:val="none"/>
              </w:rPr>
              <w:t>prekės</w:t>
            </w:r>
            <w:r w:rsidRPr="006F0E1D">
              <w:rPr>
                <w:rFonts w:ascii="Times New Roman" w:eastAsia="Times New Roman" w:hAnsi="Times New Roman" w:cs="Times New Roman"/>
                <w:kern w:val="0"/>
                <w:sz w:val="20"/>
                <w:szCs w:val="20"/>
                <w14:ligatures w14:val="none"/>
              </w:rPr>
              <w:t xml:space="preserve"> dalį </w:t>
            </w:r>
          </w:p>
        </w:tc>
        <w:tc>
          <w:tcPr>
            <w:tcW w:w="285" w:type="dxa"/>
            <w:vAlign w:val="center"/>
          </w:tcPr>
          <w:p w14:paraId="3217DF58" w14:textId="77777777" w:rsidR="001D6EA3" w:rsidRPr="006F0E1D" w:rsidRDefault="001D6EA3" w:rsidP="001D6EA3">
            <w:pPr>
              <w:rPr>
                <w:rFonts w:ascii="Times New Roman" w:hAnsi="Times New Roman" w:cs="Times New Roman"/>
                <w:sz w:val="20"/>
                <w:szCs w:val="20"/>
              </w:rPr>
            </w:pPr>
          </w:p>
        </w:tc>
      </w:tr>
      <w:tr w:rsidR="006F0E1D" w:rsidRPr="006F0E1D" w14:paraId="346D93AB" w14:textId="77777777" w:rsidTr="00163BB9">
        <w:trPr>
          <w:trHeight w:val="44"/>
        </w:trPr>
        <w:tc>
          <w:tcPr>
            <w:tcW w:w="704" w:type="dxa"/>
            <w:vAlign w:val="center"/>
          </w:tcPr>
          <w:p w14:paraId="20E3BB7A" w14:textId="77777777" w:rsidR="001D6EA3" w:rsidRPr="006F0E1D" w:rsidRDefault="001D6EA3" w:rsidP="001D6EA3">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5B9BFD4D" w14:textId="2F6AA67D" w:rsidR="001D6EA3" w:rsidRPr="006F0E1D" w:rsidRDefault="001D6EA3" w:rsidP="001D6EA3">
            <w:pPr>
              <w:rPr>
                <w:rFonts w:ascii="Times New Roman" w:hAnsi="Times New Roman" w:cs="Times New Roman"/>
                <w:kern w:val="0"/>
                <w:sz w:val="20"/>
                <w:szCs w:val="20"/>
              </w:rPr>
            </w:pPr>
            <w:r w:rsidRPr="006F0E1D">
              <w:rPr>
                <w:rStyle w:val="normaltextrun"/>
                <w:rFonts w:ascii="Times New Roman" w:hAnsi="Times New Roman" w:cs="Times New Roman"/>
                <w:sz w:val="20"/>
                <w:szCs w:val="20"/>
              </w:rPr>
              <w:t>Spalvos</w:t>
            </w:r>
            <w:r w:rsidRPr="006F0E1D">
              <w:rPr>
                <w:rStyle w:val="eop"/>
                <w:rFonts w:ascii="Times New Roman" w:hAnsi="Times New Roman" w:cs="Times New Roman"/>
                <w:sz w:val="20"/>
                <w:szCs w:val="20"/>
              </w:rPr>
              <w:t> </w:t>
            </w:r>
          </w:p>
        </w:tc>
        <w:tc>
          <w:tcPr>
            <w:tcW w:w="7655" w:type="dxa"/>
            <w:shd w:val="clear" w:color="auto" w:fill="auto"/>
            <w:vAlign w:val="center"/>
          </w:tcPr>
          <w:p w14:paraId="454EA1CE" w14:textId="77777777" w:rsidR="008D2A1C" w:rsidRPr="006F0E1D" w:rsidRDefault="001D6EA3" w:rsidP="008D2A1C">
            <w:pPr>
              <w:jc w:val="both"/>
              <w:rPr>
                <w:rStyle w:val="normaltextrun"/>
                <w:rFonts w:ascii="Times New Roman" w:hAnsi="Times New Roman" w:cs="Times New Roman"/>
                <w:sz w:val="20"/>
                <w:szCs w:val="20"/>
              </w:rPr>
            </w:pPr>
            <w:r w:rsidRPr="006F0E1D">
              <w:rPr>
                <w:rStyle w:val="normaltextrun"/>
                <w:rFonts w:ascii="Times New Roman" w:hAnsi="Times New Roman" w:cs="Times New Roman"/>
                <w:sz w:val="20"/>
                <w:szCs w:val="20"/>
              </w:rPr>
              <w:t xml:space="preserve">Turi būti nuotolinio valdymo pultelis, kurio pagalba </w:t>
            </w:r>
            <w:r w:rsidR="00197E5F" w:rsidRPr="006F0E1D">
              <w:rPr>
                <w:rStyle w:val="normaltextrun"/>
                <w:rFonts w:ascii="Times New Roman" w:hAnsi="Times New Roman" w:cs="Times New Roman"/>
                <w:sz w:val="20"/>
                <w:szCs w:val="20"/>
              </w:rPr>
              <w:t>būtų galima</w:t>
            </w:r>
            <w:r w:rsidRPr="006F0E1D">
              <w:rPr>
                <w:rStyle w:val="normaltextrun"/>
                <w:rFonts w:ascii="Times New Roman" w:hAnsi="Times New Roman" w:cs="Times New Roman"/>
                <w:sz w:val="20"/>
                <w:szCs w:val="20"/>
              </w:rPr>
              <w:t xml:space="preserve"> keisti stalo spalvas. </w:t>
            </w:r>
          </w:p>
          <w:p w14:paraId="0E22DD53" w14:textId="77777777" w:rsidR="008D2A1C" w:rsidRPr="006F0E1D" w:rsidRDefault="001D6EA3" w:rsidP="008D2A1C">
            <w:pPr>
              <w:jc w:val="both"/>
              <w:rPr>
                <w:rStyle w:val="normaltextrun"/>
                <w:rFonts w:ascii="Times New Roman" w:hAnsi="Times New Roman" w:cs="Times New Roman"/>
                <w:sz w:val="20"/>
                <w:szCs w:val="20"/>
              </w:rPr>
            </w:pPr>
            <w:r w:rsidRPr="006F0E1D">
              <w:rPr>
                <w:rStyle w:val="normaltextrun"/>
                <w:rFonts w:ascii="Times New Roman" w:hAnsi="Times New Roman" w:cs="Times New Roman"/>
                <w:sz w:val="20"/>
                <w:szCs w:val="20"/>
              </w:rPr>
              <w:t xml:space="preserve">Turi būti galimybė pasirinkti iš ne mažiau nei 3 spalvų. </w:t>
            </w:r>
          </w:p>
          <w:p w14:paraId="68F2A34B" w14:textId="77777777" w:rsidR="008D2A1C" w:rsidRPr="006F0E1D" w:rsidRDefault="001D6EA3" w:rsidP="008D2A1C">
            <w:pPr>
              <w:jc w:val="both"/>
              <w:rPr>
                <w:rStyle w:val="normaltextrun"/>
                <w:rFonts w:ascii="Times New Roman" w:hAnsi="Times New Roman" w:cs="Times New Roman"/>
                <w:sz w:val="20"/>
                <w:szCs w:val="20"/>
              </w:rPr>
            </w:pPr>
            <w:r w:rsidRPr="006F0E1D">
              <w:rPr>
                <w:rStyle w:val="normaltextrun"/>
                <w:rFonts w:ascii="Times New Roman" w:hAnsi="Times New Roman" w:cs="Times New Roman"/>
                <w:sz w:val="20"/>
                <w:szCs w:val="20"/>
              </w:rPr>
              <w:t xml:space="preserve">Turi būti </w:t>
            </w:r>
            <w:r w:rsidR="00197E5F" w:rsidRPr="006F0E1D">
              <w:rPr>
                <w:rStyle w:val="normaltextrun"/>
                <w:rFonts w:ascii="Times New Roman" w:hAnsi="Times New Roman" w:cs="Times New Roman"/>
                <w:sz w:val="20"/>
                <w:szCs w:val="20"/>
              </w:rPr>
              <w:t xml:space="preserve">ne mažiau kaip </w:t>
            </w:r>
            <w:r w:rsidRPr="006F0E1D">
              <w:rPr>
                <w:rStyle w:val="normaltextrun"/>
                <w:rFonts w:ascii="Times New Roman" w:hAnsi="Times New Roman" w:cs="Times New Roman"/>
                <w:sz w:val="20"/>
                <w:szCs w:val="20"/>
              </w:rPr>
              <w:t xml:space="preserve">4 švietimo rėžimai. </w:t>
            </w:r>
          </w:p>
          <w:p w14:paraId="0A5165D7" w14:textId="6A9172EB" w:rsidR="001D6EA3" w:rsidRPr="006F0E1D" w:rsidRDefault="001D6EA3" w:rsidP="008D2A1C">
            <w:pPr>
              <w:jc w:val="both"/>
              <w:rPr>
                <w:rFonts w:ascii="Times New Roman" w:hAnsi="Times New Roman" w:cs="Times New Roman"/>
                <w:kern w:val="0"/>
                <w:sz w:val="20"/>
                <w:szCs w:val="20"/>
              </w:rPr>
            </w:pPr>
            <w:r w:rsidRPr="006F0E1D">
              <w:rPr>
                <w:rStyle w:val="normaltextrun"/>
                <w:rFonts w:ascii="Times New Roman" w:hAnsi="Times New Roman" w:cs="Times New Roman"/>
                <w:sz w:val="20"/>
                <w:szCs w:val="20"/>
              </w:rPr>
              <w:t>Stalas turi būti įkraunamas ir turi šviesti pakrautas ne mažiau nei 8 valandas</w:t>
            </w:r>
            <w:r w:rsidR="00197E5F" w:rsidRPr="006F0E1D">
              <w:rPr>
                <w:rStyle w:val="eop"/>
                <w:rFonts w:ascii="Times New Roman" w:hAnsi="Times New Roman" w:cs="Times New Roman"/>
                <w:sz w:val="20"/>
                <w:szCs w:val="20"/>
              </w:rPr>
              <w:t>.</w:t>
            </w:r>
          </w:p>
        </w:tc>
        <w:tc>
          <w:tcPr>
            <w:tcW w:w="285" w:type="dxa"/>
            <w:vAlign w:val="center"/>
          </w:tcPr>
          <w:p w14:paraId="6FBCAE09" w14:textId="77777777" w:rsidR="001D6EA3" w:rsidRPr="006F0E1D" w:rsidRDefault="001D6EA3" w:rsidP="001D6EA3">
            <w:pPr>
              <w:rPr>
                <w:rFonts w:ascii="Times New Roman" w:hAnsi="Times New Roman" w:cs="Times New Roman"/>
                <w:sz w:val="20"/>
                <w:szCs w:val="20"/>
              </w:rPr>
            </w:pPr>
          </w:p>
        </w:tc>
      </w:tr>
      <w:tr w:rsidR="006F0E1D" w:rsidRPr="006F0E1D" w14:paraId="74A7B730" w14:textId="77777777" w:rsidTr="00163BB9">
        <w:trPr>
          <w:trHeight w:val="44"/>
        </w:trPr>
        <w:tc>
          <w:tcPr>
            <w:tcW w:w="704" w:type="dxa"/>
            <w:vAlign w:val="center"/>
          </w:tcPr>
          <w:p w14:paraId="52F0F1EF" w14:textId="77777777" w:rsidR="001D6EA3" w:rsidRPr="006F0E1D" w:rsidRDefault="001D6EA3" w:rsidP="001D6EA3">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tcPr>
          <w:p w14:paraId="007E471A" w14:textId="2BFAB8D5" w:rsidR="001D6EA3" w:rsidRPr="006F0E1D" w:rsidRDefault="001D6EA3" w:rsidP="001D6EA3">
            <w:pPr>
              <w:rPr>
                <w:rFonts w:ascii="Times New Roman" w:hAnsi="Times New Roman" w:cs="Times New Roman"/>
                <w:kern w:val="0"/>
                <w:sz w:val="20"/>
                <w:szCs w:val="20"/>
              </w:rPr>
            </w:pPr>
            <w:r w:rsidRPr="006F0E1D">
              <w:rPr>
                <w:rFonts w:ascii="Times New Roman" w:hAnsi="Times New Roman" w:cs="Times New Roman"/>
                <w:kern w:val="0"/>
                <w:sz w:val="20"/>
                <w:szCs w:val="20"/>
              </w:rPr>
              <w:t>Medžiaga</w:t>
            </w:r>
          </w:p>
        </w:tc>
        <w:tc>
          <w:tcPr>
            <w:tcW w:w="7655" w:type="dxa"/>
            <w:shd w:val="clear" w:color="auto" w:fill="auto"/>
          </w:tcPr>
          <w:p w14:paraId="077A6BCB" w14:textId="3B55C943" w:rsidR="001D6EA3" w:rsidRPr="006F0E1D" w:rsidRDefault="001D6EA3" w:rsidP="008D2A1C">
            <w:pPr>
              <w:jc w:val="both"/>
              <w:rPr>
                <w:rFonts w:ascii="Times New Roman" w:hAnsi="Times New Roman" w:cs="Times New Roman"/>
                <w:kern w:val="0"/>
                <w:sz w:val="20"/>
                <w:szCs w:val="20"/>
              </w:rPr>
            </w:pPr>
            <w:r w:rsidRPr="006F0E1D">
              <w:rPr>
                <w:rFonts w:ascii="Times New Roman" w:hAnsi="Times New Roman" w:cs="Times New Roman"/>
                <w:kern w:val="0"/>
                <w:sz w:val="20"/>
                <w:szCs w:val="20"/>
              </w:rPr>
              <w:t>Pagrindas turi būti pagamintas iš polietileno</w:t>
            </w:r>
            <w:r w:rsidR="00197E5F" w:rsidRPr="006F0E1D">
              <w:rPr>
                <w:rFonts w:ascii="Times New Roman" w:hAnsi="Times New Roman" w:cs="Times New Roman"/>
                <w:kern w:val="0"/>
                <w:sz w:val="20"/>
                <w:szCs w:val="20"/>
              </w:rPr>
              <w:t xml:space="preserve">, </w:t>
            </w:r>
            <w:r w:rsidR="008D2A1C" w:rsidRPr="006F0E1D">
              <w:rPr>
                <w:rFonts w:ascii="Times New Roman" w:hAnsi="Times New Roman" w:cs="Times New Roman"/>
                <w:kern w:val="0"/>
                <w:sz w:val="20"/>
                <w:szCs w:val="20"/>
              </w:rPr>
              <w:t>analogiškos</w:t>
            </w:r>
            <w:r w:rsidR="00197E5F" w:rsidRPr="006F0E1D">
              <w:rPr>
                <w:rFonts w:ascii="Times New Roman" w:hAnsi="Times New Roman" w:cs="Times New Roman"/>
                <w:kern w:val="0"/>
                <w:sz w:val="20"/>
                <w:szCs w:val="20"/>
              </w:rPr>
              <w:t xml:space="preserve"> ar geresnės medžiagos</w:t>
            </w:r>
          </w:p>
        </w:tc>
        <w:tc>
          <w:tcPr>
            <w:tcW w:w="285" w:type="dxa"/>
            <w:vAlign w:val="center"/>
          </w:tcPr>
          <w:p w14:paraId="7E85F8D3" w14:textId="77777777" w:rsidR="001D6EA3" w:rsidRPr="006F0E1D" w:rsidRDefault="001D6EA3" w:rsidP="001D6EA3">
            <w:pPr>
              <w:rPr>
                <w:rFonts w:ascii="Times New Roman" w:hAnsi="Times New Roman" w:cs="Times New Roman"/>
                <w:sz w:val="20"/>
                <w:szCs w:val="20"/>
              </w:rPr>
            </w:pPr>
          </w:p>
        </w:tc>
      </w:tr>
      <w:tr w:rsidR="006F0E1D" w:rsidRPr="006F0E1D" w14:paraId="300A7338" w14:textId="77777777" w:rsidTr="00163BB9">
        <w:trPr>
          <w:trHeight w:val="525"/>
        </w:trPr>
        <w:tc>
          <w:tcPr>
            <w:tcW w:w="704" w:type="dxa"/>
            <w:vAlign w:val="center"/>
          </w:tcPr>
          <w:p w14:paraId="7FF3455D"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32B8FEF7" w14:textId="070EF0D0" w:rsidR="00251057" w:rsidRPr="006F0E1D" w:rsidRDefault="00CF240F" w:rsidP="00BD7FB8">
            <w:pPr>
              <w:rPr>
                <w:rFonts w:ascii="Times New Roman" w:hAnsi="Times New Roman" w:cs="Times New Roman"/>
                <w:sz w:val="20"/>
                <w:szCs w:val="20"/>
              </w:rPr>
            </w:pPr>
            <w:r w:rsidRPr="006F0E1D">
              <w:rPr>
                <w:rFonts w:ascii="Times New Roman" w:hAnsi="Times New Roman" w:cs="Times New Roman"/>
                <w:kern w:val="0"/>
                <w:sz w:val="20"/>
                <w:szCs w:val="20"/>
              </w:rPr>
              <w:t>Prekės pavyzdys</w:t>
            </w:r>
          </w:p>
        </w:tc>
        <w:tc>
          <w:tcPr>
            <w:tcW w:w="7655" w:type="dxa"/>
            <w:shd w:val="clear" w:color="auto" w:fill="auto"/>
            <w:vAlign w:val="center"/>
          </w:tcPr>
          <w:p w14:paraId="7E1A1F12" w14:textId="661A426F" w:rsidR="00251057" w:rsidRPr="006F0E1D" w:rsidRDefault="001D6EA3" w:rsidP="00BD7FB8">
            <w:pPr>
              <w:jc w:val="center"/>
              <w:rPr>
                <w:rFonts w:ascii="Times New Roman" w:hAnsi="Times New Roman" w:cs="Times New Roman"/>
                <w:sz w:val="20"/>
                <w:szCs w:val="20"/>
              </w:rPr>
            </w:pPr>
            <w:r w:rsidRPr="006F0E1D">
              <w:rPr>
                <w:rFonts w:ascii="Times New Roman" w:hAnsi="Times New Roman" w:cs="Times New Roman"/>
                <w:noProof/>
                <w:sz w:val="20"/>
                <w:szCs w:val="20"/>
              </w:rPr>
              <w:drawing>
                <wp:inline distT="0" distB="0" distL="0" distR="0" wp14:anchorId="42A162F4" wp14:editId="51AB39F6">
                  <wp:extent cx="1097179" cy="870509"/>
                  <wp:effectExtent l="0" t="0" r="8255" b="6350"/>
                  <wp:docPr id="308613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0964" cy="873512"/>
                          </a:xfrm>
                          <a:prstGeom prst="rect">
                            <a:avLst/>
                          </a:prstGeom>
                          <a:noFill/>
                          <a:ln>
                            <a:noFill/>
                          </a:ln>
                        </pic:spPr>
                      </pic:pic>
                    </a:graphicData>
                  </a:graphic>
                </wp:inline>
              </w:drawing>
            </w:r>
          </w:p>
        </w:tc>
        <w:tc>
          <w:tcPr>
            <w:tcW w:w="285" w:type="dxa"/>
            <w:vAlign w:val="center"/>
          </w:tcPr>
          <w:p w14:paraId="4B26F178" w14:textId="77777777" w:rsidR="00251057" w:rsidRPr="006F0E1D" w:rsidRDefault="00251057" w:rsidP="00BD7FB8">
            <w:pPr>
              <w:rPr>
                <w:rFonts w:ascii="Times New Roman" w:hAnsi="Times New Roman" w:cs="Times New Roman"/>
                <w:sz w:val="20"/>
                <w:szCs w:val="20"/>
              </w:rPr>
            </w:pPr>
          </w:p>
        </w:tc>
      </w:tr>
      <w:tr w:rsidR="006F0E1D" w:rsidRPr="006F0E1D" w14:paraId="52157089" w14:textId="77777777" w:rsidTr="009F030F">
        <w:trPr>
          <w:trHeight w:val="502"/>
        </w:trPr>
        <w:tc>
          <w:tcPr>
            <w:tcW w:w="10203" w:type="dxa"/>
            <w:gridSpan w:val="4"/>
            <w:vAlign w:val="center"/>
          </w:tcPr>
          <w:p w14:paraId="1BF2F108" w14:textId="4CCA95A5" w:rsidR="00251057" w:rsidRPr="006F0E1D" w:rsidRDefault="00251057" w:rsidP="00BD7FB8">
            <w:pPr>
              <w:pStyle w:val="Sraopastraipa"/>
              <w:numPr>
                <w:ilvl w:val="0"/>
                <w:numId w:val="3"/>
              </w:numPr>
              <w:rPr>
                <w:rFonts w:ascii="Times New Roman" w:hAnsi="Times New Roman" w:cs="Times New Roman"/>
                <w:b/>
                <w:bCs/>
                <w:sz w:val="20"/>
                <w:szCs w:val="20"/>
              </w:rPr>
            </w:pPr>
            <w:r w:rsidRPr="006F0E1D">
              <w:rPr>
                <w:rFonts w:ascii="Times New Roman" w:hAnsi="Times New Roman" w:cs="Times New Roman"/>
                <w:b/>
                <w:bCs/>
                <w:sz w:val="20"/>
                <w:szCs w:val="20"/>
              </w:rPr>
              <w:lastRenderedPageBreak/>
              <w:t>Interaktyvių mygtukų komplektas</w:t>
            </w:r>
            <w:r w:rsidR="004078A5" w:rsidRPr="006F0E1D">
              <w:rPr>
                <w:rFonts w:ascii="Times New Roman" w:hAnsi="Times New Roman" w:cs="Times New Roman"/>
                <w:b/>
                <w:bCs/>
                <w:sz w:val="20"/>
                <w:szCs w:val="20"/>
              </w:rPr>
              <w:t xml:space="preserve"> – 1 komplektas</w:t>
            </w:r>
          </w:p>
        </w:tc>
      </w:tr>
      <w:tr w:rsidR="006F0E1D" w:rsidRPr="006F0E1D" w14:paraId="2B61D04A" w14:textId="77777777" w:rsidTr="00163BB9">
        <w:trPr>
          <w:trHeight w:val="114"/>
        </w:trPr>
        <w:tc>
          <w:tcPr>
            <w:tcW w:w="704" w:type="dxa"/>
            <w:vAlign w:val="center"/>
          </w:tcPr>
          <w:p w14:paraId="1B8B0D31"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4085C6F9"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Prekė</w:t>
            </w:r>
          </w:p>
        </w:tc>
        <w:tc>
          <w:tcPr>
            <w:tcW w:w="7655" w:type="dxa"/>
            <w:shd w:val="clear" w:color="auto" w:fill="auto"/>
            <w:vAlign w:val="center"/>
          </w:tcPr>
          <w:p w14:paraId="672F24CF"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Nurodamas gamintojas ir markė</w:t>
            </w:r>
          </w:p>
        </w:tc>
        <w:tc>
          <w:tcPr>
            <w:tcW w:w="285" w:type="dxa"/>
            <w:vAlign w:val="center"/>
          </w:tcPr>
          <w:p w14:paraId="16A3F7B0" w14:textId="77777777" w:rsidR="00251057" w:rsidRPr="006F0E1D" w:rsidRDefault="00251057" w:rsidP="00BD7FB8">
            <w:pPr>
              <w:rPr>
                <w:rFonts w:ascii="Times New Roman" w:hAnsi="Times New Roman" w:cs="Times New Roman"/>
                <w:sz w:val="20"/>
                <w:szCs w:val="20"/>
              </w:rPr>
            </w:pPr>
          </w:p>
        </w:tc>
      </w:tr>
      <w:tr w:rsidR="006F0E1D" w:rsidRPr="006F0E1D" w14:paraId="22894DAC" w14:textId="77777777" w:rsidTr="00163BB9">
        <w:trPr>
          <w:trHeight w:val="44"/>
        </w:trPr>
        <w:tc>
          <w:tcPr>
            <w:tcW w:w="704" w:type="dxa"/>
            <w:vAlign w:val="center"/>
          </w:tcPr>
          <w:p w14:paraId="628066F2"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72FA375D"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Jungties tipas</w:t>
            </w:r>
          </w:p>
        </w:tc>
        <w:tc>
          <w:tcPr>
            <w:tcW w:w="7655" w:type="dxa"/>
            <w:shd w:val="clear" w:color="auto" w:fill="auto"/>
            <w:vAlign w:val="center"/>
          </w:tcPr>
          <w:p w14:paraId="042AE8BE"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Bluetooth</w:t>
            </w:r>
          </w:p>
        </w:tc>
        <w:tc>
          <w:tcPr>
            <w:tcW w:w="285" w:type="dxa"/>
            <w:vAlign w:val="center"/>
          </w:tcPr>
          <w:p w14:paraId="7D2F8189" w14:textId="77777777" w:rsidR="00251057" w:rsidRPr="006F0E1D" w:rsidRDefault="00251057" w:rsidP="00BD7FB8">
            <w:pPr>
              <w:rPr>
                <w:rFonts w:ascii="Times New Roman" w:hAnsi="Times New Roman" w:cs="Times New Roman"/>
                <w:sz w:val="20"/>
                <w:szCs w:val="20"/>
              </w:rPr>
            </w:pPr>
          </w:p>
        </w:tc>
      </w:tr>
      <w:tr w:rsidR="006F0E1D" w:rsidRPr="006F0E1D" w14:paraId="22B803A0" w14:textId="77777777" w:rsidTr="00163BB9">
        <w:trPr>
          <w:trHeight w:val="64"/>
        </w:trPr>
        <w:tc>
          <w:tcPr>
            <w:tcW w:w="704" w:type="dxa"/>
            <w:vAlign w:val="center"/>
          </w:tcPr>
          <w:p w14:paraId="08757E5A"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1E7D0562"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Spalva ir apšvietimas</w:t>
            </w:r>
          </w:p>
        </w:tc>
        <w:tc>
          <w:tcPr>
            <w:tcW w:w="7655" w:type="dxa"/>
            <w:shd w:val="clear" w:color="auto" w:fill="auto"/>
            <w:vAlign w:val="center"/>
          </w:tcPr>
          <w:p w14:paraId="3D444D67"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Reguliuojama spalva, na mažiau 12 spalvų</w:t>
            </w:r>
          </w:p>
        </w:tc>
        <w:tc>
          <w:tcPr>
            <w:tcW w:w="285" w:type="dxa"/>
            <w:vAlign w:val="center"/>
          </w:tcPr>
          <w:p w14:paraId="005A493B" w14:textId="77777777" w:rsidR="00251057" w:rsidRPr="006F0E1D" w:rsidRDefault="00251057" w:rsidP="00BD7FB8">
            <w:pPr>
              <w:rPr>
                <w:rFonts w:ascii="Times New Roman" w:hAnsi="Times New Roman" w:cs="Times New Roman"/>
                <w:sz w:val="20"/>
                <w:szCs w:val="20"/>
              </w:rPr>
            </w:pPr>
          </w:p>
        </w:tc>
      </w:tr>
      <w:tr w:rsidR="006F0E1D" w:rsidRPr="006F0E1D" w14:paraId="3E8915FD" w14:textId="77777777" w:rsidTr="00163BB9">
        <w:trPr>
          <w:trHeight w:val="525"/>
        </w:trPr>
        <w:tc>
          <w:tcPr>
            <w:tcW w:w="704" w:type="dxa"/>
            <w:vAlign w:val="center"/>
          </w:tcPr>
          <w:p w14:paraId="086FC488"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42D34822" w14:textId="2244D323"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Forma ir matmenys</w:t>
            </w:r>
            <w:r w:rsidR="00272A77" w:rsidRPr="006F0E1D">
              <w:rPr>
                <w:rFonts w:ascii="Times New Roman" w:hAnsi="Times New Roman" w:cs="Times New Roman"/>
                <w:kern w:val="0"/>
                <w:sz w:val="20"/>
                <w:szCs w:val="20"/>
              </w:rPr>
              <w:t xml:space="preserve"> (išmatavimai gali būti +-10% paklaidose)</w:t>
            </w:r>
          </w:p>
        </w:tc>
        <w:tc>
          <w:tcPr>
            <w:tcW w:w="7655" w:type="dxa"/>
            <w:shd w:val="clear" w:color="auto" w:fill="auto"/>
            <w:vAlign w:val="center"/>
          </w:tcPr>
          <w:p w14:paraId="6B269DFB" w14:textId="2771B1A0" w:rsidR="004D4883" w:rsidRPr="006F0E1D" w:rsidRDefault="00C134BD"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Turi būti a</w:t>
            </w:r>
            <w:r w:rsidR="00251057" w:rsidRPr="006F0E1D">
              <w:rPr>
                <w:rFonts w:ascii="Times New Roman" w:hAnsi="Times New Roman" w:cs="Times New Roman"/>
                <w:kern w:val="0"/>
                <w:sz w:val="20"/>
                <w:szCs w:val="20"/>
              </w:rPr>
              <w:t>pval</w:t>
            </w:r>
            <w:r w:rsidRPr="006F0E1D">
              <w:rPr>
                <w:rFonts w:ascii="Times New Roman" w:hAnsi="Times New Roman" w:cs="Times New Roman"/>
                <w:kern w:val="0"/>
                <w:sz w:val="20"/>
                <w:szCs w:val="20"/>
              </w:rPr>
              <w:t>ios</w:t>
            </w:r>
            <w:r w:rsidR="004D4883" w:rsidRPr="006F0E1D">
              <w:rPr>
                <w:rFonts w:ascii="Times New Roman" w:hAnsi="Times New Roman" w:cs="Times New Roman"/>
                <w:kern w:val="0"/>
                <w:sz w:val="20"/>
                <w:szCs w:val="20"/>
              </w:rPr>
              <w:t xml:space="preserve"> ar kitos patogios naudoti</w:t>
            </w:r>
            <w:r w:rsidR="004078A5" w:rsidRPr="006F0E1D">
              <w:rPr>
                <w:rFonts w:ascii="Times New Roman" w:hAnsi="Times New Roman" w:cs="Times New Roman"/>
                <w:kern w:val="0"/>
                <w:sz w:val="20"/>
                <w:szCs w:val="20"/>
              </w:rPr>
              <w:t xml:space="preserve"> formos. </w:t>
            </w:r>
          </w:p>
          <w:p w14:paraId="6220E014" w14:textId="77777777" w:rsidR="004D4883" w:rsidRPr="006F0E1D" w:rsidRDefault="004078A5"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S</w:t>
            </w:r>
            <w:r w:rsidR="00251057" w:rsidRPr="006F0E1D">
              <w:rPr>
                <w:rFonts w:ascii="Times New Roman" w:hAnsi="Times New Roman" w:cs="Times New Roman"/>
                <w:kern w:val="0"/>
                <w:sz w:val="20"/>
                <w:szCs w:val="20"/>
              </w:rPr>
              <w:t>pindulys</w:t>
            </w:r>
            <w:r w:rsidRPr="006F0E1D">
              <w:rPr>
                <w:rFonts w:ascii="Times New Roman" w:hAnsi="Times New Roman" w:cs="Times New Roman"/>
                <w:kern w:val="0"/>
                <w:sz w:val="20"/>
                <w:szCs w:val="20"/>
              </w:rPr>
              <w:t xml:space="preserve"> – ne mažiau </w:t>
            </w:r>
            <w:r w:rsidR="00251057" w:rsidRPr="006F0E1D">
              <w:rPr>
                <w:rFonts w:ascii="Times New Roman" w:hAnsi="Times New Roman" w:cs="Times New Roman"/>
                <w:kern w:val="0"/>
                <w:sz w:val="20"/>
                <w:szCs w:val="20"/>
              </w:rPr>
              <w:t xml:space="preserve">5 cm, </w:t>
            </w:r>
          </w:p>
          <w:p w14:paraId="3E831911" w14:textId="4FB8083D"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aukštis</w:t>
            </w:r>
            <w:r w:rsidR="004078A5" w:rsidRPr="006F0E1D">
              <w:rPr>
                <w:rFonts w:ascii="Times New Roman" w:hAnsi="Times New Roman" w:cs="Times New Roman"/>
                <w:kern w:val="0"/>
                <w:sz w:val="20"/>
                <w:szCs w:val="20"/>
              </w:rPr>
              <w:t xml:space="preserve"> – ne mažiau</w:t>
            </w:r>
            <w:r w:rsidRPr="006F0E1D">
              <w:rPr>
                <w:rFonts w:ascii="Times New Roman" w:hAnsi="Times New Roman" w:cs="Times New Roman"/>
                <w:kern w:val="0"/>
                <w:sz w:val="20"/>
                <w:szCs w:val="20"/>
              </w:rPr>
              <w:t xml:space="preserve"> 3</w:t>
            </w:r>
            <w:r w:rsidR="004078A5" w:rsidRPr="006F0E1D">
              <w:rPr>
                <w:rFonts w:ascii="Times New Roman" w:hAnsi="Times New Roman" w:cs="Times New Roman"/>
                <w:kern w:val="0"/>
                <w:sz w:val="20"/>
                <w:szCs w:val="20"/>
              </w:rPr>
              <w:t>,</w:t>
            </w:r>
            <w:r w:rsidRPr="006F0E1D">
              <w:rPr>
                <w:rFonts w:ascii="Times New Roman" w:hAnsi="Times New Roman" w:cs="Times New Roman"/>
                <w:kern w:val="0"/>
                <w:sz w:val="20"/>
                <w:szCs w:val="20"/>
              </w:rPr>
              <w:t>5 cm</w:t>
            </w:r>
          </w:p>
        </w:tc>
        <w:tc>
          <w:tcPr>
            <w:tcW w:w="285" w:type="dxa"/>
            <w:vAlign w:val="center"/>
          </w:tcPr>
          <w:p w14:paraId="46657D6A" w14:textId="77777777" w:rsidR="00251057" w:rsidRPr="006F0E1D" w:rsidRDefault="00251057" w:rsidP="00BD7FB8">
            <w:pPr>
              <w:rPr>
                <w:rFonts w:ascii="Times New Roman" w:hAnsi="Times New Roman" w:cs="Times New Roman"/>
                <w:sz w:val="20"/>
                <w:szCs w:val="20"/>
              </w:rPr>
            </w:pPr>
          </w:p>
        </w:tc>
      </w:tr>
      <w:tr w:rsidR="006F0E1D" w:rsidRPr="006F0E1D" w14:paraId="7B5E3072" w14:textId="77777777" w:rsidTr="00163BB9">
        <w:trPr>
          <w:trHeight w:val="129"/>
        </w:trPr>
        <w:tc>
          <w:tcPr>
            <w:tcW w:w="704" w:type="dxa"/>
            <w:vAlign w:val="center"/>
          </w:tcPr>
          <w:p w14:paraId="2C1D5384"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7C19C92A"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Suderinamumas</w:t>
            </w:r>
          </w:p>
        </w:tc>
        <w:tc>
          <w:tcPr>
            <w:tcW w:w="7655" w:type="dxa"/>
            <w:shd w:val="clear" w:color="auto" w:fill="auto"/>
            <w:vAlign w:val="center"/>
          </w:tcPr>
          <w:p w14:paraId="044744C6" w14:textId="03B5FA43"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 xml:space="preserve">Suderinamas su Android, OS X, iOS, Windows, </w:t>
            </w:r>
            <w:proofErr w:type="spellStart"/>
            <w:r w:rsidRPr="006F0E1D">
              <w:rPr>
                <w:rFonts w:ascii="Times New Roman" w:hAnsi="Times New Roman" w:cs="Times New Roman"/>
                <w:kern w:val="0"/>
                <w:sz w:val="20"/>
                <w:szCs w:val="20"/>
              </w:rPr>
              <w:t>Chromebooks</w:t>
            </w:r>
            <w:proofErr w:type="spellEnd"/>
            <w:r w:rsidRPr="006F0E1D">
              <w:rPr>
                <w:rFonts w:ascii="Times New Roman" w:hAnsi="Times New Roman" w:cs="Times New Roman"/>
                <w:kern w:val="0"/>
                <w:sz w:val="20"/>
                <w:szCs w:val="20"/>
              </w:rPr>
              <w:t>, Linux</w:t>
            </w:r>
            <w:r w:rsidR="004078A5" w:rsidRPr="006F0E1D">
              <w:rPr>
                <w:rFonts w:ascii="Times New Roman" w:hAnsi="Times New Roman" w:cs="Times New Roman"/>
                <w:kern w:val="0"/>
                <w:sz w:val="20"/>
                <w:szCs w:val="20"/>
              </w:rPr>
              <w:t xml:space="preserve"> sistemomis</w:t>
            </w:r>
          </w:p>
        </w:tc>
        <w:tc>
          <w:tcPr>
            <w:tcW w:w="285" w:type="dxa"/>
            <w:vAlign w:val="center"/>
          </w:tcPr>
          <w:p w14:paraId="3D2624CA" w14:textId="77777777" w:rsidR="00251057" w:rsidRPr="006F0E1D" w:rsidRDefault="00251057" w:rsidP="00BD7FB8">
            <w:pPr>
              <w:rPr>
                <w:rFonts w:ascii="Times New Roman" w:hAnsi="Times New Roman" w:cs="Times New Roman"/>
                <w:sz w:val="20"/>
                <w:szCs w:val="20"/>
              </w:rPr>
            </w:pPr>
          </w:p>
        </w:tc>
      </w:tr>
      <w:tr w:rsidR="006F0E1D" w:rsidRPr="006F0E1D" w14:paraId="1771E171" w14:textId="77777777" w:rsidTr="00163BB9">
        <w:trPr>
          <w:trHeight w:val="93"/>
        </w:trPr>
        <w:tc>
          <w:tcPr>
            <w:tcW w:w="704" w:type="dxa"/>
            <w:vAlign w:val="center"/>
          </w:tcPr>
          <w:p w14:paraId="67758829"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22F58BC0"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Atsako tipas</w:t>
            </w:r>
          </w:p>
        </w:tc>
        <w:tc>
          <w:tcPr>
            <w:tcW w:w="7655" w:type="dxa"/>
            <w:shd w:val="clear" w:color="auto" w:fill="auto"/>
            <w:vAlign w:val="center"/>
          </w:tcPr>
          <w:p w14:paraId="40FF0C15"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Vizualinis</w:t>
            </w:r>
          </w:p>
        </w:tc>
        <w:tc>
          <w:tcPr>
            <w:tcW w:w="285" w:type="dxa"/>
            <w:vAlign w:val="center"/>
          </w:tcPr>
          <w:p w14:paraId="137F5879" w14:textId="77777777" w:rsidR="00251057" w:rsidRPr="006F0E1D" w:rsidRDefault="00251057" w:rsidP="00BD7FB8">
            <w:pPr>
              <w:rPr>
                <w:rFonts w:ascii="Times New Roman" w:hAnsi="Times New Roman" w:cs="Times New Roman"/>
                <w:sz w:val="20"/>
                <w:szCs w:val="20"/>
              </w:rPr>
            </w:pPr>
          </w:p>
        </w:tc>
      </w:tr>
      <w:tr w:rsidR="006F0E1D" w:rsidRPr="006F0E1D" w14:paraId="77AE70C8" w14:textId="77777777" w:rsidTr="00163BB9">
        <w:trPr>
          <w:trHeight w:val="44"/>
        </w:trPr>
        <w:tc>
          <w:tcPr>
            <w:tcW w:w="704" w:type="dxa"/>
            <w:vAlign w:val="center"/>
          </w:tcPr>
          <w:p w14:paraId="06E26A78"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371B3CD6"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Aktyvavimo tipas</w:t>
            </w:r>
          </w:p>
        </w:tc>
        <w:tc>
          <w:tcPr>
            <w:tcW w:w="7655" w:type="dxa"/>
            <w:shd w:val="clear" w:color="auto" w:fill="auto"/>
            <w:vAlign w:val="center"/>
          </w:tcPr>
          <w:p w14:paraId="2AF99CE9"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Slėgio jėga</w:t>
            </w:r>
          </w:p>
        </w:tc>
        <w:tc>
          <w:tcPr>
            <w:tcW w:w="285" w:type="dxa"/>
            <w:vAlign w:val="center"/>
          </w:tcPr>
          <w:p w14:paraId="45054ED7" w14:textId="77777777" w:rsidR="00251057" w:rsidRPr="006F0E1D" w:rsidRDefault="00251057" w:rsidP="00BD7FB8">
            <w:pPr>
              <w:rPr>
                <w:rFonts w:ascii="Times New Roman" w:hAnsi="Times New Roman" w:cs="Times New Roman"/>
                <w:sz w:val="20"/>
                <w:szCs w:val="20"/>
              </w:rPr>
            </w:pPr>
          </w:p>
        </w:tc>
      </w:tr>
      <w:tr w:rsidR="006F0E1D" w:rsidRPr="006F0E1D" w14:paraId="240D290C" w14:textId="77777777" w:rsidTr="00163BB9">
        <w:trPr>
          <w:trHeight w:val="90"/>
        </w:trPr>
        <w:tc>
          <w:tcPr>
            <w:tcW w:w="704" w:type="dxa"/>
            <w:vAlign w:val="center"/>
          </w:tcPr>
          <w:p w14:paraId="7A29B152"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2C84A2FB"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Aktyvavimo jėga</w:t>
            </w:r>
          </w:p>
        </w:tc>
        <w:tc>
          <w:tcPr>
            <w:tcW w:w="7655" w:type="dxa"/>
            <w:shd w:val="clear" w:color="auto" w:fill="auto"/>
            <w:vAlign w:val="center"/>
          </w:tcPr>
          <w:p w14:paraId="776D4B53" w14:textId="66ADB712" w:rsidR="00251057" w:rsidRPr="006F0E1D" w:rsidRDefault="004078A5" w:rsidP="00BD7FB8">
            <w:pPr>
              <w:rPr>
                <w:rFonts w:ascii="Times New Roman" w:hAnsi="Times New Roman" w:cs="Times New Roman"/>
                <w:sz w:val="20"/>
                <w:szCs w:val="20"/>
              </w:rPr>
            </w:pPr>
            <w:r w:rsidRPr="006F0E1D">
              <w:rPr>
                <w:rFonts w:ascii="Times New Roman" w:hAnsi="Times New Roman" w:cs="Times New Roman"/>
                <w:kern w:val="0"/>
                <w:sz w:val="20"/>
                <w:szCs w:val="20"/>
              </w:rPr>
              <w:t>Aktyvavimo jėga turi būti r</w:t>
            </w:r>
            <w:r w:rsidR="00251057" w:rsidRPr="006F0E1D">
              <w:rPr>
                <w:rFonts w:ascii="Times New Roman" w:hAnsi="Times New Roman" w:cs="Times New Roman"/>
                <w:kern w:val="0"/>
                <w:sz w:val="20"/>
                <w:szCs w:val="20"/>
              </w:rPr>
              <w:t xml:space="preserve">eguliuojama, minimali </w:t>
            </w:r>
            <w:r w:rsidRPr="006F0E1D">
              <w:rPr>
                <w:rFonts w:ascii="Times New Roman" w:hAnsi="Times New Roman" w:cs="Times New Roman"/>
                <w:kern w:val="0"/>
                <w:sz w:val="20"/>
                <w:szCs w:val="20"/>
              </w:rPr>
              <w:t xml:space="preserve">– apie </w:t>
            </w:r>
            <w:r w:rsidR="00251057" w:rsidRPr="006F0E1D">
              <w:rPr>
                <w:rFonts w:ascii="Times New Roman" w:hAnsi="Times New Roman" w:cs="Times New Roman"/>
                <w:kern w:val="0"/>
                <w:sz w:val="20"/>
                <w:szCs w:val="20"/>
              </w:rPr>
              <w:t xml:space="preserve">50 gramų, maksimali </w:t>
            </w:r>
            <w:r w:rsidRPr="006F0E1D">
              <w:rPr>
                <w:rFonts w:ascii="Times New Roman" w:hAnsi="Times New Roman" w:cs="Times New Roman"/>
                <w:kern w:val="0"/>
                <w:sz w:val="20"/>
                <w:szCs w:val="20"/>
              </w:rPr>
              <w:t xml:space="preserve">– apie </w:t>
            </w:r>
            <w:r w:rsidR="00251057" w:rsidRPr="006F0E1D">
              <w:rPr>
                <w:rFonts w:ascii="Times New Roman" w:hAnsi="Times New Roman" w:cs="Times New Roman"/>
                <w:kern w:val="0"/>
                <w:sz w:val="20"/>
                <w:szCs w:val="20"/>
              </w:rPr>
              <w:t>500 gramų</w:t>
            </w:r>
          </w:p>
        </w:tc>
        <w:tc>
          <w:tcPr>
            <w:tcW w:w="285" w:type="dxa"/>
            <w:vAlign w:val="center"/>
          </w:tcPr>
          <w:p w14:paraId="36EFAEAE" w14:textId="77777777" w:rsidR="00251057" w:rsidRPr="006F0E1D" w:rsidRDefault="00251057" w:rsidP="00BD7FB8">
            <w:pPr>
              <w:rPr>
                <w:rFonts w:ascii="Times New Roman" w:hAnsi="Times New Roman" w:cs="Times New Roman"/>
                <w:sz w:val="20"/>
                <w:szCs w:val="20"/>
              </w:rPr>
            </w:pPr>
          </w:p>
        </w:tc>
      </w:tr>
      <w:tr w:rsidR="006F0E1D" w:rsidRPr="006F0E1D" w14:paraId="7912B287" w14:textId="77777777" w:rsidTr="00163BB9">
        <w:trPr>
          <w:trHeight w:val="44"/>
        </w:trPr>
        <w:tc>
          <w:tcPr>
            <w:tcW w:w="704" w:type="dxa"/>
            <w:vAlign w:val="center"/>
          </w:tcPr>
          <w:p w14:paraId="65D310DF"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6D3B1A51"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Montavimo plokštė</w:t>
            </w:r>
          </w:p>
        </w:tc>
        <w:tc>
          <w:tcPr>
            <w:tcW w:w="7655" w:type="dxa"/>
            <w:shd w:val="clear" w:color="auto" w:fill="auto"/>
            <w:vAlign w:val="center"/>
          </w:tcPr>
          <w:p w14:paraId="0F6D976E"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Universalus montavimo mechanizmas</w:t>
            </w:r>
          </w:p>
        </w:tc>
        <w:tc>
          <w:tcPr>
            <w:tcW w:w="285" w:type="dxa"/>
            <w:vAlign w:val="center"/>
          </w:tcPr>
          <w:p w14:paraId="7A571021" w14:textId="77777777" w:rsidR="00251057" w:rsidRPr="006F0E1D" w:rsidRDefault="00251057" w:rsidP="00BD7FB8">
            <w:pPr>
              <w:rPr>
                <w:rFonts w:ascii="Times New Roman" w:hAnsi="Times New Roman" w:cs="Times New Roman"/>
                <w:sz w:val="20"/>
                <w:szCs w:val="20"/>
              </w:rPr>
            </w:pPr>
          </w:p>
        </w:tc>
      </w:tr>
      <w:tr w:rsidR="006F0E1D" w:rsidRPr="006F0E1D" w14:paraId="1DB517DD" w14:textId="77777777" w:rsidTr="00163BB9">
        <w:trPr>
          <w:trHeight w:val="194"/>
        </w:trPr>
        <w:tc>
          <w:tcPr>
            <w:tcW w:w="704" w:type="dxa"/>
            <w:vAlign w:val="center"/>
          </w:tcPr>
          <w:p w14:paraId="5D57DEA6"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0F057F04"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Naudojimo galimybės</w:t>
            </w:r>
          </w:p>
        </w:tc>
        <w:tc>
          <w:tcPr>
            <w:tcW w:w="7655" w:type="dxa"/>
            <w:shd w:val="clear" w:color="auto" w:fill="auto"/>
            <w:vAlign w:val="center"/>
          </w:tcPr>
          <w:p w14:paraId="60E687D4"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 xml:space="preserve">Turi būti galimybė mygtuką pakeisti vienu iš klaviatūros mygtukų, pvz. Paspaudus mygtuką jis turi atitikti klaviatūros rodyklės į viršų funkciją. </w:t>
            </w:r>
          </w:p>
        </w:tc>
        <w:tc>
          <w:tcPr>
            <w:tcW w:w="285" w:type="dxa"/>
            <w:vAlign w:val="center"/>
          </w:tcPr>
          <w:p w14:paraId="06F5C5E2" w14:textId="77777777" w:rsidR="00251057" w:rsidRPr="006F0E1D" w:rsidRDefault="00251057" w:rsidP="00BD7FB8">
            <w:pPr>
              <w:rPr>
                <w:rFonts w:ascii="Times New Roman" w:hAnsi="Times New Roman" w:cs="Times New Roman"/>
                <w:sz w:val="20"/>
                <w:szCs w:val="20"/>
              </w:rPr>
            </w:pPr>
          </w:p>
        </w:tc>
      </w:tr>
      <w:tr w:rsidR="006F0E1D" w:rsidRPr="006F0E1D" w14:paraId="06ED2846" w14:textId="77777777" w:rsidTr="00163BB9">
        <w:trPr>
          <w:trHeight w:val="525"/>
        </w:trPr>
        <w:tc>
          <w:tcPr>
            <w:tcW w:w="704" w:type="dxa"/>
            <w:vAlign w:val="center"/>
          </w:tcPr>
          <w:p w14:paraId="47614BEE"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7AAAD0B5"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Komplektacija</w:t>
            </w:r>
          </w:p>
        </w:tc>
        <w:tc>
          <w:tcPr>
            <w:tcW w:w="7655" w:type="dxa"/>
            <w:shd w:val="clear" w:color="auto" w:fill="auto"/>
            <w:vAlign w:val="center"/>
          </w:tcPr>
          <w:p w14:paraId="2E179E8C" w14:textId="77777777" w:rsidR="004D4883" w:rsidRPr="006F0E1D" w:rsidRDefault="00251057"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Turi būti</w:t>
            </w:r>
            <w:r w:rsidR="004D4883" w:rsidRPr="006F0E1D">
              <w:rPr>
                <w:rFonts w:ascii="Times New Roman" w:hAnsi="Times New Roman" w:cs="Times New Roman"/>
                <w:kern w:val="0"/>
                <w:sz w:val="20"/>
                <w:szCs w:val="20"/>
              </w:rPr>
              <w:t>:</w:t>
            </w:r>
          </w:p>
          <w:p w14:paraId="16917CD5" w14:textId="77777777" w:rsidR="004D4883" w:rsidRPr="006F0E1D" w:rsidRDefault="00251057"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ne mažiau nei 6 mygtukai</w:t>
            </w:r>
          </w:p>
          <w:p w14:paraId="0615BB80" w14:textId="666EB75E" w:rsidR="00251057" w:rsidRPr="006F0E1D" w:rsidRDefault="004D4883" w:rsidP="00BD7FB8">
            <w:pPr>
              <w:rPr>
                <w:rFonts w:ascii="Times New Roman" w:hAnsi="Times New Roman" w:cs="Times New Roman"/>
                <w:sz w:val="20"/>
                <w:szCs w:val="20"/>
              </w:rPr>
            </w:pPr>
            <w:r w:rsidRPr="006F0E1D">
              <w:rPr>
                <w:rFonts w:ascii="Times New Roman" w:hAnsi="Times New Roman" w:cs="Times New Roman"/>
                <w:kern w:val="0"/>
                <w:sz w:val="20"/>
                <w:szCs w:val="20"/>
              </w:rPr>
              <w:t>n</w:t>
            </w:r>
            <w:r w:rsidR="00251057" w:rsidRPr="006F0E1D">
              <w:rPr>
                <w:rFonts w:ascii="Times New Roman" w:hAnsi="Times New Roman" w:cs="Times New Roman"/>
                <w:kern w:val="0"/>
                <w:sz w:val="20"/>
                <w:szCs w:val="20"/>
              </w:rPr>
              <w:t xml:space="preserve">e mažiau nei 18 nemokamų žaidimų </w:t>
            </w:r>
          </w:p>
        </w:tc>
        <w:tc>
          <w:tcPr>
            <w:tcW w:w="285" w:type="dxa"/>
            <w:vAlign w:val="center"/>
          </w:tcPr>
          <w:p w14:paraId="0AC6C7D7" w14:textId="77777777" w:rsidR="00251057" w:rsidRPr="006F0E1D" w:rsidRDefault="00251057" w:rsidP="00BD7FB8">
            <w:pPr>
              <w:rPr>
                <w:rFonts w:ascii="Times New Roman" w:hAnsi="Times New Roman" w:cs="Times New Roman"/>
                <w:sz w:val="20"/>
                <w:szCs w:val="20"/>
              </w:rPr>
            </w:pPr>
          </w:p>
        </w:tc>
      </w:tr>
      <w:tr w:rsidR="006F0E1D" w:rsidRPr="006F0E1D" w14:paraId="6506FDD0" w14:textId="77777777" w:rsidTr="00163BB9">
        <w:trPr>
          <w:trHeight w:val="525"/>
        </w:trPr>
        <w:tc>
          <w:tcPr>
            <w:tcW w:w="704" w:type="dxa"/>
            <w:vAlign w:val="center"/>
          </w:tcPr>
          <w:p w14:paraId="532EBC80"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430267BF" w14:textId="1EEBC557" w:rsidR="00251057" w:rsidRPr="006F0E1D" w:rsidRDefault="00CF240F" w:rsidP="00BD7FB8">
            <w:pPr>
              <w:rPr>
                <w:rFonts w:ascii="Times New Roman" w:hAnsi="Times New Roman" w:cs="Times New Roman"/>
                <w:sz w:val="20"/>
                <w:szCs w:val="20"/>
              </w:rPr>
            </w:pPr>
            <w:r w:rsidRPr="006F0E1D">
              <w:rPr>
                <w:rFonts w:ascii="Times New Roman" w:hAnsi="Times New Roman" w:cs="Times New Roman"/>
                <w:kern w:val="0"/>
                <w:sz w:val="20"/>
                <w:szCs w:val="20"/>
              </w:rPr>
              <w:t>Prekės pavyzdys</w:t>
            </w:r>
          </w:p>
        </w:tc>
        <w:tc>
          <w:tcPr>
            <w:tcW w:w="7655" w:type="dxa"/>
            <w:shd w:val="clear" w:color="auto" w:fill="auto"/>
            <w:vAlign w:val="center"/>
          </w:tcPr>
          <w:p w14:paraId="4E52DDC8" w14:textId="77777777" w:rsidR="00251057" w:rsidRPr="006F0E1D" w:rsidRDefault="00251057" w:rsidP="00BD7FB8">
            <w:pPr>
              <w:jc w:val="center"/>
              <w:rPr>
                <w:rFonts w:ascii="Times New Roman" w:hAnsi="Times New Roman" w:cs="Times New Roman"/>
                <w:sz w:val="20"/>
                <w:szCs w:val="20"/>
              </w:rPr>
            </w:pPr>
            <w:r w:rsidRPr="006F0E1D">
              <w:rPr>
                <w:rFonts w:ascii="Times New Roman" w:hAnsi="Times New Roman" w:cs="Times New Roman"/>
                <w:noProof/>
                <w:sz w:val="20"/>
                <w:szCs w:val="20"/>
                <w:lang w:eastAsia="lt-LT"/>
              </w:rPr>
              <w:drawing>
                <wp:inline distT="0" distB="0" distL="0" distR="0" wp14:anchorId="23CEA3AD" wp14:editId="4969DA52">
                  <wp:extent cx="2584274" cy="2041072"/>
                  <wp:effectExtent l="0" t="0" r="6985" b="0"/>
                  <wp:docPr id="2070097605" name="Picture 30" descr="A pair of hands playing with a tab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97605" name="Picture 30" descr="A pair of hands playing with a table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606933" cy="2058968"/>
                          </a:xfrm>
                          <a:prstGeom prst="rect">
                            <a:avLst/>
                          </a:prstGeom>
                          <a:noFill/>
                          <a:ln>
                            <a:noFill/>
                          </a:ln>
                        </pic:spPr>
                      </pic:pic>
                    </a:graphicData>
                  </a:graphic>
                </wp:inline>
              </w:drawing>
            </w:r>
          </w:p>
        </w:tc>
        <w:tc>
          <w:tcPr>
            <w:tcW w:w="285" w:type="dxa"/>
            <w:vAlign w:val="center"/>
          </w:tcPr>
          <w:p w14:paraId="5C1321DD" w14:textId="77777777" w:rsidR="00251057" w:rsidRPr="006F0E1D" w:rsidRDefault="00251057" w:rsidP="00BD7FB8">
            <w:pPr>
              <w:rPr>
                <w:rFonts w:ascii="Times New Roman" w:hAnsi="Times New Roman" w:cs="Times New Roman"/>
                <w:sz w:val="20"/>
                <w:szCs w:val="20"/>
              </w:rPr>
            </w:pPr>
          </w:p>
        </w:tc>
      </w:tr>
      <w:tr w:rsidR="006F0E1D" w:rsidRPr="006F0E1D" w14:paraId="460B9E51" w14:textId="77777777" w:rsidTr="009F030F">
        <w:trPr>
          <w:trHeight w:val="455"/>
        </w:trPr>
        <w:tc>
          <w:tcPr>
            <w:tcW w:w="10203" w:type="dxa"/>
            <w:gridSpan w:val="4"/>
            <w:vAlign w:val="center"/>
          </w:tcPr>
          <w:p w14:paraId="58440F4B" w14:textId="3433D319" w:rsidR="00251057" w:rsidRPr="006F0E1D" w:rsidRDefault="00251057" w:rsidP="00BD7FB8">
            <w:pPr>
              <w:pStyle w:val="Sraopastraipa"/>
              <w:numPr>
                <w:ilvl w:val="0"/>
                <w:numId w:val="3"/>
              </w:numPr>
              <w:rPr>
                <w:rFonts w:ascii="Times New Roman" w:hAnsi="Times New Roman" w:cs="Times New Roman"/>
                <w:b/>
                <w:bCs/>
                <w:sz w:val="20"/>
                <w:szCs w:val="20"/>
              </w:rPr>
            </w:pPr>
            <w:r w:rsidRPr="006F0E1D">
              <w:rPr>
                <w:rFonts w:ascii="Times New Roman" w:hAnsi="Times New Roman" w:cs="Times New Roman"/>
                <w:b/>
                <w:bCs/>
                <w:sz w:val="20"/>
                <w:szCs w:val="20"/>
              </w:rPr>
              <w:t>Interaktyvi sensorinė garso panelė</w:t>
            </w:r>
            <w:r w:rsidR="004078A5" w:rsidRPr="006F0E1D">
              <w:rPr>
                <w:rFonts w:ascii="Times New Roman" w:hAnsi="Times New Roman" w:cs="Times New Roman"/>
                <w:b/>
                <w:bCs/>
                <w:sz w:val="20"/>
                <w:szCs w:val="20"/>
              </w:rPr>
              <w:t xml:space="preserve"> – 1 vnt.</w:t>
            </w:r>
          </w:p>
        </w:tc>
      </w:tr>
      <w:tr w:rsidR="006F0E1D" w:rsidRPr="006F0E1D" w14:paraId="7C41841C" w14:textId="77777777" w:rsidTr="00163BB9">
        <w:trPr>
          <w:trHeight w:val="41"/>
        </w:trPr>
        <w:tc>
          <w:tcPr>
            <w:tcW w:w="704" w:type="dxa"/>
            <w:vAlign w:val="center"/>
          </w:tcPr>
          <w:p w14:paraId="46C55CBF"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1C83E4A1"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Prekė</w:t>
            </w:r>
          </w:p>
        </w:tc>
        <w:tc>
          <w:tcPr>
            <w:tcW w:w="7655" w:type="dxa"/>
            <w:shd w:val="clear" w:color="auto" w:fill="auto"/>
            <w:vAlign w:val="center"/>
          </w:tcPr>
          <w:p w14:paraId="0AE6B4C8"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Nurodamas gamintojas ir markė</w:t>
            </w:r>
          </w:p>
        </w:tc>
        <w:tc>
          <w:tcPr>
            <w:tcW w:w="285" w:type="dxa"/>
            <w:vAlign w:val="center"/>
          </w:tcPr>
          <w:p w14:paraId="4FB20A49" w14:textId="77777777" w:rsidR="00251057" w:rsidRPr="006F0E1D" w:rsidRDefault="00251057" w:rsidP="00BD7FB8">
            <w:pPr>
              <w:rPr>
                <w:rFonts w:ascii="Times New Roman" w:hAnsi="Times New Roman" w:cs="Times New Roman"/>
                <w:sz w:val="20"/>
                <w:szCs w:val="20"/>
              </w:rPr>
            </w:pPr>
          </w:p>
        </w:tc>
      </w:tr>
      <w:tr w:rsidR="006F0E1D" w:rsidRPr="006F0E1D" w14:paraId="0C3C699D" w14:textId="77777777" w:rsidTr="00163BB9">
        <w:trPr>
          <w:trHeight w:val="525"/>
        </w:trPr>
        <w:tc>
          <w:tcPr>
            <w:tcW w:w="704" w:type="dxa"/>
            <w:vAlign w:val="center"/>
          </w:tcPr>
          <w:p w14:paraId="78760E18"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6407AC85"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Produkto tipas</w:t>
            </w:r>
          </w:p>
        </w:tc>
        <w:tc>
          <w:tcPr>
            <w:tcW w:w="7655" w:type="dxa"/>
            <w:shd w:val="clear" w:color="auto" w:fill="auto"/>
            <w:vAlign w:val="center"/>
          </w:tcPr>
          <w:p w14:paraId="1572699F"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Interaktyvi garso ir šviesos panelė (komplekte turi būti šviesos panelė ir lietimui jautrus čiužinys)</w:t>
            </w:r>
          </w:p>
        </w:tc>
        <w:tc>
          <w:tcPr>
            <w:tcW w:w="285" w:type="dxa"/>
            <w:vAlign w:val="center"/>
          </w:tcPr>
          <w:p w14:paraId="614AC38A" w14:textId="77777777" w:rsidR="00251057" w:rsidRPr="006F0E1D" w:rsidRDefault="00251057" w:rsidP="00BD7FB8">
            <w:pPr>
              <w:rPr>
                <w:rFonts w:ascii="Times New Roman" w:hAnsi="Times New Roman" w:cs="Times New Roman"/>
                <w:sz w:val="20"/>
                <w:szCs w:val="20"/>
              </w:rPr>
            </w:pPr>
          </w:p>
        </w:tc>
      </w:tr>
      <w:tr w:rsidR="006F0E1D" w:rsidRPr="006F0E1D" w14:paraId="75F5DA3C" w14:textId="77777777" w:rsidTr="00163BB9">
        <w:trPr>
          <w:trHeight w:val="525"/>
        </w:trPr>
        <w:tc>
          <w:tcPr>
            <w:tcW w:w="704" w:type="dxa"/>
            <w:vAlign w:val="center"/>
          </w:tcPr>
          <w:p w14:paraId="04AC75C5"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672EAFDA"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Pagrindinės funkcijos</w:t>
            </w:r>
          </w:p>
        </w:tc>
        <w:tc>
          <w:tcPr>
            <w:tcW w:w="7655" w:type="dxa"/>
            <w:shd w:val="clear" w:color="auto" w:fill="auto"/>
            <w:vAlign w:val="center"/>
          </w:tcPr>
          <w:p w14:paraId="051D1B43"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Turi skatinti motorinius įgūdžius, priežasties ir pasekmės suvokimą, garso supratimą, spalvų mokymąsi, eiliškumą ir socialinę sąveiką</w:t>
            </w:r>
          </w:p>
        </w:tc>
        <w:tc>
          <w:tcPr>
            <w:tcW w:w="285" w:type="dxa"/>
            <w:vAlign w:val="center"/>
          </w:tcPr>
          <w:p w14:paraId="48AB7D61" w14:textId="77777777" w:rsidR="00251057" w:rsidRPr="006F0E1D" w:rsidRDefault="00251057" w:rsidP="00BD7FB8">
            <w:pPr>
              <w:rPr>
                <w:rFonts w:ascii="Times New Roman" w:hAnsi="Times New Roman" w:cs="Times New Roman"/>
                <w:sz w:val="20"/>
                <w:szCs w:val="20"/>
              </w:rPr>
            </w:pPr>
          </w:p>
        </w:tc>
      </w:tr>
      <w:tr w:rsidR="006F0E1D" w:rsidRPr="006F0E1D" w14:paraId="427592CD" w14:textId="77777777" w:rsidTr="00163BB9">
        <w:trPr>
          <w:trHeight w:val="525"/>
        </w:trPr>
        <w:tc>
          <w:tcPr>
            <w:tcW w:w="704" w:type="dxa"/>
            <w:vAlign w:val="center"/>
          </w:tcPr>
          <w:p w14:paraId="73C2347E"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7C64B9FC"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Režimai</w:t>
            </w:r>
          </w:p>
        </w:tc>
        <w:tc>
          <w:tcPr>
            <w:tcW w:w="7655" w:type="dxa"/>
            <w:shd w:val="clear" w:color="auto" w:fill="auto"/>
            <w:vAlign w:val="center"/>
          </w:tcPr>
          <w:p w14:paraId="1673A0BC" w14:textId="77777777" w:rsidR="00376DD7" w:rsidRPr="006F0E1D" w:rsidRDefault="00875CD8" w:rsidP="00376DD7">
            <w:pPr>
              <w:rPr>
                <w:rFonts w:ascii="Times New Roman" w:hAnsi="Times New Roman" w:cs="Times New Roman"/>
                <w:kern w:val="0"/>
                <w:sz w:val="20"/>
                <w:szCs w:val="20"/>
              </w:rPr>
            </w:pPr>
            <w:r w:rsidRPr="006F0E1D">
              <w:rPr>
                <w:rFonts w:ascii="Times New Roman" w:hAnsi="Times New Roman" w:cs="Times New Roman"/>
                <w:kern w:val="0"/>
                <w:sz w:val="20"/>
                <w:szCs w:val="20"/>
              </w:rPr>
              <w:t xml:space="preserve">Ne mažiau nei 9: Spalvai užsidegus ant sieninės panelės, </w:t>
            </w:r>
            <w:r w:rsidR="00376DD7" w:rsidRPr="006F0E1D">
              <w:rPr>
                <w:rFonts w:ascii="Times New Roman" w:hAnsi="Times New Roman" w:cs="Times New Roman"/>
                <w:kern w:val="0"/>
                <w:sz w:val="20"/>
                <w:szCs w:val="20"/>
              </w:rPr>
              <w:t>turi būti galimybė</w:t>
            </w:r>
            <w:r w:rsidRPr="006F0E1D">
              <w:rPr>
                <w:rFonts w:ascii="Times New Roman" w:hAnsi="Times New Roman" w:cs="Times New Roman"/>
                <w:kern w:val="0"/>
                <w:sz w:val="20"/>
                <w:szCs w:val="20"/>
              </w:rPr>
              <w:t xml:space="preserve"> paspausti atitinkamą spalvą ant čiužinio, kuris atitinka spalvą ant panelės. Vienas turi būti lėtas režimas, </w:t>
            </w:r>
            <w:proofErr w:type="spellStart"/>
            <w:r w:rsidRPr="006F0E1D">
              <w:rPr>
                <w:rFonts w:ascii="Times New Roman" w:hAnsi="Times New Roman" w:cs="Times New Roman"/>
                <w:kern w:val="0"/>
                <w:sz w:val="20"/>
                <w:szCs w:val="20"/>
              </w:rPr>
              <w:t>t.y</w:t>
            </w:r>
            <w:proofErr w:type="spellEnd"/>
            <w:r w:rsidRPr="006F0E1D">
              <w:rPr>
                <w:rFonts w:ascii="Times New Roman" w:hAnsi="Times New Roman" w:cs="Times New Roman"/>
                <w:kern w:val="0"/>
                <w:sz w:val="20"/>
                <w:szCs w:val="20"/>
              </w:rPr>
              <w:t xml:space="preserve">. spalvos keistis lėtai ir vienas greitas režimas, spalvos turi keistis greitai. </w:t>
            </w:r>
          </w:p>
          <w:p w14:paraId="4DA14660" w14:textId="77777777" w:rsidR="00376DD7" w:rsidRPr="006F0E1D" w:rsidRDefault="00875CD8" w:rsidP="00376DD7">
            <w:pPr>
              <w:rPr>
                <w:rFonts w:ascii="Times New Roman" w:hAnsi="Times New Roman" w:cs="Times New Roman"/>
                <w:kern w:val="0"/>
                <w:sz w:val="20"/>
                <w:szCs w:val="20"/>
              </w:rPr>
            </w:pPr>
            <w:r w:rsidRPr="006F0E1D">
              <w:rPr>
                <w:rFonts w:ascii="Times New Roman" w:hAnsi="Times New Roman" w:cs="Times New Roman"/>
                <w:kern w:val="0"/>
                <w:sz w:val="20"/>
                <w:szCs w:val="20"/>
              </w:rPr>
              <w:t xml:space="preserve">Taip pat </w:t>
            </w:r>
            <w:r w:rsidR="00376DD7" w:rsidRPr="006F0E1D">
              <w:rPr>
                <w:rFonts w:ascii="Times New Roman" w:hAnsi="Times New Roman" w:cs="Times New Roman"/>
                <w:kern w:val="0"/>
                <w:sz w:val="20"/>
                <w:szCs w:val="20"/>
              </w:rPr>
              <w:t xml:space="preserve">ne mažiau nei </w:t>
            </w:r>
            <w:r w:rsidRPr="006F0E1D">
              <w:rPr>
                <w:rFonts w:ascii="Times New Roman" w:hAnsi="Times New Roman" w:cs="Times New Roman"/>
                <w:kern w:val="0"/>
                <w:sz w:val="20"/>
                <w:szCs w:val="20"/>
              </w:rPr>
              <w:t>8 garso rėžim</w:t>
            </w:r>
            <w:r w:rsidR="00376DD7" w:rsidRPr="006F0E1D">
              <w:rPr>
                <w:rFonts w:ascii="Times New Roman" w:hAnsi="Times New Roman" w:cs="Times New Roman"/>
                <w:kern w:val="0"/>
                <w:sz w:val="20"/>
                <w:szCs w:val="20"/>
              </w:rPr>
              <w:t>ai</w:t>
            </w:r>
            <w:r w:rsidRPr="006F0E1D">
              <w:rPr>
                <w:rFonts w:ascii="Times New Roman" w:hAnsi="Times New Roman" w:cs="Times New Roman"/>
                <w:kern w:val="0"/>
                <w:sz w:val="20"/>
                <w:szCs w:val="20"/>
              </w:rPr>
              <w:t xml:space="preserve">: kasdieniai garsai, mokslinė fantastika, žmonės, transporto priemonės, laikrodžiai, perkusija, vaikų garsai, ūkio gyvūnai. </w:t>
            </w:r>
          </w:p>
          <w:p w14:paraId="3F3FEE42" w14:textId="40C5942A" w:rsidR="00251057" w:rsidRPr="006F0E1D" w:rsidRDefault="00875CD8" w:rsidP="00376DD7">
            <w:pPr>
              <w:rPr>
                <w:rFonts w:ascii="Times New Roman" w:hAnsi="Times New Roman" w:cs="Times New Roman"/>
                <w:kern w:val="0"/>
                <w:sz w:val="20"/>
                <w:szCs w:val="20"/>
              </w:rPr>
            </w:pPr>
            <w:r w:rsidRPr="006F0E1D">
              <w:rPr>
                <w:rFonts w:ascii="Times New Roman" w:hAnsi="Times New Roman" w:cs="Times New Roman"/>
                <w:kern w:val="0"/>
                <w:sz w:val="20"/>
                <w:szCs w:val="20"/>
              </w:rPr>
              <w:t>Režimus turi būti galima keisti su rankenėle</w:t>
            </w:r>
            <w:r w:rsidR="00376DD7" w:rsidRPr="006F0E1D">
              <w:rPr>
                <w:rFonts w:ascii="Times New Roman" w:hAnsi="Times New Roman" w:cs="Times New Roman"/>
                <w:kern w:val="0"/>
                <w:sz w:val="20"/>
                <w:szCs w:val="20"/>
              </w:rPr>
              <w:t xml:space="preserve"> ar kitos formos priemone</w:t>
            </w:r>
            <w:r w:rsidRPr="006F0E1D">
              <w:rPr>
                <w:rFonts w:ascii="Times New Roman" w:hAnsi="Times New Roman" w:cs="Times New Roman"/>
                <w:kern w:val="0"/>
                <w:sz w:val="20"/>
                <w:szCs w:val="20"/>
              </w:rPr>
              <w:t>.</w:t>
            </w:r>
          </w:p>
        </w:tc>
        <w:tc>
          <w:tcPr>
            <w:tcW w:w="285" w:type="dxa"/>
            <w:vAlign w:val="center"/>
          </w:tcPr>
          <w:p w14:paraId="12A4419B" w14:textId="77777777" w:rsidR="00251057" w:rsidRPr="006F0E1D" w:rsidRDefault="00251057" w:rsidP="00BD7FB8">
            <w:pPr>
              <w:rPr>
                <w:rFonts w:ascii="Times New Roman" w:hAnsi="Times New Roman" w:cs="Times New Roman"/>
                <w:sz w:val="20"/>
                <w:szCs w:val="20"/>
              </w:rPr>
            </w:pPr>
          </w:p>
        </w:tc>
      </w:tr>
      <w:tr w:rsidR="006F0E1D" w:rsidRPr="006F0E1D" w14:paraId="56750413" w14:textId="77777777" w:rsidTr="00163BB9">
        <w:trPr>
          <w:trHeight w:val="41"/>
        </w:trPr>
        <w:tc>
          <w:tcPr>
            <w:tcW w:w="704" w:type="dxa"/>
            <w:vAlign w:val="center"/>
          </w:tcPr>
          <w:p w14:paraId="338DA4DB"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5BFA2BFD" w14:textId="77777777" w:rsidR="00251057" w:rsidRPr="006F0E1D" w:rsidRDefault="00251057"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Čiužinio matmenys</w:t>
            </w:r>
          </w:p>
        </w:tc>
        <w:tc>
          <w:tcPr>
            <w:tcW w:w="7655" w:type="dxa"/>
            <w:shd w:val="clear" w:color="auto" w:fill="auto"/>
            <w:vAlign w:val="center"/>
          </w:tcPr>
          <w:p w14:paraId="27767F39" w14:textId="0E84FD43" w:rsidR="00251057" w:rsidRPr="006F0E1D" w:rsidRDefault="00251057"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Ne mažesnis nei 100 cm</w:t>
            </w:r>
            <w:r w:rsidR="00DF2B70" w:rsidRPr="006F0E1D">
              <w:rPr>
                <w:rFonts w:ascii="Times New Roman" w:hAnsi="Times New Roman" w:cs="Times New Roman"/>
                <w:kern w:val="0"/>
                <w:sz w:val="20"/>
                <w:szCs w:val="20"/>
              </w:rPr>
              <w:t xml:space="preserve"> plotis </w:t>
            </w:r>
            <w:r w:rsidRPr="006F0E1D">
              <w:rPr>
                <w:rFonts w:ascii="Times New Roman" w:hAnsi="Times New Roman" w:cs="Times New Roman"/>
                <w:kern w:val="0"/>
                <w:sz w:val="20"/>
                <w:szCs w:val="20"/>
              </w:rPr>
              <w:t xml:space="preserve"> x 60 cm </w:t>
            </w:r>
            <w:r w:rsidR="00DF2B70" w:rsidRPr="006F0E1D">
              <w:rPr>
                <w:rFonts w:ascii="Times New Roman" w:hAnsi="Times New Roman" w:cs="Times New Roman"/>
                <w:kern w:val="0"/>
                <w:sz w:val="20"/>
                <w:szCs w:val="20"/>
              </w:rPr>
              <w:t xml:space="preserve">gylis </w:t>
            </w:r>
            <w:r w:rsidRPr="006F0E1D">
              <w:rPr>
                <w:rFonts w:ascii="Times New Roman" w:hAnsi="Times New Roman" w:cs="Times New Roman"/>
                <w:kern w:val="0"/>
                <w:sz w:val="20"/>
                <w:szCs w:val="20"/>
              </w:rPr>
              <w:t>x 8 cm</w:t>
            </w:r>
            <w:r w:rsidR="00DF2B70" w:rsidRPr="006F0E1D">
              <w:rPr>
                <w:rFonts w:ascii="Times New Roman" w:hAnsi="Times New Roman" w:cs="Times New Roman"/>
                <w:kern w:val="0"/>
                <w:sz w:val="20"/>
                <w:szCs w:val="20"/>
              </w:rPr>
              <w:t xml:space="preserve"> aukštis</w:t>
            </w:r>
          </w:p>
        </w:tc>
        <w:tc>
          <w:tcPr>
            <w:tcW w:w="285" w:type="dxa"/>
            <w:vAlign w:val="center"/>
          </w:tcPr>
          <w:p w14:paraId="07FB8048" w14:textId="77777777" w:rsidR="00251057" w:rsidRPr="006F0E1D" w:rsidRDefault="00251057" w:rsidP="00BD7FB8">
            <w:pPr>
              <w:rPr>
                <w:rFonts w:ascii="Times New Roman" w:hAnsi="Times New Roman" w:cs="Times New Roman"/>
                <w:sz w:val="20"/>
                <w:szCs w:val="20"/>
              </w:rPr>
            </w:pPr>
          </w:p>
        </w:tc>
      </w:tr>
      <w:tr w:rsidR="006F0E1D" w:rsidRPr="006F0E1D" w14:paraId="2A6435F0" w14:textId="77777777" w:rsidTr="00163BB9">
        <w:trPr>
          <w:trHeight w:val="79"/>
        </w:trPr>
        <w:tc>
          <w:tcPr>
            <w:tcW w:w="704" w:type="dxa"/>
            <w:vAlign w:val="center"/>
          </w:tcPr>
          <w:p w14:paraId="622A3666"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0875DDAB"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Panelės matmenys</w:t>
            </w:r>
          </w:p>
        </w:tc>
        <w:tc>
          <w:tcPr>
            <w:tcW w:w="7655" w:type="dxa"/>
            <w:shd w:val="clear" w:color="auto" w:fill="auto"/>
            <w:vAlign w:val="center"/>
          </w:tcPr>
          <w:p w14:paraId="2CC5B134" w14:textId="1EF49B6E"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Ne mažesnė nei 92 cm</w:t>
            </w:r>
            <w:r w:rsidR="00DF2B70" w:rsidRPr="006F0E1D">
              <w:rPr>
                <w:rFonts w:ascii="Times New Roman" w:hAnsi="Times New Roman" w:cs="Times New Roman"/>
                <w:kern w:val="0"/>
                <w:sz w:val="20"/>
                <w:szCs w:val="20"/>
              </w:rPr>
              <w:t xml:space="preserve"> auk</w:t>
            </w:r>
            <w:r w:rsidR="00875CD8" w:rsidRPr="006F0E1D">
              <w:rPr>
                <w:rFonts w:ascii="Times New Roman" w:hAnsi="Times New Roman" w:cs="Times New Roman"/>
                <w:kern w:val="0"/>
                <w:sz w:val="20"/>
                <w:szCs w:val="20"/>
              </w:rPr>
              <w:t>š</w:t>
            </w:r>
            <w:r w:rsidR="00DF2B70" w:rsidRPr="006F0E1D">
              <w:rPr>
                <w:rFonts w:ascii="Times New Roman" w:hAnsi="Times New Roman" w:cs="Times New Roman"/>
                <w:kern w:val="0"/>
                <w:sz w:val="20"/>
                <w:szCs w:val="20"/>
              </w:rPr>
              <w:t>tis</w:t>
            </w:r>
            <w:r w:rsidRPr="006F0E1D">
              <w:rPr>
                <w:rFonts w:ascii="Times New Roman" w:hAnsi="Times New Roman" w:cs="Times New Roman"/>
                <w:kern w:val="0"/>
                <w:sz w:val="20"/>
                <w:szCs w:val="20"/>
              </w:rPr>
              <w:t xml:space="preserve"> x 60 cm</w:t>
            </w:r>
            <w:r w:rsidR="00DF2B70" w:rsidRPr="006F0E1D">
              <w:rPr>
                <w:rFonts w:ascii="Times New Roman" w:hAnsi="Times New Roman" w:cs="Times New Roman"/>
                <w:kern w:val="0"/>
                <w:sz w:val="20"/>
                <w:szCs w:val="20"/>
              </w:rPr>
              <w:t xml:space="preserve"> plotis</w:t>
            </w:r>
            <w:r w:rsidRPr="006F0E1D">
              <w:rPr>
                <w:rFonts w:ascii="Times New Roman" w:hAnsi="Times New Roman" w:cs="Times New Roman"/>
                <w:kern w:val="0"/>
                <w:sz w:val="20"/>
                <w:szCs w:val="20"/>
              </w:rPr>
              <w:t xml:space="preserve"> x 17 cm</w:t>
            </w:r>
            <w:r w:rsidR="00DF2B70" w:rsidRPr="006F0E1D">
              <w:rPr>
                <w:rFonts w:ascii="Times New Roman" w:hAnsi="Times New Roman" w:cs="Times New Roman"/>
                <w:kern w:val="0"/>
                <w:sz w:val="20"/>
                <w:szCs w:val="20"/>
              </w:rPr>
              <w:t xml:space="preserve"> gylis</w:t>
            </w:r>
          </w:p>
        </w:tc>
        <w:tc>
          <w:tcPr>
            <w:tcW w:w="285" w:type="dxa"/>
            <w:vAlign w:val="center"/>
          </w:tcPr>
          <w:p w14:paraId="372BE7B1" w14:textId="77777777" w:rsidR="00251057" w:rsidRPr="006F0E1D" w:rsidRDefault="00251057" w:rsidP="00BD7FB8">
            <w:pPr>
              <w:rPr>
                <w:rFonts w:ascii="Times New Roman" w:hAnsi="Times New Roman" w:cs="Times New Roman"/>
                <w:sz w:val="20"/>
                <w:szCs w:val="20"/>
              </w:rPr>
            </w:pPr>
          </w:p>
        </w:tc>
      </w:tr>
      <w:tr w:rsidR="006F0E1D" w:rsidRPr="006F0E1D" w14:paraId="70CFFECF" w14:textId="77777777" w:rsidTr="00163BB9">
        <w:trPr>
          <w:trHeight w:val="525"/>
        </w:trPr>
        <w:tc>
          <w:tcPr>
            <w:tcW w:w="704" w:type="dxa"/>
            <w:vAlign w:val="center"/>
          </w:tcPr>
          <w:p w14:paraId="6175FA59"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06121116" w14:textId="1CE5D52D" w:rsidR="00251057" w:rsidRPr="006F0E1D" w:rsidRDefault="00CF240F" w:rsidP="00BD7FB8">
            <w:pPr>
              <w:rPr>
                <w:rFonts w:ascii="Times New Roman" w:hAnsi="Times New Roman" w:cs="Times New Roman"/>
                <w:sz w:val="20"/>
                <w:szCs w:val="20"/>
              </w:rPr>
            </w:pPr>
            <w:r w:rsidRPr="006F0E1D">
              <w:rPr>
                <w:rFonts w:ascii="Times New Roman" w:hAnsi="Times New Roman" w:cs="Times New Roman"/>
                <w:kern w:val="0"/>
                <w:sz w:val="20"/>
                <w:szCs w:val="20"/>
              </w:rPr>
              <w:t>Prekės pavyzdys</w:t>
            </w:r>
          </w:p>
        </w:tc>
        <w:tc>
          <w:tcPr>
            <w:tcW w:w="7655" w:type="dxa"/>
            <w:shd w:val="clear" w:color="auto" w:fill="auto"/>
            <w:vAlign w:val="center"/>
          </w:tcPr>
          <w:p w14:paraId="7E2629EB" w14:textId="77777777" w:rsidR="00251057" w:rsidRPr="006F0E1D" w:rsidRDefault="00251057" w:rsidP="00BD7FB8">
            <w:pPr>
              <w:jc w:val="center"/>
              <w:rPr>
                <w:rFonts w:ascii="Times New Roman" w:hAnsi="Times New Roman" w:cs="Times New Roman"/>
                <w:sz w:val="20"/>
                <w:szCs w:val="20"/>
              </w:rPr>
            </w:pPr>
            <w:r w:rsidRPr="006F0E1D">
              <w:rPr>
                <w:rFonts w:ascii="Times New Roman" w:hAnsi="Times New Roman" w:cs="Times New Roman"/>
                <w:noProof/>
                <w:sz w:val="20"/>
                <w:szCs w:val="20"/>
                <w:lang w:eastAsia="lt-LT"/>
              </w:rPr>
              <w:drawing>
                <wp:inline distT="0" distB="0" distL="0" distR="0" wp14:anchorId="7CE957A6" wp14:editId="1ED46FAC">
                  <wp:extent cx="2508709" cy="1730829"/>
                  <wp:effectExtent l="0" t="0" r="6350" b="3175"/>
                  <wp:docPr id="1656465720" name="Picture 29" descr="A child touching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65720" name="Picture 29" descr="A child touching a wall&#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540438" cy="1752720"/>
                          </a:xfrm>
                          <a:prstGeom prst="rect">
                            <a:avLst/>
                          </a:prstGeom>
                          <a:noFill/>
                          <a:ln>
                            <a:noFill/>
                          </a:ln>
                        </pic:spPr>
                      </pic:pic>
                    </a:graphicData>
                  </a:graphic>
                </wp:inline>
              </w:drawing>
            </w:r>
          </w:p>
        </w:tc>
        <w:tc>
          <w:tcPr>
            <w:tcW w:w="285" w:type="dxa"/>
            <w:vAlign w:val="center"/>
          </w:tcPr>
          <w:p w14:paraId="19230DAA" w14:textId="77777777" w:rsidR="00251057" w:rsidRPr="006F0E1D" w:rsidRDefault="00251057" w:rsidP="00BD7FB8">
            <w:pPr>
              <w:rPr>
                <w:rFonts w:ascii="Times New Roman" w:hAnsi="Times New Roman" w:cs="Times New Roman"/>
                <w:sz w:val="20"/>
                <w:szCs w:val="20"/>
              </w:rPr>
            </w:pPr>
          </w:p>
        </w:tc>
      </w:tr>
      <w:tr w:rsidR="006F0E1D" w:rsidRPr="006F0E1D" w14:paraId="23064A46" w14:textId="77777777" w:rsidTr="00126F34">
        <w:trPr>
          <w:trHeight w:val="469"/>
        </w:trPr>
        <w:tc>
          <w:tcPr>
            <w:tcW w:w="10203" w:type="dxa"/>
            <w:gridSpan w:val="4"/>
            <w:vAlign w:val="center"/>
          </w:tcPr>
          <w:p w14:paraId="766F330C" w14:textId="3392C3C7" w:rsidR="00251057" w:rsidRPr="006F0E1D" w:rsidRDefault="00251057" w:rsidP="00BD7FB8">
            <w:pPr>
              <w:pStyle w:val="Sraopastraipa"/>
              <w:numPr>
                <w:ilvl w:val="0"/>
                <w:numId w:val="3"/>
              </w:numPr>
              <w:rPr>
                <w:rFonts w:ascii="Times New Roman" w:hAnsi="Times New Roman" w:cs="Times New Roman"/>
                <w:b/>
                <w:bCs/>
                <w:sz w:val="20"/>
                <w:szCs w:val="20"/>
              </w:rPr>
            </w:pPr>
            <w:r w:rsidRPr="006F0E1D">
              <w:rPr>
                <w:rFonts w:ascii="Times New Roman" w:hAnsi="Times New Roman" w:cs="Times New Roman"/>
                <w:b/>
                <w:bCs/>
                <w:sz w:val="20"/>
                <w:szCs w:val="20"/>
              </w:rPr>
              <w:t>Garso ir šviesos lenta</w:t>
            </w:r>
            <w:r w:rsidR="00875CD8" w:rsidRPr="006F0E1D">
              <w:rPr>
                <w:rFonts w:ascii="Times New Roman" w:hAnsi="Times New Roman" w:cs="Times New Roman"/>
                <w:b/>
                <w:bCs/>
                <w:sz w:val="20"/>
                <w:szCs w:val="20"/>
              </w:rPr>
              <w:t xml:space="preserve"> – 1 vnt.</w:t>
            </w:r>
          </w:p>
        </w:tc>
      </w:tr>
      <w:tr w:rsidR="006F0E1D" w:rsidRPr="006F0E1D" w14:paraId="408D804A" w14:textId="77777777" w:rsidTr="00163BB9">
        <w:trPr>
          <w:trHeight w:val="41"/>
        </w:trPr>
        <w:tc>
          <w:tcPr>
            <w:tcW w:w="704" w:type="dxa"/>
            <w:vAlign w:val="center"/>
          </w:tcPr>
          <w:p w14:paraId="435C1D19"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3FD50E5D"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Prekė</w:t>
            </w:r>
          </w:p>
        </w:tc>
        <w:tc>
          <w:tcPr>
            <w:tcW w:w="7655" w:type="dxa"/>
            <w:shd w:val="clear" w:color="auto" w:fill="auto"/>
            <w:vAlign w:val="center"/>
          </w:tcPr>
          <w:p w14:paraId="6B94EE28"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Nurodamas gamintojas ir markė</w:t>
            </w:r>
          </w:p>
        </w:tc>
        <w:tc>
          <w:tcPr>
            <w:tcW w:w="285" w:type="dxa"/>
            <w:vAlign w:val="center"/>
          </w:tcPr>
          <w:p w14:paraId="4B8175B5" w14:textId="77777777" w:rsidR="00251057" w:rsidRPr="006F0E1D" w:rsidRDefault="00251057" w:rsidP="00BD7FB8">
            <w:pPr>
              <w:rPr>
                <w:rFonts w:ascii="Times New Roman" w:hAnsi="Times New Roman" w:cs="Times New Roman"/>
                <w:sz w:val="20"/>
                <w:szCs w:val="20"/>
              </w:rPr>
            </w:pPr>
          </w:p>
        </w:tc>
      </w:tr>
      <w:tr w:rsidR="006F0E1D" w:rsidRPr="006F0E1D" w14:paraId="7009F09C" w14:textId="77777777" w:rsidTr="00163BB9">
        <w:trPr>
          <w:trHeight w:val="161"/>
        </w:trPr>
        <w:tc>
          <w:tcPr>
            <w:tcW w:w="704" w:type="dxa"/>
            <w:vAlign w:val="center"/>
          </w:tcPr>
          <w:p w14:paraId="0F7F6111"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24BB75E9"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Naudojimas</w:t>
            </w:r>
          </w:p>
        </w:tc>
        <w:tc>
          <w:tcPr>
            <w:tcW w:w="7655" w:type="dxa"/>
            <w:shd w:val="clear" w:color="auto" w:fill="auto"/>
            <w:vAlign w:val="center"/>
          </w:tcPr>
          <w:p w14:paraId="5DFC312B" w14:textId="77777777" w:rsidR="00097496" w:rsidRPr="006F0E1D" w:rsidRDefault="00251057"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Panelė turi reaguoti į garsą (muziką ar bals</w:t>
            </w:r>
            <w:r w:rsidR="00875CD8" w:rsidRPr="006F0E1D">
              <w:rPr>
                <w:rFonts w:ascii="Times New Roman" w:hAnsi="Times New Roman" w:cs="Times New Roman"/>
                <w:kern w:val="0"/>
                <w:sz w:val="20"/>
                <w:szCs w:val="20"/>
              </w:rPr>
              <w:t>ą)</w:t>
            </w:r>
            <w:r w:rsidRPr="006F0E1D">
              <w:rPr>
                <w:rFonts w:ascii="Times New Roman" w:hAnsi="Times New Roman" w:cs="Times New Roman"/>
                <w:kern w:val="0"/>
                <w:sz w:val="20"/>
                <w:szCs w:val="20"/>
              </w:rPr>
              <w:t xml:space="preserve">. </w:t>
            </w:r>
          </w:p>
          <w:p w14:paraId="46A72FFB" w14:textId="6C14332D"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 xml:space="preserve">Turi būti garso jautrumo reguliavimas. </w:t>
            </w:r>
          </w:p>
        </w:tc>
        <w:tc>
          <w:tcPr>
            <w:tcW w:w="285" w:type="dxa"/>
            <w:vAlign w:val="center"/>
          </w:tcPr>
          <w:p w14:paraId="16E87CD7" w14:textId="77777777" w:rsidR="00251057" w:rsidRPr="006F0E1D" w:rsidRDefault="00251057" w:rsidP="00BD7FB8">
            <w:pPr>
              <w:rPr>
                <w:rFonts w:ascii="Times New Roman" w:hAnsi="Times New Roman" w:cs="Times New Roman"/>
                <w:sz w:val="20"/>
                <w:szCs w:val="20"/>
              </w:rPr>
            </w:pPr>
          </w:p>
        </w:tc>
      </w:tr>
      <w:tr w:rsidR="006F0E1D" w:rsidRPr="006F0E1D" w14:paraId="3AD397DA" w14:textId="77777777" w:rsidTr="00163BB9">
        <w:trPr>
          <w:trHeight w:val="44"/>
        </w:trPr>
        <w:tc>
          <w:tcPr>
            <w:tcW w:w="704" w:type="dxa"/>
            <w:vAlign w:val="center"/>
          </w:tcPr>
          <w:p w14:paraId="48608CD4"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3B077A1B"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Šviesos funkcijos</w:t>
            </w:r>
          </w:p>
        </w:tc>
        <w:tc>
          <w:tcPr>
            <w:tcW w:w="7655" w:type="dxa"/>
            <w:shd w:val="clear" w:color="auto" w:fill="auto"/>
            <w:vAlign w:val="center"/>
          </w:tcPr>
          <w:p w14:paraId="28E43687" w14:textId="11041002"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 xml:space="preserve">Panelė </w:t>
            </w:r>
            <w:r w:rsidR="00875CD8" w:rsidRPr="006F0E1D">
              <w:rPr>
                <w:rFonts w:ascii="Times New Roman" w:hAnsi="Times New Roman" w:cs="Times New Roman"/>
                <w:kern w:val="0"/>
                <w:sz w:val="20"/>
                <w:szCs w:val="20"/>
              </w:rPr>
              <w:t>turi keisti</w:t>
            </w:r>
            <w:r w:rsidRPr="006F0E1D">
              <w:rPr>
                <w:rFonts w:ascii="Times New Roman" w:hAnsi="Times New Roman" w:cs="Times New Roman"/>
                <w:kern w:val="0"/>
                <w:sz w:val="20"/>
                <w:szCs w:val="20"/>
              </w:rPr>
              <w:t xml:space="preserve"> spalvas atsižvelgiant į garsą. </w:t>
            </w:r>
          </w:p>
        </w:tc>
        <w:tc>
          <w:tcPr>
            <w:tcW w:w="285" w:type="dxa"/>
            <w:vAlign w:val="center"/>
          </w:tcPr>
          <w:p w14:paraId="560C8EEA" w14:textId="77777777" w:rsidR="00251057" w:rsidRPr="006F0E1D" w:rsidRDefault="00251057" w:rsidP="00BD7FB8">
            <w:pPr>
              <w:rPr>
                <w:rFonts w:ascii="Times New Roman" w:hAnsi="Times New Roman" w:cs="Times New Roman"/>
                <w:sz w:val="20"/>
                <w:szCs w:val="20"/>
              </w:rPr>
            </w:pPr>
          </w:p>
        </w:tc>
      </w:tr>
      <w:tr w:rsidR="006F0E1D" w:rsidRPr="006F0E1D" w14:paraId="24E9D62E" w14:textId="77777777" w:rsidTr="00163BB9">
        <w:trPr>
          <w:trHeight w:val="78"/>
        </w:trPr>
        <w:tc>
          <w:tcPr>
            <w:tcW w:w="704" w:type="dxa"/>
            <w:vAlign w:val="center"/>
          </w:tcPr>
          <w:p w14:paraId="62754ECD"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495CE8B0"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Matmenys</w:t>
            </w:r>
          </w:p>
        </w:tc>
        <w:tc>
          <w:tcPr>
            <w:tcW w:w="7655" w:type="dxa"/>
            <w:shd w:val="clear" w:color="auto" w:fill="auto"/>
            <w:vAlign w:val="center"/>
          </w:tcPr>
          <w:p w14:paraId="0C577617" w14:textId="576320A3"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 xml:space="preserve">Ne mažesni nei 60 cm </w:t>
            </w:r>
            <w:r w:rsidR="00DF2B70" w:rsidRPr="006F0E1D">
              <w:rPr>
                <w:rFonts w:ascii="Times New Roman" w:hAnsi="Times New Roman" w:cs="Times New Roman"/>
                <w:kern w:val="0"/>
                <w:sz w:val="20"/>
                <w:szCs w:val="20"/>
              </w:rPr>
              <w:t xml:space="preserve">aukštis </w:t>
            </w:r>
            <w:r w:rsidRPr="006F0E1D">
              <w:rPr>
                <w:rFonts w:ascii="Times New Roman" w:hAnsi="Times New Roman" w:cs="Times New Roman"/>
                <w:kern w:val="0"/>
                <w:sz w:val="20"/>
                <w:szCs w:val="20"/>
              </w:rPr>
              <w:t>x 60 cm</w:t>
            </w:r>
            <w:r w:rsidR="00DF2B70" w:rsidRPr="006F0E1D">
              <w:rPr>
                <w:rFonts w:ascii="Times New Roman" w:hAnsi="Times New Roman" w:cs="Times New Roman"/>
                <w:kern w:val="0"/>
                <w:sz w:val="20"/>
                <w:szCs w:val="20"/>
              </w:rPr>
              <w:t xml:space="preserve"> plotis</w:t>
            </w:r>
            <w:r w:rsidRPr="006F0E1D">
              <w:rPr>
                <w:rFonts w:ascii="Times New Roman" w:hAnsi="Times New Roman" w:cs="Times New Roman"/>
                <w:kern w:val="0"/>
                <w:sz w:val="20"/>
                <w:szCs w:val="20"/>
              </w:rPr>
              <w:t xml:space="preserve"> x 10 cm</w:t>
            </w:r>
            <w:r w:rsidR="00DF2B70" w:rsidRPr="006F0E1D">
              <w:rPr>
                <w:rFonts w:ascii="Times New Roman" w:hAnsi="Times New Roman" w:cs="Times New Roman"/>
                <w:kern w:val="0"/>
                <w:sz w:val="20"/>
                <w:szCs w:val="20"/>
              </w:rPr>
              <w:t xml:space="preserve"> gylis</w:t>
            </w:r>
          </w:p>
        </w:tc>
        <w:tc>
          <w:tcPr>
            <w:tcW w:w="285" w:type="dxa"/>
            <w:vAlign w:val="center"/>
          </w:tcPr>
          <w:p w14:paraId="125A1525" w14:textId="77777777" w:rsidR="00251057" w:rsidRPr="006F0E1D" w:rsidRDefault="00251057" w:rsidP="00BD7FB8">
            <w:pPr>
              <w:rPr>
                <w:rFonts w:ascii="Times New Roman" w:hAnsi="Times New Roman" w:cs="Times New Roman"/>
                <w:sz w:val="20"/>
                <w:szCs w:val="20"/>
              </w:rPr>
            </w:pPr>
          </w:p>
        </w:tc>
      </w:tr>
      <w:tr w:rsidR="006F0E1D" w:rsidRPr="006F0E1D" w14:paraId="631CDBB9" w14:textId="77777777" w:rsidTr="00163BB9">
        <w:trPr>
          <w:trHeight w:val="159"/>
        </w:trPr>
        <w:tc>
          <w:tcPr>
            <w:tcW w:w="704" w:type="dxa"/>
            <w:vAlign w:val="center"/>
          </w:tcPr>
          <w:p w14:paraId="39CA5CDB"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2359159A"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Maitinimas</w:t>
            </w:r>
          </w:p>
        </w:tc>
        <w:tc>
          <w:tcPr>
            <w:tcW w:w="7655" w:type="dxa"/>
            <w:shd w:val="clear" w:color="auto" w:fill="auto"/>
            <w:vAlign w:val="center"/>
          </w:tcPr>
          <w:p w14:paraId="2B9E78D5"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Maitinimas: 12 V</w:t>
            </w:r>
          </w:p>
        </w:tc>
        <w:tc>
          <w:tcPr>
            <w:tcW w:w="285" w:type="dxa"/>
            <w:vAlign w:val="center"/>
          </w:tcPr>
          <w:p w14:paraId="798E4C95" w14:textId="77777777" w:rsidR="00251057" w:rsidRPr="006F0E1D" w:rsidRDefault="00251057" w:rsidP="00BD7FB8">
            <w:pPr>
              <w:rPr>
                <w:rFonts w:ascii="Times New Roman" w:hAnsi="Times New Roman" w:cs="Times New Roman"/>
                <w:sz w:val="20"/>
                <w:szCs w:val="20"/>
              </w:rPr>
            </w:pPr>
          </w:p>
        </w:tc>
      </w:tr>
      <w:tr w:rsidR="006F0E1D" w:rsidRPr="006F0E1D" w14:paraId="0891006E" w14:textId="77777777" w:rsidTr="00163BB9">
        <w:trPr>
          <w:trHeight w:val="525"/>
        </w:trPr>
        <w:tc>
          <w:tcPr>
            <w:tcW w:w="704" w:type="dxa"/>
            <w:vAlign w:val="center"/>
          </w:tcPr>
          <w:p w14:paraId="6526421D"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07C340AF" w14:textId="1FD42203" w:rsidR="00251057" w:rsidRPr="006F0E1D" w:rsidRDefault="00CF240F" w:rsidP="00BD7FB8">
            <w:pPr>
              <w:rPr>
                <w:rFonts w:ascii="Times New Roman" w:hAnsi="Times New Roman" w:cs="Times New Roman"/>
                <w:sz w:val="20"/>
                <w:szCs w:val="20"/>
              </w:rPr>
            </w:pPr>
            <w:r w:rsidRPr="006F0E1D">
              <w:rPr>
                <w:rFonts w:ascii="Times New Roman" w:hAnsi="Times New Roman" w:cs="Times New Roman"/>
                <w:kern w:val="0"/>
                <w:sz w:val="20"/>
                <w:szCs w:val="20"/>
              </w:rPr>
              <w:t>Prekės pavyzdys</w:t>
            </w:r>
          </w:p>
        </w:tc>
        <w:tc>
          <w:tcPr>
            <w:tcW w:w="7655" w:type="dxa"/>
            <w:shd w:val="clear" w:color="auto" w:fill="auto"/>
            <w:vAlign w:val="center"/>
          </w:tcPr>
          <w:p w14:paraId="68952D7F" w14:textId="77777777" w:rsidR="00251057" w:rsidRPr="006F0E1D" w:rsidRDefault="00251057" w:rsidP="00BD7FB8">
            <w:pPr>
              <w:jc w:val="center"/>
              <w:rPr>
                <w:rFonts w:ascii="Times New Roman" w:hAnsi="Times New Roman" w:cs="Times New Roman"/>
                <w:sz w:val="20"/>
                <w:szCs w:val="20"/>
              </w:rPr>
            </w:pPr>
            <w:r w:rsidRPr="006F0E1D">
              <w:rPr>
                <w:rFonts w:ascii="Times New Roman" w:hAnsi="Times New Roman" w:cs="Times New Roman"/>
                <w:noProof/>
                <w:sz w:val="20"/>
                <w:szCs w:val="20"/>
                <w:lang w:eastAsia="lt-LT"/>
              </w:rPr>
              <w:drawing>
                <wp:inline distT="0" distB="0" distL="0" distR="0" wp14:anchorId="56CCD068" wp14:editId="50D935C3">
                  <wp:extent cx="1619250" cy="1429207"/>
                  <wp:effectExtent l="0" t="0" r="0" b="0"/>
                  <wp:docPr id="157302557" name="Picture 27" descr="A white rectangular screen with a black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2557" name="Picture 27" descr="A white rectangular screen with a black cor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638423" cy="1446129"/>
                          </a:xfrm>
                          <a:prstGeom prst="rect">
                            <a:avLst/>
                          </a:prstGeom>
                          <a:noFill/>
                          <a:ln>
                            <a:noFill/>
                          </a:ln>
                        </pic:spPr>
                      </pic:pic>
                    </a:graphicData>
                  </a:graphic>
                </wp:inline>
              </w:drawing>
            </w:r>
          </w:p>
        </w:tc>
        <w:tc>
          <w:tcPr>
            <w:tcW w:w="285" w:type="dxa"/>
            <w:vAlign w:val="center"/>
          </w:tcPr>
          <w:p w14:paraId="3DFF5C9E" w14:textId="77777777" w:rsidR="00251057" w:rsidRPr="006F0E1D" w:rsidRDefault="00251057" w:rsidP="00BD7FB8">
            <w:pPr>
              <w:rPr>
                <w:rFonts w:ascii="Times New Roman" w:hAnsi="Times New Roman" w:cs="Times New Roman"/>
                <w:sz w:val="20"/>
                <w:szCs w:val="20"/>
              </w:rPr>
            </w:pPr>
          </w:p>
        </w:tc>
      </w:tr>
      <w:tr w:rsidR="006F0E1D" w:rsidRPr="006F0E1D" w14:paraId="0F235D87" w14:textId="77777777" w:rsidTr="00126F34">
        <w:trPr>
          <w:trHeight w:val="560"/>
        </w:trPr>
        <w:tc>
          <w:tcPr>
            <w:tcW w:w="10203" w:type="dxa"/>
            <w:gridSpan w:val="4"/>
            <w:vAlign w:val="center"/>
          </w:tcPr>
          <w:p w14:paraId="3DCA2612" w14:textId="272672E7" w:rsidR="00251057" w:rsidRPr="006F0E1D" w:rsidRDefault="00251057" w:rsidP="00BD7FB8">
            <w:pPr>
              <w:pStyle w:val="Sraopastraipa"/>
              <w:numPr>
                <w:ilvl w:val="0"/>
                <w:numId w:val="3"/>
              </w:numPr>
              <w:rPr>
                <w:rFonts w:ascii="Times New Roman" w:hAnsi="Times New Roman" w:cs="Times New Roman"/>
                <w:b/>
                <w:bCs/>
                <w:sz w:val="20"/>
                <w:szCs w:val="20"/>
              </w:rPr>
            </w:pPr>
            <w:r w:rsidRPr="006F0E1D">
              <w:rPr>
                <w:rFonts w:ascii="Times New Roman" w:hAnsi="Times New Roman" w:cs="Times New Roman"/>
                <w:b/>
                <w:bCs/>
                <w:sz w:val="20"/>
                <w:szCs w:val="20"/>
              </w:rPr>
              <w:t>Sensorinis nuotaikų kiaušinis</w:t>
            </w:r>
            <w:r w:rsidR="008F67B0" w:rsidRPr="006F0E1D">
              <w:rPr>
                <w:rFonts w:ascii="Times New Roman" w:hAnsi="Times New Roman" w:cs="Times New Roman"/>
                <w:b/>
                <w:bCs/>
                <w:sz w:val="20"/>
                <w:szCs w:val="20"/>
              </w:rPr>
              <w:t>/kamuolys</w:t>
            </w:r>
            <w:r w:rsidR="004F365E" w:rsidRPr="006F0E1D">
              <w:rPr>
                <w:rFonts w:ascii="Times New Roman" w:hAnsi="Times New Roman" w:cs="Times New Roman"/>
                <w:b/>
                <w:bCs/>
                <w:sz w:val="20"/>
                <w:szCs w:val="20"/>
              </w:rPr>
              <w:t xml:space="preserve"> – 1 vnt.</w:t>
            </w:r>
          </w:p>
        </w:tc>
      </w:tr>
      <w:tr w:rsidR="006F0E1D" w:rsidRPr="006F0E1D" w14:paraId="472AD6E0" w14:textId="77777777" w:rsidTr="00163BB9">
        <w:trPr>
          <w:trHeight w:val="41"/>
        </w:trPr>
        <w:tc>
          <w:tcPr>
            <w:tcW w:w="704" w:type="dxa"/>
            <w:vAlign w:val="center"/>
          </w:tcPr>
          <w:p w14:paraId="5AC7C77A"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3D3C7F71"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Prekė</w:t>
            </w:r>
          </w:p>
        </w:tc>
        <w:tc>
          <w:tcPr>
            <w:tcW w:w="7655" w:type="dxa"/>
            <w:shd w:val="clear" w:color="auto" w:fill="auto"/>
            <w:vAlign w:val="center"/>
          </w:tcPr>
          <w:p w14:paraId="54F1F003" w14:textId="61D986A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Nurodama</w:t>
            </w:r>
            <w:r w:rsidR="004F365E" w:rsidRPr="006F0E1D">
              <w:rPr>
                <w:rFonts w:ascii="Times New Roman" w:eastAsia="Times New Roman" w:hAnsi="Times New Roman" w:cs="Times New Roman"/>
                <w:kern w:val="0"/>
                <w:sz w:val="20"/>
                <w:szCs w:val="20"/>
                <w14:ligatures w14:val="none"/>
              </w:rPr>
              <w:t>s sensorinio žaislo</w:t>
            </w:r>
            <w:r w:rsidRPr="006F0E1D">
              <w:rPr>
                <w:rFonts w:ascii="Times New Roman" w:eastAsia="Times New Roman" w:hAnsi="Times New Roman" w:cs="Times New Roman"/>
                <w:kern w:val="0"/>
                <w:sz w:val="20"/>
                <w:szCs w:val="20"/>
                <w14:ligatures w14:val="none"/>
              </w:rPr>
              <w:t xml:space="preserve"> gamintojas ir markė</w:t>
            </w:r>
          </w:p>
        </w:tc>
        <w:tc>
          <w:tcPr>
            <w:tcW w:w="285" w:type="dxa"/>
            <w:vAlign w:val="center"/>
          </w:tcPr>
          <w:p w14:paraId="60917463" w14:textId="77777777" w:rsidR="00251057" w:rsidRPr="006F0E1D" w:rsidRDefault="00251057" w:rsidP="00BD7FB8">
            <w:pPr>
              <w:rPr>
                <w:rFonts w:ascii="Times New Roman" w:hAnsi="Times New Roman" w:cs="Times New Roman"/>
                <w:sz w:val="20"/>
                <w:szCs w:val="20"/>
              </w:rPr>
            </w:pPr>
          </w:p>
        </w:tc>
      </w:tr>
      <w:tr w:rsidR="006F0E1D" w:rsidRPr="006F0E1D" w14:paraId="0FF209E2" w14:textId="77777777" w:rsidTr="00163BB9">
        <w:trPr>
          <w:trHeight w:val="41"/>
        </w:trPr>
        <w:tc>
          <w:tcPr>
            <w:tcW w:w="704" w:type="dxa"/>
            <w:vAlign w:val="center"/>
          </w:tcPr>
          <w:p w14:paraId="51823234"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0ACCE523" w14:textId="4848EEEE"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 xml:space="preserve">Produkto </w:t>
            </w:r>
            <w:r w:rsidR="004F365E" w:rsidRPr="006F0E1D">
              <w:rPr>
                <w:rFonts w:ascii="Times New Roman" w:hAnsi="Times New Roman" w:cs="Times New Roman"/>
                <w:kern w:val="0"/>
                <w:sz w:val="20"/>
                <w:szCs w:val="20"/>
              </w:rPr>
              <w:t>forma</w:t>
            </w:r>
          </w:p>
        </w:tc>
        <w:tc>
          <w:tcPr>
            <w:tcW w:w="7655" w:type="dxa"/>
            <w:shd w:val="clear" w:color="auto" w:fill="auto"/>
            <w:vAlign w:val="center"/>
          </w:tcPr>
          <w:p w14:paraId="717F26EF" w14:textId="06BEBB65" w:rsidR="00251057" w:rsidRPr="006F0E1D" w:rsidRDefault="004F365E" w:rsidP="00BD7FB8">
            <w:pPr>
              <w:rPr>
                <w:rFonts w:ascii="Times New Roman" w:hAnsi="Times New Roman" w:cs="Times New Roman"/>
                <w:sz w:val="20"/>
                <w:szCs w:val="20"/>
              </w:rPr>
            </w:pPr>
            <w:r w:rsidRPr="006F0E1D">
              <w:rPr>
                <w:rFonts w:ascii="Times New Roman" w:hAnsi="Times New Roman" w:cs="Times New Roman"/>
                <w:kern w:val="0"/>
                <w:sz w:val="20"/>
                <w:szCs w:val="20"/>
              </w:rPr>
              <w:t>Kiaušinis, ovalus arba</w:t>
            </w:r>
            <w:r w:rsidR="008F67B0" w:rsidRPr="006F0E1D">
              <w:rPr>
                <w:rFonts w:ascii="Times New Roman" w:hAnsi="Times New Roman" w:cs="Times New Roman"/>
                <w:kern w:val="0"/>
                <w:sz w:val="20"/>
                <w:szCs w:val="20"/>
              </w:rPr>
              <w:t xml:space="preserve"> apvalus</w:t>
            </w:r>
          </w:p>
        </w:tc>
        <w:tc>
          <w:tcPr>
            <w:tcW w:w="285" w:type="dxa"/>
            <w:vAlign w:val="center"/>
          </w:tcPr>
          <w:p w14:paraId="36059A02" w14:textId="77777777" w:rsidR="00251057" w:rsidRPr="006F0E1D" w:rsidRDefault="00251057" w:rsidP="00BD7FB8">
            <w:pPr>
              <w:rPr>
                <w:rFonts w:ascii="Times New Roman" w:hAnsi="Times New Roman" w:cs="Times New Roman"/>
                <w:sz w:val="20"/>
                <w:szCs w:val="20"/>
              </w:rPr>
            </w:pPr>
          </w:p>
        </w:tc>
      </w:tr>
      <w:tr w:rsidR="006F0E1D" w:rsidRPr="006F0E1D" w14:paraId="7FC9F594" w14:textId="77777777" w:rsidTr="00163BB9">
        <w:trPr>
          <w:trHeight w:val="274"/>
        </w:trPr>
        <w:tc>
          <w:tcPr>
            <w:tcW w:w="704" w:type="dxa"/>
            <w:vAlign w:val="center"/>
          </w:tcPr>
          <w:p w14:paraId="5371DDB2"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5252D127"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Vizualinis poveikis</w:t>
            </w:r>
          </w:p>
        </w:tc>
        <w:tc>
          <w:tcPr>
            <w:tcW w:w="7655" w:type="dxa"/>
            <w:shd w:val="clear" w:color="auto" w:fill="auto"/>
            <w:vAlign w:val="center"/>
          </w:tcPr>
          <w:p w14:paraId="4E2E96B0" w14:textId="14CFDF6A" w:rsidR="00251057" w:rsidRPr="006F0E1D" w:rsidRDefault="004F365E" w:rsidP="00BD7FB8">
            <w:pPr>
              <w:rPr>
                <w:rFonts w:ascii="Times New Roman" w:hAnsi="Times New Roman" w:cs="Times New Roman"/>
                <w:sz w:val="20"/>
                <w:szCs w:val="20"/>
              </w:rPr>
            </w:pPr>
            <w:r w:rsidRPr="006F0E1D">
              <w:rPr>
                <w:rFonts w:ascii="Times New Roman" w:hAnsi="Times New Roman" w:cs="Times New Roman"/>
                <w:kern w:val="0"/>
                <w:sz w:val="20"/>
                <w:szCs w:val="20"/>
              </w:rPr>
              <w:t>Prekė</w:t>
            </w:r>
            <w:r w:rsidR="00251057" w:rsidRPr="006F0E1D">
              <w:rPr>
                <w:rFonts w:ascii="Times New Roman" w:hAnsi="Times New Roman" w:cs="Times New Roman"/>
                <w:kern w:val="0"/>
                <w:sz w:val="20"/>
                <w:szCs w:val="20"/>
              </w:rPr>
              <w:t xml:space="preserve"> turi skleisti šiltą, raminančią šviesą, skatinančią vizualinį suvokimą</w:t>
            </w:r>
          </w:p>
        </w:tc>
        <w:tc>
          <w:tcPr>
            <w:tcW w:w="285" w:type="dxa"/>
            <w:vAlign w:val="center"/>
          </w:tcPr>
          <w:p w14:paraId="6C57CFC0" w14:textId="77777777" w:rsidR="00251057" w:rsidRPr="006F0E1D" w:rsidRDefault="00251057" w:rsidP="00BD7FB8">
            <w:pPr>
              <w:rPr>
                <w:rFonts w:ascii="Times New Roman" w:hAnsi="Times New Roman" w:cs="Times New Roman"/>
                <w:sz w:val="20"/>
                <w:szCs w:val="20"/>
              </w:rPr>
            </w:pPr>
          </w:p>
        </w:tc>
      </w:tr>
      <w:tr w:rsidR="006F0E1D" w:rsidRPr="006F0E1D" w14:paraId="02095359" w14:textId="77777777" w:rsidTr="00163BB9">
        <w:trPr>
          <w:trHeight w:val="168"/>
        </w:trPr>
        <w:tc>
          <w:tcPr>
            <w:tcW w:w="704" w:type="dxa"/>
            <w:vAlign w:val="center"/>
          </w:tcPr>
          <w:p w14:paraId="01DF2049"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67E64B30"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Matmenys</w:t>
            </w:r>
          </w:p>
        </w:tc>
        <w:tc>
          <w:tcPr>
            <w:tcW w:w="7655" w:type="dxa"/>
            <w:shd w:val="clear" w:color="auto" w:fill="auto"/>
            <w:vAlign w:val="center"/>
          </w:tcPr>
          <w:p w14:paraId="08DF52E6" w14:textId="777AED45"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Ne mažesni</w:t>
            </w:r>
            <w:r w:rsidR="008F67B0" w:rsidRPr="006F0E1D">
              <w:rPr>
                <w:rFonts w:ascii="Times New Roman" w:hAnsi="Times New Roman" w:cs="Times New Roman"/>
                <w:kern w:val="0"/>
                <w:sz w:val="20"/>
                <w:szCs w:val="20"/>
              </w:rPr>
              <w:t>s</w:t>
            </w:r>
            <w:r w:rsidRPr="006F0E1D">
              <w:rPr>
                <w:rFonts w:ascii="Times New Roman" w:hAnsi="Times New Roman" w:cs="Times New Roman"/>
                <w:kern w:val="0"/>
                <w:sz w:val="20"/>
                <w:szCs w:val="20"/>
              </w:rPr>
              <w:t xml:space="preserve"> nei 37 cm</w:t>
            </w:r>
            <w:r w:rsidR="008F67B0" w:rsidRPr="006F0E1D">
              <w:rPr>
                <w:rFonts w:ascii="Times New Roman" w:hAnsi="Times New Roman" w:cs="Times New Roman"/>
                <w:kern w:val="0"/>
                <w:sz w:val="20"/>
                <w:szCs w:val="20"/>
              </w:rPr>
              <w:t xml:space="preserve"> aukštis</w:t>
            </w:r>
            <w:r w:rsidRPr="006F0E1D">
              <w:rPr>
                <w:rFonts w:ascii="Times New Roman" w:hAnsi="Times New Roman" w:cs="Times New Roman"/>
                <w:kern w:val="0"/>
                <w:sz w:val="20"/>
                <w:szCs w:val="20"/>
              </w:rPr>
              <w:t xml:space="preserve"> x 30 cm </w:t>
            </w:r>
            <w:r w:rsidR="008F67B0" w:rsidRPr="006F0E1D">
              <w:rPr>
                <w:rFonts w:ascii="Times New Roman" w:hAnsi="Times New Roman" w:cs="Times New Roman"/>
                <w:kern w:val="0"/>
                <w:sz w:val="20"/>
                <w:szCs w:val="20"/>
              </w:rPr>
              <w:t>skersmuo</w:t>
            </w:r>
          </w:p>
        </w:tc>
        <w:tc>
          <w:tcPr>
            <w:tcW w:w="285" w:type="dxa"/>
            <w:vAlign w:val="center"/>
          </w:tcPr>
          <w:p w14:paraId="7A7BFF98" w14:textId="77777777" w:rsidR="00251057" w:rsidRPr="006F0E1D" w:rsidRDefault="00251057" w:rsidP="00BD7FB8">
            <w:pPr>
              <w:rPr>
                <w:rFonts w:ascii="Times New Roman" w:hAnsi="Times New Roman" w:cs="Times New Roman"/>
                <w:sz w:val="20"/>
                <w:szCs w:val="20"/>
              </w:rPr>
            </w:pPr>
          </w:p>
        </w:tc>
      </w:tr>
      <w:tr w:rsidR="006F0E1D" w:rsidRPr="006F0E1D" w14:paraId="15AC1FB0" w14:textId="77777777" w:rsidTr="00163BB9">
        <w:trPr>
          <w:trHeight w:val="204"/>
        </w:trPr>
        <w:tc>
          <w:tcPr>
            <w:tcW w:w="704" w:type="dxa"/>
            <w:vAlign w:val="center"/>
          </w:tcPr>
          <w:p w14:paraId="3ACF2AD0"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38AA5138"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Maitinimas</w:t>
            </w:r>
          </w:p>
        </w:tc>
        <w:tc>
          <w:tcPr>
            <w:tcW w:w="7655" w:type="dxa"/>
            <w:shd w:val="clear" w:color="auto" w:fill="auto"/>
            <w:vAlign w:val="center"/>
          </w:tcPr>
          <w:p w14:paraId="78FAB226" w14:textId="743CBA07" w:rsidR="00251057" w:rsidRPr="006F0E1D" w:rsidRDefault="004F365E" w:rsidP="00BD7FB8">
            <w:pPr>
              <w:rPr>
                <w:rFonts w:ascii="Times New Roman" w:hAnsi="Times New Roman" w:cs="Times New Roman"/>
                <w:sz w:val="20"/>
                <w:szCs w:val="20"/>
              </w:rPr>
            </w:pPr>
            <w:r w:rsidRPr="006F0E1D">
              <w:rPr>
                <w:rFonts w:ascii="Times New Roman" w:hAnsi="Times New Roman" w:cs="Times New Roman"/>
                <w:kern w:val="0"/>
                <w:sz w:val="20"/>
                <w:szCs w:val="20"/>
              </w:rPr>
              <w:t>Baterija turi būti į</w:t>
            </w:r>
            <w:r w:rsidR="00251057" w:rsidRPr="006F0E1D">
              <w:rPr>
                <w:rFonts w:ascii="Times New Roman" w:hAnsi="Times New Roman" w:cs="Times New Roman"/>
                <w:kern w:val="0"/>
                <w:sz w:val="20"/>
                <w:szCs w:val="20"/>
              </w:rPr>
              <w:t>kraunama</w:t>
            </w:r>
          </w:p>
        </w:tc>
        <w:tc>
          <w:tcPr>
            <w:tcW w:w="285" w:type="dxa"/>
            <w:vAlign w:val="center"/>
          </w:tcPr>
          <w:p w14:paraId="44914FB8" w14:textId="77777777" w:rsidR="00251057" w:rsidRPr="006F0E1D" w:rsidRDefault="00251057" w:rsidP="00BD7FB8">
            <w:pPr>
              <w:rPr>
                <w:rFonts w:ascii="Times New Roman" w:hAnsi="Times New Roman" w:cs="Times New Roman"/>
                <w:sz w:val="20"/>
                <w:szCs w:val="20"/>
              </w:rPr>
            </w:pPr>
          </w:p>
        </w:tc>
      </w:tr>
      <w:tr w:rsidR="006F0E1D" w:rsidRPr="006F0E1D" w14:paraId="0B3766C4" w14:textId="77777777" w:rsidTr="00163BB9">
        <w:trPr>
          <w:trHeight w:val="525"/>
        </w:trPr>
        <w:tc>
          <w:tcPr>
            <w:tcW w:w="704" w:type="dxa"/>
            <w:vAlign w:val="center"/>
          </w:tcPr>
          <w:p w14:paraId="0D4B5057"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1D55C7C4" w14:textId="13E8A5CC" w:rsidR="00251057" w:rsidRPr="006F0E1D" w:rsidRDefault="004F365E" w:rsidP="00BD7FB8">
            <w:pPr>
              <w:rPr>
                <w:rFonts w:ascii="Times New Roman" w:hAnsi="Times New Roman" w:cs="Times New Roman"/>
                <w:sz w:val="20"/>
                <w:szCs w:val="20"/>
              </w:rPr>
            </w:pPr>
            <w:r w:rsidRPr="006F0E1D">
              <w:rPr>
                <w:rFonts w:ascii="Times New Roman" w:hAnsi="Times New Roman" w:cs="Times New Roman"/>
                <w:kern w:val="0"/>
                <w:sz w:val="20"/>
                <w:szCs w:val="20"/>
              </w:rPr>
              <w:t>Prekės pavyzdys</w:t>
            </w:r>
          </w:p>
        </w:tc>
        <w:tc>
          <w:tcPr>
            <w:tcW w:w="7655" w:type="dxa"/>
            <w:shd w:val="clear" w:color="auto" w:fill="auto"/>
            <w:vAlign w:val="center"/>
          </w:tcPr>
          <w:p w14:paraId="7EDD597B" w14:textId="77777777" w:rsidR="00251057" w:rsidRPr="006F0E1D" w:rsidRDefault="00251057" w:rsidP="00BD7FB8">
            <w:pPr>
              <w:jc w:val="center"/>
              <w:rPr>
                <w:rFonts w:ascii="Times New Roman" w:hAnsi="Times New Roman" w:cs="Times New Roman"/>
                <w:sz w:val="20"/>
                <w:szCs w:val="20"/>
              </w:rPr>
            </w:pPr>
            <w:r w:rsidRPr="006F0E1D">
              <w:rPr>
                <w:rFonts w:ascii="Times New Roman" w:hAnsi="Times New Roman" w:cs="Times New Roman"/>
                <w:noProof/>
                <w:sz w:val="20"/>
                <w:szCs w:val="20"/>
                <w:lang w:eastAsia="lt-LT"/>
              </w:rPr>
              <w:drawing>
                <wp:inline distT="0" distB="0" distL="0" distR="0" wp14:anchorId="3A241EFE" wp14:editId="16C5D5BC">
                  <wp:extent cx="1025515" cy="1115785"/>
                  <wp:effectExtent l="0" t="0" r="3810" b="8255"/>
                  <wp:docPr id="674242725" name="Picture 25" descr="A yellow egg sha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42725" name="Picture 25" descr="A yellow egg shaped object&#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1041531" cy="11332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5" w:type="dxa"/>
            <w:vAlign w:val="center"/>
          </w:tcPr>
          <w:p w14:paraId="0CBEB521" w14:textId="77777777" w:rsidR="00251057" w:rsidRPr="006F0E1D" w:rsidRDefault="00251057" w:rsidP="00BD7FB8">
            <w:pPr>
              <w:rPr>
                <w:rFonts w:ascii="Times New Roman" w:hAnsi="Times New Roman" w:cs="Times New Roman"/>
                <w:sz w:val="20"/>
                <w:szCs w:val="20"/>
              </w:rPr>
            </w:pPr>
          </w:p>
        </w:tc>
      </w:tr>
      <w:tr w:rsidR="006F0E1D" w:rsidRPr="006F0E1D" w14:paraId="09DC82E0" w14:textId="77777777" w:rsidTr="00126F34">
        <w:trPr>
          <w:trHeight w:val="457"/>
        </w:trPr>
        <w:tc>
          <w:tcPr>
            <w:tcW w:w="10203" w:type="dxa"/>
            <w:gridSpan w:val="4"/>
            <w:vAlign w:val="center"/>
          </w:tcPr>
          <w:p w14:paraId="676E3462" w14:textId="14D97878" w:rsidR="00251057" w:rsidRPr="006F0E1D" w:rsidRDefault="00251057" w:rsidP="00BD7FB8">
            <w:pPr>
              <w:pStyle w:val="Sraopastraipa"/>
              <w:numPr>
                <w:ilvl w:val="0"/>
                <w:numId w:val="3"/>
              </w:numPr>
              <w:rPr>
                <w:rFonts w:ascii="Times New Roman" w:hAnsi="Times New Roman" w:cs="Times New Roman"/>
                <w:b/>
                <w:bCs/>
                <w:sz w:val="20"/>
                <w:szCs w:val="20"/>
              </w:rPr>
            </w:pPr>
            <w:proofErr w:type="spellStart"/>
            <w:r w:rsidRPr="006F0E1D">
              <w:rPr>
                <w:rFonts w:ascii="Times New Roman" w:hAnsi="Times New Roman" w:cs="Times New Roman"/>
                <w:b/>
                <w:bCs/>
                <w:sz w:val="20"/>
                <w:szCs w:val="20"/>
              </w:rPr>
              <w:t>Taktilinis</w:t>
            </w:r>
            <w:proofErr w:type="spellEnd"/>
            <w:r w:rsidRPr="006F0E1D">
              <w:rPr>
                <w:rFonts w:ascii="Times New Roman" w:hAnsi="Times New Roman" w:cs="Times New Roman"/>
                <w:b/>
                <w:bCs/>
                <w:sz w:val="20"/>
                <w:szCs w:val="20"/>
              </w:rPr>
              <w:t xml:space="preserve"> takas</w:t>
            </w:r>
            <w:r w:rsidR="00F14336" w:rsidRPr="006F0E1D">
              <w:rPr>
                <w:rFonts w:ascii="Times New Roman" w:hAnsi="Times New Roman" w:cs="Times New Roman"/>
                <w:b/>
                <w:bCs/>
                <w:sz w:val="20"/>
                <w:szCs w:val="20"/>
              </w:rPr>
              <w:t xml:space="preserve"> – 1 vnt.</w:t>
            </w:r>
          </w:p>
        </w:tc>
      </w:tr>
      <w:tr w:rsidR="006F0E1D" w:rsidRPr="006F0E1D" w14:paraId="431F6BE7" w14:textId="77777777" w:rsidTr="00163BB9">
        <w:trPr>
          <w:trHeight w:val="41"/>
        </w:trPr>
        <w:tc>
          <w:tcPr>
            <w:tcW w:w="704" w:type="dxa"/>
            <w:vAlign w:val="center"/>
          </w:tcPr>
          <w:p w14:paraId="6B9574BC"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5FAC3453"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Prekė</w:t>
            </w:r>
          </w:p>
        </w:tc>
        <w:tc>
          <w:tcPr>
            <w:tcW w:w="7655" w:type="dxa"/>
            <w:shd w:val="clear" w:color="auto" w:fill="auto"/>
            <w:vAlign w:val="center"/>
          </w:tcPr>
          <w:p w14:paraId="6C6040DF" w14:textId="77777777" w:rsidR="00251057" w:rsidRPr="006F0E1D" w:rsidRDefault="00251057" w:rsidP="00BD7FB8">
            <w:pPr>
              <w:rPr>
                <w:rFonts w:ascii="Times New Roman" w:hAnsi="Times New Roman" w:cs="Times New Roman"/>
                <w:sz w:val="20"/>
                <w:szCs w:val="20"/>
              </w:rPr>
            </w:pPr>
            <w:r w:rsidRPr="006F0E1D">
              <w:rPr>
                <w:rFonts w:ascii="Times New Roman" w:eastAsia="Times New Roman" w:hAnsi="Times New Roman" w:cs="Times New Roman"/>
                <w:kern w:val="0"/>
                <w:sz w:val="20"/>
                <w:szCs w:val="20"/>
                <w14:ligatures w14:val="none"/>
              </w:rPr>
              <w:t>Nurodamas gamintojas ir markė</w:t>
            </w:r>
          </w:p>
        </w:tc>
        <w:tc>
          <w:tcPr>
            <w:tcW w:w="285" w:type="dxa"/>
            <w:vAlign w:val="center"/>
          </w:tcPr>
          <w:p w14:paraId="43A59A5B" w14:textId="77777777" w:rsidR="00251057" w:rsidRPr="006F0E1D" w:rsidRDefault="00251057" w:rsidP="00BD7FB8">
            <w:pPr>
              <w:rPr>
                <w:rFonts w:ascii="Times New Roman" w:hAnsi="Times New Roman" w:cs="Times New Roman"/>
                <w:sz w:val="20"/>
                <w:szCs w:val="20"/>
              </w:rPr>
            </w:pPr>
          </w:p>
        </w:tc>
      </w:tr>
      <w:tr w:rsidR="006F0E1D" w:rsidRPr="006F0E1D" w14:paraId="5D5630ED" w14:textId="77777777" w:rsidTr="00163BB9">
        <w:trPr>
          <w:trHeight w:val="525"/>
        </w:trPr>
        <w:tc>
          <w:tcPr>
            <w:tcW w:w="704" w:type="dxa"/>
            <w:vAlign w:val="center"/>
          </w:tcPr>
          <w:p w14:paraId="6E3FB687"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1D4A3B5A" w14:textId="77777777" w:rsidR="00251057" w:rsidRPr="006F0E1D" w:rsidRDefault="00251057" w:rsidP="00BD7FB8">
            <w:pPr>
              <w:rPr>
                <w:rFonts w:ascii="Times New Roman" w:hAnsi="Times New Roman" w:cs="Times New Roman"/>
                <w:sz w:val="20"/>
                <w:szCs w:val="20"/>
              </w:rPr>
            </w:pPr>
            <w:r w:rsidRPr="006F0E1D">
              <w:rPr>
                <w:rFonts w:ascii="Times New Roman" w:hAnsi="Times New Roman" w:cs="Times New Roman"/>
                <w:kern w:val="0"/>
                <w:sz w:val="20"/>
                <w:szCs w:val="20"/>
              </w:rPr>
              <w:t>Medžiagos ir dizainas</w:t>
            </w:r>
          </w:p>
        </w:tc>
        <w:tc>
          <w:tcPr>
            <w:tcW w:w="7655" w:type="dxa"/>
            <w:shd w:val="clear" w:color="auto" w:fill="auto"/>
            <w:vAlign w:val="center"/>
          </w:tcPr>
          <w:p w14:paraId="1AF1FE6F" w14:textId="77777777" w:rsidR="00097496" w:rsidRPr="006F0E1D" w:rsidRDefault="00251057"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Takas turi būti pagamintas iš ne mažiau nei 7 medinių dėžučių</w:t>
            </w:r>
            <w:r w:rsidR="00875CD8" w:rsidRPr="006F0E1D">
              <w:rPr>
                <w:rFonts w:ascii="Times New Roman" w:hAnsi="Times New Roman" w:cs="Times New Roman"/>
                <w:kern w:val="0"/>
                <w:sz w:val="20"/>
                <w:szCs w:val="20"/>
              </w:rPr>
              <w:t xml:space="preserve">. </w:t>
            </w:r>
          </w:p>
          <w:p w14:paraId="26A96317" w14:textId="77777777" w:rsidR="00097496" w:rsidRPr="006F0E1D" w:rsidRDefault="00875CD8"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 xml:space="preserve">Dėžutėse turi būti skirtingos spalvos ir tekstūros, užtikrinančios skirtingą </w:t>
            </w:r>
            <w:proofErr w:type="spellStart"/>
            <w:r w:rsidRPr="006F0E1D">
              <w:rPr>
                <w:rFonts w:ascii="Times New Roman" w:hAnsi="Times New Roman" w:cs="Times New Roman"/>
                <w:kern w:val="0"/>
                <w:sz w:val="20"/>
                <w:szCs w:val="20"/>
              </w:rPr>
              <w:t>taktilinį</w:t>
            </w:r>
            <w:proofErr w:type="spellEnd"/>
            <w:r w:rsidRPr="006F0E1D">
              <w:rPr>
                <w:rFonts w:ascii="Times New Roman" w:hAnsi="Times New Roman" w:cs="Times New Roman"/>
                <w:kern w:val="0"/>
                <w:sz w:val="20"/>
                <w:szCs w:val="20"/>
              </w:rPr>
              <w:t xml:space="preserve"> kontaktą</w:t>
            </w:r>
            <w:r w:rsidR="00251057" w:rsidRPr="006F0E1D">
              <w:rPr>
                <w:rFonts w:ascii="Times New Roman" w:hAnsi="Times New Roman" w:cs="Times New Roman"/>
                <w:kern w:val="0"/>
                <w:sz w:val="20"/>
                <w:szCs w:val="20"/>
              </w:rPr>
              <w:t>.</w:t>
            </w:r>
          </w:p>
          <w:p w14:paraId="081CA44E" w14:textId="77777777" w:rsidR="00097496" w:rsidRPr="006F0E1D" w:rsidRDefault="00251057" w:rsidP="00BD7FB8">
            <w:pPr>
              <w:rPr>
                <w:rFonts w:ascii="Times New Roman" w:hAnsi="Times New Roman" w:cs="Times New Roman"/>
                <w:kern w:val="0"/>
                <w:sz w:val="20"/>
                <w:szCs w:val="20"/>
              </w:rPr>
            </w:pPr>
            <w:r w:rsidRPr="006F0E1D">
              <w:rPr>
                <w:rFonts w:ascii="Times New Roman" w:hAnsi="Times New Roman" w:cs="Times New Roman"/>
                <w:kern w:val="0"/>
                <w:sz w:val="20"/>
                <w:szCs w:val="20"/>
              </w:rPr>
              <w:t>Dėžutes turi būti galima sukrauti vienas ant kito</w:t>
            </w:r>
            <w:r w:rsidR="00871831" w:rsidRPr="006F0E1D">
              <w:rPr>
                <w:rFonts w:ascii="Times New Roman" w:hAnsi="Times New Roman" w:cs="Times New Roman"/>
                <w:kern w:val="0"/>
                <w:sz w:val="20"/>
                <w:szCs w:val="20"/>
              </w:rPr>
              <w:t>s</w:t>
            </w:r>
            <w:r w:rsidRPr="006F0E1D">
              <w:rPr>
                <w:rFonts w:ascii="Times New Roman" w:hAnsi="Times New Roman" w:cs="Times New Roman"/>
                <w:kern w:val="0"/>
                <w:sz w:val="20"/>
                <w:szCs w:val="20"/>
              </w:rPr>
              <w:t>.</w:t>
            </w:r>
            <w:r w:rsidR="002B46D2" w:rsidRPr="006F0E1D">
              <w:rPr>
                <w:rFonts w:ascii="Times New Roman" w:hAnsi="Times New Roman" w:cs="Times New Roman"/>
                <w:kern w:val="0"/>
                <w:sz w:val="20"/>
                <w:szCs w:val="20"/>
              </w:rPr>
              <w:t xml:space="preserve"> </w:t>
            </w:r>
          </w:p>
          <w:p w14:paraId="43D3AB29" w14:textId="27524F29" w:rsidR="00251057" w:rsidRPr="006F0E1D" w:rsidRDefault="002B46D2" w:rsidP="00BD7FB8">
            <w:pPr>
              <w:rPr>
                <w:rFonts w:ascii="Times New Roman" w:hAnsi="Times New Roman" w:cs="Times New Roman"/>
                <w:sz w:val="20"/>
                <w:szCs w:val="20"/>
              </w:rPr>
            </w:pPr>
            <w:r w:rsidRPr="006F0E1D">
              <w:rPr>
                <w:rFonts w:ascii="Times New Roman" w:hAnsi="Times New Roman" w:cs="Times New Roman"/>
                <w:kern w:val="0"/>
                <w:sz w:val="20"/>
                <w:szCs w:val="20"/>
              </w:rPr>
              <w:t>Vienos dėžutės išmatavim</w:t>
            </w:r>
            <w:r w:rsidR="00871831" w:rsidRPr="006F0E1D">
              <w:rPr>
                <w:rFonts w:ascii="Times New Roman" w:hAnsi="Times New Roman" w:cs="Times New Roman"/>
                <w:kern w:val="0"/>
                <w:sz w:val="20"/>
                <w:szCs w:val="20"/>
              </w:rPr>
              <w:t>ai:</w:t>
            </w:r>
            <w:r w:rsidRPr="006F0E1D">
              <w:rPr>
                <w:rFonts w:ascii="Times New Roman" w:hAnsi="Times New Roman" w:cs="Times New Roman"/>
                <w:kern w:val="0"/>
                <w:sz w:val="20"/>
                <w:szCs w:val="20"/>
              </w:rPr>
              <w:t xml:space="preserve"> 53</w:t>
            </w:r>
            <w:r w:rsidR="00871831" w:rsidRPr="006F0E1D">
              <w:rPr>
                <w:rFonts w:ascii="Times New Roman" w:hAnsi="Times New Roman" w:cs="Times New Roman"/>
                <w:kern w:val="0"/>
                <w:sz w:val="20"/>
                <w:szCs w:val="20"/>
              </w:rPr>
              <w:t xml:space="preserve"> </w:t>
            </w:r>
            <w:r w:rsidRPr="006F0E1D">
              <w:rPr>
                <w:rFonts w:ascii="Times New Roman" w:hAnsi="Times New Roman" w:cs="Times New Roman"/>
                <w:kern w:val="0"/>
                <w:sz w:val="20"/>
                <w:szCs w:val="20"/>
              </w:rPr>
              <w:t>cm</w:t>
            </w:r>
            <w:r w:rsidR="00871831" w:rsidRPr="006F0E1D">
              <w:rPr>
                <w:rFonts w:ascii="Times New Roman" w:hAnsi="Times New Roman" w:cs="Times New Roman"/>
                <w:kern w:val="0"/>
                <w:sz w:val="20"/>
                <w:szCs w:val="20"/>
              </w:rPr>
              <w:t xml:space="preserve"> </w:t>
            </w:r>
            <w:r w:rsidRPr="006F0E1D">
              <w:rPr>
                <w:rFonts w:ascii="Times New Roman" w:hAnsi="Times New Roman" w:cs="Times New Roman"/>
                <w:kern w:val="0"/>
                <w:sz w:val="20"/>
                <w:szCs w:val="20"/>
              </w:rPr>
              <w:t>ilgis</w:t>
            </w:r>
            <w:r w:rsidR="00871831" w:rsidRPr="006F0E1D">
              <w:rPr>
                <w:rFonts w:ascii="Times New Roman" w:hAnsi="Times New Roman" w:cs="Times New Roman"/>
                <w:kern w:val="0"/>
                <w:sz w:val="20"/>
                <w:szCs w:val="20"/>
              </w:rPr>
              <w:t xml:space="preserve"> </w:t>
            </w:r>
            <w:r w:rsidRPr="006F0E1D">
              <w:rPr>
                <w:rFonts w:ascii="Times New Roman" w:hAnsi="Times New Roman" w:cs="Times New Roman"/>
                <w:kern w:val="0"/>
                <w:sz w:val="20"/>
                <w:szCs w:val="20"/>
              </w:rPr>
              <w:t>x</w:t>
            </w:r>
            <w:r w:rsidR="00871831" w:rsidRPr="006F0E1D">
              <w:rPr>
                <w:rFonts w:ascii="Times New Roman" w:hAnsi="Times New Roman" w:cs="Times New Roman"/>
                <w:kern w:val="0"/>
                <w:sz w:val="20"/>
                <w:szCs w:val="20"/>
              </w:rPr>
              <w:t xml:space="preserve"> </w:t>
            </w:r>
            <w:r w:rsidRPr="006F0E1D">
              <w:rPr>
                <w:rFonts w:ascii="Times New Roman" w:hAnsi="Times New Roman" w:cs="Times New Roman"/>
                <w:kern w:val="0"/>
                <w:sz w:val="20"/>
                <w:szCs w:val="20"/>
              </w:rPr>
              <w:t>35</w:t>
            </w:r>
            <w:r w:rsidR="00871831" w:rsidRPr="006F0E1D">
              <w:rPr>
                <w:rFonts w:ascii="Times New Roman" w:hAnsi="Times New Roman" w:cs="Times New Roman"/>
                <w:kern w:val="0"/>
                <w:sz w:val="20"/>
                <w:szCs w:val="20"/>
              </w:rPr>
              <w:t xml:space="preserve"> </w:t>
            </w:r>
            <w:r w:rsidRPr="006F0E1D">
              <w:rPr>
                <w:rFonts w:ascii="Times New Roman" w:hAnsi="Times New Roman" w:cs="Times New Roman"/>
                <w:kern w:val="0"/>
                <w:sz w:val="20"/>
                <w:szCs w:val="20"/>
              </w:rPr>
              <w:t>cm</w:t>
            </w:r>
            <w:r w:rsidR="00871831" w:rsidRPr="006F0E1D">
              <w:rPr>
                <w:rFonts w:ascii="Times New Roman" w:hAnsi="Times New Roman" w:cs="Times New Roman"/>
                <w:kern w:val="0"/>
                <w:sz w:val="20"/>
                <w:szCs w:val="20"/>
              </w:rPr>
              <w:t xml:space="preserve"> </w:t>
            </w:r>
            <w:r w:rsidRPr="006F0E1D">
              <w:rPr>
                <w:rFonts w:ascii="Times New Roman" w:hAnsi="Times New Roman" w:cs="Times New Roman"/>
                <w:kern w:val="0"/>
                <w:sz w:val="20"/>
                <w:szCs w:val="20"/>
              </w:rPr>
              <w:t>plotis</w:t>
            </w:r>
            <w:r w:rsidR="00871831" w:rsidRPr="006F0E1D">
              <w:rPr>
                <w:rFonts w:ascii="Times New Roman" w:hAnsi="Times New Roman" w:cs="Times New Roman"/>
                <w:kern w:val="0"/>
                <w:sz w:val="20"/>
                <w:szCs w:val="20"/>
              </w:rPr>
              <w:t xml:space="preserve"> </w:t>
            </w:r>
            <w:r w:rsidRPr="006F0E1D">
              <w:rPr>
                <w:rFonts w:ascii="Times New Roman" w:hAnsi="Times New Roman" w:cs="Times New Roman"/>
                <w:kern w:val="0"/>
                <w:sz w:val="20"/>
                <w:szCs w:val="20"/>
              </w:rPr>
              <w:t>x</w:t>
            </w:r>
            <w:r w:rsidR="00871831" w:rsidRPr="006F0E1D">
              <w:rPr>
                <w:rFonts w:ascii="Times New Roman" w:hAnsi="Times New Roman" w:cs="Times New Roman"/>
                <w:kern w:val="0"/>
                <w:sz w:val="20"/>
                <w:szCs w:val="20"/>
              </w:rPr>
              <w:t xml:space="preserve"> </w:t>
            </w:r>
            <w:r w:rsidRPr="006F0E1D">
              <w:rPr>
                <w:rFonts w:ascii="Times New Roman" w:hAnsi="Times New Roman" w:cs="Times New Roman"/>
                <w:kern w:val="0"/>
                <w:sz w:val="20"/>
                <w:szCs w:val="20"/>
              </w:rPr>
              <w:t>6</w:t>
            </w:r>
            <w:r w:rsidR="00871831" w:rsidRPr="006F0E1D">
              <w:rPr>
                <w:rFonts w:ascii="Times New Roman" w:hAnsi="Times New Roman" w:cs="Times New Roman"/>
                <w:kern w:val="0"/>
                <w:sz w:val="20"/>
                <w:szCs w:val="20"/>
              </w:rPr>
              <w:t xml:space="preserve"> </w:t>
            </w:r>
            <w:r w:rsidRPr="006F0E1D">
              <w:rPr>
                <w:rFonts w:ascii="Times New Roman" w:hAnsi="Times New Roman" w:cs="Times New Roman"/>
                <w:kern w:val="0"/>
                <w:sz w:val="20"/>
                <w:szCs w:val="20"/>
              </w:rPr>
              <w:t>cm</w:t>
            </w:r>
            <w:r w:rsidR="00871831" w:rsidRPr="006F0E1D">
              <w:rPr>
                <w:rFonts w:ascii="Times New Roman" w:hAnsi="Times New Roman" w:cs="Times New Roman"/>
                <w:kern w:val="0"/>
                <w:sz w:val="20"/>
                <w:szCs w:val="20"/>
              </w:rPr>
              <w:t xml:space="preserve"> </w:t>
            </w:r>
            <w:r w:rsidRPr="006F0E1D">
              <w:rPr>
                <w:rFonts w:ascii="Times New Roman" w:hAnsi="Times New Roman" w:cs="Times New Roman"/>
                <w:kern w:val="0"/>
                <w:sz w:val="20"/>
                <w:szCs w:val="20"/>
              </w:rPr>
              <w:t xml:space="preserve">aukštis </w:t>
            </w:r>
            <w:r w:rsidR="00871831" w:rsidRPr="006F0E1D">
              <w:rPr>
                <w:rFonts w:ascii="Times New Roman" w:hAnsi="Times New Roman" w:cs="Times New Roman"/>
                <w:kern w:val="0"/>
                <w:sz w:val="20"/>
                <w:szCs w:val="20"/>
              </w:rPr>
              <w:t>(</w:t>
            </w:r>
            <w:r w:rsidR="00871831" w:rsidRPr="006F0E1D">
              <w:rPr>
                <w:rStyle w:val="normaltextrun"/>
                <w:rFonts w:ascii="Times New Roman" w:hAnsi="Times New Roman" w:cs="Times New Roman"/>
                <w:sz w:val="20"/>
                <w:szCs w:val="20"/>
              </w:rPr>
              <w:t xml:space="preserve">paklaida ± </w:t>
            </w:r>
            <w:r w:rsidR="00097496" w:rsidRPr="006F0E1D">
              <w:rPr>
                <w:rStyle w:val="normaltextrun"/>
                <w:rFonts w:ascii="Times New Roman" w:hAnsi="Times New Roman" w:cs="Times New Roman"/>
                <w:sz w:val="20"/>
                <w:szCs w:val="20"/>
              </w:rPr>
              <w:t>3</w:t>
            </w:r>
            <w:r w:rsidR="00871831" w:rsidRPr="006F0E1D">
              <w:rPr>
                <w:rStyle w:val="normaltextrun"/>
                <w:rFonts w:ascii="Times New Roman" w:hAnsi="Times New Roman" w:cs="Times New Roman"/>
                <w:sz w:val="20"/>
                <w:szCs w:val="20"/>
              </w:rPr>
              <w:t xml:space="preserve"> </w:t>
            </w:r>
            <w:r w:rsidR="00097496" w:rsidRPr="006F0E1D">
              <w:rPr>
                <w:rStyle w:val="normaltextrun"/>
                <w:rFonts w:ascii="Times New Roman" w:hAnsi="Times New Roman" w:cs="Times New Roman"/>
                <w:sz w:val="20"/>
                <w:szCs w:val="20"/>
              </w:rPr>
              <w:t>cm</w:t>
            </w:r>
            <w:r w:rsidR="00871831" w:rsidRPr="006F0E1D">
              <w:rPr>
                <w:rStyle w:val="normaltextrun"/>
                <w:rFonts w:ascii="Times New Roman" w:hAnsi="Times New Roman" w:cs="Times New Roman"/>
                <w:sz w:val="20"/>
                <w:szCs w:val="20"/>
              </w:rPr>
              <w:t>.)</w:t>
            </w:r>
          </w:p>
        </w:tc>
        <w:tc>
          <w:tcPr>
            <w:tcW w:w="285" w:type="dxa"/>
            <w:vAlign w:val="center"/>
          </w:tcPr>
          <w:p w14:paraId="2A5A17F7" w14:textId="77777777" w:rsidR="00251057" w:rsidRPr="006F0E1D" w:rsidRDefault="00251057" w:rsidP="00BD7FB8">
            <w:pPr>
              <w:rPr>
                <w:rFonts w:ascii="Times New Roman" w:hAnsi="Times New Roman" w:cs="Times New Roman"/>
                <w:sz w:val="20"/>
                <w:szCs w:val="20"/>
              </w:rPr>
            </w:pPr>
          </w:p>
        </w:tc>
      </w:tr>
      <w:tr w:rsidR="006F0E1D" w:rsidRPr="006F0E1D" w14:paraId="52ED9E18" w14:textId="77777777" w:rsidTr="00163BB9">
        <w:trPr>
          <w:trHeight w:val="525"/>
        </w:trPr>
        <w:tc>
          <w:tcPr>
            <w:tcW w:w="704" w:type="dxa"/>
            <w:vAlign w:val="center"/>
          </w:tcPr>
          <w:p w14:paraId="08CA9EC1"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bookmarkStart w:id="1" w:name="_Hlk168665653"/>
          </w:p>
        </w:tc>
        <w:tc>
          <w:tcPr>
            <w:tcW w:w="1559" w:type="dxa"/>
            <w:shd w:val="clear" w:color="auto" w:fill="auto"/>
            <w:vAlign w:val="center"/>
          </w:tcPr>
          <w:p w14:paraId="6038F939" w14:textId="5FC517D7" w:rsidR="00251057" w:rsidRPr="006F0E1D" w:rsidRDefault="00CF240F" w:rsidP="00BD7FB8">
            <w:pPr>
              <w:rPr>
                <w:rFonts w:ascii="Times New Roman" w:hAnsi="Times New Roman" w:cs="Times New Roman"/>
                <w:sz w:val="20"/>
                <w:szCs w:val="20"/>
              </w:rPr>
            </w:pPr>
            <w:r w:rsidRPr="006F0E1D">
              <w:rPr>
                <w:rFonts w:ascii="Times New Roman" w:hAnsi="Times New Roman" w:cs="Times New Roman"/>
                <w:kern w:val="0"/>
                <w:sz w:val="20"/>
                <w:szCs w:val="20"/>
              </w:rPr>
              <w:t>Prekės pavyzdys</w:t>
            </w:r>
          </w:p>
        </w:tc>
        <w:tc>
          <w:tcPr>
            <w:tcW w:w="7655" w:type="dxa"/>
            <w:shd w:val="clear" w:color="auto" w:fill="auto"/>
            <w:vAlign w:val="center"/>
          </w:tcPr>
          <w:p w14:paraId="04BDF8DF" w14:textId="77777777" w:rsidR="00251057" w:rsidRPr="006F0E1D" w:rsidRDefault="00251057" w:rsidP="00BD7FB8">
            <w:pPr>
              <w:jc w:val="center"/>
              <w:rPr>
                <w:rFonts w:ascii="Times New Roman" w:hAnsi="Times New Roman" w:cs="Times New Roman"/>
                <w:sz w:val="20"/>
                <w:szCs w:val="20"/>
              </w:rPr>
            </w:pPr>
            <w:r w:rsidRPr="006F0E1D">
              <w:rPr>
                <w:rFonts w:ascii="Times New Roman" w:hAnsi="Times New Roman" w:cs="Times New Roman"/>
                <w:noProof/>
                <w:sz w:val="20"/>
                <w:szCs w:val="20"/>
                <w:lang w:eastAsia="lt-LT"/>
              </w:rPr>
              <w:drawing>
                <wp:inline distT="0" distB="0" distL="0" distR="0" wp14:anchorId="3EA55082" wp14:editId="311D3C38">
                  <wp:extent cx="1392072" cy="2049889"/>
                  <wp:effectExtent l="0" t="0" r="0" b="7620"/>
                  <wp:docPr id="2052909396" name="Picture 26" descr="A child walking on a b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09396" name="Picture 26" descr="A child walking on a block&#10;&#10;Description automatically generated"/>
                          <pic:cNvPicPr>
                            <a:picLocks noChangeAspect="1" noChangeArrowheads="1"/>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1397888" cy="20584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5" w:type="dxa"/>
            <w:vAlign w:val="center"/>
          </w:tcPr>
          <w:p w14:paraId="07012B7A" w14:textId="77777777" w:rsidR="00251057" w:rsidRPr="006F0E1D" w:rsidRDefault="00251057" w:rsidP="00BD7FB8">
            <w:pPr>
              <w:rPr>
                <w:rFonts w:ascii="Times New Roman" w:hAnsi="Times New Roman" w:cs="Times New Roman"/>
                <w:sz w:val="20"/>
                <w:szCs w:val="20"/>
              </w:rPr>
            </w:pPr>
          </w:p>
        </w:tc>
      </w:tr>
      <w:tr w:rsidR="006F0E1D" w:rsidRPr="006F0E1D" w14:paraId="15B6E657" w14:textId="77777777" w:rsidTr="001A1C3D">
        <w:trPr>
          <w:trHeight w:val="417"/>
        </w:trPr>
        <w:tc>
          <w:tcPr>
            <w:tcW w:w="704" w:type="dxa"/>
            <w:vAlign w:val="center"/>
          </w:tcPr>
          <w:p w14:paraId="7A9AA5E1" w14:textId="29E8822C" w:rsidR="001A1C3D" w:rsidRPr="006F0E1D" w:rsidRDefault="001A1C3D" w:rsidP="001A1C3D">
            <w:pPr>
              <w:pStyle w:val="Sraopastraipa"/>
              <w:numPr>
                <w:ilvl w:val="0"/>
                <w:numId w:val="3"/>
              </w:numPr>
              <w:rPr>
                <w:rFonts w:ascii="Times New Roman" w:hAnsi="Times New Roman" w:cs="Times New Roman"/>
                <w:b/>
                <w:bCs/>
                <w:sz w:val="20"/>
                <w:szCs w:val="20"/>
              </w:rPr>
            </w:pPr>
          </w:p>
        </w:tc>
        <w:tc>
          <w:tcPr>
            <w:tcW w:w="9214" w:type="dxa"/>
            <w:gridSpan w:val="2"/>
            <w:shd w:val="clear" w:color="auto" w:fill="auto"/>
          </w:tcPr>
          <w:p w14:paraId="74E35378" w14:textId="45A033C1" w:rsidR="001A1C3D" w:rsidRPr="006F0E1D" w:rsidRDefault="001A1C3D" w:rsidP="001A1C3D">
            <w:pPr>
              <w:rPr>
                <w:rFonts w:ascii="Times New Roman" w:hAnsi="Times New Roman" w:cs="Times New Roman"/>
                <w:noProof/>
                <w:sz w:val="20"/>
                <w:szCs w:val="20"/>
                <w:lang w:eastAsia="lt-LT"/>
              </w:rPr>
            </w:pPr>
            <w:r w:rsidRPr="006F0E1D">
              <w:rPr>
                <w:rFonts w:ascii="Times New Roman" w:hAnsi="Times New Roman" w:cs="Times New Roman"/>
                <w:b/>
                <w:bCs/>
                <w:sz w:val="20"/>
                <w:szCs w:val="20"/>
              </w:rPr>
              <w:t>Šviečiantis kubas, 2 vnt.</w:t>
            </w:r>
          </w:p>
        </w:tc>
        <w:tc>
          <w:tcPr>
            <w:tcW w:w="285" w:type="dxa"/>
            <w:vAlign w:val="center"/>
          </w:tcPr>
          <w:p w14:paraId="50061DED" w14:textId="77777777" w:rsidR="001A1C3D" w:rsidRPr="006F0E1D" w:rsidRDefault="001A1C3D" w:rsidP="001A1C3D">
            <w:pPr>
              <w:rPr>
                <w:rFonts w:ascii="Times New Roman" w:hAnsi="Times New Roman" w:cs="Times New Roman"/>
                <w:sz w:val="20"/>
                <w:szCs w:val="20"/>
              </w:rPr>
            </w:pPr>
          </w:p>
        </w:tc>
      </w:tr>
      <w:tr w:rsidR="006F0E1D" w:rsidRPr="006F0E1D" w14:paraId="418D656D" w14:textId="77777777" w:rsidTr="00163BB9">
        <w:trPr>
          <w:trHeight w:val="525"/>
        </w:trPr>
        <w:tc>
          <w:tcPr>
            <w:tcW w:w="704" w:type="dxa"/>
            <w:vAlign w:val="center"/>
          </w:tcPr>
          <w:p w14:paraId="5EE21E8A" w14:textId="4D23255D" w:rsidR="001A1C3D" w:rsidRPr="006F0E1D" w:rsidRDefault="001A1C3D" w:rsidP="001A1C3D">
            <w:pPr>
              <w:rPr>
                <w:rFonts w:ascii="Times New Roman" w:hAnsi="Times New Roman" w:cs="Times New Roman"/>
                <w:sz w:val="20"/>
                <w:szCs w:val="20"/>
              </w:rPr>
            </w:pPr>
            <w:r w:rsidRPr="006F0E1D">
              <w:rPr>
                <w:rFonts w:ascii="Times New Roman" w:hAnsi="Times New Roman" w:cs="Times New Roman"/>
                <w:sz w:val="20"/>
                <w:szCs w:val="20"/>
              </w:rPr>
              <w:t xml:space="preserve">11.1. </w:t>
            </w:r>
          </w:p>
        </w:tc>
        <w:tc>
          <w:tcPr>
            <w:tcW w:w="1559" w:type="dxa"/>
            <w:shd w:val="clear" w:color="auto" w:fill="auto"/>
            <w:vAlign w:val="center"/>
          </w:tcPr>
          <w:p w14:paraId="23BA7265" w14:textId="3D2ABCB0" w:rsidR="001A1C3D" w:rsidRPr="006F0E1D" w:rsidRDefault="001A1C3D" w:rsidP="001A1C3D">
            <w:pPr>
              <w:rPr>
                <w:rFonts w:ascii="Times New Roman" w:hAnsi="Times New Roman" w:cs="Times New Roman"/>
                <w:sz w:val="20"/>
                <w:szCs w:val="20"/>
              </w:rPr>
            </w:pPr>
            <w:r w:rsidRPr="006F0E1D">
              <w:rPr>
                <w:rFonts w:ascii="Times New Roman" w:hAnsi="Times New Roman" w:cs="Times New Roman"/>
                <w:sz w:val="20"/>
                <w:szCs w:val="20"/>
              </w:rPr>
              <w:t>Šviečiantis kubas</w:t>
            </w:r>
          </w:p>
        </w:tc>
        <w:tc>
          <w:tcPr>
            <w:tcW w:w="7655" w:type="dxa"/>
            <w:shd w:val="clear" w:color="auto" w:fill="auto"/>
            <w:vAlign w:val="center"/>
          </w:tcPr>
          <w:p w14:paraId="42645D24" w14:textId="77777777" w:rsidR="001A1C3D" w:rsidRPr="006F0E1D" w:rsidRDefault="001A1C3D" w:rsidP="001A1C3D">
            <w:pPr>
              <w:rPr>
                <w:rFonts w:ascii="Times New Roman" w:hAnsi="Times New Roman" w:cs="Times New Roman"/>
                <w:kern w:val="0"/>
                <w:sz w:val="20"/>
                <w:szCs w:val="20"/>
              </w:rPr>
            </w:pPr>
            <w:r w:rsidRPr="006F0E1D">
              <w:rPr>
                <w:rFonts w:ascii="Times New Roman" w:hAnsi="Times New Roman" w:cs="Times New Roman"/>
                <w:kern w:val="0"/>
                <w:sz w:val="20"/>
                <w:szCs w:val="20"/>
              </w:rPr>
              <w:t>Turi būti ne mažesnis nei 40x40x40 cm.</w:t>
            </w:r>
          </w:p>
          <w:p w14:paraId="1F56127C" w14:textId="77777777" w:rsidR="001A1C3D" w:rsidRPr="006F0E1D" w:rsidRDefault="001A1C3D" w:rsidP="001A1C3D">
            <w:pPr>
              <w:rPr>
                <w:rFonts w:ascii="Times New Roman" w:hAnsi="Times New Roman" w:cs="Times New Roman"/>
                <w:kern w:val="0"/>
                <w:sz w:val="20"/>
                <w:szCs w:val="20"/>
              </w:rPr>
            </w:pPr>
            <w:r w:rsidRPr="006F0E1D">
              <w:rPr>
                <w:rFonts w:ascii="Times New Roman" w:hAnsi="Times New Roman" w:cs="Times New Roman"/>
                <w:kern w:val="0"/>
                <w:sz w:val="20"/>
                <w:szCs w:val="20"/>
              </w:rPr>
              <w:t xml:space="preserve">Turi būti valdomas pultu. </w:t>
            </w:r>
          </w:p>
          <w:p w14:paraId="440FE1CF" w14:textId="77777777" w:rsidR="001A1C3D" w:rsidRPr="006F0E1D" w:rsidRDefault="001A1C3D" w:rsidP="001A1C3D">
            <w:pPr>
              <w:rPr>
                <w:rFonts w:ascii="Times New Roman" w:hAnsi="Times New Roman" w:cs="Times New Roman"/>
                <w:kern w:val="0"/>
                <w:sz w:val="20"/>
                <w:szCs w:val="20"/>
              </w:rPr>
            </w:pPr>
            <w:r w:rsidRPr="006F0E1D">
              <w:rPr>
                <w:rFonts w:ascii="Times New Roman" w:hAnsi="Times New Roman" w:cs="Times New Roman"/>
                <w:kern w:val="0"/>
                <w:sz w:val="20"/>
                <w:szCs w:val="20"/>
              </w:rPr>
              <w:t>Valdymo pultas turi suteikti galimybę pasirinkti ne mažiau nei 16 spalvų.</w:t>
            </w:r>
          </w:p>
          <w:p w14:paraId="305695F8" w14:textId="77777777" w:rsidR="001A1C3D" w:rsidRPr="006F0E1D" w:rsidRDefault="001A1C3D" w:rsidP="001A1C3D">
            <w:pPr>
              <w:rPr>
                <w:rFonts w:ascii="Times New Roman" w:hAnsi="Times New Roman" w:cs="Times New Roman"/>
                <w:kern w:val="0"/>
                <w:sz w:val="20"/>
                <w:szCs w:val="20"/>
              </w:rPr>
            </w:pPr>
            <w:r w:rsidRPr="006F0E1D">
              <w:rPr>
                <w:rFonts w:ascii="Times New Roman" w:hAnsi="Times New Roman" w:cs="Times New Roman"/>
                <w:kern w:val="0"/>
                <w:sz w:val="20"/>
                <w:szCs w:val="20"/>
              </w:rPr>
              <w:t>Turi būti tinkamas naudojimui tiek vidaus, tiek lauko sąlygomis.</w:t>
            </w:r>
          </w:p>
          <w:p w14:paraId="04C427C9" w14:textId="77777777" w:rsidR="001A1C3D" w:rsidRPr="006F0E1D" w:rsidRDefault="001A1C3D" w:rsidP="001A1C3D">
            <w:pPr>
              <w:rPr>
                <w:rFonts w:ascii="Times New Roman" w:hAnsi="Times New Roman" w:cs="Times New Roman"/>
                <w:kern w:val="0"/>
                <w:sz w:val="20"/>
                <w:szCs w:val="20"/>
              </w:rPr>
            </w:pPr>
            <w:r w:rsidRPr="006F0E1D">
              <w:rPr>
                <w:rFonts w:ascii="Times New Roman" w:hAnsi="Times New Roman" w:cs="Times New Roman"/>
                <w:kern w:val="0"/>
                <w:sz w:val="20"/>
                <w:szCs w:val="20"/>
              </w:rPr>
              <w:t>Prekė turi veikti ne mažiau nei 10 valandų vienu įkrovimu.</w:t>
            </w:r>
          </w:p>
          <w:p w14:paraId="42C35380" w14:textId="77777777" w:rsidR="001A1C3D" w:rsidRPr="006F0E1D" w:rsidRDefault="001A1C3D" w:rsidP="001A1C3D">
            <w:pPr>
              <w:rPr>
                <w:rFonts w:ascii="Times New Roman" w:hAnsi="Times New Roman" w:cs="Times New Roman"/>
                <w:kern w:val="0"/>
                <w:sz w:val="20"/>
                <w:szCs w:val="20"/>
              </w:rPr>
            </w:pPr>
          </w:p>
        </w:tc>
        <w:tc>
          <w:tcPr>
            <w:tcW w:w="285" w:type="dxa"/>
            <w:vAlign w:val="center"/>
          </w:tcPr>
          <w:p w14:paraId="5A6721ED" w14:textId="77777777" w:rsidR="001A1C3D" w:rsidRPr="006F0E1D" w:rsidRDefault="001A1C3D" w:rsidP="001A1C3D">
            <w:pPr>
              <w:rPr>
                <w:rFonts w:ascii="Times New Roman" w:hAnsi="Times New Roman" w:cs="Times New Roman"/>
                <w:sz w:val="20"/>
                <w:szCs w:val="20"/>
              </w:rPr>
            </w:pPr>
          </w:p>
        </w:tc>
      </w:tr>
      <w:tr w:rsidR="006F0E1D" w:rsidRPr="006F0E1D" w14:paraId="3CB46EA8" w14:textId="77777777" w:rsidTr="00821D88">
        <w:trPr>
          <w:trHeight w:val="443"/>
        </w:trPr>
        <w:tc>
          <w:tcPr>
            <w:tcW w:w="704" w:type="dxa"/>
            <w:vAlign w:val="center"/>
          </w:tcPr>
          <w:p w14:paraId="042E48A9" w14:textId="3DF376B9" w:rsidR="00821D88" w:rsidRPr="006F0E1D" w:rsidRDefault="00821D88" w:rsidP="00F97A85">
            <w:pPr>
              <w:pStyle w:val="Sraopastraipa"/>
              <w:numPr>
                <w:ilvl w:val="0"/>
                <w:numId w:val="3"/>
              </w:numPr>
              <w:rPr>
                <w:rFonts w:ascii="Times New Roman" w:hAnsi="Times New Roman" w:cs="Times New Roman"/>
                <w:b/>
                <w:bCs/>
                <w:sz w:val="20"/>
                <w:szCs w:val="20"/>
              </w:rPr>
            </w:pPr>
          </w:p>
        </w:tc>
        <w:tc>
          <w:tcPr>
            <w:tcW w:w="9214" w:type="dxa"/>
            <w:gridSpan w:val="2"/>
            <w:shd w:val="clear" w:color="auto" w:fill="auto"/>
            <w:vAlign w:val="center"/>
          </w:tcPr>
          <w:p w14:paraId="45C610B0" w14:textId="4F15C248" w:rsidR="00821D88" w:rsidRPr="006F0E1D" w:rsidRDefault="00821D88" w:rsidP="00821D88">
            <w:pPr>
              <w:rPr>
                <w:rFonts w:ascii="Times New Roman" w:hAnsi="Times New Roman" w:cs="Times New Roman"/>
                <w:noProof/>
                <w:sz w:val="20"/>
                <w:szCs w:val="20"/>
                <w:lang w:eastAsia="lt-LT"/>
              </w:rPr>
            </w:pPr>
            <w:r w:rsidRPr="006F0E1D">
              <w:rPr>
                <w:rFonts w:ascii="Times New Roman" w:hAnsi="Times New Roman" w:cs="Times New Roman"/>
                <w:b/>
                <w:bCs/>
                <w:sz w:val="20"/>
                <w:szCs w:val="20"/>
              </w:rPr>
              <w:t xml:space="preserve">Pasunkintos priemonės </w:t>
            </w:r>
          </w:p>
        </w:tc>
        <w:tc>
          <w:tcPr>
            <w:tcW w:w="285" w:type="dxa"/>
            <w:vAlign w:val="center"/>
          </w:tcPr>
          <w:p w14:paraId="5A7B067A" w14:textId="77777777" w:rsidR="00821D88" w:rsidRPr="006F0E1D" w:rsidRDefault="00821D88" w:rsidP="00546425">
            <w:pPr>
              <w:rPr>
                <w:rFonts w:ascii="Times New Roman" w:hAnsi="Times New Roman" w:cs="Times New Roman"/>
                <w:sz w:val="20"/>
                <w:szCs w:val="20"/>
              </w:rPr>
            </w:pPr>
          </w:p>
        </w:tc>
      </w:tr>
      <w:tr w:rsidR="006F0E1D" w:rsidRPr="006F0E1D" w14:paraId="72D3CAF5" w14:textId="77777777" w:rsidTr="001A1C3D">
        <w:trPr>
          <w:trHeight w:val="1019"/>
        </w:trPr>
        <w:tc>
          <w:tcPr>
            <w:tcW w:w="704" w:type="dxa"/>
            <w:vAlign w:val="center"/>
          </w:tcPr>
          <w:p w14:paraId="15231644" w14:textId="5A0D5019" w:rsidR="00821D88" w:rsidRPr="006F0E1D" w:rsidRDefault="00821D88" w:rsidP="00821D88">
            <w:pPr>
              <w:pStyle w:val="Sraopastraipa"/>
              <w:ind w:left="22"/>
              <w:rPr>
                <w:rFonts w:ascii="Times New Roman" w:hAnsi="Times New Roman" w:cs="Times New Roman"/>
                <w:sz w:val="20"/>
                <w:szCs w:val="20"/>
              </w:rPr>
            </w:pPr>
            <w:r w:rsidRPr="006F0E1D">
              <w:rPr>
                <w:rFonts w:ascii="Times New Roman" w:hAnsi="Times New Roman" w:cs="Times New Roman"/>
                <w:sz w:val="20"/>
                <w:szCs w:val="20"/>
              </w:rPr>
              <w:t>12.1.</w:t>
            </w:r>
          </w:p>
        </w:tc>
        <w:tc>
          <w:tcPr>
            <w:tcW w:w="1559" w:type="dxa"/>
            <w:shd w:val="clear" w:color="auto" w:fill="auto"/>
            <w:vAlign w:val="center"/>
          </w:tcPr>
          <w:p w14:paraId="7E19F5A8" w14:textId="3E94DCEF" w:rsidR="00821D88" w:rsidRPr="006F0E1D" w:rsidRDefault="00821D88" w:rsidP="00821D88">
            <w:pPr>
              <w:rPr>
                <w:rFonts w:ascii="Times New Roman" w:hAnsi="Times New Roman" w:cs="Times New Roman"/>
                <w:sz w:val="20"/>
                <w:szCs w:val="20"/>
              </w:rPr>
            </w:pPr>
            <w:r w:rsidRPr="006F0E1D">
              <w:rPr>
                <w:rFonts w:ascii="Times New Roman" w:hAnsi="Times New Roman" w:cs="Times New Roman"/>
                <w:sz w:val="20"/>
                <w:szCs w:val="20"/>
              </w:rPr>
              <w:t xml:space="preserve">Pasunkintos priemonės </w:t>
            </w:r>
          </w:p>
        </w:tc>
        <w:tc>
          <w:tcPr>
            <w:tcW w:w="7655" w:type="dxa"/>
            <w:shd w:val="clear" w:color="auto" w:fill="auto"/>
            <w:vAlign w:val="center"/>
          </w:tcPr>
          <w:p w14:paraId="6FEC8D85" w14:textId="77777777" w:rsidR="00821D88" w:rsidRPr="006F0E1D" w:rsidRDefault="00821D88" w:rsidP="00821D88">
            <w:pPr>
              <w:rPr>
                <w:rFonts w:ascii="Times New Roman" w:hAnsi="Times New Roman" w:cs="Times New Roman"/>
                <w:kern w:val="0"/>
                <w:sz w:val="20"/>
                <w:szCs w:val="20"/>
              </w:rPr>
            </w:pPr>
            <w:r w:rsidRPr="006F0E1D">
              <w:rPr>
                <w:rFonts w:ascii="Times New Roman" w:hAnsi="Times New Roman" w:cs="Times New Roman"/>
                <w:kern w:val="0"/>
                <w:sz w:val="20"/>
                <w:szCs w:val="20"/>
              </w:rPr>
              <w:t>Pasunkintų priemonių komplektą turi sudaryti viena pasunkinta liemenė, vienas pasunkintas užklotas ir vieni pasunkinti antpečiai.</w:t>
            </w:r>
          </w:p>
          <w:p w14:paraId="44F22EC2" w14:textId="60FE1935" w:rsidR="00821D88" w:rsidRPr="006F0E1D" w:rsidRDefault="00821D88" w:rsidP="00821D88">
            <w:pPr>
              <w:rPr>
                <w:rFonts w:ascii="Times New Roman" w:hAnsi="Times New Roman" w:cs="Times New Roman"/>
                <w:kern w:val="0"/>
                <w:sz w:val="20"/>
                <w:szCs w:val="20"/>
              </w:rPr>
            </w:pPr>
            <w:r w:rsidRPr="006F0E1D">
              <w:rPr>
                <w:rFonts w:ascii="Times New Roman" w:hAnsi="Times New Roman" w:cs="Times New Roman"/>
                <w:kern w:val="0"/>
                <w:sz w:val="20"/>
                <w:szCs w:val="20"/>
              </w:rPr>
              <w:t xml:space="preserve">Kiekvienos prekės dydis, svoris turės būti derinamas </w:t>
            </w:r>
            <w:r w:rsidRPr="006F0E1D">
              <w:rPr>
                <w:rFonts w:ascii="Times New Roman" w:hAnsi="Times New Roman" w:cs="Times New Roman"/>
                <w:sz w:val="20"/>
                <w:szCs w:val="20"/>
              </w:rPr>
              <w:t>su Perkančiosios organizacijos atstovu.</w:t>
            </w:r>
          </w:p>
        </w:tc>
        <w:tc>
          <w:tcPr>
            <w:tcW w:w="285" w:type="dxa"/>
            <w:vAlign w:val="center"/>
          </w:tcPr>
          <w:p w14:paraId="19F8A4B7" w14:textId="77777777" w:rsidR="00821D88" w:rsidRPr="006F0E1D" w:rsidRDefault="00821D88" w:rsidP="00821D88">
            <w:pPr>
              <w:rPr>
                <w:rFonts w:ascii="Times New Roman" w:hAnsi="Times New Roman" w:cs="Times New Roman"/>
                <w:sz w:val="20"/>
                <w:szCs w:val="20"/>
              </w:rPr>
            </w:pPr>
          </w:p>
        </w:tc>
      </w:tr>
      <w:bookmarkEnd w:id="1"/>
      <w:tr w:rsidR="006F0E1D" w:rsidRPr="006F0E1D" w14:paraId="041FB38D" w14:textId="77777777" w:rsidTr="001A1C3D">
        <w:trPr>
          <w:trHeight w:val="551"/>
        </w:trPr>
        <w:tc>
          <w:tcPr>
            <w:tcW w:w="10203" w:type="dxa"/>
            <w:gridSpan w:val="4"/>
            <w:vAlign w:val="center"/>
          </w:tcPr>
          <w:p w14:paraId="76D27D59" w14:textId="7FE87485" w:rsidR="00251057" w:rsidRPr="006F0E1D" w:rsidRDefault="00251057" w:rsidP="00BD7FB8">
            <w:pPr>
              <w:pStyle w:val="Sraopastraipa"/>
              <w:numPr>
                <w:ilvl w:val="0"/>
                <w:numId w:val="3"/>
              </w:numPr>
              <w:rPr>
                <w:rFonts w:ascii="Times New Roman" w:hAnsi="Times New Roman" w:cs="Times New Roman"/>
                <w:b/>
                <w:bCs/>
                <w:sz w:val="20"/>
                <w:szCs w:val="20"/>
              </w:rPr>
            </w:pPr>
            <w:r w:rsidRPr="006F0E1D">
              <w:rPr>
                <w:rFonts w:ascii="Times New Roman" w:hAnsi="Times New Roman" w:cs="Times New Roman"/>
                <w:b/>
                <w:bCs/>
                <w:sz w:val="20"/>
                <w:szCs w:val="20"/>
              </w:rPr>
              <w:t>Interaktyvios grindys</w:t>
            </w:r>
            <w:r w:rsidR="00E83657" w:rsidRPr="006F0E1D">
              <w:rPr>
                <w:rFonts w:ascii="Times New Roman" w:hAnsi="Times New Roman" w:cs="Times New Roman"/>
                <w:b/>
                <w:bCs/>
                <w:sz w:val="20"/>
                <w:szCs w:val="20"/>
              </w:rPr>
              <w:t xml:space="preserve"> – 1 vnt.</w:t>
            </w:r>
            <w:r w:rsidR="00416DF2" w:rsidRPr="006F0E1D">
              <w:rPr>
                <w:rFonts w:ascii="Times New Roman" w:hAnsi="Times New Roman" w:cs="Times New Roman"/>
                <w:kern w:val="0"/>
                <w:sz w:val="20"/>
                <w:szCs w:val="20"/>
              </w:rPr>
              <w:t xml:space="preserve"> </w:t>
            </w:r>
          </w:p>
        </w:tc>
      </w:tr>
      <w:tr w:rsidR="006F0E1D" w:rsidRPr="006F0E1D" w14:paraId="3E3DE92D" w14:textId="77777777" w:rsidTr="00163BB9">
        <w:trPr>
          <w:trHeight w:val="41"/>
        </w:trPr>
        <w:tc>
          <w:tcPr>
            <w:tcW w:w="704" w:type="dxa"/>
            <w:vAlign w:val="center"/>
          </w:tcPr>
          <w:p w14:paraId="4F37D135"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2B61C5CE" w14:textId="77777777"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Prekė</w:t>
            </w:r>
          </w:p>
        </w:tc>
        <w:tc>
          <w:tcPr>
            <w:tcW w:w="7655" w:type="dxa"/>
            <w:shd w:val="clear" w:color="auto" w:fill="auto"/>
            <w:vAlign w:val="center"/>
          </w:tcPr>
          <w:p w14:paraId="60EE4AB9" w14:textId="77777777"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Nurodamas gamintojas ir markė</w:t>
            </w:r>
          </w:p>
        </w:tc>
        <w:tc>
          <w:tcPr>
            <w:tcW w:w="285" w:type="dxa"/>
            <w:vAlign w:val="center"/>
          </w:tcPr>
          <w:p w14:paraId="30B581B6" w14:textId="77777777" w:rsidR="00251057" w:rsidRPr="006F0E1D" w:rsidRDefault="00251057" w:rsidP="00BD7FB8">
            <w:pPr>
              <w:rPr>
                <w:rFonts w:ascii="Times New Roman" w:hAnsi="Times New Roman" w:cs="Times New Roman"/>
                <w:sz w:val="20"/>
                <w:szCs w:val="20"/>
              </w:rPr>
            </w:pPr>
          </w:p>
        </w:tc>
      </w:tr>
      <w:tr w:rsidR="006F0E1D" w:rsidRPr="006F0E1D" w14:paraId="7C941084" w14:textId="77777777" w:rsidTr="00163BB9">
        <w:trPr>
          <w:trHeight w:val="525"/>
        </w:trPr>
        <w:tc>
          <w:tcPr>
            <w:tcW w:w="704" w:type="dxa"/>
            <w:vAlign w:val="center"/>
          </w:tcPr>
          <w:p w14:paraId="682736D1"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436ED71A" w14:textId="77777777"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Bendrieji reikalavimai </w:t>
            </w:r>
          </w:p>
        </w:tc>
        <w:tc>
          <w:tcPr>
            <w:tcW w:w="7655" w:type="dxa"/>
            <w:shd w:val="clear" w:color="auto" w:fill="auto"/>
            <w:vAlign w:val="center"/>
          </w:tcPr>
          <w:p w14:paraId="544C35E0" w14:textId="77777777" w:rsidR="002E3762" w:rsidRPr="006F0E1D" w:rsidRDefault="00251057" w:rsidP="002E3762">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Turi būti vienas bendras įrenginys, kurio uždarame korpuse integruotas kompiuteris, projektorius ir judesio jutiklis, kad būtų užtikrinta įrenginio pagrindinė funkcija</w:t>
            </w:r>
            <w:r w:rsidR="00E83657" w:rsidRPr="006F0E1D">
              <w:rPr>
                <w:rFonts w:ascii="Times New Roman" w:eastAsia="Times New Roman" w:hAnsi="Times New Roman" w:cs="Times New Roman"/>
                <w:kern w:val="0"/>
                <w:sz w:val="20"/>
                <w:szCs w:val="20"/>
                <w14:ligatures w14:val="none"/>
              </w:rPr>
              <w:t xml:space="preserve">. </w:t>
            </w:r>
          </w:p>
          <w:p w14:paraId="5CED0A19" w14:textId="77777777" w:rsidR="002E3762" w:rsidRPr="006F0E1D" w:rsidRDefault="00E83657" w:rsidP="002E3762">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 xml:space="preserve">Interaktyvios grindys </w:t>
            </w:r>
            <w:r w:rsidR="00251057" w:rsidRPr="006F0E1D">
              <w:rPr>
                <w:rFonts w:ascii="Times New Roman" w:eastAsia="Times New Roman" w:hAnsi="Times New Roman" w:cs="Times New Roman"/>
                <w:kern w:val="0"/>
                <w:sz w:val="20"/>
                <w:szCs w:val="20"/>
                <w14:ligatures w14:val="none"/>
              </w:rPr>
              <w:t xml:space="preserve">turi veikti be papildomų periferinių įrenginių. </w:t>
            </w:r>
          </w:p>
          <w:p w14:paraId="574B531B" w14:textId="77777777" w:rsidR="002E3762" w:rsidRPr="006F0E1D" w:rsidRDefault="00E83657" w:rsidP="002E3762">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 xml:space="preserve">Interaktyvios grindys turi turėti </w:t>
            </w:r>
            <w:r w:rsidR="00251057" w:rsidRPr="006F0E1D">
              <w:rPr>
                <w:rFonts w:ascii="Times New Roman" w:eastAsia="Times New Roman" w:hAnsi="Times New Roman" w:cs="Times New Roman"/>
                <w:kern w:val="0"/>
                <w:sz w:val="20"/>
                <w:szCs w:val="20"/>
                <w14:ligatures w14:val="none"/>
              </w:rPr>
              <w:t>nuotolinio prisijungimo prie įrenginio galimyb</w:t>
            </w:r>
            <w:r w:rsidRPr="006F0E1D">
              <w:rPr>
                <w:rFonts w:ascii="Times New Roman" w:eastAsia="Times New Roman" w:hAnsi="Times New Roman" w:cs="Times New Roman"/>
                <w:kern w:val="0"/>
                <w:sz w:val="20"/>
                <w:szCs w:val="20"/>
                <w14:ligatures w14:val="none"/>
              </w:rPr>
              <w:t>ę, siekiant</w:t>
            </w:r>
            <w:r w:rsidR="00251057" w:rsidRPr="006F0E1D">
              <w:rPr>
                <w:rFonts w:ascii="Times New Roman" w:eastAsia="Times New Roman" w:hAnsi="Times New Roman" w:cs="Times New Roman"/>
                <w:kern w:val="0"/>
                <w:sz w:val="20"/>
                <w:szCs w:val="20"/>
                <w14:ligatures w14:val="none"/>
              </w:rPr>
              <w:t xml:space="preserve"> atlikti bet kokius aptarnavimo veiksmus. </w:t>
            </w:r>
          </w:p>
          <w:p w14:paraId="0E3EDEDC" w14:textId="0B8788EB" w:rsidR="00251057" w:rsidRPr="006F0E1D" w:rsidRDefault="00E83657" w:rsidP="002E3762">
            <w:pPr>
              <w:jc w:val="both"/>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 xml:space="preserve">Maitinimo šaltinis – </w:t>
            </w:r>
            <w:r w:rsidR="00251057" w:rsidRPr="006F0E1D">
              <w:rPr>
                <w:rFonts w:ascii="Times New Roman" w:eastAsia="Times New Roman" w:hAnsi="Times New Roman" w:cs="Times New Roman"/>
                <w:kern w:val="0"/>
                <w:sz w:val="20"/>
                <w:szCs w:val="20"/>
                <w14:ligatures w14:val="none"/>
              </w:rPr>
              <w:t xml:space="preserve"> standartinis</w:t>
            </w:r>
            <w:r w:rsidRPr="006F0E1D">
              <w:rPr>
                <w:rFonts w:ascii="Times New Roman" w:eastAsia="Times New Roman" w:hAnsi="Times New Roman" w:cs="Times New Roman"/>
                <w:kern w:val="0"/>
                <w:sz w:val="20"/>
                <w:szCs w:val="20"/>
                <w14:ligatures w14:val="none"/>
              </w:rPr>
              <w:t xml:space="preserve">, </w:t>
            </w:r>
            <w:r w:rsidR="00251057" w:rsidRPr="006F0E1D">
              <w:rPr>
                <w:rFonts w:ascii="Times New Roman" w:eastAsia="Times New Roman" w:hAnsi="Times New Roman" w:cs="Times New Roman"/>
                <w:kern w:val="0"/>
                <w:sz w:val="20"/>
                <w:szCs w:val="20"/>
                <w14:ligatures w14:val="none"/>
              </w:rPr>
              <w:t xml:space="preserve">230 V. </w:t>
            </w:r>
          </w:p>
        </w:tc>
        <w:tc>
          <w:tcPr>
            <w:tcW w:w="285" w:type="dxa"/>
            <w:vAlign w:val="center"/>
          </w:tcPr>
          <w:p w14:paraId="1CF84C4E" w14:textId="77777777" w:rsidR="00251057" w:rsidRPr="006F0E1D" w:rsidRDefault="00251057" w:rsidP="00BD7FB8">
            <w:pPr>
              <w:rPr>
                <w:rFonts w:ascii="Times New Roman" w:hAnsi="Times New Roman" w:cs="Times New Roman"/>
                <w:sz w:val="20"/>
                <w:szCs w:val="20"/>
              </w:rPr>
            </w:pPr>
          </w:p>
        </w:tc>
      </w:tr>
      <w:tr w:rsidR="006F0E1D" w:rsidRPr="006F0E1D" w14:paraId="25FD20E8" w14:textId="77777777" w:rsidTr="00163BB9">
        <w:trPr>
          <w:trHeight w:val="525"/>
        </w:trPr>
        <w:tc>
          <w:tcPr>
            <w:tcW w:w="704" w:type="dxa"/>
            <w:vAlign w:val="center"/>
          </w:tcPr>
          <w:p w14:paraId="574AA365"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656B34E1" w14:textId="77777777"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Projekcinės dalies ryškumas </w:t>
            </w:r>
          </w:p>
        </w:tc>
        <w:tc>
          <w:tcPr>
            <w:tcW w:w="7655" w:type="dxa"/>
            <w:shd w:val="clear" w:color="auto" w:fill="auto"/>
            <w:vAlign w:val="center"/>
          </w:tcPr>
          <w:p w14:paraId="5CD877C0" w14:textId="79114F52" w:rsidR="00251057" w:rsidRPr="006F0E1D" w:rsidRDefault="00E836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N</w:t>
            </w:r>
            <w:r w:rsidR="00251057" w:rsidRPr="006F0E1D">
              <w:rPr>
                <w:rFonts w:ascii="Times New Roman" w:eastAsia="Times New Roman" w:hAnsi="Times New Roman" w:cs="Times New Roman"/>
                <w:kern w:val="0"/>
                <w:sz w:val="20"/>
                <w:szCs w:val="20"/>
                <w14:ligatures w14:val="none"/>
              </w:rPr>
              <w:t xml:space="preserve">e mažiau 3200 ANSI </w:t>
            </w:r>
            <w:proofErr w:type="spellStart"/>
            <w:r w:rsidR="00251057" w:rsidRPr="006F0E1D">
              <w:rPr>
                <w:rFonts w:ascii="Times New Roman" w:eastAsia="Times New Roman" w:hAnsi="Times New Roman" w:cs="Times New Roman"/>
                <w:kern w:val="0"/>
                <w:sz w:val="20"/>
                <w:szCs w:val="20"/>
                <w14:ligatures w14:val="none"/>
              </w:rPr>
              <w:t>liumenų</w:t>
            </w:r>
            <w:proofErr w:type="spellEnd"/>
            <w:r w:rsidR="00251057" w:rsidRPr="006F0E1D">
              <w:rPr>
                <w:rFonts w:ascii="Times New Roman" w:eastAsia="Times New Roman" w:hAnsi="Times New Roman" w:cs="Times New Roman"/>
                <w:kern w:val="0"/>
                <w:sz w:val="20"/>
                <w:szCs w:val="20"/>
                <w14:ligatures w14:val="none"/>
              </w:rPr>
              <w:t>.</w:t>
            </w:r>
          </w:p>
        </w:tc>
        <w:tc>
          <w:tcPr>
            <w:tcW w:w="285" w:type="dxa"/>
            <w:vAlign w:val="center"/>
          </w:tcPr>
          <w:p w14:paraId="7776DCAF" w14:textId="77777777" w:rsidR="00251057" w:rsidRPr="006F0E1D" w:rsidRDefault="00251057" w:rsidP="00BD7FB8">
            <w:pPr>
              <w:rPr>
                <w:rFonts w:ascii="Times New Roman" w:hAnsi="Times New Roman" w:cs="Times New Roman"/>
                <w:sz w:val="20"/>
                <w:szCs w:val="20"/>
              </w:rPr>
            </w:pPr>
          </w:p>
        </w:tc>
      </w:tr>
      <w:tr w:rsidR="006F0E1D" w:rsidRPr="006F0E1D" w14:paraId="2C8F97D6" w14:textId="77777777" w:rsidTr="00163BB9">
        <w:trPr>
          <w:trHeight w:val="525"/>
        </w:trPr>
        <w:tc>
          <w:tcPr>
            <w:tcW w:w="704" w:type="dxa"/>
            <w:vAlign w:val="center"/>
          </w:tcPr>
          <w:p w14:paraId="7AE43D84"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2118FDF8" w14:textId="77777777"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Projekcinės dalies rezoliucija </w:t>
            </w:r>
          </w:p>
        </w:tc>
        <w:tc>
          <w:tcPr>
            <w:tcW w:w="7655" w:type="dxa"/>
            <w:shd w:val="clear" w:color="auto" w:fill="auto"/>
            <w:vAlign w:val="center"/>
          </w:tcPr>
          <w:p w14:paraId="56D3E73D" w14:textId="7F5EF606"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Ne mažiau 800 x 600</w:t>
            </w:r>
            <w:r w:rsidR="002E3762" w:rsidRPr="006F0E1D">
              <w:rPr>
                <w:rFonts w:ascii="Times New Roman" w:eastAsia="Times New Roman" w:hAnsi="Times New Roman" w:cs="Times New Roman"/>
                <w:kern w:val="0"/>
                <w:sz w:val="20"/>
                <w:szCs w:val="20"/>
                <w14:ligatures w14:val="none"/>
              </w:rPr>
              <w:t xml:space="preserve"> </w:t>
            </w:r>
            <w:r w:rsidR="00D80421" w:rsidRPr="006F0E1D">
              <w:rPr>
                <w:rFonts w:ascii="Times New Roman" w:eastAsia="Times New Roman" w:hAnsi="Times New Roman" w:cs="Times New Roman"/>
                <w:kern w:val="0"/>
                <w:sz w:val="20"/>
                <w:szCs w:val="20"/>
                <w14:ligatures w14:val="none"/>
              </w:rPr>
              <w:t>pikselių.</w:t>
            </w:r>
          </w:p>
        </w:tc>
        <w:tc>
          <w:tcPr>
            <w:tcW w:w="285" w:type="dxa"/>
            <w:vAlign w:val="center"/>
          </w:tcPr>
          <w:p w14:paraId="1A5AE854" w14:textId="77777777" w:rsidR="00251057" w:rsidRPr="006F0E1D" w:rsidRDefault="00251057" w:rsidP="00BD7FB8">
            <w:pPr>
              <w:rPr>
                <w:rFonts w:ascii="Times New Roman" w:hAnsi="Times New Roman" w:cs="Times New Roman"/>
                <w:sz w:val="20"/>
                <w:szCs w:val="20"/>
              </w:rPr>
            </w:pPr>
          </w:p>
        </w:tc>
      </w:tr>
      <w:tr w:rsidR="006F0E1D" w:rsidRPr="006F0E1D" w14:paraId="554907DB" w14:textId="77777777" w:rsidTr="00163BB9">
        <w:trPr>
          <w:trHeight w:val="525"/>
        </w:trPr>
        <w:tc>
          <w:tcPr>
            <w:tcW w:w="704" w:type="dxa"/>
            <w:vAlign w:val="center"/>
          </w:tcPr>
          <w:p w14:paraId="1BC0C4DC"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4D4CF6C6" w14:textId="77777777"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Projektoriaus lempos tarnavimas </w:t>
            </w:r>
          </w:p>
        </w:tc>
        <w:tc>
          <w:tcPr>
            <w:tcW w:w="7655" w:type="dxa"/>
            <w:shd w:val="clear" w:color="auto" w:fill="auto"/>
            <w:vAlign w:val="center"/>
          </w:tcPr>
          <w:p w14:paraId="1CA3F561" w14:textId="281CE278"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Ne mažiau kaip 4000 val. normaliu režimu.</w:t>
            </w:r>
          </w:p>
        </w:tc>
        <w:tc>
          <w:tcPr>
            <w:tcW w:w="285" w:type="dxa"/>
            <w:vAlign w:val="center"/>
          </w:tcPr>
          <w:p w14:paraId="59094FD8" w14:textId="77777777" w:rsidR="00251057" w:rsidRPr="006F0E1D" w:rsidRDefault="00251057" w:rsidP="00BD7FB8">
            <w:pPr>
              <w:rPr>
                <w:rFonts w:ascii="Times New Roman" w:hAnsi="Times New Roman" w:cs="Times New Roman"/>
                <w:sz w:val="20"/>
                <w:szCs w:val="20"/>
              </w:rPr>
            </w:pPr>
          </w:p>
        </w:tc>
      </w:tr>
      <w:tr w:rsidR="006F0E1D" w:rsidRPr="006F0E1D" w14:paraId="7A1C3846" w14:textId="77777777" w:rsidTr="00163BB9">
        <w:trPr>
          <w:trHeight w:val="525"/>
        </w:trPr>
        <w:tc>
          <w:tcPr>
            <w:tcW w:w="704" w:type="dxa"/>
            <w:vAlign w:val="center"/>
          </w:tcPr>
          <w:p w14:paraId="6DBF3618"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5B8B393E" w14:textId="77777777"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Kompiuteris </w:t>
            </w:r>
          </w:p>
        </w:tc>
        <w:tc>
          <w:tcPr>
            <w:tcW w:w="7655" w:type="dxa"/>
            <w:shd w:val="clear" w:color="auto" w:fill="auto"/>
            <w:vAlign w:val="center"/>
          </w:tcPr>
          <w:p w14:paraId="641F79B0" w14:textId="77777777" w:rsidR="00754683" w:rsidRPr="006F0E1D" w:rsidRDefault="00251057"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Turi būti</w:t>
            </w:r>
            <w:r w:rsidR="00754683" w:rsidRPr="006F0E1D">
              <w:rPr>
                <w:rFonts w:ascii="Times New Roman" w:eastAsia="Times New Roman" w:hAnsi="Times New Roman" w:cs="Times New Roman"/>
                <w:kern w:val="0"/>
                <w:sz w:val="20"/>
                <w:szCs w:val="20"/>
                <w14:ligatures w14:val="none"/>
              </w:rPr>
              <w:t>:</w:t>
            </w:r>
          </w:p>
          <w:p w14:paraId="3704E9FA" w14:textId="3E16AE95" w:rsidR="00754683" w:rsidRPr="006F0E1D" w:rsidRDefault="00251057"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Linux operacinė sistema arba lygiavertė</w:t>
            </w:r>
            <w:r w:rsidR="00754683" w:rsidRPr="006F0E1D">
              <w:rPr>
                <w:rFonts w:ascii="Times New Roman" w:eastAsia="Times New Roman" w:hAnsi="Times New Roman" w:cs="Times New Roman"/>
                <w:kern w:val="0"/>
                <w:sz w:val="20"/>
                <w:szCs w:val="20"/>
                <w14:ligatures w14:val="none"/>
              </w:rPr>
              <w:t>.</w:t>
            </w:r>
            <w:r w:rsidRPr="006F0E1D">
              <w:rPr>
                <w:rFonts w:ascii="Times New Roman" w:eastAsia="Times New Roman" w:hAnsi="Times New Roman" w:cs="Times New Roman"/>
                <w:kern w:val="0"/>
                <w:sz w:val="20"/>
                <w:szCs w:val="20"/>
                <w14:ligatures w14:val="none"/>
              </w:rPr>
              <w:t xml:space="preserve"> </w:t>
            </w:r>
          </w:p>
          <w:p w14:paraId="6B44EDDC" w14:textId="77777777" w:rsidR="00754683" w:rsidRPr="006F0E1D" w:rsidRDefault="00754683"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N</w:t>
            </w:r>
            <w:r w:rsidR="00251057" w:rsidRPr="006F0E1D">
              <w:rPr>
                <w:rFonts w:ascii="Times New Roman" w:eastAsia="Times New Roman" w:hAnsi="Times New Roman" w:cs="Times New Roman"/>
                <w:kern w:val="0"/>
                <w:sz w:val="20"/>
                <w:szCs w:val="20"/>
                <w14:ligatures w14:val="none"/>
              </w:rPr>
              <w:t xml:space="preserve">e </w:t>
            </w:r>
            <w:r w:rsidR="00815658" w:rsidRPr="006F0E1D">
              <w:rPr>
                <w:rFonts w:ascii="Times New Roman" w:eastAsia="Times New Roman" w:hAnsi="Times New Roman" w:cs="Times New Roman"/>
                <w:kern w:val="0"/>
                <w:sz w:val="20"/>
                <w:szCs w:val="20"/>
                <w14:ligatures w14:val="none"/>
              </w:rPr>
              <w:t>prastesnis</w:t>
            </w:r>
            <w:r w:rsidR="00251057" w:rsidRPr="006F0E1D">
              <w:rPr>
                <w:rFonts w:ascii="Times New Roman" w:eastAsia="Times New Roman" w:hAnsi="Times New Roman" w:cs="Times New Roman"/>
                <w:kern w:val="0"/>
                <w:sz w:val="20"/>
                <w:szCs w:val="20"/>
                <w14:ligatures w14:val="none"/>
              </w:rPr>
              <w:t xml:space="preserve"> nei AMD procesorius (lygiavertis</w:t>
            </w:r>
            <w:r w:rsidRPr="006F0E1D">
              <w:rPr>
                <w:rFonts w:ascii="Times New Roman" w:eastAsia="Times New Roman" w:hAnsi="Times New Roman" w:cs="Times New Roman"/>
                <w:kern w:val="0"/>
                <w:sz w:val="20"/>
                <w:szCs w:val="20"/>
                <w14:ligatures w14:val="none"/>
              </w:rPr>
              <w:t xml:space="preserve"> arba geresnis</w:t>
            </w:r>
            <w:r w:rsidR="00251057" w:rsidRPr="006F0E1D">
              <w:rPr>
                <w:rFonts w:ascii="Times New Roman" w:eastAsia="Times New Roman" w:hAnsi="Times New Roman" w:cs="Times New Roman"/>
                <w:kern w:val="0"/>
                <w:sz w:val="20"/>
                <w:szCs w:val="20"/>
                <w14:ligatures w14:val="none"/>
              </w:rPr>
              <w:t>),</w:t>
            </w:r>
          </w:p>
          <w:p w14:paraId="3FD06DF6" w14:textId="7478C896" w:rsidR="00754683" w:rsidRPr="006F0E1D" w:rsidRDefault="00754683"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N</w:t>
            </w:r>
            <w:r w:rsidR="00251057" w:rsidRPr="006F0E1D">
              <w:rPr>
                <w:rFonts w:ascii="Times New Roman" w:eastAsia="Times New Roman" w:hAnsi="Times New Roman" w:cs="Times New Roman"/>
                <w:kern w:val="0"/>
                <w:sz w:val="20"/>
                <w:szCs w:val="20"/>
                <w14:ligatures w14:val="none"/>
              </w:rPr>
              <w:t>e prasčiau nei SSD diskas 120GB</w:t>
            </w:r>
            <w:r w:rsidRPr="006F0E1D">
              <w:rPr>
                <w:rFonts w:ascii="Times New Roman" w:eastAsia="Times New Roman" w:hAnsi="Times New Roman" w:cs="Times New Roman"/>
                <w:kern w:val="0"/>
                <w:sz w:val="20"/>
                <w:szCs w:val="20"/>
                <w14:ligatures w14:val="none"/>
              </w:rPr>
              <w:t>.</w:t>
            </w:r>
          </w:p>
          <w:p w14:paraId="18D676A4" w14:textId="0E6ADD75" w:rsidR="00754683" w:rsidRPr="006F0E1D" w:rsidRDefault="00754683"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M</w:t>
            </w:r>
            <w:r w:rsidR="00251057" w:rsidRPr="006F0E1D">
              <w:rPr>
                <w:rFonts w:ascii="Times New Roman" w:eastAsia="Times New Roman" w:hAnsi="Times New Roman" w:cs="Times New Roman"/>
                <w:kern w:val="0"/>
                <w:sz w:val="20"/>
                <w:szCs w:val="20"/>
                <w14:ligatures w14:val="none"/>
              </w:rPr>
              <w:t>aitinimo blokas AC 230V 50 Hz</w:t>
            </w:r>
            <w:r w:rsidR="00341364" w:rsidRPr="006F0E1D">
              <w:rPr>
                <w:rFonts w:ascii="Times New Roman" w:eastAsia="Times New Roman" w:hAnsi="Times New Roman" w:cs="Times New Roman"/>
                <w:kern w:val="0"/>
                <w:sz w:val="20"/>
                <w:szCs w:val="20"/>
                <w14:ligatures w14:val="none"/>
              </w:rPr>
              <w:t xml:space="preserve"> arba geresnis</w:t>
            </w:r>
            <w:r w:rsidR="00251057" w:rsidRPr="006F0E1D">
              <w:rPr>
                <w:rFonts w:ascii="Times New Roman" w:eastAsia="Times New Roman" w:hAnsi="Times New Roman" w:cs="Times New Roman"/>
                <w:kern w:val="0"/>
                <w:sz w:val="20"/>
                <w:szCs w:val="20"/>
                <w14:ligatures w14:val="none"/>
              </w:rPr>
              <w:t xml:space="preserve">. </w:t>
            </w:r>
          </w:p>
          <w:p w14:paraId="071FE98D" w14:textId="2A47A01E"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 xml:space="preserve">Turi būti ne mažiau, kaip šios išorinės jungtys: USB, </w:t>
            </w:r>
            <w:proofErr w:type="spellStart"/>
            <w:r w:rsidRPr="006F0E1D">
              <w:rPr>
                <w:rFonts w:ascii="Times New Roman" w:eastAsia="Times New Roman" w:hAnsi="Times New Roman" w:cs="Times New Roman"/>
                <w:kern w:val="0"/>
                <w:sz w:val="20"/>
                <w:szCs w:val="20"/>
                <w14:ligatures w14:val="none"/>
              </w:rPr>
              <w:t>Audio</w:t>
            </w:r>
            <w:proofErr w:type="spellEnd"/>
            <w:r w:rsidRPr="006F0E1D">
              <w:rPr>
                <w:rFonts w:ascii="Times New Roman" w:eastAsia="Times New Roman" w:hAnsi="Times New Roman" w:cs="Times New Roman"/>
                <w:kern w:val="0"/>
                <w:sz w:val="20"/>
                <w:szCs w:val="20"/>
                <w14:ligatures w14:val="none"/>
              </w:rPr>
              <w:t>, LAN. </w:t>
            </w:r>
          </w:p>
        </w:tc>
        <w:tc>
          <w:tcPr>
            <w:tcW w:w="285" w:type="dxa"/>
            <w:vAlign w:val="center"/>
          </w:tcPr>
          <w:p w14:paraId="6E4F7A85" w14:textId="77777777" w:rsidR="00251057" w:rsidRPr="006F0E1D" w:rsidRDefault="00251057" w:rsidP="00BD7FB8">
            <w:pPr>
              <w:rPr>
                <w:rFonts w:ascii="Times New Roman" w:hAnsi="Times New Roman" w:cs="Times New Roman"/>
                <w:sz w:val="20"/>
                <w:szCs w:val="20"/>
              </w:rPr>
            </w:pPr>
          </w:p>
        </w:tc>
      </w:tr>
      <w:tr w:rsidR="006F0E1D" w:rsidRPr="006F0E1D" w14:paraId="3647C3FF" w14:textId="77777777" w:rsidTr="00163BB9">
        <w:trPr>
          <w:trHeight w:val="525"/>
        </w:trPr>
        <w:tc>
          <w:tcPr>
            <w:tcW w:w="704" w:type="dxa"/>
            <w:vAlign w:val="center"/>
          </w:tcPr>
          <w:p w14:paraId="27A7CE4A"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6BA1C645" w14:textId="77777777"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Integruotos kolonėlės </w:t>
            </w:r>
          </w:p>
        </w:tc>
        <w:tc>
          <w:tcPr>
            <w:tcW w:w="7655" w:type="dxa"/>
            <w:shd w:val="clear" w:color="auto" w:fill="auto"/>
            <w:vAlign w:val="center"/>
          </w:tcPr>
          <w:p w14:paraId="384039A8" w14:textId="64FC2902" w:rsidR="00251057" w:rsidRPr="006F0E1D" w:rsidRDefault="00251057" w:rsidP="00F113D1">
            <w:pPr>
              <w:jc w:val="both"/>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 xml:space="preserve">Įmontuota </w:t>
            </w:r>
            <w:proofErr w:type="spellStart"/>
            <w:r w:rsidRPr="006F0E1D">
              <w:rPr>
                <w:rFonts w:ascii="Times New Roman" w:eastAsia="Times New Roman" w:hAnsi="Times New Roman" w:cs="Times New Roman"/>
                <w:kern w:val="0"/>
                <w:sz w:val="20"/>
                <w:szCs w:val="20"/>
                <w14:ligatures w14:val="none"/>
              </w:rPr>
              <w:t>stereo</w:t>
            </w:r>
            <w:proofErr w:type="spellEnd"/>
            <w:r w:rsidRPr="006F0E1D">
              <w:rPr>
                <w:rFonts w:ascii="Times New Roman" w:eastAsia="Times New Roman" w:hAnsi="Times New Roman" w:cs="Times New Roman"/>
                <w:kern w:val="0"/>
                <w:sz w:val="20"/>
                <w:szCs w:val="20"/>
                <w14:ligatures w14:val="none"/>
              </w:rPr>
              <w:t xml:space="preserve"> garso sistema (</w:t>
            </w:r>
            <w:r w:rsidR="00341364" w:rsidRPr="006F0E1D">
              <w:rPr>
                <w:rFonts w:ascii="Times New Roman" w:eastAsia="Times New Roman" w:hAnsi="Times New Roman" w:cs="Times New Roman"/>
                <w:kern w:val="0"/>
                <w:sz w:val="20"/>
                <w:szCs w:val="20"/>
                <w14:ligatures w14:val="none"/>
              </w:rPr>
              <w:t xml:space="preserve">ne mažiau kaip </w:t>
            </w:r>
            <w:r w:rsidRPr="006F0E1D">
              <w:rPr>
                <w:rFonts w:ascii="Times New Roman" w:eastAsia="Times New Roman" w:hAnsi="Times New Roman" w:cs="Times New Roman"/>
                <w:kern w:val="0"/>
                <w:sz w:val="20"/>
                <w:szCs w:val="20"/>
                <w14:ligatures w14:val="none"/>
              </w:rPr>
              <w:t>2 garsiakalbiai, kurių bendra galia ne mažesnė kaip 20 W). </w:t>
            </w:r>
          </w:p>
        </w:tc>
        <w:tc>
          <w:tcPr>
            <w:tcW w:w="285" w:type="dxa"/>
            <w:vAlign w:val="center"/>
          </w:tcPr>
          <w:p w14:paraId="12F0ADC9" w14:textId="77777777" w:rsidR="00251057" w:rsidRPr="006F0E1D" w:rsidRDefault="00251057" w:rsidP="00BD7FB8">
            <w:pPr>
              <w:rPr>
                <w:rFonts w:ascii="Times New Roman" w:hAnsi="Times New Roman" w:cs="Times New Roman"/>
                <w:sz w:val="20"/>
                <w:szCs w:val="20"/>
              </w:rPr>
            </w:pPr>
          </w:p>
        </w:tc>
      </w:tr>
      <w:tr w:rsidR="006F0E1D" w:rsidRPr="006F0E1D" w14:paraId="099873FD" w14:textId="77777777" w:rsidTr="00163BB9">
        <w:trPr>
          <w:trHeight w:val="525"/>
        </w:trPr>
        <w:tc>
          <w:tcPr>
            <w:tcW w:w="704" w:type="dxa"/>
            <w:vAlign w:val="center"/>
          </w:tcPr>
          <w:p w14:paraId="7A36EE84"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286938D6" w14:textId="77777777"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Interneto reikalavimai </w:t>
            </w:r>
          </w:p>
        </w:tc>
        <w:tc>
          <w:tcPr>
            <w:tcW w:w="7655" w:type="dxa"/>
            <w:shd w:val="clear" w:color="auto" w:fill="auto"/>
            <w:vAlign w:val="center"/>
          </w:tcPr>
          <w:p w14:paraId="592446F6" w14:textId="77777777" w:rsidR="00917CBC" w:rsidRPr="006F0E1D" w:rsidRDefault="00251057"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 xml:space="preserve">Turi turėti WIFI. </w:t>
            </w:r>
          </w:p>
          <w:p w14:paraId="67B63F62" w14:textId="1A80C578"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Turi turėti galimybę prijungti įrenginį prie interneto per kabelinį tinklą. </w:t>
            </w:r>
          </w:p>
        </w:tc>
        <w:tc>
          <w:tcPr>
            <w:tcW w:w="285" w:type="dxa"/>
            <w:vAlign w:val="center"/>
          </w:tcPr>
          <w:p w14:paraId="55AA840B" w14:textId="77777777" w:rsidR="00251057" w:rsidRPr="006F0E1D" w:rsidRDefault="00251057" w:rsidP="00BD7FB8">
            <w:pPr>
              <w:rPr>
                <w:rFonts w:ascii="Times New Roman" w:hAnsi="Times New Roman" w:cs="Times New Roman"/>
                <w:sz w:val="20"/>
                <w:szCs w:val="20"/>
              </w:rPr>
            </w:pPr>
          </w:p>
        </w:tc>
      </w:tr>
      <w:tr w:rsidR="006F0E1D" w:rsidRPr="006F0E1D" w14:paraId="41C1EE2F" w14:textId="77777777" w:rsidTr="00163BB9">
        <w:trPr>
          <w:trHeight w:val="525"/>
        </w:trPr>
        <w:tc>
          <w:tcPr>
            <w:tcW w:w="704" w:type="dxa"/>
            <w:vAlign w:val="center"/>
          </w:tcPr>
          <w:p w14:paraId="38A66A28"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634351AD" w14:textId="77777777"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Programinė įranga </w:t>
            </w:r>
          </w:p>
        </w:tc>
        <w:tc>
          <w:tcPr>
            <w:tcW w:w="7655" w:type="dxa"/>
            <w:shd w:val="clear" w:color="auto" w:fill="auto"/>
            <w:vAlign w:val="center"/>
          </w:tcPr>
          <w:p w14:paraId="28A14F30" w14:textId="77777777" w:rsidR="00251057" w:rsidRPr="006F0E1D" w:rsidRDefault="00251057" w:rsidP="00BD7FB8">
            <w:pPr>
              <w:textAlignment w:val="baseline"/>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Programinės įrangos komplekte ne prasčiau nei: </w:t>
            </w:r>
          </w:p>
          <w:p w14:paraId="4F67A925" w14:textId="77777777" w:rsidR="00251057" w:rsidRPr="006F0E1D" w:rsidRDefault="00251057" w:rsidP="00BD7FB8">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t>Linux operacinė sistema (arba lygiavertė); </w:t>
            </w:r>
          </w:p>
          <w:p w14:paraId="56D0DFEF" w14:textId="6440794C" w:rsidR="00251057" w:rsidRPr="006F0E1D" w:rsidRDefault="00251057" w:rsidP="00BD7FB8">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t>Laike neribota programinė įranga, kurioje turi būti ne mažiau 50 interaktyvių paruoštų užduočių ir žaidimų lietuvių kalba, programų rinkinys skirtas išmokyti vaikus programuoti, galimybė prisijungti prie „Google“, „</w:t>
            </w:r>
            <w:proofErr w:type="spellStart"/>
            <w:r w:rsidRPr="006F0E1D">
              <w:rPr>
                <w:rFonts w:ascii="Times New Roman" w:hAnsi="Times New Roman" w:cs="Times New Roman"/>
                <w:sz w:val="20"/>
                <w:szCs w:val="20"/>
              </w:rPr>
              <w:t>Youtube</w:t>
            </w:r>
            <w:proofErr w:type="spellEnd"/>
            <w:r w:rsidRPr="006F0E1D">
              <w:rPr>
                <w:rFonts w:ascii="Times New Roman" w:hAnsi="Times New Roman" w:cs="Times New Roman"/>
                <w:sz w:val="20"/>
                <w:szCs w:val="20"/>
              </w:rPr>
              <w:t>“; </w:t>
            </w:r>
          </w:p>
          <w:p w14:paraId="262BB874" w14:textId="77777777" w:rsidR="00251057" w:rsidRPr="006F0E1D" w:rsidRDefault="00251057" w:rsidP="00BD7FB8">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lastRenderedPageBreak/>
              <w:t xml:space="preserve">Turi būti galimybė įgyvendinti </w:t>
            </w:r>
            <w:proofErr w:type="spellStart"/>
            <w:r w:rsidRPr="006F0E1D">
              <w:rPr>
                <w:rFonts w:ascii="Times New Roman" w:hAnsi="Times New Roman" w:cs="Times New Roman"/>
                <w:sz w:val="20"/>
                <w:szCs w:val="20"/>
              </w:rPr>
              <w:t>grafomotorinius</w:t>
            </w:r>
            <w:proofErr w:type="spellEnd"/>
            <w:r w:rsidRPr="006F0E1D">
              <w:rPr>
                <w:rFonts w:ascii="Times New Roman" w:hAnsi="Times New Roman" w:cs="Times New Roman"/>
                <w:sz w:val="20"/>
                <w:szCs w:val="20"/>
              </w:rPr>
              <w:t xml:space="preserve"> pratimus naudojant integruotą interaktyvų rašiklį;</w:t>
            </w:r>
          </w:p>
          <w:p w14:paraId="765011CE" w14:textId="77777777" w:rsidR="00251057" w:rsidRPr="006F0E1D" w:rsidRDefault="00251057" w:rsidP="00BD7FB8">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t>Turi būti integruotas pelės valdymo režimas naudojant nuotolinį valdymo pultelį;</w:t>
            </w:r>
          </w:p>
          <w:p w14:paraId="78C7F99A" w14:textId="77777777" w:rsidR="00251057" w:rsidRPr="006F0E1D" w:rsidRDefault="00251057" w:rsidP="00BD7FB8">
            <w:pPr>
              <w:pStyle w:val="Sraopastraipa"/>
              <w:numPr>
                <w:ilvl w:val="0"/>
                <w:numId w:val="5"/>
              </w:numPr>
              <w:ind w:left="170" w:hanging="170"/>
              <w:rPr>
                <w:rFonts w:ascii="Times New Roman" w:hAnsi="Times New Roman" w:cs="Times New Roman"/>
                <w:sz w:val="20"/>
                <w:szCs w:val="20"/>
              </w:rPr>
            </w:pPr>
            <w:r w:rsidRPr="006F0E1D">
              <w:rPr>
                <w:rFonts w:ascii="Times New Roman" w:hAnsi="Times New Roman" w:cs="Times New Roman"/>
                <w:sz w:val="20"/>
                <w:szCs w:val="20"/>
              </w:rPr>
              <w:t>Turi būti visapusiškai užtikrinta galimybė, kad galima valdyti įrenginį nuotolinio valdymo pulteliu;</w:t>
            </w:r>
          </w:p>
          <w:p w14:paraId="2ABF8D32" w14:textId="77777777" w:rsidR="00251057" w:rsidRPr="006F0E1D" w:rsidRDefault="00251057" w:rsidP="00BD7FB8">
            <w:pPr>
              <w:pStyle w:val="Sraopastraipa"/>
              <w:numPr>
                <w:ilvl w:val="0"/>
                <w:numId w:val="5"/>
              </w:numPr>
              <w:ind w:left="170" w:hanging="170"/>
              <w:rPr>
                <w:rFonts w:ascii="Times New Roman" w:hAnsi="Times New Roman" w:cs="Times New Roman"/>
                <w:kern w:val="0"/>
                <w:sz w:val="20"/>
                <w:szCs w:val="20"/>
              </w:rPr>
            </w:pPr>
            <w:r w:rsidRPr="006F0E1D">
              <w:rPr>
                <w:rFonts w:ascii="Times New Roman" w:hAnsi="Times New Roman" w:cs="Times New Roman"/>
                <w:sz w:val="20"/>
                <w:szCs w:val="20"/>
              </w:rPr>
              <w:t>Turi būti galimybė programinę įrangą ir joje esantį turinį</w:t>
            </w:r>
            <w:r w:rsidRPr="006F0E1D">
              <w:rPr>
                <w:rFonts w:ascii="Times New Roman" w:eastAsia="Times New Roman" w:hAnsi="Times New Roman" w:cs="Times New Roman"/>
                <w:kern w:val="0"/>
                <w:sz w:val="20"/>
                <w:szCs w:val="20"/>
                <w14:ligatures w14:val="none"/>
              </w:rPr>
              <w:t xml:space="preserve"> valdyti sąveikaujant vartotojo kūnu nenaudojant papildomų jutiklių, žymeklių ir periferinių įrenginių;</w:t>
            </w:r>
          </w:p>
          <w:p w14:paraId="11988192" w14:textId="77777777" w:rsidR="00251057" w:rsidRPr="006F0E1D" w:rsidRDefault="00251057" w:rsidP="00BD7FB8">
            <w:pPr>
              <w:pStyle w:val="Sraopastraipa"/>
              <w:numPr>
                <w:ilvl w:val="0"/>
                <w:numId w:val="5"/>
              </w:numPr>
              <w:ind w:left="170" w:hanging="170"/>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Turi būti galimybė nuotoliniu būdu atnaujinti programinę įrangą internetu be vartotojo dalyvavimo, atnaujinti ir įdiegti naujus žaidimų paketus naudojant išorinį atminties įrenginį (USB atmintinę).</w:t>
            </w:r>
          </w:p>
        </w:tc>
        <w:tc>
          <w:tcPr>
            <w:tcW w:w="285" w:type="dxa"/>
            <w:vAlign w:val="center"/>
          </w:tcPr>
          <w:p w14:paraId="22AF7FAE" w14:textId="77777777" w:rsidR="00251057" w:rsidRPr="006F0E1D" w:rsidRDefault="00251057" w:rsidP="00BD7FB8">
            <w:pPr>
              <w:rPr>
                <w:rFonts w:ascii="Times New Roman" w:hAnsi="Times New Roman" w:cs="Times New Roman"/>
                <w:sz w:val="20"/>
                <w:szCs w:val="20"/>
              </w:rPr>
            </w:pPr>
          </w:p>
        </w:tc>
      </w:tr>
      <w:tr w:rsidR="006F0E1D" w:rsidRPr="006F0E1D" w14:paraId="23163B55" w14:textId="77777777" w:rsidTr="00163BB9">
        <w:trPr>
          <w:trHeight w:val="525"/>
        </w:trPr>
        <w:tc>
          <w:tcPr>
            <w:tcW w:w="704" w:type="dxa"/>
            <w:vAlign w:val="center"/>
          </w:tcPr>
          <w:p w14:paraId="47DB4EDA"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436CC980" w14:textId="77777777"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Tvirtinimas </w:t>
            </w:r>
          </w:p>
        </w:tc>
        <w:tc>
          <w:tcPr>
            <w:tcW w:w="7655" w:type="dxa"/>
            <w:shd w:val="clear" w:color="auto" w:fill="auto"/>
            <w:vAlign w:val="center"/>
          </w:tcPr>
          <w:p w14:paraId="7413AD51" w14:textId="796D24B3" w:rsidR="00C125F4" w:rsidRPr="006F0E1D" w:rsidRDefault="00251057"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 xml:space="preserve">Turi </w:t>
            </w:r>
            <w:r w:rsidR="00480CAF" w:rsidRPr="006F0E1D">
              <w:rPr>
                <w:rFonts w:ascii="Times New Roman" w:eastAsia="Times New Roman" w:hAnsi="Times New Roman" w:cs="Times New Roman"/>
                <w:kern w:val="0"/>
                <w:sz w:val="20"/>
                <w:szCs w:val="20"/>
                <w14:ligatures w14:val="none"/>
              </w:rPr>
              <w:t xml:space="preserve">turėti galimybę tvirtinti </w:t>
            </w:r>
            <w:r w:rsidRPr="006F0E1D">
              <w:rPr>
                <w:rFonts w:ascii="Times New Roman" w:eastAsia="Times New Roman" w:hAnsi="Times New Roman" w:cs="Times New Roman"/>
                <w:kern w:val="0"/>
                <w:sz w:val="20"/>
                <w:szCs w:val="20"/>
                <w14:ligatures w14:val="none"/>
              </w:rPr>
              <w:t>ant lubų</w:t>
            </w:r>
            <w:r w:rsidR="00C125F4" w:rsidRPr="006F0E1D">
              <w:rPr>
                <w:rFonts w:ascii="Times New Roman" w:eastAsia="Times New Roman" w:hAnsi="Times New Roman" w:cs="Times New Roman"/>
                <w:kern w:val="0"/>
                <w:sz w:val="20"/>
                <w:szCs w:val="20"/>
                <w14:ligatures w14:val="none"/>
              </w:rPr>
              <w:t>.</w:t>
            </w:r>
          </w:p>
          <w:p w14:paraId="2F7345DD" w14:textId="77777777" w:rsidR="00C125F4" w:rsidRPr="006F0E1D" w:rsidRDefault="00251057"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Turi turėti galimybę tvirtinti ant mobilaus stovo.</w:t>
            </w:r>
          </w:p>
          <w:p w14:paraId="3F7B1834" w14:textId="7F61B060" w:rsidR="00480CAF" w:rsidRPr="006F0E1D" w:rsidRDefault="00480CAF"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Visas interaktyvių grindų funkcionalumas turi veikti ant bet kokio grindų paviršiaus.</w:t>
            </w:r>
          </w:p>
        </w:tc>
        <w:tc>
          <w:tcPr>
            <w:tcW w:w="285" w:type="dxa"/>
            <w:vAlign w:val="center"/>
          </w:tcPr>
          <w:p w14:paraId="705C6186" w14:textId="77777777" w:rsidR="00251057" w:rsidRPr="006F0E1D" w:rsidRDefault="00251057" w:rsidP="00BD7FB8">
            <w:pPr>
              <w:rPr>
                <w:rFonts w:ascii="Times New Roman" w:hAnsi="Times New Roman" w:cs="Times New Roman"/>
                <w:sz w:val="20"/>
                <w:szCs w:val="20"/>
              </w:rPr>
            </w:pPr>
          </w:p>
        </w:tc>
      </w:tr>
      <w:tr w:rsidR="006F0E1D" w:rsidRPr="006F0E1D" w14:paraId="33C8BF22" w14:textId="77777777" w:rsidTr="00163BB9">
        <w:trPr>
          <w:trHeight w:val="525"/>
        </w:trPr>
        <w:tc>
          <w:tcPr>
            <w:tcW w:w="704" w:type="dxa"/>
            <w:vAlign w:val="center"/>
          </w:tcPr>
          <w:p w14:paraId="26EEE3DA"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35A7EFF9" w14:textId="77777777"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Komplekte turi būti </w:t>
            </w:r>
          </w:p>
        </w:tc>
        <w:tc>
          <w:tcPr>
            <w:tcW w:w="7655" w:type="dxa"/>
            <w:shd w:val="clear" w:color="auto" w:fill="auto"/>
            <w:vAlign w:val="center"/>
          </w:tcPr>
          <w:p w14:paraId="795D60BB" w14:textId="69194987" w:rsidR="00480CAF" w:rsidRPr="006F0E1D" w:rsidRDefault="00251057"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Tvirtinimo prie lubų komplektas</w:t>
            </w:r>
            <w:r w:rsidR="00480CAF" w:rsidRPr="006F0E1D">
              <w:rPr>
                <w:rFonts w:ascii="Times New Roman" w:eastAsia="Times New Roman" w:hAnsi="Times New Roman" w:cs="Times New Roman"/>
                <w:kern w:val="0"/>
                <w:sz w:val="20"/>
                <w:szCs w:val="20"/>
                <w14:ligatures w14:val="none"/>
              </w:rPr>
              <w:t>.</w:t>
            </w:r>
          </w:p>
          <w:p w14:paraId="648752CB" w14:textId="77777777" w:rsidR="00480CAF" w:rsidRPr="006F0E1D" w:rsidRDefault="00480CAF"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N</w:t>
            </w:r>
            <w:r w:rsidR="00251057" w:rsidRPr="006F0E1D">
              <w:rPr>
                <w:rFonts w:ascii="Times New Roman" w:eastAsia="Times New Roman" w:hAnsi="Times New Roman" w:cs="Times New Roman"/>
                <w:kern w:val="0"/>
                <w:sz w:val="20"/>
                <w:szCs w:val="20"/>
                <w14:ligatures w14:val="none"/>
              </w:rPr>
              <w:t>uotolinio valdymo pultelis</w:t>
            </w:r>
            <w:r w:rsidRPr="006F0E1D">
              <w:rPr>
                <w:rFonts w:ascii="Times New Roman" w:eastAsia="Times New Roman" w:hAnsi="Times New Roman" w:cs="Times New Roman"/>
                <w:kern w:val="0"/>
                <w:sz w:val="20"/>
                <w:szCs w:val="20"/>
                <w14:ligatures w14:val="none"/>
              </w:rPr>
              <w:t>.</w:t>
            </w:r>
          </w:p>
          <w:p w14:paraId="4E39C5A1" w14:textId="77777777" w:rsidR="00480CAF" w:rsidRPr="006F0E1D" w:rsidRDefault="00251057"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WIFI modulis</w:t>
            </w:r>
            <w:r w:rsidR="00480CAF" w:rsidRPr="006F0E1D">
              <w:rPr>
                <w:rFonts w:ascii="Times New Roman" w:eastAsia="Times New Roman" w:hAnsi="Times New Roman" w:cs="Times New Roman"/>
                <w:kern w:val="0"/>
                <w:sz w:val="20"/>
                <w:szCs w:val="20"/>
                <w14:ligatures w14:val="none"/>
              </w:rPr>
              <w:t>.</w:t>
            </w:r>
          </w:p>
          <w:p w14:paraId="1E9A84D5" w14:textId="77777777" w:rsidR="00480CAF" w:rsidRPr="006F0E1D" w:rsidRDefault="00480CAF"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M</w:t>
            </w:r>
            <w:r w:rsidR="00251057" w:rsidRPr="006F0E1D">
              <w:rPr>
                <w:rFonts w:ascii="Times New Roman" w:eastAsia="Times New Roman" w:hAnsi="Times New Roman" w:cs="Times New Roman"/>
                <w:kern w:val="0"/>
                <w:sz w:val="20"/>
                <w:szCs w:val="20"/>
                <w14:ligatures w14:val="none"/>
              </w:rPr>
              <w:t>aitinimo laidas</w:t>
            </w:r>
            <w:r w:rsidRPr="006F0E1D">
              <w:rPr>
                <w:rFonts w:ascii="Times New Roman" w:eastAsia="Times New Roman" w:hAnsi="Times New Roman" w:cs="Times New Roman"/>
                <w:kern w:val="0"/>
                <w:sz w:val="20"/>
                <w:szCs w:val="20"/>
                <w14:ligatures w14:val="none"/>
              </w:rPr>
              <w:t>.</w:t>
            </w:r>
          </w:p>
          <w:p w14:paraId="2F6FB7C8" w14:textId="77777777" w:rsidR="00480CAF" w:rsidRPr="006F0E1D" w:rsidRDefault="00480CAF"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V</w:t>
            </w:r>
            <w:r w:rsidR="00251057" w:rsidRPr="006F0E1D">
              <w:rPr>
                <w:rFonts w:ascii="Times New Roman" w:eastAsia="Times New Roman" w:hAnsi="Times New Roman" w:cs="Times New Roman"/>
                <w:kern w:val="0"/>
                <w:sz w:val="20"/>
                <w:szCs w:val="20"/>
                <w14:ligatures w14:val="none"/>
              </w:rPr>
              <w:t>artotojo vadovas</w:t>
            </w:r>
            <w:r w:rsidRPr="006F0E1D">
              <w:rPr>
                <w:rFonts w:ascii="Times New Roman" w:eastAsia="Times New Roman" w:hAnsi="Times New Roman" w:cs="Times New Roman"/>
                <w:kern w:val="0"/>
                <w:sz w:val="20"/>
                <w:szCs w:val="20"/>
                <w14:ligatures w14:val="none"/>
              </w:rPr>
              <w:t>.</w:t>
            </w:r>
          </w:p>
          <w:p w14:paraId="7FE44828" w14:textId="77777777" w:rsidR="00480CAF" w:rsidRPr="006F0E1D" w:rsidRDefault="00480CAF" w:rsidP="00BD7FB8">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I</w:t>
            </w:r>
            <w:r w:rsidR="00251057" w:rsidRPr="006F0E1D">
              <w:rPr>
                <w:rFonts w:ascii="Times New Roman" w:eastAsia="Times New Roman" w:hAnsi="Times New Roman" w:cs="Times New Roman"/>
                <w:kern w:val="0"/>
                <w:sz w:val="20"/>
                <w:szCs w:val="20"/>
                <w14:ligatures w14:val="none"/>
              </w:rPr>
              <w:t>nteraktyvus rašiklis</w:t>
            </w:r>
            <w:r w:rsidRPr="006F0E1D">
              <w:rPr>
                <w:rFonts w:ascii="Times New Roman" w:eastAsia="Times New Roman" w:hAnsi="Times New Roman" w:cs="Times New Roman"/>
                <w:kern w:val="0"/>
                <w:sz w:val="20"/>
                <w:szCs w:val="20"/>
                <w14:ligatures w14:val="none"/>
              </w:rPr>
              <w:t>.</w:t>
            </w:r>
          </w:p>
          <w:p w14:paraId="06ADEBC4" w14:textId="021B2FE5" w:rsidR="00251057" w:rsidRPr="006F0E1D" w:rsidRDefault="00480CAF"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K</w:t>
            </w:r>
            <w:r w:rsidR="00251057" w:rsidRPr="006F0E1D">
              <w:rPr>
                <w:rFonts w:ascii="Times New Roman" w:eastAsia="Times New Roman" w:hAnsi="Times New Roman" w:cs="Times New Roman"/>
                <w:kern w:val="0"/>
                <w:sz w:val="20"/>
                <w:szCs w:val="20"/>
                <w14:ligatures w14:val="none"/>
              </w:rPr>
              <w:t>ilimėlis</w:t>
            </w:r>
            <w:r w:rsidRPr="006F0E1D">
              <w:rPr>
                <w:rFonts w:ascii="Times New Roman" w:eastAsia="Times New Roman" w:hAnsi="Times New Roman" w:cs="Times New Roman"/>
                <w:kern w:val="0"/>
                <w:sz w:val="20"/>
                <w:szCs w:val="20"/>
                <w14:ligatures w14:val="none"/>
              </w:rPr>
              <w:t xml:space="preserve">, </w:t>
            </w:r>
            <w:r w:rsidR="00251057" w:rsidRPr="006F0E1D">
              <w:rPr>
                <w:rFonts w:ascii="Times New Roman" w:eastAsia="Times New Roman" w:hAnsi="Times New Roman" w:cs="Times New Roman"/>
                <w:kern w:val="0"/>
                <w:sz w:val="20"/>
                <w:szCs w:val="20"/>
                <w14:ligatures w14:val="none"/>
              </w:rPr>
              <w:t>tinkantis grindims. </w:t>
            </w:r>
          </w:p>
        </w:tc>
        <w:tc>
          <w:tcPr>
            <w:tcW w:w="285" w:type="dxa"/>
            <w:vAlign w:val="center"/>
          </w:tcPr>
          <w:p w14:paraId="593A7C8B" w14:textId="77777777" w:rsidR="00251057" w:rsidRPr="006F0E1D" w:rsidRDefault="00251057" w:rsidP="00BD7FB8">
            <w:pPr>
              <w:rPr>
                <w:rFonts w:ascii="Times New Roman" w:hAnsi="Times New Roman" w:cs="Times New Roman"/>
                <w:sz w:val="20"/>
                <w:szCs w:val="20"/>
              </w:rPr>
            </w:pPr>
          </w:p>
        </w:tc>
      </w:tr>
      <w:tr w:rsidR="006F0E1D" w:rsidRPr="006F0E1D" w14:paraId="4D0C58A2" w14:textId="77777777" w:rsidTr="00163BB9">
        <w:trPr>
          <w:trHeight w:val="525"/>
        </w:trPr>
        <w:tc>
          <w:tcPr>
            <w:tcW w:w="704" w:type="dxa"/>
            <w:vAlign w:val="center"/>
          </w:tcPr>
          <w:p w14:paraId="37593EA3" w14:textId="77777777" w:rsidR="00251057" w:rsidRPr="006F0E1D" w:rsidRDefault="00251057" w:rsidP="00BD7FB8">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75C4D166" w14:textId="77777777"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Įrengimas </w:t>
            </w:r>
          </w:p>
        </w:tc>
        <w:tc>
          <w:tcPr>
            <w:tcW w:w="7655" w:type="dxa"/>
            <w:shd w:val="clear" w:color="auto" w:fill="auto"/>
            <w:vAlign w:val="center"/>
          </w:tcPr>
          <w:p w14:paraId="1AA21C42" w14:textId="77777777" w:rsidR="00251057" w:rsidRPr="006F0E1D" w:rsidRDefault="00251057" w:rsidP="00BD7FB8">
            <w:pPr>
              <w:rPr>
                <w:rFonts w:ascii="Times New Roman" w:hAnsi="Times New Roman" w:cs="Times New Roman"/>
                <w:kern w:val="0"/>
                <w:sz w:val="20"/>
                <w:szCs w:val="20"/>
              </w:rPr>
            </w:pPr>
            <w:r w:rsidRPr="006F0E1D">
              <w:rPr>
                <w:rFonts w:ascii="Times New Roman" w:eastAsia="Times New Roman" w:hAnsi="Times New Roman" w:cs="Times New Roman"/>
                <w:kern w:val="0"/>
                <w:sz w:val="20"/>
                <w:szCs w:val="20"/>
                <w14:ligatures w14:val="none"/>
              </w:rPr>
              <w:t>Įranga turi būti sumontuota (įrengta), programinė įranga instaliuota (aktyvuota) ir pilnai parengta darbui. </w:t>
            </w:r>
          </w:p>
        </w:tc>
        <w:tc>
          <w:tcPr>
            <w:tcW w:w="285" w:type="dxa"/>
            <w:vAlign w:val="center"/>
          </w:tcPr>
          <w:p w14:paraId="5822E086" w14:textId="77777777" w:rsidR="00251057" w:rsidRPr="006F0E1D" w:rsidRDefault="00251057" w:rsidP="00BD7FB8">
            <w:pPr>
              <w:rPr>
                <w:rFonts w:ascii="Times New Roman" w:hAnsi="Times New Roman" w:cs="Times New Roman"/>
                <w:sz w:val="20"/>
                <w:szCs w:val="20"/>
              </w:rPr>
            </w:pPr>
          </w:p>
        </w:tc>
      </w:tr>
      <w:tr w:rsidR="006F0E1D" w:rsidRPr="006F0E1D" w14:paraId="400511A1" w14:textId="77777777" w:rsidTr="00E44D97">
        <w:trPr>
          <w:trHeight w:val="383"/>
        </w:trPr>
        <w:tc>
          <w:tcPr>
            <w:tcW w:w="10203" w:type="dxa"/>
            <w:gridSpan w:val="4"/>
            <w:vAlign w:val="center"/>
          </w:tcPr>
          <w:p w14:paraId="4567F3E9" w14:textId="3F2C5E05" w:rsidR="00E66654" w:rsidRPr="006F0E1D" w:rsidRDefault="00E66654" w:rsidP="00E66654">
            <w:pPr>
              <w:pStyle w:val="Sraopastraipa"/>
              <w:numPr>
                <w:ilvl w:val="0"/>
                <w:numId w:val="3"/>
              </w:numPr>
              <w:rPr>
                <w:rFonts w:ascii="Times New Roman" w:hAnsi="Times New Roman" w:cs="Times New Roman"/>
                <w:b/>
                <w:bCs/>
                <w:sz w:val="20"/>
                <w:szCs w:val="20"/>
              </w:rPr>
            </w:pPr>
            <w:proofErr w:type="spellStart"/>
            <w:r w:rsidRPr="006F0E1D">
              <w:rPr>
                <w:rFonts w:ascii="Times New Roman" w:hAnsi="Times New Roman" w:cs="Times New Roman"/>
                <w:b/>
                <w:bCs/>
                <w:sz w:val="20"/>
                <w:szCs w:val="20"/>
              </w:rPr>
              <w:t>Taktilinė</w:t>
            </w:r>
            <w:proofErr w:type="spellEnd"/>
            <w:r w:rsidRPr="006F0E1D">
              <w:rPr>
                <w:rFonts w:ascii="Times New Roman" w:hAnsi="Times New Roman" w:cs="Times New Roman"/>
                <w:b/>
                <w:bCs/>
                <w:sz w:val="20"/>
                <w:szCs w:val="20"/>
              </w:rPr>
              <w:t xml:space="preserve"> lenta – 1 vnt.</w:t>
            </w:r>
          </w:p>
        </w:tc>
      </w:tr>
      <w:tr w:rsidR="006F0E1D" w:rsidRPr="006F0E1D" w14:paraId="23220F35" w14:textId="77777777" w:rsidTr="00163BB9">
        <w:trPr>
          <w:trHeight w:val="140"/>
        </w:trPr>
        <w:tc>
          <w:tcPr>
            <w:tcW w:w="704" w:type="dxa"/>
            <w:vAlign w:val="center"/>
          </w:tcPr>
          <w:p w14:paraId="51801521" w14:textId="77E63F57" w:rsidR="00E66654" w:rsidRPr="006F0E1D" w:rsidRDefault="00E66654" w:rsidP="00E66654">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39B77405" w14:textId="4CBD935C" w:rsidR="00E66654" w:rsidRPr="006F0E1D" w:rsidRDefault="00E66654" w:rsidP="00E66654">
            <w:pPr>
              <w:rPr>
                <w:rFonts w:ascii="Times New Roman" w:eastAsia="Times New Roman" w:hAnsi="Times New Roman" w:cs="Times New Roman"/>
                <w:b/>
                <w:bCs/>
                <w:kern w:val="0"/>
                <w:sz w:val="20"/>
                <w:szCs w:val="20"/>
                <w14:ligatures w14:val="none"/>
              </w:rPr>
            </w:pPr>
            <w:r w:rsidRPr="006F0E1D">
              <w:rPr>
                <w:rFonts w:ascii="Times New Roman" w:eastAsia="Times New Roman" w:hAnsi="Times New Roman" w:cs="Times New Roman"/>
                <w:kern w:val="0"/>
                <w:sz w:val="20"/>
                <w:szCs w:val="20"/>
                <w14:ligatures w14:val="none"/>
              </w:rPr>
              <w:t>Prekė</w:t>
            </w:r>
          </w:p>
        </w:tc>
        <w:tc>
          <w:tcPr>
            <w:tcW w:w="7655" w:type="dxa"/>
            <w:shd w:val="clear" w:color="auto" w:fill="auto"/>
            <w:vAlign w:val="center"/>
          </w:tcPr>
          <w:p w14:paraId="4DEAC646" w14:textId="1FCB01CC" w:rsidR="00E66654" w:rsidRPr="006F0E1D" w:rsidRDefault="00E66654" w:rsidP="00E66654">
            <w:pPr>
              <w:rPr>
                <w:rFonts w:ascii="Times New Roman" w:eastAsia="Times New Roman" w:hAnsi="Times New Roman" w:cs="Times New Roman"/>
                <w:kern w:val="0"/>
                <w:sz w:val="20"/>
                <w:szCs w:val="20"/>
                <w14:ligatures w14:val="none"/>
              </w:rPr>
            </w:pPr>
            <w:r w:rsidRPr="006F0E1D">
              <w:rPr>
                <w:rFonts w:ascii="Times New Roman" w:eastAsia="Times New Roman" w:hAnsi="Times New Roman" w:cs="Times New Roman"/>
                <w:kern w:val="0"/>
                <w:sz w:val="20"/>
                <w:szCs w:val="20"/>
                <w14:ligatures w14:val="none"/>
              </w:rPr>
              <w:t>Nurodamas gamintojas ir markė</w:t>
            </w:r>
          </w:p>
        </w:tc>
        <w:tc>
          <w:tcPr>
            <w:tcW w:w="285" w:type="dxa"/>
            <w:vAlign w:val="center"/>
          </w:tcPr>
          <w:p w14:paraId="42C538D5" w14:textId="77777777" w:rsidR="00E66654" w:rsidRPr="006F0E1D" w:rsidRDefault="00E66654" w:rsidP="00E66654">
            <w:pPr>
              <w:rPr>
                <w:rFonts w:ascii="Times New Roman" w:hAnsi="Times New Roman" w:cs="Times New Roman"/>
                <w:sz w:val="20"/>
                <w:szCs w:val="20"/>
              </w:rPr>
            </w:pPr>
          </w:p>
        </w:tc>
      </w:tr>
      <w:tr w:rsidR="006F0E1D" w:rsidRPr="006F0E1D" w14:paraId="2C8AD700" w14:textId="77777777" w:rsidTr="00163BB9">
        <w:trPr>
          <w:trHeight w:val="140"/>
        </w:trPr>
        <w:tc>
          <w:tcPr>
            <w:tcW w:w="704" w:type="dxa"/>
            <w:vAlign w:val="center"/>
          </w:tcPr>
          <w:p w14:paraId="267B5D63" w14:textId="77777777" w:rsidR="00E66654" w:rsidRPr="006F0E1D" w:rsidRDefault="00E66654" w:rsidP="00E66654">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65BA72A8" w14:textId="4A10ACA0" w:rsidR="00E66654" w:rsidRPr="006F0E1D" w:rsidRDefault="00E66654" w:rsidP="00E66654">
            <w:pPr>
              <w:rPr>
                <w:rFonts w:ascii="Times New Roman" w:eastAsia="Times New Roman" w:hAnsi="Times New Roman" w:cs="Times New Roman"/>
                <w:b/>
                <w:bCs/>
                <w:kern w:val="0"/>
                <w:sz w:val="20"/>
                <w:szCs w:val="20"/>
                <w14:ligatures w14:val="none"/>
              </w:rPr>
            </w:pPr>
            <w:r w:rsidRPr="006F0E1D">
              <w:rPr>
                <w:rFonts w:ascii="Times New Roman" w:hAnsi="Times New Roman" w:cs="Times New Roman"/>
                <w:kern w:val="0"/>
                <w:sz w:val="20"/>
                <w:szCs w:val="20"/>
              </w:rPr>
              <w:t>Medžiaga</w:t>
            </w:r>
          </w:p>
        </w:tc>
        <w:tc>
          <w:tcPr>
            <w:tcW w:w="7655" w:type="dxa"/>
            <w:shd w:val="clear" w:color="auto" w:fill="auto"/>
            <w:vAlign w:val="center"/>
          </w:tcPr>
          <w:p w14:paraId="3CCD931D" w14:textId="7CBB54D5" w:rsidR="00E66654" w:rsidRPr="006F0E1D" w:rsidRDefault="00E66654" w:rsidP="00E66654">
            <w:pPr>
              <w:rPr>
                <w:rFonts w:ascii="Times New Roman" w:eastAsia="Times New Roman" w:hAnsi="Times New Roman" w:cs="Times New Roman"/>
                <w:kern w:val="0"/>
                <w:sz w:val="20"/>
                <w:szCs w:val="20"/>
                <w14:ligatures w14:val="none"/>
              </w:rPr>
            </w:pPr>
            <w:r w:rsidRPr="006F0E1D">
              <w:rPr>
                <w:rFonts w:ascii="Times New Roman" w:hAnsi="Times New Roman" w:cs="Times New Roman"/>
                <w:kern w:val="0"/>
                <w:sz w:val="20"/>
                <w:szCs w:val="20"/>
              </w:rPr>
              <w:t>Ne plonesnė nei 15 mm aukštos klasės beržo faneros, panašios, analogiškos arba geresnės medžiagos</w:t>
            </w:r>
          </w:p>
        </w:tc>
        <w:tc>
          <w:tcPr>
            <w:tcW w:w="285" w:type="dxa"/>
            <w:vAlign w:val="center"/>
          </w:tcPr>
          <w:p w14:paraId="35919195" w14:textId="77777777" w:rsidR="00E66654" w:rsidRPr="006F0E1D" w:rsidRDefault="00E66654" w:rsidP="00E66654">
            <w:pPr>
              <w:rPr>
                <w:rFonts w:ascii="Times New Roman" w:hAnsi="Times New Roman" w:cs="Times New Roman"/>
                <w:sz w:val="20"/>
                <w:szCs w:val="20"/>
              </w:rPr>
            </w:pPr>
          </w:p>
        </w:tc>
      </w:tr>
      <w:tr w:rsidR="006F0E1D" w:rsidRPr="006F0E1D" w14:paraId="4E152A93" w14:textId="77777777" w:rsidTr="00163BB9">
        <w:trPr>
          <w:trHeight w:val="140"/>
        </w:trPr>
        <w:tc>
          <w:tcPr>
            <w:tcW w:w="704" w:type="dxa"/>
            <w:vAlign w:val="center"/>
          </w:tcPr>
          <w:p w14:paraId="621AF28E" w14:textId="77777777" w:rsidR="00E66654" w:rsidRPr="006F0E1D" w:rsidRDefault="00E66654" w:rsidP="00E66654">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3ED82247" w14:textId="39B25FFF" w:rsidR="00E66654" w:rsidRPr="006F0E1D" w:rsidRDefault="00E66654" w:rsidP="00E66654">
            <w:pPr>
              <w:rPr>
                <w:rFonts w:ascii="Times New Roman" w:eastAsia="Times New Roman" w:hAnsi="Times New Roman" w:cs="Times New Roman"/>
                <w:b/>
                <w:bCs/>
                <w:kern w:val="0"/>
                <w:sz w:val="20"/>
                <w:szCs w:val="20"/>
                <w14:ligatures w14:val="none"/>
              </w:rPr>
            </w:pPr>
            <w:r w:rsidRPr="006F0E1D">
              <w:rPr>
                <w:rFonts w:ascii="Times New Roman" w:hAnsi="Times New Roman" w:cs="Times New Roman"/>
                <w:kern w:val="0"/>
                <w:sz w:val="20"/>
                <w:szCs w:val="20"/>
              </w:rPr>
              <w:t>Saugumas</w:t>
            </w:r>
          </w:p>
        </w:tc>
        <w:tc>
          <w:tcPr>
            <w:tcW w:w="7655" w:type="dxa"/>
            <w:shd w:val="clear" w:color="auto" w:fill="auto"/>
            <w:vAlign w:val="center"/>
          </w:tcPr>
          <w:p w14:paraId="04A7DED4" w14:textId="0B1993C7" w:rsidR="00E66654" w:rsidRPr="006F0E1D" w:rsidRDefault="00E66654" w:rsidP="00E66654">
            <w:pPr>
              <w:rPr>
                <w:rFonts w:ascii="Times New Roman" w:eastAsia="Times New Roman" w:hAnsi="Times New Roman" w:cs="Times New Roman"/>
                <w:kern w:val="0"/>
                <w:sz w:val="20"/>
                <w:szCs w:val="20"/>
                <w14:ligatures w14:val="none"/>
              </w:rPr>
            </w:pPr>
            <w:r w:rsidRPr="006F0E1D">
              <w:rPr>
                <w:rFonts w:ascii="Times New Roman" w:hAnsi="Times New Roman" w:cs="Times New Roman"/>
                <w:kern w:val="0"/>
                <w:sz w:val="20"/>
                <w:szCs w:val="20"/>
              </w:rPr>
              <w:t xml:space="preserve">Turi būti suapvalinti kraštai </w:t>
            </w:r>
          </w:p>
        </w:tc>
        <w:tc>
          <w:tcPr>
            <w:tcW w:w="285" w:type="dxa"/>
            <w:vAlign w:val="center"/>
          </w:tcPr>
          <w:p w14:paraId="371C271C" w14:textId="77777777" w:rsidR="00E66654" w:rsidRPr="006F0E1D" w:rsidRDefault="00E66654" w:rsidP="00E66654">
            <w:pPr>
              <w:rPr>
                <w:rFonts w:ascii="Times New Roman" w:hAnsi="Times New Roman" w:cs="Times New Roman"/>
                <w:sz w:val="20"/>
                <w:szCs w:val="20"/>
              </w:rPr>
            </w:pPr>
          </w:p>
        </w:tc>
      </w:tr>
      <w:tr w:rsidR="006F0E1D" w:rsidRPr="006F0E1D" w14:paraId="5F44CC1D" w14:textId="77777777" w:rsidTr="00163BB9">
        <w:trPr>
          <w:trHeight w:val="140"/>
        </w:trPr>
        <w:tc>
          <w:tcPr>
            <w:tcW w:w="704" w:type="dxa"/>
            <w:vAlign w:val="center"/>
          </w:tcPr>
          <w:p w14:paraId="7020B44F" w14:textId="77777777" w:rsidR="00E66654" w:rsidRPr="006F0E1D" w:rsidRDefault="00E66654" w:rsidP="00E66654">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31B23DE6" w14:textId="6F470079" w:rsidR="00E66654" w:rsidRPr="006F0E1D" w:rsidRDefault="00E66654" w:rsidP="00E66654">
            <w:pPr>
              <w:rPr>
                <w:rFonts w:ascii="Times New Roman" w:eastAsia="Times New Roman" w:hAnsi="Times New Roman" w:cs="Times New Roman"/>
                <w:b/>
                <w:bCs/>
                <w:kern w:val="0"/>
                <w:sz w:val="20"/>
                <w:szCs w:val="20"/>
                <w14:ligatures w14:val="none"/>
              </w:rPr>
            </w:pPr>
            <w:r w:rsidRPr="006F0E1D">
              <w:rPr>
                <w:rFonts w:ascii="Times New Roman" w:hAnsi="Times New Roman" w:cs="Times New Roman"/>
                <w:kern w:val="0"/>
                <w:sz w:val="20"/>
                <w:szCs w:val="20"/>
              </w:rPr>
              <w:t>Matmenys</w:t>
            </w:r>
          </w:p>
        </w:tc>
        <w:tc>
          <w:tcPr>
            <w:tcW w:w="7655" w:type="dxa"/>
            <w:shd w:val="clear" w:color="auto" w:fill="auto"/>
            <w:vAlign w:val="center"/>
          </w:tcPr>
          <w:p w14:paraId="1DFD7C7E" w14:textId="11EA113B" w:rsidR="00E66654" w:rsidRPr="006F0E1D" w:rsidRDefault="00E66654" w:rsidP="00E66654">
            <w:pPr>
              <w:rPr>
                <w:rFonts w:ascii="Times New Roman" w:eastAsia="Times New Roman" w:hAnsi="Times New Roman" w:cs="Times New Roman"/>
                <w:kern w:val="0"/>
                <w:sz w:val="20"/>
                <w:szCs w:val="20"/>
                <w14:ligatures w14:val="none"/>
              </w:rPr>
            </w:pPr>
            <w:r w:rsidRPr="006F0E1D">
              <w:rPr>
                <w:rFonts w:ascii="Times New Roman" w:hAnsi="Times New Roman" w:cs="Times New Roman"/>
                <w:kern w:val="0"/>
                <w:sz w:val="20"/>
                <w:szCs w:val="20"/>
              </w:rPr>
              <w:t>Ne mažesnė kaip 750 mm x 500 mm</w:t>
            </w:r>
          </w:p>
        </w:tc>
        <w:tc>
          <w:tcPr>
            <w:tcW w:w="285" w:type="dxa"/>
            <w:vAlign w:val="center"/>
          </w:tcPr>
          <w:p w14:paraId="209DC2BF" w14:textId="77777777" w:rsidR="00E66654" w:rsidRPr="006F0E1D" w:rsidRDefault="00E66654" w:rsidP="00E66654">
            <w:pPr>
              <w:rPr>
                <w:rFonts w:ascii="Times New Roman" w:hAnsi="Times New Roman" w:cs="Times New Roman"/>
                <w:sz w:val="20"/>
                <w:szCs w:val="20"/>
              </w:rPr>
            </w:pPr>
          </w:p>
        </w:tc>
      </w:tr>
      <w:tr w:rsidR="006F0E1D" w:rsidRPr="006F0E1D" w14:paraId="491757FC" w14:textId="77777777" w:rsidTr="00163BB9">
        <w:trPr>
          <w:trHeight w:val="140"/>
        </w:trPr>
        <w:tc>
          <w:tcPr>
            <w:tcW w:w="704" w:type="dxa"/>
            <w:vAlign w:val="center"/>
          </w:tcPr>
          <w:p w14:paraId="0BFDB66F" w14:textId="77777777" w:rsidR="00E66654" w:rsidRPr="006F0E1D" w:rsidRDefault="00E66654" w:rsidP="00E66654">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1F4C687D" w14:textId="5BA3ADDE" w:rsidR="00E66654" w:rsidRPr="006F0E1D" w:rsidRDefault="00E66654" w:rsidP="00E66654">
            <w:pPr>
              <w:rPr>
                <w:rFonts w:ascii="Times New Roman" w:eastAsia="Times New Roman" w:hAnsi="Times New Roman" w:cs="Times New Roman"/>
                <w:b/>
                <w:bCs/>
                <w:kern w:val="0"/>
                <w:sz w:val="20"/>
                <w:szCs w:val="20"/>
                <w14:ligatures w14:val="none"/>
              </w:rPr>
            </w:pPr>
            <w:r w:rsidRPr="006F0E1D">
              <w:rPr>
                <w:rFonts w:ascii="Times New Roman" w:hAnsi="Times New Roman" w:cs="Times New Roman"/>
                <w:kern w:val="0"/>
                <w:sz w:val="20"/>
                <w:szCs w:val="20"/>
              </w:rPr>
              <w:t>Lavinami įgūdžiai</w:t>
            </w:r>
          </w:p>
        </w:tc>
        <w:tc>
          <w:tcPr>
            <w:tcW w:w="7655" w:type="dxa"/>
            <w:shd w:val="clear" w:color="auto" w:fill="auto"/>
            <w:vAlign w:val="center"/>
          </w:tcPr>
          <w:p w14:paraId="515144AC" w14:textId="315208A6" w:rsidR="00E66654" w:rsidRPr="006F0E1D" w:rsidRDefault="00E66654" w:rsidP="00E66654">
            <w:pPr>
              <w:rPr>
                <w:rFonts w:ascii="Times New Roman" w:eastAsia="Times New Roman" w:hAnsi="Times New Roman" w:cs="Times New Roman"/>
                <w:kern w:val="0"/>
                <w:sz w:val="20"/>
                <w:szCs w:val="20"/>
                <w14:ligatures w14:val="none"/>
              </w:rPr>
            </w:pPr>
            <w:r w:rsidRPr="006F0E1D">
              <w:rPr>
                <w:rFonts w:ascii="Times New Roman" w:hAnsi="Times New Roman" w:cs="Times New Roman"/>
                <w:kern w:val="0"/>
                <w:sz w:val="20"/>
                <w:szCs w:val="20"/>
              </w:rPr>
              <w:t>Ne mažiau nei: akių-rankų koordinacija, riešo judesiai, pirštų smulkioji motorika, dėmesio ir atminties įgūdžiai</w:t>
            </w:r>
          </w:p>
        </w:tc>
        <w:tc>
          <w:tcPr>
            <w:tcW w:w="285" w:type="dxa"/>
            <w:vAlign w:val="center"/>
          </w:tcPr>
          <w:p w14:paraId="35C45C57" w14:textId="77777777" w:rsidR="00E66654" w:rsidRPr="006F0E1D" w:rsidRDefault="00E66654" w:rsidP="00E66654">
            <w:pPr>
              <w:rPr>
                <w:rFonts w:ascii="Times New Roman" w:hAnsi="Times New Roman" w:cs="Times New Roman"/>
                <w:sz w:val="20"/>
                <w:szCs w:val="20"/>
              </w:rPr>
            </w:pPr>
          </w:p>
        </w:tc>
      </w:tr>
      <w:tr w:rsidR="006F0E1D" w:rsidRPr="006F0E1D" w14:paraId="0EF2DD9D" w14:textId="77777777" w:rsidTr="00163BB9">
        <w:trPr>
          <w:trHeight w:val="140"/>
        </w:trPr>
        <w:tc>
          <w:tcPr>
            <w:tcW w:w="704" w:type="dxa"/>
            <w:vAlign w:val="center"/>
          </w:tcPr>
          <w:p w14:paraId="554E04E1" w14:textId="77777777" w:rsidR="00E66654" w:rsidRPr="006F0E1D" w:rsidRDefault="00E66654" w:rsidP="00E66654">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2D1DFBFD" w14:textId="33228A78" w:rsidR="00E66654" w:rsidRPr="006F0E1D" w:rsidRDefault="00E66654" w:rsidP="00E66654">
            <w:pPr>
              <w:rPr>
                <w:rFonts w:ascii="Times New Roman" w:eastAsia="Times New Roman" w:hAnsi="Times New Roman" w:cs="Times New Roman"/>
                <w:b/>
                <w:bCs/>
                <w:kern w:val="0"/>
                <w:sz w:val="20"/>
                <w:szCs w:val="20"/>
                <w14:ligatures w14:val="none"/>
              </w:rPr>
            </w:pPr>
            <w:r w:rsidRPr="006F0E1D">
              <w:rPr>
                <w:rFonts w:ascii="Times New Roman" w:hAnsi="Times New Roman" w:cs="Times New Roman"/>
                <w:kern w:val="0"/>
                <w:sz w:val="20"/>
                <w:szCs w:val="20"/>
              </w:rPr>
              <w:t>Interaktyvūs elementai</w:t>
            </w:r>
          </w:p>
        </w:tc>
        <w:tc>
          <w:tcPr>
            <w:tcW w:w="7655" w:type="dxa"/>
            <w:shd w:val="clear" w:color="auto" w:fill="auto"/>
            <w:vAlign w:val="center"/>
          </w:tcPr>
          <w:p w14:paraId="7258E0FD" w14:textId="4F26DFFB" w:rsidR="00E66654" w:rsidRPr="006F0E1D" w:rsidRDefault="00E66654" w:rsidP="00E66654">
            <w:pPr>
              <w:rPr>
                <w:rFonts w:ascii="Times New Roman" w:eastAsia="Times New Roman" w:hAnsi="Times New Roman" w:cs="Times New Roman"/>
                <w:kern w:val="0"/>
                <w:sz w:val="20"/>
                <w:szCs w:val="20"/>
                <w14:ligatures w14:val="none"/>
              </w:rPr>
            </w:pPr>
            <w:proofErr w:type="spellStart"/>
            <w:r w:rsidRPr="006F0E1D">
              <w:rPr>
                <w:rFonts w:ascii="Times New Roman" w:hAnsi="Times New Roman" w:cs="Times New Roman"/>
                <w:kern w:val="0"/>
                <w:sz w:val="20"/>
                <w:szCs w:val="20"/>
              </w:rPr>
              <w:t>Taktilinėje</w:t>
            </w:r>
            <w:proofErr w:type="spellEnd"/>
            <w:r w:rsidRPr="006F0E1D">
              <w:rPr>
                <w:rFonts w:ascii="Times New Roman" w:hAnsi="Times New Roman" w:cs="Times New Roman"/>
                <w:kern w:val="0"/>
                <w:sz w:val="20"/>
                <w:szCs w:val="20"/>
              </w:rPr>
              <w:t xml:space="preserve"> lentoje turi būti ne mažiau, kaip šie elementai: durelės, užraktai, gyvūnų pažinimo elementai, struktūrų paviršiai, dėlionės loginė seka.</w:t>
            </w:r>
          </w:p>
        </w:tc>
        <w:tc>
          <w:tcPr>
            <w:tcW w:w="285" w:type="dxa"/>
            <w:vAlign w:val="center"/>
          </w:tcPr>
          <w:p w14:paraId="56BC4012" w14:textId="77777777" w:rsidR="00E66654" w:rsidRPr="006F0E1D" w:rsidRDefault="00E66654" w:rsidP="00E66654">
            <w:pPr>
              <w:rPr>
                <w:rFonts w:ascii="Times New Roman" w:hAnsi="Times New Roman" w:cs="Times New Roman"/>
                <w:sz w:val="20"/>
                <w:szCs w:val="20"/>
              </w:rPr>
            </w:pPr>
          </w:p>
        </w:tc>
      </w:tr>
      <w:tr w:rsidR="006F0E1D" w:rsidRPr="006F0E1D" w14:paraId="05702D21" w14:textId="77777777" w:rsidTr="008F725C">
        <w:trPr>
          <w:trHeight w:val="2484"/>
        </w:trPr>
        <w:tc>
          <w:tcPr>
            <w:tcW w:w="704" w:type="dxa"/>
            <w:vAlign w:val="center"/>
          </w:tcPr>
          <w:p w14:paraId="1908834A" w14:textId="77777777" w:rsidR="00E66654" w:rsidRPr="006F0E1D" w:rsidRDefault="00E66654" w:rsidP="00E66654">
            <w:pPr>
              <w:pStyle w:val="Sraopastraipa"/>
              <w:numPr>
                <w:ilvl w:val="1"/>
                <w:numId w:val="3"/>
              </w:numPr>
              <w:ind w:left="0" w:firstLine="0"/>
              <w:rPr>
                <w:rFonts w:ascii="Times New Roman" w:hAnsi="Times New Roman" w:cs="Times New Roman"/>
                <w:b/>
                <w:bCs/>
                <w:sz w:val="20"/>
                <w:szCs w:val="20"/>
              </w:rPr>
            </w:pPr>
          </w:p>
        </w:tc>
        <w:tc>
          <w:tcPr>
            <w:tcW w:w="1559" w:type="dxa"/>
            <w:shd w:val="clear" w:color="auto" w:fill="auto"/>
            <w:vAlign w:val="center"/>
          </w:tcPr>
          <w:p w14:paraId="76A1713E" w14:textId="216B777A" w:rsidR="00E66654" w:rsidRPr="006F0E1D" w:rsidRDefault="00E66654" w:rsidP="00E66654">
            <w:pPr>
              <w:rPr>
                <w:rFonts w:ascii="Times New Roman" w:eastAsia="Times New Roman" w:hAnsi="Times New Roman" w:cs="Times New Roman"/>
                <w:b/>
                <w:bCs/>
                <w:kern w:val="0"/>
                <w:sz w:val="20"/>
                <w:szCs w:val="20"/>
                <w14:ligatures w14:val="none"/>
              </w:rPr>
            </w:pPr>
            <w:r w:rsidRPr="006F0E1D">
              <w:rPr>
                <w:rFonts w:ascii="Times New Roman" w:hAnsi="Times New Roman" w:cs="Times New Roman"/>
                <w:kern w:val="0"/>
                <w:sz w:val="20"/>
                <w:szCs w:val="20"/>
              </w:rPr>
              <w:t>Prekės pavyzdys</w:t>
            </w:r>
          </w:p>
        </w:tc>
        <w:tc>
          <w:tcPr>
            <w:tcW w:w="7655" w:type="dxa"/>
            <w:shd w:val="clear" w:color="auto" w:fill="auto"/>
            <w:vAlign w:val="center"/>
          </w:tcPr>
          <w:p w14:paraId="2A823CAE" w14:textId="32D34E40" w:rsidR="00E66654" w:rsidRPr="006F0E1D" w:rsidRDefault="00E66654" w:rsidP="00E66654">
            <w:pPr>
              <w:rPr>
                <w:rFonts w:ascii="Times New Roman" w:eastAsia="Times New Roman" w:hAnsi="Times New Roman" w:cs="Times New Roman"/>
                <w:kern w:val="0"/>
                <w:sz w:val="20"/>
                <w:szCs w:val="20"/>
                <w14:ligatures w14:val="none"/>
              </w:rPr>
            </w:pPr>
            <w:r w:rsidRPr="006F0E1D">
              <w:rPr>
                <w:rFonts w:ascii="Times New Roman" w:hAnsi="Times New Roman" w:cs="Times New Roman"/>
                <w:noProof/>
                <w:sz w:val="20"/>
                <w:szCs w:val="20"/>
                <w:lang w:eastAsia="lt-LT"/>
              </w:rPr>
              <w:drawing>
                <wp:inline distT="0" distB="0" distL="0" distR="0" wp14:anchorId="6F6DB94D" wp14:editId="5F6AA6D2">
                  <wp:extent cx="2326944" cy="1437068"/>
                  <wp:effectExtent l="0" t="0" r="0" b="0"/>
                  <wp:docPr id="1390954351" name="Picture 24" descr="A group of toy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54351" name="Picture 24" descr="A group of toys on a tab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2359168" cy="1456969"/>
                          </a:xfrm>
                          <a:prstGeom prst="rect">
                            <a:avLst/>
                          </a:prstGeom>
                          <a:noFill/>
                          <a:ln>
                            <a:noFill/>
                          </a:ln>
                        </pic:spPr>
                      </pic:pic>
                    </a:graphicData>
                  </a:graphic>
                </wp:inline>
              </w:drawing>
            </w:r>
          </w:p>
        </w:tc>
        <w:tc>
          <w:tcPr>
            <w:tcW w:w="285" w:type="dxa"/>
            <w:vAlign w:val="center"/>
          </w:tcPr>
          <w:p w14:paraId="615E9B14" w14:textId="77777777" w:rsidR="00E66654" w:rsidRPr="006F0E1D" w:rsidRDefault="00E66654" w:rsidP="00E66654">
            <w:pPr>
              <w:rPr>
                <w:rFonts w:ascii="Times New Roman" w:hAnsi="Times New Roman" w:cs="Times New Roman"/>
                <w:sz w:val="20"/>
                <w:szCs w:val="20"/>
              </w:rPr>
            </w:pPr>
          </w:p>
        </w:tc>
      </w:tr>
    </w:tbl>
    <w:p w14:paraId="4FF109C0" w14:textId="77777777" w:rsidR="008F725C" w:rsidRPr="006F0E1D" w:rsidRDefault="008F725C" w:rsidP="0039166C">
      <w:pPr>
        <w:rPr>
          <w:rFonts w:ascii="Times New Roman" w:hAnsi="Times New Roman" w:cs="Times New Roman"/>
        </w:rPr>
      </w:pPr>
    </w:p>
    <w:p w14:paraId="6E53F75E" w14:textId="3F733506" w:rsidR="00FF0E33" w:rsidRPr="006F0E1D" w:rsidRDefault="00FF0E33" w:rsidP="00FF0E33">
      <w:pPr>
        <w:pStyle w:val="Sraopastraipa"/>
        <w:numPr>
          <w:ilvl w:val="1"/>
          <w:numId w:val="23"/>
        </w:numPr>
        <w:tabs>
          <w:tab w:val="left" w:pos="567"/>
          <w:tab w:val="left" w:pos="993"/>
        </w:tabs>
        <w:ind w:left="0" w:firstLine="567"/>
        <w:jc w:val="both"/>
        <w:rPr>
          <w:rFonts w:ascii="Times New Roman" w:hAnsi="Times New Roman" w:cs="Times New Roman"/>
        </w:rPr>
      </w:pPr>
      <w:r w:rsidRPr="006F0E1D">
        <w:rPr>
          <w:rFonts w:ascii="Times New Roman" w:hAnsi="Times New Roman" w:cs="Times New Roman"/>
          <w:b/>
          <w:bCs/>
        </w:rPr>
        <w:t>Tiekėjas vis</w:t>
      </w:r>
      <w:r w:rsidR="00A5275D" w:rsidRPr="006F0E1D">
        <w:rPr>
          <w:rFonts w:ascii="Times New Roman" w:hAnsi="Times New Roman" w:cs="Times New Roman"/>
          <w:b/>
          <w:bCs/>
        </w:rPr>
        <w:t xml:space="preserve">as </w:t>
      </w:r>
      <w:r w:rsidR="00416DF2" w:rsidRPr="006F0E1D">
        <w:rPr>
          <w:rFonts w:ascii="Times New Roman" w:hAnsi="Times New Roman" w:cs="Times New Roman"/>
          <w:b/>
          <w:bCs/>
        </w:rPr>
        <w:t>prek</w:t>
      </w:r>
      <w:r w:rsidR="00A5275D" w:rsidRPr="006F0E1D">
        <w:rPr>
          <w:rFonts w:ascii="Times New Roman" w:hAnsi="Times New Roman" w:cs="Times New Roman"/>
          <w:b/>
          <w:bCs/>
        </w:rPr>
        <w:t>e</w:t>
      </w:r>
      <w:r w:rsidR="00416DF2" w:rsidRPr="006F0E1D">
        <w:rPr>
          <w:rFonts w:ascii="Times New Roman" w:hAnsi="Times New Roman" w:cs="Times New Roman"/>
          <w:b/>
          <w:bCs/>
        </w:rPr>
        <w:t>s</w:t>
      </w:r>
      <w:r w:rsidRPr="006F0E1D">
        <w:rPr>
          <w:rFonts w:ascii="Times New Roman" w:hAnsi="Times New Roman" w:cs="Times New Roman"/>
          <w:b/>
          <w:bCs/>
        </w:rPr>
        <w:t xml:space="preserve"> turės pristatyti ir sumontuoti, o programinę įrangą </w:t>
      </w:r>
      <w:r w:rsidR="00901631" w:rsidRPr="006F0E1D">
        <w:rPr>
          <w:rFonts w:ascii="Times New Roman" w:hAnsi="Times New Roman" w:cs="Times New Roman"/>
          <w:b/>
          <w:bCs/>
        </w:rPr>
        <w:t>į</w:t>
      </w:r>
      <w:r w:rsidRPr="006F0E1D">
        <w:rPr>
          <w:rFonts w:ascii="Times New Roman" w:hAnsi="Times New Roman" w:cs="Times New Roman"/>
          <w:b/>
          <w:bCs/>
        </w:rPr>
        <w:t>diegti</w:t>
      </w:r>
      <w:r w:rsidRPr="006F0E1D">
        <w:rPr>
          <w:rFonts w:ascii="Times New Roman" w:hAnsi="Times New Roman" w:cs="Times New Roman"/>
        </w:rPr>
        <w:t xml:space="preserve"> </w:t>
      </w:r>
      <w:r w:rsidRPr="006F0E1D">
        <w:rPr>
          <w:rFonts w:ascii="Times New Roman" w:hAnsi="Times New Roman" w:cs="Times New Roman"/>
          <w:b/>
          <w:bCs/>
        </w:rPr>
        <w:t>Perkančiosios organizacijos patalpose, adresu:</w:t>
      </w:r>
      <w:r w:rsidRPr="006F0E1D">
        <w:rPr>
          <w:rFonts w:ascii="Times New Roman" w:hAnsi="Times New Roman" w:cs="Times New Roman"/>
        </w:rPr>
        <w:t xml:space="preserve"> P. Mašioto g. 45, Pakruojis, LT-83135. </w:t>
      </w:r>
      <w:r w:rsidR="009C78C4" w:rsidRPr="006F0E1D">
        <w:rPr>
          <w:rFonts w:ascii="Times New Roman" w:hAnsi="Times New Roman" w:cs="Times New Roman"/>
        </w:rPr>
        <w:t>Kartu su prekėmis turi būti pristatytos</w:t>
      </w:r>
      <w:r w:rsidRPr="006F0E1D">
        <w:rPr>
          <w:rFonts w:ascii="Times New Roman" w:hAnsi="Times New Roman" w:cs="Times New Roman"/>
        </w:rPr>
        <w:t xml:space="preserve"> visos</w:t>
      </w:r>
      <w:r w:rsidR="004151EC" w:rsidRPr="006F0E1D">
        <w:rPr>
          <w:rFonts w:ascii="Times New Roman" w:hAnsi="Times New Roman" w:cs="Times New Roman"/>
        </w:rPr>
        <w:t xml:space="preserve"> prekių</w:t>
      </w:r>
      <w:r w:rsidRPr="006F0E1D">
        <w:rPr>
          <w:rFonts w:ascii="Times New Roman" w:hAnsi="Times New Roman" w:cs="Times New Roman"/>
        </w:rPr>
        <w:t xml:space="preserve"> montavimui reikalingos instaliacinės medžiagos.</w:t>
      </w:r>
    </w:p>
    <w:p w14:paraId="3C80C975" w14:textId="163F1459" w:rsidR="00FB748E" w:rsidRPr="006F0E1D" w:rsidRDefault="00FB748E" w:rsidP="00FB748E">
      <w:pPr>
        <w:pStyle w:val="Sraopastraipa"/>
        <w:numPr>
          <w:ilvl w:val="1"/>
          <w:numId w:val="23"/>
        </w:numPr>
        <w:tabs>
          <w:tab w:val="left" w:pos="567"/>
          <w:tab w:val="left" w:pos="993"/>
        </w:tabs>
        <w:ind w:left="0" w:firstLine="567"/>
        <w:jc w:val="both"/>
        <w:rPr>
          <w:rFonts w:ascii="Times New Roman" w:hAnsi="Times New Roman" w:cs="Times New Roman"/>
        </w:rPr>
      </w:pPr>
      <w:r w:rsidRPr="006F0E1D">
        <w:rPr>
          <w:rFonts w:ascii="Times New Roman" w:hAnsi="Times New Roman" w:cs="Times New Roman"/>
        </w:rPr>
        <w:t>Siūlomos Prekės turi atitikti Lietuvos Respublikos teisės aktuose, kituose normatyviniuose-techniniuose dokumentuose, nustatytus tokioms prekėms keliamus reikalavimus.</w:t>
      </w:r>
    </w:p>
    <w:p w14:paraId="33BD7102" w14:textId="60135C29" w:rsidR="00FB748E" w:rsidRPr="006F0E1D" w:rsidRDefault="00FB748E" w:rsidP="00FB748E">
      <w:pPr>
        <w:pStyle w:val="Sraopastraipa"/>
        <w:numPr>
          <w:ilvl w:val="1"/>
          <w:numId w:val="23"/>
        </w:numPr>
        <w:tabs>
          <w:tab w:val="left" w:pos="567"/>
          <w:tab w:val="left" w:pos="993"/>
        </w:tabs>
        <w:ind w:left="0" w:firstLine="567"/>
        <w:jc w:val="both"/>
        <w:rPr>
          <w:rFonts w:ascii="Times New Roman" w:hAnsi="Times New Roman" w:cs="Times New Roman"/>
        </w:rPr>
      </w:pPr>
      <w:r w:rsidRPr="006F0E1D">
        <w:rPr>
          <w:rFonts w:ascii="Times New Roman" w:hAnsi="Times New Roman" w:cs="Times New Roman"/>
        </w:rPr>
        <w:t>Visos siūlomos prekės turi būti naujos, nenaudotos, pristatomos originaliame gamykliniame įpakavime (jei toks yra).</w:t>
      </w:r>
    </w:p>
    <w:p w14:paraId="6F114EDE" w14:textId="77777777" w:rsidR="00B3055D" w:rsidRPr="006F0E1D" w:rsidRDefault="00FB748E" w:rsidP="00B3055D">
      <w:pPr>
        <w:pStyle w:val="Sraopastraipa"/>
        <w:numPr>
          <w:ilvl w:val="1"/>
          <w:numId w:val="23"/>
        </w:numPr>
        <w:tabs>
          <w:tab w:val="left" w:pos="567"/>
          <w:tab w:val="left" w:pos="993"/>
        </w:tabs>
        <w:ind w:left="0" w:firstLine="567"/>
        <w:jc w:val="both"/>
        <w:rPr>
          <w:rFonts w:ascii="Times New Roman" w:hAnsi="Times New Roman" w:cs="Times New Roman"/>
        </w:rPr>
      </w:pPr>
      <w:r w:rsidRPr="006F0E1D">
        <w:rPr>
          <w:rFonts w:ascii="Times New Roman" w:hAnsi="Times New Roman" w:cs="Times New Roman"/>
        </w:rPr>
        <w:t>Į vis</w:t>
      </w:r>
      <w:r w:rsidR="00230B2D" w:rsidRPr="006F0E1D">
        <w:rPr>
          <w:rFonts w:ascii="Times New Roman" w:hAnsi="Times New Roman" w:cs="Times New Roman"/>
        </w:rPr>
        <w:t>a</w:t>
      </w:r>
      <w:r w:rsidRPr="006F0E1D">
        <w:rPr>
          <w:rFonts w:ascii="Times New Roman" w:hAnsi="Times New Roman" w:cs="Times New Roman"/>
        </w:rPr>
        <w:t>s siūlom</w:t>
      </w:r>
      <w:r w:rsidR="00230B2D" w:rsidRPr="006F0E1D">
        <w:rPr>
          <w:rFonts w:ascii="Times New Roman" w:hAnsi="Times New Roman" w:cs="Times New Roman"/>
        </w:rPr>
        <w:t>as</w:t>
      </w:r>
      <w:r w:rsidRPr="006F0E1D">
        <w:rPr>
          <w:rFonts w:ascii="Times New Roman" w:hAnsi="Times New Roman" w:cs="Times New Roman"/>
        </w:rPr>
        <w:t xml:space="preserve"> prek</w:t>
      </w:r>
      <w:r w:rsidR="00230B2D" w:rsidRPr="006F0E1D">
        <w:rPr>
          <w:rFonts w:ascii="Times New Roman" w:hAnsi="Times New Roman" w:cs="Times New Roman"/>
        </w:rPr>
        <w:t>es</w:t>
      </w:r>
      <w:r w:rsidRPr="006F0E1D">
        <w:rPr>
          <w:rFonts w:ascii="Times New Roman" w:hAnsi="Times New Roman" w:cs="Times New Roman"/>
        </w:rPr>
        <w:t xml:space="preserve"> turi įeiti visos sudedamosios dalys bei medžiagos, reikalingos užtikrinant </w:t>
      </w:r>
      <w:r w:rsidR="00230B2D" w:rsidRPr="006F0E1D">
        <w:rPr>
          <w:rFonts w:ascii="Times New Roman" w:hAnsi="Times New Roman" w:cs="Times New Roman"/>
        </w:rPr>
        <w:t>tinkamą</w:t>
      </w:r>
      <w:r w:rsidRPr="006F0E1D">
        <w:rPr>
          <w:rFonts w:ascii="Times New Roman" w:hAnsi="Times New Roman" w:cs="Times New Roman"/>
        </w:rPr>
        <w:t xml:space="preserve"> prekių funkcionavimą.</w:t>
      </w:r>
    </w:p>
    <w:p w14:paraId="6A4F3978" w14:textId="296468AF" w:rsidR="00197B0A" w:rsidRPr="006F0E1D" w:rsidRDefault="006912AC" w:rsidP="00B3055D">
      <w:pPr>
        <w:pStyle w:val="Sraopastraipa"/>
        <w:numPr>
          <w:ilvl w:val="1"/>
          <w:numId w:val="23"/>
        </w:numPr>
        <w:tabs>
          <w:tab w:val="left" w:pos="567"/>
          <w:tab w:val="left" w:pos="993"/>
        </w:tabs>
        <w:ind w:left="0" w:firstLine="567"/>
        <w:jc w:val="both"/>
        <w:rPr>
          <w:rFonts w:ascii="Times New Roman" w:hAnsi="Times New Roman" w:cs="Times New Roman"/>
        </w:rPr>
      </w:pPr>
      <w:r w:rsidRPr="006F0E1D">
        <w:rPr>
          <w:rFonts w:ascii="Times New Roman" w:eastAsia="Times New Roman" w:hAnsi="Times New Roman" w:cs="Times New Roman"/>
          <w:kern w:val="0"/>
          <w14:ligatures w14:val="none"/>
        </w:rPr>
        <w:t>Prekių s</w:t>
      </w:r>
      <w:r w:rsidR="00197B0A" w:rsidRPr="006F0E1D">
        <w:rPr>
          <w:rFonts w:ascii="Times New Roman" w:eastAsia="Times New Roman" w:hAnsi="Times New Roman" w:cs="Times New Roman"/>
          <w:kern w:val="0"/>
          <w14:ligatures w14:val="none"/>
        </w:rPr>
        <w:t xml:space="preserve">palvos ir </w:t>
      </w:r>
      <w:r w:rsidRPr="006F0E1D">
        <w:rPr>
          <w:rFonts w:ascii="Times New Roman" w:eastAsia="Times New Roman" w:hAnsi="Times New Roman" w:cs="Times New Roman"/>
          <w:kern w:val="0"/>
          <w14:ligatures w14:val="none"/>
        </w:rPr>
        <w:t xml:space="preserve">tikslūs </w:t>
      </w:r>
      <w:r w:rsidR="00197B0A" w:rsidRPr="006F0E1D">
        <w:rPr>
          <w:rFonts w:ascii="Times New Roman" w:eastAsia="Times New Roman" w:hAnsi="Times New Roman" w:cs="Times New Roman"/>
          <w:kern w:val="0"/>
          <w14:ligatures w14:val="none"/>
        </w:rPr>
        <w:t>modeli</w:t>
      </w:r>
      <w:r w:rsidRPr="006F0E1D">
        <w:rPr>
          <w:rFonts w:ascii="Times New Roman" w:eastAsia="Times New Roman" w:hAnsi="Times New Roman" w:cs="Times New Roman"/>
          <w:kern w:val="0"/>
          <w14:ligatures w14:val="none"/>
        </w:rPr>
        <w:t>ai</w:t>
      </w:r>
      <w:r w:rsidR="00197B0A" w:rsidRPr="006F0E1D">
        <w:rPr>
          <w:rFonts w:ascii="Times New Roman" w:eastAsia="Times New Roman" w:hAnsi="Times New Roman" w:cs="Times New Roman"/>
          <w:kern w:val="0"/>
          <w14:ligatures w14:val="none"/>
        </w:rPr>
        <w:t xml:space="preserve"> tur</w:t>
      </w:r>
      <w:r w:rsidR="00BF684F" w:rsidRPr="006F0E1D">
        <w:rPr>
          <w:rFonts w:ascii="Times New Roman" w:eastAsia="Times New Roman" w:hAnsi="Times New Roman" w:cs="Times New Roman"/>
          <w:kern w:val="0"/>
          <w14:ligatures w14:val="none"/>
        </w:rPr>
        <w:t>i</w:t>
      </w:r>
      <w:r w:rsidR="00197B0A" w:rsidRPr="006F0E1D">
        <w:rPr>
          <w:rFonts w:ascii="Times New Roman" w:eastAsia="Times New Roman" w:hAnsi="Times New Roman" w:cs="Times New Roman"/>
          <w:kern w:val="0"/>
          <w14:ligatures w14:val="none"/>
        </w:rPr>
        <w:t xml:space="preserve"> būti derinamos su Perkančiąja organizacija.</w:t>
      </w:r>
    </w:p>
    <w:p w14:paraId="0E6DB6BC" w14:textId="77777777" w:rsidR="00063E56" w:rsidRPr="006F0E1D" w:rsidRDefault="00B3055D" w:rsidP="00063E56">
      <w:pPr>
        <w:pStyle w:val="Sraopastraipa"/>
        <w:numPr>
          <w:ilvl w:val="1"/>
          <w:numId w:val="23"/>
        </w:numPr>
        <w:tabs>
          <w:tab w:val="left" w:pos="567"/>
          <w:tab w:val="left" w:pos="993"/>
        </w:tabs>
        <w:ind w:left="0" w:firstLine="567"/>
        <w:jc w:val="both"/>
        <w:rPr>
          <w:rFonts w:ascii="Times New Roman" w:hAnsi="Times New Roman" w:cs="Times New Roman"/>
        </w:rPr>
      </w:pPr>
      <w:r w:rsidRPr="006F0E1D">
        <w:rPr>
          <w:rFonts w:ascii="Times New Roman" w:hAnsi="Times New Roman" w:cs="Times New Roman"/>
          <w:b/>
          <w:bCs/>
        </w:rPr>
        <w:t xml:space="preserve">Tiekėjas kartu su prekėmis </w:t>
      </w:r>
      <w:r w:rsidRPr="006F0E1D">
        <w:rPr>
          <w:rFonts w:ascii="Times New Roman" w:hAnsi="Times New Roman" w:cs="Times New Roman"/>
        </w:rPr>
        <w:t xml:space="preserve">turės pateikti dokumentus, įrodančius parduodamų prekių atitikimą techniniams reikalavimams, nurodytiems pirkimo techninėje specifikacijoje: tiekėjas turi pateikti gamintojo parengtus katalogus, instrukcijas, techninių charakteristikų aprašymus, patvirtinimus ir/ar pan. </w:t>
      </w:r>
      <w:r w:rsidRPr="006F0E1D">
        <w:rPr>
          <w:rFonts w:ascii="Times New Roman" w:hAnsi="Times New Roman" w:cs="Times New Roman"/>
        </w:rPr>
        <w:lastRenderedPageBreak/>
        <w:t>lietuvių kalba elektroniniu formatu. Nepateikus šių dokumentų bus laikoma, kad prekės yra netinkamos kokybės.</w:t>
      </w:r>
    </w:p>
    <w:p w14:paraId="1830FD20" w14:textId="21088978" w:rsidR="00063E56" w:rsidRPr="006F0E1D" w:rsidRDefault="00063E56" w:rsidP="00063E56">
      <w:pPr>
        <w:pStyle w:val="Sraopastraipa"/>
        <w:numPr>
          <w:ilvl w:val="1"/>
          <w:numId w:val="23"/>
        </w:numPr>
        <w:tabs>
          <w:tab w:val="left" w:pos="567"/>
          <w:tab w:val="left" w:pos="993"/>
        </w:tabs>
        <w:ind w:left="0" w:firstLine="567"/>
        <w:jc w:val="both"/>
        <w:rPr>
          <w:rFonts w:ascii="Times New Roman" w:hAnsi="Times New Roman" w:cs="Times New Roman"/>
        </w:rPr>
      </w:pPr>
      <w:r w:rsidRPr="006F0E1D">
        <w:rPr>
          <w:rFonts w:ascii="Times New Roman" w:hAnsi="Times New Roman" w:cs="Times New Roman"/>
        </w:rPr>
        <w:t>Jeigu įsigyjama prekė, turi būti perduodama antrinėje pakuotėje, ji turi atitikti Aprašo 2 priedo II skyriuje pakuotėms nustatytus minimalius aplinkos apsaugos kriterijus. Pakuotės turi būti laikytinos perdirbamosiomis pakuotėmis pagal Lietuvos Respublikos mokesčio už aplinkos teršimą įstatymo nuostatas.</w:t>
      </w:r>
    </w:p>
    <w:p w14:paraId="677AA41B" w14:textId="33D89DF8" w:rsidR="00B3055D" w:rsidRPr="006F0E1D" w:rsidRDefault="00B3055D" w:rsidP="00B3055D">
      <w:pPr>
        <w:pStyle w:val="Sraopastraipa"/>
        <w:numPr>
          <w:ilvl w:val="1"/>
          <w:numId w:val="23"/>
        </w:numPr>
        <w:tabs>
          <w:tab w:val="left" w:pos="567"/>
          <w:tab w:val="left" w:pos="993"/>
        </w:tabs>
        <w:ind w:left="0" w:firstLine="567"/>
        <w:jc w:val="both"/>
        <w:rPr>
          <w:rFonts w:ascii="Times New Roman" w:hAnsi="Times New Roman" w:cs="Times New Roman"/>
        </w:rPr>
      </w:pPr>
      <w:r w:rsidRPr="006F0E1D">
        <w:rPr>
          <w:rFonts w:ascii="Times New Roman" w:hAnsi="Times New Roman" w:cs="Times New Roman"/>
        </w:rPr>
        <w:t xml:space="preserve">Perkamos Prekės atitinka reikalavimus Projekto atitikčiai horizontaliajam principui „Nedarome reikšmingos žalos”. </w:t>
      </w:r>
    </w:p>
    <w:p w14:paraId="7DA723CA" w14:textId="77777777" w:rsidR="00755129" w:rsidRPr="006F0E1D" w:rsidRDefault="00B3055D" w:rsidP="00755129">
      <w:pPr>
        <w:pStyle w:val="Sraopastraipa"/>
        <w:numPr>
          <w:ilvl w:val="1"/>
          <w:numId w:val="23"/>
        </w:numPr>
        <w:tabs>
          <w:tab w:val="left" w:pos="567"/>
          <w:tab w:val="left" w:pos="993"/>
          <w:tab w:val="left" w:pos="1134"/>
        </w:tabs>
        <w:ind w:left="0" w:firstLine="567"/>
        <w:jc w:val="both"/>
        <w:rPr>
          <w:rFonts w:ascii="Times New Roman" w:hAnsi="Times New Roman" w:cs="Times New Roman"/>
        </w:rPr>
      </w:pPr>
      <w:r w:rsidRPr="006F0E1D">
        <w:rPr>
          <w:rFonts w:ascii="Times New Roman" w:hAnsi="Times New Roman" w:cs="Times New Roman"/>
        </w:rPr>
        <w:t>Jeigu techninėje specifikacijoje nurodytas konkretus modelis ar tiekimo šaltinis, konkretus procesas, būdingas konkretaus tiekėjo tiekiamai įrangai ar teikiamoms paslaugoms, ar prekių ženklas, patentas, tipai, konkreti kilmė ar gamyba, sertifikatai, standartai, protokolai yra tik informacinio pobūdžio ir turi būti suprantami su žodžiais „arba lygiavertis“.</w:t>
      </w:r>
    </w:p>
    <w:p w14:paraId="0B4CE89D" w14:textId="1BAE029E" w:rsidR="00544B10" w:rsidRPr="006F0E1D" w:rsidRDefault="00400BEE" w:rsidP="00755129">
      <w:pPr>
        <w:pStyle w:val="Sraopastraipa"/>
        <w:numPr>
          <w:ilvl w:val="1"/>
          <w:numId w:val="23"/>
        </w:numPr>
        <w:tabs>
          <w:tab w:val="left" w:pos="567"/>
          <w:tab w:val="left" w:pos="993"/>
          <w:tab w:val="left" w:pos="1134"/>
        </w:tabs>
        <w:ind w:left="0" w:firstLine="567"/>
        <w:jc w:val="both"/>
        <w:rPr>
          <w:rFonts w:ascii="Times New Roman" w:hAnsi="Times New Roman" w:cs="Times New Roman"/>
        </w:rPr>
      </w:pPr>
      <w:r w:rsidRPr="00E249E2">
        <w:rPr>
          <w:rFonts w:ascii="Times New Roman" w:hAnsi="Times New Roman" w:cs="Times New Roman"/>
          <w:b/>
          <w:bCs/>
        </w:rPr>
        <w:t xml:space="preserve">Prekėms taikomas garantinis terminas - ne mažiau </w:t>
      </w:r>
      <w:r w:rsidR="00755129" w:rsidRPr="00E249E2">
        <w:rPr>
          <w:rFonts w:ascii="Times New Roman" w:hAnsi="Times New Roman" w:cs="Times New Roman"/>
          <w:b/>
          <w:bCs/>
        </w:rPr>
        <w:t>24</w:t>
      </w:r>
      <w:r w:rsidRPr="00E249E2">
        <w:rPr>
          <w:rFonts w:ascii="Times New Roman" w:hAnsi="Times New Roman" w:cs="Times New Roman"/>
          <w:b/>
          <w:bCs/>
        </w:rPr>
        <w:t xml:space="preserve"> mėn.</w:t>
      </w:r>
      <w:r w:rsidRPr="006F0E1D">
        <w:rPr>
          <w:rFonts w:ascii="Times New Roman" w:hAnsi="Times New Roman" w:cs="Times New Roman"/>
        </w:rPr>
        <w:t xml:space="preserve"> Garantinis terminas pradedamas skaičiuoti nuo prekių priėmimo-perdavimo akto pasirašymo dienos.</w:t>
      </w:r>
      <w:r w:rsidR="00755129" w:rsidRPr="006F0E1D">
        <w:rPr>
          <w:rFonts w:ascii="Times New Roman" w:hAnsi="Times New Roman" w:cs="Times New Roman"/>
        </w:rPr>
        <w:t xml:space="preserve"> </w:t>
      </w:r>
    </w:p>
    <w:p w14:paraId="0CBB3FD1" w14:textId="77777777" w:rsidR="00755129" w:rsidRPr="006F0E1D" w:rsidRDefault="00755129" w:rsidP="00755129">
      <w:pPr>
        <w:pStyle w:val="Sraopastraipa"/>
        <w:tabs>
          <w:tab w:val="left" w:pos="567"/>
          <w:tab w:val="left" w:pos="993"/>
          <w:tab w:val="left" w:pos="1134"/>
        </w:tabs>
        <w:ind w:left="567"/>
        <w:jc w:val="both"/>
        <w:rPr>
          <w:rFonts w:ascii="Times New Roman" w:hAnsi="Times New Roman" w:cs="Times New Roman"/>
        </w:rPr>
      </w:pPr>
    </w:p>
    <w:p w14:paraId="208474F3" w14:textId="77777777" w:rsidR="00544B10" w:rsidRPr="006F0E1D" w:rsidRDefault="00544B10" w:rsidP="00544B10">
      <w:pPr>
        <w:pStyle w:val="Sraopastraipa"/>
        <w:numPr>
          <w:ilvl w:val="0"/>
          <w:numId w:val="23"/>
        </w:numPr>
        <w:tabs>
          <w:tab w:val="left" w:pos="851"/>
        </w:tabs>
        <w:spacing w:after="160" w:line="259" w:lineRule="auto"/>
        <w:ind w:left="0" w:firstLine="567"/>
        <w:jc w:val="both"/>
        <w:rPr>
          <w:rFonts w:ascii="Times New Roman" w:hAnsi="Times New Roman" w:cs="Times New Roman"/>
          <w:b/>
        </w:rPr>
      </w:pPr>
      <w:r w:rsidRPr="006F0E1D">
        <w:rPr>
          <w:rFonts w:ascii="Times New Roman" w:hAnsi="Times New Roman" w:cs="Times New Roman"/>
          <w:b/>
        </w:rPr>
        <w:t>Baigiamosios nuostatos.</w:t>
      </w:r>
    </w:p>
    <w:p w14:paraId="148764AC" w14:textId="00DE41F9" w:rsidR="00544B10" w:rsidRPr="006F0E1D" w:rsidRDefault="00740E89" w:rsidP="00740E89">
      <w:pPr>
        <w:pStyle w:val="Sraopastraipa"/>
        <w:numPr>
          <w:ilvl w:val="1"/>
          <w:numId w:val="23"/>
        </w:numPr>
        <w:tabs>
          <w:tab w:val="left" w:pos="993"/>
        </w:tabs>
        <w:ind w:left="0" w:firstLine="567"/>
        <w:jc w:val="both"/>
        <w:rPr>
          <w:rFonts w:ascii="Times New Roman" w:hAnsi="Times New Roman" w:cs="Times New Roman"/>
          <w:bCs/>
        </w:rPr>
      </w:pPr>
      <w:r w:rsidRPr="006F0E1D">
        <w:rPr>
          <w:rFonts w:ascii="Times New Roman" w:hAnsi="Times New Roman" w:cs="Times New Roman"/>
          <w:bCs/>
        </w:rPr>
        <w:t>Siūlomų prekių charakteristikos turi atitikti pirkimo dokumentuose išdėstytus reikalavimus arba būti lygiavertės.</w:t>
      </w:r>
    </w:p>
    <w:p w14:paraId="272D4ADC" w14:textId="7DA88727" w:rsidR="00544B10" w:rsidRPr="006F0E1D" w:rsidRDefault="00544B10" w:rsidP="00544B10">
      <w:pPr>
        <w:pStyle w:val="Sraopastraipa"/>
        <w:numPr>
          <w:ilvl w:val="1"/>
          <w:numId w:val="23"/>
        </w:numPr>
        <w:tabs>
          <w:tab w:val="left" w:pos="993"/>
        </w:tabs>
        <w:ind w:left="0" w:firstLine="567"/>
        <w:jc w:val="both"/>
        <w:rPr>
          <w:rFonts w:ascii="Times New Roman" w:hAnsi="Times New Roman" w:cs="Times New Roman"/>
          <w:bCs/>
        </w:rPr>
      </w:pPr>
      <w:r w:rsidRPr="006F0E1D">
        <w:rPr>
          <w:rFonts w:ascii="Times New Roman" w:hAnsi="Times New Roman" w:cs="Times New Roman"/>
          <w:bCs/>
        </w:rPr>
        <w:t xml:space="preserve">Į </w:t>
      </w:r>
      <w:r w:rsidR="00A5275D" w:rsidRPr="006F0E1D">
        <w:rPr>
          <w:rFonts w:ascii="Times New Roman" w:hAnsi="Times New Roman" w:cs="Times New Roman"/>
          <w:bCs/>
        </w:rPr>
        <w:t>p</w:t>
      </w:r>
      <w:r w:rsidR="00740E89" w:rsidRPr="006F0E1D">
        <w:rPr>
          <w:rFonts w:ascii="Times New Roman" w:hAnsi="Times New Roman" w:cs="Times New Roman"/>
          <w:bCs/>
        </w:rPr>
        <w:t>rekių</w:t>
      </w:r>
      <w:r w:rsidRPr="006F0E1D">
        <w:rPr>
          <w:rFonts w:ascii="Times New Roman" w:hAnsi="Times New Roman" w:cs="Times New Roman"/>
          <w:bCs/>
        </w:rPr>
        <w:t xml:space="preserve"> kainą turi būti įtrauktos visos tiekėjo patiriamos išlaidos bei mokesčiai, susiję su </w:t>
      </w:r>
      <w:r w:rsidR="00740E89" w:rsidRPr="006F0E1D">
        <w:rPr>
          <w:rFonts w:ascii="Times New Roman" w:hAnsi="Times New Roman" w:cs="Times New Roman"/>
          <w:bCs/>
        </w:rPr>
        <w:t>prekių</w:t>
      </w:r>
      <w:r w:rsidRPr="006F0E1D">
        <w:rPr>
          <w:rFonts w:ascii="Times New Roman" w:hAnsi="Times New Roman" w:cs="Times New Roman"/>
          <w:bCs/>
        </w:rPr>
        <w:t xml:space="preserve"> </w:t>
      </w:r>
      <w:r w:rsidR="00740E89" w:rsidRPr="006F0E1D">
        <w:rPr>
          <w:rFonts w:ascii="Times New Roman" w:hAnsi="Times New Roman" w:cs="Times New Roman"/>
          <w:bCs/>
        </w:rPr>
        <w:t>tiekimu</w:t>
      </w:r>
      <w:r w:rsidR="00797D08" w:rsidRPr="006F0E1D">
        <w:rPr>
          <w:rFonts w:ascii="Times New Roman" w:hAnsi="Times New Roman" w:cs="Times New Roman"/>
          <w:bCs/>
        </w:rPr>
        <w:t xml:space="preserve"> ir </w:t>
      </w:r>
      <w:r w:rsidR="003B35CB" w:rsidRPr="006F0E1D">
        <w:rPr>
          <w:rFonts w:ascii="Times New Roman" w:hAnsi="Times New Roman" w:cs="Times New Roman"/>
          <w:bCs/>
        </w:rPr>
        <w:t xml:space="preserve">pirkimo </w:t>
      </w:r>
      <w:r w:rsidR="00797D08" w:rsidRPr="006F0E1D">
        <w:rPr>
          <w:rFonts w:ascii="Times New Roman" w:hAnsi="Times New Roman" w:cs="Times New Roman"/>
          <w:bCs/>
        </w:rPr>
        <w:t>sutarties vykdymu</w:t>
      </w:r>
      <w:r w:rsidRPr="006F0E1D">
        <w:rPr>
          <w:rFonts w:ascii="Times New Roman" w:hAnsi="Times New Roman" w:cs="Times New Roman"/>
          <w:bCs/>
        </w:rPr>
        <w:t>.</w:t>
      </w:r>
    </w:p>
    <w:p w14:paraId="7A4AA5EC" w14:textId="591FC7BE" w:rsidR="00300274" w:rsidRPr="006F0E1D" w:rsidRDefault="00544B10" w:rsidP="00300274">
      <w:pPr>
        <w:pStyle w:val="Sraopastraipa"/>
        <w:numPr>
          <w:ilvl w:val="1"/>
          <w:numId w:val="23"/>
        </w:numPr>
        <w:tabs>
          <w:tab w:val="left" w:pos="993"/>
        </w:tabs>
        <w:ind w:left="0" w:firstLine="567"/>
        <w:jc w:val="both"/>
        <w:rPr>
          <w:rFonts w:ascii="Times New Roman" w:hAnsi="Times New Roman" w:cs="Times New Roman"/>
          <w:bCs/>
        </w:rPr>
      </w:pPr>
      <w:r w:rsidRPr="006F0E1D">
        <w:rPr>
          <w:rFonts w:ascii="Times New Roman" w:hAnsi="Times New Roman" w:cs="Times New Roman"/>
          <w:bCs/>
        </w:rPr>
        <w:t xml:space="preserve"> Kontaktinis asmuo – Pakruojo „Žemynos“ progimnazijos direktoriaus pavaduotoja ugdymui Aida  Stakutienė, tel. </w:t>
      </w:r>
      <w:r w:rsidR="00566E5C" w:rsidRPr="006F0E1D">
        <w:rPr>
          <w:rFonts w:ascii="Times New Roman" w:hAnsi="Times New Roman" w:cs="Times New Roman"/>
          <w:bCs/>
        </w:rPr>
        <w:t>+370</w:t>
      </w:r>
      <w:r w:rsidRPr="006F0E1D">
        <w:rPr>
          <w:rFonts w:ascii="Times New Roman" w:hAnsi="Times New Roman" w:cs="Times New Roman"/>
          <w:bCs/>
        </w:rPr>
        <w:t xml:space="preserve"> 698 39492, el. paštas </w:t>
      </w:r>
      <w:hyperlink r:id="rId18" w:history="1">
        <w:proofErr w:type="spellStart"/>
        <w:r w:rsidRPr="006F0E1D">
          <w:rPr>
            <w:rFonts w:ascii="Times New Roman" w:hAnsi="Times New Roman" w:cs="Times New Roman"/>
            <w:bCs/>
          </w:rPr>
          <w:t>aida.stakutiene@zemynapm.lt</w:t>
        </w:r>
        <w:proofErr w:type="spellEnd"/>
      </w:hyperlink>
      <w:r w:rsidRPr="006F0E1D">
        <w:rPr>
          <w:rFonts w:ascii="Times New Roman" w:hAnsi="Times New Roman" w:cs="Times New Roman"/>
          <w:bCs/>
        </w:rPr>
        <w:t>.</w:t>
      </w:r>
    </w:p>
    <w:p w14:paraId="41F0073E" w14:textId="3A17B152" w:rsidR="004A52BA" w:rsidRPr="006F0E1D" w:rsidRDefault="004A52BA" w:rsidP="004A52BA">
      <w:pPr>
        <w:pStyle w:val="Sraopastraipa"/>
        <w:numPr>
          <w:ilvl w:val="1"/>
          <w:numId w:val="23"/>
        </w:numPr>
        <w:tabs>
          <w:tab w:val="left" w:pos="993"/>
        </w:tabs>
        <w:ind w:left="0" w:firstLine="567"/>
        <w:jc w:val="both"/>
        <w:rPr>
          <w:rFonts w:ascii="Times New Roman" w:hAnsi="Times New Roman" w:cs="Times New Roman"/>
          <w:bCs/>
        </w:rPr>
      </w:pPr>
      <w:r w:rsidRPr="006F0E1D">
        <w:rPr>
          <w:rFonts w:ascii="Times New Roman" w:hAnsi="Times New Roman" w:cs="Times New Roman"/>
          <w:bCs/>
        </w:rPr>
        <w:t xml:space="preserve">Techninė specifikacija yra neatsiejama </w:t>
      </w:r>
      <w:r w:rsidR="003B35CB" w:rsidRPr="006F0E1D">
        <w:rPr>
          <w:rFonts w:ascii="Times New Roman" w:hAnsi="Times New Roman" w:cs="Times New Roman"/>
          <w:bCs/>
        </w:rPr>
        <w:t>p</w:t>
      </w:r>
      <w:r w:rsidRPr="006F0E1D">
        <w:rPr>
          <w:rFonts w:ascii="Times New Roman" w:hAnsi="Times New Roman" w:cs="Times New Roman"/>
          <w:bCs/>
        </w:rPr>
        <w:t>irkimo sutarties dalis.</w:t>
      </w:r>
    </w:p>
    <w:sectPr w:rsidR="004A52BA" w:rsidRPr="006F0E1D" w:rsidSect="00945AD3">
      <w:footerReference w:type="default" r:id="rId19"/>
      <w:pgSz w:w="11906" w:h="16838" w:code="9"/>
      <w:pgMar w:top="1134"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9D4A" w14:textId="77777777" w:rsidR="00755DF6" w:rsidRDefault="00755DF6" w:rsidP="008C0AB4">
      <w:r>
        <w:separator/>
      </w:r>
    </w:p>
  </w:endnote>
  <w:endnote w:type="continuationSeparator" w:id="0">
    <w:p w14:paraId="61D84D87" w14:textId="77777777" w:rsidR="00755DF6" w:rsidRDefault="00755DF6" w:rsidP="008C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16651"/>
      <w:docPartObj>
        <w:docPartGallery w:val="Page Numbers (Bottom of Page)"/>
        <w:docPartUnique/>
      </w:docPartObj>
    </w:sdtPr>
    <w:sdtContent>
      <w:p w14:paraId="18F71AC3" w14:textId="2525C578" w:rsidR="008C0AB4" w:rsidRDefault="008C0AB4">
        <w:pPr>
          <w:pStyle w:val="Porat"/>
          <w:jc w:val="center"/>
        </w:pPr>
        <w:r>
          <w:fldChar w:fldCharType="begin"/>
        </w:r>
        <w:r>
          <w:instrText>PAGE   \* MERGEFORMAT</w:instrText>
        </w:r>
        <w:r>
          <w:fldChar w:fldCharType="separate"/>
        </w:r>
        <w:r>
          <w:t>2</w:t>
        </w:r>
        <w:r>
          <w:fldChar w:fldCharType="end"/>
        </w:r>
      </w:p>
    </w:sdtContent>
  </w:sdt>
  <w:p w14:paraId="067068F4" w14:textId="77777777" w:rsidR="008C0AB4" w:rsidRDefault="008C0A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9A60" w14:textId="77777777" w:rsidR="00755DF6" w:rsidRDefault="00755DF6" w:rsidP="008C0AB4">
      <w:r>
        <w:separator/>
      </w:r>
    </w:p>
  </w:footnote>
  <w:footnote w:type="continuationSeparator" w:id="0">
    <w:p w14:paraId="79801FB7" w14:textId="77777777" w:rsidR="00755DF6" w:rsidRDefault="00755DF6" w:rsidP="008C0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038"/>
    <w:multiLevelType w:val="multilevel"/>
    <w:tmpl w:val="C038BA4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F347DD"/>
    <w:multiLevelType w:val="hybridMultilevel"/>
    <w:tmpl w:val="36EC5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A071EB"/>
    <w:multiLevelType w:val="multilevel"/>
    <w:tmpl w:val="069021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04DDC"/>
    <w:multiLevelType w:val="multilevel"/>
    <w:tmpl w:val="58960B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F14384"/>
    <w:multiLevelType w:val="multilevel"/>
    <w:tmpl w:val="A866C5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7029C9"/>
    <w:multiLevelType w:val="hybridMultilevel"/>
    <w:tmpl w:val="A3D0E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ED0B9E"/>
    <w:multiLevelType w:val="multilevel"/>
    <w:tmpl w:val="E188A0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E96FA8"/>
    <w:multiLevelType w:val="hybridMultilevel"/>
    <w:tmpl w:val="C07E3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382E43"/>
    <w:multiLevelType w:val="multilevel"/>
    <w:tmpl w:val="122203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4A4623"/>
    <w:multiLevelType w:val="hybridMultilevel"/>
    <w:tmpl w:val="C11AB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57A90"/>
    <w:multiLevelType w:val="hybridMultilevel"/>
    <w:tmpl w:val="6ACEC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F51906"/>
    <w:multiLevelType w:val="hybridMultilevel"/>
    <w:tmpl w:val="5F908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194B65"/>
    <w:multiLevelType w:val="multilevel"/>
    <w:tmpl w:val="675A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5A7D18"/>
    <w:multiLevelType w:val="hybridMultilevel"/>
    <w:tmpl w:val="8EE206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716ACF"/>
    <w:multiLevelType w:val="multilevel"/>
    <w:tmpl w:val="98706D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A00C8E"/>
    <w:multiLevelType w:val="multilevel"/>
    <w:tmpl w:val="247CFA6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C53006"/>
    <w:multiLevelType w:val="multilevel"/>
    <w:tmpl w:val="36BADA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B824E5"/>
    <w:multiLevelType w:val="multilevel"/>
    <w:tmpl w:val="400A34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56206"/>
    <w:multiLevelType w:val="multilevel"/>
    <w:tmpl w:val="8E06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3646CD"/>
    <w:multiLevelType w:val="hybridMultilevel"/>
    <w:tmpl w:val="F17CAC84"/>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0" w15:restartNumberingAfterBreak="0">
    <w:nsid w:val="55630FD9"/>
    <w:multiLevelType w:val="multilevel"/>
    <w:tmpl w:val="7996E4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0A0726"/>
    <w:multiLevelType w:val="multilevel"/>
    <w:tmpl w:val="1280FB86"/>
    <w:lvl w:ilvl="0">
      <w:start w:val="1"/>
      <w:numFmt w:val="decimal"/>
      <w:lvlText w:val="%1."/>
      <w:lvlJc w:val="left"/>
      <w:pPr>
        <w:ind w:left="720" w:hanging="360"/>
      </w:pPr>
      <w:rPr>
        <w:rFonts w:hint="default"/>
        <w:sz w:val="24"/>
        <w:szCs w:val="24"/>
      </w:rPr>
    </w:lvl>
    <w:lvl w:ilvl="1">
      <w:start w:val="1"/>
      <w:numFmt w:val="decimal"/>
      <w:isLgl/>
      <w:lvlText w:val="%1.%2."/>
      <w:lvlJc w:val="left"/>
      <w:pPr>
        <w:ind w:left="1495" w:hanging="360"/>
      </w:pPr>
      <w:rPr>
        <w:rFonts w:hint="default"/>
        <w:i w:val="0"/>
        <w:strike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FB6B2F"/>
    <w:multiLevelType w:val="multilevel"/>
    <w:tmpl w:val="871A5B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AC562B"/>
    <w:multiLevelType w:val="multilevel"/>
    <w:tmpl w:val="EF844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BF063A"/>
    <w:multiLevelType w:val="multilevel"/>
    <w:tmpl w:val="138A0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6D3522"/>
    <w:multiLevelType w:val="hybridMultilevel"/>
    <w:tmpl w:val="2188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6D70F3"/>
    <w:multiLevelType w:val="multilevel"/>
    <w:tmpl w:val="DB18B0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741CB"/>
    <w:multiLevelType w:val="multilevel"/>
    <w:tmpl w:val="247CFA6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B53D2F"/>
    <w:multiLevelType w:val="multilevel"/>
    <w:tmpl w:val="FD507B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3802733">
    <w:abstractNumId w:val="9"/>
  </w:num>
  <w:num w:numId="2" w16cid:durableId="1610165478">
    <w:abstractNumId w:val="25"/>
  </w:num>
  <w:num w:numId="3" w16cid:durableId="680545831">
    <w:abstractNumId w:val="27"/>
  </w:num>
  <w:num w:numId="4" w16cid:durableId="1219626699">
    <w:abstractNumId w:val="5"/>
  </w:num>
  <w:num w:numId="5" w16cid:durableId="75445782">
    <w:abstractNumId w:val="10"/>
  </w:num>
  <w:num w:numId="6" w16cid:durableId="605307606">
    <w:abstractNumId w:val="13"/>
  </w:num>
  <w:num w:numId="7" w16cid:durableId="1882472449">
    <w:abstractNumId w:val="18"/>
  </w:num>
  <w:num w:numId="8" w16cid:durableId="1916435382">
    <w:abstractNumId w:val="23"/>
  </w:num>
  <w:num w:numId="9" w16cid:durableId="1404260924">
    <w:abstractNumId w:val="2"/>
  </w:num>
  <w:num w:numId="10" w16cid:durableId="1731418059">
    <w:abstractNumId w:val="24"/>
  </w:num>
  <w:num w:numId="11" w16cid:durableId="1539852274">
    <w:abstractNumId w:val="22"/>
  </w:num>
  <w:num w:numId="12" w16cid:durableId="711462067">
    <w:abstractNumId w:val="8"/>
  </w:num>
  <w:num w:numId="13" w16cid:durableId="1321468550">
    <w:abstractNumId w:val="14"/>
  </w:num>
  <w:num w:numId="14" w16cid:durableId="933364918">
    <w:abstractNumId w:val="26"/>
  </w:num>
  <w:num w:numId="15" w16cid:durableId="422652093">
    <w:abstractNumId w:val="4"/>
  </w:num>
  <w:num w:numId="16" w16cid:durableId="2129425252">
    <w:abstractNumId w:val="12"/>
  </w:num>
  <w:num w:numId="17" w16cid:durableId="116947651">
    <w:abstractNumId w:val="28"/>
  </w:num>
  <w:num w:numId="18" w16cid:durableId="1253202349">
    <w:abstractNumId w:val="17"/>
  </w:num>
  <w:num w:numId="19" w16cid:durableId="322900327">
    <w:abstractNumId w:val="16"/>
  </w:num>
  <w:num w:numId="20" w16cid:durableId="1837065316">
    <w:abstractNumId w:val="6"/>
  </w:num>
  <w:num w:numId="21" w16cid:durableId="246036078">
    <w:abstractNumId w:val="20"/>
  </w:num>
  <w:num w:numId="22" w16cid:durableId="1689211624">
    <w:abstractNumId w:val="3"/>
  </w:num>
  <w:num w:numId="23" w16cid:durableId="720446055">
    <w:abstractNumId w:val="21"/>
  </w:num>
  <w:num w:numId="24" w16cid:durableId="435057583">
    <w:abstractNumId w:val="19"/>
  </w:num>
  <w:num w:numId="25" w16cid:durableId="2091268937">
    <w:abstractNumId w:val="1"/>
  </w:num>
  <w:num w:numId="26" w16cid:durableId="1955670623">
    <w:abstractNumId w:val="11"/>
  </w:num>
  <w:num w:numId="27" w16cid:durableId="1797137951">
    <w:abstractNumId w:val="7"/>
  </w:num>
  <w:num w:numId="28" w16cid:durableId="1125469415">
    <w:abstractNumId w:val="15"/>
  </w:num>
  <w:num w:numId="29" w16cid:durableId="150080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F5B"/>
    <w:rsid w:val="00004B49"/>
    <w:rsid w:val="00022A0E"/>
    <w:rsid w:val="00032FB2"/>
    <w:rsid w:val="00046881"/>
    <w:rsid w:val="0004765D"/>
    <w:rsid w:val="000511F5"/>
    <w:rsid w:val="000550D0"/>
    <w:rsid w:val="00063E56"/>
    <w:rsid w:val="00081967"/>
    <w:rsid w:val="00081A16"/>
    <w:rsid w:val="00091C53"/>
    <w:rsid w:val="00094244"/>
    <w:rsid w:val="00097496"/>
    <w:rsid w:val="000A449C"/>
    <w:rsid w:val="000B4367"/>
    <w:rsid w:val="000B4E3E"/>
    <w:rsid w:val="000B512C"/>
    <w:rsid w:val="000C2699"/>
    <w:rsid w:val="000C3998"/>
    <w:rsid w:val="000D01C7"/>
    <w:rsid w:val="000E429E"/>
    <w:rsid w:val="000F068E"/>
    <w:rsid w:val="001074D3"/>
    <w:rsid w:val="00114674"/>
    <w:rsid w:val="001241F4"/>
    <w:rsid w:val="0012646C"/>
    <w:rsid w:val="00126F34"/>
    <w:rsid w:val="00130413"/>
    <w:rsid w:val="0013698D"/>
    <w:rsid w:val="00163BB9"/>
    <w:rsid w:val="00165BE6"/>
    <w:rsid w:val="00174A32"/>
    <w:rsid w:val="00176AE2"/>
    <w:rsid w:val="00181145"/>
    <w:rsid w:val="00190B64"/>
    <w:rsid w:val="00193F7B"/>
    <w:rsid w:val="00197B0A"/>
    <w:rsid w:val="00197E5F"/>
    <w:rsid w:val="001A1C3D"/>
    <w:rsid w:val="001A217B"/>
    <w:rsid w:val="001C6CAB"/>
    <w:rsid w:val="001D3440"/>
    <w:rsid w:val="001D6EA3"/>
    <w:rsid w:val="001F0D52"/>
    <w:rsid w:val="00224A05"/>
    <w:rsid w:val="00230B2D"/>
    <w:rsid w:val="002329FB"/>
    <w:rsid w:val="00235757"/>
    <w:rsid w:val="00251057"/>
    <w:rsid w:val="00251E80"/>
    <w:rsid w:val="00261A79"/>
    <w:rsid w:val="00267BFA"/>
    <w:rsid w:val="00272A77"/>
    <w:rsid w:val="002825EE"/>
    <w:rsid w:val="002A4D25"/>
    <w:rsid w:val="002A7C10"/>
    <w:rsid w:val="002B46D2"/>
    <w:rsid w:val="002C35B4"/>
    <w:rsid w:val="002C3FA8"/>
    <w:rsid w:val="002D0D99"/>
    <w:rsid w:val="002D7DF5"/>
    <w:rsid w:val="002E2F22"/>
    <w:rsid w:val="002E3348"/>
    <w:rsid w:val="002E3762"/>
    <w:rsid w:val="002F071A"/>
    <w:rsid w:val="002F43C1"/>
    <w:rsid w:val="002F61CB"/>
    <w:rsid w:val="00300274"/>
    <w:rsid w:val="00312D87"/>
    <w:rsid w:val="00315480"/>
    <w:rsid w:val="0033285C"/>
    <w:rsid w:val="00334BA9"/>
    <w:rsid w:val="00340AE2"/>
    <w:rsid w:val="00341364"/>
    <w:rsid w:val="0034350B"/>
    <w:rsid w:val="0034508A"/>
    <w:rsid w:val="00345DB9"/>
    <w:rsid w:val="003517EC"/>
    <w:rsid w:val="0036142C"/>
    <w:rsid w:val="003713F9"/>
    <w:rsid w:val="00371BD4"/>
    <w:rsid w:val="00376DD7"/>
    <w:rsid w:val="003828C1"/>
    <w:rsid w:val="0038523A"/>
    <w:rsid w:val="0039166C"/>
    <w:rsid w:val="003A6AB5"/>
    <w:rsid w:val="003B35CB"/>
    <w:rsid w:val="003B36EC"/>
    <w:rsid w:val="003C5201"/>
    <w:rsid w:val="003D4A25"/>
    <w:rsid w:val="003E300A"/>
    <w:rsid w:val="003E47B4"/>
    <w:rsid w:val="003E55EF"/>
    <w:rsid w:val="003F6D47"/>
    <w:rsid w:val="003F7124"/>
    <w:rsid w:val="00400BEE"/>
    <w:rsid w:val="00403CF6"/>
    <w:rsid w:val="004078A5"/>
    <w:rsid w:val="0041438B"/>
    <w:rsid w:val="004151EC"/>
    <w:rsid w:val="00416DF2"/>
    <w:rsid w:val="004527B3"/>
    <w:rsid w:val="00463AB6"/>
    <w:rsid w:val="00472E1F"/>
    <w:rsid w:val="004733C9"/>
    <w:rsid w:val="0047510D"/>
    <w:rsid w:val="00476102"/>
    <w:rsid w:val="00480CAF"/>
    <w:rsid w:val="00481CD7"/>
    <w:rsid w:val="00487D8E"/>
    <w:rsid w:val="004A024F"/>
    <w:rsid w:val="004A0C50"/>
    <w:rsid w:val="004A52BA"/>
    <w:rsid w:val="004A7CDF"/>
    <w:rsid w:val="004B0321"/>
    <w:rsid w:val="004B18A9"/>
    <w:rsid w:val="004B292D"/>
    <w:rsid w:val="004C4766"/>
    <w:rsid w:val="004C6658"/>
    <w:rsid w:val="004D212E"/>
    <w:rsid w:val="004D4883"/>
    <w:rsid w:val="004E1169"/>
    <w:rsid w:val="004E3822"/>
    <w:rsid w:val="004F365E"/>
    <w:rsid w:val="004F48C0"/>
    <w:rsid w:val="00504740"/>
    <w:rsid w:val="00513EE2"/>
    <w:rsid w:val="00517D4D"/>
    <w:rsid w:val="0052535D"/>
    <w:rsid w:val="005360C4"/>
    <w:rsid w:val="00541B4E"/>
    <w:rsid w:val="00544B10"/>
    <w:rsid w:val="00546425"/>
    <w:rsid w:val="00551D96"/>
    <w:rsid w:val="00566E5C"/>
    <w:rsid w:val="00571109"/>
    <w:rsid w:val="00572002"/>
    <w:rsid w:val="0058560C"/>
    <w:rsid w:val="00597BDD"/>
    <w:rsid w:val="005B1230"/>
    <w:rsid w:val="005B6618"/>
    <w:rsid w:val="005E2C71"/>
    <w:rsid w:val="005E4047"/>
    <w:rsid w:val="005E4623"/>
    <w:rsid w:val="005E5606"/>
    <w:rsid w:val="005F045E"/>
    <w:rsid w:val="005F41F3"/>
    <w:rsid w:val="006136BD"/>
    <w:rsid w:val="0062240D"/>
    <w:rsid w:val="00641F0D"/>
    <w:rsid w:val="0064257A"/>
    <w:rsid w:val="0064265E"/>
    <w:rsid w:val="00642959"/>
    <w:rsid w:val="00663D32"/>
    <w:rsid w:val="006671E4"/>
    <w:rsid w:val="006772F1"/>
    <w:rsid w:val="0067773C"/>
    <w:rsid w:val="00680FDB"/>
    <w:rsid w:val="0068513D"/>
    <w:rsid w:val="006864BB"/>
    <w:rsid w:val="00687BE7"/>
    <w:rsid w:val="006912AC"/>
    <w:rsid w:val="00695B88"/>
    <w:rsid w:val="006A1283"/>
    <w:rsid w:val="006A1E9D"/>
    <w:rsid w:val="006A2647"/>
    <w:rsid w:val="006A2C55"/>
    <w:rsid w:val="006A30EA"/>
    <w:rsid w:val="006A41C3"/>
    <w:rsid w:val="006B1B9A"/>
    <w:rsid w:val="006D0207"/>
    <w:rsid w:val="006F0E1D"/>
    <w:rsid w:val="006F4461"/>
    <w:rsid w:val="007138BB"/>
    <w:rsid w:val="00715F6B"/>
    <w:rsid w:val="00716B1F"/>
    <w:rsid w:val="007208B9"/>
    <w:rsid w:val="00740DA6"/>
    <w:rsid w:val="00740E89"/>
    <w:rsid w:val="00743D14"/>
    <w:rsid w:val="00747CEF"/>
    <w:rsid w:val="00754683"/>
    <w:rsid w:val="00755129"/>
    <w:rsid w:val="00755DF6"/>
    <w:rsid w:val="007658F6"/>
    <w:rsid w:val="00776756"/>
    <w:rsid w:val="00792B67"/>
    <w:rsid w:val="00797D08"/>
    <w:rsid w:val="007A3AF3"/>
    <w:rsid w:val="007B63ED"/>
    <w:rsid w:val="007C48BD"/>
    <w:rsid w:val="007E020E"/>
    <w:rsid w:val="007E4610"/>
    <w:rsid w:val="007E4DC2"/>
    <w:rsid w:val="007E65AD"/>
    <w:rsid w:val="00800C10"/>
    <w:rsid w:val="0080656C"/>
    <w:rsid w:val="008068BA"/>
    <w:rsid w:val="00815658"/>
    <w:rsid w:val="00821D88"/>
    <w:rsid w:val="00830D10"/>
    <w:rsid w:val="00841FFE"/>
    <w:rsid w:val="00842A04"/>
    <w:rsid w:val="0085011C"/>
    <w:rsid w:val="0085156E"/>
    <w:rsid w:val="00855BE2"/>
    <w:rsid w:val="00861111"/>
    <w:rsid w:val="00861F0A"/>
    <w:rsid w:val="008641C8"/>
    <w:rsid w:val="00866FE9"/>
    <w:rsid w:val="00871831"/>
    <w:rsid w:val="00875CD8"/>
    <w:rsid w:val="0088563C"/>
    <w:rsid w:val="008A4BB6"/>
    <w:rsid w:val="008B6523"/>
    <w:rsid w:val="008C0AB4"/>
    <w:rsid w:val="008C0EED"/>
    <w:rsid w:val="008C3F12"/>
    <w:rsid w:val="008C51EF"/>
    <w:rsid w:val="008D2A1C"/>
    <w:rsid w:val="008D49D3"/>
    <w:rsid w:val="008E1D0F"/>
    <w:rsid w:val="008E2548"/>
    <w:rsid w:val="008F29AD"/>
    <w:rsid w:val="008F61F8"/>
    <w:rsid w:val="008F67B0"/>
    <w:rsid w:val="008F725C"/>
    <w:rsid w:val="00901631"/>
    <w:rsid w:val="009129E3"/>
    <w:rsid w:val="00917CBC"/>
    <w:rsid w:val="00923A4A"/>
    <w:rsid w:val="0092786D"/>
    <w:rsid w:val="00945AD3"/>
    <w:rsid w:val="0094768F"/>
    <w:rsid w:val="00961E7E"/>
    <w:rsid w:val="00961E86"/>
    <w:rsid w:val="00962CDF"/>
    <w:rsid w:val="0097481A"/>
    <w:rsid w:val="009A6C60"/>
    <w:rsid w:val="009C027F"/>
    <w:rsid w:val="009C78C4"/>
    <w:rsid w:val="009D5548"/>
    <w:rsid w:val="009E306B"/>
    <w:rsid w:val="009F030F"/>
    <w:rsid w:val="00A032A3"/>
    <w:rsid w:val="00A04D72"/>
    <w:rsid w:val="00A16BBE"/>
    <w:rsid w:val="00A2077D"/>
    <w:rsid w:val="00A209C6"/>
    <w:rsid w:val="00A32F68"/>
    <w:rsid w:val="00A36550"/>
    <w:rsid w:val="00A5275D"/>
    <w:rsid w:val="00A67DD4"/>
    <w:rsid w:val="00A72059"/>
    <w:rsid w:val="00A8148A"/>
    <w:rsid w:val="00A83DCE"/>
    <w:rsid w:val="00A9697C"/>
    <w:rsid w:val="00AA1BFC"/>
    <w:rsid w:val="00AA6CBD"/>
    <w:rsid w:val="00AB343E"/>
    <w:rsid w:val="00AB5C1D"/>
    <w:rsid w:val="00AC2E72"/>
    <w:rsid w:val="00AE2528"/>
    <w:rsid w:val="00B111AE"/>
    <w:rsid w:val="00B21724"/>
    <w:rsid w:val="00B24981"/>
    <w:rsid w:val="00B3055D"/>
    <w:rsid w:val="00B32629"/>
    <w:rsid w:val="00B3420B"/>
    <w:rsid w:val="00B352DE"/>
    <w:rsid w:val="00B360F4"/>
    <w:rsid w:val="00B577EE"/>
    <w:rsid w:val="00B646ED"/>
    <w:rsid w:val="00B650C5"/>
    <w:rsid w:val="00B704A0"/>
    <w:rsid w:val="00B717AA"/>
    <w:rsid w:val="00B7610A"/>
    <w:rsid w:val="00B90E3C"/>
    <w:rsid w:val="00B967DE"/>
    <w:rsid w:val="00BA1A6C"/>
    <w:rsid w:val="00BA6ED7"/>
    <w:rsid w:val="00BB3C04"/>
    <w:rsid w:val="00BE1D7B"/>
    <w:rsid w:val="00BE2B1A"/>
    <w:rsid w:val="00BF1F8B"/>
    <w:rsid w:val="00BF684F"/>
    <w:rsid w:val="00C05503"/>
    <w:rsid w:val="00C125F4"/>
    <w:rsid w:val="00C134BD"/>
    <w:rsid w:val="00C160A4"/>
    <w:rsid w:val="00C23EC2"/>
    <w:rsid w:val="00C3306D"/>
    <w:rsid w:val="00C62C8F"/>
    <w:rsid w:val="00C73603"/>
    <w:rsid w:val="00C92231"/>
    <w:rsid w:val="00C93AA8"/>
    <w:rsid w:val="00CA398E"/>
    <w:rsid w:val="00CB295D"/>
    <w:rsid w:val="00CC0DC7"/>
    <w:rsid w:val="00CC1DF2"/>
    <w:rsid w:val="00CC4104"/>
    <w:rsid w:val="00CC50B5"/>
    <w:rsid w:val="00CD647E"/>
    <w:rsid w:val="00CE7E2D"/>
    <w:rsid w:val="00CF240F"/>
    <w:rsid w:val="00CF794B"/>
    <w:rsid w:val="00D05361"/>
    <w:rsid w:val="00D0554C"/>
    <w:rsid w:val="00D10339"/>
    <w:rsid w:val="00D35A7C"/>
    <w:rsid w:val="00D409F7"/>
    <w:rsid w:val="00D4284D"/>
    <w:rsid w:val="00D43498"/>
    <w:rsid w:val="00D478AC"/>
    <w:rsid w:val="00D51FA9"/>
    <w:rsid w:val="00D574DA"/>
    <w:rsid w:val="00D759C6"/>
    <w:rsid w:val="00D80421"/>
    <w:rsid w:val="00D9072D"/>
    <w:rsid w:val="00D91C90"/>
    <w:rsid w:val="00D93FD1"/>
    <w:rsid w:val="00DB19EC"/>
    <w:rsid w:val="00DB440D"/>
    <w:rsid w:val="00DB4E33"/>
    <w:rsid w:val="00DD0900"/>
    <w:rsid w:val="00DD3306"/>
    <w:rsid w:val="00DD5F14"/>
    <w:rsid w:val="00DF0DBF"/>
    <w:rsid w:val="00DF19C2"/>
    <w:rsid w:val="00DF22CD"/>
    <w:rsid w:val="00DF2B70"/>
    <w:rsid w:val="00DF3C39"/>
    <w:rsid w:val="00DF75C2"/>
    <w:rsid w:val="00DF7C76"/>
    <w:rsid w:val="00E019BB"/>
    <w:rsid w:val="00E11F65"/>
    <w:rsid w:val="00E15F5B"/>
    <w:rsid w:val="00E16CE2"/>
    <w:rsid w:val="00E249E2"/>
    <w:rsid w:val="00E26043"/>
    <w:rsid w:val="00E2765F"/>
    <w:rsid w:val="00E44D97"/>
    <w:rsid w:val="00E46EEB"/>
    <w:rsid w:val="00E56012"/>
    <w:rsid w:val="00E5648E"/>
    <w:rsid w:val="00E629F3"/>
    <w:rsid w:val="00E66654"/>
    <w:rsid w:val="00E7315D"/>
    <w:rsid w:val="00E83657"/>
    <w:rsid w:val="00E84F1B"/>
    <w:rsid w:val="00E874CC"/>
    <w:rsid w:val="00E939DD"/>
    <w:rsid w:val="00E97A4C"/>
    <w:rsid w:val="00EA16CA"/>
    <w:rsid w:val="00EB1A5B"/>
    <w:rsid w:val="00EB71A1"/>
    <w:rsid w:val="00EC0784"/>
    <w:rsid w:val="00EC669B"/>
    <w:rsid w:val="00ED0D8D"/>
    <w:rsid w:val="00EE154C"/>
    <w:rsid w:val="00EE2DD8"/>
    <w:rsid w:val="00EF5018"/>
    <w:rsid w:val="00EF5DA0"/>
    <w:rsid w:val="00F04E7E"/>
    <w:rsid w:val="00F07D15"/>
    <w:rsid w:val="00F113D1"/>
    <w:rsid w:val="00F14336"/>
    <w:rsid w:val="00F161B3"/>
    <w:rsid w:val="00F349BB"/>
    <w:rsid w:val="00F43D89"/>
    <w:rsid w:val="00F54FED"/>
    <w:rsid w:val="00F579E6"/>
    <w:rsid w:val="00F84949"/>
    <w:rsid w:val="00F97A85"/>
    <w:rsid w:val="00FA0BFA"/>
    <w:rsid w:val="00FB1067"/>
    <w:rsid w:val="00FB543D"/>
    <w:rsid w:val="00FB748E"/>
    <w:rsid w:val="00FB7C72"/>
    <w:rsid w:val="00FC5C0D"/>
    <w:rsid w:val="00FF0E33"/>
    <w:rsid w:val="00FF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BE66"/>
  <w15:chartTrackingRefBased/>
  <w15:docId w15:val="{244B4C09-2EE8-8A46-A84B-C97334D1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9BB"/>
    <w:rPr>
      <w:lang w:val="lt-LT"/>
    </w:rPr>
  </w:style>
  <w:style w:type="paragraph" w:styleId="Antrat1">
    <w:name w:val="heading 1"/>
    <w:basedOn w:val="prastasis"/>
    <w:next w:val="prastasis"/>
    <w:link w:val="Antrat1Diagrama"/>
    <w:uiPriority w:val="9"/>
    <w:qFormat/>
    <w:rsid w:val="00E15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5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E15F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5F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5F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15F5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5F5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5F5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5F5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5F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5F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E15F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5F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5F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5F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5F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5F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5F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5F5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5F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5F5B"/>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5F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5F5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15F5B"/>
    <w:rPr>
      <w:i/>
      <w:iCs/>
      <w:color w:val="404040" w:themeColor="text1" w:themeTint="BF"/>
    </w:rPr>
  </w:style>
  <w:style w:type="paragraph" w:styleId="Sraopastraipa">
    <w:name w:val="List Paragraph"/>
    <w:basedOn w:val="prastasis"/>
    <w:uiPriority w:val="34"/>
    <w:qFormat/>
    <w:rsid w:val="00E15F5B"/>
    <w:pPr>
      <w:ind w:left="720"/>
      <w:contextualSpacing/>
    </w:pPr>
  </w:style>
  <w:style w:type="character" w:styleId="Rykuspabraukimas">
    <w:name w:val="Intense Emphasis"/>
    <w:basedOn w:val="Numatytasispastraiposriftas"/>
    <w:uiPriority w:val="21"/>
    <w:qFormat/>
    <w:rsid w:val="00E15F5B"/>
    <w:rPr>
      <w:i/>
      <w:iCs/>
      <w:color w:val="0F4761" w:themeColor="accent1" w:themeShade="BF"/>
    </w:rPr>
  </w:style>
  <w:style w:type="paragraph" w:styleId="Iskirtacitata">
    <w:name w:val="Intense Quote"/>
    <w:basedOn w:val="prastasis"/>
    <w:next w:val="prastasis"/>
    <w:link w:val="IskirtacitataDiagrama"/>
    <w:uiPriority w:val="30"/>
    <w:qFormat/>
    <w:rsid w:val="00E15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5F5B"/>
    <w:rPr>
      <w:i/>
      <w:iCs/>
      <w:color w:val="0F4761" w:themeColor="accent1" w:themeShade="BF"/>
    </w:rPr>
  </w:style>
  <w:style w:type="character" w:styleId="Rykinuoroda">
    <w:name w:val="Intense Reference"/>
    <w:basedOn w:val="Numatytasispastraiposriftas"/>
    <w:uiPriority w:val="32"/>
    <w:qFormat/>
    <w:rsid w:val="00E15F5B"/>
    <w:rPr>
      <w:b/>
      <w:bCs/>
      <w:smallCaps/>
      <w:color w:val="0F4761" w:themeColor="accent1" w:themeShade="BF"/>
      <w:spacing w:val="5"/>
    </w:rPr>
  </w:style>
  <w:style w:type="paragraph" w:customStyle="1" w:styleId="paragraph">
    <w:name w:val="paragraph"/>
    <w:basedOn w:val="prastasis"/>
    <w:rsid w:val="003B36E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3B36EC"/>
  </w:style>
  <w:style w:type="character" w:customStyle="1" w:styleId="eop">
    <w:name w:val="eop"/>
    <w:basedOn w:val="Numatytasispastraiposriftas"/>
    <w:rsid w:val="003B36EC"/>
  </w:style>
  <w:style w:type="character" w:styleId="Hipersaitas">
    <w:name w:val="Hyperlink"/>
    <w:basedOn w:val="Numatytasispastraiposriftas"/>
    <w:uiPriority w:val="99"/>
    <w:unhideWhenUsed/>
    <w:rsid w:val="00544B10"/>
    <w:rPr>
      <w:color w:val="467886" w:themeColor="hyperlink"/>
      <w:u w:val="single"/>
    </w:rPr>
  </w:style>
  <w:style w:type="paragraph" w:styleId="Pataisymai">
    <w:name w:val="Revision"/>
    <w:hidden/>
    <w:uiPriority w:val="99"/>
    <w:semiHidden/>
    <w:rsid w:val="00D9072D"/>
  </w:style>
  <w:style w:type="character" w:styleId="Komentaronuoroda">
    <w:name w:val="annotation reference"/>
    <w:basedOn w:val="Numatytasispastraiposriftas"/>
    <w:uiPriority w:val="99"/>
    <w:semiHidden/>
    <w:unhideWhenUsed/>
    <w:rsid w:val="00551D96"/>
    <w:rPr>
      <w:sz w:val="16"/>
      <w:szCs w:val="16"/>
    </w:rPr>
  </w:style>
  <w:style w:type="paragraph" w:styleId="Komentarotekstas">
    <w:name w:val="annotation text"/>
    <w:basedOn w:val="prastasis"/>
    <w:link w:val="KomentarotekstasDiagrama"/>
    <w:uiPriority w:val="99"/>
    <w:unhideWhenUsed/>
    <w:rsid w:val="00551D96"/>
    <w:rPr>
      <w:sz w:val="20"/>
      <w:szCs w:val="20"/>
    </w:rPr>
  </w:style>
  <w:style w:type="character" w:customStyle="1" w:styleId="KomentarotekstasDiagrama">
    <w:name w:val="Komentaro tekstas Diagrama"/>
    <w:basedOn w:val="Numatytasispastraiposriftas"/>
    <w:link w:val="Komentarotekstas"/>
    <w:uiPriority w:val="99"/>
    <w:rsid w:val="00551D96"/>
    <w:rPr>
      <w:sz w:val="20"/>
      <w:szCs w:val="20"/>
    </w:rPr>
  </w:style>
  <w:style w:type="paragraph" w:styleId="Komentarotema">
    <w:name w:val="annotation subject"/>
    <w:basedOn w:val="Komentarotekstas"/>
    <w:next w:val="Komentarotekstas"/>
    <w:link w:val="KomentarotemaDiagrama"/>
    <w:uiPriority w:val="99"/>
    <w:semiHidden/>
    <w:unhideWhenUsed/>
    <w:rsid w:val="00551D96"/>
    <w:rPr>
      <w:b/>
      <w:bCs/>
    </w:rPr>
  </w:style>
  <w:style w:type="character" w:customStyle="1" w:styleId="KomentarotemaDiagrama">
    <w:name w:val="Komentaro tema Diagrama"/>
    <w:basedOn w:val="KomentarotekstasDiagrama"/>
    <w:link w:val="Komentarotema"/>
    <w:uiPriority w:val="99"/>
    <w:semiHidden/>
    <w:rsid w:val="00551D96"/>
    <w:rPr>
      <w:b/>
      <w:bCs/>
      <w:sz w:val="20"/>
      <w:szCs w:val="20"/>
    </w:rPr>
  </w:style>
  <w:style w:type="paragraph" w:styleId="Antrats">
    <w:name w:val="header"/>
    <w:basedOn w:val="prastasis"/>
    <w:link w:val="AntratsDiagrama"/>
    <w:uiPriority w:val="99"/>
    <w:unhideWhenUsed/>
    <w:rsid w:val="008C0AB4"/>
    <w:pPr>
      <w:tabs>
        <w:tab w:val="center" w:pos="4513"/>
        <w:tab w:val="right" w:pos="9026"/>
      </w:tabs>
    </w:pPr>
  </w:style>
  <w:style w:type="character" w:customStyle="1" w:styleId="AntratsDiagrama">
    <w:name w:val="Antraštės Diagrama"/>
    <w:basedOn w:val="Numatytasispastraiposriftas"/>
    <w:link w:val="Antrats"/>
    <w:uiPriority w:val="99"/>
    <w:rsid w:val="008C0AB4"/>
    <w:rPr>
      <w:lang w:val="lt-LT"/>
    </w:rPr>
  </w:style>
  <w:style w:type="paragraph" w:styleId="Porat">
    <w:name w:val="footer"/>
    <w:basedOn w:val="prastasis"/>
    <w:link w:val="PoratDiagrama"/>
    <w:uiPriority w:val="99"/>
    <w:unhideWhenUsed/>
    <w:rsid w:val="008C0AB4"/>
    <w:pPr>
      <w:tabs>
        <w:tab w:val="center" w:pos="4513"/>
        <w:tab w:val="right" w:pos="9026"/>
      </w:tabs>
    </w:pPr>
  </w:style>
  <w:style w:type="character" w:customStyle="1" w:styleId="PoratDiagrama">
    <w:name w:val="Poraštė Diagrama"/>
    <w:basedOn w:val="Numatytasispastraiposriftas"/>
    <w:link w:val="Porat"/>
    <w:uiPriority w:val="99"/>
    <w:rsid w:val="008C0AB4"/>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4269">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570118280">
          <w:marLeft w:val="0"/>
          <w:marRight w:val="0"/>
          <w:marTop w:val="0"/>
          <w:marBottom w:val="0"/>
          <w:divBdr>
            <w:top w:val="single" w:sz="2" w:space="0" w:color="E3E3E3"/>
            <w:left w:val="single" w:sz="2" w:space="0" w:color="E3E3E3"/>
            <w:bottom w:val="single" w:sz="2" w:space="0" w:color="E3E3E3"/>
            <w:right w:val="single" w:sz="2" w:space="0" w:color="E3E3E3"/>
          </w:divBdr>
          <w:divsChild>
            <w:div w:id="232742509">
              <w:marLeft w:val="0"/>
              <w:marRight w:val="0"/>
              <w:marTop w:val="0"/>
              <w:marBottom w:val="0"/>
              <w:divBdr>
                <w:top w:val="single" w:sz="2" w:space="0" w:color="E3E3E3"/>
                <w:left w:val="single" w:sz="2" w:space="0" w:color="E3E3E3"/>
                <w:bottom w:val="single" w:sz="2" w:space="0" w:color="E3E3E3"/>
                <w:right w:val="single" w:sz="2" w:space="0" w:color="E3E3E3"/>
              </w:divBdr>
              <w:divsChild>
                <w:div w:id="1072317131">
                  <w:marLeft w:val="0"/>
                  <w:marRight w:val="0"/>
                  <w:marTop w:val="0"/>
                  <w:marBottom w:val="0"/>
                  <w:divBdr>
                    <w:top w:val="single" w:sz="2" w:space="0" w:color="E3E3E3"/>
                    <w:left w:val="single" w:sz="2" w:space="0" w:color="E3E3E3"/>
                    <w:bottom w:val="single" w:sz="2" w:space="0" w:color="E3E3E3"/>
                    <w:right w:val="single" w:sz="2" w:space="0" w:color="E3E3E3"/>
                  </w:divBdr>
                  <w:divsChild>
                    <w:div w:id="1745761475">
                      <w:marLeft w:val="0"/>
                      <w:marRight w:val="0"/>
                      <w:marTop w:val="0"/>
                      <w:marBottom w:val="0"/>
                      <w:divBdr>
                        <w:top w:val="single" w:sz="2" w:space="0" w:color="E3E3E3"/>
                        <w:left w:val="single" w:sz="2" w:space="0" w:color="E3E3E3"/>
                        <w:bottom w:val="single" w:sz="2" w:space="0" w:color="E3E3E3"/>
                        <w:right w:val="single" w:sz="2" w:space="0" w:color="E3E3E3"/>
                      </w:divBdr>
                      <w:divsChild>
                        <w:div w:id="1848400695">
                          <w:marLeft w:val="0"/>
                          <w:marRight w:val="0"/>
                          <w:marTop w:val="0"/>
                          <w:marBottom w:val="0"/>
                          <w:divBdr>
                            <w:top w:val="single" w:sz="2" w:space="0" w:color="E3E3E3"/>
                            <w:left w:val="single" w:sz="2" w:space="0" w:color="E3E3E3"/>
                            <w:bottom w:val="single" w:sz="2" w:space="0" w:color="E3E3E3"/>
                            <w:right w:val="single" w:sz="2" w:space="0" w:color="E3E3E3"/>
                          </w:divBdr>
                          <w:divsChild>
                            <w:div w:id="1666350548">
                              <w:marLeft w:val="0"/>
                              <w:marRight w:val="0"/>
                              <w:marTop w:val="0"/>
                              <w:marBottom w:val="0"/>
                              <w:divBdr>
                                <w:top w:val="single" w:sz="2" w:space="0" w:color="E3E3E3"/>
                                <w:left w:val="single" w:sz="2" w:space="0" w:color="E3E3E3"/>
                                <w:bottom w:val="single" w:sz="2" w:space="0" w:color="E3E3E3"/>
                                <w:right w:val="single" w:sz="2" w:space="0" w:color="E3E3E3"/>
                              </w:divBdr>
                              <w:divsChild>
                                <w:div w:id="1491214925">
                                  <w:marLeft w:val="0"/>
                                  <w:marRight w:val="0"/>
                                  <w:marTop w:val="0"/>
                                  <w:marBottom w:val="0"/>
                                  <w:divBdr>
                                    <w:top w:val="single" w:sz="2" w:space="0" w:color="E3E3E3"/>
                                    <w:left w:val="single" w:sz="2" w:space="0" w:color="E3E3E3"/>
                                    <w:bottom w:val="single" w:sz="2" w:space="0" w:color="E3E3E3"/>
                                    <w:right w:val="single" w:sz="2" w:space="0" w:color="E3E3E3"/>
                                  </w:divBdr>
                                  <w:divsChild>
                                    <w:div w:id="1384209737">
                                      <w:marLeft w:val="0"/>
                                      <w:marRight w:val="0"/>
                                      <w:marTop w:val="0"/>
                                      <w:marBottom w:val="0"/>
                                      <w:divBdr>
                                        <w:top w:val="single" w:sz="2" w:space="0" w:color="E3E3E3"/>
                                        <w:left w:val="single" w:sz="2" w:space="0" w:color="E3E3E3"/>
                                        <w:bottom w:val="single" w:sz="2" w:space="0" w:color="E3E3E3"/>
                                        <w:right w:val="single" w:sz="2" w:space="0" w:color="E3E3E3"/>
                                      </w:divBdr>
                                      <w:divsChild>
                                        <w:div w:id="1891989331">
                                          <w:marLeft w:val="0"/>
                                          <w:marRight w:val="0"/>
                                          <w:marTop w:val="0"/>
                                          <w:marBottom w:val="0"/>
                                          <w:divBdr>
                                            <w:top w:val="single" w:sz="2" w:space="0" w:color="E3E3E3"/>
                                            <w:left w:val="single" w:sz="2" w:space="0" w:color="E3E3E3"/>
                                            <w:bottom w:val="single" w:sz="2" w:space="0" w:color="E3E3E3"/>
                                            <w:right w:val="single" w:sz="2" w:space="0" w:color="E3E3E3"/>
                                          </w:divBdr>
                                          <w:divsChild>
                                            <w:div w:id="1076366606">
                                              <w:marLeft w:val="0"/>
                                              <w:marRight w:val="0"/>
                                              <w:marTop w:val="0"/>
                                              <w:marBottom w:val="0"/>
                                              <w:divBdr>
                                                <w:top w:val="single" w:sz="2" w:space="0" w:color="E3E3E3"/>
                                                <w:left w:val="single" w:sz="2" w:space="0" w:color="E3E3E3"/>
                                                <w:bottom w:val="single" w:sz="2" w:space="0" w:color="E3E3E3"/>
                                                <w:right w:val="single" w:sz="2" w:space="0" w:color="E3E3E3"/>
                                              </w:divBdr>
                                              <w:divsChild>
                                                <w:div w:id="1403216401">
                                                  <w:marLeft w:val="0"/>
                                                  <w:marRight w:val="0"/>
                                                  <w:marTop w:val="100"/>
                                                  <w:marBottom w:val="100"/>
                                                  <w:divBdr>
                                                    <w:top w:val="single" w:sz="2" w:space="0" w:color="E3E3E3"/>
                                                    <w:left w:val="single" w:sz="2" w:space="0" w:color="E3E3E3"/>
                                                    <w:bottom w:val="single" w:sz="2" w:space="0" w:color="E3E3E3"/>
                                                    <w:right w:val="single" w:sz="2" w:space="0" w:color="E3E3E3"/>
                                                  </w:divBdr>
                                                  <w:divsChild>
                                                    <w:div w:id="331643628">
                                                      <w:marLeft w:val="0"/>
                                                      <w:marRight w:val="0"/>
                                                      <w:marTop w:val="0"/>
                                                      <w:marBottom w:val="0"/>
                                                      <w:divBdr>
                                                        <w:top w:val="single" w:sz="2" w:space="0" w:color="E3E3E3"/>
                                                        <w:left w:val="single" w:sz="2" w:space="0" w:color="E3E3E3"/>
                                                        <w:bottom w:val="single" w:sz="2" w:space="0" w:color="E3E3E3"/>
                                                        <w:right w:val="single" w:sz="2" w:space="0" w:color="E3E3E3"/>
                                                      </w:divBdr>
                                                      <w:divsChild>
                                                        <w:div w:id="213587847">
                                                          <w:marLeft w:val="0"/>
                                                          <w:marRight w:val="0"/>
                                                          <w:marTop w:val="0"/>
                                                          <w:marBottom w:val="0"/>
                                                          <w:divBdr>
                                                            <w:top w:val="single" w:sz="2" w:space="0" w:color="E3E3E3"/>
                                                            <w:left w:val="single" w:sz="2" w:space="0" w:color="E3E3E3"/>
                                                            <w:bottom w:val="single" w:sz="2" w:space="0" w:color="E3E3E3"/>
                                                            <w:right w:val="single" w:sz="2" w:space="0" w:color="E3E3E3"/>
                                                          </w:divBdr>
                                                          <w:divsChild>
                                                            <w:div w:id="2129275884">
                                                              <w:marLeft w:val="0"/>
                                                              <w:marRight w:val="0"/>
                                                              <w:marTop w:val="0"/>
                                                              <w:marBottom w:val="0"/>
                                                              <w:divBdr>
                                                                <w:top w:val="single" w:sz="2" w:space="0" w:color="E3E3E3"/>
                                                                <w:left w:val="single" w:sz="2" w:space="0" w:color="E3E3E3"/>
                                                                <w:bottom w:val="single" w:sz="2" w:space="0" w:color="E3E3E3"/>
                                                                <w:right w:val="single" w:sz="2" w:space="0" w:color="E3E3E3"/>
                                                              </w:divBdr>
                                                              <w:divsChild>
                                                                <w:div w:id="483740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 w:id="316493908">
      <w:bodyDiv w:val="1"/>
      <w:marLeft w:val="0"/>
      <w:marRight w:val="0"/>
      <w:marTop w:val="0"/>
      <w:marBottom w:val="0"/>
      <w:divBdr>
        <w:top w:val="none" w:sz="0" w:space="0" w:color="auto"/>
        <w:left w:val="none" w:sz="0" w:space="0" w:color="auto"/>
        <w:bottom w:val="none" w:sz="0" w:space="0" w:color="auto"/>
        <w:right w:val="none" w:sz="0" w:space="0" w:color="auto"/>
      </w:divBdr>
      <w:divsChild>
        <w:div w:id="413742980">
          <w:marLeft w:val="0"/>
          <w:marRight w:val="0"/>
          <w:marTop w:val="0"/>
          <w:marBottom w:val="0"/>
          <w:divBdr>
            <w:top w:val="none" w:sz="0" w:space="0" w:color="auto"/>
            <w:left w:val="none" w:sz="0" w:space="0" w:color="auto"/>
            <w:bottom w:val="none" w:sz="0" w:space="0" w:color="auto"/>
            <w:right w:val="none" w:sz="0" w:space="0" w:color="auto"/>
          </w:divBdr>
          <w:divsChild>
            <w:div w:id="1899046668">
              <w:marLeft w:val="0"/>
              <w:marRight w:val="0"/>
              <w:marTop w:val="0"/>
              <w:marBottom w:val="0"/>
              <w:divBdr>
                <w:top w:val="none" w:sz="0" w:space="0" w:color="auto"/>
                <w:left w:val="none" w:sz="0" w:space="0" w:color="auto"/>
                <w:bottom w:val="none" w:sz="0" w:space="0" w:color="auto"/>
                <w:right w:val="none" w:sz="0" w:space="0" w:color="auto"/>
              </w:divBdr>
            </w:div>
          </w:divsChild>
        </w:div>
        <w:div w:id="2046171600">
          <w:marLeft w:val="0"/>
          <w:marRight w:val="0"/>
          <w:marTop w:val="0"/>
          <w:marBottom w:val="0"/>
          <w:divBdr>
            <w:top w:val="none" w:sz="0" w:space="0" w:color="auto"/>
            <w:left w:val="none" w:sz="0" w:space="0" w:color="auto"/>
            <w:bottom w:val="none" w:sz="0" w:space="0" w:color="auto"/>
            <w:right w:val="none" w:sz="0" w:space="0" w:color="auto"/>
          </w:divBdr>
          <w:divsChild>
            <w:div w:id="12568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8909">
      <w:bodyDiv w:val="1"/>
      <w:marLeft w:val="0"/>
      <w:marRight w:val="0"/>
      <w:marTop w:val="0"/>
      <w:marBottom w:val="0"/>
      <w:divBdr>
        <w:top w:val="none" w:sz="0" w:space="0" w:color="auto"/>
        <w:left w:val="none" w:sz="0" w:space="0" w:color="auto"/>
        <w:bottom w:val="none" w:sz="0" w:space="0" w:color="auto"/>
        <w:right w:val="none" w:sz="0" w:space="0" w:color="auto"/>
      </w:divBdr>
    </w:div>
    <w:div w:id="412049017">
      <w:bodyDiv w:val="1"/>
      <w:marLeft w:val="0"/>
      <w:marRight w:val="0"/>
      <w:marTop w:val="0"/>
      <w:marBottom w:val="0"/>
      <w:divBdr>
        <w:top w:val="none" w:sz="0" w:space="0" w:color="auto"/>
        <w:left w:val="none" w:sz="0" w:space="0" w:color="auto"/>
        <w:bottom w:val="none" w:sz="0" w:space="0" w:color="auto"/>
        <w:right w:val="none" w:sz="0" w:space="0" w:color="auto"/>
      </w:divBdr>
      <w:divsChild>
        <w:div w:id="295183526">
          <w:marLeft w:val="0"/>
          <w:marRight w:val="0"/>
          <w:marTop w:val="0"/>
          <w:marBottom w:val="0"/>
          <w:divBdr>
            <w:top w:val="none" w:sz="0" w:space="0" w:color="auto"/>
            <w:left w:val="none" w:sz="0" w:space="0" w:color="auto"/>
            <w:bottom w:val="none" w:sz="0" w:space="0" w:color="auto"/>
            <w:right w:val="none" w:sz="0" w:space="0" w:color="auto"/>
          </w:divBdr>
        </w:div>
        <w:div w:id="2037465427">
          <w:marLeft w:val="0"/>
          <w:marRight w:val="0"/>
          <w:marTop w:val="0"/>
          <w:marBottom w:val="0"/>
          <w:divBdr>
            <w:top w:val="none" w:sz="0" w:space="0" w:color="auto"/>
            <w:left w:val="none" w:sz="0" w:space="0" w:color="auto"/>
            <w:bottom w:val="none" w:sz="0" w:space="0" w:color="auto"/>
            <w:right w:val="none" w:sz="0" w:space="0" w:color="auto"/>
          </w:divBdr>
        </w:div>
      </w:divsChild>
    </w:div>
    <w:div w:id="414280071">
      <w:bodyDiv w:val="1"/>
      <w:marLeft w:val="0"/>
      <w:marRight w:val="0"/>
      <w:marTop w:val="0"/>
      <w:marBottom w:val="0"/>
      <w:divBdr>
        <w:top w:val="none" w:sz="0" w:space="0" w:color="auto"/>
        <w:left w:val="none" w:sz="0" w:space="0" w:color="auto"/>
        <w:bottom w:val="none" w:sz="0" w:space="0" w:color="auto"/>
        <w:right w:val="none" w:sz="0" w:space="0" w:color="auto"/>
      </w:divBdr>
    </w:div>
    <w:div w:id="512306806">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2135907866">
          <w:marLeft w:val="0"/>
          <w:marRight w:val="0"/>
          <w:marTop w:val="0"/>
          <w:marBottom w:val="0"/>
          <w:divBdr>
            <w:top w:val="single" w:sz="2" w:space="0" w:color="E3E3E3"/>
            <w:left w:val="single" w:sz="2" w:space="0" w:color="E3E3E3"/>
            <w:bottom w:val="single" w:sz="2" w:space="0" w:color="E3E3E3"/>
            <w:right w:val="single" w:sz="2" w:space="0" w:color="E3E3E3"/>
          </w:divBdr>
          <w:divsChild>
            <w:div w:id="1719739635">
              <w:marLeft w:val="0"/>
              <w:marRight w:val="0"/>
              <w:marTop w:val="0"/>
              <w:marBottom w:val="0"/>
              <w:divBdr>
                <w:top w:val="single" w:sz="2" w:space="0" w:color="E3E3E3"/>
                <w:left w:val="single" w:sz="2" w:space="0" w:color="E3E3E3"/>
                <w:bottom w:val="single" w:sz="2" w:space="0" w:color="E3E3E3"/>
                <w:right w:val="single" w:sz="2" w:space="0" w:color="E3E3E3"/>
              </w:divBdr>
              <w:divsChild>
                <w:div w:id="1285454836">
                  <w:marLeft w:val="0"/>
                  <w:marRight w:val="0"/>
                  <w:marTop w:val="0"/>
                  <w:marBottom w:val="0"/>
                  <w:divBdr>
                    <w:top w:val="single" w:sz="2" w:space="0" w:color="E3E3E3"/>
                    <w:left w:val="single" w:sz="2" w:space="0" w:color="E3E3E3"/>
                    <w:bottom w:val="single" w:sz="2" w:space="0" w:color="E3E3E3"/>
                    <w:right w:val="single" w:sz="2" w:space="0" w:color="E3E3E3"/>
                  </w:divBdr>
                  <w:divsChild>
                    <w:div w:id="279726220">
                      <w:marLeft w:val="0"/>
                      <w:marRight w:val="0"/>
                      <w:marTop w:val="0"/>
                      <w:marBottom w:val="0"/>
                      <w:divBdr>
                        <w:top w:val="single" w:sz="2" w:space="0" w:color="E3E3E3"/>
                        <w:left w:val="single" w:sz="2" w:space="0" w:color="E3E3E3"/>
                        <w:bottom w:val="single" w:sz="2" w:space="0" w:color="E3E3E3"/>
                        <w:right w:val="single" w:sz="2" w:space="0" w:color="E3E3E3"/>
                      </w:divBdr>
                      <w:divsChild>
                        <w:div w:id="246118509">
                          <w:marLeft w:val="0"/>
                          <w:marRight w:val="0"/>
                          <w:marTop w:val="0"/>
                          <w:marBottom w:val="0"/>
                          <w:divBdr>
                            <w:top w:val="single" w:sz="2" w:space="0" w:color="E3E3E3"/>
                            <w:left w:val="single" w:sz="2" w:space="0" w:color="E3E3E3"/>
                            <w:bottom w:val="single" w:sz="2" w:space="0" w:color="E3E3E3"/>
                            <w:right w:val="single" w:sz="2" w:space="0" w:color="E3E3E3"/>
                          </w:divBdr>
                          <w:divsChild>
                            <w:div w:id="1944148945">
                              <w:marLeft w:val="0"/>
                              <w:marRight w:val="0"/>
                              <w:marTop w:val="0"/>
                              <w:marBottom w:val="0"/>
                              <w:divBdr>
                                <w:top w:val="single" w:sz="2" w:space="0" w:color="E3E3E3"/>
                                <w:left w:val="single" w:sz="2" w:space="0" w:color="E3E3E3"/>
                                <w:bottom w:val="single" w:sz="2" w:space="0" w:color="E3E3E3"/>
                                <w:right w:val="single" w:sz="2" w:space="0" w:color="E3E3E3"/>
                              </w:divBdr>
                              <w:divsChild>
                                <w:div w:id="902762320">
                                  <w:marLeft w:val="0"/>
                                  <w:marRight w:val="0"/>
                                  <w:marTop w:val="0"/>
                                  <w:marBottom w:val="0"/>
                                  <w:divBdr>
                                    <w:top w:val="single" w:sz="2" w:space="0" w:color="E3E3E3"/>
                                    <w:left w:val="single" w:sz="2" w:space="0" w:color="E3E3E3"/>
                                    <w:bottom w:val="single" w:sz="2" w:space="0" w:color="E3E3E3"/>
                                    <w:right w:val="single" w:sz="2" w:space="0" w:color="E3E3E3"/>
                                  </w:divBdr>
                                  <w:divsChild>
                                    <w:div w:id="489371503">
                                      <w:marLeft w:val="0"/>
                                      <w:marRight w:val="0"/>
                                      <w:marTop w:val="0"/>
                                      <w:marBottom w:val="0"/>
                                      <w:divBdr>
                                        <w:top w:val="single" w:sz="2" w:space="0" w:color="E3E3E3"/>
                                        <w:left w:val="single" w:sz="2" w:space="0" w:color="E3E3E3"/>
                                        <w:bottom w:val="single" w:sz="2" w:space="0" w:color="E3E3E3"/>
                                        <w:right w:val="single" w:sz="2" w:space="0" w:color="E3E3E3"/>
                                      </w:divBdr>
                                      <w:divsChild>
                                        <w:div w:id="1432625048">
                                          <w:marLeft w:val="0"/>
                                          <w:marRight w:val="0"/>
                                          <w:marTop w:val="0"/>
                                          <w:marBottom w:val="0"/>
                                          <w:divBdr>
                                            <w:top w:val="single" w:sz="2" w:space="0" w:color="E3E3E3"/>
                                            <w:left w:val="single" w:sz="2" w:space="0" w:color="E3E3E3"/>
                                            <w:bottom w:val="single" w:sz="2" w:space="0" w:color="E3E3E3"/>
                                            <w:right w:val="single" w:sz="2" w:space="0" w:color="E3E3E3"/>
                                          </w:divBdr>
                                          <w:divsChild>
                                            <w:div w:id="1269629210">
                                              <w:marLeft w:val="0"/>
                                              <w:marRight w:val="0"/>
                                              <w:marTop w:val="0"/>
                                              <w:marBottom w:val="0"/>
                                              <w:divBdr>
                                                <w:top w:val="single" w:sz="2" w:space="0" w:color="E3E3E3"/>
                                                <w:left w:val="single" w:sz="2" w:space="0" w:color="E3E3E3"/>
                                                <w:bottom w:val="single" w:sz="2" w:space="0" w:color="E3E3E3"/>
                                                <w:right w:val="single" w:sz="2" w:space="0" w:color="E3E3E3"/>
                                              </w:divBdr>
                                              <w:divsChild>
                                                <w:div w:id="15890040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86547618">
                                                      <w:marLeft w:val="0"/>
                                                      <w:marRight w:val="0"/>
                                                      <w:marTop w:val="0"/>
                                                      <w:marBottom w:val="0"/>
                                                      <w:divBdr>
                                                        <w:top w:val="single" w:sz="2" w:space="0" w:color="E3E3E3"/>
                                                        <w:left w:val="single" w:sz="2" w:space="0" w:color="E3E3E3"/>
                                                        <w:bottom w:val="single" w:sz="2" w:space="0" w:color="E3E3E3"/>
                                                        <w:right w:val="single" w:sz="2" w:space="0" w:color="E3E3E3"/>
                                                      </w:divBdr>
                                                      <w:divsChild>
                                                        <w:div w:id="2080324447">
                                                          <w:marLeft w:val="0"/>
                                                          <w:marRight w:val="0"/>
                                                          <w:marTop w:val="0"/>
                                                          <w:marBottom w:val="0"/>
                                                          <w:divBdr>
                                                            <w:top w:val="single" w:sz="2" w:space="0" w:color="E3E3E3"/>
                                                            <w:left w:val="single" w:sz="2" w:space="0" w:color="E3E3E3"/>
                                                            <w:bottom w:val="single" w:sz="2" w:space="0" w:color="E3E3E3"/>
                                                            <w:right w:val="single" w:sz="2" w:space="0" w:color="E3E3E3"/>
                                                          </w:divBdr>
                                                          <w:divsChild>
                                                            <w:div w:id="281034659">
                                                              <w:marLeft w:val="0"/>
                                                              <w:marRight w:val="0"/>
                                                              <w:marTop w:val="0"/>
                                                              <w:marBottom w:val="0"/>
                                                              <w:divBdr>
                                                                <w:top w:val="single" w:sz="2" w:space="0" w:color="E3E3E3"/>
                                                                <w:left w:val="single" w:sz="2" w:space="0" w:color="E3E3E3"/>
                                                                <w:bottom w:val="single" w:sz="2" w:space="0" w:color="E3E3E3"/>
                                                                <w:right w:val="single" w:sz="2" w:space="0" w:color="E3E3E3"/>
                                                              </w:divBdr>
                                                              <w:divsChild>
                                                                <w:div w:id="516892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 w:id="797993946">
      <w:bodyDiv w:val="1"/>
      <w:marLeft w:val="0"/>
      <w:marRight w:val="0"/>
      <w:marTop w:val="0"/>
      <w:marBottom w:val="0"/>
      <w:divBdr>
        <w:top w:val="none" w:sz="0" w:space="0" w:color="auto"/>
        <w:left w:val="none" w:sz="0" w:space="0" w:color="auto"/>
        <w:bottom w:val="none" w:sz="0" w:space="0" w:color="auto"/>
        <w:right w:val="none" w:sz="0" w:space="0" w:color="auto"/>
      </w:divBdr>
    </w:div>
    <w:div w:id="1095710067">
      <w:bodyDiv w:val="1"/>
      <w:marLeft w:val="0"/>
      <w:marRight w:val="0"/>
      <w:marTop w:val="0"/>
      <w:marBottom w:val="0"/>
      <w:divBdr>
        <w:top w:val="none" w:sz="0" w:space="0" w:color="auto"/>
        <w:left w:val="none" w:sz="0" w:space="0" w:color="auto"/>
        <w:bottom w:val="none" w:sz="0" w:space="0" w:color="auto"/>
        <w:right w:val="none" w:sz="0" w:space="0" w:color="auto"/>
      </w:divBdr>
    </w:div>
    <w:div w:id="1471283445">
      <w:bodyDiv w:val="1"/>
      <w:marLeft w:val="0"/>
      <w:marRight w:val="0"/>
      <w:marTop w:val="0"/>
      <w:marBottom w:val="0"/>
      <w:divBdr>
        <w:top w:val="none" w:sz="0" w:space="0" w:color="auto"/>
        <w:left w:val="none" w:sz="0" w:space="0" w:color="auto"/>
        <w:bottom w:val="none" w:sz="0" w:space="0" w:color="auto"/>
        <w:right w:val="none" w:sz="0" w:space="0" w:color="auto"/>
      </w:divBdr>
      <w:divsChild>
        <w:div w:id="1007249009">
          <w:marLeft w:val="0"/>
          <w:marRight w:val="0"/>
          <w:marTop w:val="0"/>
          <w:marBottom w:val="0"/>
          <w:divBdr>
            <w:top w:val="none" w:sz="0" w:space="0" w:color="auto"/>
            <w:left w:val="none" w:sz="0" w:space="0" w:color="auto"/>
            <w:bottom w:val="none" w:sz="0" w:space="0" w:color="auto"/>
            <w:right w:val="none" w:sz="0" w:space="0" w:color="auto"/>
          </w:divBdr>
          <w:divsChild>
            <w:div w:id="1044600042">
              <w:marLeft w:val="0"/>
              <w:marRight w:val="0"/>
              <w:marTop w:val="0"/>
              <w:marBottom w:val="0"/>
              <w:divBdr>
                <w:top w:val="none" w:sz="0" w:space="0" w:color="auto"/>
                <w:left w:val="none" w:sz="0" w:space="0" w:color="auto"/>
                <w:bottom w:val="none" w:sz="0" w:space="0" w:color="auto"/>
                <w:right w:val="none" w:sz="0" w:space="0" w:color="auto"/>
              </w:divBdr>
            </w:div>
          </w:divsChild>
        </w:div>
        <w:div w:id="1821656883">
          <w:marLeft w:val="0"/>
          <w:marRight w:val="0"/>
          <w:marTop w:val="0"/>
          <w:marBottom w:val="0"/>
          <w:divBdr>
            <w:top w:val="none" w:sz="0" w:space="0" w:color="auto"/>
            <w:left w:val="none" w:sz="0" w:space="0" w:color="auto"/>
            <w:bottom w:val="none" w:sz="0" w:space="0" w:color="auto"/>
            <w:right w:val="none" w:sz="0" w:space="0" w:color="auto"/>
          </w:divBdr>
          <w:divsChild>
            <w:div w:id="321397011">
              <w:marLeft w:val="0"/>
              <w:marRight w:val="0"/>
              <w:marTop w:val="0"/>
              <w:marBottom w:val="0"/>
              <w:divBdr>
                <w:top w:val="none" w:sz="0" w:space="0" w:color="auto"/>
                <w:left w:val="none" w:sz="0" w:space="0" w:color="auto"/>
                <w:bottom w:val="none" w:sz="0" w:space="0" w:color="auto"/>
                <w:right w:val="none" w:sz="0" w:space="0" w:color="auto"/>
              </w:divBdr>
            </w:div>
          </w:divsChild>
        </w:div>
        <w:div w:id="1303848469">
          <w:marLeft w:val="0"/>
          <w:marRight w:val="0"/>
          <w:marTop w:val="0"/>
          <w:marBottom w:val="0"/>
          <w:divBdr>
            <w:top w:val="none" w:sz="0" w:space="0" w:color="auto"/>
            <w:left w:val="none" w:sz="0" w:space="0" w:color="auto"/>
            <w:bottom w:val="none" w:sz="0" w:space="0" w:color="auto"/>
            <w:right w:val="none" w:sz="0" w:space="0" w:color="auto"/>
          </w:divBdr>
          <w:divsChild>
            <w:div w:id="252127223">
              <w:marLeft w:val="0"/>
              <w:marRight w:val="0"/>
              <w:marTop w:val="0"/>
              <w:marBottom w:val="0"/>
              <w:divBdr>
                <w:top w:val="none" w:sz="0" w:space="0" w:color="auto"/>
                <w:left w:val="none" w:sz="0" w:space="0" w:color="auto"/>
                <w:bottom w:val="none" w:sz="0" w:space="0" w:color="auto"/>
                <w:right w:val="none" w:sz="0" w:space="0" w:color="auto"/>
              </w:divBdr>
            </w:div>
          </w:divsChild>
        </w:div>
        <w:div w:id="2121993963">
          <w:marLeft w:val="0"/>
          <w:marRight w:val="0"/>
          <w:marTop w:val="0"/>
          <w:marBottom w:val="0"/>
          <w:divBdr>
            <w:top w:val="none" w:sz="0" w:space="0" w:color="auto"/>
            <w:left w:val="none" w:sz="0" w:space="0" w:color="auto"/>
            <w:bottom w:val="none" w:sz="0" w:space="0" w:color="auto"/>
            <w:right w:val="none" w:sz="0" w:space="0" w:color="auto"/>
          </w:divBdr>
          <w:divsChild>
            <w:div w:id="2133789192">
              <w:marLeft w:val="0"/>
              <w:marRight w:val="0"/>
              <w:marTop w:val="0"/>
              <w:marBottom w:val="0"/>
              <w:divBdr>
                <w:top w:val="none" w:sz="0" w:space="0" w:color="auto"/>
                <w:left w:val="none" w:sz="0" w:space="0" w:color="auto"/>
                <w:bottom w:val="none" w:sz="0" w:space="0" w:color="auto"/>
                <w:right w:val="none" w:sz="0" w:space="0" w:color="auto"/>
              </w:divBdr>
            </w:div>
            <w:div w:id="1373843726">
              <w:marLeft w:val="0"/>
              <w:marRight w:val="0"/>
              <w:marTop w:val="0"/>
              <w:marBottom w:val="0"/>
              <w:divBdr>
                <w:top w:val="none" w:sz="0" w:space="0" w:color="auto"/>
                <w:left w:val="none" w:sz="0" w:space="0" w:color="auto"/>
                <w:bottom w:val="none" w:sz="0" w:space="0" w:color="auto"/>
                <w:right w:val="none" w:sz="0" w:space="0" w:color="auto"/>
              </w:divBdr>
            </w:div>
          </w:divsChild>
        </w:div>
        <w:div w:id="1380007863">
          <w:marLeft w:val="0"/>
          <w:marRight w:val="0"/>
          <w:marTop w:val="0"/>
          <w:marBottom w:val="0"/>
          <w:divBdr>
            <w:top w:val="none" w:sz="0" w:space="0" w:color="auto"/>
            <w:left w:val="none" w:sz="0" w:space="0" w:color="auto"/>
            <w:bottom w:val="none" w:sz="0" w:space="0" w:color="auto"/>
            <w:right w:val="none" w:sz="0" w:space="0" w:color="auto"/>
          </w:divBdr>
          <w:divsChild>
            <w:div w:id="1041170744">
              <w:marLeft w:val="0"/>
              <w:marRight w:val="0"/>
              <w:marTop w:val="0"/>
              <w:marBottom w:val="0"/>
              <w:divBdr>
                <w:top w:val="none" w:sz="0" w:space="0" w:color="auto"/>
                <w:left w:val="none" w:sz="0" w:space="0" w:color="auto"/>
                <w:bottom w:val="none" w:sz="0" w:space="0" w:color="auto"/>
                <w:right w:val="none" w:sz="0" w:space="0" w:color="auto"/>
              </w:divBdr>
            </w:div>
          </w:divsChild>
        </w:div>
        <w:div w:id="1487087919">
          <w:marLeft w:val="0"/>
          <w:marRight w:val="0"/>
          <w:marTop w:val="0"/>
          <w:marBottom w:val="0"/>
          <w:divBdr>
            <w:top w:val="none" w:sz="0" w:space="0" w:color="auto"/>
            <w:left w:val="none" w:sz="0" w:space="0" w:color="auto"/>
            <w:bottom w:val="none" w:sz="0" w:space="0" w:color="auto"/>
            <w:right w:val="none" w:sz="0" w:space="0" w:color="auto"/>
          </w:divBdr>
          <w:divsChild>
            <w:div w:id="1619754926">
              <w:marLeft w:val="0"/>
              <w:marRight w:val="0"/>
              <w:marTop w:val="0"/>
              <w:marBottom w:val="0"/>
              <w:divBdr>
                <w:top w:val="none" w:sz="0" w:space="0" w:color="auto"/>
                <w:left w:val="none" w:sz="0" w:space="0" w:color="auto"/>
                <w:bottom w:val="none" w:sz="0" w:space="0" w:color="auto"/>
                <w:right w:val="none" w:sz="0" w:space="0" w:color="auto"/>
              </w:divBdr>
            </w:div>
          </w:divsChild>
        </w:div>
        <w:div w:id="2049645970">
          <w:marLeft w:val="0"/>
          <w:marRight w:val="0"/>
          <w:marTop w:val="0"/>
          <w:marBottom w:val="0"/>
          <w:divBdr>
            <w:top w:val="none" w:sz="0" w:space="0" w:color="auto"/>
            <w:left w:val="none" w:sz="0" w:space="0" w:color="auto"/>
            <w:bottom w:val="none" w:sz="0" w:space="0" w:color="auto"/>
            <w:right w:val="none" w:sz="0" w:space="0" w:color="auto"/>
          </w:divBdr>
          <w:divsChild>
            <w:div w:id="326788273">
              <w:marLeft w:val="0"/>
              <w:marRight w:val="0"/>
              <w:marTop w:val="0"/>
              <w:marBottom w:val="0"/>
              <w:divBdr>
                <w:top w:val="none" w:sz="0" w:space="0" w:color="auto"/>
                <w:left w:val="none" w:sz="0" w:space="0" w:color="auto"/>
                <w:bottom w:val="none" w:sz="0" w:space="0" w:color="auto"/>
                <w:right w:val="none" w:sz="0" w:space="0" w:color="auto"/>
              </w:divBdr>
            </w:div>
          </w:divsChild>
        </w:div>
        <w:div w:id="1558588085">
          <w:marLeft w:val="0"/>
          <w:marRight w:val="0"/>
          <w:marTop w:val="0"/>
          <w:marBottom w:val="0"/>
          <w:divBdr>
            <w:top w:val="none" w:sz="0" w:space="0" w:color="auto"/>
            <w:left w:val="none" w:sz="0" w:space="0" w:color="auto"/>
            <w:bottom w:val="none" w:sz="0" w:space="0" w:color="auto"/>
            <w:right w:val="none" w:sz="0" w:space="0" w:color="auto"/>
          </w:divBdr>
          <w:divsChild>
            <w:div w:id="1753895240">
              <w:marLeft w:val="0"/>
              <w:marRight w:val="0"/>
              <w:marTop w:val="0"/>
              <w:marBottom w:val="0"/>
              <w:divBdr>
                <w:top w:val="none" w:sz="0" w:space="0" w:color="auto"/>
                <w:left w:val="none" w:sz="0" w:space="0" w:color="auto"/>
                <w:bottom w:val="none" w:sz="0" w:space="0" w:color="auto"/>
                <w:right w:val="none" w:sz="0" w:space="0" w:color="auto"/>
              </w:divBdr>
            </w:div>
          </w:divsChild>
        </w:div>
        <w:div w:id="590703187">
          <w:marLeft w:val="0"/>
          <w:marRight w:val="0"/>
          <w:marTop w:val="0"/>
          <w:marBottom w:val="0"/>
          <w:divBdr>
            <w:top w:val="none" w:sz="0" w:space="0" w:color="auto"/>
            <w:left w:val="none" w:sz="0" w:space="0" w:color="auto"/>
            <w:bottom w:val="none" w:sz="0" w:space="0" w:color="auto"/>
            <w:right w:val="none" w:sz="0" w:space="0" w:color="auto"/>
          </w:divBdr>
          <w:divsChild>
            <w:div w:id="1971665645">
              <w:marLeft w:val="0"/>
              <w:marRight w:val="0"/>
              <w:marTop w:val="0"/>
              <w:marBottom w:val="0"/>
              <w:divBdr>
                <w:top w:val="none" w:sz="0" w:space="0" w:color="auto"/>
                <w:left w:val="none" w:sz="0" w:space="0" w:color="auto"/>
                <w:bottom w:val="none" w:sz="0" w:space="0" w:color="auto"/>
                <w:right w:val="none" w:sz="0" w:space="0" w:color="auto"/>
              </w:divBdr>
            </w:div>
          </w:divsChild>
        </w:div>
        <w:div w:id="38945178">
          <w:marLeft w:val="0"/>
          <w:marRight w:val="0"/>
          <w:marTop w:val="0"/>
          <w:marBottom w:val="0"/>
          <w:divBdr>
            <w:top w:val="none" w:sz="0" w:space="0" w:color="auto"/>
            <w:left w:val="none" w:sz="0" w:space="0" w:color="auto"/>
            <w:bottom w:val="none" w:sz="0" w:space="0" w:color="auto"/>
            <w:right w:val="none" w:sz="0" w:space="0" w:color="auto"/>
          </w:divBdr>
          <w:divsChild>
            <w:div w:id="662050077">
              <w:marLeft w:val="0"/>
              <w:marRight w:val="0"/>
              <w:marTop w:val="0"/>
              <w:marBottom w:val="0"/>
              <w:divBdr>
                <w:top w:val="none" w:sz="0" w:space="0" w:color="auto"/>
                <w:left w:val="none" w:sz="0" w:space="0" w:color="auto"/>
                <w:bottom w:val="none" w:sz="0" w:space="0" w:color="auto"/>
                <w:right w:val="none" w:sz="0" w:space="0" w:color="auto"/>
              </w:divBdr>
            </w:div>
          </w:divsChild>
        </w:div>
        <w:div w:id="1278488812">
          <w:marLeft w:val="0"/>
          <w:marRight w:val="0"/>
          <w:marTop w:val="0"/>
          <w:marBottom w:val="0"/>
          <w:divBdr>
            <w:top w:val="none" w:sz="0" w:space="0" w:color="auto"/>
            <w:left w:val="none" w:sz="0" w:space="0" w:color="auto"/>
            <w:bottom w:val="none" w:sz="0" w:space="0" w:color="auto"/>
            <w:right w:val="none" w:sz="0" w:space="0" w:color="auto"/>
          </w:divBdr>
          <w:divsChild>
            <w:div w:id="1309088488">
              <w:marLeft w:val="0"/>
              <w:marRight w:val="0"/>
              <w:marTop w:val="0"/>
              <w:marBottom w:val="0"/>
              <w:divBdr>
                <w:top w:val="none" w:sz="0" w:space="0" w:color="auto"/>
                <w:left w:val="none" w:sz="0" w:space="0" w:color="auto"/>
                <w:bottom w:val="none" w:sz="0" w:space="0" w:color="auto"/>
                <w:right w:val="none" w:sz="0" w:space="0" w:color="auto"/>
              </w:divBdr>
            </w:div>
          </w:divsChild>
        </w:div>
        <w:div w:id="964237785">
          <w:marLeft w:val="0"/>
          <w:marRight w:val="0"/>
          <w:marTop w:val="0"/>
          <w:marBottom w:val="0"/>
          <w:divBdr>
            <w:top w:val="none" w:sz="0" w:space="0" w:color="auto"/>
            <w:left w:val="none" w:sz="0" w:space="0" w:color="auto"/>
            <w:bottom w:val="none" w:sz="0" w:space="0" w:color="auto"/>
            <w:right w:val="none" w:sz="0" w:space="0" w:color="auto"/>
          </w:divBdr>
          <w:divsChild>
            <w:div w:id="1504465714">
              <w:marLeft w:val="0"/>
              <w:marRight w:val="0"/>
              <w:marTop w:val="0"/>
              <w:marBottom w:val="0"/>
              <w:divBdr>
                <w:top w:val="none" w:sz="0" w:space="0" w:color="auto"/>
                <w:left w:val="none" w:sz="0" w:space="0" w:color="auto"/>
                <w:bottom w:val="none" w:sz="0" w:space="0" w:color="auto"/>
                <w:right w:val="none" w:sz="0" w:space="0" w:color="auto"/>
              </w:divBdr>
            </w:div>
          </w:divsChild>
        </w:div>
        <w:div w:id="496074648">
          <w:marLeft w:val="0"/>
          <w:marRight w:val="0"/>
          <w:marTop w:val="0"/>
          <w:marBottom w:val="0"/>
          <w:divBdr>
            <w:top w:val="none" w:sz="0" w:space="0" w:color="auto"/>
            <w:left w:val="none" w:sz="0" w:space="0" w:color="auto"/>
            <w:bottom w:val="none" w:sz="0" w:space="0" w:color="auto"/>
            <w:right w:val="none" w:sz="0" w:space="0" w:color="auto"/>
          </w:divBdr>
          <w:divsChild>
            <w:div w:id="1040859311">
              <w:marLeft w:val="0"/>
              <w:marRight w:val="0"/>
              <w:marTop w:val="0"/>
              <w:marBottom w:val="0"/>
              <w:divBdr>
                <w:top w:val="none" w:sz="0" w:space="0" w:color="auto"/>
                <w:left w:val="none" w:sz="0" w:space="0" w:color="auto"/>
                <w:bottom w:val="none" w:sz="0" w:space="0" w:color="auto"/>
                <w:right w:val="none" w:sz="0" w:space="0" w:color="auto"/>
              </w:divBdr>
            </w:div>
          </w:divsChild>
        </w:div>
        <w:div w:id="2107529484">
          <w:marLeft w:val="0"/>
          <w:marRight w:val="0"/>
          <w:marTop w:val="0"/>
          <w:marBottom w:val="0"/>
          <w:divBdr>
            <w:top w:val="none" w:sz="0" w:space="0" w:color="auto"/>
            <w:left w:val="none" w:sz="0" w:space="0" w:color="auto"/>
            <w:bottom w:val="none" w:sz="0" w:space="0" w:color="auto"/>
            <w:right w:val="none" w:sz="0" w:space="0" w:color="auto"/>
          </w:divBdr>
          <w:divsChild>
            <w:div w:id="703485981">
              <w:marLeft w:val="0"/>
              <w:marRight w:val="0"/>
              <w:marTop w:val="0"/>
              <w:marBottom w:val="0"/>
              <w:divBdr>
                <w:top w:val="none" w:sz="0" w:space="0" w:color="auto"/>
                <w:left w:val="none" w:sz="0" w:space="0" w:color="auto"/>
                <w:bottom w:val="none" w:sz="0" w:space="0" w:color="auto"/>
                <w:right w:val="none" w:sz="0" w:space="0" w:color="auto"/>
              </w:divBdr>
            </w:div>
          </w:divsChild>
        </w:div>
        <w:div w:id="1584680729">
          <w:marLeft w:val="0"/>
          <w:marRight w:val="0"/>
          <w:marTop w:val="0"/>
          <w:marBottom w:val="0"/>
          <w:divBdr>
            <w:top w:val="none" w:sz="0" w:space="0" w:color="auto"/>
            <w:left w:val="none" w:sz="0" w:space="0" w:color="auto"/>
            <w:bottom w:val="none" w:sz="0" w:space="0" w:color="auto"/>
            <w:right w:val="none" w:sz="0" w:space="0" w:color="auto"/>
          </w:divBdr>
          <w:divsChild>
            <w:div w:id="860317392">
              <w:marLeft w:val="0"/>
              <w:marRight w:val="0"/>
              <w:marTop w:val="0"/>
              <w:marBottom w:val="0"/>
              <w:divBdr>
                <w:top w:val="none" w:sz="0" w:space="0" w:color="auto"/>
                <w:left w:val="none" w:sz="0" w:space="0" w:color="auto"/>
                <w:bottom w:val="none" w:sz="0" w:space="0" w:color="auto"/>
                <w:right w:val="none" w:sz="0" w:space="0" w:color="auto"/>
              </w:divBdr>
            </w:div>
          </w:divsChild>
        </w:div>
        <w:div w:id="745496716">
          <w:marLeft w:val="0"/>
          <w:marRight w:val="0"/>
          <w:marTop w:val="0"/>
          <w:marBottom w:val="0"/>
          <w:divBdr>
            <w:top w:val="none" w:sz="0" w:space="0" w:color="auto"/>
            <w:left w:val="none" w:sz="0" w:space="0" w:color="auto"/>
            <w:bottom w:val="none" w:sz="0" w:space="0" w:color="auto"/>
            <w:right w:val="none" w:sz="0" w:space="0" w:color="auto"/>
          </w:divBdr>
          <w:divsChild>
            <w:div w:id="448938877">
              <w:marLeft w:val="0"/>
              <w:marRight w:val="0"/>
              <w:marTop w:val="0"/>
              <w:marBottom w:val="0"/>
              <w:divBdr>
                <w:top w:val="none" w:sz="0" w:space="0" w:color="auto"/>
                <w:left w:val="none" w:sz="0" w:space="0" w:color="auto"/>
                <w:bottom w:val="none" w:sz="0" w:space="0" w:color="auto"/>
                <w:right w:val="none" w:sz="0" w:space="0" w:color="auto"/>
              </w:divBdr>
            </w:div>
          </w:divsChild>
        </w:div>
        <w:div w:id="717245745">
          <w:marLeft w:val="0"/>
          <w:marRight w:val="0"/>
          <w:marTop w:val="0"/>
          <w:marBottom w:val="0"/>
          <w:divBdr>
            <w:top w:val="none" w:sz="0" w:space="0" w:color="auto"/>
            <w:left w:val="none" w:sz="0" w:space="0" w:color="auto"/>
            <w:bottom w:val="none" w:sz="0" w:space="0" w:color="auto"/>
            <w:right w:val="none" w:sz="0" w:space="0" w:color="auto"/>
          </w:divBdr>
          <w:divsChild>
            <w:div w:id="1804958830">
              <w:marLeft w:val="0"/>
              <w:marRight w:val="0"/>
              <w:marTop w:val="0"/>
              <w:marBottom w:val="0"/>
              <w:divBdr>
                <w:top w:val="none" w:sz="0" w:space="0" w:color="auto"/>
                <w:left w:val="none" w:sz="0" w:space="0" w:color="auto"/>
                <w:bottom w:val="none" w:sz="0" w:space="0" w:color="auto"/>
                <w:right w:val="none" w:sz="0" w:space="0" w:color="auto"/>
              </w:divBdr>
            </w:div>
          </w:divsChild>
        </w:div>
        <w:div w:id="1370959053">
          <w:marLeft w:val="0"/>
          <w:marRight w:val="0"/>
          <w:marTop w:val="0"/>
          <w:marBottom w:val="0"/>
          <w:divBdr>
            <w:top w:val="none" w:sz="0" w:space="0" w:color="auto"/>
            <w:left w:val="none" w:sz="0" w:space="0" w:color="auto"/>
            <w:bottom w:val="none" w:sz="0" w:space="0" w:color="auto"/>
            <w:right w:val="none" w:sz="0" w:space="0" w:color="auto"/>
          </w:divBdr>
          <w:divsChild>
            <w:div w:id="1976183519">
              <w:marLeft w:val="0"/>
              <w:marRight w:val="0"/>
              <w:marTop w:val="0"/>
              <w:marBottom w:val="0"/>
              <w:divBdr>
                <w:top w:val="none" w:sz="0" w:space="0" w:color="auto"/>
                <w:left w:val="none" w:sz="0" w:space="0" w:color="auto"/>
                <w:bottom w:val="none" w:sz="0" w:space="0" w:color="auto"/>
                <w:right w:val="none" w:sz="0" w:space="0" w:color="auto"/>
              </w:divBdr>
            </w:div>
          </w:divsChild>
        </w:div>
        <w:div w:id="150996950">
          <w:marLeft w:val="0"/>
          <w:marRight w:val="0"/>
          <w:marTop w:val="0"/>
          <w:marBottom w:val="0"/>
          <w:divBdr>
            <w:top w:val="none" w:sz="0" w:space="0" w:color="auto"/>
            <w:left w:val="none" w:sz="0" w:space="0" w:color="auto"/>
            <w:bottom w:val="none" w:sz="0" w:space="0" w:color="auto"/>
            <w:right w:val="none" w:sz="0" w:space="0" w:color="auto"/>
          </w:divBdr>
          <w:divsChild>
            <w:div w:id="1106853282">
              <w:marLeft w:val="0"/>
              <w:marRight w:val="0"/>
              <w:marTop w:val="0"/>
              <w:marBottom w:val="0"/>
              <w:divBdr>
                <w:top w:val="none" w:sz="0" w:space="0" w:color="auto"/>
                <w:left w:val="none" w:sz="0" w:space="0" w:color="auto"/>
                <w:bottom w:val="none" w:sz="0" w:space="0" w:color="auto"/>
                <w:right w:val="none" w:sz="0" w:space="0" w:color="auto"/>
              </w:divBdr>
            </w:div>
          </w:divsChild>
        </w:div>
        <w:div w:id="1160342101">
          <w:marLeft w:val="0"/>
          <w:marRight w:val="0"/>
          <w:marTop w:val="0"/>
          <w:marBottom w:val="0"/>
          <w:divBdr>
            <w:top w:val="none" w:sz="0" w:space="0" w:color="auto"/>
            <w:left w:val="none" w:sz="0" w:space="0" w:color="auto"/>
            <w:bottom w:val="none" w:sz="0" w:space="0" w:color="auto"/>
            <w:right w:val="none" w:sz="0" w:space="0" w:color="auto"/>
          </w:divBdr>
          <w:divsChild>
            <w:div w:id="538711337">
              <w:marLeft w:val="0"/>
              <w:marRight w:val="0"/>
              <w:marTop w:val="0"/>
              <w:marBottom w:val="0"/>
              <w:divBdr>
                <w:top w:val="none" w:sz="0" w:space="0" w:color="auto"/>
                <w:left w:val="none" w:sz="0" w:space="0" w:color="auto"/>
                <w:bottom w:val="none" w:sz="0" w:space="0" w:color="auto"/>
                <w:right w:val="none" w:sz="0" w:space="0" w:color="auto"/>
              </w:divBdr>
            </w:div>
          </w:divsChild>
        </w:div>
        <w:div w:id="92942676">
          <w:marLeft w:val="0"/>
          <w:marRight w:val="0"/>
          <w:marTop w:val="0"/>
          <w:marBottom w:val="0"/>
          <w:divBdr>
            <w:top w:val="none" w:sz="0" w:space="0" w:color="auto"/>
            <w:left w:val="none" w:sz="0" w:space="0" w:color="auto"/>
            <w:bottom w:val="none" w:sz="0" w:space="0" w:color="auto"/>
            <w:right w:val="none" w:sz="0" w:space="0" w:color="auto"/>
          </w:divBdr>
          <w:divsChild>
            <w:div w:id="765341526">
              <w:marLeft w:val="0"/>
              <w:marRight w:val="0"/>
              <w:marTop w:val="0"/>
              <w:marBottom w:val="0"/>
              <w:divBdr>
                <w:top w:val="none" w:sz="0" w:space="0" w:color="auto"/>
                <w:left w:val="none" w:sz="0" w:space="0" w:color="auto"/>
                <w:bottom w:val="none" w:sz="0" w:space="0" w:color="auto"/>
                <w:right w:val="none" w:sz="0" w:space="0" w:color="auto"/>
              </w:divBdr>
            </w:div>
          </w:divsChild>
        </w:div>
        <w:div w:id="1488782644">
          <w:marLeft w:val="0"/>
          <w:marRight w:val="0"/>
          <w:marTop w:val="0"/>
          <w:marBottom w:val="0"/>
          <w:divBdr>
            <w:top w:val="none" w:sz="0" w:space="0" w:color="auto"/>
            <w:left w:val="none" w:sz="0" w:space="0" w:color="auto"/>
            <w:bottom w:val="none" w:sz="0" w:space="0" w:color="auto"/>
            <w:right w:val="none" w:sz="0" w:space="0" w:color="auto"/>
          </w:divBdr>
          <w:divsChild>
            <w:div w:id="1860502927">
              <w:marLeft w:val="0"/>
              <w:marRight w:val="0"/>
              <w:marTop w:val="0"/>
              <w:marBottom w:val="0"/>
              <w:divBdr>
                <w:top w:val="none" w:sz="0" w:space="0" w:color="auto"/>
                <w:left w:val="none" w:sz="0" w:space="0" w:color="auto"/>
                <w:bottom w:val="none" w:sz="0" w:space="0" w:color="auto"/>
                <w:right w:val="none" w:sz="0" w:space="0" w:color="auto"/>
              </w:divBdr>
            </w:div>
          </w:divsChild>
        </w:div>
        <w:div w:id="42216195">
          <w:marLeft w:val="0"/>
          <w:marRight w:val="0"/>
          <w:marTop w:val="0"/>
          <w:marBottom w:val="0"/>
          <w:divBdr>
            <w:top w:val="none" w:sz="0" w:space="0" w:color="auto"/>
            <w:left w:val="none" w:sz="0" w:space="0" w:color="auto"/>
            <w:bottom w:val="none" w:sz="0" w:space="0" w:color="auto"/>
            <w:right w:val="none" w:sz="0" w:space="0" w:color="auto"/>
          </w:divBdr>
          <w:divsChild>
            <w:div w:id="723870710">
              <w:marLeft w:val="0"/>
              <w:marRight w:val="0"/>
              <w:marTop w:val="0"/>
              <w:marBottom w:val="0"/>
              <w:divBdr>
                <w:top w:val="none" w:sz="0" w:space="0" w:color="auto"/>
                <w:left w:val="none" w:sz="0" w:space="0" w:color="auto"/>
                <w:bottom w:val="none" w:sz="0" w:space="0" w:color="auto"/>
                <w:right w:val="none" w:sz="0" w:space="0" w:color="auto"/>
              </w:divBdr>
            </w:div>
          </w:divsChild>
        </w:div>
        <w:div w:id="1415399350">
          <w:marLeft w:val="0"/>
          <w:marRight w:val="0"/>
          <w:marTop w:val="0"/>
          <w:marBottom w:val="0"/>
          <w:divBdr>
            <w:top w:val="none" w:sz="0" w:space="0" w:color="auto"/>
            <w:left w:val="none" w:sz="0" w:space="0" w:color="auto"/>
            <w:bottom w:val="none" w:sz="0" w:space="0" w:color="auto"/>
            <w:right w:val="none" w:sz="0" w:space="0" w:color="auto"/>
          </w:divBdr>
          <w:divsChild>
            <w:div w:id="816191458">
              <w:marLeft w:val="0"/>
              <w:marRight w:val="0"/>
              <w:marTop w:val="0"/>
              <w:marBottom w:val="0"/>
              <w:divBdr>
                <w:top w:val="none" w:sz="0" w:space="0" w:color="auto"/>
                <w:left w:val="none" w:sz="0" w:space="0" w:color="auto"/>
                <w:bottom w:val="none" w:sz="0" w:space="0" w:color="auto"/>
                <w:right w:val="none" w:sz="0" w:space="0" w:color="auto"/>
              </w:divBdr>
            </w:div>
          </w:divsChild>
        </w:div>
        <w:div w:id="357433378">
          <w:marLeft w:val="0"/>
          <w:marRight w:val="0"/>
          <w:marTop w:val="0"/>
          <w:marBottom w:val="0"/>
          <w:divBdr>
            <w:top w:val="none" w:sz="0" w:space="0" w:color="auto"/>
            <w:left w:val="none" w:sz="0" w:space="0" w:color="auto"/>
            <w:bottom w:val="none" w:sz="0" w:space="0" w:color="auto"/>
            <w:right w:val="none" w:sz="0" w:space="0" w:color="auto"/>
          </w:divBdr>
          <w:divsChild>
            <w:div w:id="2084713523">
              <w:marLeft w:val="0"/>
              <w:marRight w:val="0"/>
              <w:marTop w:val="0"/>
              <w:marBottom w:val="0"/>
              <w:divBdr>
                <w:top w:val="none" w:sz="0" w:space="0" w:color="auto"/>
                <w:left w:val="none" w:sz="0" w:space="0" w:color="auto"/>
                <w:bottom w:val="none" w:sz="0" w:space="0" w:color="auto"/>
                <w:right w:val="none" w:sz="0" w:space="0" w:color="auto"/>
              </w:divBdr>
            </w:div>
          </w:divsChild>
        </w:div>
        <w:div w:id="2082285211">
          <w:marLeft w:val="0"/>
          <w:marRight w:val="0"/>
          <w:marTop w:val="0"/>
          <w:marBottom w:val="0"/>
          <w:divBdr>
            <w:top w:val="none" w:sz="0" w:space="0" w:color="auto"/>
            <w:left w:val="none" w:sz="0" w:space="0" w:color="auto"/>
            <w:bottom w:val="none" w:sz="0" w:space="0" w:color="auto"/>
            <w:right w:val="none" w:sz="0" w:space="0" w:color="auto"/>
          </w:divBdr>
          <w:divsChild>
            <w:div w:id="387069505">
              <w:marLeft w:val="0"/>
              <w:marRight w:val="0"/>
              <w:marTop w:val="0"/>
              <w:marBottom w:val="0"/>
              <w:divBdr>
                <w:top w:val="none" w:sz="0" w:space="0" w:color="auto"/>
                <w:left w:val="none" w:sz="0" w:space="0" w:color="auto"/>
                <w:bottom w:val="none" w:sz="0" w:space="0" w:color="auto"/>
                <w:right w:val="none" w:sz="0" w:space="0" w:color="auto"/>
              </w:divBdr>
            </w:div>
          </w:divsChild>
        </w:div>
        <w:div w:id="1043283946">
          <w:marLeft w:val="0"/>
          <w:marRight w:val="0"/>
          <w:marTop w:val="0"/>
          <w:marBottom w:val="0"/>
          <w:divBdr>
            <w:top w:val="none" w:sz="0" w:space="0" w:color="auto"/>
            <w:left w:val="none" w:sz="0" w:space="0" w:color="auto"/>
            <w:bottom w:val="none" w:sz="0" w:space="0" w:color="auto"/>
            <w:right w:val="none" w:sz="0" w:space="0" w:color="auto"/>
          </w:divBdr>
          <w:divsChild>
            <w:div w:id="352003133">
              <w:marLeft w:val="0"/>
              <w:marRight w:val="0"/>
              <w:marTop w:val="0"/>
              <w:marBottom w:val="0"/>
              <w:divBdr>
                <w:top w:val="none" w:sz="0" w:space="0" w:color="auto"/>
                <w:left w:val="none" w:sz="0" w:space="0" w:color="auto"/>
                <w:bottom w:val="none" w:sz="0" w:space="0" w:color="auto"/>
                <w:right w:val="none" w:sz="0" w:space="0" w:color="auto"/>
              </w:divBdr>
            </w:div>
          </w:divsChild>
        </w:div>
        <w:div w:id="1327857037">
          <w:marLeft w:val="0"/>
          <w:marRight w:val="0"/>
          <w:marTop w:val="0"/>
          <w:marBottom w:val="0"/>
          <w:divBdr>
            <w:top w:val="none" w:sz="0" w:space="0" w:color="auto"/>
            <w:left w:val="none" w:sz="0" w:space="0" w:color="auto"/>
            <w:bottom w:val="none" w:sz="0" w:space="0" w:color="auto"/>
            <w:right w:val="none" w:sz="0" w:space="0" w:color="auto"/>
          </w:divBdr>
          <w:divsChild>
            <w:div w:id="95178749">
              <w:marLeft w:val="0"/>
              <w:marRight w:val="0"/>
              <w:marTop w:val="0"/>
              <w:marBottom w:val="0"/>
              <w:divBdr>
                <w:top w:val="none" w:sz="0" w:space="0" w:color="auto"/>
                <w:left w:val="none" w:sz="0" w:space="0" w:color="auto"/>
                <w:bottom w:val="none" w:sz="0" w:space="0" w:color="auto"/>
                <w:right w:val="none" w:sz="0" w:space="0" w:color="auto"/>
              </w:divBdr>
            </w:div>
          </w:divsChild>
        </w:div>
        <w:div w:id="550576025">
          <w:marLeft w:val="0"/>
          <w:marRight w:val="0"/>
          <w:marTop w:val="0"/>
          <w:marBottom w:val="0"/>
          <w:divBdr>
            <w:top w:val="none" w:sz="0" w:space="0" w:color="auto"/>
            <w:left w:val="none" w:sz="0" w:space="0" w:color="auto"/>
            <w:bottom w:val="none" w:sz="0" w:space="0" w:color="auto"/>
            <w:right w:val="none" w:sz="0" w:space="0" w:color="auto"/>
          </w:divBdr>
          <w:divsChild>
            <w:div w:id="59795194">
              <w:marLeft w:val="0"/>
              <w:marRight w:val="0"/>
              <w:marTop w:val="0"/>
              <w:marBottom w:val="0"/>
              <w:divBdr>
                <w:top w:val="none" w:sz="0" w:space="0" w:color="auto"/>
                <w:left w:val="none" w:sz="0" w:space="0" w:color="auto"/>
                <w:bottom w:val="none" w:sz="0" w:space="0" w:color="auto"/>
                <w:right w:val="none" w:sz="0" w:space="0" w:color="auto"/>
              </w:divBdr>
            </w:div>
          </w:divsChild>
        </w:div>
        <w:div w:id="2066562767">
          <w:marLeft w:val="0"/>
          <w:marRight w:val="0"/>
          <w:marTop w:val="0"/>
          <w:marBottom w:val="0"/>
          <w:divBdr>
            <w:top w:val="none" w:sz="0" w:space="0" w:color="auto"/>
            <w:left w:val="none" w:sz="0" w:space="0" w:color="auto"/>
            <w:bottom w:val="none" w:sz="0" w:space="0" w:color="auto"/>
            <w:right w:val="none" w:sz="0" w:space="0" w:color="auto"/>
          </w:divBdr>
          <w:divsChild>
            <w:div w:id="1242638939">
              <w:marLeft w:val="0"/>
              <w:marRight w:val="0"/>
              <w:marTop w:val="0"/>
              <w:marBottom w:val="0"/>
              <w:divBdr>
                <w:top w:val="none" w:sz="0" w:space="0" w:color="auto"/>
                <w:left w:val="none" w:sz="0" w:space="0" w:color="auto"/>
                <w:bottom w:val="none" w:sz="0" w:space="0" w:color="auto"/>
                <w:right w:val="none" w:sz="0" w:space="0" w:color="auto"/>
              </w:divBdr>
            </w:div>
          </w:divsChild>
        </w:div>
        <w:div w:id="591939404">
          <w:marLeft w:val="0"/>
          <w:marRight w:val="0"/>
          <w:marTop w:val="0"/>
          <w:marBottom w:val="0"/>
          <w:divBdr>
            <w:top w:val="none" w:sz="0" w:space="0" w:color="auto"/>
            <w:left w:val="none" w:sz="0" w:space="0" w:color="auto"/>
            <w:bottom w:val="none" w:sz="0" w:space="0" w:color="auto"/>
            <w:right w:val="none" w:sz="0" w:space="0" w:color="auto"/>
          </w:divBdr>
          <w:divsChild>
            <w:div w:id="945427111">
              <w:marLeft w:val="0"/>
              <w:marRight w:val="0"/>
              <w:marTop w:val="0"/>
              <w:marBottom w:val="0"/>
              <w:divBdr>
                <w:top w:val="none" w:sz="0" w:space="0" w:color="auto"/>
                <w:left w:val="none" w:sz="0" w:space="0" w:color="auto"/>
                <w:bottom w:val="none" w:sz="0" w:space="0" w:color="auto"/>
                <w:right w:val="none" w:sz="0" w:space="0" w:color="auto"/>
              </w:divBdr>
            </w:div>
          </w:divsChild>
        </w:div>
        <w:div w:id="1221013547">
          <w:marLeft w:val="0"/>
          <w:marRight w:val="0"/>
          <w:marTop w:val="0"/>
          <w:marBottom w:val="0"/>
          <w:divBdr>
            <w:top w:val="none" w:sz="0" w:space="0" w:color="auto"/>
            <w:left w:val="none" w:sz="0" w:space="0" w:color="auto"/>
            <w:bottom w:val="none" w:sz="0" w:space="0" w:color="auto"/>
            <w:right w:val="none" w:sz="0" w:space="0" w:color="auto"/>
          </w:divBdr>
          <w:divsChild>
            <w:div w:id="961694337">
              <w:marLeft w:val="0"/>
              <w:marRight w:val="0"/>
              <w:marTop w:val="0"/>
              <w:marBottom w:val="0"/>
              <w:divBdr>
                <w:top w:val="none" w:sz="0" w:space="0" w:color="auto"/>
                <w:left w:val="none" w:sz="0" w:space="0" w:color="auto"/>
                <w:bottom w:val="none" w:sz="0" w:space="0" w:color="auto"/>
                <w:right w:val="none" w:sz="0" w:space="0" w:color="auto"/>
              </w:divBdr>
            </w:div>
          </w:divsChild>
        </w:div>
        <w:div w:id="513766182">
          <w:marLeft w:val="0"/>
          <w:marRight w:val="0"/>
          <w:marTop w:val="0"/>
          <w:marBottom w:val="0"/>
          <w:divBdr>
            <w:top w:val="none" w:sz="0" w:space="0" w:color="auto"/>
            <w:left w:val="none" w:sz="0" w:space="0" w:color="auto"/>
            <w:bottom w:val="none" w:sz="0" w:space="0" w:color="auto"/>
            <w:right w:val="none" w:sz="0" w:space="0" w:color="auto"/>
          </w:divBdr>
          <w:divsChild>
            <w:div w:id="2130471090">
              <w:marLeft w:val="0"/>
              <w:marRight w:val="0"/>
              <w:marTop w:val="0"/>
              <w:marBottom w:val="0"/>
              <w:divBdr>
                <w:top w:val="none" w:sz="0" w:space="0" w:color="auto"/>
                <w:left w:val="none" w:sz="0" w:space="0" w:color="auto"/>
                <w:bottom w:val="none" w:sz="0" w:space="0" w:color="auto"/>
                <w:right w:val="none" w:sz="0" w:space="0" w:color="auto"/>
              </w:divBdr>
            </w:div>
          </w:divsChild>
        </w:div>
        <w:div w:id="2004819811">
          <w:marLeft w:val="0"/>
          <w:marRight w:val="0"/>
          <w:marTop w:val="0"/>
          <w:marBottom w:val="0"/>
          <w:divBdr>
            <w:top w:val="none" w:sz="0" w:space="0" w:color="auto"/>
            <w:left w:val="none" w:sz="0" w:space="0" w:color="auto"/>
            <w:bottom w:val="none" w:sz="0" w:space="0" w:color="auto"/>
            <w:right w:val="none" w:sz="0" w:space="0" w:color="auto"/>
          </w:divBdr>
          <w:divsChild>
            <w:div w:id="397434633">
              <w:marLeft w:val="0"/>
              <w:marRight w:val="0"/>
              <w:marTop w:val="0"/>
              <w:marBottom w:val="0"/>
              <w:divBdr>
                <w:top w:val="none" w:sz="0" w:space="0" w:color="auto"/>
                <w:left w:val="none" w:sz="0" w:space="0" w:color="auto"/>
                <w:bottom w:val="none" w:sz="0" w:space="0" w:color="auto"/>
                <w:right w:val="none" w:sz="0" w:space="0" w:color="auto"/>
              </w:divBdr>
            </w:div>
          </w:divsChild>
        </w:div>
        <w:div w:id="81073422">
          <w:marLeft w:val="0"/>
          <w:marRight w:val="0"/>
          <w:marTop w:val="0"/>
          <w:marBottom w:val="0"/>
          <w:divBdr>
            <w:top w:val="none" w:sz="0" w:space="0" w:color="auto"/>
            <w:left w:val="none" w:sz="0" w:space="0" w:color="auto"/>
            <w:bottom w:val="none" w:sz="0" w:space="0" w:color="auto"/>
            <w:right w:val="none" w:sz="0" w:space="0" w:color="auto"/>
          </w:divBdr>
          <w:divsChild>
            <w:div w:id="959339717">
              <w:marLeft w:val="0"/>
              <w:marRight w:val="0"/>
              <w:marTop w:val="0"/>
              <w:marBottom w:val="0"/>
              <w:divBdr>
                <w:top w:val="none" w:sz="0" w:space="0" w:color="auto"/>
                <w:left w:val="none" w:sz="0" w:space="0" w:color="auto"/>
                <w:bottom w:val="none" w:sz="0" w:space="0" w:color="auto"/>
                <w:right w:val="none" w:sz="0" w:space="0" w:color="auto"/>
              </w:divBdr>
            </w:div>
          </w:divsChild>
        </w:div>
        <w:div w:id="336159558">
          <w:marLeft w:val="0"/>
          <w:marRight w:val="0"/>
          <w:marTop w:val="0"/>
          <w:marBottom w:val="0"/>
          <w:divBdr>
            <w:top w:val="none" w:sz="0" w:space="0" w:color="auto"/>
            <w:left w:val="none" w:sz="0" w:space="0" w:color="auto"/>
            <w:bottom w:val="none" w:sz="0" w:space="0" w:color="auto"/>
            <w:right w:val="none" w:sz="0" w:space="0" w:color="auto"/>
          </w:divBdr>
          <w:divsChild>
            <w:div w:id="1314866895">
              <w:marLeft w:val="0"/>
              <w:marRight w:val="0"/>
              <w:marTop w:val="0"/>
              <w:marBottom w:val="0"/>
              <w:divBdr>
                <w:top w:val="none" w:sz="0" w:space="0" w:color="auto"/>
                <w:left w:val="none" w:sz="0" w:space="0" w:color="auto"/>
                <w:bottom w:val="none" w:sz="0" w:space="0" w:color="auto"/>
                <w:right w:val="none" w:sz="0" w:space="0" w:color="auto"/>
              </w:divBdr>
            </w:div>
          </w:divsChild>
        </w:div>
        <w:div w:id="1119758772">
          <w:marLeft w:val="0"/>
          <w:marRight w:val="0"/>
          <w:marTop w:val="0"/>
          <w:marBottom w:val="0"/>
          <w:divBdr>
            <w:top w:val="none" w:sz="0" w:space="0" w:color="auto"/>
            <w:left w:val="none" w:sz="0" w:space="0" w:color="auto"/>
            <w:bottom w:val="none" w:sz="0" w:space="0" w:color="auto"/>
            <w:right w:val="none" w:sz="0" w:space="0" w:color="auto"/>
          </w:divBdr>
          <w:divsChild>
            <w:div w:id="1014378891">
              <w:marLeft w:val="0"/>
              <w:marRight w:val="0"/>
              <w:marTop w:val="0"/>
              <w:marBottom w:val="0"/>
              <w:divBdr>
                <w:top w:val="none" w:sz="0" w:space="0" w:color="auto"/>
                <w:left w:val="none" w:sz="0" w:space="0" w:color="auto"/>
                <w:bottom w:val="none" w:sz="0" w:space="0" w:color="auto"/>
                <w:right w:val="none" w:sz="0" w:space="0" w:color="auto"/>
              </w:divBdr>
            </w:div>
          </w:divsChild>
        </w:div>
        <w:div w:id="1475298511">
          <w:marLeft w:val="0"/>
          <w:marRight w:val="0"/>
          <w:marTop w:val="0"/>
          <w:marBottom w:val="0"/>
          <w:divBdr>
            <w:top w:val="none" w:sz="0" w:space="0" w:color="auto"/>
            <w:left w:val="none" w:sz="0" w:space="0" w:color="auto"/>
            <w:bottom w:val="none" w:sz="0" w:space="0" w:color="auto"/>
            <w:right w:val="none" w:sz="0" w:space="0" w:color="auto"/>
          </w:divBdr>
          <w:divsChild>
            <w:div w:id="1838692084">
              <w:marLeft w:val="0"/>
              <w:marRight w:val="0"/>
              <w:marTop w:val="0"/>
              <w:marBottom w:val="0"/>
              <w:divBdr>
                <w:top w:val="none" w:sz="0" w:space="0" w:color="auto"/>
                <w:left w:val="none" w:sz="0" w:space="0" w:color="auto"/>
                <w:bottom w:val="none" w:sz="0" w:space="0" w:color="auto"/>
                <w:right w:val="none" w:sz="0" w:space="0" w:color="auto"/>
              </w:divBdr>
            </w:div>
          </w:divsChild>
        </w:div>
        <w:div w:id="2078017233">
          <w:marLeft w:val="0"/>
          <w:marRight w:val="0"/>
          <w:marTop w:val="0"/>
          <w:marBottom w:val="0"/>
          <w:divBdr>
            <w:top w:val="none" w:sz="0" w:space="0" w:color="auto"/>
            <w:left w:val="none" w:sz="0" w:space="0" w:color="auto"/>
            <w:bottom w:val="none" w:sz="0" w:space="0" w:color="auto"/>
            <w:right w:val="none" w:sz="0" w:space="0" w:color="auto"/>
          </w:divBdr>
          <w:divsChild>
            <w:div w:id="1476147566">
              <w:marLeft w:val="0"/>
              <w:marRight w:val="0"/>
              <w:marTop w:val="0"/>
              <w:marBottom w:val="0"/>
              <w:divBdr>
                <w:top w:val="none" w:sz="0" w:space="0" w:color="auto"/>
                <w:left w:val="none" w:sz="0" w:space="0" w:color="auto"/>
                <w:bottom w:val="none" w:sz="0" w:space="0" w:color="auto"/>
                <w:right w:val="none" w:sz="0" w:space="0" w:color="auto"/>
              </w:divBdr>
            </w:div>
            <w:div w:id="1261333518">
              <w:marLeft w:val="0"/>
              <w:marRight w:val="0"/>
              <w:marTop w:val="0"/>
              <w:marBottom w:val="0"/>
              <w:divBdr>
                <w:top w:val="none" w:sz="0" w:space="0" w:color="auto"/>
                <w:left w:val="none" w:sz="0" w:space="0" w:color="auto"/>
                <w:bottom w:val="none" w:sz="0" w:space="0" w:color="auto"/>
                <w:right w:val="none" w:sz="0" w:space="0" w:color="auto"/>
              </w:divBdr>
            </w:div>
          </w:divsChild>
        </w:div>
        <w:div w:id="239753532">
          <w:marLeft w:val="0"/>
          <w:marRight w:val="0"/>
          <w:marTop w:val="0"/>
          <w:marBottom w:val="0"/>
          <w:divBdr>
            <w:top w:val="none" w:sz="0" w:space="0" w:color="auto"/>
            <w:left w:val="none" w:sz="0" w:space="0" w:color="auto"/>
            <w:bottom w:val="none" w:sz="0" w:space="0" w:color="auto"/>
            <w:right w:val="none" w:sz="0" w:space="0" w:color="auto"/>
          </w:divBdr>
          <w:divsChild>
            <w:div w:id="165484766">
              <w:marLeft w:val="0"/>
              <w:marRight w:val="0"/>
              <w:marTop w:val="0"/>
              <w:marBottom w:val="0"/>
              <w:divBdr>
                <w:top w:val="none" w:sz="0" w:space="0" w:color="auto"/>
                <w:left w:val="none" w:sz="0" w:space="0" w:color="auto"/>
                <w:bottom w:val="none" w:sz="0" w:space="0" w:color="auto"/>
                <w:right w:val="none" w:sz="0" w:space="0" w:color="auto"/>
              </w:divBdr>
            </w:div>
          </w:divsChild>
        </w:div>
        <w:div w:id="664016998">
          <w:marLeft w:val="0"/>
          <w:marRight w:val="0"/>
          <w:marTop w:val="0"/>
          <w:marBottom w:val="0"/>
          <w:divBdr>
            <w:top w:val="none" w:sz="0" w:space="0" w:color="auto"/>
            <w:left w:val="none" w:sz="0" w:space="0" w:color="auto"/>
            <w:bottom w:val="none" w:sz="0" w:space="0" w:color="auto"/>
            <w:right w:val="none" w:sz="0" w:space="0" w:color="auto"/>
          </w:divBdr>
          <w:divsChild>
            <w:div w:id="1638299140">
              <w:marLeft w:val="0"/>
              <w:marRight w:val="0"/>
              <w:marTop w:val="0"/>
              <w:marBottom w:val="0"/>
              <w:divBdr>
                <w:top w:val="none" w:sz="0" w:space="0" w:color="auto"/>
                <w:left w:val="none" w:sz="0" w:space="0" w:color="auto"/>
                <w:bottom w:val="none" w:sz="0" w:space="0" w:color="auto"/>
                <w:right w:val="none" w:sz="0" w:space="0" w:color="auto"/>
              </w:divBdr>
            </w:div>
          </w:divsChild>
        </w:div>
        <w:div w:id="56049121">
          <w:marLeft w:val="0"/>
          <w:marRight w:val="0"/>
          <w:marTop w:val="0"/>
          <w:marBottom w:val="0"/>
          <w:divBdr>
            <w:top w:val="none" w:sz="0" w:space="0" w:color="auto"/>
            <w:left w:val="none" w:sz="0" w:space="0" w:color="auto"/>
            <w:bottom w:val="none" w:sz="0" w:space="0" w:color="auto"/>
            <w:right w:val="none" w:sz="0" w:space="0" w:color="auto"/>
          </w:divBdr>
          <w:divsChild>
            <w:div w:id="132137975">
              <w:marLeft w:val="0"/>
              <w:marRight w:val="0"/>
              <w:marTop w:val="0"/>
              <w:marBottom w:val="0"/>
              <w:divBdr>
                <w:top w:val="none" w:sz="0" w:space="0" w:color="auto"/>
                <w:left w:val="none" w:sz="0" w:space="0" w:color="auto"/>
                <w:bottom w:val="none" w:sz="0" w:space="0" w:color="auto"/>
                <w:right w:val="none" w:sz="0" w:space="0" w:color="auto"/>
              </w:divBdr>
            </w:div>
          </w:divsChild>
        </w:div>
        <w:div w:id="19285556">
          <w:marLeft w:val="0"/>
          <w:marRight w:val="0"/>
          <w:marTop w:val="0"/>
          <w:marBottom w:val="0"/>
          <w:divBdr>
            <w:top w:val="none" w:sz="0" w:space="0" w:color="auto"/>
            <w:left w:val="none" w:sz="0" w:space="0" w:color="auto"/>
            <w:bottom w:val="none" w:sz="0" w:space="0" w:color="auto"/>
            <w:right w:val="none" w:sz="0" w:space="0" w:color="auto"/>
          </w:divBdr>
          <w:divsChild>
            <w:div w:id="1888951508">
              <w:marLeft w:val="0"/>
              <w:marRight w:val="0"/>
              <w:marTop w:val="0"/>
              <w:marBottom w:val="0"/>
              <w:divBdr>
                <w:top w:val="none" w:sz="0" w:space="0" w:color="auto"/>
                <w:left w:val="none" w:sz="0" w:space="0" w:color="auto"/>
                <w:bottom w:val="none" w:sz="0" w:space="0" w:color="auto"/>
                <w:right w:val="none" w:sz="0" w:space="0" w:color="auto"/>
              </w:divBdr>
            </w:div>
          </w:divsChild>
        </w:div>
        <w:div w:id="275060930">
          <w:marLeft w:val="0"/>
          <w:marRight w:val="0"/>
          <w:marTop w:val="0"/>
          <w:marBottom w:val="0"/>
          <w:divBdr>
            <w:top w:val="none" w:sz="0" w:space="0" w:color="auto"/>
            <w:left w:val="none" w:sz="0" w:space="0" w:color="auto"/>
            <w:bottom w:val="none" w:sz="0" w:space="0" w:color="auto"/>
            <w:right w:val="none" w:sz="0" w:space="0" w:color="auto"/>
          </w:divBdr>
          <w:divsChild>
            <w:div w:id="1404643655">
              <w:marLeft w:val="0"/>
              <w:marRight w:val="0"/>
              <w:marTop w:val="0"/>
              <w:marBottom w:val="0"/>
              <w:divBdr>
                <w:top w:val="none" w:sz="0" w:space="0" w:color="auto"/>
                <w:left w:val="none" w:sz="0" w:space="0" w:color="auto"/>
                <w:bottom w:val="none" w:sz="0" w:space="0" w:color="auto"/>
                <w:right w:val="none" w:sz="0" w:space="0" w:color="auto"/>
              </w:divBdr>
            </w:div>
          </w:divsChild>
        </w:div>
        <w:div w:id="846871653">
          <w:marLeft w:val="0"/>
          <w:marRight w:val="0"/>
          <w:marTop w:val="0"/>
          <w:marBottom w:val="0"/>
          <w:divBdr>
            <w:top w:val="none" w:sz="0" w:space="0" w:color="auto"/>
            <w:left w:val="none" w:sz="0" w:space="0" w:color="auto"/>
            <w:bottom w:val="none" w:sz="0" w:space="0" w:color="auto"/>
            <w:right w:val="none" w:sz="0" w:space="0" w:color="auto"/>
          </w:divBdr>
          <w:divsChild>
            <w:div w:id="639304549">
              <w:marLeft w:val="0"/>
              <w:marRight w:val="0"/>
              <w:marTop w:val="0"/>
              <w:marBottom w:val="0"/>
              <w:divBdr>
                <w:top w:val="none" w:sz="0" w:space="0" w:color="auto"/>
                <w:left w:val="none" w:sz="0" w:space="0" w:color="auto"/>
                <w:bottom w:val="none" w:sz="0" w:space="0" w:color="auto"/>
                <w:right w:val="none" w:sz="0" w:space="0" w:color="auto"/>
              </w:divBdr>
            </w:div>
          </w:divsChild>
        </w:div>
        <w:div w:id="1061441773">
          <w:marLeft w:val="0"/>
          <w:marRight w:val="0"/>
          <w:marTop w:val="0"/>
          <w:marBottom w:val="0"/>
          <w:divBdr>
            <w:top w:val="none" w:sz="0" w:space="0" w:color="auto"/>
            <w:left w:val="none" w:sz="0" w:space="0" w:color="auto"/>
            <w:bottom w:val="none" w:sz="0" w:space="0" w:color="auto"/>
            <w:right w:val="none" w:sz="0" w:space="0" w:color="auto"/>
          </w:divBdr>
          <w:divsChild>
            <w:div w:id="197663717">
              <w:marLeft w:val="0"/>
              <w:marRight w:val="0"/>
              <w:marTop w:val="0"/>
              <w:marBottom w:val="0"/>
              <w:divBdr>
                <w:top w:val="none" w:sz="0" w:space="0" w:color="auto"/>
                <w:left w:val="none" w:sz="0" w:space="0" w:color="auto"/>
                <w:bottom w:val="none" w:sz="0" w:space="0" w:color="auto"/>
                <w:right w:val="none" w:sz="0" w:space="0" w:color="auto"/>
              </w:divBdr>
            </w:div>
          </w:divsChild>
        </w:div>
        <w:div w:id="1109004621">
          <w:marLeft w:val="0"/>
          <w:marRight w:val="0"/>
          <w:marTop w:val="0"/>
          <w:marBottom w:val="0"/>
          <w:divBdr>
            <w:top w:val="none" w:sz="0" w:space="0" w:color="auto"/>
            <w:left w:val="none" w:sz="0" w:space="0" w:color="auto"/>
            <w:bottom w:val="none" w:sz="0" w:space="0" w:color="auto"/>
            <w:right w:val="none" w:sz="0" w:space="0" w:color="auto"/>
          </w:divBdr>
          <w:divsChild>
            <w:div w:id="742945742">
              <w:marLeft w:val="0"/>
              <w:marRight w:val="0"/>
              <w:marTop w:val="0"/>
              <w:marBottom w:val="0"/>
              <w:divBdr>
                <w:top w:val="none" w:sz="0" w:space="0" w:color="auto"/>
                <w:left w:val="none" w:sz="0" w:space="0" w:color="auto"/>
                <w:bottom w:val="none" w:sz="0" w:space="0" w:color="auto"/>
                <w:right w:val="none" w:sz="0" w:space="0" w:color="auto"/>
              </w:divBdr>
            </w:div>
          </w:divsChild>
        </w:div>
        <w:div w:id="220487381">
          <w:marLeft w:val="0"/>
          <w:marRight w:val="0"/>
          <w:marTop w:val="0"/>
          <w:marBottom w:val="0"/>
          <w:divBdr>
            <w:top w:val="none" w:sz="0" w:space="0" w:color="auto"/>
            <w:left w:val="none" w:sz="0" w:space="0" w:color="auto"/>
            <w:bottom w:val="none" w:sz="0" w:space="0" w:color="auto"/>
            <w:right w:val="none" w:sz="0" w:space="0" w:color="auto"/>
          </w:divBdr>
          <w:divsChild>
            <w:div w:id="1329357804">
              <w:marLeft w:val="0"/>
              <w:marRight w:val="0"/>
              <w:marTop w:val="0"/>
              <w:marBottom w:val="0"/>
              <w:divBdr>
                <w:top w:val="none" w:sz="0" w:space="0" w:color="auto"/>
                <w:left w:val="none" w:sz="0" w:space="0" w:color="auto"/>
                <w:bottom w:val="none" w:sz="0" w:space="0" w:color="auto"/>
                <w:right w:val="none" w:sz="0" w:space="0" w:color="auto"/>
              </w:divBdr>
            </w:div>
          </w:divsChild>
        </w:div>
        <w:div w:id="1815298623">
          <w:marLeft w:val="0"/>
          <w:marRight w:val="0"/>
          <w:marTop w:val="0"/>
          <w:marBottom w:val="0"/>
          <w:divBdr>
            <w:top w:val="none" w:sz="0" w:space="0" w:color="auto"/>
            <w:left w:val="none" w:sz="0" w:space="0" w:color="auto"/>
            <w:bottom w:val="none" w:sz="0" w:space="0" w:color="auto"/>
            <w:right w:val="none" w:sz="0" w:space="0" w:color="auto"/>
          </w:divBdr>
          <w:divsChild>
            <w:div w:id="1089499957">
              <w:marLeft w:val="0"/>
              <w:marRight w:val="0"/>
              <w:marTop w:val="0"/>
              <w:marBottom w:val="0"/>
              <w:divBdr>
                <w:top w:val="none" w:sz="0" w:space="0" w:color="auto"/>
                <w:left w:val="none" w:sz="0" w:space="0" w:color="auto"/>
                <w:bottom w:val="none" w:sz="0" w:space="0" w:color="auto"/>
                <w:right w:val="none" w:sz="0" w:space="0" w:color="auto"/>
              </w:divBdr>
            </w:div>
          </w:divsChild>
        </w:div>
        <w:div w:id="2145543527">
          <w:marLeft w:val="0"/>
          <w:marRight w:val="0"/>
          <w:marTop w:val="0"/>
          <w:marBottom w:val="0"/>
          <w:divBdr>
            <w:top w:val="none" w:sz="0" w:space="0" w:color="auto"/>
            <w:left w:val="none" w:sz="0" w:space="0" w:color="auto"/>
            <w:bottom w:val="none" w:sz="0" w:space="0" w:color="auto"/>
            <w:right w:val="none" w:sz="0" w:space="0" w:color="auto"/>
          </w:divBdr>
          <w:divsChild>
            <w:div w:id="125582717">
              <w:marLeft w:val="0"/>
              <w:marRight w:val="0"/>
              <w:marTop w:val="0"/>
              <w:marBottom w:val="0"/>
              <w:divBdr>
                <w:top w:val="none" w:sz="0" w:space="0" w:color="auto"/>
                <w:left w:val="none" w:sz="0" w:space="0" w:color="auto"/>
                <w:bottom w:val="none" w:sz="0" w:space="0" w:color="auto"/>
                <w:right w:val="none" w:sz="0" w:space="0" w:color="auto"/>
              </w:divBdr>
            </w:div>
          </w:divsChild>
        </w:div>
        <w:div w:id="1619533650">
          <w:marLeft w:val="0"/>
          <w:marRight w:val="0"/>
          <w:marTop w:val="0"/>
          <w:marBottom w:val="0"/>
          <w:divBdr>
            <w:top w:val="none" w:sz="0" w:space="0" w:color="auto"/>
            <w:left w:val="none" w:sz="0" w:space="0" w:color="auto"/>
            <w:bottom w:val="none" w:sz="0" w:space="0" w:color="auto"/>
            <w:right w:val="none" w:sz="0" w:space="0" w:color="auto"/>
          </w:divBdr>
          <w:divsChild>
            <w:div w:id="1422291141">
              <w:marLeft w:val="0"/>
              <w:marRight w:val="0"/>
              <w:marTop w:val="0"/>
              <w:marBottom w:val="0"/>
              <w:divBdr>
                <w:top w:val="none" w:sz="0" w:space="0" w:color="auto"/>
                <w:left w:val="none" w:sz="0" w:space="0" w:color="auto"/>
                <w:bottom w:val="none" w:sz="0" w:space="0" w:color="auto"/>
                <w:right w:val="none" w:sz="0" w:space="0" w:color="auto"/>
              </w:divBdr>
            </w:div>
          </w:divsChild>
        </w:div>
        <w:div w:id="1138456789">
          <w:marLeft w:val="0"/>
          <w:marRight w:val="0"/>
          <w:marTop w:val="0"/>
          <w:marBottom w:val="0"/>
          <w:divBdr>
            <w:top w:val="none" w:sz="0" w:space="0" w:color="auto"/>
            <w:left w:val="none" w:sz="0" w:space="0" w:color="auto"/>
            <w:bottom w:val="none" w:sz="0" w:space="0" w:color="auto"/>
            <w:right w:val="none" w:sz="0" w:space="0" w:color="auto"/>
          </w:divBdr>
          <w:divsChild>
            <w:div w:id="764888207">
              <w:marLeft w:val="0"/>
              <w:marRight w:val="0"/>
              <w:marTop w:val="0"/>
              <w:marBottom w:val="0"/>
              <w:divBdr>
                <w:top w:val="none" w:sz="0" w:space="0" w:color="auto"/>
                <w:left w:val="none" w:sz="0" w:space="0" w:color="auto"/>
                <w:bottom w:val="none" w:sz="0" w:space="0" w:color="auto"/>
                <w:right w:val="none" w:sz="0" w:space="0" w:color="auto"/>
              </w:divBdr>
            </w:div>
          </w:divsChild>
        </w:div>
        <w:div w:id="407505557">
          <w:marLeft w:val="0"/>
          <w:marRight w:val="0"/>
          <w:marTop w:val="0"/>
          <w:marBottom w:val="0"/>
          <w:divBdr>
            <w:top w:val="none" w:sz="0" w:space="0" w:color="auto"/>
            <w:left w:val="none" w:sz="0" w:space="0" w:color="auto"/>
            <w:bottom w:val="none" w:sz="0" w:space="0" w:color="auto"/>
            <w:right w:val="none" w:sz="0" w:space="0" w:color="auto"/>
          </w:divBdr>
          <w:divsChild>
            <w:div w:id="71394658">
              <w:marLeft w:val="0"/>
              <w:marRight w:val="0"/>
              <w:marTop w:val="0"/>
              <w:marBottom w:val="0"/>
              <w:divBdr>
                <w:top w:val="none" w:sz="0" w:space="0" w:color="auto"/>
                <w:left w:val="none" w:sz="0" w:space="0" w:color="auto"/>
                <w:bottom w:val="none" w:sz="0" w:space="0" w:color="auto"/>
                <w:right w:val="none" w:sz="0" w:space="0" w:color="auto"/>
              </w:divBdr>
            </w:div>
          </w:divsChild>
        </w:div>
        <w:div w:id="2106655862">
          <w:marLeft w:val="0"/>
          <w:marRight w:val="0"/>
          <w:marTop w:val="0"/>
          <w:marBottom w:val="0"/>
          <w:divBdr>
            <w:top w:val="none" w:sz="0" w:space="0" w:color="auto"/>
            <w:left w:val="none" w:sz="0" w:space="0" w:color="auto"/>
            <w:bottom w:val="none" w:sz="0" w:space="0" w:color="auto"/>
            <w:right w:val="none" w:sz="0" w:space="0" w:color="auto"/>
          </w:divBdr>
          <w:divsChild>
            <w:div w:id="45185259">
              <w:marLeft w:val="0"/>
              <w:marRight w:val="0"/>
              <w:marTop w:val="0"/>
              <w:marBottom w:val="0"/>
              <w:divBdr>
                <w:top w:val="none" w:sz="0" w:space="0" w:color="auto"/>
                <w:left w:val="none" w:sz="0" w:space="0" w:color="auto"/>
                <w:bottom w:val="none" w:sz="0" w:space="0" w:color="auto"/>
                <w:right w:val="none" w:sz="0" w:space="0" w:color="auto"/>
              </w:divBdr>
            </w:div>
          </w:divsChild>
        </w:div>
        <w:div w:id="265429833">
          <w:marLeft w:val="0"/>
          <w:marRight w:val="0"/>
          <w:marTop w:val="0"/>
          <w:marBottom w:val="0"/>
          <w:divBdr>
            <w:top w:val="none" w:sz="0" w:space="0" w:color="auto"/>
            <w:left w:val="none" w:sz="0" w:space="0" w:color="auto"/>
            <w:bottom w:val="none" w:sz="0" w:space="0" w:color="auto"/>
            <w:right w:val="none" w:sz="0" w:space="0" w:color="auto"/>
          </w:divBdr>
          <w:divsChild>
            <w:div w:id="853616786">
              <w:marLeft w:val="0"/>
              <w:marRight w:val="0"/>
              <w:marTop w:val="0"/>
              <w:marBottom w:val="0"/>
              <w:divBdr>
                <w:top w:val="none" w:sz="0" w:space="0" w:color="auto"/>
                <w:left w:val="none" w:sz="0" w:space="0" w:color="auto"/>
                <w:bottom w:val="none" w:sz="0" w:space="0" w:color="auto"/>
                <w:right w:val="none" w:sz="0" w:space="0" w:color="auto"/>
              </w:divBdr>
            </w:div>
          </w:divsChild>
        </w:div>
        <w:div w:id="2142377581">
          <w:marLeft w:val="0"/>
          <w:marRight w:val="0"/>
          <w:marTop w:val="0"/>
          <w:marBottom w:val="0"/>
          <w:divBdr>
            <w:top w:val="none" w:sz="0" w:space="0" w:color="auto"/>
            <w:left w:val="none" w:sz="0" w:space="0" w:color="auto"/>
            <w:bottom w:val="none" w:sz="0" w:space="0" w:color="auto"/>
            <w:right w:val="none" w:sz="0" w:space="0" w:color="auto"/>
          </w:divBdr>
          <w:divsChild>
            <w:div w:id="1050374172">
              <w:marLeft w:val="0"/>
              <w:marRight w:val="0"/>
              <w:marTop w:val="0"/>
              <w:marBottom w:val="0"/>
              <w:divBdr>
                <w:top w:val="none" w:sz="0" w:space="0" w:color="auto"/>
                <w:left w:val="none" w:sz="0" w:space="0" w:color="auto"/>
                <w:bottom w:val="none" w:sz="0" w:space="0" w:color="auto"/>
                <w:right w:val="none" w:sz="0" w:space="0" w:color="auto"/>
              </w:divBdr>
            </w:div>
          </w:divsChild>
        </w:div>
        <w:div w:id="302976291">
          <w:marLeft w:val="0"/>
          <w:marRight w:val="0"/>
          <w:marTop w:val="0"/>
          <w:marBottom w:val="0"/>
          <w:divBdr>
            <w:top w:val="none" w:sz="0" w:space="0" w:color="auto"/>
            <w:left w:val="none" w:sz="0" w:space="0" w:color="auto"/>
            <w:bottom w:val="none" w:sz="0" w:space="0" w:color="auto"/>
            <w:right w:val="none" w:sz="0" w:space="0" w:color="auto"/>
          </w:divBdr>
          <w:divsChild>
            <w:div w:id="628901063">
              <w:marLeft w:val="0"/>
              <w:marRight w:val="0"/>
              <w:marTop w:val="0"/>
              <w:marBottom w:val="0"/>
              <w:divBdr>
                <w:top w:val="none" w:sz="0" w:space="0" w:color="auto"/>
                <w:left w:val="none" w:sz="0" w:space="0" w:color="auto"/>
                <w:bottom w:val="none" w:sz="0" w:space="0" w:color="auto"/>
                <w:right w:val="none" w:sz="0" w:space="0" w:color="auto"/>
              </w:divBdr>
            </w:div>
          </w:divsChild>
        </w:div>
        <w:div w:id="433744271">
          <w:marLeft w:val="0"/>
          <w:marRight w:val="0"/>
          <w:marTop w:val="0"/>
          <w:marBottom w:val="0"/>
          <w:divBdr>
            <w:top w:val="none" w:sz="0" w:space="0" w:color="auto"/>
            <w:left w:val="none" w:sz="0" w:space="0" w:color="auto"/>
            <w:bottom w:val="none" w:sz="0" w:space="0" w:color="auto"/>
            <w:right w:val="none" w:sz="0" w:space="0" w:color="auto"/>
          </w:divBdr>
          <w:divsChild>
            <w:div w:id="1966304568">
              <w:marLeft w:val="0"/>
              <w:marRight w:val="0"/>
              <w:marTop w:val="0"/>
              <w:marBottom w:val="0"/>
              <w:divBdr>
                <w:top w:val="none" w:sz="0" w:space="0" w:color="auto"/>
                <w:left w:val="none" w:sz="0" w:space="0" w:color="auto"/>
                <w:bottom w:val="none" w:sz="0" w:space="0" w:color="auto"/>
                <w:right w:val="none" w:sz="0" w:space="0" w:color="auto"/>
              </w:divBdr>
            </w:div>
          </w:divsChild>
        </w:div>
        <w:div w:id="1540817844">
          <w:marLeft w:val="0"/>
          <w:marRight w:val="0"/>
          <w:marTop w:val="0"/>
          <w:marBottom w:val="0"/>
          <w:divBdr>
            <w:top w:val="none" w:sz="0" w:space="0" w:color="auto"/>
            <w:left w:val="none" w:sz="0" w:space="0" w:color="auto"/>
            <w:bottom w:val="none" w:sz="0" w:space="0" w:color="auto"/>
            <w:right w:val="none" w:sz="0" w:space="0" w:color="auto"/>
          </w:divBdr>
          <w:divsChild>
            <w:div w:id="883057496">
              <w:marLeft w:val="0"/>
              <w:marRight w:val="0"/>
              <w:marTop w:val="0"/>
              <w:marBottom w:val="0"/>
              <w:divBdr>
                <w:top w:val="none" w:sz="0" w:space="0" w:color="auto"/>
                <w:left w:val="none" w:sz="0" w:space="0" w:color="auto"/>
                <w:bottom w:val="none" w:sz="0" w:space="0" w:color="auto"/>
                <w:right w:val="none" w:sz="0" w:space="0" w:color="auto"/>
              </w:divBdr>
            </w:div>
          </w:divsChild>
        </w:div>
        <w:div w:id="1772583928">
          <w:marLeft w:val="0"/>
          <w:marRight w:val="0"/>
          <w:marTop w:val="0"/>
          <w:marBottom w:val="0"/>
          <w:divBdr>
            <w:top w:val="none" w:sz="0" w:space="0" w:color="auto"/>
            <w:left w:val="none" w:sz="0" w:space="0" w:color="auto"/>
            <w:bottom w:val="none" w:sz="0" w:space="0" w:color="auto"/>
            <w:right w:val="none" w:sz="0" w:space="0" w:color="auto"/>
          </w:divBdr>
          <w:divsChild>
            <w:div w:id="181550661">
              <w:marLeft w:val="0"/>
              <w:marRight w:val="0"/>
              <w:marTop w:val="0"/>
              <w:marBottom w:val="0"/>
              <w:divBdr>
                <w:top w:val="none" w:sz="0" w:space="0" w:color="auto"/>
                <w:left w:val="none" w:sz="0" w:space="0" w:color="auto"/>
                <w:bottom w:val="none" w:sz="0" w:space="0" w:color="auto"/>
                <w:right w:val="none" w:sz="0" w:space="0" w:color="auto"/>
              </w:divBdr>
            </w:div>
          </w:divsChild>
        </w:div>
        <w:div w:id="387535028">
          <w:marLeft w:val="0"/>
          <w:marRight w:val="0"/>
          <w:marTop w:val="0"/>
          <w:marBottom w:val="0"/>
          <w:divBdr>
            <w:top w:val="none" w:sz="0" w:space="0" w:color="auto"/>
            <w:left w:val="none" w:sz="0" w:space="0" w:color="auto"/>
            <w:bottom w:val="none" w:sz="0" w:space="0" w:color="auto"/>
            <w:right w:val="none" w:sz="0" w:space="0" w:color="auto"/>
          </w:divBdr>
          <w:divsChild>
            <w:div w:id="1185560537">
              <w:marLeft w:val="0"/>
              <w:marRight w:val="0"/>
              <w:marTop w:val="0"/>
              <w:marBottom w:val="0"/>
              <w:divBdr>
                <w:top w:val="none" w:sz="0" w:space="0" w:color="auto"/>
                <w:left w:val="none" w:sz="0" w:space="0" w:color="auto"/>
                <w:bottom w:val="none" w:sz="0" w:space="0" w:color="auto"/>
                <w:right w:val="none" w:sz="0" w:space="0" w:color="auto"/>
              </w:divBdr>
            </w:div>
          </w:divsChild>
        </w:div>
        <w:div w:id="369846932">
          <w:marLeft w:val="0"/>
          <w:marRight w:val="0"/>
          <w:marTop w:val="0"/>
          <w:marBottom w:val="0"/>
          <w:divBdr>
            <w:top w:val="none" w:sz="0" w:space="0" w:color="auto"/>
            <w:left w:val="none" w:sz="0" w:space="0" w:color="auto"/>
            <w:bottom w:val="none" w:sz="0" w:space="0" w:color="auto"/>
            <w:right w:val="none" w:sz="0" w:space="0" w:color="auto"/>
          </w:divBdr>
          <w:divsChild>
            <w:div w:id="602957908">
              <w:marLeft w:val="0"/>
              <w:marRight w:val="0"/>
              <w:marTop w:val="0"/>
              <w:marBottom w:val="0"/>
              <w:divBdr>
                <w:top w:val="none" w:sz="0" w:space="0" w:color="auto"/>
                <w:left w:val="none" w:sz="0" w:space="0" w:color="auto"/>
                <w:bottom w:val="none" w:sz="0" w:space="0" w:color="auto"/>
                <w:right w:val="none" w:sz="0" w:space="0" w:color="auto"/>
              </w:divBdr>
            </w:div>
          </w:divsChild>
        </w:div>
        <w:div w:id="471098632">
          <w:marLeft w:val="0"/>
          <w:marRight w:val="0"/>
          <w:marTop w:val="0"/>
          <w:marBottom w:val="0"/>
          <w:divBdr>
            <w:top w:val="none" w:sz="0" w:space="0" w:color="auto"/>
            <w:left w:val="none" w:sz="0" w:space="0" w:color="auto"/>
            <w:bottom w:val="none" w:sz="0" w:space="0" w:color="auto"/>
            <w:right w:val="none" w:sz="0" w:space="0" w:color="auto"/>
          </w:divBdr>
          <w:divsChild>
            <w:div w:id="1752894636">
              <w:marLeft w:val="0"/>
              <w:marRight w:val="0"/>
              <w:marTop w:val="0"/>
              <w:marBottom w:val="0"/>
              <w:divBdr>
                <w:top w:val="none" w:sz="0" w:space="0" w:color="auto"/>
                <w:left w:val="none" w:sz="0" w:space="0" w:color="auto"/>
                <w:bottom w:val="none" w:sz="0" w:space="0" w:color="auto"/>
                <w:right w:val="none" w:sz="0" w:space="0" w:color="auto"/>
              </w:divBdr>
            </w:div>
          </w:divsChild>
        </w:div>
        <w:div w:id="1952740406">
          <w:marLeft w:val="0"/>
          <w:marRight w:val="0"/>
          <w:marTop w:val="0"/>
          <w:marBottom w:val="0"/>
          <w:divBdr>
            <w:top w:val="none" w:sz="0" w:space="0" w:color="auto"/>
            <w:left w:val="none" w:sz="0" w:space="0" w:color="auto"/>
            <w:bottom w:val="none" w:sz="0" w:space="0" w:color="auto"/>
            <w:right w:val="none" w:sz="0" w:space="0" w:color="auto"/>
          </w:divBdr>
          <w:divsChild>
            <w:div w:id="3080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2689">
      <w:bodyDiv w:val="1"/>
      <w:marLeft w:val="0"/>
      <w:marRight w:val="0"/>
      <w:marTop w:val="0"/>
      <w:marBottom w:val="0"/>
      <w:divBdr>
        <w:top w:val="none" w:sz="0" w:space="0" w:color="auto"/>
        <w:left w:val="none" w:sz="0" w:space="0" w:color="auto"/>
        <w:bottom w:val="none" w:sz="0" w:space="0" w:color="auto"/>
        <w:right w:val="none" w:sz="0" w:space="0" w:color="auto"/>
      </w:divBdr>
    </w:div>
    <w:div w:id="1644386229">
      <w:bodyDiv w:val="1"/>
      <w:marLeft w:val="0"/>
      <w:marRight w:val="0"/>
      <w:marTop w:val="0"/>
      <w:marBottom w:val="0"/>
      <w:divBdr>
        <w:top w:val="none" w:sz="0" w:space="0" w:color="auto"/>
        <w:left w:val="none" w:sz="0" w:space="0" w:color="auto"/>
        <w:bottom w:val="none" w:sz="0" w:space="0" w:color="auto"/>
        <w:right w:val="none" w:sz="0" w:space="0" w:color="auto"/>
      </w:divBdr>
    </w:div>
    <w:div w:id="1679499181">
      <w:bodyDiv w:val="1"/>
      <w:marLeft w:val="0"/>
      <w:marRight w:val="0"/>
      <w:marTop w:val="0"/>
      <w:marBottom w:val="0"/>
      <w:divBdr>
        <w:top w:val="none" w:sz="0" w:space="0" w:color="auto"/>
        <w:left w:val="none" w:sz="0" w:space="0" w:color="auto"/>
        <w:bottom w:val="none" w:sz="0" w:space="0" w:color="auto"/>
        <w:right w:val="none" w:sz="0" w:space="0" w:color="auto"/>
      </w:divBdr>
    </w:div>
    <w:div w:id="1744911187">
      <w:bodyDiv w:val="1"/>
      <w:marLeft w:val="0"/>
      <w:marRight w:val="0"/>
      <w:marTop w:val="0"/>
      <w:marBottom w:val="0"/>
      <w:divBdr>
        <w:top w:val="none" w:sz="0" w:space="0" w:color="auto"/>
        <w:left w:val="none" w:sz="0" w:space="0" w:color="auto"/>
        <w:bottom w:val="none" w:sz="0" w:space="0" w:color="auto"/>
        <w:right w:val="none" w:sz="0" w:space="0" w:color="auto"/>
      </w:divBdr>
    </w:div>
    <w:div w:id="1767726776">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376441322">
          <w:marLeft w:val="0"/>
          <w:marRight w:val="0"/>
          <w:marTop w:val="0"/>
          <w:marBottom w:val="0"/>
          <w:divBdr>
            <w:top w:val="single" w:sz="2" w:space="0" w:color="E3E3E3"/>
            <w:left w:val="single" w:sz="2" w:space="0" w:color="E3E3E3"/>
            <w:bottom w:val="single" w:sz="2" w:space="0" w:color="E3E3E3"/>
            <w:right w:val="single" w:sz="2" w:space="0" w:color="E3E3E3"/>
          </w:divBdr>
          <w:divsChild>
            <w:div w:id="628973098">
              <w:marLeft w:val="0"/>
              <w:marRight w:val="0"/>
              <w:marTop w:val="0"/>
              <w:marBottom w:val="0"/>
              <w:divBdr>
                <w:top w:val="single" w:sz="2" w:space="0" w:color="E3E3E3"/>
                <w:left w:val="single" w:sz="2" w:space="0" w:color="E3E3E3"/>
                <w:bottom w:val="single" w:sz="2" w:space="0" w:color="E3E3E3"/>
                <w:right w:val="single" w:sz="2" w:space="0" w:color="E3E3E3"/>
              </w:divBdr>
              <w:divsChild>
                <w:div w:id="2109884555">
                  <w:marLeft w:val="0"/>
                  <w:marRight w:val="0"/>
                  <w:marTop w:val="0"/>
                  <w:marBottom w:val="0"/>
                  <w:divBdr>
                    <w:top w:val="single" w:sz="2" w:space="0" w:color="E3E3E3"/>
                    <w:left w:val="single" w:sz="2" w:space="0" w:color="E3E3E3"/>
                    <w:bottom w:val="single" w:sz="2" w:space="0" w:color="E3E3E3"/>
                    <w:right w:val="single" w:sz="2" w:space="0" w:color="E3E3E3"/>
                  </w:divBdr>
                  <w:divsChild>
                    <w:div w:id="1078986212">
                      <w:marLeft w:val="0"/>
                      <w:marRight w:val="0"/>
                      <w:marTop w:val="0"/>
                      <w:marBottom w:val="0"/>
                      <w:divBdr>
                        <w:top w:val="single" w:sz="2" w:space="0" w:color="E3E3E3"/>
                        <w:left w:val="single" w:sz="2" w:space="0" w:color="E3E3E3"/>
                        <w:bottom w:val="single" w:sz="2" w:space="0" w:color="E3E3E3"/>
                        <w:right w:val="single" w:sz="2" w:space="0" w:color="E3E3E3"/>
                      </w:divBdr>
                      <w:divsChild>
                        <w:div w:id="1076241549">
                          <w:marLeft w:val="0"/>
                          <w:marRight w:val="0"/>
                          <w:marTop w:val="0"/>
                          <w:marBottom w:val="0"/>
                          <w:divBdr>
                            <w:top w:val="single" w:sz="2" w:space="0" w:color="E3E3E3"/>
                            <w:left w:val="single" w:sz="2" w:space="0" w:color="E3E3E3"/>
                            <w:bottom w:val="single" w:sz="2" w:space="0" w:color="E3E3E3"/>
                            <w:right w:val="single" w:sz="2" w:space="0" w:color="E3E3E3"/>
                          </w:divBdr>
                          <w:divsChild>
                            <w:div w:id="962540609">
                              <w:marLeft w:val="0"/>
                              <w:marRight w:val="0"/>
                              <w:marTop w:val="0"/>
                              <w:marBottom w:val="0"/>
                              <w:divBdr>
                                <w:top w:val="single" w:sz="2" w:space="0" w:color="E3E3E3"/>
                                <w:left w:val="single" w:sz="2" w:space="0" w:color="E3E3E3"/>
                                <w:bottom w:val="single" w:sz="2" w:space="0" w:color="E3E3E3"/>
                                <w:right w:val="single" w:sz="2" w:space="0" w:color="E3E3E3"/>
                              </w:divBdr>
                              <w:divsChild>
                                <w:div w:id="1214852331">
                                  <w:marLeft w:val="0"/>
                                  <w:marRight w:val="0"/>
                                  <w:marTop w:val="0"/>
                                  <w:marBottom w:val="0"/>
                                  <w:divBdr>
                                    <w:top w:val="single" w:sz="2" w:space="0" w:color="E3E3E3"/>
                                    <w:left w:val="single" w:sz="2" w:space="0" w:color="E3E3E3"/>
                                    <w:bottom w:val="single" w:sz="2" w:space="0" w:color="E3E3E3"/>
                                    <w:right w:val="single" w:sz="2" w:space="0" w:color="E3E3E3"/>
                                  </w:divBdr>
                                  <w:divsChild>
                                    <w:div w:id="871698008">
                                      <w:marLeft w:val="0"/>
                                      <w:marRight w:val="0"/>
                                      <w:marTop w:val="0"/>
                                      <w:marBottom w:val="0"/>
                                      <w:divBdr>
                                        <w:top w:val="single" w:sz="2" w:space="0" w:color="E3E3E3"/>
                                        <w:left w:val="single" w:sz="2" w:space="0" w:color="E3E3E3"/>
                                        <w:bottom w:val="single" w:sz="2" w:space="0" w:color="E3E3E3"/>
                                        <w:right w:val="single" w:sz="2" w:space="0" w:color="E3E3E3"/>
                                      </w:divBdr>
                                      <w:divsChild>
                                        <w:div w:id="1991278342">
                                          <w:marLeft w:val="0"/>
                                          <w:marRight w:val="0"/>
                                          <w:marTop w:val="0"/>
                                          <w:marBottom w:val="0"/>
                                          <w:divBdr>
                                            <w:top w:val="single" w:sz="2" w:space="0" w:color="E3E3E3"/>
                                            <w:left w:val="single" w:sz="2" w:space="0" w:color="E3E3E3"/>
                                            <w:bottom w:val="single" w:sz="2" w:space="0" w:color="E3E3E3"/>
                                            <w:right w:val="single" w:sz="2" w:space="0" w:color="E3E3E3"/>
                                          </w:divBdr>
                                          <w:divsChild>
                                            <w:div w:id="1764258016">
                                              <w:marLeft w:val="0"/>
                                              <w:marRight w:val="0"/>
                                              <w:marTop w:val="0"/>
                                              <w:marBottom w:val="0"/>
                                              <w:divBdr>
                                                <w:top w:val="single" w:sz="2" w:space="0" w:color="E3E3E3"/>
                                                <w:left w:val="single" w:sz="2" w:space="0" w:color="E3E3E3"/>
                                                <w:bottom w:val="single" w:sz="2" w:space="0" w:color="E3E3E3"/>
                                                <w:right w:val="single" w:sz="2" w:space="0" w:color="E3E3E3"/>
                                              </w:divBdr>
                                              <w:divsChild>
                                                <w:div w:id="1402364564">
                                                  <w:marLeft w:val="0"/>
                                                  <w:marRight w:val="0"/>
                                                  <w:marTop w:val="100"/>
                                                  <w:marBottom w:val="100"/>
                                                  <w:divBdr>
                                                    <w:top w:val="single" w:sz="2" w:space="0" w:color="E3E3E3"/>
                                                    <w:left w:val="single" w:sz="2" w:space="0" w:color="E3E3E3"/>
                                                    <w:bottom w:val="single" w:sz="2" w:space="0" w:color="E3E3E3"/>
                                                    <w:right w:val="single" w:sz="2" w:space="0" w:color="E3E3E3"/>
                                                  </w:divBdr>
                                                  <w:divsChild>
                                                    <w:div w:id="476147422">
                                                      <w:marLeft w:val="0"/>
                                                      <w:marRight w:val="0"/>
                                                      <w:marTop w:val="0"/>
                                                      <w:marBottom w:val="0"/>
                                                      <w:divBdr>
                                                        <w:top w:val="single" w:sz="2" w:space="0" w:color="E3E3E3"/>
                                                        <w:left w:val="single" w:sz="2" w:space="0" w:color="E3E3E3"/>
                                                        <w:bottom w:val="single" w:sz="2" w:space="0" w:color="E3E3E3"/>
                                                        <w:right w:val="single" w:sz="2" w:space="0" w:color="E3E3E3"/>
                                                      </w:divBdr>
                                                      <w:divsChild>
                                                        <w:div w:id="2118787889">
                                                          <w:marLeft w:val="0"/>
                                                          <w:marRight w:val="0"/>
                                                          <w:marTop w:val="0"/>
                                                          <w:marBottom w:val="0"/>
                                                          <w:divBdr>
                                                            <w:top w:val="single" w:sz="2" w:space="0" w:color="E3E3E3"/>
                                                            <w:left w:val="single" w:sz="2" w:space="0" w:color="E3E3E3"/>
                                                            <w:bottom w:val="single" w:sz="2" w:space="0" w:color="E3E3E3"/>
                                                            <w:right w:val="single" w:sz="2" w:space="0" w:color="E3E3E3"/>
                                                          </w:divBdr>
                                                          <w:divsChild>
                                                            <w:div w:id="989484965">
                                                              <w:marLeft w:val="0"/>
                                                              <w:marRight w:val="0"/>
                                                              <w:marTop w:val="0"/>
                                                              <w:marBottom w:val="0"/>
                                                              <w:divBdr>
                                                                <w:top w:val="single" w:sz="2" w:space="0" w:color="E3E3E3"/>
                                                                <w:left w:val="single" w:sz="2" w:space="0" w:color="E3E3E3"/>
                                                                <w:bottom w:val="single" w:sz="2" w:space="0" w:color="E3E3E3"/>
                                                                <w:right w:val="single" w:sz="2" w:space="0" w:color="E3E3E3"/>
                                                              </w:divBdr>
                                                              <w:divsChild>
                                                                <w:div w:id="727991152">
                                                                  <w:marLeft w:val="0"/>
                                                                  <w:marRight w:val="0"/>
                                                                  <w:marTop w:val="0"/>
                                                                  <w:marBottom w:val="0"/>
                                                                  <w:divBdr>
                                                                    <w:top w:val="single" w:sz="2" w:space="0" w:color="E3E3E3"/>
                                                                    <w:left w:val="single" w:sz="2" w:space="0" w:color="E3E3E3"/>
                                                                    <w:bottom w:val="single" w:sz="2" w:space="0" w:color="E3E3E3"/>
                                                                    <w:right w:val="single" w:sz="2" w:space="0" w:color="E3E3E3"/>
                                                                  </w:divBdr>
                                                                  <w:divsChild>
                                                                    <w:div w:id="6830183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aida.stakutiene@zemynapm.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zemynapm.lt"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8</Pages>
  <Words>11165</Words>
  <Characters>6365</Characters>
  <Application>Microsoft Office Word</Application>
  <DocSecurity>0</DocSecurity>
  <Lines>53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karl</dc:creator>
  <cp:keywords/>
  <dc:description/>
  <cp:lastModifiedBy>Pak Sav</cp:lastModifiedBy>
  <cp:revision>83</cp:revision>
  <dcterms:created xsi:type="dcterms:W3CDTF">2024-11-11T07:25:00Z</dcterms:created>
  <dcterms:modified xsi:type="dcterms:W3CDTF">2025-01-22T15:19:00Z</dcterms:modified>
</cp:coreProperties>
</file>