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B5A86" w14:textId="77777777" w:rsidR="005B1FE1" w:rsidRPr="00F00C29" w:rsidRDefault="005B1FE1" w:rsidP="005B1FE1">
      <w:pPr>
        <w:widowControl/>
        <w:ind w:firstLine="0"/>
        <w:jc w:val="right"/>
        <w:rPr>
          <w:rFonts w:ascii="Times New Roman" w:eastAsia="Calibri" w:hAnsi="Times New Roman" w:cs="Times New Roman"/>
          <w:bCs/>
          <w:szCs w:val="20"/>
          <w:lang w:eastAsia="en-US"/>
        </w:rPr>
      </w:pPr>
      <w:r w:rsidRPr="00F00C29">
        <w:rPr>
          <w:rFonts w:ascii="Times New Roman" w:eastAsia="Calibri" w:hAnsi="Times New Roman" w:cs="Times New Roman"/>
          <w:bCs/>
          <w:szCs w:val="20"/>
          <w:lang w:eastAsia="en-US"/>
        </w:rPr>
        <w:t>1 priedas „Techninė specifikacija“</w:t>
      </w:r>
    </w:p>
    <w:p w14:paraId="5CBC91E8" w14:textId="77777777" w:rsidR="005B1FE1" w:rsidRPr="00F00C29" w:rsidRDefault="005B1FE1" w:rsidP="005B1FE1">
      <w:pPr>
        <w:widowControl/>
        <w:ind w:firstLine="0"/>
        <w:jc w:val="right"/>
        <w:rPr>
          <w:rFonts w:ascii="Times New Roman" w:eastAsia="Calibri" w:hAnsi="Times New Roman" w:cs="Times New Roman"/>
          <w:bCs/>
          <w:szCs w:val="20"/>
          <w:lang w:eastAsia="en-US"/>
        </w:rPr>
      </w:pPr>
      <w:r w:rsidRPr="00F00C29">
        <w:rPr>
          <w:rFonts w:ascii="Times New Roman" w:eastAsia="Calibri" w:hAnsi="Times New Roman" w:cs="Times New Roman"/>
          <w:bCs/>
          <w:szCs w:val="20"/>
          <w:lang w:eastAsia="en-US"/>
        </w:rPr>
        <w:t>(I pirkimo dalis)</w:t>
      </w:r>
    </w:p>
    <w:p w14:paraId="49365935" w14:textId="77777777" w:rsidR="005B1FE1" w:rsidRDefault="005B1FE1" w:rsidP="005B1FE1">
      <w:pPr>
        <w:widowControl/>
        <w:spacing w:after="200" w:line="276" w:lineRule="auto"/>
        <w:ind w:firstLine="0"/>
        <w:jc w:val="center"/>
        <w:rPr>
          <w:rFonts w:ascii="Times New Roman" w:eastAsia="Calibri" w:hAnsi="Times New Roman" w:cs="Times New Roman"/>
          <w:b/>
          <w:sz w:val="24"/>
          <w:szCs w:val="22"/>
          <w:lang w:eastAsia="en-US"/>
        </w:rPr>
      </w:pPr>
      <w:r>
        <w:rPr>
          <w:rFonts w:ascii="Times New Roman" w:eastAsia="Calibri" w:hAnsi="Times New Roman" w:cs="Times New Roman"/>
          <w:b/>
          <w:sz w:val="24"/>
          <w:szCs w:val="22"/>
          <w:lang w:eastAsia="en-US"/>
        </w:rPr>
        <w:t>TECHNINĖ SPECIFIKACIJA</w:t>
      </w:r>
    </w:p>
    <w:p w14:paraId="45091D9F" w14:textId="77777777" w:rsidR="005B1FE1" w:rsidRPr="003B5D66" w:rsidRDefault="005B1FE1" w:rsidP="005B1FE1">
      <w:pPr>
        <w:ind w:firstLine="567"/>
        <w:jc w:val="both"/>
        <w:rPr>
          <w:rFonts w:ascii="Times New Roman" w:hAnsi="Times New Roman" w:cs="Times New Roman"/>
          <w:bCs/>
          <w:iCs/>
          <w:sz w:val="24"/>
        </w:rPr>
      </w:pPr>
      <w:bookmarkStart w:id="0" w:name="_Hlk229742721"/>
      <w:r w:rsidRPr="003B5D66">
        <w:rPr>
          <w:rFonts w:ascii="Times New Roman" w:hAnsi="Times New Roman" w:cs="Times New Roman"/>
          <w:bCs/>
          <w:iCs/>
          <w:sz w:val="24"/>
        </w:rPr>
        <w:t xml:space="preserve">1. Pirkimo objektas – </w:t>
      </w:r>
      <w:r w:rsidRPr="003B5D66">
        <w:rPr>
          <w:rFonts w:ascii="Times New Roman" w:eastAsia="Calibri" w:hAnsi="Times New Roman" w:cs="Times New Roman"/>
          <w:color w:val="000000"/>
          <w:kern w:val="2"/>
          <w:sz w:val="24"/>
          <w:lang w:eastAsia="en-US"/>
        </w:rPr>
        <w:t>lazerio terapijos aparatas su rankovės optiniu antgaliu</w:t>
      </w:r>
      <w:r w:rsidRPr="003B5D66">
        <w:rPr>
          <w:rFonts w:ascii="Times New Roman" w:hAnsi="Times New Roman" w:cs="Times New Roman"/>
          <w:bCs/>
          <w:iCs/>
          <w:sz w:val="24"/>
        </w:rPr>
        <w:t xml:space="preserve"> (toliau – Prekės).</w:t>
      </w:r>
    </w:p>
    <w:p w14:paraId="09C22EA9" w14:textId="77777777" w:rsidR="005B1FE1" w:rsidRPr="003B5D66" w:rsidRDefault="005B1FE1" w:rsidP="005B1FE1">
      <w:pPr>
        <w:ind w:firstLine="567"/>
        <w:jc w:val="both"/>
        <w:rPr>
          <w:rFonts w:ascii="Times New Roman" w:hAnsi="Times New Roman" w:cs="Times New Roman"/>
          <w:iCs/>
          <w:sz w:val="24"/>
        </w:rPr>
      </w:pPr>
      <w:r w:rsidRPr="003B5D66">
        <w:rPr>
          <w:rFonts w:ascii="Times New Roman" w:hAnsi="Times New Roman" w:cs="Times New Roman"/>
          <w:bCs/>
          <w:iCs/>
          <w:sz w:val="24"/>
        </w:rPr>
        <w:t xml:space="preserve">2. Prekė turi būti nauja, nenaudota. Prekė turi būti pripažinta Lietuvos Respublikos teisės aktų nustatyta tvarka ir atitikti reikalavimus, patvirtintus </w:t>
      </w:r>
      <w:r w:rsidRPr="003B5D66">
        <w:rPr>
          <w:rFonts w:ascii="Times New Roman" w:hAnsi="Times New Roman" w:cs="Times New Roman"/>
          <w:iCs/>
          <w:sz w:val="24"/>
        </w:rPr>
        <w:t>Medicinos priemonių naudojimo tvarkos apraše, patvirtintame Lietuvos Respublikos sveikatos apsaugos ministro 2010 m. gegužės 3 d. įsakymu Nr. V-383 (su vėlesniais pakeitimais ir papildymais).</w:t>
      </w:r>
    </w:p>
    <w:p w14:paraId="7984D153" w14:textId="77777777" w:rsidR="005B1FE1" w:rsidRPr="003B5D66" w:rsidRDefault="005B1FE1" w:rsidP="005B1FE1">
      <w:pPr>
        <w:ind w:firstLine="567"/>
        <w:jc w:val="both"/>
        <w:rPr>
          <w:rFonts w:ascii="Times New Roman" w:hAnsi="Times New Roman" w:cs="Times New Roman"/>
          <w:bCs/>
          <w:iCs/>
          <w:sz w:val="24"/>
        </w:rPr>
      </w:pPr>
      <w:r w:rsidRPr="005B1FE1">
        <w:rPr>
          <w:rFonts w:ascii="Times New Roman" w:hAnsi="Times New Roman" w:cs="Times New Roman"/>
          <w:bCs/>
          <w:iCs/>
          <w:sz w:val="24"/>
        </w:rPr>
        <w:t xml:space="preserve">3. </w:t>
      </w:r>
      <w:r w:rsidRPr="005B1FE1">
        <w:rPr>
          <w:rFonts w:ascii="Times New Roman" w:hAnsi="Times New Roman" w:cs="Times New Roman"/>
          <w:b/>
          <w:bCs/>
          <w:iCs/>
          <w:sz w:val="24"/>
          <w:u w:val="single"/>
        </w:rPr>
        <w:t xml:space="preserve">Tiekėjas kartu su pasiūlymu privalo pateikti </w:t>
      </w:r>
      <w:bookmarkStart w:id="1" w:name="_Hlk200702480"/>
      <w:r w:rsidRPr="005B1FE1">
        <w:rPr>
          <w:rFonts w:ascii="Times New Roman" w:hAnsi="Times New Roman" w:cs="Times New Roman"/>
          <w:b/>
          <w:bCs/>
          <w:iCs/>
          <w:sz w:val="24"/>
          <w:u w:val="single"/>
        </w:rPr>
        <w:t>CE sertifikato arba EB deklaracijos kopiją originalo ir/ar lietuvių kalba</w:t>
      </w:r>
      <w:bookmarkEnd w:id="1"/>
      <w:r w:rsidRPr="005B1FE1">
        <w:rPr>
          <w:rFonts w:ascii="Times New Roman" w:hAnsi="Times New Roman" w:cs="Times New Roman"/>
          <w:b/>
          <w:bCs/>
          <w:iCs/>
          <w:sz w:val="24"/>
          <w:u w:val="single"/>
        </w:rPr>
        <w:t xml:space="preserve">. </w:t>
      </w:r>
      <w:r w:rsidRPr="005B1FE1">
        <w:rPr>
          <w:rFonts w:ascii="Times New Roman" w:hAnsi="Times New Roman" w:cs="Times New Roman"/>
          <w:bCs/>
          <w:iCs/>
          <w:sz w:val="24"/>
        </w:rPr>
        <w:t xml:space="preserve">Pateikiant </w:t>
      </w:r>
      <w:r w:rsidRPr="005B1FE1">
        <w:rPr>
          <w:rFonts w:ascii="Times New Roman" w:hAnsi="Times New Roman" w:cs="Times New Roman"/>
          <w:bCs/>
          <w:iCs/>
          <w:color w:val="000000" w:themeColor="text1"/>
          <w:sz w:val="24"/>
        </w:rPr>
        <w:t xml:space="preserve">EB deklaracijos kopiją, kad pasiūlyta prekė atitiks reikiamus standartus, bei prekės klasei būtinus reglamentus, kartu pateikiami ir </w:t>
      </w:r>
      <w:bookmarkStart w:id="2" w:name="_Hlk200702531"/>
      <w:r w:rsidRPr="005B1FE1">
        <w:rPr>
          <w:rFonts w:ascii="Times New Roman" w:hAnsi="Times New Roman" w:cs="Times New Roman"/>
          <w:bCs/>
          <w:iCs/>
          <w:color w:val="000000" w:themeColor="text1"/>
          <w:sz w:val="24"/>
        </w:rPr>
        <w:t xml:space="preserve">techniniai dokumentai, pagrindžiantys prekės atitiktį reikiamiems standartams bei reglamentams. </w:t>
      </w:r>
      <w:bookmarkEnd w:id="2"/>
      <w:r w:rsidRPr="005B1FE1">
        <w:rPr>
          <w:rFonts w:ascii="Times New Roman" w:hAnsi="Times New Roman" w:cs="Times New Roman"/>
          <w:b/>
          <w:bCs/>
          <w:iCs/>
          <w:color w:val="000000" w:themeColor="text1"/>
          <w:sz w:val="24"/>
        </w:rPr>
        <w:t xml:space="preserve">Siūlomai įrangai Tiekėjas turi pateikti dokumentus, </w:t>
      </w:r>
      <w:bookmarkStart w:id="3" w:name="_Hlk200702597"/>
      <w:r w:rsidRPr="005B1FE1">
        <w:rPr>
          <w:rFonts w:ascii="Times New Roman" w:hAnsi="Times New Roman" w:cs="Times New Roman"/>
          <w:b/>
          <w:bCs/>
          <w:iCs/>
          <w:color w:val="000000" w:themeColor="text1"/>
          <w:sz w:val="24"/>
        </w:rPr>
        <w:t>įrodančius siūlomos įrangos atitikimą kokybės ir techniniams reikalavimams</w:t>
      </w:r>
      <w:bookmarkEnd w:id="3"/>
      <w:r w:rsidRPr="005B1FE1">
        <w:rPr>
          <w:rFonts w:ascii="Times New Roman" w:hAnsi="Times New Roman" w:cs="Times New Roman"/>
          <w:bCs/>
          <w:iCs/>
          <w:color w:val="000000" w:themeColor="text1"/>
          <w:sz w:val="24"/>
        </w:rPr>
        <w:t>,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w:t>
      </w:r>
      <w:proofErr w:type="spellStart"/>
      <w:r w:rsidRPr="005B1FE1">
        <w:rPr>
          <w:rFonts w:ascii="Times New Roman" w:hAnsi="Times New Roman" w:cs="Times New Roman"/>
          <w:bCs/>
          <w:iCs/>
          <w:color w:val="000000" w:themeColor="text1"/>
          <w:sz w:val="24"/>
        </w:rPr>
        <w:t>pdf</w:t>
      </w:r>
      <w:proofErr w:type="spellEnd"/>
      <w:r w:rsidRPr="005B1FE1">
        <w:rPr>
          <w:rFonts w:ascii="Times New Roman" w:hAnsi="Times New Roman" w:cs="Times New Roman"/>
          <w:bCs/>
          <w:iCs/>
          <w:color w:val="000000" w:themeColor="text1"/>
          <w:sz w:val="24"/>
        </w:rPr>
        <w:t xml:space="preserve"> formatu) su vertimu į lietuvių kalbą arba gali būti pateikiami anglų kalba, tačiau, paprašius perkančiajai organizacijai</w:t>
      </w:r>
      <w:r w:rsidRPr="00F805C0">
        <w:rPr>
          <w:rFonts w:ascii="Times New Roman" w:hAnsi="Times New Roman" w:cs="Times New Roman"/>
          <w:bCs/>
          <w:iCs/>
          <w:color w:val="000000" w:themeColor="text1"/>
          <w:sz w:val="24"/>
        </w:rPr>
        <w:t>, turės būti pateiktas vertimas iš anglų kalbos į lietuvių kalbą per 3 darbo dienas. Jei atitinkami dokumentai yra išduoti kita nei reikalaujama kalba (lietuvių ar anglų), kartu turi būti pateiktas vertimas į lietuvių kalbą. 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14:paraId="775F4560" w14:textId="77777777" w:rsidR="005B1FE1" w:rsidRPr="003B5D66" w:rsidRDefault="005B1FE1" w:rsidP="005B1FE1">
      <w:pPr>
        <w:ind w:firstLine="567"/>
        <w:jc w:val="both"/>
        <w:rPr>
          <w:rFonts w:ascii="Times New Roman" w:hAnsi="Times New Roman" w:cs="Times New Roman"/>
          <w:bCs/>
          <w:iCs/>
          <w:sz w:val="24"/>
        </w:rPr>
      </w:pPr>
      <w:r w:rsidRPr="003B5D66">
        <w:rPr>
          <w:rFonts w:ascii="Times New Roman" w:hAnsi="Times New Roman" w:cs="Times New Roman"/>
          <w:bCs/>
          <w:iCs/>
          <w:sz w:val="24"/>
        </w:rPr>
        <w:t>5. Visoms nurodytoms konkrečioms medžiagoms ir / 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p>
    <w:p w14:paraId="1CF56731" w14:textId="77777777" w:rsidR="005B1FE1" w:rsidRPr="003B5D66" w:rsidRDefault="005B1FE1" w:rsidP="005B1FE1">
      <w:pPr>
        <w:ind w:firstLine="567"/>
        <w:jc w:val="both"/>
        <w:rPr>
          <w:rFonts w:ascii="Times New Roman" w:hAnsi="Times New Roman" w:cs="Times New Roman"/>
          <w:bCs/>
          <w:iCs/>
          <w:sz w:val="24"/>
        </w:rPr>
      </w:pPr>
      <w:r w:rsidRPr="003B5D66">
        <w:rPr>
          <w:rFonts w:ascii="Times New Roman" w:hAnsi="Times New Roman" w:cs="Times New Roman"/>
          <w:bCs/>
          <w:iCs/>
          <w:sz w:val="24"/>
        </w:rPr>
        <w:t>6.  Į pasiūlymo kainą turi būti įskaičiuotas įrangos pristatymas nurodytu adresu, pervežimas į įrangos stovėjimo vietą, surinkimas, instaliavimas, po surinkimo ir instaliavimo likusių įpakavimo medžiagų išvežimas (utilizavimas), įrangos funkcionalumo testavimas ir personalo apmokymas.</w:t>
      </w:r>
    </w:p>
    <w:p w14:paraId="0D848B43" w14:textId="77777777" w:rsidR="005B1FE1" w:rsidRPr="003B5D66" w:rsidRDefault="005B1FE1" w:rsidP="005B1FE1">
      <w:pPr>
        <w:ind w:firstLine="567"/>
        <w:jc w:val="both"/>
        <w:rPr>
          <w:rFonts w:ascii="Times New Roman" w:hAnsi="Times New Roman" w:cs="Times New Roman"/>
          <w:iCs/>
          <w:sz w:val="24"/>
        </w:rPr>
      </w:pPr>
      <w:r w:rsidRPr="003B5D66">
        <w:rPr>
          <w:rFonts w:ascii="Times New Roman" w:hAnsi="Times New Roman" w:cs="Times New Roman"/>
          <w:iCs/>
          <w:sz w:val="24"/>
        </w:rPr>
        <w:t>7. Garantijos laikotarpiu tiekėjas teisės aktų nustatyta tvarka nemokamai atlieka prekės techninę priežiūrą (įskaitant techninei priežiūrai atlikti reikalingas detales ir (ar) medžiagas), garantijos sąlygas atitinkančių gedimų (jei jie nutiko naudojant įrangą pagal paskirtį, laikantis pateiktų instrukcijų bei nurodytų eksploatavimo sąlygų) šalinimą. Garantinio gedimo atveju, atvykti remontuoti ne vėliau kaip per 3 (tris) darbo dienas nuo pranešimo (žodžiu arba el. paštu) apie prekės gedimą gavimo pranešimo. Visą garantijos laikotarpį pirkėjui teikia išsamias konsultacijas ir paaiškinimus. Jeigu gedimo šalinimą užtrunka ilgiau nei 10 (dešimt) d. d. tuomet Tiekėjas turi pristatyti pakaitinį aparatą kol bus pašalinti nustatyti gedimai.</w:t>
      </w:r>
    </w:p>
    <w:p w14:paraId="30DF2F41" w14:textId="77777777" w:rsidR="005B1FE1" w:rsidRPr="003B5D66" w:rsidRDefault="005B1FE1" w:rsidP="005B1FE1">
      <w:pPr>
        <w:ind w:firstLine="567"/>
        <w:jc w:val="both"/>
        <w:rPr>
          <w:rFonts w:ascii="Times New Roman" w:hAnsi="Times New Roman" w:cs="Times New Roman"/>
          <w:iCs/>
          <w:sz w:val="24"/>
        </w:rPr>
      </w:pPr>
      <w:r w:rsidRPr="003B5D66">
        <w:rPr>
          <w:rFonts w:ascii="Times New Roman" w:hAnsi="Times New Roman" w:cs="Times New Roman"/>
          <w:iCs/>
          <w:sz w:val="24"/>
        </w:rPr>
        <w:t xml:space="preserve">8. </w:t>
      </w:r>
      <w:r w:rsidRPr="003B5D66">
        <w:rPr>
          <w:rFonts w:ascii="Times New Roman" w:hAnsi="Times New Roman" w:cs="Times New Roman"/>
          <w:iCs/>
          <w:sz w:val="24"/>
          <w:lang w:eastAsia="en-US"/>
        </w:rPr>
        <w:t>Tiekėjas turi turėti gamintojo įgaliojimą atlikti siūlomos įrangos garantinį aptarnavimą arba turi turėti rašytinį susitarimą su kitu ūkio subjektu, kuris yra gamintojo įgaliotas atlikti šios įrangos garantinį aptarnavimą ir</w:t>
      </w:r>
      <w:r w:rsidRPr="003B5D66">
        <w:rPr>
          <w:rFonts w:ascii="Times New Roman" w:hAnsi="Times New Roman" w:cs="Times New Roman"/>
          <w:b/>
          <w:bCs/>
          <w:i/>
          <w:sz w:val="24"/>
          <w:lang w:eastAsia="en-US"/>
        </w:rPr>
        <w:t xml:space="preserve"> kartu su pasiūlymu</w:t>
      </w:r>
      <w:r w:rsidRPr="003B5D66">
        <w:rPr>
          <w:rFonts w:ascii="Times New Roman" w:hAnsi="Times New Roman" w:cs="Times New Roman"/>
          <w:iCs/>
          <w:sz w:val="24"/>
          <w:lang w:eastAsia="en-US"/>
        </w:rPr>
        <w:t xml:space="preserve"> turi pateikti tai patvirtinantį dokumentą.</w:t>
      </w:r>
    </w:p>
    <w:p w14:paraId="7D24A701" w14:textId="77777777" w:rsidR="005B1FE1" w:rsidRPr="00E12E9A" w:rsidRDefault="005B1FE1" w:rsidP="005B1FE1">
      <w:pPr>
        <w:ind w:firstLine="567"/>
        <w:jc w:val="both"/>
        <w:rPr>
          <w:rFonts w:ascii="Times New Roman" w:hAnsi="Times New Roman" w:cs="Times New Roman"/>
          <w:iCs/>
          <w:sz w:val="24"/>
        </w:rPr>
      </w:pPr>
      <w:r w:rsidRPr="003B5D66">
        <w:rPr>
          <w:rFonts w:ascii="Times New Roman" w:hAnsi="Times New Roman" w:cs="Times New Roman"/>
          <w:iCs/>
          <w:sz w:val="24"/>
        </w:rPr>
        <w:t xml:space="preserve">9.  Įrangos pristatymas adresu Aido g. 18, Šiauliai, pervežimas į įrangos stovėjimo vietą, surinkimas, instaliavimas ne vėliau </w:t>
      </w:r>
      <w:r w:rsidRPr="00E12E9A">
        <w:rPr>
          <w:rFonts w:ascii="Times New Roman" w:hAnsi="Times New Roman" w:cs="Times New Roman"/>
          <w:iCs/>
          <w:sz w:val="24"/>
        </w:rPr>
        <w:t>kaip per 4 (keturis) mėn. nuo Sutarties įsigaliojimo dienos.</w:t>
      </w:r>
    </w:p>
    <w:p w14:paraId="0227BBC4" w14:textId="77777777" w:rsidR="005B1FE1" w:rsidRPr="003B5D66" w:rsidRDefault="005B1FE1" w:rsidP="005B1FE1">
      <w:pPr>
        <w:ind w:firstLine="567"/>
        <w:jc w:val="both"/>
        <w:rPr>
          <w:rFonts w:ascii="Times New Roman" w:hAnsi="Times New Roman" w:cs="Times New Roman"/>
          <w:iCs/>
          <w:sz w:val="24"/>
        </w:rPr>
      </w:pPr>
      <w:r w:rsidRPr="00E12E9A">
        <w:rPr>
          <w:rFonts w:ascii="Times New Roman" w:hAnsi="Times New Roman" w:cs="Times New Roman"/>
          <w:iCs/>
          <w:sz w:val="24"/>
        </w:rPr>
        <w:t>10. Tiekėjas turi apmokyti darbuotojus dirbti su l</w:t>
      </w:r>
      <w:r w:rsidRPr="00E12E9A">
        <w:rPr>
          <w:rFonts w:ascii="Times New Roman" w:eastAsia="Calibri" w:hAnsi="Times New Roman" w:cs="Times New Roman"/>
          <w:color w:val="000000"/>
          <w:kern w:val="2"/>
          <w:sz w:val="24"/>
          <w:lang w:eastAsia="en-US"/>
        </w:rPr>
        <w:t>azerio terapijos</w:t>
      </w:r>
      <w:r w:rsidRPr="003B5D66">
        <w:rPr>
          <w:rFonts w:ascii="Times New Roman" w:eastAsia="Calibri" w:hAnsi="Times New Roman" w:cs="Times New Roman"/>
          <w:color w:val="000000"/>
          <w:kern w:val="2"/>
          <w:sz w:val="24"/>
          <w:lang w:eastAsia="en-US"/>
        </w:rPr>
        <w:t xml:space="preserve"> aparatas su rankovės optiniu antgaliu</w:t>
      </w:r>
      <w:r w:rsidRPr="003B5D66">
        <w:rPr>
          <w:rFonts w:ascii="Times New Roman" w:hAnsi="Times New Roman" w:cs="Times New Roman"/>
          <w:iCs/>
          <w:sz w:val="24"/>
        </w:rPr>
        <w:t>.</w:t>
      </w:r>
    </w:p>
    <w:p w14:paraId="495AFEFB" w14:textId="77777777" w:rsidR="005B1FE1" w:rsidRDefault="005B1FE1" w:rsidP="005B1FE1">
      <w:pPr>
        <w:ind w:firstLine="567"/>
        <w:jc w:val="both"/>
        <w:rPr>
          <w:rFonts w:ascii="Times New Roman" w:hAnsi="Times New Roman" w:cs="Times New Roman"/>
          <w:iCs/>
          <w:sz w:val="24"/>
        </w:rPr>
      </w:pPr>
      <w:r w:rsidRPr="003B5D66">
        <w:rPr>
          <w:rFonts w:ascii="Times New Roman" w:hAnsi="Times New Roman" w:cs="Times New Roman"/>
          <w:iCs/>
          <w:sz w:val="24"/>
        </w:rPr>
        <w:t xml:space="preserve">11. Kartu su įranga pateikiama dokumentacija: naudojimo instrukcija lietuvių ir anglų kalba; </w:t>
      </w:r>
      <w:r w:rsidRPr="003B5D66">
        <w:rPr>
          <w:rFonts w:ascii="Times New Roman" w:hAnsi="Times New Roman" w:cs="Times New Roman"/>
          <w:iCs/>
          <w:sz w:val="24"/>
        </w:rPr>
        <w:lastRenderedPageBreak/>
        <w:t>serviso dokumentacija lietuvių arba anglų kalba</w:t>
      </w:r>
      <w:r>
        <w:rPr>
          <w:rFonts w:ascii="Times New Roman" w:hAnsi="Times New Roman" w:cs="Times New Roman"/>
          <w:iCs/>
          <w:sz w:val="24"/>
        </w:rPr>
        <w:t>.</w:t>
      </w:r>
    </w:p>
    <w:bookmarkEnd w:id="0"/>
    <w:p w14:paraId="42F4C68A" w14:textId="77777777" w:rsidR="005B1FE1" w:rsidRDefault="005B1FE1" w:rsidP="005B1FE1">
      <w:pPr>
        <w:ind w:firstLine="567"/>
        <w:jc w:val="right"/>
        <w:rPr>
          <w:rFonts w:ascii="Times New Roman" w:eastAsia="Arial Unicode MS" w:hAnsi="Times New Roman" w:cs="Times New Roman"/>
          <w:sz w:val="24"/>
          <w:szCs w:val="22"/>
        </w:rPr>
      </w:pPr>
      <w:r>
        <w:rPr>
          <w:rFonts w:ascii="Times New Roman" w:eastAsia="Arial Unicode MS" w:hAnsi="Times New Roman" w:cs="Times New Roman"/>
          <w:sz w:val="24"/>
          <w:szCs w:val="22"/>
        </w:rPr>
        <w:t xml:space="preserve">  1 lentelė </w:t>
      </w:r>
    </w:p>
    <w:tbl>
      <w:tblPr>
        <w:tblW w:w="93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3"/>
        <w:gridCol w:w="5180"/>
        <w:gridCol w:w="3363"/>
      </w:tblGrid>
      <w:tr w:rsidR="005B1FE1" w:rsidRPr="00585046" w14:paraId="727692B3" w14:textId="77777777" w:rsidTr="00CA5C4B">
        <w:trPr>
          <w:trHeight w:val="418"/>
        </w:trPr>
        <w:tc>
          <w:tcPr>
            <w:tcW w:w="803" w:type="dxa"/>
            <w:tcBorders>
              <w:top w:val="single" w:sz="4" w:space="0" w:color="000000"/>
              <w:left w:val="single" w:sz="4" w:space="0" w:color="000000"/>
              <w:bottom w:val="single" w:sz="4" w:space="0" w:color="000000"/>
              <w:right w:val="single" w:sz="4" w:space="0" w:color="000000"/>
            </w:tcBorders>
            <w:vAlign w:val="center"/>
          </w:tcPr>
          <w:p w14:paraId="4371876E" w14:textId="77777777" w:rsidR="005B1FE1" w:rsidRPr="00585046" w:rsidRDefault="005B1FE1" w:rsidP="00CA5C4B">
            <w:pPr>
              <w:widowControl/>
              <w:ind w:firstLine="0"/>
              <w:rPr>
                <w:rFonts w:ascii="Times New Roman" w:eastAsia="Calibri" w:hAnsi="Times New Roman" w:cs="Times New Roman"/>
                <w:b/>
                <w:bCs/>
                <w:kern w:val="2"/>
                <w:szCs w:val="20"/>
                <w:lang w:eastAsia="en-US"/>
              </w:rPr>
            </w:pPr>
            <w:r w:rsidRPr="00585046">
              <w:rPr>
                <w:rFonts w:ascii="Times New Roman" w:eastAsia="Calibri" w:hAnsi="Times New Roman" w:cs="Times New Roman"/>
                <w:b/>
                <w:bCs/>
                <w:kern w:val="2"/>
                <w:szCs w:val="20"/>
                <w:lang w:eastAsia="en-US"/>
              </w:rPr>
              <w:t>Eil.</w:t>
            </w:r>
          </w:p>
          <w:p w14:paraId="756564FE" w14:textId="77777777" w:rsidR="005B1FE1" w:rsidRPr="00585046" w:rsidRDefault="005B1FE1" w:rsidP="00CA5C4B">
            <w:pPr>
              <w:widowControl/>
              <w:ind w:firstLine="0"/>
              <w:rPr>
                <w:rFonts w:ascii="Times New Roman" w:eastAsia="Calibri" w:hAnsi="Times New Roman" w:cs="Times New Roman"/>
                <w:b/>
                <w:kern w:val="2"/>
                <w:szCs w:val="20"/>
                <w:lang w:eastAsia="en-US"/>
              </w:rPr>
            </w:pPr>
            <w:r w:rsidRPr="00585046">
              <w:rPr>
                <w:rFonts w:ascii="Times New Roman" w:eastAsia="Calibri" w:hAnsi="Times New Roman" w:cs="Times New Roman"/>
                <w:b/>
                <w:bCs/>
                <w:kern w:val="2"/>
                <w:szCs w:val="20"/>
                <w:lang w:eastAsia="en-US"/>
              </w:rPr>
              <w:t>Nr.</w:t>
            </w:r>
          </w:p>
        </w:tc>
        <w:tc>
          <w:tcPr>
            <w:tcW w:w="5180" w:type="dxa"/>
            <w:tcBorders>
              <w:top w:val="single" w:sz="4" w:space="0" w:color="000000"/>
              <w:left w:val="single" w:sz="4" w:space="0" w:color="000000"/>
              <w:bottom w:val="single" w:sz="4" w:space="0" w:color="000000"/>
              <w:right w:val="single" w:sz="4" w:space="0" w:color="000000"/>
            </w:tcBorders>
            <w:vAlign w:val="center"/>
          </w:tcPr>
          <w:p w14:paraId="4DE062E7" w14:textId="77777777" w:rsidR="005B1FE1" w:rsidRPr="00585046" w:rsidRDefault="005B1FE1" w:rsidP="00CA5C4B">
            <w:pPr>
              <w:widowControl/>
              <w:ind w:firstLine="0"/>
              <w:rPr>
                <w:rFonts w:ascii="Times New Roman" w:eastAsia="Calibri" w:hAnsi="Times New Roman" w:cs="Times New Roman"/>
                <w:b/>
                <w:kern w:val="2"/>
                <w:szCs w:val="20"/>
                <w:lang w:eastAsia="en-US"/>
              </w:rPr>
            </w:pPr>
            <w:r w:rsidRPr="00585046">
              <w:rPr>
                <w:rFonts w:ascii="Times New Roman" w:eastAsia="Calibri" w:hAnsi="Times New Roman" w:cs="Times New Roman"/>
                <w:b/>
                <w:kern w:val="2"/>
                <w:szCs w:val="20"/>
                <w:lang w:eastAsia="en-US"/>
              </w:rPr>
              <w:t>Parametrai</w:t>
            </w:r>
          </w:p>
        </w:tc>
        <w:tc>
          <w:tcPr>
            <w:tcW w:w="3363" w:type="dxa"/>
            <w:tcBorders>
              <w:top w:val="single" w:sz="4" w:space="0" w:color="000000"/>
              <w:left w:val="single" w:sz="4" w:space="0" w:color="000000"/>
              <w:bottom w:val="single" w:sz="4" w:space="0" w:color="000000"/>
              <w:right w:val="single" w:sz="4" w:space="0" w:color="000000"/>
            </w:tcBorders>
            <w:vAlign w:val="center"/>
          </w:tcPr>
          <w:p w14:paraId="343F10DC" w14:textId="77777777" w:rsidR="005B1FE1" w:rsidRPr="00585046" w:rsidRDefault="005B1FE1" w:rsidP="00CA5C4B">
            <w:pPr>
              <w:widowControl/>
              <w:ind w:firstLine="0"/>
              <w:rPr>
                <w:rFonts w:ascii="Times New Roman" w:eastAsia="Calibri" w:hAnsi="Times New Roman" w:cs="Times New Roman"/>
                <w:b/>
                <w:kern w:val="2"/>
                <w:szCs w:val="20"/>
                <w:lang w:eastAsia="en-US"/>
              </w:rPr>
            </w:pPr>
            <w:r w:rsidRPr="00585046">
              <w:rPr>
                <w:rFonts w:ascii="Times New Roman" w:hAnsi="Times New Roman" w:cs="Times New Roman"/>
                <w:b/>
                <w:bCs/>
                <w:szCs w:val="20"/>
              </w:rPr>
              <w:t>Parametro reikšmė</w:t>
            </w:r>
          </w:p>
        </w:tc>
      </w:tr>
      <w:tr w:rsidR="005B1FE1" w:rsidRPr="00585046" w14:paraId="6A21249E" w14:textId="77777777" w:rsidTr="00CA5C4B">
        <w:trPr>
          <w:trHeight w:val="175"/>
        </w:trPr>
        <w:tc>
          <w:tcPr>
            <w:tcW w:w="803" w:type="dxa"/>
            <w:tcBorders>
              <w:top w:val="single" w:sz="4" w:space="0" w:color="000000"/>
              <w:left w:val="single" w:sz="4" w:space="0" w:color="000000"/>
              <w:bottom w:val="single" w:sz="4" w:space="0" w:color="000000"/>
              <w:right w:val="single" w:sz="4" w:space="0" w:color="000000"/>
            </w:tcBorders>
          </w:tcPr>
          <w:p w14:paraId="49E6C182" w14:textId="77777777" w:rsidR="005B1FE1" w:rsidRPr="00585046" w:rsidRDefault="005B1FE1" w:rsidP="00CA5C4B">
            <w:pPr>
              <w:widowControl/>
              <w:ind w:firstLine="0"/>
              <w:rPr>
                <w:rFonts w:ascii="Times New Roman" w:eastAsia="Calibri" w:hAnsi="Times New Roman" w:cs="Times New Roman"/>
                <w:b/>
                <w:bCs/>
                <w:kern w:val="2"/>
                <w:szCs w:val="20"/>
                <w:lang w:eastAsia="en-US"/>
              </w:rPr>
            </w:pPr>
            <w:r w:rsidRPr="00585046">
              <w:rPr>
                <w:rFonts w:ascii="Times New Roman" w:eastAsia="Calibri" w:hAnsi="Times New Roman" w:cs="Times New Roman"/>
                <w:kern w:val="2"/>
                <w:szCs w:val="20"/>
                <w:lang w:eastAsia="en-US" w:bidi="hi-IN"/>
              </w:rPr>
              <w:t>1.</w:t>
            </w:r>
          </w:p>
        </w:tc>
        <w:tc>
          <w:tcPr>
            <w:tcW w:w="5180" w:type="dxa"/>
            <w:tcBorders>
              <w:top w:val="single" w:sz="4" w:space="0" w:color="000000"/>
              <w:left w:val="single" w:sz="4" w:space="0" w:color="000000"/>
              <w:bottom w:val="single" w:sz="4" w:space="0" w:color="000000"/>
              <w:right w:val="single" w:sz="4" w:space="0" w:color="000000"/>
            </w:tcBorders>
            <w:vAlign w:val="center"/>
          </w:tcPr>
          <w:p w14:paraId="349A6208" w14:textId="77777777" w:rsidR="005B1FE1" w:rsidRPr="00585046" w:rsidRDefault="005B1FE1" w:rsidP="00CA5C4B">
            <w:pPr>
              <w:pStyle w:val="Standard"/>
              <w:rPr>
                <w:rFonts w:ascii="Times New Roman" w:hAnsi="Times New Roman" w:cs="Times New Roman"/>
                <w:sz w:val="20"/>
                <w:szCs w:val="20"/>
              </w:rPr>
            </w:pPr>
            <w:r w:rsidRPr="00585046">
              <w:rPr>
                <w:rFonts w:ascii="Times New Roman" w:eastAsia="Calibri" w:hAnsi="Times New Roman" w:cs="Times New Roman"/>
                <w:color w:val="000000"/>
                <w:sz w:val="20"/>
                <w:szCs w:val="20"/>
                <w:lang w:eastAsia="en-US"/>
              </w:rPr>
              <w:t>Lazerio terapijos aparatas su rankovės optiniu antgaliu.</w:t>
            </w:r>
          </w:p>
        </w:tc>
        <w:tc>
          <w:tcPr>
            <w:tcW w:w="3363" w:type="dxa"/>
            <w:tcBorders>
              <w:top w:val="single" w:sz="4" w:space="0" w:color="000000"/>
              <w:left w:val="single" w:sz="4" w:space="0" w:color="000000"/>
              <w:bottom w:val="single" w:sz="4" w:space="0" w:color="000000"/>
              <w:right w:val="single" w:sz="4" w:space="0" w:color="000000"/>
            </w:tcBorders>
            <w:vAlign w:val="center"/>
          </w:tcPr>
          <w:p w14:paraId="21AFA387" w14:textId="77777777" w:rsidR="005B1FE1" w:rsidRPr="00585046" w:rsidRDefault="005B1FE1" w:rsidP="00CA5C4B">
            <w:pPr>
              <w:widowControl/>
              <w:ind w:firstLine="0"/>
              <w:rPr>
                <w:rFonts w:ascii="Times New Roman" w:eastAsia="Calibri" w:hAnsi="Times New Roman" w:cs="Times New Roman"/>
                <w:b/>
                <w:kern w:val="2"/>
                <w:szCs w:val="20"/>
                <w:lang w:eastAsia="en-US"/>
              </w:rPr>
            </w:pPr>
            <w:r>
              <w:rPr>
                <w:rFonts w:ascii="Times New Roman" w:eastAsia="Calibri" w:hAnsi="Times New Roman" w:cs="Times New Roman"/>
                <w:b/>
                <w:kern w:val="2"/>
                <w:szCs w:val="20"/>
                <w:lang w:eastAsia="en-US"/>
              </w:rPr>
              <w:t>-</w:t>
            </w:r>
          </w:p>
        </w:tc>
      </w:tr>
      <w:tr w:rsidR="005B1FE1" w:rsidRPr="00585046" w14:paraId="37125ADA" w14:textId="77777777" w:rsidTr="00CA5C4B">
        <w:trPr>
          <w:trHeight w:val="286"/>
        </w:trPr>
        <w:tc>
          <w:tcPr>
            <w:tcW w:w="803" w:type="dxa"/>
            <w:tcBorders>
              <w:top w:val="single" w:sz="4" w:space="0" w:color="000000"/>
              <w:left w:val="single" w:sz="4" w:space="0" w:color="000000"/>
              <w:bottom w:val="single" w:sz="4" w:space="0" w:color="000000"/>
              <w:right w:val="single" w:sz="4" w:space="0" w:color="000000"/>
            </w:tcBorders>
          </w:tcPr>
          <w:p w14:paraId="1486B28B" w14:textId="77777777" w:rsidR="005B1FE1" w:rsidRPr="00E12E9A" w:rsidRDefault="005B1FE1" w:rsidP="00CA5C4B">
            <w:pPr>
              <w:widowControl/>
              <w:ind w:firstLine="0"/>
              <w:rPr>
                <w:rFonts w:ascii="Times New Roman" w:eastAsia="Calibri" w:hAnsi="Times New Roman" w:cs="Times New Roman"/>
                <w:kern w:val="2"/>
                <w:szCs w:val="20"/>
                <w:lang w:eastAsia="en-US" w:bidi="hi-IN"/>
              </w:rPr>
            </w:pPr>
            <w:r w:rsidRPr="00E12E9A">
              <w:rPr>
                <w:rFonts w:ascii="Times New Roman" w:eastAsia="Calibri" w:hAnsi="Times New Roman" w:cs="Times New Roman"/>
                <w:kern w:val="2"/>
                <w:szCs w:val="20"/>
                <w:lang w:eastAsia="en-US" w:bidi="hi-IN"/>
              </w:rPr>
              <w:t>2.</w:t>
            </w:r>
          </w:p>
        </w:tc>
        <w:tc>
          <w:tcPr>
            <w:tcW w:w="5180" w:type="dxa"/>
            <w:tcBorders>
              <w:top w:val="single" w:sz="4" w:space="0" w:color="000000"/>
              <w:left w:val="single" w:sz="4" w:space="0" w:color="000000"/>
              <w:bottom w:val="single" w:sz="4" w:space="0" w:color="000000"/>
              <w:right w:val="single" w:sz="4" w:space="0" w:color="000000"/>
            </w:tcBorders>
            <w:vAlign w:val="center"/>
          </w:tcPr>
          <w:p w14:paraId="0E7C3C9D" w14:textId="77777777" w:rsidR="005B1FE1" w:rsidRPr="00E12E9A" w:rsidRDefault="005B1FE1" w:rsidP="00CA5C4B">
            <w:pPr>
              <w:pStyle w:val="Standard"/>
              <w:rPr>
                <w:rFonts w:ascii="Times New Roman" w:hAnsi="Times New Roman" w:cs="Times New Roman"/>
                <w:sz w:val="20"/>
                <w:szCs w:val="20"/>
              </w:rPr>
            </w:pPr>
            <w:r w:rsidRPr="00E12E9A">
              <w:rPr>
                <w:rFonts w:ascii="Times New Roman" w:hAnsi="Times New Roman" w:cs="Times New Roman"/>
                <w:color w:val="000000"/>
                <w:sz w:val="20"/>
                <w:szCs w:val="20"/>
                <w:lang w:eastAsia="en-US"/>
              </w:rPr>
              <w:t>Galima taikyti terapiją automatiškai, be operatoriaus</w:t>
            </w:r>
          </w:p>
        </w:tc>
        <w:tc>
          <w:tcPr>
            <w:tcW w:w="3363" w:type="dxa"/>
            <w:tcBorders>
              <w:top w:val="single" w:sz="4" w:space="0" w:color="000000"/>
              <w:left w:val="single" w:sz="4" w:space="0" w:color="000000"/>
              <w:bottom w:val="single" w:sz="4" w:space="0" w:color="000000"/>
              <w:right w:val="single" w:sz="4" w:space="0" w:color="000000"/>
            </w:tcBorders>
          </w:tcPr>
          <w:p w14:paraId="4F2E1CC4" w14:textId="77777777" w:rsidR="005B1FE1" w:rsidRPr="00E12E9A" w:rsidRDefault="005B1FE1" w:rsidP="00CA5C4B">
            <w:pPr>
              <w:widowControl/>
              <w:ind w:firstLine="0"/>
              <w:rPr>
                <w:rFonts w:ascii="Times New Roman" w:hAnsi="Times New Roman" w:cs="Times New Roman"/>
                <w:szCs w:val="20"/>
              </w:rPr>
            </w:pPr>
            <w:r w:rsidRPr="00E12E9A">
              <w:rPr>
                <w:rFonts w:ascii="Times New Roman" w:eastAsia="Calibri" w:hAnsi="Times New Roman" w:cs="Times New Roman"/>
                <w:bCs/>
                <w:kern w:val="2"/>
                <w:szCs w:val="20"/>
                <w:lang w:eastAsia="en-US"/>
              </w:rPr>
              <w:t>Būtina</w:t>
            </w:r>
          </w:p>
        </w:tc>
      </w:tr>
      <w:tr w:rsidR="005B1FE1" w:rsidRPr="00585046" w14:paraId="266DCF7F" w14:textId="77777777" w:rsidTr="00CA5C4B">
        <w:trPr>
          <w:trHeight w:val="217"/>
        </w:trPr>
        <w:tc>
          <w:tcPr>
            <w:tcW w:w="803" w:type="dxa"/>
            <w:tcBorders>
              <w:top w:val="single" w:sz="4" w:space="0" w:color="000000"/>
              <w:left w:val="single" w:sz="4" w:space="0" w:color="000000"/>
              <w:bottom w:val="single" w:sz="4" w:space="0" w:color="000000"/>
              <w:right w:val="single" w:sz="4" w:space="0" w:color="000000"/>
            </w:tcBorders>
          </w:tcPr>
          <w:p w14:paraId="56343A41" w14:textId="77777777" w:rsidR="005B1FE1" w:rsidRPr="00E12E9A" w:rsidRDefault="005B1FE1" w:rsidP="00CA5C4B">
            <w:pPr>
              <w:widowControl/>
              <w:ind w:firstLine="0"/>
              <w:rPr>
                <w:rFonts w:ascii="Times New Roman" w:eastAsia="Calibri" w:hAnsi="Times New Roman" w:cs="Times New Roman"/>
                <w:b/>
                <w:bCs/>
                <w:kern w:val="2"/>
                <w:szCs w:val="20"/>
                <w:lang w:eastAsia="en-US"/>
              </w:rPr>
            </w:pPr>
            <w:r w:rsidRPr="00E12E9A">
              <w:rPr>
                <w:rFonts w:ascii="Times New Roman" w:eastAsia="Calibri" w:hAnsi="Times New Roman" w:cs="Times New Roman"/>
                <w:kern w:val="2"/>
                <w:szCs w:val="20"/>
                <w:lang w:eastAsia="en-US" w:bidi="hi-IN"/>
              </w:rPr>
              <w:t>3.</w:t>
            </w:r>
          </w:p>
        </w:tc>
        <w:tc>
          <w:tcPr>
            <w:tcW w:w="5180" w:type="dxa"/>
            <w:tcBorders>
              <w:top w:val="single" w:sz="4" w:space="0" w:color="000000"/>
              <w:left w:val="single" w:sz="4" w:space="0" w:color="000000"/>
              <w:bottom w:val="single" w:sz="4" w:space="0" w:color="000000"/>
              <w:right w:val="single" w:sz="4" w:space="0" w:color="000000"/>
            </w:tcBorders>
          </w:tcPr>
          <w:p w14:paraId="2CABC062" w14:textId="77777777" w:rsidR="005B1FE1" w:rsidRPr="00E12E9A" w:rsidRDefault="005B1FE1" w:rsidP="00CA5C4B">
            <w:pPr>
              <w:pStyle w:val="Standard"/>
              <w:rPr>
                <w:rFonts w:ascii="Times New Roman" w:hAnsi="Times New Roman" w:cs="Times New Roman"/>
                <w:sz w:val="20"/>
                <w:szCs w:val="20"/>
              </w:rPr>
            </w:pPr>
            <w:r w:rsidRPr="00E12E9A">
              <w:rPr>
                <w:rFonts w:ascii="Times New Roman" w:eastAsia="Calibri" w:hAnsi="Times New Roman" w:cs="Times New Roman"/>
                <w:color w:val="000000"/>
                <w:sz w:val="20"/>
                <w:szCs w:val="20"/>
                <w:lang w:eastAsia="en-US"/>
              </w:rPr>
              <w:t>Reguliuojamas skenavimo plotas</w:t>
            </w:r>
          </w:p>
        </w:tc>
        <w:tc>
          <w:tcPr>
            <w:tcW w:w="3363" w:type="dxa"/>
            <w:tcBorders>
              <w:top w:val="single" w:sz="4" w:space="0" w:color="000000"/>
              <w:left w:val="single" w:sz="4" w:space="0" w:color="000000"/>
              <w:bottom w:val="single" w:sz="4" w:space="0" w:color="000000"/>
              <w:right w:val="single" w:sz="4" w:space="0" w:color="000000"/>
            </w:tcBorders>
          </w:tcPr>
          <w:p w14:paraId="5400313D" w14:textId="77777777" w:rsidR="005B1FE1" w:rsidRPr="00E12E9A" w:rsidRDefault="005B1FE1" w:rsidP="00CA5C4B">
            <w:pPr>
              <w:pStyle w:val="Standard"/>
              <w:rPr>
                <w:rFonts w:ascii="Times New Roman" w:hAnsi="Times New Roman" w:cs="Times New Roman"/>
                <w:sz w:val="20"/>
                <w:szCs w:val="20"/>
              </w:rPr>
            </w:pPr>
            <w:r w:rsidRPr="00E12E9A">
              <w:rPr>
                <w:rFonts w:ascii="Times New Roman" w:eastAsia="Calibri" w:hAnsi="Times New Roman" w:cs="Times New Roman"/>
                <w:color w:val="000000"/>
                <w:sz w:val="20"/>
                <w:szCs w:val="20"/>
                <w:lang w:eastAsia="en-US"/>
              </w:rPr>
              <w:t>≥ 400 cm²</w:t>
            </w:r>
          </w:p>
        </w:tc>
      </w:tr>
      <w:tr w:rsidR="005B1FE1" w:rsidRPr="00585046" w14:paraId="1A5683D7" w14:textId="77777777" w:rsidTr="00CA5C4B">
        <w:trPr>
          <w:trHeight w:val="124"/>
        </w:trPr>
        <w:tc>
          <w:tcPr>
            <w:tcW w:w="803" w:type="dxa"/>
            <w:tcBorders>
              <w:top w:val="single" w:sz="4" w:space="0" w:color="000000"/>
              <w:left w:val="single" w:sz="4" w:space="0" w:color="000000"/>
              <w:bottom w:val="single" w:sz="4" w:space="0" w:color="000000"/>
              <w:right w:val="single" w:sz="4" w:space="0" w:color="000000"/>
            </w:tcBorders>
          </w:tcPr>
          <w:p w14:paraId="5DBE08E9" w14:textId="77777777" w:rsidR="005B1FE1" w:rsidRPr="00E12E9A" w:rsidRDefault="005B1FE1" w:rsidP="00CA5C4B">
            <w:pPr>
              <w:widowControl/>
              <w:ind w:firstLine="0"/>
              <w:rPr>
                <w:rFonts w:ascii="Times New Roman" w:eastAsia="Calibri" w:hAnsi="Times New Roman" w:cs="Times New Roman"/>
                <w:b/>
                <w:bCs/>
                <w:kern w:val="2"/>
                <w:szCs w:val="20"/>
                <w:lang w:eastAsia="en-US"/>
              </w:rPr>
            </w:pPr>
            <w:r w:rsidRPr="00E12E9A">
              <w:rPr>
                <w:rFonts w:ascii="Times New Roman" w:eastAsia="Calibri" w:hAnsi="Times New Roman" w:cs="Times New Roman"/>
                <w:kern w:val="2"/>
                <w:szCs w:val="20"/>
                <w:lang w:eastAsia="en-US" w:bidi="hi-IN"/>
              </w:rPr>
              <w:t>4.</w:t>
            </w:r>
          </w:p>
        </w:tc>
        <w:tc>
          <w:tcPr>
            <w:tcW w:w="5180" w:type="dxa"/>
            <w:tcBorders>
              <w:top w:val="single" w:sz="4" w:space="0" w:color="000000"/>
              <w:left w:val="single" w:sz="4" w:space="0" w:color="000000"/>
              <w:bottom w:val="single" w:sz="4" w:space="0" w:color="000000"/>
              <w:right w:val="single" w:sz="4" w:space="0" w:color="000000"/>
            </w:tcBorders>
            <w:shd w:val="clear" w:color="auto" w:fill="FFFFFF"/>
          </w:tcPr>
          <w:p w14:paraId="5E68C150" w14:textId="77777777" w:rsidR="005B1FE1" w:rsidRPr="00E12E9A" w:rsidRDefault="005B1FE1" w:rsidP="00CA5C4B">
            <w:pPr>
              <w:pStyle w:val="Standard"/>
              <w:rPr>
                <w:rFonts w:ascii="Times New Roman" w:hAnsi="Times New Roman" w:cs="Times New Roman"/>
                <w:sz w:val="20"/>
                <w:szCs w:val="20"/>
              </w:rPr>
            </w:pPr>
            <w:r w:rsidRPr="00E12E9A">
              <w:rPr>
                <w:rFonts w:ascii="Times New Roman" w:hAnsi="Times New Roman"/>
                <w:sz w:val="20"/>
                <w:szCs w:val="20"/>
              </w:rPr>
              <w:t>Standartizuotas gydymo parametrų nustatymas pagal pasirenkamą iš anksto įvestą terapijos programą arba gydytojo/kineziterapeuto sukurtą ir išsaugotą terapijos programą</w:t>
            </w:r>
          </w:p>
        </w:tc>
        <w:tc>
          <w:tcPr>
            <w:tcW w:w="3363" w:type="dxa"/>
            <w:tcBorders>
              <w:top w:val="single" w:sz="4" w:space="0" w:color="000000"/>
              <w:left w:val="single" w:sz="4" w:space="0" w:color="000000"/>
              <w:bottom w:val="single" w:sz="4" w:space="0" w:color="000000"/>
              <w:right w:val="single" w:sz="4" w:space="0" w:color="000000"/>
            </w:tcBorders>
            <w:shd w:val="clear" w:color="auto" w:fill="FFFFFF"/>
          </w:tcPr>
          <w:p w14:paraId="73CCFEC3" w14:textId="77777777" w:rsidR="005B1FE1" w:rsidRPr="00E12E9A" w:rsidRDefault="005B1FE1" w:rsidP="00CA5C4B">
            <w:pPr>
              <w:widowControl/>
              <w:ind w:firstLine="0"/>
              <w:rPr>
                <w:rFonts w:ascii="Times New Roman" w:hAnsi="Times New Roman" w:cs="Times New Roman"/>
                <w:szCs w:val="20"/>
              </w:rPr>
            </w:pPr>
            <w:r w:rsidRPr="00E12E9A">
              <w:rPr>
                <w:rFonts w:ascii="Times New Roman" w:eastAsia="Calibri" w:hAnsi="Times New Roman" w:cs="Times New Roman"/>
                <w:kern w:val="2"/>
                <w:szCs w:val="20"/>
                <w:lang w:eastAsia="en-US"/>
              </w:rPr>
              <w:t>Būtina</w:t>
            </w:r>
          </w:p>
        </w:tc>
      </w:tr>
      <w:tr w:rsidR="005B1FE1" w:rsidRPr="00585046" w14:paraId="08719B93" w14:textId="77777777" w:rsidTr="00CA5C4B">
        <w:trPr>
          <w:trHeight w:val="186"/>
        </w:trPr>
        <w:tc>
          <w:tcPr>
            <w:tcW w:w="803" w:type="dxa"/>
            <w:tcBorders>
              <w:top w:val="single" w:sz="4" w:space="0" w:color="000000"/>
              <w:left w:val="single" w:sz="4" w:space="0" w:color="000000"/>
              <w:bottom w:val="single" w:sz="4" w:space="0" w:color="000000"/>
              <w:right w:val="single" w:sz="4" w:space="0" w:color="000000"/>
            </w:tcBorders>
          </w:tcPr>
          <w:p w14:paraId="040C9278" w14:textId="77777777" w:rsidR="005B1FE1" w:rsidRPr="00E12E9A" w:rsidRDefault="005B1FE1" w:rsidP="00CA5C4B">
            <w:pPr>
              <w:widowControl/>
              <w:ind w:firstLine="0"/>
              <w:rPr>
                <w:rFonts w:ascii="Times New Roman" w:eastAsia="Calibri" w:hAnsi="Times New Roman" w:cs="Times New Roman"/>
                <w:b/>
                <w:bCs/>
                <w:kern w:val="2"/>
                <w:szCs w:val="20"/>
                <w:lang w:eastAsia="en-US"/>
              </w:rPr>
            </w:pPr>
            <w:r w:rsidRPr="00E12E9A">
              <w:rPr>
                <w:rFonts w:ascii="Times New Roman" w:eastAsia="Calibri" w:hAnsi="Times New Roman" w:cs="Times New Roman"/>
                <w:kern w:val="2"/>
                <w:szCs w:val="20"/>
                <w:lang w:eastAsia="en-US" w:bidi="hi-IN"/>
              </w:rPr>
              <w:t>5.</w:t>
            </w:r>
          </w:p>
        </w:tc>
        <w:tc>
          <w:tcPr>
            <w:tcW w:w="5180" w:type="dxa"/>
            <w:tcBorders>
              <w:top w:val="single" w:sz="4" w:space="0" w:color="000000"/>
              <w:left w:val="single" w:sz="4" w:space="0" w:color="000000"/>
              <w:bottom w:val="single" w:sz="4" w:space="0" w:color="000000"/>
              <w:right w:val="single" w:sz="4" w:space="0" w:color="000000"/>
            </w:tcBorders>
            <w:shd w:val="clear" w:color="auto" w:fill="FFFFFF"/>
          </w:tcPr>
          <w:p w14:paraId="715BC462" w14:textId="77777777" w:rsidR="005B1FE1" w:rsidRPr="00E12E9A" w:rsidRDefault="005B1FE1" w:rsidP="00CA5C4B">
            <w:pPr>
              <w:pStyle w:val="Default"/>
              <w:rPr>
                <w:sz w:val="20"/>
                <w:szCs w:val="20"/>
              </w:rPr>
            </w:pPr>
            <w:r w:rsidRPr="00E12E9A">
              <w:rPr>
                <w:rFonts w:eastAsia="Calibri"/>
                <w:color w:val="auto"/>
                <w:kern w:val="2"/>
                <w:sz w:val="20"/>
                <w:szCs w:val="20"/>
                <w:lang w:val="lt-LT" w:eastAsia="en-US"/>
              </w:rPr>
              <w:t xml:space="preserve">Programuojamas gydymo laikas </w:t>
            </w:r>
          </w:p>
        </w:tc>
        <w:tc>
          <w:tcPr>
            <w:tcW w:w="3363" w:type="dxa"/>
            <w:tcBorders>
              <w:top w:val="single" w:sz="4" w:space="0" w:color="000000"/>
              <w:left w:val="single" w:sz="4" w:space="0" w:color="000000"/>
              <w:bottom w:val="single" w:sz="4" w:space="0" w:color="000000"/>
              <w:right w:val="single" w:sz="4" w:space="0" w:color="000000"/>
            </w:tcBorders>
            <w:shd w:val="clear" w:color="auto" w:fill="FFFFFF"/>
          </w:tcPr>
          <w:p w14:paraId="6889C5AE" w14:textId="77777777" w:rsidR="005B1FE1" w:rsidRPr="00E12E9A" w:rsidRDefault="005B1FE1" w:rsidP="00CA5C4B">
            <w:pPr>
              <w:pStyle w:val="Standard"/>
              <w:tabs>
                <w:tab w:val="left" w:pos="314"/>
              </w:tabs>
              <w:rPr>
                <w:rFonts w:ascii="Times New Roman" w:hAnsi="Times New Roman" w:cs="Times New Roman"/>
                <w:sz w:val="20"/>
                <w:szCs w:val="20"/>
              </w:rPr>
            </w:pPr>
            <w:r w:rsidRPr="00E12E9A">
              <w:rPr>
                <w:rFonts w:ascii="Times New Roman" w:eastAsia="Calibri" w:hAnsi="Times New Roman" w:cs="Times New Roman"/>
                <w:bCs/>
                <w:sz w:val="20"/>
                <w:szCs w:val="20"/>
                <w:lang w:eastAsia="ar-SA"/>
              </w:rPr>
              <w:t>Ne trumpiau nei iki 99 minučių</w:t>
            </w:r>
          </w:p>
        </w:tc>
      </w:tr>
      <w:tr w:rsidR="005B1FE1" w:rsidRPr="00585046" w14:paraId="625EE9B2" w14:textId="77777777" w:rsidTr="00CA5C4B">
        <w:trPr>
          <w:trHeight w:val="217"/>
        </w:trPr>
        <w:tc>
          <w:tcPr>
            <w:tcW w:w="803" w:type="dxa"/>
            <w:tcBorders>
              <w:top w:val="single" w:sz="4" w:space="0" w:color="000000"/>
              <w:left w:val="single" w:sz="4" w:space="0" w:color="000000"/>
              <w:bottom w:val="single" w:sz="4" w:space="0" w:color="000000"/>
              <w:right w:val="single" w:sz="4" w:space="0" w:color="000000"/>
            </w:tcBorders>
          </w:tcPr>
          <w:p w14:paraId="096A1772" w14:textId="77777777" w:rsidR="005B1FE1" w:rsidRPr="00E12E9A" w:rsidRDefault="005B1FE1" w:rsidP="00CA5C4B">
            <w:pPr>
              <w:widowControl/>
              <w:ind w:firstLine="0"/>
              <w:rPr>
                <w:rFonts w:ascii="Times New Roman" w:eastAsia="Calibri" w:hAnsi="Times New Roman" w:cs="Times New Roman"/>
                <w:kern w:val="2"/>
                <w:szCs w:val="20"/>
                <w:lang w:eastAsia="en-US"/>
              </w:rPr>
            </w:pPr>
            <w:r w:rsidRPr="00E12E9A">
              <w:rPr>
                <w:rFonts w:ascii="Times New Roman" w:eastAsia="Calibri" w:hAnsi="Times New Roman" w:cs="Times New Roman"/>
                <w:kern w:val="2"/>
                <w:szCs w:val="20"/>
                <w:lang w:eastAsia="en-US"/>
              </w:rPr>
              <w:t>6.</w:t>
            </w:r>
          </w:p>
        </w:tc>
        <w:tc>
          <w:tcPr>
            <w:tcW w:w="5180" w:type="dxa"/>
            <w:tcBorders>
              <w:top w:val="single" w:sz="4" w:space="0" w:color="000000"/>
              <w:left w:val="single" w:sz="4" w:space="0" w:color="000000"/>
              <w:bottom w:val="single" w:sz="4" w:space="0" w:color="000000"/>
              <w:right w:val="single" w:sz="4" w:space="0" w:color="000000"/>
            </w:tcBorders>
            <w:shd w:val="clear" w:color="auto" w:fill="FFFFFF"/>
          </w:tcPr>
          <w:p w14:paraId="46121701" w14:textId="77777777" w:rsidR="005B1FE1" w:rsidRPr="00E12E9A" w:rsidRDefault="005B1FE1" w:rsidP="00CA5C4B">
            <w:pPr>
              <w:pStyle w:val="Standard"/>
              <w:rPr>
                <w:rFonts w:ascii="Times New Roman" w:hAnsi="Times New Roman" w:cs="Times New Roman"/>
                <w:sz w:val="20"/>
                <w:szCs w:val="20"/>
              </w:rPr>
            </w:pPr>
            <w:r w:rsidRPr="00E12E9A">
              <w:rPr>
                <w:rFonts w:ascii="Times New Roman" w:hAnsi="Times New Roman" w:cs="Times New Roman"/>
                <w:color w:val="000000"/>
                <w:sz w:val="20"/>
                <w:szCs w:val="20"/>
              </w:rPr>
              <w:t>Emisijos tipas</w:t>
            </w:r>
          </w:p>
        </w:tc>
        <w:tc>
          <w:tcPr>
            <w:tcW w:w="3363" w:type="dxa"/>
            <w:tcBorders>
              <w:top w:val="single" w:sz="4" w:space="0" w:color="000000"/>
              <w:left w:val="single" w:sz="4" w:space="0" w:color="000000"/>
              <w:bottom w:val="single" w:sz="4" w:space="0" w:color="000000"/>
              <w:right w:val="single" w:sz="4" w:space="0" w:color="000000"/>
            </w:tcBorders>
            <w:shd w:val="clear" w:color="auto" w:fill="FFFFFF"/>
          </w:tcPr>
          <w:p w14:paraId="3F0949BF" w14:textId="77777777" w:rsidR="005B1FE1" w:rsidRPr="00E12E9A" w:rsidRDefault="005B1FE1" w:rsidP="00CA5C4B">
            <w:pPr>
              <w:pStyle w:val="Standard"/>
              <w:rPr>
                <w:rFonts w:ascii="Times New Roman" w:hAnsi="Times New Roman" w:cs="Times New Roman"/>
                <w:sz w:val="20"/>
                <w:szCs w:val="20"/>
              </w:rPr>
            </w:pPr>
            <w:r w:rsidRPr="00E12E9A">
              <w:rPr>
                <w:rFonts w:ascii="Times New Roman" w:hAnsi="Times New Roman" w:cs="Times New Roman"/>
                <w:sz w:val="20"/>
                <w:szCs w:val="20"/>
              </w:rPr>
              <w:t>Nuolatinė ir impulsinė</w:t>
            </w:r>
          </w:p>
        </w:tc>
      </w:tr>
      <w:tr w:rsidR="005B1FE1" w:rsidRPr="00585046" w14:paraId="28419619" w14:textId="77777777" w:rsidTr="00CA5C4B">
        <w:trPr>
          <w:trHeight w:val="217"/>
        </w:trPr>
        <w:tc>
          <w:tcPr>
            <w:tcW w:w="803" w:type="dxa"/>
            <w:tcBorders>
              <w:top w:val="single" w:sz="4" w:space="0" w:color="000000"/>
              <w:left w:val="single" w:sz="4" w:space="0" w:color="000000"/>
              <w:bottom w:val="single" w:sz="4" w:space="0" w:color="000000"/>
              <w:right w:val="single" w:sz="4" w:space="0" w:color="000000"/>
            </w:tcBorders>
          </w:tcPr>
          <w:p w14:paraId="6E382C2D" w14:textId="77777777" w:rsidR="005B1FE1" w:rsidRPr="00E12E9A" w:rsidRDefault="005B1FE1" w:rsidP="00CA5C4B">
            <w:pPr>
              <w:widowControl/>
              <w:ind w:firstLine="0"/>
              <w:rPr>
                <w:rFonts w:ascii="Times New Roman" w:eastAsia="Calibri" w:hAnsi="Times New Roman" w:cs="Times New Roman"/>
                <w:kern w:val="2"/>
                <w:szCs w:val="20"/>
                <w:lang w:eastAsia="en-US"/>
              </w:rPr>
            </w:pPr>
            <w:r w:rsidRPr="00E12E9A">
              <w:rPr>
                <w:rFonts w:ascii="Times New Roman" w:eastAsia="Calibri" w:hAnsi="Times New Roman" w:cs="Times New Roman"/>
                <w:kern w:val="2"/>
                <w:szCs w:val="20"/>
                <w:lang w:eastAsia="en-US"/>
              </w:rPr>
              <w:t>7.</w:t>
            </w:r>
          </w:p>
        </w:tc>
        <w:tc>
          <w:tcPr>
            <w:tcW w:w="5180" w:type="dxa"/>
            <w:tcBorders>
              <w:top w:val="single" w:sz="4" w:space="0" w:color="000000"/>
              <w:left w:val="single" w:sz="4" w:space="0" w:color="000000"/>
              <w:bottom w:val="single" w:sz="4" w:space="0" w:color="000000"/>
              <w:right w:val="single" w:sz="4" w:space="0" w:color="000000"/>
            </w:tcBorders>
            <w:shd w:val="clear" w:color="auto" w:fill="FFFFFF"/>
          </w:tcPr>
          <w:p w14:paraId="7C03A45E" w14:textId="77777777" w:rsidR="005B1FE1" w:rsidRPr="00E12E9A" w:rsidRDefault="005B1FE1" w:rsidP="00CA5C4B">
            <w:pPr>
              <w:pStyle w:val="Standard"/>
              <w:rPr>
                <w:rFonts w:ascii="Times New Roman" w:hAnsi="Times New Roman" w:cs="Times New Roman"/>
                <w:color w:val="000000"/>
                <w:sz w:val="20"/>
                <w:szCs w:val="20"/>
              </w:rPr>
            </w:pPr>
            <w:r w:rsidRPr="00E12E9A">
              <w:rPr>
                <w:rFonts w:ascii="Times New Roman" w:hAnsi="Times New Roman" w:cs="Times New Roman"/>
                <w:color w:val="000000"/>
                <w:sz w:val="20"/>
                <w:szCs w:val="20"/>
              </w:rPr>
              <w:t>Bangos ilgis:</w:t>
            </w:r>
          </w:p>
        </w:tc>
        <w:tc>
          <w:tcPr>
            <w:tcW w:w="3363" w:type="dxa"/>
            <w:tcBorders>
              <w:top w:val="single" w:sz="4" w:space="0" w:color="000000"/>
              <w:left w:val="single" w:sz="4" w:space="0" w:color="000000"/>
              <w:bottom w:val="single" w:sz="4" w:space="0" w:color="000000"/>
              <w:right w:val="single" w:sz="4" w:space="0" w:color="000000"/>
            </w:tcBorders>
            <w:shd w:val="clear" w:color="auto" w:fill="FFFFFF"/>
          </w:tcPr>
          <w:p w14:paraId="32C5AB40" w14:textId="77777777" w:rsidR="005B1FE1" w:rsidRPr="00E12E9A" w:rsidRDefault="005B1FE1" w:rsidP="00CA5C4B">
            <w:pPr>
              <w:pStyle w:val="Standard"/>
              <w:rPr>
                <w:color w:val="333333"/>
                <w:sz w:val="20"/>
                <w:szCs w:val="20"/>
              </w:rPr>
            </w:pPr>
            <w:r w:rsidRPr="00E12E9A">
              <w:rPr>
                <w:color w:val="333333"/>
                <w:sz w:val="20"/>
                <w:szCs w:val="20"/>
              </w:rPr>
              <w:t>Nuolatinės emisijos režime 780-850nm</w:t>
            </w:r>
          </w:p>
          <w:p w14:paraId="64478EE3" w14:textId="77777777" w:rsidR="005B1FE1" w:rsidRPr="00E12E9A" w:rsidRDefault="005B1FE1" w:rsidP="00CA5C4B">
            <w:pPr>
              <w:pStyle w:val="Standard"/>
              <w:rPr>
                <w:rFonts w:ascii="Times New Roman" w:hAnsi="Times New Roman" w:cs="Times New Roman"/>
                <w:sz w:val="20"/>
                <w:szCs w:val="20"/>
              </w:rPr>
            </w:pPr>
            <w:r w:rsidRPr="00E12E9A">
              <w:rPr>
                <w:color w:val="333333"/>
                <w:sz w:val="20"/>
                <w:szCs w:val="20"/>
              </w:rPr>
              <w:t xml:space="preserve">Pulsinės emisijos režime 940-980 </w:t>
            </w:r>
            <w:proofErr w:type="spellStart"/>
            <w:r w:rsidRPr="00E12E9A">
              <w:rPr>
                <w:color w:val="333333"/>
                <w:sz w:val="20"/>
                <w:szCs w:val="20"/>
              </w:rPr>
              <w:t>nm</w:t>
            </w:r>
            <w:proofErr w:type="spellEnd"/>
          </w:p>
        </w:tc>
      </w:tr>
      <w:tr w:rsidR="005B1FE1" w:rsidRPr="00585046" w14:paraId="01AB0FCC" w14:textId="77777777" w:rsidTr="00CA5C4B">
        <w:trPr>
          <w:trHeight w:val="311"/>
        </w:trPr>
        <w:tc>
          <w:tcPr>
            <w:tcW w:w="803" w:type="dxa"/>
            <w:tcBorders>
              <w:top w:val="single" w:sz="4" w:space="0" w:color="000000"/>
              <w:left w:val="single" w:sz="4" w:space="0" w:color="000000"/>
              <w:bottom w:val="single" w:sz="4" w:space="0" w:color="000000"/>
              <w:right w:val="single" w:sz="4" w:space="0" w:color="000000"/>
            </w:tcBorders>
          </w:tcPr>
          <w:p w14:paraId="77280BAE" w14:textId="77777777" w:rsidR="005B1FE1" w:rsidRPr="00E12E9A" w:rsidRDefault="005B1FE1" w:rsidP="00CA5C4B">
            <w:pPr>
              <w:widowControl/>
              <w:ind w:firstLine="0"/>
              <w:rPr>
                <w:rFonts w:ascii="Times New Roman" w:eastAsia="Calibri" w:hAnsi="Times New Roman" w:cs="Times New Roman"/>
                <w:kern w:val="2"/>
                <w:szCs w:val="20"/>
                <w:lang w:eastAsia="en-US"/>
              </w:rPr>
            </w:pPr>
            <w:r w:rsidRPr="00E12E9A">
              <w:rPr>
                <w:rFonts w:ascii="Times New Roman" w:eastAsia="Calibri" w:hAnsi="Times New Roman" w:cs="Times New Roman"/>
                <w:kern w:val="2"/>
                <w:szCs w:val="20"/>
                <w:lang w:eastAsia="en-US"/>
              </w:rPr>
              <w:t>8.</w:t>
            </w:r>
          </w:p>
        </w:tc>
        <w:tc>
          <w:tcPr>
            <w:tcW w:w="5180" w:type="dxa"/>
            <w:tcBorders>
              <w:top w:val="single" w:sz="4" w:space="0" w:color="000000"/>
              <w:left w:val="single" w:sz="4" w:space="0" w:color="000000"/>
              <w:bottom w:val="single" w:sz="4" w:space="0" w:color="000000"/>
              <w:right w:val="single" w:sz="4" w:space="0" w:color="000000"/>
            </w:tcBorders>
          </w:tcPr>
          <w:p w14:paraId="565500CE" w14:textId="77777777" w:rsidR="005B1FE1" w:rsidRPr="00E12E9A" w:rsidRDefault="005B1FE1" w:rsidP="00CA5C4B">
            <w:pPr>
              <w:pStyle w:val="Standard"/>
              <w:rPr>
                <w:rFonts w:ascii="Times New Roman" w:hAnsi="Times New Roman" w:cs="Times New Roman"/>
                <w:sz w:val="20"/>
                <w:szCs w:val="20"/>
              </w:rPr>
            </w:pPr>
            <w:r w:rsidRPr="00E12E9A">
              <w:rPr>
                <w:rFonts w:ascii="Times New Roman" w:hAnsi="Times New Roman" w:cs="Times New Roman"/>
                <w:color w:val="000000"/>
                <w:sz w:val="20"/>
                <w:szCs w:val="20"/>
              </w:rPr>
              <w:t>Lazerio klasė (ne žemesnė negu nurodyta)</w:t>
            </w:r>
          </w:p>
        </w:tc>
        <w:tc>
          <w:tcPr>
            <w:tcW w:w="3363" w:type="dxa"/>
            <w:tcBorders>
              <w:top w:val="single" w:sz="4" w:space="0" w:color="000000"/>
              <w:left w:val="single" w:sz="4" w:space="0" w:color="000000"/>
              <w:bottom w:val="single" w:sz="4" w:space="0" w:color="000000"/>
              <w:right w:val="single" w:sz="4" w:space="0" w:color="000000"/>
            </w:tcBorders>
          </w:tcPr>
          <w:p w14:paraId="160CBC93" w14:textId="77777777" w:rsidR="005B1FE1" w:rsidRPr="00E12E9A" w:rsidRDefault="005B1FE1" w:rsidP="00CA5C4B">
            <w:pPr>
              <w:pStyle w:val="Standard"/>
              <w:rPr>
                <w:rFonts w:ascii="Times New Roman" w:hAnsi="Times New Roman" w:cs="Times New Roman"/>
                <w:sz w:val="20"/>
                <w:szCs w:val="20"/>
              </w:rPr>
            </w:pPr>
            <w:r w:rsidRPr="00E12E9A">
              <w:rPr>
                <w:rFonts w:ascii="Times New Roman" w:hAnsi="Times New Roman" w:cs="Times New Roman"/>
                <w:sz w:val="20"/>
                <w:szCs w:val="20"/>
              </w:rPr>
              <w:t>4</w:t>
            </w:r>
          </w:p>
        </w:tc>
      </w:tr>
      <w:tr w:rsidR="005B1FE1" w:rsidRPr="00585046" w14:paraId="49900899" w14:textId="77777777" w:rsidTr="00CA5C4B">
        <w:trPr>
          <w:trHeight w:val="303"/>
        </w:trPr>
        <w:tc>
          <w:tcPr>
            <w:tcW w:w="803" w:type="dxa"/>
            <w:tcBorders>
              <w:top w:val="single" w:sz="4" w:space="0" w:color="000000"/>
              <w:left w:val="single" w:sz="4" w:space="0" w:color="000000"/>
              <w:bottom w:val="single" w:sz="4" w:space="0" w:color="000000"/>
              <w:right w:val="single" w:sz="4" w:space="0" w:color="000000"/>
            </w:tcBorders>
          </w:tcPr>
          <w:p w14:paraId="1A89C806" w14:textId="77777777" w:rsidR="005B1FE1" w:rsidRPr="00E12E9A" w:rsidRDefault="005B1FE1" w:rsidP="00CA5C4B">
            <w:pPr>
              <w:widowControl/>
              <w:ind w:firstLine="0"/>
              <w:rPr>
                <w:rFonts w:ascii="Times New Roman" w:eastAsia="Calibri" w:hAnsi="Times New Roman" w:cs="Times New Roman"/>
                <w:kern w:val="2"/>
                <w:szCs w:val="20"/>
                <w:lang w:eastAsia="en-US"/>
              </w:rPr>
            </w:pPr>
            <w:r w:rsidRPr="00E12E9A">
              <w:rPr>
                <w:rFonts w:ascii="Times New Roman" w:eastAsia="Calibri" w:hAnsi="Times New Roman" w:cs="Times New Roman"/>
                <w:kern w:val="2"/>
                <w:szCs w:val="20"/>
                <w:lang w:eastAsia="en-US"/>
              </w:rPr>
              <w:t>9.</w:t>
            </w:r>
          </w:p>
        </w:tc>
        <w:tc>
          <w:tcPr>
            <w:tcW w:w="5180" w:type="dxa"/>
            <w:tcBorders>
              <w:top w:val="single" w:sz="4" w:space="0" w:color="000000"/>
              <w:left w:val="single" w:sz="4" w:space="0" w:color="000000"/>
              <w:bottom w:val="single" w:sz="4" w:space="0" w:color="000000"/>
              <w:right w:val="single" w:sz="4" w:space="0" w:color="000000"/>
            </w:tcBorders>
          </w:tcPr>
          <w:p w14:paraId="32CB4987" w14:textId="77777777" w:rsidR="005B1FE1" w:rsidRPr="00E12E9A" w:rsidRDefault="005B1FE1" w:rsidP="00CA5C4B">
            <w:pPr>
              <w:pStyle w:val="Default"/>
              <w:rPr>
                <w:sz w:val="20"/>
                <w:szCs w:val="20"/>
              </w:rPr>
            </w:pPr>
            <w:r w:rsidRPr="00E12E9A">
              <w:rPr>
                <w:color w:val="auto"/>
                <w:sz w:val="20"/>
                <w:szCs w:val="20"/>
                <w:lang w:val="lt-LT"/>
              </w:rPr>
              <w:t>Programuojamas impulsų dažnis (ne blogiau nei nurodyta)</w:t>
            </w:r>
          </w:p>
        </w:tc>
        <w:tc>
          <w:tcPr>
            <w:tcW w:w="3363" w:type="dxa"/>
            <w:tcBorders>
              <w:top w:val="single" w:sz="4" w:space="0" w:color="000000"/>
              <w:left w:val="single" w:sz="4" w:space="0" w:color="000000"/>
              <w:bottom w:val="single" w:sz="4" w:space="0" w:color="000000"/>
              <w:right w:val="single" w:sz="4" w:space="0" w:color="000000"/>
            </w:tcBorders>
          </w:tcPr>
          <w:p w14:paraId="3BD08521" w14:textId="77777777" w:rsidR="005B1FE1" w:rsidRPr="00E12E9A" w:rsidRDefault="005B1FE1" w:rsidP="00CA5C4B">
            <w:pPr>
              <w:pStyle w:val="Default"/>
              <w:rPr>
                <w:sz w:val="20"/>
                <w:szCs w:val="20"/>
              </w:rPr>
            </w:pPr>
            <w:r w:rsidRPr="00E12E9A">
              <w:rPr>
                <w:color w:val="auto"/>
                <w:sz w:val="20"/>
                <w:szCs w:val="20"/>
                <w:lang w:val="lt-LT"/>
              </w:rPr>
              <w:t xml:space="preserve">200 ÷ 10000 Hz </w:t>
            </w:r>
          </w:p>
        </w:tc>
      </w:tr>
      <w:tr w:rsidR="005B1FE1" w:rsidRPr="00585046" w14:paraId="1171FE26" w14:textId="77777777" w:rsidTr="00CA5C4B">
        <w:trPr>
          <w:trHeight w:val="217"/>
        </w:trPr>
        <w:tc>
          <w:tcPr>
            <w:tcW w:w="803" w:type="dxa"/>
            <w:tcBorders>
              <w:top w:val="single" w:sz="4" w:space="0" w:color="000000"/>
              <w:left w:val="single" w:sz="4" w:space="0" w:color="000000"/>
              <w:bottom w:val="single" w:sz="4" w:space="0" w:color="000000"/>
              <w:right w:val="single" w:sz="4" w:space="0" w:color="000000"/>
            </w:tcBorders>
          </w:tcPr>
          <w:p w14:paraId="35A6A59B" w14:textId="77777777" w:rsidR="005B1FE1" w:rsidRPr="00E12E9A" w:rsidRDefault="005B1FE1" w:rsidP="00CA5C4B">
            <w:pPr>
              <w:widowControl/>
              <w:ind w:firstLine="0"/>
              <w:rPr>
                <w:rFonts w:ascii="Times New Roman" w:eastAsia="Calibri" w:hAnsi="Times New Roman" w:cs="Times New Roman"/>
                <w:kern w:val="2"/>
                <w:szCs w:val="20"/>
                <w:lang w:eastAsia="en-US"/>
              </w:rPr>
            </w:pPr>
            <w:r w:rsidRPr="00E12E9A">
              <w:rPr>
                <w:rFonts w:ascii="Times New Roman" w:eastAsia="Calibri" w:hAnsi="Times New Roman" w:cs="Times New Roman"/>
                <w:kern w:val="2"/>
                <w:szCs w:val="20"/>
                <w:lang w:eastAsia="en-US"/>
              </w:rPr>
              <w:t>10.</w:t>
            </w:r>
          </w:p>
        </w:tc>
        <w:tc>
          <w:tcPr>
            <w:tcW w:w="5180" w:type="dxa"/>
            <w:tcBorders>
              <w:top w:val="single" w:sz="4" w:space="0" w:color="000000"/>
              <w:left w:val="single" w:sz="4" w:space="0" w:color="000000"/>
              <w:bottom w:val="single" w:sz="4" w:space="0" w:color="000000"/>
              <w:right w:val="single" w:sz="4" w:space="0" w:color="000000"/>
            </w:tcBorders>
            <w:shd w:val="clear" w:color="auto" w:fill="FFFFFF"/>
          </w:tcPr>
          <w:p w14:paraId="552C04D9" w14:textId="77777777" w:rsidR="005B1FE1" w:rsidRPr="00E12E9A" w:rsidRDefault="005B1FE1" w:rsidP="00CA5C4B">
            <w:pPr>
              <w:pStyle w:val="Standard"/>
              <w:rPr>
                <w:rFonts w:ascii="Times New Roman" w:hAnsi="Times New Roman" w:cs="Times New Roman"/>
                <w:sz w:val="20"/>
                <w:szCs w:val="20"/>
              </w:rPr>
            </w:pPr>
            <w:r w:rsidRPr="00E12E9A">
              <w:rPr>
                <w:rFonts w:ascii="Times New Roman" w:hAnsi="Times New Roman" w:cs="Times New Roman"/>
                <w:color w:val="000000"/>
                <w:sz w:val="20"/>
                <w:szCs w:val="20"/>
              </w:rPr>
              <w:t>Kanalų skaičius</w:t>
            </w:r>
          </w:p>
        </w:tc>
        <w:tc>
          <w:tcPr>
            <w:tcW w:w="3363" w:type="dxa"/>
            <w:tcBorders>
              <w:top w:val="single" w:sz="4" w:space="0" w:color="000000"/>
              <w:left w:val="single" w:sz="4" w:space="0" w:color="000000"/>
              <w:bottom w:val="single" w:sz="4" w:space="0" w:color="000000"/>
              <w:right w:val="single" w:sz="4" w:space="0" w:color="000000"/>
            </w:tcBorders>
            <w:shd w:val="clear" w:color="auto" w:fill="FFFFFF"/>
          </w:tcPr>
          <w:p w14:paraId="14C2D4FF" w14:textId="77777777" w:rsidR="005B1FE1" w:rsidRPr="00E12E9A" w:rsidRDefault="005B1FE1" w:rsidP="00CA5C4B">
            <w:pPr>
              <w:pStyle w:val="Default"/>
              <w:rPr>
                <w:sz w:val="20"/>
                <w:szCs w:val="20"/>
              </w:rPr>
            </w:pPr>
            <w:r w:rsidRPr="00E12E9A">
              <w:rPr>
                <w:color w:val="auto"/>
                <w:sz w:val="20"/>
                <w:szCs w:val="20"/>
                <w:lang w:val="lt-LT"/>
              </w:rPr>
              <w:t xml:space="preserve">2 nepriklausomi </w:t>
            </w:r>
          </w:p>
        </w:tc>
      </w:tr>
      <w:tr w:rsidR="005B1FE1" w:rsidRPr="00585046" w14:paraId="49B96857" w14:textId="77777777" w:rsidTr="00CA5C4B">
        <w:trPr>
          <w:trHeight w:val="319"/>
        </w:trPr>
        <w:tc>
          <w:tcPr>
            <w:tcW w:w="803" w:type="dxa"/>
            <w:tcBorders>
              <w:top w:val="single" w:sz="4" w:space="0" w:color="000000"/>
              <w:left w:val="single" w:sz="4" w:space="0" w:color="000000"/>
              <w:bottom w:val="single" w:sz="4" w:space="0" w:color="000000"/>
              <w:right w:val="single" w:sz="4" w:space="0" w:color="000000"/>
            </w:tcBorders>
          </w:tcPr>
          <w:p w14:paraId="5D2FC488" w14:textId="77777777" w:rsidR="005B1FE1" w:rsidRPr="00E12E9A" w:rsidRDefault="005B1FE1" w:rsidP="00CA5C4B">
            <w:pPr>
              <w:widowControl/>
              <w:ind w:firstLine="0"/>
              <w:rPr>
                <w:rFonts w:ascii="Times New Roman" w:hAnsi="Times New Roman" w:cs="Times New Roman"/>
                <w:szCs w:val="20"/>
              </w:rPr>
            </w:pPr>
            <w:r w:rsidRPr="00E12E9A">
              <w:rPr>
                <w:rFonts w:ascii="Times New Roman" w:hAnsi="Times New Roman" w:cs="Times New Roman"/>
                <w:szCs w:val="20"/>
              </w:rPr>
              <w:t>11.</w:t>
            </w:r>
          </w:p>
        </w:tc>
        <w:tc>
          <w:tcPr>
            <w:tcW w:w="5180" w:type="dxa"/>
            <w:tcBorders>
              <w:top w:val="single" w:sz="4" w:space="0" w:color="000000"/>
              <w:left w:val="single" w:sz="4" w:space="0" w:color="000000"/>
              <w:bottom w:val="single" w:sz="4" w:space="0" w:color="000000"/>
              <w:right w:val="single" w:sz="4" w:space="0" w:color="000000"/>
            </w:tcBorders>
            <w:shd w:val="clear" w:color="auto" w:fill="FFFFFF"/>
          </w:tcPr>
          <w:p w14:paraId="0C936F40" w14:textId="77777777" w:rsidR="005B1FE1" w:rsidRPr="00E12E9A" w:rsidRDefault="005B1FE1" w:rsidP="00CA5C4B">
            <w:pPr>
              <w:pStyle w:val="Standard"/>
              <w:rPr>
                <w:rFonts w:ascii="Times New Roman" w:hAnsi="Times New Roman" w:cs="Times New Roman"/>
                <w:sz w:val="20"/>
                <w:szCs w:val="20"/>
              </w:rPr>
            </w:pPr>
            <w:r w:rsidRPr="00E12E9A">
              <w:rPr>
                <w:rFonts w:ascii="Times New Roman" w:hAnsi="Times New Roman" w:cs="Times New Roman"/>
                <w:color w:val="000000"/>
                <w:sz w:val="20"/>
                <w:szCs w:val="20"/>
              </w:rPr>
              <w:t>Iš anksto įdiegtos terapijos programos</w:t>
            </w:r>
          </w:p>
        </w:tc>
        <w:tc>
          <w:tcPr>
            <w:tcW w:w="3363" w:type="dxa"/>
            <w:tcBorders>
              <w:top w:val="single" w:sz="4" w:space="0" w:color="000000"/>
              <w:left w:val="single" w:sz="4" w:space="0" w:color="000000"/>
              <w:bottom w:val="single" w:sz="4" w:space="0" w:color="000000"/>
              <w:right w:val="single" w:sz="4" w:space="0" w:color="000000"/>
            </w:tcBorders>
            <w:shd w:val="clear" w:color="auto" w:fill="FFFFFF"/>
          </w:tcPr>
          <w:p w14:paraId="0F1F9590" w14:textId="77777777" w:rsidR="005B1FE1" w:rsidRPr="00E12E9A" w:rsidRDefault="005B1FE1" w:rsidP="00CA5C4B">
            <w:pPr>
              <w:pStyle w:val="Standard"/>
              <w:rPr>
                <w:rFonts w:ascii="Times New Roman" w:hAnsi="Times New Roman" w:cs="Times New Roman"/>
                <w:sz w:val="20"/>
                <w:szCs w:val="20"/>
              </w:rPr>
            </w:pPr>
            <w:r w:rsidRPr="00E12E9A">
              <w:rPr>
                <w:rFonts w:ascii="Times New Roman" w:hAnsi="Times New Roman" w:cs="Times New Roman"/>
                <w:color w:val="000000"/>
                <w:sz w:val="20"/>
                <w:szCs w:val="20"/>
              </w:rPr>
              <w:t>Būtina</w:t>
            </w:r>
          </w:p>
        </w:tc>
      </w:tr>
      <w:tr w:rsidR="005B1FE1" w:rsidRPr="00585046" w14:paraId="30571566" w14:textId="77777777" w:rsidTr="00CA5C4B">
        <w:trPr>
          <w:trHeight w:val="283"/>
        </w:trPr>
        <w:tc>
          <w:tcPr>
            <w:tcW w:w="803" w:type="dxa"/>
            <w:tcBorders>
              <w:top w:val="single" w:sz="4" w:space="0" w:color="000000"/>
              <w:left w:val="single" w:sz="4" w:space="0" w:color="000000"/>
              <w:bottom w:val="single" w:sz="4" w:space="0" w:color="000000"/>
              <w:right w:val="single" w:sz="4" w:space="0" w:color="000000"/>
            </w:tcBorders>
          </w:tcPr>
          <w:p w14:paraId="68E49FD4" w14:textId="77777777" w:rsidR="005B1FE1" w:rsidRPr="00E12E9A" w:rsidRDefault="005B1FE1" w:rsidP="00CA5C4B">
            <w:pPr>
              <w:widowControl/>
              <w:ind w:firstLine="0"/>
              <w:rPr>
                <w:rFonts w:ascii="Times New Roman" w:hAnsi="Times New Roman" w:cs="Times New Roman"/>
                <w:szCs w:val="20"/>
              </w:rPr>
            </w:pPr>
            <w:r w:rsidRPr="00E12E9A">
              <w:rPr>
                <w:rFonts w:ascii="Times New Roman" w:hAnsi="Times New Roman" w:cs="Times New Roman"/>
                <w:szCs w:val="20"/>
              </w:rPr>
              <w:t>12.</w:t>
            </w:r>
          </w:p>
        </w:tc>
        <w:tc>
          <w:tcPr>
            <w:tcW w:w="5180" w:type="dxa"/>
            <w:tcBorders>
              <w:top w:val="single" w:sz="4" w:space="0" w:color="000000"/>
              <w:left w:val="single" w:sz="4" w:space="0" w:color="000000"/>
              <w:bottom w:val="single" w:sz="4" w:space="0" w:color="000000"/>
              <w:right w:val="single" w:sz="4" w:space="0" w:color="000000"/>
            </w:tcBorders>
            <w:shd w:val="clear" w:color="auto" w:fill="FFFFFF"/>
          </w:tcPr>
          <w:p w14:paraId="25D47A22" w14:textId="77777777" w:rsidR="005B1FE1" w:rsidRPr="00E12E9A" w:rsidRDefault="005B1FE1" w:rsidP="00CA5C4B">
            <w:pPr>
              <w:pStyle w:val="Standard"/>
              <w:rPr>
                <w:rFonts w:ascii="Times New Roman" w:hAnsi="Times New Roman" w:cs="Times New Roman"/>
                <w:sz w:val="20"/>
                <w:szCs w:val="20"/>
              </w:rPr>
            </w:pPr>
            <w:r w:rsidRPr="00E12E9A">
              <w:rPr>
                <w:rFonts w:ascii="Times New Roman" w:hAnsi="Times New Roman" w:cs="Times New Roman"/>
                <w:color w:val="000000"/>
                <w:sz w:val="20"/>
                <w:szCs w:val="20"/>
              </w:rPr>
              <w:t>Garsinis pranešimas apie procedūros pabaigą</w:t>
            </w:r>
          </w:p>
        </w:tc>
        <w:tc>
          <w:tcPr>
            <w:tcW w:w="3363" w:type="dxa"/>
            <w:tcBorders>
              <w:top w:val="single" w:sz="4" w:space="0" w:color="000000"/>
              <w:left w:val="single" w:sz="4" w:space="0" w:color="000000"/>
              <w:bottom w:val="single" w:sz="4" w:space="0" w:color="000000"/>
              <w:right w:val="single" w:sz="4" w:space="0" w:color="000000"/>
            </w:tcBorders>
            <w:shd w:val="clear" w:color="auto" w:fill="FFFFFF"/>
          </w:tcPr>
          <w:p w14:paraId="635E3654" w14:textId="77777777" w:rsidR="005B1FE1" w:rsidRPr="00E12E9A" w:rsidRDefault="005B1FE1" w:rsidP="00CA5C4B">
            <w:pPr>
              <w:pStyle w:val="Standard"/>
              <w:rPr>
                <w:rFonts w:ascii="Times New Roman" w:hAnsi="Times New Roman" w:cs="Times New Roman"/>
                <w:sz w:val="20"/>
                <w:szCs w:val="20"/>
              </w:rPr>
            </w:pPr>
            <w:r w:rsidRPr="00E12E9A">
              <w:rPr>
                <w:rFonts w:ascii="Times New Roman" w:hAnsi="Times New Roman" w:cs="Times New Roman"/>
                <w:color w:val="000000"/>
                <w:sz w:val="20"/>
                <w:szCs w:val="20"/>
              </w:rPr>
              <w:t>Būtina</w:t>
            </w:r>
          </w:p>
        </w:tc>
      </w:tr>
      <w:tr w:rsidR="005B1FE1" w:rsidRPr="00585046" w14:paraId="0E1CB8AE" w14:textId="77777777" w:rsidTr="00CA5C4B">
        <w:trPr>
          <w:trHeight w:val="262"/>
        </w:trPr>
        <w:tc>
          <w:tcPr>
            <w:tcW w:w="803" w:type="dxa"/>
            <w:tcBorders>
              <w:top w:val="single" w:sz="4" w:space="0" w:color="000000"/>
              <w:left w:val="single" w:sz="4" w:space="0" w:color="000000"/>
              <w:bottom w:val="single" w:sz="4" w:space="0" w:color="000000"/>
              <w:right w:val="single" w:sz="4" w:space="0" w:color="000000"/>
            </w:tcBorders>
          </w:tcPr>
          <w:p w14:paraId="17DCBE94" w14:textId="77777777" w:rsidR="005B1FE1" w:rsidRPr="00E12E9A" w:rsidRDefault="005B1FE1" w:rsidP="00CA5C4B">
            <w:pPr>
              <w:widowControl/>
              <w:ind w:firstLine="0"/>
              <w:rPr>
                <w:rFonts w:ascii="Times New Roman" w:hAnsi="Times New Roman" w:cs="Times New Roman"/>
                <w:szCs w:val="20"/>
              </w:rPr>
            </w:pPr>
            <w:r w:rsidRPr="00E12E9A">
              <w:rPr>
                <w:rFonts w:ascii="Times New Roman" w:hAnsi="Times New Roman" w:cs="Times New Roman"/>
                <w:szCs w:val="20"/>
              </w:rPr>
              <w:t>13.</w:t>
            </w:r>
          </w:p>
        </w:tc>
        <w:tc>
          <w:tcPr>
            <w:tcW w:w="5180" w:type="dxa"/>
            <w:tcBorders>
              <w:top w:val="single" w:sz="4" w:space="0" w:color="000000"/>
              <w:left w:val="single" w:sz="4" w:space="0" w:color="000000"/>
              <w:bottom w:val="single" w:sz="4" w:space="0" w:color="000000"/>
              <w:right w:val="single" w:sz="4" w:space="0" w:color="000000"/>
            </w:tcBorders>
            <w:shd w:val="clear" w:color="auto" w:fill="FFFFFF"/>
          </w:tcPr>
          <w:p w14:paraId="0A87E30D" w14:textId="77777777" w:rsidR="005B1FE1" w:rsidRPr="00E12E9A" w:rsidRDefault="005B1FE1" w:rsidP="00CA5C4B">
            <w:pPr>
              <w:pStyle w:val="Standard"/>
              <w:rPr>
                <w:rFonts w:ascii="Times New Roman" w:hAnsi="Times New Roman" w:cs="Times New Roman"/>
                <w:sz w:val="20"/>
                <w:szCs w:val="20"/>
              </w:rPr>
            </w:pPr>
            <w:r w:rsidRPr="00E12E9A">
              <w:rPr>
                <w:rFonts w:ascii="Times New Roman" w:hAnsi="Times New Roman" w:cs="Times New Roman"/>
                <w:color w:val="000000"/>
                <w:sz w:val="20"/>
                <w:szCs w:val="20"/>
              </w:rPr>
              <w:t>Galimybė susikurti savo terapijos programas ir jas išsaugoti</w:t>
            </w:r>
          </w:p>
        </w:tc>
        <w:tc>
          <w:tcPr>
            <w:tcW w:w="3363" w:type="dxa"/>
            <w:tcBorders>
              <w:top w:val="single" w:sz="4" w:space="0" w:color="000000"/>
              <w:left w:val="single" w:sz="4" w:space="0" w:color="000000"/>
              <w:bottom w:val="single" w:sz="4" w:space="0" w:color="000000"/>
              <w:right w:val="single" w:sz="4" w:space="0" w:color="000000"/>
            </w:tcBorders>
            <w:shd w:val="clear" w:color="auto" w:fill="FFFFFF"/>
          </w:tcPr>
          <w:p w14:paraId="1A1E0E71" w14:textId="77777777" w:rsidR="005B1FE1" w:rsidRPr="00E12E9A" w:rsidRDefault="005B1FE1" w:rsidP="00CA5C4B">
            <w:pPr>
              <w:pStyle w:val="Standard"/>
              <w:rPr>
                <w:rFonts w:ascii="Times New Roman" w:hAnsi="Times New Roman" w:cs="Times New Roman"/>
                <w:sz w:val="20"/>
                <w:szCs w:val="20"/>
              </w:rPr>
            </w:pPr>
            <w:r w:rsidRPr="00E12E9A">
              <w:rPr>
                <w:rFonts w:ascii="Times New Roman" w:hAnsi="Times New Roman" w:cs="Times New Roman"/>
                <w:color w:val="000000"/>
                <w:sz w:val="20"/>
                <w:szCs w:val="20"/>
              </w:rPr>
              <w:t>Būtina</w:t>
            </w:r>
          </w:p>
        </w:tc>
      </w:tr>
      <w:tr w:rsidR="005B1FE1" w:rsidRPr="00585046" w14:paraId="374ADDD7" w14:textId="77777777" w:rsidTr="00CA5C4B">
        <w:trPr>
          <w:trHeight w:val="449"/>
        </w:trPr>
        <w:tc>
          <w:tcPr>
            <w:tcW w:w="803" w:type="dxa"/>
            <w:tcBorders>
              <w:top w:val="single" w:sz="4" w:space="0" w:color="000000"/>
              <w:left w:val="single" w:sz="4" w:space="0" w:color="000000"/>
              <w:bottom w:val="single" w:sz="4" w:space="0" w:color="000000"/>
              <w:right w:val="single" w:sz="4" w:space="0" w:color="000000"/>
            </w:tcBorders>
          </w:tcPr>
          <w:p w14:paraId="7EE5A474" w14:textId="77777777" w:rsidR="005B1FE1" w:rsidRPr="00E12E9A" w:rsidRDefault="005B1FE1" w:rsidP="00CA5C4B">
            <w:pPr>
              <w:widowControl/>
              <w:ind w:firstLine="0"/>
              <w:rPr>
                <w:rFonts w:ascii="Times New Roman" w:hAnsi="Times New Roman" w:cs="Times New Roman"/>
                <w:szCs w:val="20"/>
              </w:rPr>
            </w:pPr>
            <w:r w:rsidRPr="00E12E9A">
              <w:rPr>
                <w:rFonts w:ascii="Times New Roman" w:hAnsi="Times New Roman" w:cs="Times New Roman"/>
                <w:szCs w:val="20"/>
              </w:rPr>
              <w:t>14.</w:t>
            </w:r>
          </w:p>
        </w:tc>
        <w:tc>
          <w:tcPr>
            <w:tcW w:w="5180" w:type="dxa"/>
            <w:tcBorders>
              <w:top w:val="single" w:sz="4" w:space="0" w:color="000000"/>
              <w:left w:val="single" w:sz="4" w:space="0" w:color="000000"/>
              <w:bottom w:val="single" w:sz="4" w:space="0" w:color="000000"/>
              <w:right w:val="single" w:sz="4" w:space="0" w:color="000000"/>
            </w:tcBorders>
            <w:shd w:val="clear" w:color="auto" w:fill="FFFFFF"/>
          </w:tcPr>
          <w:p w14:paraId="4AE2EDA7" w14:textId="77777777" w:rsidR="005B1FE1" w:rsidRPr="00E12E9A" w:rsidRDefault="005B1FE1" w:rsidP="00CA5C4B">
            <w:pPr>
              <w:pStyle w:val="Standard"/>
              <w:rPr>
                <w:rFonts w:ascii="Times New Roman" w:hAnsi="Times New Roman" w:cs="Times New Roman"/>
                <w:sz w:val="20"/>
                <w:szCs w:val="20"/>
              </w:rPr>
            </w:pPr>
            <w:r w:rsidRPr="00E12E9A">
              <w:rPr>
                <w:rFonts w:ascii="Times New Roman" w:hAnsi="Times New Roman" w:cs="Times New Roman"/>
                <w:color w:val="000000"/>
                <w:sz w:val="20"/>
                <w:szCs w:val="20"/>
              </w:rPr>
              <w:t>Valdymas</w:t>
            </w:r>
          </w:p>
        </w:tc>
        <w:tc>
          <w:tcPr>
            <w:tcW w:w="3363" w:type="dxa"/>
            <w:tcBorders>
              <w:top w:val="single" w:sz="4" w:space="0" w:color="000000"/>
              <w:left w:val="single" w:sz="4" w:space="0" w:color="000000"/>
              <w:bottom w:val="single" w:sz="4" w:space="0" w:color="000000"/>
              <w:right w:val="single" w:sz="4" w:space="0" w:color="000000"/>
            </w:tcBorders>
            <w:shd w:val="clear" w:color="auto" w:fill="FFFFFF"/>
          </w:tcPr>
          <w:p w14:paraId="7EC3EEB7" w14:textId="77777777" w:rsidR="005B1FE1" w:rsidRPr="00E12E9A" w:rsidRDefault="005B1FE1" w:rsidP="00CA5C4B">
            <w:pPr>
              <w:pStyle w:val="Standard"/>
              <w:rPr>
                <w:rFonts w:ascii="Times New Roman" w:hAnsi="Times New Roman" w:cs="Times New Roman"/>
                <w:sz w:val="20"/>
                <w:szCs w:val="20"/>
              </w:rPr>
            </w:pPr>
            <w:r w:rsidRPr="00E12E9A">
              <w:rPr>
                <w:rFonts w:ascii="Times New Roman" w:eastAsia="Liberation Serif" w:hAnsi="Times New Roman" w:cs="Times New Roman"/>
                <w:color w:val="000000"/>
                <w:sz w:val="20"/>
                <w:szCs w:val="20"/>
              </w:rPr>
              <w:t>1. LCD arba lygiavertis ekranas</w:t>
            </w:r>
          </w:p>
          <w:p w14:paraId="3DA9D486" w14:textId="77777777" w:rsidR="005B1FE1" w:rsidRPr="00E12E9A" w:rsidRDefault="005B1FE1" w:rsidP="00CA5C4B">
            <w:pPr>
              <w:pStyle w:val="Standard"/>
              <w:rPr>
                <w:rFonts w:ascii="Times New Roman" w:hAnsi="Times New Roman" w:cs="Times New Roman"/>
                <w:sz w:val="20"/>
                <w:szCs w:val="20"/>
              </w:rPr>
            </w:pPr>
            <w:r w:rsidRPr="00E12E9A">
              <w:rPr>
                <w:rFonts w:ascii="Times New Roman" w:eastAsia="Liberation Serif" w:hAnsi="Times New Roman" w:cs="Times New Roman"/>
                <w:color w:val="000000"/>
                <w:sz w:val="20"/>
                <w:szCs w:val="20"/>
              </w:rPr>
              <w:t>2. Ekrano dydis – ne mažiau 6  colių</w:t>
            </w:r>
          </w:p>
        </w:tc>
      </w:tr>
      <w:tr w:rsidR="005B1FE1" w:rsidRPr="00585046" w14:paraId="24FE03F5" w14:textId="77777777" w:rsidTr="00CA5C4B">
        <w:trPr>
          <w:trHeight w:val="652"/>
        </w:trPr>
        <w:tc>
          <w:tcPr>
            <w:tcW w:w="803" w:type="dxa"/>
            <w:tcBorders>
              <w:top w:val="single" w:sz="4" w:space="0" w:color="000000"/>
              <w:left w:val="single" w:sz="4" w:space="0" w:color="000000"/>
              <w:bottom w:val="single" w:sz="4" w:space="0" w:color="000000"/>
              <w:right w:val="single" w:sz="4" w:space="0" w:color="000000"/>
            </w:tcBorders>
          </w:tcPr>
          <w:p w14:paraId="4E2D4DAF" w14:textId="77777777" w:rsidR="005B1FE1" w:rsidRPr="00E12E9A" w:rsidRDefault="005B1FE1" w:rsidP="00CA5C4B">
            <w:pPr>
              <w:widowControl/>
              <w:ind w:firstLine="0"/>
              <w:rPr>
                <w:rFonts w:ascii="Times New Roman" w:hAnsi="Times New Roman" w:cs="Times New Roman"/>
                <w:szCs w:val="20"/>
              </w:rPr>
            </w:pPr>
            <w:r w:rsidRPr="00E12E9A">
              <w:rPr>
                <w:rFonts w:ascii="Times New Roman" w:hAnsi="Times New Roman" w:cs="Times New Roman"/>
                <w:szCs w:val="20"/>
              </w:rPr>
              <w:t>15.</w:t>
            </w:r>
          </w:p>
        </w:tc>
        <w:tc>
          <w:tcPr>
            <w:tcW w:w="5180" w:type="dxa"/>
            <w:tcBorders>
              <w:top w:val="single" w:sz="4" w:space="0" w:color="000000"/>
              <w:left w:val="single" w:sz="4" w:space="0" w:color="000000"/>
              <w:bottom w:val="single" w:sz="4" w:space="0" w:color="000000"/>
              <w:right w:val="single" w:sz="4" w:space="0" w:color="000000"/>
            </w:tcBorders>
            <w:shd w:val="clear" w:color="auto" w:fill="FFFFFF"/>
          </w:tcPr>
          <w:p w14:paraId="3B09FE7A" w14:textId="77777777" w:rsidR="005B1FE1" w:rsidRPr="00E12E9A" w:rsidRDefault="005B1FE1" w:rsidP="00CA5C4B">
            <w:pPr>
              <w:pStyle w:val="Standard"/>
              <w:rPr>
                <w:rFonts w:ascii="Times New Roman" w:hAnsi="Times New Roman" w:cs="Times New Roman"/>
                <w:sz w:val="20"/>
                <w:szCs w:val="20"/>
              </w:rPr>
            </w:pPr>
            <w:r w:rsidRPr="00E12E9A">
              <w:rPr>
                <w:rFonts w:ascii="Times New Roman" w:hAnsi="Times New Roman" w:cs="Times New Roman"/>
                <w:color w:val="000000"/>
                <w:sz w:val="20"/>
                <w:szCs w:val="20"/>
              </w:rPr>
              <w:t>Komplektacija</w:t>
            </w:r>
          </w:p>
        </w:tc>
        <w:tc>
          <w:tcPr>
            <w:tcW w:w="3363" w:type="dxa"/>
            <w:tcBorders>
              <w:top w:val="single" w:sz="4" w:space="0" w:color="000000"/>
              <w:left w:val="single" w:sz="4" w:space="0" w:color="000000"/>
              <w:bottom w:val="single" w:sz="4" w:space="0" w:color="000000"/>
              <w:right w:val="single" w:sz="4" w:space="0" w:color="000000"/>
            </w:tcBorders>
            <w:shd w:val="clear" w:color="auto" w:fill="FFFFFF"/>
          </w:tcPr>
          <w:p w14:paraId="0974683D" w14:textId="77777777" w:rsidR="005B1FE1" w:rsidRPr="00E12E9A" w:rsidRDefault="005B1FE1" w:rsidP="00CA5C4B">
            <w:pPr>
              <w:pStyle w:val="Standard"/>
              <w:rPr>
                <w:rFonts w:ascii="Times New Roman" w:hAnsi="Times New Roman" w:cs="Times New Roman"/>
                <w:sz w:val="20"/>
                <w:szCs w:val="20"/>
              </w:rPr>
            </w:pPr>
            <w:r w:rsidRPr="00E12E9A">
              <w:rPr>
                <w:rFonts w:ascii="Times New Roman" w:eastAsia="Liberation Serif" w:hAnsi="Times New Roman" w:cs="Times New Roman"/>
                <w:color w:val="000000"/>
                <w:sz w:val="20"/>
                <w:szCs w:val="20"/>
              </w:rPr>
              <w:t xml:space="preserve">1. </w:t>
            </w:r>
            <w:r w:rsidRPr="00E12E9A">
              <w:rPr>
                <w:rFonts w:ascii="Times New Roman" w:hAnsi="Times New Roman" w:cs="Times New Roman"/>
                <w:color w:val="000000"/>
                <w:sz w:val="20"/>
                <w:szCs w:val="20"/>
              </w:rPr>
              <w:t>Lazerio terapijos aparatas su rankovės optiniu antgaliu – 1 vnt.</w:t>
            </w:r>
          </w:p>
          <w:p w14:paraId="51CF9E70" w14:textId="77777777" w:rsidR="005B1FE1" w:rsidRPr="00E12E9A" w:rsidRDefault="005B1FE1" w:rsidP="00CA5C4B">
            <w:pPr>
              <w:pStyle w:val="Standard"/>
              <w:rPr>
                <w:rFonts w:ascii="Times New Roman" w:hAnsi="Times New Roman" w:cs="Times New Roman"/>
                <w:sz w:val="20"/>
                <w:szCs w:val="20"/>
              </w:rPr>
            </w:pPr>
            <w:r w:rsidRPr="00E12E9A">
              <w:rPr>
                <w:rFonts w:ascii="Times New Roman" w:hAnsi="Times New Roman" w:cs="Times New Roman"/>
                <w:color w:val="000000"/>
                <w:sz w:val="20"/>
                <w:szCs w:val="20"/>
              </w:rPr>
              <w:t>2. apsauginiai akiniai – 2 vnt.</w:t>
            </w:r>
          </w:p>
        </w:tc>
      </w:tr>
      <w:tr w:rsidR="005B1FE1" w:rsidRPr="00585046" w14:paraId="71344467" w14:textId="77777777" w:rsidTr="00CA5C4B">
        <w:trPr>
          <w:trHeight w:val="449"/>
        </w:trPr>
        <w:tc>
          <w:tcPr>
            <w:tcW w:w="803" w:type="dxa"/>
            <w:tcBorders>
              <w:top w:val="single" w:sz="4" w:space="0" w:color="000000"/>
              <w:left w:val="single" w:sz="4" w:space="0" w:color="000000"/>
              <w:bottom w:val="single" w:sz="4" w:space="0" w:color="000000"/>
              <w:right w:val="single" w:sz="4" w:space="0" w:color="000000"/>
            </w:tcBorders>
          </w:tcPr>
          <w:p w14:paraId="3FEA9C9B" w14:textId="77777777" w:rsidR="005B1FE1" w:rsidRPr="00585046" w:rsidRDefault="005B1FE1" w:rsidP="00CA5C4B">
            <w:pPr>
              <w:widowControl/>
              <w:ind w:firstLine="0"/>
              <w:rPr>
                <w:rFonts w:ascii="Times New Roman" w:hAnsi="Times New Roman" w:cs="Times New Roman"/>
                <w:szCs w:val="20"/>
              </w:rPr>
            </w:pPr>
            <w:r w:rsidRPr="00585046">
              <w:rPr>
                <w:rFonts w:ascii="Times New Roman" w:hAnsi="Times New Roman" w:cs="Times New Roman"/>
                <w:szCs w:val="20"/>
              </w:rPr>
              <w:t>16.</w:t>
            </w:r>
          </w:p>
        </w:tc>
        <w:tc>
          <w:tcPr>
            <w:tcW w:w="5180" w:type="dxa"/>
            <w:tcBorders>
              <w:top w:val="single" w:sz="4" w:space="0" w:color="000000"/>
              <w:left w:val="single" w:sz="4" w:space="0" w:color="000000"/>
              <w:bottom w:val="single" w:sz="4" w:space="0" w:color="000000"/>
              <w:right w:val="single" w:sz="4" w:space="0" w:color="000000"/>
            </w:tcBorders>
            <w:shd w:val="clear" w:color="auto" w:fill="FFFFFF"/>
          </w:tcPr>
          <w:p w14:paraId="2686AE8B" w14:textId="77777777" w:rsidR="005B1FE1" w:rsidRPr="00585046" w:rsidRDefault="005B1FE1" w:rsidP="00CA5C4B">
            <w:pPr>
              <w:pStyle w:val="Standard"/>
              <w:rPr>
                <w:rFonts w:ascii="Times New Roman" w:hAnsi="Times New Roman" w:cs="Times New Roman"/>
                <w:sz w:val="20"/>
                <w:szCs w:val="20"/>
              </w:rPr>
            </w:pPr>
            <w:r w:rsidRPr="00585046">
              <w:rPr>
                <w:rFonts w:ascii="Times New Roman" w:hAnsi="Times New Roman" w:cs="Times New Roman"/>
                <w:color w:val="000000"/>
                <w:sz w:val="20"/>
                <w:szCs w:val="20"/>
              </w:rPr>
              <w:t>Į pasiūlymo kainą įskaičiuoti pristatymo, instaliacijos mokesčiai</w:t>
            </w:r>
          </w:p>
        </w:tc>
        <w:tc>
          <w:tcPr>
            <w:tcW w:w="3363" w:type="dxa"/>
            <w:tcBorders>
              <w:top w:val="single" w:sz="4" w:space="0" w:color="000000"/>
              <w:left w:val="single" w:sz="4" w:space="0" w:color="000000"/>
              <w:bottom w:val="single" w:sz="4" w:space="0" w:color="000000"/>
              <w:right w:val="single" w:sz="4" w:space="0" w:color="000000"/>
            </w:tcBorders>
            <w:shd w:val="clear" w:color="auto" w:fill="FFFFFF"/>
          </w:tcPr>
          <w:p w14:paraId="17E2C1DF" w14:textId="77777777" w:rsidR="005B1FE1" w:rsidRPr="00585046" w:rsidRDefault="005B1FE1" w:rsidP="00CA5C4B">
            <w:pPr>
              <w:pStyle w:val="Standard"/>
              <w:rPr>
                <w:rFonts w:ascii="Times New Roman" w:hAnsi="Times New Roman" w:cs="Times New Roman"/>
                <w:sz w:val="20"/>
                <w:szCs w:val="20"/>
              </w:rPr>
            </w:pPr>
            <w:r w:rsidRPr="00585046">
              <w:rPr>
                <w:rFonts w:ascii="Times New Roman" w:hAnsi="Times New Roman" w:cs="Times New Roman"/>
                <w:sz w:val="20"/>
                <w:szCs w:val="20"/>
              </w:rPr>
              <w:t>Būtina</w:t>
            </w:r>
          </w:p>
        </w:tc>
      </w:tr>
      <w:tr w:rsidR="005B1FE1" w:rsidRPr="00585046" w14:paraId="4B78A7B0" w14:textId="77777777" w:rsidTr="00CA5C4B">
        <w:trPr>
          <w:trHeight w:val="996"/>
        </w:trPr>
        <w:tc>
          <w:tcPr>
            <w:tcW w:w="803" w:type="dxa"/>
            <w:tcBorders>
              <w:top w:val="single" w:sz="4" w:space="0" w:color="000000"/>
              <w:left w:val="single" w:sz="4" w:space="0" w:color="000000"/>
              <w:bottom w:val="single" w:sz="4" w:space="0" w:color="000000"/>
              <w:right w:val="single" w:sz="4" w:space="0" w:color="000000"/>
            </w:tcBorders>
          </w:tcPr>
          <w:p w14:paraId="7D310CB0" w14:textId="77777777" w:rsidR="005B1FE1" w:rsidRPr="00585046" w:rsidRDefault="005B1FE1" w:rsidP="00CA5C4B">
            <w:pPr>
              <w:widowControl/>
              <w:ind w:firstLine="0"/>
              <w:rPr>
                <w:rFonts w:ascii="Times New Roman" w:hAnsi="Times New Roman" w:cs="Times New Roman"/>
                <w:szCs w:val="20"/>
              </w:rPr>
            </w:pPr>
            <w:r w:rsidRPr="00585046">
              <w:rPr>
                <w:rFonts w:ascii="Times New Roman" w:eastAsia="Calibri" w:hAnsi="Times New Roman" w:cs="Times New Roman"/>
                <w:kern w:val="2"/>
                <w:szCs w:val="20"/>
                <w:lang w:eastAsia="en-US" w:bidi="hi-IN"/>
              </w:rPr>
              <w:t>17.</w:t>
            </w:r>
          </w:p>
        </w:tc>
        <w:tc>
          <w:tcPr>
            <w:tcW w:w="5180" w:type="dxa"/>
            <w:tcBorders>
              <w:top w:val="single" w:sz="4" w:space="0" w:color="000000"/>
              <w:left w:val="single" w:sz="4" w:space="0" w:color="000000"/>
              <w:bottom w:val="single" w:sz="4" w:space="0" w:color="000000"/>
              <w:right w:val="single" w:sz="4" w:space="0" w:color="000000"/>
            </w:tcBorders>
            <w:shd w:val="clear" w:color="auto" w:fill="FFFFFF"/>
          </w:tcPr>
          <w:p w14:paraId="5DC0C415" w14:textId="77777777" w:rsidR="005B1FE1" w:rsidRPr="00585046" w:rsidRDefault="005B1FE1" w:rsidP="00CA5C4B">
            <w:pPr>
              <w:widowControl/>
              <w:ind w:firstLine="0"/>
              <w:rPr>
                <w:rFonts w:ascii="Times New Roman" w:hAnsi="Times New Roman" w:cs="Times New Roman"/>
                <w:szCs w:val="20"/>
              </w:rPr>
            </w:pPr>
            <w:r w:rsidRPr="00585046">
              <w:rPr>
                <w:rFonts w:ascii="Times New Roman" w:hAnsi="Times New Roman" w:cs="Times New Roman"/>
                <w:bCs/>
                <w:szCs w:val="20"/>
              </w:rPr>
              <w:t xml:space="preserve">Prietaisas privalo atitikti </w:t>
            </w:r>
            <w:r w:rsidRPr="00585046">
              <w:rPr>
                <w:rFonts w:ascii="Times New Roman" w:hAnsi="Times New Roman" w:cs="Times New Roman"/>
                <w:bCs/>
                <w:color w:val="000000"/>
                <w:szCs w:val="20"/>
              </w:rPr>
              <w:t>Europos Parlamento ir Tarybos reglamentą (ES) 2017/745 dėl medicinos priemonių,</w:t>
            </w:r>
          </w:p>
          <w:p w14:paraId="472F351E" w14:textId="77777777" w:rsidR="005B1FE1" w:rsidRPr="00585046" w:rsidRDefault="005B1FE1" w:rsidP="00CA5C4B">
            <w:pPr>
              <w:widowControl/>
              <w:ind w:firstLine="0"/>
              <w:rPr>
                <w:rFonts w:ascii="Times New Roman" w:hAnsi="Times New Roman" w:cs="Times New Roman"/>
                <w:szCs w:val="20"/>
              </w:rPr>
            </w:pPr>
            <w:r w:rsidRPr="00585046">
              <w:rPr>
                <w:rFonts w:ascii="Times New Roman" w:hAnsi="Times New Roman" w:cs="Times New Roman"/>
                <w:iCs/>
                <w:szCs w:val="20"/>
                <w:lang w:eastAsia="en-US"/>
              </w:rPr>
              <w:t xml:space="preserve">turėti </w:t>
            </w:r>
            <w:r w:rsidRPr="00585046">
              <w:rPr>
                <w:rFonts w:ascii="Times New Roman" w:hAnsi="Times New Roman" w:cs="Times New Roman"/>
                <w:szCs w:val="20"/>
              </w:rPr>
              <w:t xml:space="preserve">(notifikuotos) įstaigos išduotą </w:t>
            </w:r>
            <w:r w:rsidRPr="00585046">
              <w:rPr>
                <w:rFonts w:ascii="Times New Roman" w:hAnsi="Times New Roman" w:cs="Times New Roman"/>
                <w:iCs/>
                <w:szCs w:val="20"/>
                <w:lang w:eastAsia="en-US"/>
              </w:rPr>
              <w:t>CE sertifikatą arba EB deklaraciją, bei CE ženklinimą.</w:t>
            </w:r>
          </w:p>
        </w:tc>
        <w:tc>
          <w:tcPr>
            <w:tcW w:w="3363" w:type="dxa"/>
            <w:tcBorders>
              <w:top w:val="single" w:sz="4" w:space="0" w:color="000000"/>
              <w:left w:val="single" w:sz="4" w:space="0" w:color="000000"/>
              <w:bottom w:val="single" w:sz="4" w:space="0" w:color="000000"/>
              <w:right w:val="single" w:sz="4" w:space="0" w:color="000000"/>
            </w:tcBorders>
            <w:shd w:val="clear" w:color="auto" w:fill="FFFFFF"/>
          </w:tcPr>
          <w:p w14:paraId="7915916B" w14:textId="77777777" w:rsidR="005B1FE1" w:rsidRPr="00585046" w:rsidRDefault="005B1FE1" w:rsidP="00CA5C4B">
            <w:pPr>
              <w:widowControl/>
              <w:tabs>
                <w:tab w:val="left" w:pos="993"/>
              </w:tabs>
              <w:ind w:firstLine="0"/>
              <w:jc w:val="both"/>
              <w:rPr>
                <w:rFonts w:ascii="Times New Roman" w:eastAsia="Calibri" w:hAnsi="Times New Roman" w:cs="Times New Roman"/>
                <w:b/>
                <w:kern w:val="2"/>
                <w:szCs w:val="20"/>
                <w:lang w:eastAsia="en-US"/>
              </w:rPr>
            </w:pPr>
            <w:r w:rsidRPr="00585046">
              <w:rPr>
                <w:rFonts w:ascii="Times New Roman" w:hAnsi="Times New Roman" w:cs="Times New Roman"/>
                <w:iCs/>
                <w:szCs w:val="20"/>
                <w:lang w:eastAsia="en-US"/>
              </w:rPr>
              <w:t>Būtina</w:t>
            </w:r>
          </w:p>
        </w:tc>
      </w:tr>
      <w:tr w:rsidR="005B1FE1" w:rsidRPr="00585046" w14:paraId="6DB3224E" w14:textId="77777777" w:rsidTr="00CA5C4B">
        <w:trPr>
          <w:trHeight w:val="264"/>
        </w:trPr>
        <w:tc>
          <w:tcPr>
            <w:tcW w:w="803" w:type="dxa"/>
            <w:tcBorders>
              <w:top w:val="single" w:sz="4" w:space="0" w:color="000000"/>
              <w:left w:val="single" w:sz="4" w:space="0" w:color="000000"/>
              <w:bottom w:val="single" w:sz="4" w:space="0" w:color="000000"/>
              <w:right w:val="single" w:sz="4" w:space="0" w:color="000000"/>
            </w:tcBorders>
            <w:vAlign w:val="center"/>
          </w:tcPr>
          <w:p w14:paraId="6EC5E17A" w14:textId="77777777" w:rsidR="005B1FE1" w:rsidRPr="00585046" w:rsidRDefault="005B1FE1" w:rsidP="00CA5C4B">
            <w:pPr>
              <w:widowControl/>
              <w:ind w:firstLine="0"/>
              <w:rPr>
                <w:rFonts w:ascii="Times New Roman" w:hAnsi="Times New Roman" w:cs="Times New Roman"/>
                <w:szCs w:val="20"/>
              </w:rPr>
            </w:pPr>
            <w:r w:rsidRPr="00585046">
              <w:rPr>
                <w:rFonts w:ascii="Times New Roman" w:eastAsia="Calibri" w:hAnsi="Times New Roman" w:cs="Times New Roman"/>
                <w:kern w:val="2"/>
                <w:szCs w:val="20"/>
                <w:lang w:eastAsia="en-US"/>
              </w:rPr>
              <w:t xml:space="preserve">18. </w:t>
            </w:r>
          </w:p>
        </w:tc>
        <w:tc>
          <w:tcPr>
            <w:tcW w:w="5180" w:type="dxa"/>
            <w:tcBorders>
              <w:top w:val="single" w:sz="4" w:space="0" w:color="000000"/>
              <w:left w:val="single" w:sz="4" w:space="0" w:color="000000"/>
              <w:bottom w:val="single" w:sz="4" w:space="0" w:color="000000"/>
              <w:right w:val="single" w:sz="4" w:space="0" w:color="000000"/>
            </w:tcBorders>
            <w:vAlign w:val="center"/>
          </w:tcPr>
          <w:p w14:paraId="3867FDA8" w14:textId="77777777" w:rsidR="005B1FE1" w:rsidRPr="00585046" w:rsidRDefault="005B1FE1" w:rsidP="00CA5C4B">
            <w:pPr>
              <w:widowControl/>
              <w:ind w:firstLine="0"/>
              <w:rPr>
                <w:rFonts w:ascii="Times New Roman" w:eastAsia="Calibri" w:hAnsi="Times New Roman" w:cs="Times New Roman"/>
                <w:b/>
                <w:kern w:val="2"/>
                <w:szCs w:val="20"/>
                <w:lang w:eastAsia="en-US"/>
              </w:rPr>
            </w:pPr>
            <w:r w:rsidRPr="00585046">
              <w:rPr>
                <w:rFonts w:ascii="Times New Roman" w:eastAsia="Calibri" w:hAnsi="Times New Roman" w:cs="Times New Roman"/>
                <w:kern w:val="2"/>
                <w:szCs w:val="20"/>
                <w:lang w:eastAsia="en-US"/>
              </w:rPr>
              <w:t>Garantija</w:t>
            </w:r>
          </w:p>
        </w:tc>
        <w:tc>
          <w:tcPr>
            <w:tcW w:w="3363" w:type="dxa"/>
            <w:tcBorders>
              <w:top w:val="single" w:sz="4" w:space="0" w:color="000000"/>
              <w:left w:val="single" w:sz="4" w:space="0" w:color="000000"/>
              <w:bottom w:val="single" w:sz="4" w:space="0" w:color="000000"/>
              <w:right w:val="single" w:sz="4" w:space="0" w:color="000000"/>
            </w:tcBorders>
            <w:vAlign w:val="center"/>
          </w:tcPr>
          <w:p w14:paraId="087AE516" w14:textId="77777777" w:rsidR="005B1FE1" w:rsidRPr="00585046" w:rsidRDefault="005B1FE1" w:rsidP="00CA5C4B">
            <w:pPr>
              <w:widowControl/>
              <w:ind w:firstLine="0"/>
              <w:rPr>
                <w:rFonts w:ascii="Times New Roman" w:eastAsia="Calibri" w:hAnsi="Times New Roman" w:cs="Times New Roman"/>
                <w:b/>
                <w:kern w:val="2"/>
                <w:szCs w:val="20"/>
                <w:lang w:eastAsia="en-US"/>
              </w:rPr>
            </w:pPr>
            <w:r w:rsidRPr="00585046">
              <w:rPr>
                <w:rFonts w:ascii="Times New Roman" w:eastAsia="Calibri" w:hAnsi="Times New Roman" w:cs="Times New Roman"/>
                <w:kern w:val="2"/>
                <w:szCs w:val="20"/>
                <w:lang w:eastAsia="ar-SA"/>
              </w:rPr>
              <w:t>Ne mažiau kaip 24 mėnesiai.</w:t>
            </w:r>
          </w:p>
        </w:tc>
      </w:tr>
      <w:tr w:rsidR="005B1FE1" w:rsidRPr="00585046" w14:paraId="5CA691D1" w14:textId="77777777" w:rsidTr="00CA5C4B">
        <w:trPr>
          <w:trHeight w:val="264"/>
        </w:trPr>
        <w:tc>
          <w:tcPr>
            <w:tcW w:w="803" w:type="dxa"/>
            <w:tcBorders>
              <w:top w:val="single" w:sz="4" w:space="0" w:color="000000"/>
              <w:left w:val="single" w:sz="4" w:space="0" w:color="000000"/>
              <w:bottom w:val="single" w:sz="4" w:space="0" w:color="000000"/>
              <w:right w:val="single" w:sz="4" w:space="0" w:color="000000"/>
            </w:tcBorders>
            <w:vAlign w:val="center"/>
          </w:tcPr>
          <w:p w14:paraId="0C37F5B6" w14:textId="77777777" w:rsidR="005B1FE1" w:rsidRPr="00585046" w:rsidRDefault="005B1FE1" w:rsidP="00CA5C4B">
            <w:pPr>
              <w:widowControl/>
              <w:ind w:firstLine="0"/>
              <w:rPr>
                <w:rFonts w:ascii="Times New Roman" w:hAnsi="Times New Roman" w:cs="Times New Roman"/>
                <w:szCs w:val="20"/>
              </w:rPr>
            </w:pPr>
            <w:r w:rsidRPr="00585046">
              <w:rPr>
                <w:rFonts w:ascii="Times New Roman" w:hAnsi="Times New Roman" w:cs="Times New Roman"/>
                <w:szCs w:val="20"/>
              </w:rPr>
              <w:t>19.</w:t>
            </w:r>
          </w:p>
        </w:tc>
        <w:tc>
          <w:tcPr>
            <w:tcW w:w="5180" w:type="dxa"/>
            <w:tcBorders>
              <w:top w:val="single" w:sz="4" w:space="0" w:color="000000"/>
              <w:left w:val="single" w:sz="4" w:space="0" w:color="000000"/>
              <w:bottom w:val="single" w:sz="4" w:space="0" w:color="000000"/>
              <w:right w:val="single" w:sz="4" w:space="0" w:color="000000"/>
            </w:tcBorders>
            <w:vAlign w:val="center"/>
          </w:tcPr>
          <w:p w14:paraId="59DA05D5" w14:textId="77777777" w:rsidR="005B1FE1" w:rsidRPr="00585046" w:rsidRDefault="005B1FE1" w:rsidP="00CA5C4B">
            <w:pPr>
              <w:pStyle w:val="Standard"/>
              <w:rPr>
                <w:rFonts w:ascii="Times New Roman" w:hAnsi="Times New Roman" w:cs="Times New Roman"/>
                <w:sz w:val="20"/>
                <w:szCs w:val="20"/>
              </w:rPr>
            </w:pPr>
            <w:r w:rsidRPr="00585046">
              <w:rPr>
                <w:rFonts w:ascii="Times New Roman" w:hAnsi="Times New Roman" w:cs="Times New Roman"/>
                <w:color w:val="000000"/>
                <w:sz w:val="20"/>
                <w:szCs w:val="20"/>
              </w:rPr>
              <w:t>Tiekėjas turi užtikrinti galimybę įsigyti siūlomos prekės originalias (arba joms lygiavertes) atsargines dalis (jų tiekimą rinkai) per garantinį įrangos naudojimo laikotarpį ir ne trumpiau kaip 5 metus po garantinio laikotarpio.</w:t>
            </w:r>
          </w:p>
        </w:tc>
        <w:tc>
          <w:tcPr>
            <w:tcW w:w="3363" w:type="dxa"/>
            <w:tcBorders>
              <w:top w:val="single" w:sz="4" w:space="0" w:color="000000"/>
              <w:left w:val="single" w:sz="4" w:space="0" w:color="000000"/>
              <w:bottom w:val="single" w:sz="4" w:space="0" w:color="000000"/>
              <w:right w:val="single" w:sz="4" w:space="0" w:color="000000"/>
            </w:tcBorders>
            <w:vAlign w:val="center"/>
          </w:tcPr>
          <w:p w14:paraId="1C1E977F" w14:textId="77777777" w:rsidR="005B1FE1" w:rsidRPr="00585046" w:rsidRDefault="005B1FE1" w:rsidP="00CA5C4B">
            <w:pPr>
              <w:widowControl/>
              <w:ind w:firstLine="0"/>
              <w:rPr>
                <w:rFonts w:ascii="Times New Roman" w:hAnsi="Times New Roman" w:cs="Times New Roman"/>
                <w:szCs w:val="20"/>
              </w:rPr>
            </w:pPr>
            <w:r w:rsidRPr="00585046">
              <w:rPr>
                <w:rFonts w:ascii="Times New Roman" w:hAnsi="Times New Roman" w:cs="Times New Roman"/>
                <w:szCs w:val="20"/>
              </w:rPr>
              <w:t>Būtina</w:t>
            </w:r>
          </w:p>
        </w:tc>
      </w:tr>
    </w:tbl>
    <w:p w14:paraId="308BCC88" w14:textId="77777777" w:rsidR="00B3720D" w:rsidRDefault="00B3720D"/>
    <w:p w14:paraId="2DA6E01D" w14:textId="77777777" w:rsidR="005B1FE1" w:rsidRDefault="005B1FE1"/>
    <w:p w14:paraId="287166F4" w14:textId="77777777" w:rsidR="005B1FE1" w:rsidRDefault="005B1FE1"/>
    <w:p w14:paraId="64FD9A2A" w14:textId="77777777" w:rsidR="005B1FE1" w:rsidRDefault="005B1FE1"/>
    <w:p w14:paraId="37274B2A" w14:textId="77777777" w:rsidR="005B1FE1" w:rsidRDefault="005B1FE1"/>
    <w:p w14:paraId="0D48E9EE" w14:textId="77777777" w:rsidR="005B1FE1" w:rsidRDefault="005B1FE1"/>
    <w:p w14:paraId="447DEFB8" w14:textId="77777777" w:rsidR="005B1FE1" w:rsidRDefault="005B1FE1"/>
    <w:p w14:paraId="0AB6284D" w14:textId="77777777" w:rsidR="005B1FE1" w:rsidRDefault="005B1FE1"/>
    <w:p w14:paraId="48CC9B58" w14:textId="77777777" w:rsidR="005B1FE1" w:rsidRDefault="005B1FE1"/>
    <w:p w14:paraId="2F6773B7" w14:textId="77777777" w:rsidR="005B1FE1" w:rsidRDefault="005B1FE1"/>
    <w:p w14:paraId="54F77A39" w14:textId="77777777" w:rsidR="005B1FE1" w:rsidRDefault="005B1FE1"/>
    <w:p w14:paraId="122B12FF" w14:textId="77777777" w:rsidR="005B1FE1" w:rsidRDefault="005B1FE1"/>
    <w:p w14:paraId="0BEB313E" w14:textId="77777777" w:rsidR="005B1FE1" w:rsidRDefault="005B1FE1"/>
    <w:p w14:paraId="43275596" w14:textId="77777777" w:rsidR="005B1FE1" w:rsidRDefault="005B1FE1"/>
    <w:p w14:paraId="64714AE5" w14:textId="77777777" w:rsidR="005B1FE1" w:rsidRDefault="005B1FE1"/>
    <w:p w14:paraId="32D9F590" w14:textId="77777777" w:rsidR="005B1FE1" w:rsidRDefault="005B1FE1"/>
    <w:p w14:paraId="310E2954" w14:textId="77777777" w:rsidR="005B1FE1" w:rsidRDefault="005B1FE1"/>
    <w:p w14:paraId="490AD95A" w14:textId="77777777" w:rsidR="005B1FE1" w:rsidRDefault="005B1FE1"/>
    <w:p w14:paraId="1F2A38B4" w14:textId="77777777" w:rsidR="005B1FE1" w:rsidRDefault="005B1FE1"/>
    <w:p w14:paraId="4E6B49CF" w14:textId="77777777" w:rsidR="005B1FE1" w:rsidRDefault="005B1FE1" w:rsidP="005B1FE1">
      <w:pPr>
        <w:pStyle w:val="prastasis1"/>
        <w:spacing w:after="0" w:line="240" w:lineRule="auto"/>
        <w:jc w:val="right"/>
        <w:rPr>
          <w:rFonts w:ascii="Times New Roman" w:hAnsi="Times New Roman"/>
          <w:sz w:val="20"/>
          <w:szCs w:val="20"/>
        </w:rPr>
      </w:pPr>
      <w:r w:rsidRPr="00A461C4">
        <w:rPr>
          <w:rFonts w:ascii="Times New Roman" w:hAnsi="Times New Roman"/>
          <w:sz w:val="20"/>
          <w:szCs w:val="20"/>
        </w:rPr>
        <w:lastRenderedPageBreak/>
        <w:t>(II pirkimo dalis)</w:t>
      </w:r>
    </w:p>
    <w:p w14:paraId="04FB5907" w14:textId="77777777" w:rsidR="005B1FE1" w:rsidRPr="00A461C4" w:rsidRDefault="005B1FE1" w:rsidP="005B1FE1">
      <w:pPr>
        <w:pStyle w:val="prastasis1"/>
        <w:spacing w:after="0" w:line="240" w:lineRule="auto"/>
        <w:jc w:val="right"/>
        <w:rPr>
          <w:rFonts w:ascii="Times New Roman" w:hAnsi="Times New Roman"/>
          <w:sz w:val="20"/>
          <w:szCs w:val="20"/>
        </w:rPr>
      </w:pPr>
    </w:p>
    <w:p w14:paraId="39931851" w14:textId="77777777" w:rsidR="005B1FE1" w:rsidRDefault="005B1FE1" w:rsidP="005B1FE1">
      <w:pPr>
        <w:pStyle w:val="prastasis1"/>
        <w:jc w:val="center"/>
      </w:pPr>
      <w:r>
        <w:rPr>
          <w:rFonts w:ascii="Times New Roman" w:hAnsi="Times New Roman"/>
          <w:b/>
          <w:bCs/>
          <w:sz w:val="24"/>
          <w:szCs w:val="24"/>
        </w:rPr>
        <w:t>TECHNINĖ SPECIFIKACIJA</w:t>
      </w:r>
    </w:p>
    <w:p w14:paraId="5B18ACCC" w14:textId="77777777" w:rsidR="005B1FE1" w:rsidRPr="003B5D66" w:rsidRDefault="005B1FE1" w:rsidP="005B1FE1">
      <w:pPr>
        <w:ind w:firstLine="567"/>
        <w:jc w:val="both"/>
        <w:rPr>
          <w:rFonts w:ascii="Times New Roman" w:hAnsi="Times New Roman"/>
          <w:bCs/>
          <w:iCs/>
          <w:sz w:val="24"/>
        </w:rPr>
      </w:pPr>
      <w:r w:rsidRPr="003B5D66">
        <w:rPr>
          <w:rFonts w:ascii="Times New Roman" w:hAnsi="Times New Roman"/>
          <w:bCs/>
          <w:iCs/>
          <w:sz w:val="24"/>
        </w:rPr>
        <w:t xml:space="preserve">1. Pirkimo objektas – </w:t>
      </w:r>
      <w:r>
        <w:rPr>
          <w:rFonts w:ascii="Times New Roman" w:hAnsi="Times New Roman"/>
          <w:color w:val="000000"/>
          <w:sz w:val="24"/>
          <w:lang w:eastAsia="en-US"/>
        </w:rPr>
        <w:t>magneto terapijos aparatas</w:t>
      </w:r>
      <w:r w:rsidRPr="003B5D66">
        <w:rPr>
          <w:rFonts w:ascii="Times New Roman" w:hAnsi="Times New Roman"/>
          <w:bCs/>
          <w:iCs/>
          <w:sz w:val="24"/>
        </w:rPr>
        <w:t xml:space="preserve"> (toliau – Prekės).</w:t>
      </w:r>
    </w:p>
    <w:p w14:paraId="5CA9F1FD" w14:textId="77777777" w:rsidR="005B1FE1" w:rsidRPr="003B5D66" w:rsidRDefault="005B1FE1" w:rsidP="005B1FE1">
      <w:pPr>
        <w:ind w:firstLine="567"/>
        <w:jc w:val="both"/>
        <w:rPr>
          <w:rFonts w:ascii="Times New Roman" w:hAnsi="Times New Roman"/>
          <w:iCs/>
          <w:sz w:val="24"/>
        </w:rPr>
      </w:pPr>
      <w:r w:rsidRPr="003B5D66">
        <w:rPr>
          <w:rFonts w:ascii="Times New Roman" w:hAnsi="Times New Roman"/>
          <w:bCs/>
          <w:iCs/>
          <w:sz w:val="24"/>
        </w:rPr>
        <w:t xml:space="preserve">2. Prekė turi būti nauja, nenaudota. Prekė turi būti pripažinta Lietuvos Respublikos teisės aktų nustatyta tvarka ir atitikti reikalavimus, patvirtintus </w:t>
      </w:r>
      <w:r w:rsidRPr="003B5D66">
        <w:rPr>
          <w:rFonts w:ascii="Times New Roman" w:hAnsi="Times New Roman"/>
          <w:iCs/>
          <w:sz w:val="24"/>
        </w:rPr>
        <w:t>Medicinos priemonių naudojimo tvarkos apraše, patvirtintame Lietuvos Respublikos sveikatos apsaugos ministro 2010 m. gegužės 3 d. įsakymu Nr. V-383 (su vėlesniais pakeitimais ir papildymais).</w:t>
      </w:r>
    </w:p>
    <w:p w14:paraId="7EB5559E" w14:textId="77777777" w:rsidR="005B1FE1" w:rsidRPr="003B5D66" w:rsidRDefault="005B1FE1" w:rsidP="005B1FE1">
      <w:pPr>
        <w:ind w:firstLine="567"/>
        <w:jc w:val="both"/>
        <w:rPr>
          <w:rFonts w:ascii="Times New Roman" w:hAnsi="Times New Roman"/>
          <w:bCs/>
          <w:iCs/>
          <w:sz w:val="24"/>
        </w:rPr>
      </w:pPr>
      <w:r w:rsidRPr="005B1FE1">
        <w:rPr>
          <w:rFonts w:ascii="Times New Roman" w:hAnsi="Times New Roman"/>
          <w:bCs/>
          <w:iCs/>
          <w:sz w:val="24"/>
        </w:rPr>
        <w:t xml:space="preserve">3. </w:t>
      </w:r>
      <w:r w:rsidRPr="005B1FE1">
        <w:rPr>
          <w:rFonts w:ascii="Times New Roman" w:hAnsi="Times New Roman"/>
          <w:b/>
          <w:bCs/>
          <w:iCs/>
          <w:sz w:val="24"/>
          <w:u w:val="single"/>
        </w:rPr>
        <w:t xml:space="preserve">Tiekėjas kartu su pasiūlymu privalo pateikti CE sertifikato arba EB deklaracijos kopiją originalo ir/ar lietuvių kalba. </w:t>
      </w:r>
      <w:r w:rsidRPr="005B1FE1">
        <w:rPr>
          <w:rFonts w:ascii="Times New Roman" w:hAnsi="Times New Roman"/>
          <w:bCs/>
          <w:iCs/>
          <w:sz w:val="24"/>
        </w:rPr>
        <w:t>Pateikiant</w:t>
      </w:r>
      <w:r w:rsidRPr="003B5D66">
        <w:rPr>
          <w:rFonts w:ascii="Times New Roman" w:hAnsi="Times New Roman"/>
          <w:bCs/>
          <w:iCs/>
          <w:sz w:val="24"/>
        </w:rPr>
        <w:t xml:space="preserve"> EB deklaracijos kopiją, kad pasiūlyta prekė atitiks reikiamus standartus, bei prekės klasei būtinus reglamentus, kartu pateikiami ir techniniai dokumentai, pagrindžiantys prekės atitiktį reikiamiems standartams bei reglamentams. </w:t>
      </w:r>
      <w:r w:rsidRPr="003B5D66">
        <w:rPr>
          <w:rFonts w:ascii="Times New Roman" w:hAnsi="Times New Roman"/>
          <w:b/>
          <w:bCs/>
          <w:iCs/>
          <w:sz w:val="24"/>
        </w:rPr>
        <w:t>Siūlomai įrangai Tiekėjas turi pateikti dokumentus, įrodančius siūlomos įrangos atitikimą kokybės ir techniniams reikalavimams</w:t>
      </w:r>
      <w:r w:rsidRPr="003B5D66">
        <w:rPr>
          <w:rFonts w:ascii="Times New Roman" w:hAnsi="Times New Roman"/>
          <w:bCs/>
          <w:iCs/>
          <w:sz w:val="24"/>
        </w:rPr>
        <w:t>,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w:t>
      </w:r>
      <w:proofErr w:type="spellStart"/>
      <w:r w:rsidRPr="003B5D66">
        <w:rPr>
          <w:rFonts w:ascii="Times New Roman" w:hAnsi="Times New Roman"/>
          <w:bCs/>
          <w:iCs/>
          <w:sz w:val="24"/>
        </w:rPr>
        <w:t>pdf</w:t>
      </w:r>
      <w:proofErr w:type="spellEnd"/>
      <w:r w:rsidRPr="003B5D66">
        <w:rPr>
          <w:rFonts w:ascii="Times New Roman" w:hAnsi="Times New Roman"/>
          <w:bCs/>
          <w:iCs/>
          <w:sz w:val="24"/>
        </w:rPr>
        <w:t xml:space="preserve"> formatu) su vertimu į lietuvių kalbą arba gali būti pateikiami anglų kalba, tačiau, paprašius perkančiajai organizacijai, turės būti pateiktas vertimas iš anglų kalbos į lietuvių kalbą per 3 darbo dienas. Jei atitinkami dokumentai yra išduoti kita nei reikalaujama kalba (lietuvių ar anglų), kartu turi būti pateiktas vertimas į lietuvių kalbą. 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14:paraId="0DA27F05" w14:textId="77777777" w:rsidR="005B1FE1" w:rsidRPr="003B5D66" w:rsidRDefault="005B1FE1" w:rsidP="005B1FE1">
      <w:pPr>
        <w:ind w:firstLine="567"/>
        <w:jc w:val="both"/>
        <w:rPr>
          <w:rFonts w:ascii="Times New Roman" w:hAnsi="Times New Roman"/>
          <w:bCs/>
          <w:iCs/>
          <w:sz w:val="24"/>
        </w:rPr>
      </w:pPr>
      <w:r w:rsidRPr="003B5D66">
        <w:rPr>
          <w:rFonts w:ascii="Times New Roman" w:hAnsi="Times New Roman"/>
          <w:bCs/>
          <w:iCs/>
          <w:sz w:val="24"/>
        </w:rPr>
        <w:t>5. Visoms nurodytoms konkrečioms medžiagoms ir / 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p>
    <w:p w14:paraId="2DEF9698" w14:textId="77777777" w:rsidR="005B1FE1" w:rsidRPr="003B5D66" w:rsidRDefault="005B1FE1" w:rsidP="005B1FE1">
      <w:pPr>
        <w:ind w:firstLine="567"/>
        <w:jc w:val="both"/>
        <w:rPr>
          <w:rFonts w:ascii="Times New Roman" w:hAnsi="Times New Roman"/>
          <w:bCs/>
          <w:iCs/>
          <w:sz w:val="24"/>
        </w:rPr>
      </w:pPr>
      <w:r w:rsidRPr="003B5D66">
        <w:rPr>
          <w:rFonts w:ascii="Times New Roman" w:hAnsi="Times New Roman"/>
          <w:bCs/>
          <w:iCs/>
          <w:sz w:val="24"/>
        </w:rPr>
        <w:t>6.  Į pasiūlymo kainą turi būti įskaičiuotas įrangos pristatymas nurodytu adresu, pervežimas į įrangos stovėjimo vietą, surinkimas, instaliavimas, po surinkimo ir instaliavimo likusių įpakavimo medžiagų išvežimas (utilizavimas), įrangos funkcionalumo testavimas ir personalo apmokymas.</w:t>
      </w:r>
    </w:p>
    <w:p w14:paraId="5B710C66" w14:textId="77777777" w:rsidR="005B1FE1" w:rsidRPr="003B5D66" w:rsidRDefault="005B1FE1" w:rsidP="005B1FE1">
      <w:pPr>
        <w:ind w:firstLine="567"/>
        <w:jc w:val="both"/>
        <w:rPr>
          <w:rFonts w:ascii="Times New Roman" w:hAnsi="Times New Roman"/>
          <w:iCs/>
          <w:sz w:val="24"/>
        </w:rPr>
      </w:pPr>
      <w:r w:rsidRPr="003B5D66">
        <w:rPr>
          <w:rFonts w:ascii="Times New Roman" w:hAnsi="Times New Roman"/>
          <w:iCs/>
          <w:sz w:val="24"/>
        </w:rPr>
        <w:t>7. Garantijos laikotarpiu tiekėjas teisės aktų nustatyta tvarka nemokamai atlieka prekės techninę priežiūrą (įskaitant techninei priežiūrai atlikti reikalingas detales ir (ar) medžiagas), garantijos sąlygas atitinkančių gedimų (jei jie nutiko naudojant įrangą pagal paskirtį, laikantis pateiktų instrukcijų bei nurodytų eksploatavimo sąlygų) šalinimą. Garantinio gedimo atveju, atvykti remontuoti ne vėliau kaip per 3 (tris) darbo dienas nuo pranešimo (žodžiu arba el. paštu) apie prekės gedimą gavimo pranešimo. Visą garantijos laikotarpį pirkėjui teikia išsamias konsultacijas ir paaiškinimus. Jeigu gedimo šalinimą užtrunka ilgiau nei 10 (dešimt) d. d. tuomet Tiekėjas turi pristatyti pakaitinį aparatą kol bus pašalinti nustatyti gedimai.</w:t>
      </w:r>
    </w:p>
    <w:p w14:paraId="1AF59453" w14:textId="77777777" w:rsidR="005B1FE1" w:rsidRPr="003B5D66" w:rsidRDefault="005B1FE1" w:rsidP="005B1FE1">
      <w:pPr>
        <w:ind w:firstLine="567"/>
        <w:jc w:val="both"/>
        <w:rPr>
          <w:rFonts w:ascii="Times New Roman" w:hAnsi="Times New Roman"/>
          <w:iCs/>
          <w:sz w:val="24"/>
        </w:rPr>
      </w:pPr>
      <w:r w:rsidRPr="003B5D66">
        <w:rPr>
          <w:rFonts w:ascii="Times New Roman" w:hAnsi="Times New Roman"/>
          <w:iCs/>
          <w:sz w:val="24"/>
        </w:rPr>
        <w:t xml:space="preserve">8. </w:t>
      </w:r>
      <w:r w:rsidRPr="003B5D66">
        <w:rPr>
          <w:rFonts w:ascii="Times New Roman" w:hAnsi="Times New Roman"/>
          <w:iCs/>
          <w:sz w:val="24"/>
          <w:lang w:eastAsia="en-US"/>
        </w:rPr>
        <w:t>Tiekėjas turi turėti gamintojo įgaliojimą atlikti siūlomos įrangos garantinį aptarnavimą arba turi turėti rašytinį susitarimą su kitu ūkio subjektu, kuris yra gamintojo įgaliotas atlikti šios įrangos garantinį aptarnavimą ir</w:t>
      </w:r>
      <w:r w:rsidRPr="003B5D66">
        <w:rPr>
          <w:rFonts w:ascii="Times New Roman" w:hAnsi="Times New Roman"/>
          <w:b/>
          <w:bCs/>
          <w:i/>
          <w:sz w:val="24"/>
          <w:lang w:eastAsia="en-US"/>
        </w:rPr>
        <w:t xml:space="preserve"> kartu su pasiūlymu</w:t>
      </w:r>
      <w:r w:rsidRPr="003B5D66">
        <w:rPr>
          <w:rFonts w:ascii="Times New Roman" w:hAnsi="Times New Roman"/>
          <w:iCs/>
          <w:sz w:val="24"/>
          <w:lang w:eastAsia="en-US"/>
        </w:rPr>
        <w:t xml:space="preserve"> turi pateikti tai patvirtinantį dokumentą.</w:t>
      </w:r>
    </w:p>
    <w:p w14:paraId="5A4803E0" w14:textId="77777777" w:rsidR="005B1FE1" w:rsidRPr="00C940AA" w:rsidRDefault="005B1FE1" w:rsidP="005B1FE1">
      <w:pPr>
        <w:ind w:firstLine="567"/>
        <w:jc w:val="both"/>
        <w:rPr>
          <w:rFonts w:ascii="Times New Roman" w:hAnsi="Times New Roman"/>
          <w:iCs/>
          <w:sz w:val="24"/>
        </w:rPr>
      </w:pPr>
      <w:r w:rsidRPr="003B5D66">
        <w:rPr>
          <w:rFonts w:ascii="Times New Roman" w:hAnsi="Times New Roman"/>
          <w:iCs/>
          <w:sz w:val="24"/>
        </w:rPr>
        <w:t xml:space="preserve">9.  Įrangos pristatymas adresu Aido g. 18, Šiauliai, pervežimas į įrangos stovėjimo vietą, surinkimas, instaliavimas ne vėliau kaip per </w:t>
      </w:r>
      <w:r w:rsidRPr="00C940AA">
        <w:rPr>
          <w:rFonts w:ascii="Times New Roman" w:hAnsi="Times New Roman"/>
          <w:iCs/>
          <w:sz w:val="24"/>
        </w:rPr>
        <w:t>4 (keturis) mėn. nuo Sutarties įsigaliojimo dienos.</w:t>
      </w:r>
    </w:p>
    <w:p w14:paraId="17C98C68" w14:textId="77777777" w:rsidR="005B1FE1" w:rsidRPr="00C940AA" w:rsidRDefault="005B1FE1" w:rsidP="005B1FE1">
      <w:pPr>
        <w:ind w:firstLine="567"/>
        <w:jc w:val="both"/>
        <w:rPr>
          <w:rFonts w:ascii="Times New Roman" w:hAnsi="Times New Roman"/>
          <w:iCs/>
          <w:sz w:val="24"/>
        </w:rPr>
      </w:pPr>
      <w:r w:rsidRPr="00C940AA">
        <w:rPr>
          <w:rFonts w:ascii="Times New Roman" w:hAnsi="Times New Roman"/>
          <w:iCs/>
          <w:sz w:val="24"/>
        </w:rPr>
        <w:t xml:space="preserve">10. Tiekėjas turi apmokyti darbuotojus dirbti su </w:t>
      </w:r>
      <w:r w:rsidRPr="00C940AA">
        <w:rPr>
          <w:rFonts w:ascii="Times New Roman" w:hAnsi="Times New Roman"/>
          <w:color w:val="000000"/>
          <w:sz w:val="24"/>
          <w:lang w:eastAsia="en-US"/>
        </w:rPr>
        <w:t>magneto terapijos aparatas</w:t>
      </w:r>
      <w:r w:rsidRPr="00C940AA">
        <w:rPr>
          <w:rFonts w:ascii="Times New Roman" w:hAnsi="Times New Roman"/>
          <w:iCs/>
          <w:sz w:val="24"/>
        </w:rPr>
        <w:t>.</w:t>
      </w:r>
    </w:p>
    <w:p w14:paraId="2A1C3811" w14:textId="77777777" w:rsidR="005B1FE1" w:rsidRPr="00C940AA" w:rsidRDefault="005B1FE1" w:rsidP="005B1FE1">
      <w:pPr>
        <w:ind w:firstLine="567"/>
        <w:jc w:val="both"/>
        <w:rPr>
          <w:rFonts w:ascii="Times New Roman" w:hAnsi="Times New Roman"/>
          <w:iCs/>
          <w:sz w:val="24"/>
        </w:rPr>
      </w:pPr>
      <w:r w:rsidRPr="00C940AA">
        <w:rPr>
          <w:rFonts w:ascii="Times New Roman" w:hAnsi="Times New Roman"/>
          <w:iCs/>
          <w:sz w:val="24"/>
        </w:rPr>
        <w:t>11. Kartu su įranga pateikiama dokumentacija: naudojimo instrukcija lietuvių ir anglų kalba; serviso dokumentacija lietuvių arba anglų kalba.</w:t>
      </w:r>
    </w:p>
    <w:p w14:paraId="179FA631" w14:textId="77777777" w:rsidR="005B1FE1" w:rsidRPr="00C940AA" w:rsidRDefault="005B1FE1" w:rsidP="005B1FE1">
      <w:pPr>
        <w:pStyle w:val="prastasis1"/>
        <w:jc w:val="right"/>
      </w:pPr>
      <w:r w:rsidRPr="00C940AA">
        <w:rPr>
          <w:rFonts w:ascii="Times New Roman" w:hAnsi="Times New Roman"/>
          <w:sz w:val="24"/>
          <w:szCs w:val="24"/>
        </w:rPr>
        <w:lastRenderedPageBreak/>
        <w:t xml:space="preserve">1 lentelė </w:t>
      </w: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54"/>
        <w:gridCol w:w="4974"/>
        <w:gridCol w:w="4239"/>
      </w:tblGrid>
      <w:tr w:rsidR="005B1FE1" w:rsidRPr="00C940AA" w14:paraId="477AB276" w14:textId="77777777" w:rsidTr="00CA5C4B">
        <w:trPr>
          <w:trHeight w:val="445"/>
        </w:trPr>
        <w:tc>
          <w:tcPr>
            <w:tcW w:w="554" w:type="dxa"/>
          </w:tcPr>
          <w:p w14:paraId="62B75A40" w14:textId="77777777" w:rsidR="005B1FE1" w:rsidRPr="00C940AA" w:rsidRDefault="005B1FE1" w:rsidP="00CA5C4B">
            <w:pPr>
              <w:pStyle w:val="prastasis1"/>
              <w:spacing w:after="0" w:line="240" w:lineRule="auto"/>
              <w:rPr>
                <w:sz w:val="20"/>
                <w:szCs w:val="20"/>
              </w:rPr>
            </w:pPr>
            <w:r w:rsidRPr="00C940AA">
              <w:rPr>
                <w:rFonts w:ascii="Times New Roman" w:hAnsi="Times New Roman"/>
                <w:b/>
                <w:bCs/>
                <w:sz w:val="20"/>
                <w:szCs w:val="20"/>
              </w:rPr>
              <w:t>Eil.</w:t>
            </w:r>
          </w:p>
          <w:p w14:paraId="2F0E28C9" w14:textId="77777777" w:rsidR="005B1FE1" w:rsidRPr="00C940AA" w:rsidRDefault="005B1FE1" w:rsidP="00CA5C4B">
            <w:pPr>
              <w:pStyle w:val="prastasis1"/>
              <w:spacing w:after="0" w:line="240" w:lineRule="auto"/>
              <w:rPr>
                <w:sz w:val="20"/>
                <w:szCs w:val="20"/>
              </w:rPr>
            </w:pPr>
            <w:r w:rsidRPr="00C940AA">
              <w:rPr>
                <w:rFonts w:ascii="Times New Roman" w:hAnsi="Times New Roman"/>
                <w:b/>
                <w:bCs/>
                <w:sz w:val="20"/>
                <w:szCs w:val="20"/>
              </w:rPr>
              <w:t>Nr.</w:t>
            </w:r>
          </w:p>
        </w:tc>
        <w:tc>
          <w:tcPr>
            <w:tcW w:w="4974" w:type="dxa"/>
            <w:vAlign w:val="center"/>
          </w:tcPr>
          <w:p w14:paraId="4D3F7133" w14:textId="77777777" w:rsidR="005B1FE1" w:rsidRPr="00C940AA" w:rsidRDefault="005B1FE1" w:rsidP="00CA5C4B">
            <w:pPr>
              <w:pStyle w:val="prastasis1"/>
              <w:spacing w:after="0" w:line="240" w:lineRule="auto"/>
              <w:rPr>
                <w:sz w:val="20"/>
                <w:szCs w:val="20"/>
              </w:rPr>
            </w:pPr>
            <w:r w:rsidRPr="00C940AA">
              <w:rPr>
                <w:rFonts w:ascii="Times New Roman" w:hAnsi="Times New Roman"/>
                <w:b/>
                <w:bCs/>
                <w:sz w:val="20"/>
                <w:szCs w:val="20"/>
              </w:rPr>
              <w:t>Parametrai</w:t>
            </w:r>
          </w:p>
        </w:tc>
        <w:tc>
          <w:tcPr>
            <w:tcW w:w="4239" w:type="dxa"/>
            <w:vAlign w:val="center"/>
          </w:tcPr>
          <w:p w14:paraId="15E684A0" w14:textId="77777777" w:rsidR="005B1FE1" w:rsidRPr="00C940AA" w:rsidRDefault="005B1FE1" w:rsidP="00CA5C4B">
            <w:pPr>
              <w:pStyle w:val="prastasis1"/>
              <w:spacing w:after="0" w:line="240" w:lineRule="auto"/>
              <w:rPr>
                <w:sz w:val="20"/>
                <w:szCs w:val="20"/>
              </w:rPr>
            </w:pPr>
            <w:r w:rsidRPr="00C940AA">
              <w:rPr>
                <w:rFonts w:ascii="Times New Roman" w:hAnsi="Times New Roman"/>
                <w:b/>
                <w:bCs/>
                <w:sz w:val="20"/>
                <w:szCs w:val="20"/>
              </w:rPr>
              <w:t>Parametro reikšmė</w:t>
            </w:r>
          </w:p>
        </w:tc>
      </w:tr>
      <w:tr w:rsidR="005B1FE1" w:rsidRPr="00C940AA" w14:paraId="16147D87" w14:textId="77777777" w:rsidTr="00CA5C4B">
        <w:trPr>
          <w:trHeight w:val="222"/>
        </w:trPr>
        <w:tc>
          <w:tcPr>
            <w:tcW w:w="554" w:type="dxa"/>
          </w:tcPr>
          <w:p w14:paraId="491D2585" w14:textId="77777777" w:rsidR="005B1FE1" w:rsidRPr="00C940AA" w:rsidRDefault="005B1FE1" w:rsidP="00CA5C4B">
            <w:pPr>
              <w:pStyle w:val="Sraopastraipa"/>
              <w:snapToGrid w:val="0"/>
              <w:spacing w:after="0" w:line="240" w:lineRule="auto"/>
              <w:ind w:left="0"/>
              <w:jc w:val="center"/>
              <w:rPr>
                <w:rFonts w:ascii="Times New Roman" w:hAnsi="Times New Roman"/>
                <w:sz w:val="20"/>
                <w:szCs w:val="20"/>
              </w:rPr>
            </w:pPr>
            <w:r w:rsidRPr="00C940AA">
              <w:rPr>
                <w:rFonts w:ascii="Times New Roman" w:hAnsi="Times New Roman"/>
                <w:sz w:val="20"/>
                <w:szCs w:val="20"/>
              </w:rPr>
              <w:t>1.</w:t>
            </w:r>
          </w:p>
        </w:tc>
        <w:tc>
          <w:tcPr>
            <w:tcW w:w="4974" w:type="dxa"/>
          </w:tcPr>
          <w:p w14:paraId="7E35322F" w14:textId="77777777" w:rsidR="005B1FE1" w:rsidRPr="00C940AA" w:rsidRDefault="005B1FE1" w:rsidP="00CA5C4B">
            <w:pPr>
              <w:pStyle w:val="prastasis1"/>
              <w:spacing w:after="0" w:line="240" w:lineRule="auto"/>
              <w:rPr>
                <w:sz w:val="20"/>
                <w:szCs w:val="20"/>
              </w:rPr>
            </w:pPr>
            <w:r w:rsidRPr="00C940AA">
              <w:rPr>
                <w:rFonts w:ascii="Times New Roman" w:hAnsi="Times New Roman"/>
                <w:sz w:val="20"/>
                <w:szCs w:val="20"/>
              </w:rPr>
              <w:t>Magneto terapijos aparatas</w:t>
            </w:r>
          </w:p>
        </w:tc>
        <w:tc>
          <w:tcPr>
            <w:tcW w:w="4239" w:type="dxa"/>
          </w:tcPr>
          <w:p w14:paraId="59D3313B" w14:textId="77777777" w:rsidR="005B1FE1" w:rsidRPr="00C940AA" w:rsidRDefault="005B1FE1" w:rsidP="00CA5C4B">
            <w:pPr>
              <w:pStyle w:val="prastasis1"/>
              <w:spacing w:after="0" w:line="240" w:lineRule="auto"/>
              <w:rPr>
                <w:sz w:val="20"/>
                <w:szCs w:val="20"/>
              </w:rPr>
            </w:pPr>
            <w:r w:rsidRPr="00C940AA">
              <w:rPr>
                <w:rFonts w:ascii="Times New Roman" w:hAnsi="Times New Roman"/>
                <w:sz w:val="20"/>
                <w:szCs w:val="20"/>
              </w:rPr>
              <w:t>Būtina</w:t>
            </w:r>
          </w:p>
        </w:tc>
      </w:tr>
      <w:tr w:rsidR="005B1FE1" w:rsidRPr="00C940AA" w14:paraId="1F552629" w14:textId="77777777" w:rsidTr="00CA5C4B">
        <w:trPr>
          <w:trHeight w:val="529"/>
        </w:trPr>
        <w:tc>
          <w:tcPr>
            <w:tcW w:w="554" w:type="dxa"/>
          </w:tcPr>
          <w:p w14:paraId="2B205665" w14:textId="77777777" w:rsidR="005B1FE1" w:rsidRPr="00C940AA" w:rsidRDefault="005B1FE1" w:rsidP="00CA5C4B">
            <w:pPr>
              <w:pStyle w:val="Sraopastraipa"/>
              <w:snapToGrid w:val="0"/>
              <w:spacing w:after="0" w:line="240" w:lineRule="auto"/>
              <w:ind w:left="0"/>
              <w:jc w:val="center"/>
              <w:rPr>
                <w:rFonts w:ascii="Times New Roman" w:hAnsi="Times New Roman"/>
                <w:sz w:val="20"/>
                <w:szCs w:val="20"/>
              </w:rPr>
            </w:pPr>
            <w:r w:rsidRPr="00C940AA">
              <w:rPr>
                <w:rFonts w:ascii="Times New Roman" w:hAnsi="Times New Roman"/>
                <w:sz w:val="20"/>
                <w:szCs w:val="20"/>
              </w:rPr>
              <w:t>2.</w:t>
            </w:r>
          </w:p>
        </w:tc>
        <w:tc>
          <w:tcPr>
            <w:tcW w:w="4974" w:type="dxa"/>
          </w:tcPr>
          <w:p w14:paraId="129F3CEE" w14:textId="77777777" w:rsidR="005B1FE1" w:rsidRPr="00C940AA" w:rsidRDefault="005B1FE1" w:rsidP="00CA5C4B">
            <w:pPr>
              <w:pStyle w:val="prastasis1"/>
              <w:spacing w:after="0" w:line="240" w:lineRule="auto"/>
              <w:rPr>
                <w:sz w:val="20"/>
                <w:szCs w:val="20"/>
              </w:rPr>
            </w:pPr>
            <w:r w:rsidRPr="00C940AA">
              <w:rPr>
                <w:rFonts w:ascii="Times New Roman" w:eastAsia="Arial Unicode MS" w:hAnsi="Times New Roman"/>
                <w:sz w:val="20"/>
                <w:szCs w:val="20"/>
                <w:lang w:eastAsia="lt-LT"/>
              </w:rPr>
              <w:t>Aparatas  su integruotu ≥  14 cm įstrižainės, spalvotu,  lietimui jautriu ekranu</w:t>
            </w:r>
          </w:p>
        </w:tc>
        <w:tc>
          <w:tcPr>
            <w:tcW w:w="4239" w:type="dxa"/>
          </w:tcPr>
          <w:p w14:paraId="01F140F2" w14:textId="77777777" w:rsidR="005B1FE1" w:rsidRPr="00C940AA" w:rsidRDefault="005B1FE1" w:rsidP="00CA5C4B">
            <w:pPr>
              <w:pStyle w:val="prastasis1"/>
              <w:spacing w:after="0" w:line="240" w:lineRule="auto"/>
              <w:rPr>
                <w:sz w:val="20"/>
                <w:szCs w:val="20"/>
              </w:rPr>
            </w:pPr>
            <w:r w:rsidRPr="00C940AA">
              <w:rPr>
                <w:rFonts w:ascii="Times New Roman" w:eastAsia="Arial Unicode MS" w:hAnsi="Times New Roman"/>
                <w:color w:val="000000"/>
                <w:sz w:val="20"/>
                <w:szCs w:val="20"/>
                <w:lang w:eastAsia="lt-LT" w:bidi="lt-LT"/>
              </w:rPr>
              <w:t>Būtina</w:t>
            </w:r>
          </w:p>
        </w:tc>
      </w:tr>
      <w:tr w:rsidR="005B1FE1" w:rsidRPr="00C940AA" w14:paraId="469F40E7" w14:textId="77777777" w:rsidTr="00CA5C4B">
        <w:trPr>
          <w:trHeight w:val="222"/>
        </w:trPr>
        <w:tc>
          <w:tcPr>
            <w:tcW w:w="554" w:type="dxa"/>
          </w:tcPr>
          <w:p w14:paraId="20A5A6C0" w14:textId="77777777" w:rsidR="005B1FE1" w:rsidRPr="00C940AA" w:rsidRDefault="005B1FE1" w:rsidP="00CA5C4B">
            <w:pPr>
              <w:pStyle w:val="Sraopastraipa"/>
              <w:snapToGrid w:val="0"/>
              <w:spacing w:after="0" w:line="240" w:lineRule="auto"/>
              <w:ind w:left="0"/>
              <w:jc w:val="center"/>
              <w:rPr>
                <w:rFonts w:ascii="Times New Roman" w:hAnsi="Times New Roman"/>
                <w:sz w:val="20"/>
                <w:szCs w:val="20"/>
              </w:rPr>
            </w:pPr>
            <w:r w:rsidRPr="00C940AA">
              <w:rPr>
                <w:rFonts w:ascii="Times New Roman" w:hAnsi="Times New Roman"/>
                <w:sz w:val="20"/>
                <w:szCs w:val="20"/>
              </w:rPr>
              <w:t>3.</w:t>
            </w:r>
          </w:p>
        </w:tc>
        <w:tc>
          <w:tcPr>
            <w:tcW w:w="4974" w:type="dxa"/>
            <w:vAlign w:val="bottom"/>
          </w:tcPr>
          <w:p w14:paraId="0DFAD28B" w14:textId="77777777" w:rsidR="005B1FE1" w:rsidRPr="00C940AA" w:rsidRDefault="005B1FE1" w:rsidP="00CA5C4B">
            <w:pPr>
              <w:pStyle w:val="prastasis1"/>
              <w:spacing w:after="0" w:line="240" w:lineRule="auto"/>
              <w:rPr>
                <w:sz w:val="20"/>
                <w:szCs w:val="20"/>
              </w:rPr>
            </w:pPr>
            <w:r w:rsidRPr="00C940AA">
              <w:rPr>
                <w:rFonts w:ascii="Times New Roman" w:eastAsia="Arial Unicode MS" w:hAnsi="Times New Roman"/>
                <w:sz w:val="20"/>
                <w:szCs w:val="20"/>
                <w:lang w:eastAsia="lt-LT"/>
              </w:rPr>
              <w:t>Ekrano rezoliucija, taškai</w:t>
            </w:r>
          </w:p>
        </w:tc>
        <w:tc>
          <w:tcPr>
            <w:tcW w:w="4239" w:type="dxa"/>
          </w:tcPr>
          <w:p w14:paraId="6A6BDA36" w14:textId="77777777" w:rsidR="005B1FE1" w:rsidRPr="00C940AA" w:rsidRDefault="005B1FE1" w:rsidP="00CA5C4B">
            <w:pPr>
              <w:pStyle w:val="prastasis1"/>
              <w:spacing w:after="0" w:line="240" w:lineRule="auto"/>
              <w:rPr>
                <w:sz w:val="20"/>
                <w:szCs w:val="20"/>
              </w:rPr>
            </w:pPr>
            <w:r w:rsidRPr="00C940AA">
              <w:rPr>
                <w:rFonts w:ascii="Times New Roman" w:hAnsi="Times New Roman"/>
                <w:sz w:val="20"/>
                <w:szCs w:val="20"/>
              </w:rPr>
              <w:t>Ne mažiau kaip 800 × 480</w:t>
            </w:r>
          </w:p>
        </w:tc>
      </w:tr>
      <w:tr w:rsidR="005B1FE1" w:rsidRPr="00C940AA" w14:paraId="1D8EF43C" w14:textId="77777777" w:rsidTr="00CA5C4B">
        <w:trPr>
          <w:trHeight w:val="313"/>
        </w:trPr>
        <w:tc>
          <w:tcPr>
            <w:tcW w:w="554" w:type="dxa"/>
          </w:tcPr>
          <w:p w14:paraId="6689BE59" w14:textId="77777777" w:rsidR="005B1FE1" w:rsidRPr="00C940AA" w:rsidRDefault="005B1FE1" w:rsidP="00CA5C4B">
            <w:pPr>
              <w:pStyle w:val="Sraopastraipa"/>
              <w:snapToGrid w:val="0"/>
              <w:spacing w:after="0" w:line="240" w:lineRule="auto"/>
              <w:ind w:left="0"/>
              <w:jc w:val="center"/>
              <w:rPr>
                <w:rFonts w:ascii="Times New Roman" w:hAnsi="Times New Roman"/>
                <w:sz w:val="20"/>
                <w:szCs w:val="20"/>
              </w:rPr>
            </w:pPr>
            <w:r w:rsidRPr="00C940AA">
              <w:rPr>
                <w:rFonts w:ascii="Times New Roman" w:hAnsi="Times New Roman"/>
                <w:sz w:val="20"/>
                <w:szCs w:val="20"/>
              </w:rPr>
              <w:t>4.</w:t>
            </w:r>
          </w:p>
        </w:tc>
        <w:tc>
          <w:tcPr>
            <w:tcW w:w="4974" w:type="dxa"/>
          </w:tcPr>
          <w:p w14:paraId="4D5853C4" w14:textId="77777777" w:rsidR="005B1FE1" w:rsidRPr="00C940AA" w:rsidRDefault="005B1FE1" w:rsidP="00CA5C4B">
            <w:pPr>
              <w:pStyle w:val="prastasis1"/>
              <w:spacing w:after="0" w:line="240" w:lineRule="auto"/>
              <w:rPr>
                <w:sz w:val="20"/>
                <w:szCs w:val="20"/>
              </w:rPr>
            </w:pPr>
            <w:r w:rsidRPr="00C940AA">
              <w:rPr>
                <w:rFonts w:ascii="Times New Roman" w:eastAsia="Arial Unicode MS" w:hAnsi="Times New Roman"/>
                <w:sz w:val="20"/>
                <w:szCs w:val="20"/>
                <w:lang w:eastAsia="lt-LT"/>
              </w:rPr>
              <w:t>Galimybė pasirinkti  protokolus greitam  naudojimui</w:t>
            </w:r>
          </w:p>
        </w:tc>
        <w:tc>
          <w:tcPr>
            <w:tcW w:w="4239" w:type="dxa"/>
          </w:tcPr>
          <w:p w14:paraId="50927492" w14:textId="77777777" w:rsidR="005B1FE1" w:rsidRPr="00C940AA" w:rsidRDefault="005B1FE1" w:rsidP="00CA5C4B">
            <w:pPr>
              <w:pStyle w:val="prastasis1"/>
              <w:spacing w:after="0" w:line="240" w:lineRule="auto"/>
              <w:rPr>
                <w:sz w:val="20"/>
                <w:szCs w:val="20"/>
              </w:rPr>
            </w:pPr>
            <w:r w:rsidRPr="00C940AA">
              <w:rPr>
                <w:rFonts w:ascii="Times New Roman" w:eastAsia="Arial Unicode MS" w:hAnsi="Times New Roman"/>
                <w:color w:val="000000"/>
                <w:sz w:val="20"/>
                <w:szCs w:val="20"/>
                <w:lang w:eastAsia="lt-LT" w:bidi="lt-LT"/>
              </w:rPr>
              <w:t>Būtina</w:t>
            </w:r>
          </w:p>
        </w:tc>
      </w:tr>
      <w:tr w:rsidR="005B1FE1" w:rsidRPr="00C940AA" w14:paraId="03548FA2" w14:textId="77777777" w:rsidTr="00CA5C4B">
        <w:trPr>
          <w:trHeight w:val="278"/>
        </w:trPr>
        <w:tc>
          <w:tcPr>
            <w:tcW w:w="554" w:type="dxa"/>
          </w:tcPr>
          <w:p w14:paraId="103C6A8E" w14:textId="77777777" w:rsidR="005B1FE1" w:rsidRPr="00C940AA" w:rsidRDefault="005B1FE1" w:rsidP="00CA5C4B">
            <w:pPr>
              <w:pStyle w:val="Sraopastraipa"/>
              <w:snapToGrid w:val="0"/>
              <w:spacing w:after="0" w:line="240" w:lineRule="auto"/>
              <w:ind w:left="0"/>
              <w:jc w:val="center"/>
              <w:rPr>
                <w:rFonts w:ascii="Times New Roman" w:hAnsi="Times New Roman"/>
                <w:sz w:val="20"/>
                <w:szCs w:val="20"/>
              </w:rPr>
            </w:pPr>
            <w:r w:rsidRPr="00C940AA">
              <w:rPr>
                <w:rFonts w:ascii="Times New Roman" w:hAnsi="Times New Roman"/>
                <w:sz w:val="20"/>
                <w:szCs w:val="20"/>
              </w:rPr>
              <w:t>5.</w:t>
            </w:r>
          </w:p>
        </w:tc>
        <w:tc>
          <w:tcPr>
            <w:tcW w:w="4974" w:type="dxa"/>
          </w:tcPr>
          <w:p w14:paraId="78D08B5F" w14:textId="77777777" w:rsidR="005B1FE1" w:rsidRPr="00C940AA" w:rsidRDefault="005B1FE1" w:rsidP="00CA5C4B">
            <w:pPr>
              <w:pStyle w:val="prastasis1"/>
              <w:spacing w:after="0" w:line="240" w:lineRule="auto"/>
              <w:rPr>
                <w:sz w:val="20"/>
                <w:szCs w:val="20"/>
              </w:rPr>
            </w:pPr>
            <w:r w:rsidRPr="00C940AA">
              <w:rPr>
                <w:rFonts w:ascii="Times New Roman" w:eastAsia="Arial Unicode MS" w:hAnsi="Times New Roman"/>
                <w:sz w:val="20"/>
                <w:szCs w:val="20"/>
                <w:lang w:eastAsia="lt-LT"/>
              </w:rPr>
              <w:t>Galimybė susikurti asmenines  programas ir jas išsaugoti</w:t>
            </w:r>
          </w:p>
        </w:tc>
        <w:tc>
          <w:tcPr>
            <w:tcW w:w="4239" w:type="dxa"/>
          </w:tcPr>
          <w:p w14:paraId="737FA7C8" w14:textId="77777777" w:rsidR="005B1FE1" w:rsidRPr="00C940AA" w:rsidRDefault="005B1FE1" w:rsidP="00CA5C4B">
            <w:pPr>
              <w:pStyle w:val="prastasis1"/>
              <w:spacing w:after="0" w:line="240" w:lineRule="auto"/>
              <w:rPr>
                <w:sz w:val="20"/>
                <w:szCs w:val="20"/>
              </w:rPr>
            </w:pPr>
            <w:r w:rsidRPr="00C940AA">
              <w:rPr>
                <w:rFonts w:ascii="Times New Roman" w:hAnsi="Times New Roman"/>
                <w:sz w:val="20"/>
                <w:szCs w:val="20"/>
                <w:lang w:eastAsia="lt-LT"/>
              </w:rPr>
              <w:t>Būtina</w:t>
            </w:r>
          </w:p>
        </w:tc>
      </w:tr>
      <w:tr w:rsidR="005B1FE1" w:rsidRPr="00C940AA" w14:paraId="78F73C2D" w14:textId="77777777" w:rsidTr="00CA5C4B">
        <w:trPr>
          <w:trHeight w:val="242"/>
        </w:trPr>
        <w:tc>
          <w:tcPr>
            <w:tcW w:w="554" w:type="dxa"/>
          </w:tcPr>
          <w:p w14:paraId="5E16E396" w14:textId="77777777" w:rsidR="005B1FE1" w:rsidRPr="00C940AA" w:rsidRDefault="005B1FE1" w:rsidP="00CA5C4B">
            <w:pPr>
              <w:pStyle w:val="Sraopastraipa"/>
              <w:snapToGrid w:val="0"/>
              <w:spacing w:after="0" w:line="240" w:lineRule="auto"/>
              <w:ind w:left="0"/>
              <w:jc w:val="center"/>
              <w:rPr>
                <w:rFonts w:ascii="Times New Roman" w:hAnsi="Times New Roman"/>
                <w:sz w:val="20"/>
                <w:szCs w:val="20"/>
              </w:rPr>
            </w:pPr>
            <w:r w:rsidRPr="00C940AA">
              <w:rPr>
                <w:rFonts w:ascii="Times New Roman" w:hAnsi="Times New Roman"/>
                <w:sz w:val="20"/>
                <w:szCs w:val="20"/>
              </w:rPr>
              <w:t>6.</w:t>
            </w:r>
          </w:p>
        </w:tc>
        <w:tc>
          <w:tcPr>
            <w:tcW w:w="4974" w:type="dxa"/>
          </w:tcPr>
          <w:p w14:paraId="2F25D201" w14:textId="77777777" w:rsidR="005B1FE1" w:rsidRPr="00C940AA" w:rsidRDefault="005B1FE1" w:rsidP="00CA5C4B">
            <w:pPr>
              <w:pStyle w:val="prastasis1"/>
              <w:spacing w:after="0" w:line="240" w:lineRule="auto"/>
              <w:rPr>
                <w:sz w:val="20"/>
                <w:szCs w:val="20"/>
              </w:rPr>
            </w:pPr>
            <w:r w:rsidRPr="00C940AA">
              <w:rPr>
                <w:rFonts w:ascii="Times New Roman" w:eastAsia="Arial Unicode MS" w:hAnsi="Times New Roman"/>
                <w:sz w:val="20"/>
                <w:szCs w:val="20"/>
                <w:lang w:eastAsia="lt-LT"/>
              </w:rPr>
              <w:t>Galimybė įrenginyje nustatyti savo vartotojo slaptažodį</w:t>
            </w:r>
          </w:p>
        </w:tc>
        <w:tc>
          <w:tcPr>
            <w:tcW w:w="4239" w:type="dxa"/>
          </w:tcPr>
          <w:p w14:paraId="58F6390B" w14:textId="77777777" w:rsidR="005B1FE1" w:rsidRPr="00C940AA" w:rsidRDefault="005B1FE1" w:rsidP="00CA5C4B">
            <w:pPr>
              <w:pStyle w:val="prastasis1"/>
              <w:spacing w:after="0" w:line="240" w:lineRule="auto"/>
              <w:rPr>
                <w:sz w:val="20"/>
                <w:szCs w:val="20"/>
              </w:rPr>
            </w:pPr>
            <w:r w:rsidRPr="00C940AA">
              <w:rPr>
                <w:rFonts w:ascii="Times New Roman" w:hAnsi="Times New Roman"/>
                <w:sz w:val="20"/>
                <w:szCs w:val="20"/>
              </w:rPr>
              <w:t>Būtina</w:t>
            </w:r>
          </w:p>
        </w:tc>
      </w:tr>
      <w:tr w:rsidR="005B1FE1" w:rsidRPr="00C940AA" w14:paraId="77BAFD91" w14:textId="77777777" w:rsidTr="00CA5C4B">
        <w:trPr>
          <w:trHeight w:val="259"/>
        </w:trPr>
        <w:tc>
          <w:tcPr>
            <w:tcW w:w="554" w:type="dxa"/>
          </w:tcPr>
          <w:p w14:paraId="3FCC7ABE" w14:textId="77777777" w:rsidR="005B1FE1" w:rsidRPr="00C940AA" w:rsidRDefault="005B1FE1" w:rsidP="00CA5C4B">
            <w:pPr>
              <w:pStyle w:val="Sraopastraipa"/>
              <w:snapToGrid w:val="0"/>
              <w:spacing w:after="0" w:line="240" w:lineRule="auto"/>
              <w:ind w:left="0"/>
              <w:jc w:val="center"/>
              <w:rPr>
                <w:rFonts w:ascii="Times New Roman" w:hAnsi="Times New Roman"/>
                <w:sz w:val="20"/>
                <w:szCs w:val="20"/>
              </w:rPr>
            </w:pPr>
            <w:r w:rsidRPr="00C940AA">
              <w:rPr>
                <w:rFonts w:ascii="Times New Roman" w:hAnsi="Times New Roman"/>
                <w:sz w:val="20"/>
                <w:szCs w:val="20"/>
              </w:rPr>
              <w:t>7.</w:t>
            </w:r>
          </w:p>
        </w:tc>
        <w:tc>
          <w:tcPr>
            <w:tcW w:w="4974" w:type="dxa"/>
          </w:tcPr>
          <w:p w14:paraId="228D902F" w14:textId="77777777" w:rsidR="005B1FE1" w:rsidRPr="00C940AA" w:rsidRDefault="005B1FE1" w:rsidP="00CA5C4B">
            <w:pPr>
              <w:pStyle w:val="prastasis1"/>
              <w:spacing w:after="0" w:line="240" w:lineRule="auto"/>
              <w:rPr>
                <w:sz w:val="20"/>
                <w:szCs w:val="20"/>
              </w:rPr>
            </w:pPr>
            <w:r w:rsidRPr="00C940AA">
              <w:rPr>
                <w:rFonts w:ascii="Times New Roman" w:eastAsia="Arial Unicode MS" w:hAnsi="Times New Roman"/>
                <w:sz w:val="20"/>
                <w:szCs w:val="20"/>
                <w:lang w:eastAsia="lt-LT"/>
              </w:rPr>
              <w:t>Ekrane rodomas intensyvumo reikšmės terapijos metu</w:t>
            </w:r>
          </w:p>
        </w:tc>
        <w:tc>
          <w:tcPr>
            <w:tcW w:w="4239" w:type="dxa"/>
          </w:tcPr>
          <w:p w14:paraId="2BE127A7" w14:textId="77777777" w:rsidR="005B1FE1" w:rsidRPr="00C940AA" w:rsidRDefault="005B1FE1" w:rsidP="00CA5C4B">
            <w:pPr>
              <w:pStyle w:val="prastasis1"/>
              <w:spacing w:after="0" w:line="240" w:lineRule="auto"/>
              <w:rPr>
                <w:sz w:val="20"/>
                <w:szCs w:val="20"/>
              </w:rPr>
            </w:pPr>
            <w:r w:rsidRPr="00C940AA">
              <w:rPr>
                <w:rFonts w:ascii="Times New Roman" w:hAnsi="Times New Roman"/>
                <w:sz w:val="20"/>
                <w:szCs w:val="20"/>
              </w:rPr>
              <w:t>Būtina</w:t>
            </w:r>
          </w:p>
        </w:tc>
      </w:tr>
      <w:tr w:rsidR="005B1FE1" w:rsidRPr="00C940AA" w14:paraId="320D8759" w14:textId="77777777" w:rsidTr="00CA5C4B">
        <w:trPr>
          <w:trHeight w:val="460"/>
        </w:trPr>
        <w:tc>
          <w:tcPr>
            <w:tcW w:w="554" w:type="dxa"/>
          </w:tcPr>
          <w:p w14:paraId="5B9EA3F4" w14:textId="77777777" w:rsidR="005B1FE1" w:rsidRPr="00C940AA" w:rsidRDefault="005B1FE1" w:rsidP="00CA5C4B">
            <w:pPr>
              <w:pStyle w:val="Sraopastraipa"/>
              <w:snapToGrid w:val="0"/>
              <w:spacing w:after="0" w:line="240" w:lineRule="auto"/>
              <w:ind w:left="0"/>
              <w:jc w:val="center"/>
              <w:rPr>
                <w:rFonts w:ascii="Times New Roman" w:hAnsi="Times New Roman"/>
                <w:sz w:val="20"/>
                <w:szCs w:val="20"/>
              </w:rPr>
            </w:pPr>
            <w:r w:rsidRPr="00C940AA">
              <w:rPr>
                <w:rFonts w:ascii="Times New Roman" w:hAnsi="Times New Roman"/>
                <w:sz w:val="20"/>
                <w:szCs w:val="20"/>
              </w:rPr>
              <w:t>8.</w:t>
            </w:r>
          </w:p>
        </w:tc>
        <w:tc>
          <w:tcPr>
            <w:tcW w:w="4974" w:type="dxa"/>
          </w:tcPr>
          <w:p w14:paraId="7004A047" w14:textId="77777777" w:rsidR="005B1FE1" w:rsidRPr="00C940AA" w:rsidRDefault="005B1FE1" w:rsidP="00CA5C4B">
            <w:pPr>
              <w:pStyle w:val="prastasis1"/>
              <w:spacing w:after="0" w:line="240" w:lineRule="auto"/>
              <w:rPr>
                <w:sz w:val="20"/>
                <w:szCs w:val="20"/>
              </w:rPr>
            </w:pPr>
            <w:r w:rsidRPr="00C940AA">
              <w:rPr>
                <w:rFonts w:ascii="Times New Roman" w:eastAsia="Arial Unicode MS" w:hAnsi="Times New Roman"/>
                <w:sz w:val="20"/>
                <w:szCs w:val="20"/>
                <w:lang w:eastAsia="lt-LT"/>
              </w:rPr>
              <w:t>Terapijos protokolų filtravimas pagal kūno dalis su schematiška navigacija</w:t>
            </w:r>
          </w:p>
        </w:tc>
        <w:tc>
          <w:tcPr>
            <w:tcW w:w="4239" w:type="dxa"/>
          </w:tcPr>
          <w:p w14:paraId="7C85BF6C" w14:textId="77777777" w:rsidR="005B1FE1" w:rsidRPr="00C940AA" w:rsidRDefault="005B1FE1" w:rsidP="00CA5C4B">
            <w:pPr>
              <w:pStyle w:val="prastasis1"/>
              <w:spacing w:after="0" w:line="240" w:lineRule="auto"/>
              <w:rPr>
                <w:sz w:val="20"/>
                <w:szCs w:val="20"/>
              </w:rPr>
            </w:pPr>
            <w:r w:rsidRPr="00C940AA">
              <w:rPr>
                <w:rFonts w:ascii="Times New Roman" w:eastAsia="Arial Unicode MS" w:hAnsi="Times New Roman"/>
                <w:color w:val="000000"/>
                <w:sz w:val="20"/>
                <w:szCs w:val="20"/>
                <w:lang w:eastAsia="lt-LT" w:bidi="lt-LT"/>
              </w:rPr>
              <w:t>Būtina</w:t>
            </w:r>
          </w:p>
        </w:tc>
      </w:tr>
      <w:tr w:rsidR="005B1FE1" w:rsidRPr="00C940AA" w14:paraId="27A3B9BB" w14:textId="77777777" w:rsidTr="00CA5C4B">
        <w:trPr>
          <w:trHeight w:val="222"/>
        </w:trPr>
        <w:tc>
          <w:tcPr>
            <w:tcW w:w="554" w:type="dxa"/>
          </w:tcPr>
          <w:p w14:paraId="4C0E3793" w14:textId="77777777" w:rsidR="005B1FE1" w:rsidRPr="00C940AA" w:rsidRDefault="005B1FE1" w:rsidP="00CA5C4B">
            <w:pPr>
              <w:pStyle w:val="Sraopastraipa"/>
              <w:snapToGrid w:val="0"/>
              <w:spacing w:after="0" w:line="240" w:lineRule="auto"/>
              <w:ind w:left="0"/>
              <w:jc w:val="center"/>
              <w:rPr>
                <w:rFonts w:ascii="Times New Roman" w:hAnsi="Times New Roman"/>
                <w:sz w:val="20"/>
                <w:szCs w:val="20"/>
              </w:rPr>
            </w:pPr>
            <w:r w:rsidRPr="00C940AA">
              <w:rPr>
                <w:rFonts w:ascii="Times New Roman" w:hAnsi="Times New Roman"/>
                <w:sz w:val="20"/>
                <w:szCs w:val="20"/>
              </w:rPr>
              <w:t>9.</w:t>
            </w:r>
          </w:p>
        </w:tc>
        <w:tc>
          <w:tcPr>
            <w:tcW w:w="4974" w:type="dxa"/>
          </w:tcPr>
          <w:p w14:paraId="5876DEDD" w14:textId="77777777" w:rsidR="005B1FE1" w:rsidRPr="00C940AA" w:rsidRDefault="005B1FE1" w:rsidP="00CA5C4B">
            <w:pPr>
              <w:pStyle w:val="prastasis1"/>
              <w:spacing w:after="0" w:line="240" w:lineRule="auto"/>
              <w:rPr>
                <w:sz w:val="20"/>
                <w:szCs w:val="20"/>
              </w:rPr>
            </w:pPr>
            <w:r w:rsidRPr="00C940AA">
              <w:rPr>
                <w:rFonts w:ascii="Times New Roman" w:eastAsia="Arial Unicode MS" w:hAnsi="Times New Roman"/>
                <w:sz w:val="20"/>
                <w:szCs w:val="20"/>
                <w:lang w:eastAsia="lt-LT"/>
              </w:rPr>
              <w:t>Terapijos istorija</w:t>
            </w:r>
          </w:p>
        </w:tc>
        <w:tc>
          <w:tcPr>
            <w:tcW w:w="4239" w:type="dxa"/>
          </w:tcPr>
          <w:p w14:paraId="6350A3AB" w14:textId="77777777" w:rsidR="005B1FE1" w:rsidRPr="00C940AA" w:rsidRDefault="005B1FE1" w:rsidP="00CA5C4B">
            <w:pPr>
              <w:pStyle w:val="prastasis1"/>
              <w:spacing w:after="0" w:line="240" w:lineRule="auto"/>
              <w:rPr>
                <w:sz w:val="20"/>
                <w:szCs w:val="20"/>
              </w:rPr>
            </w:pPr>
            <w:r w:rsidRPr="00C940AA">
              <w:rPr>
                <w:rFonts w:ascii="Times New Roman" w:hAnsi="Times New Roman"/>
                <w:sz w:val="20"/>
                <w:szCs w:val="20"/>
              </w:rPr>
              <w:t>Būtina</w:t>
            </w:r>
          </w:p>
        </w:tc>
      </w:tr>
      <w:tr w:rsidR="005B1FE1" w:rsidRPr="00C940AA" w14:paraId="0A6D2FB6" w14:textId="77777777" w:rsidTr="00CA5C4B">
        <w:trPr>
          <w:trHeight w:val="445"/>
        </w:trPr>
        <w:tc>
          <w:tcPr>
            <w:tcW w:w="554" w:type="dxa"/>
          </w:tcPr>
          <w:p w14:paraId="4F18EFE8" w14:textId="77777777" w:rsidR="005B1FE1" w:rsidRPr="00C940AA" w:rsidRDefault="005B1FE1" w:rsidP="00CA5C4B">
            <w:pPr>
              <w:pStyle w:val="Sraopastraipa"/>
              <w:snapToGrid w:val="0"/>
              <w:spacing w:after="0" w:line="240" w:lineRule="auto"/>
              <w:ind w:left="0"/>
              <w:jc w:val="center"/>
              <w:rPr>
                <w:rFonts w:ascii="Times New Roman" w:hAnsi="Times New Roman"/>
                <w:sz w:val="20"/>
                <w:szCs w:val="20"/>
              </w:rPr>
            </w:pPr>
            <w:r w:rsidRPr="00C940AA">
              <w:rPr>
                <w:rFonts w:ascii="Times New Roman" w:hAnsi="Times New Roman"/>
                <w:sz w:val="20"/>
                <w:szCs w:val="20"/>
              </w:rPr>
              <w:t>10</w:t>
            </w:r>
          </w:p>
        </w:tc>
        <w:tc>
          <w:tcPr>
            <w:tcW w:w="4974" w:type="dxa"/>
          </w:tcPr>
          <w:p w14:paraId="0AB8813C" w14:textId="77777777" w:rsidR="005B1FE1" w:rsidRPr="00C940AA" w:rsidRDefault="005B1FE1" w:rsidP="00CA5C4B">
            <w:pPr>
              <w:pStyle w:val="prastasis1"/>
              <w:spacing w:after="0" w:line="240" w:lineRule="auto"/>
              <w:rPr>
                <w:sz w:val="20"/>
                <w:szCs w:val="20"/>
              </w:rPr>
            </w:pPr>
            <w:r w:rsidRPr="00C940AA">
              <w:rPr>
                <w:rFonts w:ascii="Times New Roman" w:eastAsia="Arial Unicode MS" w:hAnsi="Times New Roman"/>
                <w:sz w:val="20"/>
                <w:szCs w:val="20"/>
                <w:lang w:eastAsia="lt-LT"/>
              </w:rPr>
              <w:t>Maksimalus magnetinio  lauko intensyvumas</w:t>
            </w:r>
          </w:p>
        </w:tc>
        <w:tc>
          <w:tcPr>
            <w:tcW w:w="4239" w:type="dxa"/>
          </w:tcPr>
          <w:p w14:paraId="63428820" w14:textId="77777777" w:rsidR="005B1FE1" w:rsidRPr="00C940AA" w:rsidRDefault="005B1FE1" w:rsidP="00CA5C4B">
            <w:pPr>
              <w:pStyle w:val="prastasis1"/>
              <w:spacing w:after="0" w:line="240" w:lineRule="auto"/>
              <w:rPr>
                <w:sz w:val="20"/>
                <w:szCs w:val="20"/>
              </w:rPr>
            </w:pPr>
            <w:r w:rsidRPr="00C940AA">
              <w:rPr>
                <w:rFonts w:ascii="Times New Roman" w:eastAsia="Arial Unicode MS" w:hAnsi="Times New Roman"/>
                <w:sz w:val="20"/>
                <w:szCs w:val="20"/>
                <w:lang w:eastAsia="lt-LT"/>
              </w:rPr>
              <w:t>≥120mT</w:t>
            </w:r>
          </w:p>
        </w:tc>
      </w:tr>
      <w:tr w:rsidR="005B1FE1" w:rsidRPr="00C940AA" w14:paraId="36A4406B" w14:textId="77777777" w:rsidTr="00CA5C4B">
        <w:trPr>
          <w:trHeight w:val="445"/>
        </w:trPr>
        <w:tc>
          <w:tcPr>
            <w:tcW w:w="554" w:type="dxa"/>
          </w:tcPr>
          <w:p w14:paraId="19CC04CE" w14:textId="77777777" w:rsidR="005B1FE1" w:rsidRPr="00C940AA" w:rsidRDefault="005B1FE1" w:rsidP="00CA5C4B">
            <w:pPr>
              <w:pStyle w:val="Sraopastraipa"/>
              <w:spacing w:after="0" w:line="240" w:lineRule="auto"/>
              <w:ind w:left="0"/>
              <w:jc w:val="center"/>
              <w:rPr>
                <w:sz w:val="20"/>
                <w:szCs w:val="20"/>
              </w:rPr>
            </w:pPr>
            <w:r w:rsidRPr="00C940AA">
              <w:rPr>
                <w:rFonts w:ascii="Times New Roman" w:hAnsi="Times New Roman"/>
                <w:sz w:val="20"/>
                <w:szCs w:val="20"/>
              </w:rPr>
              <w:t>11.</w:t>
            </w:r>
          </w:p>
        </w:tc>
        <w:tc>
          <w:tcPr>
            <w:tcW w:w="4974" w:type="dxa"/>
          </w:tcPr>
          <w:p w14:paraId="42E10257" w14:textId="77777777" w:rsidR="005B1FE1" w:rsidRPr="00C940AA" w:rsidRDefault="005B1FE1" w:rsidP="00CA5C4B">
            <w:pPr>
              <w:pStyle w:val="prastasis1"/>
              <w:spacing w:after="0" w:line="240" w:lineRule="auto"/>
              <w:rPr>
                <w:sz w:val="20"/>
                <w:szCs w:val="20"/>
              </w:rPr>
            </w:pPr>
            <w:r w:rsidRPr="00C940AA">
              <w:rPr>
                <w:rFonts w:ascii="Times New Roman" w:eastAsia="Arial Unicode MS" w:hAnsi="Times New Roman"/>
                <w:sz w:val="20"/>
                <w:szCs w:val="20"/>
                <w:lang w:eastAsia="lt-LT"/>
              </w:rPr>
              <w:t>Magnetinio lauko rėžimai</w:t>
            </w:r>
          </w:p>
        </w:tc>
        <w:tc>
          <w:tcPr>
            <w:tcW w:w="4239" w:type="dxa"/>
          </w:tcPr>
          <w:p w14:paraId="4D23A397" w14:textId="77777777" w:rsidR="005B1FE1" w:rsidRPr="00C940AA" w:rsidRDefault="005B1FE1" w:rsidP="00CA5C4B">
            <w:pPr>
              <w:pBdr>
                <w:top w:val="none" w:sz="0" w:space="0" w:color="000000"/>
                <w:left w:val="none" w:sz="0" w:space="0" w:color="000000"/>
                <w:bottom w:val="none" w:sz="0" w:space="0" w:color="000000"/>
                <w:right w:val="none" w:sz="0" w:space="0" w:color="000000"/>
              </w:pBdr>
              <w:suppressAutoHyphens/>
              <w:snapToGrid w:val="0"/>
              <w:ind w:left="720" w:right="-39"/>
              <w:contextualSpacing/>
              <w:rPr>
                <w:szCs w:val="20"/>
              </w:rPr>
            </w:pPr>
            <w:r w:rsidRPr="00C940AA">
              <w:rPr>
                <w:rFonts w:ascii="Times New Roman" w:eastAsia="Arial Unicode MS" w:hAnsi="Times New Roman"/>
                <w:szCs w:val="20"/>
              </w:rPr>
              <w:t>Pastovus;</w:t>
            </w:r>
          </w:p>
          <w:p w14:paraId="6B47A57B" w14:textId="77777777" w:rsidR="005B1FE1" w:rsidRPr="00C940AA" w:rsidRDefault="005B1FE1" w:rsidP="00CA5C4B">
            <w:pPr>
              <w:pStyle w:val="prastasis1"/>
              <w:spacing w:after="0" w:line="240" w:lineRule="auto"/>
              <w:rPr>
                <w:sz w:val="20"/>
                <w:szCs w:val="20"/>
              </w:rPr>
            </w:pPr>
            <w:r w:rsidRPr="00C940AA">
              <w:rPr>
                <w:rFonts w:ascii="Times New Roman" w:eastAsia="Arial Unicode MS" w:hAnsi="Times New Roman"/>
                <w:sz w:val="20"/>
                <w:szCs w:val="20"/>
                <w:lang w:eastAsia="lt-LT"/>
              </w:rPr>
              <w:t>Impulsinis</w:t>
            </w:r>
          </w:p>
        </w:tc>
      </w:tr>
      <w:tr w:rsidR="005B1FE1" w:rsidRPr="00C940AA" w14:paraId="3865E53F" w14:textId="77777777" w:rsidTr="00CA5C4B">
        <w:trPr>
          <w:trHeight w:val="222"/>
        </w:trPr>
        <w:tc>
          <w:tcPr>
            <w:tcW w:w="554" w:type="dxa"/>
          </w:tcPr>
          <w:p w14:paraId="56480F87" w14:textId="77777777" w:rsidR="005B1FE1" w:rsidRPr="00C940AA" w:rsidRDefault="005B1FE1" w:rsidP="00CA5C4B">
            <w:pPr>
              <w:pStyle w:val="Sraopastraipa"/>
              <w:spacing w:after="0" w:line="240" w:lineRule="auto"/>
              <w:ind w:left="0"/>
              <w:jc w:val="center"/>
              <w:rPr>
                <w:sz w:val="20"/>
                <w:szCs w:val="20"/>
              </w:rPr>
            </w:pPr>
            <w:r w:rsidRPr="00C940AA">
              <w:rPr>
                <w:rFonts w:ascii="Times New Roman" w:hAnsi="Times New Roman"/>
                <w:sz w:val="20"/>
                <w:szCs w:val="20"/>
              </w:rPr>
              <w:t>12.</w:t>
            </w:r>
          </w:p>
        </w:tc>
        <w:tc>
          <w:tcPr>
            <w:tcW w:w="4974" w:type="dxa"/>
          </w:tcPr>
          <w:p w14:paraId="258892E6" w14:textId="77777777" w:rsidR="005B1FE1" w:rsidRPr="00C940AA" w:rsidRDefault="005B1FE1" w:rsidP="00CA5C4B">
            <w:pPr>
              <w:pStyle w:val="prastasis1"/>
              <w:spacing w:after="0" w:line="240" w:lineRule="auto"/>
              <w:rPr>
                <w:sz w:val="20"/>
                <w:szCs w:val="20"/>
              </w:rPr>
            </w:pPr>
            <w:r w:rsidRPr="00C940AA">
              <w:rPr>
                <w:rFonts w:ascii="Times New Roman" w:eastAsia="Arial Unicode MS" w:hAnsi="Times New Roman"/>
                <w:sz w:val="20"/>
                <w:szCs w:val="20"/>
                <w:lang w:eastAsia="lt-LT"/>
              </w:rPr>
              <w:t xml:space="preserve">Diskų </w:t>
            </w:r>
            <w:proofErr w:type="spellStart"/>
            <w:r w:rsidRPr="00C940AA">
              <w:rPr>
                <w:rFonts w:ascii="Times New Roman" w:eastAsia="Arial Unicode MS" w:hAnsi="Times New Roman"/>
                <w:sz w:val="20"/>
                <w:szCs w:val="20"/>
                <w:lang w:eastAsia="lt-LT"/>
              </w:rPr>
              <w:t>aplikatorius</w:t>
            </w:r>
            <w:proofErr w:type="spellEnd"/>
          </w:p>
        </w:tc>
        <w:tc>
          <w:tcPr>
            <w:tcW w:w="4239" w:type="dxa"/>
          </w:tcPr>
          <w:p w14:paraId="037847C4" w14:textId="77777777" w:rsidR="005B1FE1" w:rsidRPr="00C940AA" w:rsidRDefault="005B1FE1" w:rsidP="00CA5C4B">
            <w:pPr>
              <w:pStyle w:val="prastasis1"/>
              <w:spacing w:after="0" w:line="240" w:lineRule="auto"/>
              <w:rPr>
                <w:sz w:val="20"/>
                <w:szCs w:val="20"/>
              </w:rPr>
            </w:pPr>
            <w:r w:rsidRPr="00C940AA">
              <w:rPr>
                <w:rFonts w:ascii="Times New Roman" w:eastAsia="Arial Unicode MS" w:hAnsi="Times New Roman"/>
                <w:sz w:val="20"/>
                <w:szCs w:val="20"/>
                <w:lang w:eastAsia="lt-LT"/>
              </w:rPr>
              <w:t>Diskų skaičius, ne mažesnis kaip 2</w:t>
            </w:r>
          </w:p>
        </w:tc>
      </w:tr>
      <w:tr w:rsidR="005B1FE1" w:rsidRPr="00C940AA" w14:paraId="21E44406" w14:textId="77777777" w:rsidTr="00CA5C4B">
        <w:trPr>
          <w:trHeight w:val="222"/>
        </w:trPr>
        <w:tc>
          <w:tcPr>
            <w:tcW w:w="554" w:type="dxa"/>
          </w:tcPr>
          <w:p w14:paraId="381880D2" w14:textId="77777777" w:rsidR="005B1FE1" w:rsidRPr="00C940AA" w:rsidRDefault="005B1FE1" w:rsidP="00CA5C4B">
            <w:pPr>
              <w:pStyle w:val="Sraopastraipa"/>
              <w:spacing w:after="0" w:line="240" w:lineRule="auto"/>
              <w:ind w:left="0"/>
              <w:jc w:val="center"/>
              <w:rPr>
                <w:sz w:val="20"/>
                <w:szCs w:val="20"/>
              </w:rPr>
            </w:pPr>
            <w:r w:rsidRPr="00C940AA">
              <w:rPr>
                <w:rFonts w:ascii="Times New Roman" w:hAnsi="Times New Roman"/>
                <w:sz w:val="20"/>
                <w:szCs w:val="20"/>
              </w:rPr>
              <w:t>13.</w:t>
            </w:r>
          </w:p>
        </w:tc>
        <w:tc>
          <w:tcPr>
            <w:tcW w:w="4974" w:type="dxa"/>
          </w:tcPr>
          <w:p w14:paraId="1F12D773" w14:textId="77777777" w:rsidR="005B1FE1" w:rsidRPr="00C940AA" w:rsidRDefault="005B1FE1" w:rsidP="00CA5C4B">
            <w:pPr>
              <w:pStyle w:val="prastasis1"/>
              <w:spacing w:after="0" w:line="240" w:lineRule="auto"/>
              <w:rPr>
                <w:sz w:val="20"/>
                <w:szCs w:val="20"/>
              </w:rPr>
            </w:pPr>
            <w:r w:rsidRPr="00C940AA">
              <w:rPr>
                <w:rFonts w:ascii="Times New Roman" w:eastAsia="Arial Unicode MS" w:hAnsi="Times New Roman"/>
                <w:sz w:val="20"/>
                <w:szCs w:val="20"/>
                <w:lang w:eastAsia="lt-LT"/>
              </w:rPr>
              <w:t xml:space="preserve">Linijinis </w:t>
            </w:r>
            <w:proofErr w:type="spellStart"/>
            <w:r w:rsidRPr="00C940AA">
              <w:rPr>
                <w:rFonts w:ascii="Times New Roman" w:eastAsia="Arial Unicode MS" w:hAnsi="Times New Roman"/>
                <w:sz w:val="20"/>
                <w:szCs w:val="20"/>
                <w:lang w:eastAsia="lt-LT"/>
              </w:rPr>
              <w:t>aplikatorius</w:t>
            </w:r>
            <w:proofErr w:type="spellEnd"/>
          </w:p>
        </w:tc>
        <w:tc>
          <w:tcPr>
            <w:tcW w:w="4239" w:type="dxa"/>
          </w:tcPr>
          <w:p w14:paraId="30E0247B" w14:textId="77777777" w:rsidR="005B1FE1" w:rsidRPr="00C940AA" w:rsidRDefault="005B1FE1" w:rsidP="00CA5C4B">
            <w:pPr>
              <w:pStyle w:val="prastasis1"/>
              <w:spacing w:after="0" w:line="240" w:lineRule="auto"/>
              <w:rPr>
                <w:sz w:val="20"/>
                <w:szCs w:val="20"/>
              </w:rPr>
            </w:pPr>
            <w:r w:rsidRPr="00C940AA">
              <w:rPr>
                <w:rFonts w:ascii="Times New Roman" w:eastAsia="Arial Unicode MS" w:hAnsi="Times New Roman"/>
                <w:color w:val="000000"/>
                <w:sz w:val="20"/>
                <w:szCs w:val="20"/>
                <w:lang w:eastAsia="lt-LT" w:bidi="lt-LT"/>
              </w:rPr>
              <w:t>Būtina</w:t>
            </w:r>
          </w:p>
        </w:tc>
      </w:tr>
      <w:tr w:rsidR="005B1FE1" w:rsidRPr="00C940AA" w14:paraId="194AA870" w14:textId="77777777" w:rsidTr="00CA5C4B">
        <w:trPr>
          <w:trHeight w:val="460"/>
        </w:trPr>
        <w:tc>
          <w:tcPr>
            <w:tcW w:w="554" w:type="dxa"/>
            <w:shd w:val="clear" w:color="auto" w:fill="FFFFFF"/>
          </w:tcPr>
          <w:p w14:paraId="4D125CA4" w14:textId="77777777" w:rsidR="005B1FE1" w:rsidRPr="00C940AA" w:rsidRDefault="005B1FE1" w:rsidP="00CA5C4B">
            <w:pPr>
              <w:pStyle w:val="Sraopastraipa"/>
              <w:spacing w:after="0" w:line="240" w:lineRule="auto"/>
              <w:ind w:left="0"/>
              <w:jc w:val="center"/>
              <w:rPr>
                <w:sz w:val="20"/>
                <w:szCs w:val="20"/>
              </w:rPr>
            </w:pPr>
            <w:r w:rsidRPr="00C940AA">
              <w:rPr>
                <w:rFonts w:ascii="Times New Roman" w:hAnsi="Times New Roman"/>
                <w:sz w:val="20"/>
                <w:szCs w:val="20"/>
              </w:rPr>
              <w:t>14.</w:t>
            </w:r>
          </w:p>
        </w:tc>
        <w:tc>
          <w:tcPr>
            <w:tcW w:w="4974" w:type="dxa"/>
          </w:tcPr>
          <w:p w14:paraId="5478DDD6" w14:textId="77777777" w:rsidR="005B1FE1" w:rsidRPr="00C940AA" w:rsidRDefault="005B1FE1" w:rsidP="00CA5C4B">
            <w:pPr>
              <w:pStyle w:val="prastasis1"/>
              <w:spacing w:after="0" w:line="240" w:lineRule="auto"/>
              <w:rPr>
                <w:sz w:val="20"/>
                <w:szCs w:val="20"/>
              </w:rPr>
            </w:pPr>
            <w:r w:rsidRPr="00C940AA">
              <w:rPr>
                <w:rFonts w:ascii="Times New Roman" w:eastAsia="Arial Unicode MS" w:hAnsi="Times New Roman"/>
                <w:sz w:val="20"/>
                <w:szCs w:val="20"/>
                <w:lang w:eastAsia="lt-LT"/>
              </w:rPr>
              <w:t xml:space="preserve">Kušetė su </w:t>
            </w:r>
            <w:proofErr w:type="spellStart"/>
            <w:r w:rsidRPr="00C940AA">
              <w:rPr>
                <w:rFonts w:ascii="Times New Roman" w:eastAsia="Arial Unicode MS" w:hAnsi="Times New Roman"/>
                <w:sz w:val="20"/>
                <w:szCs w:val="20"/>
                <w:lang w:eastAsia="lt-LT"/>
              </w:rPr>
              <w:t>solenoidiniu</w:t>
            </w:r>
            <w:proofErr w:type="spellEnd"/>
            <w:r w:rsidRPr="00C940AA">
              <w:rPr>
                <w:rFonts w:ascii="Times New Roman" w:eastAsia="Arial Unicode MS" w:hAnsi="Times New Roman"/>
                <w:sz w:val="20"/>
                <w:szCs w:val="20"/>
                <w:lang w:eastAsia="lt-LT"/>
              </w:rPr>
              <w:t xml:space="preserve"> </w:t>
            </w:r>
            <w:proofErr w:type="spellStart"/>
            <w:r w:rsidRPr="00C940AA">
              <w:rPr>
                <w:rFonts w:ascii="Times New Roman" w:eastAsia="Arial Unicode MS" w:hAnsi="Times New Roman"/>
                <w:sz w:val="20"/>
                <w:szCs w:val="20"/>
                <w:lang w:eastAsia="lt-LT"/>
              </w:rPr>
              <w:t>aplikatoriui</w:t>
            </w:r>
            <w:proofErr w:type="spellEnd"/>
          </w:p>
        </w:tc>
        <w:tc>
          <w:tcPr>
            <w:tcW w:w="4239" w:type="dxa"/>
          </w:tcPr>
          <w:p w14:paraId="3BE347EA" w14:textId="77777777" w:rsidR="005B1FE1" w:rsidRPr="00C940AA" w:rsidRDefault="005B1FE1" w:rsidP="00CA5C4B">
            <w:pPr>
              <w:pStyle w:val="prastasis1"/>
              <w:spacing w:after="0" w:line="240" w:lineRule="auto"/>
              <w:rPr>
                <w:sz w:val="20"/>
                <w:szCs w:val="20"/>
              </w:rPr>
            </w:pPr>
            <w:r w:rsidRPr="00C940AA">
              <w:rPr>
                <w:rFonts w:ascii="Times New Roman" w:eastAsia="Arial Unicode MS" w:hAnsi="Times New Roman"/>
                <w:color w:val="000000"/>
                <w:sz w:val="20"/>
                <w:szCs w:val="20"/>
                <w:lang w:eastAsia="lt-LT" w:bidi="lt-LT"/>
              </w:rPr>
              <w:t xml:space="preserve">Būtina, </w:t>
            </w:r>
            <w:proofErr w:type="spellStart"/>
            <w:r w:rsidRPr="00C940AA">
              <w:rPr>
                <w:rFonts w:ascii="Times New Roman" w:eastAsia="Arial Unicode MS" w:hAnsi="Times New Roman"/>
                <w:color w:val="000000"/>
                <w:sz w:val="20"/>
                <w:szCs w:val="20"/>
                <w:lang w:eastAsia="lt-LT" w:bidi="lt-LT"/>
              </w:rPr>
              <w:t>aplikatoriaus</w:t>
            </w:r>
            <w:proofErr w:type="spellEnd"/>
            <w:r w:rsidRPr="00C940AA">
              <w:rPr>
                <w:rFonts w:ascii="Times New Roman" w:eastAsia="Arial Unicode MS" w:hAnsi="Times New Roman"/>
                <w:color w:val="000000"/>
                <w:sz w:val="20"/>
                <w:szCs w:val="20"/>
                <w:lang w:eastAsia="lt-LT" w:bidi="lt-LT"/>
              </w:rPr>
              <w:t xml:space="preserve"> skersmuo ne mažiau kaip 7</w:t>
            </w:r>
            <w:r w:rsidRPr="00C940AA">
              <w:rPr>
                <w:rFonts w:ascii="Times New Roman" w:eastAsia="Arial Unicode MS" w:hAnsi="Times New Roman"/>
                <w:color w:val="000000"/>
                <w:sz w:val="20"/>
                <w:szCs w:val="20"/>
                <w:lang w:val="en-US" w:eastAsia="lt-LT" w:bidi="lt-LT"/>
              </w:rPr>
              <w:t>0 cm</w:t>
            </w:r>
          </w:p>
        </w:tc>
      </w:tr>
      <w:tr w:rsidR="005B1FE1" w:rsidRPr="00C940AA" w14:paraId="32A67CCF" w14:textId="77777777" w:rsidTr="00CA5C4B">
        <w:trPr>
          <w:trHeight w:val="445"/>
        </w:trPr>
        <w:tc>
          <w:tcPr>
            <w:tcW w:w="554" w:type="dxa"/>
          </w:tcPr>
          <w:p w14:paraId="602C8EA7" w14:textId="77777777" w:rsidR="005B1FE1" w:rsidRPr="00C940AA" w:rsidRDefault="005B1FE1" w:rsidP="00CA5C4B">
            <w:pPr>
              <w:pStyle w:val="Sraopastraipa"/>
              <w:spacing w:after="0" w:line="240" w:lineRule="auto"/>
              <w:ind w:left="0"/>
              <w:jc w:val="center"/>
              <w:rPr>
                <w:sz w:val="20"/>
                <w:szCs w:val="20"/>
              </w:rPr>
            </w:pPr>
            <w:r w:rsidRPr="00C940AA">
              <w:rPr>
                <w:rFonts w:ascii="Times New Roman" w:hAnsi="Times New Roman"/>
                <w:sz w:val="20"/>
                <w:szCs w:val="20"/>
              </w:rPr>
              <w:t>15.</w:t>
            </w:r>
          </w:p>
        </w:tc>
        <w:tc>
          <w:tcPr>
            <w:tcW w:w="4974" w:type="dxa"/>
          </w:tcPr>
          <w:p w14:paraId="28697ED3" w14:textId="77777777" w:rsidR="005B1FE1" w:rsidRPr="00C940AA" w:rsidRDefault="005B1FE1" w:rsidP="00CA5C4B">
            <w:pPr>
              <w:pStyle w:val="prastasis1"/>
              <w:spacing w:after="0" w:line="240" w:lineRule="auto"/>
              <w:rPr>
                <w:sz w:val="20"/>
                <w:szCs w:val="20"/>
              </w:rPr>
            </w:pPr>
            <w:proofErr w:type="spellStart"/>
            <w:r w:rsidRPr="00C940AA">
              <w:rPr>
                <w:rFonts w:ascii="Times New Roman" w:eastAsia="Arial Unicode MS" w:hAnsi="Times New Roman"/>
                <w:sz w:val="20"/>
                <w:szCs w:val="20"/>
                <w:lang w:eastAsia="lt-LT"/>
              </w:rPr>
              <w:t>Magnetoterapijos</w:t>
            </w:r>
            <w:proofErr w:type="spellEnd"/>
            <w:r w:rsidRPr="00C940AA">
              <w:rPr>
                <w:rFonts w:ascii="Times New Roman" w:eastAsia="Arial Unicode MS" w:hAnsi="Times New Roman"/>
                <w:sz w:val="20"/>
                <w:szCs w:val="20"/>
                <w:lang w:eastAsia="lt-LT"/>
              </w:rPr>
              <w:t xml:space="preserve"> </w:t>
            </w:r>
            <w:proofErr w:type="spellStart"/>
            <w:r w:rsidRPr="00C940AA">
              <w:rPr>
                <w:rFonts w:ascii="Times New Roman" w:eastAsia="Arial Unicode MS" w:hAnsi="Times New Roman"/>
                <w:sz w:val="20"/>
                <w:szCs w:val="20"/>
                <w:lang w:eastAsia="lt-LT"/>
              </w:rPr>
              <w:t>aplikatorius</w:t>
            </w:r>
            <w:proofErr w:type="spellEnd"/>
            <w:r w:rsidRPr="00C940AA">
              <w:rPr>
                <w:rFonts w:ascii="Times New Roman" w:eastAsia="Arial Unicode MS" w:hAnsi="Times New Roman"/>
                <w:sz w:val="20"/>
                <w:szCs w:val="20"/>
                <w:lang w:eastAsia="lt-LT"/>
              </w:rPr>
              <w:t xml:space="preserve"> </w:t>
            </w:r>
            <w:proofErr w:type="spellStart"/>
            <w:r w:rsidRPr="00C940AA">
              <w:rPr>
                <w:rFonts w:ascii="Times New Roman" w:eastAsia="Arial Unicode MS" w:hAnsi="Times New Roman"/>
                <w:sz w:val="20"/>
                <w:szCs w:val="20"/>
                <w:lang w:eastAsia="lt-LT"/>
              </w:rPr>
              <w:t>solenoidas</w:t>
            </w:r>
            <w:proofErr w:type="spellEnd"/>
            <w:r w:rsidRPr="00C940AA">
              <w:rPr>
                <w:rFonts w:ascii="Times New Roman" w:eastAsia="Arial Unicode MS" w:hAnsi="Times New Roman"/>
                <w:sz w:val="20"/>
                <w:szCs w:val="20"/>
                <w:lang w:eastAsia="lt-LT"/>
              </w:rPr>
              <w:t xml:space="preserve"> </w:t>
            </w:r>
          </w:p>
        </w:tc>
        <w:tc>
          <w:tcPr>
            <w:tcW w:w="4239" w:type="dxa"/>
          </w:tcPr>
          <w:p w14:paraId="72333C8A" w14:textId="77777777" w:rsidR="005B1FE1" w:rsidRPr="00C940AA" w:rsidRDefault="005B1FE1" w:rsidP="00CA5C4B">
            <w:pPr>
              <w:pStyle w:val="prastasis1"/>
              <w:spacing w:after="0" w:line="240" w:lineRule="auto"/>
              <w:rPr>
                <w:sz w:val="20"/>
                <w:szCs w:val="20"/>
              </w:rPr>
            </w:pPr>
            <w:r w:rsidRPr="00C940AA">
              <w:rPr>
                <w:rFonts w:ascii="Times New Roman" w:eastAsia="Arial Unicode MS" w:hAnsi="Times New Roman"/>
                <w:color w:val="000000"/>
                <w:sz w:val="20"/>
                <w:szCs w:val="20"/>
                <w:lang w:eastAsia="lt-LT" w:bidi="lt-LT"/>
              </w:rPr>
              <w:t xml:space="preserve">Būtina </w:t>
            </w:r>
            <w:r w:rsidRPr="00C940AA">
              <w:rPr>
                <w:rFonts w:ascii="Times New Roman" w:eastAsia="Arial Unicode MS" w:hAnsi="Times New Roman"/>
                <w:color w:val="000000"/>
                <w:sz w:val="20"/>
                <w:szCs w:val="20"/>
                <w:lang w:val="en-US" w:eastAsia="lt-LT" w:bidi="lt-LT"/>
              </w:rPr>
              <w:t>3</w:t>
            </w:r>
            <w:r w:rsidRPr="00C940AA">
              <w:rPr>
                <w:rFonts w:ascii="Times New Roman" w:eastAsia="Arial Unicode MS" w:hAnsi="Times New Roman"/>
                <w:color w:val="000000"/>
                <w:sz w:val="20"/>
                <w:szCs w:val="20"/>
                <w:lang w:eastAsia="lt-LT" w:bidi="lt-LT"/>
              </w:rPr>
              <w:t>0 cm +/- 10 %</w:t>
            </w:r>
          </w:p>
        </w:tc>
      </w:tr>
      <w:tr w:rsidR="005B1FE1" w:rsidRPr="00C940AA" w14:paraId="55F28C16" w14:textId="77777777" w:rsidTr="00CA5C4B">
        <w:trPr>
          <w:trHeight w:val="222"/>
        </w:trPr>
        <w:tc>
          <w:tcPr>
            <w:tcW w:w="554" w:type="dxa"/>
          </w:tcPr>
          <w:p w14:paraId="380EE2A6" w14:textId="77777777" w:rsidR="005B1FE1" w:rsidRPr="00C940AA" w:rsidRDefault="005B1FE1" w:rsidP="00CA5C4B">
            <w:pPr>
              <w:pStyle w:val="Sraopastraipa"/>
              <w:spacing w:after="0" w:line="240" w:lineRule="auto"/>
              <w:ind w:left="0"/>
              <w:jc w:val="center"/>
              <w:rPr>
                <w:sz w:val="20"/>
                <w:szCs w:val="20"/>
              </w:rPr>
            </w:pPr>
            <w:r w:rsidRPr="00C940AA">
              <w:rPr>
                <w:rFonts w:ascii="Times New Roman" w:hAnsi="Times New Roman"/>
                <w:sz w:val="20"/>
                <w:szCs w:val="20"/>
              </w:rPr>
              <w:t>16.</w:t>
            </w:r>
          </w:p>
        </w:tc>
        <w:tc>
          <w:tcPr>
            <w:tcW w:w="4974" w:type="dxa"/>
          </w:tcPr>
          <w:p w14:paraId="2E19BECA" w14:textId="77777777" w:rsidR="005B1FE1" w:rsidRPr="00C940AA" w:rsidRDefault="005B1FE1" w:rsidP="00CA5C4B">
            <w:pPr>
              <w:pStyle w:val="prastasis1"/>
              <w:spacing w:after="0" w:line="240" w:lineRule="auto"/>
              <w:rPr>
                <w:sz w:val="20"/>
                <w:szCs w:val="20"/>
              </w:rPr>
            </w:pPr>
            <w:r w:rsidRPr="00C940AA">
              <w:rPr>
                <w:rFonts w:ascii="Times New Roman" w:eastAsia="Arial Unicode MS" w:hAnsi="Times New Roman"/>
                <w:bCs/>
                <w:sz w:val="20"/>
                <w:szCs w:val="20"/>
                <w:lang w:eastAsia="lt-LT"/>
              </w:rPr>
              <w:t>Maitinimo šaltinis</w:t>
            </w:r>
          </w:p>
        </w:tc>
        <w:tc>
          <w:tcPr>
            <w:tcW w:w="4239" w:type="dxa"/>
          </w:tcPr>
          <w:p w14:paraId="2CB925F9" w14:textId="77777777" w:rsidR="005B1FE1" w:rsidRPr="00C940AA" w:rsidRDefault="005B1FE1" w:rsidP="00CA5C4B">
            <w:pPr>
              <w:pStyle w:val="prastasis1"/>
              <w:spacing w:after="0" w:line="240" w:lineRule="auto"/>
              <w:rPr>
                <w:sz w:val="20"/>
                <w:szCs w:val="20"/>
              </w:rPr>
            </w:pPr>
            <w:r w:rsidRPr="00C940AA">
              <w:rPr>
                <w:rFonts w:ascii="Times New Roman" w:eastAsia="Arial Unicode MS" w:hAnsi="Times New Roman"/>
                <w:bCs/>
                <w:sz w:val="20"/>
                <w:szCs w:val="20"/>
                <w:lang w:eastAsia="lt-LT"/>
              </w:rPr>
              <w:t>230 V, 50 Hz</w:t>
            </w:r>
          </w:p>
        </w:tc>
      </w:tr>
      <w:tr w:rsidR="005B1FE1" w:rsidRPr="00C940AA" w14:paraId="55D5E3D6" w14:textId="77777777" w:rsidTr="00CA5C4B">
        <w:trPr>
          <w:trHeight w:val="222"/>
        </w:trPr>
        <w:tc>
          <w:tcPr>
            <w:tcW w:w="554" w:type="dxa"/>
          </w:tcPr>
          <w:p w14:paraId="54F4FE89" w14:textId="77777777" w:rsidR="005B1FE1" w:rsidRPr="00C940AA" w:rsidRDefault="005B1FE1" w:rsidP="00CA5C4B">
            <w:pPr>
              <w:pStyle w:val="Sraopastraipa"/>
              <w:spacing w:after="0" w:line="240" w:lineRule="auto"/>
              <w:ind w:left="0"/>
              <w:jc w:val="center"/>
              <w:rPr>
                <w:sz w:val="20"/>
                <w:szCs w:val="20"/>
              </w:rPr>
            </w:pPr>
            <w:r w:rsidRPr="00C940AA">
              <w:rPr>
                <w:rFonts w:ascii="Times New Roman" w:hAnsi="Times New Roman"/>
                <w:sz w:val="20"/>
                <w:szCs w:val="20"/>
              </w:rPr>
              <w:t>17.</w:t>
            </w:r>
          </w:p>
        </w:tc>
        <w:tc>
          <w:tcPr>
            <w:tcW w:w="4974" w:type="dxa"/>
          </w:tcPr>
          <w:p w14:paraId="55D59FBD" w14:textId="77777777" w:rsidR="005B1FE1" w:rsidRPr="00C940AA" w:rsidRDefault="005B1FE1" w:rsidP="00CA5C4B">
            <w:pPr>
              <w:pStyle w:val="prastasis1"/>
              <w:spacing w:after="0" w:line="240" w:lineRule="auto"/>
              <w:rPr>
                <w:sz w:val="20"/>
                <w:szCs w:val="20"/>
              </w:rPr>
            </w:pPr>
            <w:r w:rsidRPr="00C940AA">
              <w:rPr>
                <w:rFonts w:ascii="Times New Roman" w:eastAsia="Arial Unicode MS" w:hAnsi="Times New Roman"/>
                <w:bCs/>
                <w:sz w:val="20"/>
                <w:szCs w:val="20"/>
                <w:lang w:eastAsia="lt-LT"/>
              </w:rPr>
              <w:t xml:space="preserve">Energijos sąnaudos, W, </w:t>
            </w:r>
          </w:p>
        </w:tc>
        <w:tc>
          <w:tcPr>
            <w:tcW w:w="4239" w:type="dxa"/>
          </w:tcPr>
          <w:p w14:paraId="7F5E0AEB" w14:textId="77777777" w:rsidR="005B1FE1" w:rsidRPr="00C940AA" w:rsidRDefault="005B1FE1" w:rsidP="00CA5C4B">
            <w:pPr>
              <w:pStyle w:val="prastasis1"/>
              <w:spacing w:after="0" w:line="240" w:lineRule="auto"/>
              <w:rPr>
                <w:sz w:val="20"/>
                <w:szCs w:val="20"/>
              </w:rPr>
            </w:pPr>
            <w:r w:rsidRPr="00C940AA">
              <w:rPr>
                <w:rFonts w:ascii="Times New Roman" w:eastAsia="Arial Unicode MS" w:hAnsi="Times New Roman"/>
                <w:bCs/>
                <w:sz w:val="20"/>
                <w:szCs w:val="20"/>
                <w:lang w:eastAsia="lt-LT"/>
              </w:rPr>
              <w:t>ne daugiau 90W</w:t>
            </w:r>
          </w:p>
        </w:tc>
      </w:tr>
      <w:tr w:rsidR="005B1FE1" w:rsidRPr="00C940AA" w14:paraId="53EE9C2D" w14:textId="77777777" w:rsidTr="00CA5C4B">
        <w:trPr>
          <w:trHeight w:val="1569"/>
        </w:trPr>
        <w:tc>
          <w:tcPr>
            <w:tcW w:w="554" w:type="dxa"/>
          </w:tcPr>
          <w:p w14:paraId="09927C5C" w14:textId="77777777" w:rsidR="005B1FE1" w:rsidRPr="00C940AA" w:rsidRDefault="005B1FE1" w:rsidP="00CA5C4B">
            <w:pPr>
              <w:pStyle w:val="Sraopastraipa"/>
              <w:spacing w:after="0" w:line="240" w:lineRule="auto"/>
              <w:ind w:left="0"/>
              <w:jc w:val="center"/>
              <w:rPr>
                <w:sz w:val="20"/>
                <w:szCs w:val="20"/>
              </w:rPr>
            </w:pPr>
            <w:r w:rsidRPr="00C940AA">
              <w:rPr>
                <w:rFonts w:ascii="Times New Roman" w:hAnsi="Times New Roman"/>
                <w:sz w:val="20"/>
                <w:szCs w:val="20"/>
              </w:rPr>
              <w:t>18</w:t>
            </w:r>
          </w:p>
        </w:tc>
        <w:tc>
          <w:tcPr>
            <w:tcW w:w="4974" w:type="dxa"/>
          </w:tcPr>
          <w:p w14:paraId="53B99350" w14:textId="77777777" w:rsidR="005B1FE1" w:rsidRPr="00C940AA" w:rsidRDefault="005B1FE1" w:rsidP="00CA5C4B">
            <w:pPr>
              <w:pStyle w:val="prastasis1"/>
              <w:spacing w:after="0" w:line="240" w:lineRule="auto"/>
              <w:rPr>
                <w:sz w:val="20"/>
                <w:szCs w:val="20"/>
              </w:rPr>
            </w:pPr>
            <w:r w:rsidRPr="00C940AA">
              <w:rPr>
                <w:rFonts w:ascii="Times New Roman" w:eastAsia="Arial Unicode MS" w:hAnsi="Times New Roman"/>
                <w:sz w:val="20"/>
                <w:szCs w:val="20"/>
                <w:lang w:eastAsia="lt-LT"/>
              </w:rPr>
              <w:t>Komplektacija:</w:t>
            </w:r>
          </w:p>
        </w:tc>
        <w:tc>
          <w:tcPr>
            <w:tcW w:w="4239" w:type="dxa"/>
          </w:tcPr>
          <w:p w14:paraId="11553F41" w14:textId="77777777" w:rsidR="005B1FE1" w:rsidRPr="00C940AA" w:rsidRDefault="005B1FE1" w:rsidP="00CA5C4B">
            <w:pPr>
              <w:pStyle w:val="Sraopastraipa1"/>
              <w:spacing w:after="0" w:line="240" w:lineRule="auto"/>
              <w:ind w:left="360" w:right="-39"/>
              <w:contextualSpacing/>
              <w:rPr>
                <w:sz w:val="20"/>
                <w:szCs w:val="20"/>
              </w:rPr>
            </w:pPr>
            <w:proofErr w:type="spellStart"/>
            <w:r w:rsidRPr="00C940AA">
              <w:rPr>
                <w:rFonts w:ascii="Times New Roman" w:hAnsi="Times New Roman"/>
                <w:sz w:val="20"/>
                <w:szCs w:val="20"/>
                <w:lang w:eastAsia="lt-LT"/>
              </w:rPr>
              <w:t>Magnetoterapijos</w:t>
            </w:r>
            <w:proofErr w:type="spellEnd"/>
            <w:r w:rsidRPr="00C940AA">
              <w:rPr>
                <w:rFonts w:ascii="Times New Roman" w:hAnsi="Times New Roman"/>
                <w:sz w:val="20"/>
                <w:szCs w:val="20"/>
                <w:lang w:eastAsia="lt-LT"/>
              </w:rPr>
              <w:t xml:space="preserve"> prietaisas -  1  vnt.</w:t>
            </w:r>
          </w:p>
          <w:p w14:paraId="0E685644" w14:textId="77777777" w:rsidR="005B1FE1" w:rsidRPr="00C940AA" w:rsidRDefault="005B1FE1" w:rsidP="00CA5C4B">
            <w:pPr>
              <w:pStyle w:val="Sraopastraipa1"/>
              <w:spacing w:after="0" w:line="240" w:lineRule="auto"/>
              <w:ind w:left="360" w:right="-39"/>
              <w:contextualSpacing/>
              <w:rPr>
                <w:sz w:val="20"/>
                <w:szCs w:val="20"/>
              </w:rPr>
            </w:pPr>
            <w:r w:rsidRPr="00C940AA">
              <w:rPr>
                <w:rFonts w:ascii="Times New Roman" w:hAnsi="Times New Roman"/>
                <w:sz w:val="20"/>
                <w:szCs w:val="20"/>
                <w:lang w:eastAsia="lt-LT"/>
              </w:rPr>
              <w:t xml:space="preserve">2 diskų </w:t>
            </w:r>
            <w:proofErr w:type="spellStart"/>
            <w:r w:rsidRPr="00C940AA">
              <w:rPr>
                <w:rFonts w:ascii="Times New Roman" w:hAnsi="Times New Roman"/>
                <w:sz w:val="20"/>
                <w:szCs w:val="20"/>
                <w:lang w:eastAsia="lt-LT"/>
              </w:rPr>
              <w:t>aplikatorius</w:t>
            </w:r>
            <w:proofErr w:type="spellEnd"/>
            <w:r w:rsidRPr="00C940AA">
              <w:rPr>
                <w:rFonts w:ascii="Times New Roman" w:hAnsi="Times New Roman"/>
                <w:sz w:val="20"/>
                <w:szCs w:val="20"/>
                <w:lang w:eastAsia="lt-LT"/>
              </w:rPr>
              <w:t xml:space="preserve"> -2 vnt.</w:t>
            </w:r>
          </w:p>
          <w:p w14:paraId="53C22447" w14:textId="77777777" w:rsidR="005B1FE1" w:rsidRPr="00C940AA" w:rsidRDefault="005B1FE1" w:rsidP="00CA5C4B">
            <w:pPr>
              <w:pStyle w:val="Sraopastraipa1"/>
              <w:spacing w:after="0" w:line="240" w:lineRule="auto"/>
              <w:ind w:left="360"/>
              <w:contextualSpacing/>
              <w:rPr>
                <w:sz w:val="20"/>
                <w:szCs w:val="20"/>
              </w:rPr>
            </w:pPr>
            <w:r w:rsidRPr="00C940AA">
              <w:rPr>
                <w:rFonts w:ascii="Times New Roman" w:hAnsi="Times New Roman"/>
                <w:sz w:val="20"/>
                <w:szCs w:val="20"/>
                <w:lang w:eastAsia="lt-LT"/>
              </w:rPr>
              <w:t xml:space="preserve">Kušetė su </w:t>
            </w:r>
            <w:proofErr w:type="spellStart"/>
            <w:r w:rsidRPr="00C940AA">
              <w:rPr>
                <w:rFonts w:ascii="Times New Roman" w:hAnsi="Times New Roman"/>
                <w:sz w:val="20"/>
                <w:szCs w:val="20"/>
                <w:lang w:eastAsia="lt-LT"/>
              </w:rPr>
              <w:t>solenoidiniu</w:t>
            </w:r>
            <w:proofErr w:type="spellEnd"/>
            <w:r w:rsidRPr="00C940AA">
              <w:rPr>
                <w:rFonts w:ascii="Times New Roman" w:hAnsi="Times New Roman"/>
                <w:sz w:val="20"/>
                <w:szCs w:val="20"/>
                <w:lang w:eastAsia="lt-LT"/>
              </w:rPr>
              <w:t xml:space="preserve"> </w:t>
            </w:r>
            <w:proofErr w:type="spellStart"/>
            <w:r w:rsidRPr="00C940AA">
              <w:rPr>
                <w:rFonts w:ascii="Times New Roman" w:hAnsi="Times New Roman"/>
                <w:sz w:val="20"/>
                <w:szCs w:val="20"/>
                <w:lang w:eastAsia="lt-LT"/>
              </w:rPr>
              <w:t>aplikatoriumi</w:t>
            </w:r>
            <w:proofErr w:type="spellEnd"/>
            <w:r w:rsidRPr="00C940AA">
              <w:rPr>
                <w:rFonts w:ascii="Times New Roman" w:hAnsi="Times New Roman"/>
                <w:sz w:val="20"/>
                <w:szCs w:val="20"/>
                <w:lang w:eastAsia="lt-LT"/>
              </w:rPr>
              <w:t xml:space="preserve"> </w:t>
            </w:r>
            <w:r w:rsidRPr="00C940AA">
              <w:rPr>
                <w:rFonts w:ascii="Times New Roman" w:eastAsia="Arial Unicode MS" w:hAnsi="Times New Roman"/>
                <w:color w:val="000000"/>
                <w:sz w:val="20"/>
                <w:szCs w:val="20"/>
                <w:lang w:eastAsia="lt-LT" w:bidi="lt-LT"/>
              </w:rPr>
              <w:t>ne mažiau kaip 7</w:t>
            </w:r>
            <w:r w:rsidRPr="00C940AA">
              <w:rPr>
                <w:rFonts w:ascii="Times New Roman" w:eastAsia="Arial Unicode MS" w:hAnsi="Times New Roman"/>
                <w:color w:val="000000"/>
                <w:sz w:val="20"/>
                <w:szCs w:val="20"/>
                <w:lang w:val="en-US" w:eastAsia="lt-LT" w:bidi="lt-LT"/>
              </w:rPr>
              <w:t>0 cm</w:t>
            </w:r>
            <w:r w:rsidRPr="00C940AA">
              <w:rPr>
                <w:rFonts w:ascii="Times New Roman" w:hAnsi="Times New Roman"/>
                <w:sz w:val="20"/>
                <w:szCs w:val="20"/>
                <w:lang w:eastAsia="lt-LT"/>
              </w:rPr>
              <w:t>-1  vnt.</w:t>
            </w:r>
          </w:p>
          <w:p w14:paraId="59F68CC3" w14:textId="77777777" w:rsidR="005B1FE1" w:rsidRPr="00C940AA" w:rsidRDefault="005B1FE1" w:rsidP="00CA5C4B">
            <w:pPr>
              <w:pStyle w:val="Sraopastraipa1"/>
              <w:spacing w:after="0" w:line="240" w:lineRule="auto"/>
              <w:ind w:left="360" w:right="-39"/>
              <w:contextualSpacing/>
              <w:rPr>
                <w:sz w:val="20"/>
                <w:szCs w:val="20"/>
              </w:rPr>
            </w:pPr>
            <w:r w:rsidRPr="00C940AA">
              <w:rPr>
                <w:rFonts w:ascii="Times New Roman" w:hAnsi="Times New Roman"/>
                <w:sz w:val="20"/>
                <w:szCs w:val="20"/>
                <w:lang w:eastAsia="lt-LT"/>
              </w:rPr>
              <w:t xml:space="preserve">Linijinis </w:t>
            </w:r>
            <w:proofErr w:type="spellStart"/>
            <w:r w:rsidRPr="00C940AA">
              <w:rPr>
                <w:rFonts w:ascii="Times New Roman" w:hAnsi="Times New Roman"/>
                <w:sz w:val="20"/>
                <w:szCs w:val="20"/>
                <w:lang w:eastAsia="lt-LT"/>
              </w:rPr>
              <w:t>aplikatorius</w:t>
            </w:r>
            <w:proofErr w:type="spellEnd"/>
            <w:r w:rsidRPr="00C940AA">
              <w:rPr>
                <w:rFonts w:ascii="Times New Roman" w:hAnsi="Times New Roman"/>
                <w:sz w:val="20"/>
                <w:szCs w:val="20"/>
                <w:lang w:eastAsia="lt-LT"/>
              </w:rPr>
              <w:t xml:space="preserve"> – 1 vnt.</w:t>
            </w:r>
          </w:p>
          <w:p w14:paraId="6282EDEE" w14:textId="77777777" w:rsidR="005B1FE1" w:rsidRPr="00C940AA" w:rsidRDefault="005B1FE1" w:rsidP="00CA5C4B">
            <w:pPr>
              <w:pStyle w:val="Sraopastraipa1"/>
              <w:spacing w:after="0" w:line="240" w:lineRule="auto"/>
              <w:ind w:left="360" w:right="-39"/>
              <w:contextualSpacing/>
              <w:rPr>
                <w:sz w:val="20"/>
                <w:szCs w:val="20"/>
              </w:rPr>
            </w:pPr>
            <w:proofErr w:type="spellStart"/>
            <w:r w:rsidRPr="00C940AA">
              <w:rPr>
                <w:rFonts w:ascii="Times New Roman" w:hAnsi="Times New Roman"/>
                <w:sz w:val="20"/>
                <w:szCs w:val="20"/>
                <w:lang w:eastAsia="lt-LT"/>
              </w:rPr>
              <w:t>Magnetoterapijos</w:t>
            </w:r>
            <w:proofErr w:type="spellEnd"/>
            <w:r w:rsidRPr="00C940AA">
              <w:rPr>
                <w:rFonts w:ascii="Times New Roman" w:hAnsi="Times New Roman"/>
                <w:sz w:val="20"/>
                <w:szCs w:val="20"/>
                <w:lang w:eastAsia="lt-LT"/>
              </w:rPr>
              <w:t xml:space="preserve"> </w:t>
            </w:r>
            <w:proofErr w:type="spellStart"/>
            <w:r w:rsidRPr="00C940AA">
              <w:rPr>
                <w:rFonts w:ascii="Times New Roman" w:hAnsi="Times New Roman"/>
                <w:sz w:val="20"/>
                <w:szCs w:val="20"/>
                <w:lang w:eastAsia="lt-LT"/>
              </w:rPr>
              <w:t>aplikatorius</w:t>
            </w:r>
            <w:proofErr w:type="spellEnd"/>
            <w:r w:rsidRPr="00C940AA">
              <w:rPr>
                <w:rFonts w:ascii="Times New Roman" w:hAnsi="Times New Roman"/>
                <w:sz w:val="20"/>
                <w:szCs w:val="20"/>
                <w:lang w:eastAsia="lt-LT"/>
              </w:rPr>
              <w:t xml:space="preserve"> </w:t>
            </w:r>
            <w:proofErr w:type="spellStart"/>
            <w:r w:rsidRPr="00C940AA">
              <w:rPr>
                <w:rFonts w:ascii="Times New Roman" w:hAnsi="Times New Roman"/>
                <w:sz w:val="20"/>
                <w:szCs w:val="20"/>
                <w:lang w:eastAsia="lt-LT"/>
              </w:rPr>
              <w:t>solenoidas</w:t>
            </w:r>
            <w:proofErr w:type="spellEnd"/>
            <w:r w:rsidRPr="00C940AA">
              <w:rPr>
                <w:rFonts w:ascii="Times New Roman" w:hAnsi="Times New Roman"/>
                <w:sz w:val="20"/>
                <w:szCs w:val="20"/>
                <w:lang w:eastAsia="lt-LT"/>
              </w:rPr>
              <w:t xml:space="preserve"> - 30 cm 1vnt.</w:t>
            </w:r>
          </w:p>
        </w:tc>
      </w:tr>
      <w:tr w:rsidR="005B1FE1" w:rsidRPr="00C940AA" w14:paraId="4C201707" w14:textId="77777777" w:rsidTr="00CA5C4B">
        <w:trPr>
          <w:trHeight w:val="445"/>
        </w:trPr>
        <w:tc>
          <w:tcPr>
            <w:tcW w:w="554" w:type="dxa"/>
          </w:tcPr>
          <w:p w14:paraId="03EA4697" w14:textId="77777777" w:rsidR="005B1FE1" w:rsidRPr="00C940AA" w:rsidRDefault="005B1FE1" w:rsidP="00CA5C4B">
            <w:pPr>
              <w:pStyle w:val="Sraopastraipa"/>
              <w:spacing w:after="0" w:line="240" w:lineRule="auto"/>
              <w:ind w:left="0"/>
              <w:jc w:val="center"/>
              <w:rPr>
                <w:sz w:val="20"/>
                <w:szCs w:val="20"/>
              </w:rPr>
            </w:pPr>
            <w:r w:rsidRPr="00C940AA">
              <w:rPr>
                <w:rFonts w:ascii="Times New Roman" w:hAnsi="Times New Roman"/>
                <w:sz w:val="20"/>
                <w:szCs w:val="20"/>
              </w:rPr>
              <w:t>19.</w:t>
            </w:r>
          </w:p>
        </w:tc>
        <w:tc>
          <w:tcPr>
            <w:tcW w:w="4974" w:type="dxa"/>
          </w:tcPr>
          <w:p w14:paraId="4DA2B2F8" w14:textId="77777777" w:rsidR="005B1FE1" w:rsidRPr="00C940AA" w:rsidRDefault="005B1FE1" w:rsidP="00CA5C4B">
            <w:pPr>
              <w:pStyle w:val="prastasis1"/>
              <w:spacing w:after="0" w:line="240" w:lineRule="auto"/>
              <w:rPr>
                <w:sz w:val="20"/>
                <w:szCs w:val="20"/>
              </w:rPr>
            </w:pPr>
            <w:r w:rsidRPr="00C940AA">
              <w:rPr>
                <w:rFonts w:ascii="Times New Roman" w:hAnsi="Times New Roman"/>
                <w:sz w:val="20"/>
                <w:szCs w:val="20"/>
              </w:rPr>
              <w:t>Aparato garantinis/aptarnavimo laikotarpis</w:t>
            </w:r>
          </w:p>
        </w:tc>
        <w:tc>
          <w:tcPr>
            <w:tcW w:w="4239" w:type="dxa"/>
          </w:tcPr>
          <w:p w14:paraId="75B8C30F" w14:textId="77777777" w:rsidR="005B1FE1" w:rsidRPr="00C940AA" w:rsidRDefault="005B1FE1" w:rsidP="00CA5C4B">
            <w:pPr>
              <w:pStyle w:val="prastasis1"/>
              <w:spacing w:after="0" w:line="240" w:lineRule="auto"/>
              <w:rPr>
                <w:sz w:val="20"/>
                <w:szCs w:val="20"/>
              </w:rPr>
            </w:pPr>
            <w:r w:rsidRPr="00C940AA">
              <w:rPr>
                <w:rFonts w:ascii="Times New Roman" w:hAnsi="Times New Roman"/>
                <w:sz w:val="20"/>
                <w:szCs w:val="20"/>
              </w:rPr>
              <w:t>Ne mažiau 24 mėn.</w:t>
            </w:r>
          </w:p>
        </w:tc>
      </w:tr>
      <w:tr w:rsidR="005B1FE1" w:rsidRPr="00C940AA" w14:paraId="1E34E025" w14:textId="77777777" w:rsidTr="00CA5C4B">
        <w:trPr>
          <w:trHeight w:val="1242"/>
        </w:trPr>
        <w:tc>
          <w:tcPr>
            <w:tcW w:w="554" w:type="dxa"/>
          </w:tcPr>
          <w:p w14:paraId="062035B2" w14:textId="77777777" w:rsidR="005B1FE1" w:rsidRPr="00C940AA" w:rsidRDefault="005B1FE1" w:rsidP="00CA5C4B">
            <w:pPr>
              <w:pStyle w:val="Sraopastraipa"/>
              <w:spacing w:after="0" w:line="240" w:lineRule="auto"/>
              <w:ind w:left="0"/>
              <w:jc w:val="center"/>
              <w:rPr>
                <w:sz w:val="20"/>
                <w:szCs w:val="20"/>
              </w:rPr>
            </w:pPr>
            <w:r w:rsidRPr="00C940AA">
              <w:rPr>
                <w:rFonts w:ascii="Times New Roman" w:hAnsi="Times New Roman"/>
                <w:sz w:val="20"/>
                <w:szCs w:val="20"/>
              </w:rPr>
              <w:t>20.</w:t>
            </w:r>
          </w:p>
        </w:tc>
        <w:tc>
          <w:tcPr>
            <w:tcW w:w="4974" w:type="dxa"/>
          </w:tcPr>
          <w:p w14:paraId="1CB8B273" w14:textId="77777777" w:rsidR="005B1FE1" w:rsidRPr="00C940AA" w:rsidRDefault="005B1FE1" w:rsidP="00CA5C4B">
            <w:pPr>
              <w:pStyle w:val="prastasis1"/>
              <w:spacing w:after="0" w:line="240" w:lineRule="auto"/>
              <w:rPr>
                <w:sz w:val="20"/>
                <w:szCs w:val="20"/>
              </w:rPr>
            </w:pPr>
            <w:r w:rsidRPr="00C940AA">
              <w:rPr>
                <w:rFonts w:ascii="Times New Roman" w:hAnsi="Times New Roman"/>
                <w:sz w:val="20"/>
                <w:szCs w:val="20"/>
              </w:rPr>
              <w:t>Medicinos prietaisų direktyva atitinka</w:t>
            </w:r>
          </w:p>
        </w:tc>
        <w:tc>
          <w:tcPr>
            <w:tcW w:w="4239" w:type="dxa"/>
          </w:tcPr>
          <w:p w14:paraId="212832E3" w14:textId="0FB1DE75" w:rsidR="005B1FE1" w:rsidRPr="00D70055" w:rsidRDefault="005B1FE1" w:rsidP="00D70055">
            <w:pPr>
              <w:ind w:firstLine="0"/>
              <w:rPr>
                <w:rFonts w:ascii="Times New Roman" w:hAnsi="Times New Roman"/>
                <w:szCs w:val="20"/>
              </w:rPr>
            </w:pPr>
            <w:r w:rsidRPr="00C940AA">
              <w:rPr>
                <w:rFonts w:ascii="Times New Roman" w:hAnsi="Times New Roman"/>
                <w:bCs/>
                <w:szCs w:val="20"/>
              </w:rPr>
              <w:t xml:space="preserve">Prietaisas privalo atitikti </w:t>
            </w:r>
            <w:r w:rsidRPr="00C940AA">
              <w:rPr>
                <w:rFonts w:ascii="Times New Roman" w:hAnsi="Times New Roman"/>
                <w:bCs/>
                <w:color w:val="000000"/>
                <w:szCs w:val="20"/>
              </w:rPr>
              <w:t xml:space="preserve">Europos Parlamento ir Tarybos reglamentą (ES) 2017/745 dėl medicinos </w:t>
            </w:r>
            <w:proofErr w:type="spellStart"/>
            <w:r w:rsidRPr="00C940AA">
              <w:rPr>
                <w:rFonts w:ascii="Times New Roman" w:hAnsi="Times New Roman"/>
                <w:bCs/>
                <w:color w:val="000000"/>
                <w:szCs w:val="20"/>
              </w:rPr>
              <w:t>priemonių,</w:t>
            </w:r>
            <w:r w:rsidRPr="00C940AA">
              <w:rPr>
                <w:rFonts w:ascii="Times New Roman" w:hAnsi="Times New Roman"/>
                <w:iCs/>
                <w:szCs w:val="20"/>
                <w:lang w:eastAsia="en-US"/>
              </w:rPr>
              <w:t>turėti</w:t>
            </w:r>
            <w:proofErr w:type="spellEnd"/>
            <w:r w:rsidRPr="00C940AA">
              <w:rPr>
                <w:rFonts w:ascii="Times New Roman" w:hAnsi="Times New Roman"/>
                <w:iCs/>
                <w:szCs w:val="20"/>
                <w:lang w:eastAsia="en-US"/>
              </w:rPr>
              <w:t xml:space="preserve"> </w:t>
            </w:r>
            <w:r w:rsidRPr="00C940AA">
              <w:rPr>
                <w:rFonts w:ascii="Times New Roman" w:hAnsi="Times New Roman"/>
                <w:szCs w:val="20"/>
              </w:rPr>
              <w:t xml:space="preserve">(notifikuotos) įstaigos išduotą </w:t>
            </w:r>
            <w:r w:rsidRPr="00C940AA">
              <w:rPr>
                <w:rFonts w:ascii="Times New Roman" w:hAnsi="Times New Roman"/>
                <w:iCs/>
                <w:szCs w:val="20"/>
                <w:lang w:eastAsia="en-US"/>
              </w:rPr>
              <w:t>CE sertifikatą arba EB deklaraciją, bei CE ženklinimą.</w:t>
            </w:r>
          </w:p>
        </w:tc>
      </w:tr>
      <w:tr w:rsidR="005B1FE1" w:rsidRPr="00A461C4" w14:paraId="3FF76A78" w14:textId="77777777" w:rsidTr="00CA5C4B">
        <w:trPr>
          <w:trHeight w:val="208"/>
        </w:trPr>
        <w:tc>
          <w:tcPr>
            <w:tcW w:w="554" w:type="dxa"/>
          </w:tcPr>
          <w:p w14:paraId="6D87AF53" w14:textId="77777777" w:rsidR="005B1FE1" w:rsidRPr="00C940AA" w:rsidRDefault="005B1FE1" w:rsidP="00CA5C4B">
            <w:pPr>
              <w:pStyle w:val="Sraopastraipa"/>
              <w:spacing w:after="0" w:line="240" w:lineRule="auto"/>
              <w:ind w:left="0"/>
              <w:jc w:val="center"/>
              <w:rPr>
                <w:sz w:val="20"/>
                <w:szCs w:val="20"/>
              </w:rPr>
            </w:pPr>
            <w:r w:rsidRPr="00C940AA">
              <w:rPr>
                <w:rFonts w:ascii="Times New Roman" w:hAnsi="Times New Roman"/>
                <w:sz w:val="20"/>
                <w:szCs w:val="20"/>
              </w:rPr>
              <w:t>21.</w:t>
            </w:r>
          </w:p>
        </w:tc>
        <w:tc>
          <w:tcPr>
            <w:tcW w:w="4974" w:type="dxa"/>
          </w:tcPr>
          <w:p w14:paraId="095DF2B9" w14:textId="77777777" w:rsidR="005B1FE1" w:rsidRPr="00C940AA" w:rsidRDefault="005B1FE1" w:rsidP="00CA5C4B">
            <w:pPr>
              <w:pStyle w:val="prastasis1"/>
              <w:spacing w:after="0" w:line="240" w:lineRule="auto"/>
              <w:rPr>
                <w:sz w:val="20"/>
                <w:szCs w:val="20"/>
              </w:rPr>
            </w:pPr>
            <w:r w:rsidRPr="00C940AA">
              <w:rPr>
                <w:rFonts w:ascii="Times New Roman" w:hAnsi="Times New Roman"/>
                <w:sz w:val="20"/>
                <w:szCs w:val="20"/>
              </w:rPr>
              <w:t>Darbuotojų apmokymas darbo vietoje</w:t>
            </w:r>
          </w:p>
        </w:tc>
        <w:tc>
          <w:tcPr>
            <w:tcW w:w="4239" w:type="dxa"/>
          </w:tcPr>
          <w:p w14:paraId="74356883" w14:textId="77777777" w:rsidR="005B1FE1" w:rsidRPr="00A461C4" w:rsidRDefault="005B1FE1" w:rsidP="00CA5C4B">
            <w:pPr>
              <w:pStyle w:val="prastasis1"/>
              <w:spacing w:after="0" w:line="240" w:lineRule="auto"/>
              <w:rPr>
                <w:sz w:val="20"/>
                <w:szCs w:val="20"/>
              </w:rPr>
            </w:pPr>
            <w:r w:rsidRPr="00C940AA">
              <w:rPr>
                <w:rFonts w:ascii="Times New Roman" w:hAnsi="Times New Roman"/>
                <w:sz w:val="20"/>
                <w:szCs w:val="20"/>
              </w:rPr>
              <w:t>Būtina,</w:t>
            </w:r>
          </w:p>
        </w:tc>
      </w:tr>
    </w:tbl>
    <w:p w14:paraId="48C87CDF" w14:textId="77777777" w:rsidR="005B1FE1" w:rsidRDefault="005B1FE1"/>
    <w:sectPr w:rsidR="005B1FE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ans">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swiss"/>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FE1"/>
    <w:rsid w:val="002070B4"/>
    <w:rsid w:val="005B1FE1"/>
    <w:rsid w:val="00776E3A"/>
    <w:rsid w:val="008218F7"/>
    <w:rsid w:val="00B109DB"/>
    <w:rsid w:val="00B3720D"/>
    <w:rsid w:val="00BD5CBE"/>
    <w:rsid w:val="00D70055"/>
    <w:rsid w:val="00F834E2"/>
    <w:rsid w:val="00FE13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47D9E"/>
  <w15:chartTrackingRefBased/>
  <w15:docId w15:val="{0BB5C8DF-91A5-4CE3-A4C9-F630D7274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B1FE1"/>
    <w:pPr>
      <w:widowControl w:val="0"/>
      <w:ind w:firstLine="720"/>
    </w:pPr>
    <w:rPr>
      <w:rFonts w:ascii="Arial" w:hAnsi="Arial" w:cs="Arial"/>
      <w:szCs w:val="24"/>
      <w:lang w:eastAsia="lt-LT"/>
    </w:rPr>
  </w:style>
  <w:style w:type="paragraph" w:styleId="Antrat1">
    <w:name w:val="heading 1"/>
    <w:basedOn w:val="prastasis"/>
    <w:next w:val="prastasis"/>
    <w:link w:val="Antrat1Diagrama"/>
    <w:qFormat/>
    <w:rsid w:val="00BD5CBE"/>
    <w:pPr>
      <w:keepNext/>
      <w:widowControl/>
      <w:ind w:firstLine="0"/>
      <w:jc w:val="center"/>
      <w:outlineLvl w:val="0"/>
    </w:pPr>
    <w:rPr>
      <w:rFonts w:ascii="Times New Roman" w:hAnsi="Times New Roman" w:cs="Times New Roman"/>
      <w:b/>
      <w:sz w:val="22"/>
      <w:szCs w:val="22"/>
      <w:lang w:eastAsia="en-US"/>
    </w:rPr>
  </w:style>
  <w:style w:type="paragraph" w:styleId="Antrat2">
    <w:name w:val="heading 2"/>
    <w:basedOn w:val="prastasis"/>
    <w:next w:val="prastasis"/>
    <w:link w:val="Antrat2Diagrama"/>
    <w:qFormat/>
    <w:rsid w:val="00BD5CBE"/>
    <w:pPr>
      <w:keepNext/>
      <w:widowControl/>
      <w:ind w:firstLine="0"/>
      <w:jc w:val="center"/>
      <w:outlineLvl w:val="1"/>
    </w:pPr>
    <w:rPr>
      <w:rFonts w:ascii="Times New Roman" w:hAnsi="Times New Roman" w:cs="Times New Roman"/>
      <w:b/>
      <w:sz w:val="24"/>
      <w:lang w:eastAsia="en-US"/>
    </w:rPr>
  </w:style>
  <w:style w:type="paragraph" w:styleId="Antrat3">
    <w:name w:val="heading 3"/>
    <w:basedOn w:val="prastasis"/>
    <w:next w:val="prastasis"/>
    <w:link w:val="Antrat3Diagrama"/>
    <w:qFormat/>
    <w:rsid w:val="00BD5CBE"/>
    <w:pPr>
      <w:keepNext/>
      <w:widowControl/>
      <w:ind w:firstLine="0"/>
      <w:jc w:val="center"/>
      <w:outlineLvl w:val="2"/>
    </w:pPr>
    <w:rPr>
      <w:rFonts w:ascii="Times New Roman" w:hAnsi="Times New Roman" w:cs="Times New Roman"/>
      <w:b/>
      <w:color w:val="000000"/>
      <w:sz w:val="24"/>
      <w:lang w:eastAsia="en-US"/>
    </w:rPr>
  </w:style>
  <w:style w:type="paragraph" w:styleId="Antrat4">
    <w:name w:val="heading 4"/>
    <w:basedOn w:val="prastasis"/>
    <w:next w:val="prastasis"/>
    <w:link w:val="Antrat4Diagrama"/>
    <w:uiPriority w:val="9"/>
    <w:semiHidden/>
    <w:unhideWhenUsed/>
    <w:qFormat/>
    <w:rsid w:val="00BD5CBE"/>
    <w:pPr>
      <w:keepNext/>
      <w:widowControl/>
      <w:spacing w:before="240" w:after="60"/>
      <w:ind w:firstLine="0"/>
      <w:outlineLvl w:val="3"/>
    </w:pPr>
    <w:rPr>
      <w:rFonts w:ascii="Aptos" w:hAnsi="Aptos" w:cs="Times New Roman"/>
      <w:b/>
      <w:bCs/>
      <w:sz w:val="28"/>
      <w:szCs w:val="28"/>
      <w:lang w:eastAsia="en-US"/>
    </w:rPr>
  </w:style>
  <w:style w:type="paragraph" w:styleId="Antrat5">
    <w:name w:val="heading 5"/>
    <w:basedOn w:val="prastasis"/>
    <w:next w:val="prastasis"/>
    <w:link w:val="Antrat5Diagrama"/>
    <w:uiPriority w:val="9"/>
    <w:semiHidden/>
    <w:unhideWhenUsed/>
    <w:qFormat/>
    <w:rsid w:val="00BD5CBE"/>
    <w:pPr>
      <w:widowControl/>
      <w:spacing w:before="240" w:after="60"/>
      <w:ind w:firstLine="0"/>
      <w:outlineLvl w:val="4"/>
    </w:pPr>
    <w:rPr>
      <w:rFonts w:ascii="Aptos" w:hAnsi="Aptos" w:cs="Times New Roman"/>
      <w:b/>
      <w:bCs/>
      <w:i/>
      <w:iCs/>
      <w:sz w:val="26"/>
      <w:szCs w:val="26"/>
      <w:lang w:eastAsia="en-US"/>
    </w:rPr>
  </w:style>
  <w:style w:type="paragraph" w:styleId="Antrat6">
    <w:name w:val="heading 6"/>
    <w:basedOn w:val="prastasis"/>
    <w:next w:val="prastasis"/>
    <w:link w:val="Antrat6Diagrama"/>
    <w:uiPriority w:val="9"/>
    <w:semiHidden/>
    <w:unhideWhenUsed/>
    <w:qFormat/>
    <w:rsid w:val="00BD5CBE"/>
    <w:pPr>
      <w:widowControl/>
      <w:spacing w:before="240" w:after="60"/>
      <w:ind w:firstLine="0"/>
      <w:outlineLvl w:val="5"/>
    </w:pPr>
    <w:rPr>
      <w:rFonts w:ascii="Aptos" w:hAnsi="Aptos" w:cs="Times New Roman"/>
      <w:b/>
      <w:bCs/>
      <w:sz w:val="22"/>
      <w:szCs w:val="22"/>
      <w:lang w:eastAsia="en-US"/>
    </w:rPr>
  </w:style>
  <w:style w:type="paragraph" w:styleId="Antrat7">
    <w:name w:val="heading 7"/>
    <w:basedOn w:val="prastasis"/>
    <w:next w:val="prastasis"/>
    <w:link w:val="Antrat7Diagrama"/>
    <w:uiPriority w:val="9"/>
    <w:semiHidden/>
    <w:unhideWhenUsed/>
    <w:qFormat/>
    <w:rsid w:val="00BD5CBE"/>
    <w:pPr>
      <w:widowControl/>
      <w:spacing w:before="240" w:after="60"/>
      <w:ind w:firstLine="0"/>
      <w:outlineLvl w:val="6"/>
    </w:pPr>
    <w:rPr>
      <w:rFonts w:ascii="Aptos" w:hAnsi="Aptos" w:cs="Times New Roman"/>
      <w:sz w:val="24"/>
      <w:lang w:eastAsia="en-US"/>
    </w:rPr>
  </w:style>
  <w:style w:type="paragraph" w:styleId="Antrat8">
    <w:name w:val="heading 8"/>
    <w:basedOn w:val="prastasis"/>
    <w:next w:val="prastasis"/>
    <w:link w:val="Antrat8Diagrama"/>
    <w:uiPriority w:val="9"/>
    <w:semiHidden/>
    <w:unhideWhenUsed/>
    <w:qFormat/>
    <w:rsid w:val="00BD5CBE"/>
    <w:pPr>
      <w:widowControl/>
      <w:spacing w:before="240" w:after="60"/>
      <w:ind w:firstLine="0"/>
      <w:outlineLvl w:val="7"/>
    </w:pPr>
    <w:rPr>
      <w:rFonts w:ascii="Aptos" w:hAnsi="Aptos" w:cs="Times New Roman"/>
      <w:i/>
      <w:iCs/>
      <w:sz w:val="24"/>
      <w:lang w:eastAsia="en-US"/>
    </w:rPr>
  </w:style>
  <w:style w:type="paragraph" w:styleId="Antrat9">
    <w:name w:val="heading 9"/>
    <w:basedOn w:val="prastasis"/>
    <w:next w:val="prastasis"/>
    <w:link w:val="Antrat9Diagrama"/>
    <w:uiPriority w:val="9"/>
    <w:semiHidden/>
    <w:unhideWhenUsed/>
    <w:qFormat/>
    <w:rsid w:val="00BD5CBE"/>
    <w:pPr>
      <w:widowControl/>
      <w:spacing w:before="240" w:after="60"/>
      <w:ind w:firstLine="0"/>
      <w:outlineLvl w:val="8"/>
    </w:pPr>
    <w:rPr>
      <w:rFonts w:ascii="Aptos Display" w:hAnsi="Aptos Display" w:cs="Times New Roman"/>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ormaltextrun">
    <w:name w:val="normaltextrun"/>
    <w:basedOn w:val="Numatytasispastraiposriftas"/>
    <w:rsid w:val="00776E3A"/>
  </w:style>
  <w:style w:type="character" w:customStyle="1" w:styleId="eop">
    <w:name w:val="eop"/>
    <w:basedOn w:val="Numatytasispastraiposriftas"/>
    <w:rsid w:val="00776E3A"/>
  </w:style>
  <w:style w:type="character" w:customStyle="1" w:styleId="Galinsinaosramenysuser">
    <w:name w:val="Galinės išnašos rašmenys (user)"/>
    <w:rsid w:val="00776E3A"/>
  </w:style>
  <w:style w:type="paragraph" w:customStyle="1" w:styleId="Antrat10">
    <w:name w:val="Antraštė1"/>
    <w:basedOn w:val="prastasis"/>
    <w:next w:val="Pagrindinistekstas"/>
    <w:rsid w:val="00776E3A"/>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uiPriority w:val="99"/>
    <w:semiHidden/>
    <w:unhideWhenUsed/>
    <w:rsid w:val="00776E3A"/>
    <w:pPr>
      <w:widowControl/>
      <w:spacing w:after="120"/>
      <w:ind w:firstLine="0"/>
    </w:pPr>
    <w:rPr>
      <w:rFonts w:ascii="Times New Roman" w:hAnsi="Times New Roman" w:cs="Times New Roman"/>
      <w:sz w:val="24"/>
      <w:lang w:eastAsia="en-US"/>
    </w:rPr>
  </w:style>
  <w:style w:type="character" w:customStyle="1" w:styleId="PagrindinistekstasDiagrama">
    <w:name w:val="Pagrindinis tekstas Diagrama"/>
    <w:basedOn w:val="Numatytasispastraiposriftas"/>
    <w:link w:val="Pagrindinistekstas"/>
    <w:uiPriority w:val="99"/>
    <w:semiHidden/>
    <w:rsid w:val="00776E3A"/>
  </w:style>
  <w:style w:type="paragraph" w:customStyle="1" w:styleId="Rodykl">
    <w:name w:val="Rodyklė"/>
    <w:basedOn w:val="prastasis"/>
    <w:rsid w:val="00776E3A"/>
    <w:pPr>
      <w:suppressLineNumbers/>
    </w:pPr>
    <w:rPr>
      <w:rFonts w:cs="Lucida Sans"/>
    </w:rPr>
  </w:style>
  <w:style w:type="paragraph" w:customStyle="1" w:styleId="Rodykluser">
    <w:name w:val="Rodyklė (user)"/>
    <w:basedOn w:val="prastasis"/>
    <w:rsid w:val="00776E3A"/>
    <w:pPr>
      <w:suppressLineNumbers/>
    </w:pPr>
    <w:rPr>
      <w:rFonts w:cs="Lucida Sans"/>
    </w:rPr>
  </w:style>
  <w:style w:type="paragraph" w:customStyle="1" w:styleId="HeaderandFooter">
    <w:name w:val="Header and Footer"/>
    <w:basedOn w:val="prastasis"/>
    <w:rsid w:val="00776E3A"/>
  </w:style>
  <w:style w:type="paragraph" w:customStyle="1" w:styleId="paragraph">
    <w:name w:val="paragraph"/>
    <w:basedOn w:val="prastasis"/>
    <w:rsid w:val="00776E3A"/>
    <w:pPr>
      <w:spacing w:beforeAutospacing="1" w:afterAutospacing="1"/>
    </w:pPr>
    <w:rPr>
      <w:lang w:val="en-US"/>
    </w:rPr>
  </w:style>
  <w:style w:type="character" w:customStyle="1" w:styleId="Antrat1Diagrama">
    <w:name w:val="Antraštė 1 Diagrama"/>
    <w:link w:val="Antrat1"/>
    <w:rsid w:val="00BD5CBE"/>
    <w:rPr>
      <w:b/>
      <w:sz w:val="22"/>
      <w:szCs w:val="22"/>
    </w:rPr>
  </w:style>
  <w:style w:type="paragraph" w:styleId="Antrat">
    <w:name w:val="caption"/>
    <w:basedOn w:val="prastasis"/>
    <w:uiPriority w:val="35"/>
    <w:semiHidden/>
    <w:unhideWhenUsed/>
    <w:qFormat/>
    <w:rsid w:val="00776E3A"/>
    <w:pPr>
      <w:widowControl/>
      <w:ind w:firstLine="0"/>
    </w:pPr>
    <w:rPr>
      <w:rFonts w:ascii="Times New Roman" w:hAnsi="Times New Roman" w:cs="Lucida Sans"/>
      <w:b/>
      <w:bCs/>
      <w:szCs w:val="20"/>
      <w:lang w:eastAsia="en-US"/>
    </w:rPr>
  </w:style>
  <w:style w:type="character" w:styleId="Grietas">
    <w:name w:val="Strong"/>
    <w:uiPriority w:val="22"/>
    <w:qFormat/>
    <w:rsid w:val="00776E3A"/>
    <w:rPr>
      <w:b/>
      <w:bCs/>
    </w:rPr>
  </w:style>
  <w:style w:type="character" w:styleId="Vietosrezervavimoenklotekstas">
    <w:name w:val="Placeholder Text"/>
    <w:basedOn w:val="Numatytasispastraiposriftas"/>
    <w:rsid w:val="00776E3A"/>
    <w:rPr>
      <w:color w:val="808080"/>
    </w:rPr>
  </w:style>
  <w:style w:type="paragraph" w:styleId="Sraopastraipa">
    <w:name w:val="List Paragraph"/>
    <w:basedOn w:val="prastasis"/>
    <w:qFormat/>
    <w:rsid w:val="00BD5CBE"/>
    <w:pPr>
      <w:widowControl/>
      <w:spacing w:after="160" w:line="259" w:lineRule="auto"/>
      <w:ind w:left="720" w:firstLine="0"/>
      <w:contextualSpacing/>
    </w:pPr>
    <w:rPr>
      <w:rFonts w:ascii="Calibri" w:eastAsia="Calibri" w:hAnsi="Calibri" w:cs="Times New Roman"/>
      <w:sz w:val="22"/>
      <w:szCs w:val="22"/>
      <w:lang w:eastAsia="en-US"/>
    </w:rPr>
  </w:style>
  <w:style w:type="character" w:customStyle="1" w:styleId="Antrat2Diagrama">
    <w:name w:val="Antraštė 2 Diagrama"/>
    <w:basedOn w:val="Numatytasispastraiposriftas"/>
    <w:link w:val="Antrat2"/>
    <w:rsid w:val="00BD5CBE"/>
    <w:rPr>
      <w:b/>
      <w:sz w:val="24"/>
      <w:szCs w:val="24"/>
    </w:rPr>
  </w:style>
  <w:style w:type="character" w:customStyle="1" w:styleId="Antrat3Diagrama">
    <w:name w:val="Antraštė 3 Diagrama"/>
    <w:link w:val="Antrat3"/>
    <w:rsid w:val="00BD5CBE"/>
    <w:rPr>
      <w:b/>
      <w:color w:val="000000"/>
      <w:sz w:val="24"/>
      <w:szCs w:val="24"/>
    </w:rPr>
  </w:style>
  <w:style w:type="character" w:customStyle="1" w:styleId="Antrat4Diagrama">
    <w:name w:val="Antraštė 4 Diagrama"/>
    <w:link w:val="Antrat4"/>
    <w:uiPriority w:val="9"/>
    <w:semiHidden/>
    <w:rsid w:val="00BD5CBE"/>
    <w:rPr>
      <w:rFonts w:ascii="Aptos" w:hAnsi="Aptos"/>
      <w:b/>
      <w:bCs/>
      <w:sz w:val="28"/>
      <w:szCs w:val="28"/>
    </w:rPr>
  </w:style>
  <w:style w:type="character" w:customStyle="1" w:styleId="Antrat5Diagrama">
    <w:name w:val="Antraštė 5 Diagrama"/>
    <w:link w:val="Antrat5"/>
    <w:uiPriority w:val="9"/>
    <w:semiHidden/>
    <w:rsid w:val="00BD5CBE"/>
    <w:rPr>
      <w:rFonts w:ascii="Aptos" w:hAnsi="Aptos"/>
      <w:b/>
      <w:bCs/>
      <w:i/>
      <w:iCs/>
      <w:sz w:val="26"/>
      <w:szCs w:val="26"/>
    </w:rPr>
  </w:style>
  <w:style w:type="character" w:customStyle="1" w:styleId="Antrat6Diagrama">
    <w:name w:val="Antraštė 6 Diagrama"/>
    <w:link w:val="Antrat6"/>
    <w:uiPriority w:val="9"/>
    <w:semiHidden/>
    <w:rsid w:val="00BD5CBE"/>
    <w:rPr>
      <w:rFonts w:ascii="Aptos" w:hAnsi="Aptos"/>
      <w:b/>
      <w:bCs/>
      <w:sz w:val="22"/>
      <w:szCs w:val="22"/>
    </w:rPr>
  </w:style>
  <w:style w:type="character" w:customStyle="1" w:styleId="Antrat7Diagrama">
    <w:name w:val="Antraštė 7 Diagrama"/>
    <w:link w:val="Antrat7"/>
    <w:uiPriority w:val="9"/>
    <w:semiHidden/>
    <w:rsid w:val="00BD5CBE"/>
    <w:rPr>
      <w:rFonts w:ascii="Aptos" w:hAnsi="Aptos"/>
      <w:sz w:val="24"/>
      <w:szCs w:val="24"/>
    </w:rPr>
  </w:style>
  <w:style w:type="character" w:customStyle="1" w:styleId="Antrat8Diagrama">
    <w:name w:val="Antraštė 8 Diagrama"/>
    <w:link w:val="Antrat8"/>
    <w:uiPriority w:val="9"/>
    <w:semiHidden/>
    <w:rsid w:val="00BD5CBE"/>
    <w:rPr>
      <w:rFonts w:ascii="Aptos" w:hAnsi="Aptos"/>
      <w:i/>
      <w:iCs/>
      <w:sz w:val="24"/>
      <w:szCs w:val="24"/>
    </w:rPr>
  </w:style>
  <w:style w:type="character" w:customStyle="1" w:styleId="Antrat9Diagrama">
    <w:name w:val="Antraštė 9 Diagrama"/>
    <w:link w:val="Antrat9"/>
    <w:uiPriority w:val="9"/>
    <w:semiHidden/>
    <w:rsid w:val="00BD5CBE"/>
    <w:rPr>
      <w:rFonts w:ascii="Aptos Display" w:hAnsi="Aptos Display"/>
      <w:sz w:val="22"/>
      <w:szCs w:val="22"/>
    </w:rPr>
  </w:style>
  <w:style w:type="paragraph" w:styleId="Pavadinimas">
    <w:name w:val="Title"/>
    <w:basedOn w:val="prastasis"/>
    <w:next w:val="prastasis"/>
    <w:link w:val="PavadinimasDiagrama"/>
    <w:uiPriority w:val="10"/>
    <w:qFormat/>
    <w:rsid w:val="005B1FE1"/>
    <w:pPr>
      <w:widowControl/>
      <w:spacing w:after="80"/>
      <w:ind w:firstLine="0"/>
      <w:contextualSpacing/>
    </w:pPr>
    <w:rPr>
      <w:rFonts w:asciiTheme="majorHAnsi" w:eastAsiaTheme="majorEastAsia" w:hAnsiTheme="majorHAnsi" w:cstheme="majorBidi"/>
      <w:spacing w:val="-10"/>
      <w:kern w:val="28"/>
      <w:sz w:val="56"/>
      <w:szCs w:val="56"/>
      <w:lang w:eastAsia="en-US"/>
    </w:rPr>
  </w:style>
  <w:style w:type="character" w:customStyle="1" w:styleId="PavadinimasDiagrama">
    <w:name w:val="Pavadinimas Diagrama"/>
    <w:basedOn w:val="Numatytasispastraiposriftas"/>
    <w:link w:val="Pavadinimas"/>
    <w:uiPriority w:val="10"/>
    <w:rsid w:val="005B1FE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B1FE1"/>
    <w:pPr>
      <w:widowControl/>
      <w:numPr>
        <w:ilvl w:val="1"/>
      </w:numPr>
      <w:spacing w:after="160"/>
      <w:ind w:firstLine="720"/>
    </w:pPr>
    <w:rPr>
      <w:rFonts w:asciiTheme="minorHAnsi" w:eastAsiaTheme="majorEastAsia" w:hAnsiTheme="minorHAnsi" w:cstheme="majorBidi"/>
      <w:color w:val="595959" w:themeColor="text1" w:themeTint="A6"/>
      <w:spacing w:val="15"/>
      <w:sz w:val="28"/>
      <w:szCs w:val="28"/>
      <w:lang w:eastAsia="en-US"/>
    </w:rPr>
  </w:style>
  <w:style w:type="character" w:customStyle="1" w:styleId="PaantratDiagrama">
    <w:name w:val="Paantraštė Diagrama"/>
    <w:basedOn w:val="Numatytasispastraiposriftas"/>
    <w:link w:val="Paantrat"/>
    <w:uiPriority w:val="11"/>
    <w:rsid w:val="005B1FE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B1FE1"/>
    <w:pPr>
      <w:widowControl/>
      <w:spacing w:before="160" w:after="160"/>
      <w:ind w:firstLine="0"/>
      <w:jc w:val="center"/>
    </w:pPr>
    <w:rPr>
      <w:rFonts w:ascii="Times New Roman" w:hAnsi="Times New Roman" w:cs="Times New Roman"/>
      <w:i/>
      <w:iCs/>
      <w:color w:val="404040" w:themeColor="text1" w:themeTint="BF"/>
      <w:sz w:val="24"/>
      <w:lang w:eastAsia="en-US"/>
    </w:rPr>
  </w:style>
  <w:style w:type="character" w:customStyle="1" w:styleId="CitataDiagrama">
    <w:name w:val="Citata Diagrama"/>
    <w:basedOn w:val="Numatytasispastraiposriftas"/>
    <w:link w:val="Citata"/>
    <w:uiPriority w:val="29"/>
    <w:rsid w:val="005B1FE1"/>
    <w:rPr>
      <w:i/>
      <w:iCs/>
      <w:color w:val="404040" w:themeColor="text1" w:themeTint="BF"/>
      <w:sz w:val="24"/>
      <w:szCs w:val="24"/>
    </w:rPr>
  </w:style>
  <w:style w:type="character" w:styleId="Rykuspabraukimas">
    <w:name w:val="Intense Emphasis"/>
    <w:basedOn w:val="Numatytasispastraiposriftas"/>
    <w:uiPriority w:val="21"/>
    <w:qFormat/>
    <w:rsid w:val="005B1FE1"/>
    <w:rPr>
      <w:i/>
      <w:iCs/>
      <w:color w:val="2F5496" w:themeColor="accent1" w:themeShade="BF"/>
    </w:rPr>
  </w:style>
  <w:style w:type="paragraph" w:styleId="Iskirtacitata">
    <w:name w:val="Intense Quote"/>
    <w:basedOn w:val="prastasis"/>
    <w:next w:val="prastasis"/>
    <w:link w:val="IskirtacitataDiagrama"/>
    <w:uiPriority w:val="30"/>
    <w:qFormat/>
    <w:rsid w:val="005B1FE1"/>
    <w:pPr>
      <w:widowControl/>
      <w:pBdr>
        <w:top w:val="single" w:sz="4" w:space="10" w:color="2F5496" w:themeColor="accent1" w:themeShade="BF"/>
        <w:bottom w:val="single" w:sz="4" w:space="10" w:color="2F5496" w:themeColor="accent1" w:themeShade="BF"/>
      </w:pBdr>
      <w:spacing w:before="360" w:after="360"/>
      <w:ind w:left="864" w:right="864" w:firstLine="0"/>
      <w:jc w:val="center"/>
    </w:pPr>
    <w:rPr>
      <w:rFonts w:ascii="Times New Roman" w:hAnsi="Times New Roman" w:cs="Times New Roman"/>
      <w:i/>
      <w:iCs/>
      <w:color w:val="2F5496" w:themeColor="accent1" w:themeShade="BF"/>
      <w:sz w:val="24"/>
      <w:lang w:eastAsia="en-US"/>
    </w:rPr>
  </w:style>
  <w:style w:type="character" w:customStyle="1" w:styleId="IskirtacitataDiagrama">
    <w:name w:val="Išskirta citata Diagrama"/>
    <w:basedOn w:val="Numatytasispastraiposriftas"/>
    <w:link w:val="Iskirtacitata"/>
    <w:uiPriority w:val="30"/>
    <w:rsid w:val="005B1FE1"/>
    <w:rPr>
      <w:i/>
      <w:iCs/>
      <w:color w:val="2F5496" w:themeColor="accent1" w:themeShade="BF"/>
      <w:sz w:val="24"/>
      <w:szCs w:val="24"/>
    </w:rPr>
  </w:style>
  <w:style w:type="character" w:styleId="Rykinuoroda">
    <w:name w:val="Intense Reference"/>
    <w:basedOn w:val="Numatytasispastraiposriftas"/>
    <w:uiPriority w:val="32"/>
    <w:qFormat/>
    <w:rsid w:val="005B1FE1"/>
    <w:rPr>
      <w:b/>
      <w:bCs/>
      <w:smallCaps/>
      <w:color w:val="2F5496" w:themeColor="accent1" w:themeShade="BF"/>
      <w:spacing w:val="5"/>
    </w:rPr>
  </w:style>
  <w:style w:type="paragraph" w:customStyle="1" w:styleId="Standard">
    <w:name w:val="Standard"/>
    <w:qFormat/>
    <w:rsid w:val="005B1FE1"/>
    <w:pPr>
      <w:suppressAutoHyphens/>
    </w:pPr>
    <w:rPr>
      <w:rFonts w:ascii="Liberation Serif" w:eastAsia="NSimSun" w:hAnsi="Liberation Serif" w:cs="Arial"/>
      <w:kern w:val="2"/>
      <w:sz w:val="24"/>
      <w:szCs w:val="24"/>
      <w:lang w:eastAsia="zh-CN" w:bidi="hi-IN"/>
    </w:rPr>
  </w:style>
  <w:style w:type="paragraph" w:customStyle="1" w:styleId="Default">
    <w:name w:val="Default"/>
    <w:qFormat/>
    <w:rsid w:val="005B1FE1"/>
    <w:rPr>
      <w:rFonts w:eastAsia="NSimSun"/>
      <w:color w:val="000000"/>
      <w:sz w:val="24"/>
      <w:szCs w:val="24"/>
      <w:lang w:val="en-US" w:eastAsia="zh-CN"/>
    </w:rPr>
  </w:style>
  <w:style w:type="paragraph" w:customStyle="1" w:styleId="prastasis1">
    <w:name w:val="Įprastasis1"/>
    <w:rsid w:val="005B1FE1"/>
    <w:pPr>
      <w:suppressAutoHyphens/>
      <w:spacing w:after="160" w:line="252" w:lineRule="auto"/>
      <w:textAlignment w:val="baseline"/>
    </w:pPr>
    <w:rPr>
      <w:rFonts w:ascii="Calibri" w:eastAsia="Calibri" w:hAnsi="Calibri"/>
      <w:kern w:val="2"/>
      <w:sz w:val="22"/>
      <w:szCs w:val="22"/>
      <w:lang w:eastAsia="zh-CN"/>
    </w:rPr>
  </w:style>
  <w:style w:type="paragraph" w:customStyle="1" w:styleId="Sraopastraipa1">
    <w:name w:val="Sąrašo pastraipa1"/>
    <w:basedOn w:val="Standard"/>
    <w:rsid w:val="005B1FE1"/>
    <w:pPr>
      <w:spacing w:after="160" w:line="276" w:lineRule="auto"/>
      <w:ind w:left="720"/>
      <w:textAlignment w:val="baseline"/>
    </w:pPr>
    <w:rPr>
      <w:rFonts w:ascii="Calibri" w:eastAsia="Calibri" w:hAnsi="Calibri" w:cs="Times New Roman"/>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1816</Words>
  <Characters>10355</Characters>
  <Application>Microsoft Office Word</Application>
  <DocSecurity>0</DocSecurity>
  <Lines>86</Lines>
  <Paragraphs>24</Paragraphs>
  <ScaleCrop>false</ScaleCrop>
  <Company/>
  <LinksUpToDate>false</LinksUpToDate>
  <CharactersWithSpaces>12147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dc:creator>
  <cp:keywords/>
  <dc:description/>
  <cp:lastModifiedBy>Lenovo</cp:lastModifiedBy>
  <cp:revision>2</cp:revision>
  <dcterms:created xsi:type="dcterms:W3CDTF">2026-07-09T10:41:00Z</dcterms:created>
  <dcterms:modified xsi:type="dcterms:W3CDTF">2026-07-09T16:19:00Z</dcterms:modified>
</cp:coreProperties>
</file>