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1DB" w14:textId="77777777" w:rsidR="00EB326C" w:rsidRDefault="00EB326C" w:rsidP="00EB326C">
      <w:pPr>
        <w:spacing w:after="0"/>
        <w:jc w:val="right"/>
        <w:rPr>
          <w:rFonts w:ascii="Times New Roman" w:hAnsi="Times New Roman" w:cs="Times New Roman"/>
        </w:rPr>
      </w:pPr>
      <w:r w:rsidRPr="00EB326C">
        <w:rPr>
          <w:rFonts w:ascii="Times New Roman" w:hAnsi="Times New Roman" w:cs="Times New Roman"/>
        </w:rPr>
        <w:t xml:space="preserve">Pirkimo sąlygų 6 priedas </w:t>
      </w:r>
    </w:p>
    <w:p w14:paraId="27CA4916" w14:textId="7693B5C6" w:rsidR="00EB326C" w:rsidRPr="00EB326C" w:rsidRDefault="00EB326C" w:rsidP="00EB326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B326C">
        <w:rPr>
          <w:rFonts w:ascii="Times New Roman" w:eastAsia="Times New Roman" w:hAnsi="Times New Roman" w:cs="Times New Roman"/>
          <w:b/>
          <w:bCs/>
          <w:lang w:eastAsia="en-GB"/>
        </w:rPr>
        <w:t>TECHNINĖS SPECIFIKACIJOS 1 PRIEDAS</w:t>
      </w:r>
    </w:p>
    <w:p w14:paraId="4F2113F5" w14:textId="77777777" w:rsidR="00EB326C" w:rsidRPr="00EB326C" w:rsidRDefault="00EB326C" w:rsidP="00EB326C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6FFB338C" w14:textId="1273354A" w:rsidR="00ED7291" w:rsidRPr="00EB326C" w:rsidRDefault="00C21DB0" w:rsidP="00EB326C">
      <w:pPr>
        <w:pStyle w:val="Sraopastraipa"/>
        <w:numPr>
          <w:ilvl w:val="0"/>
          <w:numId w:val="8"/>
        </w:numPr>
        <w:spacing w:after="0"/>
        <w:jc w:val="right"/>
        <w:rPr>
          <w:rFonts w:ascii="Times New Roman" w:hAnsi="Times New Roman" w:cs="Times New Roman"/>
          <w:szCs w:val="28"/>
        </w:rPr>
      </w:pPr>
      <w:r w:rsidRPr="00EB326C">
        <w:rPr>
          <w:rFonts w:ascii="Times New Roman" w:hAnsi="Times New Roman" w:cs="Times New Roman"/>
          <w:sz w:val="22"/>
          <w:szCs w:val="22"/>
        </w:rPr>
        <w:t xml:space="preserve">DALIS. LABORATORINIAI </w:t>
      </w:r>
      <w:r w:rsidR="00ED7291" w:rsidRPr="00EB326C">
        <w:rPr>
          <w:rFonts w:ascii="Times New Roman" w:hAnsi="Times New Roman" w:cs="Times New Roman"/>
          <w:sz w:val="22"/>
          <w:szCs w:val="22"/>
        </w:rPr>
        <w:t>REAGENTAI IR PRIEMONĖS ŠLAPIMO TYRIMAMS ATLIKTI ŠLAPIMO ANALIZATORIUMI ,,H-</w:t>
      </w:r>
      <w:r w:rsidR="00ED7291" w:rsidRPr="00EB326C">
        <w:rPr>
          <w:rFonts w:ascii="Times New Roman" w:hAnsi="Times New Roman" w:cs="Times New Roman"/>
          <w:szCs w:val="28"/>
        </w:rPr>
        <w:t>500“</w:t>
      </w:r>
    </w:p>
    <w:p w14:paraId="357244C4" w14:textId="24445EBF" w:rsidR="00ED7291" w:rsidRDefault="0001729D" w:rsidP="00ED7291">
      <w:pPr>
        <w:pStyle w:val="Sraopastraipa"/>
        <w:spacing w:after="0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BVPŽ </w:t>
      </w:r>
      <w:r>
        <w:rPr>
          <w:rFonts w:ascii="Times New Roman" w:hAnsi="Times New Roman" w:cs="Times New Roman"/>
        </w:rPr>
        <w:t>k</w:t>
      </w:r>
      <w:r w:rsidRPr="00101777">
        <w:rPr>
          <w:rFonts w:ascii="Times New Roman" w:hAnsi="Times New Roman" w:cs="Times New Roman"/>
        </w:rPr>
        <w:t>odas</w:t>
      </w:r>
      <w:r>
        <w:rPr>
          <w:rFonts w:ascii="Times New Roman" w:hAnsi="Times New Roman" w:cs="Times New Roman"/>
        </w:rPr>
        <w:t xml:space="preserve"> 33696500</w:t>
      </w:r>
    </w:p>
    <w:tbl>
      <w:tblPr>
        <w:tblStyle w:val="Lentelstinklelis"/>
        <w:tblW w:w="15452" w:type="dxa"/>
        <w:tblInd w:w="-431" w:type="dxa"/>
        <w:tblLook w:val="04A0" w:firstRow="1" w:lastRow="0" w:firstColumn="1" w:lastColumn="0" w:noHBand="0" w:noVBand="1"/>
      </w:tblPr>
      <w:tblGrid>
        <w:gridCol w:w="567"/>
        <w:gridCol w:w="2969"/>
        <w:gridCol w:w="1443"/>
        <w:gridCol w:w="1826"/>
        <w:gridCol w:w="1985"/>
        <w:gridCol w:w="1134"/>
        <w:gridCol w:w="1417"/>
        <w:gridCol w:w="1276"/>
        <w:gridCol w:w="1405"/>
        <w:gridCol w:w="1430"/>
      </w:tblGrid>
      <w:tr w:rsidR="00101777" w14:paraId="11E56969" w14:textId="7C1097F2" w:rsidTr="00C21DB0">
        <w:trPr>
          <w:trHeight w:val="1509"/>
        </w:trPr>
        <w:tc>
          <w:tcPr>
            <w:tcW w:w="567" w:type="dxa"/>
          </w:tcPr>
          <w:p w14:paraId="5F26E0A1" w14:textId="527DE4E4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2969" w:type="dxa"/>
          </w:tcPr>
          <w:p w14:paraId="71847706" w14:textId="3D46B098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1443" w:type="dxa"/>
          </w:tcPr>
          <w:p w14:paraId="01D708A9" w14:textId="03D12353" w:rsidR="00ED7291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Preliminarus tyrimų skaičius.</w:t>
            </w:r>
          </w:p>
        </w:tc>
        <w:tc>
          <w:tcPr>
            <w:tcW w:w="1826" w:type="dxa"/>
          </w:tcPr>
          <w:p w14:paraId="3173E907" w14:textId="12FE2734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Reagentų ir priemonių kiekis (ml./vnt.) nurodytam tyrimų skaičiui </w:t>
            </w:r>
          </w:p>
        </w:tc>
        <w:tc>
          <w:tcPr>
            <w:tcW w:w="1985" w:type="dxa"/>
          </w:tcPr>
          <w:p w14:paraId="46BF7CC6" w14:textId="161730BD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Reagentų ir priemonių reikalingų vienam (1) tyrimui atlikti kaina EUR su PVM</w:t>
            </w:r>
          </w:p>
        </w:tc>
        <w:tc>
          <w:tcPr>
            <w:tcW w:w="1134" w:type="dxa"/>
          </w:tcPr>
          <w:p w14:paraId="3B22907F" w14:textId="3079E7B5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417" w:type="dxa"/>
          </w:tcPr>
          <w:p w14:paraId="380E2670" w14:textId="18B81255" w:rsidR="00ED7291" w:rsidRDefault="00101777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Siūlomos pakuotės </w:t>
            </w:r>
            <w:r w:rsidR="00ED7291">
              <w:rPr>
                <w:rFonts w:ascii="Times New Roman" w:hAnsi="Times New Roman" w:cs="Times New Roman"/>
              </w:rPr>
              <w:t>fiksuotas įkainis, EUR be PVM</w:t>
            </w:r>
          </w:p>
        </w:tc>
        <w:tc>
          <w:tcPr>
            <w:tcW w:w="1276" w:type="dxa"/>
          </w:tcPr>
          <w:p w14:paraId="10081D0E" w14:textId="4CA203D9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be PVM</w:t>
            </w:r>
          </w:p>
        </w:tc>
        <w:tc>
          <w:tcPr>
            <w:tcW w:w="1405" w:type="dxa"/>
          </w:tcPr>
          <w:p w14:paraId="0D22E53C" w14:textId="3873F041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su PVM</w:t>
            </w:r>
          </w:p>
        </w:tc>
        <w:tc>
          <w:tcPr>
            <w:tcW w:w="1430" w:type="dxa"/>
          </w:tcPr>
          <w:p w14:paraId="23A21634" w14:textId="588E7214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prekės gamintojo pavadinimas</w:t>
            </w:r>
          </w:p>
        </w:tc>
      </w:tr>
      <w:tr w:rsidR="00101777" w14:paraId="7F279AEE" w14:textId="1C3A82F6" w:rsidTr="00C21DB0">
        <w:trPr>
          <w:trHeight w:val="1529"/>
        </w:trPr>
        <w:tc>
          <w:tcPr>
            <w:tcW w:w="567" w:type="dxa"/>
            <w:vAlign w:val="center"/>
          </w:tcPr>
          <w:p w14:paraId="7EF0776C" w14:textId="6C5E472B" w:rsidR="00ED7291" w:rsidRDefault="00ED7291" w:rsidP="001017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9" w:type="dxa"/>
          </w:tcPr>
          <w:p w14:paraId="6DA63D28" w14:textId="77777777" w:rsidR="00ED7291" w:rsidRP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D7291">
              <w:rPr>
                <w:rFonts w:ascii="Times New Roman" w:hAnsi="Times New Roman" w:cs="Times New Roman"/>
                <w:b/>
                <w:bCs/>
              </w:rPr>
              <w:t xml:space="preserve">Šlapimo tyrimai </w:t>
            </w:r>
          </w:p>
          <w:p w14:paraId="6A226C4F" w14:textId="7D572963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Reagentai ir/ar papildomos tyrimo priemonės, 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kontrolinės medžiagos</w:t>
            </w:r>
            <w:r>
              <w:rPr>
                <w:rFonts w:ascii="Times New Roman" w:hAnsi="Times New Roman" w:cs="Times New Roman"/>
              </w:rPr>
              <w:t xml:space="preserve"> reikalingos tyrimui atlikti su siūlomu analizatoriumi (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įrašyti tikslius pavadinimus).</w:t>
            </w:r>
          </w:p>
        </w:tc>
        <w:tc>
          <w:tcPr>
            <w:tcW w:w="1443" w:type="dxa"/>
            <w:vAlign w:val="center"/>
          </w:tcPr>
          <w:p w14:paraId="45A1F920" w14:textId="40AEF62D" w:rsidR="00ED7291" w:rsidRDefault="00C21DB0" w:rsidP="00101777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ED7291">
              <w:rPr>
                <w:rFonts w:ascii="Times New Roman" w:hAnsi="Times New Roman" w:cs="Times New Roman"/>
              </w:rPr>
              <w:t>00 tyrimų</w:t>
            </w:r>
          </w:p>
        </w:tc>
        <w:tc>
          <w:tcPr>
            <w:tcW w:w="1826" w:type="dxa"/>
          </w:tcPr>
          <w:p w14:paraId="71DF2613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C4A4DC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F54C6F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822739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2D8000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B4A8B5C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0BBEE871" w14:textId="77777777" w:rsidR="00ED7291" w:rsidRDefault="00ED7291" w:rsidP="00ED7291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136B6C" w14:textId="77777777" w:rsidR="00ED7291" w:rsidRDefault="00ED7291" w:rsidP="00ED7291">
      <w:pPr>
        <w:pStyle w:val="Sraopastraipa"/>
        <w:spacing w:after="0"/>
        <w:ind w:left="360"/>
        <w:jc w:val="both"/>
        <w:rPr>
          <w:rFonts w:ascii="Times New Roman" w:hAnsi="Times New Roman" w:cs="Times New Roman"/>
        </w:rPr>
      </w:pPr>
    </w:p>
    <w:p w14:paraId="21020904" w14:textId="26B732AB" w:rsidR="00ED7291" w:rsidRPr="000F1EF1" w:rsidRDefault="00ED7291" w:rsidP="00EB326C">
      <w:pPr>
        <w:pStyle w:val="Sraopastraipa"/>
        <w:numPr>
          <w:ilvl w:val="0"/>
          <w:numId w:val="8"/>
        </w:numPr>
        <w:spacing w:after="0"/>
        <w:rPr>
          <w:rFonts w:ascii="Times New Roman" w:hAnsi="Times New Roman" w:cs="Times New Roman"/>
          <w:szCs w:val="28"/>
        </w:rPr>
      </w:pPr>
      <w:r w:rsidRPr="000F1EF1">
        <w:rPr>
          <w:rFonts w:ascii="Times New Roman" w:hAnsi="Times New Roman" w:cs="Times New Roman"/>
          <w:szCs w:val="28"/>
        </w:rPr>
        <w:t xml:space="preserve">DALIS. </w:t>
      </w:r>
      <w:r w:rsidR="00C21DB0" w:rsidRPr="000F1EF1">
        <w:rPr>
          <w:rFonts w:ascii="Times New Roman" w:hAnsi="Times New Roman" w:cs="Times New Roman"/>
          <w:szCs w:val="28"/>
        </w:rPr>
        <w:t>LABORATORINIAI REAGENTAI IR PRIEMONĖS ŠLAPIMO TYRIMAMS</w:t>
      </w:r>
      <w:r w:rsidR="0001729D" w:rsidRPr="000F1EF1">
        <w:rPr>
          <w:rFonts w:ascii="Times New Roman" w:hAnsi="Times New Roman" w:cs="Times New Roman"/>
          <w:szCs w:val="28"/>
        </w:rPr>
        <w:t xml:space="preserve"> ATLIKTI ŠLAPIMO ANALIZATORIAIS</w:t>
      </w:r>
      <w:r w:rsidR="00C21DB0" w:rsidRPr="000F1EF1">
        <w:rPr>
          <w:rFonts w:ascii="Times New Roman" w:hAnsi="Times New Roman" w:cs="Times New Roman"/>
          <w:szCs w:val="28"/>
        </w:rPr>
        <w:t>,,CLINITEC STATUS“</w:t>
      </w:r>
      <w:r w:rsidR="0001729D" w:rsidRPr="000F1EF1">
        <w:rPr>
          <w:rFonts w:ascii="Times New Roman" w:hAnsi="Times New Roman" w:cs="Times New Roman"/>
          <w:szCs w:val="28"/>
        </w:rPr>
        <w:t xml:space="preserve">. </w:t>
      </w:r>
      <w:r w:rsidR="0001729D" w:rsidRPr="000F1EF1">
        <w:rPr>
          <w:rFonts w:ascii="Times New Roman" w:hAnsi="Times New Roman" w:cs="Times New Roman"/>
          <w:b/>
          <w:szCs w:val="28"/>
        </w:rPr>
        <w:t>Jų įstaigoje yra 6 vnt.</w:t>
      </w:r>
    </w:p>
    <w:p w14:paraId="66EA98A4" w14:textId="0BA206AF" w:rsidR="00101777" w:rsidRDefault="00101777" w:rsidP="00101777">
      <w:pPr>
        <w:pStyle w:val="Sraopastraipa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729D">
        <w:rPr>
          <w:rFonts w:ascii="Times New Roman" w:hAnsi="Times New Roman" w:cs="Times New Roman"/>
          <w:sz w:val="28"/>
          <w:szCs w:val="28"/>
        </w:rPr>
        <w:t xml:space="preserve">BVPŽ </w:t>
      </w:r>
      <w:r w:rsidR="0001729D">
        <w:rPr>
          <w:rFonts w:ascii="Times New Roman" w:hAnsi="Times New Roman" w:cs="Times New Roman"/>
        </w:rPr>
        <w:t>k</w:t>
      </w:r>
      <w:r w:rsidRPr="00101777">
        <w:rPr>
          <w:rFonts w:ascii="Times New Roman" w:hAnsi="Times New Roman" w:cs="Times New Roman"/>
        </w:rPr>
        <w:t>odas</w:t>
      </w:r>
      <w:r>
        <w:rPr>
          <w:rFonts w:ascii="Times New Roman" w:hAnsi="Times New Roman" w:cs="Times New Roman"/>
        </w:rPr>
        <w:t xml:space="preserve"> </w:t>
      </w:r>
      <w:r w:rsidR="00C21DB0">
        <w:rPr>
          <w:rFonts w:ascii="Times New Roman" w:hAnsi="Times New Roman" w:cs="Times New Roman"/>
        </w:rPr>
        <w:t>33696500</w:t>
      </w:r>
    </w:p>
    <w:tbl>
      <w:tblPr>
        <w:tblStyle w:val="Lentelstinklelis"/>
        <w:tblW w:w="15452" w:type="dxa"/>
        <w:tblInd w:w="-431" w:type="dxa"/>
        <w:tblLook w:val="04A0" w:firstRow="1" w:lastRow="0" w:firstColumn="1" w:lastColumn="0" w:noHBand="0" w:noVBand="1"/>
      </w:tblPr>
      <w:tblGrid>
        <w:gridCol w:w="567"/>
        <w:gridCol w:w="2969"/>
        <w:gridCol w:w="1443"/>
        <w:gridCol w:w="1826"/>
        <w:gridCol w:w="1985"/>
        <w:gridCol w:w="1134"/>
        <w:gridCol w:w="1417"/>
        <w:gridCol w:w="1276"/>
        <w:gridCol w:w="1405"/>
        <w:gridCol w:w="1430"/>
      </w:tblGrid>
      <w:tr w:rsidR="00C21DB0" w14:paraId="2F6D573B" w14:textId="77777777" w:rsidTr="00DD4EDE">
        <w:tc>
          <w:tcPr>
            <w:tcW w:w="567" w:type="dxa"/>
          </w:tcPr>
          <w:p w14:paraId="66CC190A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2969" w:type="dxa"/>
          </w:tcPr>
          <w:p w14:paraId="3EE97D88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1443" w:type="dxa"/>
          </w:tcPr>
          <w:p w14:paraId="1E81AFA3" w14:textId="26B26685" w:rsidR="00C21DB0" w:rsidRDefault="006E0F2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Preliminarus tyrimų skaičius.</w:t>
            </w:r>
          </w:p>
        </w:tc>
        <w:tc>
          <w:tcPr>
            <w:tcW w:w="1826" w:type="dxa"/>
          </w:tcPr>
          <w:p w14:paraId="703BC2E6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Reagentų ir priemonių kiekis (ml./vnt.) nurodytam tyrimų skaičiui </w:t>
            </w:r>
          </w:p>
        </w:tc>
        <w:tc>
          <w:tcPr>
            <w:tcW w:w="1985" w:type="dxa"/>
          </w:tcPr>
          <w:p w14:paraId="3FB0E4B8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Reagentų ir priemonių reikalingų vienam (1) tyrimui atlikti kaina EUR su PVM</w:t>
            </w:r>
          </w:p>
        </w:tc>
        <w:tc>
          <w:tcPr>
            <w:tcW w:w="1134" w:type="dxa"/>
          </w:tcPr>
          <w:p w14:paraId="004347BB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417" w:type="dxa"/>
          </w:tcPr>
          <w:p w14:paraId="30237F17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pakuotės fiksuotas įkainis, EUR be PVM</w:t>
            </w:r>
          </w:p>
        </w:tc>
        <w:tc>
          <w:tcPr>
            <w:tcW w:w="1276" w:type="dxa"/>
          </w:tcPr>
          <w:p w14:paraId="5CCF6B00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be PVM</w:t>
            </w:r>
          </w:p>
        </w:tc>
        <w:tc>
          <w:tcPr>
            <w:tcW w:w="1405" w:type="dxa"/>
          </w:tcPr>
          <w:p w14:paraId="1C48B878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su PVM</w:t>
            </w:r>
          </w:p>
        </w:tc>
        <w:tc>
          <w:tcPr>
            <w:tcW w:w="1430" w:type="dxa"/>
          </w:tcPr>
          <w:p w14:paraId="2CD9826D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prekės gamintojo pavadinimas</w:t>
            </w:r>
          </w:p>
        </w:tc>
      </w:tr>
      <w:tr w:rsidR="00C21DB0" w14:paraId="279AC55D" w14:textId="77777777" w:rsidTr="0001729D">
        <w:trPr>
          <w:trHeight w:val="1266"/>
        </w:trPr>
        <w:tc>
          <w:tcPr>
            <w:tcW w:w="567" w:type="dxa"/>
            <w:vAlign w:val="center"/>
          </w:tcPr>
          <w:p w14:paraId="10B83ECA" w14:textId="77777777" w:rsidR="00C21DB0" w:rsidRDefault="00C21DB0" w:rsidP="00DD4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69" w:type="dxa"/>
          </w:tcPr>
          <w:p w14:paraId="074D8262" w14:textId="7D485E48" w:rsidR="00C21DB0" w:rsidRPr="00ED7291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ies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parametrų šlapimo juostelės skirtos atlikti bendro šlapimo tyrimus</w:t>
            </w:r>
            <w:r w:rsidR="00C21DB0" w:rsidRPr="00ED729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38FA984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Reagentai ir/ar papildomos tyrimo priemonės, 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kontrolinės medžiagos</w:t>
            </w:r>
            <w:r>
              <w:rPr>
                <w:rFonts w:ascii="Times New Roman" w:hAnsi="Times New Roman" w:cs="Times New Roman"/>
              </w:rPr>
              <w:t xml:space="preserve"> reikalingos tyrimui atlikti su siūlomu analizatoriumi (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įrašyti tikslius pavadinimus).</w:t>
            </w:r>
          </w:p>
        </w:tc>
        <w:tc>
          <w:tcPr>
            <w:tcW w:w="1443" w:type="dxa"/>
            <w:vAlign w:val="center"/>
          </w:tcPr>
          <w:p w14:paraId="79670477" w14:textId="474FEC35" w:rsidR="00C21DB0" w:rsidRDefault="00C21DB0" w:rsidP="00DD4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tyrimų</w:t>
            </w:r>
          </w:p>
        </w:tc>
        <w:tc>
          <w:tcPr>
            <w:tcW w:w="1826" w:type="dxa"/>
          </w:tcPr>
          <w:p w14:paraId="00234F6E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5AAEEB9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951F26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D8EB45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C67036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BCB9FA8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DB8DA48" w14:textId="77777777" w:rsidR="00C21DB0" w:rsidRDefault="00C21DB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729D" w14:paraId="0F40D5A5" w14:textId="77777777" w:rsidTr="0001729D">
        <w:trPr>
          <w:trHeight w:val="850"/>
        </w:trPr>
        <w:tc>
          <w:tcPr>
            <w:tcW w:w="567" w:type="dxa"/>
            <w:vAlign w:val="center"/>
          </w:tcPr>
          <w:p w14:paraId="79D30658" w14:textId="48D2079F" w:rsidR="0001729D" w:rsidRDefault="0001729D" w:rsidP="00DD4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69" w:type="dxa"/>
          </w:tcPr>
          <w:p w14:paraId="2FA744D9" w14:textId="1C7B974D" w:rsidR="0001729D" w:rsidRP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01729D">
              <w:rPr>
                <w:rFonts w:ascii="Times New Roman" w:hAnsi="Times New Roman" w:cs="Times New Roman"/>
                <w:bCs/>
              </w:rPr>
              <w:t xml:space="preserve">Šlapimo juostelės skirtos ištirti </w:t>
            </w:r>
            <w:proofErr w:type="spellStart"/>
            <w:r w:rsidRPr="0001729D">
              <w:rPr>
                <w:rFonts w:ascii="Times New Roman" w:hAnsi="Times New Roman" w:cs="Times New Roman"/>
                <w:bCs/>
              </w:rPr>
              <w:t>albuminą</w:t>
            </w:r>
            <w:proofErr w:type="spellEnd"/>
            <w:r w:rsidRPr="0001729D">
              <w:rPr>
                <w:rFonts w:ascii="Times New Roman" w:hAnsi="Times New Roman" w:cs="Times New Roman"/>
                <w:bCs/>
              </w:rPr>
              <w:t xml:space="preserve"> ir kr</w:t>
            </w:r>
            <w:r>
              <w:rPr>
                <w:rFonts w:ascii="Times New Roman" w:hAnsi="Times New Roman" w:cs="Times New Roman"/>
                <w:bCs/>
              </w:rPr>
              <w:t>e</w:t>
            </w:r>
            <w:r w:rsidRPr="0001729D">
              <w:rPr>
                <w:rFonts w:ascii="Times New Roman" w:hAnsi="Times New Roman" w:cs="Times New Roman"/>
                <w:bCs/>
              </w:rPr>
              <w:t>atininą ir jų santykį.</w:t>
            </w:r>
          </w:p>
        </w:tc>
        <w:tc>
          <w:tcPr>
            <w:tcW w:w="1443" w:type="dxa"/>
            <w:vAlign w:val="center"/>
          </w:tcPr>
          <w:p w14:paraId="3F08FB72" w14:textId="6B7445EA" w:rsidR="0001729D" w:rsidRDefault="0001729D" w:rsidP="00DD4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tyrimų</w:t>
            </w:r>
          </w:p>
        </w:tc>
        <w:tc>
          <w:tcPr>
            <w:tcW w:w="1826" w:type="dxa"/>
          </w:tcPr>
          <w:p w14:paraId="56A30A3F" w14:textId="77777777" w:rsid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CCF7D1" w14:textId="77777777" w:rsid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4BDA1B" w14:textId="77777777" w:rsid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FAF4BC" w14:textId="77777777" w:rsid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8B893F" w14:textId="77777777" w:rsid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B1CEB29" w14:textId="77777777" w:rsid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4F767A5B" w14:textId="77777777" w:rsidR="0001729D" w:rsidRDefault="0001729D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BE8B3E" w14:textId="57150549" w:rsidR="00ED7291" w:rsidRDefault="00ED7291" w:rsidP="00ED7291">
      <w:pPr>
        <w:pStyle w:val="Sraopastraipa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A1F9DD7" w14:textId="62EF75C7" w:rsidR="00101777" w:rsidRPr="0001729D" w:rsidRDefault="00C21DB0" w:rsidP="00EB326C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01729D">
        <w:rPr>
          <w:rFonts w:ascii="Times New Roman" w:hAnsi="Times New Roman" w:cs="Times New Roman"/>
          <w:szCs w:val="28"/>
        </w:rPr>
        <w:t xml:space="preserve">DALIS. </w:t>
      </w:r>
      <w:r w:rsidR="002E4711" w:rsidRPr="0001729D">
        <w:rPr>
          <w:rFonts w:ascii="Times New Roman" w:hAnsi="Times New Roman" w:cs="Times New Roman"/>
          <w:szCs w:val="28"/>
        </w:rPr>
        <w:t xml:space="preserve">LABORATORINIAI REAGENTAI IR PRIEMONĖS GLIUKOZĖS TYRIMAMS ATLIKTI GLIUKOZĖS MATUOKLIU, MATUOKLĮ GAUNANT PANAUDOS BŪDU. REIKALINGAS 1 MATUOKLIS. </w:t>
      </w:r>
    </w:p>
    <w:p w14:paraId="17864D81" w14:textId="7F292EB8" w:rsidR="002E4711" w:rsidRPr="0001729D" w:rsidRDefault="002E4711" w:rsidP="0001729D">
      <w:pPr>
        <w:pStyle w:val="Sraopastraipa"/>
        <w:spacing w:after="0"/>
        <w:jc w:val="both"/>
        <w:rPr>
          <w:rFonts w:ascii="Times New Roman" w:hAnsi="Times New Roman" w:cs="Times New Roman"/>
          <w:szCs w:val="28"/>
        </w:rPr>
      </w:pPr>
      <w:r w:rsidRPr="0001729D">
        <w:rPr>
          <w:rFonts w:ascii="Times New Roman" w:hAnsi="Times New Roman" w:cs="Times New Roman"/>
          <w:szCs w:val="28"/>
        </w:rPr>
        <w:t>Siūlomas gliukozės koncentracijos kraujyje matavimo sistemos matuoklis turi atitikti 3.1 nurodytus techninius reikalavimus.</w:t>
      </w:r>
    </w:p>
    <w:p w14:paraId="69F248E5" w14:textId="3B4AF9EB" w:rsidR="0001729D" w:rsidRPr="0001729D" w:rsidRDefault="0001729D" w:rsidP="002E4711">
      <w:pPr>
        <w:pStyle w:val="Sraopastraip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BVPŽ </w:t>
      </w:r>
      <w:r w:rsidRPr="0001729D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1729D">
        <w:rPr>
          <w:rFonts w:ascii="Times New Roman" w:hAnsi="Times New Roman" w:cs="Times New Roman"/>
        </w:rPr>
        <w:t>33694000</w:t>
      </w:r>
    </w:p>
    <w:tbl>
      <w:tblPr>
        <w:tblStyle w:val="Lentelstinklelis"/>
        <w:tblW w:w="15452" w:type="dxa"/>
        <w:tblInd w:w="-431" w:type="dxa"/>
        <w:tblLook w:val="04A0" w:firstRow="1" w:lastRow="0" w:firstColumn="1" w:lastColumn="0" w:noHBand="0" w:noVBand="1"/>
      </w:tblPr>
      <w:tblGrid>
        <w:gridCol w:w="567"/>
        <w:gridCol w:w="2969"/>
        <w:gridCol w:w="1443"/>
        <w:gridCol w:w="1826"/>
        <w:gridCol w:w="1985"/>
        <w:gridCol w:w="1134"/>
        <w:gridCol w:w="1417"/>
        <w:gridCol w:w="1276"/>
        <w:gridCol w:w="1405"/>
        <w:gridCol w:w="1430"/>
      </w:tblGrid>
      <w:tr w:rsidR="002E4711" w14:paraId="323A43B8" w14:textId="77777777" w:rsidTr="00DD4EDE">
        <w:tc>
          <w:tcPr>
            <w:tcW w:w="567" w:type="dxa"/>
          </w:tcPr>
          <w:p w14:paraId="4A8C6F28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2969" w:type="dxa"/>
          </w:tcPr>
          <w:p w14:paraId="08913A23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1443" w:type="dxa"/>
          </w:tcPr>
          <w:p w14:paraId="466FF3B5" w14:textId="430B0FA3" w:rsidR="002E4711" w:rsidRDefault="006E0F20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Preliminarus tyrimų skaičius</w:t>
            </w:r>
            <w:r w:rsidR="002E4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6" w:type="dxa"/>
          </w:tcPr>
          <w:p w14:paraId="4FE539EC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Reagentų ir priemonių kiekis (ml./vnt.) nurodytam tyrimų skaičiui </w:t>
            </w:r>
          </w:p>
        </w:tc>
        <w:tc>
          <w:tcPr>
            <w:tcW w:w="1985" w:type="dxa"/>
          </w:tcPr>
          <w:p w14:paraId="27EC0467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Reagentų ir priemonių reikalingų vienam (1) tyrimui atlikti kaina EUR su PVM</w:t>
            </w:r>
          </w:p>
        </w:tc>
        <w:tc>
          <w:tcPr>
            <w:tcW w:w="1134" w:type="dxa"/>
          </w:tcPr>
          <w:p w14:paraId="2471ABF3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417" w:type="dxa"/>
          </w:tcPr>
          <w:p w14:paraId="37DE5C86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pakuotės fiksuotas įkainis, EUR be PVM</w:t>
            </w:r>
          </w:p>
        </w:tc>
        <w:tc>
          <w:tcPr>
            <w:tcW w:w="1276" w:type="dxa"/>
          </w:tcPr>
          <w:p w14:paraId="689052F3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be PVM</w:t>
            </w:r>
          </w:p>
        </w:tc>
        <w:tc>
          <w:tcPr>
            <w:tcW w:w="1405" w:type="dxa"/>
          </w:tcPr>
          <w:p w14:paraId="03CB1F0E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su PVM</w:t>
            </w:r>
          </w:p>
        </w:tc>
        <w:tc>
          <w:tcPr>
            <w:tcW w:w="1430" w:type="dxa"/>
          </w:tcPr>
          <w:p w14:paraId="22730958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prekės gamintojo pavadinimas</w:t>
            </w:r>
          </w:p>
        </w:tc>
      </w:tr>
      <w:tr w:rsidR="002E4711" w14:paraId="4D80BE42" w14:textId="77777777" w:rsidTr="00DD4EDE">
        <w:trPr>
          <w:trHeight w:val="1671"/>
        </w:trPr>
        <w:tc>
          <w:tcPr>
            <w:tcW w:w="567" w:type="dxa"/>
            <w:vAlign w:val="center"/>
          </w:tcPr>
          <w:p w14:paraId="0044C004" w14:textId="77777777" w:rsidR="002E4711" w:rsidRDefault="002E4711" w:rsidP="00DD4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9" w:type="dxa"/>
          </w:tcPr>
          <w:p w14:paraId="68870895" w14:textId="2999EB42" w:rsidR="002E4711" w:rsidRPr="00ED729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Gliukozės tyrimai</w:t>
            </w:r>
          </w:p>
          <w:p w14:paraId="1F611FA3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Reagentai ir/ar papildomos tyrimo priemonės, 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kontrolinės medžiagos</w:t>
            </w:r>
            <w:r>
              <w:rPr>
                <w:rFonts w:ascii="Times New Roman" w:hAnsi="Times New Roman" w:cs="Times New Roman"/>
              </w:rPr>
              <w:t xml:space="preserve"> reikalingos tyrimui atlikti su siūlomu analizatoriumi (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įrašyti tikslius pavadinimus).</w:t>
            </w:r>
          </w:p>
        </w:tc>
        <w:tc>
          <w:tcPr>
            <w:tcW w:w="1443" w:type="dxa"/>
            <w:vAlign w:val="center"/>
          </w:tcPr>
          <w:p w14:paraId="6C077A77" w14:textId="77777777" w:rsidR="002E4711" w:rsidRDefault="002E4711" w:rsidP="00DD4EDE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 tyrimų</w:t>
            </w:r>
          </w:p>
        </w:tc>
        <w:tc>
          <w:tcPr>
            <w:tcW w:w="1826" w:type="dxa"/>
          </w:tcPr>
          <w:p w14:paraId="75F227A8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5E83EC2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BC7384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A85D07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05B9B8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9B2C280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9DC8FAD" w14:textId="77777777" w:rsidR="002E4711" w:rsidRDefault="002E4711" w:rsidP="00DD4EDE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2D8969" w14:textId="11695A5A" w:rsidR="002E4711" w:rsidRDefault="008B2C26" w:rsidP="002E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551EC" w14:textId="77777777" w:rsidR="008B2C26" w:rsidRDefault="008B2C26" w:rsidP="002E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750A60" w14:textId="1D249861" w:rsidR="008B2C26" w:rsidRDefault="008B2C26" w:rsidP="002E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BCB544" w14:textId="77777777" w:rsidR="0001729D" w:rsidRDefault="0001729D" w:rsidP="002E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18A78" w14:textId="77777777" w:rsidR="0001729D" w:rsidRDefault="0001729D" w:rsidP="002E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BBDB48" w14:textId="7E82C877" w:rsidR="008B2C26" w:rsidRDefault="008B2C26" w:rsidP="002E4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EF1">
        <w:rPr>
          <w:rFonts w:ascii="Times New Roman" w:hAnsi="Times New Roman" w:cs="Times New Roman"/>
          <w:szCs w:val="28"/>
        </w:rPr>
        <w:t>3.1</w:t>
      </w:r>
      <w:r w:rsidRPr="000F1EF1">
        <w:rPr>
          <w:rFonts w:ascii="Times New Roman" w:hAnsi="Times New Roman" w:cs="Times New Roman"/>
          <w:sz w:val="22"/>
          <w:szCs w:val="28"/>
        </w:rPr>
        <w:t xml:space="preserve"> </w:t>
      </w:r>
      <w:r w:rsidRPr="000F1EF1">
        <w:rPr>
          <w:rFonts w:ascii="Times New Roman" w:hAnsi="Times New Roman" w:cs="Times New Roman"/>
          <w:szCs w:val="28"/>
        </w:rPr>
        <w:t>Techniniai reikalavimai siūlant gliukozės matuoklį panaudai</w:t>
      </w:r>
    </w:p>
    <w:tbl>
      <w:tblPr>
        <w:tblStyle w:val="Lentelstinklelis"/>
        <w:tblW w:w="15044" w:type="dxa"/>
        <w:tblLook w:val="04A0" w:firstRow="1" w:lastRow="0" w:firstColumn="1" w:lastColumn="0" w:noHBand="0" w:noVBand="1"/>
      </w:tblPr>
      <w:tblGrid>
        <w:gridCol w:w="4504"/>
        <w:gridCol w:w="10540"/>
      </w:tblGrid>
      <w:tr w:rsidR="00670698" w14:paraId="2160E62D" w14:textId="77777777" w:rsidTr="000353F8">
        <w:trPr>
          <w:trHeight w:val="411"/>
        </w:trPr>
        <w:tc>
          <w:tcPr>
            <w:tcW w:w="4504" w:type="dxa"/>
            <w:vAlign w:val="center"/>
          </w:tcPr>
          <w:p w14:paraId="573C9A66" w14:textId="6C080E75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3F8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10540" w:type="dxa"/>
            <w:vAlign w:val="center"/>
          </w:tcPr>
          <w:p w14:paraId="4AFC2E98" w14:textId="658F27E9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3F8">
              <w:rPr>
                <w:rFonts w:ascii="Times New Roman" w:hAnsi="Times New Roman" w:cs="Times New Roman"/>
                <w:b/>
              </w:rPr>
              <w:t>Parametrų techniniai reikalavimai</w:t>
            </w:r>
          </w:p>
        </w:tc>
      </w:tr>
      <w:tr w:rsidR="00670698" w14:paraId="0F319797" w14:textId="77777777" w:rsidTr="000353F8">
        <w:trPr>
          <w:trHeight w:val="188"/>
        </w:trPr>
        <w:tc>
          <w:tcPr>
            <w:tcW w:w="4504" w:type="dxa"/>
            <w:vAlign w:val="center"/>
          </w:tcPr>
          <w:p w14:paraId="1D6B01A0" w14:textId="3921FA38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Matavimo ribos</w:t>
            </w:r>
          </w:p>
        </w:tc>
        <w:tc>
          <w:tcPr>
            <w:tcW w:w="10540" w:type="dxa"/>
          </w:tcPr>
          <w:p w14:paraId="2D2A1039" w14:textId="2FDAE2A4" w:rsidR="00670698" w:rsidRPr="000353F8" w:rsidRDefault="006E0F20" w:rsidP="002E47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daugiau nei </w:t>
            </w:r>
            <w:r w:rsidR="00670698" w:rsidRPr="000353F8">
              <w:rPr>
                <w:rFonts w:ascii="Times New Roman" w:hAnsi="Times New Roman" w:cs="Times New Roman"/>
              </w:rPr>
              <w:t>1,1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3F8">
              <w:rPr>
                <w:rFonts w:ascii="Times New Roman" w:hAnsi="Times New Roman" w:cs="Times New Roman"/>
              </w:rPr>
              <w:t>mmol</w:t>
            </w:r>
            <w:proofErr w:type="spellEnd"/>
            <w:r w:rsidRPr="000353F8">
              <w:rPr>
                <w:rFonts w:ascii="Times New Roman" w:hAnsi="Times New Roman" w:cs="Times New Roman"/>
              </w:rPr>
              <w:t>/l</w:t>
            </w:r>
            <w:r>
              <w:rPr>
                <w:rFonts w:ascii="Times New Roman" w:hAnsi="Times New Roman" w:cs="Times New Roman"/>
              </w:rPr>
              <w:t xml:space="preserve"> ir ne mažiau nei 27,8 </w:t>
            </w:r>
            <w:proofErr w:type="spellStart"/>
            <w:r>
              <w:rPr>
                <w:rFonts w:ascii="Times New Roman" w:hAnsi="Times New Roman" w:cs="Times New Roman"/>
              </w:rPr>
              <w:t>mmol</w:t>
            </w:r>
            <w:proofErr w:type="spellEnd"/>
            <w:r>
              <w:rPr>
                <w:rFonts w:ascii="Times New Roman" w:hAnsi="Times New Roman" w:cs="Times New Roman"/>
              </w:rPr>
              <w:t>/l. Būtina p</w:t>
            </w:r>
            <w:r w:rsidRPr="000353F8">
              <w:rPr>
                <w:rFonts w:ascii="Times New Roman" w:hAnsi="Times New Roman" w:cs="Times New Roman"/>
              </w:rPr>
              <w:t>erspėjimo sistema apie hipoglikemijo</w:t>
            </w:r>
            <w:r>
              <w:rPr>
                <w:rFonts w:ascii="Times New Roman" w:hAnsi="Times New Roman" w:cs="Times New Roman"/>
              </w:rPr>
              <w:t xml:space="preserve">s arba hiperglikemijos pavojų. </w:t>
            </w:r>
          </w:p>
        </w:tc>
      </w:tr>
      <w:tr w:rsidR="00670698" w14:paraId="06A73CB0" w14:textId="77777777" w:rsidTr="000353F8">
        <w:trPr>
          <w:trHeight w:val="154"/>
        </w:trPr>
        <w:tc>
          <w:tcPr>
            <w:tcW w:w="4504" w:type="dxa"/>
            <w:vAlign w:val="center"/>
          </w:tcPr>
          <w:p w14:paraId="7C913FD0" w14:textId="47193CCA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Tyrimo sparta</w:t>
            </w:r>
          </w:p>
        </w:tc>
        <w:tc>
          <w:tcPr>
            <w:tcW w:w="10540" w:type="dxa"/>
          </w:tcPr>
          <w:p w14:paraId="6B4A0519" w14:textId="7AC529D7" w:rsidR="00670698" w:rsidRPr="000353F8" w:rsidRDefault="00670698" w:rsidP="002E4711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Rezultatas ne ilgiau nei per 5s.</w:t>
            </w:r>
          </w:p>
        </w:tc>
      </w:tr>
      <w:tr w:rsidR="00670698" w14:paraId="3FDA42A5" w14:textId="77777777" w:rsidTr="000353F8">
        <w:trPr>
          <w:trHeight w:val="118"/>
        </w:trPr>
        <w:tc>
          <w:tcPr>
            <w:tcW w:w="4504" w:type="dxa"/>
            <w:vAlign w:val="center"/>
          </w:tcPr>
          <w:p w14:paraId="58CFEEEC" w14:textId="5A1F3B72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10540" w:type="dxa"/>
          </w:tcPr>
          <w:p w14:paraId="3C0DBC69" w14:textId="081BE1E5" w:rsidR="00670698" w:rsidRPr="000353F8" w:rsidRDefault="00670698" w:rsidP="002E4711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Kapiliarinis kraujas</w:t>
            </w:r>
          </w:p>
        </w:tc>
      </w:tr>
      <w:tr w:rsidR="00670698" w14:paraId="2CE85A63" w14:textId="77777777" w:rsidTr="000353F8">
        <w:trPr>
          <w:trHeight w:val="188"/>
        </w:trPr>
        <w:tc>
          <w:tcPr>
            <w:tcW w:w="4504" w:type="dxa"/>
            <w:vAlign w:val="center"/>
          </w:tcPr>
          <w:p w14:paraId="333B7FB2" w14:textId="5EDC1841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Mėginio tūris</w:t>
            </w:r>
          </w:p>
        </w:tc>
        <w:tc>
          <w:tcPr>
            <w:tcW w:w="10540" w:type="dxa"/>
          </w:tcPr>
          <w:p w14:paraId="0C9E9BA5" w14:textId="28A0EF03" w:rsidR="00670698" w:rsidRPr="000353F8" w:rsidRDefault="00670698" w:rsidP="002E4711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 xml:space="preserve">Ne didesnis kaip 0,6 </w:t>
            </w:r>
            <w:proofErr w:type="spellStart"/>
            <w:r w:rsidRPr="000353F8">
              <w:rPr>
                <w:rFonts w:ascii="Times New Roman" w:hAnsi="Times New Roman" w:cs="Times New Roman"/>
              </w:rPr>
              <w:t>μl</w:t>
            </w:r>
            <w:proofErr w:type="spellEnd"/>
            <w:r w:rsidRPr="000353F8">
              <w:rPr>
                <w:rFonts w:ascii="Times New Roman" w:hAnsi="Times New Roman" w:cs="Times New Roman"/>
              </w:rPr>
              <w:t>.</w:t>
            </w:r>
          </w:p>
        </w:tc>
      </w:tr>
      <w:tr w:rsidR="00670698" w14:paraId="3B108946" w14:textId="77777777" w:rsidTr="000353F8">
        <w:trPr>
          <w:trHeight w:val="153"/>
        </w:trPr>
        <w:tc>
          <w:tcPr>
            <w:tcW w:w="4504" w:type="dxa"/>
            <w:vAlign w:val="center"/>
          </w:tcPr>
          <w:p w14:paraId="68E05D9B" w14:textId="2C13BB78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Atmintis</w:t>
            </w:r>
          </w:p>
        </w:tc>
        <w:tc>
          <w:tcPr>
            <w:tcW w:w="10540" w:type="dxa"/>
          </w:tcPr>
          <w:p w14:paraId="0273F4C1" w14:textId="2B389954" w:rsidR="00670698" w:rsidRPr="000353F8" w:rsidRDefault="00670698" w:rsidP="002E4711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 xml:space="preserve">Ne mažiau </w:t>
            </w:r>
            <w:r w:rsidR="000353F8" w:rsidRPr="000353F8">
              <w:rPr>
                <w:rFonts w:ascii="Times New Roman" w:hAnsi="Times New Roman" w:cs="Times New Roman"/>
              </w:rPr>
              <w:t>500 rezultatų</w:t>
            </w:r>
          </w:p>
        </w:tc>
      </w:tr>
      <w:tr w:rsidR="00670698" w14:paraId="209D1FDD" w14:textId="77777777" w:rsidTr="000353F8">
        <w:trPr>
          <w:trHeight w:val="127"/>
        </w:trPr>
        <w:tc>
          <w:tcPr>
            <w:tcW w:w="4504" w:type="dxa"/>
            <w:vAlign w:val="center"/>
          </w:tcPr>
          <w:p w14:paraId="046F0438" w14:textId="6B90BFD8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Kokybės kontrolė</w:t>
            </w:r>
          </w:p>
        </w:tc>
        <w:tc>
          <w:tcPr>
            <w:tcW w:w="10540" w:type="dxa"/>
          </w:tcPr>
          <w:p w14:paraId="32019E41" w14:textId="3317E3FA" w:rsidR="00670698" w:rsidRPr="000353F8" w:rsidRDefault="000353F8" w:rsidP="002E4711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Būtina</w:t>
            </w:r>
          </w:p>
        </w:tc>
      </w:tr>
      <w:tr w:rsidR="00670698" w14:paraId="500FF22F" w14:textId="77777777" w:rsidTr="000353F8">
        <w:trPr>
          <w:trHeight w:val="179"/>
        </w:trPr>
        <w:tc>
          <w:tcPr>
            <w:tcW w:w="4504" w:type="dxa"/>
            <w:vAlign w:val="center"/>
          </w:tcPr>
          <w:p w14:paraId="46DC1896" w14:textId="6BC7430D" w:rsidR="00670698" w:rsidRPr="000353F8" w:rsidRDefault="00670698" w:rsidP="000353F8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0540" w:type="dxa"/>
          </w:tcPr>
          <w:p w14:paraId="04A7FEEC" w14:textId="144562E7" w:rsidR="00670698" w:rsidRPr="000353F8" w:rsidRDefault="000353F8" w:rsidP="002E4711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Ne senesnis kaip 2 metų</w:t>
            </w:r>
          </w:p>
        </w:tc>
      </w:tr>
    </w:tbl>
    <w:p w14:paraId="2A19B1EF" w14:textId="77777777" w:rsidR="0001729D" w:rsidRDefault="0001729D" w:rsidP="0001729D">
      <w:pPr>
        <w:pStyle w:val="Sraopastraipa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1825A" w14:textId="035E0036" w:rsidR="000F1EF1" w:rsidRDefault="008B2C26" w:rsidP="00EB326C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Cs w:val="28"/>
        </w:rPr>
      </w:pPr>
      <w:r w:rsidRPr="000F1EF1">
        <w:rPr>
          <w:rFonts w:ascii="Times New Roman" w:hAnsi="Times New Roman" w:cs="Times New Roman"/>
        </w:rPr>
        <w:t xml:space="preserve">DALIS. </w:t>
      </w:r>
      <w:r w:rsidR="000F1EF1" w:rsidRPr="0001729D">
        <w:rPr>
          <w:rFonts w:ascii="Times New Roman" w:hAnsi="Times New Roman" w:cs="Times New Roman"/>
          <w:szCs w:val="28"/>
        </w:rPr>
        <w:t>LABORATORINIAI REAGENTAI IR PRIEMONĖS GLIUKOZĖS TYRI</w:t>
      </w:r>
      <w:r w:rsidR="000F1EF1">
        <w:rPr>
          <w:rFonts w:ascii="Times New Roman" w:hAnsi="Times New Roman" w:cs="Times New Roman"/>
          <w:szCs w:val="28"/>
        </w:rPr>
        <w:t>MAMS ATLIKTI GLIUKOZĖS MATUOKLIAIS, MATUOKLIUS</w:t>
      </w:r>
      <w:r w:rsidR="000F1EF1" w:rsidRPr="0001729D">
        <w:rPr>
          <w:rFonts w:ascii="Times New Roman" w:hAnsi="Times New Roman" w:cs="Times New Roman"/>
          <w:szCs w:val="28"/>
        </w:rPr>
        <w:t xml:space="preserve"> GA</w:t>
      </w:r>
      <w:r w:rsidR="000F1EF1">
        <w:rPr>
          <w:rFonts w:ascii="Times New Roman" w:hAnsi="Times New Roman" w:cs="Times New Roman"/>
          <w:szCs w:val="28"/>
        </w:rPr>
        <w:t>UNANT PANAUDOS BŪDU. REIKALINGI 6 MATUOKLIAI</w:t>
      </w:r>
      <w:r w:rsidR="000F1EF1" w:rsidRPr="0001729D">
        <w:rPr>
          <w:rFonts w:ascii="Times New Roman" w:hAnsi="Times New Roman" w:cs="Times New Roman"/>
          <w:szCs w:val="28"/>
        </w:rPr>
        <w:t xml:space="preserve"> </w:t>
      </w:r>
    </w:p>
    <w:p w14:paraId="483AC194" w14:textId="5E9BA4F6" w:rsidR="000F1EF1" w:rsidRPr="000F1EF1" w:rsidRDefault="000F1EF1" w:rsidP="000F1EF1">
      <w:pPr>
        <w:pStyle w:val="Sraopastraipa"/>
        <w:spacing w:after="0"/>
        <w:ind w:left="360"/>
        <w:jc w:val="both"/>
        <w:rPr>
          <w:rFonts w:ascii="Times New Roman" w:hAnsi="Times New Roman" w:cs="Times New Roman"/>
          <w:szCs w:val="28"/>
        </w:rPr>
      </w:pPr>
      <w:r w:rsidRPr="0001729D">
        <w:rPr>
          <w:rFonts w:ascii="Times New Roman" w:hAnsi="Times New Roman" w:cs="Times New Roman"/>
          <w:szCs w:val="28"/>
        </w:rPr>
        <w:t>Siūlomas gliukozės koncentracijos krau</w:t>
      </w:r>
      <w:r>
        <w:rPr>
          <w:rFonts w:ascii="Times New Roman" w:hAnsi="Times New Roman" w:cs="Times New Roman"/>
          <w:szCs w:val="28"/>
        </w:rPr>
        <w:t>jyje matavimo sistemos matuokliai turi atitikti 4</w:t>
      </w:r>
      <w:r w:rsidRPr="0001729D">
        <w:rPr>
          <w:rFonts w:ascii="Times New Roman" w:hAnsi="Times New Roman" w:cs="Times New Roman"/>
          <w:szCs w:val="28"/>
        </w:rPr>
        <w:t>.1 nurodytus techninius reikalavimus.</w:t>
      </w:r>
    </w:p>
    <w:p w14:paraId="19782F1A" w14:textId="31C505BF" w:rsidR="0001729D" w:rsidRPr="000F1EF1" w:rsidRDefault="0001729D" w:rsidP="000F1EF1">
      <w:pPr>
        <w:spacing w:after="0"/>
        <w:ind w:left="10368"/>
        <w:jc w:val="both"/>
        <w:rPr>
          <w:rFonts w:ascii="Times New Roman" w:hAnsi="Times New Roman" w:cs="Times New Roman"/>
          <w:sz w:val="28"/>
          <w:szCs w:val="28"/>
        </w:rPr>
      </w:pPr>
      <w:r w:rsidRPr="000F1EF1">
        <w:rPr>
          <w:rFonts w:ascii="Times New Roman" w:hAnsi="Times New Roman" w:cs="Times New Roman"/>
          <w:sz w:val="28"/>
          <w:szCs w:val="28"/>
        </w:rPr>
        <w:t xml:space="preserve">       </w:t>
      </w:r>
      <w:r w:rsidR="000F1EF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1EF1">
        <w:rPr>
          <w:rFonts w:ascii="Times New Roman" w:hAnsi="Times New Roman" w:cs="Times New Roman"/>
          <w:sz w:val="28"/>
          <w:szCs w:val="28"/>
        </w:rPr>
        <w:t xml:space="preserve">BVPŽ </w:t>
      </w:r>
      <w:r w:rsidRPr="000F1EF1">
        <w:rPr>
          <w:rFonts w:ascii="Times New Roman" w:hAnsi="Times New Roman" w:cs="Times New Roman"/>
        </w:rPr>
        <w:t>kodas 33694000</w:t>
      </w:r>
    </w:p>
    <w:tbl>
      <w:tblPr>
        <w:tblStyle w:val="Lentelstinklelis"/>
        <w:tblW w:w="15452" w:type="dxa"/>
        <w:tblInd w:w="-431" w:type="dxa"/>
        <w:tblLook w:val="04A0" w:firstRow="1" w:lastRow="0" w:firstColumn="1" w:lastColumn="0" w:noHBand="0" w:noVBand="1"/>
      </w:tblPr>
      <w:tblGrid>
        <w:gridCol w:w="567"/>
        <w:gridCol w:w="2969"/>
        <w:gridCol w:w="1443"/>
        <w:gridCol w:w="1826"/>
        <w:gridCol w:w="1985"/>
        <w:gridCol w:w="1134"/>
        <w:gridCol w:w="1417"/>
        <w:gridCol w:w="1276"/>
        <w:gridCol w:w="1405"/>
        <w:gridCol w:w="1430"/>
      </w:tblGrid>
      <w:tr w:rsidR="006E0F20" w14:paraId="547DF5AC" w14:textId="77777777" w:rsidTr="00DD4EDE">
        <w:tc>
          <w:tcPr>
            <w:tcW w:w="567" w:type="dxa"/>
          </w:tcPr>
          <w:p w14:paraId="7F350DA9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2969" w:type="dxa"/>
          </w:tcPr>
          <w:p w14:paraId="315A0062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Diagnostinių reagentų, medžiagų pavadinimai</w:t>
            </w:r>
          </w:p>
        </w:tc>
        <w:tc>
          <w:tcPr>
            <w:tcW w:w="1443" w:type="dxa"/>
          </w:tcPr>
          <w:p w14:paraId="64CD9055" w14:textId="52DCA739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Preliminarus tyrimų skaičius.</w:t>
            </w:r>
          </w:p>
        </w:tc>
        <w:tc>
          <w:tcPr>
            <w:tcW w:w="1826" w:type="dxa"/>
          </w:tcPr>
          <w:p w14:paraId="3D26F9D3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Reagentų ir priemonių kiekis (ml./vnt.) nurodytam tyrimų skaičiui </w:t>
            </w:r>
          </w:p>
        </w:tc>
        <w:tc>
          <w:tcPr>
            <w:tcW w:w="1985" w:type="dxa"/>
          </w:tcPr>
          <w:p w14:paraId="1B4AF18A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Reagentų ir priemonių reikalingų vienam (1) tyrimui atlikti kaina EUR su PVM</w:t>
            </w:r>
          </w:p>
        </w:tc>
        <w:tc>
          <w:tcPr>
            <w:tcW w:w="1134" w:type="dxa"/>
          </w:tcPr>
          <w:p w14:paraId="25210577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 pakuotė</w:t>
            </w:r>
          </w:p>
        </w:tc>
        <w:tc>
          <w:tcPr>
            <w:tcW w:w="1417" w:type="dxa"/>
          </w:tcPr>
          <w:p w14:paraId="7EDB60E5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pakuotės fiksuotas įkainis, EUR be PVM</w:t>
            </w:r>
          </w:p>
        </w:tc>
        <w:tc>
          <w:tcPr>
            <w:tcW w:w="1276" w:type="dxa"/>
          </w:tcPr>
          <w:p w14:paraId="41213A03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be PVM</w:t>
            </w:r>
          </w:p>
        </w:tc>
        <w:tc>
          <w:tcPr>
            <w:tcW w:w="1405" w:type="dxa"/>
          </w:tcPr>
          <w:p w14:paraId="32BB52A4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Suma, EUR su PVM</w:t>
            </w:r>
          </w:p>
        </w:tc>
        <w:tc>
          <w:tcPr>
            <w:tcW w:w="1430" w:type="dxa"/>
          </w:tcPr>
          <w:p w14:paraId="575E3757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Siūlomos prekės gamintojo pavadinimas</w:t>
            </w:r>
          </w:p>
        </w:tc>
      </w:tr>
      <w:tr w:rsidR="006E0F20" w14:paraId="661F124F" w14:textId="77777777" w:rsidTr="00DD4EDE">
        <w:trPr>
          <w:trHeight w:val="1671"/>
        </w:trPr>
        <w:tc>
          <w:tcPr>
            <w:tcW w:w="567" w:type="dxa"/>
            <w:vAlign w:val="center"/>
          </w:tcPr>
          <w:p w14:paraId="7F46A4FE" w14:textId="77777777" w:rsidR="006E0F20" w:rsidRDefault="006E0F20" w:rsidP="006E0F2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9" w:type="dxa"/>
          </w:tcPr>
          <w:p w14:paraId="5434987C" w14:textId="77777777" w:rsidR="006E0F20" w:rsidRPr="00ED7291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Gliukozės tyrimai</w:t>
            </w:r>
          </w:p>
          <w:p w14:paraId="00CAC2C3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Reagentai ir/ar papildomos tyrimo priemonės, 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kontrolinės medžiagos</w:t>
            </w:r>
            <w:r>
              <w:rPr>
                <w:rFonts w:ascii="Times New Roman" w:hAnsi="Times New Roman" w:cs="Times New Roman"/>
              </w:rPr>
              <w:t xml:space="preserve"> reikalingos tyrimui atlikti su siūlomu analizatoriumi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ED7291">
              <w:rPr>
                <w:rFonts w:ascii="Times New Roman" w:hAnsi="Times New Roman" w:cs="Times New Roman"/>
                <w:b/>
                <w:bCs/>
              </w:rPr>
              <w:t>įrašyti tikslius pavadinimus).</w:t>
            </w:r>
          </w:p>
        </w:tc>
        <w:tc>
          <w:tcPr>
            <w:tcW w:w="1443" w:type="dxa"/>
            <w:vAlign w:val="center"/>
          </w:tcPr>
          <w:p w14:paraId="7D9E7406" w14:textId="77777777" w:rsidR="006E0F20" w:rsidRDefault="006E0F20" w:rsidP="006E0F2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 tyrimų</w:t>
            </w:r>
          </w:p>
        </w:tc>
        <w:tc>
          <w:tcPr>
            <w:tcW w:w="1826" w:type="dxa"/>
          </w:tcPr>
          <w:p w14:paraId="42D60B6F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8816D14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42643F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60C7F67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808D4D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6B9989D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2920B07A" w14:textId="77777777" w:rsidR="006E0F20" w:rsidRDefault="006E0F20" w:rsidP="006E0F20">
            <w:pPr>
              <w:pStyle w:val="Sraopastraipa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5150F3" w14:textId="67DCCE04" w:rsidR="008B2C26" w:rsidRDefault="008B2C26" w:rsidP="008B2C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CD85881" w14:textId="32C819AA" w:rsidR="000F1EF1" w:rsidRDefault="000F1EF1" w:rsidP="008B2C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AD019D6" w14:textId="243A74F3" w:rsidR="000F1EF1" w:rsidRDefault="000F1EF1" w:rsidP="000F1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Pr="000F1EF1">
        <w:rPr>
          <w:rFonts w:ascii="Times New Roman" w:hAnsi="Times New Roman" w:cs="Times New Roman"/>
          <w:szCs w:val="28"/>
        </w:rPr>
        <w:t>.1</w:t>
      </w:r>
      <w:r w:rsidRPr="000F1EF1">
        <w:rPr>
          <w:rFonts w:ascii="Times New Roman" w:hAnsi="Times New Roman" w:cs="Times New Roman"/>
          <w:sz w:val="22"/>
          <w:szCs w:val="28"/>
        </w:rPr>
        <w:t xml:space="preserve"> </w:t>
      </w:r>
      <w:r w:rsidRPr="000F1EF1">
        <w:rPr>
          <w:rFonts w:ascii="Times New Roman" w:hAnsi="Times New Roman" w:cs="Times New Roman"/>
          <w:szCs w:val="28"/>
        </w:rPr>
        <w:t>Techniniai reikalavimai siūlant gliukozės matuoklį panaudai</w:t>
      </w:r>
    </w:p>
    <w:tbl>
      <w:tblPr>
        <w:tblStyle w:val="Lentelstinklelis"/>
        <w:tblW w:w="15044" w:type="dxa"/>
        <w:tblLook w:val="04A0" w:firstRow="1" w:lastRow="0" w:firstColumn="1" w:lastColumn="0" w:noHBand="0" w:noVBand="1"/>
      </w:tblPr>
      <w:tblGrid>
        <w:gridCol w:w="4504"/>
        <w:gridCol w:w="10540"/>
      </w:tblGrid>
      <w:tr w:rsidR="000F1EF1" w14:paraId="1B80078A" w14:textId="77777777" w:rsidTr="004431BD">
        <w:trPr>
          <w:trHeight w:val="411"/>
        </w:trPr>
        <w:tc>
          <w:tcPr>
            <w:tcW w:w="4504" w:type="dxa"/>
            <w:vAlign w:val="center"/>
          </w:tcPr>
          <w:p w14:paraId="0203A41D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3F8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10540" w:type="dxa"/>
            <w:vAlign w:val="center"/>
          </w:tcPr>
          <w:p w14:paraId="60BBB0F1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3F8">
              <w:rPr>
                <w:rFonts w:ascii="Times New Roman" w:hAnsi="Times New Roman" w:cs="Times New Roman"/>
                <w:b/>
              </w:rPr>
              <w:t>Parametrų techniniai reikalavimai</w:t>
            </w:r>
          </w:p>
        </w:tc>
      </w:tr>
      <w:tr w:rsidR="000F1EF1" w14:paraId="793243F8" w14:textId="77777777" w:rsidTr="004431BD">
        <w:trPr>
          <w:trHeight w:val="188"/>
        </w:trPr>
        <w:tc>
          <w:tcPr>
            <w:tcW w:w="4504" w:type="dxa"/>
            <w:vAlign w:val="center"/>
          </w:tcPr>
          <w:p w14:paraId="19ADF886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Matavimo ribos</w:t>
            </w:r>
          </w:p>
        </w:tc>
        <w:tc>
          <w:tcPr>
            <w:tcW w:w="10540" w:type="dxa"/>
          </w:tcPr>
          <w:p w14:paraId="4223F9C8" w14:textId="77777777" w:rsidR="000F1EF1" w:rsidRPr="000353F8" w:rsidRDefault="000F1EF1" w:rsidP="004431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daugiau nei </w:t>
            </w:r>
            <w:r w:rsidRPr="000353F8">
              <w:rPr>
                <w:rFonts w:ascii="Times New Roman" w:hAnsi="Times New Roman" w:cs="Times New Roman"/>
              </w:rPr>
              <w:t>1,1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3F8">
              <w:rPr>
                <w:rFonts w:ascii="Times New Roman" w:hAnsi="Times New Roman" w:cs="Times New Roman"/>
              </w:rPr>
              <w:t>mmol</w:t>
            </w:r>
            <w:proofErr w:type="spellEnd"/>
            <w:r w:rsidRPr="000353F8">
              <w:rPr>
                <w:rFonts w:ascii="Times New Roman" w:hAnsi="Times New Roman" w:cs="Times New Roman"/>
              </w:rPr>
              <w:t>/l</w:t>
            </w:r>
            <w:r>
              <w:rPr>
                <w:rFonts w:ascii="Times New Roman" w:hAnsi="Times New Roman" w:cs="Times New Roman"/>
              </w:rPr>
              <w:t xml:space="preserve"> ir ne mažiau nei 27,8 </w:t>
            </w:r>
            <w:proofErr w:type="spellStart"/>
            <w:r>
              <w:rPr>
                <w:rFonts w:ascii="Times New Roman" w:hAnsi="Times New Roman" w:cs="Times New Roman"/>
              </w:rPr>
              <w:t>mmol</w:t>
            </w:r>
            <w:proofErr w:type="spellEnd"/>
            <w:r>
              <w:rPr>
                <w:rFonts w:ascii="Times New Roman" w:hAnsi="Times New Roman" w:cs="Times New Roman"/>
              </w:rPr>
              <w:t>/l. Būtina p</w:t>
            </w:r>
            <w:r w:rsidRPr="000353F8">
              <w:rPr>
                <w:rFonts w:ascii="Times New Roman" w:hAnsi="Times New Roman" w:cs="Times New Roman"/>
              </w:rPr>
              <w:t>erspėjimo sistema apie hipoglikemijo</w:t>
            </w:r>
            <w:r>
              <w:rPr>
                <w:rFonts w:ascii="Times New Roman" w:hAnsi="Times New Roman" w:cs="Times New Roman"/>
              </w:rPr>
              <w:t xml:space="preserve">s arba hiperglikemijos pavojų. </w:t>
            </w:r>
          </w:p>
        </w:tc>
      </w:tr>
      <w:tr w:rsidR="000F1EF1" w14:paraId="42B0FF6C" w14:textId="77777777" w:rsidTr="004431BD">
        <w:trPr>
          <w:trHeight w:val="154"/>
        </w:trPr>
        <w:tc>
          <w:tcPr>
            <w:tcW w:w="4504" w:type="dxa"/>
            <w:vAlign w:val="center"/>
          </w:tcPr>
          <w:p w14:paraId="18668AE4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Tyrimo sparta</w:t>
            </w:r>
          </w:p>
        </w:tc>
        <w:tc>
          <w:tcPr>
            <w:tcW w:w="10540" w:type="dxa"/>
          </w:tcPr>
          <w:p w14:paraId="30EB01CE" w14:textId="77777777" w:rsidR="000F1EF1" w:rsidRPr="000353F8" w:rsidRDefault="000F1EF1" w:rsidP="004431BD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Rezultatas ne ilgiau nei per 5s.</w:t>
            </w:r>
          </w:p>
        </w:tc>
      </w:tr>
      <w:tr w:rsidR="000F1EF1" w14:paraId="229FC3C2" w14:textId="77777777" w:rsidTr="004431BD">
        <w:trPr>
          <w:trHeight w:val="118"/>
        </w:trPr>
        <w:tc>
          <w:tcPr>
            <w:tcW w:w="4504" w:type="dxa"/>
            <w:vAlign w:val="center"/>
          </w:tcPr>
          <w:p w14:paraId="1B43A5EF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Mėginio tipas</w:t>
            </w:r>
          </w:p>
        </w:tc>
        <w:tc>
          <w:tcPr>
            <w:tcW w:w="10540" w:type="dxa"/>
          </w:tcPr>
          <w:p w14:paraId="0D41712F" w14:textId="77777777" w:rsidR="000F1EF1" w:rsidRPr="000353F8" w:rsidRDefault="000F1EF1" w:rsidP="004431BD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Kapiliarinis kraujas</w:t>
            </w:r>
          </w:p>
        </w:tc>
      </w:tr>
      <w:tr w:rsidR="000F1EF1" w14:paraId="6488C844" w14:textId="77777777" w:rsidTr="004431BD">
        <w:trPr>
          <w:trHeight w:val="188"/>
        </w:trPr>
        <w:tc>
          <w:tcPr>
            <w:tcW w:w="4504" w:type="dxa"/>
            <w:vAlign w:val="center"/>
          </w:tcPr>
          <w:p w14:paraId="6625BF58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Mėginio tūris</w:t>
            </w:r>
          </w:p>
        </w:tc>
        <w:tc>
          <w:tcPr>
            <w:tcW w:w="10540" w:type="dxa"/>
          </w:tcPr>
          <w:p w14:paraId="512A72F3" w14:textId="77777777" w:rsidR="000F1EF1" w:rsidRPr="000353F8" w:rsidRDefault="000F1EF1" w:rsidP="004431BD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 xml:space="preserve">Ne didesnis kaip 0,6 </w:t>
            </w:r>
            <w:proofErr w:type="spellStart"/>
            <w:r w:rsidRPr="000353F8">
              <w:rPr>
                <w:rFonts w:ascii="Times New Roman" w:hAnsi="Times New Roman" w:cs="Times New Roman"/>
              </w:rPr>
              <w:t>μl</w:t>
            </w:r>
            <w:proofErr w:type="spellEnd"/>
            <w:r w:rsidRPr="000353F8">
              <w:rPr>
                <w:rFonts w:ascii="Times New Roman" w:hAnsi="Times New Roman" w:cs="Times New Roman"/>
              </w:rPr>
              <w:t>.</w:t>
            </w:r>
          </w:p>
        </w:tc>
      </w:tr>
      <w:tr w:rsidR="000F1EF1" w14:paraId="7EA36919" w14:textId="77777777" w:rsidTr="004431BD">
        <w:trPr>
          <w:trHeight w:val="153"/>
        </w:trPr>
        <w:tc>
          <w:tcPr>
            <w:tcW w:w="4504" w:type="dxa"/>
            <w:vAlign w:val="center"/>
          </w:tcPr>
          <w:p w14:paraId="6E77B96F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Atmintis</w:t>
            </w:r>
          </w:p>
        </w:tc>
        <w:tc>
          <w:tcPr>
            <w:tcW w:w="10540" w:type="dxa"/>
          </w:tcPr>
          <w:p w14:paraId="0211C446" w14:textId="77777777" w:rsidR="000F1EF1" w:rsidRPr="000353F8" w:rsidRDefault="000F1EF1" w:rsidP="004431BD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Ne mažiau 500 rezultatų</w:t>
            </w:r>
          </w:p>
        </w:tc>
      </w:tr>
      <w:tr w:rsidR="000F1EF1" w14:paraId="3D9257A8" w14:textId="77777777" w:rsidTr="004431BD">
        <w:trPr>
          <w:trHeight w:val="127"/>
        </w:trPr>
        <w:tc>
          <w:tcPr>
            <w:tcW w:w="4504" w:type="dxa"/>
            <w:vAlign w:val="center"/>
          </w:tcPr>
          <w:p w14:paraId="5E03E2B6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Kokybės kontrolė</w:t>
            </w:r>
          </w:p>
        </w:tc>
        <w:tc>
          <w:tcPr>
            <w:tcW w:w="10540" w:type="dxa"/>
          </w:tcPr>
          <w:p w14:paraId="561D4FFC" w14:textId="77777777" w:rsidR="000F1EF1" w:rsidRPr="000353F8" w:rsidRDefault="000F1EF1" w:rsidP="004431BD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Būtina</w:t>
            </w:r>
          </w:p>
        </w:tc>
      </w:tr>
      <w:tr w:rsidR="000F1EF1" w14:paraId="7E598933" w14:textId="77777777" w:rsidTr="004431BD">
        <w:trPr>
          <w:trHeight w:val="179"/>
        </w:trPr>
        <w:tc>
          <w:tcPr>
            <w:tcW w:w="4504" w:type="dxa"/>
            <w:vAlign w:val="center"/>
          </w:tcPr>
          <w:p w14:paraId="32398B18" w14:textId="77777777" w:rsidR="000F1EF1" w:rsidRPr="000353F8" w:rsidRDefault="000F1EF1" w:rsidP="004431BD">
            <w:pPr>
              <w:jc w:val="center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Matuoklis</w:t>
            </w:r>
          </w:p>
        </w:tc>
        <w:tc>
          <w:tcPr>
            <w:tcW w:w="10540" w:type="dxa"/>
          </w:tcPr>
          <w:p w14:paraId="6499E0FF" w14:textId="77777777" w:rsidR="000F1EF1" w:rsidRPr="000353F8" w:rsidRDefault="000F1EF1" w:rsidP="004431BD">
            <w:pPr>
              <w:jc w:val="both"/>
              <w:rPr>
                <w:rFonts w:ascii="Times New Roman" w:hAnsi="Times New Roman" w:cs="Times New Roman"/>
              </w:rPr>
            </w:pPr>
            <w:r w:rsidRPr="000353F8">
              <w:rPr>
                <w:rFonts w:ascii="Times New Roman" w:hAnsi="Times New Roman" w:cs="Times New Roman"/>
              </w:rPr>
              <w:t>Ne senesnis kaip 2 metų</w:t>
            </w:r>
          </w:p>
        </w:tc>
      </w:tr>
    </w:tbl>
    <w:p w14:paraId="418D6F91" w14:textId="77777777" w:rsidR="000F1EF1" w:rsidRPr="008B2C26" w:rsidRDefault="000F1EF1" w:rsidP="008B2C2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F1EF1" w:rsidRPr="008B2C26" w:rsidSect="00ED729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26D6"/>
    <w:multiLevelType w:val="hybridMultilevel"/>
    <w:tmpl w:val="3CF60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1633"/>
    <w:multiLevelType w:val="hybridMultilevel"/>
    <w:tmpl w:val="05F006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40587E"/>
    <w:multiLevelType w:val="hybridMultilevel"/>
    <w:tmpl w:val="DDE0535A"/>
    <w:lvl w:ilvl="0" w:tplc="DE40D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065909"/>
    <w:multiLevelType w:val="hybridMultilevel"/>
    <w:tmpl w:val="B7F6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5359C"/>
    <w:multiLevelType w:val="hybridMultilevel"/>
    <w:tmpl w:val="E0F0EF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5E4"/>
    <w:multiLevelType w:val="multilevel"/>
    <w:tmpl w:val="61BA7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F44449"/>
    <w:multiLevelType w:val="hybridMultilevel"/>
    <w:tmpl w:val="33EC37B6"/>
    <w:lvl w:ilvl="0" w:tplc="E0D0073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36696"/>
    <w:multiLevelType w:val="hybridMultilevel"/>
    <w:tmpl w:val="B066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71404">
    <w:abstractNumId w:val="5"/>
  </w:num>
  <w:num w:numId="2" w16cid:durableId="1175269347">
    <w:abstractNumId w:val="3"/>
  </w:num>
  <w:num w:numId="3" w16cid:durableId="1866366394">
    <w:abstractNumId w:val="2"/>
  </w:num>
  <w:num w:numId="4" w16cid:durableId="2119715747">
    <w:abstractNumId w:val="0"/>
  </w:num>
  <w:num w:numId="5" w16cid:durableId="158427546">
    <w:abstractNumId w:val="6"/>
  </w:num>
  <w:num w:numId="6" w16cid:durableId="685904492">
    <w:abstractNumId w:val="4"/>
  </w:num>
  <w:num w:numId="7" w16cid:durableId="1724016993">
    <w:abstractNumId w:val="1"/>
  </w:num>
  <w:num w:numId="8" w16cid:durableId="510921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91"/>
    <w:rsid w:val="0001729D"/>
    <w:rsid w:val="000353F8"/>
    <w:rsid w:val="000A362F"/>
    <w:rsid w:val="000F1EF1"/>
    <w:rsid w:val="00101777"/>
    <w:rsid w:val="002E4711"/>
    <w:rsid w:val="00575EFA"/>
    <w:rsid w:val="00670698"/>
    <w:rsid w:val="006E0F20"/>
    <w:rsid w:val="007066F1"/>
    <w:rsid w:val="008B2C26"/>
    <w:rsid w:val="00985BC8"/>
    <w:rsid w:val="00BF61DD"/>
    <w:rsid w:val="00C21DB0"/>
    <w:rsid w:val="00EB326C"/>
    <w:rsid w:val="00EC5F06"/>
    <w:rsid w:val="00ED7291"/>
    <w:rsid w:val="00EE318A"/>
    <w:rsid w:val="00F46C8D"/>
    <w:rsid w:val="00F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D067"/>
  <w15:chartTrackingRefBased/>
  <w15:docId w15:val="{46A97E6D-FC26-4A24-A141-1C8DE985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1777"/>
  </w:style>
  <w:style w:type="paragraph" w:styleId="Antrat1">
    <w:name w:val="heading 1"/>
    <w:basedOn w:val="prastasis"/>
    <w:next w:val="prastasis"/>
    <w:link w:val="Antrat1Diagrama"/>
    <w:uiPriority w:val="9"/>
    <w:qFormat/>
    <w:rsid w:val="00ED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7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7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7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7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7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729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729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72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72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72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72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72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72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729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729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729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D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0177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Jacunskas</dc:creator>
  <cp:keywords/>
  <dc:description/>
  <cp:lastModifiedBy>Sigitas</cp:lastModifiedBy>
  <cp:revision>2</cp:revision>
  <cp:lastPrinted>2026-06-30T05:28:00Z</cp:lastPrinted>
  <dcterms:created xsi:type="dcterms:W3CDTF">2026-07-09T06:30:00Z</dcterms:created>
  <dcterms:modified xsi:type="dcterms:W3CDTF">2026-07-09T06:30:00Z</dcterms:modified>
</cp:coreProperties>
</file>