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CA7A68" w14:paraId="44DBF84E" w14:textId="77777777" w:rsidTr="00FA3E97">
        <w:trPr>
          <w:trHeight w:val="142"/>
        </w:trPr>
        <w:tc>
          <w:tcPr>
            <w:tcW w:w="5000" w:type="pct"/>
            <w:shd w:val="clear" w:color="auto" w:fill="FFFFCC"/>
          </w:tcPr>
          <w:p w14:paraId="23851DFB" w14:textId="5EDAE57F" w:rsidR="00632C2F" w:rsidRPr="00CA7A68" w:rsidRDefault="00447395" w:rsidP="0024003D">
            <w:pPr>
              <w:jc w:val="center"/>
              <w:rPr>
                <w:rFonts w:ascii="Calibri Light" w:hAnsi="Calibri Light" w:cs="Calibri Light"/>
                <w:b/>
                <w:bCs/>
                <w:color w:val="000000" w:themeColor="text1"/>
                <w:lang w:val="lt-LT"/>
              </w:rPr>
            </w:pPr>
            <w:r w:rsidRPr="00447395">
              <w:rPr>
                <w:rFonts w:ascii="Calibri Light" w:hAnsi="Calibri Light" w:cs="Calibri Light"/>
                <w:b/>
                <w:bCs/>
                <w:color w:val="000000" w:themeColor="text1"/>
                <w:lang w:val="lt-LT"/>
              </w:rPr>
              <w:t>12,7 x 99 mm kalibro šoviniai (PPR-468)</w:t>
            </w:r>
          </w:p>
        </w:tc>
      </w:tr>
    </w:tbl>
    <w:p w14:paraId="446BAA4C" w14:textId="77777777" w:rsidR="0024003D" w:rsidRPr="00CA7A68" w:rsidRDefault="0024003D" w:rsidP="000E2B13">
      <w:pPr>
        <w:spacing w:after="0" w:line="240" w:lineRule="auto"/>
        <w:rPr>
          <w:rFonts w:ascii="Calibri Light" w:eastAsia="Calibri" w:hAnsi="Calibri Light" w:cs="Calibri Light"/>
          <w:lang w:val="lt-LT"/>
        </w:rPr>
      </w:pPr>
    </w:p>
    <w:p w14:paraId="446BBE4C" w14:textId="76D636E3" w:rsidR="000E2B13" w:rsidRPr="00CA7A68" w:rsidRDefault="000E2B13" w:rsidP="000E2B13">
      <w:pPr>
        <w:spacing w:after="0" w:line="240" w:lineRule="auto"/>
        <w:jc w:val="center"/>
        <w:rPr>
          <w:rFonts w:ascii="Calibri Light" w:eastAsia="Calibri" w:hAnsi="Calibri Light" w:cs="Calibri Light"/>
          <w:b/>
          <w:bCs/>
          <w:lang w:val="lt-LT"/>
        </w:rPr>
      </w:pPr>
      <w:r w:rsidRPr="00CA7A68">
        <w:rPr>
          <w:rFonts w:ascii="Calibri Light" w:eastAsia="Calibri" w:hAnsi="Calibri Light" w:cs="Calibri Light"/>
          <w:b/>
          <w:bCs/>
          <w:lang w:val="lt-LT"/>
        </w:rPr>
        <w:t>TECHNINĖ SPECIFIKACIJA</w:t>
      </w:r>
    </w:p>
    <w:p w14:paraId="35698D77" w14:textId="77777777" w:rsidR="00CA7A68" w:rsidRPr="00CA7A68" w:rsidRDefault="00CA7A68" w:rsidP="00CA7A68">
      <w:pPr>
        <w:widowControl w:val="0"/>
        <w:spacing w:after="0" w:line="240" w:lineRule="auto"/>
        <w:jc w:val="center"/>
        <w:rPr>
          <w:b/>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4555"/>
        <w:gridCol w:w="9133"/>
      </w:tblGrid>
      <w:tr w:rsidR="00CA7A68" w:rsidRPr="00CA7A68" w14:paraId="2D95532D" w14:textId="77777777" w:rsidTr="00CA7A68">
        <w:trPr>
          <w:cantSplit/>
          <w:trHeight w:val="20"/>
        </w:trPr>
        <w:tc>
          <w:tcPr>
            <w:tcW w:w="300" w:type="pct"/>
            <w:shd w:val="clear" w:color="auto" w:fill="F2F2F2" w:themeFill="background1" w:themeFillShade="F2"/>
            <w:vAlign w:val="center"/>
          </w:tcPr>
          <w:p w14:paraId="2D64CB99" w14:textId="77777777" w:rsidR="00CA7A68" w:rsidRPr="00CA7A68" w:rsidRDefault="00CA7A68" w:rsidP="00CA7A68">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Eil.</w:t>
            </w:r>
          </w:p>
          <w:p w14:paraId="0EE37D5C" w14:textId="77777777" w:rsidR="00CA7A68" w:rsidRPr="00CA7A68" w:rsidRDefault="00CA7A68" w:rsidP="00CA7A68">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Nr.</w:t>
            </w:r>
          </w:p>
        </w:tc>
        <w:tc>
          <w:tcPr>
            <w:tcW w:w="1564" w:type="pct"/>
            <w:shd w:val="clear" w:color="auto" w:fill="F2F2F2" w:themeFill="background1" w:themeFillShade="F2"/>
            <w:vAlign w:val="center"/>
          </w:tcPr>
          <w:p w14:paraId="484CDE8E" w14:textId="77777777" w:rsidR="00CA7A68" w:rsidRPr="00CA7A68" w:rsidRDefault="00CA7A68" w:rsidP="00CA7A68">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Techninio reikalavimo pavadinimas</w:t>
            </w:r>
          </w:p>
        </w:tc>
        <w:tc>
          <w:tcPr>
            <w:tcW w:w="3136" w:type="pct"/>
            <w:shd w:val="clear" w:color="auto" w:fill="F2F2F2" w:themeFill="background1" w:themeFillShade="F2"/>
            <w:vAlign w:val="center"/>
          </w:tcPr>
          <w:p w14:paraId="4802C6E6" w14:textId="77777777" w:rsidR="00CA7A68" w:rsidRPr="00CA7A68" w:rsidRDefault="00CA7A68" w:rsidP="00CA7A68">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Reikalaujama reikšmė</w:t>
            </w:r>
          </w:p>
        </w:tc>
      </w:tr>
      <w:tr w:rsidR="00CA7A68" w:rsidRPr="00CA7A68" w14:paraId="50ACCC92" w14:textId="77777777" w:rsidTr="00CA7A68">
        <w:trPr>
          <w:cantSplit/>
          <w:trHeight w:val="20"/>
        </w:trPr>
        <w:tc>
          <w:tcPr>
            <w:tcW w:w="300" w:type="pct"/>
          </w:tcPr>
          <w:p w14:paraId="54A4B538" w14:textId="77777777" w:rsidR="00CA7A68" w:rsidRPr="00CA7A68" w:rsidRDefault="00CA7A68" w:rsidP="00096D7C">
            <w:pPr>
              <w:pStyle w:val="ListParagraph"/>
              <w:widowControl w:val="0"/>
              <w:tabs>
                <w:tab w:val="left" w:pos="315"/>
              </w:tabs>
              <w:ind w:left="0"/>
              <w:rPr>
                <w:rFonts w:ascii="Calibri Light" w:hAnsi="Calibri Light" w:cs="Calibri Light"/>
                <w:bCs/>
                <w:lang w:val="lt-LT"/>
              </w:rPr>
            </w:pPr>
            <w:r w:rsidRPr="00CA7A68">
              <w:rPr>
                <w:rFonts w:ascii="Calibri Light" w:hAnsi="Calibri Light" w:cs="Calibri Light"/>
                <w:bCs/>
                <w:lang w:val="lt-LT"/>
              </w:rPr>
              <w:t>1.</w:t>
            </w:r>
          </w:p>
        </w:tc>
        <w:tc>
          <w:tcPr>
            <w:tcW w:w="1564" w:type="pct"/>
          </w:tcPr>
          <w:p w14:paraId="4DC9174F" w14:textId="77777777" w:rsidR="00CA7A68" w:rsidRPr="00CA7A68" w:rsidRDefault="00CA7A68" w:rsidP="00CA7A68">
            <w:pPr>
              <w:pStyle w:val="ListParagraph"/>
              <w:widowControl w:val="0"/>
              <w:numPr>
                <w:ilvl w:val="0"/>
                <w:numId w:val="21"/>
              </w:numPr>
              <w:tabs>
                <w:tab w:val="left" w:pos="315"/>
              </w:tabs>
              <w:spacing w:after="0" w:line="240" w:lineRule="auto"/>
              <w:ind w:left="0" w:hanging="720"/>
              <w:contextualSpacing w:val="0"/>
              <w:jc w:val="left"/>
              <w:rPr>
                <w:rFonts w:ascii="Calibri Light" w:hAnsi="Calibri Light" w:cs="Calibri Light"/>
                <w:lang w:val="lt-LT"/>
              </w:rPr>
            </w:pPr>
            <w:r w:rsidRPr="00CA7A68">
              <w:rPr>
                <w:rFonts w:ascii="Calibri Light" w:hAnsi="Calibri Light" w:cs="Calibri Light"/>
                <w:bCs/>
                <w:lang w:val="lt-LT"/>
              </w:rPr>
              <w:t>Pavadinimas ir modelis</w:t>
            </w:r>
          </w:p>
        </w:tc>
        <w:tc>
          <w:tcPr>
            <w:tcW w:w="3136" w:type="pct"/>
            <w:vAlign w:val="center"/>
          </w:tcPr>
          <w:p w14:paraId="3690161B"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i/>
                <w:iCs/>
                <w:szCs w:val="24"/>
                <w:lang w:val="lt-LT" w:eastAsia="ar-SA"/>
              </w:rPr>
              <w:t>Tiekėjas privalo nurodyti gamintoją, tikslų siūlomos prekės pavadinimą ir modelį ir pateikti gamintojo parengtą produkto informacijos lapą (angl. product information sheet)</w:t>
            </w:r>
            <w:r w:rsidRPr="00CA7A68">
              <w:rPr>
                <w:rFonts w:ascii="Calibri Light" w:hAnsi="Calibri Light" w:cs="Calibri Light"/>
                <w:szCs w:val="24"/>
                <w:lang w:val="lt-LT" w:eastAsia="ar-SA"/>
              </w:rPr>
              <w:t>.</w:t>
            </w:r>
          </w:p>
        </w:tc>
      </w:tr>
      <w:tr w:rsidR="00CA7A68" w:rsidRPr="00CA7A68" w14:paraId="6B4ED591" w14:textId="77777777" w:rsidTr="00CA7A68">
        <w:trPr>
          <w:cantSplit/>
          <w:trHeight w:val="20"/>
        </w:trPr>
        <w:tc>
          <w:tcPr>
            <w:tcW w:w="300" w:type="pct"/>
          </w:tcPr>
          <w:p w14:paraId="1030D0D0"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2.</w:t>
            </w:r>
          </w:p>
        </w:tc>
        <w:tc>
          <w:tcPr>
            <w:tcW w:w="1564" w:type="pct"/>
          </w:tcPr>
          <w:p w14:paraId="3BC771E3" w14:textId="77777777" w:rsidR="00CA7A68" w:rsidRPr="00CA7A68" w:rsidRDefault="00CA7A68" w:rsidP="00CA7A68">
            <w:pPr>
              <w:pStyle w:val="ListParagraph"/>
              <w:widowControl w:val="0"/>
              <w:numPr>
                <w:ilvl w:val="0"/>
                <w:numId w:val="21"/>
              </w:numPr>
              <w:tabs>
                <w:tab w:val="left" w:pos="315"/>
              </w:tabs>
              <w:spacing w:after="0" w:line="240" w:lineRule="auto"/>
              <w:ind w:left="0" w:hanging="720"/>
              <w:contextualSpacing w:val="0"/>
              <w:jc w:val="left"/>
              <w:rPr>
                <w:rFonts w:ascii="Calibri Light" w:hAnsi="Calibri Light" w:cs="Calibri Light"/>
                <w:lang w:val="lt-LT"/>
              </w:rPr>
            </w:pPr>
            <w:r w:rsidRPr="00CA7A68">
              <w:rPr>
                <w:rFonts w:ascii="Calibri Light" w:hAnsi="Calibri Light" w:cs="Calibri Light"/>
                <w:lang w:val="lt-LT"/>
              </w:rPr>
              <w:t>Kalibras</w:t>
            </w:r>
          </w:p>
        </w:tc>
        <w:tc>
          <w:tcPr>
            <w:tcW w:w="3136" w:type="pct"/>
            <w:vAlign w:val="center"/>
          </w:tcPr>
          <w:p w14:paraId="6D68DF63"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12,7 x 99 mm.</w:t>
            </w:r>
          </w:p>
        </w:tc>
      </w:tr>
      <w:tr w:rsidR="00CA7A68" w:rsidRPr="00CA7A68" w14:paraId="19D6F19F" w14:textId="77777777" w:rsidTr="00CA7A68">
        <w:trPr>
          <w:cantSplit/>
          <w:trHeight w:val="20"/>
        </w:trPr>
        <w:tc>
          <w:tcPr>
            <w:tcW w:w="300" w:type="pct"/>
          </w:tcPr>
          <w:p w14:paraId="4A641E93"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3.</w:t>
            </w:r>
          </w:p>
        </w:tc>
        <w:tc>
          <w:tcPr>
            <w:tcW w:w="1564" w:type="pct"/>
          </w:tcPr>
          <w:p w14:paraId="7DF5D3D3" w14:textId="77777777" w:rsidR="00CA7A68" w:rsidRPr="00CA7A68" w:rsidRDefault="00CA7A68" w:rsidP="00CA7A68">
            <w:pPr>
              <w:pStyle w:val="ListParagraph"/>
              <w:widowControl w:val="0"/>
              <w:numPr>
                <w:ilvl w:val="0"/>
                <w:numId w:val="21"/>
              </w:numPr>
              <w:tabs>
                <w:tab w:val="left" w:pos="315"/>
              </w:tabs>
              <w:spacing w:after="0" w:line="240" w:lineRule="auto"/>
              <w:ind w:left="0" w:hanging="720"/>
              <w:contextualSpacing w:val="0"/>
              <w:jc w:val="left"/>
              <w:rPr>
                <w:rFonts w:ascii="Calibri Light" w:hAnsi="Calibri Light" w:cs="Calibri Light"/>
                <w:lang w:val="lt-LT"/>
              </w:rPr>
            </w:pPr>
            <w:r w:rsidRPr="00CA7A68">
              <w:rPr>
                <w:rFonts w:ascii="Calibri Light" w:hAnsi="Calibri Light" w:cs="Calibri Light"/>
                <w:lang w:val="lt-LT"/>
              </w:rPr>
              <w:t>Standartas</w:t>
            </w:r>
          </w:p>
          <w:p w14:paraId="5ACC5178" w14:textId="77777777" w:rsidR="00CA7A68" w:rsidRPr="00CA7A68" w:rsidRDefault="00CA7A68" w:rsidP="00096D7C">
            <w:pPr>
              <w:widowControl w:val="0"/>
              <w:tabs>
                <w:tab w:val="left" w:pos="315"/>
              </w:tabs>
              <w:spacing w:after="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3136" w:type="pct"/>
            <w:vAlign w:val="center"/>
          </w:tcPr>
          <w:p w14:paraId="6B5E4055"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Šoviniai turi atitikti STANAG 4383 / AOP-4383  reikalavimus.</w:t>
            </w:r>
          </w:p>
        </w:tc>
      </w:tr>
      <w:tr w:rsidR="00CA7A68" w:rsidRPr="00CA7A68" w14:paraId="4CA95F80" w14:textId="77777777" w:rsidTr="00CA7A68">
        <w:trPr>
          <w:cantSplit/>
          <w:trHeight w:val="20"/>
        </w:trPr>
        <w:tc>
          <w:tcPr>
            <w:tcW w:w="300" w:type="pct"/>
          </w:tcPr>
          <w:p w14:paraId="6600143C"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4.</w:t>
            </w:r>
          </w:p>
        </w:tc>
        <w:tc>
          <w:tcPr>
            <w:tcW w:w="1564" w:type="pct"/>
          </w:tcPr>
          <w:p w14:paraId="2C1539D5"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Šovinių suderinamumas su ginklais</w:t>
            </w:r>
          </w:p>
          <w:p w14:paraId="455879C5"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p>
        </w:tc>
        <w:tc>
          <w:tcPr>
            <w:tcW w:w="3136" w:type="pct"/>
            <w:vAlign w:val="center"/>
          </w:tcPr>
          <w:p w14:paraId="6E4448CA" w14:textId="77777777" w:rsidR="00CA7A68" w:rsidRPr="00CA7A68" w:rsidRDefault="00CA7A68" w:rsidP="00096D7C">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Turi patikimai veikti su sunkiuoju kulkosvaidžiu M2HB QCB (</w:t>
            </w:r>
            <w:r w:rsidRPr="00CA7A68">
              <w:rPr>
                <w:rFonts w:ascii="Calibri Light" w:hAnsi="Calibri Light" w:cs="Calibri Light"/>
                <w:i/>
                <w:iCs/>
                <w:szCs w:val="24"/>
                <w:lang w:val="lt-LT"/>
              </w:rPr>
              <w:t>Browning, Manroy</w:t>
            </w:r>
            <w:r w:rsidRPr="00CA7A68">
              <w:rPr>
                <w:rFonts w:ascii="Calibri Light" w:hAnsi="Calibri Light" w:cs="Calibri Light"/>
                <w:szCs w:val="24"/>
                <w:lang w:val="lt-LT"/>
              </w:rPr>
              <w:t>).</w:t>
            </w:r>
          </w:p>
        </w:tc>
      </w:tr>
      <w:tr w:rsidR="00CA7A68" w:rsidRPr="00CA7A68" w14:paraId="302C45D5" w14:textId="77777777" w:rsidTr="00CA7A68">
        <w:trPr>
          <w:cantSplit/>
          <w:trHeight w:val="20"/>
        </w:trPr>
        <w:tc>
          <w:tcPr>
            <w:tcW w:w="300" w:type="pct"/>
          </w:tcPr>
          <w:p w14:paraId="18C17D8E"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5.</w:t>
            </w:r>
          </w:p>
        </w:tc>
        <w:tc>
          <w:tcPr>
            <w:tcW w:w="1564" w:type="pct"/>
          </w:tcPr>
          <w:p w14:paraId="51FA7213"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Šovinių atsparumas</w:t>
            </w:r>
          </w:p>
          <w:p w14:paraId="0FF7134E"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3136" w:type="pct"/>
            <w:vAlign w:val="center"/>
          </w:tcPr>
          <w:p w14:paraId="14AC46FE" w14:textId="77777777" w:rsidR="00CA7A68" w:rsidRPr="00CA7A68" w:rsidRDefault="00CA7A68" w:rsidP="00096D7C">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Turi būti atsparūs drėgmei ir temperatūrai ne blogiau kaip nuo –30 ºC iki +50 ºC.</w:t>
            </w:r>
          </w:p>
        </w:tc>
      </w:tr>
      <w:tr w:rsidR="00CA7A68" w:rsidRPr="00CA7A68" w14:paraId="465D0EAE" w14:textId="77777777" w:rsidTr="00CA7A68">
        <w:trPr>
          <w:cantSplit/>
          <w:trHeight w:val="20"/>
        </w:trPr>
        <w:tc>
          <w:tcPr>
            <w:tcW w:w="300" w:type="pct"/>
            <w:vMerge w:val="restart"/>
          </w:tcPr>
          <w:p w14:paraId="2D7FC1C4" w14:textId="77777777" w:rsidR="00CA7A68" w:rsidRPr="00CA7A68" w:rsidRDefault="00CA7A68" w:rsidP="00096D7C">
            <w:pPr>
              <w:widowControl w:val="0"/>
              <w:tabs>
                <w:tab w:val="left" w:pos="315"/>
              </w:tabs>
              <w:spacing w:after="0"/>
              <w:rPr>
                <w:rFonts w:ascii="Calibri Light" w:hAnsi="Calibri Light" w:cs="Calibri Light"/>
                <w:lang w:val="lt-LT"/>
              </w:rPr>
            </w:pPr>
            <w:r w:rsidRPr="00CA7A68">
              <w:rPr>
                <w:rFonts w:ascii="Calibri Light" w:hAnsi="Calibri Light" w:cs="Calibri Light"/>
                <w:lang w:val="lt-LT"/>
              </w:rPr>
              <w:t>6</w:t>
            </w:r>
          </w:p>
        </w:tc>
        <w:tc>
          <w:tcPr>
            <w:tcW w:w="1564" w:type="pct"/>
            <w:vMerge w:val="restart"/>
          </w:tcPr>
          <w:p w14:paraId="19393753"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Kulkos tipas</w:t>
            </w:r>
          </w:p>
          <w:p w14:paraId="430C2AB1"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kulkos tipą ir apvalkalo bei šerdies lydinį)</w:t>
            </w:r>
          </w:p>
        </w:tc>
        <w:tc>
          <w:tcPr>
            <w:tcW w:w="3136" w:type="pct"/>
            <w:vAlign w:val="center"/>
          </w:tcPr>
          <w:p w14:paraId="44CEA357" w14:textId="77777777" w:rsidR="00CA7A68" w:rsidRPr="00CA7A68" w:rsidRDefault="00CA7A68" w:rsidP="00096D7C">
            <w:pPr>
              <w:widowControl w:val="0"/>
              <w:spacing w:after="0"/>
              <w:rPr>
                <w:rFonts w:ascii="Calibri Light" w:hAnsi="Calibri Light" w:cs="Calibri Light"/>
                <w:lang w:val="lt-LT"/>
              </w:rPr>
            </w:pPr>
            <w:r w:rsidRPr="00CA7A68">
              <w:rPr>
                <w:rFonts w:ascii="Calibri Light" w:hAnsi="Calibri Light" w:cs="Calibri Light"/>
                <w:lang w:val="lt-LT"/>
              </w:rPr>
              <w:t>6.1. Kulka su plienine šerdimi (toliau PK);</w:t>
            </w:r>
          </w:p>
        </w:tc>
      </w:tr>
      <w:tr w:rsidR="00CA7A68" w:rsidRPr="00CA7A68" w14:paraId="2E96AED6" w14:textId="77777777" w:rsidTr="00CA7A68">
        <w:trPr>
          <w:cantSplit/>
          <w:trHeight w:val="20"/>
        </w:trPr>
        <w:tc>
          <w:tcPr>
            <w:tcW w:w="300" w:type="pct"/>
            <w:vMerge/>
          </w:tcPr>
          <w:p w14:paraId="7B090D63"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p>
        </w:tc>
        <w:tc>
          <w:tcPr>
            <w:tcW w:w="1564" w:type="pct"/>
            <w:vMerge/>
          </w:tcPr>
          <w:p w14:paraId="2553898D" w14:textId="77777777" w:rsidR="00CA7A68" w:rsidRPr="00CA7A68" w:rsidRDefault="00CA7A68" w:rsidP="00CA7A6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3136" w:type="pct"/>
            <w:vAlign w:val="center"/>
          </w:tcPr>
          <w:p w14:paraId="10D09FFF" w14:textId="77777777" w:rsidR="00CA7A68" w:rsidRPr="00CA7A68" w:rsidRDefault="00CA7A68" w:rsidP="00096D7C">
            <w:pPr>
              <w:widowControl w:val="0"/>
              <w:spacing w:after="0"/>
              <w:rPr>
                <w:rFonts w:ascii="Calibri Light" w:hAnsi="Calibri Light" w:cs="Calibri Light"/>
                <w:lang w:val="lt-LT"/>
              </w:rPr>
            </w:pPr>
            <w:r w:rsidRPr="00CA7A68">
              <w:rPr>
                <w:rFonts w:ascii="Calibri Light" w:hAnsi="Calibri Light" w:cs="Calibri Light"/>
                <w:szCs w:val="24"/>
                <w:lang w:val="lt-LT"/>
              </w:rPr>
              <w:t>6.2 Trasuojamoji kulka (toliau TK).</w:t>
            </w:r>
          </w:p>
        </w:tc>
      </w:tr>
      <w:tr w:rsidR="00CA7A68" w:rsidRPr="00CA7A68" w14:paraId="2DE187B4" w14:textId="77777777" w:rsidTr="00CA7A68">
        <w:trPr>
          <w:cantSplit/>
          <w:trHeight w:val="20"/>
        </w:trPr>
        <w:tc>
          <w:tcPr>
            <w:tcW w:w="300" w:type="pct"/>
            <w:vMerge w:val="restart"/>
          </w:tcPr>
          <w:p w14:paraId="65BE203B"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7.</w:t>
            </w:r>
          </w:p>
        </w:tc>
        <w:tc>
          <w:tcPr>
            <w:tcW w:w="1564" w:type="pct"/>
            <w:vMerge w:val="restart"/>
          </w:tcPr>
          <w:p w14:paraId="49E76521"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Kulkos svoris</w:t>
            </w:r>
          </w:p>
          <w:p w14:paraId="4D1F79D4"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3136" w:type="pct"/>
            <w:vAlign w:val="center"/>
          </w:tcPr>
          <w:p w14:paraId="4B91A7DC" w14:textId="77777777" w:rsidR="00CA7A68" w:rsidRPr="00CA7A68" w:rsidRDefault="00CA7A68" w:rsidP="00096D7C">
            <w:pPr>
              <w:widowControl w:val="0"/>
              <w:spacing w:after="0"/>
              <w:rPr>
                <w:rFonts w:ascii="Calibri Light" w:hAnsi="Calibri Light" w:cs="Calibri Light"/>
                <w:lang w:val="lt-LT"/>
              </w:rPr>
            </w:pPr>
            <w:r w:rsidRPr="00CA7A68">
              <w:rPr>
                <w:rFonts w:ascii="Calibri Light" w:hAnsi="Calibri Light" w:cs="Calibri Light"/>
                <w:lang w:val="lt-LT"/>
              </w:rPr>
              <w:t xml:space="preserve">7.1. PK </w:t>
            </w:r>
            <w:r w:rsidRPr="00CA7A68">
              <w:rPr>
                <w:rFonts w:ascii="Calibri Light" w:hAnsi="Calibri Light" w:cs="Calibri Light"/>
                <w:color w:val="000000"/>
                <w:szCs w:val="24"/>
                <w:lang w:val="lt-LT"/>
              </w:rPr>
              <w:t>–</w:t>
            </w:r>
            <w:r w:rsidRPr="00CA7A68">
              <w:rPr>
                <w:rFonts w:ascii="Calibri Light" w:hAnsi="Calibri Light" w:cs="Calibri Light"/>
                <w:lang w:val="lt-LT"/>
              </w:rPr>
              <w:t xml:space="preserve"> 632 - 730 gr; </w:t>
            </w:r>
          </w:p>
        </w:tc>
      </w:tr>
      <w:tr w:rsidR="00CA7A68" w:rsidRPr="00CA7A68" w14:paraId="583872C5" w14:textId="77777777" w:rsidTr="00CA7A68">
        <w:trPr>
          <w:cantSplit/>
          <w:trHeight w:val="20"/>
        </w:trPr>
        <w:tc>
          <w:tcPr>
            <w:tcW w:w="300" w:type="pct"/>
            <w:vMerge/>
          </w:tcPr>
          <w:p w14:paraId="401FC3A1"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p>
        </w:tc>
        <w:tc>
          <w:tcPr>
            <w:tcW w:w="1564" w:type="pct"/>
            <w:vMerge/>
          </w:tcPr>
          <w:p w14:paraId="1DA0DD05" w14:textId="77777777" w:rsidR="00CA7A68" w:rsidRPr="00CA7A68" w:rsidRDefault="00CA7A68" w:rsidP="00CA7A6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3136" w:type="pct"/>
            <w:vAlign w:val="center"/>
          </w:tcPr>
          <w:p w14:paraId="3F4BC103" w14:textId="77777777" w:rsidR="00CA7A68" w:rsidRPr="00CA7A68" w:rsidRDefault="00CA7A68" w:rsidP="00096D7C">
            <w:pPr>
              <w:widowControl w:val="0"/>
              <w:spacing w:after="0"/>
              <w:rPr>
                <w:rFonts w:ascii="Calibri Light" w:hAnsi="Calibri Light" w:cs="Calibri Light"/>
                <w:lang w:val="lt-LT"/>
              </w:rPr>
            </w:pPr>
            <w:r w:rsidRPr="00CA7A68">
              <w:rPr>
                <w:rFonts w:ascii="Calibri Light" w:hAnsi="Calibri Light" w:cs="Calibri Light"/>
                <w:lang w:val="lt-LT"/>
              </w:rPr>
              <w:t xml:space="preserve">7.2. TK </w:t>
            </w:r>
            <w:r w:rsidRPr="00CA7A68">
              <w:rPr>
                <w:rFonts w:ascii="Calibri Light" w:hAnsi="Calibri Light" w:cs="Calibri Light"/>
                <w:color w:val="000000"/>
                <w:szCs w:val="24"/>
                <w:lang w:val="lt-LT"/>
              </w:rPr>
              <w:t xml:space="preserve">– </w:t>
            </w:r>
            <w:r w:rsidRPr="00CA7A68">
              <w:rPr>
                <w:rFonts w:ascii="Calibri Light" w:hAnsi="Calibri Light" w:cs="Calibri Light"/>
                <w:lang w:val="lt-LT"/>
              </w:rPr>
              <w:t>617 - 690 gr.</w:t>
            </w:r>
          </w:p>
        </w:tc>
      </w:tr>
      <w:tr w:rsidR="00CA7A68" w:rsidRPr="00CA7A68" w14:paraId="4447A54D" w14:textId="77777777" w:rsidTr="00CA7A68">
        <w:trPr>
          <w:cantSplit/>
          <w:trHeight w:val="20"/>
        </w:trPr>
        <w:tc>
          <w:tcPr>
            <w:tcW w:w="300" w:type="pct"/>
          </w:tcPr>
          <w:p w14:paraId="0897D1E0"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8.</w:t>
            </w:r>
          </w:p>
        </w:tc>
        <w:tc>
          <w:tcPr>
            <w:tcW w:w="1564" w:type="pct"/>
          </w:tcPr>
          <w:p w14:paraId="435B3DD7"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Efektyvus trasuojančio šaudmens atstumas neprarandant savo savybių</w:t>
            </w:r>
          </w:p>
          <w:p w14:paraId="1E60352D"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reikia nurodyti tikslią reikšmę ir pateikti gamintojo sertifikatą )</w:t>
            </w:r>
          </w:p>
        </w:tc>
        <w:tc>
          <w:tcPr>
            <w:tcW w:w="3136" w:type="pct"/>
            <w:vAlign w:val="center"/>
          </w:tcPr>
          <w:p w14:paraId="6BE4D18B"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Nuo 150 m iki 1500 m. šviesiu ir tamsiu paros metu.</w:t>
            </w:r>
          </w:p>
        </w:tc>
      </w:tr>
      <w:tr w:rsidR="00CA7A68" w:rsidRPr="00CA7A68" w14:paraId="314EAE2E" w14:textId="77777777" w:rsidTr="00CA7A68">
        <w:trPr>
          <w:cantSplit/>
          <w:trHeight w:val="20"/>
        </w:trPr>
        <w:tc>
          <w:tcPr>
            <w:tcW w:w="300" w:type="pct"/>
          </w:tcPr>
          <w:p w14:paraId="0B9D52B8"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9.</w:t>
            </w:r>
          </w:p>
        </w:tc>
        <w:tc>
          <w:tcPr>
            <w:tcW w:w="1564" w:type="pct"/>
          </w:tcPr>
          <w:p w14:paraId="2D7B04DB"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Pradinis kulkos greitis </w:t>
            </w:r>
          </w:p>
          <w:p w14:paraId="63761F3F"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3136" w:type="pct"/>
            <w:vAlign w:val="center"/>
          </w:tcPr>
          <w:p w14:paraId="45999DFC"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Ne mažiau 870 m/s.</w:t>
            </w:r>
          </w:p>
        </w:tc>
      </w:tr>
      <w:tr w:rsidR="00CA7A68" w:rsidRPr="00CA7A68" w14:paraId="6931E0ED" w14:textId="77777777" w:rsidTr="00CA7A68">
        <w:trPr>
          <w:cantSplit/>
          <w:trHeight w:val="20"/>
        </w:trPr>
        <w:tc>
          <w:tcPr>
            <w:tcW w:w="300" w:type="pct"/>
          </w:tcPr>
          <w:p w14:paraId="327CE830"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lastRenderedPageBreak/>
              <w:t>10.</w:t>
            </w:r>
          </w:p>
        </w:tc>
        <w:tc>
          <w:tcPr>
            <w:tcW w:w="1564" w:type="pct"/>
          </w:tcPr>
          <w:p w14:paraId="7CE44C3B"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Tūtelė</w:t>
            </w:r>
          </w:p>
          <w:p w14:paraId="5D4D689F"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3136" w:type="pct"/>
            <w:vAlign w:val="center"/>
          </w:tcPr>
          <w:p w14:paraId="7DB378E5" w14:textId="77777777" w:rsidR="00CA7A68" w:rsidRPr="00CA7A68" w:rsidRDefault="00CA7A68" w:rsidP="00096D7C">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Be metalo priemaišų, pagaminta iš žalvario lydinio.</w:t>
            </w:r>
          </w:p>
        </w:tc>
      </w:tr>
      <w:tr w:rsidR="00CA7A68" w:rsidRPr="00CA7A68" w14:paraId="47BB59D2" w14:textId="77777777" w:rsidTr="00CA7A68">
        <w:trPr>
          <w:cantSplit/>
          <w:trHeight w:val="20"/>
        </w:trPr>
        <w:tc>
          <w:tcPr>
            <w:tcW w:w="300" w:type="pct"/>
          </w:tcPr>
          <w:p w14:paraId="398EC821"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11.</w:t>
            </w:r>
          </w:p>
        </w:tc>
        <w:tc>
          <w:tcPr>
            <w:tcW w:w="1564" w:type="pct"/>
          </w:tcPr>
          <w:p w14:paraId="35A06046"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Parakas</w:t>
            </w:r>
          </w:p>
          <w:p w14:paraId="649A1F71"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p>
        </w:tc>
        <w:tc>
          <w:tcPr>
            <w:tcW w:w="3136" w:type="pct"/>
            <w:vAlign w:val="center"/>
          </w:tcPr>
          <w:p w14:paraId="07B50CDE"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Dvikomponentis, bedūmis.</w:t>
            </w:r>
          </w:p>
        </w:tc>
      </w:tr>
      <w:tr w:rsidR="00CA7A68" w:rsidRPr="00CA7A68" w14:paraId="11F29D6A" w14:textId="77777777" w:rsidTr="00CA7A68">
        <w:trPr>
          <w:cantSplit/>
          <w:trHeight w:val="20"/>
        </w:trPr>
        <w:tc>
          <w:tcPr>
            <w:tcW w:w="300" w:type="pct"/>
          </w:tcPr>
          <w:p w14:paraId="79719777"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12.</w:t>
            </w:r>
          </w:p>
        </w:tc>
        <w:tc>
          <w:tcPr>
            <w:tcW w:w="1564" w:type="pct"/>
          </w:tcPr>
          <w:p w14:paraId="15CCA9B1"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Kapsulės tipas</w:t>
            </w:r>
          </w:p>
          <w:p w14:paraId="6796AFB5"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3136" w:type="pct"/>
            <w:vAlign w:val="center"/>
          </w:tcPr>
          <w:p w14:paraId="1ADFACBD"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BOXER arba analogiškas.</w:t>
            </w:r>
          </w:p>
        </w:tc>
      </w:tr>
      <w:tr w:rsidR="00CA7A68" w:rsidRPr="00CA7A68" w14:paraId="5AA1455A" w14:textId="77777777" w:rsidTr="00CA7A68">
        <w:trPr>
          <w:cantSplit/>
          <w:trHeight w:val="20"/>
        </w:trPr>
        <w:tc>
          <w:tcPr>
            <w:tcW w:w="300" w:type="pct"/>
            <w:vMerge w:val="restart"/>
          </w:tcPr>
          <w:p w14:paraId="238D9B50"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13.</w:t>
            </w:r>
          </w:p>
        </w:tc>
        <w:tc>
          <w:tcPr>
            <w:tcW w:w="1564" w:type="pct"/>
            <w:vMerge w:val="restart"/>
          </w:tcPr>
          <w:p w14:paraId="0A8C218F"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 Pakuotė</w:t>
            </w:r>
          </w:p>
          <w:p w14:paraId="3CF02817"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3136" w:type="pct"/>
            <w:vAlign w:val="center"/>
          </w:tcPr>
          <w:p w14:paraId="643EDC96" w14:textId="77777777" w:rsidR="00CA7A68" w:rsidRPr="00CA7A68" w:rsidRDefault="00CA7A68" w:rsidP="00096D7C">
            <w:pPr>
              <w:widowControl w:val="0"/>
              <w:spacing w:after="0"/>
              <w:rPr>
                <w:rFonts w:ascii="Calibri Light" w:hAnsi="Calibri Light" w:cs="Calibri Light"/>
                <w:highlight w:val="yellow"/>
                <w:lang w:val="lt-LT"/>
              </w:rPr>
            </w:pPr>
            <w:r w:rsidRPr="00CA7A68">
              <w:rPr>
                <w:rFonts w:ascii="Calibri Light" w:hAnsi="Calibri Light" w:cs="Calibri Light"/>
                <w:lang w:val="lt-LT"/>
              </w:rPr>
              <w:t xml:space="preserve">13.1. Metalinėje ar kitos medžiagos M2A1 tipo  dėžutėje; </w:t>
            </w:r>
          </w:p>
        </w:tc>
      </w:tr>
      <w:tr w:rsidR="00CA7A68" w:rsidRPr="00CA7A68" w14:paraId="681464D0" w14:textId="77777777" w:rsidTr="00CA7A68">
        <w:trPr>
          <w:cantSplit/>
          <w:trHeight w:val="20"/>
        </w:trPr>
        <w:tc>
          <w:tcPr>
            <w:tcW w:w="300" w:type="pct"/>
            <w:vMerge/>
          </w:tcPr>
          <w:p w14:paraId="77EE65E2"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p>
        </w:tc>
        <w:tc>
          <w:tcPr>
            <w:tcW w:w="1564" w:type="pct"/>
            <w:vMerge/>
          </w:tcPr>
          <w:p w14:paraId="0FC7874A" w14:textId="77777777" w:rsidR="00CA7A68" w:rsidRPr="00CA7A68" w:rsidRDefault="00CA7A68" w:rsidP="00CA7A68">
            <w:pPr>
              <w:pStyle w:val="ListParagraph"/>
              <w:widowControl w:val="0"/>
              <w:numPr>
                <w:ilvl w:val="0"/>
                <w:numId w:val="22"/>
              </w:numPr>
              <w:tabs>
                <w:tab w:val="left" w:pos="315"/>
              </w:tabs>
              <w:spacing w:after="0" w:line="240" w:lineRule="auto"/>
              <w:ind w:left="0" w:firstLine="0"/>
              <w:contextualSpacing w:val="0"/>
              <w:jc w:val="left"/>
              <w:rPr>
                <w:rFonts w:ascii="Calibri Light" w:hAnsi="Calibri Light" w:cs="Calibri Light"/>
                <w:lang w:val="lt-LT"/>
              </w:rPr>
            </w:pPr>
          </w:p>
        </w:tc>
        <w:tc>
          <w:tcPr>
            <w:tcW w:w="3136" w:type="pct"/>
            <w:vAlign w:val="center"/>
          </w:tcPr>
          <w:p w14:paraId="749DE2D8" w14:textId="77777777" w:rsidR="00CA7A68" w:rsidRPr="00CA7A68" w:rsidRDefault="00CA7A68" w:rsidP="00096D7C">
            <w:pPr>
              <w:widowControl w:val="0"/>
              <w:spacing w:after="0"/>
              <w:rPr>
                <w:rFonts w:ascii="Calibri Light" w:hAnsi="Calibri Light" w:cs="Calibri Light"/>
                <w:highlight w:val="yellow"/>
                <w:lang w:val="lt-LT"/>
              </w:rPr>
            </w:pPr>
            <w:r w:rsidRPr="00CA7A68">
              <w:rPr>
                <w:rFonts w:ascii="Calibri Light" w:hAnsi="Calibri Light" w:cs="Calibri Light"/>
                <w:lang w:val="lt-LT"/>
              </w:rPr>
              <w:t>13.2. 100 vnt. šoviniai sujungti juosta;</w:t>
            </w:r>
          </w:p>
        </w:tc>
      </w:tr>
      <w:tr w:rsidR="00CA7A68" w:rsidRPr="00CA7A68" w14:paraId="0B37767C" w14:textId="77777777" w:rsidTr="00CA7A68">
        <w:trPr>
          <w:cantSplit/>
          <w:trHeight w:val="20"/>
        </w:trPr>
        <w:tc>
          <w:tcPr>
            <w:tcW w:w="300" w:type="pct"/>
            <w:vMerge/>
          </w:tcPr>
          <w:p w14:paraId="716C7293"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p>
        </w:tc>
        <w:tc>
          <w:tcPr>
            <w:tcW w:w="1564" w:type="pct"/>
            <w:vMerge/>
          </w:tcPr>
          <w:p w14:paraId="68746AA2" w14:textId="77777777" w:rsidR="00CA7A68" w:rsidRPr="00CA7A68" w:rsidRDefault="00CA7A68" w:rsidP="00CA7A68">
            <w:pPr>
              <w:pStyle w:val="ListParagraph"/>
              <w:widowControl w:val="0"/>
              <w:numPr>
                <w:ilvl w:val="0"/>
                <w:numId w:val="22"/>
              </w:numPr>
              <w:tabs>
                <w:tab w:val="left" w:pos="315"/>
              </w:tabs>
              <w:spacing w:after="0" w:line="240" w:lineRule="auto"/>
              <w:ind w:left="0" w:firstLine="0"/>
              <w:contextualSpacing w:val="0"/>
              <w:jc w:val="left"/>
              <w:rPr>
                <w:rFonts w:ascii="Calibri Light" w:hAnsi="Calibri Light" w:cs="Calibri Light"/>
                <w:lang w:val="lt-LT"/>
              </w:rPr>
            </w:pPr>
          </w:p>
        </w:tc>
        <w:tc>
          <w:tcPr>
            <w:tcW w:w="3136" w:type="pct"/>
            <w:vAlign w:val="center"/>
          </w:tcPr>
          <w:p w14:paraId="552BC528" w14:textId="72C0BDA1" w:rsidR="00CA7A68" w:rsidRPr="00CA7A68" w:rsidRDefault="00CA7A68" w:rsidP="00096D7C">
            <w:pPr>
              <w:widowControl w:val="0"/>
              <w:spacing w:after="0"/>
              <w:rPr>
                <w:rFonts w:ascii="Calibri Light" w:hAnsi="Calibri Light" w:cs="Calibri Light"/>
                <w:lang w:val="lt-LT"/>
              </w:rPr>
            </w:pPr>
            <w:r w:rsidRPr="00CA7A68">
              <w:rPr>
                <w:rFonts w:ascii="Calibri Light" w:hAnsi="Calibri Light" w:cs="Calibri Light"/>
                <w:lang w:val="lt-LT"/>
              </w:rPr>
              <w:t>13.3. Šovinių išdėstymas juostoje: 4 PK ir 1 T</w:t>
            </w:r>
            <w:r w:rsidR="003D220A">
              <w:rPr>
                <w:rFonts w:ascii="Calibri Light" w:hAnsi="Calibri Light" w:cs="Calibri Light"/>
                <w:lang w:val="lt-LT"/>
              </w:rPr>
              <w:t>K</w:t>
            </w:r>
            <w:r w:rsidRPr="00CA7A68">
              <w:rPr>
                <w:rFonts w:ascii="Calibri Light" w:hAnsi="Calibri Light" w:cs="Calibri Light"/>
                <w:lang w:val="lt-LT"/>
              </w:rPr>
              <w:t xml:space="preserve">; </w:t>
            </w:r>
          </w:p>
        </w:tc>
      </w:tr>
      <w:tr w:rsidR="00CA7A68" w:rsidRPr="00CA7A68" w14:paraId="5F49C7D4" w14:textId="77777777" w:rsidTr="00CA7A68">
        <w:trPr>
          <w:cantSplit/>
          <w:trHeight w:val="20"/>
        </w:trPr>
        <w:tc>
          <w:tcPr>
            <w:tcW w:w="300" w:type="pct"/>
            <w:vMerge/>
          </w:tcPr>
          <w:p w14:paraId="69C93C8D"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p>
        </w:tc>
        <w:tc>
          <w:tcPr>
            <w:tcW w:w="1564" w:type="pct"/>
            <w:vMerge/>
          </w:tcPr>
          <w:p w14:paraId="6824CE54" w14:textId="77777777" w:rsidR="00CA7A68" w:rsidRPr="00CA7A68" w:rsidRDefault="00CA7A68" w:rsidP="00CA7A68">
            <w:pPr>
              <w:pStyle w:val="ListParagraph"/>
              <w:widowControl w:val="0"/>
              <w:numPr>
                <w:ilvl w:val="0"/>
                <w:numId w:val="22"/>
              </w:numPr>
              <w:tabs>
                <w:tab w:val="left" w:pos="315"/>
              </w:tabs>
              <w:spacing w:after="0" w:line="240" w:lineRule="auto"/>
              <w:ind w:left="0" w:firstLine="0"/>
              <w:contextualSpacing w:val="0"/>
              <w:jc w:val="left"/>
              <w:rPr>
                <w:rFonts w:ascii="Calibri Light" w:hAnsi="Calibri Light" w:cs="Calibri Light"/>
                <w:lang w:val="lt-LT"/>
              </w:rPr>
            </w:pPr>
          </w:p>
        </w:tc>
        <w:tc>
          <w:tcPr>
            <w:tcW w:w="3136" w:type="pct"/>
            <w:vAlign w:val="center"/>
          </w:tcPr>
          <w:p w14:paraId="670C55F0" w14:textId="77777777" w:rsidR="00CA7A68" w:rsidRPr="00CA7A68" w:rsidRDefault="00CA7A68" w:rsidP="00096D7C">
            <w:pPr>
              <w:widowControl w:val="0"/>
              <w:spacing w:after="0"/>
              <w:rPr>
                <w:rFonts w:ascii="Calibri Light" w:hAnsi="Calibri Light" w:cs="Calibri Light"/>
                <w:lang w:val="lt-LT"/>
              </w:rPr>
            </w:pPr>
            <w:r w:rsidRPr="00CA7A68">
              <w:rPr>
                <w:rFonts w:ascii="Calibri Light" w:hAnsi="Calibri Light" w:cs="Calibri Light"/>
                <w:lang w:val="lt-LT"/>
              </w:rPr>
              <w:t>13.4. Šoviniai juostoje paruošti naudoti.</w:t>
            </w:r>
          </w:p>
        </w:tc>
      </w:tr>
      <w:tr w:rsidR="00CA7A68" w:rsidRPr="00CA7A68" w14:paraId="075447CB" w14:textId="77777777" w:rsidTr="00CA7A68">
        <w:trPr>
          <w:cantSplit/>
          <w:trHeight w:val="20"/>
        </w:trPr>
        <w:tc>
          <w:tcPr>
            <w:tcW w:w="300" w:type="pct"/>
          </w:tcPr>
          <w:p w14:paraId="2C840295"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14.</w:t>
            </w:r>
          </w:p>
        </w:tc>
        <w:tc>
          <w:tcPr>
            <w:tcW w:w="1564" w:type="pct"/>
          </w:tcPr>
          <w:p w14:paraId="5F63DD8D"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Transportavimo pakuotė</w:t>
            </w:r>
          </w:p>
        </w:tc>
        <w:tc>
          <w:tcPr>
            <w:tcW w:w="3136" w:type="pct"/>
            <w:vAlign w:val="center"/>
          </w:tcPr>
          <w:p w14:paraId="153758BF" w14:textId="77777777" w:rsidR="00CA7A68" w:rsidRPr="00CA7A68" w:rsidRDefault="00CA7A68" w:rsidP="00096D7C">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Medinėse arba metalinėse transportavimo dėžėse. Ant dėžės turi būti nurodytas kiekis, kalibras, taip pat gali būti nurodyti ir kiti duomenys: partijos Nr., tarptautiniai pavojingų krovinių transportavimo reikalavimus atitinkantis pavojingumo klasės žymėjimai</w:t>
            </w:r>
          </w:p>
        </w:tc>
      </w:tr>
      <w:tr w:rsidR="00CA7A68" w:rsidRPr="00CA7A68" w14:paraId="7434D86F" w14:textId="77777777" w:rsidTr="00CA7A68">
        <w:trPr>
          <w:cantSplit/>
          <w:trHeight w:val="20"/>
        </w:trPr>
        <w:tc>
          <w:tcPr>
            <w:tcW w:w="300" w:type="pct"/>
          </w:tcPr>
          <w:p w14:paraId="4752F742"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15.</w:t>
            </w:r>
          </w:p>
        </w:tc>
        <w:tc>
          <w:tcPr>
            <w:tcW w:w="1564" w:type="pct"/>
          </w:tcPr>
          <w:p w14:paraId="54E487E0"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 Kokybės reikalavimai šoviniams</w:t>
            </w:r>
          </w:p>
          <w:p w14:paraId="5E3D819A"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p>
        </w:tc>
        <w:tc>
          <w:tcPr>
            <w:tcW w:w="3136" w:type="pct"/>
            <w:vAlign w:val="center"/>
          </w:tcPr>
          <w:p w14:paraId="78A1D9FE"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Šoviniai turi būti nauji, nepertaisyti, pristatymo dieną šoviniai turės būti pagaminti ne seniau kaip prieš 12 mėn.</w:t>
            </w:r>
          </w:p>
        </w:tc>
      </w:tr>
      <w:tr w:rsidR="00CA7A68" w:rsidRPr="00CA7A68" w14:paraId="1231ACE1" w14:textId="77777777" w:rsidTr="00CA7A68">
        <w:trPr>
          <w:cantSplit/>
          <w:trHeight w:val="20"/>
        </w:trPr>
        <w:tc>
          <w:tcPr>
            <w:tcW w:w="300" w:type="pct"/>
          </w:tcPr>
          <w:p w14:paraId="2A602192"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16.</w:t>
            </w:r>
          </w:p>
        </w:tc>
        <w:tc>
          <w:tcPr>
            <w:tcW w:w="1564" w:type="pct"/>
          </w:tcPr>
          <w:p w14:paraId="44F4B2A2"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 Tinkamumo naudoti laikas</w:t>
            </w:r>
          </w:p>
          <w:p w14:paraId="7A75CD76" w14:textId="77777777" w:rsidR="00CA7A68" w:rsidRPr="00CA7A68" w:rsidRDefault="00CA7A68" w:rsidP="00096D7C">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3136" w:type="pct"/>
            <w:vAlign w:val="center"/>
          </w:tcPr>
          <w:p w14:paraId="14581531" w14:textId="77777777" w:rsidR="00CA7A68" w:rsidRPr="00CA7A68" w:rsidRDefault="00CA7A68" w:rsidP="00096D7C">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Ne trumpesnis kaip 5 metai, bet ne ilgesnis nei viešai nurodomas gamintojo</w:t>
            </w:r>
          </w:p>
        </w:tc>
      </w:tr>
      <w:tr w:rsidR="00CA7A68" w:rsidRPr="00CA7A68" w14:paraId="35689B6B" w14:textId="77777777" w:rsidTr="008B57A4">
        <w:trPr>
          <w:cantSplit/>
          <w:trHeight w:val="20"/>
        </w:trPr>
        <w:tc>
          <w:tcPr>
            <w:tcW w:w="300" w:type="pct"/>
          </w:tcPr>
          <w:p w14:paraId="24C570AD" w14:textId="5B3C1057" w:rsidR="00CA7A68" w:rsidRPr="00CA7A68" w:rsidRDefault="00CA7A68" w:rsidP="00CA7A68">
            <w:pPr>
              <w:pStyle w:val="ListParagraph"/>
              <w:widowControl w:val="0"/>
              <w:tabs>
                <w:tab w:val="left" w:pos="315"/>
              </w:tabs>
              <w:ind w:left="0"/>
              <w:rPr>
                <w:rFonts w:ascii="Calibri Light" w:hAnsi="Calibri Light" w:cs="Calibri Light"/>
                <w:lang w:val="lt-LT"/>
              </w:rPr>
            </w:pPr>
            <w:r>
              <w:rPr>
                <w:rFonts w:ascii="Calibri Light" w:hAnsi="Calibri Light" w:cs="Calibri Light"/>
                <w:lang w:val="lt-LT"/>
              </w:rPr>
              <w:lastRenderedPageBreak/>
              <w:t>17.</w:t>
            </w:r>
          </w:p>
        </w:tc>
        <w:tc>
          <w:tcPr>
            <w:tcW w:w="1564" w:type="pct"/>
          </w:tcPr>
          <w:p w14:paraId="66A1A5DE" w14:textId="77777777" w:rsidR="00CA7A68" w:rsidRPr="00396306" w:rsidRDefault="00CA7A68" w:rsidP="00CA7A68">
            <w:pPr>
              <w:widowControl w:val="0"/>
              <w:rPr>
                <w:rFonts w:ascii="Calibri Light" w:hAnsi="Calibri Light" w:cs="Calibri Light"/>
                <w:lang w:val="lt-LT"/>
              </w:rPr>
            </w:pPr>
            <w:r w:rsidRPr="00396306">
              <w:rPr>
                <w:rFonts w:ascii="Calibri Light" w:hAnsi="Calibri Light" w:cs="Calibri Light"/>
                <w:lang w:val="lt-LT"/>
              </w:rPr>
              <w:t>Reikalavimai šovinių gamintojo kokybės vadybos sistemai</w:t>
            </w:r>
          </w:p>
          <w:p w14:paraId="62653493" w14:textId="77777777" w:rsidR="00CA7A68" w:rsidRPr="00396306" w:rsidRDefault="00CA7A68" w:rsidP="00CA7A68">
            <w:pPr>
              <w:widowControl w:val="0"/>
              <w:rPr>
                <w:rFonts w:ascii="Calibri Light" w:hAnsi="Calibri Light" w:cs="Calibri Light"/>
                <w:lang w:val="lt-LT"/>
              </w:rPr>
            </w:pPr>
          </w:p>
          <w:p w14:paraId="5F9EE010" w14:textId="77777777" w:rsidR="00CA7A68" w:rsidRPr="00396306" w:rsidRDefault="00CA7A68" w:rsidP="00CA7A68">
            <w:pPr>
              <w:widowControl w:val="0"/>
              <w:rPr>
                <w:rFonts w:ascii="Calibri Light" w:hAnsi="Calibri Light" w:cs="Calibri Light"/>
                <w:i/>
                <w:iCs/>
                <w:lang w:val="lt-LT"/>
              </w:rPr>
            </w:pPr>
            <w:r w:rsidRPr="00396306">
              <w:rPr>
                <w:rFonts w:ascii="Calibri Light" w:hAnsi="Calibri Light" w:cs="Calibri Light"/>
                <w:i/>
                <w:iCs/>
                <w:lang w:val="lt-LT"/>
              </w:rPr>
              <w:t>(</w:t>
            </w:r>
            <w:r w:rsidRPr="00FE35C3">
              <w:rPr>
                <w:rFonts w:ascii="Calibri Light" w:hAnsi="Calibri Light" w:cs="Calibri Light"/>
                <w:i/>
                <w:iCs/>
                <w:lang w:val="lt-LT"/>
              </w:rPr>
              <w:t>Su pasiūlymu tiekėjas turi pateikt</w:t>
            </w:r>
            <w:r>
              <w:rPr>
                <w:rFonts w:ascii="Calibri Light" w:hAnsi="Calibri Light" w:cs="Calibri Light"/>
                <w:i/>
                <w:iCs/>
                <w:lang w:val="lt-LT"/>
              </w:rPr>
              <w:t>i</w:t>
            </w:r>
            <w:r w:rsidRPr="00FE35C3">
              <w:rPr>
                <w:rFonts w:ascii="Calibri Light" w:hAnsi="Calibri Light" w:cs="Calibri Light"/>
                <w:i/>
                <w:iCs/>
                <w:lang w:val="lt-LT"/>
              </w:rPr>
              <w:t xml:space="preserve"> </w:t>
            </w:r>
            <w:r w:rsidRPr="00396306">
              <w:rPr>
                <w:rFonts w:ascii="Calibri Light" w:hAnsi="Calibri Light" w:cs="Calibri Light"/>
                <w:i/>
                <w:iCs/>
                <w:lang w:val="lt-LT"/>
              </w:rPr>
              <w:t>patvirtinančius nepriklausomų akredituotų sertifikavimo įstaigų išduotus LST EN ISO 9001:2015 sertifikatus arba tinkamai patvirtintas šių dokumentų kopijas (gali būti pateiktos dokumentų elektroninės kopijos)</w:t>
            </w:r>
          </w:p>
          <w:p w14:paraId="45805F76" w14:textId="77777777" w:rsidR="00CA7A68" w:rsidRPr="00CA7A68" w:rsidRDefault="00CA7A68" w:rsidP="00CA7A68">
            <w:pPr>
              <w:pStyle w:val="ListParagraph"/>
              <w:widowControl w:val="0"/>
              <w:tabs>
                <w:tab w:val="left" w:pos="315"/>
              </w:tabs>
              <w:ind w:left="0"/>
              <w:rPr>
                <w:rFonts w:ascii="Calibri Light" w:hAnsi="Calibri Light" w:cs="Calibri Light"/>
                <w:lang w:val="lt-LT"/>
              </w:rPr>
            </w:pPr>
          </w:p>
        </w:tc>
        <w:tc>
          <w:tcPr>
            <w:tcW w:w="3136" w:type="pct"/>
          </w:tcPr>
          <w:p w14:paraId="6D06BEE5" w14:textId="77777777" w:rsidR="00CA7A68" w:rsidRPr="003A58D8" w:rsidRDefault="00CA7A68" w:rsidP="00CA7A68">
            <w:pPr>
              <w:pStyle w:val="NormalWeb"/>
              <w:rPr>
                <w:rFonts w:ascii="Calibri Light" w:hAnsi="Calibri Light" w:cs="Calibri Light"/>
                <w:sz w:val="22"/>
                <w:lang w:val="lt-LT"/>
              </w:rPr>
            </w:pPr>
            <w:r w:rsidRPr="003A58D8">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36D64569" w14:textId="77777777" w:rsidR="00CA7A68" w:rsidRPr="003A58D8" w:rsidRDefault="00CA7A68" w:rsidP="00CA7A68">
            <w:pPr>
              <w:pStyle w:val="NormalWeb"/>
              <w:rPr>
                <w:rFonts w:ascii="Calibri Light" w:hAnsi="Calibri Light" w:cs="Calibri Light"/>
                <w:sz w:val="22"/>
                <w:lang w:val="lt-LT"/>
              </w:rPr>
            </w:pPr>
          </w:p>
          <w:p w14:paraId="5531AE7A" w14:textId="77777777" w:rsidR="00CA7A68" w:rsidRPr="003A58D8" w:rsidRDefault="00CA7A68" w:rsidP="00CA7A68">
            <w:pPr>
              <w:pStyle w:val="NormalWeb"/>
              <w:rPr>
                <w:rFonts w:ascii="Calibri Light" w:hAnsi="Calibri Light" w:cs="Calibri Light"/>
                <w:sz w:val="22"/>
                <w:lang w:val="lt-LT"/>
              </w:rPr>
            </w:pPr>
            <w:r w:rsidRPr="003A58D8">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6DFF5649" w14:textId="77777777" w:rsidR="00CA7A68" w:rsidRPr="003A58D8" w:rsidRDefault="00CA7A68" w:rsidP="00CA7A68">
            <w:pPr>
              <w:pStyle w:val="NormalWeb"/>
              <w:rPr>
                <w:rFonts w:ascii="Calibri Light" w:hAnsi="Calibri Light" w:cs="Calibri Light"/>
                <w:sz w:val="22"/>
                <w:lang w:val="lt-LT"/>
              </w:rPr>
            </w:pPr>
          </w:p>
          <w:p w14:paraId="68DB0556" w14:textId="779E11CC" w:rsidR="00CA7A68" w:rsidRPr="00CA7A68" w:rsidRDefault="00CA7A68" w:rsidP="00CA7A68">
            <w:pPr>
              <w:widowControl w:val="0"/>
              <w:spacing w:after="0" w:line="240" w:lineRule="auto"/>
              <w:rPr>
                <w:rFonts w:ascii="Calibri Light" w:hAnsi="Calibri Light" w:cs="Calibri Light"/>
                <w:szCs w:val="24"/>
                <w:lang w:val="lt-LT"/>
              </w:rPr>
            </w:pPr>
            <w:r w:rsidRPr="003A58D8">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CA7A68" w:rsidRPr="00CA7A68" w14:paraId="0608F656" w14:textId="77777777" w:rsidTr="00BF2FA2">
        <w:trPr>
          <w:cantSplit/>
          <w:trHeight w:val="20"/>
        </w:trPr>
        <w:tc>
          <w:tcPr>
            <w:tcW w:w="300" w:type="pct"/>
          </w:tcPr>
          <w:p w14:paraId="2CD08086" w14:textId="7AFAE955" w:rsidR="00CA7A68" w:rsidRPr="00CA7A68" w:rsidRDefault="00CA7A68" w:rsidP="00CA7A68">
            <w:pPr>
              <w:pStyle w:val="ListParagraph"/>
              <w:widowControl w:val="0"/>
              <w:tabs>
                <w:tab w:val="left" w:pos="315"/>
              </w:tabs>
              <w:ind w:left="0"/>
              <w:rPr>
                <w:rFonts w:ascii="Calibri Light" w:hAnsi="Calibri Light" w:cs="Calibri Light"/>
                <w:lang w:val="lt-LT"/>
              </w:rPr>
            </w:pPr>
            <w:r>
              <w:rPr>
                <w:rFonts w:ascii="Calibri Light" w:hAnsi="Calibri Light" w:cs="Calibri Light"/>
                <w:lang w:val="lt-LT"/>
              </w:rPr>
              <w:t>18.</w:t>
            </w:r>
          </w:p>
        </w:tc>
        <w:tc>
          <w:tcPr>
            <w:tcW w:w="1564" w:type="pct"/>
          </w:tcPr>
          <w:p w14:paraId="0B39FC08" w14:textId="77777777" w:rsidR="00CA7A68" w:rsidRPr="00396306" w:rsidRDefault="00CA7A68" w:rsidP="00CA7A68">
            <w:pPr>
              <w:widowControl w:val="0"/>
              <w:rPr>
                <w:rFonts w:ascii="Calibri Light" w:hAnsi="Calibri Light" w:cs="Calibri Light"/>
                <w:lang w:val="lt-LT" w:eastAsia="ar-SA"/>
              </w:rPr>
            </w:pPr>
            <w:r w:rsidRPr="00396306">
              <w:rPr>
                <w:rFonts w:ascii="Calibri Light" w:hAnsi="Calibri Light" w:cs="Calibri Light"/>
                <w:lang w:val="lt-LT"/>
              </w:rPr>
              <w:t>Reikalavimai šovinių gamintojo aplinkos vadybos sistemai</w:t>
            </w:r>
          </w:p>
          <w:p w14:paraId="4A866B90" w14:textId="77777777" w:rsidR="00CA7A68" w:rsidRPr="00396306" w:rsidRDefault="00CA7A68" w:rsidP="00CA7A68">
            <w:pPr>
              <w:widowControl w:val="0"/>
              <w:rPr>
                <w:rFonts w:ascii="Calibri Light" w:hAnsi="Calibri Light" w:cs="Calibri Light"/>
                <w:lang w:val="lt-LT"/>
              </w:rPr>
            </w:pPr>
          </w:p>
          <w:p w14:paraId="21D9570B" w14:textId="77777777" w:rsidR="00CA7A68" w:rsidRPr="00396306" w:rsidRDefault="00CA7A68" w:rsidP="00CA7A68">
            <w:pPr>
              <w:widowControl w:val="0"/>
              <w:rPr>
                <w:rFonts w:ascii="Calibri Light" w:hAnsi="Calibri Light" w:cs="Calibri Light"/>
                <w:i/>
                <w:iCs/>
                <w:lang w:val="lt-LT"/>
              </w:rPr>
            </w:pPr>
            <w:r w:rsidRPr="00396306">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55DF6FDE" w14:textId="77777777" w:rsidR="00CA7A68" w:rsidRPr="00CA7A68" w:rsidRDefault="00CA7A68" w:rsidP="00CA7A68">
            <w:pPr>
              <w:pStyle w:val="ListParagraph"/>
              <w:widowControl w:val="0"/>
              <w:tabs>
                <w:tab w:val="left" w:pos="315"/>
              </w:tabs>
              <w:ind w:left="0"/>
              <w:rPr>
                <w:rFonts w:ascii="Calibri Light" w:hAnsi="Calibri Light" w:cs="Calibri Light"/>
                <w:lang w:val="lt-LT"/>
              </w:rPr>
            </w:pPr>
          </w:p>
        </w:tc>
        <w:tc>
          <w:tcPr>
            <w:tcW w:w="3136" w:type="pct"/>
          </w:tcPr>
          <w:p w14:paraId="29ED11C5" w14:textId="77777777" w:rsidR="00CA7A68" w:rsidRPr="003A58D8" w:rsidRDefault="00CA7A68" w:rsidP="00CA7A68">
            <w:pPr>
              <w:pStyle w:val="NormalWeb"/>
              <w:rPr>
                <w:rFonts w:ascii="Calibri Light" w:hAnsi="Calibri Light" w:cs="Calibri Light"/>
                <w:sz w:val="22"/>
                <w:lang w:val="lt-LT"/>
              </w:rPr>
            </w:pPr>
            <w:r w:rsidRPr="003A58D8">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06CF8511" w14:textId="77777777" w:rsidR="00CA7A68" w:rsidRPr="003A58D8" w:rsidRDefault="00CA7A68" w:rsidP="00CA7A68">
            <w:pPr>
              <w:pStyle w:val="NormalWeb"/>
              <w:rPr>
                <w:rFonts w:ascii="Calibri Light" w:hAnsi="Calibri Light" w:cs="Calibri Light"/>
                <w:sz w:val="22"/>
                <w:lang w:val="lt-LT"/>
              </w:rPr>
            </w:pPr>
          </w:p>
          <w:p w14:paraId="62309020" w14:textId="77777777" w:rsidR="00CA7A68" w:rsidRPr="003A58D8" w:rsidRDefault="00CA7A68" w:rsidP="00CA7A68">
            <w:pPr>
              <w:pStyle w:val="NormalWeb"/>
              <w:rPr>
                <w:rFonts w:ascii="Calibri Light" w:hAnsi="Calibri Light" w:cs="Calibri Light"/>
                <w:sz w:val="22"/>
                <w:lang w:val="lt-LT"/>
              </w:rPr>
            </w:pPr>
            <w:r w:rsidRPr="003A58D8">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7C16093E" w14:textId="77777777" w:rsidR="00CA7A68" w:rsidRPr="003A58D8" w:rsidRDefault="00CA7A68" w:rsidP="00CA7A68">
            <w:pPr>
              <w:pStyle w:val="NormalWeb"/>
              <w:rPr>
                <w:rFonts w:ascii="Calibri Light" w:hAnsi="Calibri Light" w:cs="Calibri Light"/>
                <w:sz w:val="22"/>
                <w:lang w:val="lt-LT"/>
              </w:rPr>
            </w:pPr>
          </w:p>
          <w:p w14:paraId="77D373A8" w14:textId="746D85C2" w:rsidR="00CA7A68" w:rsidRPr="00CA7A68" w:rsidRDefault="00CA7A68" w:rsidP="00CA7A68">
            <w:pPr>
              <w:widowControl w:val="0"/>
              <w:spacing w:after="0" w:line="240" w:lineRule="auto"/>
              <w:rPr>
                <w:rFonts w:ascii="Calibri Light" w:hAnsi="Calibri Light" w:cs="Calibri Light"/>
                <w:szCs w:val="24"/>
                <w:lang w:val="lt-LT"/>
              </w:rPr>
            </w:pPr>
            <w:r w:rsidRPr="003A58D8">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1ECC6C7E" w14:textId="77777777" w:rsidR="00CA7A68" w:rsidRPr="00CA7A68" w:rsidRDefault="00CA7A68" w:rsidP="000E2B13">
      <w:pPr>
        <w:spacing w:after="0" w:line="240" w:lineRule="auto"/>
        <w:jc w:val="center"/>
        <w:rPr>
          <w:rFonts w:ascii="Calibri Light" w:eastAsia="Calibri" w:hAnsi="Calibri Light" w:cs="Calibri Light"/>
          <w:lang w:val="lt-LT"/>
        </w:rPr>
      </w:pPr>
    </w:p>
    <w:sectPr w:rsidR="00CA7A68" w:rsidRPr="00CA7A68" w:rsidSect="0024003D">
      <w:headerReference w:type="default" r:id="rId11"/>
      <w:footerReference w:type="default" r:id="rId12"/>
      <w:pgSz w:w="16839" w:h="11907" w:orient="landscape" w:code="9"/>
      <w:pgMar w:top="1134" w:right="1134" w:bottom="708"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CA75E" w14:textId="77777777" w:rsidR="00C50FD3" w:rsidRDefault="00C50FD3">
      <w:pPr>
        <w:spacing w:after="0" w:line="240" w:lineRule="auto"/>
      </w:pPr>
      <w:r>
        <w:separator/>
      </w:r>
    </w:p>
  </w:endnote>
  <w:endnote w:type="continuationSeparator" w:id="0">
    <w:p w14:paraId="48D128DF" w14:textId="77777777" w:rsidR="00C50FD3" w:rsidRDefault="00C50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6B21A98E" w:rsidR="006009E5" w:rsidRPr="00F946E3" w:rsidRDefault="006009E5">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6009E5" w:rsidRPr="00F946E3" w:rsidRDefault="006009E5">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AE89B" w14:textId="77777777" w:rsidR="00C50FD3" w:rsidRDefault="00C50FD3">
      <w:pPr>
        <w:spacing w:after="0" w:line="240" w:lineRule="auto"/>
      </w:pPr>
      <w:r>
        <w:separator/>
      </w:r>
    </w:p>
  </w:footnote>
  <w:footnote w:type="continuationSeparator" w:id="0">
    <w:p w14:paraId="5F75BBB0" w14:textId="77777777" w:rsidR="00C50FD3" w:rsidRDefault="00C50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7"/>
    </w:tblGrid>
    <w:tr w:rsidR="006009E5" w:rsidRPr="00F303BF" w14:paraId="508F4584" w14:textId="77777777" w:rsidTr="0093431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24BCA7B" w:rsidR="006009E5" w:rsidRPr="00094AE8" w:rsidRDefault="006009E5" w:rsidP="003D61CE">
          <w:pPr>
            <w:jc w:val="left"/>
            <w:rPr>
              <w:rFonts w:ascii="Calibri Light" w:hAnsi="Calibri Light" w:cs="Calibri Light"/>
              <w:b/>
              <w:lang w:val="lt-LT"/>
            </w:rPr>
          </w:pPr>
          <w:r>
            <w:rPr>
              <w:rFonts w:ascii="Calibri Light" w:hAnsi="Calibri Light" w:cs="Calibri Light"/>
              <w:b/>
              <w:color w:val="FFFFFF" w:themeColor="background1"/>
              <w:lang w:val="lt-LT"/>
            </w:rPr>
            <w:t>IA</w:t>
          </w:r>
          <w:r w:rsidRPr="00094AE8">
            <w:rPr>
              <w:rFonts w:ascii="Calibri Light" w:hAnsi="Calibri Light" w:cs="Calibri Light"/>
              <w:b/>
              <w:color w:val="FFFFFF" w:themeColor="background1"/>
              <w:lang w:val="lt-LT"/>
            </w:rPr>
            <w:t>GS &gt; PIRKIMO DOKUMENTAI (PD) &gt; TECHNINĖ SPECIFIKACIJA (TS)</w:t>
          </w:r>
        </w:p>
      </w:tc>
    </w:tr>
  </w:tbl>
  <w:p w14:paraId="382CCFC6" w14:textId="6175AAE9" w:rsidR="006009E5" w:rsidRPr="00094AE8" w:rsidRDefault="006009E5" w:rsidP="00A122D6">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0651EF"/>
    <w:multiLevelType w:val="multilevel"/>
    <w:tmpl w:val="1AD0E8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072E27"/>
    <w:multiLevelType w:val="multilevel"/>
    <w:tmpl w:val="993C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0C7"/>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0C39BB"/>
    <w:multiLevelType w:val="multilevel"/>
    <w:tmpl w:val="FD16D8E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E236B8"/>
    <w:multiLevelType w:val="multilevel"/>
    <w:tmpl w:val="F1DC2A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7" w15:restartNumberingAfterBreak="0">
    <w:nsid w:val="667E3444"/>
    <w:multiLevelType w:val="multilevel"/>
    <w:tmpl w:val="8E1680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397B28"/>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FB7E07"/>
    <w:multiLevelType w:val="hybridMultilevel"/>
    <w:tmpl w:val="C98A6F40"/>
    <w:lvl w:ilvl="0" w:tplc="3A506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418065965">
    <w:abstractNumId w:val="4"/>
  </w:num>
  <w:num w:numId="2" w16cid:durableId="1946109494">
    <w:abstractNumId w:val="3"/>
  </w:num>
  <w:num w:numId="3" w16cid:durableId="1035235402">
    <w:abstractNumId w:val="2"/>
  </w:num>
  <w:num w:numId="4" w16cid:durableId="7174288">
    <w:abstractNumId w:val="1"/>
  </w:num>
  <w:num w:numId="5" w16cid:durableId="2035421919">
    <w:abstractNumId w:val="0"/>
  </w:num>
  <w:num w:numId="6" w16cid:durableId="903416859">
    <w:abstractNumId w:val="9"/>
  </w:num>
  <w:num w:numId="7" w16cid:durableId="315885980">
    <w:abstractNumId w:val="13"/>
  </w:num>
  <w:num w:numId="8" w16cid:durableId="869879945">
    <w:abstractNumId w:val="21"/>
    <w:lvlOverride w:ilvl="0">
      <w:lvl w:ilvl="0">
        <w:start w:val="1"/>
        <w:numFmt w:val="decimal"/>
        <w:suff w:val="space"/>
        <w:lvlText w:val="%1."/>
        <w:lvlJc w:val="left"/>
      </w:lvl>
    </w:lvlOverride>
  </w:num>
  <w:num w:numId="9" w16cid:durableId="701974284">
    <w:abstractNumId w:val="21"/>
  </w:num>
  <w:num w:numId="10" w16cid:durableId="127481158">
    <w:abstractNumId w:val="8"/>
  </w:num>
  <w:num w:numId="11" w16cid:durableId="373583201">
    <w:abstractNumId w:val="6"/>
  </w:num>
  <w:num w:numId="12" w16cid:durableId="612443279">
    <w:abstractNumId w:val="18"/>
  </w:num>
  <w:num w:numId="13" w16cid:durableId="1598978764">
    <w:abstractNumId w:val="11"/>
  </w:num>
  <w:num w:numId="14" w16cid:durableId="1006712599">
    <w:abstractNumId w:val="7"/>
  </w:num>
  <w:num w:numId="15" w16cid:durableId="2047872124">
    <w:abstractNumId w:val="12"/>
  </w:num>
  <w:num w:numId="16" w16cid:durableId="498159217">
    <w:abstractNumId w:val="15"/>
  </w:num>
  <w:num w:numId="17" w16cid:durableId="121003445">
    <w:abstractNumId w:val="17"/>
  </w:num>
  <w:num w:numId="18" w16cid:durableId="1437826803">
    <w:abstractNumId w:val="16"/>
  </w:num>
  <w:num w:numId="19" w16cid:durableId="902836710">
    <w:abstractNumId w:val="10"/>
  </w:num>
  <w:num w:numId="20" w16cid:durableId="752819527">
    <w:abstractNumId w:val="20"/>
  </w:num>
  <w:num w:numId="21" w16cid:durableId="1390424169">
    <w:abstractNumId w:val="19"/>
  </w:num>
  <w:num w:numId="22" w16cid:durableId="14871604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E06"/>
    <w:rsid w:val="00015CE9"/>
    <w:rsid w:val="00026A54"/>
    <w:rsid w:val="000273A7"/>
    <w:rsid w:val="000303AA"/>
    <w:rsid w:val="0003366F"/>
    <w:rsid w:val="00036CCB"/>
    <w:rsid w:val="00036DBB"/>
    <w:rsid w:val="0004249C"/>
    <w:rsid w:val="0004685E"/>
    <w:rsid w:val="00052BB3"/>
    <w:rsid w:val="00055B22"/>
    <w:rsid w:val="0006679C"/>
    <w:rsid w:val="00084F44"/>
    <w:rsid w:val="00085E3C"/>
    <w:rsid w:val="0009047A"/>
    <w:rsid w:val="00091B59"/>
    <w:rsid w:val="00093C3C"/>
    <w:rsid w:val="00094AE8"/>
    <w:rsid w:val="00097241"/>
    <w:rsid w:val="000A23D3"/>
    <w:rsid w:val="000B0A6A"/>
    <w:rsid w:val="000B5089"/>
    <w:rsid w:val="000B6D3F"/>
    <w:rsid w:val="000C0375"/>
    <w:rsid w:val="000C2048"/>
    <w:rsid w:val="000C32D2"/>
    <w:rsid w:val="000E2B13"/>
    <w:rsid w:val="000F4ACC"/>
    <w:rsid w:val="000F5425"/>
    <w:rsid w:val="000F554D"/>
    <w:rsid w:val="000F798E"/>
    <w:rsid w:val="00114F46"/>
    <w:rsid w:val="001157A3"/>
    <w:rsid w:val="0012374D"/>
    <w:rsid w:val="00123930"/>
    <w:rsid w:val="00141101"/>
    <w:rsid w:val="00141869"/>
    <w:rsid w:val="0014465A"/>
    <w:rsid w:val="001452AF"/>
    <w:rsid w:val="001468D5"/>
    <w:rsid w:val="0015024F"/>
    <w:rsid w:val="0015224A"/>
    <w:rsid w:val="00153F22"/>
    <w:rsid w:val="001555AC"/>
    <w:rsid w:val="0016225E"/>
    <w:rsid w:val="0016304D"/>
    <w:rsid w:val="00165468"/>
    <w:rsid w:val="00165519"/>
    <w:rsid w:val="00166640"/>
    <w:rsid w:val="00171C82"/>
    <w:rsid w:val="00175CEB"/>
    <w:rsid w:val="0018021B"/>
    <w:rsid w:val="00193EA7"/>
    <w:rsid w:val="00197633"/>
    <w:rsid w:val="001B78FB"/>
    <w:rsid w:val="001C2F2E"/>
    <w:rsid w:val="001D470E"/>
    <w:rsid w:val="001E72B5"/>
    <w:rsid w:val="001F3F23"/>
    <w:rsid w:val="001F722A"/>
    <w:rsid w:val="00203273"/>
    <w:rsid w:val="0020401E"/>
    <w:rsid w:val="002048CB"/>
    <w:rsid w:val="00204923"/>
    <w:rsid w:val="002101D9"/>
    <w:rsid w:val="00216CC3"/>
    <w:rsid w:val="00217E30"/>
    <w:rsid w:val="00223E6B"/>
    <w:rsid w:val="002260EB"/>
    <w:rsid w:val="002275B4"/>
    <w:rsid w:val="00230C9A"/>
    <w:rsid w:val="00231E85"/>
    <w:rsid w:val="0023369D"/>
    <w:rsid w:val="00235D9D"/>
    <w:rsid w:val="0024003D"/>
    <w:rsid w:val="00245FB7"/>
    <w:rsid w:val="00246179"/>
    <w:rsid w:val="002607C9"/>
    <w:rsid w:val="0026085F"/>
    <w:rsid w:val="00261339"/>
    <w:rsid w:val="00261B88"/>
    <w:rsid w:val="00263108"/>
    <w:rsid w:val="002646EB"/>
    <w:rsid w:val="002647FF"/>
    <w:rsid w:val="00272755"/>
    <w:rsid w:val="00273CFD"/>
    <w:rsid w:val="00280219"/>
    <w:rsid w:val="002816DB"/>
    <w:rsid w:val="00285BF3"/>
    <w:rsid w:val="00290944"/>
    <w:rsid w:val="002912FE"/>
    <w:rsid w:val="00292A8F"/>
    <w:rsid w:val="002A4913"/>
    <w:rsid w:val="002A626E"/>
    <w:rsid w:val="002B2450"/>
    <w:rsid w:val="002C2765"/>
    <w:rsid w:val="002C4E6E"/>
    <w:rsid w:val="002C658C"/>
    <w:rsid w:val="002C7F2C"/>
    <w:rsid w:val="002D1312"/>
    <w:rsid w:val="002F1836"/>
    <w:rsid w:val="002F7BBC"/>
    <w:rsid w:val="002F7E9D"/>
    <w:rsid w:val="00304550"/>
    <w:rsid w:val="0030668D"/>
    <w:rsid w:val="003150D0"/>
    <w:rsid w:val="003202B4"/>
    <w:rsid w:val="00320738"/>
    <w:rsid w:val="003236D0"/>
    <w:rsid w:val="00323DD7"/>
    <w:rsid w:val="0033047F"/>
    <w:rsid w:val="00330CBC"/>
    <w:rsid w:val="00332D36"/>
    <w:rsid w:val="00334A5F"/>
    <w:rsid w:val="00341C69"/>
    <w:rsid w:val="00353B09"/>
    <w:rsid w:val="00355B56"/>
    <w:rsid w:val="00356157"/>
    <w:rsid w:val="00357BD5"/>
    <w:rsid w:val="0036000D"/>
    <w:rsid w:val="00362A17"/>
    <w:rsid w:val="003635CC"/>
    <w:rsid w:val="003652F7"/>
    <w:rsid w:val="00366169"/>
    <w:rsid w:val="003673D6"/>
    <w:rsid w:val="0037027C"/>
    <w:rsid w:val="00375796"/>
    <w:rsid w:val="003768DE"/>
    <w:rsid w:val="0038535B"/>
    <w:rsid w:val="00385616"/>
    <w:rsid w:val="003914BF"/>
    <w:rsid w:val="00393B52"/>
    <w:rsid w:val="00396306"/>
    <w:rsid w:val="0039787C"/>
    <w:rsid w:val="003A58D8"/>
    <w:rsid w:val="003A673D"/>
    <w:rsid w:val="003B0B81"/>
    <w:rsid w:val="003D0DA8"/>
    <w:rsid w:val="003D220A"/>
    <w:rsid w:val="003D5439"/>
    <w:rsid w:val="003D61CE"/>
    <w:rsid w:val="003D6AF2"/>
    <w:rsid w:val="003E0F74"/>
    <w:rsid w:val="003E2BFF"/>
    <w:rsid w:val="003E3438"/>
    <w:rsid w:val="003F2E3F"/>
    <w:rsid w:val="003F6C42"/>
    <w:rsid w:val="00404943"/>
    <w:rsid w:val="00420CF8"/>
    <w:rsid w:val="0042600F"/>
    <w:rsid w:val="00430A6E"/>
    <w:rsid w:val="004322D1"/>
    <w:rsid w:val="00435AD3"/>
    <w:rsid w:val="00443697"/>
    <w:rsid w:val="004440AD"/>
    <w:rsid w:val="00445577"/>
    <w:rsid w:val="00447395"/>
    <w:rsid w:val="00466DB9"/>
    <w:rsid w:val="00470AB6"/>
    <w:rsid w:val="004718C8"/>
    <w:rsid w:val="0047250A"/>
    <w:rsid w:val="00475921"/>
    <w:rsid w:val="004767D9"/>
    <w:rsid w:val="0047713F"/>
    <w:rsid w:val="004807DC"/>
    <w:rsid w:val="00483E3A"/>
    <w:rsid w:val="00486BF0"/>
    <w:rsid w:val="004904CB"/>
    <w:rsid w:val="004A2E21"/>
    <w:rsid w:val="004A2F52"/>
    <w:rsid w:val="004B3F9D"/>
    <w:rsid w:val="004B4A87"/>
    <w:rsid w:val="004B4E73"/>
    <w:rsid w:val="004B6DE3"/>
    <w:rsid w:val="004B7CF6"/>
    <w:rsid w:val="004D17E9"/>
    <w:rsid w:val="004D238B"/>
    <w:rsid w:val="004E2DBF"/>
    <w:rsid w:val="004E4A08"/>
    <w:rsid w:val="004E5655"/>
    <w:rsid w:val="004E6789"/>
    <w:rsid w:val="004F0970"/>
    <w:rsid w:val="004F4B43"/>
    <w:rsid w:val="004F690D"/>
    <w:rsid w:val="004F7455"/>
    <w:rsid w:val="00505863"/>
    <w:rsid w:val="0050743B"/>
    <w:rsid w:val="005115CE"/>
    <w:rsid w:val="0051265E"/>
    <w:rsid w:val="0051322B"/>
    <w:rsid w:val="005238FE"/>
    <w:rsid w:val="005369A3"/>
    <w:rsid w:val="00546084"/>
    <w:rsid w:val="00547246"/>
    <w:rsid w:val="00551CD6"/>
    <w:rsid w:val="00571DA4"/>
    <w:rsid w:val="005724F8"/>
    <w:rsid w:val="005907B7"/>
    <w:rsid w:val="00595E9C"/>
    <w:rsid w:val="005A5957"/>
    <w:rsid w:val="005B6D83"/>
    <w:rsid w:val="005C18AC"/>
    <w:rsid w:val="005C3338"/>
    <w:rsid w:val="005C3A82"/>
    <w:rsid w:val="005C5150"/>
    <w:rsid w:val="005C5732"/>
    <w:rsid w:val="005D00A5"/>
    <w:rsid w:val="005D6336"/>
    <w:rsid w:val="005D7A35"/>
    <w:rsid w:val="005F2817"/>
    <w:rsid w:val="006009E5"/>
    <w:rsid w:val="006040B7"/>
    <w:rsid w:val="00615E13"/>
    <w:rsid w:val="006171F1"/>
    <w:rsid w:val="00617972"/>
    <w:rsid w:val="0062532F"/>
    <w:rsid w:val="00625545"/>
    <w:rsid w:val="0062594A"/>
    <w:rsid w:val="0062688A"/>
    <w:rsid w:val="0063093F"/>
    <w:rsid w:val="00630D15"/>
    <w:rsid w:val="00632C2F"/>
    <w:rsid w:val="00647DD8"/>
    <w:rsid w:val="00655C70"/>
    <w:rsid w:val="006642F6"/>
    <w:rsid w:val="00667E10"/>
    <w:rsid w:val="00671C08"/>
    <w:rsid w:val="0068002E"/>
    <w:rsid w:val="006A2DF1"/>
    <w:rsid w:val="006B2576"/>
    <w:rsid w:val="006B5389"/>
    <w:rsid w:val="006B7C61"/>
    <w:rsid w:val="006C070D"/>
    <w:rsid w:val="006C1F00"/>
    <w:rsid w:val="006D23BA"/>
    <w:rsid w:val="006D2CF9"/>
    <w:rsid w:val="006D305F"/>
    <w:rsid w:val="006E50C3"/>
    <w:rsid w:val="006E64B9"/>
    <w:rsid w:val="006F235D"/>
    <w:rsid w:val="006F599E"/>
    <w:rsid w:val="00711888"/>
    <w:rsid w:val="00712D49"/>
    <w:rsid w:val="00721D99"/>
    <w:rsid w:val="00733BB8"/>
    <w:rsid w:val="0073410D"/>
    <w:rsid w:val="007428DA"/>
    <w:rsid w:val="00742DFA"/>
    <w:rsid w:val="00743BDF"/>
    <w:rsid w:val="007478D9"/>
    <w:rsid w:val="00750531"/>
    <w:rsid w:val="007607FF"/>
    <w:rsid w:val="007651CB"/>
    <w:rsid w:val="0077168C"/>
    <w:rsid w:val="0077269A"/>
    <w:rsid w:val="0077609C"/>
    <w:rsid w:val="00791CCE"/>
    <w:rsid w:val="00795452"/>
    <w:rsid w:val="007B004A"/>
    <w:rsid w:val="007B2144"/>
    <w:rsid w:val="007B23EF"/>
    <w:rsid w:val="007C1EB6"/>
    <w:rsid w:val="007C3164"/>
    <w:rsid w:val="007C3D2C"/>
    <w:rsid w:val="007C6AE7"/>
    <w:rsid w:val="007D23C8"/>
    <w:rsid w:val="007D4413"/>
    <w:rsid w:val="007D484D"/>
    <w:rsid w:val="007D5256"/>
    <w:rsid w:val="007E3027"/>
    <w:rsid w:val="007E41FC"/>
    <w:rsid w:val="007E6B7E"/>
    <w:rsid w:val="007F1E4E"/>
    <w:rsid w:val="007F33CB"/>
    <w:rsid w:val="00801195"/>
    <w:rsid w:val="008058C8"/>
    <w:rsid w:val="008137D1"/>
    <w:rsid w:val="008245E1"/>
    <w:rsid w:val="00835835"/>
    <w:rsid w:val="008430BA"/>
    <w:rsid w:val="00851C59"/>
    <w:rsid w:val="0085688B"/>
    <w:rsid w:val="00856EBD"/>
    <w:rsid w:val="00861471"/>
    <w:rsid w:val="00862EA0"/>
    <w:rsid w:val="008702D5"/>
    <w:rsid w:val="00877F79"/>
    <w:rsid w:val="008816B6"/>
    <w:rsid w:val="00883828"/>
    <w:rsid w:val="008841E0"/>
    <w:rsid w:val="008921E1"/>
    <w:rsid w:val="00896B6B"/>
    <w:rsid w:val="008A61F5"/>
    <w:rsid w:val="008B07BD"/>
    <w:rsid w:val="008B13A4"/>
    <w:rsid w:val="008B27EE"/>
    <w:rsid w:val="008B30BA"/>
    <w:rsid w:val="008B680B"/>
    <w:rsid w:val="008B6DD2"/>
    <w:rsid w:val="008C2772"/>
    <w:rsid w:val="008C5292"/>
    <w:rsid w:val="008C5E4A"/>
    <w:rsid w:val="008E2DBF"/>
    <w:rsid w:val="008E7DA2"/>
    <w:rsid w:val="008F0D65"/>
    <w:rsid w:val="00903D8A"/>
    <w:rsid w:val="00910C94"/>
    <w:rsid w:val="009123C2"/>
    <w:rsid w:val="00912F27"/>
    <w:rsid w:val="009235B1"/>
    <w:rsid w:val="00924F57"/>
    <w:rsid w:val="00932F3B"/>
    <w:rsid w:val="00934177"/>
    <w:rsid w:val="00934312"/>
    <w:rsid w:val="009408B2"/>
    <w:rsid w:val="009468B9"/>
    <w:rsid w:val="0095386F"/>
    <w:rsid w:val="00956BAC"/>
    <w:rsid w:val="009573F5"/>
    <w:rsid w:val="009578BF"/>
    <w:rsid w:val="00957A69"/>
    <w:rsid w:val="00971258"/>
    <w:rsid w:val="00973147"/>
    <w:rsid w:val="00974023"/>
    <w:rsid w:val="009826F6"/>
    <w:rsid w:val="00983F66"/>
    <w:rsid w:val="00985505"/>
    <w:rsid w:val="0099199E"/>
    <w:rsid w:val="00993F3E"/>
    <w:rsid w:val="00994957"/>
    <w:rsid w:val="00997950"/>
    <w:rsid w:val="009A3ADD"/>
    <w:rsid w:val="009B18B0"/>
    <w:rsid w:val="009B26D3"/>
    <w:rsid w:val="009B4B3E"/>
    <w:rsid w:val="009B5859"/>
    <w:rsid w:val="009B7D6C"/>
    <w:rsid w:val="009C1CD8"/>
    <w:rsid w:val="009C3BD8"/>
    <w:rsid w:val="009D0B8C"/>
    <w:rsid w:val="009D7A08"/>
    <w:rsid w:val="009E4764"/>
    <w:rsid w:val="009E686B"/>
    <w:rsid w:val="009F47E6"/>
    <w:rsid w:val="009F6EAF"/>
    <w:rsid w:val="00A006FE"/>
    <w:rsid w:val="00A0077F"/>
    <w:rsid w:val="00A1109D"/>
    <w:rsid w:val="00A12041"/>
    <w:rsid w:val="00A122D6"/>
    <w:rsid w:val="00A25093"/>
    <w:rsid w:val="00A33D41"/>
    <w:rsid w:val="00A34BF3"/>
    <w:rsid w:val="00A3706A"/>
    <w:rsid w:val="00A5617A"/>
    <w:rsid w:val="00A614B4"/>
    <w:rsid w:val="00A6332C"/>
    <w:rsid w:val="00A711BB"/>
    <w:rsid w:val="00A72069"/>
    <w:rsid w:val="00A753C4"/>
    <w:rsid w:val="00A755BB"/>
    <w:rsid w:val="00A775C7"/>
    <w:rsid w:val="00A90AB3"/>
    <w:rsid w:val="00A91815"/>
    <w:rsid w:val="00A92C80"/>
    <w:rsid w:val="00A97AAE"/>
    <w:rsid w:val="00AA1DF3"/>
    <w:rsid w:val="00AB0406"/>
    <w:rsid w:val="00AC1628"/>
    <w:rsid w:val="00AC6144"/>
    <w:rsid w:val="00AD43E7"/>
    <w:rsid w:val="00AE0B9E"/>
    <w:rsid w:val="00B00BCD"/>
    <w:rsid w:val="00B0486E"/>
    <w:rsid w:val="00B065CB"/>
    <w:rsid w:val="00B1115A"/>
    <w:rsid w:val="00B11314"/>
    <w:rsid w:val="00B20BFE"/>
    <w:rsid w:val="00B22AE5"/>
    <w:rsid w:val="00B22DB9"/>
    <w:rsid w:val="00B2421F"/>
    <w:rsid w:val="00B3376A"/>
    <w:rsid w:val="00B35D32"/>
    <w:rsid w:val="00B44400"/>
    <w:rsid w:val="00B47F94"/>
    <w:rsid w:val="00B56DE9"/>
    <w:rsid w:val="00B62ABB"/>
    <w:rsid w:val="00B71273"/>
    <w:rsid w:val="00B712A8"/>
    <w:rsid w:val="00B7462E"/>
    <w:rsid w:val="00B76618"/>
    <w:rsid w:val="00B7737F"/>
    <w:rsid w:val="00B779DF"/>
    <w:rsid w:val="00B80AA2"/>
    <w:rsid w:val="00B80DA8"/>
    <w:rsid w:val="00B9260E"/>
    <w:rsid w:val="00BA2917"/>
    <w:rsid w:val="00BA469C"/>
    <w:rsid w:val="00BA5B69"/>
    <w:rsid w:val="00BB4829"/>
    <w:rsid w:val="00BB6668"/>
    <w:rsid w:val="00BD0CA9"/>
    <w:rsid w:val="00BD1775"/>
    <w:rsid w:val="00BD2308"/>
    <w:rsid w:val="00BD4DB2"/>
    <w:rsid w:val="00BD665B"/>
    <w:rsid w:val="00BD6CEF"/>
    <w:rsid w:val="00BD71B7"/>
    <w:rsid w:val="00BE4BF5"/>
    <w:rsid w:val="00BE7109"/>
    <w:rsid w:val="00BF7E4E"/>
    <w:rsid w:val="00C0304D"/>
    <w:rsid w:val="00C0519F"/>
    <w:rsid w:val="00C0712E"/>
    <w:rsid w:val="00C130BC"/>
    <w:rsid w:val="00C16318"/>
    <w:rsid w:val="00C163C7"/>
    <w:rsid w:val="00C201A9"/>
    <w:rsid w:val="00C2041D"/>
    <w:rsid w:val="00C23C40"/>
    <w:rsid w:val="00C26813"/>
    <w:rsid w:val="00C32E0A"/>
    <w:rsid w:val="00C372B8"/>
    <w:rsid w:val="00C41028"/>
    <w:rsid w:val="00C41C1A"/>
    <w:rsid w:val="00C4540F"/>
    <w:rsid w:val="00C4712B"/>
    <w:rsid w:val="00C47B4A"/>
    <w:rsid w:val="00C50FD3"/>
    <w:rsid w:val="00C52E8B"/>
    <w:rsid w:val="00C5491D"/>
    <w:rsid w:val="00C54F6C"/>
    <w:rsid w:val="00C62AD8"/>
    <w:rsid w:val="00C6353C"/>
    <w:rsid w:val="00C6472B"/>
    <w:rsid w:val="00C71BDD"/>
    <w:rsid w:val="00C80BC3"/>
    <w:rsid w:val="00C86CAE"/>
    <w:rsid w:val="00C86FB6"/>
    <w:rsid w:val="00C90F5B"/>
    <w:rsid w:val="00C91EC5"/>
    <w:rsid w:val="00C92CAA"/>
    <w:rsid w:val="00C9514E"/>
    <w:rsid w:val="00CA60F1"/>
    <w:rsid w:val="00CA7A68"/>
    <w:rsid w:val="00CC09A7"/>
    <w:rsid w:val="00CC0E61"/>
    <w:rsid w:val="00CC0F45"/>
    <w:rsid w:val="00CC5562"/>
    <w:rsid w:val="00CC7759"/>
    <w:rsid w:val="00CD0DE0"/>
    <w:rsid w:val="00CD0E31"/>
    <w:rsid w:val="00CD184D"/>
    <w:rsid w:val="00CD4779"/>
    <w:rsid w:val="00CD72A7"/>
    <w:rsid w:val="00CE2072"/>
    <w:rsid w:val="00CE3A23"/>
    <w:rsid w:val="00CE4BAC"/>
    <w:rsid w:val="00CF07AC"/>
    <w:rsid w:val="00D0377C"/>
    <w:rsid w:val="00D04F42"/>
    <w:rsid w:val="00D07B57"/>
    <w:rsid w:val="00D1317D"/>
    <w:rsid w:val="00D140E5"/>
    <w:rsid w:val="00D2233A"/>
    <w:rsid w:val="00D23D84"/>
    <w:rsid w:val="00D243EB"/>
    <w:rsid w:val="00D25C2F"/>
    <w:rsid w:val="00D36319"/>
    <w:rsid w:val="00D37536"/>
    <w:rsid w:val="00D4678C"/>
    <w:rsid w:val="00D47BC1"/>
    <w:rsid w:val="00D612B6"/>
    <w:rsid w:val="00D623D9"/>
    <w:rsid w:val="00D62C94"/>
    <w:rsid w:val="00D84A63"/>
    <w:rsid w:val="00D92A1E"/>
    <w:rsid w:val="00D957F0"/>
    <w:rsid w:val="00DA1ACD"/>
    <w:rsid w:val="00DA4CAC"/>
    <w:rsid w:val="00DB0C58"/>
    <w:rsid w:val="00DB2CC7"/>
    <w:rsid w:val="00DB4F69"/>
    <w:rsid w:val="00DC06DE"/>
    <w:rsid w:val="00DC2ADE"/>
    <w:rsid w:val="00DC4FBD"/>
    <w:rsid w:val="00DD1444"/>
    <w:rsid w:val="00DD2280"/>
    <w:rsid w:val="00DD2695"/>
    <w:rsid w:val="00DD5EBF"/>
    <w:rsid w:val="00DD6373"/>
    <w:rsid w:val="00DE16C7"/>
    <w:rsid w:val="00DE276E"/>
    <w:rsid w:val="00DE3E90"/>
    <w:rsid w:val="00E04374"/>
    <w:rsid w:val="00E043BF"/>
    <w:rsid w:val="00E043D5"/>
    <w:rsid w:val="00E066C9"/>
    <w:rsid w:val="00E06DE8"/>
    <w:rsid w:val="00E10B6C"/>
    <w:rsid w:val="00E11D79"/>
    <w:rsid w:val="00E20D2C"/>
    <w:rsid w:val="00E21CA3"/>
    <w:rsid w:val="00E241BC"/>
    <w:rsid w:val="00E2482E"/>
    <w:rsid w:val="00E35014"/>
    <w:rsid w:val="00E37313"/>
    <w:rsid w:val="00E43288"/>
    <w:rsid w:val="00E45E4F"/>
    <w:rsid w:val="00E57978"/>
    <w:rsid w:val="00E713B8"/>
    <w:rsid w:val="00E83266"/>
    <w:rsid w:val="00E910B2"/>
    <w:rsid w:val="00EA0899"/>
    <w:rsid w:val="00EC17D6"/>
    <w:rsid w:val="00EC300A"/>
    <w:rsid w:val="00EC5BC9"/>
    <w:rsid w:val="00ED1942"/>
    <w:rsid w:val="00ED2B8C"/>
    <w:rsid w:val="00EE4ED9"/>
    <w:rsid w:val="00EE5126"/>
    <w:rsid w:val="00EF54A3"/>
    <w:rsid w:val="00EF553B"/>
    <w:rsid w:val="00EF6F19"/>
    <w:rsid w:val="00F039BB"/>
    <w:rsid w:val="00F048F2"/>
    <w:rsid w:val="00F0517E"/>
    <w:rsid w:val="00F14CDE"/>
    <w:rsid w:val="00F1759E"/>
    <w:rsid w:val="00F179AD"/>
    <w:rsid w:val="00F22BDF"/>
    <w:rsid w:val="00F268B6"/>
    <w:rsid w:val="00F27BDA"/>
    <w:rsid w:val="00F303BF"/>
    <w:rsid w:val="00F324C4"/>
    <w:rsid w:val="00F33D7B"/>
    <w:rsid w:val="00F35B7F"/>
    <w:rsid w:val="00F372C9"/>
    <w:rsid w:val="00F467F9"/>
    <w:rsid w:val="00F5081D"/>
    <w:rsid w:val="00F54507"/>
    <w:rsid w:val="00F62532"/>
    <w:rsid w:val="00F63E39"/>
    <w:rsid w:val="00F64268"/>
    <w:rsid w:val="00F7528D"/>
    <w:rsid w:val="00F946E3"/>
    <w:rsid w:val="00FA33F6"/>
    <w:rsid w:val="00FA3E97"/>
    <w:rsid w:val="00FB21E2"/>
    <w:rsid w:val="00FB366A"/>
    <w:rsid w:val="00FB46C5"/>
    <w:rsid w:val="00FB680D"/>
    <w:rsid w:val="00FC044B"/>
    <w:rsid w:val="00FC093C"/>
    <w:rsid w:val="00FC59D4"/>
    <w:rsid w:val="00FC72ED"/>
    <w:rsid w:val="00FD2964"/>
    <w:rsid w:val="00FD3385"/>
    <w:rsid w:val="00FD6CD5"/>
    <w:rsid w:val="00FE35C3"/>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paragraph" w:customStyle="1" w:styleId="Standard">
    <w:name w:val="Standard"/>
    <w:rsid w:val="00667E10"/>
    <w:pPr>
      <w:suppressAutoHyphens/>
      <w:autoSpaceDN w:val="0"/>
      <w:spacing w:after="200" w:line="276" w:lineRule="auto"/>
      <w:jc w:val="left"/>
      <w:textAlignment w:val="baseline"/>
    </w:pPr>
    <w:rPr>
      <w:rFonts w:ascii="Calibri" w:eastAsia="Calibri" w:hAnsi="Calibri" w:cs="F"/>
      <w:kern w:val="3"/>
      <w:lang w:val="lt-LT"/>
    </w:rPr>
  </w:style>
  <w:style w:type="character" w:customStyle="1" w:styleId="markedcontent">
    <w:name w:val="markedcontent"/>
    <w:basedOn w:val="DefaultParagraphFont"/>
    <w:rsid w:val="00924F57"/>
  </w:style>
  <w:style w:type="paragraph" w:customStyle="1" w:styleId="1lygis">
    <w:name w:val="_1 lygis"/>
    <w:basedOn w:val="Normal"/>
    <w:qFormat/>
    <w:rsid w:val="00924F57"/>
    <w:pPr>
      <w:spacing w:before="60" w:after="60" w:line="240" w:lineRule="auto"/>
    </w:pPr>
    <w:rPr>
      <w:rFonts w:ascii="Times New Roman" w:eastAsia="Times New Roman" w:hAnsi="Times New Roman" w:cs="Times New Roman"/>
      <w:color w:val="00000A"/>
      <w:sz w:val="24"/>
      <w:szCs w:val="24"/>
      <w:lang w:val="lt-LT" w:eastAsia="lt-LT"/>
    </w:rPr>
  </w:style>
  <w:style w:type="table" w:customStyle="1" w:styleId="Lentelstinklelis123">
    <w:name w:val="Lentelės tinklelis123"/>
    <w:basedOn w:val="TableNormal"/>
    <w:uiPriority w:val="59"/>
    <w:rsid w:val="0024003D"/>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628B4E-B8BE-438E-A32F-B3CB37F8CEE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26</TotalTime>
  <Pages>3</Pages>
  <Words>3607</Words>
  <Characters>2057</Characters>
  <Application>Microsoft Office Word</Application>
  <DocSecurity>0</DocSecurity>
  <Lines>17</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20</cp:revision>
  <cp:lastPrinted>2018-03-07T08:06:00Z</cp:lastPrinted>
  <dcterms:created xsi:type="dcterms:W3CDTF">2025-07-17T09:45:00Z</dcterms:created>
  <dcterms:modified xsi:type="dcterms:W3CDTF">2026-07-10T07:51:00Z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