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FABD" w14:textId="77777777" w:rsidR="0027512C" w:rsidRPr="00A845AE" w:rsidRDefault="0027512C" w:rsidP="0027512C">
      <w:pPr>
        <w:widowControl/>
        <w:suppressAutoHyphens/>
        <w:autoSpaceDE/>
        <w:autoSpaceDN/>
        <w:adjustRightInd/>
        <w:ind w:firstLine="0"/>
        <w:jc w:val="center"/>
        <w:outlineLvl w:val="0"/>
        <w:rPr>
          <w:rFonts w:ascii="Times New Roman" w:hAnsi="Times New Roman" w:cs="Times New Roman"/>
          <w:b/>
          <w:bCs/>
          <w:caps/>
          <w:sz w:val="28"/>
          <w:szCs w:val="28"/>
        </w:rPr>
      </w:pPr>
      <w:r>
        <w:rPr>
          <w:rFonts w:ascii="Times New Roman" w:hAnsi="Times New Roman" w:cs="Times New Roman"/>
          <w:b/>
          <w:bCs/>
          <w:sz w:val="28"/>
          <w:szCs w:val="28"/>
        </w:rPr>
        <w:t xml:space="preserve">PASTATO ESANČIO ADRESU MOKYKLOS G. 1, </w:t>
      </w:r>
      <w:proofErr w:type="spellStart"/>
      <w:r>
        <w:rPr>
          <w:rFonts w:ascii="Times New Roman" w:hAnsi="Times New Roman" w:cs="Times New Roman"/>
          <w:b/>
          <w:bCs/>
          <w:sz w:val="28"/>
          <w:szCs w:val="28"/>
        </w:rPr>
        <w:t>NORGELIŠKIŲ</w:t>
      </w:r>
      <w:proofErr w:type="spellEnd"/>
      <w:r>
        <w:rPr>
          <w:rFonts w:ascii="Times New Roman" w:hAnsi="Times New Roman" w:cs="Times New Roman"/>
          <w:b/>
          <w:bCs/>
          <w:sz w:val="28"/>
          <w:szCs w:val="28"/>
        </w:rPr>
        <w:t xml:space="preserve"> KAIME, PUNIOS SEN., ALYTAUS R. SAV., PATALPŲ PAPRASTOJO REMONTO DARBŲ</w:t>
      </w:r>
      <w:r w:rsidRPr="008D37AD">
        <w:rPr>
          <w:rFonts w:ascii="Times New Roman" w:hAnsi="Times New Roman" w:cs="Times New Roman"/>
          <w:b/>
          <w:bCs/>
          <w:sz w:val="28"/>
          <w:szCs w:val="28"/>
        </w:rPr>
        <w:t xml:space="preserve"> SUTARTIS</w:t>
      </w:r>
      <w:r w:rsidRPr="00AD497F">
        <w:rPr>
          <w:rFonts w:ascii="Times New Roman" w:hAnsi="Times New Roman" w:cs="Times New Roman"/>
          <w:b/>
          <w:caps/>
          <w:sz w:val="28"/>
          <w:szCs w:val="28"/>
        </w:rPr>
        <w:t xml:space="preserve"> </w:t>
      </w:r>
    </w:p>
    <w:p w14:paraId="14E1F90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31D869F8"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27512C">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xml:space="preserve">. </w:t>
      </w:r>
      <w:proofErr w:type="spellStart"/>
      <w:r w:rsidRPr="004B2F4A">
        <w:rPr>
          <w:rFonts w:ascii="Times New Roman" w:hAnsi="Times New Roman" w:cs="Times New Roman"/>
          <w:sz w:val="28"/>
          <w:szCs w:val="28"/>
        </w:rPr>
        <w:t>SUT</w:t>
      </w:r>
      <w:proofErr w:type="spellEnd"/>
      <w:r w:rsidRPr="004B2F4A">
        <w:rPr>
          <w:rFonts w:ascii="Times New Roman" w:hAnsi="Times New Roman" w:cs="Times New Roman"/>
          <w:sz w:val="28"/>
          <w:szCs w:val="28"/>
        </w:rPr>
        <w:t xml:space="preserve">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0A10FDE4" w14:textId="77777777" w:rsidR="0027512C" w:rsidRPr="00786DB1" w:rsidRDefault="0027512C" w:rsidP="0027512C">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48E8B865" w14:textId="77777777" w:rsidR="0027512C" w:rsidRPr="00786DB1" w:rsidRDefault="0027512C" w:rsidP="0027512C">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2B6B86A5" w:rsidR="00AC2888" w:rsidRDefault="0027512C"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Šia Sutartimi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įsipareigoja savo rizika per Sutartyje numatytą terminą ir Sutartyje nustatytomis sąlygomis atlikti ir perduoti</w:t>
      </w:r>
      <w:r>
        <w:rPr>
          <w:rFonts w:ascii="Times New Roman" w:hAnsi="Times New Roman" w:cs="Times New Roman"/>
          <w:bCs/>
          <w:sz w:val="24"/>
          <w:lang w:eastAsia="en-US"/>
        </w:rPr>
        <w:t xml:space="preserve"> </w:t>
      </w:r>
      <w:r>
        <w:rPr>
          <w:rFonts w:ascii="Times New Roman" w:hAnsi="Times New Roman" w:cs="Times New Roman"/>
          <w:iCs/>
          <w:sz w:val="24"/>
        </w:rPr>
        <w:t>p</w:t>
      </w:r>
      <w:r w:rsidRPr="004012AB">
        <w:rPr>
          <w:rFonts w:ascii="Times New Roman" w:hAnsi="Times New Roman" w:cs="Times New Roman"/>
          <w:iCs/>
          <w:sz w:val="24"/>
        </w:rPr>
        <w:t xml:space="preserve">astato esančio adresu Mokyklos g. 1, </w:t>
      </w:r>
      <w:proofErr w:type="spellStart"/>
      <w:r w:rsidRPr="004012AB">
        <w:rPr>
          <w:rFonts w:ascii="Times New Roman" w:hAnsi="Times New Roman" w:cs="Times New Roman"/>
          <w:iCs/>
          <w:sz w:val="24"/>
        </w:rPr>
        <w:t>Norgeliškių</w:t>
      </w:r>
      <w:proofErr w:type="spellEnd"/>
      <w:r w:rsidRPr="004012AB">
        <w:rPr>
          <w:rFonts w:ascii="Times New Roman" w:hAnsi="Times New Roman" w:cs="Times New Roman"/>
          <w:iCs/>
          <w:sz w:val="24"/>
        </w:rPr>
        <w:t xml:space="preserve">  kaime, Punios sen., Alytaus r. sav., patalpų paprastojo remonto </w:t>
      </w:r>
      <w:r w:rsidRPr="004012AB">
        <w:rPr>
          <w:rFonts w:ascii="Times New Roman" w:hAnsi="Times New Roman" w:cs="Times New Roman"/>
          <w:sz w:val="24"/>
          <w:lang w:eastAsia="en-US"/>
        </w:rPr>
        <w:t xml:space="preserve">darbus </w:t>
      </w:r>
      <w:r>
        <w:rPr>
          <w:rFonts w:ascii="Times New Roman" w:hAnsi="Times New Roman" w:cs="Times New Roman"/>
          <w:sz w:val="24"/>
          <w:lang w:eastAsia="en-US"/>
        </w:rPr>
        <w:t xml:space="preserve">pagal techninę specifikaciją </w:t>
      </w:r>
      <w:r w:rsidRPr="004012AB">
        <w:rPr>
          <w:rFonts w:ascii="Times New Roman" w:eastAsia="Calibri" w:hAnsi="Times New Roman" w:cs="Times New Roman"/>
          <w:sz w:val="24"/>
          <w:lang w:eastAsia="en-US"/>
        </w:rPr>
        <w:t>(toliau</w:t>
      </w:r>
      <w:r w:rsidRPr="009159BF">
        <w:rPr>
          <w:rFonts w:ascii="Times New Roman" w:eastAsia="Calibri" w:hAnsi="Times New Roman" w:cs="Times New Roman"/>
          <w:bCs/>
          <w:sz w:val="24"/>
          <w:lang w:eastAsia="en-US"/>
        </w:rPr>
        <w:t xml:space="preserve"> – Darbai),</w:t>
      </w:r>
      <w:r>
        <w:rPr>
          <w:rFonts w:ascii="Times New Roman" w:eastAsia="Calibri" w:hAnsi="Times New Roman" w:cs="Times New Roman"/>
          <w:bCs/>
          <w:sz w:val="24"/>
          <w:lang w:eastAsia="en-US"/>
        </w:rPr>
        <w:t xml:space="preserve"> </w:t>
      </w:r>
      <w:r w:rsidRPr="009159BF">
        <w:rPr>
          <w:rFonts w:ascii="Times New Roman" w:hAnsi="Times New Roman" w:cs="Times New Roman"/>
          <w:bCs/>
          <w:sz w:val="24"/>
          <w:lang w:eastAsia="en-US"/>
        </w:rPr>
        <w:t xml:space="preserve">o Užsakovas įsipareigoja sudaryti </w:t>
      </w:r>
      <w:r>
        <w:rPr>
          <w:rFonts w:ascii="Times New Roman" w:hAnsi="Times New Roman" w:cs="Times New Roman"/>
          <w:bCs/>
          <w:sz w:val="24"/>
          <w:lang w:eastAsia="en-US"/>
        </w:rPr>
        <w:t>Rangovui</w:t>
      </w:r>
      <w:r w:rsidRPr="009159BF">
        <w:rPr>
          <w:rFonts w:ascii="Times New Roman" w:hAnsi="Times New Roman" w:cs="Times New Roman"/>
          <w:bCs/>
          <w:sz w:val="24"/>
          <w:lang w:eastAsia="en-US"/>
        </w:rPr>
        <w:t xml:space="preserve"> būtinas sąlygas Darbams atlikti, Sutartyje numatyta tvarka priimti </w:t>
      </w:r>
      <w:r>
        <w:rPr>
          <w:rFonts w:ascii="Times New Roman" w:hAnsi="Times New Roman" w:cs="Times New Roman"/>
          <w:bCs/>
          <w:sz w:val="24"/>
          <w:lang w:eastAsia="en-US"/>
        </w:rPr>
        <w:t>Rangovo</w:t>
      </w:r>
      <w:r w:rsidRPr="009159BF">
        <w:rPr>
          <w:rFonts w:ascii="Times New Roman" w:hAnsi="Times New Roman" w:cs="Times New Roman"/>
          <w:bCs/>
          <w:sz w:val="24"/>
          <w:lang w:eastAsia="en-US"/>
        </w:rPr>
        <w:t xml:space="preserve"> atliktus Darbus ir </w:t>
      </w:r>
      <w:r>
        <w:rPr>
          <w:rFonts w:ascii="Times New Roman" w:hAnsi="Times New Roman" w:cs="Times New Roman"/>
          <w:bCs/>
          <w:sz w:val="24"/>
          <w:lang w:eastAsia="en-US"/>
        </w:rPr>
        <w:t>Rangovui</w:t>
      </w:r>
      <w:r w:rsidRPr="009159BF">
        <w:rPr>
          <w:rFonts w:ascii="Times New Roman" w:hAnsi="Times New Roman" w:cs="Times New Roman"/>
          <w:bCs/>
          <w:sz w:val="24"/>
          <w:lang w:eastAsia="en-US"/>
        </w:rPr>
        <w:t xml:space="preserve"> sumokėti Sutarties kainą Sutartyje numatytomis sąlygomis ir tvarka</w:t>
      </w:r>
      <w:r w:rsidR="00AC2888" w:rsidRPr="009159BF">
        <w:rPr>
          <w:rFonts w:ascii="Times New Roman" w:hAnsi="Times New Roman" w:cs="Times New Roman"/>
          <w:bCs/>
          <w:sz w:val="24"/>
          <w:lang w:eastAsia="en-US"/>
        </w:rPr>
        <w:t>.</w:t>
      </w:r>
    </w:p>
    <w:p w14:paraId="47F8ABD2" w14:textId="19C5942E" w:rsidR="00AC2888" w:rsidRPr="00081790" w:rsidRDefault="0027512C" w:rsidP="00AC2888">
      <w:pPr>
        <w:widowControl/>
        <w:numPr>
          <w:ilvl w:val="1"/>
          <w:numId w:val="1"/>
        </w:numPr>
        <w:tabs>
          <w:tab w:val="left" w:pos="709"/>
          <w:tab w:val="left" w:pos="993"/>
        </w:tabs>
        <w:suppressAutoHyphens/>
        <w:autoSpaceDE/>
        <w:autoSpaceDN/>
        <w:adjustRightInd/>
        <w:ind w:left="0" w:firstLine="567"/>
        <w:jc w:val="both"/>
        <w:rPr>
          <w:rFonts w:ascii="Times New Roman" w:hAnsi="Times New Roman" w:cs="Times New Roman"/>
          <w:spacing w:val="-3"/>
          <w:sz w:val="24"/>
          <w:lang w:eastAsia="ar-SA"/>
        </w:rPr>
      </w:pPr>
      <w:r w:rsidRPr="009159BF">
        <w:rPr>
          <w:rFonts w:ascii="Times New Roman" w:hAnsi="Times New Roman" w:cs="Times New Roman"/>
          <w:spacing w:val="-3"/>
          <w:sz w:val="24"/>
          <w:lang w:eastAsia="ar-SA"/>
        </w:rPr>
        <w:t xml:space="preserve">Darbai turi atitikti Lietuvos Respublikos įstatymų, teisės aktų, statybos techninių reglamentų </w:t>
      </w:r>
      <w:r w:rsidRPr="00F646B2">
        <w:rPr>
          <w:rFonts w:ascii="Times New Roman" w:hAnsi="Times New Roman" w:cs="Times New Roman"/>
          <w:spacing w:val="-3"/>
          <w:sz w:val="24"/>
          <w:lang w:eastAsia="ar-SA"/>
        </w:rPr>
        <w:t xml:space="preserve">reikalavimus. </w:t>
      </w:r>
      <w:r>
        <w:rPr>
          <w:rFonts w:ascii="Times New Roman" w:hAnsi="Times New Roman" w:cs="Times New Roman"/>
          <w:spacing w:val="-3"/>
          <w:sz w:val="24"/>
          <w:lang w:eastAsia="ar-SA"/>
        </w:rPr>
        <w:t xml:space="preserve">Užsakovas </w:t>
      </w:r>
      <w:r w:rsidR="00AC2888" w:rsidRPr="00985B6F">
        <w:rPr>
          <w:rFonts w:ascii="Times New Roman" w:hAnsi="Times New Roman" w:cs="Times New Roman"/>
          <w:spacing w:val="-3"/>
          <w:sz w:val="24"/>
          <w:lang w:eastAsia="ar-SA"/>
        </w:rPr>
        <w:t xml:space="preserve">šiame pirkime taiko aplinkos apsaugos vadybos sistemos standartų reikalavimus, vykdo žaliąjį pirkimą, vadovaudamasi Lietuvos Respublikos aplinkos ministro 2011 m. birželio 28 d. įsakymu Nr. </w:t>
      </w:r>
      <w:proofErr w:type="spellStart"/>
      <w:r w:rsidR="00AC2888" w:rsidRPr="00985B6F">
        <w:rPr>
          <w:rFonts w:ascii="Times New Roman" w:hAnsi="Times New Roman" w:cs="Times New Roman"/>
          <w:spacing w:val="-3"/>
          <w:sz w:val="24"/>
          <w:lang w:eastAsia="ar-SA"/>
        </w:rPr>
        <w:t>D1</w:t>
      </w:r>
      <w:proofErr w:type="spellEnd"/>
      <w:r w:rsidR="00AC2888" w:rsidRPr="00985B6F">
        <w:rPr>
          <w:rFonts w:ascii="Times New Roman" w:hAnsi="Times New Roman" w:cs="Times New Roman"/>
          <w:spacing w:val="-3"/>
          <w:sz w:val="24"/>
          <w:lang w:eastAsia="ar-SA"/>
        </w:rPr>
        <w:t xml:space="preserve">-508 „Dėl Aplinkos apsaugos kriterijų taikymo, vykdant žaliuosius pirkimus, tvarkos aprašo patvirtinimo“ pagal 4 punkto 4.3. papunktį „perkamam darbui </w:t>
      </w:r>
      <w:r w:rsidR="00490DDD">
        <w:rPr>
          <w:rFonts w:ascii="Times New Roman" w:hAnsi="Times New Roman" w:cs="Times New Roman"/>
          <w:spacing w:val="-3"/>
          <w:sz w:val="24"/>
          <w:lang w:eastAsia="ar-SA"/>
        </w:rPr>
        <w:t>Rangov</w:t>
      </w:r>
      <w:r w:rsidR="00AC2888" w:rsidRPr="00985B6F">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490DDD">
        <w:rPr>
          <w:rFonts w:ascii="Times New Roman" w:hAnsi="Times New Roman" w:cs="Times New Roman"/>
          <w:spacing w:val="-3"/>
          <w:sz w:val="24"/>
          <w:lang w:eastAsia="ar-SA"/>
        </w:rPr>
        <w:t>Rangov</w:t>
      </w:r>
      <w:r w:rsidR="00AC2888" w:rsidRPr="00985B6F">
        <w:rPr>
          <w:rFonts w:ascii="Times New Roman" w:hAnsi="Times New Roman" w:cs="Times New Roman"/>
          <w:spacing w:val="-3"/>
          <w:sz w:val="24"/>
          <w:lang w:eastAsia="ar-SA"/>
        </w:rPr>
        <w:t>o pateiktais lygiaverčiais įrodymais</w:t>
      </w:r>
      <w:r w:rsidR="00AC2888" w:rsidRPr="00081790">
        <w:rPr>
          <w:rFonts w:ascii="Times New Roman" w:hAnsi="Times New Roman" w:cs="Times New Roman"/>
          <w:spacing w:val="-3"/>
          <w:sz w:val="24"/>
          <w:lang w:eastAsia="ar-SA"/>
        </w:rPr>
        <w:t>.</w:t>
      </w:r>
    </w:p>
    <w:p w14:paraId="53F1826C" w14:textId="3D948CB0" w:rsidR="009F475D" w:rsidRDefault="009F475D" w:rsidP="009F475D">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b/>
          <w:bCs/>
          <w:sz w:val="24"/>
          <w:lang w:eastAsia="ar-SA"/>
        </w:rPr>
      </w:pPr>
      <w:r w:rsidRPr="00081790">
        <w:rPr>
          <w:rFonts w:ascii="Times New Roman" w:hAnsi="Times New Roman" w:cs="Times New Roman"/>
          <w:spacing w:val="-3"/>
          <w:sz w:val="24"/>
          <w:lang w:eastAsia="ar-SA"/>
        </w:rPr>
        <w:t>Darbų atlikimo vieta –</w:t>
      </w:r>
      <w:r w:rsidR="00493248">
        <w:rPr>
          <w:rFonts w:ascii="Times New Roman" w:eastAsia="Calibri" w:hAnsi="Times New Roman" w:cs="Times New Roman"/>
          <w:bCs/>
          <w:sz w:val="24"/>
        </w:rPr>
        <w:t xml:space="preserve"> </w:t>
      </w:r>
      <w:r w:rsidR="0027512C" w:rsidRPr="004012AB">
        <w:rPr>
          <w:rFonts w:ascii="Times New Roman" w:hAnsi="Times New Roman" w:cs="Times New Roman"/>
          <w:iCs/>
          <w:sz w:val="24"/>
        </w:rPr>
        <w:t xml:space="preserve">Mokyklos g. 1, </w:t>
      </w:r>
      <w:proofErr w:type="spellStart"/>
      <w:r w:rsidR="0027512C" w:rsidRPr="004012AB">
        <w:rPr>
          <w:rFonts w:ascii="Times New Roman" w:hAnsi="Times New Roman" w:cs="Times New Roman"/>
          <w:iCs/>
          <w:sz w:val="24"/>
        </w:rPr>
        <w:t>Norgeliškių</w:t>
      </w:r>
      <w:proofErr w:type="spellEnd"/>
      <w:r w:rsidR="0027512C" w:rsidRPr="004012AB">
        <w:rPr>
          <w:rFonts w:ascii="Times New Roman" w:hAnsi="Times New Roman" w:cs="Times New Roman"/>
          <w:iCs/>
          <w:sz w:val="24"/>
        </w:rPr>
        <w:t xml:space="preserve">  kaime, Punios sen., Alytaus r. sav.</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469CAFBF" w:rsidR="00AC2888" w:rsidRPr="001F54F2"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Sutarčiai taikoma fiksuotos kainos kainodara. </w:t>
      </w:r>
      <w:r w:rsidRPr="001F54F2">
        <w:rPr>
          <w:rFonts w:ascii="Times New Roman" w:hAnsi="Times New Roman" w:cs="Times New Roman"/>
          <w:sz w:val="24"/>
          <w:lang w:eastAsia="ar-SA"/>
        </w:rPr>
        <w:t xml:space="preserve">Bet koks kiekis, kuris gali būti nustatytas techninio projekto dokumentuose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 xml:space="preserve">Darbų apimtis nurodyta Sutartyje (jos prieduose). </w:t>
      </w:r>
      <w:r w:rsidR="00AD6036" w:rsidRPr="008B7E5A">
        <w:rPr>
          <w:rFonts w:ascii="Times New Roman" w:hAnsi="Times New Roman" w:cs="Times New Roman"/>
          <w:sz w:val="24"/>
        </w:rPr>
        <w:lastRenderedPageBreak/>
        <w:t>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Sutarties 13 skyriaus nuostatas įforminus Pakeitimą Sutarties kaina gali būti koreguojama </w:t>
      </w:r>
      <w:r w:rsidRPr="0027512C">
        <w:rPr>
          <w:rFonts w:ascii="Times New Roman" w:hAnsi="Times New Roman" w:cs="Times New Roman"/>
          <w:sz w:val="24"/>
          <w:lang w:eastAsia="ar-SA"/>
        </w:rPr>
        <w:t>papildomų / keičiamų / nevykdomų Darbų sumomis sudarant susitarimą dėl Sutarties kainos koregavimo</w:t>
      </w:r>
      <w:r w:rsidR="002F7C29" w:rsidRPr="0027512C">
        <w:rPr>
          <w:rFonts w:ascii="Times New Roman" w:hAnsi="Times New Roman" w:cs="Times New Roman"/>
          <w:sz w:val="24"/>
          <w:lang w:eastAsia="ar-SA"/>
        </w:rPr>
        <w:t xml:space="preserve">, </w:t>
      </w:r>
      <w:r w:rsidR="002F7C29" w:rsidRPr="0027512C">
        <w:rPr>
          <w:rFonts w:ascii="Times New Roman" w:eastAsia="Calibri" w:hAnsi="Times New Roman" w:cs="Times New Roman"/>
          <w:sz w:val="24"/>
        </w:rPr>
        <w:t>nekeičiant kitų Sutarties sąlygų ir apimties</w:t>
      </w:r>
      <w:r w:rsidRPr="0027512C">
        <w:rPr>
          <w:rFonts w:ascii="Times New Roman" w:hAnsi="Times New Roman" w:cs="Times New Roman"/>
          <w:sz w:val="24"/>
          <w:lang w:eastAsia="ar-SA"/>
        </w:rPr>
        <w:t>. Užsakovas, apskaičiuodamas atsisakomų ar įsigyjamų papildomų darbų kainas pagal kiekio (apimties) keitimo sąlygas, taiko žemiau pateikiamus būdus prioritetine tvarka, t. y. tik nesant galimybei taikyti aukščiau esantį būdą, gali būti taikomas žemiau esantis būdas:</w:t>
      </w:r>
      <w:r w:rsidRPr="00C577FA">
        <w:rPr>
          <w:rFonts w:ascii="Times New Roman" w:hAnsi="Times New Roman" w:cs="Times New Roman"/>
          <w:sz w:val="24"/>
          <w:lang w:eastAsia="ar-SA"/>
        </w:rPr>
        <w:t xml:space="preserve">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3E35A3BF" w14:textId="77777777" w:rsidR="00AC2888"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w:t>
      </w:r>
      <w:proofErr w:type="spellStart"/>
      <w:r w:rsidRPr="00C577FA">
        <w:rPr>
          <w:rFonts w:ascii="Times New Roman" w:eastAsia="Calibri" w:hAnsi="Times New Roman" w:cs="Times New Roman"/>
          <w:sz w:val="24"/>
          <w:lang w:eastAsia="en-US"/>
        </w:rPr>
        <w:t>1S</w:t>
      </w:r>
      <w:proofErr w:type="spellEnd"/>
      <w:r w:rsidRPr="00C577FA">
        <w:rPr>
          <w:rFonts w:ascii="Times New Roman" w:eastAsia="Calibri" w:hAnsi="Times New Roman" w:cs="Times New Roman"/>
          <w:sz w:val="24"/>
          <w:lang w:eastAsia="en-US"/>
        </w:rPr>
        <w:t>-95, priedo „Tiesioginių ir netiesioginių išlaidų apskaičiavimo taisyklės“ nuostatas.</w:t>
      </w:r>
    </w:p>
    <w:p w14:paraId="1A8065C4" w14:textId="4F0CC4FA" w:rsidR="00E44323" w:rsidRDefault="00E44323" w:rsidP="00E44323">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666208">
        <w:rPr>
          <w:rFonts w:ascii="Times New Roman" w:eastAsia="Calibri" w:hAnsi="Times New Roman" w:cs="Times New Roman"/>
          <w:sz w:val="24"/>
          <w:lang w:eastAsia="en-US"/>
        </w:rPr>
        <w:t xml:space="preserve">Sutarties kainos perskaičiavimas dėl mokesčių pakeitimo: </w:t>
      </w:r>
    </w:p>
    <w:p w14:paraId="4ACCBE2B" w14:textId="2F79E862" w:rsidR="00E44323" w:rsidRDefault="00E44323" w:rsidP="00E44323">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2BA85E63" w14:textId="6A34450E" w:rsidR="00E44323" w:rsidRPr="00C577FA" w:rsidRDefault="00E44323" w:rsidP="00E44323">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E44323">
      <w:pPr>
        <w:widowControl/>
        <w:suppressAutoHyphens/>
        <w:autoSpaceDE/>
        <w:autoSpaceDN/>
        <w:adjustRightInd/>
        <w:ind w:firstLine="0"/>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1F1E1156"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Šalys pasirašo Darbų perdavimo-priėmimo aktą ir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Darbų perdavimo-priėmimo metu, Užsakovui raštiškai patvirtinus tokių defektų ištaisymą.</w:t>
      </w:r>
    </w:p>
    <w:p w14:paraId="77E4E640" w14:textId="114A98F9"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Užsakovas atsiskaitys pavedimu pagal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informacinės sistemos </w:t>
      </w:r>
      <w:r w:rsidRPr="00921B3F">
        <w:rPr>
          <w:rFonts w:ascii="Times New Roman" w:hAnsi="Times New Roman" w:cs="Times New Roman"/>
          <w:sz w:val="24"/>
          <w:lang w:eastAsia="ar-SA"/>
        </w:rPr>
        <w:t>„</w:t>
      </w:r>
      <w:r w:rsidR="00E44323">
        <w:rPr>
          <w:rFonts w:ascii="Times New Roman" w:hAnsi="Times New Roman" w:cs="Times New Roman"/>
          <w:sz w:val="24"/>
          <w:lang w:eastAsia="ar-SA"/>
        </w:rPr>
        <w:t>SABIS</w:t>
      </w:r>
      <w:r w:rsidRPr="00921B3F">
        <w:rPr>
          <w:rFonts w:ascii="Times New Roman" w:hAnsi="Times New Roman" w:cs="Times New Roman"/>
          <w:sz w:val="24"/>
          <w:lang w:eastAsia="ar-SA"/>
        </w:rPr>
        <w:t>“</w:t>
      </w:r>
      <w:r w:rsidR="0028740D" w:rsidRPr="00921B3F">
        <w:rPr>
          <w:rFonts w:ascii="Times New Roman" w:hAnsi="Times New Roman" w:cs="Times New Roman"/>
          <w:sz w:val="24"/>
          <w:lang w:eastAsia="ar-SA"/>
        </w:rPr>
        <w:t xml:space="preserve"> </w:t>
      </w:r>
      <w:r w:rsidRPr="008B7E5A">
        <w:rPr>
          <w:rFonts w:ascii="Times New Roman" w:hAnsi="Times New Roman" w:cs="Times New Roman"/>
          <w:sz w:val="24"/>
          <w:lang w:eastAsia="ar-SA"/>
        </w:rPr>
        <w:t>priemonėmis</w:t>
      </w:r>
      <w:r w:rsidRPr="00081790">
        <w:rPr>
          <w:rFonts w:ascii="Times New Roman" w:hAnsi="Times New Roman" w:cs="Times New Roman"/>
          <w:sz w:val="24"/>
          <w:lang w:eastAsia="ar-SA"/>
        </w:rPr>
        <w:t xml:space="preserve"> 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0531255C"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Darbus, 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Užsakovo nurodytų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Darbų trūkumų.</w:t>
      </w:r>
    </w:p>
    <w:p w14:paraId="084EF8CA" w14:textId="30F0ECB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ir jo Subrangovo, nustatanti tiesioginio atsiskaitymo su Subrangovu tvarką, atsižvelgiant į pirkimo dokumentuose, Sutartyje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Subrangovui trišalėje </w:t>
      </w:r>
      <w:r w:rsidRPr="00081790">
        <w:rPr>
          <w:rFonts w:ascii="Times New Roman" w:hAnsi="Times New Roman"/>
          <w:sz w:val="24"/>
        </w:rPr>
        <w:lastRenderedPageBreak/>
        <w:t>sutartyje nustatyta tvarka.</w:t>
      </w:r>
    </w:p>
    <w:p w14:paraId="58AB10C8" w14:textId="77777777"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3.5. Tiesioginio atsiskaitymo su Subrangovu tvarka ir pagrindinės trišalės sutarties sąlygos:</w:t>
      </w:r>
    </w:p>
    <w:p w14:paraId="35AFB9B9" w14:textId="29B02BB1"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Užsakovui pateikia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174CBB8" w14:textId="2E3E35F2"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utarties vykdymo dokumentai laikomi tinkamai įformintais ir pateiktais, jeigu nurodytuose dokumentuose pateikta informacija apie Subrangovo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68B81FB1" w14:textId="09DE0B1B"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utarties vykdymo dokumentus patikrina juos ir nustatęs, kad dokumentuose pateikta informacija apie Subrangovo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7777777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utarties vykdymo dokumentus Užsakovui.</w:t>
      </w:r>
    </w:p>
    <w:p w14:paraId="6971ADA6" w14:textId="748FF61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Subrangovą, nurodydamas trūkumus ir nustatydamas protingą terminą trūkumams pašalinti.</w:t>
      </w:r>
    </w:p>
    <w:p w14:paraId="491FA666" w14:textId="0B7E6AB0"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nustatytą terminą Subrangovui pašalinus trūkumus,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Užsakovui.</w:t>
      </w:r>
    </w:p>
    <w:p w14:paraId="5E3F82E0" w14:textId="386F94FA"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490DDD">
        <w:rPr>
          <w:rFonts w:ascii="Times New Roman" w:hAnsi="Times New Roman"/>
          <w:sz w:val="24"/>
        </w:rPr>
        <w:t>Rangov</w:t>
      </w:r>
      <w:r>
        <w:rPr>
          <w:rFonts w:ascii="Times New Roman" w:hAnsi="Times New Roman"/>
          <w:sz w:val="24"/>
        </w:rPr>
        <w:t>ui</w:t>
      </w:r>
      <w:r w:rsidRPr="00081790">
        <w:rPr>
          <w:rFonts w:ascii="Times New Roman" w:hAnsi="Times New Roman"/>
          <w:sz w:val="24"/>
        </w:rPr>
        <w:t xml:space="preserve"> ir Subrangovui.</w:t>
      </w:r>
    </w:p>
    <w:p w14:paraId="458CB3D3" w14:textId="21C633D8"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Užsakovas nustato, kad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90DDD">
        <w:rPr>
          <w:rFonts w:ascii="Times New Roman" w:hAnsi="Times New Roman"/>
          <w:sz w:val="24"/>
        </w:rPr>
        <w:t>Rangov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48F9C60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Šalių suderintą ir pasirašytą atliktų darbų aktą, suformuoja elektroninę sąskaitą-faktūrą / PVM sąskaitą-faktūrą (toliau – Elektroninė sąskaita) ir per sistemą „</w:t>
      </w:r>
      <w:r w:rsidR="0011541C">
        <w:rPr>
          <w:rFonts w:ascii="Times New Roman" w:hAnsi="Times New Roman"/>
          <w:sz w:val="24"/>
        </w:rPr>
        <w:t>SABIS</w:t>
      </w:r>
      <w:r w:rsidRPr="00081790">
        <w:rPr>
          <w:rFonts w:ascii="Times New Roman" w:hAnsi="Times New Roman"/>
          <w:sz w:val="24"/>
        </w:rPr>
        <w:t>“ pateikia ją Užsakovui.</w:t>
      </w:r>
    </w:p>
    <w:p w14:paraId="1DE788BD"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Užsakovui už Subrangovo prievolių neįvykdymą ar netinkamą įvykdymą, o Subrangovui – už Užsakovo prievolių neįvykdymą ar netinkamą įvykdymą.</w:t>
      </w:r>
    </w:p>
    <w:p w14:paraId="722C43AD" w14:textId="29091BD0" w:rsidR="00AC2888" w:rsidRDefault="00AC2888" w:rsidP="00AC2888">
      <w:pPr>
        <w:ind w:firstLine="567"/>
        <w:jc w:val="both"/>
        <w:rPr>
          <w:rFonts w:ascii="Times New Roman" w:hAnsi="Times New Roman"/>
          <w:sz w:val="24"/>
        </w:rPr>
      </w:pPr>
      <w:r w:rsidRPr="00081790">
        <w:rPr>
          <w:rFonts w:ascii="Times New Roman" w:hAnsi="Times New Roman"/>
          <w:sz w:val="24"/>
        </w:rPr>
        <w:t xml:space="preserve">3.5.12 Užsakovas ir Subrangovas neturi teisės reikšti vienas kitam piniginių reikalavimų, susijusių su sutarčių, kiekvieno iš jų sudarytų su </w:t>
      </w:r>
      <w:r w:rsidR="00490DDD">
        <w:rPr>
          <w:rFonts w:ascii="Times New Roman" w:hAnsi="Times New Roman"/>
          <w:sz w:val="24"/>
        </w:rPr>
        <w:t>Rangov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4B57C7B9" w14:textId="77777777" w:rsidR="00B50DF8" w:rsidRDefault="00B50DF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6ECD3482" w14:textId="77777777" w:rsidR="00B50DF8" w:rsidRDefault="00B50DF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0CE94BDF" w14:textId="0195E70B"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320A26BA" w:rsidR="003D30FD" w:rsidRPr="00B57B4A" w:rsidRDefault="00AC2888" w:rsidP="00B57B4A">
      <w:pPr>
        <w:widowControl/>
        <w:tabs>
          <w:tab w:val="left" w:pos="993"/>
        </w:tabs>
        <w:suppressAutoHyphens/>
        <w:autoSpaceDE/>
        <w:autoSpaceDN/>
        <w:adjustRightInd/>
        <w:ind w:firstLine="567"/>
        <w:jc w:val="both"/>
        <w:rPr>
          <w:rFonts w:ascii="Times New Roman" w:hAnsi="Times New Roman" w:cs="Times New Roman"/>
          <w:sz w:val="24"/>
        </w:rPr>
      </w:pPr>
      <w:r w:rsidRPr="00B57B4A">
        <w:rPr>
          <w:rFonts w:ascii="Times New Roman" w:hAnsi="Times New Roman" w:cs="Times New Roman"/>
          <w:sz w:val="24"/>
          <w:lang w:eastAsia="ar-SA"/>
        </w:rPr>
        <w:lastRenderedPageBreak/>
        <w:t>4.1</w:t>
      </w:r>
      <w:r w:rsidRPr="00B57B4A">
        <w:rPr>
          <w:rFonts w:ascii="Times New Roman" w:hAnsi="Times New Roman" w:cs="Times New Roman"/>
          <w:sz w:val="24"/>
        </w:rPr>
        <w:t>.</w:t>
      </w:r>
      <w:r w:rsidR="00BC7ACF" w:rsidRPr="00B57B4A">
        <w:rPr>
          <w:rFonts w:ascii="Times New Roman" w:hAnsi="Times New Roman" w:cs="Times New Roman"/>
          <w:sz w:val="24"/>
        </w:rPr>
        <w:t xml:space="preserve"> </w:t>
      </w:r>
      <w:r w:rsidRPr="00B57B4A">
        <w:rPr>
          <w:rFonts w:ascii="Times New Roman" w:hAnsi="Times New Roman" w:cs="Times New Roman"/>
          <w:sz w:val="24"/>
        </w:rPr>
        <w:t xml:space="preserve"> </w:t>
      </w:r>
      <w:r w:rsidR="003D30FD" w:rsidRPr="00B57B4A">
        <w:rPr>
          <w:rFonts w:ascii="Times New Roman" w:hAnsi="Times New Roman" w:cs="Times New Roman"/>
          <w:sz w:val="24"/>
        </w:rPr>
        <w:t xml:space="preserve">Darbų atlikimo terminas </w:t>
      </w:r>
      <w:r w:rsidR="00B57B4A" w:rsidRPr="00B57B4A">
        <w:rPr>
          <w:rFonts w:ascii="Times New Roman" w:hAnsi="Times New Roman" w:cs="Times New Roman"/>
          <w:sz w:val="24"/>
        </w:rPr>
        <w:t xml:space="preserve">– </w:t>
      </w:r>
      <w:r w:rsidR="00E44323" w:rsidRPr="003E73DA">
        <w:rPr>
          <w:rFonts w:ascii="Times New Roman" w:hAnsi="Times New Roman" w:cs="Times New Roman"/>
          <w:sz w:val="24"/>
        </w:rPr>
        <w:t>iki 2025 m. gegužės 16 d.</w:t>
      </w:r>
    </w:p>
    <w:p w14:paraId="33D8373E" w14:textId="50CBA8A9" w:rsidR="00AC2888"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B57B4A">
        <w:rPr>
          <w:rFonts w:ascii="Times New Roman" w:hAnsi="Times New Roman" w:cs="Times New Roman"/>
          <w:sz w:val="24"/>
          <w:lang w:eastAsia="ar-SA"/>
        </w:rPr>
        <w:t>4.</w:t>
      </w:r>
      <w:r w:rsidR="00B57B4A">
        <w:rPr>
          <w:rFonts w:ascii="Times New Roman" w:hAnsi="Times New Roman" w:cs="Times New Roman"/>
          <w:sz w:val="24"/>
          <w:lang w:eastAsia="ar-SA"/>
        </w:rPr>
        <w:t>2</w:t>
      </w:r>
      <w:r w:rsidRPr="00B57B4A">
        <w:rPr>
          <w:rFonts w:ascii="Times New Roman" w:hAnsi="Times New Roman" w:cs="Times New Roman"/>
          <w:sz w:val="24"/>
          <w:lang w:eastAsia="ar-SA"/>
        </w:rPr>
        <w:t>.</w:t>
      </w:r>
      <w:r w:rsidR="00BC7ACF" w:rsidRPr="00B57B4A">
        <w:rPr>
          <w:rFonts w:ascii="Times New Roman" w:hAnsi="Times New Roman" w:cs="Times New Roman"/>
          <w:sz w:val="24"/>
          <w:lang w:eastAsia="ar-SA"/>
        </w:rPr>
        <w:t xml:space="preserve"> </w:t>
      </w:r>
      <w:r w:rsidRPr="00B57B4A">
        <w:rPr>
          <w:rFonts w:ascii="Times New Roman" w:hAnsi="Times New Roman" w:cs="Times New Roman"/>
          <w:sz w:val="24"/>
          <w:lang w:eastAsia="ar-SA"/>
        </w:rPr>
        <w:t>Darbų pabaiga pagal Sutartį bus laikomas momentas, kai bus užbaigti visi Sutartyje numatyti Darbai ir priimti pagal šios Sutarties 8 skyrių.</w:t>
      </w:r>
    </w:p>
    <w:p w14:paraId="2ABA912D" w14:textId="77777777" w:rsidR="00A201AA" w:rsidRDefault="00A201AA"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7A9DEA68" w14:textId="77777777" w:rsidR="00A201AA" w:rsidRDefault="00A201AA" w:rsidP="00A201AA">
      <w:pPr>
        <w:widowControl/>
        <w:tabs>
          <w:tab w:val="left" w:pos="993"/>
        </w:tabs>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5. </w:t>
      </w:r>
      <w:r w:rsidRPr="00F81227">
        <w:rPr>
          <w:rFonts w:ascii="Times New Roman" w:hAnsi="Times New Roman" w:cs="Times New Roman"/>
          <w:b/>
          <w:bCs/>
          <w:sz w:val="24"/>
          <w:lang w:eastAsia="ar-SA"/>
        </w:rPr>
        <w:t>UŽSAKOVO TEISĖS IR PAREIGOS</w:t>
      </w:r>
    </w:p>
    <w:p w14:paraId="17368135" w14:textId="77777777" w:rsidR="00A201AA" w:rsidRPr="00F81227" w:rsidRDefault="00A201AA" w:rsidP="00A201AA">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2107979C" w14:textId="77777777"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3B500ED8" w14:textId="77777777"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Pr="000E4D75">
        <w:rPr>
          <w:rFonts w:ascii="Times New Roman" w:hAnsi="Times New Roman" w:cs="Times New Roman"/>
          <w:sz w:val="24"/>
          <w:lang w:eastAsia="ar-SA"/>
        </w:rPr>
        <w:t>2. Užsakovas bendradarbiauja su Rangovu ir suteikia jam visą informaciją, kurios pastarasis gali pagrįstai paprašyti, kad galėtų vykdyti Sutartį. Per 7 (septynias) kalendorines dienas nuo Sutarties įsigaliojimo dienos Užsakovas turi surengti įvadinį susirinkimą, kuriame aptariami organizaciniai Sutarties vykdymo klausimai.</w:t>
      </w:r>
      <w:r w:rsidRPr="00F81227">
        <w:rPr>
          <w:rFonts w:ascii="Times New Roman" w:hAnsi="Times New Roman" w:cs="Times New Roman"/>
          <w:sz w:val="24"/>
          <w:lang w:eastAsia="ar-SA"/>
        </w:rPr>
        <w:t xml:space="preserve"> </w:t>
      </w:r>
    </w:p>
    <w:p w14:paraId="09563FC6" w14:textId="77777777"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5.3.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B9B428F" w14:textId="77777777" w:rsidR="0011541C" w:rsidRDefault="00A201AA" w:rsidP="0011541C">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5.4.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2F75B759" w14:textId="05F653F1" w:rsidR="00E21290" w:rsidRDefault="0011541C" w:rsidP="00E21290">
      <w:pPr>
        <w:widowControl/>
        <w:tabs>
          <w:tab w:val="left" w:pos="993"/>
        </w:tabs>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ar-SA"/>
        </w:rPr>
        <w:t xml:space="preserve">5.5. </w:t>
      </w:r>
      <w:r>
        <w:rPr>
          <w:rFonts w:ascii="Times New Roman" w:hAnsi="Times New Roman" w:cs="Times New Roman"/>
          <w:sz w:val="24"/>
        </w:rPr>
        <w:t>Užsakovas turi teisę iš rangovo pareikalauti pateikti s</w:t>
      </w:r>
      <w:r w:rsidRPr="009E54D6">
        <w:rPr>
          <w:rFonts w:ascii="Times New Roman" w:hAnsi="Times New Roman" w:cs="Times New Roman"/>
          <w:sz w:val="24"/>
        </w:rPr>
        <w:t>utartyje nustatytų aplinkosauginių reikalavimų laikymosi įrodymus, dokumentus, gali atlikti patikras vietoje ir pan.</w:t>
      </w:r>
      <w:r w:rsidR="00E21290">
        <w:rPr>
          <w:rFonts w:ascii="Times New Roman" w:hAnsi="Times New Roman" w:cs="Times New Roman"/>
          <w:sz w:val="24"/>
        </w:rPr>
        <w:t xml:space="preserve"> </w:t>
      </w:r>
      <w:r w:rsidR="00E21290" w:rsidRPr="00206CA5">
        <w:rPr>
          <w:rFonts w:ascii="Times New Roman" w:hAnsi="Times New Roman" w:cs="Times New Roman"/>
          <w:sz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48FD1D1D" w14:textId="361C8CC8" w:rsidR="00A201AA" w:rsidRDefault="00A201AA" w:rsidP="0011541C">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6</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3152B3CF" w14:textId="587AB17D"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7</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CC8D09C" w14:textId="43E5D7D5"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įsipareigoja per 30 (trisdešimt) darbo dienų išta</w:t>
      </w:r>
      <w:r w:rsidRPr="00F81227">
        <w:rPr>
          <w:rFonts w:ascii="Times New Roman" w:hAnsi="Times New Roman" w:cs="Times New Roman"/>
          <w:sz w:val="24"/>
          <w:lang w:eastAsia="ar-SA"/>
        </w:rPr>
        <w:t xml:space="preserve">isyti netikslumus ir trūkumus techniniame darbo projekte. </w:t>
      </w:r>
    </w:p>
    <w:p w14:paraId="4EF7C44B" w14:textId="0612A9AD" w:rsidR="00A201AA"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5.</w:t>
      </w:r>
      <w:r w:rsidR="0011541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1AFD771E" w14:textId="77777777" w:rsidR="00A201AA" w:rsidRPr="009159BF" w:rsidRDefault="00A201AA" w:rsidP="00A201AA">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0B25B1A8" w14:textId="77777777" w:rsidR="00A201AA" w:rsidRDefault="00A201AA" w:rsidP="00A201AA">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 xml:space="preserve">6. </w:t>
      </w:r>
      <w:r w:rsidRPr="00666208">
        <w:rPr>
          <w:rFonts w:ascii="Times New Roman" w:hAnsi="Times New Roman" w:cs="Times New Roman"/>
          <w:b/>
          <w:sz w:val="24"/>
          <w:lang w:eastAsia="ar-SA"/>
        </w:rPr>
        <w:t>RANGOVO TEISĖS IR PAREIGOS</w:t>
      </w:r>
    </w:p>
    <w:p w14:paraId="401D3FA4" w14:textId="77777777" w:rsidR="00A201AA" w:rsidRDefault="00A201AA" w:rsidP="00A201AA">
      <w:pPr>
        <w:widowControl/>
        <w:suppressAutoHyphens/>
        <w:autoSpaceDE/>
        <w:autoSpaceDN/>
        <w:adjustRightInd/>
        <w:ind w:firstLine="0"/>
        <w:jc w:val="both"/>
        <w:rPr>
          <w:rFonts w:ascii="Times New Roman" w:hAnsi="Times New Roman" w:cs="Times New Roman"/>
          <w:b/>
          <w:sz w:val="24"/>
          <w:lang w:eastAsia="ar-SA"/>
        </w:rPr>
      </w:pPr>
    </w:p>
    <w:p w14:paraId="3D1F469A"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6</w:t>
      </w:r>
      <w:r w:rsidRPr="00666208">
        <w:rPr>
          <w:rFonts w:ascii="Times New Roman" w:hAnsi="Times New Roman" w:cs="Times New Roman"/>
          <w:bCs/>
          <w:sz w:val="24"/>
          <w:lang w:eastAsia="ar-SA"/>
        </w:rPr>
        <w:t>.1.</w:t>
      </w:r>
      <w:r>
        <w:rPr>
          <w:rFonts w:ascii="Times New Roman" w:hAnsi="Times New Roman" w:cs="Times New Roman"/>
          <w:b/>
          <w:sz w:val="24"/>
          <w:lang w:eastAsia="ar-SA"/>
        </w:rPr>
        <w:t xml:space="preserve"> </w:t>
      </w:r>
      <w:r w:rsidRPr="00666208">
        <w:rPr>
          <w:rFonts w:ascii="Times New Roman" w:hAnsi="Times New Roman" w:cs="Times New Roman"/>
          <w:bCs/>
          <w:sz w:val="24"/>
          <w:lang w:eastAsia="ar-SA"/>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r>
        <w:rPr>
          <w:rFonts w:ascii="Times New Roman" w:hAnsi="Times New Roman" w:cs="Times New Roman"/>
          <w:bCs/>
          <w:sz w:val="24"/>
          <w:lang w:eastAsia="ar-SA"/>
        </w:rPr>
        <w:t>.</w:t>
      </w:r>
    </w:p>
    <w:p w14:paraId="73E45B7B"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6.2.</w:t>
      </w:r>
      <w:r w:rsidRPr="00666208">
        <w:rPr>
          <w:rFonts w:ascii="Times New Roman" w:hAnsi="Times New Roman" w:cs="Times New Roman"/>
          <w:bCs/>
          <w:sz w:val="24"/>
          <w:lang w:eastAsia="ar-SA"/>
        </w:rPr>
        <w:t xml:space="preserve"> Rangovas turi vykdyti teisėtus Užsakovo nurodymus. Jei Rangovas mano, kad Užsakovo nurodymai viršija Sutarties reikalavimus, jis apie tai praneša Užsakovui per 5 (penkias) kalendorines dienas nuo tokio nurodymo gavimo dienos. </w:t>
      </w:r>
    </w:p>
    <w:p w14:paraId="1A968036" w14:textId="36C7B4E0"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6.3. </w:t>
      </w:r>
      <w:r w:rsidRPr="00666208">
        <w:rPr>
          <w:rFonts w:ascii="Times New Roman" w:hAnsi="Times New Roman" w:cs="Times New Roman"/>
          <w:bCs/>
          <w:sz w:val="24"/>
          <w:lang w:eastAsia="ar-SA"/>
        </w:rPr>
        <w:t>Rangovas visus dokumentus ir informaciją, gautą pagal Sutartį, laiko konfidencialia ir be išankstinio raštiško Užsakovo leidimo neskelbia ir neatskleidžia, išskyrus atvejus, kai tai būtina vykdant Sutartį. Jei nesutariama, ar būtina skelbti ar atskleisti koki</w:t>
      </w:r>
      <w:r w:rsidR="00893350">
        <w:rPr>
          <w:rFonts w:ascii="Times New Roman" w:hAnsi="Times New Roman" w:cs="Times New Roman"/>
          <w:bCs/>
          <w:sz w:val="24"/>
          <w:lang w:eastAsia="ar-SA"/>
        </w:rPr>
        <w:t xml:space="preserve">ą nors </w:t>
      </w:r>
      <w:r w:rsidR="0011541C">
        <w:rPr>
          <w:rFonts w:ascii="Times New Roman" w:hAnsi="Times New Roman" w:cs="Times New Roman"/>
          <w:bCs/>
          <w:sz w:val="24"/>
          <w:lang w:eastAsia="ar-SA"/>
        </w:rPr>
        <w:t>informaciją</w:t>
      </w:r>
      <w:r w:rsidRPr="00666208">
        <w:rPr>
          <w:rFonts w:ascii="Times New Roman" w:hAnsi="Times New Roman" w:cs="Times New Roman"/>
          <w:bCs/>
          <w:sz w:val="24"/>
          <w:lang w:eastAsia="ar-SA"/>
        </w:rPr>
        <w:t xml:space="preserve">, galutinį sprendimą priima Užsakovas. </w:t>
      </w:r>
    </w:p>
    <w:p w14:paraId="1AC15B48"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6.4. </w:t>
      </w:r>
      <w:r w:rsidRPr="00666208">
        <w:rPr>
          <w:rFonts w:ascii="Times New Roman" w:hAnsi="Times New Roman" w:cs="Times New Roman"/>
          <w:bCs/>
          <w:sz w:val="24"/>
          <w:lang w:eastAsia="ar-SA"/>
        </w:rPr>
        <w:t>Jei Rangovas veikia jungtinės veiklos (partnerystės) pagrindu, partneriai visi kartu ir kiekvienas atskirai yra atsakingi už Sutarties nuostatų vykdymą pagal Užsakovo valstybės įstatymus ir kitus teisės aktus. Rangovas privalo paskirti vieną iš partnerių atstovauti santykiams su Užsakovu.</w:t>
      </w:r>
    </w:p>
    <w:p w14:paraId="06D78D76"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6.5. </w:t>
      </w:r>
      <w:r w:rsidRPr="00666208">
        <w:rPr>
          <w:rFonts w:ascii="Times New Roman" w:hAnsi="Times New Roman" w:cs="Times New Roman"/>
          <w:bCs/>
          <w:sz w:val="24"/>
          <w:lang w:eastAsia="ar-SA"/>
        </w:rPr>
        <w:t xml:space="preserve">Be išankstinio raštiško Užsakovo sutikimo jungtinės veiklos sutartimi nustatytų partnerių keitimas yra laikomas Sutarties pažeidimu. </w:t>
      </w:r>
    </w:p>
    <w:p w14:paraId="165A931B"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lastRenderedPageBreak/>
        <w:t xml:space="preserve">6.6. </w:t>
      </w:r>
      <w:r w:rsidRPr="00666208">
        <w:rPr>
          <w:rFonts w:ascii="Times New Roman" w:hAnsi="Times New Roman" w:cs="Times New Roman"/>
          <w:bCs/>
          <w:sz w:val="24"/>
          <w:lang w:eastAsia="ar-SA"/>
        </w:rPr>
        <w:t xml:space="preserve">Rangovas turi užtikrinti, kad visos specifikacijos ir visa dokumentacija, susijusi su rangos darbų atlikimu, būtų parengti nešališkai, laikantis įstatymų, naudojantis priimtomis ir visuotinai pripažintomis sistemomis. </w:t>
      </w:r>
    </w:p>
    <w:p w14:paraId="2BCA1EDE"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6.7. </w:t>
      </w:r>
      <w:r w:rsidRPr="00666208">
        <w:rPr>
          <w:rFonts w:ascii="Times New Roman" w:hAnsi="Times New Roman" w:cs="Times New Roman"/>
          <w:bCs/>
          <w:sz w:val="24"/>
          <w:lang w:eastAsia="ar-SA"/>
        </w:rPr>
        <w:t xml:space="preserve">Rangovas privalo savo sąskaita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 </w:t>
      </w:r>
    </w:p>
    <w:p w14:paraId="040EFD00"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6.8. </w:t>
      </w:r>
      <w:r w:rsidRPr="00666208">
        <w:rPr>
          <w:rFonts w:ascii="Times New Roman" w:hAnsi="Times New Roman" w:cs="Times New Roman"/>
          <w:bCs/>
          <w:sz w:val="24"/>
          <w:lang w:eastAsia="ar-SA"/>
        </w:rPr>
        <w:t xml:space="preserve">Rangovui apie tokius ieškinius, reikalavimus, nuostolius ar žalą pranešama ne vėliau kaip per 30 kalendorinių dienų nuo dienos, kai Užsakovas apie tai sužino. </w:t>
      </w:r>
    </w:p>
    <w:p w14:paraId="4E0C8E04"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6.9. </w:t>
      </w:r>
      <w:r w:rsidRPr="00666208">
        <w:rPr>
          <w:rFonts w:ascii="Times New Roman" w:hAnsi="Times New Roman" w:cs="Times New Roman"/>
          <w:bCs/>
          <w:sz w:val="24"/>
          <w:lang w:eastAsia="ar-SA"/>
        </w:rPr>
        <w:t xml:space="preserve">Rangovo nuostolių atlyginimo atsakomybės Užsakovui suma neviršija Sutarties vertės, tačiau ji netaikoma kalbant apie Rangovo atsakomybę už trečiųjų šalių patirtus Rangovo ar jo tyčinių veiksmų sukeltus nuostolius ar žalą. </w:t>
      </w:r>
    </w:p>
    <w:p w14:paraId="52B0FEF4"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6.10. </w:t>
      </w:r>
      <w:r w:rsidRPr="00666208">
        <w:rPr>
          <w:rFonts w:ascii="Times New Roman" w:hAnsi="Times New Roman" w:cs="Times New Roman"/>
          <w:bCs/>
          <w:sz w:val="24"/>
          <w:lang w:eastAsia="ar-SA"/>
        </w:rPr>
        <w:t xml:space="preserve">Rangovas atsako tik už tuos ieškinius, reikalavimus, nuostolius ar žalą, kurie yra tiesiogiai susiję su jo sutartinių prievolių nevykdymu. </w:t>
      </w:r>
    </w:p>
    <w:p w14:paraId="6B31A5C3"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6.11. </w:t>
      </w:r>
      <w:r w:rsidRPr="00666208">
        <w:rPr>
          <w:rFonts w:ascii="Times New Roman" w:hAnsi="Times New Roman" w:cs="Times New Roman"/>
          <w:bCs/>
          <w:sz w:val="24"/>
          <w:lang w:eastAsia="ar-SA"/>
        </w:rPr>
        <w:t xml:space="preserve">Kai Rangovas nevykdo savo sutartinių prievolių, jis turi, Užsakovui pareikalavus, savo sąskaita ištaisyti trūkumus, susijusius su rangos darbų atlikimu. </w:t>
      </w:r>
    </w:p>
    <w:p w14:paraId="6AB122D9"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6.12. </w:t>
      </w:r>
      <w:r w:rsidRPr="00666208">
        <w:rPr>
          <w:rFonts w:ascii="Times New Roman" w:hAnsi="Times New Roman" w:cs="Times New Roman"/>
          <w:bCs/>
          <w:sz w:val="24"/>
          <w:lang w:eastAsia="ar-SA"/>
        </w:rPr>
        <w:t xml:space="preserve">Rangovas neatsako už jokius ieškinius, reikalavimus, nuostolius ar žalą, kurie atsiranda dėl šių priežasčių: </w:t>
      </w:r>
    </w:p>
    <w:p w14:paraId="2892C629"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6.12.1. </w:t>
      </w:r>
      <w:r w:rsidRPr="00666208">
        <w:rPr>
          <w:rFonts w:ascii="Times New Roman" w:hAnsi="Times New Roman" w:cs="Times New Roman"/>
          <w:bCs/>
          <w:sz w:val="24"/>
          <w:lang w:eastAsia="ar-SA"/>
        </w:rPr>
        <w:t xml:space="preserve">Užsakovas nesiima reikiamų veiksmų Rangovo rekomendacijoms vykdyti ar nepaiso Rangovo pagrįstų rekomendacijų, arba liepia Rangovui vykdyti nurodymą, kuriam Rangovas prieštarauja arba dėl kurio stipriai abejoja; </w:t>
      </w:r>
    </w:p>
    <w:p w14:paraId="21C8D8E1"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6.12.2. </w:t>
      </w:r>
      <w:r w:rsidRPr="00666208">
        <w:rPr>
          <w:rFonts w:ascii="Times New Roman" w:hAnsi="Times New Roman" w:cs="Times New Roman"/>
          <w:bCs/>
          <w:sz w:val="24"/>
          <w:lang w:eastAsia="ar-SA"/>
        </w:rPr>
        <w:t xml:space="preserve">Užsakovo atstovai, darbuotojai arba rangovai, kurių veiklai buvo numatyta Rangovo priežiūra, netinkamai vykdo Rangovo nurodymus. </w:t>
      </w:r>
    </w:p>
    <w:p w14:paraId="3134FC3E"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6.13. </w:t>
      </w:r>
      <w:r w:rsidRPr="00666208">
        <w:rPr>
          <w:rFonts w:ascii="Times New Roman" w:hAnsi="Times New Roman" w:cs="Times New Roman"/>
          <w:bCs/>
          <w:sz w:val="24"/>
          <w:lang w:eastAsia="ar-SA"/>
        </w:rPr>
        <w:t xml:space="preserve">Rangovo atsakomybė už bet kokių sutartinių prievolių nevykdymą galioja tiek laiko po paslaugų suteikimo, kiek nustato Sutarčiai galiojantys įstatymai. 48. Jeigu kvalifikacija dėl teisės verstis atitinkama veikla nebuvo tikrinama arba tikrinama ne visa apimtimi, Rangovas įsipareigoja, kad pirkimo sutartį vykdys tik tokią teisę turintys asmenys. </w:t>
      </w:r>
    </w:p>
    <w:p w14:paraId="58BD9B75" w14:textId="77777777" w:rsidR="00A201AA" w:rsidRDefault="00A201AA" w:rsidP="00A201AA">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6.14. </w:t>
      </w:r>
      <w:r w:rsidRPr="00666208">
        <w:rPr>
          <w:rFonts w:ascii="Times New Roman" w:hAnsi="Times New Roman" w:cs="Times New Roman"/>
          <w:bCs/>
          <w:sz w:val="24"/>
          <w:lang w:eastAsia="ar-SA"/>
        </w:rPr>
        <w:t xml:space="preserve">Rangovas turi teisę Darbus užbaigti ankščiau nustatyto termino. </w:t>
      </w:r>
    </w:p>
    <w:p w14:paraId="4E825FB1" w14:textId="2291894E" w:rsidR="00A201AA" w:rsidRPr="0011541C" w:rsidRDefault="00A201AA" w:rsidP="0011541C">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 xml:space="preserve">6.15. </w:t>
      </w:r>
      <w:r w:rsidRPr="00666208">
        <w:rPr>
          <w:rFonts w:ascii="Times New Roman" w:hAnsi="Times New Roman" w:cs="Times New Roman"/>
          <w:bCs/>
          <w:sz w:val="24"/>
          <w:lang w:eastAsia="ar-SA"/>
        </w:rPr>
        <w:t xml:space="preserve">Užsienio šalių specialistai iki pirkimo vykdytojo pirkimo dokumentuose nurodyto termino turi gauti Vyriausybės įgaliotos institucijos išduotą teisės pripažinimo dokumentą, patvirtinantį teisę eiti reikalaujamas pareigas. </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357528C6"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Darbų galutinį atlikimą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Užsakovui ne vėliau kaip prieš 5 darbo dienas iki numatomo atliktų Darbų rezultato perdavimo.</w:t>
      </w:r>
    </w:p>
    <w:p w14:paraId="77407F8C" w14:textId="16276F8A"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Darbų priėmimas įforminamas perdavimo-priėmimo aktu, kuriuo Užsakovas patvirtina priėmęs, o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006A0663" w14:textId="3D7C9761"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Darbai nebuvo priimti dėl nustatytų trūkumų,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Darbų priėmimas vykdomas iš naujo šioje Sutartyje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6F22380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Darbus.</w:t>
      </w:r>
    </w:p>
    <w:p w14:paraId="20F230D7" w14:textId="4D457E8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Užsakovo kaltės, </w:t>
      </w:r>
      <w:r w:rsidR="00490DDD">
        <w:rPr>
          <w:rFonts w:ascii="Times New Roman" w:hAnsi="Times New Roman" w:cs="Times New Roman"/>
          <w:bCs/>
          <w:sz w:val="24"/>
          <w:lang w:eastAsia="ar-SA"/>
        </w:rPr>
        <w:t>Rangov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3FCFE0DC"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8B7E5A" w:rsidRPr="008B7E5A">
        <w:rPr>
          <w:rFonts w:ascii="Times New Roman" w:hAnsi="Times New Roman" w:cs="Times New Roman"/>
          <w:b/>
          <w:sz w:val="24"/>
          <w:lang w:eastAsia="ar-SA"/>
        </w:rPr>
        <w:t>SUTARTIES ĮVYKDYMO UŽTIKRINIMAS</w:t>
      </w:r>
      <w:r w:rsidR="008540D9">
        <w:rPr>
          <w:rFonts w:ascii="Times New Roman" w:hAnsi="Times New Roman" w:cs="Times New Roman"/>
          <w:b/>
          <w:sz w:val="24"/>
          <w:lang w:eastAsia="ar-SA"/>
        </w:rPr>
        <w:t xml:space="preserve"> IR ATSAKOMYBĖS</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921B3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921B3F">
        <w:rPr>
          <w:rFonts w:ascii="Times New Roman" w:hAnsi="Times New Roman" w:cs="Times New Roman"/>
          <w:sz w:val="24"/>
          <w:lang w:eastAsia="ar-SA"/>
        </w:rPr>
        <w:t xml:space="preserve">10.1.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77777777" w:rsidR="00484A32"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proofErr w:type="spellStart"/>
      <w:r w:rsidRPr="00C343F2">
        <w:rPr>
          <w:rFonts w:ascii="Times New Roman" w:eastAsia="Calibri" w:hAnsi="Times New Roman" w:cs="Times New Roman"/>
          <w:iCs/>
          <w:sz w:val="24"/>
        </w:rPr>
        <w:t>10.1.1.Sutartyje</w:t>
      </w:r>
      <w:proofErr w:type="spellEnd"/>
      <w:r w:rsidRPr="00C343F2">
        <w:rPr>
          <w:rFonts w:ascii="Times New Roman" w:eastAsia="Calibri" w:hAnsi="Times New Roman" w:cs="Times New Roman"/>
          <w:iCs/>
          <w:sz w:val="24"/>
        </w:rPr>
        <w:t xml:space="preserve"> nustatytomis netesybomis – bauda ir delspinigiais, kurių dydis nurodytas Sutartyje.</w:t>
      </w:r>
    </w:p>
    <w:p w14:paraId="24F7C5F5" w14:textId="5ACF68D0"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ar-SA"/>
        </w:rPr>
        <w:t>10.1</w:t>
      </w:r>
      <w:r w:rsidRPr="00CF3981">
        <w:rPr>
          <w:rFonts w:ascii="Times New Roman" w:hAnsi="Times New Roman" w:cs="Times New Roman"/>
          <w:sz w:val="24"/>
        </w:rPr>
        <w:t>.</w:t>
      </w:r>
      <w:r w:rsidR="00484A32">
        <w:rPr>
          <w:rFonts w:ascii="Times New Roman" w:hAnsi="Times New Roman" w:cs="Times New Roman"/>
          <w:sz w:val="24"/>
        </w:rPr>
        <w:t>2</w:t>
      </w:r>
      <w:r w:rsidRPr="00CF3981">
        <w:rPr>
          <w:rFonts w:ascii="Times New Roman" w:hAnsi="Times New Roman" w:cs="Times New Roman"/>
          <w:sz w:val="24"/>
        </w:rPr>
        <w:t xml:space="preserve">.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w:t>
      </w:r>
      <w:r w:rsidRPr="008A3137">
        <w:rPr>
          <w:rFonts w:ascii="Times New Roman" w:hAnsi="Times New Roman" w:cs="Times New Roman"/>
          <w:sz w:val="24"/>
        </w:rPr>
        <w:t>10 (dešimt)</w:t>
      </w:r>
      <w:r w:rsidRPr="00CF3981">
        <w:rPr>
          <w:rFonts w:ascii="Times New Roman" w:hAnsi="Times New Roman" w:cs="Times New Roman"/>
          <w:sz w:val="24"/>
        </w:rPr>
        <w:t xml:space="preserve"> procentų sutarties kainos, nurodytos sutarties </w:t>
      </w:r>
      <w:r>
        <w:rPr>
          <w:rFonts w:ascii="Times New Roman" w:hAnsi="Times New Roman" w:cs="Times New Roman"/>
          <w:sz w:val="24"/>
        </w:rPr>
        <w:t>2.1</w:t>
      </w:r>
      <w:r w:rsidRPr="00CF3981">
        <w:rPr>
          <w:rFonts w:ascii="Times New Roman" w:hAnsi="Times New Roman" w:cs="Times New Roman"/>
          <w:sz w:val="24"/>
        </w:rPr>
        <w:t xml:space="preserve"> punkte. Jei </w:t>
      </w:r>
      <w:r>
        <w:rPr>
          <w:rFonts w:ascii="Times New Roman" w:hAnsi="Times New Roman" w:cs="Times New Roman"/>
          <w:sz w:val="24"/>
        </w:rPr>
        <w:t>R</w:t>
      </w:r>
      <w:r w:rsidRPr="00CF3981">
        <w:rPr>
          <w:rFonts w:ascii="Times New Roman" w:hAnsi="Times New Roman" w:cs="Times New Roman"/>
          <w:sz w:val="24"/>
        </w:rPr>
        <w:t xml:space="preserve">angovas nepateikia sutarties užtikrinimo per šiame punkte nurodytą laikotarpį, laikoma, kad </w:t>
      </w:r>
      <w:r w:rsidR="00484A32">
        <w:rPr>
          <w:rFonts w:ascii="Times New Roman" w:hAnsi="Times New Roman" w:cs="Times New Roman"/>
          <w:sz w:val="24"/>
        </w:rPr>
        <w:t>R</w:t>
      </w:r>
      <w:r w:rsidRPr="00CF3981">
        <w:rPr>
          <w:rFonts w:ascii="Times New Roman" w:hAnsi="Times New Roman" w:cs="Times New Roman"/>
          <w:sz w:val="24"/>
        </w:rPr>
        <w:t>angovas atsisakė sudaryti sutartį.</w:t>
      </w:r>
    </w:p>
    <w:p w14:paraId="77B64916" w14:textId="40CA7E35"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Sutarties užtikrinimu garantas (laiduotojas) privalo neatšaukiamai ir besąlygiškai įsipareigoti ne vėliau kaip per </w:t>
      </w:r>
      <w:r w:rsidRPr="008540D9">
        <w:rPr>
          <w:rFonts w:ascii="Times New Roman" w:hAnsi="Times New Roman" w:cs="Times New Roman"/>
          <w:sz w:val="24"/>
        </w:rPr>
        <w:t>15 (penkiolika) kalendorinių</w:t>
      </w:r>
      <w:r w:rsidRPr="00CF3981">
        <w:rPr>
          <w:rFonts w:ascii="Times New Roman" w:hAnsi="Times New Roman" w:cs="Times New Roman"/>
          <w:sz w:val="24"/>
        </w:rPr>
        <w:t xml:space="preserve">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w:t>
      </w:r>
      <w:r>
        <w:rPr>
          <w:rFonts w:ascii="Times New Roman" w:hAnsi="Times New Roman" w:cs="Times New Roman"/>
          <w:sz w:val="24"/>
        </w:rPr>
        <w:t>R</w:t>
      </w:r>
      <w:r w:rsidRPr="00CF3981">
        <w:rPr>
          <w:rFonts w:ascii="Times New Roman" w:hAnsi="Times New Roman" w:cs="Times New Roman"/>
          <w:sz w:val="24"/>
        </w:rPr>
        <w:t xml:space="preserve">angovas iš dalies ar visiškai neįvykdė </w:t>
      </w:r>
      <w:r>
        <w:rPr>
          <w:rFonts w:ascii="Times New Roman" w:hAnsi="Times New Roman" w:cs="Times New Roman"/>
          <w:sz w:val="24"/>
        </w:rPr>
        <w:t>S</w:t>
      </w:r>
      <w:r w:rsidRPr="00CF3981">
        <w:rPr>
          <w:rFonts w:ascii="Times New Roman" w:hAnsi="Times New Roman" w:cs="Times New Roman"/>
          <w:sz w:val="24"/>
        </w:rPr>
        <w:t xml:space="preserve">utarties ir (arba) ji buvo nutraukta dėl rangovo kaltės. Sutarties užtikrinimas, neatitinkantis šiame </w:t>
      </w:r>
      <w:r>
        <w:rPr>
          <w:rFonts w:ascii="Times New Roman" w:hAnsi="Times New Roman" w:cs="Times New Roman"/>
          <w:sz w:val="24"/>
        </w:rPr>
        <w:t>S</w:t>
      </w:r>
      <w:r w:rsidRPr="00CF3981">
        <w:rPr>
          <w:rFonts w:ascii="Times New Roman" w:hAnsi="Times New Roman" w:cs="Times New Roman"/>
          <w:sz w:val="24"/>
        </w:rPr>
        <w:t>utarties skyriuje nustatytų reikalavimų, nebus priimamas.</w:t>
      </w:r>
    </w:p>
    <w:p w14:paraId="0F9FB424" w14:textId="5D2AEDE6"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Jei Užsakovas pasinaudoja</w:t>
      </w:r>
      <w:r>
        <w:rPr>
          <w:rFonts w:ascii="Times New Roman" w:hAnsi="Times New Roman" w:cs="Times New Roman"/>
          <w:sz w:val="24"/>
        </w:rPr>
        <w:t xml:space="preserve"> s</w:t>
      </w:r>
      <w:r w:rsidRPr="00CF3981">
        <w:rPr>
          <w:rFonts w:ascii="Times New Roman" w:hAnsi="Times New Roman" w:cs="Times New Roman"/>
          <w:sz w:val="24"/>
        </w:rPr>
        <w:t xml:space="preserve">utarties užtikrinimu, </w:t>
      </w:r>
      <w:r>
        <w:rPr>
          <w:rFonts w:ascii="Times New Roman" w:hAnsi="Times New Roman" w:cs="Times New Roman"/>
          <w:sz w:val="24"/>
        </w:rPr>
        <w:t>R</w:t>
      </w:r>
      <w:r w:rsidRPr="00CF3981">
        <w:rPr>
          <w:rFonts w:ascii="Times New Roman" w:hAnsi="Times New Roman" w:cs="Times New Roman"/>
          <w:sz w:val="24"/>
        </w:rPr>
        <w:t xml:space="preserve">angovas, siekdamas toliau vykdyti sutarties įsipareigojimus, privalo per 7 (septynias) darbo dienas nuo pranešimo, kad </w:t>
      </w:r>
      <w:r>
        <w:rPr>
          <w:rFonts w:ascii="Times New Roman" w:hAnsi="Times New Roman" w:cs="Times New Roman"/>
          <w:sz w:val="24"/>
        </w:rPr>
        <w:t>U</w:t>
      </w:r>
      <w:r w:rsidRPr="00CF3981">
        <w:rPr>
          <w:rFonts w:ascii="Times New Roman" w:hAnsi="Times New Roman" w:cs="Times New Roman"/>
          <w:sz w:val="24"/>
        </w:rPr>
        <w:t xml:space="preserve">žsakovas pasinaudojo sutarties užtikrinimu, gavimo pateikti naują sutarties užtikrinimą šiame </w:t>
      </w:r>
      <w:r>
        <w:rPr>
          <w:rFonts w:ascii="Times New Roman" w:hAnsi="Times New Roman" w:cs="Times New Roman"/>
          <w:sz w:val="24"/>
        </w:rPr>
        <w:t>S</w:t>
      </w:r>
      <w:r w:rsidRPr="00CF3981">
        <w:rPr>
          <w:rFonts w:ascii="Times New Roman" w:hAnsi="Times New Roman" w:cs="Times New Roman"/>
          <w:sz w:val="24"/>
        </w:rPr>
        <w:t>utarties skyriuje nurodytai sumai.</w:t>
      </w:r>
    </w:p>
    <w:p w14:paraId="064BE609" w14:textId="3408676A"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Užtikrinimas turi galioti 1 (vienu) mėnesiu ilgiau nei </w:t>
      </w:r>
      <w:r>
        <w:rPr>
          <w:rFonts w:ascii="Times New Roman" w:hAnsi="Times New Roman" w:cs="Times New Roman"/>
          <w:sz w:val="24"/>
        </w:rPr>
        <w:t>S</w:t>
      </w:r>
      <w:r w:rsidRPr="00CF3981">
        <w:rPr>
          <w:rFonts w:ascii="Times New Roman" w:hAnsi="Times New Roman" w:cs="Times New Roman"/>
          <w:sz w:val="24"/>
        </w:rPr>
        <w:t xml:space="preserve">utartyje numatytas rangovo sutartinių įsipareigojimų įvykdymo galutinis terminas. Jei iki </w:t>
      </w:r>
      <w:r>
        <w:rPr>
          <w:rFonts w:ascii="Times New Roman" w:hAnsi="Times New Roman" w:cs="Times New Roman"/>
          <w:sz w:val="24"/>
        </w:rPr>
        <w:t>D</w:t>
      </w:r>
      <w:r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Pr>
          <w:rFonts w:ascii="Times New Roman" w:hAnsi="Times New Roman" w:cs="Times New Roman"/>
          <w:sz w:val="24"/>
        </w:rPr>
        <w:t>S</w:t>
      </w:r>
      <w:r w:rsidRPr="00CF3981">
        <w:rPr>
          <w:rFonts w:ascii="Times New Roman" w:hAnsi="Times New Roman" w:cs="Times New Roman"/>
          <w:sz w:val="24"/>
        </w:rPr>
        <w:t xml:space="preserve">utarties galiojimo metams. Šiuo atveju </w:t>
      </w:r>
      <w:r>
        <w:rPr>
          <w:rFonts w:ascii="Times New Roman" w:hAnsi="Times New Roman" w:cs="Times New Roman"/>
          <w:sz w:val="24"/>
        </w:rPr>
        <w:lastRenderedPageBreak/>
        <w:t>R</w:t>
      </w:r>
      <w:r w:rsidRPr="00CF3981">
        <w:rPr>
          <w:rFonts w:ascii="Times New Roman" w:hAnsi="Times New Roman" w:cs="Times New Roman"/>
          <w:sz w:val="24"/>
        </w:rPr>
        <w:t xml:space="preserve">angovui iki nurodyto termino nepateikus naujo arba pratęsto užtikrinimo, </w:t>
      </w:r>
      <w:r>
        <w:rPr>
          <w:rFonts w:ascii="Times New Roman" w:hAnsi="Times New Roman" w:cs="Times New Roman"/>
          <w:sz w:val="24"/>
        </w:rPr>
        <w:t>U</w:t>
      </w:r>
      <w:r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Pr>
          <w:rFonts w:ascii="Times New Roman" w:hAnsi="Times New Roman" w:cs="Times New Roman"/>
          <w:sz w:val="24"/>
        </w:rPr>
        <w:t>R</w:t>
      </w:r>
      <w:r w:rsidRPr="00CF3981">
        <w:rPr>
          <w:rFonts w:ascii="Times New Roman" w:hAnsi="Times New Roman" w:cs="Times New Roman"/>
          <w:sz w:val="24"/>
        </w:rPr>
        <w:t>angovas laikomas neįvykdžiusiu šiame punkte nurodyto savo įsipareigojimo.</w:t>
      </w:r>
    </w:p>
    <w:p w14:paraId="1C6CB425" w14:textId="0F470AAF"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6</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Jeigu </w:t>
      </w:r>
      <w:r>
        <w:rPr>
          <w:rFonts w:ascii="Times New Roman" w:hAnsi="Times New Roman" w:cs="Times New Roman"/>
          <w:sz w:val="24"/>
        </w:rPr>
        <w:t>S</w:t>
      </w:r>
      <w:r w:rsidRPr="00CF3981">
        <w:rPr>
          <w:rFonts w:ascii="Times New Roman" w:hAnsi="Times New Roman" w:cs="Times New Roman"/>
          <w:sz w:val="24"/>
        </w:rPr>
        <w:t xml:space="preserve">utartyje nustatytomis sąlygomis yra pratęsiamas darbų atlikimo terminas, rangovas per 5 (penkias) darbo dienas po susitarimo dėl </w:t>
      </w:r>
      <w:r>
        <w:rPr>
          <w:rFonts w:ascii="Times New Roman" w:hAnsi="Times New Roman" w:cs="Times New Roman"/>
          <w:sz w:val="24"/>
        </w:rPr>
        <w:t>D</w:t>
      </w:r>
      <w:r w:rsidRPr="00CF3981">
        <w:rPr>
          <w:rFonts w:ascii="Times New Roman" w:hAnsi="Times New Roman" w:cs="Times New Roman"/>
          <w:sz w:val="24"/>
        </w:rPr>
        <w:t xml:space="preserve">arbų atlikimo termino pratęsimo pasirašymo privalo </w:t>
      </w:r>
      <w:r>
        <w:rPr>
          <w:rFonts w:ascii="Times New Roman" w:hAnsi="Times New Roman" w:cs="Times New Roman"/>
          <w:sz w:val="24"/>
        </w:rPr>
        <w:t>U</w:t>
      </w:r>
      <w:r w:rsidRPr="00CF3981">
        <w:rPr>
          <w:rFonts w:ascii="Times New Roman" w:hAnsi="Times New Roman" w:cs="Times New Roman"/>
          <w:sz w:val="24"/>
        </w:rPr>
        <w:t xml:space="preserve">žsakovui pateikti naują arba pratęstą užtikrinimą 1 (vienu) mėnesiu ilgesniam nei pratęsiamam darbų atlikimo laikotarpiui. Susitarimas dėl </w:t>
      </w:r>
      <w:r>
        <w:rPr>
          <w:rFonts w:ascii="Times New Roman" w:hAnsi="Times New Roman" w:cs="Times New Roman"/>
          <w:sz w:val="24"/>
        </w:rPr>
        <w:t>D</w:t>
      </w:r>
      <w:r w:rsidRPr="00CF3981">
        <w:rPr>
          <w:rFonts w:ascii="Times New Roman" w:hAnsi="Times New Roman" w:cs="Times New Roman"/>
          <w:sz w:val="24"/>
        </w:rPr>
        <w:t>arbų atlikimo termino pratęsimo įsigalioja tik pateikus naują užtikrinimą (arba jo pratęsimą).</w:t>
      </w:r>
    </w:p>
    <w:p w14:paraId="2CFD2C73" w14:textId="7BA27DF9"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 </w:t>
      </w:r>
      <w:r>
        <w:rPr>
          <w:rFonts w:ascii="Times New Roman" w:hAnsi="Times New Roman" w:cs="Times New Roman"/>
          <w:sz w:val="24"/>
        </w:rPr>
        <w:t>S</w:t>
      </w:r>
      <w:r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Pr>
          <w:rFonts w:ascii="Times New Roman" w:hAnsi="Times New Roman" w:cs="Times New Roman"/>
          <w:sz w:val="24"/>
        </w:rPr>
        <w:t>R</w:t>
      </w:r>
      <w:r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41834A9F" w:rsidR="00CF3981" w:rsidRDefault="00CF3981" w:rsidP="00484A32">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rPr>
        <w:t>10.1.</w:t>
      </w:r>
      <w:r w:rsidR="00484A32">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Užtikrinimo teisių atsisakoma, kai atliki visos apimties </w:t>
      </w:r>
      <w:r>
        <w:rPr>
          <w:rFonts w:ascii="Times New Roman" w:hAnsi="Times New Roman" w:cs="Times New Roman"/>
          <w:sz w:val="24"/>
        </w:rPr>
        <w:t>D</w:t>
      </w:r>
      <w:r w:rsidRPr="00CF3981">
        <w:rPr>
          <w:rFonts w:ascii="Times New Roman" w:hAnsi="Times New Roman" w:cs="Times New Roman"/>
          <w:sz w:val="24"/>
        </w:rPr>
        <w:t>arbai ir abi šalys pasirašo priėmimo–perdavimo dokumentą (jei reikalinga).</w:t>
      </w:r>
    </w:p>
    <w:p w14:paraId="186E6F2C" w14:textId="26AC6512" w:rsidR="00AC2888" w:rsidRPr="008160B1"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10.2.</w:t>
      </w:r>
      <w:r>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05E241C6" w:rsidR="00AC2888" w:rsidRDefault="00AC2888" w:rsidP="00CF3981">
      <w:pPr>
        <w:ind w:firstLine="567"/>
        <w:jc w:val="both"/>
        <w:rPr>
          <w:rFonts w:ascii="Times New Roman" w:hAnsi="Times New Roman" w:cs="Times New Roman"/>
          <w:sz w:val="24"/>
          <w:szCs w:val="20"/>
          <w:lang w:eastAsia="en-US"/>
        </w:rPr>
      </w:pPr>
      <w:r w:rsidRPr="008160B1">
        <w:rPr>
          <w:rFonts w:ascii="Times New Roman" w:hAnsi="Times New Roman" w:cs="Times New Roman"/>
          <w:sz w:val="24"/>
          <w:lang w:eastAsia="ar-SA"/>
        </w:rPr>
        <w:t>10.</w:t>
      </w:r>
      <w:r w:rsidR="00CF3981">
        <w:rPr>
          <w:rFonts w:ascii="Times New Roman" w:hAnsi="Times New Roman" w:cs="Times New Roman"/>
          <w:sz w:val="24"/>
          <w:lang w:eastAsia="ar-SA"/>
        </w:rPr>
        <w:t>3</w:t>
      </w:r>
      <w:r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w:t>
      </w:r>
      <w:r w:rsidR="008540D9">
        <w:rPr>
          <w:rFonts w:ascii="Times New Roman" w:hAnsi="Times New Roman" w:cs="Times New Roman"/>
          <w:sz w:val="24"/>
          <w:lang w:eastAsia="ar-SA"/>
        </w:rPr>
        <w:t>yje</w:t>
      </w:r>
      <w:r w:rsidR="00FA06CC" w:rsidRPr="00FA06CC">
        <w:rPr>
          <w:rFonts w:ascii="Times New Roman" w:hAnsi="Times New Roman" w:cs="Times New Roman"/>
          <w:sz w:val="24"/>
          <w:lang w:eastAsia="ar-SA"/>
        </w:rPr>
        <w:t xml:space="preserve"> numatytų terminų</w:t>
      </w:r>
      <w:r w:rsidR="00FA06CC" w:rsidRPr="00562017">
        <w:rPr>
          <w:rFonts w:ascii="Times New Roman" w:hAnsi="Times New Roman" w:cs="Times New Roman"/>
          <w:sz w:val="24"/>
          <w:lang w:eastAsia="ar-SA"/>
        </w:rPr>
        <w:t xml:space="preserve">, Rangovas moka </w:t>
      </w:r>
      <w:r w:rsidR="008A3137" w:rsidRPr="00562017">
        <w:rPr>
          <w:rFonts w:ascii="Times New Roman" w:hAnsi="Times New Roman" w:cs="Times New Roman"/>
          <w:sz w:val="24"/>
          <w:lang w:eastAsia="ar-SA"/>
        </w:rPr>
        <w:t>50</w:t>
      </w:r>
      <w:r w:rsidR="00FA06CC" w:rsidRPr="00562017">
        <w:rPr>
          <w:rFonts w:ascii="Times New Roman" w:hAnsi="Times New Roman" w:cs="Times New Roman"/>
          <w:sz w:val="24"/>
          <w:lang w:eastAsia="ar-SA"/>
        </w:rPr>
        <w:t xml:space="preserve"> eurų dydžio baudą už kiekvieną uždelstą kalendorinę dieną. Bauda negali būti išreikalaujama, jei vėluojama dėl priežasčių, nepriklausomų nuo Rangovo</w:t>
      </w:r>
      <w:r w:rsidR="00D36015" w:rsidRPr="00562017">
        <w:rPr>
          <w:rFonts w:ascii="Times New Roman" w:hAnsi="Times New Roman" w:cs="Times New Roman"/>
          <w:sz w:val="24"/>
          <w:szCs w:val="20"/>
          <w:lang w:eastAsia="en-US"/>
        </w:rPr>
        <w:t xml:space="preserve">. </w:t>
      </w:r>
      <w:r w:rsidR="00FA06CC" w:rsidRPr="00562017">
        <w:rPr>
          <w:rFonts w:ascii="Times New Roman" w:hAnsi="Times New Roman" w:cs="Times New Roman"/>
          <w:sz w:val="24"/>
          <w:szCs w:val="20"/>
          <w:lang w:eastAsia="en-US"/>
        </w:rPr>
        <w:t xml:space="preserve">Bauda </w:t>
      </w:r>
      <w:r w:rsidR="00D36015" w:rsidRPr="00562017">
        <w:rPr>
          <w:rFonts w:ascii="Times New Roman" w:hAnsi="Times New Roman" w:cs="Times New Roman"/>
          <w:sz w:val="24"/>
          <w:szCs w:val="20"/>
          <w:lang w:eastAsia="en-US"/>
        </w:rPr>
        <w:t>išskaičiuojam</w:t>
      </w:r>
      <w:r w:rsidR="00FA06CC" w:rsidRPr="00562017">
        <w:rPr>
          <w:rFonts w:ascii="Times New Roman" w:hAnsi="Times New Roman" w:cs="Times New Roman"/>
          <w:sz w:val="24"/>
          <w:szCs w:val="20"/>
          <w:lang w:eastAsia="en-US"/>
        </w:rPr>
        <w:t>a</w:t>
      </w:r>
      <w:r w:rsidR="00D36015" w:rsidRPr="00562017">
        <w:rPr>
          <w:rFonts w:ascii="Times New Roman" w:hAnsi="Times New Roman" w:cs="Times New Roman"/>
          <w:sz w:val="24"/>
          <w:szCs w:val="20"/>
          <w:lang w:eastAsia="en-US"/>
        </w:rPr>
        <w:t xml:space="preserve"> iš </w:t>
      </w:r>
      <w:r w:rsidR="00E33303" w:rsidRPr="00562017">
        <w:rPr>
          <w:rFonts w:ascii="Times New Roman" w:hAnsi="Times New Roman" w:cs="Times New Roman"/>
          <w:sz w:val="24"/>
          <w:szCs w:val="20"/>
          <w:lang w:eastAsia="en-US"/>
        </w:rPr>
        <w:t>R</w:t>
      </w:r>
      <w:r w:rsidR="00D36015" w:rsidRPr="00562017">
        <w:rPr>
          <w:rFonts w:ascii="Times New Roman" w:hAnsi="Times New Roman" w:cs="Times New Roman"/>
          <w:sz w:val="24"/>
          <w:szCs w:val="20"/>
          <w:lang w:eastAsia="en-US"/>
        </w:rPr>
        <w:t>angovui</w:t>
      </w:r>
      <w:r w:rsidR="00D36015" w:rsidRPr="00D36015">
        <w:rPr>
          <w:rFonts w:ascii="Times New Roman" w:hAnsi="Times New Roman" w:cs="Times New Roman"/>
          <w:sz w:val="24"/>
          <w:szCs w:val="20"/>
          <w:lang w:eastAsia="en-US"/>
        </w:rPr>
        <w:t xml:space="preserve"> mokamos sumos.</w:t>
      </w:r>
    </w:p>
    <w:p w14:paraId="58354C28" w14:textId="68DCFFD2" w:rsidR="00AC2888" w:rsidRPr="007F78E8" w:rsidRDefault="00AC2888" w:rsidP="00AC2888">
      <w:pPr>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en-US"/>
        </w:rPr>
        <w:t>10.</w:t>
      </w:r>
      <w:r w:rsidR="00CF3981">
        <w:rPr>
          <w:rFonts w:ascii="Times New Roman" w:hAnsi="Times New Roman" w:cs="Times New Roman"/>
          <w:sz w:val="24"/>
          <w:szCs w:val="20"/>
          <w:lang w:eastAsia="en-US"/>
        </w:rPr>
        <w:t>4</w:t>
      </w:r>
      <w:r>
        <w:rPr>
          <w:rFonts w:ascii="Times New Roman" w:hAnsi="Times New Roman" w:cs="Times New Roman"/>
          <w:sz w:val="24"/>
          <w:szCs w:val="20"/>
          <w:lang w:eastAsia="en-US"/>
        </w:rPr>
        <w:t xml:space="preserve">. </w:t>
      </w:r>
      <w:r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Pr>
          <w:rFonts w:ascii="Times New Roman" w:hAnsi="Times New Roman" w:cs="Times New Roman"/>
          <w:sz w:val="24"/>
          <w:szCs w:val="20"/>
          <w:lang w:eastAsia="ar-SA"/>
        </w:rPr>
        <w:t>as</w:t>
      </w:r>
      <w:r w:rsidRPr="007F78E8">
        <w:rPr>
          <w:rFonts w:ascii="Times New Roman" w:hAnsi="Times New Roman" w:cs="Times New Roman"/>
          <w:sz w:val="24"/>
          <w:szCs w:val="20"/>
          <w:lang w:eastAsia="ar-SA"/>
        </w:rPr>
        <w:t>,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kuri</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nebuvo išviešin</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pasi</w:t>
      </w:r>
      <w:r w:rsidRPr="007F78E8">
        <w:rPr>
          <w:rFonts w:ascii="Times New Roman" w:hAnsi="Times New Roman" w:cs="Times New Roman" w:hint="eastAsia"/>
          <w:sz w:val="24"/>
          <w:szCs w:val="20"/>
          <w:lang w:eastAsia="ar-SA"/>
        </w:rPr>
        <w:t>ū</w:t>
      </w:r>
      <w:r w:rsidRPr="007F78E8">
        <w:rPr>
          <w:rFonts w:ascii="Times New Roman" w:hAnsi="Times New Roman" w:cs="Times New Roman"/>
          <w:sz w:val="24"/>
          <w:szCs w:val="20"/>
          <w:lang w:eastAsia="ar-SA"/>
        </w:rPr>
        <w:t>lym</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vertinimo metu ir kurie nenumatyti šios Sutarties 15 skyriuje, ar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ar sukeit</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šioje Sutartyje numatyt</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subrangov</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 kitu Sutartyje nenumatytu subrangovu ir apie tai nepraneš</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Pr="007F78E8">
        <w:rPr>
          <w:rFonts w:ascii="Times New Roman" w:hAnsi="Times New Roman" w:cs="Times New Roman"/>
          <w:sz w:val="24"/>
          <w:szCs w:val="20"/>
          <w:lang w:eastAsia="ar-SA"/>
        </w:rPr>
        <w:t xml:space="preserve"> eur</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baud</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už kiekvien</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tok</w:t>
      </w:r>
      <w:r w:rsidRPr="007F78E8">
        <w:rPr>
          <w:rFonts w:ascii="Times New Roman" w:hAnsi="Times New Roman" w:cs="Times New Roman" w:hint="eastAsia"/>
          <w:sz w:val="24"/>
          <w:szCs w:val="20"/>
          <w:lang w:eastAsia="ar-SA"/>
        </w:rPr>
        <w:t>į</w:t>
      </w:r>
      <w:r w:rsidRPr="007F78E8">
        <w:rPr>
          <w:rFonts w:ascii="Times New Roman" w:hAnsi="Times New Roman" w:cs="Times New Roman"/>
          <w:sz w:val="24"/>
          <w:szCs w:val="20"/>
          <w:lang w:eastAsia="ar-SA"/>
        </w:rPr>
        <w:t xml:space="preserve"> pažeidim</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w:t>
      </w:r>
    </w:p>
    <w:p w14:paraId="4A759B4E" w14:textId="640B21B2" w:rsidR="008540D9" w:rsidRDefault="00AC2888" w:rsidP="00AC2888">
      <w:pPr>
        <w:widowControl/>
        <w:suppressAutoHyphens/>
        <w:autoSpaceDE/>
        <w:autoSpaceDN/>
        <w:adjustRightInd/>
        <w:ind w:firstLine="567"/>
        <w:jc w:val="both"/>
        <w:rPr>
          <w:rFonts w:ascii="Times New Roman" w:hAnsi="Times New Roman"/>
          <w:sz w:val="24"/>
        </w:rPr>
      </w:pPr>
      <w:r w:rsidRPr="009C1126">
        <w:rPr>
          <w:rFonts w:ascii="Times New Roman" w:hAnsi="Times New Roman" w:cs="Times New Roman"/>
          <w:sz w:val="24"/>
          <w:szCs w:val="20"/>
          <w:lang w:eastAsia="ar-SA"/>
        </w:rPr>
        <w:t>10.</w:t>
      </w:r>
      <w:r w:rsidR="00CF3981">
        <w:rPr>
          <w:rFonts w:ascii="Times New Roman" w:hAnsi="Times New Roman" w:cs="Times New Roman"/>
          <w:sz w:val="24"/>
          <w:szCs w:val="20"/>
          <w:lang w:eastAsia="ar-SA"/>
        </w:rPr>
        <w:t>5</w:t>
      </w:r>
      <w:r w:rsidRPr="009C1126">
        <w:rPr>
          <w:rFonts w:ascii="Times New Roman" w:hAnsi="Times New Roman" w:cs="Times New Roman"/>
          <w:sz w:val="24"/>
          <w:szCs w:val="20"/>
          <w:lang w:eastAsia="ar-SA"/>
        </w:rPr>
        <w:t xml:space="preserve">. </w:t>
      </w:r>
      <w:r w:rsidR="008540D9" w:rsidRPr="008540D9">
        <w:rPr>
          <w:rFonts w:ascii="Times New Roman" w:hAnsi="Times New Roman"/>
          <w:sz w:val="24"/>
        </w:rPr>
        <w:t xml:space="preserve">Sutarties vykdymo metu Rangovas, nesilaikantis žaliųjų reikalavimų nurodytų Užsakovui, moka 1000,00 eurų baudą už kiekvieną tokį nustatytą pažeidimą. </w:t>
      </w:r>
    </w:p>
    <w:p w14:paraId="0C656D46" w14:textId="4D9439AE" w:rsidR="00AC2888" w:rsidRPr="009C1126"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6</w:t>
      </w:r>
      <w:r w:rsidRPr="009159BF">
        <w:rPr>
          <w:rFonts w:ascii="Times New Roman" w:hAnsi="Times New Roman" w:cs="Times New Roman"/>
          <w:sz w:val="24"/>
          <w:lang w:eastAsia="ar-SA"/>
        </w:rPr>
        <w:t xml:space="preserve">. </w:t>
      </w:r>
      <w:r>
        <w:rPr>
          <w:rFonts w:ascii="Times New Roman" w:hAnsi="Times New Roman" w:cs="Times New Roman"/>
          <w:sz w:val="24"/>
          <w:szCs w:val="20"/>
          <w:lang w:eastAsia="ar-SA"/>
        </w:rPr>
        <w:t>Baudos</w:t>
      </w:r>
      <w:r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747F210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7</w:t>
      </w:r>
      <w:r>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51DE00"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8</w:t>
      </w:r>
      <w:r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pilnai atlyginti atsiradusią žalą.</w:t>
      </w:r>
    </w:p>
    <w:p w14:paraId="642C8147" w14:textId="45369D9B"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lang w:eastAsia="ar-SA"/>
        </w:rPr>
        <w:t>10.</w:t>
      </w:r>
      <w:r w:rsidR="00CF3981">
        <w:rPr>
          <w:rFonts w:ascii="Times New Roman" w:hAnsi="Times New Roman" w:cs="Times New Roman"/>
          <w:sz w:val="24"/>
          <w:lang w:eastAsia="ar-SA"/>
        </w:rPr>
        <w:t>9</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w:t>
      </w:r>
      <w:r w:rsidRPr="009159BF">
        <w:rPr>
          <w:rFonts w:ascii="Times New Roman" w:hAnsi="Times New Roman" w:cs="Times New Roman"/>
          <w:sz w:val="24"/>
          <w:lang w:eastAsia="ar-SA"/>
        </w:rPr>
        <w:lastRenderedPageBreak/>
        <w:t>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AC2888">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264CA8F9"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Rangovui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ED38D17"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2771BC0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7777777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w:t>
      </w:r>
      <w:proofErr w:type="spellStart"/>
      <w:r w:rsidRPr="003938AE">
        <w:rPr>
          <w:rFonts w:ascii="Times New Roman" w:hAnsi="Times New Roman" w:cs="Times New Roman"/>
          <w:sz w:val="24"/>
          <w:lang w:eastAsia="ar-SA"/>
        </w:rPr>
        <w:t>1S</w:t>
      </w:r>
      <w:proofErr w:type="spellEnd"/>
      <w:r w:rsidRPr="003938AE">
        <w:rPr>
          <w:rFonts w:ascii="Times New Roman" w:hAnsi="Times New Roman" w:cs="Times New Roman"/>
          <w:sz w:val="24"/>
          <w:lang w:eastAsia="ar-SA"/>
        </w:rPr>
        <w:t>-95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75973092"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 Sutarties Šalys gali, bet kurio atskiro Darbo atsisakyti arba Darbo apimtį sumažinti vadovaujantis tokia tvarka:</w:t>
      </w:r>
    </w:p>
    <w:p w14:paraId="3ACEB839" w14:textId="71C9FCA8"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0DC6E35C"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w:t>
      </w:r>
      <w:r w:rsidRPr="003938AE">
        <w:rPr>
          <w:rFonts w:ascii="Times New Roman" w:hAnsi="Times New Roman" w:cs="Times New Roman"/>
          <w:sz w:val="24"/>
          <w:lang w:eastAsia="ar-SA"/>
        </w:rPr>
        <w:lastRenderedPageBreak/>
        <w:t xml:space="preserve">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6817B7A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602F359E"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4EB610E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297F211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34F65B9B" w14:textId="50B8FE93" w:rsidR="008540D9" w:rsidRPr="009159BF" w:rsidRDefault="008540D9"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14.1.6. </w:t>
      </w:r>
      <w:r w:rsidRPr="008540D9">
        <w:rPr>
          <w:rFonts w:ascii="Times New Roman" w:hAnsi="Times New Roman" w:cs="Times New Roman"/>
          <w:sz w:val="24"/>
          <w:lang w:eastAsia="ar-SA"/>
        </w:rPr>
        <w:t xml:space="preserve">Sutarties vykdymo metu Rangovas, nesilaikantis žaliųjų reikalavimų </w:t>
      </w:r>
      <w:r>
        <w:rPr>
          <w:rFonts w:ascii="Times New Roman" w:hAnsi="Times New Roman" w:cs="Times New Roman"/>
          <w:sz w:val="24"/>
          <w:lang w:eastAsia="ar-SA"/>
        </w:rPr>
        <w:t xml:space="preserve">ir </w:t>
      </w:r>
      <w:r w:rsidRPr="008540D9">
        <w:rPr>
          <w:rFonts w:ascii="Times New Roman" w:hAnsi="Times New Roman" w:cs="Times New Roman"/>
          <w:sz w:val="24"/>
          <w:lang w:eastAsia="ar-SA"/>
        </w:rPr>
        <w:t>pritaikius numatytą baudą du kartus, Užsakovas vienašališkai nutrauk</w:t>
      </w:r>
      <w:r w:rsidR="00BB7ED5">
        <w:rPr>
          <w:rFonts w:ascii="Times New Roman" w:hAnsi="Times New Roman" w:cs="Times New Roman"/>
          <w:sz w:val="24"/>
          <w:lang w:eastAsia="ar-SA"/>
        </w:rPr>
        <w:t xml:space="preserve">ia </w:t>
      </w:r>
      <w:r w:rsidRPr="008540D9">
        <w:rPr>
          <w:rFonts w:ascii="Times New Roman" w:hAnsi="Times New Roman" w:cs="Times New Roman"/>
          <w:sz w:val="24"/>
          <w:lang w:eastAsia="ar-SA"/>
        </w:rPr>
        <w:t>sutartį įspėjęs Rangovą prieš 15 dienų.</w:t>
      </w:r>
    </w:p>
    <w:p w14:paraId="6B7B0414" w14:textId="4EB2F9B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3EFDA1AF" w14:textId="54AF3EE5"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77777777"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77777777"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2AA6B184" w14:textId="77777777" w:rsidR="00C41687" w:rsidRPr="00CB5CCD" w:rsidRDefault="00C41687" w:rsidP="00C41687">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C41687">
        <w:rPr>
          <w:rFonts w:ascii="Times New Roman" w:hAnsi="Times New Roman" w:cs="Times New Roman"/>
          <w:sz w:val="24"/>
          <w:u w:val="single"/>
          <w:lang w:eastAsia="ar-SA"/>
        </w:rPr>
        <w:t>(</w:t>
      </w:r>
      <w:r w:rsidRPr="00C41687">
        <w:rPr>
          <w:rFonts w:ascii="Times New Roman" w:hAnsi="Times New Roman" w:cs="Times New Roman"/>
          <w:i/>
          <w:iCs/>
          <w:sz w:val="24"/>
          <w:u w:val="single"/>
          <w:lang w:eastAsia="ar-SA"/>
        </w:rPr>
        <w:t>nurodyti</w:t>
      </w:r>
      <w:r w:rsidRPr="00C41687">
        <w:rPr>
          <w:rFonts w:ascii="Times New Roman" w:hAnsi="Times New Roman" w:cs="Times New Roman"/>
          <w:sz w:val="24"/>
          <w:u w:val="single"/>
          <w:lang w:eastAsia="ar-SA"/>
        </w:rPr>
        <w:t>).</w:t>
      </w:r>
    </w:p>
    <w:p w14:paraId="57F4DC5C" w14:textId="77777777" w:rsidR="00C41687" w:rsidRPr="00D36015" w:rsidRDefault="00C41687" w:rsidP="00C41687">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7B6933B" w14:textId="77777777" w:rsidR="00C41687" w:rsidRPr="00D36015" w:rsidRDefault="00C41687" w:rsidP="00C41687">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623B2828" w14:textId="77777777" w:rsidR="00C41687" w:rsidRDefault="00C41687" w:rsidP="00C41687">
      <w:pPr>
        <w:tabs>
          <w:tab w:val="left" w:pos="1134"/>
        </w:tabs>
        <w:ind w:firstLine="567"/>
        <w:contextualSpacing/>
        <w:jc w:val="both"/>
        <w:rPr>
          <w:rFonts w:ascii="Times New Roman" w:eastAsia="Calibri" w:hAnsi="Times New Roman" w:cs="Times New Roman"/>
          <w:bCs/>
          <w:sz w:val="24"/>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w:t>
      </w:r>
      <w:r w:rsidRPr="00D36015">
        <w:rPr>
          <w:rFonts w:ascii="Times New Roman" w:eastAsia="Calibri" w:hAnsi="Times New Roman" w:cs="Times New Roman"/>
          <w:bCs/>
          <w:sz w:val="24"/>
        </w:rPr>
        <w:lastRenderedPageBreak/>
        <w:t xml:space="preserve">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2973D88D" w14:textId="77777777" w:rsidR="00C41687" w:rsidRDefault="00C41687" w:rsidP="00C41687">
      <w:pPr>
        <w:tabs>
          <w:tab w:val="left" w:pos="1134"/>
        </w:tabs>
        <w:ind w:firstLine="567"/>
        <w:contextualSpacing/>
        <w:jc w:val="center"/>
        <w:rPr>
          <w:rFonts w:ascii="Times New Roman" w:hAnsi="Times New Roman" w:cs="Times New Roman"/>
          <w:b/>
          <w:bCs/>
          <w:sz w:val="24"/>
          <w:lang w:eastAsia="ar-SA"/>
        </w:rPr>
      </w:pPr>
    </w:p>
    <w:p w14:paraId="6F691397" w14:textId="2BA30E99" w:rsidR="00C41687" w:rsidRDefault="00C41687" w:rsidP="00C41687">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 xml:space="preserve">16. </w:t>
      </w:r>
      <w:r w:rsidRPr="004B00D8">
        <w:rPr>
          <w:rFonts w:ascii="Times New Roman" w:hAnsi="Times New Roman" w:cs="Times New Roman"/>
          <w:b/>
          <w:bCs/>
          <w:sz w:val="24"/>
          <w:lang w:eastAsia="ar-SA"/>
        </w:rPr>
        <w:t>ASMENS DUOMENŲ TVARKYMAS</w:t>
      </w:r>
    </w:p>
    <w:p w14:paraId="2D217F71" w14:textId="77777777" w:rsidR="00C41687" w:rsidRPr="004B00D8" w:rsidRDefault="00C41687" w:rsidP="00C41687">
      <w:pPr>
        <w:tabs>
          <w:tab w:val="left" w:pos="1134"/>
        </w:tabs>
        <w:ind w:firstLine="567"/>
        <w:contextualSpacing/>
        <w:jc w:val="center"/>
        <w:rPr>
          <w:rFonts w:ascii="Times New Roman" w:hAnsi="Times New Roman" w:cs="Times New Roman"/>
          <w:b/>
          <w:bCs/>
          <w:sz w:val="24"/>
          <w:lang w:eastAsia="ar-SA"/>
        </w:rPr>
      </w:pPr>
    </w:p>
    <w:p w14:paraId="7922E7FE" w14:textId="77777777" w:rsidR="00C41687" w:rsidRDefault="00C41687" w:rsidP="00C41687">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B2AE239" w14:textId="77777777" w:rsidR="00C41687" w:rsidRPr="00D36015" w:rsidRDefault="00C41687" w:rsidP="00C41687">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16.2.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CC43D1B" w14:textId="77777777" w:rsidR="00C41687" w:rsidRDefault="00C41687" w:rsidP="00C41687">
      <w:pPr>
        <w:tabs>
          <w:tab w:val="left" w:pos="1134"/>
        </w:tabs>
        <w:ind w:firstLine="567"/>
        <w:contextualSpacing/>
        <w:jc w:val="both"/>
        <w:rPr>
          <w:rFonts w:ascii="Times New Roman" w:eastAsia="Calibri" w:hAnsi="Times New Roman" w:cs="Times New Roman"/>
          <w:bCs/>
          <w:sz w:val="24"/>
        </w:rPr>
      </w:pP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3BF93FC7"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C41687">
        <w:rPr>
          <w:rFonts w:ascii="Times New Roman" w:hAnsi="Times New Roman" w:cs="Times New Roman"/>
          <w:b/>
          <w:sz w:val="24"/>
          <w:lang w:eastAsia="ar-SA"/>
        </w:rPr>
        <w:t>7</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6AABD8E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41687">
        <w:rPr>
          <w:rFonts w:ascii="Times New Roman" w:hAnsi="Times New Roman" w:cs="Times New Roman"/>
          <w:sz w:val="24"/>
          <w:lang w:eastAsia="ar-SA"/>
        </w:rPr>
        <w:t>7</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34E29DC1"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C41687">
        <w:rPr>
          <w:rFonts w:ascii="Times New Roman" w:hAnsi="Times New Roman" w:cs="Times New Roman"/>
          <w:b/>
          <w:sz w:val="24"/>
          <w:lang w:eastAsia="ar-SA"/>
        </w:rPr>
        <w:t>8</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21B1CC7D"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41687">
        <w:rPr>
          <w:rFonts w:ascii="Times New Roman" w:hAnsi="Times New Roman" w:cs="Times New Roman"/>
          <w:sz w:val="24"/>
          <w:lang w:eastAsia="ar-SA"/>
        </w:rPr>
        <w:t>8</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1072C67B"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C41687">
        <w:rPr>
          <w:rFonts w:ascii="Times New Roman" w:hAnsi="Times New Roman" w:cs="Times New Roman"/>
          <w:sz w:val="24"/>
          <w:lang w:eastAsia="ar-SA"/>
        </w:rPr>
        <w:t>8</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733897E5"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C41687">
        <w:rPr>
          <w:rFonts w:ascii="Times New Roman" w:hAnsi="Times New Roman" w:cs="Times New Roman"/>
          <w:sz w:val="24"/>
          <w:lang w:eastAsia="ar-SA"/>
        </w:rPr>
        <w:t>8</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65AF994E"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C41687">
        <w:rPr>
          <w:rFonts w:ascii="Times New Roman" w:hAnsi="Times New Roman" w:cs="Times New Roman"/>
          <w:sz w:val="24"/>
          <w:lang w:eastAsia="ar-SA"/>
        </w:rPr>
        <w:t>8</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15873C2E" w14:textId="0086C094" w:rsidR="00C41687" w:rsidRDefault="00C41687" w:rsidP="00A94477">
      <w:pPr>
        <w:widowControl/>
        <w:autoSpaceDE/>
        <w:autoSpaceDN/>
        <w:adjustRightInd/>
        <w:spacing w:after="150"/>
        <w:ind w:firstLine="0"/>
        <w:rPr>
          <w:rFonts w:ascii="Times New Roman" w:hAnsi="Times New Roman" w:cs="Times New Roman"/>
          <w:sz w:val="24"/>
        </w:rPr>
      </w:pPr>
      <w:r w:rsidRPr="006307BD">
        <w:rPr>
          <w:rFonts w:ascii="Times New Roman" w:hAnsi="Times New Roman" w:cs="Times New Roman"/>
          <w:sz w:val="24"/>
          <w:lang w:eastAsia="ar-SA"/>
        </w:rPr>
        <w:t>18.5.</w:t>
      </w:r>
      <w:r w:rsidRPr="006307BD">
        <w:rPr>
          <w:rFonts w:ascii="Times New Roman" w:hAnsi="Times New Roman"/>
          <w:lang w:eastAsia="en-US"/>
        </w:rPr>
        <w:t xml:space="preserve"> </w:t>
      </w:r>
      <w:r w:rsidRPr="006307BD">
        <w:rPr>
          <w:rFonts w:ascii="Times New Roman" w:hAnsi="Times New Roman"/>
          <w:sz w:val="24"/>
          <w:lang w:eastAsia="en-US"/>
        </w:rPr>
        <w:t xml:space="preserve">Asmenys, atsakingi už Sutarties vykdymą iš Užsakovo pusės – </w:t>
      </w:r>
      <w:r w:rsidRPr="006307BD">
        <w:rPr>
          <w:rFonts w:ascii="Times New Roman" w:eastAsia="Calibri" w:hAnsi="Times New Roman" w:cs="Times New Roman"/>
          <w:sz w:val="24"/>
        </w:rPr>
        <w:t xml:space="preserve">Finansų ir investicijų skyriaus vedėja Andrė Zenevičienė, tel. +370 315 55537, el. p. </w:t>
      </w:r>
      <w:hyperlink r:id="rId8" w:history="1">
        <w:r w:rsidRPr="006307BD">
          <w:rPr>
            <w:rStyle w:val="Hipersaitas"/>
            <w:rFonts w:ascii="Times New Roman" w:eastAsia="Calibri" w:hAnsi="Times New Roman" w:cs="Times New Roman"/>
            <w:sz w:val="24"/>
          </w:rPr>
          <w:t>andre.zeneviciene</w:t>
        </w:r>
        <w:r w:rsidRPr="006307BD">
          <w:rPr>
            <w:rStyle w:val="Hipersaitas"/>
            <w:rFonts w:ascii="Times New Roman" w:eastAsia="Calibri" w:hAnsi="Times New Roman" w:cs="Times New Roman"/>
            <w:sz w:val="24"/>
            <w:lang w:val="pt-BR"/>
          </w:rPr>
          <w:t>@arsa.lt</w:t>
        </w:r>
      </w:hyperlink>
      <w:r w:rsidRPr="006307BD">
        <w:rPr>
          <w:rFonts w:ascii="Times New Roman" w:eastAsia="Calibri" w:hAnsi="Times New Roman" w:cs="Times New Roman"/>
          <w:sz w:val="24"/>
        </w:rPr>
        <w:t>,</w:t>
      </w:r>
      <w:r w:rsidRPr="006307BD">
        <w:rPr>
          <w:rFonts w:ascii="Times New Roman" w:eastAsia="Calibri" w:hAnsi="Times New Roman" w:cs="Times New Roman"/>
          <w:sz w:val="24"/>
          <w:lang w:val="pt-BR"/>
        </w:rPr>
        <w:t xml:space="preserve"> Finansų ir investicijų skyriaus </w:t>
      </w:r>
      <w:r w:rsidRPr="006307BD">
        <w:rPr>
          <w:rFonts w:ascii="Times New Roman" w:eastAsia="Calibri" w:hAnsi="Times New Roman" w:cs="Times New Roman"/>
          <w:sz w:val="24"/>
        </w:rPr>
        <w:t xml:space="preserve">vyr. specialistė </w:t>
      </w:r>
      <w:r w:rsidRPr="006307BD">
        <w:rPr>
          <w:rFonts w:ascii="Times New Roman" w:hAnsi="Times New Roman"/>
          <w:sz w:val="24"/>
        </w:rPr>
        <w:t xml:space="preserve">Agnė Grygalienė, tel. +370 315 69013, el. p. </w:t>
      </w:r>
      <w:hyperlink r:id="rId9" w:history="1">
        <w:r w:rsidRPr="006307BD">
          <w:rPr>
            <w:rStyle w:val="Hipersaitas"/>
            <w:rFonts w:ascii="Times New Roman" w:hAnsi="Times New Roman"/>
            <w:sz w:val="24"/>
          </w:rPr>
          <w:t>agne.grygaliene@arsa.lt</w:t>
        </w:r>
      </w:hyperlink>
      <w:r w:rsidRPr="006307BD">
        <w:rPr>
          <w:rFonts w:ascii="Times New Roman" w:hAnsi="Times New Roman"/>
          <w:sz w:val="24"/>
          <w:lang w:eastAsia="en-US"/>
        </w:rPr>
        <w:t xml:space="preserve">,  </w:t>
      </w:r>
      <w:r w:rsidR="004A436C" w:rsidRPr="004A436C">
        <w:rPr>
          <w:rFonts w:ascii="Times New Roman" w:hAnsi="Times New Roman" w:cs="Times New Roman"/>
          <w:sz w:val="24"/>
        </w:rPr>
        <w:t>Komunalinio ūkio ir žemės ūkio skyri</w:t>
      </w:r>
      <w:r w:rsidR="004A436C">
        <w:rPr>
          <w:rFonts w:ascii="Times New Roman" w:hAnsi="Times New Roman" w:cs="Times New Roman"/>
          <w:sz w:val="24"/>
        </w:rPr>
        <w:t>aus</w:t>
      </w:r>
      <w:r w:rsidR="00DF44C2">
        <w:rPr>
          <w:rFonts w:ascii="Times New Roman" w:hAnsi="Times New Roman" w:cs="Times New Roman"/>
          <w:sz w:val="24"/>
        </w:rPr>
        <w:t xml:space="preserve"> vyr. inžinierius Arturas Ališauskas</w:t>
      </w:r>
      <w:r w:rsidR="00C67D40">
        <w:rPr>
          <w:rFonts w:ascii="Times New Roman" w:hAnsi="Times New Roman" w:cs="Times New Roman"/>
          <w:sz w:val="24"/>
        </w:rPr>
        <w:t>, tel. +370 315 69018</w:t>
      </w:r>
      <w:r w:rsidR="007171C3">
        <w:rPr>
          <w:rFonts w:ascii="Times New Roman" w:hAnsi="Times New Roman" w:cs="Times New Roman"/>
          <w:sz w:val="24"/>
        </w:rPr>
        <w:t xml:space="preserve">, el. p. </w:t>
      </w:r>
      <w:hyperlink r:id="rId10" w:history="1">
        <w:r w:rsidR="007171C3" w:rsidRPr="007171C3">
          <w:rPr>
            <w:rStyle w:val="Hipersaitas"/>
            <w:rFonts w:ascii="Times New Roman" w:hAnsi="Times New Roman" w:cs="Times New Roman"/>
            <w:sz w:val="24"/>
          </w:rPr>
          <w:t>arturas.alisauskas@arsa.lt</w:t>
        </w:r>
      </w:hyperlink>
      <w:r w:rsidR="0018742C">
        <w:rPr>
          <w:rFonts w:ascii="Times New Roman" w:hAnsi="Times New Roman" w:cs="Times New Roman"/>
          <w:sz w:val="24"/>
        </w:rPr>
        <w:t xml:space="preserve">, </w:t>
      </w:r>
      <w:r w:rsidRPr="00562017">
        <w:rPr>
          <w:rFonts w:ascii="Times New Roman" w:hAnsi="Times New Roman"/>
          <w:sz w:val="24"/>
          <w:lang w:eastAsia="en-US"/>
        </w:rPr>
        <w:t xml:space="preserve">iš </w:t>
      </w:r>
      <w:r w:rsidRPr="00562017">
        <w:rPr>
          <w:rFonts w:ascii="Times New Roman" w:hAnsi="Times New Roman" w:cs="Times New Roman"/>
          <w:sz w:val="24"/>
          <w:lang w:eastAsia="en-US"/>
        </w:rPr>
        <w:t>Rangovo pusės –</w:t>
      </w:r>
      <w:r w:rsidR="00563E12">
        <w:rPr>
          <w:rFonts w:ascii="Times New Roman" w:hAnsi="Times New Roman" w:cs="Times New Roman"/>
          <w:sz w:val="24"/>
          <w:lang w:eastAsia="en-US"/>
        </w:rPr>
        <w:t xml:space="preserve"> </w:t>
      </w:r>
    </w:p>
    <w:p w14:paraId="001C5F78" w14:textId="77777777" w:rsidR="00C41687" w:rsidRPr="00305E2B" w:rsidRDefault="00C41687" w:rsidP="00C41687">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 ......................, el. p. </w:t>
      </w:r>
      <w:r>
        <w:t>.................</w:t>
      </w:r>
      <w:r>
        <w:rPr>
          <w:rFonts w:ascii="Times New Roman" w:hAnsi="Times New Roman" w:cs="Times New Roman"/>
          <w:sz w:val="24"/>
          <w:lang w:eastAsia="en-US"/>
        </w:rPr>
        <w:t xml:space="preserve"> .</w:t>
      </w:r>
    </w:p>
    <w:p w14:paraId="5B873F41" w14:textId="2C8B5FB4" w:rsidR="00C41687" w:rsidRPr="00563E12" w:rsidRDefault="00C41687" w:rsidP="00C41687">
      <w:pPr>
        <w:widowControl/>
        <w:suppressAutoHyphens/>
        <w:autoSpaceDE/>
        <w:autoSpaceDN/>
        <w:adjustRightInd/>
        <w:ind w:firstLine="567"/>
        <w:jc w:val="both"/>
        <w:rPr>
          <w:rFonts w:ascii="Times New Roman" w:hAnsi="Times New Roman"/>
          <w:sz w:val="24"/>
          <w:lang w:val="pt-BR" w:eastAsia="en-US"/>
        </w:rPr>
      </w:pPr>
      <w:r>
        <w:rPr>
          <w:rFonts w:ascii="Times New Roman" w:hAnsi="Times New Roman" w:cs="Times New Roman"/>
          <w:sz w:val="24"/>
          <w:lang w:eastAsia="en-US"/>
        </w:rPr>
        <w:t xml:space="preserve">18.6. Asmenys atsakingi už </w:t>
      </w:r>
      <w:r w:rsidRPr="00A07B5B">
        <w:rPr>
          <w:rFonts w:ascii="Times New Roman" w:hAnsi="Times New Roman"/>
          <w:sz w:val="24"/>
          <w:lang w:eastAsia="en-US"/>
        </w:rPr>
        <w:t>S</w:t>
      </w:r>
      <w:r w:rsidRPr="00C41687">
        <w:rPr>
          <w:rFonts w:ascii="Times New Roman" w:hAnsi="Times New Roman"/>
          <w:sz w:val="24"/>
          <w:lang w:eastAsia="en-US"/>
        </w:rPr>
        <w:t xml:space="preserve">utarties ir pakeitimų paviešinimą – </w:t>
      </w:r>
      <w:r w:rsidRPr="00C41687">
        <w:rPr>
          <w:rFonts w:ascii="Times New Roman" w:eastAsia="Calibri" w:hAnsi="Times New Roman"/>
          <w:sz w:val="24"/>
          <w:lang w:eastAsia="en-US"/>
        </w:rPr>
        <w:t xml:space="preserve"> </w:t>
      </w:r>
      <w:r w:rsidRPr="00C41687">
        <w:rPr>
          <w:rFonts w:ascii="Times New Roman" w:eastAsia="Calibri" w:hAnsi="Times New Roman" w:cs="Times New Roman"/>
          <w:sz w:val="24"/>
          <w:lang w:eastAsia="en-US"/>
        </w:rPr>
        <w:t xml:space="preserve">Viešųjų pirkimų skyriaus vyr. specialistė </w:t>
      </w:r>
      <w:r w:rsidRPr="00C41687">
        <w:rPr>
          <w:rFonts w:ascii="Times New Roman" w:hAnsi="Times New Roman" w:cs="Times New Roman"/>
          <w:sz w:val="24"/>
          <w:lang w:eastAsia="en-US"/>
        </w:rPr>
        <w:t>Liveta Daugininkė</w:t>
      </w:r>
      <w:r w:rsidR="00563E12">
        <w:rPr>
          <w:rFonts w:ascii="Times New Roman" w:hAnsi="Times New Roman" w:cs="Times New Roman"/>
          <w:sz w:val="24"/>
          <w:lang w:eastAsia="en-US"/>
        </w:rPr>
        <w:t xml:space="preserve">, tel. +370 315 75 345, el. p. </w:t>
      </w:r>
      <w:hyperlink r:id="rId11" w:history="1">
        <w:r w:rsidR="00563E12" w:rsidRPr="00D46734">
          <w:rPr>
            <w:rStyle w:val="Hipersaitas"/>
            <w:rFonts w:ascii="Times New Roman" w:hAnsi="Times New Roman" w:cs="Times New Roman"/>
            <w:sz w:val="24"/>
            <w:lang w:eastAsia="en-US"/>
          </w:rPr>
          <w:t>liveta.daugininke</w:t>
        </w:r>
        <w:r w:rsidR="00563E12" w:rsidRPr="00563E12">
          <w:rPr>
            <w:rStyle w:val="Hipersaitas"/>
            <w:rFonts w:ascii="Times New Roman" w:hAnsi="Times New Roman" w:cs="Times New Roman"/>
            <w:sz w:val="24"/>
            <w:lang w:val="pt-BR" w:eastAsia="en-US"/>
          </w:rPr>
          <w:t>@arsa.lt</w:t>
        </w:r>
      </w:hyperlink>
      <w:r w:rsidR="00563E12" w:rsidRPr="00563E12">
        <w:rPr>
          <w:rFonts w:ascii="Times New Roman" w:hAnsi="Times New Roman" w:cs="Times New Roman"/>
          <w:sz w:val="24"/>
          <w:lang w:val="pt-BR" w:eastAsia="en-US"/>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72A4926"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C41687">
        <w:rPr>
          <w:rFonts w:ascii="Times New Roman" w:hAnsi="Times New Roman" w:cs="Times New Roman"/>
          <w:b/>
          <w:bCs/>
          <w:sz w:val="24"/>
          <w:lang w:eastAsia="ar-SA"/>
        </w:rPr>
        <w:t>9</w:t>
      </w:r>
      <w:r w:rsidRPr="001F54F2">
        <w:rPr>
          <w:rFonts w:ascii="Times New Roman" w:hAnsi="Times New Roman" w:cs="Times New Roman"/>
          <w:b/>
          <w:bCs/>
          <w:sz w:val="24"/>
          <w:lang w:eastAsia="ar-SA"/>
        </w:rPr>
        <w:t>.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0B3B7990"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563E12">
        <w:rPr>
          <w:rFonts w:ascii="Times New Roman" w:hAnsi="Times New Roman" w:cs="Times New Roman"/>
          <w:sz w:val="24"/>
          <w:lang w:eastAsia="ar-SA"/>
        </w:rPr>
        <w:t>1</w:t>
      </w:r>
      <w:r w:rsidR="00C41687" w:rsidRPr="00563E12">
        <w:rPr>
          <w:rFonts w:ascii="Times New Roman" w:hAnsi="Times New Roman" w:cs="Times New Roman"/>
          <w:sz w:val="24"/>
          <w:lang w:eastAsia="ar-SA"/>
        </w:rPr>
        <w:t>9</w:t>
      </w:r>
      <w:r w:rsidRPr="00563E12">
        <w:rPr>
          <w:rFonts w:ascii="Times New Roman" w:hAnsi="Times New Roman" w:cs="Times New Roman"/>
          <w:sz w:val="24"/>
          <w:lang w:eastAsia="ar-SA"/>
        </w:rPr>
        <w:t xml:space="preserve">.1. </w:t>
      </w:r>
      <w:bookmarkStart w:id="0" w:name="_Hlk115099035"/>
      <w:r w:rsidRPr="00563E12">
        <w:rPr>
          <w:rFonts w:ascii="Times New Roman" w:hAnsi="Times New Roman" w:cs="Times New Roman"/>
          <w:sz w:val="24"/>
          <w:lang w:eastAsia="ar-SA"/>
        </w:rPr>
        <w:t>Priedas Nr. 1 „</w:t>
      </w:r>
      <w:r w:rsidR="00D86F40" w:rsidRPr="00563E12">
        <w:rPr>
          <w:rFonts w:ascii="Times New Roman" w:hAnsi="Times New Roman" w:cs="Times New Roman"/>
          <w:sz w:val="24"/>
          <w:lang w:eastAsia="ar-SA"/>
        </w:rPr>
        <w:t>Darbų kiekių žiniaraštis</w:t>
      </w:r>
      <w:r w:rsidRPr="00563E12">
        <w:rPr>
          <w:rFonts w:ascii="Times New Roman" w:hAnsi="Times New Roman" w:cs="Times New Roman"/>
          <w:sz w:val="24"/>
          <w:lang w:eastAsia="ar-SA"/>
        </w:rPr>
        <w:t xml:space="preserve">“, </w:t>
      </w:r>
      <w:r w:rsidR="00D86F40" w:rsidRPr="00563E12">
        <w:rPr>
          <w:rFonts w:ascii="Times New Roman" w:hAnsi="Times New Roman" w:cs="Times New Roman"/>
          <w:sz w:val="24"/>
          <w:lang w:eastAsia="ar-SA"/>
        </w:rPr>
        <w:t>3</w:t>
      </w:r>
      <w:r w:rsidRPr="00563E12">
        <w:rPr>
          <w:rFonts w:ascii="Times New Roman" w:hAnsi="Times New Roman" w:cs="Times New Roman"/>
          <w:sz w:val="24"/>
          <w:lang w:eastAsia="ar-SA"/>
        </w:rPr>
        <w:t xml:space="preserve"> lap</w:t>
      </w:r>
      <w:bookmarkEnd w:id="0"/>
      <w:r w:rsidRPr="00563E12">
        <w:rPr>
          <w:rFonts w:ascii="Times New Roman" w:hAnsi="Times New Roman" w:cs="Times New Roman"/>
          <w:sz w:val="24"/>
          <w:lang w:eastAsia="ar-SA"/>
        </w:rPr>
        <w:t>ai.</w:t>
      </w:r>
    </w:p>
    <w:p w14:paraId="6A9ADEE5" w14:textId="2BEB6A67" w:rsidR="00C818AE" w:rsidRPr="00563E12" w:rsidRDefault="0088700D"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19.2. Priedas Nr. 2 „Patalpų planas“</w:t>
      </w:r>
      <w:r w:rsidR="00CE2CC2">
        <w:rPr>
          <w:rFonts w:ascii="Times New Roman" w:hAnsi="Times New Roman" w:cs="Times New Roman"/>
          <w:sz w:val="24"/>
          <w:lang w:eastAsia="ar-SA"/>
        </w:rPr>
        <w:t>, 1 lapas.</w:t>
      </w:r>
    </w:p>
    <w:p w14:paraId="5A188A6B" w14:textId="61D94A72" w:rsidR="00E21122" w:rsidRPr="00563E12" w:rsidRDefault="00E21122" w:rsidP="00AC2888">
      <w:pPr>
        <w:widowControl/>
        <w:suppressAutoHyphens/>
        <w:autoSpaceDE/>
        <w:autoSpaceDN/>
        <w:adjustRightInd/>
        <w:ind w:firstLine="567"/>
        <w:jc w:val="both"/>
        <w:rPr>
          <w:rFonts w:ascii="Times New Roman" w:hAnsi="Times New Roman" w:cs="Times New Roman"/>
          <w:bCs/>
          <w:sz w:val="24"/>
          <w:lang w:eastAsia="ar-SA"/>
        </w:rPr>
      </w:pPr>
      <w:r w:rsidRPr="00563E12">
        <w:rPr>
          <w:rFonts w:ascii="Times New Roman" w:hAnsi="Times New Roman" w:cs="Times New Roman"/>
          <w:bCs/>
          <w:sz w:val="24"/>
          <w:lang w:eastAsia="ar-SA"/>
        </w:rPr>
        <w:t>1</w:t>
      </w:r>
      <w:r w:rsidR="00C41687" w:rsidRPr="00563E12">
        <w:rPr>
          <w:rFonts w:ascii="Times New Roman" w:hAnsi="Times New Roman" w:cs="Times New Roman"/>
          <w:bCs/>
          <w:sz w:val="24"/>
          <w:lang w:eastAsia="ar-SA"/>
        </w:rPr>
        <w:t>9</w:t>
      </w:r>
      <w:r w:rsidRPr="00563E12">
        <w:rPr>
          <w:rFonts w:ascii="Times New Roman" w:hAnsi="Times New Roman" w:cs="Times New Roman"/>
          <w:bCs/>
          <w:sz w:val="24"/>
          <w:lang w:eastAsia="ar-SA"/>
        </w:rPr>
        <w:t>.</w:t>
      </w:r>
      <w:r w:rsidR="00CE2CC2">
        <w:rPr>
          <w:rFonts w:ascii="Times New Roman" w:hAnsi="Times New Roman" w:cs="Times New Roman"/>
          <w:bCs/>
          <w:sz w:val="24"/>
          <w:lang w:eastAsia="ar-SA"/>
        </w:rPr>
        <w:t>3</w:t>
      </w:r>
      <w:r w:rsidRPr="00563E12">
        <w:rPr>
          <w:rFonts w:ascii="Times New Roman" w:hAnsi="Times New Roman" w:cs="Times New Roman"/>
          <w:bCs/>
          <w:sz w:val="24"/>
          <w:lang w:eastAsia="ar-SA"/>
        </w:rPr>
        <w:t xml:space="preserve">. Priedas Nr. </w:t>
      </w:r>
      <w:r w:rsidR="00CE2CC2">
        <w:rPr>
          <w:rFonts w:ascii="Times New Roman" w:hAnsi="Times New Roman" w:cs="Times New Roman"/>
          <w:bCs/>
          <w:sz w:val="24"/>
          <w:lang w:eastAsia="ar-SA"/>
        </w:rPr>
        <w:t>3</w:t>
      </w:r>
      <w:r w:rsidRPr="00563E12">
        <w:rPr>
          <w:rFonts w:ascii="Times New Roman" w:hAnsi="Times New Roman" w:cs="Times New Roman"/>
          <w:bCs/>
          <w:sz w:val="24"/>
          <w:lang w:eastAsia="ar-SA"/>
        </w:rPr>
        <w:t xml:space="preserve"> „</w:t>
      </w:r>
      <w:r w:rsidR="00563E12" w:rsidRPr="00563E12">
        <w:rPr>
          <w:rFonts w:ascii="Times New Roman" w:hAnsi="Times New Roman" w:cs="Times New Roman"/>
          <w:bCs/>
          <w:sz w:val="24"/>
          <w:lang w:eastAsia="ar-SA"/>
        </w:rPr>
        <w:t>Techninė specifikacija</w:t>
      </w:r>
      <w:r w:rsidRPr="00563E12">
        <w:rPr>
          <w:rFonts w:ascii="Times New Roman" w:hAnsi="Times New Roman" w:cs="Times New Roman"/>
          <w:bCs/>
          <w:sz w:val="24"/>
          <w:lang w:eastAsia="ar-SA"/>
        </w:rPr>
        <w:t xml:space="preserve">“, </w:t>
      </w:r>
      <w:r w:rsidR="007A1C32">
        <w:rPr>
          <w:rFonts w:ascii="Times New Roman" w:hAnsi="Times New Roman" w:cs="Times New Roman"/>
          <w:bCs/>
          <w:sz w:val="24"/>
          <w:lang w:eastAsia="ar-SA"/>
        </w:rPr>
        <w:t>2 lapai.</w:t>
      </w:r>
    </w:p>
    <w:p w14:paraId="382EFFC1" w14:textId="38534DE9" w:rsidR="00563E12" w:rsidRPr="00563E12" w:rsidRDefault="00563E12" w:rsidP="00AC2888">
      <w:pPr>
        <w:widowControl/>
        <w:suppressAutoHyphens/>
        <w:autoSpaceDE/>
        <w:autoSpaceDN/>
        <w:adjustRightInd/>
        <w:ind w:firstLine="567"/>
        <w:jc w:val="both"/>
        <w:rPr>
          <w:rFonts w:ascii="Times New Roman" w:hAnsi="Times New Roman" w:cs="Times New Roman"/>
          <w:bCs/>
          <w:sz w:val="24"/>
          <w:lang w:eastAsia="ar-SA"/>
        </w:rPr>
      </w:pPr>
      <w:r w:rsidRPr="00563E12">
        <w:rPr>
          <w:rFonts w:ascii="Times New Roman" w:hAnsi="Times New Roman" w:cs="Times New Roman"/>
          <w:bCs/>
          <w:sz w:val="24"/>
          <w:lang w:eastAsia="ar-SA"/>
        </w:rPr>
        <w:t>19.</w:t>
      </w:r>
      <w:r w:rsidR="00CE2CC2">
        <w:rPr>
          <w:rFonts w:ascii="Times New Roman" w:hAnsi="Times New Roman" w:cs="Times New Roman"/>
          <w:bCs/>
          <w:sz w:val="24"/>
          <w:lang w:eastAsia="ar-SA"/>
        </w:rPr>
        <w:t>4</w:t>
      </w:r>
      <w:r w:rsidRPr="00563E12">
        <w:rPr>
          <w:rFonts w:ascii="Times New Roman" w:hAnsi="Times New Roman" w:cs="Times New Roman"/>
          <w:bCs/>
          <w:sz w:val="24"/>
          <w:lang w:eastAsia="ar-SA"/>
        </w:rPr>
        <w:t xml:space="preserve">. Priedas Nr. </w:t>
      </w:r>
      <w:r w:rsidR="00CE2CC2">
        <w:rPr>
          <w:rFonts w:ascii="Times New Roman" w:hAnsi="Times New Roman" w:cs="Times New Roman"/>
          <w:bCs/>
          <w:sz w:val="24"/>
          <w:lang w:eastAsia="ar-SA"/>
        </w:rPr>
        <w:t>4</w:t>
      </w:r>
      <w:r w:rsidRPr="00563E12">
        <w:rPr>
          <w:rFonts w:ascii="Times New Roman" w:hAnsi="Times New Roman" w:cs="Times New Roman"/>
          <w:bCs/>
          <w:sz w:val="24"/>
          <w:lang w:eastAsia="ar-SA"/>
        </w:rPr>
        <w:t xml:space="preserve"> „Pasiūlymas“, ... lapai</w:t>
      </w:r>
      <w:r w:rsidR="00562017">
        <w:rPr>
          <w:rFonts w:ascii="Times New Roman" w:hAnsi="Times New Roman" w:cs="Times New Roman"/>
          <w:bCs/>
          <w:sz w:val="24"/>
          <w:lang w:eastAsia="ar-SA"/>
        </w:rPr>
        <w:t>.</w:t>
      </w:r>
    </w:p>
    <w:p w14:paraId="2FD3D476" w14:textId="77777777" w:rsidR="00AC2888" w:rsidRPr="009159BF" w:rsidRDefault="00AC2888" w:rsidP="006307BD">
      <w:pPr>
        <w:widowControl/>
        <w:suppressAutoHyphens/>
        <w:autoSpaceDE/>
        <w:autoSpaceDN/>
        <w:adjustRightInd/>
        <w:ind w:firstLine="0"/>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5771F5DA"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49F19ADD" w14:textId="77777777" w:rsidR="00563E12" w:rsidRPr="000727AE"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54CEF4FD" w14:textId="77777777" w:rsidR="00563E12" w:rsidRPr="000727AE"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LT-62135 Alytus</w:t>
            </w:r>
          </w:p>
          <w:p w14:paraId="22996C8C"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72E5FA24"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2"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7BBA3B9F"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xml:space="preserve">. Nr. </w:t>
            </w:r>
            <w:proofErr w:type="spellStart"/>
            <w:r w:rsidRPr="00807AE2">
              <w:rPr>
                <w:rFonts w:ascii="Times New Roman" w:hAnsi="Times New Roman" w:cs="Times New Roman"/>
                <w:sz w:val="24"/>
                <w:lang w:eastAsia="ar-SA"/>
              </w:rPr>
              <w:t>LT237300010185442399</w:t>
            </w:r>
            <w:proofErr w:type="spellEnd"/>
          </w:p>
          <w:p w14:paraId="328E4F67"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888FA03" w14:textId="77777777" w:rsidR="00563E12" w:rsidRPr="00807AE2"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59EC0587"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p>
          <w:p w14:paraId="4E9CEDF9" w14:textId="77777777" w:rsidR="00563E12" w:rsidRPr="004C5115" w:rsidRDefault="00563E12" w:rsidP="00563E12">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01609442" w14:textId="756252CE" w:rsidR="00AC2888" w:rsidRPr="000727AE" w:rsidRDefault="00563E12" w:rsidP="00563E12">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Vytas Arbačiauskas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3"/>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2ADB" w14:textId="77777777" w:rsidR="00733CC0" w:rsidRDefault="00733CC0" w:rsidP="004D2A40">
      <w:r>
        <w:separator/>
      </w:r>
    </w:p>
  </w:endnote>
  <w:endnote w:type="continuationSeparator" w:id="0">
    <w:p w14:paraId="2F0C138B" w14:textId="77777777" w:rsidR="00733CC0" w:rsidRDefault="00733CC0"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ourier New"/>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E67B" w14:textId="77777777" w:rsidR="00733CC0" w:rsidRDefault="00733CC0" w:rsidP="004D2A40">
      <w:r>
        <w:separator/>
      </w:r>
    </w:p>
  </w:footnote>
  <w:footnote w:type="continuationSeparator" w:id="0">
    <w:p w14:paraId="5F42C69B" w14:textId="77777777" w:rsidR="00733CC0" w:rsidRDefault="00733CC0"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7"/>
  </w:num>
  <w:num w:numId="5" w16cid:durableId="747918927">
    <w:abstractNumId w:val="9"/>
  </w:num>
  <w:num w:numId="6" w16cid:durableId="978609304">
    <w:abstractNumId w:val="0"/>
  </w:num>
  <w:num w:numId="7" w16cid:durableId="1438326369">
    <w:abstractNumId w:val="14"/>
  </w:num>
  <w:num w:numId="8" w16cid:durableId="496505605">
    <w:abstractNumId w:val="4"/>
  </w:num>
  <w:num w:numId="9" w16cid:durableId="570771589">
    <w:abstractNumId w:val="11"/>
  </w:num>
  <w:num w:numId="10" w16cid:durableId="270012765">
    <w:abstractNumId w:val="10"/>
  </w:num>
  <w:num w:numId="11" w16cid:durableId="840895671">
    <w:abstractNumId w:val="12"/>
  </w:num>
  <w:num w:numId="12" w16cid:durableId="818376590">
    <w:abstractNumId w:val="13"/>
  </w:num>
  <w:num w:numId="13" w16cid:durableId="1035352852">
    <w:abstractNumId w:val="5"/>
  </w:num>
  <w:num w:numId="14" w16cid:durableId="246036305">
    <w:abstractNumId w:val="8"/>
  </w:num>
  <w:num w:numId="15" w16cid:durableId="1098795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4287"/>
    <w:rsid w:val="000120CC"/>
    <w:rsid w:val="000141B9"/>
    <w:rsid w:val="00034BCB"/>
    <w:rsid w:val="000372FF"/>
    <w:rsid w:val="00043FF0"/>
    <w:rsid w:val="00052648"/>
    <w:rsid w:val="00072120"/>
    <w:rsid w:val="000727AE"/>
    <w:rsid w:val="00080B69"/>
    <w:rsid w:val="00081790"/>
    <w:rsid w:val="00095D81"/>
    <w:rsid w:val="000A2FCC"/>
    <w:rsid w:val="000C30BE"/>
    <w:rsid w:val="000C7DAE"/>
    <w:rsid w:val="000D0B46"/>
    <w:rsid w:val="000E3341"/>
    <w:rsid w:val="000E6325"/>
    <w:rsid w:val="000E7534"/>
    <w:rsid w:val="000F00B5"/>
    <w:rsid w:val="0011541C"/>
    <w:rsid w:val="00115A21"/>
    <w:rsid w:val="00127B0B"/>
    <w:rsid w:val="00142900"/>
    <w:rsid w:val="00143099"/>
    <w:rsid w:val="00145CDD"/>
    <w:rsid w:val="001626CC"/>
    <w:rsid w:val="0018000A"/>
    <w:rsid w:val="00182CD3"/>
    <w:rsid w:val="0018589B"/>
    <w:rsid w:val="0018742C"/>
    <w:rsid w:val="001D34CA"/>
    <w:rsid w:val="001E7742"/>
    <w:rsid w:val="001E77B3"/>
    <w:rsid w:val="001F1076"/>
    <w:rsid w:val="001F5332"/>
    <w:rsid w:val="001F54F2"/>
    <w:rsid w:val="001F5EE2"/>
    <w:rsid w:val="00220E58"/>
    <w:rsid w:val="00241F9D"/>
    <w:rsid w:val="00250AE9"/>
    <w:rsid w:val="00250DF0"/>
    <w:rsid w:val="00264A1F"/>
    <w:rsid w:val="002666B5"/>
    <w:rsid w:val="0027512C"/>
    <w:rsid w:val="002857EA"/>
    <w:rsid w:val="002869FA"/>
    <w:rsid w:val="0028740D"/>
    <w:rsid w:val="002925EE"/>
    <w:rsid w:val="002934D2"/>
    <w:rsid w:val="002958BD"/>
    <w:rsid w:val="00297BA4"/>
    <w:rsid w:val="002A76B7"/>
    <w:rsid w:val="002B106E"/>
    <w:rsid w:val="002B3B59"/>
    <w:rsid w:val="002C01CA"/>
    <w:rsid w:val="002F7A68"/>
    <w:rsid w:val="002F7C29"/>
    <w:rsid w:val="002F7DCA"/>
    <w:rsid w:val="00305E2B"/>
    <w:rsid w:val="0032593A"/>
    <w:rsid w:val="003341E4"/>
    <w:rsid w:val="0034127B"/>
    <w:rsid w:val="003570F8"/>
    <w:rsid w:val="00365B83"/>
    <w:rsid w:val="00383C01"/>
    <w:rsid w:val="003905F8"/>
    <w:rsid w:val="003938AE"/>
    <w:rsid w:val="00395538"/>
    <w:rsid w:val="003C4BF1"/>
    <w:rsid w:val="003C538D"/>
    <w:rsid w:val="003D30FD"/>
    <w:rsid w:val="003D5EBE"/>
    <w:rsid w:val="003E0DF7"/>
    <w:rsid w:val="003F4F45"/>
    <w:rsid w:val="004015F7"/>
    <w:rsid w:val="00422198"/>
    <w:rsid w:val="004351BA"/>
    <w:rsid w:val="004629ED"/>
    <w:rsid w:val="004638C2"/>
    <w:rsid w:val="004676E7"/>
    <w:rsid w:val="004723B1"/>
    <w:rsid w:val="00480744"/>
    <w:rsid w:val="00484A32"/>
    <w:rsid w:val="00490993"/>
    <w:rsid w:val="00490DDD"/>
    <w:rsid w:val="00493248"/>
    <w:rsid w:val="004A32A2"/>
    <w:rsid w:val="004A436C"/>
    <w:rsid w:val="004B2F4A"/>
    <w:rsid w:val="004B4098"/>
    <w:rsid w:val="004C3168"/>
    <w:rsid w:val="004C662D"/>
    <w:rsid w:val="004D2A40"/>
    <w:rsid w:val="004E31F2"/>
    <w:rsid w:val="004F4570"/>
    <w:rsid w:val="00500E91"/>
    <w:rsid w:val="0050369D"/>
    <w:rsid w:val="00511FAE"/>
    <w:rsid w:val="00525144"/>
    <w:rsid w:val="0054050F"/>
    <w:rsid w:val="005475B5"/>
    <w:rsid w:val="00562017"/>
    <w:rsid w:val="00563E12"/>
    <w:rsid w:val="00583558"/>
    <w:rsid w:val="00591A55"/>
    <w:rsid w:val="005B29F4"/>
    <w:rsid w:val="005E7024"/>
    <w:rsid w:val="005E7B1B"/>
    <w:rsid w:val="005F0007"/>
    <w:rsid w:val="005F516C"/>
    <w:rsid w:val="00602F35"/>
    <w:rsid w:val="006307BD"/>
    <w:rsid w:val="00647521"/>
    <w:rsid w:val="00686853"/>
    <w:rsid w:val="00691AF4"/>
    <w:rsid w:val="006A1AA0"/>
    <w:rsid w:val="006A5BEE"/>
    <w:rsid w:val="006C0420"/>
    <w:rsid w:val="006C1FC8"/>
    <w:rsid w:val="006D3311"/>
    <w:rsid w:val="006D4481"/>
    <w:rsid w:val="00706C30"/>
    <w:rsid w:val="007071FC"/>
    <w:rsid w:val="007171C3"/>
    <w:rsid w:val="00733CC0"/>
    <w:rsid w:val="007357F2"/>
    <w:rsid w:val="00747C00"/>
    <w:rsid w:val="00752D0B"/>
    <w:rsid w:val="0075342C"/>
    <w:rsid w:val="00753996"/>
    <w:rsid w:val="00753ECE"/>
    <w:rsid w:val="007620C5"/>
    <w:rsid w:val="007647BF"/>
    <w:rsid w:val="00770E89"/>
    <w:rsid w:val="0077404C"/>
    <w:rsid w:val="00787487"/>
    <w:rsid w:val="00796C1D"/>
    <w:rsid w:val="007A1C32"/>
    <w:rsid w:val="007B60B5"/>
    <w:rsid w:val="007B734C"/>
    <w:rsid w:val="007B73CD"/>
    <w:rsid w:val="007D0031"/>
    <w:rsid w:val="007E3E7D"/>
    <w:rsid w:val="007F038C"/>
    <w:rsid w:val="007F78E8"/>
    <w:rsid w:val="00814A1C"/>
    <w:rsid w:val="008160B1"/>
    <w:rsid w:val="008401B6"/>
    <w:rsid w:val="008419ED"/>
    <w:rsid w:val="0084268A"/>
    <w:rsid w:val="0084435D"/>
    <w:rsid w:val="008445BB"/>
    <w:rsid w:val="008512F0"/>
    <w:rsid w:val="0085356A"/>
    <w:rsid w:val="008540D9"/>
    <w:rsid w:val="00863668"/>
    <w:rsid w:val="008700E4"/>
    <w:rsid w:val="0087012F"/>
    <w:rsid w:val="00871E7D"/>
    <w:rsid w:val="008825B8"/>
    <w:rsid w:val="0088700D"/>
    <w:rsid w:val="00893350"/>
    <w:rsid w:val="008A3137"/>
    <w:rsid w:val="008A5779"/>
    <w:rsid w:val="008A7828"/>
    <w:rsid w:val="008B2601"/>
    <w:rsid w:val="008B7E5A"/>
    <w:rsid w:val="008D3D18"/>
    <w:rsid w:val="008E08FD"/>
    <w:rsid w:val="008E7B74"/>
    <w:rsid w:val="009030C4"/>
    <w:rsid w:val="009120F7"/>
    <w:rsid w:val="00913F07"/>
    <w:rsid w:val="00921B3F"/>
    <w:rsid w:val="0093439C"/>
    <w:rsid w:val="00934A7B"/>
    <w:rsid w:val="00934CBD"/>
    <w:rsid w:val="00956F8C"/>
    <w:rsid w:val="00977781"/>
    <w:rsid w:val="00980405"/>
    <w:rsid w:val="00980AEB"/>
    <w:rsid w:val="00993339"/>
    <w:rsid w:val="009C1126"/>
    <w:rsid w:val="009C2E89"/>
    <w:rsid w:val="009C30AF"/>
    <w:rsid w:val="009D70E7"/>
    <w:rsid w:val="009D7BBE"/>
    <w:rsid w:val="009E2236"/>
    <w:rsid w:val="009E23DA"/>
    <w:rsid w:val="009F3D9D"/>
    <w:rsid w:val="009F475D"/>
    <w:rsid w:val="00A07B5B"/>
    <w:rsid w:val="00A101CB"/>
    <w:rsid w:val="00A201AA"/>
    <w:rsid w:val="00A316DF"/>
    <w:rsid w:val="00A42139"/>
    <w:rsid w:val="00A45FD9"/>
    <w:rsid w:val="00A5194B"/>
    <w:rsid w:val="00A550DD"/>
    <w:rsid w:val="00A56508"/>
    <w:rsid w:val="00A66D0F"/>
    <w:rsid w:val="00A677E4"/>
    <w:rsid w:val="00A806C9"/>
    <w:rsid w:val="00A80CDD"/>
    <w:rsid w:val="00A845AE"/>
    <w:rsid w:val="00A9207E"/>
    <w:rsid w:val="00A94477"/>
    <w:rsid w:val="00AB0367"/>
    <w:rsid w:val="00AB11D6"/>
    <w:rsid w:val="00AC2888"/>
    <w:rsid w:val="00AD07BA"/>
    <w:rsid w:val="00AD0CEC"/>
    <w:rsid w:val="00AD6036"/>
    <w:rsid w:val="00AE0432"/>
    <w:rsid w:val="00AF7312"/>
    <w:rsid w:val="00B046A8"/>
    <w:rsid w:val="00B066DD"/>
    <w:rsid w:val="00B176DB"/>
    <w:rsid w:val="00B26C8F"/>
    <w:rsid w:val="00B30F54"/>
    <w:rsid w:val="00B42F88"/>
    <w:rsid w:val="00B50DF8"/>
    <w:rsid w:val="00B57B4A"/>
    <w:rsid w:val="00B61F54"/>
    <w:rsid w:val="00B83069"/>
    <w:rsid w:val="00B918A6"/>
    <w:rsid w:val="00BA4BC9"/>
    <w:rsid w:val="00BA7A04"/>
    <w:rsid w:val="00BB30A7"/>
    <w:rsid w:val="00BB7ED5"/>
    <w:rsid w:val="00BC0CD1"/>
    <w:rsid w:val="00BC0FF3"/>
    <w:rsid w:val="00BC7ACF"/>
    <w:rsid w:val="00BD73EE"/>
    <w:rsid w:val="00BE7E9F"/>
    <w:rsid w:val="00BF3B1A"/>
    <w:rsid w:val="00BF5869"/>
    <w:rsid w:val="00BF7EE6"/>
    <w:rsid w:val="00C04C5D"/>
    <w:rsid w:val="00C16699"/>
    <w:rsid w:val="00C20B4E"/>
    <w:rsid w:val="00C343F2"/>
    <w:rsid w:val="00C41687"/>
    <w:rsid w:val="00C577FA"/>
    <w:rsid w:val="00C67D40"/>
    <w:rsid w:val="00C71CA4"/>
    <w:rsid w:val="00C71F16"/>
    <w:rsid w:val="00C818AE"/>
    <w:rsid w:val="00C854C9"/>
    <w:rsid w:val="00C95069"/>
    <w:rsid w:val="00CA0250"/>
    <w:rsid w:val="00CA5046"/>
    <w:rsid w:val="00CA6ED1"/>
    <w:rsid w:val="00CB5CCD"/>
    <w:rsid w:val="00CB668F"/>
    <w:rsid w:val="00CC6EB5"/>
    <w:rsid w:val="00CE2CC2"/>
    <w:rsid w:val="00CF12F7"/>
    <w:rsid w:val="00CF3981"/>
    <w:rsid w:val="00D26DB4"/>
    <w:rsid w:val="00D32ADC"/>
    <w:rsid w:val="00D36015"/>
    <w:rsid w:val="00D40509"/>
    <w:rsid w:val="00D5704B"/>
    <w:rsid w:val="00D6217A"/>
    <w:rsid w:val="00D7431D"/>
    <w:rsid w:val="00D86F40"/>
    <w:rsid w:val="00DA7C50"/>
    <w:rsid w:val="00DB7DD1"/>
    <w:rsid w:val="00DC3E50"/>
    <w:rsid w:val="00DD092B"/>
    <w:rsid w:val="00DD4926"/>
    <w:rsid w:val="00DD552F"/>
    <w:rsid w:val="00DD7F28"/>
    <w:rsid w:val="00DE0EF1"/>
    <w:rsid w:val="00DF44C2"/>
    <w:rsid w:val="00E0721B"/>
    <w:rsid w:val="00E118EA"/>
    <w:rsid w:val="00E11C13"/>
    <w:rsid w:val="00E17631"/>
    <w:rsid w:val="00E21122"/>
    <w:rsid w:val="00E21290"/>
    <w:rsid w:val="00E27A30"/>
    <w:rsid w:val="00E300AC"/>
    <w:rsid w:val="00E33303"/>
    <w:rsid w:val="00E338DC"/>
    <w:rsid w:val="00E33BCC"/>
    <w:rsid w:val="00E44323"/>
    <w:rsid w:val="00E93500"/>
    <w:rsid w:val="00E946B4"/>
    <w:rsid w:val="00E95773"/>
    <w:rsid w:val="00EA7065"/>
    <w:rsid w:val="00EB3299"/>
    <w:rsid w:val="00EB6418"/>
    <w:rsid w:val="00EC0E2E"/>
    <w:rsid w:val="00F37B70"/>
    <w:rsid w:val="00F4638F"/>
    <w:rsid w:val="00F473B9"/>
    <w:rsid w:val="00F53D28"/>
    <w:rsid w:val="00F54F2D"/>
    <w:rsid w:val="00F5588D"/>
    <w:rsid w:val="00F56279"/>
    <w:rsid w:val="00F67EF3"/>
    <w:rsid w:val="00F811C6"/>
    <w:rsid w:val="00FA06CC"/>
    <w:rsid w:val="00FA3F1F"/>
    <w:rsid w:val="00FC0B90"/>
    <w:rsid w:val="00FC40A6"/>
    <w:rsid w:val="00FC5329"/>
    <w:rsid w:val="00FD12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56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10481306">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zeneviciene@ars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eta.daugininke@ars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turas.alisauskas@arsa.lt" TargetMode="External"/><Relationship Id="rId4" Type="http://schemas.openxmlformats.org/officeDocument/2006/relationships/settings" Target="settings.xml"/><Relationship Id="rId9" Type="http://schemas.openxmlformats.org/officeDocument/2006/relationships/hyperlink" Target="mailto:agne.grygaliene@ars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24259</Words>
  <Characters>13829</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54</cp:revision>
  <cp:lastPrinted>2025-01-15T13:55:00Z</cp:lastPrinted>
  <dcterms:created xsi:type="dcterms:W3CDTF">2024-07-04T11:45:00Z</dcterms:created>
  <dcterms:modified xsi:type="dcterms:W3CDTF">2025-01-16T12:13:00Z</dcterms:modified>
</cp:coreProperties>
</file>