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38B8D" w14:textId="77777777" w:rsidR="00A65604" w:rsidRPr="004B05CE" w:rsidRDefault="00A65604" w:rsidP="00A65604">
      <w:pPr>
        <w:pStyle w:val="0PIRMAS"/>
        <w:rPr>
          <w:sz w:val="22"/>
          <w:szCs w:val="22"/>
        </w:rPr>
      </w:pPr>
    </w:p>
    <w:p w14:paraId="5EE87E32" w14:textId="77777777" w:rsidR="00F07D50" w:rsidRDefault="00C921A9" w:rsidP="00F07D50">
      <w:pPr>
        <w:pStyle w:val="prastasis1"/>
        <w:jc w:val="center"/>
        <w:rPr>
          <w:b/>
          <w:sz w:val="22"/>
          <w:szCs w:val="22"/>
        </w:rPr>
      </w:pPr>
      <w:r w:rsidRPr="003F7B87">
        <w:rPr>
          <w:b/>
          <w:sz w:val="22"/>
          <w:szCs w:val="22"/>
        </w:rPr>
        <w:t>UŽDAROSIOS AKCINĖS BENDROVĖS „VILNIAUS VIEŠASIS TRANSPORTAS“</w:t>
      </w:r>
    </w:p>
    <w:p w14:paraId="6FFE8DF0" w14:textId="11B81859" w:rsidR="00C921A9" w:rsidRPr="002B4C91" w:rsidRDefault="00F07D50" w:rsidP="00F07D50">
      <w:pPr>
        <w:pStyle w:val="prastasis1"/>
        <w:jc w:val="center"/>
        <w:rPr>
          <w:rFonts w:eastAsiaTheme="majorEastAsia"/>
          <w:sz w:val="22"/>
          <w:szCs w:val="22"/>
        </w:rPr>
      </w:pPr>
      <w:r w:rsidRPr="002B4C91">
        <w:rPr>
          <w:rFonts w:eastAsiaTheme="majorEastAsia"/>
          <w:sz w:val="22"/>
          <w:szCs w:val="22"/>
        </w:rPr>
        <w:t>TECHNOLOGIJŲ INFRASTRUKTŪROS SKYRIUS</w:t>
      </w:r>
    </w:p>
    <w:p w14:paraId="211802A9" w14:textId="77777777" w:rsidR="008447EF" w:rsidRPr="002B4C91" w:rsidRDefault="008447EF" w:rsidP="00F07D50">
      <w:pPr>
        <w:pStyle w:val="prastasis1"/>
        <w:jc w:val="center"/>
        <w:rPr>
          <w:b/>
          <w:sz w:val="22"/>
          <w:szCs w:val="22"/>
        </w:rPr>
      </w:pPr>
    </w:p>
    <w:p w14:paraId="27D83A6B" w14:textId="77777777" w:rsidR="00C921A9" w:rsidRDefault="00C921A9" w:rsidP="00C921A9">
      <w:pPr>
        <w:pStyle w:val="prastasis1"/>
        <w:ind w:left="7952" w:firstLine="284"/>
        <w:jc w:val="right"/>
        <w:rPr>
          <w:sz w:val="22"/>
          <w:szCs w:val="22"/>
        </w:rPr>
      </w:pPr>
    </w:p>
    <w:p w14:paraId="063C2574" w14:textId="77777777" w:rsidR="00E00108" w:rsidRDefault="00E00108" w:rsidP="00C921A9">
      <w:pPr>
        <w:pStyle w:val="prastasis1"/>
        <w:ind w:left="7952" w:firstLine="284"/>
        <w:jc w:val="right"/>
        <w:rPr>
          <w:sz w:val="22"/>
          <w:szCs w:val="22"/>
        </w:rPr>
      </w:pPr>
    </w:p>
    <w:p w14:paraId="55FED2F2" w14:textId="77777777" w:rsidR="00E00108" w:rsidRDefault="00E00108" w:rsidP="00C921A9">
      <w:pPr>
        <w:pStyle w:val="prastasis1"/>
        <w:ind w:left="7952" w:firstLine="284"/>
        <w:jc w:val="right"/>
        <w:rPr>
          <w:sz w:val="22"/>
          <w:szCs w:val="22"/>
        </w:rPr>
      </w:pPr>
    </w:p>
    <w:p w14:paraId="1C1595A6" w14:textId="77777777" w:rsidR="00E00108" w:rsidRDefault="00E00108" w:rsidP="00C921A9">
      <w:pPr>
        <w:pStyle w:val="prastasis1"/>
        <w:ind w:left="7952" w:firstLine="284"/>
        <w:jc w:val="right"/>
        <w:rPr>
          <w:sz w:val="22"/>
          <w:szCs w:val="22"/>
        </w:rPr>
      </w:pPr>
    </w:p>
    <w:p w14:paraId="331A6861" w14:textId="77777777" w:rsidR="00E00108" w:rsidRDefault="00E00108" w:rsidP="00C921A9">
      <w:pPr>
        <w:pStyle w:val="prastasis1"/>
        <w:ind w:left="7952" w:firstLine="284"/>
        <w:jc w:val="right"/>
        <w:rPr>
          <w:sz w:val="22"/>
          <w:szCs w:val="22"/>
        </w:rPr>
      </w:pPr>
    </w:p>
    <w:p w14:paraId="3B7D83D6" w14:textId="77777777" w:rsidR="00E00108" w:rsidRPr="002B4C91" w:rsidRDefault="00E00108" w:rsidP="00C921A9">
      <w:pPr>
        <w:pStyle w:val="prastasis1"/>
        <w:ind w:left="7952" w:firstLine="284"/>
        <w:jc w:val="right"/>
        <w:rPr>
          <w:sz w:val="22"/>
          <w:szCs w:val="22"/>
        </w:rPr>
      </w:pPr>
    </w:p>
    <w:p w14:paraId="2D45D2FE" w14:textId="77777777" w:rsidR="00C921A9" w:rsidRPr="002B4C91" w:rsidRDefault="00C921A9" w:rsidP="00C921A9">
      <w:pPr>
        <w:pStyle w:val="prastasis1"/>
        <w:ind w:left="7952" w:firstLine="284"/>
        <w:jc w:val="right"/>
        <w:rPr>
          <w:sz w:val="22"/>
          <w:szCs w:val="22"/>
        </w:rPr>
      </w:pPr>
    </w:p>
    <w:p w14:paraId="277B392A" w14:textId="77777777" w:rsidR="008447EF" w:rsidRPr="002B4C91" w:rsidRDefault="008447EF" w:rsidP="00C921A9">
      <w:pPr>
        <w:pStyle w:val="prastasis1"/>
        <w:jc w:val="center"/>
        <w:rPr>
          <w:b/>
          <w:caps/>
          <w:sz w:val="22"/>
          <w:szCs w:val="22"/>
        </w:rPr>
      </w:pPr>
      <w:r w:rsidRPr="002B4C91">
        <w:rPr>
          <w:b/>
          <w:caps/>
          <w:sz w:val="22"/>
          <w:szCs w:val="22"/>
        </w:rPr>
        <w:t xml:space="preserve">Duomenų perdavimo ir saugaus interneto ryšio nuomos paslaugos </w:t>
      </w:r>
    </w:p>
    <w:p w14:paraId="516FEAF9" w14:textId="785D1F00" w:rsidR="00C921A9" w:rsidRPr="002B4C91" w:rsidRDefault="00C921A9" w:rsidP="00C921A9">
      <w:pPr>
        <w:pStyle w:val="prastasis1"/>
        <w:jc w:val="center"/>
        <w:rPr>
          <w:b/>
          <w:sz w:val="22"/>
          <w:szCs w:val="22"/>
        </w:rPr>
      </w:pPr>
      <w:r w:rsidRPr="002B4C91">
        <w:rPr>
          <w:b/>
          <w:sz w:val="22"/>
          <w:szCs w:val="22"/>
        </w:rPr>
        <w:t>TECHNINĖ SPECIFIKACIJA</w:t>
      </w:r>
    </w:p>
    <w:p w14:paraId="4D9637E9" w14:textId="77777777" w:rsidR="00C921A9" w:rsidRPr="003F7B87" w:rsidRDefault="00C921A9" w:rsidP="00C921A9">
      <w:pPr>
        <w:pStyle w:val="prastasis1"/>
        <w:jc w:val="center"/>
        <w:rPr>
          <w:sz w:val="22"/>
          <w:szCs w:val="22"/>
          <w:u w:val="single"/>
        </w:rPr>
      </w:pPr>
    </w:p>
    <w:p w14:paraId="16EBBD3D" w14:textId="5F9BACE8" w:rsidR="00C921A9" w:rsidRPr="003F7B87" w:rsidRDefault="00A962B0" w:rsidP="00C921A9">
      <w:pPr>
        <w:pStyle w:val="prastasis1"/>
        <w:jc w:val="center"/>
        <w:rPr>
          <w:sz w:val="22"/>
          <w:szCs w:val="22"/>
        </w:rPr>
      </w:pPr>
      <w:sdt>
        <w:sdtPr>
          <w:rPr>
            <w:sz w:val="22"/>
            <w:szCs w:val="22"/>
          </w:rPr>
          <w:id w:val="834571087"/>
          <w:placeholder>
            <w:docPart w:val="70B078174C1B4DB78F1C4A38480DECFF"/>
          </w:placeholder>
          <w:date w:fullDate="2026-07-01T00:00:00Z">
            <w:dateFormat w:val="yyyy 'm'. MMMM d 'd'."/>
            <w:lid w:val="lt-LT"/>
            <w:storeMappedDataAs w:val="dateTime"/>
            <w:calendar w:val="gregorian"/>
          </w:date>
        </w:sdtPr>
        <w:sdtEndPr/>
        <w:sdtContent>
          <w:r w:rsidR="008447EF">
            <w:rPr>
              <w:sz w:val="22"/>
              <w:szCs w:val="22"/>
            </w:rPr>
            <w:t>2026 m. liepos 1 d.</w:t>
          </w:r>
        </w:sdtContent>
      </w:sdt>
      <w:r w:rsidR="00C921A9" w:rsidRPr="003F7B87">
        <w:rPr>
          <w:sz w:val="22"/>
          <w:szCs w:val="22"/>
          <w:shd w:val="clear" w:color="auto" w:fill="EEECE1" w:themeFill="background2"/>
        </w:rPr>
        <w:t xml:space="preserve"> </w:t>
      </w:r>
    </w:p>
    <w:p w14:paraId="59AFD09D" w14:textId="77777777" w:rsidR="00C621AE" w:rsidRPr="005E1E8F" w:rsidRDefault="00C621AE" w:rsidP="00C621AE">
      <w:pPr>
        <w:pStyle w:val="Pagrindinistekstas"/>
        <w:rPr>
          <w:sz w:val="18"/>
        </w:rPr>
      </w:pPr>
    </w:p>
    <w:p w14:paraId="48E2FA64" w14:textId="77777777" w:rsidR="00C621AE" w:rsidRPr="005E1E8F" w:rsidRDefault="00C621AE">
      <w:pPr>
        <w:pStyle w:val="Sraopastraipa"/>
        <w:widowControl w:val="0"/>
        <w:numPr>
          <w:ilvl w:val="0"/>
          <w:numId w:val="11"/>
        </w:numPr>
        <w:tabs>
          <w:tab w:val="left" w:pos="477"/>
        </w:tabs>
        <w:autoSpaceDE w:val="0"/>
        <w:autoSpaceDN w:val="0"/>
        <w:spacing w:before="18" w:after="21"/>
        <w:ind w:left="477" w:hanging="197"/>
        <w:contextualSpacing w:val="0"/>
        <w:jc w:val="left"/>
        <w:rPr>
          <w:sz w:val="20"/>
        </w:rPr>
      </w:pPr>
      <w:r w:rsidRPr="005E1E8F">
        <w:rPr>
          <w:sz w:val="20"/>
        </w:rPr>
        <w:t>SĄVOKOS</w:t>
      </w:r>
      <w:r w:rsidRPr="005E1E8F">
        <w:rPr>
          <w:spacing w:val="-4"/>
          <w:sz w:val="20"/>
        </w:rPr>
        <w:t xml:space="preserve"> </w:t>
      </w:r>
      <w:r w:rsidRPr="005E1E8F">
        <w:rPr>
          <w:sz w:val="20"/>
        </w:rPr>
        <w:t>IR</w:t>
      </w:r>
      <w:r w:rsidRPr="005E1E8F">
        <w:rPr>
          <w:spacing w:val="-4"/>
          <w:sz w:val="20"/>
        </w:rPr>
        <w:t xml:space="preserve"> </w:t>
      </w:r>
      <w:r w:rsidRPr="005E1E8F">
        <w:rPr>
          <w:spacing w:val="-2"/>
          <w:sz w:val="20"/>
        </w:rPr>
        <w:t>SUTRUMPINIMAI</w:t>
      </w:r>
    </w:p>
    <w:p w14:paraId="46ACA29F" w14:textId="77777777" w:rsidR="00C621AE" w:rsidRPr="005E1E8F" w:rsidRDefault="00C621AE" w:rsidP="00C621AE">
      <w:pPr>
        <w:pStyle w:val="Pagrindinistekstas"/>
        <w:spacing w:line="20" w:lineRule="exact"/>
        <w:ind w:left="252"/>
        <w:rPr>
          <w:sz w:val="2"/>
        </w:rPr>
      </w:pPr>
      <w:r w:rsidRPr="005E1E8F">
        <w:rPr>
          <w:noProof/>
          <w:sz w:val="2"/>
        </w:rPr>
        <mc:AlternateContent>
          <mc:Choice Requires="wpg">
            <w:drawing>
              <wp:inline distT="0" distB="0" distL="0" distR="0" wp14:anchorId="4E0013BA" wp14:editId="7401AB45">
                <wp:extent cx="6432550" cy="12700"/>
                <wp:effectExtent l="0" t="0" r="0" b="0"/>
                <wp:docPr id="3" name="Group 3">
                  <a:extLst xmlns:a="http://schemas.openxmlformats.org/drawingml/2006/main">
                    <a:ext uri="{FF2B5EF4-FFF2-40B4-BE49-F238E27FC236}">
                      <a16:creationId xmlns:a16="http://schemas.microsoft.com/office/drawing/2014/main" id="{7148D063-B2BF-4B07-9070-27BFCD918BF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2550" cy="12700"/>
                          <a:chOff x="0" y="0"/>
                          <a:chExt cx="6432550" cy="12700"/>
                        </a:xfrm>
                      </wpg:grpSpPr>
                      <wps:wsp>
                        <wps:cNvPr id="4" name="Graphic 4"/>
                        <wps:cNvSpPr/>
                        <wps:spPr>
                          <a:xfrm>
                            <a:off x="0" y="0"/>
                            <a:ext cx="6432550" cy="12700"/>
                          </a:xfrm>
                          <a:custGeom>
                            <a:avLst/>
                            <a:gdLst/>
                            <a:ahLst/>
                            <a:cxnLst/>
                            <a:rect l="l" t="t" r="r" b="b"/>
                            <a:pathLst>
                              <a:path w="6432550" h="12700">
                                <a:moveTo>
                                  <a:pt x="6432550" y="0"/>
                                </a:moveTo>
                                <a:lnTo>
                                  <a:pt x="0" y="0"/>
                                </a:lnTo>
                                <a:lnTo>
                                  <a:pt x="0" y="12191"/>
                                </a:lnTo>
                                <a:lnTo>
                                  <a:pt x="6432550" y="12191"/>
                                </a:lnTo>
                                <a:lnTo>
                                  <a:pt x="64325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B6159B" id="Group 3" o:spid="_x0000_s1026" style="width:506.5pt;height:1pt;mso-position-horizontal-relative:char;mso-position-vertical-relative:line" coordsize="6432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">
                <v:shape id="Graphic 4" o:spid="_x0000_s1027" style="position:absolute;width:64325;height:127;visibility:visible;mso-wrap-style:square;v-text-anchor:top" coordsize="64325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" path="m6432550,l,,,12191r6432550,l6432550,xe" fillcolor="black" stroked="f">
                  <v:path arrowok="t"/>
                </v:shape>
                <w10:anchorlock/>
              </v:group>
            </w:pict>
          </mc:Fallback>
        </mc:AlternateContent>
      </w:r>
    </w:p>
    <w:p w14:paraId="67E794DC" w14:textId="77777777" w:rsidR="00C621AE" w:rsidRPr="005E1E8F" w:rsidRDefault="00C621AE" w:rsidP="00933190">
      <w:pPr>
        <w:pStyle w:val="Sraopastraipa"/>
        <w:widowControl w:val="0"/>
        <w:numPr>
          <w:ilvl w:val="1"/>
          <w:numId w:val="11"/>
        </w:numPr>
        <w:tabs>
          <w:tab w:val="left" w:pos="713"/>
        </w:tabs>
        <w:autoSpaceDE w:val="0"/>
        <w:autoSpaceDN w:val="0"/>
        <w:spacing w:before="4" w:line="240" w:lineRule="exact"/>
        <w:ind w:left="713" w:hanging="421"/>
        <w:contextualSpacing w:val="0"/>
        <w:jc w:val="both"/>
        <w:rPr>
          <w:rFonts w:ascii="Calibri" w:hAnsi="Calibri"/>
          <w:sz w:val="20"/>
        </w:rPr>
      </w:pPr>
      <w:r w:rsidRPr="005E1E8F">
        <w:rPr>
          <w:spacing w:val="-2"/>
          <w:sz w:val="20"/>
        </w:rPr>
        <w:t>Paslaugų</w:t>
      </w:r>
      <w:r w:rsidRPr="005E1E8F">
        <w:rPr>
          <w:spacing w:val="-1"/>
          <w:sz w:val="20"/>
        </w:rPr>
        <w:t xml:space="preserve"> </w:t>
      </w:r>
      <w:r w:rsidRPr="005E1E8F">
        <w:rPr>
          <w:spacing w:val="-2"/>
          <w:sz w:val="20"/>
        </w:rPr>
        <w:t>gavėjas</w:t>
      </w:r>
      <w:r w:rsidRPr="005E1E8F">
        <w:rPr>
          <w:spacing w:val="3"/>
          <w:sz w:val="20"/>
        </w:rPr>
        <w:t xml:space="preserve"> </w:t>
      </w:r>
      <w:r w:rsidRPr="005E1E8F">
        <w:rPr>
          <w:spacing w:val="-2"/>
          <w:sz w:val="20"/>
        </w:rPr>
        <w:t>–</w:t>
      </w:r>
      <w:r w:rsidRPr="005E1E8F">
        <w:rPr>
          <w:spacing w:val="1"/>
          <w:sz w:val="20"/>
        </w:rPr>
        <w:t xml:space="preserve"> </w:t>
      </w:r>
      <w:r w:rsidRPr="005E1E8F">
        <w:rPr>
          <w:spacing w:val="-2"/>
          <w:sz w:val="20"/>
        </w:rPr>
        <w:t>Uždaroji</w:t>
      </w:r>
      <w:r w:rsidRPr="005E1E8F">
        <w:rPr>
          <w:spacing w:val="-1"/>
          <w:sz w:val="20"/>
        </w:rPr>
        <w:t xml:space="preserve"> </w:t>
      </w:r>
      <w:r w:rsidRPr="005E1E8F">
        <w:rPr>
          <w:spacing w:val="-2"/>
          <w:sz w:val="20"/>
        </w:rPr>
        <w:t>akcinė</w:t>
      </w:r>
      <w:r w:rsidRPr="005E1E8F">
        <w:rPr>
          <w:spacing w:val="3"/>
          <w:sz w:val="20"/>
        </w:rPr>
        <w:t xml:space="preserve"> </w:t>
      </w:r>
      <w:r w:rsidRPr="005E1E8F">
        <w:rPr>
          <w:spacing w:val="-2"/>
          <w:sz w:val="20"/>
        </w:rPr>
        <w:t>bendrovė</w:t>
      </w:r>
      <w:r w:rsidRPr="005E1E8F">
        <w:rPr>
          <w:sz w:val="20"/>
        </w:rPr>
        <w:t xml:space="preserve"> </w:t>
      </w:r>
      <w:r w:rsidRPr="005E1E8F">
        <w:rPr>
          <w:spacing w:val="-2"/>
          <w:sz w:val="20"/>
        </w:rPr>
        <w:t>„VILNIAUS</w:t>
      </w:r>
      <w:r w:rsidRPr="005E1E8F">
        <w:rPr>
          <w:spacing w:val="1"/>
          <w:sz w:val="20"/>
        </w:rPr>
        <w:t xml:space="preserve"> </w:t>
      </w:r>
      <w:r w:rsidRPr="005E1E8F">
        <w:rPr>
          <w:spacing w:val="-2"/>
          <w:sz w:val="20"/>
        </w:rPr>
        <w:t>VIEŠASIS TRANSPORTAS“.</w:t>
      </w:r>
    </w:p>
    <w:p w14:paraId="3A46B9BA" w14:textId="77777777" w:rsidR="00C621AE" w:rsidRPr="005E1E8F" w:rsidRDefault="00C621AE" w:rsidP="00933190">
      <w:pPr>
        <w:pStyle w:val="Sraopastraipa"/>
        <w:widowControl w:val="0"/>
        <w:numPr>
          <w:ilvl w:val="1"/>
          <w:numId w:val="11"/>
        </w:numPr>
        <w:tabs>
          <w:tab w:val="left" w:pos="714"/>
        </w:tabs>
        <w:autoSpaceDE w:val="0"/>
        <w:autoSpaceDN w:val="0"/>
        <w:spacing w:before="4" w:line="240" w:lineRule="exact"/>
        <w:ind w:right="389" w:firstLine="0"/>
        <w:contextualSpacing w:val="0"/>
        <w:jc w:val="both"/>
        <w:rPr>
          <w:rFonts w:ascii="Calibri" w:hAnsi="Calibri"/>
          <w:sz w:val="20"/>
        </w:rPr>
      </w:pPr>
      <w:r w:rsidRPr="005E1E8F">
        <w:rPr>
          <w:sz w:val="20"/>
        </w:rPr>
        <w:t>Paslaugų</w:t>
      </w:r>
      <w:r w:rsidRPr="005E1E8F">
        <w:rPr>
          <w:spacing w:val="-5"/>
          <w:sz w:val="20"/>
        </w:rPr>
        <w:t xml:space="preserve"> </w:t>
      </w:r>
      <w:r w:rsidRPr="005E1E8F">
        <w:rPr>
          <w:sz w:val="20"/>
        </w:rPr>
        <w:t>teikėjas</w:t>
      </w:r>
      <w:r w:rsidRPr="005E1E8F">
        <w:rPr>
          <w:spacing w:val="-4"/>
          <w:sz w:val="20"/>
        </w:rPr>
        <w:t xml:space="preserve"> </w:t>
      </w:r>
      <w:r w:rsidRPr="005E1E8F">
        <w:rPr>
          <w:sz w:val="20"/>
        </w:rPr>
        <w:t>–</w:t>
      </w:r>
      <w:r w:rsidRPr="005E1E8F">
        <w:rPr>
          <w:spacing w:val="-5"/>
          <w:sz w:val="20"/>
        </w:rPr>
        <w:t xml:space="preserve"> </w:t>
      </w:r>
      <w:r w:rsidRPr="005E1E8F">
        <w:rPr>
          <w:sz w:val="20"/>
        </w:rPr>
        <w:t>ūkio</w:t>
      </w:r>
      <w:r w:rsidRPr="005E1E8F">
        <w:rPr>
          <w:spacing w:val="-8"/>
          <w:sz w:val="20"/>
        </w:rPr>
        <w:t xml:space="preserve"> </w:t>
      </w:r>
      <w:r w:rsidRPr="005E1E8F">
        <w:rPr>
          <w:sz w:val="20"/>
        </w:rPr>
        <w:t>subjektas</w:t>
      </w:r>
      <w:r w:rsidRPr="005E1E8F">
        <w:rPr>
          <w:spacing w:val="-4"/>
          <w:sz w:val="20"/>
        </w:rPr>
        <w:t xml:space="preserve"> </w:t>
      </w:r>
      <w:r w:rsidRPr="005E1E8F">
        <w:rPr>
          <w:sz w:val="20"/>
        </w:rPr>
        <w:t>–</w:t>
      </w:r>
      <w:r w:rsidRPr="005E1E8F">
        <w:rPr>
          <w:spacing w:val="-8"/>
          <w:sz w:val="20"/>
        </w:rPr>
        <w:t xml:space="preserve"> </w:t>
      </w:r>
      <w:r w:rsidRPr="005E1E8F">
        <w:rPr>
          <w:sz w:val="20"/>
        </w:rPr>
        <w:t>fizinis</w:t>
      </w:r>
      <w:r w:rsidRPr="005E1E8F">
        <w:rPr>
          <w:spacing w:val="-5"/>
          <w:sz w:val="20"/>
        </w:rPr>
        <w:t xml:space="preserve"> </w:t>
      </w:r>
      <w:r w:rsidRPr="005E1E8F">
        <w:rPr>
          <w:sz w:val="20"/>
        </w:rPr>
        <w:t>asmuo,</w:t>
      </w:r>
      <w:r w:rsidRPr="005E1E8F">
        <w:rPr>
          <w:spacing w:val="-6"/>
          <w:sz w:val="20"/>
        </w:rPr>
        <w:t xml:space="preserve"> </w:t>
      </w:r>
      <w:r w:rsidRPr="005E1E8F">
        <w:rPr>
          <w:sz w:val="20"/>
        </w:rPr>
        <w:t>privatusis</w:t>
      </w:r>
      <w:r w:rsidRPr="005E1E8F">
        <w:rPr>
          <w:spacing w:val="-5"/>
          <w:sz w:val="20"/>
        </w:rPr>
        <w:t xml:space="preserve"> </w:t>
      </w:r>
      <w:r w:rsidRPr="005E1E8F">
        <w:rPr>
          <w:sz w:val="20"/>
        </w:rPr>
        <w:t>ar</w:t>
      </w:r>
      <w:r w:rsidRPr="005E1E8F">
        <w:rPr>
          <w:spacing w:val="-6"/>
          <w:sz w:val="20"/>
        </w:rPr>
        <w:t xml:space="preserve"> </w:t>
      </w:r>
      <w:r w:rsidRPr="005E1E8F">
        <w:rPr>
          <w:sz w:val="20"/>
        </w:rPr>
        <w:t>viešasis</w:t>
      </w:r>
      <w:r w:rsidRPr="005E1E8F">
        <w:rPr>
          <w:spacing w:val="-7"/>
          <w:sz w:val="20"/>
        </w:rPr>
        <w:t xml:space="preserve"> </w:t>
      </w:r>
      <w:r w:rsidRPr="005E1E8F">
        <w:rPr>
          <w:sz w:val="20"/>
        </w:rPr>
        <w:t>juridinis</w:t>
      </w:r>
      <w:r w:rsidRPr="005E1E8F">
        <w:rPr>
          <w:spacing w:val="-5"/>
          <w:sz w:val="20"/>
        </w:rPr>
        <w:t xml:space="preserve"> </w:t>
      </w:r>
      <w:r w:rsidRPr="005E1E8F">
        <w:rPr>
          <w:sz w:val="20"/>
        </w:rPr>
        <w:t>asmuo,</w:t>
      </w:r>
      <w:r w:rsidRPr="005E1E8F">
        <w:rPr>
          <w:spacing w:val="-8"/>
          <w:sz w:val="20"/>
        </w:rPr>
        <w:t xml:space="preserve"> </w:t>
      </w:r>
      <w:r w:rsidRPr="005E1E8F">
        <w:rPr>
          <w:sz w:val="20"/>
        </w:rPr>
        <w:t>kita</w:t>
      </w:r>
      <w:r w:rsidRPr="005E1E8F">
        <w:rPr>
          <w:spacing w:val="-5"/>
          <w:sz w:val="20"/>
        </w:rPr>
        <w:t xml:space="preserve"> </w:t>
      </w:r>
      <w:r w:rsidRPr="005E1E8F">
        <w:rPr>
          <w:sz w:val="20"/>
        </w:rPr>
        <w:t>organizacija</w:t>
      </w:r>
      <w:r w:rsidRPr="005E1E8F">
        <w:rPr>
          <w:spacing w:val="-5"/>
          <w:sz w:val="20"/>
        </w:rPr>
        <w:t xml:space="preserve"> </w:t>
      </w:r>
      <w:r w:rsidRPr="005E1E8F">
        <w:rPr>
          <w:sz w:val="20"/>
        </w:rPr>
        <w:t>ir</w:t>
      </w:r>
      <w:r w:rsidRPr="005E1E8F">
        <w:rPr>
          <w:spacing w:val="-6"/>
          <w:sz w:val="20"/>
        </w:rPr>
        <w:t xml:space="preserve"> </w:t>
      </w:r>
      <w:r w:rsidRPr="005E1E8F">
        <w:rPr>
          <w:sz w:val="20"/>
        </w:rPr>
        <w:t>jų</w:t>
      </w:r>
      <w:r w:rsidRPr="005E1E8F">
        <w:rPr>
          <w:spacing w:val="-7"/>
          <w:sz w:val="20"/>
        </w:rPr>
        <w:t xml:space="preserve"> </w:t>
      </w:r>
      <w:r w:rsidRPr="005E1E8F">
        <w:rPr>
          <w:sz w:val="20"/>
        </w:rPr>
        <w:t>padalinys arba tokių asmenų grupė, įskaitant laikinas ūkio subjektų asociacijas, su kuriuo Paslaugų gavėjas sudaro Sutartį.</w:t>
      </w:r>
    </w:p>
    <w:p w14:paraId="464FED6F" w14:textId="77777777" w:rsidR="00C621AE" w:rsidRPr="005E1E8F" w:rsidRDefault="00C621AE" w:rsidP="00933190">
      <w:pPr>
        <w:pStyle w:val="Sraopastraipa"/>
        <w:widowControl w:val="0"/>
        <w:numPr>
          <w:ilvl w:val="1"/>
          <w:numId w:val="11"/>
        </w:numPr>
        <w:tabs>
          <w:tab w:val="left" w:pos="714"/>
        </w:tabs>
        <w:autoSpaceDE w:val="0"/>
        <w:autoSpaceDN w:val="0"/>
        <w:spacing w:before="4" w:line="240" w:lineRule="exact"/>
        <w:ind w:left="714" w:hanging="431"/>
        <w:contextualSpacing w:val="0"/>
        <w:jc w:val="both"/>
        <w:rPr>
          <w:rFonts w:ascii="Calibri" w:hAnsi="Calibri"/>
          <w:sz w:val="20"/>
        </w:rPr>
      </w:pPr>
      <w:r w:rsidRPr="005E1E8F">
        <w:rPr>
          <w:sz w:val="20"/>
        </w:rPr>
        <w:t>Sutartis</w:t>
      </w:r>
      <w:r w:rsidRPr="005E1E8F">
        <w:rPr>
          <w:spacing w:val="-12"/>
          <w:sz w:val="20"/>
        </w:rPr>
        <w:t xml:space="preserve"> </w:t>
      </w:r>
      <w:r w:rsidRPr="005E1E8F">
        <w:rPr>
          <w:sz w:val="20"/>
        </w:rPr>
        <w:t>–</w:t>
      </w:r>
      <w:r w:rsidRPr="005E1E8F">
        <w:rPr>
          <w:spacing w:val="-11"/>
          <w:sz w:val="20"/>
        </w:rPr>
        <w:t xml:space="preserve"> </w:t>
      </w:r>
      <w:r w:rsidRPr="005E1E8F">
        <w:rPr>
          <w:sz w:val="20"/>
        </w:rPr>
        <w:t>Sutartis,</w:t>
      </w:r>
      <w:r w:rsidRPr="005E1E8F">
        <w:rPr>
          <w:spacing w:val="-11"/>
          <w:sz w:val="20"/>
        </w:rPr>
        <w:t xml:space="preserve"> </w:t>
      </w:r>
      <w:r w:rsidRPr="005E1E8F">
        <w:rPr>
          <w:sz w:val="20"/>
        </w:rPr>
        <w:t>sudaroma</w:t>
      </w:r>
      <w:r w:rsidRPr="005E1E8F">
        <w:rPr>
          <w:spacing w:val="-12"/>
          <w:sz w:val="20"/>
        </w:rPr>
        <w:t xml:space="preserve"> </w:t>
      </w:r>
      <w:r w:rsidRPr="005E1E8F">
        <w:rPr>
          <w:sz w:val="20"/>
        </w:rPr>
        <w:t>tarp</w:t>
      </w:r>
      <w:r w:rsidRPr="005E1E8F">
        <w:rPr>
          <w:spacing w:val="-11"/>
          <w:sz w:val="20"/>
        </w:rPr>
        <w:t xml:space="preserve"> </w:t>
      </w:r>
      <w:r w:rsidRPr="005E1E8F">
        <w:rPr>
          <w:sz w:val="20"/>
        </w:rPr>
        <w:t>Paslaugų</w:t>
      </w:r>
      <w:r w:rsidRPr="005E1E8F">
        <w:rPr>
          <w:spacing w:val="-11"/>
          <w:sz w:val="20"/>
        </w:rPr>
        <w:t xml:space="preserve"> </w:t>
      </w:r>
      <w:r w:rsidRPr="005E1E8F">
        <w:rPr>
          <w:sz w:val="20"/>
        </w:rPr>
        <w:t>teikėjo</w:t>
      </w:r>
      <w:r w:rsidRPr="005E1E8F">
        <w:rPr>
          <w:spacing w:val="-12"/>
          <w:sz w:val="20"/>
        </w:rPr>
        <w:t xml:space="preserve"> </w:t>
      </w:r>
      <w:r w:rsidRPr="005E1E8F">
        <w:rPr>
          <w:sz w:val="20"/>
        </w:rPr>
        <w:t>ir</w:t>
      </w:r>
      <w:r w:rsidRPr="005E1E8F">
        <w:rPr>
          <w:spacing w:val="-11"/>
          <w:sz w:val="20"/>
        </w:rPr>
        <w:t xml:space="preserve"> </w:t>
      </w:r>
      <w:r w:rsidRPr="005E1E8F">
        <w:rPr>
          <w:sz w:val="20"/>
        </w:rPr>
        <w:t>Paslaugų</w:t>
      </w:r>
      <w:r w:rsidRPr="005E1E8F">
        <w:rPr>
          <w:spacing w:val="-11"/>
          <w:sz w:val="20"/>
        </w:rPr>
        <w:t xml:space="preserve"> </w:t>
      </w:r>
      <w:r w:rsidRPr="005E1E8F">
        <w:rPr>
          <w:sz w:val="20"/>
        </w:rPr>
        <w:t>gavėjo</w:t>
      </w:r>
      <w:r w:rsidRPr="005E1E8F">
        <w:rPr>
          <w:spacing w:val="-9"/>
          <w:sz w:val="20"/>
        </w:rPr>
        <w:t xml:space="preserve"> </w:t>
      </w:r>
      <w:r w:rsidRPr="005E1E8F">
        <w:rPr>
          <w:sz w:val="20"/>
        </w:rPr>
        <w:t>dėl</w:t>
      </w:r>
      <w:r w:rsidRPr="005E1E8F">
        <w:rPr>
          <w:spacing w:val="-10"/>
          <w:sz w:val="20"/>
        </w:rPr>
        <w:t xml:space="preserve"> </w:t>
      </w:r>
      <w:r w:rsidRPr="005E1E8F">
        <w:rPr>
          <w:sz w:val="20"/>
        </w:rPr>
        <w:t>Pirkimo</w:t>
      </w:r>
      <w:r w:rsidRPr="005E1E8F">
        <w:rPr>
          <w:spacing w:val="-11"/>
          <w:sz w:val="20"/>
        </w:rPr>
        <w:t xml:space="preserve"> </w:t>
      </w:r>
      <w:r w:rsidRPr="005E1E8F">
        <w:rPr>
          <w:spacing w:val="-2"/>
          <w:sz w:val="20"/>
        </w:rPr>
        <w:t>objekto.</w:t>
      </w:r>
    </w:p>
    <w:p w14:paraId="0354A580" w14:textId="77777777" w:rsidR="00C621AE" w:rsidRPr="00962664" w:rsidRDefault="00C621AE" w:rsidP="00933190">
      <w:pPr>
        <w:pStyle w:val="Sraopastraipa"/>
        <w:widowControl w:val="0"/>
        <w:numPr>
          <w:ilvl w:val="1"/>
          <w:numId w:val="11"/>
        </w:numPr>
        <w:tabs>
          <w:tab w:val="left" w:pos="714"/>
        </w:tabs>
        <w:autoSpaceDE w:val="0"/>
        <w:autoSpaceDN w:val="0"/>
        <w:spacing w:before="4" w:line="240" w:lineRule="exact"/>
        <w:ind w:left="714" w:hanging="431"/>
        <w:contextualSpacing w:val="0"/>
        <w:jc w:val="both"/>
        <w:rPr>
          <w:rFonts w:ascii="Calibri" w:hAnsi="Calibri"/>
          <w:sz w:val="20"/>
        </w:rPr>
      </w:pPr>
      <w:r w:rsidRPr="005E1E8F">
        <w:rPr>
          <w:spacing w:val="-2"/>
          <w:sz w:val="20"/>
        </w:rPr>
        <w:t>Paslaugos</w:t>
      </w:r>
      <w:r w:rsidRPr="005E1E8F">
        <w:rPr>
          <w:spacing w:val="-3"/>
          <w:sz w:val="20"/>
        </w:rPr>
        <w:t xml:space="preserve"> </w:t>
      </w:r>
      <w:r w:rsidRPr="005E1E8F">
        <w:rPr>
          <w:spacing w:val="-2"/>
          <w:sz w:val="20"/>
        </w:rPr>
        <w:t>teikimo</w:t>
      </w:r>
      <w:r w:rsidRPr="005E1E8F">
        <w:rPr>
          <w:spacing w:val="-3"/>
          <w:sz w:val="20"/>
        </w:rPr>
        <w:t xml:space="preserve"> </w:t>
      </w:r>
      <w:r w:rsidRPr="005E1E8F">
        <w:rPr>
          <w:spacing w:val="-2"/>
          <w:sz w:val="20"/>
        </w:rPr>
        <w:t>laikas</w:t>
      </w:r>
      <w:r w:rsidRPr="005E1E8F">
        <w:rPr>
          <w:sz w:val="20"/>
        </w:rPr>
        <w:t xml:space="preserve"> </w:t>
      </w:r>
      <w:r w:rsidRPr="005E1E8F">
        <w:rPr>
          <w:spacing w:val="-2"/>
          <w:sz w:val="20"/>
        </w:rPr>
        <w:t>–</w:t>
      </w:r>
      <w:r w:rsidRPr="005E1E8F">
        <w:rPr>
          <w:spacing w:val="2"/>
          <w:sz w:val="20"/>
        </w:rPr>
        <w:t xml:space="preserve"> </w:t>
      </w:r>
      <w:r w:rsidRPr="005E1E8F">
        <w:rPr>
          <w:spacing w:val="-2"/>
          <w:sz w:val="20"/>
        </w:rPr>
        <w:t>tai</w:t>
      </w:r>
      <w:r w:rsidRPr="005E1E8F">
        <w:rPr>
          <w:spacing w:val="-1"/>
          <w:sz w:val="20"/>
        </w:rPr>
        <w:t xml:space="preserve"> </w:t>
      </w:r>
      <w:r w:rsidRPr="005E1E8F">
        <w:rPr>
          <w:spacing w:val="-2"/>
          <w:sz w:val="20"/>
        </w:rPr>
        <w:t>laiko</w:t>
      </w:r>
      <w:r w:rsidRPr="005E1E8F">
        <w:rPr>
          <w:sz w:val="20"/>
        </w:rPr>
        <w:t xml:space="preserve"> </w:t>
      </w:r>
      <w:r w:rsidRPr="005E1E8F">
        <w:rPr>
          <w:spacing w:val="-2"/>
          <w:sz w:val="20"/>
        </w:rPr>
        <w:t>periodas,</w:t>
      </w:r>
      <w:r w:rsidRPr="005E1E8F">
        <w:rPr>
          <w:spacing w:val="3"/>
          <w:sz w:val="20"/>
        </w:rPr>
        <w:t xml:space="preserve"> </w:t>
      </w:r>
      <w:r w:rsidRPr="005E1E8F">
        <w:rPr>
          <w:spacing w:val="-2"/>
          <w:sz w:val="20"/>
        </w:rPr>
        <w:t>kurio</w:t>
      </w:r>
      <w:r w:rsidRPr="005E1E8F">
        <w:rPr>
          <w:spacing w:val="-3"/>
          <w:sz w:val="20"/>
        </w:rPr>
        <w:t xml:space="preserve"> </w:t>
      </w:r>
      <w:r w:rsidRPr="005E1E8F">
        <w:rPr>
          <w:spacing w:val="-2"/>
          <w:sz w:val="20"/>
        </w:rPr>
        <w:t>metu</w:t>
      </w:r>
      <w:r w:rsidRPr="005E1E8F">
        <w:rPr>
          <w:spacing w:val="3"/>
          <w:sz w:val="20"/>
        </w:rPr>
        <w:t xml:space="preserve"> </w:t>
      </w:r>
      <w:r w:rsidRPr="005E1E8F">
        <w:rPr>
          <w:spacing w:val="-2"/>
          <w:sz w:val="20"/>
        </w:rPr>
        <w:t>užtikrinamas</w:t>
      </w:r>
      <w:r w:rsidRPr="005E1E8F">
        <w:rPr>
          <w:spacing w:val="4"/>
          <w:sz w:val="20"/>
        </w:rPr>
        <w:t xml:space="preserve"> </w:t>
      </w:r>
      <w:r w:rsidRPr="005E1E8F">
        <w:rPr>
          <w:spacing w:val="-2"/>
          <w:sz w:val="20"/>
        </w:rPr>
        <w:t>paslaugos</w:t>
      </w:r>
      <w:r w:rsidRPr="005E1E8F">
        <w:rPr>
          <w:spacing w:val="2"/>
          <w:sz w:val="20"/>
        </w:rPr>
        <w:t xml:space="preserve"> </w:t>
      </w:r>
      <w:r w:rsidRPr="005E1E8F">
        <w:rPr>
          <w:spacing w:val="-2"/>
          <w:sz w:val="20"/>
        </w:rPr>
        <w:t>funkcijų</w:t>
      </w:r>
      <w:r w:rsidRPr="005E1E8F">
        <w:rPr>
          <w:spacing w:val="5"/>
          <w:sz w:val="20"/>
        </w:rPr>
        <w:t xml:space="preserve"> </w:t>
      </w:r>
      <w:r w:rsidRPr="005E1E8F">
        <w:rPr>
          <w:spacing w:val="-2"/>
          <w:sz w:val="20"/>
        </w:rPr>
        <w:t>teikimas.</w:t>
      </w:r>
    </w:p>
    <w:p w14:paraId="615DE1BC" w14:textId="77777777" w:rsidR="00C621AE" w:rsidRPr="005E1E8F" w:rsidRDefault="00C621AE" w:rsidP="00933190">
      <w:pPr>
        <w:pStyle w:val="Sraopastraipa"/>
        <w:widowControl w:val="0"/>
        <w:numPr>
          <w:ilvl w:val="1"/>
          <w:numId w:val="11"/>
        </w:numPr>
        <w:tabs>
          <w:tab w:val="left" w:pos="714"/>
        </w:tabs>
        <w:autoSpaceDE w:val="0"/>
        <w:autoSpaceDN w:val="0"/>
        <w:spacing w:before="4" w:line="240" w:lineRule="exact"/>
        <w:ind w:right="951" w:firstLine="0"/>
        <w:contextualSpacing w:val="0"/>
        <w:jc w:val="both"/>
        <w:rPr>
          <w:rFonts w:ascii="Calibri" w:hAnsi="Calibri"/>
          <w:sz w:val="20"/>
        </w:rPr>
      </w:pPr>
      <w:r w:rsidRPr="005E1E8F">
        <w:rPr>
          <w:sz w:val="20"/>
        </w:rPr>
        <w:t>Incidentas – tai paslaugos teikimo sutrikimas, dėl kurio paslauga tampa nepasiekiama</w:t>
      </w:r>
      <w:r w:rsidRPr="005E1E8F">
        <w:rPr>
          <w:spacing w:val="21"/>
          <w:sz w:val="20"/>
        </w:rPr>
        <w:t xml:space="preserve"> </w:t>
      </w:r>
      <w:r w:rsidRPr="005E1E8F">
        <w:rPr>
          <w:sz w:val="20"/>
        </w:rPr>
        <w:t>Paslaugų gavėjui arba sutrinka bent viena iš paslaugos funkcijų.</w:t>
      </w:r>
    </w:p>
    <w:p w14:paraId="69A9D904" w14:textId="77777777" w:rsidR="00C621AE" w:rsidRPr="005E1E8F" w:rsidRDefault="00C621AE" w:rsidP="00933190">
      <w:pPr>
        <w:pStyle w:val="Sraopastraipa"/>
        <w:widowControl w:val="0"/>
        <w:numPr>
          <w:ilvl w:val="1"/>
          <w:numId w:val="11"/>
        </w:numPr>
        <w:tabs>
          <w:tab w:val="left" w:pos="714"/>
        </w:tabs>
        <w:autoSpaceDE w:val="0"/>
        <w:autoSpaceDN w:val="0"/>
        <w:spacing w:before="4" w:line="240" w:lineRule="exact"/>
        <w:ind w:left="714" w:hanging="431"/>
        <w:contextualSpacing w:val="0"/>
        <w:jc w:val="both"/>
        <w:rPr>
          <w:rFonts w:ascii="Calibri" w:hAnsi="Calibri"/>
          <w:sz w:val="20"/>
        </w:rPr>
      </w:pPr>
      <w:r w:rsidRPr="005E1E8F">
        <w:rPr>
          <w:spacing w:val="-2"/>
          <w:sz w:val="20"/>
        </w:rPr>
        <w:t>Užklausa</w:t>
      </w:r>
      <w:r w:rsidRPr="005E1E8F">
        <w:rPr>
          <w:spacing w:val="6"/>
          <w:sz w:val="20"/>
        </w:rPr>
        <w:t xml:space="preserve"> </w:t>
      </w:r>
      <w:r w:rsidRPr="005E1E8F">
        <w:rPr>
          <w:spacing w:val="-2"/>
          <w:sz w:val="20"/>
        </w:rPr>
        <w:t>–</w:t>
      </w:r>
      <w:r w:rsidRPr="005E1E8F">
        <w:rPr>
          <w:spacing w:val="-1"/>
          <w:sz w:val="20"/>
        </w:rPr>
        <w:t xml:space="preserve"> </w:t>
      </w:r>
      <w:r w:rsidRPr="005E1E8F">
        <w:rPr>
          <w:spacing w:val="-2"/>
          <w:sz w:val="20"/>
        </w:rPr>
        <w:t>Paslaugų</w:t>
      </w:r>
      <w:r w:rsidRPr="005E1E8F">
        <w:rPr>
          <w:spacing w:val="-1"/>
          <w:sz w:val="20"/>
        </w:rPr>
        <w:t xml:space="preserve"> </w:t>
      </w:r>
      <w:r w:rsidRPr="005E1E8F">
        <w:rPr>
          <w:spacing w:val="-2"/>
          <w:sz w:val="20"/>
        </w:rPr>
        <w:t>gavėjo</w:t>
      </w:r>
      <w:r w:rsidRPr="005E1E8F">
        <w:rPr>
          <w:spacing w:val="6"/>
          <w:sz w:val="20"/>
        </w:rPr>
        <w:t xml:space="preserve"> </w:t>
      </w:r>
      <w:r w:rsidRPr="005E1E8F">
        <w:rPr>
          <w:spacing w:val="-2"/>
          <w:sz w:val="20"/>
        </w:rPr>
        <w:t>prašymas</w:t>
      </w:r>
      <w:r w:rsidRPr="005E1E8F">
        <w:rPr>
          <w:spacing w:val="2"/>
          <w:sz w:val="20"/>
        </w:rPr>
        <w:t xml:space="preserve"> </w:t>
      </w:r>
      <w:r w:rsidRPr="005E1E8F">
        <w:rPr>
          <w:spacing w:val="-2"/>
          <w:sz w:val="20"/>
        </w:rPr>
        <w:t>atlikti</w:t>
      </w:r>
      <w:r w:rsidRPr="005E1E8F">
        <w:rPr>
          <w:spacing w:val="3"/>
          <w:sz w:val="20"/>
        </w:rPr>
        <w:t xml:space="preserve"> </w:t>
      </w:r>
      <w:r w:rsidRPr="005E1E8F">
        <w:rPr>
          <w:spacing w:val="-2"/>
          <w:sz w:val="20"/>
        </w:rPr>
        <w:t>administravimo</w:t>
      </w:r>
      <w:r w:rsidRPr="005E1E8F">
        <w:rPr>
          <w:spacing w:val="4"/>
          <w:sz w:val="20"/>
        </w:rPr>
        <w:t xml:space="preserve"> </w:t>
      </w:r>
      <w:r w:rsidRPr="005E1E8F">
        <w:rPr>
          <w:spacing w:val="-2"/>
          <w:sz w:val="20"/>
        </w:rPr>
        <w:t>darbus,</w:t>
      </w:r>
      <w:r w:rsidRPr="005E1E8F">
        <w:rPr>
          <w:spacing w:val="1"/>
          <w:sz w:val="20"/>
        </w:rPr>
        <w:t xml:space="preserve"> </w:t>
      </w:r>
      <w:r w:rsidRPr="005E1E8F">
        <w:rPr>
          <w:spacing w:val="-2"/>
          <w:sz w:val="20"/>
        </w:rPr>
        <w:t>nesusijusius</w:t>
      </w:r>
      <w:r w:rsidRPr="005E1E8F">
        <w:rPr>
          <w:spacing w:val="1"/>
          <w:sz w:val="20"/>
        </w:rPr>
        <w:t xml:space="preserve"> </w:t>
      </w:r>
      <w:r w:rsidRPr="005E1E8F">
        <w:rPr>
          <w:spacing w:val="-2"/>
          <w:sz w:val="20"/>
        </w:rPr>
        <w:t>su</w:t>
      </w:r>
      <w:r w:rsidRPr="005E1E8F">
        <w:rPr>
          <w:spacing w:val="3"/>
          <w:sz w:val="20"/>
        </w:rPr>
        <w:t xml:space="preserve"> </w:t>
      </w:r>
      <w:r w:rsidRPr="005E1E8F">
        <w:rPr>
          <w:spacing w:val="-2"/>
          <w:sz w:val="20"/>
        </w:rPr>
        <w:t>incidento</w:t>
      </w:r>
      <w:r w:rsidRPr="005E1E8F">
        <w:rPr>
          <w:spacing w:val="3"/>
          <w:sz w:val="20"/>
        </w:rPr>
        <w:t xml:space="preserve"> </w:t>
      </w:r>
      <w:r w:rsidRPr="005E1E8F">
        <w:rPr>
          <w:spacing w:val="-2"/>
          <w:sz w:val="20"/>
        </w:rPr>
        <w:t>šalinimu.</w:t>
      </w:r>
    </w:p>
    <w:p w14:paraId="33F758A1" w14:textId="77777777" w:rsidR="00C621AE" w:rsidRPr="005E1E8F" w:rsidRDefault="00C621AE" w:rsidP="00933190">
      <w:pPr>
        <w:pStyle w:val="Sraopastraipa"/>
        <w:widowControl w:val="0"/>
        <w:numPr>
          <w:ilvl w:val="1"/>
          <w:numId w:val="11"/>
        </w:numPr>
        <w:tabs>
          <w:tab w:val="left" w:pos="714"/>
        </w:tabs>
        <w:autoSpaceDE w:val="0"/>
        <w:autoSpaceDN w:val="0"/>
        <w:spacing w:before="4" w:line="240" w:lineRule="exact"/>
        <w:ind w:right="404" w:firstLine="0"/>
        <w:contextualSpacing w:val="0"/>
        <w:jc w:val="both"/>
        <w:rPr>
          <w:rFonts w:ascii="Calibri" w:hAnsi="Calibri"/>
          <w:sz w:val="20"/>
        </w:rPr>
      </w:pPr>
      <w:r w:rsidRPr="005E1E8F">
        <w:rPr>
          <w:sz w:val="20"/>
        </w:rPr>
        <w:t>Pakeitimas</w:t>
      </w:r>
      <w:r w:rsidRPr="005E1E8F">
        <w:rPr>
          <w:spacing w:val="22"/>
          <w:sz w:val="20"/>
        </w:rPr>
        <w:t xml:space="preserve"> </w:t>
      </w:r>
      <w:r w:rsidRPr="005E1E8F">
        <w:rPr>
          <w:sz w:val="20"/>
        </w:rPr>
        <w:t>– paslaugos,</w:t>
      </w:r>
      <w:r w:rsidRPr="005E1E8F">
        <w:rPr>
          <w:spacing w:val="22"/>
          <w:sz w:val="20"/>
        </w:rPr>
        <w:t xml:space="preserve"> </w:t>
      </w:r>
      <w:r w:rsidRPr="005E1E8F">
        <w:rPr>
          <w:sz w:val="20"/>
        </w:rPr>
        <w:t>konfigūracijos elemento, proceso ar dokumento ir</w:t>
      </w:r>
      <w:r w:rsidRPr="005E1E8F">
        <w:rPr>
          <w:spacing w:val="23"/>
          <w:sz w:val="20"/>
        </w:rPr>
        <w:t xml:space="preserve"> </w:t>
      </w:r>
      <w:r w:rsidRPr="005E1E8F">
        <w:rPr>
          <w:sz w:val="20"/>
        </w:rPr>
        <w:t>kt., kas gali paveikti paslaugos</w:t>
      </w:r>
      <w:r w:rsidRPr="005E1E8F">
        <w:rPr>
          <w:spacing w:val="-9"/>
          <w:sz w:val="20"/>
        </w:rPr>
        <w:t xml:space="preserve"> </w:t>
      </w:r>
      <w:r w:rsidRPr="005E1E8F">
        <w:rPr>
          <w:sz w:val="20"/>
        </w:rPr>
        <w:t>teikimą, papildymas, pakeitimas ar pašalinimas.</w:t>
      </w:r>
    </w:p>
    <w:p w14:paraId="330FDABA" w14:textId="77777777" w:rsidR="00C621AE" w:rsidRPr="005E1E8F" w:rsidRDefault="00C621AE" w:rsidP="00933190">
      <w:pPr>
        <w:pStyle w:val="Sraopastraipa"/>
        <w:widowControl w:val="0"/>
        <w:numPr>
          <w:ilvl w:val="1"/>
          <w:numId w:val="11"/>
        </w:numPr>
        <w:tabs>
          <w:tab w:val="left" w:pos="713"/>
        </w:tabs>
        <w:autoSpaceDE w:val="0"/>
        <w:autoSpaceDN w:val="0"/>
        <w:spacing w:before="4" w:line="240" w:lineRule="exact"/>
        <w:ind w:left="713" w:hanging="430"/>
        <w:contextualSpacing w:val="0"/>
        <w:jc w:val="both"/>
        <w:rPr>
          <w:rFonts w:ascii="Calibri" w:hAnsi="Calibri"/>
          <w:sz w:val="20"/>
        </w:rPr>
      </w:pPr>
      <w:r w:rsidRPr="005E1E8F">
        <w:rPr>
          <w:spacing w:val="-2"/>
          <w:sz w:val="20"/>
        </w:rPr>
        <w:t>Reakcijos</w:t>
      </w:r>
      <w:r w:rsidRPr="005E1E8F">
        <w:rPr>
          <w:spacing w:val="-6"/>
          <w:sz w:val="20"/>
        </w:rPr>
        <w:t xml:space="preserve"> </w:t>
      </w:r>
      <w:r w:rsidRPr="005E1E8F">
        <w:rPr>
          <w:spacing w:val="-2"/>
          <w:sz w:val="20"/>
        </w:rPr>
        <w:t>laikas</w:t>
      </w:r>
      <w:r w:rsidRPr="005E1E8F">
        <w:rPr>
          <w:spacing w:val="1"/>
          <w:sz w:val="20"/>
        </w:rPr>
        <w:t xml:space="preserve"> </w:t>
      </w:r>
      <w:r w:rsidRPr="005E1E8F">
        <w:rPr>
          <w:spacing w:val="-2"/>
          <w:sz w:val="20"/>
        </w:rPr>
        <w:t>–</w:t>
      </w:r>
      <w:r w:rsidRPr="005E1E8F">
        <w:rPr>
          <w:spacing w:val="-1"/>
          <w:sz w:val="20"/>
        </w:rPr>
        <w:t xml:space="preserve"> </w:t>
      </w:r>
      <w:r w:rsidRPr="005E1E8F">
        <w:rPr>
          <w:spacing w:val="-2"/>
          <w:sz w:val="20"/>
        </w:rPr>
        <w:t>tai</w:t>
      </w:r>
      <w:r w:rsidRPr="005E1E8F">
        <w:rPr>
          <w:spacing w:val="-1"/>
          <w:sz w:val="20"/>
        </w:rPr>
        <w:t xml:space="preserve"> </w:t>
      </w:r>
      <w:r w:rsidRPr="005E1E8F">
        <w:rPr>
          <w:spacing w:val="-2"/>
          <w:sz w:val="20"/>
        </w:rPr>
        <w:t>laikotarpis,</w:t>
      </w:r>
      <w:r w:rsidRPr="005E1E8F">
        <w:rPr>
          <w:spacing w:val="1"/>
          <w:sz w:val="20"/>
        </w:rPr>
        <w:t xml:space="preserve"> </w:t>
      </w:r>
      <w:r w:rsidRPr="005E1E8F">
        <w:rPr>
          <w:spacing w:val="-2"/>
          <w:sz w:val="20"/>
        </w:rPr>
        <w:t>per</w:t>
      </w:r>
      <w:r w:rsidRPr="005E1E8F">
        <w:rPr>
          <w:spacing w:val="4"/>
          <w:sz w:val="20"/>
        </w:rPr>
        <w:t xml:space="preserve"> </w:t>
      </w:r>
      <w:r w:rsidRPr="005E1E8F">
        <w:rPr>
          <w:spacing w:val="-2"/>
          <w:sz w:val="20"/>
        </w:rPr>
        <w:t>kurį</w:t>
      </w:r>
      <w:r w:rsidRPr="005E1E8F">
        <w:rPr>
          <w:spacing w:val="6"/>
          <w:sz w:val="20"/>
        </w:rPr>
        <w:t xml:space="preserve"> </w:t>
      </w:r>
      <w:r w:rsidRPr="005E1E8F">
        <w:rPr>
          <w:spacing w:val="-2"/>
          <w:sz w:val="20"/>
        </w:rPr>
        <w:t>Paslaugų</w:t>
      </w:r>
      <w:r w:rsidRPr="005E1E8F">
        <w:rPr>
          <w:spacing w:val="2"/>
          <w:sz w:val="20"/>
        </w:rPr>
        <w:t xml:space="preserve"> </w:t>
      </w:r>
      <w:r w:rsidRPr="005E1E8F">
        <w:rPr>
          <w:spacing w:val="-2"/>
          <w:sz w:val="20"/>
        </w:rPr>
        <w:t>gavėjo</w:t>
      </w:r>
      <w:r w:rsidRPr="005E1E8F">
        <w:rPr>
          <w:spacing w:val="7"/>
          <w:sz w:val="20"/>
        </w:rPr>
        <w:t xml:space="preserve"> </w:t>
      </w:r>
      <w:r w:rsidRPr="005E1E8F">
        <w:rPr>
          <w:spacing w:val="-2"/>
          <w:sz w:val="20"/>
        </w:rPr>
        <w:t>kreipinys</w:t>
      </w:r>
      <w:r w:rsidRPr="005E1E8F">
        <w:rPr>
          <w:spacing w:val="1"/>
          <w:sz w:val="20"/>
        </w:rPr>
        <w:t xml:space="preserve"> </w:t>
      </w:r>
      <w:r w:rsidRPr="005E1E8F">
        <w:rPr>
          <w:spacing w:val="-2"/>
          <w:sz w:val="20"/>
        </w:rPr>
        <w:t>yra</w:t>
      </w:r>
      <w:r w:rsidRPr="005E1E8F">
        <w:rPr>
          <w:spacing w:val="3"/>
          <w:sz w:val="20"/>
        </w:rPr>
        <w:t xml:space="preserve"> </w:t>
      </w:r>
      <w:r w:rsidRPr="005E1E8F">
        <w:rPr>
          <w:spacing w:val="1"/>
          <w:sz w:val="20"/>
        </w:rPr>
        <w:t>užregistruojamas</w:t>
      </w:r>
      <w:r w:rsidRPr="005E1E8F">
        <w:rPr>
          <w:spacing w:val="-2"/>
          <w:sz w:val="20"/>
        </w:rPr>
        <w:t xml:space="preserve"> </w:t>
      </w:r>
      <w:r w:rsidRPr="005E1E8F">
        <w:rPr>
          <w:spacing w:val="2"/>
          <w:sz w:val="20"/>
        </w:rPr>
        <w:t>ir</w:t>
      </w:r>
      <w:r w:rsidRPr="005E1E8F">
        <w:rPr>
          <w:spacing w:val="-2"/>
          <w:sz w:val="20"/>
        </w:rPr>
        <w:t xml:space="preserve"> </w:t>
      </w:r>
      <w:r w:rsidRPr="005E1E8F">
        <w:rPr>
          <w:spacing w:val="3"/>
          <w:sz w:val="20"/>
        </w:rPr>
        <w:t>pradedamas</w:t>
      </w:r>
      <w:r w:rsidRPr="005E1E8F">
        <w:rPr>
          <w:spacing w:val="-2"/>
          <w:sz w:val="20"/>
        </w:rPr>
        <w:t xml:space="preserve"> </w:t>
      </w:r>
      <w:r w:rsidRPr="005E1E8F">
        <w:rPr>
          <w:sz w:val="20"/>
        </w:rPr>
        <w:t>spręsti.</w:t>
      </w:r>
    </w:p>
    <w:p w14:paraId="0246DAEE" w14:textId="77777777" w:rsidR="00C621AE" w:rsidRPr="007519B3" w:rsidRDefault="00C621AE" w:rsidP="00933190">
      <w:pPr>
        <w:pStyle w:val="Sraopastraipa"/>
        <w:widowControl w:val="0"/>
        <w:numPr>
          <w:ilvl w:val="1"/>
          <w:numId w:val="11"/>
        </w:numPr>
        <w:tabs>
          <w:tab w:val="left" w:pos="713"/>
        </w:tabs>
        <w:autoSpaceDE w:val="0"/>
        <w:autoSpaceDN w:val="0"/>
        <w:spacing w:before="4" w:line="240" w:lineRule="exact"/>
        <w:ind w:left="713" w:hanging="430"/>
        <w:contextualSpacing w:val="0"/>
        <w:jc w:val="both"/>
        <w:rPr>
          <w:rFonts w:ascii="Calibri" w:hAnsi="Calibri"/>
          <w:sz w:val="20"/>
        </w:rPr>
      </w:pPr>
      <w:r w:rsidRPr="007519B3">
        <w:rPr>
          <w:spacing w:val="-2"/>
          <w:sz w:val="20"/>
        </w:rPr>
        <w:t>Sprendimo</w:t>
      </w:r>
      <w:r w:rsidRPr="007519B3">
        <w:rPr>
          <w:spacing w:val="-3"/>
          <w:sz w:val="20"/>
        </w:rPr>
        <w:t xml:space="preserve"> </w:t>
      </w:r>
      <w:r w:rsidRPr="007519B3">
        <w:rPr>
          <w:spacing w:val="-2"/>
          <w:sz w:val="20"/>
        </w:rPr>
        <w:t>laikas –</w:t>
      </w:r>
      <w:r w:rsidRPr="007519B3">
        <w:rPr>
          <w:spacing w:val="-4"/>
          <w:sz w:val="20"/>
        </w:rPr>
        <w:t xml:space="preserve"> </w:t>
      </w:r>
      <w:r w:rsidRPr="007519B3">
        <w:rPr>
          <w:spacing w:val="-2"/>
          <w:sz w:val="20"/>
        </w:rPr>
        <w:t>tai</w:t>
      </w:r>
      <w:r w:rsidRPr="007519B3">
        <w:rPr>
          <w:spacing w:val="-4"/>
          <w:sz w:val="20"/>
        </w:rPr>
        <w:t xml:space="preserve"> </w:t>
      </w:r>
      <w:r w:rsidRPr="007519B3">
        <w:rPr>
          <w:spacing w:val="-2"/>
          <w:sz w:val="20"/>
        </w:rPr>
        <w:t>laikotarpis,</w:t>
      </w:r>
      <w:r w:rsidRPr="007519B3">
        <w:rPr>
          <w:spacing w:val="-4"/>
          <w:sz w:val="20"/>
        </w:rPr>
        <w:t xml:space="preserve"> </w:t>
      </w:r>
      <w:r w:rsidRPr="007519B3">
        <w:rPr>
          <w:spacing w:val="-2"/>
          <w:sz w:val="20"/>
        </w:rPr>
        <w:t>nuo kreipinio</w:t>
      </w:r>
      <w:r w:rsidRPr="007519B3">
        <w:rPr>
          <w:spacing w:val="-3"/>
          <w:sz w:val="20"/>
        </w:rPr>
        <w:t xml:space="preserve"> </w:t>
      </w:r>
      <w:r w:rsidRPr="007519B3">
        <w:rPr>
          <w:spacing w:val="-2"/>
          <w:sz w:val="20"/>
        </w:rPr>
        <w:t>užregistravimo iki jo</w:t>
      </w:r>
      <w:r w:rsidRPr="007519B3">
        <w:rPr>
          <w:spacing w:val="-4"/>
          <w:sz w:val="20"/>
        </w:rPr>
        <w:t xml:space="preserve"> </w:t>
      </w:r>
      <w:r w:rsidRPr="007519B3">
        <w:rPr>
          <w:spacing w:val="-2"/>
          <w:sz w:val="20"/>
        </w:rPr>
        <w:t>išsprendimo:</w:t>
      </w:r>
      <w:r w:rsidRPr="007519B3">
        <w:rPr>
          <w:spacing w:val="-3"/>
          <w:sz w:val="20"/>
        </w:rPr>
        <w:t xml:space="preserve"> </w:t>
      </w:r>
      <w:r w:rsidRPr="007519B3">
        <w:rPr>
          <w:spacing w:val="-2"/>
          <w:sz w:val="20"/>
        </w:rPr>
        <w:t>(i) incidentams,</w:t>
      </w:r>
      <w:r w:rsidRPr="007519B3">
        <w:rPr>
          <w:spacing w:val="-4"/>
          <w:sz w:val="20"/>
        </w:rPr>
        <w:t xml:space="preserve"> </w:t>
      </w:r>
      <w:r w:rsidRPr="007519B3">
        <w:rPr>
          <w:spacing w:val="-2"/>
          <w:sz w:val="20"/>
        </w:rPr>
        <w:t>tai</w:t>
      </w:r>
      <w:r w:rsidRPr="007519B3">
        <w:rPr>
          <w:spacing w:val="-4"/>
          <w:sz w:val="20"/>
        </w:rPr>
        <w:t xml:space="preserve"> </w:t>
      </w:r>
      <w:r w:rsidRPr="007519B3">
        <w:rPr>
          <w:spacing w:val="-2"/>
          <w:sz w:val="20"/>
        </w:rPr>
        <w:t>visiškas paslaugos</w:t>
      </w:r>
    </w:p>
    <w:p w14:paraId="73498944" w14:textId="77777777" w:rsidR="00C621AE" w:rsidRPr="007519B3" w:rsidRDefault="00C621AE" w:rsidP="00933190">
      <w:pPr>
        <w:pStyle w:val="Pagrindinistekstas"/>
        <w:spacing w:before="4" w:after="0" w:line="240" w:lineRule="exact"/>
        <w:ind w:left="284"/>
        <w:jc w:val="both"/>
        <w:rPr>
          <w:sz w:val="20"/>
          <w:szCs w:val="20"/>
        </w:rPr>
      </w:pPr>
      <w:r w:rsidRPr="007519B3">
        <w:rPr>
          <w:sz w:val="20"/>
          <w:szCs w:val="20"/>
        </w:rPr>
        <w:t>funkcijų</w:t>
      </w:r>
      <w:r w:rsidRPr="007519B3">
        <w:rPr>
          <w:spacing w:val="-6"/>
          <w:sz w:val="20"/>
          <w:szCs w:val="20"/>
        </w:rPr>
        <w:t xml:space="preserve"> </w:t>
      </w:r>
      <w:r w:rsidRPr="007519B3">
        <w:rPr>
          <w:sz w:val="20"/>
          <w:szCs w:val="20"/>
        </w:rPr>
        <w:t>atstatymas;</w:t>
      </w:r>
      <w:r w:rsidRPr="007519B3">
        <w:rPr>
          <w:spacing w:val="-6"/>
          <w:sz w:val="20"/>
          <w:szCs w:val="20"/>
        </w:rPr>
        <w:t xml:space="preserve"> </w:t>
      </w:r>
      <w:r w:rsidRPr="007519B3">
        <w:rPr>
          <w:sz w:val="20"/>
          <w:szCs w:val="20"/>
        </w:rPr>
        <w:t>(ii)</w:t>
      </w:r>
      <w:r w:rsidRPr="007519B3">
        <w:rPr>
          <w:spacing w:val="-5"/>
          <w:sz w:val="20"/>
          <w:szCs w:val="20"/>
        </w:rPr>
        <w:t xml:space="preserve"> </w:t>
      </w:r>
      <w:r w:rsidRPr="007519B3">
        <w:rPr>
          <w:sz w:val="20"/>
          <w:szCs w:val="20"/>
        </w:rPr>
        <w:t>užklausoms,</w:t>
      </w:r>
      <w:r w:rsidRPr="007519B3">
        <w:rPr>
          <w:spacing w:val="-7"/>
          <w:sz w:val="20"/>
          <w:szCs w:val="20"/>
        </w:rPr>
        <w:t xml:space="preserve"> </w:t>
      </w:r>
      <w:r w:rsidRPr="007519B3">
        <w:rPr>
          <w:sz w:val="20"/>
          <w:szCs w:val="20"/>
        </w:rPr>
        <w:t>tai</w:t>
      </w:r>
      <w:r w:rsidRPr="007519B3">
        <w:rPr>
          <w:spacing w:val="-7"/>
          <w:sz w:val="20"/>
          <w:szCs w:val="20"/>
        </w:rPr>
        <w:t xml:space="preserve"> </w:t>
      </w:r>
      <w:r w:rsidRPr="007519B3">
        <w:rPr>
          <w:sz w:val="20"/>
          <w:szCs w:val="20"/>
        </w:rPr>
        <w:t>laikas</w:t>
      </w:r>
      <w:r w:rsidRPr="007519B3">
        <w:rPr>
          <w:spacing w:val="-6"/>
          <w:sz w:val="20"/>
          <w:szCs w:val="20"/>
        </w:rPr>
        <w:t xml:space="preserve"> </w:t>
      </w:r>
      <w:r w:rsidRPr="007519B3">
        <w:rPr>
          <w:sz w:val="20"/>
          <w:szCs w:val="20"/>
        </w:rPr>
        <w:t>iki</w:t>
      </w:r>
      <w:r w:rsidRPr="007519B3">
        <w:rPr>
          <w:spacing w:val="-6"/>
          <w:sz w:val="20"/>
          <w:szCs w:val="20"/>
        </w:rPr>
        <w:t xml:space="preserve"> </w:t>
      </w:r>
      <w:r w:rsidRPr="007519B3">
        <w:rPr>
          <w:sz w:val="20"/>
          <w:szCs w:val="20"/>
        </w:rPr>
        <w:t>užduoties</w:t>
      </w:r>
      <w:r w:rsidRPr="007519B3">
        <w:rPr>
          <w:spacing w:val="-6"/>
          <w:sz w:val="20"/>
          <w:szCs w:val="20"/>
        </w:rPr>
        <w:t xml:space="preserve"> </w:t>
      </w:r>
      <w:r w:rsidRPr="007519B3">
        <w:rPr>
          <w:sz w:val="20"/>
          <w:szCs w:val="20"/>
        </w:rPr>
        <w:t>pilno</w:t>
      </w:r>
      <w:r w:rsidRPr="007519B3">
        <w:rPr>
          <w:spacing w:val="-7"/>
          <w:sz w:val="20"/>
          <w:szCs w:val="20"/>
        </w:rPr>
        <w:t xml:space="preserve"> </w:t>
      </w:r>
      <w:r w:rsidRPr="007519B3">
        <w:rPr>
          <w:spacing w:val="-2"/>
          <w:sz w:val="20"/>
          <w:szCs w:val="20"/>
        </w:rPr>
        <w:t>įvykdymo.</w:t>
      </w:r>
    </w:p>
    <w:p w14:paraId="6723E75F" w14:textId="77777777" w:rsidR="00C621AE" w:rsidRPr="007519B3" w:rsidRDefault="00C621AE" w:rsidP="00933190">
      <w:pPr>
        <w:pStyle w:val="Sraopastraipa"/>
        <w:widowControl w:val="0"/>
        <w:numPr>
          <w:ilvl w:val="1"/>
          <w:numId w:val="11"/>
        </w:numPr>
        <w:tabs>
          <w:tab w:val="left" w:pos="709"/>
        </w:tabs>
        <w:autoSpaceDE w:val="0"/>
        <w:autoSpaceDN w:val="0"/>
        <w:spacing w:before="4" w:line="240" w:lineRule="exact"/>
        <w:ind w:left="284" w:firstLine="8"/>
        <w:contextualSpacing w:val="0"/>
        <w:jc w:val="both"/>
        <w:rPr>
          <w:sz w:val="20"/>
        </w:rPr>
      </w:pPr>
      <w:r w:rsidRPr="007519B3">
        <w:rPr>
          <w:sz w:val="20"/>
        </w:rPr>
        <w:t>Paslaugos</w:t>
      </w:r>
      <w:r w:rsidRPr="007519B3">
        <w:rPr>
          <w:spacing w:val="5"/>
          <w:sz w:val="20"/>
        </w:rPr>
        <w:t xml:space="preserve"> </w:t>
      </w:r>
      <w:proofErr w:type="spellStart"/>
      <w:r w:rsidRPr="007519B3">
        <w:rPr>
          <w:sz w:val="20"/>
        </w:rPr>
        <w:t>pateikiamumas</w:t>
      </w:r>
      <w:proofErr w:type="spellEnd"/>
      <w:r w:rsidRPr="007519B3">
        <w:rPr>
          <w:spacing w:val="11"/>
          <w:sz w:val="20"/>
        </w:rPr>
        <w:t xml:space="preserve"> </w:t>
      </w:r>
      <w:r w:rsidRPr="007519B3">
        <w:rPr>
          <w:spacing w:val="6"/>
          <w:sz w:val="20"/>
        </w:rPr>
        <w:t xml:space="preserve"> </w:t>
      </w:r>
      <w:r w:rsidRPr="007519B3">
        <w:rPr>
          <w:sz w:val="20"/>
        </w:rPr>
        <w:t>paskaičiuojamas:</w:t>
      </w:r>
      <w:r w:rsidRPr="007519B3">
        <w:rPr>
          <w:spacing w:val="9"/>
          <w:sz w:val="20"/>
        </w:rPr>
        <w:t xml:space="preserve"> </w:t>
      </w:r>
      <w:r w:rsidRPr="007519B3">
        <w:rPr>
          <w:sz w:val="20"/>
        </w:rPr>
        <w:t>iš</w:t>
      </w:r>
      <w:r w:rsidRPr="007519B3">
        <w:rPr>
          <w:spacing w:val="6"/>
          <w:sz w:val="20"/>
        </w:rPr>
        <w:t xml:space="preserve"> </w:t>
      </w:r>
      <w:r w:rsidRPr="007519B3">
        <w:rPr>
          <w:sz w:val="20"/>
        </w:rPr>
        <w:t>„viso</w:t>
      </w:r>
      <w:r w:rsidRPr="007519B3">
        <w:rPr>
          <w:spacing w:val="6"/>
          <w:sz w:val="20"/>
        </w:rPr>
        <w:t xml:space="preserve"> </w:t>
      </w:r>
      <w:r w:rsidRPr="007519B3">
        <w:rPr>
          <w:sz w:val="20"/>
        </w:rPr>
        <w:t>valandų</w:t>
      </w:r>
      <w:r w:rsidRPr="007519B3">
        <w:rPr>
          <w:spacing w:val="6"/>
          <w:sz w:val="20"/>
        </w:rPr>
        <w:t xml:space="preserve"> </w:t>
      </w:r>
      <w:r w:rsidRPr="007519B3">
        <w:rPr>
          <w:sz w:val="20"/>
        </w:rPr>
        <w:t>paslaugos</w:t>
      </w:r>
      <w:r w:rsidRPr="007519B3">
        <w:rPr>
          <w:spacing w:val="6"/>
          <w:sz w:val="20"/>
        </w:rPr>
        <w:t xml:space="preserve"> </w:t>
      </w:r>
      <w:r w:rsidRPr="007519B3">
        <w:rPr>
          <w:sz w:val="20"/>
        </w:rPr>
        <w:t>tiekimo</w:t>
      </w:r>
      <w:r w:rsidRPr="007519B3">
        <w:rPr>
          <w:spacing w:val="8"/>
          <w:sz w:val="20"/>
        </w:rPr>
        <w:t xml:space="preserve"> </w:t>
      </w:r>
      <w:r w:rsidRPr="007519B3">
        <w:rPr>
          <w:sz w:val="20"/>
        </w:rPr>
        <w:t>laiko</w:t>
      </w:r>
      <w:r w:rsidRPr="007519B3">
        <w:rPr>
          <w:spacing w:val="6"/>
          <w:sz w:val="20"/>
        </w:rPr>
        <w:t xml:space="preserve"> </w:t>
      </w:r>
      <w:r w:rsidRPr="007519B3">
        <w:rPr>
          <w:sz w:val="20"/>
        </w:rPr>
        <w:t>per</w:t>
      </w:r>
      <w:r w:rsidRPr="007519B3">
        <w:rPr>
          <w:spacing w:val="10"/>
          <w:sz w:val="20"/>
        </w:rPr>
        <w:t xml:space="preserve"> </w:t>
      </w:r>
      <w:r w:rsidRPr="007519B3">
        <w:rPr>
          <w:sz w:val="20"/>
        </w:rPr>
        <w:t>mėnesį“</w:t>
      </w:r>
      <w:r w:rsidRPr="007519B3">
        <w:rPr>
          <w:spacing w:val="6"/>
          <w:sz w:val="20"/>
        </w:rPr>
        <w:t xml:space="preserve"> </w:t>
      </w:r>
      <w:r w:rsidRPr="007519B3">
        <w:rPr>
          <w:sz w:val="20"/>
        </w:rPr>
        <w:t>(toliau</w:t>
      </w:r>
      <w:r w:rsidRPr="007519B3">
        <w:rPr>
          <w:spacing w:val="15"/>
          <w:sz w:val="20"/>
        </w:rPr>
        <w:t xml:space="preserve"> </w:t>
      </w:r>
      <w:r w:rsidRPr="007519B3">
        <w:rPr>
          <w:sz w:val="20"/>
        </w:rPr>
        <w:t>–</w:t>
      </w:r>
      <w:r w:rsidRPr="007519B3">
        <w:rPr>
          <w:spacing w:val="7"/>
          <w:sz w:val="20"/>
        </w:rPr>
        <w:t xml:space="preserve"> </w:t>
      </w:r>
      <w:r w:rsidRPr="007519B3">
        <w:rPr>
          <w:sz w:val="20"/>
        </w:rPr>
        <w:t>TL)</w:t>
      </w:r>
      <w:r w:rsidRPr="007519B3">
        <w:rPr>
          <w:spacing w:val="7"/>
          <w:sz w:val="20"/>
        </w:rPr>
        <w:t xml:space="preserve"> </w:t>
      </w:r>
      <w:r w:rsidRPr="007519B3">
        <w:rPr>
          <w:spacing w:val="-2"/>
          <w:sz w:val="20"/>
        </w:rPr>
        <w:t xml:space="preserve">atimant </w:t>
      </w:r>
      <w:r w:rsidRPr="007519B3">
        <w:rPr>
          <w:sz w:val="20"/>
        </w:rPr>
        <w:t>„viso valandų, kai nebuvo teikiamos paslaugos funkcijos, per mėnesį“ (toliau – NF) ir gautą skaičių padalinant iš „viso valandų paslaugos tiekimo laiko per mėnesį“ bei gautą skaičių padauginant iš 100:</w:t>
      </w:r>
    </w:p>
    <w:p w14:paraId="6770070B" w14:textId="77777777" w:rsidR="00C621AE" w:rsidRPr="005E1E8F" w:rsidRDefault="00C621AE" w:rsidP="00C621AE">
      <w:pPr>
        <w:pStyle w:val="Pagrindinistekstas"/>
        <w:spacing w:before="7"/>
      </w:pPr>
    </w:p>
    <w:p w14:paraId="4FCB218A" w14:textId="77777777" w:rsidR="00C621AE" w:rsidRPr="005E1E8F" w:rsidRDefault="00C621AE" w:rsidP="00C621AE">
      <w:pPr>
        <w:pStyle w:val="Pavadinimas"/>
      </w:pPr>
      <w:r w:rsidRPr="005E1E8F">
        <w:rPr>
          <w:rFonts w:eastAsia="Calibri Light" w:cs="Calibri Light"/>
          <w:noProof/>
          <w:szCs w:val="22"/>
        </w:rPr>
        <w:t xml:space="preserve">Pasiekiamumas, % = (TL - NF) / TL × 100 </w:t>
      </w:r>
    </w:p>
    <w:p w14:paraId="3ED27E3B" w14:textId="77777777" w:rsidR="00C621AE" w:rsidRPr="005E1E8F" w:rsidRDefault="00C621AE" w:rsidP="00C621AE">
      <w:pPr>
        <w:pStyle w:val="Pagrindinistekstas"/>
        <w:spacing w:before="82"/>
      </w:pPr>
      <w:r w:rsidRPr="005E1E8F">
        <w:rPr>
          <w:noProof/>
        </w:rPr>
        <mc:AlternateContent>
          <mc:Choice Requires="wps">
            <w:drawing>
              <wp:anchor distT="0" distB="0" distL="0" distR="0" simplePos="0" relativeHeight="251659264" behindDoc="1" locked="0" layoutInCell="1" allowOverlap="1" wp14:anchorId="7F147B10" wp14:editId="4FC1FE89">
                <wp:simplePos x="0" y="0"/>
                <wp:positionH relativeFrom="page">
                  <wp:posOffset>701344</wp:posOffset>
                </wp:positionH>
                <wp:positionV relativeFrom="paragraph">
                  <wp:posOffset>213377</wp:posOffset>
                </wp:positionV>
                <wp:extent cx="6431280" cy="12700"/>
                <wp:effectExtent l="0" t="0" r="0" b="0"/>
                <wp:wrapTopAndBottom/>
                <wp:docPr id="6" name="Graphic 6">
                  <a:extLst xmlns:a="http://schemas.openxmlformats.org/drawingml/2006/main">
                    <a:ext uri="{FF2B5EF4-FFF2-40B4-BE49-F238E27FC236}">
                      <a16:creationId xmlns:a16="http://schemas.microsoft.com/office/drawing/2014/main" id="{C52ABE71-0EE2-4715-AD75-101B485B01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1280" cy="12700"/>
                        </a:xfrm>
                        <a:custGeom>
                          <a:avLst/>
                          <a:gdLst/>
                          <a:ahLst/>
                          <a:cxnLst/>
                          <a:rect l="l" t="t" r="r" b="b"/>
                          <a:pathLst>
                            <a:path w="6431280" h="12700">
                              <a:moveTo>
                                <a:pt x="6431026" y="0"/>
                              </a:moveTo>
                              <a:lnTo>
                                <a:pt x="0" y="0"/>
                              </a:lnTo>
                              <a:lnTo>
                                <a:pt x="0" y="12191"/>
                              </a:lnTo>
                              <a:lnTo>
                                <a:pt x="6431026" y="12191"/>
                              </a:lnTo>
                              <a:lnTo>
                                <a:pt x="6431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ED6EE" id="Graphic 6" o:spid="_x0000_s1026" style="position:absolute;margin-left:55.2pt;margin-top:16.8pt;width:506.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312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" path="m6431026,l,,,12191r6431026,l6431026,xe" fillcolor="black" stroked="f">
                <v:path arrowok="t"/>
                <w10:wrap type="topAndBottom" anchorx="page"/>
              </v:shape>
            </w:pict>
          </mc:Fallback>
        </mc:AlternateContent>
      </w:r>
    </w:p>
    <w:p w14:paraId="2C4161C5" w14:textId="77777777" w:rsidR="00C621AE" w:rsidRPr="005E1E8F" w:rsidRDefault="00C621AE">
      <w:pPr>
        <w:pStyle w:val="Antrat1"/>
        <w:numPr>
          <w:ilvl w:val="0"/>
          <w:numId w:val="11"/>
        </w:numPr>
        <w:tabs>
          <w:tab w:val="left" w:pos="562"/>
        </w:tabs>
        <w:spacing w:after="19"/>
        <w:ind w:left="562" w:hanging="279"/>
        <w:jc w:val="left"/>
      </w:pPr>
      <w:r w:rsidRPr="005E1E8F">
        <w:rPr>
          <w:spacing w:val="-2"/>
        </w:rPr>
        <w:t>PIRKIMO</w:t>
      </w:r>
      <w:r w:rsidRPr="005E1E8F">
        <w:rPr>
          <w:spacing w:val="-5"/>
        </w:rPr>
        <w:t xml:space="preserve"> </w:t>
      </w:r>
      <w:r w:rsidRPr="005E1E8F">
        <w:rPr>
          <w:spacing w:val="-2"/>
        </w:rPr>
        <w:t>OBJEKTAS</w:t>
      </w:r>
    </w:p>
    <w:p w14:paraId="63508F37" w14:textId="77777777" w:rsidR="00C621AE" w:rsidRPr="005E1E8F" w:rsidRDefault="00C621AE" w:rsidP="00C621AE">
      <w:pPr>
        <w:pStyle w:val="Pagrindinistekstas"/>
        <w:spacing w:line="20" w:lineRule="exact"/>
        <w:ind w:left="254"/>
        <w:rPr>
          <w:sz w:val="2"/>
        </w:rPr>
      </w:pPr>
      <w:r w:rsidRPr="005E1E8F">
        <w:rPr>
          <w:noProof/>
          <w:sz w:val="2"/>
        </w:rPr>
        <mc:AlternateContent>
          <mc:Choice Requires="wpg">
            <w:drawing>
              <wp:inline distT="0" distB="0" distL="0" distR="0" wp14:anchorId="604EB2FF" wp14:editId="4635C9B0">
                <wp:extent cx="6431280" cy="12700"/>
                <wp:effectExtent l="0" t="0" r="0" b="0"/>
                <wp:docPr id="7" name="Group 7">
                  <a:extLst xmlns:a="http://schemas.openxmlformats.org/drawingml/2006/main">
                    <a:ext uri="{FF2B5EF4-FFF2-40B4-BE49-F238E27FC236}">
                      <a16:creationId xmlns:a16="http://schemas.microsoft.com/office/drawing/2014/main" id="{3C5BD2B9-3C80-4A03-ACD2-1730C5471CE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1280" cy="12700"/>
                          <a:chOff x="0" y="0"/>
                          <a:chExt cx="6431280" cy="12700"/>
                        </a:xfrm>
                      </wpg:grpSpPr>
                      <wps:wsp>
                        <wps:cNvPr id="8" name="Graphic 8"/>
                        <wps:cNvSpPr/>
                        <wps:spPr>
                          <a:xfrm>
                            <a:off x="0" y="0"/>
                            <a:ext cx="6431280" cy="12700"/>
                          </a:xfrm>
                          <a:custGeom>
                            <a:avLst/>
                            <a:gdLst/>
                            <a:ahLst/>
                            <a:cxnLst/>
                            <a:rect l="l" t="t" r="r" b="b"/>
                            <a:pathLst>
                              <a:path w="6431280" h="12700">
                                <a:moveTo>
                                  <a:pt x="6431026" y="0"/>
                                </a:moveTo>
                                <a:lnTo>
                                  <a:pt x="0" y="0"/>
                                </a:lnTo>
                                <a:lnTo>
                                  <a:pt x="0" y="12192"/>
                                </a:lnTo>
                                <a:lnTo>
                                  <a:pt x="6431026" y="12192"/>
                                </a:lnTo>
                                <a:lnTo>
                                  <a:pt x="64310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D1F2DB" id="Group 7" o:spid="_x0000_s1026" style="width:506.4pt;height:1pt;mso-position-horizontal-relative:char;mso-position-vertical-relative:line" coordsize="643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">
                <v:shape id="Graphic 8" o:spid="_x0000_s1027" style="position:absolute;width:64312;height:127;visibility:visible;mso-wrap-style:square;v-text-anchor:top" coordsize="6431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" path="m6431026,l,,,12192r6431026,l6431026,xe" fillcolor="black" stroked="f">
                  <v:path arrowok="t"/>
                </v:shape>
                <w10:anchorlock/>
              </v:group>
            </w:pict>
          </mc:Fallback>
        </mc:AlternateContent>
      </w:r>
    </w:p>
    <w:p w14:paraId="24932A37" w14:textId="77777777" w:rsidR="00C621AE" w:rsidRPr="005E1E8F" w:rsidRDefault="00C621AE">
      <w:pPr>
        <w:pStyle w:val="Sraopastraipa"/>
        <w:widowControl w:val="0"/>
        <w:numPr>
          <w:ilvl w:val="1"/>
          <w:numId w:val="11"/>
        </w:numPr>
        <w:tabs>
          <w:tab w:val="left" w:pos="871"/>
        </w:tabs>
        <w:autoSpaceDE w:val="0"/>
        <w:autoSpaceDN w:val="0"/>
        <w:spacing w:before="44"/>
        <w:ind w:left="709" w:right="427"/>
        <w:contextualSpacing w:val="0"/>
        <w:rPr>
          <w:rFonts w:ascii="Calibri" w:hAnsi="Calibri"/>
          <w:sz w:val="20"/>
        </w:rPr>
      </w:pPr>
      <w:r w:rsidRPr="005E1E8F">
        <w:rPr>
          <w:sz w:val="20"/>
        </w:rPr>
        <w:t xml:space="preserve">Duomenų perdavimo ir saugaus interneto ryšio nuomos paslaugos (toliau - </w:t>
      </w:r>
      <w:r w:rsidRPr="005E1E8F">
        <w:rPr>
          <w:spacing w:val="-2"/>
          <w:sz w:val="20"/>
        </w:rPr>
        <w:t>Paslaugos).</w:t>
      </w:r>
    </w:p>
    <w:p w14:paraId="3CC755C6" w14:textId="77777777" w:rsidR="00C621AE" w:rsidRPr="005E1E8F" w:rsidRDefault="00C621AE">
      <w:pPr>
        <w:pStyle w:val="Sraopastraipa"/>
        <w:widowControl w:val="0"/>
        <w:numPr>
          <w:ilvl w:val="1"/>
          <w:numId w:val="11"/>
        </w:numPr>
        <w:tabs>
          <w:tab w:val="left" w:pos="709"/>
        </w:tabs>
        <w:autoSpaceDE w:val="0"/>
        <w:autoSpaceDN w:val="0"/>
        <w:spacing w:before="3"/>
        <w:ind w:left="849" w:hanging="566"/>
        <w:contextualSpacing w:val="0"/>
        <w:rPr>
          <w:rFonts w:ascii="Calibri" w:hAnsi="Calibri"/>
          <w:sz w:val="20"/>
        </w:rPr>
      </w:pPr>
      <w:r w:rsidRPr="005E1E8F">
        <w:rPr>
          <w:rFonts w:ascii="Calibri" w:hAnsi="Calibri"/>
          <w:noProof/>
          <w:sz w:val="20"/>
        </w:rPr>
        <mc:AlternateContent>
          <mc:Choice Requires="wps">
            <w:drawing>
              <wp:anchor distT="0" distB="0" distL="0" distR="0" simplePos="0" relativeHeight="251660288" behindDoc="1" locked="0" layoutInCell="1" allowOverlap="1" wp14:anchorId="188731BE" wp14:editId="158C0078">
                <wp:simplePos x="0" y="0"/>
                <wp:positionH relativeFrom="page">
                  <wp:posOffset>701344</wp:posOffset>
                </wp:positionH>
                <wp:positionV relativeFrom="paragraph">
                  <wp:posOffset>179653</wp:posOffset>
                </wp:positionV>
                <wp:extent cx="6431280" cy="12700"/>
                <wp:effectExtent l="0" t="0" r="0" b="0"/>
                <wp:wrapTopAndBottom/>
                <wp:docPr id="9" name="Graphic 9">
                  <a:extLst xmlns:a="http://schemas.openxmlformats.org/drawingml/2006/main">
                    <a:ext uri="{FF2B5EF4-FFF2-40B4-BE49-F238E27FC236}">
                      <a16:creationId xmlns:a16="http://schemas.microsoft.com/office/drawing/2014/main" id="{291D0489-A804-444F-AD7C-F36CAE8272F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1280" cy="12700"/>
                        </a:xfrm>
                        <a:custGeom>
                          <a:avLst/>
                          <a:gdLst/>
                          <a:ahLst/>
                          <a:cxnLst/>
                          <a:rect l="l" t="t" r="r" b="b"/>
                          <a:pathLst>
                            <a:path w="6431280" h="12700">
                              <a:moveTo>
                                <a:pt x="6431026" y="0"/>
                              </a:moveTo>
                              <a:lnTo>
                                <a:pt x="0" y="0"/>
                              </a:lnTo>
                              <a:lnTo>
                                <a:pt x="0" y="12192"/>
                              </a:lnTo>
                              <a:lnTo>
                                <a:pt x="6431026" y="12192"/>
                              </a:lnTo>
                              <a:lnTo>
                                <a:pt x="6431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AF76C8" id="Graphic 9" o:spid="_x0000_s1026" style="position:absolute;margin-left:55.2pt;margin-top:14.15pt;width:506.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312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" path="m6431026,l,,,12192r6431026,l6431026,xe" fillcolor="black" stroked="f">
                <v:path arrowok="t"/>
                <w10:wrap type="topAndBottom" anchorx="page"/>
              </v:shape>
            </w:pict>
          </mc:Fallback>
        </mc:AlternateContent>
      </w:r>
      <w:r w:rsidRPr="005E1E8F">
        <w:rPr>
          <w:spacing w:val="-2"/>
          <w:sz w:val="20"/>
        </w:rPr>
        <w:t>Pirkimas</w:t>
      </w:r>
      <w:r w:rsidRPr="005E1E8F">
        <w:rPr>
          <w:spacing w:val="-1"/>
          <w:sz w:val="20"/>
        </w:rPr>
        <w:t xml:space="preserve"> objektas </w:t>
      </w:r>
      <w:r w:rsidRPr="005E1E8F">
        <w:rPr>
          <w:spacing w:val="-2"/>
          <w:sz w:val="20"/>
        </w:rPr>
        <w:t>neskaidomas</w:t>
      </w:r>
      <w:r w:rsidRPr="005E1E8F">
        <w:rPr>
          <w:spacing w:val="4"/>
          <w:sz w:val="20"/>
        </w:rPr>
        <w:t xml:space="preserve"> </w:t>
      </w:r>
      <w:r w:rsidRPr="005E1E8F">
        <w:rPr>
          <w:spacing w:val="-2"/>
          <w:sz w:val="20"/>
        </w:rPr>
        <w:t>į pirkimo</w:t>
      </w:r>
      <w:r w:rsidRPr="005E1E8F">
        <w:rPr>
          <w:spacing w:val="-1"/>
          <w:sz w:val="20"/>
        </w:rPr>
        <w:t xml:space="preserve"> </w:t>
      </w:r>
      <w:r w:rsidRPr="005E1E8F">
        <w:rPr>
          <w:spacing w:val="-2"/>
          <w:sz w:val="20"/>
        </w:rPr>
        <w:t>dalis.</w:t>
      </w:r>
    </w:p>
    <w:p w14:paraId="463265F2" w14:textId="77777777" w:rsidR="00C621AE" w:rsidRPr="005E1E8F" w:rsidRDefault="00C621AE">
      <w:pPr>
        <w:pStyle w:val="Antrat1"/>
        <w:numPr>
          <w:ilvl w:val="0"/>
          <w:numId w:val="11"/>
        </w:numPr>
        <w:tabs>
          <w:tab w:val="left" w:pos="562"/>
        </w:tabs>
        <w:spacing w:after="19"/>
        <w:ind w:left="562" w:hanging="279"/>
        <w:jc w:val="left"/>
      </w:pPr>
      <w:r w:rsidRPr="005E1E8F">
        <w:rPr>
          <w:spacing w:val="-2"/>
        </w:rPr>
        <w:t>PIRKIMO</w:t>
      </w:r>
      <w:r w:rsidRPr="005E1E8F">
        <w:rPr>
          <w:spacing w:val="-8"/>
        </w:rPr>
        <w:t xml:space="preserve"> </w:t>
      </w:r>
      <w:r w:rsidRPr="005E1E8F">
        <w:rPr>
          <w:spacing w:val="-2"/>
        </w:rPr>
        <w:t>OBJEKTO</w:t>
      </w:r>
      <w:r w:rsidRPr="005E1E8F">
        <w:rPr>
          <w:spacing w:val="-9"/>
        </w:rPr>
        <w:t xml:space="preserve"> </w:t>
      </w:r>
      <w:r w:rsidRPr="005E1E8F">
        <w:rPr>
          <w:spacing w:val="-2"/>
        </w:rPr>
        <w:t>APIMTYS/KIEKIAI</w:t>
      </w:r>
    </w:p>
    <w:p w14:paraId="167DC6AA" w14:textId="77777777" w:rsidR="00C621AE" w:rsidRPr="005E1E8F" w:rsidRDefault="00C621AE" w:rsidP="00C621AE">
      <w:pPr>
        <w:pStyle w:val="Pagrindinistekstas"/>
        <w:spacing w:line="20" w:lineRule="exact"/>
        <w:ind w:left="254"/>
        <w:rPr>
          <w:sz w:val="2"/>
        </w:rPr>
      </w:pPr>
      <w:r w:rsidRPr="005E1E8F">
        <w:rPr>
          <w:noProof/>
          <w:sz w:val="2"/>
        </w:rPr>
        <mc:AlternateContent>
          <mc:Choice Requires="wpg">
            <w:drawing>
              <wp:inline distT="0" distB="0" distL="0" distR="0" wp14:anchorId="36FAC925" wp14:editId="4E036A34">
                <wp:extent cx="6431280" cy="12700"/>
                <wp:effectExtent l="0" t="0" r="0" b="0"/>
                <wp:docPr id="10" name="Group 10">
                  <a:extLst xmlns:a="http://schemas.openxmlformats.org/drawingml/2006/main">
                    <a:ext uri="{FF2B5EF4-FFF2-40B4-BE49-F238E27FC236}">
                      <a16:creationId xmlns:a16="http://schemas.microsoft.com/office/drawing/2014/main" id="{36F9BB1A-5418-4EE7-8A75-AE9D7EBFCBA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1280" cy="12700"/>
                          <a:chOff x="0" y="0"/>
                          <a:chExt cx="6431280" cy="12700"/>
                        </a:xfrm>
                      </wpg:grpSpPr>
                      <wps:wsp>
                        <wps:cNvPr id="11" name="Graphic 11"/>
                        <wps:cNvSpPr/>
                        <wps:spPr>
                          <a:xfrm>
                            <a:off x="0" y="0"/>
                            <a:ext cx="6431280" cy="12700"/>
                          </a:xfrm>
                          <a:custGeom>
                            <a:avLst/>
                            <a:gdLst/>
                            <a:ahLst/>
                            <a:cxnLst/>
                            <a:rect l="l" t="t" r="r" b="b"/>
                            <a:pathLst>
                              <a:path w="6431280" h="12700">
                                <a:moveTo>
                                  <a:pt x="6431026" y="0"/>
                                </a:moveTo>
                                <a:lnTo>
                                  <a:pt x="0" y="0"/>
                                </a:lnTo>
                                <a:lnTo>
                                  <a:pt x="0" y="12192"/>
                                </a:lnTo>
                                <a:lnTo>
                                  <a:pt x="6431026" y="12192"/>
                                </a:lnTo>
                                <a:lnTo>
                                  <a:pt x="643102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0CFCD8" id="Group 10" o:spid="_x0000_s1026" style="width:506.4pt;height:1pt;mso-position-horizontal-relative:char;mso-position-vertical-relative:line" coordsize="6431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">
                <v:shape id="Graphic 11" o:spid="_x0000_s1027" style="position:absolute;width:64312;height:127;visibility:visible;mso-wrap-style:square;v-text-anchor:top" coordsize="6431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" path="m6431026,l,,,12192r6431026,l6431026,xe" fillcolor="black" stroked="f">
                  <v:path arrowok="t"/>
                </v:shape>
                <w10:anchorlock/>
              </v:group>
            </w:pict>
          </mc:Fallback>
        </mc:AlternateContent>
      </w:r>
    </w:p>
    <w:p w14:paraId="723B21C0" w14:textId="77777777" w:rsidR="00C621AE" w:rsidRPr="005E1E8F" w:rsidRDefault="00C621AE" w:rsidP="00933190">
      <w:pPr>
        <w:pStyle w:val="Sraopastraipa"/>
        <w:widowControl w:val="0"/>
        <w:numPr>
          <w:ilvl w:val="1"/>
          <w:numId w:val="11"/>
        </w:numPr>
        <w:tabs>
          <w:tab w:val="left" w:pos="709"/>
        </w:tabs>
        <w:autoSpaceDE w:val="0"/>
        <w:autoSpaceDN w:val="0"/>
        <w:spacing w:before="4" w:line="240" w:lineRule="exact"/>
        <w:ind w:left="278" w:right="135" w:firstLine="0"/>
        <w:contextualSpacing w:val="0"/>
        <w:jc w:val="both"/>
        <w:rPr>
          <w:rFonts w:ascii="Calibri" w:hAnsi="Calibri"/>
          <w:sz w:val="20"/>
        </w:rPr>
      </w:pPr>
      <w:r w:rsidRPr="005E1E8F">
        <w:rPr>
          <w:sz w:val="20"/>
        </w:rPr>
        <w:t>Perkamos Paslaugos skirtos sujungti kokybišku duomenų perdavimo ryšiu Paslaugų gavėjo nutolusius padalinius į bendrą saugų tinklą, suteikti saugaus interneto ryšio prieigą. Paslaugų gavėjas, siekdamas užtikrinti veiklos tęstinumą bei lankstumą</w:t>
      </w:r>
      <w:r w:rsidRPr="005E1E8F">
        <w:rPr>
          <w:spacing w:val="-9"/>
          <w:sz w:val="20"/>
        </w:rPr>
        <w:t xml:space="preserve"> </w:t>
      </w:r>
      <w:r w:rsidRPr="005E1E8F">
        <w:rPr>
          <w:sz w:val="20"/>
        </w:rPr>
        <w:t>planuoja</w:t>
      </w:r>
      <w:r w:rsidRPr="005E1E8F">
        <w:rPr>
          <w:spacing w:val="-7"/>
          <w:sz w:val="20"/>
        </w:rPr>
        <w:t xml:space="preserve"> </w:t>
      </w:r>
      <w:r w:rsidRPr="005E1E8F">
        <w:rPr>
          <w:sz w:val="20"/>
        </w:rPr>
        <w:t>įsigyti</w:t>
      </w:r>
      <w:r w:rsidRPr="005E1E8F">
        <w:rPr>
          <w:spacing w:val="-10"/>
          <w:sz w:val="20"/>
        </w:rPr>
        <w:t xml:space="preserve"> </w:t>
      </w:r>
      <w:r w:rsidRPr="005E1E8F">
        <w:rPr>
          <w:sz w:val="20"/>
        </w:rPr>
        <w:t>žemiau</w:t>
      </w:r>
      <w:r w:rsidRPr="005E1E8F">
        <w:rPr>
          <w:spacing w:val="-7"/>
          <w:sz w:val="20"/>
        </w:rPr>
        <w:t xml:space="preserve"> </w:t>
      </w:r>
      <w:r w:rsidRPr="005E1E8F">
        <w:rPr>
          <w:sz w:val="20"/>
        </w:rPr>
        <w:t>išvardintas</w:t>
      </w:r>
      <w:r w:rsidRPr="005E1E8F">
        <w:rPr>
          <w:spacing w:val="-7"/>
          <w:sz w:val="20"/>
        </w:rPr>
        <w:t xml:space="preserve"> </w:t>
      </w:r>
      <w:r w:rsidRPr="005E1E8F">
        <w:rPr>
          <w:sz w:val="20"/>
        </w:rPr>
        <w:t>paslaugas</w:t>
      </w:r>
      <w:r w:rsidRPr="005E1E8F">
        <w:rPr>
          <w:spacing w:val="-10"/>
          <w:sz w:val="20"/>
        </w:rPr>
        <w:t xml:space="preserve"> </w:t>
      </w:r>
      <w:r w:rsidRPr="005E1E8F">
        <w:rPr>
          <w:sz w:val="20"/>
        </w:rPr>
        <w:t>ir</w:t>
      </w:r>
      <w:r w:rsidRPr="005E1E8F">
        <w:rPr>
          <w:spacing w:val="-9"/>
          <w:sz w:val="20"/>
        </w:rPr>
        <w:t xml:space="preserve"> </w:t>
      </w:r>
      <w:r w:rsidRPr="005E1E8F">
        <w:rPr>
          <w:sz w:val="20"/>
        </w:rPr>
        <w:t>pateikia</w:t>
      </w:r>
      <w:r w:rsidRPr="005E1E8F">
        <w:rPr>
          <w:spacing w:val="-6"/>
          <w:sz w:val="20"/>
        </w:rPr>
        <w:t xml:space="preserve"> </w:t>
      </w:r>
      <w:r w:rsidRPr="005E1E8F">
        <w:rPr>
          <w:sz w:val="20"/>
        </w:rPr>
        <w:t>preliminarius</w:t>
      </w:r>
      <w:r w:rsidRPr="005E1E8F">
        <w:rPr>
          <w:spacing w:val="-6"/>
          <w:sz w:val="20"/>
        </w:rPr>
        <w:t xml:space="preserve"> </w:t>
      </w:r>
      <w:r w:rsidRPr="005E1E8F">
        <w:rPr>
          <w:sz w:val="20"/>
        </w:rPr>
        <w:t>jų</w:t>
      </w:r>
      <w:r w:rsidRPr="005E1E8F">
        <w:rPr>
          <w:spacing w:val="-10"/>
          <w:sz w:val="20"/>
        </w:rPr>
        <w:t xml:space="preserve"> </w:t>
      </w:r>
      <w:r w:rsidRPr="005E1E8F">
        <w:rPr>
          <w:sz w:val="20"/>
        </w:rPr>
        <w:t>kiekius</w:t>
      </w:r>
      <w:r w:rsidRPr="005E1E8F">
        <w:rPr>
          <w:spacing w:val="-7"/>
          <w:sz w:val="20"/>
        </w:rPr>
        <w:t xml:space="preserve"> </w:t>
      </w:r>
      <w:r w:rsidRPr="005E1E8F">
        <w:rPr>
          <w:sz w:val="20"/>
        </w:rPr>
        <w:t>(turės</w:t>
      </w:r>
      <w:r w:rsidRPr="005E1E8F">
        <w:rPr>
          <w:spacing w:val="-9"/>
          <w:sz w:val="20"/>
        </w:rPr>
        <w:t xml:space="preserve"> </w:t>
      </w:r>
      <w:r w:rsidRPr="005E1E8F">
        <w:rPr>
          <w:sz w:val="20"/>
        </w:rPr>
        <w:t>galimybę</w:t>
      </w:r>
      <w:r w:rsidRPr="005E1E8F">
        <w:rPr>
          <w:spacing w:val="-6"/>
          <w:sz w:val="20"/>
        </w:rPr>
        <w:t xml:space="preserve"> </w:t>
      </w:r>
      <w:r w:rsidRPr="005E1E8F">
        <w:rPr>
          <w:sz w:val="20"/>
        </w:rPr>
        <w:t>didinti</w:t>
      </w:r>
      <w:r w:rsidRPr="005E1E8F">
        <w:rPr>
          <w:spacing w:val="-8"/>
          <w:sz w:val="20"/>
        </w:rPr>
        <w:t xml:space="preserve"> </w:t>
      </w:r>
      <w:r w:rsidRPr="005E1E8F">
        <w:rPr>
          <w:sz w:val="20"/>
        </w:rPr>
        <w:t>arba mažinti paslaugų teikimo taškų kiekį, keisti tipą bei greitaveikos parametrus):</w:t>
      </w:r>
    </w:p>
    <w:p w14:paraId="618AB337" w14:textId="77777777" w:rsidR="00C621AE" w:rsidRPr="005E1E8F" w:rsidRDefault="00C621AE" w:rsidP="00933190">
      <w:pPr>
        <w:pStyle w:val="Sraopastraipa"/>
        <w:widowControl w:val="0"/>
        <w:numPr>
          <w:ilvl w:val="2"/>
          <w:numId w:val="11"/>
        </w:numPr>
        <w:tabs>
          <w:tab w:val="left" w:pos="848"/>
        </w:tabs>
        <w:autoSpaceDE w:val="0"/>
        <w:autoSpaceDN w:val="0"/>
        <w:spacing w:before="4" w:line="240" w:lineRule="exact"/>
        <w:ind w:left="278" w:firstLine="0"/>
        <w:contextualSpacing w:val="0"/>
        <w:jc w:val="both"/>
        <w:rPr>
          <w:sz w:val="20"/>
        </w:rPr>
      </w:pPr>
      <w:r w:rsidRPr="005E1E8F">
        <w:rPr>
          <w:sz w:val="20"/>
        </w:rPr>
        <w:t>Duomenų</w:t>
      </w:r>
      <w:r w:rsidRPr="005E1E8F">
        <w:rPr>
          <w:spacing w:val="-7"/>
          <w:sz w:val="20"/>
        </w:rPr>
        <w:t xml:space="preserve"> </w:t>
      </w:r>
      <w:r w:rsidRPr="005E1E8F">
        <w:rPr>
          <w:sz w:val="20"/>
        </w:rPr>
        <w:t>perdavimo</w:t>
      </w:r>
      <w:r w:rsidRPr="005E1E8F">
        <w:rPr>
          <w:spacing w:val="-6"/>
          <w:sz w:val="20"/>
        </w:rPr>
        <w:t xml:space="preserve"> </w:t>
      </w:r>
      <w:r w:rsidRPr="005E1E8F">
        <w:rPr>
          <w:spacing w:val="-3"/>
          <w:sz w:val="20"/>
        </w:rPr>
        <w:t xml:space="preserve"> </w:t>
      </w:r>
      <w:r w:rsidRPr="005E1E8F">
        <w:rPr>
          <w:sz w:val="20"/>
        </w:rPr>
        <w:t>paslaugos</w:t>
      </w:r>
      <w:r w:rsidRPr="005E1E8F">
        <w:rPr>
          <w:spacing w:val="-3"/>
          <w:sz w:val="20"/>
        </w:rPr>
        <w:t xml:space="preserve"> </w:t>
      </w:r>
      <w:r w:rsidRPr="005E1E8F">
        <w:rPr>
          <w:sz w:val="20"/>
        </w:rPr>
        <w:t>–</w:t>
      </w:r>
      <w:r w:rsidRPr="005E1E8F">
        <w:rPr>
          <w:spacing w:val="-6"/>
          <w:sz w:val="20"/>
        </w:rPr>
        <w:t xml:space="preserve"> </w:t>
      </w:r>
      <w:r>
        <w:rPr>
          <w:sz w:val="20"/>
        </w:rPr>
        <w:t>24</w:t>
      </w:r>
      <w:r w:rsidRPr="005E1E8F">
        <w:rPr>
          <w:spacing w:val="-6"/>
          <w:sz w:val="20"/>
        </w:rPr>
        <w:t xml:space="preserve"> </w:t>
      </w:r>
      <w:r w:rsidRPr="005E1E8F">
        <w:rPr>
          <w:spacing w:val="-4"/>
          <w:sz w:val="20"/>
        </w:rPr>
        <w:t xml:space="preserve">vnt. esamuose objektuose ir </w:t>
      </w:r>
      <w:r>
        <w:rPr>
          <w:spacing w:val="-4"/>
          <w:sz w:val="20"/>
        </w:rPr>
        <w:t>16</w:t>
      </w:r>
      <w:r w:rsidRPr="005E1E8F">
        <w:rPr>
          <w:spacing w:val="-4"/>
          <w:sz w:val="20"/>
        </w:rPr>
        <w:t xml:space="preserve"> vnt. planuojama papildomai objektų plėtrai 60 mėn. sutarties galiojimo laikotarpiui.</w:t>
      </w:r>
    </w:p>
    <w:p w14:paraId="210A378C" w14:textId="77777777" w:rsidR="00C621AE" w:rsidRDefault="00C621AE" w:rsidP="00933190">
      <w:pPr>
        <w:pStyle w:val="Sraopastraipa"/>
        <w:widowControl w:val="0"/>
        <w:numPr>
          <w:ilvl w:val="2"/>
          <w:numId w:val="11"/>
        </w:numPr>
        <w:tabs>
          <w:tab w:val="left" w:pos="848"/>
        </w:tabs>
        <w:autoSpaceDE w:val="0"/>
        <w:autoSpaceDN w:val="0"/>
        <w:spacing w:before="4" w:line="240" w:lineRule="exact"/>
        <w:ind w:left="278" w:firstLine="0"/>
        <w:contextualSpacing w:val="0"/>
        <w:jc w:val="both"/>
        <w:rPr>
          <w:sz w:val="20"/>
        </w:rPr>
      </w:pPr>
      <w:r w:rsidRPr="005E1E8F">
        <w:rPr>
          <w:sz w:val="20"/>
        </w:rPr>
        <w:t>Saugaus interneto ryšio paslaugos – 2 vnt.</w:t>
      </w:r>
    </w:p>
    <w:p w14:paraId="2001C549" w14:textId="77777777" w:rsidR="00C621AE" w:rsidRPr="005E1E8F" w:rsidRDefault="00C621AE" w:rsidP="00933190">
      <w:pPr>
        <w:pStyle w:val="Sraopastraipa"/>
        <w:widowControl w:val="0"/>
        <w:numPr>
          <w:ilvl w:val="2"/>
          <w:numId w:val="11"/>
        </w:numPr>
        <w:tabs>
          <w:tab w:val="left" w:pos="848"/>
        </w:tabs>
        <w:autoSpaceDE w:val="0"/>
        <w:autoSpaceDN w:val="0"/>
        <w:spacing w:before="4" w:line="240" w:lineRule="exact"/>
        <w:ind w:left="278" w:firstLine="0"/>
        <w:contextualSpacing w:val="0"/>
        <w:jc w:val="both"/>
        <w:rPr>
          <w:sz w:val="20"/>
        </w:rPr>
      </w:pPr>
      <w:r>
        <w:rPr>
          <w:sz w:val="20"/>
        </w:rPr>
        <w:t>Konsultacinės d</w:t>
      </w:r>
      <w:r w:rsidRPr="005E1E8F">
        <w:rPr>
          <w:sz w:val="20"/>
        </w:rPr>
        <w:t>uomenų perdavimo ir saugaus interneto ryšio paslaugos</w:t>
      </w:r>
      <w:r>
        <w:rPr>
          <w:sz w:val="20"/>
        </w:rPr>
        <w:t xml:space="preserve"> – 120 val.</w:t>
      </w:r>
    </w:p>
    <w:p w14:paraId="2E178911" w14:textId="77777777" w:rsidR="00C621AE" w:rsidRDefault="00C621AE" w:rsidP="00C621AE">
      <w:pPr>
        <w:pStyle w:val="Pagrindinistekstas"/>
        <w:spacing w:before="6"/>
      </w:pPr>
    </w:p>
    <w:p w14:paraId="7A055483" w14:textId="77777777" w:rsidR="00B522AB" w:rsidRDefault="00B522AB" w:rsidP="00C621AE">
      <w:pPr>
        <w:pStyle w:val="Pagrindinistekstas"/>
        <w:spacing w:before="6"/>
      </w:pPr>
    </w:p>
    <w:p w14:paraId="36A8D3DF" w14:textId="77777777" w:rsidR="00B522AB" w:rsidRDefault="00B522AB" w:rsidP="00C621AE">
      <w:pPr>
        <w:pStyle w:val="Pagrindinistekstas"/>
        <w:spacing w:before="6"/>
      </w:pPr>
    </w:p>
    <w:p w14:paraId="53018C08" w14:textId="77777777" w:rsidR="00B522AB" w:rsidRPr="005E1E8F" w:rsidRDefault="00B522AB" w:rsidP="00C621AE">
      <w:pPr>
        <w:pStyle w:val="Pagrindinistekstas"/>
        <w:spacing w:before="6"/>
      </w:pPr>
    </w:p>
    <w:p w14:paraId="57F22F6F" w14:textId="77777777" w:rsidR="00C621AE" w:rsidRPr="005E1E8F" w:rsidRDefault="00C621AE" w:rsidP="00C621AE">
      <w:pPr>
        <w:pStyle w:val="Pagrindinistekstas"/>
        <w:spacing w:before="6"/>
      </w:pPr>
    </w:p>
    <w:p w14:paraId="0112A280" w14:textId="77777777" w:rsidR="00C621AE" w:rsidRPr="005E1E8F" w:rsidRDefault="00C621AE" w:rsidP="00C621AE">
      <w:pPr>
        <w:pStyle w:val="Pagrindinistekstas"/>
        <w:spacing w:before="6"/>
      </w:pPr>
    </w:p>
    <w:p w14:paraId="42F0AE90" w14:textId="77777777" w:rsidR="00C621AE" w:rsidRPr="005E1E8F" w:rsidRDefault="00C621AE" w:rsidP="00C621AE">
      <w:pPr>
        <w:pStyle w:val="Pagrindinistekstas"/>
        <w:ind w:left="283" w:firstLine="437"/>
      </w:pPr>
      <w:r w:rsidRPr="005E1E8F">
        <w:t>Lentelė</w:t>
      </w:r>
      <w:r w:rsidRPr="005E1E8F">
        <w:rPr>
          <w:spacing w:val="-7"/>
        </w:rPr>
        <w:t xml:space="preserve"> </w:t>
      </w:r>
      <w:r w:rsidRPr="005E1E8F">
        <w:t>Nr.</w:t>
      </w:r>
      <w:r w:rsidRPr="005E1E8F">
        <w:rPr>
          <w:spacing w:val="-6"/>
        </w:rPr>
        <w:t xml:space="preserve"> </w:t>
      </w:r>
      <w:r w:rsidRPr="005E1E8F">
        <w:t>1</w:t>
      </w:r>
      <w:r w:rsidRPr="005E1E8F">
        <w:rPr>
          <w:spacing w:val="-4"/>
        </w:rPr>
        <w:t xml:space="preserve"> </w:t>
      </w:r>
      <w:r w:rsidRPr="005E1E8F">
        <w:t>Duomenų</w:t>
      </w:r>
      <w:r w:rsidRPr="005E1E8F">
        <w:rPr>
          <w:spacing w:val="-6"/>
        </w:rPr>
        <w:t xml:space="preserve"> </w:t>
      </w:r>
      <w:r w:rsidRPr="005E1E8F">
        <w:t>perdavimo</w:t>
      </w:r>
      <w:r w:rsidRPr="005E1E8F">
        <w:rPr>
          <w:spacing w:val="-6"/>
        </w:rPr>
        <w:t xml:space="preserve"> </w:t>
      </w:r>
      <w:r w:rsidRPr="005E1E8F">
        <w:t>paslaugos</w:t>
      </w:r>
      <w:r w:rsidRPr="005E1E8F">
        <w:rPr>
          <w:spacing w:val="-5"/>
        </w:rPr>
        <w:t xml:space="preserve"> </w:t>
      </w:r>
      <w:r w:rsidRPr="005E1E8F">
        <w:t>teikimo</w:t>
      </w:r>
      <w:r w:rsidRPr="005E1E8F">
        <w:rPr>
          <w:spacing w:val="-4"/>
        </w:rPr>
        <w:t xml:space="preserve"> </w:t>
      </w:r>
      <w:r w:rsidRPr="005E1E8F">
        <w:rPr>
          <w:spacing w:val="-2"/>
        </w:rPr>
        <w:t>taškai</w:t>
      </w:r>
    </w:p>
    <w:tbl>
      <w:tblPr>
        <w:tblpPr w:leftFromText="180" w:rightFromText="180" w:vertAnchor="text" w:tblpY="1"/>
        <w:tblOverlap w:val="never"/>
        <w:tblW w:w="10630" w:type="dxa"/>
        <w:tblBorders>
          <w:top w:val="single" w:sz="2" w:space="0" w:color="8DB3E1"/>
          <w:left w:val="single" w:sz="2" w:space="0" w:color="8DB3E1"/>
          <w:bottom w:val="single" w:sz="2" w:space="0" w:color="8DB3E1"/>
          <w:right w:val="single" w:sz="2" w:space="0" w:color="8DB3E1"/>
          <w:insideH w:val="single" w:sz="2" w:space="0" w:color="8DB3E1"/>
          <w:insideV w:val="single" w:sz="2" w:space="0" w:color="8DB3E1"/>
        </w:tblBorders>
        <w:tblLayout w:type="fixed"/>
        <w:tblCellMar>
          <w:left w:w="0" w:type="dxa"/>
          <w:right w:w="0" w:type="dxa"/>
        </w:tblCellMar>
        <w:tblLook w:val="01E0" w:firstRow="1" w:lastRow="1" w:firstColumn="1" w:lastColumn="1" w:noHBand="0" w:noVBand="0"/>
      </w:tblPr>
      <w:tblGrid>
        <w:gridCol w:w="562"/>
        <w:gridCol w:w="5389"/>
        <w:gridCol w:w="851"/>
        <w:gridCol w:w="1176"/>
        <w:gridCol w:w="2652"/>
      </w:tblGrid>
      <w:tr w:rsidR="00C621AE" w:rsidRPr="005E1E8F" w14:paraId="4CDFAD37" w14:textId="77777777" w:rsidTr="00F05B98">
        <w:trPr>
          <w:trHeight w:val="738"/>
        </w:trPr>
        <w:tc>
          <w:tcPr>
            <w:tcW w:w="562" w:type="dxa"/>
            <w:tcBorders>
              <w:bottom w:val="nil"/>
              <w:right w:val="single" w:sz="4" w:space="0" w:color="4F81BC"/>
            </w:tcBorders>
            <w:shd w:val="clear" w:color="auto" w:fill="4F81BC"/>
          </w:tcPr>
          <w:p w14:paraId="2665AEA5" w14:textId="77777777" w:rsidR="00C621AE" w:rsidRPr="005E1E8F" w:rsidRDefault="00C621AE" w:rsidP="00F05B98">
            <w:pPr>
              <w:pStyle w:val="TableParagraph"/>
              <w:spacing w:before="116"/>
              <w:ind w:left="108" w:right="202" w:firstLine="2"/>
              <w:jc w:val="center"/>
              <w:rPr>
                <w:sz w:val="20"/>
              </w:rPr>
            </w:pPr>
            <w:r w:rsidRPr="005E1E8F">
              <w:rPr>
                <w:color w:val="FFFFFF"/>
                <w:spacing w:val="-4"/>
                <w:sz w:val="20"/>
              </w:rPr>
              <w:t xml:space="preserve">Eil. </w:t>
            </w:r>
            <w:r w:rsidRPr="005E1E8F">
              <w:rPr>
                <w:color w:val="FFFFFF"/>
                <w:spacing w:val="-7"/>
                <w:sz w:val="20"/>
              </w:rPr>
              <w:t>Nr.</w:t>
            </w:r>
          </w:p>
        </w:tc>
        <w:tc>
          <w:tcPr>
            <w:tcW w:w="5389" w:type="dxa"/>
            <w:tcBorders>
              <w:left w:val="single" w:sz="4" w:space="0" w:color="4F81BC"/>
              <w:bottom w:val="nil"/>
              <w:right w:val="single" w:sz="4" w:space="0" w:color="4F81BC"/>
            </w:tcBorders>
            <w:shd w:val="clear" w:color="auto" w:fill="4F81BC"/>
          </w:tcPr>
          <w:p w14:paraId="25E9B733" w14:textId="77777777" w:rsidR="00C621AE" w:rsidRPr="005E1E8F" w:rsidRDefault="00C621AE" w:rsidP="00F05B98">
            <w:pPr>
              <w:pStyle w:val="TableParagraph"/>
              <w:spacing w:before="61"/>
              <w:ind w:left="0"/>
              <w:jc w:val="center"/>
              <w:rPr>
                <w:sz w:val="20"/>
              </w:rPr>
            </w:pPr>
          </w:p>
          <w:p w14:paraId="1225EF67" w14:textId="77777777" w:rsidR="00C621AE" w:rsidRPr="005E1E8F" w:rsidRDefault="00C621AE" w:rsidP="00F05B98">
            <w:pPr>
              <w:pStyle w:val="TableParagraph"/>
              <w:ind w:left="115"/>
              <w:jc w:val="center"/>
              <w:rPr>
                <w:sz w:val="20"/>
              </w:rPr>
            </w:pPr>
            <w:r w:rsidRPr="005E1E8F">
              <w:rPr>
                <w:color w:val="FFFFFF"/>
                <w:spacing w:val="-2"/>
                <w:sz w:val="20"/>
              </w:rPr>
              <w:t>Adresas</w:t>
            </w:r>
          </w:p>
        </w:tc>
        <w:tc>
          <w:tcPr>
            <w:tcW w:w="851" w:type="dxa"/>
            <w:tcBorders>
              <w:left w:val="single" w:sz="4" w:space="0" w:color="4F81BC"/>
              <w:bottom w:val="nil"/>
              <w:right w:val="single" w:sz="4" w:space="0" w:color="4F81BC"/>
            </w:tcBorders>
            <w:shd w:val="clear" w:color="auto" w:fill="4F81BC"/>
          </w:tcPr>
          <w:p w14:paraId="545E0E05" w14:textId="77777777" w:rsidR="00C621AE" w:rsidRPr="005E1E8F" w:rsidRDefault="00C621AE" w:rsidP="00F05B98">
            <w:pPr>
              <w:pStyle w:val="TableParagraph"/>
              <w:spacing w:before="186"/>
              <w:ind w:left="115"/>
              <w:jc w:val="center"/>
              <w:rPr>
                <w:color w:val="FFFFFF"/>
                <w:sz w:val="20"/>
              </w:rPr>
            </w:pPr>
            <w:proofErr w:type="spellStart"/>
            <w:r w:rsidRPr="005E1E8F">
              <w:rPr>
                <w:color w:val="FFFFFF"/>
                <w:sz w:val="20"/>
              </w:rPr>
              <w:t>Pleriminarus</w:t>
            </w:r>
            <w:proofErr w:type="spellEnd"/>
            <w:r w:rsidRPr="005E1E8F">
              <w:rPr>
                <w:color w:val="FFFFFF"/>
                <w:sz w:val="20"/>
              </w:rPr>
              <w:t xml:space="preserve"> kiekis vnt.</w:t>
            </w:r>
          </w:p>
        </w:tc>
        <w:tc>
          <w:tcPr>
            <w:tcW w:w="1176" w:type="dxa"/>
            <w:tcBorders>
              <w:left w:val="single" w:sz="4" w:space="0" w:color="4F81BC"/>
              <w:bottom w:val="nil"/>
            </w:tcBorders>
            <w:shd w:val="clear" w:color="auto" w:fill="4F81BC"/>
          </w:tcPr>
          <w:p w14:paraId="374CBA39" w14:textId="77777777" w:rsidR="00C621AE" w:rsidRPr="005E1E8F" w:rsidRDefault="00C621AE" w:rsidP="00F05B98">
            <w:pPr>
              <w:pStyle w:val="TableParagraph"/>
              <w:spacing w:before="186"/>
              <w:ind w:left="115"/>
              <w:jc w:val="center"/>
              <w:rPr>
                <w:sz w:val="20"/>
              </w:rPr>
            </w:pPr>
            <w:r w:rsidRPr="005E1E8F">
              <w:rPr>
                <w:color w:val="FFFFFF"/>
                <w:sz w:val="20"/>
              </w:rPr>
              <w:t>Ryšio</w:t>
            </w:r>
            <w:r w:rsidRPr="005E1E8F">
              <w:rPr>
                <w:color w:val="FFFFFF"/>
                <w:spacing w:val="51"/>
                <w:sz w:val="20"/>
              </w:rPr>
              <w:t xml:space="preserve"> </w:t>
            </w:r>
            <w:r w:rsidRPr="005E1E8F">
              <w:rPr>
                <w:color w:val="FFFFFF"/>
                <w:spacing w:val="-2"/>
                <w:sz w:val="20"/>
              </w:rPr>
              <w:t>taško</w:t>
            </w:r>
          </w:p>
          <w:p w14:paraId="1590DF79" w14:textId="77777777" w:rsidR="00C621AE" w:rsidRPr="005E1E8F" w:rsidRDefault="00C621AE" w:rsidP="00F05B98">
            <w:pPr>
              <w:pStyle w:val="TableParagraph"/>
              <w:ind w:left="115"/>
              <w:jc w:val="center"/>
              <w:rPr>
                <w:sz w:val="20"/>
              </w:rPr>
            </w:pPr>
            <w:r w:rsidRPr="005E1E8F">
              <w:rPr>
                <w:color w:val="FFFFFF"/>
                <w:spacing w:val="-2"/>
                <w:sz w:val="20"/>
              </w:rPr>
              <w:t>tipas</w:t>
            </w:r>
          </w:p>
        </w:tc>
        <w:tc>
          <w:tcPr>
            <w:tcW w:w="2652" w:type="dxa"/>
            <w:tcBorders>
              <w:bottom w:val="nil"/>
            </w:tcBorders>
            <w:shd w:val="clear" w:color="auto" w:fill="4F81BC"/>
          </w:tcPr>
          <w:p w14:paraId="71D9D25C" w14:textId="77777777" w:rsidR="00C621AE" w:rsidRPr="005E1E8F" w:rsidRDefault="00C621AE" w:rsidP="00F05B98">
            <w:pPr>
              <w:pStyle w:val="TableParagraph"/>
              <w:tabs>
                <w:tab w:val="left" w:pos="1469"/>
              </w:tabs>
              <w:spacing w:line="239" w:lineRule="exact"/>
              <w:ind w:left="360"/>
              <w:jc w:val="center"/>
              <w:rPr>
                <w:sz w:val="20"/>
              </w:rPr>
            </w:pPr>
            <w:r w:rsidRPr="005E1E8F">
              <w:rPr>
                <w:color w:val="FFFFFF"/>
                <w:spacing w:val="-2"/>
                <w:sz w:val="20"/>
              </w:rPr>
              <w:t>Preliminari</w:t>
            </w:r>
            <w:r w:rsidRPr="005E1E8F">
              <w:rPr>
                <w:color w:val="FFFFFF"/>
                <w:sz w:val="20"/>
              </w:rPr>
              <w:tab/>
            </w:r>
            <w:r w:rsidRPr="005E1E8F">
              <w:rPr>
                <w:color w:val="FFFFFF"/>
                <w:spacing w:val="-2"/>
                <w:sz w:val="20"/>
              </w:rPr>
              <w:t>greitaveika</w:t>
            </w:r>
          </w:p>
          <w:p w14:paraId="4C681679" w14:textId="77777777" w:rsidR="00C621AE" w:rsidRPr="005E1E8F" w:rsidRDefault="00C621AE" w:rsidP="00F05B98">
            <w:pPr>
              <w:pStyle w:val="TableParagraph"/>
              <w:spacing w:line="243" w:lineRule="exact"/>
              <w:ind w:left="430"/>
              <w:jc w:val="center"/>
              <w:rPr>
                <w:sz w:val="20"/>
              </w:rPr>
            </w:pPr>
            <w:r w:rsidRPr="005E1E8F">
              <w:rPr>
                <w:color w:val="FFFFFF"/>
                <w:spacing w:val="-2"/>
                <w:sz w:val="20"/>
              </w:rPr>
              <w:t>(priėmimo</w:t>
            </w:r>
            <w:r w:rsidRPr="005E1E8F">
              <w:rPr>
                <w:color w:val="FFFFFF"/>
                <w:spacing w:val="-3"/>
                <w:sz w:val="20"/>
              </w:rPr>
              <w:t xml:space="preserve"> </w:t>
            </w:r>
            <w:r w:rsidRPr="005E1E8F">
              <w:rPr>
                <w:color w:val="FFFFFF"/>
                <w:spacing w:val="-2"/>
                <w:sz w:val="20"/>
              </w:rPr>
              <w:t>/</w:t>
            </w:r>
            <w:r w:rsidRPr="005E1E8F">
              <w:rPr>
                <w:color w:val="FFFFFF"/>
                <w:spacing w:val="-3"/>
                <w:sz w:val="20"/>
              </w:rPr>
              <w:t xml:space="preserve"> </w:t>
            </w:r>
            <w:r w:rsidRPr="005E1E8F">
              <w:rPr>
                <w:color w:val="FFFFFF"/>
                <w:spacing w:val="-2"/>
                <w:sz w:val="20"/>
              </w:rPr>
              <w:t>išsiuntimo),</w:t>
            </w:r>
          </w:p>
          <w:p w14:paraId="5032EDF5" w14:textId="77777777" w:rsidR="00C621AE" w:rsidRPr="005E1E8F" w:rsidRDefault="00C621AE" w:rsidP="00F05B98">
            <w:pPr>
              <w:pStyle w:val="TableParagraph"/>
              <w:spacing w:line="235" w:lineRule="exact"/>
              <w:ind w:left="430"/>
              <w:jc w:val="center"/>
              <w:rPr>
                <w:sz w:val="20"/>
              </w:rPr>
            </w:pPr>
            <w:r w:rsidRPr="005E1E8F">
              <w:rPr>
                <w:color w:val="FFFFFF"/>
                <w:spacing w:val="-4"/>
                <w:sz w:val="20"/>
              </w:rPr>
              <w:t>Mbps</w:t>
            </w:r>
          </w:p>
        </w:tc>
      </w:tr>
      <w:tr w:rsidR="00C621AE" w:rsidRPr="005E1E8F" w14:paraId="6787E55D" w14:textId="77777777" w:rsidTr="00F05B98">
        <w:trPr>
          <w:trHeight w:val="258"/>
        </w:trPr>
        <w:tc>
          <w:tcPr>
            <w:tcW w:w="562" w:type="dxa"/>
            <w:tcBorders>
              <w:top w:val="single" w:sz="4" w:space="0" w:color="4F81BC"/>
              <w:bottom w:val="single" w:sz="4" w:space="0" w:color="4F81BC"/>
              <w:right w:val="single" w:sz="4" w:space="0" w:color="4F81BC"/>
            </w:tcBorders>
          </w:tcPr>
          <w:p w14:paraId="3C04EF52" w14:textId="77777777" w:rsidR="00C621AE" w:rsidRPr="005E1E8F" w:rsidRDefault="00C621AE" w:rsidP="00F05B98">
            <w:pPr>
              <w:pStyle w:val="TableParagraph"/>
              <w:spacing w:before="5" w:line="233" w:lineRule="exact"/>
              <w:ind w:left="139"/>
              <w:rPr>
                <w:sz w:val="20"/>
              </w:rPr>
            </w:pPr>
            <w:r w:rsidRPr="005E1E8F">
              <w:rPr>
                <w:spacing w:val="-5"/>
                <w:sz w:val="20"/>
              </w:rPr>
              <w:t>1.</w:t>
            </w:r>
          </w:p>
        </w:tc>
        <w:tc>
          <w:tcPr>
            <w:tcW w:w="5389" w:type="dxa"/>
            <w:tcBorders>
              <w:top w:val="single" w:sz="4" w:space="0" w:color="4F81BC"/>
              <w:left w:val="single" w:sz="4" w:space="0" w:color="4F81BC"/>
              <w:bottom w:val="single" w:sz="4" w:space="0" w:color="4F81BC"/>
              <w:right w:val="single" w:sz="4" w:space="0" w:color="4F81BC"/>
            </w:tcBorders>
          </w:tcPr>
          <w:p w14:paraId="245DFC8D" w14:textId="77777777" w:rsidR="00C621AE" w:rsidRPr="005E1E8F" w:rsidRDefault="00C621AE" w:rsidP="00F05B98">
            <w:pPr>
              <w:pStyle w:val="TableParagraph"/>
              <w:spacing w:before="1" w:line="238" w:lineRule="exact"/>
              <w:ind w:left="213"/>
              <w:rPr>
                <w:sz w:val="20"/>
              </w:rPr>
            </w:pPr>
            <w:r w:rsidRPr="005E1E8F">
              <w:rPr>
                <w:sz w:val="20"/>
              </w:rPr>
              <w:t>Žolyno g. 15,</w:t>
            </w:r>
            <w:r w:rsidRPr="005E1E8F">
              <w:rPr>
                <w:spacing w:val="-7"/>
                <w:sz w:val="20"/>
              </w:rPr>
              <w:t xml:space="preserve"> </w:t>
            </w:r>
            <w:r w:rsidRPr="005E1E8F">
              <w:rPr>
                <w:sz w:val="20"/>
              </w:rPr>
              <w:t>Vilnius</w:t>
            </w:r>
            <w:r w:rsidRPr="005E1E8F">
              <w:rPr>
                <w:spacing w:val="-6"/>
                <w:sz w:val="20"/>
              </w:rPr>
              <w:t xml:space="preserve"> </w:t>
            </w:r>
            <w:r w:rsidRPr="005E1E8F">
              <w:rPr>
                <w:sz w:val="20"/>
              </w:rPr>
              <w:t>(pagrindinė</w:t>
            </w:r>
            <w:r w:rsidRPr="005E1E8F">
              <w:rPr>
                <w:spacing w:val="-7"/>
                <w:sz w:val="20"/>
              </w:rPr>
              <w:t xml:space="preserve"> </w:t>
            </w:r>
            <w:r w:rsidRPr="005E1E8F">
              <w:rPr>
                <w:spacing w:val="-2"/>
                <w:sz w:val="20"/>
              </w:rPr>
              <w:t>paslauga)</w:t>
            </w:r>
          </w:p>
        </w:tc>
        <w:tc>
          <w:tcPr>
            <w:tcW w:w="851" w:type="dxa"/>
            <w:tcBorders>
              <w:top w:val="single" w:sz="4" w:space="0" w:color="4F81BC"/>
              <w:left w:val="single" w:sz="4" w:space="0" w:color="4F81BC"/>
              <w:bottom w:val="single" w:sz="4" w:space="0" w:color="4F81BC"/>
              <w:right w:val="single" w:sz="4" w:space="0" w:color="4F81BC"/>
            </w:tcBorders>
          </w:tcPr>
          <w:p w14:paraId="44AE65F2" w14:textId="77777777" w:rsidR="00C621AE" w:rsidRPr="005E1E8F" w:rsidRDefault="00C621AE" w:rsidP="00F05B98">
            <w:pPr>
              <w:pStyle w:val="TableParagraph"/>
              <w:spacing w:before="8" w:line="231" w:lineRule="exact"/>
              <w:ind w:left="112"/>
              <w:jc w:val="center"/>
              <w:rPr>
                <w:spacing w:val="-10"/>
                <w:sz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7189BBA5" w14:textId="77777777" w:rsidR="00C621AE" w:rsidRPr="005E1E8F" w:rsidRDefault="00C621AE" w:rsidP="00F05B98">
            <w:pPr>
              <w:pStyle w:val="TableParagraph"/>
              <w:spacing w:before="8" w:line="231" w:lineRule="exact"/>
              <w:ind w:left="112"/>
              <w:rPr>
                <w:sz w:val="20"/>
              </w:rPr>
            </w:pPr>
            <w:r w:rsidRPr="005E1E8F">
              <w:rPr>
                <w:spacing w:val="-10"/>
                <w:sz w:val="20"/>
              </w:rPr>
              <w:t>A</w:t>
            </w:r>
          </w:p>
        </w:tc>
        <w:tc>
          <w:tcPr>
            <w:tcW w:w="2652" w:type="dxa"/>
            <w:tcBorders>
              <w:top w:val="single" w:sz="4" w:space="0" w:color="4F81BC"/>
              <w:bottom w:val="single" w:sz="4" w:space="0" w:color="4F81BC"/>
            </w:tcBorders>
          </w:tcPr>
          <w:p w14:paraId="4BF094C3" w14:textId="77777777" w:rsidR="00C621AE" w:rsidRPr="005E1E8F" w:rsidRDefault="00C621AE" w:rsidP="00F05B98">
            <w:pPr>
              <w:pStyle w:val="TableParagraph"/>
              <w:spacing w:before="5" w:line="233" w:lineRule="exact"/>
              <w:ind w:left="32" w:right="26"/>
              <w:jc w:val="center"/>
              <w:rPr>
                <w:sz w:val="20"/>
              </w:rPr>
            </w:pPr>
            <w:r w:rsidRPr="005E1E8F">
              <w:rPr>
                <w:spacing w:val="-2"/>
                <w:sz w:val="20"/>
              </w:rPr>
              <w:t>1000/1000</w:t>
            </w:r>
          </w:p>
        </w:tc>
      </w:tr>
      <w:tr w:rsidR="00C621AE" w:rsidRPr="005E1E8F" w14:paraId="12CD7D84" w14:textId="77777777" w:rsidTr="00F05B98">
        <w:trPr>
          <w:trHeight w:val="263"/>
        </w:trPr>
        <w:tc>
          <w:tcPr>
            <w:tcW w:w="562" w:type="dxa"/>
            <w:tcBorders>
              <w:top w:val="single" w:sz="4" w:space="0" w:color="4F81BC"/>
              <w:bottom w:val="single" w:sz="4" w:space="0" w:color="4F81BC"/>
              <w:right w:val="single" w:sz="4" w:space="0" w:color="4F81BC"/>
            </w:tcBorders>
          </w:tcPr>
          <w:p w14:paraId="63770988" w14:textId="77777777" w:rsidR="00C621AE" w:rsidRPr="005E1E8F" w:rsidRDefault="00C621AE" w:rsidP="00F05B98">
            <w:pPr>
              <w:pStyle w:val="TableParagraph"/>
              <w:spacing w:before="13" w:line="231" w:lineRule="exact"/>
              <w:ind w:left="139"/>
              <w:rPr>
                <w:sz w:val="20"/>
              </w:rPr>
            </w:pPr>
            <w:r w:rsidRPr="005E1E8F">
              <w:rPr>
                <w:spacing w:val="-5"/>
                <w:sz w:val="20"/>
              </w:rPr>
              <w:t>2.</w:t>
            </w:r>
          </w:p>
        </w:tc>
        <w:tc>
          <w:tcPr>
            <w:tcW w:w="5389" w:type="dxa"/>
            <w:tcBorders>
              <w:top w:val="single" w:sz="4" w:space="0" w:color="4F81BC"/>
              <w:left w:val="single" w:sz="4" w:space="0" w:color="4F81BC"/>
              <w:bottom w:val="single" w:sz="4" w:space="0" w:color="4F81BC"/>
              <w:right w:val="single" w:sz="4" w:space="0" w:color="4F81BC"/>
            </w:tcBorders>
          </w:tcPr>
          <w:p w14:paraId="68B5A40F" w14:textId="77777777" w:rsidR="00C621AE" w:rsidRPr="005E1E8F" w:rsidRDefault="00C621AE" w:rsidP="00F05B98">
            <w:pPr>
              <w:pStyle w:val="TableParagraph"/>
              <w:spacing w:before="5" w:line="238" w:lineRule="exact"/>
              <w:ind w:left="213"/>
              <w:rPr>
                <w:sz w:val="20"/>
              </w:rPr>
            </w:pPr>
            <w:r w:rsidRPr="005E1E8F">
              <w:rPr>
                <w:sz w:val="20"/>
              </w:rPr>
              <w:t>Žolyno g. 15,</w:t>
            </w:r>
            <w:r w:rsidRPr="005E1E8F">
              <w:rPr>
                <w:spacing w:val="-7"/>
                <w:sz w:val="20"/>
              </w:rPr>
              <w:t xml:space="preserve"> </w:t>
            </w:r>
            <w:r w:rsidRPr="005E1E8F">
              <w:rPr>
                <w:sz w:val="20"/>
              </w:rPr>
              <w:t>Vilnius</w:t>
            </w:r>
            <w:r w:rsidRPr="005E1E8F">
              <w:rPr>
                <w:spacing w:val="-6"/>
                <w:sz w:val="20"/>
              </w:rPr>
              <w:t xml:space="preserve"> </w:t>
            </w:r>
            <w:r w:rsidRPr="005E1E8F">
              <w:rPr>
                <w:sz w:val="20"/>
              </w:rPr>
              <w:t>(rezervinė</w:t>
            </w:r>
            <w:r w:rsidRPr="005E1E8F">
              <w:rPr>
                <w:spacing w:val="-6"/>
                <w:sz w:val="20"/>
              </w:rPr>
              <w:t xml:space="preserve"> </w:t>
            </w:r>
            <w:r w:rsidRPr="005E1E8F">
              <w:rPr>
                <w:spacing w:val="-2"/>
                <w:sz w:val="20"/>
              </w:rPr>
              <w:t>paslauga)</w:t>
            </w:r>
          </w:p>
        </w:tc>
        <w:tc>
          <w:tcPr>
            <w:tcW w:w="851" w:type="dxa"/>
            <w:tcBorders>
              <w:top w:val="single" w:sz="4" w:space="0" w:color="4F81BC"/>
              <w:left w:val="single" w:sz="4" w:space="0" w:color="4F81BC"/>
              <w:bottom w:val="single" w:sz="4" w:space="0" w:color="4F81BC"/>
              <w:right w:val="single" w:sz="4" w:space="0" w:color="4F81BC"/>
            </w:tcBorders>
          </w:tcPr>
          <w:p w14:paraId="1B63C4BE" w14:textId="77777777" w:rsidR="00C621AE" w:rsidRPr="005E1E8F" w:rsidRDefault="00C621AE" w:rsidP="00F05B98">
            <w:pPr>
              <w:pStyle w:val="TableParagraph"/>
              <w:spacing w:before="13" w:line="231" w:lineRule="exact"/>
              <w:ind w:left="112"/>
              <w:jc w:val="center"/>
              <w:rPr>
                <w:spacing w:val="-10"/>
                <w:sz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5D7F7913" w14:textId="77777777" w:rsidR="00C621AE" w:rsidRPr="005E1E8F" w:rsidRDefault="00C621AE" w:rsidP="00F05B98">
            <w:pPr>
              <w:pStyle w:val="TableParagraph"/>
              <w:spacing w:before="13" w:line="231" w:lineRule="exact"/>
              <w:ind w:left="112"/>
              <w:rPr>
                <w:sz w:val="20"/>
              </w:rPr>
            </w:pPr>
            <w:r w:rsidRPr="005E1E8F">
              <w:rPr>
                <w:spacing w:val="-10"/>
                <w:sz w:val="20"/>
              </w:rPr>
              <w:t>A</w:t>
            </w:r>
          </w:p>
        </w:tc>
        <w:tc>
          <w:tcPr>
            <w:tcW w:w="2652" w:type="dxa"/>
            <w:tcBorders>
              <w:top w:val="single" w:sz="4" w:space="0" w:color="4F81BC"/>
              <w:bottom w:val="single" w:sz="4" w:space="0" w:color="4F81BC"/>
            </w:tcBorders>
          </w:tcPr>
          <w:p w14:paraId="7E54B5C0" w14:textId="77777777" w:rsidR="00C621AE" w:rsidRPr="005E1E8F" w:rsidRDefault="00C621AE" w:rsidP="00F05B98">
            <w:pPr>
              <w:pStyle w:val="TableParagraph"/>
              <w:spacing w:before="13" w:line="231" w:lineRule="exact"/>
              <w:ind w:left="32" w:right="26"/>
              <w:jc w:val="center"/>
              <w:rPr>
                <w:sz w:val="20"/>
              </w:rPr>
            </w:pPr>
            <w:r w:rsidRPr="005E1E8F">
              <w:rPr>
                <w:spacing w:val="-2"/>
                <w:sz w:val="20"/>
              </w:rPr>
              <w:t>100/100</w:t>
            </w:r>
          </w:p>
        </w:tc>
      </w:tr>
      <w:tr w:rsidR="00C621AE" w:rsidRPr="005E1E8F" w14:paraId="43F19DD1" w14:textId="77777777" w:rsidTr="00F05B98">
        <w:trPr>
          <w:trHeight w:val="266"/>
        </w:trPr>
        <w:tc>
          <w:tcPr>
            <w:tcW w:w="562" w:type="dxa"/>
            <w:tcBorders>
              <w:top w:val="single" w:sz="4" w:space="0" w:color="4F81BC"/>
              <w:bottom w:val="single" w:sz="4" w:space="0" w:color="4F81BC"/>
              <w:right w:val="single" w:sz="4" w:space="0" w:color="4F81BC"/>
            </w:tcBorders>
          </w:tcPr>
          <w:p w14:paraId="7054E0AE" w14:textId="77777777" w:rsidR="00C621AE" w:rsidRPr="005E1E8F" w:rsidRDefault="00C621AE" w:rsidP="00F05B98">
            <w:pPr>
              <w:pStyle w:val="TableParagraph"/>
              <w:spacing w:before="1"/>
              <w:ind w:left="139"/>
              <w:rPr>
                <w:sz w:val="20"/>
              </w:rPr>
            </w:pPr>
            <w:r w:rsidRPr="005E1E8F">
              <w:rPr>
                <w:spacing w:val="-5"/>
                <w:sz w:val="20"/>
              </w:rPr>
              <w:t>3.</w:t>
            </w:r>
          </w:p>
        </w:tc>
        <w:tc>
          <w:tcPr>
            <w:tcW w:w="5389" w:type="dxa"/>
            <w:tcBorders>
              <w:top w:val="single" w:sz="4" w:space="0" w:color="4F81BC"/>
              <w:left w:val="single" w:sz="4" w:space="0" w:color="4F81BC"/>
              <w:bottom w:val="single" w:sz="4" w:space="0" w:color="4F81BC"/>
              <w:right w:val="single" w:sz="4" w:space="0" w:color="4F81BC"/>
            </w:tcBorders>
          </w:tcPr>
          <w:p w14:paraId="033C681A" w14:textId="77777777" w:rsidR="00C621AE" w:rsidRPr="005E1E8F" w:rsidRDefault="00C621AE" w:rsidP="00F05B98">
            <w:pPr>
              <w:pStyle w:val="TableParagraph"/>
              <w:spacing w:before="1"/>
              <w:ind w:left="213"/>
              <w:rPr>
                <w:sz w:val="20"/>
              </w:rPr>
            </w:pPr>
            <w:r w:rsidRPr="005E1E8F">
              <w:rPr>
                <w:sz w:val="20"/>
              </w:rPr>
              <w:t>Žolyno g. 22,</w:t>
            </w:r>
            <w:r w:rsidRPr="005E1E8F">
              <w:rPr>
                <w:spacing w:val="-8"/>
                <w:sz w:val="20"/>
              </w:rPr>
              <w:t xml:space="preserve"> </w:t>
            </w:r>
            <w:r w:rsidRPr="005E1E8F">
              <w:rPr>
                <w:sz w:val="20"/>
              </w:rPr>
              <w:t>Vilnius</w:t>
            </w:r>
            <w:r w:rsidRPr="005E1E8F">
              <w:rPr>
                <w:spacing w:val="-6"/>
                <w:sz w:val="20"/>
              </w:rPr>
              <w:t xml:space="preserve"> </w:t>
            </w:r>
            <w:r w:rsidRPr="005E1E8F">
              <w:rPr>
                <w:sz w:val="20"/>
              </w:rPr>
              <w:t>(pagrindinė</w:t>
            </w:r>
            <w:r w:rsidRPr="005E1E8F">
              <w:rPr>
                <w:spacing w:val="-6"/>
                <w:sz w:val="20"/>
              </w:rPr>
              <w:t xml:space="preserve"> </w:t>
            </w:r>
            <w:r w:rsidRPr="005E1E8F">
              <w:rPr>
                <w:spacing w:val="-2"/>
                <w:sz w:val="20"/>
              </w:rPr>
              <w:t>paslauga)</w:t>
            </w:r>
          </w:p>
        </w:tc>
        <w:tc>
          <w:tcPr>
            <w:tcW w:w="851" w:type="dxa"/>
            <w:tcBorders>
              <w:top w:val="single" w:sz="4" w:space="0" w:color="4F81BC"/>
              <w:left w:val="single" w:sz="4" w:space="0" w:color="4F81BC"/>
              <w:bottom w:val="single" w:sz="4" w:space="0" w:color="4F81BC"/>
              <w:right w:val="single" w:sz="4" w:space="0" w:color="4F81BC"/>
            </w:tcBorders>
          </w:tcPr>
          <w:p w14:paraId="3F726EB5" w14:textId="77777777" w:rsidR="00C621AE" w:rsidRPr="005E1E8F" w:rsidRDefault="00C621AE" w:rsidP="00F05B98">
            <w:pPr>
              <w:pStyle w:val="TableParagraph"/>
              <w:spacing w:before="1"/>
              <w:ind w:left="112"/>
              <w:jc w:val="center"/>
              <w:rPr>
                <w:spacing w:val="-10"/>
                <w:sz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240DF79D" w14:textId="77777777" w:rsidR="00C621AE" w:rsidRPr="005E1E8F" w:rsidRDefault="00C621AE" w:rsidP="00F05B98">
            <w:pPr>
              <w:pStyle w:val="TableParagraph"/>
              <w:spacing w:before="1"/>
              <w:ind w:left="112"/>
              <w:rPr>
                <w:sz w:val="20"/>
              </w:rPr>
            </w:pPr>
            <w:r w:rsidRPr="005E1E8F">
              <w:rPr>
                <w:spacing w:val="-10"/>
                <w:sz w:val="20"/>
              </w:rPr>
              <w:t>B</w:t>
            </w:r>
          </w:p>
        </w:tc>
        <w:tc>
          <w:tcPr>
            <w:tcW w:w="2652" w:type="dxa"/>
            <w:tcBorders>
              <w:top w:val="single" w:sz="4" w:space="0" w:color="4F81BC"/>
              <w:bottom w:val="single" w:sz="4" w:space="0" w:color="4F81BC"/>
            </w:tcBorders>
          </w:tcPr>
          <w:p w14:paraId="46E1150E" w14:textId="77777777" w:rsidR="00C621AE" w:rsidRPr="005E1E8F" w:rsidRDefault="00C621AE" w:rsidP="00F05B98">
            <w:pPr>
              <w:pStyle w:val="TableParagraph"/>
              <w:spacing w:before="1"/>
              <w:ind w:left="32" w:right="26"/>
              <w:jc w:val="center"/>
              <w:rPr>
                <w:sz w:val="20"/>
              </w:rPr>
            </w:pPr>
            <w:r w:rsidRPr="005E1E8F">
              <w:rPr>
                <w:spacing w:val="-2"/>
                <w:sz w:val="20"/>
              </w:rPr>
              <w:t>300/300</w:t>
            </w:r>
          </w:p>
        </w:tc>
      </w:tr>
      <w:tr w:rsidR="00C621AE" w:rsidRPr="005E1E8F" w14:paraId="436F1EC7" w14:textId="77777777" w:rsidTr="00F05B98">
        <w:trPr>
          <w:trHeight w:val="271"/>
        </w:trPr>
        <w:tc>
          <w:tcPr>
            <w:tcW w:w="562" w:type="dxa"/>
            <w:tcBorders>
              <w:top w:val="single" w:sz="4" w:space="0" w:color="4F81BC"/>
              <w:bottom w:val="single" w:sz="4" w:space="0" w:color="4F81BC"/>
              <w:right w:val="single" w:sz="4" w:space="0" w:color="4F81BC"/>
            </w:tcBorders>
          </w:tcPr>
          <w:p w14:paraId="27402BB3" w14:textId="77777777" w:rsidR="00C621AE" w:rsidRPr="005E1E8F" w:rsidRDefault="00C621AE" w:rsidP="00F05B98">
            <w:pPr>
              <w:pStyle w:val="TableParagraph"/>
              <w:spacing w:before="3"/>
              <w:ind w:left="139"/>
              <w:rPr>
                <w:sz w:val="20"/>
              </w:rPr>
            </w:pPr>
            <w:r w:rsidRPr="005E1E8F">
              <w:rPr>
                <w:spacing w:val="-5"/>
                <w:sz w:val="20"/>
              </w:rPr>
              <w:t>4.</w:t>
            </w:r>
          </w:p>
        </w:tc>
        <w:tc>
          <w:tcPr>
            <w:tcW w:w="5389" w:type="dxa"/>
            <w:tcBorders>
              <w:top w:val="single" w:sz="4" w:space="0" w:color="4F81BC"/>
              <w:left w:val="single" w:sz="4" w:space="0" w:color="4F81BC"/>
              <w:bottom w:val="single" w:sz="4" w:space="0" w:color="4F81BC"/>
              <w:right w:val="single" w:sz="4" w:space="0" w:color="4F81BC"/>
            </w:tcBorders>
          </w:tcPr>
          <w:p w14:paraId="63D94486" w14:textId="77777777" w:rsidR="00C621AE" w:rsidRPr="005E1E8F" w:rsidRDefault="00C621AE" w:rsidP="00F05B98">
            <w:pPr>
              <w:pStyle w:val="TableParagraph"/>
              <w:spacing w:before="3"/>
              <w:ind w:left="213"/>
              <w:rPr>
                <w:sz w:val="20"/>
              </w:rPr>
            </w:pPr>
            <w:r w:rsidRPr="005E1E8F">
              <w:rPr>
                <w:sz w:val="20"/>
              </w:rPr>
              <w:t>Blindžių g. 12,</w:t>
            </w:r>
            <w:r w:rsidRPr="005E1E8F">
              <w:rPr>
                <w:spacing w:val="-5"/>
                <w:sz w:val="20"/>
              </w:rPr>
              <w:t xml:space="preserve"> </w:t>
            </w:r>
            <w:r w:rsidRPr="005E1E8F">
              <w:rPr>
                <w:spacing w:val="-2"/>
                <w:sz w:val="20"/>
              </w:rPr>
              <w:t xml:space="preserve">Vilnius </w:t>
            </w:r>
            <w:r w:rsidRPr="005E1E8F">
              <w:rPr>
                <w:sz w:val="20"/>
              </w:rPr>
              <w:t>(pagrindinė</w:t>
            </w:r>
            <w:r w:rsidRPr="005E1E8F">
              <w:rPr>
                <w:spacing w:val="-6"/>
                <w:sz w:val="20"/>
              </w:rPr>
              <w:t xml:space="preserve"> </w:t>
            </w:r>
            <w:r w:rsidRPr="005E1E8F">
              <w:rPr>
                <w:spacing w:val="-2"/>
                <w:sz w:val="20"/>
              </w:rPr>
              <w:t>paslauga)</w:t>
            </w:r>
          </w:p>
        </w:tc>
        <w:tc>
          <w:tcPr>
            <w:tcW w:w="851" w:type="dxa"/>
            <w:tcBorders>
              <w:top w:val="single" w:sz="4" w:space="0" w:color="4F81BC"/>
              <w:left w:val="single" w:sz="4" w:space="0" w:color="4F81BC"/>
              <w:bottom w:val="single" w:sz="4" w:space="0" w:color="4F81BC"/>
              <w:right w:val="single" w:sz="4" w:space="0" w:color="4F81BC"/>
            </w:tcBorders>
          </w:tcPr>
          <w:p w14:paraId="2126A1FF" w14:textId="77777777" w:rsidR="00C621AE" w:rsidRPr="005E1E8F" w:rsidRDefault="00C621AE" w:rsidP="00F05B98">
            <w:pPr>
              <w:pStyle w:val="TableParagraph"/>
              <w:spacing w:before="3"/>
              <w:ind w:left="112"/>
              <w:jc w:val="center"/>
              <w:rPr>
                <w:spacing w:val="-10"/>
                <w:sz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62217AE4" w14:textId="77777777" w:rsidR="00C621AE" w:rsidRPr="005E1E8F" w:rsidRDefault="00C621AE" w:rsidP="00F05B98">
            <w:pPr>
              <w:pStyle w:val="TableParagraph"/>
              <w:spacing w:before="3"/>
              <w:ind w:left="112"/>
              <w:rPr>
                <w:sz w:val="20"/>
              </w:rPr>
            </w:pPr>
            <w:r w:rsidRPr="005E1E8F">
              <w:rPr>
                <w:spacing w:val="-10"/>
                <w:sz w:val="20"/>
              </w:rPr>
              <w:t>B</w:t>
            </w:r>
          </w:p>
        </w:tc>
        <w:tc>
          <w:tcPr>
            <w:tcW w:w="2652" w:type="dxa"/>
            <w:tcBorders>
              <w:top w:val="single" w:sz="4" w:space="0" w:color="4F81BC"/>
              <w:bottom w:val="single" w:sz="4" w:space="0" w:color="4F81BC"/>
            </w:tcBorders>
          </w:tcPr>
          <w:p w14:paraId="39747311" w14:textId="77777777" w:rsidR="00C621AE" w:rsidRPr="005E1E8F" w:rsidRDefault="00C621AE" w:rsidP="00F05B98">
            <w:pPr>
              <w:pStyle w:val="TableParagraph"/>
              <w:spacing w:before="3"/>
              <w:ind w:left="32" w:right="26"/>
              <w:jc w:val="center"/>
              <w:rPr>
                <w:sz w:val="20"/>
              </w:rPr>
            </w:pPr>
            <w:r w:rsidRPr="005E1E8F">
              <w:rPr>
                <w:spacing w:val="-2"/>
                <w:sz w:val="20"/>
              </w:rPr>
              <w:t>300/300</w:t>
            </w:r>
          </w:p>
        </w:tc>
      </w:tr>
      <w:tr w:rsidR="00C621AE" w:rsidRPr="005E1E8F" w14:paraId="4FEF104A" w14:textId="77777777" w:rsidTr="00F05B98">
        <w:trPr>
          <w:trHeight w:val="270"/>
        </w:trPr>
        <w:tc>
          <w:tcPr>
            <w:tcW w:w="562" w:type="dxa"/>
            <w:tcBorders>
              <w:top w:val="single" w:sz="4" w:space="0" w:color="4F81BC"/>
              <w:bottom w:val="single" w:sz="4" w:space="0" w:color="4F81BC"/>
              <w:right w:val="single" w:sz="4" w:space="0" w:color="4F81BC"/>
            </w:tcBorders>
          </w:tcPr>
          <w:p w14:paraId="18FC9CB3" w14:textId="77777777" w:rsidR="00C621AE" w:rsidRPr="005E1E8F" w:rsidRDefault="00C621AE" w:rsidP="00F05B98">
            <w:pPr>
              <w:pStyle w:val="TableParagraph"/>
              <w:spacing w:before="3"/>
              <w:ind w:left="139"/>
              <w:rPr>
                <w:sz w:val="20"/>
              </w:rPr>
            </w:pPr>
            <w:r w:rsidRPr="005E1E8F">
              <w:rPr>
                <w:spacing w:val="-5"/>
                <w:sz w:val="20"/>
              </w:rPr>
              <w:t>5.</w:t>
            </w:r>
          </w:p>
        </w:tc>
        <w:tc>
          <w:tcPr>
            <w:tcW w:w="5389" w:type="dxa"/>
            <w:tcBorders>
              <w:top w:val="single" w:sz="4" w:space="0" w:color="4F81BC"/>
              <w:left w:val="single" w:sz="4" w:space="0" w:color="4F81BC"/>
              <w:bottom w:val="single" w:sz="4" w:space="0" w:color="4F81BC"/>
              <w:right w:val="single" w:sz="4" w:space="0" w:color="4F81BC"/>
            </w:tcBorders>
          </w:tcPr>
          <w:p w14:paraId="2E1441CA" w14:textId="77777777" w:rsidR="00C621AE" w:rsidRPr="005E1E8F" w:rsidRDefault="00C621AE" w:rsidP="00F05B98">
            <w:pPr>
              <w:pStyle w:val="TableParagraph"/>
              <w:spacing w:before="3"/>
              <w:ind w:left="213"/>
              <w:rPr>
                <w:sz w:val="20"/>
              </w:rPr>
            </w:pPr>
            <w:r w:rsidRPr="005E1E8F">
              <w:rPr>
                <w:sz w:val="20"/>
              </w:rPr>
              <w:t>Blindžių g. 12,</w:t>
            </w:r>
            <w:r w:rsidRPr="005E1E8F">
              <w:rPr>
                <w:spacing w:val="-5"/>
                <w:sz w:val="20"/>
              </w:rPr>
              <w:t xml:space="preserve"> </w:t>
            </w:r>
            <w:r w:rsidRPr="005E1E8F">
              <w:rPr>
                <w:spacing w:val="-2"/>
                <w:sz w:val="20"/>
              </w:rPr>
              <w:t xml:space="preserve">Vilnius </w:t>
            </w:r>
            <w:r w:rsidRPr="005E1E8F">
              <w:rPr>
                <w:sz w:val="20"/>
              </w:rPr>
              <w:t>(rezervinė</w:t>
            </w:r>
            <w:r w:rsidRPr="005E1E8F">
              <w:rPr>
                <w:spacing w:val="-6"/>
                <w:sz w:val="20"/>
              </w:rPr>
              <w:t xml:space="preserve"> </w:t>
            </w:r>
            <w:r w:rsidRPr="005E1E8F">
              <w:rPr>
                <w:spacing w:val="-2"/>
                <w:sz w:val="20"/>
              </w:rPr>
              <w:t>paslauga)</w:t>
            </w:r>
          </w:p>
        </w:tc>
        <w:tc>
          <w:tcPr>
            <w:tcW w:w="851" w:type="dxa"/>
            <w:tcBorders>
              <w:top w:val="single" w:sz="4" w:space="0" w:color="4F81BC"/>
              <w:left w:val="single" w:sz="4" w:space="0" w:color="4F81BC"/>
              <w:bottom w:val="single" w:sz="4" w:space="0" w:color="4F81BC"/>
              <w:right w:val="single" w:sz="4" w:space="0" w:color="4F81BC"/>
            </w:tcBorders>
          </w:tcPr>
          <w:p w14:paraId="5A2CB627" w14:textId="77777777" w:rsidR="00C621AE" w:rsidRPr="005E1E8F" w:rsidRDefault="00C621AE" w:rsidP="00F05B98">
            <w:pPr>
              <w:pStyle w:val="TableParagraph"/>
              <w:spacing w:before="3"/>
              <w:ind w:left="112"/>
              <w:jc w:val="center"/>
              <w:rPr>
                <w:spacing w:val="-10"/>
                <w:sz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0054D2DC" w14:textId="77777777" w:rsidR="00C621AE" w:rsidRPr="005E1E8F" w:rsidRDefault="00C621AE" w:rsidP="00F05B98">
            <w:pPr>
              <w:pStyle w:val="TableParagraph"/>
              <w:spacing w:before="3"/>
              <w:ind w:left="112"/>
              <w:rPr>
                <w:sz w:val="20"/>
              </w:rPr>
            </w:pPr>
            <w:r w:rsidRPr="005E1E8F">
              <w:rPr>
                <w:spacing w:val="-10"/>
                <w:sz w:val="20"/>
              </w:rPr>
              <w:t>B</w:t>
            </w:r>
          </w:p>
        </w:tc>
        <w:tc>
          <w:tcPr>
            <w:tcW w:w="2652" w:type="dxa"/>
            <w:tcBorders>
              <w:top w:val="single" w:sz="4" w:space="0" w:color="4F81BC"/>
              <w:bottom w:val="single" w:sz="4" w:space="0" w:color="4F81BC"/>
            </w:tcBorders>
          </w:tcPr>
          <w:p w14:paraId="5129E97C" w14:textId="77777777" w:rsidR="00C621AE" w:rsidRPr="005E1E8F" w:rsidRDefault="00C621AE" w:rsidP="00F05B98">
            <w:pPr>
              <w:pStyle w:val="TableParagraph"/>
              <w:spacing w:before="3"/>
              <w:ind w:left="32" w:right="26"/>
              <w:jc w:val="center"/>
              <w:rPr>
                <w:sz w:val="20"/>
              </w:rPr>
            </w:pPr>
            <w:r w:rsidRPr="005E1E8F">
              <w:rPr>
                <w:spacing w:val="-2"/>
                <w:sz w:val="20"/>
              </w:rPr>
              <w:t>100/100</w:t>
            </w:r>
          </w:p>
        </w:tc>
      </w:tr>
      <w:tr w:rsidR="00C621AE" w:rsidRPr="005E1E8F" w14:paraId="2C11900A" w14:textId="77777777" w:rsidTr="00F05B98">
        <w:trPr>
          <w:trHeight w:val="270"/>
        </w:trPr>
        <w:tc>
          <w:tcPr>
            <w:tcW w:w="562" w:type="dxa"/>
            <w:tcBorders>
              <w:top w:val="single" w:sz="4" w:space="0" w:color="4F81BC"/>
              <w:bottom w:val="single" w:sz="4" w:space="0" w:color="4F81BC"/>
              <w:right w:val="single" w:sz="4" w:space="0" w:color="4F81BC"/>
            </w:tcBorders>
          </w:tcPr>
          <w:p w14:paraId="2150D1BC" w14:textId="77777777" w:rsidR="00C621AE" w:rsidRPr="005E1E8F" w:rsidRDefault="00C621AE" w:rsidP="00F05B98">
            <w:pPr>
              <w:pStyle w:val="TableParagraph"/>
              <w:spacing w:before="3"/>
              <w:ind w:left="139"/>
              <w:rPr>
                <w:spacing w:val="-5"/>
                <w:sz w:val="20"/>
              </w:rPr>
            </w:pPr>
            <w:r w:rsidRPr="005E1E8F">
              <w:rPr>
                <w:spacing w:val="-5"/>
                <w:sz w:val="20"/>
              </w:rPr>
              <w:t>6.</w:t>
            </w:r>
          </w:p>
        </w:tc>
        <w:tc>
          <w:tcPr>
            <w:tcW w:w="5389" w:type="dxa"/>
            <w:tcBorders>
              <w:top w:val="single" w:sz="4" w:space="0" w:color="4F81BC"/>
              <w:left w:val="single" w:sz="4" w:space="0" w:color="4F81BC"/>
              <w:bottom w:val="single" w:sz="4" w:space="0" w:color="4F81BC"/>
              <w:right w:val="single" w:sz="4" w:space="0" w:color="4F81BC"/>
            </w:tcBorders>
          </w:tcPr>
          <w:p w14:paraId="348ACD86" w14:textId="77777777" w:rsidR="00C621AE" w:rsidRPr="005E1E8F" w:rsidRDefault="00C621AE" w:rsidP="00F05B98">
            <w:pPr>
              <w:pStyle w:val="TableParagraph"/>
              <w:spacing w:before="3"/>
              <w:ind w:left="213"/>
              <w:rPr>
                <w:sz w:val="20"/>
              </w:rPr>
            </w:pPr>
            <w:r w:rsidRPr="005E1E8F">
              <w:rPr>
                <w:sz w:val="20"/>
              </w:rPr>
              <w:t>Verkių g. 52,</w:t>
            </w:r>
            <w:r w:rsidRPr="005E1E8F">
              <w:rPr>
                <w:spacing w:val="-5"/>
                <w:sz w:val="20"/>
              </w:rPr>
              <w:t xml:space="preserve"> </w:t>
            </w:r>
            <w:r w:rsidRPr="005E1E8F">
              <w:rPr>
                <w:spacing w:val="-2"/>
                <w:sz w:val="20"/>
              </w:rPr>
              <w:t xml:space="preserve">Vilnius </w:t>
            </w:r>
            <w:r w:rsidRPr="005E1E8F">
              <w:rPr>
                <w:sz w:val="20"/>
              </w:rPr>
              <w:t>(pagrindinė</w:t>
            </w:r>
            <w:r w:rsidRPr="005E1E8F">
              <w:rPr>
                <w:spacing w:val="-6"/>
                <w:sz w:val="20"/>
              </w:rPr>
              <w:t xml:space="preserve"> </w:t>
            </w:r>
            <w:r w:rsidRPr="005E1E8F">
              <w:rPr>
                <w:spacing w:val="-2"/>
                <w:sz w:val="20"/>
              </w:rPr>
              <w:t>paslauga)</w:t>
            </w:r>
          </w:p>
        </w:tc>
        <w:tc>
          <w:tcPr>
            <w:tcW w:w="851" w:type="dxa"/>
            <w:tcBorders>
              <w:top w:val="single" w:sz="4" w:space="0" w:color="4F81BC"/>
              <w:left w:val="single" w:sz="4" w:space="0" w:color="4F81BC"/>
              <w:bottom w:val="single" w:sz="4" w:space="0" w:color="4F81BC"/>
              <w:right w:val="single" w:sz="4" w:space="0" w:color="4F81BC"/>
            </w:tcBorders>
          </w:tcPr>
          <w:p w14:paraId="4BFB584F" w14:textId="77777777" w:rsidR="00C621AE" w:rsidRPr="005E1E8F" w:rsidRDefault="00C621AE" w:rsidP="00F05B98">
            <w:pPr>
              <w:pStyle w:val="TableParagraph"/>
              <w:spacing w:before="3"/>
              <w:ind w:left="112"/>
              <w:jc w:val="center"/>
              <w:rPr>
                <w:spacing w:val="-10"/>
                <w:sz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0477A53F" w14:textId="77777777" w:rsidR="00C621AE" w:rsidRPr="005E1E8F" w:rsidRDefault="00C621AE" w:rsidP="00F05B98">
            <w:pPr>
              <w:pStyle w:val="TableParagraph"/>
              <w:spacing w:before="3"/>
              <w:ind w:left="112"/>
              <w:rPr>
                <w:spacing w:val="-10"/>
                <w:sz w:val="20"/>
              </w:rPr>
            </w:pPr>
            <w:r w:rsidRPr="005E1E8F">
              <w:rPr>
                <w:spacing w:val="-10"/>
                <w:sz w:val="20"/>
              </w:rPr>
              <w:t>B</w:t>
            </w:r>
          </w:p>
        </w:tc>
        <w:tc>
          <w:tcPr>
            <w:tcW w:w="2652" w:type="dxa"/>
            <w:tcBorders>
              <w:top w:val="single" w:sz="4" w:space="0" w:color="4F81BC"/>
              <w:bottom w:val="single" w:sz="4" w:space="0" w:color="4F81BC"/>
            </w:tcBorders>
          </w:tcPr>
          <w:p w14:paraId="7D0B0D7E" w14:textId="77777777" w:rsidR="00C621AE" w:rsidRPr="005E1E8F" w:rsidRDefault="00C621AE" w:rsidP="00F05B98">
            <w:pPr>
              <w:pStyle w:val="TableParagraph"/>
              <w:spacing w:before="3"/>
              <w:ind w:left="32" w:right="26"/>
              <w:jc w:val="center"/>
              <w:rPr>
                <w:spacing w:val="-2"/>
                <w:sz w:val="20"/>
              </w:rPr>
            </w:pPr>
            <w:r w:rsidRPr="005E1E8F">
              <w:rPr>
                <w:spacing w:val="-2"/>
                <w:sz w:val="20"/>
              </w:rPr>
              <w:t>300/300</w:t>
            </w:r>
          </w:p>
        </w:tc>
      </w:tr>
      <w:tr w:rsidR="00C621AE" w:rsidRPr="005E1E8F" w14:paraId="19EEB6C2" w14:textId="77777777" w:rsidTr="00F05B98">
        <w:trPr>
          <w:trHeight w:val="270"/>
        </w:trPr>
        <w:tc>
          <w:tcPr>
            <w:tcW w:w="562" w:type="dxa"/>
            <w:tcBorders>
              <w:top w:val="single" w:sz="4" w:space="0" w:color="4F81BC"/>
              <w:bottom w:val="single" w:sz="4" w:space="0" w:color="4F81BC"/>
              <w:right w:val="single" w:sz="4" w:space="0" w:color="4F81BC"/>
            </w:tcBorders>
          </w:tcPr>
          <w:p w14:paraId="38CF8D73" w14:textId="77777777" w:rsidR="00C621AE" w:rsidRPr="005E1E8F" w:rsidRDefault="00C621AE" w:rsidP="00F05B98">
            <w:pPr>
              <w:pStyle w:val="TableParagraph"/>
              <w:spacing w:before="3"/>
              <w:ind w:left="139"/>
              <w:rPr>
                <w:spacing w:val="-5"/>
                <w:sz w:val="20"/>
              </w:rPr>
            </w:pPr>
            <w:r w:rsidRPr="005E1E8F">
              <w:rPr>
                <w:spacing w:val="-5"/>
                <w:sz w:val="20"/>
              </w:rPr>
              <w:t>7.</w:t>
            </w:r>
          </w:p>
        </w:tc>
        <w:tc>
          <w:tcPr>
            <w:tcW w:w="5389" w:type="dxa"/>
            <w:tcBorders>
              <w:top w:val="single" w:sz="4" w:space="0" w:color="4F81BC"/>
              <w:left w:val="single" w:sz="4" w:space="0" w:color="4F81BC"/>
              <w:bottom w:val="single" w:sz="4" w:space="0" w:color="4F81BC"/>
              <w:right w:val="single" w:sz="4" w:space="0" w:color="4F81BC"/>
            </w:tcBorders>
          </w:tcPr>
          <w:p w14:paraId="0D724900" w14:textId="77777777" w:rsidR="00C621AE" w:rsidRPr="005E1E8F" w:rsidRDefault="00C621AE" w:rsidP="00F05B98">
            <w:pPr>
              <w:pStyle w:val="TableParagraph"/>
              <w:spacing w:before="3"/>
              <w:ind w:left="213"/>
              <w:rPr>
                <w:sz w:val="20"/>
              </w:rPr>
            </w:pPr>
            <w:r w:rsidRPr="005E1E8F">
              <w:rPr>
                <w:sz w:val="20"/>
              </w:rPr>
              <w:t>Verkių g. 52,</w:t>
            </w:r>
            <w:r w:rsidRPr="005E1E8F">
              <w:rPr>
                <w:spacing w:val="-5"/>
                <w:sz w:val="20"/>
              </w:rPr>
              <w:t xml:space="preserve"> </w:t>
            </w:r>
            <w:r w:rsidRPr="005E1E8F">
              <w:rPr>
                <w:spacing w:val="-2"/>
                <w:sz w:val="20"/>
              </w:rPr>
              <w:t xml:space="preserve">Vilnius </w:t>
            </w:r>
            <w:r w:rsidRPr="005E1E8F">
              <w:rPr>
                <w:sz w:val="20"/>
              </w:rPr>
              <w:t>(rezervinė</w:t>
            </w:r>
            <w:r w:rsidRPr="005E1E8F">
              <w:rPr>
                <w:spacing w:val="-6"/>
                <w:sz w:val="20"/>
              </w:rPr>
              <w:t xml:space="preserve"> </w:t>
            </w:r>
            <w:r w:rsidRPr="005E1E8F">
              <w:rPr>
                <w:spacing w:val="-2"/>
                <w:sz w:val="20"/>
              </w:rPr>
              <w:t>paslauga)</w:t>
            </w:r>
          </w:p>
        </w:tc>
        <w:tc>
          <w:tcPr>
            <w:tcW w:w="851" w:type="dxa"/>
            <w:tcBorders>
              <w:top w:val="single" w:sz="4" w:space="0" w:color="4F81BC"/>
              <w:left w:val="single" w:sz="4" w:space="0" w:color="4F81BC"/>
              <w:bottom w:val="single" w:sz="4" w:space="0" w:color="4F81BC"/>
              <w:right w:val="single" w:sz="4" w:space="0" w:color="4F81BC"/>
            </w:tcBorders>
          </w:tcPr>
          <w:p w14:paraId="74673EC4" w14:textId="77777777" w:rsidR="00C621AE" w:rsidRPr="005E1E8F" w:rsidRDefault="00C621AE" w:rsidP="00F05B98">
            <w:pPr>
              <w:pStyle w:val="TableParagraph"/>
              <w:spacing w:before="3"/>
              <w:ind w:left="112"/>
              <w:jc w:val="center"/>
              <w:rPr>
                <w:spacing w:val="-10"/>
                <w:sz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37DFE721" w14:textId="77777777" w:rsidR="00C621AE" w:rsidRPr="005E1E8F" w:rsidRDefault="00C621AE" w:rsidP="00F05B98">
            <w:pPr>
              <w:pStyle w:val="TableParagraph"/>
              <w:spacing w:before="3"/>
              <w:ind w:left="112"/>
              <w:rPr>
                <w:spacing w:val="-10"/>
                <w:sz w:val="20"/>
              </w:rPr>
            </w:pPr>
            <w:r w:rsidRPr="005E1E8F">
              <w:rPr>
                <w:spacing w:val="-10"/>
                <w:sz w:val="20"/>
              </w:rPr>
              <w:t>B</w:t>
            </w:r>
          </w:p>
        </w:tc>
        <w:tc>
          <w:tcPr>
            <w:tcW w:w="2652" w:type="dxa"/>
            <w:tcBorders>
              <w:top w:val="single" w:sz="4" w:space="0" w:color="4F81BC"/>
              <w:bottom w:val="single" w:sz="4" w:space="0" w:color="4F81BC"/>
            </w:tcBorders>
          </w:tcPr>
          <w:p w14:paraId="23B2B5A1" w14:textId="77777777" w:rsidR="00C621AE" w:rsidRPr="005E1E8F" w:rsidRDefault="00C621AE" w:rsidP="00F05B98">
            <w:pPr>
              <w:pStyle w:val="TableParagraph"/>
              <w:spacing w:before="3"/>
              <w:ind w:left="32" w:right="26"/>
              <w:jc w:val="center"/>
              <w:rPr>
                <w:spacing w:val="-2"/>
                <w:sz w:val="20"/>
              </w:rPr>
            </w:pPr>
            <w:r w:rsidRPr="005E1E8F">
              <w:rPr>
                <w:spacing w:val="-2"/>
                <w:sz w:val="20"/>
              </w:rPr>
              <w:t>100/100</w:t>
            </w:r>
          </w:p>
        </w:tc>
      </w:tr>
      <w:tr w:rsidR="00C621AE" w:rsidRPr="005E1E8F" w14:paraId="1B09CA08" w14:textId="77777777" w:rsidTr="00F05B98">
        <w:trPr>
          <w:trHeight w:val="270"/>
        </w:trPr>
        <w:tc>
          <w:tcPr>
            <w:tcW w:w="562" w:type="dxa"/>
            <w:tcBorders>
              <w:top w:val="single" w:sz="4" w:space="0" w:color="4F81BC"/>
              <w:bottom w:val="single" w:sz="4" w:space="0" w:color="4F81BC"/>
              <w:right w:val="single" w:sz="4" w:space="0" w:color="4F81BC"/>
            </w:tcBorders>
          </w:tcPr>
          <w:p w14:paraId="75E5FF13" w14:textId="77777777" w:rsidR="00C621AE" w:rsidRPr="005E1E8F" w:rsidRDefault="00C621AE" w:rsidP="00F05B98">
            <w:pPr>
              <w:pStyle w:val="TableParagraph"/>
              <w:spacing w:before="3"/>
              <w:ind w:left="139"/>
              <w:rPr>
                <w:spacing w:val="-5"/>
                <w:sz w:val="20"/>
              </w:rPr>
            </w:pPr>
            <w:r w:rsidRPr="005E1E8F">
              <w:rPr>
                <w:spacing w:val="-5"/>
                <w:sz w:val="20"/>
              </w:rPr>
              <w:t>8.</w:t>
            </w:r>
          </w:p>
        </w:tc>
        <w:tc>
          <w:tcPr>
            <w:tcW w:w="5389" w:type="dxa"/>
            <w:tcBorders>
              <w:top w:val="single" w:sz="4" w:space="0" w:color="4F81BC"/>
              <w:left w:val="single" w:sz="4" w:space="0" w:color="4F81BC"/>
              <w:bottom w:val="single" w:sz="4" w:space="0" w:color="4F81BC"/>
              <w:right w:val="single" w:sz="4" w:space="0" w:color="4F81BC"/>
            </w:tcBorders>
          </w:tcPr>
          <w:p w14:paraId="13776A80" w14:textId="77777777" w:rsidR="00C621AE" w:rsidRPr="005E1E8F" w:rsidRDefault="00C621AE" w:rsidP="00F05B98">
            <w:pPr>
              <w:pStyle w:val="TableParagraph"/>
              <w:spacing w:before="3"/>
              <w:ind w:left="213"/>
              <w:rPr>
                <w:sz w:val="20"/>
                <w:szCs w:val="20"/>
              </w:rPr>
            </w:pPr>
            <w:r w:rsidRPr="005E1E8F">
              <w:rPr>
                <w:sz w:val="20"/>
                <w:szCs w:val="20"/>
              </w:rPr>
              <w:t>Justiniškių g. 14, Vilnius (pagrindinė paslauga)</w:t>
            </w:r>
          </w:p>
        </w:tc>
        <w:tc>
          <w:tcPr>
            <w:tcW w:w="851" w:type="dxa"/>
            <w:tcBorders>
              <w:top w:val="single" w:sz="4" w:space="0" w:color="4F81BC"/>
              <w:left w:val="single" w:sz="4" w:space="0" w:color="4F81BC"/>
              <w:bottom w:val="single" w:sz="4" w:space="0" w:color="4F81BC"/>
              <w:right w:val="single" w:sz="4" w:space="0" w:color="4F81BC"/>
            </w:tcBorders>
          </w:tcPr>
          <w:p w14:paraId="673D67DF" w14:textId="77777777" w:rsidR="00C621AE" w:rsidRPr="005E1E8F" w:rsidRDefault="00C621AE" w:rsidP="00F05B98">
            <w:pPr>
              <w:pStyle w:val="TableParagraph"/>
              <w:spacing w:before="3"/>
              <w:ind w:left="112"/>
              <w:jc w:val="center"/>
              <w:rPr>
                <w:spacing w:val="-10"/>
                <w:sz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39C6B8C5" w14:textId="77777777" w:rsidR="00C621AE" w:rsidRPr="005E1E8F" w:rsidRDefault="00C621AE" w:rsidP="00F05B98">
            <w:pPr>
              <w:pStyle w:val="TableParagraph"/>
              <w:spacing w:before="3"/>
              <w:ind w:left="112"/>
              <w:rPr>
                <w:spacing w:val="-10"/>
                <w:sz w:val="20"/>
              </w:rPr>
            </w:pPr>
            <w:r w:rsidRPr="005E1E8F">
              <w:rPr>
                <w:spacing w:val="-10"/>
                <w:sz w:val="20"/>
              </w:rPr>
              <w:t>B</w:t>
            </w:r>
          </w:p>
        </w:tc>
        <w:tc>
          <w:tcPr>
            <w:tcW w:w="2652" w:type="dxa"/>
            <w:tcBorders>
              <w:top w:val="single" w:sz="4" w:space="0" w:color="4F81BC"/>
              <w:bottom w:val="single" w:sz="4" w:space="0" w:color="4F81BC"/>
            </w:tcBorders>
          </w:tcPr>
          <w:p w14:paraId="17AB207B" w14:textId="77777777" w:rsidR="00C621AE" w:rsidRPr="005E1E8F" w:rsidRDefault="00C621AE" w:rsidP="00F05B98">
            <w:pPr>
              <w:pStyle w:val="TableParagraph"/>
              <w:spacing w:before="3"/>
              <w:ind w:left="32" w:right="26"/>
              <w:jc w:val="center"/>
              <w:rPr>
                <w:spacing w:val="-2"/>
                <w:sz w:val="20"/>
              </w:rPr>
            </w:pPr>
            <w:r w:rsidRPr="005E1E8F">
              <w:rPr>
                <w:spacing w:val="-2"/>
                <w:sz w:val="20"/>
              </w:rPr>
              <w:t>300/300</w:t>
            </w:r>
          </w:p>
        </w:tc>
      </w:tr>
      <w:tr w:rsidR="00C621AE" w:rsidRPr="005E1E8F" w14:paraId="44581E78" w14:textId="77777777" w:rsidTr="00F05B98">
        <w:trPr>
          <w:trHeight w:val="268"/>
        </w:trPr>
        <w:tc>
          <w:tcPr>
            <w:tcW w:w="562" w:type="dxa"/>
            <w:tcBorders>
              <w:top w:val="single" w:sz="4" w:space="0" w:color="4F81BC"/>
              <w:bottom w:val="single" w:sz="4" w:space="0" w:color="4F81BC"/>
              <w:right w:val="single" w:sz="4" w:space="0" w:color="4F81BC"/>
            </w:tcBorders>
          </w:tcPr>
          <w:p w14:paraId="619842FC" w14:textId="77777777" w:rsidR="00C621AE" w:rsidRPr="005E1E8F" w:rsidRDefault="00C621AE" w:rsidP="00F05B98">
            <w:pPr>
              <w:pStyle w:val="TableParagraph"/>
              <w:spacing w:before="1"/>
              <w:ind w:left="139"/>
              <w:rPr>
                <w:sz w:val="20"/>
              </w:rPr>
            </w:pPr>
            <w:r w:rsidRPr="005E1E8F">
              <w:rPr>
                <w:spacing w:val="-5"/>
                <w:sz w:val="20"/>
              </w:rPr>
              <w:t>9.</w:t>
            </w:r>
          </w:p>
        </w:tc>
        <w:tc>
          <w:tcPr>
            <w:tcW w:w="5389" w:type="dxa"/>
            <w:tcBorders>
              <w:top w:val="single" w:sz="4" w:space="0" w:color="4F81BC"/>
              <w:left w:val="single" w:sz="4" w:space="0" w:color="4F81BC"/>
              <w:bottom w:val="single" w:sz="4" w:space="0" w:color="4F81BC"/>
              <w:right w:val="single" w:sz="4" w:space="0" w:color="4F81BC"/>
            </w:tcBorders>
          </w:tcPr>
          <w:p w14:paraId="294EB296" w14:textId="77777777" w:rsidR="00C621AE" w:rsidRPr="005E1E8F" w:rsidRDefault="00C621AE" w:rsidP="00F05B98">
            <w:pPr>
              <w:pStyle w:val="TableParagraph"/>
              <w:spacing w:before="1"/>
              <w:ind w:left="213"/>
              <w:rPr>
                <w:sz w:val="20"/>
                <w:szCs w:val="20"/>
              </w:rPr>
            </w:pPr>
            <w:r w:rsidRPr="005E1E8F">
              <w:rPr>
                <w:sz w:val="20"/>
                <w:szCs w:val="20"/>
              </w:rPr>
              <w:t>Justiniškių g. 14,</w:t>
            </w:r>
            <w:r w:rsidRPr="005E1E8F">
              <w:rPr>
                <w:spacing w:val="-5"/>
                <w:sz w:val="20"/>
                <w:szCs w:val="20"/>
              </w:rPr>
              <w:t xml:space="preserve"> </w:t>
            </w:r>
            <w:r w:rsidRPr="005E1E8F">
              <w:rPr>
                <w:spacing w:val="-2"/>
                <w:sz w:val="20"/>
                <w:szCs w:val="20"/>
              </w:rPr>
              <w:t xml:space="preserve">Vilnius </w:t>
            </w:r>
            <w:r w:rsidRPr="005E1E8F">
              <w:rPr>
                <w:sz w:val="20"/>
                <w:szCs w:val="20"/>
              </w:rPr>
              <w:t>(rezervinė</w:t>
            </w:r>
            <w:r w:rsidRPr="005E1E8F">
              <w:rPr>
                <w:spacing w:val="-6"/>
                <w:sz w:val="20"/>
                <w:szCs w:val="20"/>
              </w:rPr>
              <w:t xml:space="preserve"> </w:t>
            </w:r>
            <w:r w:rsidRPr="005E1E8F">
              <w:rPr>
                <w:spacing w:val="-2"/>
                <w:sz w:val="20"/>
                <w:szCs w:val="20"/>
              </w:rPr>
              <w:t>paslauga)</w:t>
            </w:r>
          </w:p>
        </w:tc>
        <w:tc>
          <w:tcPr>
            <w:tcW w:w="851" w:type="dxa"/>
            <w:tcBorders>
              <w:top w:val="single" w:sz="4" w:space="0" w:color="4F81BC"/>
              <w:left w:val="single" w:sz="4" w:space="0" w:color="4F81BC"/>
              <w:bottom w:val="single" w:sz="4" w:space="0" w:color="4F81BC"/>
              <w:right w:val="single" w:sz="4" w:space="0" w:color="4F81BC"/>
            </w:tcBorders>
          </w:tcPr>
          <w:p w14:paraId="4B25F3B1" w14:textId="77777777" w:rsidR="00C621AE" w:rsidRPr="005E1E8F" w:rsidRDefault="00C621AE" w:rsidP="00F05B98">
            <w:pPr>
              <w:pStyle w:val="TableParagraph"/>
              <w:spacing w:before="1"/>
              <w:ind w:left="112"/>
              <w:jc w:val="center"/>
              <w:rPr>
                <w:spacing w:val="-10"/>
                <w:sz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0A02A6EB" w14:textId="77777777" w:rsidR="00C621AE" w:rsidRPr="005E1E8F" w:rsidRDefault="00C621AE" w:rsidP="00F05B98">
            <w:pPr>
              <w:pStyle w:val="TableParagraph"/>
              <w:spacing w:before="1"/>
              <w:ind w:left="112"/>
              <w:rPr>
                <w:sz w:val="20"/>
              </w:rPr>
            </w:pPr>
            <w:r w:rsidRPr="005E1E8F">
              <w:rPr>
                <w:spacing w:val="-10"/>
                <w:sz w:val="20"/>
              </w:rPr>
              <w:t>B</w:t>
            </w:r>
          </w:p>
        </w:tc>
        <w:tc>
          <w:tcPr>
            <w:tcW w:w="2652" w:type="dxa"/>
            <w:tcBorders>
              <w:top w:val="single" w:sz="4" w:space="0" w:color="4F81BC"/>
              <w:bottom w:val="single" w:sz="4" w:space="0" w:color="4F81BC"/>
            </w:tcBorders>
          </w:tcPr>
          <w:p w14:paraId="22CA4224" w14:textId="77777777" w:rsidR="00C621AE" w:rsidRPr="005E1E8F" w:rsidRDefault="00C621AE" w:rsidP="00F05B98">
            <w:pPr>
              <w:pStyle w:val="TableParagraph"/>
              <w:spacing w:before="1"/>
              <w:ind w:left="32" w:right="26"/>
              <w:jc w:val="center"/>
              <w:rPr>
                <w:sz w:val="20"/>
              </w:rPr>
            </w:pPr>
            <w:r w:rsidRPr="005E1E8F">
              <w:rPr>
                <w:spacing w:val="-2"/>
                <w:sz w:val="20"/>
              </w:rPr>
              <w:t>100/100</w:t>
            </w:r>
          </w:p>
        </w:tc>
      </w:tr>
      <w:tr w:rsidR="00C621AE" w:rsidRPr="005E1E8F" w14:paraId="252F506A" w14:textId="77777777" w:rsidTr="00F05B98">
        <w:trPr>
          <w:trHeight w:val="268"/>
        </w:trPr>
        <w:tc>
          <w:tcPr>
            <w:tcW w:w="562" w:type="dxa"/>
            <w:tcBorders>
              <w:top w:val="single" w:sz="4" w:space="0" w:color="4F81BC"/>
              <w:bottom w:val="single" w:sz="4" w:space="0" w:color="4F81BC"/>
              <w:right w:val="single" w:sz="4" w:space="0" w:color="4F81BC"/>
            </w:tcBorders>
          </w:tcPr>
          <w:p w14:paraId="0395AEB3" w14:textId="77777777" w:rsidR="00C621AE" w:rsidRPr="005E1E8F" w:rsidRDefault="00C621AE" w:rsidP="00F05B98">
            <w:pPr>
              <w:pStyle w:val="TableParagraph"/>
              <w:spacing w:before="1"/>
              <w:ind w:left="139"/>
              <w:rPr>
                <w:spacing w:val="-5"/>
                <w:sz w:val="20"/>
              </w:rPr>
            </w:pPr>
            <w:r w:rsidRPr="005E1E8F">
              <w:rPr>
                <w:spacing w:val="-5"/>
                <w:sz w:val="20"/>
              </w:rPr>
              <w:t>1</w:t>
            </w:r>
            <w:r>
              <w:rPr>
                <w:spacing w:val="-5"/>
                <w:sz w:val="20"/>
              </w:rPr>
              <w:t>0</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205BB8FC" w14:textId="77777777" w:rsidR="00C621AE" w:rsidRPr="001C4F34" w:rsidRDefault="00C621AE" w:rsidP="00F05B98">
            <w:pPr>
              <w:pStyle w:val="TableParagraph"/>
              <w:spacing w:before="1"/>
              <w:rPr>
                <w:sz w:val="20"/>
                <w:szCs w:val="20"/>
              </w:rPr>
            </w:pPr>
            <w:r w:rsidRPr="001C4F34">
              <w:rPr>
                <w:sz w:val="20"/>
                <w:szCs w:val="20"/>
              </w:rPr>
              <w:t xml:space="preserve">  Laisvės prospektas (Pašilaičių žiedas);</w:t>
            </w:r>
          </w:p>
        </w:tc>
        <w:tc>
          <w:tcPr>
            <w:tcW w:w="851" w:type="dxa"/>
            <w:tcBorders>
              <w:top w:val="single" w:sz="4" w:space="0" w:color="4F81BC"/>
              <w:left w:val="single" w:sz="4" w:space="0" w:color="4F81BC"/>
              <w:bottom w:val="single" w:sz="4" w:space="0" w:color="4F81BC"/>
              <w:right w:val="single" w:sz="4" w:space="0" w:color="4F81BC"/>
            </w:tcBorders>
          </w:tcPr>
          <w:p w14:paraId="79D4589C"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62585A4C"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728CF8BD"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4E489731" w14:textId="77777777" w:rsidTr="00F05B98">
        <w:trPr>
          <w:trHeight w:val="268"/>
        </w:trPr>
        <w:tc>
          <w:tcPr>
            <w:tcW w:w="562" w:type="dxa"/>
            <w:tcBorders>
              <w:top w:val="single" w:sz="4" w:space="0" w:color="4F81BC"/>
              <w:bottom w:val="single" w:sz="4" w:space="0" w:color="4F81BC"/>
              <w:right w:val="single" w:sz="4" w:space="0" w:color="4F81BC"/>
            </w:tcBorders>
          </w:tcPr>
          <w:p w14:paraId="232CBFC3" w14:textId="77777777" w:rsidR="00C621AE" w:rsidRPr="005E1E8F" w:rsidRDefault="00C621AE" w:rsidP="00F05B98">
            <w:pPr>
              <w:pStyle w:val="TableParagraph"/>
              <w:spacing w:before="1"/>
              <w:ind w:left="139"/>
              <w:rPr>
                <w:spacing w:val="-5"/>
                <w:sz w:val="20"/>
              </w:rPr>
            </w:pPr>
            <w:r w:rsidRPr="005E1E8F">
              <w:rPr>
                <w:spacing w:val="-5"/>
                <w:sz w:val="20"/>
              </w:rPr>
              <w:t>1</w:t>
            </w:r>
            <w:r>
              <w:rPr>
                <w:spacing w:val="-5"/>
                <w:sz w:val="20"/>
              </w:rPr>
              <w:t>1</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06C559BC" w14:textId="77777777" w:rsidR="00C621AE" w:rsidRPr="001C4F34" w:rsidRDefault="00C621AE" w:rsidP="00F05B98">
            <w:pPr>
              <w:pStyle w:val="TableParagraph"/>
              <w:spacing w:before="1"/>
              <w:ind w:left="213"/>
              <w:rPr>
                <w:sz w:val="20"/>
                <w:szCs w:val="20"/>
              </w:rPr>
            </w:pPr>
            <w:r w:rsidRPr="001C4F34">
              <w:rPr>
                <w:sz w:val="20"/>
                <w:szCs w:val="20"/>
              </w:rPr>
              <w:t>Justiniškių g. (Skalvių žiedas);</w:t>
            </w:r>
          </w:p>
        </w:tc>
        <w:tc>
          <w:tcPr>
            <w:tcW w:w="851" w:type="dxa"/>
            <w:tcBorders>
              <w:top w:val="single" w:sz="4" w:space="0" w:color="4F81BC"/>
              <w:left w:val="single" w:sz="4" w:space="0" w:color="4F81BC"/>
              <w:bottom w:val="single" w:sz="4" w:space="0" w:color="4F81BC"/>
              <w:right w:val="single" w:sz="4" w:space="0" w:color="4F81BC"/>
            </w:tcBorders>
          </w:tcPr>
          <w:p w14:paraId="5C10361F"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74F91F45"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14319C5F"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30E8CA12" w14:textId="77777777" w:rsidTr="00F05B98">
        <w:trPr>
          <w:trHeight w:val="268"/>
        </w:trPr>
        <w:tc>
          <w:tcPr>
            <w:tcW w:w="562" w:type="dxa"/>
            <w:tcBorders>
              <w:top w:val="single" w:sz="4" w:space="0" w:color="4F81BC"/>
              <w:bottom w:val="single" w:sz="4" w:space="0" w:color="4F81BC"/>
              <w:right w:val="single" w:sz="4" w:space="0" w:color="4F81BC"/>
            </w:tcBorders>
          </w:tcPr>
          <w:p w14:paraId="51DD12DC" w14:textId="77777777" w:rsidR="00C621AE" w:rsidRPr="005E1E8F" w:rsidRDefault="00C621AE" w:rsidP="00F05B98">
            <w:pPr>
              <w:pStyle w:val="TableParagraph"/>
              <w:spacing w:before="1"/>
              <w:ind w:left="139"/>
              <w:rPr>
                <w:spacing w:val="-5"/>
                <w:sz w:val="20"/>
              </w:rPr>
            </w:pPr>
            <w:r w:rsidRPr="005E1E8F">
              <w:rPr>
                <w:spacing w:val="-5"/>
                <w:sz w:val="20"/>
              </w:rPr>
              <w:t>1</w:t>
            </w:r>
            <w:r>
              <w:rPr>
                <w:spacing w:val="-5"/>
                <w:sz w:val="20"/>
              </w:rPr>
              <w:t>2</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29295685" w14:textId="77777777" w:rsidR="00C621AE" w:rsidRPr="001C4F34" w:rsidRDefault="00C621AE" w:rsidP="00F05B98">
            <w:pPr>
              <w:pStyle w:val="TableParagraph"/>
              <w:spacing w:before="1"/>
              <w:ind w:left="213"/>
              <w:rPr>
                <w:sz w:val="20"/>
                <w:szCs w:val="20"/>
              </w:rPr>
            </w:pPr>
            <w:r w:rsidRPr="001C4F34">
              <w:rPr>
                <w:sz w:val="20"/>
                <w:szCs w:val="20"/>
              </w:rPr>
              <w:t>P. Lukšio g. (P. Lukšio žiedas, PC „Senukai“);</w:t>
            </w:r>
          </w:p>
        </w:tc>
        <w:tc>
          <w:tcPr>
            <w:tcW w:w="851" w:type="dxa"/>
            <w:tcBorders>
              <w:top w:val="single" w:sz="4" w:space="0" w:color="4F81BC"/>
              <w:left w:val="single" w:sz="4" w:space="0" w:color="4F81BC"/>
              <w:bottom w:val="single" w:sz="4" w:space="0" w:color="4F81BC"/>
              <w:right w:val="single" w:sz="4" w:space="0" w:color="4F81BC"/>
            </w:tcBorders>
          </w:tcPr>
          <w:p w14:paraId="31E8E291"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4E489BA2"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52877037"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2CBE0097" w14:textId="77777777" w:rsidTr="00F05B98">
        <w:trPr>
          <w:trHeight w:val="268"/>
        </w:trPr>
        <w:tc>
          <w:tcPr>
            <w:tcW w:w="562" w:type="dxa"/>
            <w:tcBorders>
              <w:top w:val="single" w:sz="4" w:space="0" w:color="4F81BC"/>
              <w:bottom w:val="single" w:sz="4" w:space="0" w:color="4F81BC"/>
              <w:right w:val="single" w:sz="4" w:space="0" w:color="4F81BC"/>
            </w:tcBorders>
          </w:tcPr>
          <w:p w14:paraId="6D9CD114" w14:textId="77777777" w:rsidR="00C621AE" w:rsidRPr="005E1E8F" w:rsidRDefault="00C621AE" w:rsidP="00F05B98">
            <w:pPr>
              <w:pStyle w:val="TableParagraph"/>
              <w:spacing w:before="1"/>
              <w:ind w:left="139"/>
              <w:rPr>
                <w:spacing w:val="-5"/>
                <w:sz w:val="20"/>
              </w:rPr>
            </w:pPr>
            <w:r w:rsidRPr="005E1E8F">
              <w:rPr>
                <w:spacing w:val="-5"/>
                <w:sz w:val="20"/>
              </w:rPr>
              <w:t>1</w:t>
            </w:r>
            <w:r>
              <w:rPr>
                <w:spacing w:val="-5"/>
                <w:sz w:val="20"/>
              </w:rPr>
              <w:t>3</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340DE37A" w14:textId="77777777" w:rsidR="00C621AE" w:rsidRPr="001C4F34" w:rsidRDefault="00C621AE" w:rsidP="00F05B98">
            <w:pPr>
              <w:pStyle w:val="TableParagraph"/>
              <w:spacing w:before="1"/>
              <w:ind w:left="213"/>
              <w:rPr>
                <w:sz w:val="20"/>
                <w:szCs w:val="20"/>
              </w:rPr>
            </w:pPr>
            <w:r w:rsidRPr="001C4F34">
              <w:rPr>
                <w:sz w:val="20"/>
                <w:szCs w:val="20"/>
              </w:rPr>
              <w:t>Liongino Baliukevičiaus-Dzūko g. (Fabijoniškių žiedas);</w:t>
            </w:r>
          </w:p>
        </w:tc>
        <w:tc>
          <w:tcPr>
            <w:tcW w:w="851" w:type="dxa"/>
            <w:tcBorders>
              <w:top w:val="single" w:sz="4" w:space="0" w:color="4F81BC"/>
              <w:left w:val="single" w:sz="4" w:space="0" w:color="4F81BC"/>
              <w:bottom w:val="single" w:sz="4" w:space="0" w:color="4F81BC"/>
              <w:right w:val="single" w:sz="4" w:space="0" w:color="4F81BC"/>
            </w:tcBorders>
          </w:tcPr>
          <w:p w14:paraId="13DC98DD"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10E10C16"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24996B81"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60D943CB" w14:textId="77777777" w:rsidTr="00F05B98">
        <w:trPr>
          <w:trHeight w:val="268"/>
        </w:trPr>
        <w:tc>
          <w:tcPr>
            <w:tcW w:w="562" w:type="dxa"/>
            <w:tcBorders>
              <w:top w:val="single" w:sz="4" w:space="0" w:color="4F81BC"/>
              <w:bottom w:val="single" w:sz="4" w:space="0" w:color="4F81BC"/>
              <w:right w:val="single" w:sz="4" w:space="0" w:color="4F81BC"/>
            </w:tcBorders>
          </w:tcPr>
          <w:p w14:paraId="10297AB3" w14:textId="77777777" w:rsidR="00C621AE" w:rsidRPr="005E1E8F" w:rsidRDefault="00C621AE" w:rsidP="00F05B98">
            <w:pPr>
              <w:pStyle w:val="TableParagraph"/>
              <w:spacing w:before="1"/>
              <w:ind w:left="139"/>
              <w:rPr>
                <w:spacing w:val="-5"/>
                <w:sz w:val="20"/>
              </w:rPr>
            </w:pPr>
            <w:r w:rsidRPr="005E1E8F">
              <w:rPr>
                <w:spacing w:val="-5"/>
                <w:sz w:val="20"/>
              </w:rPr>
              <w:t>1</w:t>
            </w:r>
            <w:r>
              <w:rPr>
                <w:spacing w:val="-5"/>
                <w:sz w:val="20"/>
              </w:rPr>
              <w:t>4</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2254D057" w14:textId="77777777" w:rsidR="00C621AE" w:rsidRPr="001C4F34" w:rsidRDefault="00C621AE" w:rsidP="00F05B98">
            <w:pPr>
              <w:pStyle w:val="TableParagraph"/>
              <w:spacing w:before="1"/>
              <w:ind w:left="213"/>
              <w:rPr>
                <w:sz w:val="20"/>
                <w:szCs w:val="20"/>
              </w:rPr>
            </w:pPr>
            <w:r w:rsidRPr="001C4F34">
              <w:rPr>
                <w:sz w:val="20"/>
                <w:szCs w:val="20"/>
              </w:rPr>
              <w:t>Santariškių g. (vaikų ligoninės žiedas);</w:t>
            </w:r>
          </w:p>
        </w:tc>
        <w:tc>
          <w:tcPr>
            <w:tcW w:w="851" w:type="dxa"/>
            <w:tcBorders>
              <w:top w:val="single" w:sz="4" w:space="0" w:color="4F81BC"/>
              <w:left w:val="single" w:sz="4" w:space="0" w:color="4F81BC"/>
              <w:bottom w:val="single" w:sz="4" w:space="0" w:color="4F81BC"/>
              <w:right w:val="single" w:sz="4" w:space="0" w:color="4F81BC"/>
            </w:tcBorders>
          </w:tcPr>
          <w:p w14:paraId="2AC94CA2"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078DB115"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61CF1804"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0DADA515" w14:textId="77777777" w:rsidTr="00F05B98">
        <w:trPr>
          <w:trHeight w:val="268"/>
        </w:trPr>
        <w:tc>
          <w:tcPr>
            <w:tcW w:w="562" w:type="dxa"/>
            <w:tcBorders>
              <w:top w:val="single" w:sz="4" w:space="0" w:color="4F81BC"/>
              <w:bottom w:val="single" w:sz="4" w:space="0" w:color="4F81BC"/>
              <w:right w:val="single" w:sz="4" w:space="0" w:color="4F81BC"/>
            </w:tcBorders>
          </w:tcPr>
          <w:p w14:paraId="0A0AA3A2" w14:textId="77777777" w:rsidR="00C621AE" w:rsidRPr="005E1E8F" w:rsidRDefault="00C621AE" w:rsidP="00F05B98">
            <w:pPr>
              <w:pStyle w:val="TableParagraph"/>
              <w:spacing w:before="1"/>
              <w:ind w:left="139"/>
              <w:rPr>
                <w:spacing w:val="-5"/>
                <w:sz w:val="20"/>
              </w:rPr>
            </w:pPr>
            <w:r w:rsidRPr="005E1E8F">
              <w:rPr>
                <w:spacing w:val="-5"/>
                <w:sz w:val="20"/>
              </w:rPr>
              <w:t>1</w:t>
            </w:r>
            <w:r>
              <w:rPr>
                <w:spacing w:val="-5"/>
                <w:sz w:val="20"/>
              </w:rPr>
              <w:t>5</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55342C02" w14:textId="77777777" w:rsidR="00C621AE" w:rsidRPr="001C4F34" w:rsidRDefault="00C621AE" w:rsidP="00F05B98">
            <w:pPr>
              <w:pStyle w:val="TableParagraph"/>
              <w:spacing w:before="1"/>
              <w:ind w:left="213"/>
              <w:rPr>
                <w:sz w:val="20"/>
                <w:szCs w:val="20"/>
              </w:rPr>
            </w:pPr>
            <w:r w:rsidRPr="001C4F34">
              <w:rPr>
                <w:sz w:val="20"/>
                <w:szCs w:val="20"/>
              </w:rPr>
              <w:t>Parko g. (koordinatės 54.685609, 25.431002);</w:t>
            </w:r>
          </w:p>
        </w:tc>
        <w:tc>
          <w:tcPr>
            <w:tcW w:w="851" w:type="dxa"/>
            <w:tcBorders>
              <w:top w:val="single" w:sz="4" w:space="0" w:color="4F81BC"/>
              <w:left w:val="single" w:sz="4" w:space="0" w:color="4F81BC"/>
              <w:bottom w:val="single" w:sz="4" w:space="0" w:color="4F81BC"/>
              <w:right w:val="single" w:sz="4" w:space="0" w:color="4F81BC"/>
            </w:tcBorders>
          </w:tcPr>
          <w:p w14:paraId="4D891E5E"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205EED98"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74CD93D7"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508092DA" w14:textId="77777777" w:rsidTr="00F05B98">
        <w:trPr>
          <w:trHeight w:val="268"/>
        </w:trPr>
        <w:tc>
          <w:tcPr>
            <w:tcW w:w="562" w:type="dxa"/>
            <w:tcBorders>
              <w:top w:val="single" w:sz="4" w:space="0" w:color="4F81BC"/>
              <w:bottom w:val="single" w:sz="4" w:space="0" w:color="4F81BC"/>
              <w:right w:val="single" w:sz="4" w:space="0" w:color="4F81BC"/>
            </w:tcBorders>
          </w:tcPr>
          <w:p w14:paraId="59A2C169" w14:textId="77777777" w:rsidR="00C621AE" w:rsidRPr="005E1E8F" w:rsidRDefault="00C621AE" w:rsidP="00F05B98">
            <w:pPr>
              <w:pStyle w:val="TableParagraph"/>
              <w:spacing w:before="1"/>
              <w:ind w:left="139"/>
              <w:rPr>
                <w:spacing w:val="-5"/>
                <w:sz w:val="20"/>
              </w:rPr>
            </w:pPr>
            <w:r>
              <w:rPr>
                <w:spacing w:val="-5"/>
                <w:sz w:val="20"/>
              </w:rPr>
              <w:t>16</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53E2CE7B" w14:textId="77777777" w:rsidR="00C621AE" w:rsidRPr="001C4F34" w:rsidRDefault="00C621AE" w:rsidP="00F05B98">
            <w:pPr>
              <w:pStyle w:val="TableParagraph"/>
              <w:spacing w:before="1"/>
              <w:rPr>
                <w:sz w:val="20"/>
                <w:szCs w:val="20"/>
              </w:rPr>
            </w:pPr>
            <w:r w:rsidRPr="001C4F34">
              <w:rPr>
                <w:sz w:val="20"/>
                <w:szCs w:val="20"/>
              </w:rPr>
              <w:t xml:space="preserve">  Dariaus ir Girėno g. (koordinatės 54.639951, 25.274629);</w:t>
            </w:r>
          </w:p>
        </w:tc>
        <w:tc>
          <w:tcPr>
            <w:tcW w:w="851" w:type="dxa"/>
            <w:tcBorders>
              <w:top w:val="single" w:sz="4" w:space="0" w:color="4F81BC"/>
              <w:left w:val="single" w:sz="4" w:space="0" w:color="4F81BC"/>
              <w:bottom w:val="single" w:sz="4" w:space="0" w:color="4F81BC"/>
              <w:right w:val="single" w:sz="4" w:space="0" w:color="4F81BC"/>
            </w:tcBorders>
          </w:tcPr>
          <w:p w14:paraId="3F182FC2"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1DECEE9C"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258A94F0"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10C08174" w14:textId="77777777" w:rsidTr="00F05B98">
        <w:trPr>
          <w:trHeight w:val="268"/>
        </w:trPr>
        <w:tc>
          <w:tcPr>
            <w:tcW w:w="562" w:type="dxa"/>
            <w:tcBorders>
              <w:top w:val="single" w:sz="4" w:space="0" w:color="4F81BC"/>
              <w:bottom w:val="single" w:sz="4" w:space="0" w:color="4F81BC"/>
              <w:right w:val="single" w:sz="4" w:space="0" w:color="4F81BC"/>
            </w:tcBorders>
          </w:tcPr>
          <w:p w14:paraId="6F8EA2F6" w14:textId="77777777" w:rsidR="00C621AE" w:rsidRPr="005E1E8F" w:rsidRDefault="00C621AE" w:rsidP="00F05B98">
            <w:pPr>
              <w:pStyle w:val="TableParagraph"/>
              <w:spacing w:before="1"/>
              <w:ind w:left="139"/>
              <w:rPr>
                <w:spacing w:val="-5"/>
                <w:sz w:val="20"/>
              </w:rPr>
            </w:pPr>
            <w:r>
              <w:rPr>
                <w:spacing w:val="-5"/>
                <w:sz w:val="20"/>
              </w:rPr>
              <w:t>17</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4E0EBB8A" w14:textId="77777777" w:rsidR="00C621AE" w:rsidRPr="001C4F34" w:rsidRDefault="00C621AE" w:rsidP="00F05B98">
            <w:pPr>
              <w:pStyle w:val="TableParagraph"/>
              <w:spacing w:before="1"/>
              <w:ind w:left="213"/>
              <w:rPr>
                <w:sz w:val="20"/>
                <w:szCs w:val="20"/>
              </w:rPr>
            </w:pPr>
            <w:r w:rsidRPr="001C4F34">
              <w:rPr>
                <w:sz w:val="20"/>
                <w:szCs w:val="20"/>
              </w:rPr>
              <w:t>Liepkalnio g. (koordinatės 54.667663, 25.297002);</w:t>
            </w:r>
          </w:p>
        </w:tc>
        <w:tc>
          <w:tcPr>
            <w:tcW w:w="851" w:type="dxa"/>
            <w:tcBorders>
              <w:top w:val="single" w:sz="4" w:space="0" w:color="4F81BC"/>
              <w:left w:val="single" w:sz="4" w:space="0" w:color="4F81BC"/>
              <w:bottom w:val="single" w:sz="4" w:space="0" w:color="4F81BC"/>
              <w:right w:val="single" w:sz="4" w:space="0" w:color="4F81BC"/>
            </w:tcBorders>
          </w:tcPr>
          <w:p w14:paraId="263D86DC"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216B64B7"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30037C33"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41840E7A" w14:textId="77777777" w:rsidTr="00F05B98">
        <w:trPr>
          <w:trHeight w:val="268"/>
        </w:trPr>
        <w:tc>
          <w:tcPr>
            <w:tcW w:w="562" w:type="dxa"/>
            <w:tcBorders>
              <w:top w:val="single" w:sz="4" w:space="0" w:color="4F81BC"/>
              <w:bottom w:val="single" w:sz="4" w:space="0" w:color="4F81BC"/>
              <w:right w:val="single" w:sz="4" w:space="0" w:color="4F81BC"/>
            </w:tcBorders>
          </w:tcPr>
          <w:p w14:paraId="4432F936" w14:textId="77777777" w:rsidR="00C621AE" w:rsidRPr="005E1E8F" w:rsidRDefault="00C621AE" w:rsidP="00F05B98">
            <w:pPr>
              <w:pStyle w:val="TableParagraph"/>
              <w:spacing w:before="1"/>
              <w:ind w:left="139"/>
              <w:rPr>
                <w:spacing w:val="-5"/>
                <w:sz w:val="20"/>
              </w:rPr>
            </w:pPr>
            <w:r>
              <w:rPr>
                <w:spacing w:val="-5"/>
                <w:sz w:val="20"/>
              </w:rPr>
              <w:t>18</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728F5DB0" w14:textId="77777777" w:rsidR="00C621AE" w:rsidRPr="001C4F34" w:rsidRDefault="00C621AE" w:rsidP="00F05B98">
            <w:pPr>
              <w:pStyle w:val="TableParagraph"/>
              <w:spacing w:before="1"/>
              <w:ind w:left="213"/>
              <w:rPr>
                <w:sz w:val="20"/>
                <w:szCs w:val="20"/>
              </w:rPr>
            </w:pPr>
            <w:r w:rsidRPr="001C4F34">
              <w:rPr>
                <w:sz w:val="20"/>
                <w:szCs w:val="20"/>
              </w:rPr>
              <w:t>Fabijoniškių g. (koordinatės 54.731138, 25.244521);</w:t>
            </w:r>
          </w:p>
        </w:tc>
        <w:tc>
          <w:tcPr>
            <w:tcW w:w="851" w:type="dxa"/>
            <w:tcBorders>
              <w:top w:val="single" w:sz="4" w:space="0" w:color="4F81BC"/>
              <w:left w:val="single" w:sz="4" w:space="0" w:color="4F81BC"/>
              <w:bottom w:val="single" w:sz="4" w:space="0" w:color="4F81BC"/>
              <w:right w:val="single" w:sz="4" w:space="0" w:color="4F81BC"/>
            </w:tcBorders>
          </w:tcPr>
          <w:p w14:paraId="010A1750"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7B2CFA9A"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0796DC0A"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554875E2" w14:textId="77777777" w:rsidTr="00F05B98">
        <w:trPr>
          <w:trHeight w:val="268"/>
        </w:trPr>
        <w:tc>
          <w:tcPr>
            <w:tcW w:w="562" w:type="dxa"/>
            <w:tcBorders>
              <w:top w:val="single" w:sz="4" w:space="0" w:color="4F81BC"/>
              <w:bottom w:val="single" w:sz="4" w:space="0" w:color="4F81BC"/>
              <w:right w:val="single" w:sz="4" w:space="0" w:color="4F81BC"/>
            </w:tcBorders>
          </w:tcPr>
          <w:p w14:paraId="022C238F" w14:textId="77777777" w:rsidR="00C621AE" w:rsidRPr="005E1E8F" w:rsidRDefault="00C621AE" w:rsidP="00F05B98">
            <w:pPr>
              <w:pStyle w:val="TableParagraph"/>
              <w:spacing w:before="1"/>
              <w:ind w:left="139"/>
              <w:rPr>
                <w:spacing w:val="-5"/>
                <w:sz w:val="20"/>
              </w:rPr>
            </w:pPr>
            <w:r>
              <w:rPr>
                <w:spacing w:val="-5"/>
                <w:sz w:val="20"/>
              </w:rPr>
              <w:t>19</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725CD221" w14:textId="77777777" w:rsidR="00C621AE" w:rsidRPr="001C4F34" w:rsidRDefault="00C621AE" w:rsidP="00F05B98">
            <w:pPr>
              <w:pStyle w:val="TableParagraph"/>
              <w:spacing w:before="1"/>
              <w:rPr>
                <w:sz w:val="20"/>
                <w:szCs w:val="20"/>
              </w:rPr>
            </w:pPr>
            <w:r w:rsidRPr="001C4F34">
              <w:rPr>
                <w:sz w:val="20"/>
                <w:szCs w:val="20"/>
              </w:rPr>
              <w:t xml:space="preserve">  Baltupio g. (koordinatės 54.736308, 25.266527);</w:t>
            </w:r>
          </w:p>
        </w:tc>
        <w:tc>
          <w:tcPr>
            <w:tcW w:w="851" w:type="dxa"/>
            <w:tcBorders>
              <w:top w:val="single" w:sz="4" w:space="0" w:color="4F81BC"/>
              <w:left w:val="single" w:sz="4" w:space="0" w:color="4F81BC"/>
              <w:bottom w:val="single" w:sz="4" w:space="0" w:color="4F81BC"/>
              <w:right w:val="single" w:sz="4" w:space="0" w:color="4F81BC"/>
            </w:tcBorders>
          </w:tcPr>
          <w:p w14:paraId="6DF62A22"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17BB4BB9"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0754A4F1"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0FDA78B0" w14:textId="77777777" w:rsidTr="00F05B98">
        <w:trPr>
          <w:trHeight w:val="268"/>
        </w:trPr>
        <w:tc>
          <w:tcPr>
            <w:tcW w:w="562" w:type="dxa"/>
            <w:tcBorders>
              <w:top w:val="single" w:sz="4" w:space="0" w:color="4F81BC"/>
              <w:bottom w:val="single" w:sz="4" w:space="0" w:color="4F81BC"/>
              <w:right w:val="single" w:sz="4" w:space="0" w:color="4F81BC"/>
            </w:tcBorders>
          </w:tcPr>
          <w:p w14:paraId="57DF521E" w14:textId="77777777" w:rsidR="00C621AE" w:rsidRPr="005E1E8F" w:rsidRDefault="00C621AE" w:rsidP="00F05B98">
            <w:pPr>
              <w:pStyle w:val="TableParagraph"/>
              <w:spacing w:before="1"/>
              <w:ind w:left="139"/>
              <w:rPr>
                <w:spacing w:val="-5"/>
                <w:sz w:val="20"/>
              </w:rPr>
            </w:pPr>
            <w:r w:rsidRPr="005E1E8F">
              <w:rPr>
                <w:spacing w:val="-5"/>
                <w:sz w:val="20"/>
              </w:rPr>
              <w:t>2</w:t>
            </w:r>
            <w:r>
              <w:rPr>
                <w:spacing w:val="-5"/>
                <w:sz w:val="20"/>
              </w:rPr>
              <w:t>0</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2D5E1BC5" w14:textId="77777777" w:rsidR="00C621AE" w:rsidRPr="001C4F34" w:rsidRDefault="00C621AE" w:rsidP="00F05B98">
            <w:pPr>
              <w:pStyle w:val="TableParagraph"/>
              <w:spacing w:before="1"/>
              <w:ind w:left="213"/>
              <w:rPr>
                <w:sz w:val="20"/>
                <w:szCs w:val="20"/>
              </w:rPr>
            </w:pPr>
            <w:r w:rsidRPr="001C4F34">
              <w:rPr>
                <w:sz w:val="20"/>
                <w:szCs w:val="20"/>
              </w:rPr>
              <w:t>Bitėnų g. (koordinatės 54.7033315, 25.1724594);</w:t>
            </w:r>
          </w:p>
        </w:tc>
        <w:tc>
          <w:tcPr>
            <w:tcW w:w="851" w:type="dxa"/>
            <w:tcBorders>
              <w:top w:val="single" w:sz="4" w:space="0" w:color="4F81BC"/>
              <w:left w:val="single" w:sz="4" w:space="0" w:color="4F81BC"/>
              <w:bottom w:val="single" w:sz="4" w:space="0" w:color="4F81BC"/>
              <w:right w:val="single" w:sz="4" w:space="0" w:color="4F81BC"/>
            </w:tcBorders>
          </w:tcPr>
          <w:p w14:paraId="0E5C2A5D"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00D1E471"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0F356E70"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787491D2" w14:textId="77777777" w:rsidTr="00F05B98">
        <w:trPr>
          <w:trHeight w:val="268"/>
        </w:trPr>
        <w:tc>
          <w:tcPr>
            <w:tcW w:w="562" w:type="dxa"/>
            <w:tcBorders>
              <w:top w:val="single" w:sz="4" w:space="0" w:color="4F81BC"/>
              <w:bottom w:val="single" w:sz="4" w:space="0" w:color="4F81BC"/>
              <w:right w:val="single" w:sz="4" w:space="0" w:color="4F81BC"/>
            </w:tcBorders>
          </w:tcPr>
          <w:p w14:paraId="4B54A72E" w14:textId="77777777" w:rsidR="00C621AE" w:rsidRPr="005E1E8F" w:rsidRDefault="00C621AE" w:rsidP="00F05B98">
            <w:pPr>
              <w:pStyle w:val="TableParagraph"/>
              <w:spacing w:before="1"/>
              <w:ind w:left="139"/>
              <w:rPr>
                <w:spacing w:val="-5"/>
                <w:sz w:val="20"/>
              </w:rPr>
            </w:pPr>
            <w:r w:rsidRPr="005E1E8F">
              <w:rPr>
                <w:spacing w:val="-5"/>
                <w:sz w:val="20"/>
              </w:rPr>
              <w:t>2</w:t>
            </w:r>
            <w:r>
              <w:rPr>
                <w:spacing w:val="-5"/>
                <w:sz w:val="20"/>
              </w:rPr>
              <w:t>1</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099E6A7D" w14:textId="77777777" w:rsidR="00C621AE" w:rsidRPr="001C4F34" w:rsidRDefault="00C621AE" w:rsidP="00F05B98">
            <w:pPr>
              <w:pStyle w:val="TableParagraph"/>
              <w:spacing w:before="1"/>
              <w:ind w:left="213"/>
              <w:rPr>
                <w:sz w:val="20"/>
                <w:szCs w:val="20"/>
              </w:rPr>
            </w:pPr>
            <w:r w:rsidRPr="001C4F34">
              <w:rPr>
                <w:sz w:val="20"/>
                <w:szCs w:val="20"/>
              </w:rPr>
              <w:t>Santariškių g. (koordinatės 54.763264, 25.282577)</w:t>
            </w:r>
          </w:p>
        </w:tc>
        <w:tc>
          <w:tcPr>
            <w:tcW w:w="851" w:type="dxa"/>
            <w:tcBorders>
              <w:top w:val="single" w:sz="4" w:space="0" w:color="4F81BC"/>
              <w:left w:val="single" w:sz="4" w:space="0" w:color="4F81BC"/>
              <w:bottom w:val="single" w:sz="4" w:space="0" w:color="4F81BC"/>
              <w:right w:val="single" w:sz="4" w:space="0" w:color="4F81BC"/>
            </w:tcBorders>
          </w:tcPr>
          <w:p w14:paraId="1D68063E"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3AC44148"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160928F2"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3B995F02" w14:textId="77777777" w:rsidTr="00F05B98">
        <w:trPr>
          <w:trHeight w:val="268"/>
        </w:trPr>
        <w:tc>
          <w:tcPr>
            <w:tcW w:w="562" w:type="dxa"/>
            <w:tcBorders>
              <w:top w:val="single" w:sz="4" w:space="0" w:color="4F81BC"/>
              <w:bottom w:val="single" w:sz="4" w:space="0" w:color="4F81BC"/>
              <w:right w:val="single" w:sz="4" w:space="0" w:color="4F81BC"/>
            </w:tcBorders>
          </w:tcPr>
          <w:p w14:paraId="2B0B1130" w14:textId="77777777" w:rsidR="00C621AE" w:rsidRPr="005E1E8F" w:rsidRDefault="00C621AE" w:rsidP="00F05B98">
            <w:pPr>
              <w:pStyle w:val="TableParagraph"/>
              <w:spacing w:before="1"/>
              <w:ind w:left="139"/>
              <w:rPr>
                <w:spacing w:val="-5"/>
                <w:sz w:val="20"/>
              </w:rPr>
            </w:pPr>
            <w:r w:rsidRPr="005E1E8F">
              <w:rPr>
                <w:spacing w:val="-5"/>
                <w:sz w:val="20"/>
              </w:rPr>
              <w:t>2</w:t>
            </w:r>
            <w:r>
              <w:rPr>
                <w:spacing w:val="-5"/>
                <w:sz w:val="20"/>
              </w:rPr>
              <w:t>2</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629F277E" w14:textId="77777777" w:rsidR="00C621AE" w:rsidRPr="001C4F34" w:rsidRDefault="00C621AE" w:rsidP="00F05B98">
            <w:pPr>
              <w:pStyle w:val="TableParagraph"/>
              <w:spacing w:before="1"/>
              <w:ind w:left="213"/>
              <w:rPr>
                <w:sz w:val="20"/>
                <w:szCs w:val="20"/>
              </w:rPr>
            </w:pPr>
            <w:r w:rsidRPr="001C4F34">
              <w:rPr>
                <w:sz w:val="20"/>
                <w:szCs w:val="20"/>
              </w:rPr>
              <w:t>Musninkų stotelė (Šeškinės g.)</w:t>
            </w:r>
          </w:p>
        </w:tc>
        <w:tc>
          <w:tcPr>
            <w:tcW w:w="851" w:type="dxa"/>
            <w:tcBorders>
              <w:top w:val="single" w:sz="4" w:space="0" w:color="4F81BC"/>
              <w:left w:val="single" w:sz="4" w:space="0" w:color="4F81BC"/>
              <w:bottom w:val="single" w:sz="4" w:space="0" w:color="4F81BC"/>
              <w:right w:val="single" w:sz="4" w:space="0" w:color="4F81BC"/>
            </w:tcBorders>
          </w:tcPr>
          <w:p w14:paraId="0EBAEA70"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33C0801D"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7AFF9F90"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18FD267E" w14:textId="77777777" w:rsidTr="00F05B98">
        <w:trPr>
          <w:trHeight w:val="270"/>
        </w:trPr>
        <w:tc>
          <w:tcPr>
            <w:tcW w:w="562" w:type="dxa"/>
            <w:tcBorders>
              <w:top w:val="single" w:sz="4" w:space="0" w:color="4F81BC"/>
              <w:bottom w:val="single" w:sz="4" w:space="0" w:color="4F81BC"/>
              <w:right w:val="single" w:sz="4" w:space="0" w:color="4F81BC"/>
            </w:tcBorders>
          </w:tcPr>
          <w:p w14:paraId="05DEA7C5" w14:textId="77777777" w:rsidR="00C621AE" w:rsidRPr="005E1E8F" w:rsidRDefault="00C621AE" w:rsidP="00F05B98">
            <w:pPr>
              <w:pStyle w:val="TableParagraph"/>
              <w:spacing w:before="1"/>
              <w:ind w:left="139"/>
              <w:rPr>
                <w:spacing w:val="-5"/>
                <w:sz w:val="20"/>
              </w:rPr>
            </w:pPr>
            <w:r>
              <w:rPr>
                <w:spacing w:val="-5"/>
                <w:sz w:val="20"/>
              </w:rPr>
              <w:t>23</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49D6F473" w14:textId="77777777" w:rsidR="00C621AE" w:rsidRPr="001C4F34" w:rsidRDefault="00C621AE" w:rsidP="00F05B98">
            <w:pPr>
              <w:pStyle w:val="TableParagraph"/>
              <w:spacing w:before="1"/>
              <w:ind w:left="213"/>
              <w:rPr>
                <w:sz w:val="20"/>
                <w:szCs w:val="20"/>
              </w:rPr>
            </w:pPr>
            <w:r w:rsidRPr="001C4F34">
              <w:rPr>
                <w:sz w:val="20"/>
                <w:szCs w:val="20"/>
              </w:rPr>
              <w:t>Naujosios Vilnios žiedas (koordinatės 54.685372, 25.430427)</w:t>
            </w:r>
          </w:p>
        </w:tc>
        <w:tc>
          <w:tcPr>
            <w:tcW w:w="851" w:type="dxa"/>
            <w:tcBorders>
              <w:top w:val="single" w:sz="4" w:space="0" w:color="4F81BC"/>
              <w:left w:val="single" w:sz="4" w:space="0" w:color="4F81BC"/>
              <w:bottom w:val="single" w:sz="4" w:space="0" w:color="4F81BC"/>
              <w:right w:val="single" w:sz="4" w:space="0" w:color="4F81BC"/>
            </w:tcBorders>
          </w:tcPr>
          <w:p w14:paraId="566CCF58"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275B4E91"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74E1E438"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rPr>
              <w:t>100/100</w:t>
            </w:r>
          </w:p>
        </w:tc>
      </w:tr>
      <w:tr w:rsidR="00C621AE" w:rsidRPr="005E1E8F" w14:paraId="7D7EEE81" w14:textId="77777777" w:rsidTr="00F05B98">
        <w:trPr>
          <w:trHeight w:val="268"/>
        </w:trPr>
        <w:tc>
          <w:tcPr>
            <w:tcW w:w="562" w:type="dxa"/>
            <w:tcBorders>
              <w:top w:val="single" w:sz="4" w:space="0" w:color="4F81BC"/>
              <w:bottom w:val="single" w:sz="4" w:space="0" w:color="4F81BC"/>
              <w:right w:val="single" w:sz="4" w:space="0" w:color="4F81BC"/>
            </w:tcBorders>
          </w:tcPr>
          <w:p w14:paraId="42BA63D9" w14:textId="77777777" w:rsidR="00C621AE" w:rsidRPr="005E1E8F" w:rsidRDefault="00C621AE" w:rsidP="00F05B98">
            <w:pPr>
              <w:pStyle w:val="TableParagraph"/>
              <w:spacing w:before="1"/>
              <w:ind w:left="139"/>
              <w:rPr>
                <w:spacing w:val="-5"/>
                <w:sz w:val="20"/>
              </w:rPr>
            </w:pPr>
            <w:r>
              <w:rPr>
                <w:spacing w:val="-5"/>
                <w:sz w:val="20"/>
              </w:rPr>
              <w:t>24</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03955EE4" w14:textId="77777777" w:rsidR="00C621AE" w:rsidRPr="005E1E8F" w:rsidRDefault="00C621AE" w:rsidP="00F05B98">
            <w:pPr>
              <w:pStyle w:val="TableParagraph"/>
              <w:spacing w:before="1"/>
              <w:ind w:left="213"/>
              <w:rPr>
                <w:sz w:val="20"/>
                <w:szCs w:val="20"/>
              </w:rPr>
            </w:pPr>
            <w:r w:rsidRPr="005E1E8F">
              <w:rPr>
                <w:sz w:val="20"/>
                <w:szCs w:val="20"/>
              </w:rPr>
              <w:t>Žolyno g. 15,</w:t>
            </w:r>
            <w:r w:rsidRPr="005E1E8F">
              <w:rPr>
                <w:spacing w:val="-7"/>
                <w:sz w:val="20"/>
                <w:szCs w:val="20"/>
              </w:rPr>
              <w:t xml:space="preserve"> </w:t>
            </w:r>
            <w:r w:rsidRPr="005E1E8F">
              <w:rPr>
                <w:sz w:val="20"/>
                <w:szCs w:val="20"/>
              </w:rPr>
              <w:t>Vilnius</w:t>
            </w:r>
            <w:r w:rsidRPr="005E1E8F">
              <w:rPr>
                <w:spacing w:val="-6"/>
                <w:sz w:val="20"/>
                <w:szCs w:val="20"/>
              </w:rPr>
              <w:t xml:space="preserve"> </w:t>
            </w:r>
            <w:r w:rsidRPr="005E1E8F">
              <w:rPr>
                <w:spacing w:val="-2"/>
                <w:sz w:val="20"/>
                <w:szCs w:val="20"/>
              </w:rPr>
              <w:t xml:space="preserve">- </w:t>
            </w:r>
            <w:r w:rsidRPr="005E1E8F">
              <w:rPr>
                <w:sz w:val="20"/>
                <w:szCs w:val="20"/>
              </w:rPr>
              <w:t>Blindžių g. 12,</w:t>
            </w:r>
            <w:r w:rsidRPr="005E1E8F">
              <w:rPr>
                <w:spacing w:val="-5"/>
                <w:sz w:val="20"/>
                <w:szCs w:val="20"/>
              </w:rPr>
              <w:t xml:space="preserve"> </w:t>
            </w:r>
            <w:r w:rsidRPr="005E1E8F">
              <w:rPr>
                <w:spacing w:val="-2"/>
                <w:sz w:val="20"/>
                <w:szCs w:val="20"/>
              </w:rPr>
              <w:t>Vilnius</w:t>
            </w:r>
          </w:p>
        </w:tc>
        <w:tc>
          <w:tcPr>
            <w:tcW w:w="851" w:type="dxa"/>
            <w:tcBorders>
              <w:top w:val="single" w:sz="4" w:space="0" w:color="4F81BC"/>
              <w:left w:val="single" w:sz="4" w:space="0" w:color="4F81BC"/>
              <w:bottom w:val="single" w:sz="4" w:space="0" w:color="4F81BC"/>
              <w:right w:val="single" w:sz="4" w:space="0" w:color="4F81BC"/>
            </w:tcBorders>
          </w:tcPr>
          <w:p w14:paraId="14660941" w14:textId="77777777" w:rsidR="00C621AE" w:rsidRPr="005E1E8F" w:rsidRDefault="00C621AE" w:rsidP="00F05B98">
            <w:pPr>
              <w:pStyle w:val="TableParagraph"/>
              <w:spacing w:before="1"/>
              <w:ind w:left="112"/>
              <w:jc w:val="center"/>
              <w:rPr>
                <w:spacing w:val="-10"/>
                <w:sz w:val="20"/>
                <w:szCs w:val="20"/>
              </w:rPr>
            </w:pPr>
            <w:r w:rsidRPr="005E1E8F">
              <w:rPr>
                <w:spacing w:val="-10"/>
                <w:sz w:val="20"/>
              </w:rPr>
              <w:t>1</w:t>
            </w:r>
          </w:p>
        </w:tc>
        <w:tc>
          <w:tcPr>
            <w:tcW w:w="1176" w:type="dxa"/>
            <w:tcBorders>
              <w:top w:val="single" w:sz="4" w:space="0" w:color="4F81BC"/>
              <w:left w:val="single" w:sz="4" w:space="0" w:color="4F81BC"/>
              <w:bottom w:val="single" w:sz="4" w:space="0" w:color="4F81BC"/>
            </w:tcBorders>
          </w:tcPr>
          <w:p w14:paraId="297DAD79" w14:textId="77777777" w:rsidR="00C621AE" w:rsidRPr="005E1E8F" w:rsidRDefault="00C621AE" w:rsidP="00F05B98">
            <w:pPr>
              <w:pStyle w:val="TableParagraph"/>
              <w:spacing w:before="1"/>
              <w:ind w:left="112"/>
              <w:rPr>
                <w:spacing w:val="-10"/>
                <w:sz w:val="20"/>
                <w:szCs w:val="20"/>
              </w:rPr>
            </w:pPr>
            <w:r w:rsidRPr="005E1E8F">
              <w:rPr>
                <w:spacing w:val="-10"/>
                <w:sz w:val="20"/>
                <w:szCs w:val="20"/>
              </w:rPr>
              <w:t>D</w:t>
            </w:r>
          </w:p>
        </w:tc>
        <w:tc>
          <w:tcPr>
            <w:tcW w:w="2652" w:type="dxa"/>
            <w:tcBorders>
              <w:top w:val="single" w:sz="4" w:space="0" w:color="4F81BC"/>
              <w:bottom w:val="single" w:sz="4" w:space="0" w:color="4F81BC"/>
            </w:tcBorders>
          </w:tcPr>
          <w:p w14:paraId="5574D0E6"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szCs w:val="20"/>
              </w:rPr>
              <w:t>10000/10000</w:t>
            </w:r>
          </w:p>
        </w:tc>
      </w:tr>
      <w:tr w:rsidR="00C621AE" w:rsidRPr="005E1E8F" w14:paraId="43A24DA8" w14:textId="77777777" w:rsidTr="00F05B98">
        <w:trPr>
          <w:trHeight w:val="268"/>
        </w:trPr>
        <w:tc>
          <w:tcPr>
            <w:tcW w:w="562" w:type="dxa"/>
            <w:tcBorders>
              <w:top w:val="single" w:sz="4" w:space="0" w:color="4F81BC"/>
              <w:bottom w:val="single" w:sz="4" w:space="0" w:color="4F81BC"/>
              <w:right w:val="single" w:sz="4" w:space="0" w:color="4F81BC"/>
            </w:tcBorders>
          </w:tcPr>
          <w:p w14:paraId="0990BABC" w14:textId="77777777" w:rsidR="00C621AE" w:rsidRPr="005E1E8F" w:rsidRDefault="00C621AE" w:rsidP="00F05B98">
            <w:pPr>
              <w:pStyle w:val="TableParagraph"/>
              <w:spacing w:before="1"/>
              <w:ind w:left="139"/>
              <w:rPr>
                <w:spacing w:val="-5"/>
                <w:sz w:val="20"/>
              </w:rPr>
            </w:pPr>
            <w:r>
              <w:rPr>
                <w:spacing w:val="-5"/>
                <w:sz w:val="20"/>
              </w:rPr>
              <w:t>25</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1058791E" w14:textId="77777777" w:rsidR="00C621AE" w:rsidRPr="005E1E8F" w:rsidRDefault="00C621AE" w:rsidP="00F05B98">
            <w:pPr>
              <w:pStyle w:val="TableParagraph"/>
              <w:spacing w:before="1"/>
              <w:rPr>
                <w:sz w:val="20"/>
              </w:rPr>
            </w:pPr>
            <w:r w:rsidRPr="005E1E8F">
              <w:rPr>
                <w:sz w:val="20"/>
              </w:rPr>
              <w:t xml:space="preserve">  Vilniaus mietas ir Vilniaus raj. (lokacijos pagal poreikį)</w:t>
            </w:r>
          </w:p>
        </w:tc>
        <w:tc>
          <w:tcPr>
            <w:tcW w:w="851" w:type="dxa"/>
            <w:tcBorders>
              <w:top w:val="single" w:sz="4" w:space="0" w:color="4F81BC"/>
              <w:left w:val="single" w:sz="4" w:space="0" w:color="4F81BC"/>
              <w:bottom w:val="single" w:sz="4" w:space="0" w:color="4F81BC"/>
              <w:right w:val="single" w:sz="4" w:space="0" w:color="4F81BC"/>
            </w:tcBorders>
          </w:tcPr>
          <w:p w14:paraId="2D2B3DEE" w14:textId="77777777" w:rsidR="00C621AE" w:rsidRPr="005E1E8F" w:rsidRDefault="00C621AE" w:rsidP="00F05B98">
            <w:pPr>
              <w:pStyle w:val="TableParagraph"/>
              <w:spacing w:before="1"/>
              <w:ind w:left="112"/>
              <w:jc w:val="center"/>
              <w:rPr>
                <w:spacing w:val="-10"/>
                <w:sz w:val="20"/>
                <w:szCs w:val="20"/>
              </w:rPr>
            </w:pPr>
            <w:r w:rsidRPr="005E1E8F">
              <w:rPr>
                <w:spacing w:val="-10"/>
                <w:sz w:val="20"/>
                <w:szCs w:val="20"/>
              </w:rPr>
              <w:t>1</w:t>
            </w:r>
          </w:p>
        </w:tc>
        <w:tc>
          <w:tcPr>
            <w:tcW w:w="1176" w:type="dxa"/>
            <w:tcBorders>
              <w:top w:val="single" w:sz="4" w:space="0" w:color="4F81BC"/>
              <w:left w:val="single" w:sz="4" w:space="0" w:color="4F81BC"/>
              <w:bottom w:val="single" w:sz="4" w:space="0" w:color="4F81BC"/>
            </w:tcBorders>
          </w:tcPr>
          <w:p w14:paraId="6EF3989E" w14:textId="77777777" w:rsidR="00C621AE" w:rsidRPr="005E1E8F" w:rsidRDefault="00C621AE" w:rsidP="00F05B98">
            <w:pPr>
              <w:pStyle w:val="TableParagraph"/>
              <w:spacing w:before="1"/>
              <w:ind w:left="112"/>
              <w:rPr>
                <w:spacing w:val="-10"/>
                <w:sz w:val="20"/>
                <w:szCs w:val="20"/>
              </w:rPr>
            </w:pPr>
            <w:r w:rsidRPr="005E1E8F">
              <w:rPr>
                <w:spacing w:val="-10"/>
                <w:sz w:val="20"/>
                <w:szCs w:val="20"/>
              </w:rPr>
              <w:t>C</w:t>
            </w:r>
          </w:p>
        </w:tc>
        <w:tc>
          <w:tcPr>
            <w:tcW w:w="2652" w:type="dxa"/>
            <w:tcBorders>
              <w:top w:val="single" w:sz="4" w:space="0" w:color="4F81BC"/>
              <w:bottom w:val="single" w:sz="4" w:space="0" w:color="4F81BC"/>
            </w:tcBorders>
          </w:tcPr>
          <w:p w14:paraId="1232D857"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szCs w:val="20"/>
              </w:rPr>
              <w:t>100/100</w:t>
            </w:r>
          </w:p>
        </w:tc>
      </w:tr>
      <w:tr w:rsidR="00C621AE" w:rsidRPr="005E1E8F" w14:paraId="144A79F6" w14:textId="77777777" w:rsidTr="00F05B98">
        <w:trPr>
          <w:trHeight w:val="268"/>
        </w:trPr>
        <w:tc>
          <w:tcPr>
            <w:tcW w:w="562" w:type="dxa"/>
            <w:tcBorders>
              <w:top w:val="single" w:sz="4" w:space="0" w:color="4F81BC"/>
              <w:bottom w:val="single" w:sz="4" w:space="0" w:color="4F81BC"/>
              <w:right w:val="single" w:sz="4" w:space="0" w:color="4F81BC"/>
            </w:tcBorders>
          </w:tcPr>
          <w:p w14:paraId="448A0DE2" w14:textId="77777777" w:rsidR="00C621AE" w:rsidRPr="005E1E8F" w:rsidRDefault="00C621AE" w:rsidP="00F05B98">
            <w:pPr>
              <w:pStyle w:val="TableParagraph"/>
              <w:spacing w:before="1"/>
              <w:ind w:left="139"/>
              <w:rPr>
                <w:spacing w:val="-5"/>
                <w:sz w:val="20"/>
              </w:rPr>
            </w:pPr>
            <w:r>
              <w:rPr>
                <w:spacing w:val="-5"/>
                <w:sz w:val="20"/>
              </w:rPr>
              <w:t>26</w:t>
            </w:r>
            <w:r w:rsidRPr="005E1E8F">
              <w:rPr>
                <w:spacing w:val="-5"/>
                <w:sz w:val="20"/>
              </w:rPr>
              <w:t>.</w:t>
            </w:r>
          </w:p>
        </w:tc>
        <w:tc>
          <w:tcPr>
            <w:tcW w:w="5389" w:type="dxa"/>
            <w:tcBorders>
              <w:top w:val="single" w:sz="4" w:space="0" w:color="4F81BC"/>
              <w:left w:val="single" w:sz="4" w:space="0" w:color="4F81BC"/>
              <w:bottom w:val="single" w:sz="4" w:space="0" w:color="4F81BC"/>
              <w:right w:val="single" w:sz="4" w:space="0" w:color="4F81BC"/>
            </w:tcBorders>
          </w:tcPr>
          <w:p w14:paraId="7F43677F" w14:textId="77777777" w:rsidR="00C621AE" w:rsidRPr="005E1E8F" w:rsidRDefault="00C621AE" w:rsidP="00F05B98">
            <w:pPr>
              <w:pStyle w:val="TableParagraph"/>
              <w:spacing w:before="1"/>
              <w:rPr>
                <w:sz w:val="20"/>
              </w:rPr>
            </w:pPr>
            <w:r w:rsidRPr="005E1E8F">
              <w:rPr>
                <w:sz w:val="20"/>
              </w:rPr>
              <w:t xml:space="preserve">  Vilniaus mietas ir Vilniaus raj. (lokacijos pagal poreikį)</w:t>
            </w:r>
          </w:p>
        </w:tc>
        <w:tc>
          <w:tcPr>
            <w:tcW w:w="851" w:type="dxa"/>
            <w:tcBorders>
              <w:top w:val="single" w:sz="4" w:space="0" w:color="4F81BC"/>
              <w:left w:val="single" w:sz="4" w:space="0" w:color="4F81BC"/>
              <w:bottom w:val="single" w:sz="4" w:space="0" w:color="4F81BC"/>
              <w:right w:val="single" w:sz="4" w:space="0" w:color="4F81BC"/>
            </w:tcBorders>
          </w:tcPr>
          <w:p w14:paraId="57E66F84" w14:textId="77777777" w:rsidR="00C621AE" w:rsidRPr="005E1E8F" w:rsidRDefault="00C621AE" w:rsidP="00F05B98">
            <w:pPr>
              <w:pStyle w:val="TableParagraph"/>
              <w:spacing w:before="1"/>
              <w:ind w:left="112"/>
              <w:jc w:val="center"/>
              <w:rPr>
                <w:spacing w:val="-10"/>
                <w:sz w:val="20"/>
                <w:szCs w:val="20"/>
              </w:rPr>
            </w:pPr>
            <w:r w:rsidRPr="005E1E8F">
              <w:rPr>
                <w:spacing w:val="-10"/>
                <w:sz w:val="20"/>
                <w:szCs w:val="20"/>
              </w:rPr>
              <w:t>15</w:t>
            </w:r>
          </w:p>
        </w:tc>
        <w:tc>
          <w:tcPr>
            <w:tcW w:w="1176" w:type="dxa"/>
            <w:tcBorders>
              <w:top w:val="single" w:sz="4" w:space="0" w:color="4F81BC"/>
              <w:left w:val="single" w:sz="4" w:space="0" w:color="4F81BC"/>
              <w:bottom w:val="single" w:sz="4" w:space="0" w:color="4F81BC"/>
            </w:tcBorders>
          </w:tcPr>
          <w:p w14:paraId="3E5108E0" w14:textId="77777777" w:rsidR="00C621AE" w:rsidRPr="005E1E8F" w:rsidRDefault="00C621AE" w:rsidP="00F05B98">
            <w:pPr>
              <w:pStyle w:val="TableParagraph"/>
              <w:spacing w:before="1"/>
              <w:ind w:left="112"/>
              <w:rPr>
                <w:spacing w:val="-10"/>
                <w:sz w:val="20"/>
                <w:szCs w:val="20"/>
              </w:rPr>
            </w:pPr>
            <w:r w:rsidRPr="005E1E8F">
              <w:rPr>
                <w:spacing w:val="-10"/>
                <w:sz w:val="20"/>
                <w:szCs w:val="20"/>
              </w:rPr>
              <w:t>E</w:t>
            </w:r>
          </w:p>
        </w:tc>
        <w:tc>
          <w:tcPr>
            <w:tcW w:w="2652" w:type="dxa"/>
            <w:tcBorders>
              <w:top w:val="single" w:sz="4" w:space="0" w:color="4F81BC"/>
              <w:bottom w:val="single" w:sz="4" w:space="0" w:color="4F81BC"/>
            </w:tcBorders>
          </w:tcPr>
          <w:p w14:paraId="45CE3EC2" w14:textId="77777777" w:rsidR="00C621AE" w:rsidRPr="005E1E8F" w:rsidRDefault="00C621AE" w:rsidP="00F05B98">
            <w:pPr>
              <w:pStyle w:val="TableParagraph"/>
              <w:spacing w:before="1"/>
              <w:ind w:left="32" w:right="26"/>
              <w:jc w:val="center"/>
              <w:rPr>
                <w:spacing w:val="-2"/>
                <w:sz w:val="20"/>
                <w:szCs w:val="20"/>
              </w:rPr>
            </w:pPr>
            <w:r w:rsidRPr="005E1E8F">
              <w:rPr>
                <w:spacing w:val="-2"/>
                <w:sz w:val="20"/>
                <w:szCs w:val="20"/>
              </w:rPr>
              <w:t>45/15</w:t>
            </w:r>
          </w:p>
        </w:tc>
      </w:tr>
    </w:tbl>
    <w:p w14:paraId="083591E9" w14:textId="77777777" w:rsidR="00C621AE" w:rsidRPr="005E1E8F" w:rsidRDefault="00C621AE" w:rsidP="00C621AE">
      <w:pPr>
        <w:tabs>
          <w:tab w:val="left" w:pos="840"/>
        </w:tabs>
        <w:sectPr w:rsidR="00C621AE" w:rsidRPr="005E1E8F" w:rsidSect="00C621AE">
          <w:headerReference w:type="even" r:id="rId11"/>
          <w:headerReference w:type="default" r:id="rId12"/>
          <w:footerReference w:type="even" r:id="rId13"/>
          <w:footerReference w:type="default" r:id="rId14"/>
          <w:headerReference w:type="first" r:id="rId15"/>
          <w:footerReference w:type="first" r:id="rId16"/>
          <w:pgSz w:w="11920" w:h="16850"/>
          <w:pgMar w:top="560" w:right="566" w:bottom="1276" w:left="850" w:header="567" w:footer="567" w:gutter="0"/>
          <w:cols w:space="1296"/>
        </w:sectPr>
      </w:pPr>
    </w:p>
    <w:p w14:paraId="0A2B4C53" w14:textId="77777777" w:rsidR="00C621AE" w:rsidRPr="005E1E8F" w:rsidRDefault="00C621AE" w:rsidP="00C621AE">
      <w:pPr>
        <w:pStyle w:val="Pagrindinistekstas"/>
        <w:ind w:firstLine="720"/>
      </w:pPr>
      <w:r w:rsidRPr="005E1E8F">
        <w:lastRenderedPageBreak/>
        <w:t>Lentelė</w:t>
      </w:r>
      <w:r w:rsidRPr="005E1E8F">
        <w:rPr>
          <w:spacing w:val="-7"/>
        </w:rPr>
        <w:t xml:space="preserve"> </w:t>
      </w:r>
      <w:r w:rsidRPr="005E1E8F">
        <w:t>Nr.</w:t>
      </w:r>
      <w:r w:rsidRPr="005E1E8F">
        <w:rPr>
          <w:spacing w:val="-6"/>
        </w:rPr>
        <w:t xml:space="preserve"> </w:t>
      </w:r>
      <w:r w:rsidRPr="005E1E8F">
        <w:t>2</w:t>
      </w:r>
      <w:r w:rsidRPr="005E1E8F">
        <w:rPr>
          <w:spacing w:val="-4"/>
        </w:rPr>
        <w:t xml:space="preserve"> </w:t>
      </w:r>
      <w:r w:rsidRPr="005E1E8F">
        <w:t>Saugaus</w:t>
      </w:r>
      <w:r w:rsidRPr="005E1E8F">
        <w:rPr>
          <w:spacing w:val="-7"/>
        </w:rPr>
        <w:t xml:space="preserve"> </w:t>
      </w:r>
      <w:r w:rsidRPr="005E1E8F">
        <w:t>interneto</w:t>
      </w:r>
      <w:r w:rsidRPr="005E1E8F">
        <w:rPr>
          <w:spacing w:val="-6"/>
        </w:rPr>
        <w:t xml:space="preserve"> </w:t>
      </w:r>
      <w:r w:rsidRPr="005E1E8F">
        <w:t>ryšio</w:t>
      </w:r>
      <w:r w:rsidRPr="005E1E8F">
        <w:rPr>
          <w:spacing w:val="-6"/>
        </w:rPr>
        <w:t xml:space="preserve"> </w:t>
      </w:r>
      <w:r w:rsidRPr="005E1E8F">
        <w:t>paslaugos</w:t>
      </w:r>
      <w:r w:rsidRPr="005E1E8F">
        <w:rPr>
          <w:spacing w:val="-4"/>
        </w:rPr>
        <w:t xml:space="preserve"> </w:t>
      </w:r>
      <w:r w:rsidRPr="005E1E8F">
        <w:t>teikimo</w:t>
      </w:r>
      <w:r w:rsidRPr="005E1E8F">
        <w:rPr>
          <w:spacing w:val="-5"/>
        </w:rPr>
        <w:t xml:space="preserve"> </w:t>
      </w:r>
      <w:r w:rsidRPr="005E1E8F">
        <w:rPr>
          <w:spacing w:val="-2"/>
        </w:rPr>
        <w:t>taškai</w:t>
      </w:r>
    </w:p>
    <w:tbl>
      <w:tblPr>
        <w:tblW w:w="10061" w:type="dxa"/>
        <w:tblInd w:w="163" w:type="dxa"/>
        <w:tblBorders>
          <w:top w:val="single" w:sz="4" w:space="0" w:color="93B1D6"/>
          <w:left w:val="single" w:sz="4" w:space="0" w:color="93B1D6"/>
          <w:bottom w:val="single" w:sz="4" w:space="0" w:color="93B1D6"/>
          <w:right w:val="single" w:sz="4" w:space="0" w:color="93B1D6"/>
          <w:insideH w:val="single" w:sz="4" w:space="0" w:color="93B1D6"/>
          <w:insideV w:val="single" w:sz="4" w:space="0" w:color="93B1D6"/>
        </w:tblBorders>
        <w:tblLayout w:type="fixed"/>
        <w:tblCellMar>
          <w:left w:w="0" w:type="dxa"/>
          <w:right w:w="0" w:type="dxa"/>
        </w:tblCellMar>
        <w:tblLook w:val="01E0" w:firstRow="1" w:lastRow="1" w:firstColumn="1" w:lastColumn="1" w:noHBand="0" w:noVBand="0"/>
      </w:tblPr>
      <w:tblGrid>
        <w:gridCol w:w="807"/>
        <w:gridCol w:w="5946"/>
        <w:gridCol w:w="3308"/>
      </w:tblGrid>
      <w:tr w:rsidR="00C621AE" w:rsidRPr="005E1E8F" w14:paraId="4380709D" w14:textId="77777777" w:rsidTr="00F05B98">
        <w:trPr>
          <w:trHeight w:val="734"/>
        </w:trPr>
        <w:tc>
          <w:tcPr>
            <w:tcW w:w="807" w:type="dxa"/>
            <w:tcBorders>
              <w:top w:val="nil"/>
              <w:left w:val="nil"/>
              <w:bottom w:val="nil"/>
              <w:right w:val="nil"/>
            </w:tcBorders>
            <w:shd w:val="clear" w:color="auto" w:fill="4F80BB"/>
          </w:tcPr>
          <w:p w14:paraId="3A1BB3DD" w14:textId="77777777" w:rsidR="00C621AE" w:rsidRPr="005E1E8F" w:rsidRDefault="00C621AE" w:rsidP="00F05B98">
            <w:pPr>
              <w:pStyle w:val="TableParagraph"/>
              <w:spacing w:before="239"/>
              <w:ind w:left="11"/>
              <w:rPr>
                <w:sz w:val="20"/>
              </w:rPr>
            </w:pPr>
            <w:r w:rsidRPr="005E1E8F">
              <w:rPr>
                <w:color w:val="FFFFFF"/>
                <w:spacing w:val="-4"/>
                <w:sz w:val="20"/>
              </w:rPr>
              <w:t>Eil.</w:t>
            </w:r>
            <w:r w:rsidRPr="005E1E8F">
              <w:rPr>
                <w:color w:val="FFFFFF"/>
                <w:spacing w:val="-7"/>
                <w:sz w:val="20"/>
              </w:rPr>
              <w:t xml:space="preserve"> </w:t>
            </w:r>
            <w:r w:rsidRPr="005E1E8F">
              <w:rPr>
                <w:color w:val="FFFFFF"/>
                <w:spacing w:val="-5"/>
                <w:sz w:val="20"/>
              </w:rPr>
              <w:t>Nr.</w:t>
            </w:r>
          </w:p>
        </w:tc>
        <w:tc>
          <w:tcPr>
            <w:tcW w:w="5946" w:type="dxa"/>
            <w:tcBorders>
              <w:top w:val="nil"/>
              <w:left w:val="nil"/>
              <w:bottom w:val="nil"/>
              <w:right w:val="nil"/>
            </w:tcBorders>
            <w:shd w:val="clear" w:color="auto" w:fill="4F80BB"/>
          </w:tcPr>
          <w:p w14:paraId="53D00977" w14:textId="77777777" w:rsidR="00C621AE" w:rsidRPr="005E1E8F" w:rsidRDefault="00C621AE" w:rsidP="00F05B98">
            <w:pPr>
              <w:pStyle w:val="TableParagraph"/>
              <w:spacing w:before="61"/>
              <w:ind w:left="0"/>
              <w:rPr>
                <w:sz w:val="20"/>
              </w:rPr>
            </w:pPr>
          </w:p>
          <w:p w14:paraId="6F07EE73" w14:textId="77777777" w:rsidR="00C621AE" w:rsidRPr="005E1E8F" w:rsidRDefault="00C621AE" w:rsidP="00F05B98">
            <w:pPr>
              <w:pStyle w:val="TableParagraph"/>
              <w:spacing w:before="1"/>
              <w:ind w:left="14"/>
              <w:rPr>
                <w:sz w:val="20"/>
              </w:rPr>
            </w:pPr>
            <w:r w:rsidRPr="005E1E8F">
              <w:rPr>
                <w:color w:val="FFFFFF"/>
                <w:spacing w:val="-2"/>
                <w:sz w:val="20"/>
              </w:rPr>
              <w:t>Adresas</w:t>
            </w:r>
          </w:p>
        </w:tc>
        <w:tc>
          <w:tcPr>
            <w:tcW w:w="3308" w:type="dxa"/>
            <w:tcBorders>
              <w:top w:val="nil"/>
              <w:left w:val="nil"/>
              <w:bottom w:val="nil"/>
              <w:right w:val="nil"/>
            </w:tcBorders>
            <w:shd w:val="clear" w:color="auto" w:fill="4F80BB"/>
          </w:tcPr>
          <w:p w14:paraId="1E5391EA" w14:textId="77777777" w:rsidR="00C621AE" w:rsidRPr="005E1E8F" w:rsidRDefault="00C621AE" w:rsidP="00F05B98">
            <w:pPr>
              <w:pStyle w:val="TableParagraph"/>
              <w:ind w:left="326" w:right="223" w:hanging="70"/>
              <w:rPr>
                <w:sz w:val="20"/>
              </w:rPr>
            </w:pPr>
            <w:r w:rsidRPr="005E1E8F">
              <w:rPr>
                <w:color w:val="FFFFFF"/>
                <w:spacing w:val="-2"/>
                <w:sz w:val="20"/>
              </w:rPr>
              <w:t>Preliminari</w:t>
            </w:r>
            <w:r w:rsidRPr="005E1E8F">
              <w:rPr>
                <w:color w:val="FFFFFF"/>
                <w:spacing w:val="16"/>
                <w:sz w:val="20"/>
              </w:rPr>
              <w:t xml:space="preserve"> </w:t>
            </w:r>
            <w:r w:rsidRPr="005E1E8F">
              <w:rPr>
                <w:color w:val="FFFFFF"/>
                <w:spacing w:val="-2"/>
                <w:sz w:val="20"/>
              </w:rPr>
              <w:t>greitaveika</w:t>
            </w:r>
            <w:r w:rsidRPr="005E1E8F">
              <w:rPr>
                <w:color w:val="FFFFFF"/>
                <w:spacing w:val="17"/>
                <w:sz w:val="20"/>
              </w:rPr>
              <w:t xml:space="preserve"> </w:t>
            </w:r>
            <w:r w:rsidRPr="005E1E8F">
              <w:rPr>
                <w:color w:val="FFFFFF"/>
                <w:spacing w:val="-2"/>
                <w:sz w:val="20"/>
              </w:rPr>
              <w:t>(priėmimo</w:t>
            </w:r>
            <w:r w:rsidRPr="005E1E8F">
              <w:rPr>
                <w:color w:val="FFFFFF"/>
                <w:spacing w:val="16"/>
                <w:sz w:val="20"/>
              </w:rPr>
              <w:t xml:space="preserve"> </w:t>
            </w:r>
            <w:r w:rsidRPr="005E1E8F">
              <w:rPr>
                <w:color w:val="FFFFFF"/>
                <w:spacing w:val="-2"/>
                <w:sz w:val="20"/>
              </w:rPr>
              <w:t xml:space="preserve">/ </w:t>
            </w:r>
            <w:r w:rsidRPr="005E1E8F">
              <w:rPr>
                <w:color w:val="FFFFFF"/>
                <w:sz w:val="20"/>
              </w:rPr>
              <w:t>išsiuntimo)</w:t>
            </w:r>
            <w:r w:rsidRPr="005E1E8F">
              <w:rPr>
                <w:color w:val="FFFFFF"/>
                <w:spacing w:val="53"/>
                <w:sz w:val="20"/>
              </w:rPr>
              <w:t xml:space="preserve"> </w:t>
            </w:r>
            <w:r w:rsidRPr="005E1E8F">
              <w:rPr>
                <w:color w:val="FFFFFF"/>
                <w:sz w:val="20"/>
              </w:rPr>
              <w:t>į</w:t>
            </w:r>
            <w:r w:rsidRPr="005E1E8F">
              <w:rPr>
                <w:color w:val="FFFFFF"/>
                <w:spacing w:val="52"/>
                <w:sz w:val="20"/>
              </w:rPr>
              <w:t xml:space="preserve"> </w:t>
            </w:r>
            <w:r w:rsidRPr="005E1E8F">
              <w:rPr>
                <w:color w:val="FFFFFF"/>
                <w:sz w:val="20"/>
              </w:rPr>
              <w:t>Lietuvos</w:t>
            </w:r>
            <w:r w:rsidRPr="005E1E8F">
              <w:rPr>
                <w:color w:val="FFFFFF"/>
                <w:spacing w:val="53"/>
                <w:sz w:val="20"/>
              </w:rPr>
              <w:t xml:space="preserve"> </w:t>
            </w:r>
            <w:r w:rsidRPr="005E1E8F">
              <w:rPr>
                <w:color w:val="FFFFFF"/>
                <w:sz w:val="20"/>
              </w:rPr>
              <w:t>ir</w:t>
            </w:r>
            <w:r w:rsidRPr="005E1E8F">
              <w:rPr>
                <w:color w:val="FFFFFF"/>
                <w:spacing w:val="54"/>
                <w:sz w:val="20"/>
              </w:rPr>
              <w:t xml:space="preserve"> </w:t>
            </w:r>
            <w:r w:rsidRPr="005E1E8F">
              <w:rPr>
                <w:color w:val="FFFFFF"/>
                <w:spacing w:val="-2"/>
                <w:sz w:val="20"/>
              </w:rPr>
              <w:t>užsienio</w:t>
            </w:r>
          </w:p>
          <w:p w14:paraId="07117349" w14:textId="77777777" w:rsidR="00C621AE" w:rsidRPr="005E1E8F" w:rsidRDefault="00C621AE" w:rsidP="00F05B98">
            <w:pPr>
              <w:pStyle w:val="TableParagraph"/>
              <w:spacing w:line="232" w:lineRule="exact"/>
              <w:ind w:left="326"/>
              <w:rPr>
                <w:sz w:val="20"/>
              </w:rPr>
            </w:pPr>
            <w:r w:rsidRPr="005E1E8F">
              <w:rPr>
                <w:color w:val="FFFFFF"/>
                <w:spacing w:val="-6"/>
                <w:sz w:val="20"/>
              </w:rPr>
              <w:t>interneto</w:t>
            </w:r>
            <w:r w:rsidRPr="005E1E8F">
              <w:rPr>
                <w:color w:val="FFFFFF"/>
                <w:spacing w:val="5"/>
                <w:sz w:val="20"/>
              </w:rPr>
              <w:t xml:space="preserve"> </w:t>
            </w:r>
            <w:r w:rsidRPr="005E1E8F">
              <w:rPr>
                <w:color w:val="FFFFFF"/>
                <w:spacing w:val="-6"/>
                <w:sz w:val="20"/>
              </w:rPr>
              <w:t>tinklus,</w:t>
            </w:r>
            <w:r w:rsidRPr="005E1E8F">
              <w:rPr>
                <w:color w:val="FFFFFF"/>
                <w:spacing w:val="5"/>
                <w:sz w:val="20"/>
              </w:rPr>
              <w:t xml:space="preserve"> </w:t>
            </w:r>
            <w:r w:rsidRPr="005E1E8F">
              <w:rPr>
                <w:color w:val="FFFFFF"/>
                <w:spacing w:val="-6"/>
                <w:sz w:val="20"/>
              </w:rPr>
              <w:t>Mbps</w:t>
            </w:r>
          </w:p>
        </w:tc>
      </w:tr>
      <w:tr w:rsidR="00C621AE" w:rsidRPr="005E1E8F" w14:paraId="1FB75A8F" w14:textId="77777777" w:rsidTr="00F05B98">
        <w:trPr>
          <w:trHeight w:val="261"/>
        </w:trPr>
        <w:tc>
          <w:tcPr>
            <w:tcW w:w="807" w:type="dxa"/>
            <w:tcBorders>
              <w:top w:val="nil"/>
            </w:tcBorders>
          </w:tcPr>
          <w:p w14:paraId="316D209C" w14:textId="77777777" w:rsidR="00C621AE" w:rsidRPr="005E1E8F" w:rsidRDefault="00C621AE" w:rsidP="00F05B98">
            <w:pPr>
              <w:pStyle w:val="TableParagraph"/>
              <w:spacing w:before="8" w:line="233" w:lineRule="exact"/>
              <w:ind w:left="35"/>
              <w:rPr>
                <w:sz w:val="20"/>
              </w:rPr>
            </w:pPr>
            <w:r w:rsidRPr="005E1E8F">
              <w:rPr>
                <w:spacing w:val="-5"/>
                <w:sz w:val="20"/>
              </w:rPr>
              <w:t>1.</w:t>
            </w:r>
          </w:p>
        </w:tc>
        <w:tc>
          <w:tcPr>
            <w:tcW w:w="5946" w:type="dxa"/>
            <w:tcBorders>
              <w:top w:val="nil"/>
            </w:tcBorders>
          </w:tcPr>
          <w:p w14:paraId="4288D7E3" w14:textId="77777777" w:rsidR="00C621AE" w:rsidRPr="005E1E8F" w:rsidRDefault="00C621AE" w:rsidP="00F05B98">
            <w:pPr>
              <w:pStyle w:val="TableParagraph"/>
              <w:spacing w:before="3" w:line="238" w:lineRule="exact"/>
              <w:ind w:left="112"/>
              <w:rPr>
                <w:sz w:val="20"/>
              </w:rPr>
            </w:pPr>
            <w:r w:rsidRPr="005E1E8F">
              <w:rPr>
                <w:sz w:val="20"/>
              </w:rPr>
              <w:t>Žolyno g. 15,</w:t>
            </w:r>
            <w:r w:rsidRPr="005E1E8F">
              <w:rPr>
                <w:spacing w:val="-7"/>
                <w:sz w:val="20"/>
              </w:rPr>
              <w:t xml:space="preserve"> </w:t>
            </w:r>
            <w:r w:rsidRPr="005E1E8F">
              <w:rPr>
                <w:sz w:val="20"/>
              </w:rPr>
              <w:t>Vilnius</w:t>
            </w:r>
            <w:r w:rsidRPr="005E1E8F">
              <w:rPr>
                <w:spacing w:val="-6"/>
                <w:sz w:val="20"/>
              </w:rPr>
              <w:t xml:space="preserve"> </w:t>
            </w:r>
            <w:r w:rsidRPr="005E1E8F">
              <w:rPr>
                <w:sz w:val="20"/>
              </w:rPr>
              <w:t>(pagrindinė</w:t>
            </w:r>
            <w:r w:rsidRPr="005E1E8F">
              <w:rPr>
                <w:spacing w:val="-7"/>
                <w:sz w:val="20"/>
              </w:rPr>
              <w:t xml:space="preserve"> </w:t>
            </w:r>
            <w:r w:rsidRPr="005E1E8F">
              <w:rPr>
                <w:spacing w:val="-2"/>
                <w:sz w:val="20"/>
              </w:rPr>
              <w:t>paslauga)</w:t>
            </w:r>
          </w:p>
        </w:tc>
        <w:tc>
          <w:tcPr>
            <w:tcW w:w="3308" w:type="dxa"/>
            <w:tcBorders>
              <w:top w:val="nil"/>
            </w:tcBorders>
          </w:tcPr>
          <w:p w14:paraId="16CF09CA" w14:textId="77777777" w:rsidR="00C621AE" w:rsidRPr="005E1E8F" w:rsidRDefault="00C621AE" w:rsidP="00F05B98">
            <w:pPr>
              <w:pStyle w:val="TableParagraph"/>
              <w:spacing w:before="8" w:line="233" w:lineRule="exact"/>
              <w:ind w:left="13"/>
              <w:jc w:val="center"/>
              <w:rPr>
                <w:sz w:val="20"/>
              </w:rPr>
            </w:pPr>
            <w:r w:rsidRPr="005E1E8F">
              <w:rPr>
                <w:spacing w:val="-2"/>
                <w:sz w:val="20"/>
              </w:rPr>
              <w:t>1000/1000</w:t>
            </w:r>
          </w:p>
        </w:tc>
      </w:tr>
      <w:tr w:rsidR="00C621AE" w:rsidRPr="005E1E8F" w14:paraId="72F389B4" w14:textId="77777777" w:rsidTr="00810E10">
        <w:trPr>
          <w:trHeight w:val="316"/>
        </w:trPr>
        <w:tc>
          <w:tcPr>
            <w:tcW w:w="807" w:type="dxa"/>
          </w:tcPr>
          <w:p w14:paraId="5819E110" w14:textId="77777777" w:rsidR="00C621AE" w:rsidRPr="005E1E8F" w:rsidRDefault="00C621AE" w:rsidP="00F05B98">
            <w:pPr>
              <w:pStyle w:val="TableParagraph"/>
              <w:spacing w:before="10" w:line="233" w:lineRule="exact"/>
              <w:ind w:left="35"/>
              <w:rPr>
                <w:sz w:val="20"/>
              </w:rPr>
            </w:pPr>
            <w:r w:rsidRPr="005E1E8F">
              <w:rPr>
                <w:spacing w:val="-5"/>
                <w:sz w:val="20"/>
              </w:rPr>
              <w:t>2.</w:t>
            </w:r>
          </w:p>
        </w:tc>
        <w:tc>
          <w:tcPr>
            <w:tcW w:w="5946" w:type="dxa"/>
          </w:tcPr>
          <w:p w14:paraId="73DBF6BB" w14:textId="77777777" w:rsidR="00C621AE" w:rsidRPr="005E1E8F" w:rsidRDefault="00C621AE" w:rsidP="00F05B98">
            <w:pPr>
              <w:pStyle w:val="TableParagraph"/>
              <w:spacing w:before="3" w:line="240" w:lineRule="exact"/>
              <w:ind w:left="112"/>
              <w:rPr>
                <w:sz w:val="20"/>
                <w:szCs w:val="20"/>
              </w:rPr>
            </w:pPr>
            <w:r w:rsidRPr="005E1E8F">
              <w:rPr>
                <w:sz w:val="20"/>
                <w:szCs w:val="20"/>
              </w:rPr>
              <w:t>Blindžių g. 12,</w:t>
            </w:r>
            <w:r w:rsidRPr="005E1E8F">
              <w:rPr>
                <w:spacing w:val="-5"/>
                <w:sz w:val="20"/>
                <w:szCs w:val="20"/>
              </w:rPr>
              <w:t xml:space="preserve"> </w:t>
            </w:r>
            <w:r w:rsidRPr="005E1E8F">
              <w:rPr>
                <w:spacing w:val="-2"/>
                <w:sz w:val="20"/>
                <w:szCs w:val="20"/>
              </w:rPr>
              <w:t xml:space="preserve">Vilnius </w:t>
            </w:r>
            <w:r w:rsidRPr="005E1E8F">
              <w:rPr>
                <w:sz w:val="20"/>
                <w:szCs w:val="20"/>
              </w:rPr>
              <w:t>(rezervinė</w:t>
            </w:r>
            <w:r w:rsidRPr="005E1E8F">
              <w:rPr>
                <w:spacing w:val="-6"/>
                <w:sz w:val="20"/>
                <w:szCs w:val="20"/>
              </w:rPr>
              <w:t xml:space="preserve"> </w:t>
            </w:r>
            <w:r w:rsidRPr="005E1E8F">
              <w:rPr>
                <w:spacing w:val="-2"/>
                <w:sz w:val="20"/>
                <w:szCs w:val="20"/>
              </w:rPr>
              <w:t>paslauga)</w:t>
            </w:r>
          </w:p>
        </w:tc>
        <w:tc>
          <w:tcPr>
            <w:tcW w:w="3308" w:type="dxa"/>
          </w:tcPr>
          <w:p w14:paraId="58954E8E" w14:textId="77777777" w:rsidR="00C621AE" w:rsidRPr="005E1E8F" w:rsidRDefault="00C621AE" w:rsidP="00F05B98">
            <w:pPr>
              <w:pStyle w:val="TableParagraph"/>
              <w:spacing w:before="10" w:line="233" w:lineRule="exact"/>
              <w:ind w:left="13"/>
              <w:jc w:val="center"/>
              <w:rPr>
                <w:sz w:val="20"/>
              </w:rPr>
            </w:pPr>
            <w:r w:rsidRPr="005E1E8F">
              <w:rPr>
                <w:spacing w:val="-2"/>
                <w:sz w:val="20"/>
              </w:rPr>
              <w:t>500/500</w:t>
            </w:r>
          </w:p>
        </w:tc>
      </w:tr>
    </w:tbl>
    <w:p w14:paraId="03F6C2B8" w14:textId="77777777" w:rsidR="00C621AE" w:rsidRPr="005E1E8F" w:rsidRDefault="00C621AE" w:rsidP="00C621AE">
      <w:pPr>
        <w:pStyle w:val="Pagrindinistekstas"/>
        <w:spacing w:before="23"/>
      </w:pPr>
    </w:p>
    <w:p w14:paraId="2C98B7EE" w14:textId="77777777" w:rsidR="00C621AE" w:rsidRPr="005E1E8F" w:rsidRDefault="00C621AE" w:rsidP="00C621AE">
      <w:pPr>
        <w:pStyle w:val="Pagrindinistekstas"/>
        <w:ind w:firstLine="720"/>
      </w:pPr>
      <w:r w:rsidRPr="005E1E8F">
        <w:t>Lentelė</w:t>
      </w:r>
      <w:r w:rsidRPr="005E1E8F">
        <w:rPr>
          <w:spacing w:val="-7"/>
        </w:rPr>
        <w:t xml:space="preserve"> </w:t>
      </w:r>
      <w:r w:rsidRPr="005E1E8F">
        <w:t>Nr.</w:t>
      </w:r>
      <w:r w:rsidRPr="005E1E8F">
        <w:rPr>
          <w:spacing w:val="-6"/>
        </w:rPr>
        <w:t xml:space="preserve"> </w:t>
      </w:r>
      <w:r w:rsidRPr="005E1E8F">
        <w:t>3</w:t>
      </w:r>
      <w:r w:rsidRPr="005E1E8F">
        <w:rPr>
          <w:spacing w:val="-4"/>
        </w:rPr>
        <w:t xml:space="preserve"> </w:t>
      </w:r>
      <w:r w:rsidRPr="005E1E8F">
        <w:t xml:space="preserve">Konsultacinės paslaugos </w:t>
      </w:r>
    </w:p>
    <w:tbl>
      <w:tblPr>
        <w:tblpPr w:leftFromText="180" w:rightFromText="180" w:vertAnchor="text" w:tblpX="139" w:tblpY="1"/>
        <w:tblOverlap w:val="never"/>
        <w:tblW w:w="10064" w:type="dxa"/>
        <w:tblBorders>
          <w:top w:val="single" w:sz="2" w:space="0" w:color="8DB3E1"/>
          <w:left w:val="single" w:sz="2" w:space="0" w:color="8DB3E1"/>
          <w:bottom w:val="single" w:sz="2" w:space="0" w:color="8DB3E1"/>
          <w:right w:val="single" w:sz="2" w:space="0" w:color="8DB3E1"/>
          <w:insideH w:val="single" w:sz="2" w:space="0" w:color="8DB3E1"/>
          <w:insideV w:val="single" w:sz="2" w:space="0" w:color="8DB3E1"/>
        </w:tblBorders>
        <w:tblLayout w:type="fixed"/>
        <w:tblCellMar>
          <w:left w:w="0" w:type="dxa"/>
          <w:right w:w="0" w:type="dxa"/>
        </w:tblCellMar>
        <w:tblLook w:val="01E0" w:firstRow="1" w:lastRow="1" w:firstColumn="1" w:lastColumn="1" w:noHBand="0" w:noVBand="0"/>
      </w:tblPr>
      <w:tblGrid>
        <w:gridCol w:w="851"/>
        <w:gridCol w:w="5389"/>
        <w:gridCol w:w="3824"/>
      </w:tblGrid>
      <w:tr w:rsidR="00C621AE" w:rsidRPr="005E1E8F" w14:paraId="7B4EF642" w14:textId="77777777" w:rsidTr="00F05B98">
        <w:trPr>
          <w:trHeight w:val="279"/>
        </w:trPr>
        <w:tc>
          <w:tcPr>
            <w:tcW w:w="851" w:type="dxa"/>
            <w:tcBorders>
              <w:bottom w:val="nil"/>
              <w:right w:val="single" w:sz="4" w:space="0" w:color="4F81BC"/>
            </w:tcBorders>
            <w:shd w:val="clear" w:color="auto" w:fill="4F81BC"/>
          </w:tcPr>
          <w:p w14:paraId="79D4E9F1" w14:textId="77777777" w:rsidR="00C621AE" w:rsidRPr="005E1E8F" w:rsidRDefault="00C621AE" w:rsidP="00F05B98">
            <w:pPr>
              <w:pStyle w:val="TableParagraph"/>
              <w:ind w:left="108" w:right="202" w:firstLine="2"/>
              <w:jc w:val="center"/>
              <w:rPr>
                <w:sz w:val="20"/>
              </w:rPr>
            </w:pPr>
            <w:r w:rsidRPr="005E1E8F">
              <w:rPr>
                <w:color w:val="FFFFFF"/>
                <w:spacing w:val="-4"/>
                <w:sz w:val="20"/>
              </w:rPr>
              <w:t xml:space="preserve">Eil. </w:t>
            </w:r>
            <w:r w:rsidRPr="005E1E8F">
              <w:rPr>
                <w:color w:val="FFFFFF"/>
                <w:spacing w:val="-7"/>
                <w:sz w:val="20"/>
              </w:rPr>
              <w:t>Nr.</w:t>
            </w:r>
          </w:p>
        </w:tc>
        <w:tc>
          <w:tcPr>
            <w:tcW w:w="5389" w:type="dxa"/>
            <w:tcBorders>
              <w:left w:val="single" w:sz="4" w:space="0" w:color="4F81BC"/>
              <w:bottom w:val="nil"/>
              <w:right w:val="single" w:sz="4" w:space="0" w:color="4F81BC"/>
            </w:tcBorders>
            <w:shd w:val="clear" w:color="auto" w:fill="4F81BC"/>
          </w:tcPr>
          <w:p w14:paraId="781FC380" w14:textId="77777777" w:rsidR="00C621AE" w:rsidRPr="005E1E8F" w:rsidRDefault="00C621AE" w:rsidP="00F05B98">
            <w:pPr>
              <w:pStyle w:val="TableParagraph"/>
              <w:ind w:left="0"/>
              <w:jc w:val="center"/>
              <w:rPr>
                <w:sz w:val="20"/>
              </w:rPr>
            </w:pPr>
            <w:r w:rsidRPr="005E1E8F">
              <w:rPr>
                <w:color w:val="FFFFFF"/>
                <w:spacing w:val="-2"/>
                <w:sz w:val="20"/>
              </w:rPr>
              <w:t>Paslaugų pavadinimas</w:t>
            </w:r>
          </w:p>
        </w:tc>
        <w:tc>
          <w:tcPr>
            <w:tcW w:w="3824" w:type="dxa"/>
            <w:tcBorders>
              <w:bottom w:val="nil"/>
            </w:tcBorders>
            <w:shd w:val="clear" w:color="auto" w:fill="4F81BC"/>
          </w:tcPr>
          <w:p w14:paraId="759BF690" w14:textId="77777777" w:rsidR="00C621AE" w:rsidRPr="005E1E8F" w:rsidRDefault="00C621AE" w:rsidP="00F05B98">
            <w:pPr>
              <w:pStyle w:val="TableParagraph"/>
              <w:spacing w:line="235" w:lineRule="exact"/>
              <w:ind w:left="430"/>
              <w:jc w:val="center"/>
              <w:rPr>
                <w:sz w:val="20"/>
              </w:rPr>
            </w:pPr>
            <w:r w:rsidRPr="005E1E8F">
              <w:rPr>
                <w:color w:val="FFFFFF"/>
                <w:sz w:val="20"/>
              </w:rPr>
              <w:t>Preliminarus kiekis val.</w:t>
            </w:r>
          </w:p>
        </w:tc>
      </w:tr>
      <w:tr w:rsidR="00C621AE" w:rsidRPr="005E1E8F" w14:paraId="3ED83302" w14:textId="77777777" w:rsidTr="00F05B98">
        <w:trPr>
          <w:trHeight w:val="92"/>
        </w:trPr>
        <w:tc>
          <w:tcPr>
            <w:tcW w:w="851" w:type="dxa"/>
            <w:tcBorders>
              <w:top w:val="single" w:sz="4" w:space="0" w:color="4F81BC"/>
              <w:bottom w:val="single" w:sz="4" w:space="0" w:color="4F81BC"/>
              <w:right w:val="single" w:sz="4" w:space="0" w:color="4F81BC"/>
            </w:tcBorders>
          </w:tcPr>
          <w:p w14:paraId="1F4A3D3C" w14:textId="77777777" w:rsidR="00C621AE" w:rsidRPr="005E1E8F" w:rsidRDefault="00C621AE" w:rsidP="00F05B98">
            <w:pPr>
              <w:pStyle w:val="TableParagraph"/>
              <w:spacing w:before="5" w:line="233" w:lineRule="exact"/>
              <w:ind w:left="139"/>
              <w:rPr>
                <w:sz w:val="20"/>
              </w:rPr>
            </w:pPr>
            <w:r w:rsidRPr="005E1E8F">
              <w:rPr>
                <w:spacing w:val="-5"/>
                <w:sz w:val="20"/>
              </w:rPr>
              <w:t>1.</w:t>
            </w:r>
          </w:p>
        </w:tc>
        <w:tc>
          <w:tcPr>
            <w:tcW w:w="5389" w:type="dxa"/>
            <w:tcBorders>
              <w:top w:val="single" w:sz="4" w:space="0" w:color="4F81BC"/>
              <w:left w:val="single" w:sz="4" w:space="0" w:color="4F81BC"/>
              <w:bottom w:val="single" w:sz="4" w:space="0" w:color="4F81BC"/>
              <w:right w:val="single" w:sz="4" w:space="0" w:color="4F81BC"/>
            </w:tcBorders>
          </w:tcPr>
          <w:p w14:paraId="7E1BF8FD" w14:textId="77777777" w:rsidR="00C621AE" w:rsidRPr="005E1E8F" w:rsidRDefault="00C621AE" w:rsidP="00F05B98">
            <w:pPr>
              <w:pStyle w:val="TableParagraph"/>
              <w:spacing w:before="1" w:line="238" w:lineRule="exact"/>
              <w:ind w:left="213"/>
              <w:rPr>
                <w:sz w:val="20"/>
              </w:rPr>
            </w:pPr>
            <w:r w:rsidRPr="005E1E8F">
              <w:rPr>
                <w:sz w:val="20"/>
              </w:rPr>
              <w:t>Konsultacinės paslaugos</w:t>
            </w:r>
          </w:p>
        </w:tc>
        <w:tc>
          <w:tcPr>
            <w:tcW w:w="3824" w:type="dxa"/>
            <w:tcBorders>
              <w:top w:val="single" w:sz="4" w:space="0" w:color="4F81BC"/>
              <w:bottom w:val="single" w:sz="4" w:space="0" w:color="4F81BC"/>
            </w:tcBorders>
          </w:tcPr>
          <w:p w14:paraId="122C0C15" w14:textId="77777777" w:rsidR="00C621AE" w:rsidRPr="005E1E8F" w:rsidRDefault="00C621AE" w:rsidP="00F05B98">
            <w:pPr>
              <w:pStyle w:val="TableParagraph"/>
              <w:spacing w:before="5" w:line="233" w:lineRule="exact"/>
              <w:ind w:left="32" w:right="26"/>
              <w:jc w:val="center"/>
              <w:rPr>
                <w:sz w:val="20"/>
              </w:rPr>
            </w:pPr>
            <w:r w:rsidRPr="005E1E8F">
              <w:rPr>
                <w:spacing w:val="-2"/>
                <w:sz w:val="20"/>
                <w:szCs w:val="20"/>
              </w:rPr>
              <w:t>120</w:t>
            </w:r>
          </w:p>
        </w:tc>
      </w:tr>
    </w:tbl>
    <w:p w14:paraId="0729A21B" w14:textId="77777777" w:rsidR="00C621AE" w:rsidRPr="005E1E8F" w:rsidRDefault="00C621AE" w:rsidP="00C621AE">
      <w:pPr>
        <w:pStyle w:val="Pagrindinistekstas"/>
        <w:spacing w:before="23"/>
      </w:pPr>
    </w:p>
    <w:p w14:paraId="633C9922" w14:textId="77777777" w:rsidR="00C621AE" w:rsidRPr="005E1E8F" w:rsidRDefault="00C621AE">
      <w:pPr>
        <w:pStyle w:val="Sraopastraipa"/>
        <w:widowControl w:val="0"/>
        <w:numPr>
          <w:ilvl w:val="1"/>
          <w:numId w:val="11"/>
        </w:numPr>
        <w:tabs>
          <w:tab w:val="left" w:pos="577"/>
        </w:tabs>
        <w:autoSpaceDE w:val="0"/>
        <w:autoSpaceDN w:val="0"/>
        <w:spacing w:before="239"/>
        <w:ind w:left="150" w:right="285" w:firstLine="0"/>
        <w:contextualSpacing w:val="0"/>
        <w:jc w:val="both"/>
        <w:rPr>
          <w:sz w:val="20"/>
        </w:rPr>
      </w:pPr>
      <w:r w:rsidRPr="005E1E8F">
        <w:rPr>
          <w:sz w:val="20"/>
        </w:rPr>
        <w:t>Paslaugų gavėjas neįsipareigoja įsigyti 3.1. punkte nurodytų paslaugų kiekio. Kiekiai nurodyti preliminarūs, gali būti didinami ar mažinami, paslaugos bus užsakomos pagal faktinį Paslaugų</w:t>
      </w:r>
      <w:r w:rsidRPr="005E1E8F">
        <w:rPr>
          <w:spacing w:val="40"/>
          <w:sz w:val="20"/>
        </w:rPr>
        <w:t xml:space="preserve"> </w:t>
      </w:r>
      <w:r w:rsidRPr="005E1E8F">
        <w:rPr>
          <w:sz w:val="20"/>
        </w:rPr>
        <w:t>gavėjo poreikį.</w:t>
      </w:r>
    </w:p>
    <w:p w14:paraId="26CB9774" w14:textId="77777777" w:rsidR="00C621AE" w:rsidRPr="005E1E8F" w:rsidRDefault="00C621AE">
      <w:pPr>
        <w:pStyle w:val="Sraopastraipa"/>
        <w:widowControl w:val="0"/>
        <w:numPr>
          <w:ilvl w:val="1"/>
          <w:numId w:val="11"/>
        </w:numPr>
        <w:tabs>
          <w:tab w:val="left" w:pos="577"/>
        </w:tabs>
        <w:autoSpaceDE w:val="0"/>
        <w:autoSpaceDN w:val="0"/>
        <w:spacing w:before="30"/>
        <w:ind w:left="150" w:right="273" w:firstLine="0"/>
        <w:contextualSpacing w:val="0"/>
        <w:jc w:val="both"/>
        <w:rPr>
          <w:sz w:val="20"/>
        </w:rPr>
      </w:pPr>
      <w:r w:rsidRPr="005E1E8F">
        <w:rPr>
          <w:sz w:val="20"/>
        </w:rPr>
        <w:t xml:space="preserve">Paslaugų gavėjas sutarties vykdymo metu, atsižvelgdamas į technines galimybes, įrengimo terminus, ekonominį naudingumą ir faktinį poreikį, turi teisę bet kurį C tipo tašką užsakyti kaip E tipo tašką. Tiekėjai privalo pateikti tiek C, tiek E tipo taškų įkainius. Paslaugų gavėjas neįsipareigoja užsakyti konkretaus C ir E tipo taškų kiekio. </w:t>
      </w:r>
    </w:p>
    <w:p w14:paraId="6B7DF868" w14:textId="77777777" w:rsidR="00C621AE" w:rsidRPr="005E1E8F" w:rsidRDefault="00C621AE">
      <w:pPr>
        <w:pStyle w:val="Sraopastraipa"/>
        <w:widowControl w:val="0"/>
        <w:numPr>
          <w:ilvl w:val="1"/>
          <w:numId w:val="11"/>
        </w:numPr>
        <w:tabs>
          <w:tab w:val="left" w:pos="577"/>
        </w:tabs>
        <w:autoSpaceDE w:val="0"/>
        <w:autoSpaceDN w:val="0"/>
        <w:spacing w:before="30"/>
        <w:ind w:left="150" w:right="273" w:firstLine="0"/>
        <w:contextualSpacing w:val="0"/>
        <w:jc w:val="both"/>
        <w:rPr>
          <w:sz w:val="20"/>
        </w:rPr>
      </w:pPr>
      <w:r w:rsidRPr="005E1E8F">
        <w:rPr>
          <w:sz w:val="20"/>
        </w:rPr>
        <w:t>Paslaugų</w:t>
      </w:r>
      <w:r w:rsidRPr="005E1E8F">
        <w:rPr>
          <w:spacing w:val="-10"/>
          <w:sz w:val="20"/>
        </w:rPr>
        <w:t xml:space="preserve"> </w:t>
      </w:r>
      <w:r w:rsidRPr="005E1E8F">
        <w:rPr>
          <w:sz w:val="20"/>
        </w:rPr>
        <w:t>gavėjas</w:t>
      </w:r>
      <w:r w:rsidRPr="005E1E8F">
        <w:rPr>
          <w:spacing w:val="-10"/>
          <w:sz w:val="20"/>
        </w:rPr>
        <w:t xml:space="preserve"> </w:t>
      </w:r>
      <w:r w:rsidRPr="005E1E8F">
        <w:rPr>
          <w:sz w:val="20"/>
        </w:rPr>
        <w:t>taip</w:t>
      </w:r>
      <w:r w:rsidRPr="005E1E8F">
        <w:rPr>
          <w:spacing w:val="-7"/>
          <w:sz w:val="20"/>
        </w:rPr>
        <w:t xml:space="preserve"> </w:t>
      </w:r>
      <w:r w:rsidRPr="005E1E8F">
        <w:rPr>
          <w:sz w:val="20"/>
        </w:rPr>
        <w:t>pat</w:t>
      </w:r>
      <w:r w:rsidRPr="005E1E8F">
        <w:rPr>
          <w:spacing w:val="-8"/>
          <w:sz w:val="20"/>
        </w:rPr>
        <w:t xml:space="preserve"> </w:t>
      </w:r>
      <w:r w:rsidRPr="005E1E8F">
        <w:rPr>
          <w:sz w:val="20"/>
        </w:rPr>
        <w:t>turi</w:t>
      </w:r>
      <w:r w:rsidRPr="005E1E8F">
        <w:rPr>
          <w:spacing w:val="-7"/>
          <w:sz w:val="20"/>
        </w:rPr>
        <w:t xml:space="preserve"> </w:t>
      </w:r>
      <w:r w:rsidRPr="005E1E8F">
        <w:rPr>
          <w:sz w:val="20"/>
        </w:rPr>
        <w:t>teisę,</w:t>
      </w:r>
      <w:r w:rsidRPr="005E1E8F">
        <w:rPr>
          <w:spacing w:val="-8"/>
          <w:sz w:val="20"/>
        </w:rPr>
        <w:t xml:space="preserve"> </w:t>
      </w:r>
      <w:r w:rsidRPr="005E1E8F">
        <w:rPr>
          <w:sz w:val="20"/>
        </w:rPr>
        <w:t>esant</w:t>
      </w:r>
      <w:r w:rsidRPr="005E1E8F">
        <w:rPr>
          <w:spacing w:val="-10"/>
          <w:sz w:val="20"/>
        </w:rPr>
        <w:t xml:space="preserve"> </w:t>
      </w:r>
      <w:r w:rsidRPr="005E1E8F">
        <w:rPr>
          <w:sz w:val="20"/>
        </w:rPr>
        <w:t>poreikiui,</w:t>
      </w:r>
      <w:r w:rsidRPr="005E1E8F">
        <w:rPr>
          <w:spacing w:val="-10"/>
          <w:sz w:val="20"/>
        </w:rPr>
        <w:t xml:space="preserve"> </w:t>
      </w:r>
      <w:r w:rsidRPr="005E1E8F">
        <w:rPr>
          <w:sz w:val="20"/>
        </w:rPr>
        <w:t>pirkti</w:t>
      </w:r>
      <w:r w:rsidRPr="005E1E8F">
        <w:rPr>
          <w:spacing w:val="-8"/>
          <w:sz w:val="20"/>
        </w:rPr>
        <w:t xml:space="preserve"> </w:t>
      </w:r>
      <w:r w:rsidRPr="005E1E8F">
        <w:rPr>
          <w:sz w:val="20"/>
        </w:rPr>
        <w:t>ir</w:t>
      </w:r>
      <w:r w:rsidRPr="005E1E8F">
        <w:rPr>
          <w:spacing w:val="-9"/>
          <w:sz w:val="20"/>
        </w:rPr>
        <w:t xml:space="preserve"> </w:t>
      </w:r>
      <w:r w:rsidRPr="005E1E8F">
        <w:rPr>
          <w:sz w:val="20"/>
        </w:rPr>
        <w:t>kitas</w:t>
      </w:r>
      <w:r w:rsidRPr="005E1E8F">
        <w:rPr>
          <w:spacing w:val="-10"/>
          <w:sz w:val="20"/>
        </w:rPr>
        <w:t xml:space="preserve"> </w:t>
      </w:r>
      <w:r w:rsidRPr="005E1E8F">
        <w:rPr>
          <w:sz w:val="20"/>
        </w:rPr>
        <w:t>Techninėje</w:t>
      </w:r>
      <w:r w:rsidRPr="005E1E8F">
        <w:rPr>
          <w:spacing w:val="-9"/>
          <w:sz w:val="20"/>
        </w:rPr>
        <w:t xml:space="preserve"> </w:t>
      </w:r>
      <w:r w:rsidRPr="005E1E8F">
        <w:rPr>
          <w:sz w:val="20"/>
        </w:rPr>
        <w:t>specifikacijoje</w:t>
      </w:r>
      <w:r w:rsidRPr="005E1E8F">
        <w:rPr>
          <w:spacing w:val="-7"/>
          <w:sz w:val="20"/>
        </w:rPr>
        <w:t xml:space="preserve"> </w:t>
      </w:r>
      <w:r w:rsidRPr="005E1E8F">
        <w:rPr>
          <w:sz w:val="20"/>
        </w:rPr>
        <w:t>nenurodytas,</w:t>
      </w:r>
      <w:r w:rsidRPr="005E1E8F">
        <w:rPr>
          <w:spacing w:val="-10"/>
          <w:sz w:val="20"/>
        </w:rPr>
        <w:t xml:space="preserve"> </w:t>
      </w:r>
      <w:r w:rsidRPr="005E1E8F">
        <w:rPr>
          <w:sz w:val="20"/>
        </w:rPr>
        <w:t>tačiau</w:t>
      </w:r>
      <w:r w:rsidRPr="005E1E8F">
        <w:rPr>
          <w:spacing w:val="-10"/>
          <w:sz w:val="20"/>
        </w:rPr>
        <w:t xml:space="preserve"> </w:t>
      </w:r>
      <w:r w:rsidRPr="005E1E8F">
        <w:rPr>
          <w:sz w:val="20"/>
        </w:rPr>
        <w:t>su</w:t>
      </w:r>
      <w:r w:rsidRPr="005E1E8F">
        <w:rPr>
          <w:spacing w:val="-7"/>
          <w:sz w:val="20"/>
        </w:rPr>
        <w:t xml:space="preserve"> </w:t>
      </w:r>
      <w:r w:rsidRPr="005E1E8F">
        <w:rPr>
          <w:sz w:val="20"/>
        </w:rPr>
        <w:t>pirkimo objektu susijusias Paslaugas. Panašaus pobūdžio Paslaugos, nenumatytos Techninėje specifikacijoje, bus perkamos ne didesnėmis</w:t>
      </w:r>
      <w:r w:rsidRPr="005E1E8F">
        <w:rPr>
          <w:spacing w:val="-5"/>
          <w:sz w:val="20"/>
        </w:rPr>
        <w:t xml:space="preserve"> </w:t>
      </w:r>
      <w:r w:rsidRPr="005E1E8F">
        <w:rPr>
          <w:sz w:val="20"/>
        </w:rPr>
        <w:t>nei</w:t>
      </w:r>
      <w:r w:rsidRPr="005E1E8F">
        <w:rPr>
          <w:spacing w:val="-5"/>
          <w:sz w:val="20"/>
        </w:rPr>
        <w:t xml:space="preserve"> </w:t>
      </w:r>
      <w:r w:rsidRPr="005E1E8F">
        <w:rPr>
          <w:sz w:val="20"/>
        </w:rPr>
        <w:t>susitarimo</w:t>
      </w:r>
      <w:r w:rsidRPr="005E1E8F">
        <w:rPr>
          <w:spacing w:val="-8"/>
          <w:sz w:val="20"/>
        </w:rPr>
        <w:t xml:space="preserve"> </w:t>
      </w:r>
      <w:r w:rsidRPr="005E1E8F">
        <w:rPr>
          <w:sz w:val="20"/>
        </w:rPr>
        <w:t>pasirašymo</w:t>
      </w:r>
      <w:r w:rsidRPr="005E1E8F">
        <w:rPr>
          <w:spacing w:val="-8"/>
          <w:sz w:val="20"/>
        </w:rPr>
        <w:t xml:space="preserve"> </w:t>
      </w:r>
      <w:r w:rsidRPr="005E1E8F">
        <w:rPr>
          <w:sz w:val="20"/>
        </w:rPr>
        <w:t>dieną</w:t>
      </w:r>
      <w:r w:rsidRPr="005E1E8F">
        <w:rPr>
          <w:spacing w:val="-7"/>
          <w:sz w:val="20"/>
        </w:rPr>
        <w:t xml:space="preserve"> </w:t>
      </w:r>
      <w:r w:rsidRPr="005E1E8F">
        <w:rPr>
          <w:sz w:val="20"/>
        </w:rPr>
        <w:t>galiojančiomis</w:t>
      </w:r>
      <w:r w:rsidRPr="005E1E8F">
        <w:rPr>
          <w:spacing w:val="-7"/>
          <w:sz w:val="20"/>
        </w:rPr>
        <w:t xml:space="preserve"> </w:t>
      </w:r>
      <w:r w:rsidRPr="005E1E8F">
        <w:rPr>
          <w:sz w:val="20"/>
        </w:rPr>
        <w:t>Paslaugų</w:t>
      </w:r>
      <w:r w:rsidRPr="005E1E8F">
        <w:rPr>
          <w:spacing w:val="32"/>
          <w:sz w:val="20"/>
        </w:rPr>
        <w:t xml:space="preserve"> </w:t>
      </w:r>
      <w:r w:rsidRPr="005E1E8F">
        <w:rPr>
          <w:sz w:val="20"/>
        </w:rPr>
        <w:t>teikėjo</w:t>
      </w:r>
      <w:r w:rsidRPr="005E1E8F">
        <w:rPr>
          <w:spacing w:val="-5"/>
          <w:sz w:val="20"/>
        </w:rPr>
        <w:t xml:space="preserve"> </w:t>
      </w:r>
      <w:r w:rsidRPr="005E1E8F">
        <w:rPr>
          <w:sz w:val="20"/>
        </w:rPr>
        <w:t>prekybos</w:t>
      </w:r>
      <w:r w:rsidRPr="005E1E8F">
        <w:rPr>
          <w:spacing w:val="-7"/>
          <w:sz w:val="20"/>
        </w:rPr>
        <w:t xml:space="preserve"> </w:t>
      </w:r>
      <w:r w:rsidRPr="005E1E8F">
        <w:rPr>
          <w:sz w:val="20"/>
        </w:rPr>
        <w:t>vietoje,</w:t>
      </w:r>
      <w:r w:rsidRPr="005E1E8F">
        <w:rPr>
          <w:spacing w:val="-8"/>
          <w:sz w:val="20"/>
        </w:rPr>
        <w:t xml:space="preserve"> </w:t>
      </w:r>
      <w:r w:rsidRPr="005E1E8F">
        <w:rPr>
          <w:sz w:val="20"/>
        </w:rPr>
        <w:t>kataloge</w:t>
      </w:r>
      <w:r w:rsidRPr="005E1E8F">
        <w:rPr>
          <w:spacing w:val="-5"/>
          <w:sz w:val="20"/>
        </w:rPr>
        <w:t xml:space="preserve"> </w:t>
      </w:r>
      <w:r w:rsidRPr="005E1E8F">
        <w:rPr>
          <w:sz w:val="20"/>
        </w:rPr>
        <w:t>ar</w:t>
      </w:r>
      <w:r w:rsidRPr="005E1E8F">
        <w:rPr>
          <w:spacing w:val="-6"/>
          <w:sz w:val="20"/>
        </w:rPr>
        <w:t xml:space="preserve"> </w:t>
      </w:r>
      <w:r w:rsidRPr="005E1E8F">
        <w:rPr>
          <w:sz w:val="20"/>
        </w:rPr>
        <w:t>interneto</w:t>
      </w:r>
      <w:r w:rsidRPr="005E1E8F">
        <w:rPr>
          <w:spacing w:val="-8"/>
          <w:sz w:val="20"/>
        </w:rPr>
        <w:t xml:space="preserve"> </w:t>
      </w:r>
      <w:r w:rsidRPr="005E1E8F">
        <w:rPr>
          <w:sz w:val="20"/>
        </w:rPr>
        <w:t>svetainėje nurodytomis</w:t>
      </w:r>
      <w:r w:rsidRPr="005E1E8F">
        <w:rPr>
          <w:spacing w:val="-1"/>
          <w:sz w:val="20"/>
        </w:rPr>
        <w:t xml:space="preserve"> </w:t>
      </w:r>
      <w:r w:rsidRPr="005E1E8F">
        <w:rPr>
          <w:sz w:val="20"/>
        </w:rPr>
        <w:t>šių Paslaugų</w:t>
      </w:r>
      <w:r w:rsidRPr="005E1E8F">
        <w:rPr>
          <w:spacing w:val="40"/>
          <w:sz w:val="20"/>
        </w:rPr>
        <w:t xml:space="preserve"> </w:t>
      </w:r>
      <w:r w:rsidRPr="005E1E8F">
        <w:rPr>
          <w:sz w:val="20"/>
        </w:rPr>
        <w:t>kainomis,</w:t>
      </w:r>
      <w:r w:rsidRPr="005E1E8F">
        <w:rPr>
          <w:spacing w:val="-1"/>
          <w:sz w:val="20"/>
        </w:rPr>
        <w:t xml:space="preserve"> </w:t>
      </w:r>
      <w:r w:rsidRPr="005E1E8F">
        <w:rPr>
          <w:sz w:val="20"/>
        </w:rPr>
        <w:t>arba,</w:t>
      </w:r>
      <w:r w:rsidRPr="005E1E8F">
        <w:rPr>
          <w:spacing w:val="-1"/>
          <w:sz w:val="20"/>
        </w:rPr>
        <w:t xml:space="preserve"> </w:t>
      </w:r>
      <w:r w:rsidRPr="005E1E8F">
        <w:rPr>
          <w:sz w:val="20"/>
        </w:rPr>
        <w:t>jei</w:t>
      </w:r>
      <w:r w:rsidRPr="005E1E8F">
        <w:rPr>
          <w:spacing w:val="-1"/>
          <w:sz w:val="20"/>
        </w:rPr>
        <w:t xml:space="preserve"> </w:t>
      </w:r>
      <w:r w:rsidRPr="005E1E8F">
        <w:rPr>
          <w:sz w:val="20"/>
        </w:rPr>
        <w:t>tokios</w:t>
      </w:r>
      <w:r w:rsidRPr="005E1E8F">
        <w:rPr>
          <w:spacing w:val="-1"/>
          <w:sz w:val="20"/>
        </w:rPr>
        <w:t xml:space="preserve"> </w:t>
      </w:r>
      <w:r w:rsidRPr="005E1E8F">
        <w:rPr>
          <w:sz w:val="20"/>
        </w:rPr>
        <w:t>kainos</w:t>
      </w:r>
      <w:r w:rsidRPr="005E1E8F">
        <w:rPr>
          <w:spacing w:val="-1"/>
          <w:sz w:val="20"/>
        </w:rPr>
        <w:t xml:space="preserve"> </w:t>
      </w:r>
      <w:r w:rsidRPr="005E1E8F">
        <w:rPr>
          <w:sz w:val="20"/>
        </w:rPr>
        <w:t>neskelbiamos,</w:t>
      </w:r>
      <w:r w:rsidRPr="005E1E8F">
        <w:rPr>
          <w:spacing w:val="-1"/>
          <w:sz w:val="20"/>
        </w:rPr>
        <w:t xml:space="preserve"> </w:t>
      </w:r>
      <w:r w:rsidRPr="005E1E8F">
        <w:rPr>
          <w:sz w:val="20"/>
        </w:rPr>
        <w:t>Paslaugų</w:t>
      </w:r>
      <w:r w:rsidRPr="005E1E8F">
        <w:rPr>
          <w:spacing w:val="40"/>
          <w:sz w:val="20"/>
        </w:rPr>
        <w:t xml:space="preserve"> </w:t>
      </w:r>
      <w:r w:rsidRPr="005E1E8F">
        <w:rPr>
          <w:sz w:val="20"/>
        </w:rPr>
        <w:t>teikėjo</w:t>
      </w:r>
      <w:r w:rsidRPr="005E1E8F">
        <w:rPr>
          <w:spacing w:val="-1"/>
          <w:sz w:val="20"/>
        </w:rPr>
        <w:t xml:space="preserve"> </w:t>
      </w:r>
      <w:r w:rsidRPr="005E1E8F">
        <w:rPr>
          <w:sz w:val="20"/>
        </w:rPr>
        <w:t>pasiūlytomis,</w:t>
      </w:r>
      <w:r w:rsidRPr="005E1E8F">
        <w:rPr>
          <w:spacing w:val="-1"/>
          <w:sz w:val="20"/>
        </w:rPr>
        <w:t xml:space="preserve"> </w:t>
      </w:r>
      <w:r w:rsidRPr="005E1E8F">
        <w:rPr>
          <w:sz w:val="20"/>
        </w:rPr>
        <w:t>konkurencingomis ir rinką atitinkančiomis</w:t>
      </w:r>
      <w:r w:rsidRPr="005E1E8F">
        <w:rPr>
          <w:spacing w:val="-1"/>
          <w:sz w:val="20"/>
        </w:rPr>
        <w:t xml:space="preserve"> </w:t>
      </w:r>
      <w:r w:rsidRPr="005E1E8F">
        <w:rPr>
          <w:sz w:val="20"/>
        </w:rPr>
        <w:t>kainomis.</w:t>
      </w:r>
      <w:r w:rsidRPr="005E1E8F">
        <w:rPr>
          <w:spacing w:val="-1"/>
          <w:sz w:val="20"/>
        </w:rPr>
        <w:t xml:space="preserve"> </w:t>
      </w:r>
      <w:r w:rsidRPr="005E1E8F">
        <w:rPr>
          <w:sz w:val="20"/>
        </w:rPr>
        <w:t>Bendra tokių nenumatytų Paslaugų</w:t>
      </w:r>
      <w:r w:rsidRPr="005E1E8F">
        <w:rPr>
          <w:spacing w:val="40"/>
          <w:sz w:val="20"/>
        </w:rPr>
        <w:t xml:space="preserve"> </w:t>
      </w:r>
      <w:r w:rsidRPr="005E1E8F">
        <w:rPr>
          <w:sz w:val="20"/>
        </w:rPr>
        <w:t>vertė negali</w:t>
      </w:r>
      <w:r w:rsidRPr="005E1E8F">
        <w:rPr>
          <w:spacing w:val="-1"/>
          <w:sz w:val="20"/>
        </w:rPr>
        <w:t xml:space="preserve"> </w:t>
      </w:r>
      <w:r w:rsidRPr="005E1E8F">
        <w:rPr>
          <w:sz w:val="20"/>
        </w:rPr>
        <w:t>viršyti</w:t>
      </w:r>
      <w:r w:rsidRPr="005E1E8F">
        <w:rPr>
          <w:spacing w:val="-1"/>
          <w:sz w:val="20"/>
        </w:rPr>
        <w:t xml:space="preserve"> </w:t>
      </w:r>
      <w:r w:rsidRPr="005E1E8F">
        <w:rPr>
          <w:sz w:val="20"/>
        </w:rPr>
        <w:t>10 (dešimt) proc.</w:t>
      </w:r>
      <w:r w:rsidRPr="005E1E8F">
        <w:rPr>
          <w:spacing w:val="-1"/>
          <w:sz w:val="20"/>
        </w:rPr>
        <w:t xml:space="preserve"> </w:t>
      </w:r>
      <w:r w:rsidRPr="005E1E8F">
        <w:rPr>
          <w:sz w:val="20"/>
        </w:rPr>
        <w:t>sutarties vertės (EUR be PVM).</w:t>
      </w:r>
    </w:p>
    <w:p w14:paraId="5AAFA19E" w14:textId="77777777" w:rsidR="00C621AE" w:rsidRPr="005E1E8F" w:rsidRDefault="00C621AE" w:rsidP="00C621AE">
      <w:pPr>
        <w:pStyle w:val="Sraopastraipa"/>
        <w:tabs>
          <w:tab w:val="left" w:pos="577"/>
        </w:tabs>
        <w:spacing w:before="30"/>
        <w:ind w:left="150" w:right="273"/>
        <w:jc w:val="both"/>
        <w:rPr>
          <w:sz w:val="20"/>
        </w:rPr>
      </w:pPr>
    </w:p>
    <w:p w14:paraId="1ED823B6" w14:textId="77777777" w:rsidR="00C621AE" w:rsidRPr="005E1E8F" w:rsidRDefault="00C621AE" w:rsidP="00C621AE">
      <w:pPr>
        <w:tabs>
          <w:tab w:val="left" w:pos="577"/>
        </w:tabs>
        <w:spacing w:before="30"/>
        <w:ind w:right="273"/>
        <w:jc w:val="both"/>
        <w:rPr>
          <w:sz w:val="20"/>
        </w:rPr>
      </w:pPr>
      <w:r w:rsidRPr="005E1E8F">
        <w:rPr>
          <w:noProof/>
        </w:rPr>
        <mc:AlternateContent>
          <mc:Choice Requires="wps">
            <w:drawing>
              <wp:anchor distT="0" distB="0" distL="0" distR="0" simplePos="0" relativeHeight="251661312" behindDoc="1" locked="0" layoutInCell="1" allowOverlap="1" wp14:anchorId="740E3DF4" wp14:editId="616BBD83">
                <wp:simplePos x="0" y="0"/>
                <wp:positionH relativeFrom="page">
                  <wp:posOffset>617219</wp:posOffset>
                </wp:positionH>
                <wp:positionV relativeFrom="paragraph">
                  <wp:posOffset>184670</wp:posOffset>
                </wp:positionV>
                <wp:extent cx="6515100" cy="12700"/>
                <wp:effectExtent l="0" t="0" r="0" b="0"/>
                <wp:wrapTopAndBottom/>
                <wp:docPr id="12" name="Graphic 12">
                  <a:extLst xmlns:a="http://schemas.openxmlformats.org/drawingml/2006/main">
                    <a:ext uri="{FF2B5EF4-FFF2-40B4-BE49-F238E27FC236}">
                      <a16:creationId xmlns:a16="http://schemas.microsoft.com/office/drawing/2014/main" id="{B341D069-46F8-4A58-A296-945D42E46E9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2700"/>
                        </a:xfrm>
                        <a:custGeom>
                          <a:avLst/>
                          <a:gdLst/>
                          <a:ahLst/>
                          <a:cxnLst/>
                          <a:rect l="l" t="t" r="r" b="b"/>
                          <a:pathLst>
                            <a:path w="6515100" h="12700">
                              <a:moveTo>
                                <a:pt x="6515100" y="0"/>
                              </a:moveTo>
                              <a:lnTo>
                                <a:pt x="0" y="0"/>
                              </a:lnTo>
                              <a:lnTo>
                                <a:pt x="0" y="12191"/>
                              </a:lnTo>
                              <a:lnTo>
                                <a:pt x="6515100" y="12191"/>
                              </a:lnTo>
                              <a:lnTo>
                                <a:pt x="6515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DFC6A4" id="Graphic 12" o:spid="_x0000_s1026" style="position:absolute;margin-left:48.6pt;margin-top:14.55pt;width:513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15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" path="m6515100,l,,,12191r6515100,l6515100,xe" fillcolor="black" stroked="f">
                <v:path arrowok="t"/>
                <w10:wrap type="topAndBottom" anchorx="page"/>
              </v:shape>
            </w:pict>
          </mc:Fallback>
        </mc:AlternateContent>
      </w:r>
    </w:p>
    <w:p w14:paraId="64DEB383" w14:textId="77777777" w:rsidR="00C621AE" w:rsidRPr="005E1E8F" w:rsidRDefault="00C621AE">
      <w:pPr>
        <w:pStyle w:val="Antrat1"/>
        <w:numPr>
          <w:ilvl w:val="0"/>
          <w:numId w:val="11"/>
        </w:numPr>
        <w:tabs>
          <w:tab w:val="left" w:pos="576"/>
        </w:tabs>
        <w:spacing w:after="19"/>
        <w:ind w:left="576" w:hanging="426"/>
        <w:jc w:val="both"/>
      </w:pPr>
      <w:r w:rsidRPr="005E1E8F">
        <w:rPr>
          <w:spacing w:val="-4"/>
        </w:rPr>
        <w:t>SUTARTINIŲ</w:t>
      </w:r>
      <w:r w:rsidRPr="005E1E8F">
        <w:rPr>
          <w:spacing w:val="7"/>
        </w:rPr>
        <w:t xml:space="preserve"> </w:t>
      </w:r>
      <w:r w:rsidRPr="005E1E8F">
        <w:rPr>
          <w:spacing w:val="-4"/>
        </w:rPr>
        <w:t>ĮSIPAREIGOJIMŲ</w:t>
      </w:r>
      <w:r w:rsidRPr="005E1E8F">
        <w:rPr>
          <w:spacing w:val="11"/>
        </w:rPr>
        <w:t xml:space="preserve"> </w:t>
      </w:r>
      <w:r w:rsidRPr="005E1E8F">
        <w:rPr>
          <w:spacing w:val="-4"/>
        </w:rPr>
        <w:t>VYKDYMO</w:t>
      </w:r>
      <w:r w:rsidRPr="005E1E8F">
        <w:rPr>
          <w:spacing w:val="5"/>
        </w:rPr>
        <w:t xml:space="preserve"> </w:t>
      </w:r>
      <w:r w:rsidRPr="005E1E8F">
        <w:rPr>
          <w:spacing w:val="-4"/>
        </w:rPr>
        <w:t>VIETA IR TERMINAS</w:t>
      </w:r>
    </w:p>
    <w:p w14:paraId="4E99A3D9" w14:textId="77777777" w:rsidR="00C621AE" w:rsidRPr="005E1E8F" w:rsidRDefault="00C621AE" w:rsidP="00C621AE">
      <w:pPr>
        <w:pStyle w:val="Pagrindinistekstas"/>
        <w:spacing w:line="20" w:lineRule="exact"/>
        <w:ind w:left="122"/>
        <w:rPr>
          <w:sz w:val="2"/>
        </w:rPr>
      </w:pPr>
      <w:r w:rsidRPr="005E1E8F">
        <w:rPr>
          <w:noProof/>
          <w:sz w:val="2"/>
        </w:rPr>
        <mc:AlternateContent>
          <mc:Choice Requires="wpg">
            <w:drawing>
              <wp:inline distT="0" distB="0" distL="0" distR="0" wp14:anchorId="7D523ECD" wp14:editId="5740341C">
                <wp:extent cx="6515100" cy="12700"/>
                <wp:effectExtent l="0" t="0" r="0" b="0"/>
                <wp:docPr id="13" name="Group 13">
                  <a:extLst xmlns:a="http://schemas.openxmlformats.org/drawingml/2006/main">
                    <a:ext uri="{FF2B5EF4-FFF2-40B4-BE49-F238E27FC236}">
                      <a16:creationId xmlns:a16="http://schemas.microsoft.com/office/drawing/2014/main" id="{E44C1994-E81D-4C21-BD9E-7B5B7BF7EB9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12700"/>
                          <a:chOff x="0" y="0"/>
                          <a:chExt cx="6515100" cy="12700"/>
                        </a:xfrm>
                      </wpg:grpSpPr>
                      <wps:wsp>
                        <wps:cNvPr id="14" name="Graphic 14"/>
                        <wps:cNvSpPr/>
                        <wps:spPr>
                          <a:xfrm>
                            <a:off x="0" y="0"/>
                            <a:ext cx="6515100" cy="12700"/>
                          </a:xfrm>
                          <a:custGeom>
                            <a:avLst/>
                            <a:gdLst/>
                            <a:ahLst/>
                            <a:cxnLst/>
                            <a:rect l="l" t="t" r="r" b="b"/>
                            <a:pathLst>
                              <a:path w="6515100" h="12700">
                                <a:moveTo>
                                  <a:pt x="6515100" y="0"/>
                                </a:moveTo>
                                <a:lnTo>
                                  <a:pt x="0" y="0"/>
                                </a:lnTo>
                                <a:lnTo>
                                  <a:pt x="0" y="12192"/>
                                </a:lnTo>
                                <a:lnTo>
                                  <a:pt x="6515100" y="12192"/>
                                </a:lnTo>
                                <a:lnTo>
                                  <a:pt x="6515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37FE8F" id="Group 13" o:spid="_x0000_s1026" style="width:513pt;height:1pt;mso-position-horizontal-relative:char;mso-position-vertical-relative:line" coordsize="6515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">
                <v:shape id="Graphic 14" o:spid="_x0000_s1027" style="position:absolute;width:65151;height:127;visibility:visible;mso-wrap-style:square;v-text-anchor:top" coordsize="6515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" path="m6515100,l,,,12192r6515100,l6515100,xe" fillcolor="black" stroked="f">
                  <v:path arrowok="t"/>
                </v:shape>
                <w10:anchorlock/>
              </v:group>
            </w:pict>
          </mc:Fallback>
        </mc:AlternateContent>
      </w:r>
    </w:p>
    <w:p w14:paraId="772F8DF3" w14:textId="77777777" w:rsidR="00C621AE" w:rsidRPr="005E1E8F" w:rsidRDefault="00C621AE">
      <w:pPr>
        <w:pStyle w:val="Sraopastraipa"/>
        <w:widowControl w:val="0"/>
        <w:numPr>
          <w:ilvl w:val="1"/>
          <w:numId w:val="11"/>
        </w:numPr>
        <w:tabs>
          <w:tab w:val="left" w:pos="574"/>
        </w:tabs>
        <w:autoSpaceDE w:val="0"/>
        <w:autoSpaceDN w:val="0"/>
        <w:spacing w:before="20"/>
        <w:ind w:left="574" w:hanging="424"/>
        <w:contextualSpacing w:val="0"/>
        <w:jc w:val="both"/>
        <w:rPr>
          <w:rFonts w:ascii="Calibri" w:hAnsi="Calibri"/>
          <w:sz w:val="20"/>
        </w:rPr>
      </w:pPr>
      <w:r w:rsidRPr="005E1E8F">
        <w:rPr>
          <w:sz w:val="20"/>
        </w:rPr>
        <w:t>Paslaugų</w:t>
      </w:r>
      <w:r w:rsidRPr="005E1E8F">
        <w:rPr>
          <w:spacing w:val="-4"/>
          <w:sz w:val="20"/>
        </w:rPr>
        <w:t xml:space="preserve"> </w:t>
      </w:r>
      <w:r w:rsidRPr="005E1E8F">
        <w:rPr>
          <w:sz w:val="20"/>
        </w:rPr>
        <w:t>teikimo</w:t>
      </w:r>
      <w:r w:rsidRPr="005E1E8F">
        <w:rPr>
          <w:spacing w:val="-6"/>
          <w:sz w:val="20"/>
        </w:rPr>
        <w:t xml:space="preserve"> </w:t>
      </w:r>
      <w:r w:rsidRPr="005E1E8F">
        <w:rPr>
          <w:sz w:val="20"/>
        </w:rPr>
        <w:t>vieta</w:t>
      </w:r>
      <w:r w:rsidRPr="005E1E8F">
        <w:rPr>
          <w:spacing w:val="-4"/>
          <w:sz w:val="20"/>
        </w:rPr>
        <w:t xml:space="preserve"> </w:t>
      </w:r>
      <w:r w:rsidRPr="005E1E8F">
        <w:rPr>
          <w:sz w:val="20"/>
        </w:rPr>
        <w:t>-</w:t>
      </w:r>
      <w:r w:rsidRPr="005E1E8F">
        <w:rPr>
          <w:spacing w:val="-3"/>
          <w:sz w:val="20"/>
        </w:rPr>
        <w:t xml:space="preserve"> </w:t>
      </w:r>
      <w:r w:rsidRPr="005E1E8F">
        <w:rPr>
          <w:sz w:val="20"/>
        </w:rPr>
        <w:t>Paslaugų</w:t>
      </w:r>
      <w:r w:rsidRPr="005E1E8F">
        <w:rPr>
          <w:spacing w:val="-6"/>
          <w:sz w:val="20"/>
        </w:rPr>
        <w:t xml:space="preserve"> </w:t>
      </w:r>
      <w:r w:rsidRPr="005E1E8F">
        <w:rPr>
          <w:sz w:val="20"/>
        </w:rPr>
        <w:t>teikimo</w:t>
      </w:r>
      <w:r w:rsidRPr="005E1E8F">
        <w:rPr>
          <w:spacing w:val="-5"/>
          <w:sz w:val="20"/>
        </w:rPr>
        <w:t xml:space="preserve"> </w:t>
      </w:r>
      <w:r w:rsidRPr="005E1E8F">
        <w:rPr>
          <w:spacing w:val="-2"/>
          <w:sz w:val="20"/>
        </w:rPr>
        <w:t>taškai.</w:t>
      </w:r>
    </w:p>
    <w:p w14:paraId="7665A679" w14:textId="77777777" w:rsidR="00C621AE" w:rsidRPr="005E1E8F" w:rsidRDefault="00C621AE">
      <w:pPr>
        <w:pStyle w:val="Sraopastraipa"/>
        <w:widowControl w:val="0"/>
        <w:numPr>
          <w:ilvl w:val="1"/>
          <w:numId w:val="11"/>
        </w:numPr>
        <w:tabs>
          <w:tab w:val="left" w:pos="574"/>
        </w:tabs>
        <w:autoSpaceDE w:val="0"/>
        <w:autoSpaceDN w:val="0"/>
        <w:spacing w:before="20"/>
        <w:ind w:left="574" w:hanging="424"/>
        <w:contextualSpacing w:val="0"/>
        <w:jc w:val="both"/>
        <w:rPr>
          <w:rFonts w:ascii="Calibri" w:hAnsi="Calibri"/>
          <w:sz w:val="20"/>
        </w:rPr>
      </w:pPr>
      <w:r w:rsidRPr="005E1E8F">
        <w:rPr>
          <w:spacing w:val="-2"/>
          <w:sz w:val="20"/>
        </w:rPr>
        <w:t>Sutarties galiojimo trukmė 60 mėnesių.</w:t>
      </w:r>
    </w:p>
    <w:p w14:paraId="34B07242" w14:textId="77777777" w:rsidR="00C621AE" w:rsidRPr="005E1E8F" w:rsidRDefault="00C621AE" w:rsidP="00C621AE">
      <w:pPr>
        <w:pStyle w:val="Sraopastraipa"/>
        <w:tabs>
          <w:tab w:val="left" w:pos="574"/>
        </w:tabs>
        <w:spacing w:before="20"/>
        <w:ind w:left="574"/>
        <w:jc w:val="right"/>
        <w:rPr>
          <w:rFonts w:ascii="Calibri" w:hAnsi="Calibri"/>
          <w:sz w:val="20"/>
        </w:rPr>
      </w:pPr>
    </w:p>
    <w:p w14:paraId="701C2304" w14:textId="77777777" w:rsidR="00C621AE" w:rsidRPr="005E1E8F" w:rsidRDefault="00C621AE" w:rsidP="00C621AE">
      <w:pPr>
        <w:pStyle w:val="Pagrindinistekstas"/>
        <w:spacing w:line="20" w:lineRule="exact"/>
        <w:ind w:left="122"/>
        <w:rPr>
          <w:sz w:val="2"/>
        </w:rPr>
      </w:pPr>
      <w:r w:rsidRPr="005E1E8F">
        <w:rPr>
          <w:noProof/>
          <w:sz w:val="2"/>
        </w:rPr>
        <mc:AlternateContent>
          <mc:Choice Requires="wpg">
            <w:drawing>
              <wp:inline distT="0" distB="0" distL="0" distR="0" wp14:anchorId="551BF6E7" wp14:editId="2CDBE8DD">
                <wp:extent cx="6515100" cy="12700"/>
                <wp:effectExtent l="0" t="0" r="0" b="0"/>
                <wp:docPr id="15" name="Group 15">
                  <a:extLst xmlns:a="http://schemas.openxmlformats.org/drawingml/2006/main">
                    <a:ext uri="{FF2B5EF4-FFF2-40B4-BE49-F238E27FC236}">
                      <a16:creationId xmlns:a16="http://schemas.microsoft.com/office/drawing/2014/main" id="{8DD45E77-CEE2-4C12-9578-638B201EB8E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12700"/>
                          <a:chOff x="0" y="0"/>
                          <a:chExt cx="6515100" cy="12700"/>
                        </a:xfrm>
                      </wpg:grpSpPr>
                      <wps:wsp>
                        <wps:cNvPr id="16" name="Graphic 16"/>
                        <wps:cNvSpPr/>
                        <wps:spPr>
                          <a:xfrm>
                            <a:off x="0" y="0"/>
                            <a:ext cx="6515100" cy="12700"/>
                          </a:xfrm>
                          <a:custGeom>
                            <a:avLst/>
                            <a:gdLst/>
                            <a:ahLst/>
                            <a:cxnLst/>
                            <a:rect l="l" t="t" r="r" b="b"/>
                            <a:pathLst>
                              <a:path w="6515100" h="12700">
                                <a:moveTo>
                                  <a:pt x="6515100" y="0"/>
                                </a:moveTo>
                                <a:lnTo>
                                  <a:pt x="0" y="0"/>
                                </a:lnTo>
                                <a:lnTo>
                                  <a:pt x="0" y="12192"/>
                                </a:lnTo>
                                <a:lnTo>
                                  <a:pt x="6515100" y="12192"/>
                                </a:lnTo>
                                <a:lnTo>
                                  <a:pt x="6515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8F1870" id="Group 15" o:spid="_x0000_s1026" style="width:513pt;height:1pt;mso-position-horizontal-relative:char;mso-position-vertical-relative:line" coordsize="6515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">
                <v:shape id="Graphic 16" o:spid="_x0000_s1027" style="position:absolute;width:65151;height:127;visibility:visible;mso-wrap-style:square;v-text-anchor:top" coordsize="6515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" path="m6515100,l,,,12192r6515100,l6515100,xe" fillcolor="black" stroked="f">
                  <v:path arrowok="t"/>
                </v:shape>
                <w10:anchorlock/>
              </v:group>
            </w:pict>
          </mc:Fallback>
        </mc:AlternateContent>
      </w:r>
    </w:p>
    <w:p w14:paraId="027856E1" w14:textId="77777777" w:rsidR="00C621AE" w:rsidRPr="005E1E8F" w:rsidRDefault="00C621AE">
      <w:pPr>
        <w:pStyle w:val="Antrat1"/>
        <w:numPr>
          <w:ilvl w:val="0"/>
          <w:numId w:val="11"/>
        </w:numPr>
        <w:tabs>
          <w:tab w:val="left" w:pos="717"/>
        </w:tabs>
        <w:spacing w:before="28"/>
        <w:ind w:left="717" w:hanging="567"/>
        <w:jc w:val="left"/>
      </w:pPr>
      <w:r w:rsidRPr="005E1E8F">
        <w:rPr>
          <w:noProof/>
        </w:rPr>
        <mc:AlternateContent>
          <mc:Choice Requires="wps">
            <w:drawing>
              <wp:anchor distT="0" distB="0" distL="0" distR="0" simplePos="0" relativeHeight="251662336" behindDoc="1" locked="0" layoutInCell="1" allowOverlap="1" wp14:anchorId="0B81442D" wp14:editId="7921164F">
                <wp:simplePos x="0" y="0"/>
                <wp:positionH relativeFrom="page">
                  <wp:posOffset>617219</wp:posOffset>
                </wp:positionH>
                <wp:positionV relativeFrom="paragraph">
                  <wp:posOffset>184404</wp:posOffset>
                </wp:positionV>
                <wp:extent cx="6515100" cy="12700"/>
                <wp:effectExtent l="0" t="0" r="0" b="0"/>
                <wp:wrapTopAndBottom/>
                <wp:docPr id="17" name="Graphic 17">
                  <a:extLst xmlns:a="http://schemas.openxmlformats.org/drawingml/2006/main">
                    <a:ext uri="{FF2B5EF4-FFF2-40B4-BE49-F238E27FC236}">
                      <a16:creationId xmlns:a16="http://schemas.microsoft.com/office/drawing/2014/main" id="{77C16BB2-D833-4DCB-A5F1-C5843B7D36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2700"/>
                        </a:xfrm>
                        <a:custGeom>
                          <a:avLst/>
                          <a:gdLst/>
                          <a:ahLst/>
                          <a:cxnLst/>
                          <a:rect l="l" t="t" r="r" b="b"/>
                          <a:pathLst>
                            <a:path w="6515100" h="12700">
                              <a:moveTo>
                                <a:pt x="6515100" y="0"/>
                              </a:moveTo>
                              <a:lnTo>
                                <a:pt x="0" y="0"/>
                              </a:lnTo>
                              <a:lnTo>
                                <a:pt x="0" y="12192"/>
                              </a:lnTo>
                              <a:lnTo>
                                <a:pt x="6515100" y="12192"/>
                              </a:lnTo>
                              <a:lnTo>
                                <a:pt x="6515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6EE6C0" id="Graphic 17" o:spid="_x0000_s1026" style="position:absolute;margin-left:48.6pt;margin-top:14.5pt;width:51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5151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" path="m6515100,l,,,12192r6515100,l6515100,xe" fillcolor="black" stroked="f">
                <v:path arrowok="t"/>
                <w10:wrap type="topAndBottom" anchorx="page"/>
              </v:shape>
            </w:pict>
          </mc:Fallback>
        </mc:AlternateContent>
      </w:r>
      <w:r w:rsidRPr="005E1E8F">
        <w:rPr>
          <w:spacing w:val="-4"/>
        </w:rPr>
        <w:t>REIKALAVIMAI</w:t>
      </w:r>
      <w:r w:rsidRPr="005E1E8F">
        <w:rPr>
          <w:spacing w:val="8"/>
        </w:rPr>
        <w:t xml:space="preserve"> </w:t>
      </w:r>
      <w:r w:rsidRPr="005E1E8F">
        <w:rPr>
          <w:spacing w:val="-4"/>
        </w:rPr>
        <w:t>PIRKIMO</w:t>
      </w:r>
      <w:r w:rsidRPr="005E1E8F">
        <w:rPr>
          <w:spacing w:val="8"/>
        </w:rPr>
        <w:t xml:space="preserve"> </w:t>
      </w:r>
      <w:r w:rsidRPr="005E1E8F">
        <w:rPr>
          <w:spacing w:val="-4"/>
        </w:rPr>
        <w:t>OBJEKTUI</w:t>
      </w:r>
    </w:p>
    <w:p w14:paraId="5DA9A41E" w14:textId="77777777" w:rsidR="00C621AE" w:rsidRPr="005E1E8F" w:rsidRDefault="00C621AE">
      <w:pPr>
        <w:pStyle w:val="Sraopastraipa"/>
        <w:widowControl w:val="0"/>
        <w:numPr>
          <w:ilvl w:val="1"/>
          <w:numId w:val="11"/>
        </w:numPr>
        <w:tabs>
          <w:tab w:val="left" w:pos="717"/>
        </w:tabs>
        <w:autoSpaceDE w:val="0"/>
        <w:autoSpaceDN w:val="0"/>
        <w:spacing w:before="20"/>
        <w:ind w:left="717" w:hanging="567"/>
        <w:contextualSpacing w:val="0"/>
        <w:rPr>
          <w:rFonts w:ascii="Calibri" w:hAnsi="Calibri"/>
          <w:sz w:val="20"/>
        </w:rPr>
      </w:pPr>
      <w:r w:rsidRPr="005E1E8F">
        <w:rPr>
          <w:sz w:val="20"/>
        </w:rPr>
        <w:t>Esamos</w:t>
      </w:r>
      <w:r w:rsidRPr="005E1E8F">
        <w:rPr>
          <w:spacing w:val="-8"/>
          <w:sz w:val="20"/>
        </w:rPr>
        <w:t xml:space="preserve"> </w:t>
      </w:r>
      <w:r w:rsidRPr="005E1E8F">
        <w:rPr>
          <w:sz w:val="20"/>
        </w:rPr>
        <w:t>situacijos</w:t>
      </w:r>
      <w:r w:rsidRPr="005E1E8F">
        <w:rPr>
          <w:spacing w:val="-7"/>
          <w:sz w:val="20"/>
        </w:rPr>
        <w:t xml:space="preserve"> </w:t>
      </w:r>
      <w:r w:rsidRPr="005E1E8F">
        <w:rPr>
          <w:spacing w:val="-2"/>
          <w:sz w:val="20"/>
        </w:rPr>
        <w:t>aprašymas:</w:t>
      </w:r>
    </w:p>
    <w:p w14:paraId="5009FD73" w14:textId="77777777" w:rsidR="00C621AE" w:rsidRPr="005E1E8F" w:rsidRDefault="00C621AE">
      <w:pPr>
        <w:pStyle w:val="Sraopastraipa"/>
        <w:widowControl w:val="0"/>
        <w:numPr>
          <w:ilvl w:val="2"/>
          <w:numId w:val="11"/>
        </w:numPr>
        <w:tabs>
          <w:tab w:val="left" w:pos="716"/>
        </w:tabs>
        <w:autoSpaceDE w:val="0"/>
        <w:autoSpaceDN w:val="0"/>
        <w:spacing w:before="16"/>
        <w:ind w:right="147" w:firstLine="0"/>
        <w:contextualSpacing w:val="0"/>
        <w:rPr>
          <w:sz w:val="20"/>
        </w:rPr>
      </w:pPr>
      <w:r w:rsidRPr="005E1E8F">
        <w:rPr>
          <w:sz w:val="20"/>
        </w:rPr>
        <w:t>Paslaugų gavėjas, siekdamas užtikrinti veiklos tęstinumą, siekia įsigyti duomenų perdavimo (VPN) ir saugaus interneto ryšio nuomos paslaugas.</w:t>
      </w:r>
    </w:p>
    <w:p w14:paraId="2A4CFA7F" w14:textId="77777777" w:rsidR="00C621AE" w:rsidRPr="005E1E8F" w:rsidRDefault="00C621AE">
      <w:pPr>
        <w:pStyle w:val="Sraopastraipa"/>
        <w:widowControl w:val="0"/>
        <w:numPr>
          <w:ilvl w:val="1"/>
          <w:numId w:val="11"/>
        </w:numPr>
        <w:tabs>
          <w:tab w:val="left" w:pos="717"/>
        </w:tabs>
        <w:autoSpaceDE w:val="0"/>
        <w:autoSpaceDN w:val="0"/>
        <w:spacing w:before="18"/>
        <w:ind w:left="717" w:hanging="567"/>
        <w:contextualSpacing w:val="0"/>
        <w:rPr>
          <w:rFonts w:ascii="Calibri" w:hAnsi="Calibri"/>
          <w:sz w:val="20"/>
        </w:rPr>
      </w:pPr>
      <w:r w:rsidRPr="005E1E8F">
        <w:rPr>
          <w:sz w:val="20"/>
        </w:rPr>
        <w:t>Pirkimo</w:t>
      </w:r>
      <w:r w:rsidRPr="005E1E8F">
        <w:rPr>
          <w:spacing w:val="-9"/>
          <w:sz w:val="20"/>
        </w:rPr>
        <w:t xml:space="preserve"> </w:t>
      </w:r>
      <w:r w:rsidRPr="005E1E8F">
        <w:rPr>
          <w:sz w:val="20"/>
        </w:rPr>
        <w:t>objekto</w:t>
      </w:r>
      <w:r w:rsidRPr="005E1E8F">
        <w:rPr>
          <w:spacing w:val="-8"/>
          <w:sz w:val="20"/>
        </w:rPr>
        <w:t xml:space="preserve"> </w:t>
      </w:r>
      <w:r w:rsidRPr="005E1E8F">
        <w:rPr>
          <w:spacing w:val="-2"/>
          <w:sz w:val="20"/>
        </w:rPr>
        <w:t>aprašymas</w:t>
      </w:r>
      <w:r>
        <w:rPr>
          <w:spacing w:val="-2"/>
          <w:sz w:val="20"/>
        </w:rPr>
        <w:t>.</w:t>
      </w:r>
    </w:p>
    <w:p w14:paraId="6632AC2E" w14:textId="77777777" w:rsidR="00C621AE" w:rsidRPr="005E1E8F" w:rsidRDefault="00C621AE">
      <w:pPr>
        <w:pStyle w:val="Sraopastraipa"/>
        <w:widowControl w:val="0"/>
        <w:numPr>
          <w:ilvl w:val="2"/>
          <w:numId w:val="11"/>
        </w:numPr>
        <w:tabs>
          <w:tab w:val="left" w:pos="716"/>
        </w:tabs>
        <w:autoSpaceDE w:val="0"/>
        <w:autoSpaceDN w:val="0"/>
        <w:spacing w:before="18"/>
        <w:ind w:left="716" w:hanging="566"/>
        <w:contextualSpacing w:val="0"/>
        <w:rPr>
          <w:sz w:val="20"/>
        </w:rPr>
      </w:pPr>
      <w:r w:rsidRPr="005E1E8F">
        <w:rPr>
          <w:sz w:val="20"/>
        </w:rPr>
        <w:t>Reikalavimai</w:t>
      </w:r>
      <w:r w:rsidRPr="005E1E8F">
        <w:rPr>
          <w:spacing w:val="-8"/>
          <w:sz w:val="20"/>
        </w:rPr>
        <w:t xml:space="preserve"> </w:t>
      </w:r>
      <w:r w:rsidRPr="005E1E8F">
        <w:rPr>
          <w:sz w:val="20"/>
        </w:rPr>
        <w:t>įsigyjamoms</w:t>
      </w:r>
      <w:r w:rsidRPr="005E1E8F">
        <w:rPr>
          <w:spacing w:val="-6"/>
          <w:sz w:val="20"/>
        </w:rPr>
        <w:t xml:space="preserve"> </w:t>
      </w:r>
      <w:r w:rsidRPr="005E1E8F">
        <w:rPr>
          <w:sz w:val="20"/>
        </w:rPr>
        <w:t>paslaugoms</w:t>
      </w:r>
      <w:r w:rsidRPr="005E1E8F">
        <w:rPr>
          <w:spacing w:val="-4"/>
          <w:sz w:val="20"/>
        </w:rPr>
        <w:t xml:space="preserve"> </w:t>
      </w:r>
      <w:r w:rsidRPr="005E1E8F">
        <w:rPr>
          <w:sz w:val="20"/>
        </w:rPr>
        <w:t>pateikti</w:t>
      </w:r>
      <w:r w:rsidRPr="005E1E8F">
        <w:rPr>
          <w:spacing w:val="-7"/>
          <w:sz w:val="20"/>
        </w:rPr>
        <w:t xml:space="preserve"> </w:t>
      </w:r>
      <w:r w:rsidRPr="005E1E8F">
        <w:rPr>
          <w:sz w:val="20"/>
        </w:rPr>
        <w:t>lentelėse</w:t>
      </w:r>
      <w:r w:rsidRPr="005E1E8F">
        <w:rPr>
          <w:spacing w:val="-6"/>
          <w:sz w:val="20"/>
        </w:rPr>
        <w:t xml:space="preserve"> </w:t>
      </w:r>
      <w:r w:rsidRPr="005E1E8F">
        <w:rPr>
          <w:sz w:val="20"/>
        </w:rPr>
        <w:t>Nr.</w:t>
      </w:r>
      <w:r w:rsidRPr="005E1E8F">
        <w:rPr>
          <w:spacing w:val="-5"/>
          <w:sz w:val="20"/>
        </w:rPr>
        <w:t xml:space="preserve"> </w:t>
      </w:r>
      <w:r w:rsidRPr="005E1E8F">
        <w:rPr>
          <w:sz w:val="20"/>
        </w:rPr>
        <w:t>4,</w:t>
      </w:r>
      <w:r w:rsidRPr="005E1E8F">
        <w:rPr>
          <w:spacing w:val="-7"/>
          <w:sz w:val="20"/>
        </w:rPr>
        <w:t xml:space="preserve"> </w:t>
      </w:r>
      <w:r w:rsidRPr="005E1E8F">
        <w:rPr>
          <w:sz w:val="20"/>
        </w:rPr>
        <w:t>5</w:t>
      </w:r>
      <w:r>
        <w:rPr>
          <w:sz w:val="20"/>
        </w:rPr>
        <w:t>, 6</w:t>
      </w:r>
      <w:r w:rsidRPr="005E1E8F">
        <w:rPr>
          <w:spacing w:val="-5"/>
          <w:sz w:val="20"/>
        </w:rPr>
        <w:t>.</w:t>
      </w:r>
    </w:p>
    <w:p w14:paraId="41045CF1" w14:textId="77777777" w:rsidR="00C621AE" w:rsidRPr="005E1E8F" w:rsidRDefault="00C621AE" w:rsidP="00C621AE">
      <w:pPr>
        <w:pStyle w:val="Pagrindinistekstas"/>
        <w:spacing w:before="32"/>
      </w:pPr>
    </w:p>
    <w:p w14:paraId="5F6E6988" w14:textId="77777777" w:rsidR="00C621AE" w:rsidRPr="005E1E8F" w:rsidRDefault="00C621AE" w:rsidP="00C621AE">
      <w:pPr>
        <w:pStyle w:val="Pagrindinistekstas"/>
        <w:ind w:left="150" w:firstLine="566"/>
      </w:pPr>
      <w:r w:rsidRPr="005E1E8F">
        <w:t>Lentelė</w:t>
      </w:r>
      <w:r w:rsidRPr="005E1E8F">
        <w:rPr>
          <w:spacing w:val="-1"/>
        </w:rPr>
        <w:t xml:space="preserve"> </w:t>
      </w:r>
      <w:r w:rsidRPr="005E1E8F">
        <w:t>Nr. 4</w:t>
      </w:r>
      <w:r w:rsidRPr="005E1E8F">
        <w:rPr>
          <w:spacing w:val="4"/>
        </w:rPr>
        <w:t xml:space="preserve"> </w:t>
      </w:r>
      <w:r w:rsidRPr="005E1E8F">
        <w:t>Reikalavimai duomenų perdavimo</w:t>
      </w:r>
      <w:r w:rsidRPr="005E1E8F">
        <w:rPr>
          <w:spacing w:val="5"/>
        </w:rPr>
        <w:t xml:space="preserve"> </w:t>
      </w:r>
      <w:r w:rsidRPr="005E1E8F">
        <w:rPr>
          <w:spacing w:val="2"/>
        </w:rPr>
        <w:t xml:space="preserve"> </w:t>
      </w:r>
      <w:r w:rsidRPr="005E1E8F">
        <w:rPr>
          <w:spacing w:val="-2"/>
        </w:rPr>
        <w:t>paslaugai</w:t>
      </w:r>
    </w:p>
    <w:tbl>
      <w:tblPr>
        <w:tblpPr w:leftFromText="180" w:rightFromText="180" w:vertAnchor="text" w:tblpY="1"/>
        <w:tblOverlap w:val="never"/>
        <w:tblW w:w="0" w:type="auto"/>
        <w:tblBorders>
          <w:top w:val="single" w:sz="4" w:space="0" w:color="93B1D6"/>
          <w:left w:val="single" w:sz="4" w:space="0" w:color="93B1D6"/>
          <w:bottom w:val="single" w:sz="4" w:space="0" w:color="93B1D6"/>
          <w:right w:val="single" w:sz="4" w:space="0" w:color="93B1D6"/>
          <w:insideH w:val="single" w:sz="4" w:space="0" w:color="93B1D6"/>
          <w:insideV w:val="single" w:sz="4" w:space="0" w:color="93B1D6"/>
        </w:tblBorders>
        <w:tblLayout w:type="fixed"/>
        <w:tblCellMar>
          <w:left w:w="0" w:type="dxa"/>
          <w:right w:w="0" w:type="dxa"/>
        </w:tblCellMar>
        <w:tblLook w:val="01E0" w:firstRow="1" w:lastRow="1" w:firstColumn="1" w:lastColumn="1" w:noHBand="0" w:noVBand="0"/>
      </w:tblPr>
      <w:tblGrid>
        <w:gridCol w:w="851"/>
        <w:gridCol w:w="9209"/>
      </w:tblGrid>
      <w:tr w:rsidR="00C621AE" w:rsidRPr="005E1E8F" w14:paraId="1AD8FD2F" w14:textId="77777777" w:rsidTr="00F05B98">
        <w:trPr>
          <w:trHeight w:val="556"/>
        </w:trPr>
        <w:tc>
          <w:tcPr>
            <w:tcW w:w="851" w:type="dxa"/>
            <w:tcBorders>
              <w:top w:val="nil"/>
              <w:left w:val="nil"/>
              <w:bottom w:val="nil"/>
              <w:right w:val="nil"/>
            </w:tcBorders>
            <w:shd w:val="clear" w:color="auto" w:fill="4F80BB"/>
          </w:tcPr>
          <w:p w14:paraId="29D37A66" w14:textId="77777777" w:rsidR="00C621AE" w:rsidRPr="005E1E8F" w:rsidRDefault="00C621AE" w:rsidP="00F05B98">
            <w:pPr>
              <w:pStyle w:val="TableParagraph"/>
              <w:ind w:left="293" w:right="253" w:firstLine="7"/>
              <w:rPr>
                <w:sz w:val="20"/>
              </w:rPr>
            </w:pPr>
            <w:r w:rsidRPr="005E1E8F">
              <w:rPr>
                <w:color w:val="FFFFFF"/>
                <w:spacing w:val="-4"/>
                <w:sz w:val="20"/>
              </w:rPr>
              <w:t xml:space="preserve">Eil. </w:t>
            </w:r>
            <w:r w:rsidRPr="005E1E8F">
              <w:rPr>
                <w:color w:val="FFFFFF"/>
                <w:spacing w:val="-7"/>
                <w:sz w:val="20"/>
              </w:rPr>
              <w:t>Nr.</w:t>
            </w:r>
          </w:p>
        </w:tc>
        <w:tc>
          <w:tcPr>
            <w:tcW w:w="9209" w:type="dxa"/>
            <w:tcBorders>
              <w:top w:val="nil"/>
              <w:left w:val="nil"/>
              <w:bottom w:val="nil"/>
              <w:right w:val="nil"/>
            </w:tcBorders>
            <w:shd w:val="clear" w:color="auto" w:fill="4F80BB"/>
          </w:tcPr>
          <w:p w14:paraId="310B556D" w14:textId="77777777" w:rsidR="00C621AE" w:rsidRPr="005E1E8F" w:rsidRDefault="00C621AE" w:rsidP="00F05B98">
            <w:pPr>
              <w:pStyle w:val="TableParagraph"/>
              <w:spacing w:before="133"/>
              <w:ind w:left="275" w:right="250"/>
              <w:jc w:val="center"/>
              <w:rPr>
                <w:sz w:val="20"/>
              </w:rPr>
            </w:pPr>
            <w:r w:rsidRPr="005E1E8F">
              <w:rPr>
                <w:color w:val="FFFFFF"/>
                <w:spacing w:val="-2"/>
                <w:sz w:val="20"/>
              </w:rPr>
              <w:t>Reikalavimas</w:t>
            </w:r>
          </w:p>
        </w:tc>
      </w:tr>
      <w:tr w:rsidR="00C621AE" w:rsidRPr="005E1E8F" w14:paraId="6DF589AD" w14:textId="77777777" w:rsidTr="00F05B98">
        <w:trPr>
          <w:trHeight w:val="1053"/>
        </w:trPr>
        <w:tc>
          <w:tcPr>
            <w:tcW w:w="851" w:type="dxa"/>
            <w:tcBorders>
              <w:top w:val="nil"/>
            </w:tcBorders>
          </w:tcPr>
          <w:p w14:paraId="1175AB99" w14:textId="77777777" w:rsidR="00C621AE" w:rsidRPr="005E1E8F" w:rsidRDefault="00C621AE">
            <w:pPr>
              <w:pStyle w:val="TableParagraph"/>
              <w:numPr>
                <w:ilvl w:val="0"/>
                <w:numId w:val="20"/>
              </w:numPr>
              <w:spacing w:before="20"/>
              <w:jc w:val="center"/>
              <w:rPr>
                <w:sz w:val="20"/>
              </w:rPr>
            </w:pPr>
          </w:p>
        </w:tc>
        <w:tc>
          <w:tcPr>
            <w:tcW w:w="9209" w:type="dxa"/>
            <w:tcBorders>
              <w:top w:val="nil"/>
            </w:tcBorders>
          </w:tcPr>
          <w:p w14:paraId="6A44D6E9" w14:textId="77777777" w:rsidR="00C621AE" w:rsidRPr="005E1E8F" w:rsidRDefault="00C621AE" w:rsidP="00F05B98">
            <w:pPr>
              <w:pStyle w:val="TableParagraph"/>
              <w:spacing w:before="20" w:line="264" w:lineRule="auto"/>
              <w:ind w:right="272"/>
              <w:jc w:val="both"/>
              <w:rPr>
                <w:sz w:val="20"/>
              </w:rPr>
            </w:pPr>
            <w:r w:rsidRPr="005E1E8F">
              <w:rPr>
                <w:sz w:val="20"/>
              </w:rPr>
              <w:t xml:space="preserve">Paslaugų gavėjo duomenų perdavimo tinkle naudojami penki taškų prijungimo ryšio tipai: A tipas (pagrindinė ir rezervinė paslauga) – centrinio taško ryšys su Pirkėjo skyriais; B tipas – Paslaugų gavėjo padalinių prijungimo taškai; C tipas – nutolę prijungimo taškai (stotelės, žiedai, koordinatėmis identifikuojamos vietos ar kiti taškai, kuriuose gali nebūti pastato adreso); D tipas - </w:t>
            </w:r>
            <w:r w:rsidRPr="005E1E8F">
              <w:rPr>
                <w:rFonts w:ascii="Times New Roman" w:hAnsi="Times New Roman" w:cs="Times New Roman"/>
                <w:sz w:val="24"/>
                <w:szCs w:val="24"/>
              </w:rPr>
              <w:t xml:space="preserve"> </w:t>
            </w:r>
            <w:r w:rsidRPr="005E1E8F">
              <w:rPr>
                <w:sz w:val="20"/>
              </w:rPr>
              <w:t xml:space="preserve">tarptinklinis sujungimas; E tipas – nutolę prijungimo taškai per 5G prieigą (stotelės, žiedai, koordinatėmis identifikuojamos vietos ar kiti taškai, kuriuose gali nebūti pastato adreso). Paslaugų gavėjo pateikti B ir C tipo taškai turi būti sujungti duomenų perdavimo tinklu su A tipo tašku, adresu Žolyno g. 15, Vilnius.  D tipas - </w:t>
            </w:r>
            <w:r w:rsidRPr="005E1E8F">
              <w:rPr>
                <w:rFonts w:ascii="Times New Roman" w:hAnsi="Times New Roman" w:cs="Times New Roman"/>
                <w:sz w:val="24"/>
                <w:szCs w:val="24"/>
              </w:rPr>
              <w:t xml:space="preserve"> </w:t>
            </w:r>
            <w:r w:rsidRPr="005E1E8F">
              <w:rPr>
                <w:sz w:val="20"/>
              </w:rPr>
              <w:t xml:space="preserve">tarptinklinis sujungimas </w:t>
            </w:r>
            <w:r w:rsidRPr="005E1E8F">
              <w:rPr>
                <w:sz w:val="20"/>
                <w:szCs w:val="20"/>
              </w:rPr>
              <w:t xml:space="preserve">skirtas apjungti Žolyno g. 15 ir Blindžių g. 12, Vilniuje taškus skaidriu L2 sujungimu. </w:t>
            </w:r>
            <w:r w:rsidRPr="005E1E8F">
              <w:rPr>
                <w:sz w:val="20"/>
              </w:rPr>
              <w:t xml:space="preserve">A, B ir D tipo taškuose bevielis ryšys nepriimtinas ir turi būti užtikrinama simetrinė greitaveika. </w:t>
            </w:r>
          </w:p>
        </w:tc>
      </w:tr>
      <w:tr w:rsidR="00C621AE" w:rsidRPr="005E1E8F" w14:paraId="33A43102" w14:textId="77777777" w:rsidTr="00F05B98">
        <w:trPr>
          <w:trHeight w:val="1744"/>
        </w:trPr>
        <w:tc>
          <w:tcPr>
            <w:tcW w:w="851" w:type="dxa"/>
          </w:tcPr>
          <w:p w14:paraId="7FAF944D" w14:textId="77777777" w:rsidR="00C621AE" w:rsidRPr="005E1E8F" w:rsidRDefault="00C621AE">
            <w:pPr>
              <w:pStyle w:val="TableParagraph"/>
              <w:numPr>
                <w:ilvl w:val="0"/>
                <w:numId w:val="20"/>
              </w:numPr>
              <w:spacing w:before="20"/>
              <w:jc w:val="center"/>
              <w:rPr>
                <w:sz w:val="20"/>
              </w:rPr>
            </w:pPr>
          </w:p>
        </w:tc>
        <w:tc>
          <w:tcPr>
            <w:tcW w:w="9209" w:type="dxa"/>
          </w:tcPr>
          <w:p w14:paraId="0DD941E4" w14:textId="77777777" w:rsidR="00C621AE" w:rsidRPr="005E1E8F" w:rsidRDefault="00C621AE" w:rsidP="00F05B98">
            <w:pPr>
              <w:pStyle w:val="TableParagraph"/>
              <w:spacing w:before="3" w:line="244" w:lineRule="auto"/>
              <w:ind w:right="271"/>
              <w:jc w:val="both"/>
              <w:rPr>
                <w:sz w:val="20"/>
              </w:rPr>
            </w:pPr>
            <w:r w:rsidRPr="005E1E8F">
              <w:rPr>
                <w:sz w:val="20"/>
              </w:rPr>
              <w:t>A</w:t>
            </w:r>
            <w:r w:rsidRPr="005E1E8F">
              <w:rPr>
                <w:spacing w:val="-5"/>
                <w:sz w:val="20"/>
              </w:rPr>
              <w:t xml:space="preserve"> </w:t>
            </w:r>
            <w:r w:rsidRPr="005E1E8F">
              <w:rPr>
                <w:sz w:val="20"/>
              </w:rPr>
              <w:t>tipo</w:t>
            </w:r>
            <w:r w:rsidRPr="005E1E8F">
              <w:rPr>
                <w:spacing w:val="-7"/>
                <w:sz w:val="20"/>
              </w:rPr>
              <w:t xml:space="preserve"> </w:t>
            </w:r>
            <w:r w:rsidRPr="005E1E8F">
              <w:rPr>
                <w:sz w:val="20"/>
              </w:rPr>
              <w:t>taške</w:t>
            </w:r>
            <w:r w:rsidRPr="005E1E8F">
              <w:rPr>
                <w:spacing w:val="-6"/>
                <w:sz w:val="20"/>
              </w:rPr>
              <w:t xml:space="preserve"> </w:t>
            </w:r>
            <w:r w:rsidRPr="005E1E8F">
              <w:rPr>
                <w:sz w:val="20"/>
              </w:rPr>
              <w:t>ryšys</w:t>
            </w:r>
            <w:r w:rsidRPr="005E1E8F">
              <w:rPr>
                <w:spacing w:val="-6"/>
                <w:sz w:val="20"/>
              </w:rPr>
              <w:t xml:space="preserve"> </w:t>
            </w:r>
            <w:r w:rsidRPr="005E1E8F">
              <w:rPr>
                <w:sz w:val="20"/>
              </w:rPr>
              <w:t>su</w:t>
            </w:r>
            <w:r w:rsidRPr="005E1E8F">
              <w:rPr>
                <w:spacing w:val="-6"/>
                <w:sz w:val="20"/>
              </w:rPr>
              <w:t xml:space="preserve"> </w:t>
            </w:r>
            <w:r w:rsidRPr="005E1E8F">
              <w:rPr>
                <w:sz w:val="20"/>
              </w:rPr>
              <w:t>Paslaugų</w:t>
            </w:r>
            <w:r w:rsidRPr="005E1E8F">
              <w:rPr>
                <w:spacing w:val="-6"/>
                <w:sz w:val="20"/>
              </w:rPr>
              <w:t xml:space="preserve"> </w:t>
            </w:r>
            <w:r w:rsidRPr="005E1E8F">
              <w:rPr>
                <w:sz w:val="20"/>
              </w:rPr>
              <w:t>gavėjo</w:t>
            </w:r>
            <w:r w:rsidRPr="005E1E8F">
              <w:rPr>
                <w:spacing w:val="-6"/>
                <w:sz w:val="20"/>
              </w:rPr>
              <w:t xml:space="preserve"> </w:t>
            </w:r>
            <w:r w:rsidRPr="005E1E8F">
              <w:rPr>
                <w:sz w:val="20"/>
              </w:rPr>
              <w:t>įranga</w:t>
            </w:r>
            <w:r w:rsidRPr="005E1E8F">
              <w:rPr>
                <w:spacing w:val="-5"/>
                <w:sz w:val="20"/>
              </w:rPr>
              <w:t xml:space="preserve"> </w:t>
            </w:r>
            <w:r w:rsidRPr="005E1E8F">
              <w:rPr>
                <w:sz w:val="20"/>
              </w:rPr>
              <w:t>turi</w:t>
            </w:r>
            <w:r w:rsidRPr="005E1E8F">
              <w:rPr>
                <w:spacing w:val="-6"/>
                <w:sz w:val="20"/>
              </w:rPr>
              <w:t xml:space="preserve"> </w:t>
            </w:r>
            <w:r w:rsidRPr="005E1E8F">
              <w:rPr>
                <w:sz w:val="20"/>
              </w:rPr>
              <w:t>būti</w:t>
            </w:r>
            <w:r w:rsidRPr="005E1E8F">
              <w:rPr>
                <w:spacing w:val="-6"/>
                <w:sz w:val="20"/>
              </w:rPr>
              <w:t xml:space="preserve"> </w:t>
            </w:r>
            <w:r w:rsidRPr="005E1E8F">
              <w:rPr>
                <w:sz w:val="20"/>
              </w:rPr>
              <w:t>realizuojamas</w:t>
            </w:r>
            <w:r w:rsidRPr="005E1E8F">
              <w:rPr>
                <w:spacing w:val="-6"/>
                <w:sz w:val="20"/>
              </w:rPr>
              <w:t xml:space="preserve"> </w:t>
            </w:r>
            <w:r w:rsidRPr="005E1E8F">
              <w:rPr>
                <w:sz w:val="20"/>
              </w:rPr>
              <w:t>per</w:t>
            </w:r>
            <w:r w:rsidRPr="005E1E8F">
              <w:rPr>
                <w:spacing w:val="-5"/>
                <w:sz w:val="20"/>
              </w:rPr>
              <w:t xml:space="preserve"> </w:t>
            </w:r>
            <w:r w:rsidRPr="005E1E8F">
              <w:rPr>
                <w:sz w:val="20"/>
              </w:rPr>
              <w:t>ne</w:t>
            </w:r>
            <w:r w:rsidRPr="005E1E8F">
              <w:rPr>
                <w:spacing w:val="-6"/>
                <w:sz w:val="20"/>
              </w:rPr>
              <w:t xml:space="preserve"> </w:t>
            </w:r>
            <w:r w:rsidRPr="005E1E8F">
              <w:rPr>
                <w:sz w:val="20"/>
              </w:rPr>
              <w:t>blogiau</w:t>
            </w:r>
            <w:r w:rsidRPr="005E1E8F">
              <w:rPr>
                <w:spacing w:val="-6"/>
                <w:sz w:val="20"/>
              </w:rPr>
              <w:t xml:space="preserve"> </w:t>
            </w:r>
            <w:r w:rsidRPr="005E1E8F">
              <w:rPr>
                <w:sz w:val="20"/>
              </w:rPr>
              <w:t>kaip</w:t>
            </w:r>
            <w:r w:rsidRPr="005E1E8F">
              <w:rPr>
                <w:spacing w:val="-6"/>
                <w:sz w:val="20"/>
              </w:rPr>
              <w:t xml:space="preserve"> </w:t>
            </w:r>
            <w:proofErr w:type="spellStart"/>
            <w:r w:rsidRPr="005E1E8F">
              <w:rPr>
                <w:sz w:val="20"/>
              </w:rPr>
              <w:t>Full</w:t>
            </w:r>
            <w:proofErr w:type="spellEnd"/>
            <w:r w:rsidRPr="005E1E8F">
              <w:rPr>
                <w:spacing w:val="-6"/>
                <w:sz w:val="20"/>
              </w:rPr>
              <w:t xml:space="preserve"> </w:t>
            </w:r>
            <w:proofErr w:type="spellStart"/>
            <w:r w:rsidRPr="005E1E8F">
              <w:rPr>
                <w:sz w:val="20"/>
              </w:rPr>
              <w:t>Duplex</w:t>
            </w:r>
            <w:proofErr w:type="spellEnd"/>
            <w:r w:rsidRPr="005E1E8F">
              <w:rPr>
                <w:spacing w:val="-5"/>
                <w:sz w:val="20"/>
              </w:rPr>
              <w:t xml:space="preserve"> </w:t>
            </w:r>
            <w:r w:rsidRPr="005E1E8F">
              <w:rPr>
                <w:sz w:val="20"/>
              </w:rPr>
              <w:t xml:space="preserve">1000Base-TX </w:t>
            </w:r>
            <w:proofErr w:type="spellStart"/>
            <w:r w:rsidRPr="005E1E8F">
              <w:rPr>
                <w:sz w:val="20"/>
              </w:rPr>
              <w:t>Ethernet</w:t>
            </w:r>
            <w:proofErr w:type="spellEnd"/>
            <w:r w:rsidRPr="005E1E8F">
              <w:rPr>
                <w:sz w:val="20"/>
              </w:rPr>
              <w:t xml:space="preserve"> sąsajas. Ryšys A tipo</w:t>
            </w:r>
            <w:r w:rsidRPr="005E1E8F">
              <w:rPr>
                <w:spacing w:val="-1"/>
                <w:sz w:val="20"/>
              </w:rPr>
              <w:t xml:space="preserve"> </w:t>
            </w:r>
            <w:r w:rsidRPr="005E1E8F">
              <w:rPr>
                <w:sz w:val="20"/>
              </w:rPr>
              <w:t xml:space="preserve">taške (pagrindinė ir rezervinė paslauga) </w:t>
            </w:r>
            <w:r>
              <w:rPr>
                <w:spacing w:val="-11"/>
                <w:sz w:val="20"/>
              </w:rPr>
              <w:t xml:space="preserve"> t</w:t>
            </w:r>
            <w:r w:rsidRPr="00605728">
              <w:rPr>
                <w:sz w:val="20"/>
              </w:rPr>
              <w:t>uri būti užtikrinti du fiziškai nepriklausomi maršrutai (skirtingi įvadai), kuriuos Tiekėjas gali realizuoti nuosava arba nuomojama infrastruktūra</w:t>
            </w:r>
            <w:r w:rsidRPr="005E1E8F">
              <w:rPr>
                <w:spacing w:val="-1"/>
                <w:sz w:val="20"/>
              </w:rPr>
              <w:t xml:space="preserve">  </w:t>
            </w:r>
            <w:r w:rsidRPr="005E1E8F">
              <w:rPr>
                <w:sz w:val="20"/>
              </w:rPr>
              <w:t>ir turėti</w:t>
            </w:r>
            <w:r w:rsidRPr="005E1E8F">
              <w:rPr>
                <w:spacing w:val="-2"/>
                <w:sz w:val="20"/>
              </w:rPr>
              <w:t xml:space="preserve"> </w:t>
            </w:r>
            <w:r w:rsidRPr="005E1E8F">
              <w:rPr>
                <w:sz w:val="20"/>
              </w:rPr>
              <w:t>du</w:t>
            </w:r>
            <w:r w:rsidRPr="005E1E8F">
              <w:rPr>
                <w:spacing w:val="-2"/>
                <w:sz w:val="20"/>
              </w:rPr>
              <w:t xml:space="preserve"> </w:t>
            </w:r>
            <w:r w:rsidRPr="005E1E8F">
              <w:rPr>
                <w:sz w:val="20"/>
              </w:rPr>
              <w:t>Paslaugų</w:t>
            </w:r>
            <w:r w:rsidRPr="005E1E8F">
              <w:rPr>
                <w:spacing w:val="-1"/>
                <w:sz w:val="20"/>
              </w:rPr>
              <w:t xml:space="preserve"> </w:t>
            </w:r>
            <w:r w:rsidRPr="005E1E8F">
              <w:rPr>
                <w:sz w:val="20"/>
              </w:rPr>
              <w:t>teikėjo</w:t>
            </w:r>
            <w:r w:rsidRPr="005E1E8F">
              <w:rPr>
                <w:spacing w:val="-2"/>
                <w:sz w:val="20"/>
              </w:rPr>
              <w:t xml:space="preserve"> </w:t>
            </w:r>
            <w:r w:rsidRPr="005E1E8F">
              <w:rPr>
                <w:sz w:val="20"/>
              </w:rPr>
              <w:t>įrangos</w:t>
            </w:r>
            <w:r w:rsidRPr="005E1E8F">
              <w:rPr>
                <w:spacing w:val="-2"/>
                <w:sz w:val="20"/>
              </w:rPr>
              <w:t xml:space="preserve"> </w:t>
            </w:r>
            <w:r w:rsidRPr="005E1E8F">
              <w:rPr>
                <w:sz w:val="20"/>
              </w:rPr>
              <w:t>komplektus.</w:t>
            </w:r>
            <w:r w:rsidRPr="005E1E8F">
              <w:rPr>
                <w:spacing w:val="-2"/>
                <w:sz w:val="20"/>
              </w:rPr>
              <w:t xml:space="preserve"> </w:t>
            </w:r>
            <w:r w:rsidRPr="005E1E8F">
              <w:rPr>
                <w:sz w:val="20"/>
              </w:rPr>
              <w:t>Ryšio</w:t>
            </w:r>
            <w:r w:rsidRPr="005E1E8F">
              <w:rPr>
                <w:spacing w:val="-2"/>
                <w:sz w:val="20"/>
              </w:rPr>
              <w:t xml:space="preserve"> </w:t>
            </w:r>
            <w:r w:rsidRPr="005E1E8F">
              <w:rPr>
                <w:sz w:val="20"/>
              </w:rPr>
              <w:t>linijų</w:t>
            </w:r>
            <w:r w:rsidRPr="005E1E8F">
              <w:rPr>
                <w:spacing w:val="-1"/>
                <w:sz w:val="20"/>
              </w:rPr>
              <w:t xml:space="preserve"> </w:t>
            </w:r>
            <w:r w:rsidRPr="005E1E8F">
              <w:rPr>
                <w:sz w:val="20"/>
              </w:rPr>
              <w:t>įvadai</w:t>
            </w:r>
            <w:r w:rsidRPr="005E1E8F">
              <w:rPr>
                <w:spacing w:val="-2"/>
                <w:sz w:val="20"/>
              </w:rPr>
              <w:t xml:space="preserve"> </w:t>
            </w:r>
            <w:r w:rsidRPr="005E1E8F">
              <w:rPr>
                <w:sz w:val="20"/>
              </w:rPr>
              <w:t>turi</w:t>
            </w:r>
            <w:r w:rsidRPr="005E1E8F">
              <w:rPr>
                <w:spacing w:val="-1"/>
                <w:sz w:val="20"/>
              </w:rPr>
              <w:t xml:space="preserve"> </w:t>
            </w:r>
            <w:r w:rsidRPr="005E1E8F">
              <w:rPr>
                <w:sz w:val="20"/>
              </w:rPr>
              <w:t xml:space="preserve">būti prijungti prie skirtingų Paslaugų teikėjo stuburinio tinklo mazgų, esančių skirtinguose Paslaugų teikėjo pastatuose. Šie mazgai turi pilnai dubliuoti (angl. </w:t>
            </w:r>
            <w:proofErr w:type="spellStart"/>
            <w:r w:rsidRPr="005E1E8F">
              <w:rPr>
                <w:sz w:val="20"/>
              </w:rPr>
              <w:t>back-up</w:t>
            </w:r>
            <w:proofErr w:type="spellEnd"/>
            <w:r w:rsidRPr="005E1E8F">
              <w:rPr>
                <w:sz w:val="20"/>
              </w:rPr>
              <w:t>) vienas kito veikimą. Vieno iš mazgų gedimo atveju visas</w:t>
            </w:r>
            <w:r w:rsidRPr="005E1E8F">
              <w:rPr>
                <w:spacing w:val="-10"/>
                <w:sz w:val="20"/>
              </w:rPr>
              <w:t xml:space="preserve"> </w:t>
            </w:r>
            <w:r w:rsidRPr="005E1E8F">
              <w:rPr>
                <w:sz w:val="20"/>
              </w:rPr>
              <w:t>jo</w:t>
            </w:r>
            <w:r w:rsidRPr="005E1E8F">
              <w:rPr>
                <w:spacing w:val="-10"/>
                <w:sz w:val="20"/>
              </w:rPr>
              <w:t xml:space="preserve"> </w:t>
            </w:r>
            <w:r w:rsidRPr="005E1E8F">
              <w:rPr>
                <w:sz w:val="20"/>
              </w:rPr>
              <w:t>funkcijas</w:t>
            </w:r>
            <w:r w:rsidRPr="005E1E8F">
              <w:rPr>
                <w:spacing w:val="-10"/>
                <w:sz w:val="20"/>
              </w:rPr>
              <w:t xml:space="preserve"> </w:t>
            </w:r>
            <w:r w:rsidRPr="005E1E8F">
              <w:rPr>
                <w:sz w:val="20"/>
              </w:rPr>
              <w:t>turi</w:t>
            </w:r>
            <w:r w:rsidRPr="005E1E8F">
              <w:rPr>
                <w:spacing w:val="-9"/>
                <w:sz w:val="20"/>
              </w:rPr>
              <w:t xml:space="preserve"> </w:t>
            </w:r>
            <w:r w:rsidRPr="005E1E8F">
              <w:rPr>
                <w:sz w:val="20"/>
              </w:rPr>
              <w:t>perimti</w:t>
            </w:r>
            <w:r w:rsidRPr="005E1E8F">
              <w:rPr>
                <w:spacing w:val="-10"/>
                <w:sz w:val="20"/>
              </w:rPr>
              <w:t xml:space="preserve"> </w:t>
            </w:r>
            <w:r w:rsidRPr="005E1E8F">
              <w:rPr>
                <w:sz w:val="20"/>
              </w:rPr>
              <w:t>kitas</w:t>
            </w:r>
            <w:r w:rsidRPr="005E1E8F">
              <w:rPr>
                <w:spacing w:val="-9"/>
                <w:sz w:val="20"/>
              </w:rPr>
              <w:t xml:space="preserve"> </w:t>
            </w:r>
            <w:r w:rsidRPr="005E1E8F">
              <w:rPr>
                <w:sz w:val="20"/>
              </w:rPr>
              <w:t>mazgas,</w:t>
            </w:r>
            <w:r w:rsidRPr="005E1E8F">
              <w:rPr>
                <w:spacing w:val="-9"/>
                <w:sz w:val="20"/>
              </w:rPr>
              <w:t xml:space="preserve"> </w:t>
            </w:r>
            <w:r w:rsidRPr="005E1E8F">
              <w:rPr>
                <w:sz w:val="20"/>
              </w:rPr>
              <w:t>o</w:t>
            </w:r>
            <w:r w:rsidRPr="005E1E8F">
              <w:rPr>
                <w:spacing w:val="-10"/>
                <w:sz w:val="20"/>
              </w:rPr>
              <w:t xml:space="preserve"> </w:t>
            </w:r>
            <w:r w:rsidRPr="005E1E8F">
              <w:rPr>
                <w:sz w:val="20"/>
              </w:rPr>
              <w:t>jų</w:t>
            </w:r>
            <w:r w:rsidRPr="005E1E8F">
              <w:rPr>
                <w:spacing w:val="-7"/>
                <w:sz w:val="20"/>
              </w:rPr>
              <w:t xml:space="preserve"> </w:t>
            </w:r>
            <w:r w:rsidRPr="005E1E8F">
              <w:rPr>
                <w:sz w:val="20"/>
              </w:rPr>
              <w:t>persijungimo</w:t>
            </w:r>
            <w:r w:rsidRPr="005E1E8F">
              <w:rPr>
                <w:spacing w:val="-10"/>
                <w:sz w:val="20"/>
              </w:rPr>
              <w:t xml:space="preserve"> </w:t>
            </w:r>
            <w:r w:rsidRPr="005E1E8F">
              <w:rPr>
                <w:sz w:val="20"/>
              </w:rPr>
              <w:t>trukmė</w:t>
            </w:r>
            <w:r w:rsidRPr="005E1E8F">
              <w:rPr>
                <w:spacing w:val="-9"/>
                <w:sz w:val="20"/>
              </w:rPr>
              <w:t xml:space="preserve"> </w:t>
            </w:r>
            <w:r w:rsidRPr="005E1E8F">
              <w:rPr>
                <w:sz w:val="20"/>
              </w:rPr>
              <w:t>(angl.</w:t>
            </w:r>
            <w:r w:rsidRPr="005E1E8F">
              <w:rPr>
                <w:spacing w:val="-9"/>
                <w:sz w:val="20"/>
              </w:rPr>
              <w:t xml:space="preserve"> </w:t>
            </w:r>
            <w:proofErr w:type="spellStart"/>
            <w:r w:rsidRPr="005E1E8F">
              <w:rPr>
                <w:sz w:val="20"/>
              </w:rPr>
              <w:t>switchover</w:t>
            </w:r>
            <w:proofErr w:type="spellEnd"/>
            <w:r w:rsidRPr="005E1E8F">
              <w:rPr>
                <w:spacing w:val="-8"/>
                <w:sz w:val="20"/>
              </w:rPr>
              <w:t xml:space="preserve"> </w:t>
            </w:r>
            <w:proofErr w:type="spellStart"/>
            <w:r w:rsidRPr="005E1E8F">
              <w:rPr>
                <w:sz w:val="20"/>
              </w:rPr>
              <w:t>time</w:t>
            </w:r>
            <w:proofErr w:type="spellEnd"/>
            <w:r w:rsidRPr="005E1E8F">
              <w:rPr>
                <w:sz w:val="20"/>
              </w:rPr>
              <w:t>)</w:t>
            </w:r>
            <w:r w:rsidRPr="005E1E8F">
              <w:rPr>
                <w:spacing w:val="-6"/>
                <w:sz w:val="20"/>
              </w:rPr>
              <w:t xml:space="preserve"> </w:t>
            </w:r>
            <w:r w:rsidRPr="005E1E8F">
              <w:rPr>
                <w:sz w:val="20"/>
              </w:rPr>
              <w:t>turi</w:t>
            </w:r>
            <w:r w:rsidRPr="005E1E8F">
              <w:rPr>
                <w:spacing w:val="-9"/>
                <w:sz w:val="20"/>
              </w:rPr>
              <w:t xml:space="preserve"> </w:t>
            </w:r>
            <w:r w:rsidRPr="005E1E8F">
              <w:rPr>
                <w:sz w:val="20"/>
              </w:rPr>
              <w:t>būti</w:t>
            </w:r>
            <w:r w:rsidRPr="005E1E8F">
              <w:rPr>
                <w:spacing w:val="-10"/>
                <w:sz w:val="20"/>
              </w:rPr>
              <w:t xml:space="preserve"> </w:t>
            </w:r>
            <w:r w:rsidRPr="005E1E8F">
              <w:rPr>
                <w:sz w:val="20"/>
              </w:rPr>
              <w:t>ne</w:t>
            </w:r>
            <w:r w:rsidRPr="005E1E8F">
              <w:rPr>
                <w:spacing w:val="-9"/>
                <w:sz w:val="20"/>
              </w:rPr>
              <w:t xml:space="preserve"> </w:t>
            </w:r>
            <w:r w:rsidRPr="005E1E8F">
              <w:rPr>
                <w:spacing w:val="-2"/>
                <w:sz w:val="20"/>
              </w:rPr>
              <w:t>didesnė</w:t>
            </w:r>
          </w:p>
          <w:p w14:paraId="62C17B4D" w14:textId="77777777" w:rsidR="00C621AE" w:rsidRPr="005E1E8F" w:rsidRDefault="00C621AE" w:rsidP="00F05B98">
            <w:pPr>
              <w:pStyle w:val="TableParagraph"/>
              <w:spacing w:before="2" w:line="226" w:lineRule="exact"/>
              <w:jc w:val="both"/>
              <w:rPr>
                <w:sz w:val="20"/>
              </w:rPr>
            </w:pPr>
            <w:r w:rsidRPr="005E1E8F">
              <w:rPr>
                <w:sz w:val="20"/>
              </w:rPr>
              <w:t>nei</w:t>
            </w:r>
            <w:r w:rsidRPr="005E1E8F">
              <w:rPr>
                <w:spacing w:val="-5"/>
                <w:sz w:val="20"/>
              </w:rPr>
              <w:t xml:space="preserve"> </w:t>
            </w:r>
            <w:r w:rsidRPr="005E1E8F">
              <w:rPr>
                <w:sz w:val="20"/>
              </w:rPr>
              <w:t>180</w:t>
            </w:r>
            <w:r w:rsidRPr="005E1E8F">
              <w:rPr>
                <w:spacing w:val="-1"/>
                <w:sz w:val="20"/>
              </w:rPr>
              <w:t xml:space="preserve"> </w:t>
            </w:r>
            <w:r w:rsidRPr="005E1E8F">
              <w:rPr>
                <w:spacing w:val="-2"/>
                <w:sz w:val="20"/>
              </w:rPr>
              <w:t>sekundžių.</w:t>
            </w:r>
          </w:p>
        </w:tc>
      </w:tr>
      <w:tr w:rsidR="00C621AE" w:rsidRPr="005E1E8F" w14:paraId="7E0C6436" w14:textId="77777777" w:rsidTr="00F05B98">
        <w:trPr>
          <w:trHeight w:val="1742"/>
        </w:trPr>
        <w:tc>
          <w:tcPr>
            <w:tcW w:w="851" w:type="dxa"/>
          </w:tcPr>
          <w:p w14:paraId="3CF8F31E" w14:textId="77777777" w:rsidR="00C621AE" w:rsidRPr="005E1E8F" w:rsidRDefault="00C621AE">
            <w:pPr>
              <w:pStyle w:val="TableParagraph"/>
              <w:numPr>
                <w:ilvl w:val="0"/>
                <w:numId w:val="20"/>
              </w:numPr>
              <w:spacing w:before="20"/>
              <w:jc w:val="center"/>
              <w:rPr>
                <w:sz w:val="20"/>
              </w:rPr>
            </w:pPr>
          </w:p>
        </w:tc>
        <w:tc>
          <w:tcPr>
            <w:tcW w:w="9209" w:type="dxa"/>
          </w:tcPr>
          <w:p w14:paraId="35939420" w14:textId="77777777" w:rsidR="00C621AE" w:rsidRPr="005E1E8F" w:rsidRDefault="00C621AE" w:rsidP="00F05B98">
            <w:pPr>
              <w:pStyle w:val="TableParagraph"/>
              <w:spacing w:before="3" w:line="244" w:lineRule="auto"/>
              <w:ind w:right="267"/>
              <w:jc w:val="both"/>
              <w:rPr>
                <w:sz w:val="20"/>
              </w:rPr>
            </w:pPr>
            <w:r w:rsidRPr="005E1E8F">
              <w:rPr>
                <w:sz w:val="20"/>
              </w:rPr>
              <w:t>B</w:t>
            </w:r>
            <w:r w:rsidRPr="005E1E8F">
              <w:rPr>
                <w:spacing w:val="-11"/>
                <w:sz w:val="20"/>
              </w:rPr>
              <w:t xml:space="preserve"> </w:t>
            </w:r>
            <w:r w:rsidRPr="005E1E8F">
              <w:rPr>
                <w:sz w:val="20"/>
              </w:rPr>
              <w:t>tipo</w:t>
            </w:r>
            <w:r w:rsidRPr="005E1E8F">
              <w:rPr>
                <w:spacing w:val="-11"/>
                <w:sz w:val="20"/>
              </w:rPr>
              <w:t xml:space="preserve"> </w:t>
            </w:r>
            <w:r w:rsidRPr="005E1E8F">
              <w:rPr>
                <w:sz w:val="20"/>
              </w:rPr>
              <w:t>taškuose</w:t>
            </w:r>
            <w:r w:rsidRPr="005E1E8F">
              <w:rPr>
                <w:spacing w:val="-10"/>
                <w:sz w:val="20"/>
              </w:rPr>
              <w:t xml:space="preserve"> </w:t>
            </w:r>
            <w:r w:rsidRPr="005E1E8F">
              <w:rPr>
                <w:sz w:val="20"/>
              </w:rPr>
              <w:t>ryšys</w:t>
            </w:r>
            <w:r w:rsidRPr="005E1E8F">
              <w:rPr>
                <w:spacing w:val="-11"/>
                <w:sz w:val="20"/>
              </w:rPr>
              <w:t xml:space="preserve"> </w:t>
            </w:r>
            <w:r w:rsidRPr="005E1E8F">
              <w:rPr>
                <w:sz w:val="20"/>
              </w:rPr>
              <w:t>su</w:t>
            </w:r>
            <w:r w:rsidRPr="005E1E8F">
              <w:rPr>
                <w:spacing w:val="-11"/>
                <w:sz w:val="20"/>
              </w:rPr>
              <w:t xml:space="preserve"> </w:t>
            </w:r>
            <w:r w:rsidRPr="005E1E8F">
              <w:rPr>
                <w:sz w:val="20"/>
              </w:rPr>
              <w:t>Paslaugų</w:t>
            </w:r>
            <w:r w:rsidRPr="005E1E8F">
              <w:rPr>
                <w:spacing w:val="-10"/>
                <w:sz w:val="20"/>
              </w:rPr>
              <w:t xml:space="preserve"> </w:t>
            </w:r>
            <w:r w:rsidRPr="005E1E8F">
              <w:rPr>
                <w:sz w:val="20"/>
              </w:rPr>
              <w:t>gavėjo</w:t>
            </w:r>
            <w:r w:rsidRPr="005E1E8F">
              <w:rPr>
                <w:spacing w:val="-11"/>
                <w:sz w:val="20"/>
              </w:rPr>
              <w:t xml:space="preserve"> </w:t>
            </w:r>
            <w:r w:rsidRPr="005E1E8F">
              <w:rPr>
                <w:sz w:val="20"/>
              </w:rPr>
              <w:t>įranga</w:t>
            </w:r>
            <w:r w:rsidRPr="005E1E8F">
              <w:rPr>
                <w:spacing w:val="-10"/>
                <w:sz w:val="20"/>
              </w:rPr>
              <w:t xml:space="preserve"> </w:t>
            </w:r>
            <w:r w:rsidRPr="005E1E8F">
              <w:rPr>
                <w:sz w:val="20"/>
              </w:rPr>
              <w:t>turi</w:t>
            </w:r>
            <w:r w:rsidRPr="005E1E8F">
              <w:rPr>
                <w:spacing w:val="-11"/>
                <w:sz w:val="20"/>
              </w:rPr>
              <w:t xml:space="preserve"> </w:t>
            </w:r>
            <w:r w:rsidRPr="005E1E8F">
              <w:rPr>
                <w:sz w:val="20"/>
              </w:rPr>
              <w:t>būti</w:t>
            </w:r>
            <w:r w:rsidRPr="005E1E8F">
              <w:rPr>
                <w:spacing w:val="-11"/>
                <w:sz w:val="20"/>
              </w:rPr>
              <w:t xml:space="preserve"> </w:t>
            </w:r>
            <w:r w:rsidRPr="005E1E8F">
              <w:rPr>
                <w:sz w:val="20"/>
              </w:rPr>
              <w:t>realizuojamas</w:t>
            </w:r>
            <w:r w:rsidRPr="005E1E8F">
              <w:rPr>
                <w:spacing w:val="-11"/>
                <w:sz w:val="20"/>
              </w:rPr>
              <w:t xml:space="preserve"> </w:t>
            </w:r>
            <w:r w:rsidRPr="005E1E8F">
              <w:rPr>
                <w:sz w:val="20"/>
              </w:rPr>
              <w:t>per</w:t>
            </w:r>
            <w:r w:rsidRPr="005E1E8F">
              <w:rPr>
                <w:spacing w:val="-10"/>
                <w:sz w:val="20"/>
              </w:rPr>
              <w:t xml:space="preserve"> </w:t>
            </w:r>
            <w:r w:rsidRPr="005E1E8F">
              <w:rPr>
                <w:sz w:val="20"/>
              </w:rPr>
              <w:t>ne</w:t>
            </w:r>
            <w:r w:rsidRPr="005E1E8F">
              <w:rPr>
                <w:spacing w:val="-11"/>
                <w:sz w:val="20"/>
              </w:rPr>
              <w:t xml:space="preserve"> </w:t>
            </w:r>
            <w:r w:rsidRPr="005E1E8F">
              <w:rPr>
                <w:sz w:val="20"/>
              </w:rPr>
              <w:t>blogiau</w:t>
            </w:r>
            <w:r w:rsidRPr="005E1E8F">
              <w:rPr>
                <w:spacing w:val="-11"/>
                <w:sz w:val="20"/>
              </w:rPr>
              <w:t xml:space="preserve"> </w:t>
            </w:r>
            <w:r w:rsidRPr="005E1E8F">
              <w:rPr>
                <w:sz w:val="20"/>
              </w:rPr>
              <w:t>kaip</w:t>
            </w:r>
            <w:r w:rsidRPr="005E1E8F">
              <w:rPr>
                <w:spacing w:val="-11"/>
                <w:sz w:val="20"/>
              </w:rPr>
              <w:t xml:space="preserve"> </w:t>
            </w:r>
            <w:proofErr w:type="spellStart"/>
            <w:r w:rsidRPr="005E1E8F">
              <w:rPr>
                <w:sz w:val="20"/>
              </w:rPr>
              <w:t>Full</w:t>
            </w:r>
            <w:proofErr w:type="spellEnd"/>
            <w:r w:rsidRPr="005E1E8F">
              <w:rPr>
                <w:spacing w:val="-11"/>
                <w:sz w:val="20"/>
              </w:rPr>
              <w:t xml:space="preserve"> </w:t>
            </w:r>
            <w:proofErr w:type="spellStart"/>
            <w:r w:rsidRPr="005E1E8F">
              <w:rPr>
                <w:sz w:val="20"/>
              </w:rPr>
              <w:t>Duplex</w:t>
            </w:r>
            <w:proofErr w:type="spellEnd"/>
            <w:r w:rsidRPr="005E1E8F">
              <w:rPr>
                <w:spacing w:val="-10"/>
                <w:sz w:val="20"/>
              </w:rPr>
              <w:t xml:space="preserve"> </w:t>
            </w:r>
            <w:r w:rsidRPr="005E1E8F">
              <w:rPr>
                <w:sz w:val="20"/>
              </w:rPr>
              <w:t>1000Base- TX</w:t>
            </w:r>
            <w:r w:rsidRPr="005E1E8F">
              <w:rPr>
                <w:spacing w:val="-12"/>
                <w:sz w:val="20"/>
              </w:rPr>
              <w:t xml:space="preserve"> </w:t>
            </w:r>
            <w:proofErr w:type="spellStart"/>
            <w:r w:rsidRPr="005E1E8F">
              <w:rPr>
                <w:sz w:val="20"/>
              </w:rPr>
              <w:t>Ethernet</w:t>
            </w:r>
            <w:proofErr w:type="spellEnd"/>
            <w:r w:rsidRPr="005E1E8F">
              <w:rPr>
                <w:spacing w:val="-11"/>
                <w:sz w:val="20"/>
              </w:rPr>
              <w:t xml:space="preserve"> </w:t>
            </w:r>
            <w:r w:rsidRPr="005E1E8F">
              <w:rPr>
                <w:sz w:val="20"/>
              </w:rPr>
              <w:t>sąsajas.</w:t>
            </w:r>
            <w:r w:rsidRPr="005E1E8F">
              <w:rPr>
                <w:spacing w:val="-11"/>
                <w:sz w:val="20"/>
              </w:rPr>
              <w:t xml:space="preserve"> </w:t>
            </w:r>
            <w:r w:rsidRPr="005E1E8F">
              <w:rPr>
                <w:sz w:val="20"/>
              </w:rPr>
              <w:t>B</w:t>
            </w:r>
            <w:r w:rsidRPr="005E1E8F">
              <w:rPr>
                <w:spacing w:val="-11"/>
                <w:sz w:val="20"/>
              </w:rPr>
              <w:t xml:space="preserve"> </w:t>
            </w:r>
            <w:r w:rsidRPr="005E1E8F">
              <w:rPr>
                <w:sz w:val="20"/>
              </w:rPr>
              <w:t>tipo</w:t>
            </w:r>
            <w:r w:rsidRPr="005E1E8F">
              <w:rPr>
                <w:spacing w:val="-11"/>
                <w:sz w:val="20"/>
              </w:rPr>
              <w:t xml:space="preserve"> </w:t>
            </w:r>
            <w:r w:rsidRPr="005E1E8F">
              <w:rPr>
                <w:sz w:val="20"/>
              </w:rPr>
              <w:t>taškuose</w:t>
            </w:r>
            <w:r w:rsidRPr="005E1E8F">
              <w:rPr>
                <w:spacing w:val="-12"/>
                <w:sz w:val="20"/>
              </w:rPr>
              <w:t xml:space="preserve"> </w:t>
            </w:r>
            <w:r w:rsidRPr="005E1E8F">
              <w:rPr>
                <w:sz w:val="20"/>
              </w:rPr>
              <w:t>pagrindinė</w:t>
            </w:r>
            <w:r w:rsidRPr="005E1E8F">
              <w:rPr>
                <w:spacing w:val="-12"/>
                <w:sz w:val="20"/>
              </w:rPr>
              <w:t xml:space="preserve"> </w:t>
            </w:r>
            <w:r w:rsidRPr="005E1E8F">
              <w:rPr>
                <w:sz w:val="20"/>
              </w:rPr>
              <w:t>ir</w:t>
            </w:r>
            <w:r w:rsidRPr="005E1E8F">
              <w:rPr>
                <w:spacing w:val="-11"/>
                <w:sz w:val="20"/>
              </w:rPr>
              <w:t xml:space="preserve"> </w:t>
            </w:r>
            <w:r w:rsidRPr="005E1E8F">
              <w:rPr>
                <w:sz w:val="20"/>
              </w:rPr>
              <w:t>rezervinė</w:t>
            </w:r>
            <w:r w:rsidRPr="005E1E8F">
              <w:rPr>
                <w:spacing w:val="-11"/>
                <w:sz w:val="20"/>
              </w:rPr>
              <w:t xml:space="preserve"> </w:t>
            </w:r>
            <w:r w:rsidRPr="005E1E8F">
              <w:rPr>
                <w:sz w:val="20"/>
              </w:rPr>
              <w:t>paslaugos,</w:t>
            </w:r>
            <w:r w:rsidRPr="005E1E8F">
              <w:rPr>
                <w:spacing w:val="-11"/>
                <w:sz w:val="20"/>
              </w:rPr>
              <w:t xml:space="preserve"> </w:t>
            </w:r>
            <w:r>
              <w:rPr>
                <w:spacing w:val="-11"/>
                <w:sz w:val="20"/>
              </w:rPr>
              <w:t>t</w:t>
            </w:r>
            <w:r w:rsidRPr="00605728">
              <w:rPr>
                <w:sz w:val="20"/>
              </w:rPr>
              <w:t>uri būti užtikrinti du fiziškai nepriklausomi maršrutai (skirtingi įvadai), kuriuos Tiekėjas gali realizuoti nuosava arba nuomojama infrastruktūra</w:t>
            </w:r>
            <w:r>
              <w:rPr>
                <w:sz w:val="20"/>
              </w:rPr>
              <w:t xml:space="preserve"> </w:t>
            </w:r>
            <w:r w:rsidRPr="005E1E8F">
              <w:rPr>
                <w:sz w:val="20"/>
              </w:rPr>
              <w:t>ir turėti du Paslaugų teikėjo įrangos komplektus. Ryšio linijų įvadai turi būti prijungti prie skirtingų Paslaugų teikėjo stuburinio tinklo mazgų, esančių skirtinguose Paslaugų teikėjo</w:t>
            </w:r>
            <w:r w:rsidRPr="005E1E8F">
              <w:rPr>
                <w:spacing w:val="-1"/>
                <w:sz w:val="20"/>
              </w:rPr>
              <w:t xml:space="preserve"> </w:t>
            </w:r>
            <w:r w:rsidRPr="005E1E8F">
              <w:rPr>
                <w:sz w:val="20"/>
              </w:rPr>
              <w:t>pastatuose.</w:t>
            </w:r>
            <w:r w:rsidRPr="005E1E8F">
              <w:rPr>
                <w:spacing w:val="-1"/>
                <w:sz w:val="20"/>
              </w:rPr>
              <w:t xml:space="preserve"> </w:t>
            </w:r>
            <w:r w:rsidRPr="005E1E8F">
              <w:rPr>
                <w:sz w:val="20"/>
              </w:rPr>
              <w:t>Šie mazgai</w:t>
            </w:r>
            <w:r w:rsidRPr="005E1E8F">
              <w:rPr>
                <w:spacing w:val="-1"/>
                <w:sz w:val="20"/>
              </w:rPr>
              <w:t xml:space="preserve"> </w:t>
            </w:r>
            <w:r w:rsidRPr="005E1E8F">
              <w:rPr>
                <w:sz w:val="20"/>
              </w:rPr>
              <w:t>turi pilnai</w:t>
            </w:r>
            <w:r w:rsidRPr="005E1E8F">
              <w:rPr>
                <w:spacing w:val="-1"/>
                <w:sz w:val="20"/>
              </w:rPr>
              <w:t xml:space="preserve"> </w:t>
            </w:r>
            <w:r w:rsidRPr="005E1E8F">
              <w:rPr>
                <w:sz w:val="20"/>
              </w:rPr>
              <w:t xml:space="preserve">dubliuoti (angl. </w:t>
            </w:r>
            <w:proofErr w:type="spellStart"/>
            <w:r w:rsidRPr="005E1E8F">
              <w:rPr>
                <w:sz w:val="20"/>
              </w:rPr>
              <w:t>back-up</w:t>
            </w:r>
            <w:proofErr w:type="spellEnd"/>
            <w:r w:rsidRPr="005E1E8F">
              <w:rPr>
                <w:sz w:val="20"/>
              </w:rPr>
              <w:t>) vienas kito</w:t>
            </w:r>
            <w:r w:rsidRPr="005E1E8F">
              <w:rPr>
                <w:spacing w:val="-1"/>
                <w:sz w:val="20"/>
              </w:rPr>
              <w:t xml:space="preserve"> </w:t>
            </w:r>
            <w:r w:rsidRPr="005E1E8F">
              <w:rPr>
                <w:sz w:val="20"/>
              </w:rPr>
              <w:t>veikimą.</w:t>
            </w:r>
            <w:r w:rsidRPr="005E1E8F">
              <w:rPr>
                <w:spacing w:val="-1"/>
                <w:sz w:val="20"/>
              </w:rPr>
              <w:t xml:space="preserve"> </w:t>
            </w:r>
            <w:r w:rsidRPr="005E1E8F">
              <w:rPr>
                <w:sz w:val="20"/>
              </w:rPr>
              <w:t>Vieno</w:t>
            </w:r>
            <w:r w:rsidRPr="005E1E8F">
              <w:rPr>
                <w:spacing w:val="-1"/>
                <w:sz w:val="20"/>
              </w:rPr>
              <w:t xml:space="preserve"> </w:t>
            </w:r>
            <w:r w:rsidRPr="005E1E8F">
              <w:rPr>
                <w:sz w:val="20"/>
              </w:rPr>
              <w:t>iš mazgų gedimo</w:t>
            </w:r>
            <w:r w:rsidRPr="005E1E8F">
              <w:rPr>
                <w:spacing w:val="-4"/>
                <w:sz w:val="20"/>
              </w:rPr>
              <w:t xml:space="preserve"> </w:t>
            </w:r>
            <w:r w:rsidRPr="005E1E8F">
              <w:rPr>
                <w:sz w:val="20"/>
              </w:rPr>
              <w:t>atveju</w:t>
            </w:r>
            <w:r w:rsidRPr="005E1E8F">
              <w:rPr>
                <w:spacing w:val="-4"/>
                <w:sz w:val="20"/>
              </w:rPr>
              <w:t xml:space="preserve"> </w:t>
            </w:r>
            <w:r w:rsidRPr="005E1E8F">
              <w:rPr>
                <w:sz w:val="20"/>
              </w:rPr>
              <w:t>visas</w:t>
            </w:r>
            <w:r w:rsidRPr="005E1E8F">
              <w:rPr>
                <w:spacing w:val="-3"/>
                <w:sz w:val="20"/>
              </w:rPr>
              <w:t xml:space="preserve"> </w:t>
            </w:r>
            <w:r w:rsidRPr="005E1E8F">
              <w:rPr>
                <w:sz w:val="20"/>
              </w:rPr>
              <w:t>jo</w:t>
            </w:r>
            <w:r w:rsidRPr="005E1E8F">
              <w:rPr>
                <w:spacing w:val="-4"/>
                <w:sz w:val="20"/>
              </w:rPr>
              <w:t xml:space="preserve"> </w:t>
            </w:r>
            <w:r w:rsidRPr="005E1E8F">
              <w:rPr>
                <w:sz w:val="20"/>
              </w:rPr>
              <w:t>funkcijas</w:t>
            </w:r>
            <w:r w:rsidRPr="005E1E8F">
              <w:rPr>
                <w:spacing w:val="-4"/>
                <w:sz w:val="20"/>
              </w:rPr>
              <w:t xml:space="preserve"> </w:t>
            </w:r>
            <w:r w:rsidRPr="005E1E8F">
              <w:rPr>
                <w:sz w:val="20"/>
              </w:rPr>
              <w:t>turi</w:t>
            </w:r>
            <w:r w:rsidRPr="005E1E8F">
              <w:rPr>
                <w:spacing w:val="-3"/>
                <w:sz w:val="20"/>
              </w:rPr>
              <w:t xml:space="preserve"> </w:t>
            </w:r>
            <w:r w:rsidRPr="005E1E8F">
              <w:rPr>
                <w:sz w:val="20"/>
              </w:rPr>
              <w:t>perimti</w:t>
            </w:r>
            <w:r w:rsidRPr="005E1E8F">
              <w:rPr>
                <w:spacing w:val="-4"/>
                <w:sz w:val="20"/>
              </w:rPr>
              <w:t xml:space="preserve"> </w:t>
            </w:r>
            <w:r w:rsidRPr="005E1E8F">
              <w:rPr>
                <w:sz w:val="20"/>
              </w:rPr>
              <w:t>kitas</w:t>
            </w:r>
            <w:r w:rsidRPr="005E1E8F">
              <w:rPr>
                <w:spacing w:val="-3"/>
                <w:sz w:val="20"/>
              </w:rPr>
              <w:t xml:space="preserve"> </w:t>
            </w:r>
            <w:r w:rsidRPr="005E1E8F">
              <w:rPr>
                <w:sz w:val="20"/>
              </w:rPr>
              <w:t>mazgas,</w:t>
            </w:r>
            <w:r w:rsidRPr="005E1E8F">
              <w:rPr>
                <w:spacing w:val="-4"/>
                <w:sz w:val="20"/>
              </w:rPr>
              <w:t xml:space="preserve"> </w:t>
            </w:r>
            <w:r w:rsidRPr="005E1E8F">
              <w:rPr>
                <w:sz w:val="20"/>
              </w:rPr>
              <w:t>o</w:t>
            </w:r>
            <w:r w:rsidRPr="005E1E8F">
              <w:rPr>
                <w:spacing w:val="-4"/>
                <w:sz w:val="20"/>
              </w:rPr>
              <w:t xml:space="preserve"> </w:t>
            </w:r>
            <w:r w:rsidRPr="005E1E8F">
              <w:rPr>
                <w:sz w:val="20"/>
              </w:rPr>
              <w:t>jų</w:t>
            </w:r>
            <w:r w:rsidRPr="005E1E8F">
              <w:rPr>
                <w:spacing w:val="-3"/>
                <w:sz w:val="20"/>
              </w:rPr>
              <w:t xml:space="preserve"> </w:t>
            </w:r>
            <w:r w:rsidRPr="005E1E8F">
              <w:rPr>
                <w:sz w:val="20"/>
              </w:rPr>
              <w:t>persijungimo</w:t>
            </w:r>
            <w:r w:rsidRPr="005E1E8F">
              <w:rPr>
                <w:spacing w:val="-4"/>
                <w:sz w:val="20"/>
              </w:rPr>
              <w:t xml:space="preserve"> </w:t>
            </w:r>
            <w:r w:rsidRPr="005E1E8F">
              <w:rPr>
                <w:sz w:val="20"/>
              </w:rPr>
              <w:t>trukmė</w:t>
            </w:r>
            <w:r w:rsidRPr="005E1E8F">
              <w:rPr>
                <w:spacing w:val="-3"/>
                <w:sz w:val="20"/>
              </w:rPr>
              <w:t xml:space="preserve"> </w:t>
            </w:r>
            <w:r w:rsidRPr="005E1E8F">
              <w:rPr>
                <w:sz w:val="20"/>
              </w:rPr>
              <w:t>(angl.</w:t>
            </w:r>
            <w:r w:rsidRPr="005E1E8F">
              <w:rPr>
                <w:spacing w:val="-4"/>
                <w:sz w:val="20"/>
              </w:rPr>
              <w:t xml:space="preserve"> </w:t>
            </w:r>
            <w:proofErr w:type="spellStart"/>
            <w:r w:rsidRPr="005E1E8F">
              <w:rPr>
                <w:sz w:val="20"/>
              </w:rPr>
              <w:t>switchover</w:t>
            </w:r>
            <w:proofErr w:type="spellEnd"/>
            <w:r w:rsidRPr="005E1E8F">
              <w:rPr>
                <w:spacing w:val="-2"/>
                <w:sz w:val="20"/>
              </w:rPr>
              <w:t xml:space="preserve"> </w:t>
            </w:r>
            <w:proofErr w:type="spellStart"/>
            <w:r w:rsidRPr="005E1E8F">
              <w:rPr>
                <w:sz w:val="20"/>
              </w:rPr>
              <w:t>time</w:t>
            </w:r>
            <w:proofErr w:type="spellEnd"/>
            <w:r w:rsidRPr="005E1E8F">
              <w:rPr>
                <w:sz w:val="20"/>
              </w:rPr>
              <w:t>)</w:t>
            </w:r>
            <w:r w:rsidRPr="005E1E8F">
              <w:rPr>
                <w:spacing w:val="-2"/>
                <w:sz w:val="20"/>
              </w:rPr>
              <w:t xml:space="preserve"> </w:t>
            </w:r>
            <w:r w:rsidRPr="005E1E8F">
              <w:rPr>
                <w:spacing w:val="-4"/>
                <w:sz w:val="20"/>
              </w:rPr>
              <w:t>turi</w:t>
            </w:r>
          </w:p>
          <w:p w14:paraId="79A65B60" w14:textId="77777777" w:rsidR="00C621AE" w:rsidRPr="005E1E8F" w:rsidRDefault="00C621AE" w:rsidP="00F05B98">
            <w:pPr>
              <w:pStyle w:val="TableParagraph"/>
              <w:spacing w:line="225" w:lineRule="exact"/>
              <w:jc w:val="both"/>
              <w:rPr>
                <w:sz w:val="20"/>
              </w:rPr>
            </w:pPr>
            <w:r w:rsidRPr="005E1E8F">
              <w:rPr>
                <w:sz w:val="20"/>
              </w:rPr>
              <w:t>būti</w:t>
            </w:r>
            <w:r w:rsidRPr="005E1E8F">
              <w:rPr>
                <w:spacing w:val="-3"/>
                <w:sz w:val="20"/>
              </w:rPr>
              <w:t xml:space="preserve"> </w:t>
            </w:r>
            <w:r w:rsidRPr="005E1E8F">
              <w:rPr>
                <w:sz w:val="20"/>
              </w:rPr>
              <w:t>ne</w:t>
            </w:r>
            <w:r w:rsidRPr="005E1E8F">
              <w:rPr>
                <w:spacing w:val="-5"/>
                <w:sz w:val="20"/>
              </w:rPr>
              <w:t xml:space="preserve"> </w:t>
            </w:r>
            <w:r w:rsidRPr="005E1E8F">
              <w:rPr>
                <w:sz w:val="20"/>
              </w:rPr>
              <w:t>didesnė</w:t>
            </w:r>
            <w:r w:rsidRPr="005E1E8F">
              <w:rPr>
                <w:spacing w:val="-2"/>
                <w:sz w:val="20"/>
              </w:rPr>
              <w:t xml:space="preserve"> </w:t>
            </w:r>
            <w:r w:rsidRPr="005E1E8F">
              <w:rPr>
                <w:sz w:val="20"/>
              </w:rPr>
              <w:t>nei</w:t>
            </w:r>
            <w:r w:rsidRPr="005E1E8F">
              <w:rPr>
                <w:spacing w:val="-6"/>
                <w:sz w:val="20"/>
              </w:rPr>
              <w:t xml:space="preserve"> </w:t>
            </w:r>
            <w:r w:rsidRPr="005E1E8F">
              <w:rPr>
                <w:sz w:val="20"/>
              </w:rPr>
              <w:t>180</w:t>
            </w:r>
            <w:r w:rsidRPr="005E1E8F">
              <w:rPr>
                <w:spacing w:val="-5"/>
                <w:sz w:val="20"/>
              </w:rPr>
              <w:t xml:space="preserve"> </w:t>
            </w:r>
            <w:r w:rsidRPr="005E1E8F">
              <w:rPr>
                <w:spacing w:val="-2"/>
                <w:sz w:val="20"/>
              </w:rPr>
              <w:t>sekundžių.</w:t>
            </w:r>
          </w:p>
        </w:tc>
      </w:tr>
      <w:tr w:rsidR="00C621AE" w:rsidRPr="005E1E8F" w14:paraId="6186E40E" w14:textId="77777777" w:rsidTr="00F05B98">
        <w:trPr>
          <w:trHeight w:val="588"/>
        </w:trPr>
        <w:tc>
          <w:tcPr>
            <w:tcW w:w="851" w:type="dxa"/>
          </w:tcPr>
          <w:p w14:paraId="3C6D7303" w14:textId="77777777" w:rsidR="00C621AE" w:rsidRPr="005E1E8F" w:rsidRDefault="00C621AE">
            <w:pPr>
              <w:pStyle w:val="TableParagraph"/>
              <w:numPr>
                <w:ilvl w:val="0"/>
                <w:numId w:val="20"/>
              </w:numPr>
              <w:spacing w:before="20"/>
              <w:jc w:val="center"/>
              <w:rPr>
                <w:spacing w:val="-5"/>
                <w:sz w:val="20"/>
              </w:rPr>
            </w:pPr>
          </w:p>
        </w:tc>
        <w:tc>
          <w:tcPr>
            <w:tcW w:w="9209" w:type="dxa"/>
          </w:tcPr>
          <w:p w14:paraId="7670D421" w14:textId="3A4896D8" w:rsidR="00C621AE" w:rsidRPr="005E1E8F" w:rsidRDefault="00C621AE" w:rsidP="00B522AB">
            <w:pPr>
              <w:pStyle w:val="TableParagraph"/>
              <w:spacing w:before="3" w:line="244" w:lineRule="auto"/>
              <w:ind w:right="267"/>
              <w:rPr>
                <w:sz w:val="20"/>
              </w:rPr>
            </w:pPr>
            <w:r w:rsidRPr="005E1E8F">
              <w:rPr>
                <w:sz w:val="20"/>
              </w:rPr>
              <w:t xml:space="preserve">C tipo taškuose ryšys su Paslaugų gavėjo įranga turi būti realizuojamas per ne blogiau kaip  </w:t>
            </w:r>
            <w:proofErr w:type="spellStart"/>
            <w:r w:rsidRPr="005E1E8F">
              <w:rPr>
                <w:sz w:val="20"/>
              </w:rPr>
              <w:t>Full</w:t>
            </w:r>
            <w:proofErr w:type="spellEnd"/>
            <w:r w:rsidRPr="005E1E8F">
              <w:rPr>
                <w:spacing w:val="-6"/>
                <w:sz w:val="20"/>
              </w:rPr>
              <w:t xml:space="preserve"> </w:t>
            </w:r>
            <w:proofErr w:type="spellStart"/>
            <w:r w:rsidRPr="005E1E8F">
              <w:rPr>
                <w:sz w:val="20"/>
              </w:rPr>
              <w:t>Duplex</w:t>
            </w:r>
            <w:proofErr w:type="spellEnd"/>
            <w:r w:rsidRPr="005E1E8F">
              <w:rPr>
                <w:spacing w:val="-5"/>
                <w:sz w:val="20"/>
              </w:rPr>
              <w:t xml:space="preserve"> </w:t>
            </w:r>
            <w:r w:rsidRPr="005E1E8F">
              <w:rPr>
                <w:sz w:val="20"/>
              </w:rPr>
              <w:t xml:space="preserve">100Base-TX </w:t>
            </w:r>
            <w:proofErr w:type="spellStart"/>
            <w:r w:rsidRPr="005E1E8F">
              <w:rPr>
                <w:sz w:val="20"/>
              </w:rPr>
              <w:t>Ethernet</w:t>
            </w:r>
            <w:proofErr w:type="spellEnd"/>
            <w:r w:rsidRPr="005E1E8F">
              <w:rPr>
                <w:sz w:val="20"/>
              </w:rPr>
              <w:t xml:space="preserve"> sąsają. </w:t>
            </w:r>
          </w:p>
        </w:tc>
      </w:tr>
      <w:tr w:rsidR="00C621AE" w:rsidRPr="005E1E8F" w14:paraId="34ABEB61" w14:textId="77777777" w:rsidTr="00F05B98">
        <w:trPr>
          <w:trHeight w:val="588"/>
        </w:trPr>
        <w:tc>
          <w:tcPr>
            <w:tcW w:w="851" w:type="dxa"/>
          </w:tcPr>
          <w:p w14:paraId="0EE7E6D9" w14:textId="77777777" w:rsidR="00C621AE" w:rsidRPr="005E1E8F" w:rsidRDefault="00C621AE">
            <w:pPr>
              <w:pStyle w:val="TableParagraph"/>
              <w:numPr>
                <w:ilvl w:val="0"/>
                <w:numId w:val="20"/>
              </w:numPr>
              <w:spacing w:before="20"/>
              <w:jc w:val="center"/>
              <w:rPr>
                <w:spacing w:val="-5"/>
                <w:sz w:val="20"/>
              </w:rPr>
            </w:pPr>
          </w:p>
        </w:tc>
        <w:tc>
          <w:tcPr>
            <w:tcW w:w="9209" w:type="dxa"/>
          </w:tcPr>
          <w:p w14:paraId="718FCCAD" w14:textId="77777777" w:rsidR="00C621AE" w:rsidRPr="005E1E8F" w:rsidRDefault="00C621AE" w:rsidP="00F05B98">
            <w:pPr>
              <w:pStyle w:val="TableParagraph"/>
              <w:spacing w:before="3" w:line="244" w:lineRule="auto"/>
              <w:ind w:right="267"/>
              <w:jc w:val="both"/>
              <w:rPr>
                <w:sz w:val="20"/>
              </w:rPr>
            </w:pPr>
            <w:r w:rsidRPr="005E1E8F">
              <w:rPr>
                <w:sz w:val="20"/>
              </w:rPr>
              <w:t xml:space="preserve">D tipo taškui turi būti pateikta tarptinklinių sujungimų L2 paslauga. Paslauga turi apjungti Žolyno g. 15 ir Blindžių g. 12, Vilnius perkančiosios organizacijos tinklus ne mažesne nei 10 </w:t>
            </w:r>
            <w:proofErr w:type="spellStart"/>
            <w:r w:rsidRPr="005E1E8F">
              <w:rPr>
                <w:sz w:val="20"/>
              </w:rPr>
              <w:t>Gbps</w:t>
            </w:r>
            <w:proofErr w:type="spellEnd"/>
            <w:r w:rsidRPr="005E1E8F">
              <w:rPr>
                <w:sz w:val="20"/>
              </w:rPr>
              <w:t xml:space="preserve"> sujungimo sparta. Tarptinklinio sujungimo duomenų perdavimo paslauga turi būti „skaidri“ visiems IP (IPv.4) duomenų perdavimo protokolams, taip pat IEEE 802.1d, IEEE 802.1p, IEEE 802.1Q. Abonento perduodamo srauto STP (</w:t>
            </w:r>
            <w:proofErr w:type="spellStart"/>
            <w:r w:rsidRPr="005E1E8F">
              <w:rPr>
                <w:sz w:val="20"/>
              </w:rPr>
              <w:t>Spanning</w:t>
            </w:r>
            <w:proofErr w:type="spellEnd"/>
            <w:r w:rsidRPr="005E1E8F">
              <w:rPr>
                <w:sz w:val="20"/>
              </w:rPr>
              <w:t xml:space="preserve"> </w:t>
            </w:r>
            <w:proofErr w:type="spellStart"/>
            <w:r w:rsidRPr="005E1E8F">
              <w:rPr>
                <w:sz w:val="20"/>
              </w:rPr>
              <w:t>Tree</w:t>
            </w:r>
            <w:proofErr w:type="spellEnd"/>
            <w:r w:rsidRPr="005E1E8F">
              <w:rPr>
                <w:sz w:val="20"/>
              </w:rPr>
              <w:t xml:space="preserve"> </w:t>
            </w:r>
            <w:proofErr w:type="spellStart"/>
            <w:r w:rsidRPr="005E1E8F">
              <w:rPr>
                <w:sz w:val="20"/>
              </w:rPr>
              <w:t>Protocol</w:t>
            </w:r>
            <w:proofErr w:type="spellEnd"/>
            <w:r w:rsidRPr="005E1E8F">
              <w:rPr>
                <w:sz w:val="20"/>
              </w:rPr>
              <w:t xml:space="preserve">) apibrėžtas standartais IEEE 802.1D, IEEE 802.1w, IEEE 802.1s., </w:t>
            </w:r>
            <w:proofErr w:type="spellStart"/>
            <w:r w:rsidRPr="005E1E8F">
              <w:rPr>
                <w:sz w:val="20"/>
              </w:rPr>
              <w:t>Cisco</w:t>
            </w:r>
            <w:proofErr w:type="spellEnd"/>
            <w:r w:rsidRPr="005E1E8F">
              <w:rPr>
                <w:sz w:val="20"/>
              </w:rPr>
              <w:t xml:space="preserve"> PVST, PVST+ ), 802.1Q žymės (</w:t>
            </w:r>
            <w:proofErr w:type="spellStart"/>
            <w:r w:rsidRPr="005E1E8F">
              <w:rPr>
                <w:sz w:val="20"/>
              </w:rPr>
              <w:t>Ethernet</w:t>
            </w:r>
            <w:proofErr w:type="spellEnd"/>
            <w:r w:rsidRPr="005E1E8F">
              <w:rPr>
                <w:sz w:val="20"/>
              </w:rPr>
              <w:t xml:space="preserve"> kadras, VLAN numeris, </w:t>
            </w:r>
            <w:proofErr w:type="spellStart"/>
            <w:r w:rsidRPr="005E1E8F">
              <w:rPr>
                <w:sz w:val="20"/>
              </w:rPr>
              <w:t>CoS</w:t>
            </w:r>
            <w:proofErr w:type="spellEnd"/>
            <w:r w:rsidRPr="005E1E8F">
              <w:rPr>
                <w:sz w:val="20"/>
              </w:rPr>
              <w:t xml:space="preserve"> bitai, Q-</w:t>
            </w:r>
            <w:proofErr w:type="spellStart"/>
            <w:r w:rsidRPr="005E1E8F">
              <w:rPr>
                <w:sz w:val="20"/>
              </w:rPr>
              <w:t>in</w:t>
            </w:r>
            <w:proofErr w:type="spellEnd"/>
            <w:r w:rsidRPr="005E1E8F">
              <w:rPr>
                <w:sz w:val="20"/>
              </w:rPr>
              <w:t xml:space="preserve">-Q žymė) perduodami skaidriai. </w:t>
            </w:r>
            <w:r w:rsidRPr="005E1E8F">
              <w:t xml:space="preserve"> </w:t>
            </w:r>
            <w:r w:rsidRPr="005E1E8F">
              <w:rPr>
                <w:sz w:val="20"/>
              </w:rPr>
              <w:t xml:space="preserve">Paslaugų pirkėjo taškai turi būti sujungti į bendrą tinklą kanalinio lygmens </w:t>
            </w:r>
            <w:proofErr w:type="spellStart"/>
            <w:r w:rsidRPr="005E1E8F">
              <w:rPr>
                <w:sz w:val="20"/>
              </w:rPr>
              <w:t>Ethernet</w:t>
            </w:r>
            <w:proofErr w:type="spellEnd"/>
            <w:r w:rsidRPr="005E1E8F">
              <w:rPr>
                <w:sz w:val="20"/>
              </w:rPr>
              <w:t xml:space="preserve"> protokolu.  Ryšys su Paslaugų gavėjo įranga turi būti realizuojamas per  </w:t>
            </w:r>
            <w:proofErr w:type="spellStart"/>
            <w:r w:rsidRPr="005E1E8F">
              <w:rPr>
                <w:sz w:val="20"/>
              </w:rPr>
              <w:t>per</w:t>
            </w:r>
            <w:proofErr w:type="spellEnd"/>
            <w:r w:rsidRPr="005E1E8F">
              <w:rPr>
                <w:sz w:val="20"/>
              </w:rPr>
              <w:t xml:space="preserve"> atskiras 10GBASE-LR ir/arba per 10 1000BASE</w:t>
            </w:r>
            <w:r w:rsidRPr="005E1E8F">
              <w:rPr>
                <w:sz w:val="20"/>
              </w:rPr>
              <w:noBreakHyphen/>
              <w:t xml:space="preserve"> T sąsajas realizuojant protokolais – IEEE 802.3u, IEEE 802.3x, IEEE 802.1d, IEEE 802.1Q.</w:t>
            </w:r>
          </w:p>
        </w:tc>
      </w:tr>
      <w:tr w:rsidR="00C621AE" w:rsidRPr="005E1E8F" w14:paraId="2A8CEA73" w14:textId="77777777" w:rsidTr="00F05B98">
        <w:trPr>
          <w:trHeight w:val="391"/>
        </w:trPr>
        <w:tc>
          <w:tcPr>
            <w:tcW w:w="851" w:type="dxa"/>
          </w:tcPr>
          <w:p w14:paraId="4271BCAF" w14:textId="77777777" w:rsidR="00C621AE" w:rsidRPr="005E1E8F" w:rsidRDefault="00C621AE">
            <w:pPr>
              <w:pStyle w:val="TableParagraph"/>
              <w:numPr>
                <w:ilvl w:val="0"/>
                <w:numId w:val="20"/>
              </w:numPr>
              <w:spacing w:before="20"/>
              <w:jc w:val="center"/>
              <w:rPr>
                <w:sz w:val="20"/>
              </w:rPr>
            </w:pPr>
          </w:p>
        </w:tc>
        <w:tc>
          <w:tcPr>
            <w:tcW w:w="9209" w:type="dxa"/>
          </w:tcPr>
          <w:p w14:paraId="20605440" w14:textId="77777777" w:rsidR="00C621AE" w:rsidRPr="005E1E8F" w:rsidRDefault="00C621AE" w:rsidP="00F05B98">
            <w:pPr>
              <w:pStyle w:val="TableParagraph"/>
              <w:spacing w:before="61"/>
              <w:rPr>
                <w:sz w:val="20"/>
              </w:rPr>
            </w:pPr>
            <w:r w:rsidRPr="005E1E8F">
              <w:rPr>
                <w:sz w:val="20"/>
              </w:rPr>
              <w:t xml:space="preserve">E tipas. </w:t>
            </w:r>
            <w:r w:rsidRPr="005E1E8F">
              <w:t xml:space="preserve"> </w:t>
            </w:r>
            <w:r w:rsidRPr="005E1E8F">
              <w:rPr>
                <w:sz w:val="20"/>
              </w:rPr>
              <w:t xml:space="preserve">Užsakomas pagal Perkančiosios organizacijos pareikalavimą. </w:t>
            </w:r>
            <w:r w:rsidRPr="005E1E8F">
              <w:rPr>
                <w:lang w:eastAsia="lt-LT"/>
              </w:rPr>
              <w:t xml:space="preserve"> </w:t>
            </w:r>
            <w:r w:rsidRPr="005E1E8F">
              <w:rPr>
                <w:sz w:val="20"/>
              </w:rPr>
              <w:t xml:space="preserve">Ryšys E tipo taškuose turi būti realizuojamas su paslaugos teikėjo įranga ir turi būti palaikomas per  </w:t>
            </w:r>
            <w:proofErr w:type="spellStart"/>
            <w:r w:rsidRPr="005E1E8F">
              <w:rPr>
                <w:sz w:val="20"/>
              </w:rPr>
              <w:t>Full</w:t>
            </w:r>
            <w:proofErr w:type="spellEnd"/>
            <w:r w:rsidRPr="005E1E8F">
              <w:rPr>
                <w:spacing w:val="-6"/>
                <w:sz w:val="20"/>
              </w:rPr>
              <w:t xml:space="preserve"> </w:t>
            </w:r>
            <w:proofErr w:type="spellStart"/>
            <w:r w:rsidRPr="005E1E8F">
              <w:rPr>
                <w:sz w:val="20"/>
              </w:rPr>
              <w:t>Duplex</w:t>
            </w:r>
            <w:proofErr w:type="spellEnd"/>
            <w:r w:rsidRPr="005E1E8F">
              <w:rPr>
                <w:spacing w:val="-5"/>
                <w:sz w:val="20"/>
              </w:rPr>
              <w:t xml:space="preserve"> </w:t>
            </w:r>
            <w:r w:rsidRPr="005E1E8F">
              <w:rPr>
                <w:sz w:val="20"/>
              </w:rPr>
              <w:t>100Base-TX</w:t>
            </w:r>
            <w:r w:rsidRPr="005E1E8F" w:rsidDel="00411E9C">
              <w:rPr>
                <w:sz w:val="20"/>
              </w:rPr>
              <w:t xml:space="preserve"> </w:t>
            </w:r>
            <w:r w:rsidRPr="005E1E8F">
              <w:rPr>
                <w:sz w:val="20"/>
              </w:rPr>
              <w:t xml:space="preserve"> </w:t>
            </w:r>
            <w:proofErr w:type="spellStart"/>
            <w:r w:rsidRPr="005E1E8F">
              <w:rPr>
                <w:sz w:val="20"/>
              </w:rPr>
              <w:t>Ethernet</w:t>
            </w:r>
            <w:proofErr w:type="spellEnd"/>
            <w:r w:rsidRPr="005E1E8F">
              <w:rPr>
                <w:sz w:val="20"/>
              </w:rPr>
              <w:t xml:space="preserve"> sąsają.  Ryšys tarp tinklo taškų turi būti realizuojamas per judriojo ryšio prieigą naudojantis 5G arba analogiškų parametrų ar vėlesnėmis technologijomis. </w:t>
            </w:r>
            <w:r w:rsidRPr="005E1E8F">
              <w:rPr>
                <w:lang w:eastAsia="lt-LT"/>
              </w:rPr>
              <w:t xml:space="preserve"> </w:t>
            </w:r>
            <w:r w:rsidRPr="005E1E8F">
              <w:rPr>
                <w:sz w:val="20"/>
              </w:rPr>
              <w:t xml:space="preserve">Judriojo ryšio 5G </w:t>
            </w:r>
            <w:proofErr w:type="spellStart"/>
            <w:r w:rsidRPr="005E1E8F">
              <w:rPr>
                <w:sz w:val="20"/>
              </w:rPr>
              <w:t>padengiamumas</w:t>
            </w:r>
            <w:proofErr w:type="spellEnd"/>
            <w:r w:rsidRPr="005E1E8F">
              <w:rPr>
                <w:sz w:val="20"/>
              </w:rPr>
              <w:t xml:space="preserve"> atviroje vietovėje Vilniaus mieste pagal oficialius ir viešai paskelbtus LR Ryšių reguliavimo tarnybos duomenis (</w:t>
            </w:r>
            <w:hyperlink r:id="rId17" w:tgtFrame="_blank" w:tooltip="http://epaslaugos.rrt.lt/apreptis/)" w:history="1">
              <w:r w:rsidRPr="005E1E8F">
                <w:t xml:space="preserve"> </w:t>
              </w:r>
              <w:r w:rsidRPr="005E1E8F">
                <w:rPr>
                  <w:rStyle w:val="Hipersaitas"/>
                  <w:sz w:val="20"/>
                </w:rPr>
                <w:t>https://rrt.lt/veiklos-sritys/elektroniniai-rysiai/radijo-spektras/radijo-dazniu-naudojimas)</w:t>
              </w:r>
            </w:hyperlink>
            <w:r w:rsidRPr="005E1E8F">
              <w:rPr>
                <w:sz w:val="20"/>
              </w:rPr>
              <w:t xml:space="preserve">, esant -115 </w:t>
            </w:r>
            <w:proofErr w:type="spellStart"/>
            <w:r w:rsidRPr="005E1E8F">
              <w:rPr>
                <w:sz w:val="20"/>
              </w:rPr>
              <w:t>dBm</w:t>
            </w:r>
            <w:proofErr w:type="spellEnd"/>
            <w:r w:rsidRPr="005E1E8F">
              <w:rPr>
                <w:sz w:val="20"/>
              </w:rPr>
              <w:t xml:space="preserve"> signalo lygiui, turi būti nemažesnis kaip 97%. Jei Teikėjas naudojasi ne savo judriojo ryšio prieiga, turi būti užtikrintas dedikuotas saugus MPLS tinklo sujungimas su judriojo ryšio operatoriaus tinklu ir pateikta schema, kaip realizuojamas sujungimas. Kiekvienam pajungimui dedikuota SIM kortelė. Ryšys su Perkančiosios organizacijos įranga turi būti palaikomas per bendrą MPLS tinklą. Teikėjo mobiliems vartotojams suteikti IP adresai turi būti </w:t>
            </w:r>
            <w:proofErr w:type="spellStart"/>
            <w:r w:rsidRPr="005E1E8F">
              <w:rPr>
                <w:sz w:val="20"/>
              </w:rPr>
              <w:t>maršrutizuojami</w:t>
            </w:r>
            <w:proofErr w:type="spellEnd"/>
            <w:r w:rsidRPr="005E1E8F">
              <w:rPr>
                <w:sz w:val="20"/>
              </w:rPr>
              <w:t xml:space="preserve"> tik į Perkančiosios organizacijos vidinį tinklą. Visiems pajungimams turi būti suteiktas vienas bendras dedikuotas APN. </w:t>
            </w:r>
            <w:r w:rsidRPr="005E1E8F">
              <w:rPr>
                <w:lang w:eastAsia="lt-LT"/>
              </w:rPr>
              <w:t xml:space="preserve"> </w:t>
            </w:r>
            <w:r w:rsidRPr="005E1E8F">
              <w:rPr>
                <w:sz w:val="20"/>
              </w:rPr>
              <w:t>Turi būti naudojamas uždaras, atskirtas nuo viešųjų ryšių (interneto), tinklas.  E tipo taškuose vidutinė gaunamų duomenų greitaveika ne mažiau nei 45 Mb/s, vidutinė siunčiamų duomenų greitaveika ne mažiau nei 15 Mb/s. E tipo taško paslauga laikoma lygiaverte alternatyva C tipo taškui tais atvejais, kai dėl techninių, ekonominių ar terminų aspektų C tipo taško įrengimas nėra racionalus arba neužtikrina optimalaus lėšų panaudojimo.</w:t>
            </w:r>
          </w:p>
        </w:tc>
      </w:tr>
      <w:tr w:rsidR="00C621AE" w:rsidRPr="005E1E8F" w14:paraId="0C088056" w14:textId="77777777" w:rsidTr="00F05B98">
        <w:trPr>
          <w:trHeight w:val="391"/>
        </w:trPr>
        <w:tc>
          <w:tcPr>
            <w:tcW w:w="851" w:type="dxa"/>
          </w:tcPr>
          <w:p w14:paraId="7B0B1763" w14:textId="77777777" w:rsidR="00C621AE" w:rsidRPr="005E1E8F" w:rsidRDefault="00C621AE">
            <w:pPr>
              <w:pStyle w:val="TableParagraph"/>
              <w:numPr>
                <w:ilvl w:val="0"/>
                <w:numId w:val="20"/>
              </w:numPr>
              <w:spacing w:before="20"/>
              <w:jc w:val="center"/>
              <w:rPr>
                <w:sz w:val="20"/>
              </w:rPr>
            </w:pPr>
          </w:p>
        </w:tc>
        <w:tc>
          <w:tcPr>
            <w:tcW w:w="9209" w:type="dxa"/>
          </w:tcPr>
          <w:p w14:paraId="738D3A75" w14:textId="77777777" w:rsidR="00C621AE" w:rsidRPr="005E1E8F" w:rsidRDefault="00C621AE" w:rsidP="00F05B98">
            <w:pPr>
              <w:pStyle w:val="TableParagraph"/>
              <w:spacing w:before="61"/>
              <w:rPr>
                <w:sz w:val="20"/>
              </w:rPr>
            </w:pPr>
            <w:r w:rsidRPr="005E1E8F">
              <w:rPr>
                <w:sz w:val="20"/>
              </w:rPr>
              <w:t>A, B, C ir E ryšio taškuose paslaugų</w:t>
            </w:r>
            <w:r w:rsidRPr="005E1E8F">
              <w:rPr>
                <w:spacing w:val="-6"/>
                <w:sz w:val="20"/>
              </w:rPr>
              <w:t xml:space="preserve"> </w:t>
            </w:r>
            <w:r w:rsidRPr="005E1E8F">
              <w:rPr>
                <w:sz w:val="20"/>
              </w:rPr>
              <w:t>gavėjo</w:t>
            </w:r>
            <w:r w:rsidRPr="005E1E8F">
              <w:rPr>
                <w:spacing w:val="-5"/>
                <w:sz w:val="20"/>
              </w:rPr>
              <w:t xml:space="preserve"> </w:t>
            </w:r>
            <w:r w:rsidRPr="005E1E8F">
              <w:rPr>
                <w:sz w:val="20"/>
              </w:rPr>
              <w:t>centrinis</w:t>
            </w:r>
            <w:r w:rsidRPr="005E1E8F">
              <w:rPr>
                <w:spacing w:val="-6"/>
                <w:sz w:val="20"/>
              </w:rPr>
              <w:t xml:space="preserve"> </w:t>
            </w:r>
            <w:r w:rsidRPr="005E1E8F">
              <w:rPr>
                <w:sz w:val="20"/>
              </w:rPr>
              <w:t>prijungimo</w:t>
            </w:r>
            <w:r w:rsidRPr="005E1E8F">
              <w:rPr>
                <w:spacing w:val="-5"/>
                <w:sz w:val="20"/>
              </w:rPr>
              <w:t xml:space="preserve"> </w:t>
            </w:r>
            <w:r w:rsidRPr="005E1E8F">
              <w:rPr>
                <w:sz w:val="20"/>
              </w:rPr>
              <w:t>taškas</w:t>
            </w:r>
            <w:r w:rsidRPr="005E1E8F">
              <w:rPr>
                <w:spacing w:val="-6"/>
                <w:sz w:val="20"/>
              </w:rPr>
              <w:t xml:space="preserve"> </w:t>
            </w:r>
            <w:r w:rsidRPr="005E1E8F">
              <w:rPr>
                <w:sz w:val="20"/>
              </w:rPr>
              <w:t>ir</w:t>
            </w:r>
            <w:r w:rsidRPr="005E1E8F">
              <w:rPr>
                <w:spacing w:val="-5"/>
                <w:sz w:val="20"/>
              </w:rPr>
              <w:t xml:space="preserve"> </w:t>
            </w:r>
            <w:r w:rsidRPr="005E1E8F">
              <w:rPr>
                <w:sz w:val="20"/>
              </w:rPr>
              <w:t>skyrių</w:t>
            </w:r>
            <w:r w:rsidRPr="005E1E8F">
              <w:rPr>
                <w:spacing w:val="-5"/>
                <w:sz w:val="20"/>
              </w:rPr>
              <w:t xml:space="preserve"> </w:t>
            </w:r>
            <w:r w:rsidRPr="005E1E8F">
              <w:rPr>
                <w:sz w:val="20"/>
              </w:rPr>
              <w:t>ryšio</w:t>
            </w:r>
            <w:r w:rsidRPr="005E1E8F">
              <w:rPr>
                <w:spacing w:val="-4"/>
                <w:sz w:val="20"/>
              </w:rPr>
              <w:t xml:space="preserve"> </w:t>
            </w:r>
            <w:r w:rsidRPr="005E1E8F">
              <w:rPr>
                <w:sz w:val="20"/>
              </w:rPr>
              <w:t>taškai</w:t>
            </w:r>
            <w:r w:rsidRPr="005E1E8F">
              <w:rPr>
                <w:spacing w:val="-6"/>
                <w:sz w:val="20"/>
              </w:rPr>
              <w:t xml:space="preserve"> </w:t>
            </w:r>
            <w:r w:rsidRPr="005E1E8F">
              <w:rPr>
                <w:sz w:val="20"/>
              </w:rPr>
              <w:t>turi</w:t>
            </w:r>
            <w:r w:rsidRPr="005E1E8F">
              <w:rPr>
                <w:spacing w:val="-6"/>
                <w:sz w:val="20"/>
              </w:rPr>
              <w:t xml:space="preserve"> </w:t>
            </w:r>
            <w:r w:rsidRPr="005E1E8F">
              <w:rPr>
                <w:sz w:val="20"/>
              </w:rPr>
              <w:t>būti</w:t>
            </w:r>
            <w:r w:rsidRPr="005E1E8F">
              <w:rPr>
                <w:spacing w:val="-5"/>
                <w:sz w:val="20"/>
              </w:rPr>
              <w:t xml:space="preserve"> </w:t>
            </w:r>
            <w:r w:rsidRPr="005E1E8F">
              <w:rPr>
                <w:sz w:val="20"/>
              </w:rPr>
              <w:t>sujungti</w:t>
            </w:r>
            <w:r w:rsidRPr="005E1E8F">
              <w:rPr>
                <w:spacing w:val="-6"/>
                <w:sz w:val="20"/>
              </w:rPr>
              <w:t xml:space="preserve"> </w:t>
            </w:r>
            <w:r w:rsidRPr="005E1E8F">
              <w:rPr>
                <w:sz w:val="20"/>
              </w:rPr>
              <w:t>į</w:t>
            </w:r>
            <w:r w:rsidRPr="005E1E8F">
              <w:rPr>
                <w:spacing w:val="-2"/>
                <w:sz w:val="20"/>
              </w:rPr>
              <w:t xml:space="preserve"> </w:t>
            </w:r>
            <w:r w:rsidRPr="005E1E8F">
              <w:rPr>
                <w:sz w:val="20"/>
              </w:rPr>
              <w:t>bendrą</w:t>
            </w:r>
            <w:r w:rsidRPr="005E1E8F">
              <w:rPr>
                <w:spacing w:val="-3"/>
                <w:sz w:val="20"/>
              </w:rPr>
              <w:t xml:space="preserve"> </w:t>
            </w:r>
            <w:r w:rsidRPr="005E1E8F">
              <w:rPr>
                <w:sz w:val="20"/>
              </w:rPr>
              <w:t>tinklą</w:t>
            </w:r>
            <w:r w:rsidRPr="005E1E8F">
              <w:rPr>
                <w:spacing w:val="-6"/>
                <w:sz w:val="20"/>
              </w:rPr>
              <w:t xml:space="preserve"> </w:t>
            </w:r>
            <w:r w:rsidRPr="005E1E8F">
              <w:rPr>
                <w:sz w:val="20"/>
              </w:rPr>
              <w:t>IP</w:t>
            </w:r>
            <w:r w:rsidRPr="005E1E8F">
              <w:rPr>
                <w:spacing w:val="-5"/>
                <w:sz w:val="20"/>
              </w:rPr>
              <w:t xml:space="preserve"> </w:t>
            </w:r>
            <w:r w:rsidRPr="005E1E8F">
              <w:rPr>
                <w:spacing w:val="-2"/>
                <w:sz w:val="20"/>
              </w:rPr>
              <w:t>protokolu.</w:t>
            </w:r>
          </w:p>
        </w:tc>
      </w:tr>
      <w:tr w:rsidR="00C621AE" w:rsidRPr="005E1E8F" w14:paraId="2FBCCBA7" w14:textId="77777777" w:rsidTr="00F05B98">
        <w:trPr>
          <w:trHeight w:val="580"/>
        </w:trPr>
        <w:tc>
          <w:tcPr>
            <w:tcW w:w="851" w:type="dxa"/>
          </w:tcPr>
          <w:p w14:paraId="3D301106" w14:textId="77777777" w:rsidR="00C621AE" w:rsidRPr="005E1E8F" w:rsidRDefault="00C621AE">
            <w:pPr>
              <w:pStyle w:val="TableParagraph"/>
              <w:numPr>
                <w:ilvl w:val="0"/>
                <w:numId w:val="20"/>
              </w:numPr>
              <w:spacing w:before="20"/>
              <w:jc w:val="center"/>
              <w:rPr>
                <w:sz w:val="20"/>
              </w:rPr>
            </w:pPr>
          </w:p>
        </w:tc>
        <w:tc>
          <w:tcPr>
            <w:tcW w:w="9209" w:type="dxa"/>
          </w:tcPr>
          <w:p w14:paraId="7809EC57" w14:textId="77777777" w:rsidR="00C621AE" w:rsidRPr="005E1E8F" w:rsidRDefault="00C621AE" w:rsidP="00F05B98">
            <w:pPr>
              <w:pStyle w:val="TableParagraph"/>
              <w:spacing w:before="20" w:line="270" w:lineRule="atLeast"/>
              <w:rPr>
                <w:sz w:val="20"/>
              </w:rPr>
            </w:pPr>
            <w:r w:rsidRPr="005E1E8F">
              <w:rPr>
                <w:sz w:val="20"/>
              </w:rPr>
              <w:t>Visos</w:t>
            </w:r>
            <w:r w:rsidRPr="005E1E8F">
              <w:rPr>
                <w:spacing w:val="80"/>
                <w:sz w:val="20"/>
              </w:rPr>
              <w:t xml:space="preserve"> </w:t>
            </w:r>
            <w:r w:rsidRPr="005E1E8F">
              <w:rPr>
                <w:sz w:val="20"/>
              </w:rPr>
              <w:t>WAN</w:t>
            </w:r>
            <w:r w:rsidRPr="005E1E8F">
              <w:rPr>
                <w:spacing w:val="80"/>
                <w:sz w:val="20"/>
              </w:rPr>
              <w:t xml:space="preserve"> </w:t>
            </w:r>
            <w:r w:rsidRPr="005E1E8F">
              <w:rPr>
                <w:sz w:val="20"/>
              </w:rPr>
              <w:t>dalys</w:t>
            </w:r>
            <w:r w:rsidRPr="005E1E8F">
              <w:rPr>
                <w:spacing w:val="79"/>
                <w:sz w:val="20"/>
              </w:rPr>
              <w:t xml:space="preserve"> </w:t>
            </w:r>
            <w:r w:rsidRPr="005E1E8F">
              <w:rPr>
                <w:sz w:val="20"/>
              </w:rPr>
              <w:t>turi</w:t>
            </w:r>
            <w:r w:rsidRPr="005E1E8F">
              <w:rPr>
                <w:spacing w:val="79"/>
                <w:sz w:val="20"/>
              </w:rPr>
              <w:t xml:space="preserve"> </w:t>
            </w:r>
            <w:r w:rsidRPr="005E1E8F">
              <w:rPr>
                <w:sz w:val="20"/>
              </w:rPr>
              <w:t>būti</w:t>
            </w:r>
            <w:r w:rsidRPr="005E1E8F">
              <w:rPr>
                <w:spacing w:val="80"/>
                <w:sz w:val="20"/>
              </w:rPr>
              <w:t xml:space="preserve"> </w:t>
            </w:r>
            <w:r w:rsidRPr="005E1E8F">
              <w:rPr>
                <w:sz w:val="20"/>
              </w:rPr>
              <w:t>suprojektuotos</w:t>
            </w:r>
            <w:r w:rsidRPr="005E1E8F">
              <w:rPr>
                <w:spacing w:val="79"/>
                <w:sz w:val="20"/>
              </w:rPr>
              <w:t xml:space="preserve"> </w:t>
            </w:r>
            <w:r w:rsidRPr="005E1E8F">
              <w:rPr>
                <w:sz w:val="20"/>
              </w:rPr>
              <w:t>ir</w:t>
            </w:r>
            <w:r w:rsidRPr="005E1E8F">
              <w:rPr>
                <w:spacing w:val="80"/>
                <w:sz w:val="20"/>
              </w:rPr>
              <w:t xml:space="preserve"> </w:t>
            </w:r>
            <w:r w:rsidRPr="005E1E8F">
              <w:rPr>
                <w:sz w:val="20"/>
              </w:rPr>
              <w:t>įrengtos</w:t>
            </w:r>
            <w:r w:rsidRPr="005E1E8F">
              <w:rPr>
                <w:spacing w:val="80"/>
                <w:sz w:val="20"/>
              </w:rPr>
              <w:t xml:space="preserve"> </w:t>
            </w:r>
            <w:r w:rsidRPr="005E1E8F">
              <w:rPr>
                <w:sz w:val="20"/>
              </w:rPr>
              <w:t>laikantis</w:t>
            </w:r>
            <w:r w:rsidRPr="005E1E8F">
              <w:rPr>
                <w:spacing w:val="79"/>
                <w:sz w:val="20"/>
              </w:rPr>
              <w:t xml:space="preserve"> </w:t>
            </w:r>
            <w:r w:rsidRPr="005E1E8F">
              <w:rPr>
                <w:sz w:val="20"/>
              </w:rPr>
              <w:t>hierarchinės</w:t>
            </w:r>
            <w:r w:rsidRPr="005E1E8F">
              <w:rPr>
                <w:spacing w:val="79"/>
                <w:sz w:val="20"/>
              </w:rPr>
              <w:t xml:space="preserve"> </w:t>
            </w:r>
            <w:r w:rsidRPr="005E1E8F">
              <w:rPr>
                <w:sz w:val="20"/>
              </w:rPr>
              <w:t>struktūros</w:t>
            </w:r>
            <w:r w:rsidRPr="005E1E8F">
              <w:rPr>
                <w:spacing w:val="79"/>
                <w:sz w:val="20"/>
              </w:rPr>
              <w:t xml:space="preserve"> </w:t>
            </w:r>
            <w:r w:rsidRPr="005E1E8F">
              <w:rPr>
                <w:sz w:val="20"/>
              </w:rPr>
              <w:t>ir</w:t>
            </w:r>
            <w:r w:rsidRPr="005E1E8F">
              <w:rPr>
                <w:spacing w:val="80"/>
                <w:sz w:val="20"/>
              </w:rPr>
              <w:t xml:space="preserve"> </w:t>
            </w:r>
            <w:r w:rsidRPr="005E1E8F">
              <w:rPr>
                <w:sz w:val="20"/>
              </w:rPr>
              <w:t>turi</w:t>
            </w:r>
            <w:r w:rsidRPr="005E1E8F">
              <w:rPr>
                <w:spacing w:val="79"/>
                <w:sz w:val="20"/>
              </w:rPr>
              <w:t xml:space="preserve"> </w:t>
            </w:r>
            <w:r w:rsidRPr="005E1E8F">
              <w:rPr>
                <w:sz w:val="20"/>
              </w:rPr>
              <w:t>atitikti rekomendacijas dėl OSI ir TCP/IP standartinių modelių.</w:t>
            </w:r>
          </w:p>
        </w:tc>
      </w:tr>
      <w:tr w:rsidR="00C621AE" w:rsidRPr="005E1E8F" w14:paraId="6C8AAA59" w14:textId="77777777" w:rsidTr="00F05B98">
        <w:trPr>
          <w:trHeight w:val="498"/>
        </w:trPr>
        <w:tc>
          <w:tcPr>
            <w:tcW w:w="851" w:type="dxa"/>
          </w:tcPr>
          <w:p w14:paraId="78DD9DDB" w14:textId="77777777" w:rsidR="00C621AE" w:rsidRPr="005E1E8F" w:rsidRDefault="00C621AE">
            <w:pPr>
              <w:pStyle w:val="TableParagraph"/>
              <w:numPr>
                <w:ilvl w:val="0"/>
                <w:numId w:val="20"/>
              </w:numPr>
              <w:spacing w:before="20"/>
              <w:jc w:val="center"/>
              <w:rPr>
                <w:sz w:val="20"/>
              </w:rPr>
            </w:pPr>
          </w:p>
        </w:tc>
        <w:tc>
          <w:tcPr>
            <w:tcW w:w="9209" w:type="dxa"/>
          </w:tcPr>
          <w:p w14:paraId="68FDD2BE" w14:textId="77777777" w:rsidR="00C621AE" w:rsidRPr="005E1E8F" w:rsidRDefault="00C621AE" w:rsidP="00F05B98">
            <w:pPr>
              <w:pStyle w:val="TableParagraph"/>
              <w:spacing w:before="3"/>
              <w:rPr>
                <w:sz w:val="20"/>
              </w:rPr>
            </w:pPr>
            <w:r w:rsidRPr="005E1E8F">
              <w:rPr>
                <w:sz w:val="20"/>
              </w:rPr>
              <w:t>Paslaugų</w:t>
            </w:r>
            <w:r w:rsidRPr="005E1E8F">
              <w:rPr>
                <w:spacing w:val="-2"/>
                <w:sz w:val="20"/>
              </w:rPr>
              <w:t xml:space="preserve"> </w:t>
            </w:r>
            <w:r w:rsidRPr="005E1E8F">
              <w:rPr>
                <w:sz w:val="20"/>
              </w:rPr>
              <w:t>teikėjas</w:t>
            </w:r>
            <w:r w:rsidRPr="005E1E8F">
              <w:rPr>
                <w:spacing w:val="-4"/>
                <w:sz w:val="20"/>
              </w:rPr>
              <w:t xml:space="preserve"> </w:t>
            </w:r>
            <w:r w:rsidRPr="005E1E8F">
              <w:rPr>
                <w:sz w:val="20"/>
              </w:rPr>
              <w:t>turi</w:t>
            </w:r>
            <w:r w:rsidRPr="005E1E8F">
              <w:rPr>
                <w:spacing w:val="-3"/>
                <w:sz w:val="20"/>
              </w:rPr>
              <w:t xml:space="preserve"> </w:t>
            </w:r>
            <w:r w:rsidRPr="005E1E8F">
              <w:rPr>
                <w:sz w:val="20"/>
              </w:rPr>
              <w:t>užtikrinti,</w:t>
            </w:r>
            <w:r w:rsidRPr="005E1E8F">
              <w:rPr>
                <w:spacing w:val="-4"/>
                <w:sz w:val="20"/>
              </w:rPr>
              <w:t xml:space="preserve"> </w:t>
            </w:r>
            <w:r w:rsidRPr="005E1E8F">
              <w:rPr>
                <w:sz w:val="20"/>
              </w:rPr>
              <w:t>kad</w:t>
            </w:r>
            <w:r w:rsidRPr="005E1E8F">
              <w:rPr>
                <w:spacing w:val="-2"/>
                <w:sz w:val="20"/>
              </w:rPr>
              <w:t xml:space="preserve"> </w:t>
            </w:r>
            <w:r w:rsidRPr="005E1E8F">
              <w:rPr>
                <w:sz w:val="20"/>
              </w:rPr>
              <w:t>Paslaugų</w:t>
            </w:r>
            <w:r w:rsidRPr="005E1E8F">
              <w:rPr>
                <w:spacing w:val="-2"/>
                <w:sz w:val="20"/>
              </w:rPr>
              <w:t xml:space="preserve"> </w:t>
            </w:r>
            <w:r w:rsidRPr="005E1E8F">
              <w:rPr>
                <w:sz w:val="20"/>
              </w:rPr>
              <w:t>gavėjui</w:t>
            </w:r>
            <w:r w:rsidRPr="005E1E8F">
              <w:rPr>
                <w:spacing w:val="-1"/>
                <w:sz w:val="20"/>
              </w:rPr>
              <w:t xml:space="preserve"> </w:t>
            </w:r>
            <w:r w:rsidRPr="005E1E8F">
              <w:rPr>
                <w:sz w:val="20"/>
              </w:rPr>
              <w:t>pateikti</w:t>
            </w:r>
            <w:r w:rsidRPr="005E1E8F">
              <w:rPr>
                <w:spacing w:val="-5"/>
                <w:sz w:val="20"/>
              </w:rPr>
              <w:t xml:space="preserve"> </w:t>
            </w:r>
            <w:r w:rsidRPr="005E1E8F">
              <w:rPr>
                <w:sz w:val="20"/>
              </w:rPr>
              <w:t>galiniai</w:t>
            </w:r>
            <w:r w:rsidRPr="005E1E8F">
              <w:rPr>
                <w:spacing w:val="-4"/>
                <w:sz w:val="20"/>
              </w:rPr>
              <w:t xml:space="preserve"> </w:t>
            </w:r>
            <w:r w:rsidRPr="005E1E8F">
              <w:rPr>
                <w:sz w:val="20"/>
              </w:rPr>
              <w:t>įrenginiai</w:t>
            </w:r>
            <w:r w:rsidRPr="005E1E8F">
              <w:rPr>
                <w:spacing w:val="-3"/>
                <w:sz w:val="20"/>
              </w:rPr>
              <w:t xml:space="preserve"> bus nauji ir </w:t>
            </w:r>
            <w:r w:rsidRPr="005E1E8F">
              <w:rPr>
                <w:sz w:val="20"/>
              </w:rPr>
              <w:t>nebus</w:t>
            </w:r>
            <w:r w:rsidRPr="005E1E8F">
              <w:rPr>
                <w:spacing w:val="-3"/>
                <w:sz w:val="20"/>
              </w:rPr>
              <w:t xml:space="preserve"> </w:t>
            </w:r>
            <w:r w:rsidRPr="005E1E8F">
              <w:rPr>
                <w:sz w:val="20"/>
              </w:rPr>
              <w:t>naudojami</w:t>
            </w:r>
            <w:r w:rsidRPr="005E1E8F">
              <w:rPr>
                <w:spacing w:val="-4"/>
                <w:sz w:val="20"/>
              </w:rPr>
              <w:t xml:space="preserve"> </w:t>
            </w:r>
            <w:r w:rsidRPr="005E1E8F">
              <w:rPr>
                <w:sz w:val="20"/>
              </w:rPr>
              <w:t>kartu</w:t>
            </w:r>
            <w:r w:rsidRPr="005E1E8F">
              <w:rPr>
                <w:spacing w:val="-4"/>
                <w:sz w:val="20"/>
              </w:rPr>
              <w:t xml:space="preserve"> </w:t>
            </w:r>
            <w:r w:rsidRPr="005E1E8F">
              <w:rPr>
                <w:sz w:val="20"/>
              </w:rPr>
              <w:t>su</w:t>
            </w:r>
            <w:r w:rsidRPr="005E1E8F">
              <w:rPr>
                <w:spacing w:val="-3"/>
                <w:sz w:val="20"/>
              </w:rPr>
              <w:t xml:space="preserve"> </w:t>
            </w:r>
            <w:proofErr w:type="spellStart"/>
            <w:r w:rsidRPr="005E1E8F">
              <w:rPr>
                <w:spacing w:val="-2"/>
                <w:sz w:val="20"/>
              </w:rPr>
              <w:t>kitais</w:t>
            </w:r>
            <w:r w:rsidRPr="005E1E8F">
              <w:rPr>
                <w:sz w:val="20"/>
              </w:rPr>
              <w:t>Paslaugų</w:t>
            </w:r>
            <w:proofErr w:type="spellEnd"/>
            <w:r w:rsidRPr="005E1E8F">
              <w:rPr>
                <w:spacing w:val="-9"/>
                <w:sz w:val="20"/>
              </w:rPr>
              <w:t xml:space="preserve"> </w:t>
            </w:r>
            <w:r w:rsidRPr="005E1E8F">
              <w:rPr>
                <w:sz w:val="20"/>
              </w:rPr>
              <w:t>teikėjo</w:t>
            </w:r>
            <w:r w:rsidRPr="005E1E8F">
              <w:rPr>
                <w:spacing w:val="-10"/>
                <w:sz w:val="20"/>
              </w:rPr>
              <w:t xml:space="preserve"> </w:t>
            </w:r>
            <w:r w:rsidRPr="005E1E8F">
              <w:rPr>
                <w:spacing w:val="-2"/>
                <w:sz w:val="20"/>
              </w:rPr>
              <w:t>klientais.</w:t>
            </w:r>
          </w:p>
        </w:tc>
      </w:tr>
      <w:tr w:rsidR="00C621AE" w:rsidRPr="005E1E8F" w14:paraId="37441828" w14:textId="77777777" w:rsidTr="00F05B98">
        <w:trPr>
          <w:trHeight w:val="978"/>
        </w:trPr>
        <w:tc>
          <w:tcPr>
            <w:tcW w:w="851" w:type="dxa"/>
          </w:tcPr>
          <w:p w14:paraId="1EB604AE" w14:textId="77777777" w:rsidR="00C621AE" w:rsidRPr="005E1E8F" w:rsidRDefault="00C621AE">
            <w:pPr>
              <w:pStyle w:val="TableParagraph"/>
              <w:numPr>
                <w:ilvl w:val="0"/>
                <w:numId w:val="20"/>
              </w:numPr>
              <w:spacing w:before="20"/>
              <w:jc w:val="center"/>
              <w:rPr>
                <w:sz w:val="20"/>
              </w:rPr>
            </w:pPr>
          </w:p>
        </w:tc>
        <w:tc>
          <w:tcPr>
            <w:tcW w:w="9209" w:type="dxa"/>
          </w:tcPr>
          <w:p w14:paraId="47DE53DD" w14:textId="77777777" w:rsidR="00C621AE" w:rsidRPr="005E1E8F" w:rsidRDefault="00C621AE" w:rsidP="00F05B98">
            <w:pPr>
              <w:pStyle w:val="TableParagraph"/>
              <w:spacing w:line="240" w:lineRule="atLeast"/>
              <w:rPr>
                <w:sz w:val="20"/>
              </w:rPr>
            </w:pPr>
            <w:r w:rsidRPr="005E1E8F">
              <w:rPr>
                <w:sz w:val="20"/>
              </w:rPr>
              <w:t>Siekiant užtikrinti kokybišką ir operatyvų paslaugų gedimų šalinimą, visuose ryšio taškuose Paslaugų teikėjas turi būti ryšio linijų savininkas arba, jeigu Paslaugų teikėjas ryšio linijas nuomo</w:t>
            </w:r>
            <w:r>
              <w:rPr>
                <w:sz w:val="20"/>
              </w:rPr>
              <w:t>tų</w:t>
            </w:r>
            <w:r w:rsidRPr="005E1E8F">
              <w:rPr>
                <w:sz w:val="20"/>
              </w:rPr>
              <w:t>,</w:t>
            </w:r>
            <w:r>
              <w:rPr>
                <w:sz w:val="20"/>
              </w:rPr>
              <w:t xml:space="preserve"> tai</w:t>
            </w:r>
            <w:r w:rsidRPr="005E1E8F">
              <w:rPr>
                <w:sz w:val="20"/>
              </w:rPr>
              <w:t xml:space="preserve"> su pasiūlymu turi pateikti </w:t>
            </w:r>
            <w:r w:rsidRPr="00DD3487">
              <w:t xml:space="preserve"> </w:t>
            </w:r>
            <w:r w:rsidRPr="00DD3487">
              <w:rPr>
                <w:sz w:val="20"/>
              </w:rPr>
              <w:t xml:space="preserve">ketinimų/įsipareigojimo raštą </w:t>
            </w:r>
            <w:r w:rsidRPr="005E1E8F">
              <w:rPr>
                <w:sz w:val="20"/>
              </w:rPr>
              <w:t>su ryšio linijų savininku arba ryšio linijų savininko patvirtinimą, kad gedimų šalinimo laikai visam Sutarties su ryšio linijų savininku galiojimo laikui būtų ne didesni nei numatyti šios Lentelės Nr. 4</w:t>
            </w:r>
            <w:r>
              <w:rPr>
                <w:sz w:val="20"/>
              </w:rPr>
              <w:t>,</w:t>
            </w:r>
            <w:r w:rsidRPr="005E1E8F">
              <w:rPr>
                <w:sz w:val="20"/>
              </w:rPr>
              <w:t xml:space="preserve"> </w:t>
            </w:r>
            <w:r>
              <w:rPr>
                <w:sz w:val="20"/>
              </w:rPr>
              <w:t>29</w:t>
            </w:r>
            <w:r w:rsidRPr="005E1E8F">
              <w:rPr>
                <w:sz w:val="20"/>
              </w:rPr>
              <w:t xml:space="preserve"> ir </w:t>
            </w:r>
            <w:r>
              <w:rPr>
                <w:sz w:val="20"/>
              </w:rPr>
              <w:t>30</w:t>
            </w:r>
            <w:r w:rsidRPr="005E1E8F">
              <w:rPr>
                <w:sz w:val="20"/>
              </w:rPr>
              <w:t xml:space="preserve"> punktuose; </w:t>
            </w:r>
          </w:p>
        </w:tc>
      </w:tr>
      <w:tr w:rsidR="00C621AE" w:rsidRPr="005E1E8F" w14:paraId="1779B45F" w14:textId="77777777" w:rsidTr="00F05B98">
        <w:trPr>
          <w:trHeight w:val="493"/>
        </w:trPr>
        <w:tc>
          <w:tcPr>
            <w:tcW w:w="851" w:type="dxa"/>
          </w:tcPr>
          <w:p w14:paraId="4A5F8C53" w14:textId="77777777" w:rsidR="00C621AE" w:rsidRPr="005E1E8F" w:rsidRDefault="00C621AE">
            <w:pPr>
              <w:pStyle w:val="TableParagraph"/>
              <w:numPr>
                <w:ilvl w:val="0"/>
                <w:numId w:val="20"/>
              </w:numPr>
              <w:spacing w:before="17"/>
              <w:jc w:val="center"/>
              <w:rPr>
                <w:sz w:val="20"/>
              </w:rPr>
            </w:pPr>
          </w:p>
        </w:tc>
        <w:tc>
          <w:tcPr>
            <w:tcW w:w="9209" w:type="dxa"/>
          </w:tcPr>
          <w:p w14:paraId="4E97252B" w14:textId="77777777" w:rsidR="00C621AE" w:rsidRPr="005E1E8F" w:rsidRDefault="00C621AE" w:rsidP="00F05B98">
            <w:pPr>
              <w:pStyle w:val="TableParagraph"/>
              <w:spacing w:line="240" w:lineRule="atLeast"/>
              <w:ind w:right="168"/>
              <w:rPr>
                <w:sz w:val="20"/>
              </w:rPr>
            </w:pPr>
            <w:r w:rsidRPr="005E1E8F">
              <w:rPr>
                <w:sz w:val="20"/>
              </w:rPr>
              <w:t>Paslaugų teikėjas turi užtikrinti ne mažesnę nei Lentelėje Nr. 1 nurodytą perdavimo spartą. IP protokolas turi būti laikomas pagrindiniu tinklo protokolu.</w:t>
            </w:r>
          </w:p>
        </w:tc>
      </w:tr>
      <w:tr w:rsidR="00C621AE" w:rsidRPr="005E1E8F" w14:paraId="5FDA4401" w14:textId="77777777" w:rsidTr="00F05B98">
        <w:trPr>
          <w:trHeight w:val="268"/>
        </w:trPr>
        <w:tc>
          <w:tcPr>
            <w:tcW w:w="851" w:type="dxa"/>
          </w:tcPr>
          <w:p w14:paraId="33095A82" w14:textId="77777777" w:rsidR="00C621AE" w:rsidRPr="005E1E8F" w:rsidRDefault="00C621AE">
            <w:pPr>
              <w:pStyle w:val="TableParagraph"/>
              <w:numPr>
                <w:ilvl w:val="0"/>
                <w:numId w:val="20"/>
              </w:numPr>
              <w:spacing w:before="20" w:line="228" w:lineRule="exact"/>
              <w:jc w:val="center"/>
              <w:rPr>
                <w:sz w:val="20"/>
              </w:rPr>
            </w:pPr>
          </w:p>
        </w:tc>
        <w:tc>
          <w:tcPr>
            <w:tcW w:w="9209" w:type="dxa"/>
          </w:tcPr>
          <w:p w14:paraId="08E1F756" w14:textId="77777777" w:rsidR="00C621AE" w:rsidRPr="005E1E8F" w:rsidRDefault="00C621AE" w:rsidP="00F05B98">
            <w:pPr>
              <w:pStyle w:val="TableParagraph"/>
              <w:spacing w:before="5" w:line="243" w:lineRule="exact"/>
              <w:rPr>
                <w:sz w:val="20"/>
              </w:rPr>
            </w:pPr>
            <w:r w:rsidRPr="005E1E8F">
              <w:rPr>
                <w:sz w:val="20"/>
              </w:rPr>
              <w:t>Tinklo</w:t>
            </w:r>
            <w:r w:rsidRPr="005E1E8F">
              <w:rPr>
                <w:spacing w:val="-6"/>
                <w:sz w:val="20"/>
              </w:rPr>
              <w:t xml:space="preserve"> </w:t>
            </w:r>
            <w:r w:rsidRPr="005E1E8F">
              <w:rPr>
                <w:sz w:val="20"/>
              </w:rPr>
              <w:t>prieigos</w:t>
            </w:r>
            <w:r w:rsidRPr="005E1E8F">
              <w:rPr>
                <w:spacing w:val="-6"/>
                <w:sz w:val="20"/>
              </w:rPr>
              <w:t xml:space="preserve"> </w:t>
            </w:r>
            <w:r w:rsidRPr="005E1E8F">
              <w:rPr>
                <w:sz w:val="20"/>
              </w:rPr>
              <w:t>(paskutinės</w:t>
            </w:r>
            <w:r w:rsidRPr="005E1E8F">
              <w:rPr>
                <w:spacing w:val="-6"/>
                <w:sz w:val="20"/>
              </w:rPr>
              <w:t xml:space="preserve"> </w:t>
            </w:r>
            <w:r w:rsidRPr="005E1E8F">
              <w:rPr>
                <w:sz w:val="20"/>
              </w:rPr>
              <w:t>mylios)</w:t>
            </w:r>
            <w:r w:rsidRPr="005E1E8F">
              <w:rPr>
                <w:spacing w:val="-3"/>
                <w:sz w:val="20"/>
              </w:rPr>
              <w:t xml:space="preserve"> </w:t>
            </w:r>
            <w:proofErr w:type="spellStart"/>
            <w:r w:rsidRPr="005E1E8F">
              <w:rPr>
                <w:sz w:val="20"/>
              </w:rPr>
              <w:t>pateikiamumas</w:t>
            </w:r>
            <w:proofErr w:type="spellEnd"/>
            <w:r w:rsidRPr="005E1E8F">
              <w:rPr>
                <w:spacing w:val="-5"/>
                <w:sz w:val="20"/>
              </w:rPr>
              <w:t xml:space="preserve"> </w:t>
            </w:r>
            <w:r w:rsidRPr="005E1E8F">
              <w:rPr>
                <w:sz w:val="20"/>
              </w:rPr>
              <w:t>A, B ir C</w:t>
            </w:r>
            <w:r w:rsidRPr="005E1E8F">
              <w:rPr>
                <w:spacing w:val="-5"/>
                <w:sz w:val="20"/>
              </w:rPr>
              <w:t xml:space="preserve"> </w:t>
            </w:r>
            <w:r w:rsidRPr="005E1E8F">
              <w:rPr>
                <w:sz w:val="20"/>
              </w:rPr>
              <w:t>tipo</w:t>
            </w:r>
            <w:r w:rsidRPr="005E1E8F">
              <w:rPr>
                <w:spacing w:val="-6"/>
                <w:sz w:val="20"/>
              </w:rPr>
              <w:t xml:space="preserve"> </w:t>
            </w:r>
            <w:r w:rsidRPr="005E1E8F">
              <w:rPr>
                <w:sz w:val="20"/>
              </w:rPr>
              <w:t xml:space="preserve"> taškų</w:t>
            </w:r>
            <w:r w:rsidRPr="005E1E8F">
              <w:rPr>
                <w:spacing w:val="-8"/>
                <w:sz w:val="20"/>
              </w:rPr>
              <w:t xml:space="preserve"> </w:t>
            </w:r>
            <w:r w:rsidRPr="005E1E8F">
              <w:rPr>
                <w:sz w:val="20"/>
              </w:rPr>
              <w:t>ryšiams</w:t>
            </w:r>
            <w:r w:rsidRPr="005E1E8F">
              <w:rPr>
                <w:spacing w:val="-8"/>
                <w:sz w:val="20"/>
              </w:rPr>
              <w:t xml:space="preserve"> </w:t>
            </w:r>
            <w:r w:rsidRPr="005E1E8F">
              <w:rPr>
                <w:sz w:val="20"/>
              </w:rPr>
              <w:t>privalo</w:t>
            </w:r>
            <w:r w:rsidRPr="005E1E8F">
              <w:rPr>
                <w:spacing w:val="-6"/>
                <w:sz w:val="20"/>
              </w:rPr>
              <w:t xml:space="preserve"> </w:t>
            </w:r>
            <w:r w:rsidRPr="005E1E8F">
              <w:rPr>
                <w:sz w:val="20"/>
              </w:rPr>
              <w:t>būti</w:t>
            </w:r>
            <w:r w:rsidRPr="005E1E8F">
              <w:rPr>
                <w:spacing w:val="-6"/>
                <w:sz w:val="20"/>
              </w:rPr>
              <w:t xml:space="preserve"> </w:t>
            </w:r>
            <w:r w:rsidRPr="005E1E8F">
              <w:rPr>
                <w:sz w:val="20"/>
              </w:rPr>
              <w:t>ne</w:t>
            </w:r>
            <w:r w:rsidRPr="005E1E8F">
              <w:rPr>
                <w:spacing w:val="-5"/>
                <w:sz w:val="20"/>
              </w:rPr>
              <w:t xml:space="preserve"> </w:t>
            </w:r>
            <w:r w:rsidRPr="005E1E8F">
              <w:rPr>
                <w:sz w:val="20"/>
              </w:rPr>
              <w:t>mažesnis</w:t>
            </w:r>
            <w:r w:rsidRPr="005E1E8F">
              <w:rPr>
                <w:spacing w:val="-6"/>
                <w:sz w:val="20"/>
              </w:rPr>
              <w:t xml:space="preserve"> </w:t>
            </w:r>
            <w:r w:rsidRPr="005E1E8F">
              <w:rPr>
                <w:sz w:val="20"/>
              </w:rPr>
              <w:t>kaip</w:t>
            </w:r>
            <w:r w:rsidRPr="005E1E8F">
              <w:rPr>
                <w:spacing w:val="-6"/>
                <w:sz w:val="20"/>
              </w:rPr>
              <w:t xml:space="preserve"> </w:t>
            </w:r>
            <w:r w:rsidRPr="005E1E8F">
              <w:rPr>
                <w:spacing w:val="-2"/>
                <w:sz w:val="20"/>
              </w:rPr>
              <w:t>99,7%.</w:t>
            </w:r>
          </w:p>
        </w:tc>
      </w:tr>
      <w:tr w:rsidR="00C621AE" w:rsidRPr="005E1E8F" w14:paraId="64633F16" w14:textId="77777777" w:rsidTr="00F05B98">
        <w:trPr>
          <w:trHeight w:val="268"/>
        </w:trPr>
        <w:tc>
          <w:tcPr>
            <w:tcW w:w="851" w:type="dxa"/>
          </w:tcPr>
          <w:p w14:paraId="536FC92E" w14:textId="77777777" w:rsidR="00C621AE" w:rsidRPr="005E1E8F" w:rsidRDefault="00C621AE">
            <w:pPr>
              <w:pStyle w:val="TableParagraph"/>
              <w:numPr>
                <w:ilvl w:val="0"/>
                <w:numId w:val="20"/>
              </w:numPr>
              <w:spacing w:before="20" w:line="228" w:lineRule="exact"/>
              <w:jc w:val="center"/>
              <w:rPr>
                <w:sz w:val="20"/>
              </w:rPr>
            </w:pPr>
          </w:p>
        </w:tc>
        <w:tc>
          <w:tcPr>
            <w:tcW w:w="9209" w:type="dxa"/>
          </w:tcPr>
          <w:p w14:paraId="0285DC5B" w14:textId="77777777" w:rsidR="00C621AE" w:rsidRPr="005E1E8F" w:rsidRDefault="00C621AE" w:rsidP="00F05B98">
            <w:pPr>
              <w:pStyle w:val="TableParagraph"/>
              <w:spacing w:before="3"/>
              <w:rPr>
                <w:sz w:val="20"/>
              </w:rPr>
            </w:pPr>
            <w:r w:rsidRPr="005E1E8F">
              <w:rPr>
                <w:sz w:val="20"/>
              </w:rPr>
              <w:t>Tinklo</w:t>
            </w:r>
            <w:r w:rsidRPr="005E1E8F">
              <w:rPr>
                <w:spacing w:val="-8"/>
                <w:sz w:val="20"/>
              </w:rPr>
              <w:t xml:space="preserve"> </w:t>
            </w:r>
            <w:r w:rsidRPr="005E1E8F">
              <w:rPr>
                <w:sz w:val="20"/>
              </w:rPr>
              <w:t>prieigos</w:t>
            </w:r>
            <w:r w:rsidRPr="005E1E8F">
              <w:rPr>
                <w:spacing w:val="-8"/>
                <w:sz w:val="20"/>
              </w:rPr>
              <w:t xml:space="preserve"> </w:t>
            </w:r>
            <w:r w:rsidRPr="005E1E8F">
              <w:rPr>
                <w:sz w:val="20"/>
              </w:rPr>
              <w:t>(paskutinės</w:t>
            </w:r>
            <w:r w:rsidRPr="005E1E8F">
              <w:rPr>
                <w:spacing w:val="-8"/>
                <w:sz w:val="20"/>
              </w:rPr>
              <w:t xml:space="preserve"> </w:t>
            </w:r>
            <w:r w:rsidRPr="005E1E8F">
              <w:rPr>
                <w:sz w:val="20"/>
              </w:rPr>
              <w:t>mylios)</w:t>
            </w:r>
            <w:r w:rsidRPr="005E1E8F">
              <w:rPr>
                <w:spacing w:val="-7"/>
                <w:sz w:val="20"/>
              </w:rPr>
              <w:t xml:space="preserve"> </w:t>
            </w:r>
            <w:proofErr w:type="spellStart"/>
            <w:r w:rsidRPr="005E1E8F">
              <w:rPr>
                <w:sz w:val="20"/>
              </w:rPr>
              <w:t>pateikiamumas</w:t>
            </w:r>
            <w:proofErr w:type="spellEnd"/>
            <w:r w:rsidRPr="005E1E8F">
              <w:rPr>
                <w:spacing w:val="-6"/>
                <w:sz w:val="20"/>
              </w:rPr>
              <w:t xml:space="preserve"> </w:t>
            </w:r>
            <w:r w:rsidRPr="005E1E8F">
              <w:rPr>
                <w:spacing w:val="-9"/>
                <w:sz w:val="20"/>
              </w:rPr>
              <w:t xml:space="preserve">E </w:t>
            </w:r>
            <w:r w:rsidRPr="005E1E8F">
              <w:rPr>
                <w:sz w:val="20"/>
              </w:rPr>
              <w:t>tipo</w:t>
            </w:r>
            <w:r w:rsidRPr="005E1E8F">
              <w:rPr>
                <w:spacing w:val="-7"/>
                <w:sz w:val="20"/>
              </w:rPr>
              <w:t xml:space="preserve"> </w:t>
            </w:r>
            <w:r w:rsidRPr="005E1E8F">
              <w:rPr>
                <w:sz w:val="20"/>
              </w:rPr>
              <w:t xml:space="preserve"> taško</w:t>
            </w:r>
            <w:r w:rsidRPr="005E1E8F">
              <w:rPr>
                <w:spacing w:val="-6"/>
                <w:sz w:val="20"/>
              </w:rPr>
              <w:t xml:space="preserve"> </w:t>
            </w:r>
            <w:r w:rsidRPr="005E1E8F">
              <w:rPr>
                <w:sz w:val="20"/>
              </w:rPr>
              <w:t>ryšiams</w:t>
            </w:r>
            <w:r w:rsidRPr="005E1E8F">
              <w:rPr>
                <w:spacing w:val="-6"/>
                <w:sz w:val="20"/>
              </w:rPr>
              <w:t xml:space="preserve"> </w:t>
            </w:r>
            <w:r w:rsidRPr="005E1E8F">
              <w:rPr>
                <w:sz w:val="20"/>
              </w:rPr>
              <w:t>privalo</w:t>
            </w:r>
            <w:r w:rsidRPr="005E1E8F">
              <w:rPr>
                <w:spacing w:val="-8"/>
                <w:sz w:val="20"/>
              </w:rPr>
              <w:t xml:space="preserve"> </w:t>
            </w:r>
            <w:r w:rsidRPr="005E1E8F">
              <w:rPr>
                <w:sz w:val="20"/>
              </w:rPr>
              <w:t>būti</w:t>
            </w:r>
            <w:r w:rsidRPr="005E1E8F">
              <w:rPr>
                <w:spacing w:val="-8"/>
                <w:sz w:val="20"/>
              </w:rPr>
              <w:t xml:space="preserve"> </w:t>
            </w:r>
            <w:r w:rsidRPr="005E1E8F">
              <w:rPr>
                <w:sz w:val="20"/>
              </w:rPr>
              <w:t>ne</w:t>
            </w:r>
            <w:r w:rsidRPr="005E1E8F">
              <w:rPr>
                <w:spacing w:val="-6"/>
                <w:sz w:val="20"/>
              </w:rPr>
              <w:t xml:space="preserve"> </w:t>
            </w:r>
            <w:r w:rsidRPr="005E1E8F">
              <w:rPr>
                <w:sz w:val="20"/>
              </w:rPr>
              <w:t>mažesnis</w:t>
            </w:r>
            <w:r w:rsidRPr="005E1E8F">
              <w:rPr>
                <w:spacing w:val="-8"/>
                <w:sz w:val="20"/>
              </w:rPr>
              <w:t xml:space="preserve"> </w:t>
            </w:r>
            <w:r w:rsidRPr="005E1E8F">
              <w:rPr>
                <w:sz w:val="20"/>
              </w:rPr>
              <w:t>kaip</w:t>
            </w:r>
            <w:r w:rsidRPr="005E1E8F">
              <w:rPr>
                <w:spacing w:val="-8"/>
                <w:sz w:val="20"/>
              </w:rPr>
              <w:t xml:space="preserve"> </w:t>
            </w:r>
            <w:r w:rsidRPr="005E1E8F">
              <w:rPr>
                <w:spacing w:val="-2"/>
                <w:sz w:val="20"/>
              </w:rPr>
              <w:t>98.5%.</w:t>
            </w:r>
          </w:p>
        </w:tc>
      </w:tr>
      <w:tr w:rsidR="00C621AE" w:rsidRPr="005E1E8F" w14:paraId="06BF9F40" w14:textId="77777777" w:rsidTr="00F05B98">
        <w:trPr>
          <w:trHeight w:val="746"/>
        </w:trPr>
        <w:tc>
          <w:tcPr>
            <w:tcW w:w="851" w:type="dxa"/>
          </w:tcPr>
          <w:p w14:paraId="4E781964" w14:textId="77777777" w:rsidR="00C621AE" w:rsidRPr="005E1E8F" w:rsidRDefault="00C621AE">
            <w:pPr>
              <w:pStyle w:val="TableParagraph"/>
              <w:numPr>
                <w:ilvl w:val="0"/>
                <w:numId w:val="20"/>
              </w:numPr>
              <w:spacing w:before="20"/>
              <w:jc w:val="center"/>
              <w:rPr>
                <w:sz w:val="20"/>
              </w:rPr>
            </w:pPr>
          </w:p>
        </w:tc>
        <w:tc>
          <w:tcPr>
            <w:tcW w:w="9209" w:type="dxa"/>
          </w:tcPr>
          <w:p w14:paraId="7072FF78" w14:textId="77777777" w:rsidR="00C621AE" w:rsidRPr="005E1E8F" w:rsidRDefault="00C621AE" w:rsidP="00F05B98">
            <w:pPr>
              <w:pStyle w:val="TableParagraph"/>
              <w:spacing w:line="240" w:lineRule="atLeast"/>
              <w:rPr>
                <w:sz w:val="20"/>
              </w:rPr>
            </w:pPr>
            <w:r w:rsidRPr="005E1E8F">
              <w:rPr>
                <w:spacing w:val="-2"/>
                <w:sz w:val="20"/>
              </w:rPr>
              <w:t xml:space="preserve">A ir B tipo taškuose signalo apėjimo vėlinimas neturi viršyti 25 </w:t>
            </w:r>
            <w:proofErr w:type="spellStart"/>
            <w:r w:rsidRPr="005E1E8F">
              <w:rPr>
                <w:spacing w:val="-2"/>
                <w:sz w:val="20"/>
              </w:rPr>
              <w:t>ms</w:t>
            </w:r>
            <w:proofErr w:type="spellEnd"/>
            <w:r w:rsidRPr="005E1E8F">
              <w:rPr>
                <w:spacing w:val="-2"/>
                <w:sz w:val="20"/>
              </w:rPr>
              <w:t xml:space="preserve">. E tipo taškuose, kai paslauga teikiama 5G technologija, signalo apėjimo vėlinimas neturi viršyti 60 </w:t>
            </w:r>
            <w:proofErr w:type="spellStart"/>
            <w:r w:rsidRPr="005E1E8F">
              <w:rPr>
                <w:spacing w:val="-2"/>
                <w:sz w:val="20"/>
              </w:rPr>
              <w:t>ms</w:t>
            </w:r>
            <w:proofErr w:type="spellEnd"/>
            <w:r w:rsidRPr="005E1E8F">
              <w:rPr>
                <w:spacing w:val="-2"/>
                <w:sz w:val="20"/>
              </w:rPr>
              <w:t>, naudojant 100 baitų duomenų paketus ir esant ne daugiau kaip 75 % kanalo apkrovimui. Esant garantuotam pralaidumui, paketų praradimas neturi viršyti 1 %.</w:t>
            </w:r>
          </w:p>
        </w:tc>
      </w:tr>
      <w:tr w:rsidR="00C621AE" w:rsidRPr="005E1E8F" w14:paraId="463A720C" w14:textId="77777777" w:rsidTr="00F05B98">
        <w:trPr>
          <w:trHeight w:val="498"/>
        </w:trPr>
        <w:tc>
          <w:tcPr>
            <w:tcW w:w="851" w:type="dxa"/>
          </w:tcPr>
          <w:p w14:paraId="004D0916" w14:textId="77777777" w:rsidR="00C621AE" w:rsidRPr="005E1E8F" w:rsidRDefault="00C621AE">
            <w:pPr>
              <w:pStyle w:val="TableParagraph"/>
              <w:numPr>
                <w:ilvl w:val="0"/>
                <w:numId w:val="20"/>
              </w:numPr>
              <w:spacing w:before="20"/>
              <w:jc w:val="center"/>
              <w:rPr>
                <w:sz w:val="20"/>
              </w:rPr>
            </w:pPr>
          </w:p>
        </w:tc>
        <w:tc>
          <w:tcPr>
            <w:tcW w:w="9209" w:type="dxa"/>
          </w:tcPr>
          <w:p w14:paraId="26623243" w14:textId="77777777" w:rsidR="00C621AE" w:rsidRPr="005E1E8F" w:rsidRDefault="00C621AE" w:rsidP="00F05B98">
            <w:pPr>
              <w:pStyle w:val="TableParagraph"/>
              <w:spacing w:before="3"/>
              <w:rPr>
                <w:sz w:val="20"/>
              </w:rPr>
            </w:pPr>
            <w:r w:rsidRPr="005E1E8F">
              <w:rPr>
                <w:sz w:val="20"/>
              </w:rPr>
              <w:t>Paslaugų</w:t>
            </w:r>
            <w:r w:rsidRPr="005E1E8F">
              <w:rPr>
                <w:spacing w:val="11"/>
                <w:sz w:val="20"/>
              </w:rPr>
              <w:t xml:space="preserve"> </w:t>
            </w:r>
            <w:r w:rsidRPr="005E1E8F">
              <w:rPr>
                <w:sz w:val="20"/>
              </w:rPr>
              <w:t>teikėjas</w:t>
            </w:r>
            <w:r w:rsidRPr="005E1E8F">
              <w:rPr>
                <w:spacing w:val="14"/>
                <w:sz w:val="20"/>
              </w:rPr>
              <w:t xml:space="preserve"> </w:t>
            </w:r>
            <w:r w:rsidRPr="005E1E8F">
              <w:rPr>
                <w:sz w:val="20"/>
              </w:rPr>
              <w:t>privalo</w:t>
            </w:r>
            <w:r w:rsidRPr="005E1E8F">
              <w:rPr>
                <w:spacing w:val="12"/>
                <w:sz w:val="20"/>
              </w:rPr>
              <w:t xml:space="preserve"> </w:t>
            </w:r>
            <w:r w:rsidRPr="005E1E8F">
              <w:rPr>
                <w:sz w:val="20"/>
              </w:rPr>
              <w:t>atlikti</w:t>
            </w:r>
            <w:r w:rsidRPr="005E1E8F">
              <w:rPr>
                <w:spacing w:val="12"/>
                <w:sz w:val="20"/>
              </w:rPr>
              <w:t xml:space="preserve"> </w:t>
            </w:r>
            <w:r w:rsidRPr="005E1E8F">
              <w:rPr>
                <w:sz w:val="20"/>
              </w:rPr>
              <w:t>nuolatinį</w:t>
            </w:r>
            <w:r w:rsidRPr="005E1E8F">
              <w:rPr>
                <w:spacing w:val="12"/>
                <w:sz w:val="20"/>
              </w:rPr>
              <w:t xml:space="preserve"> </w:t>
            </w:r>
            <w:r w:rsidRPr="005E1E8F">
              <w:rPr>
                <w:sz w:val="20"/>
              </w:rPr>
              <w:t>teikiamos</w:t>
            </w:r>
            <w:r w:rsidRPr="005E1E8F">
              <w:rPr>
                <w:spacing w:val="12"/>
                <w:sz w:val="20"/>
              </w:rPr>
              <w:t xml:space="preserve"> </w:t>
            </w:r>
            <w:r w:rsidRPr="005E1E8F">
              <w:rPr>
                <w:sz w:val="20"/>
              </w:rPr>
              <w:t>ryšio</w:t>
            </w:r>
            <w:r w:rsidRPr="005E1E8F">
              <w:rPr>
                <w:spacing w:val="12"/>
                <w:sz w:val="20"/>
              </w:rPr>
              <w:t xml:space="preserve"> </w:t>
            </w:r>
            <w:r w:rsidRPr="005E1E8F">
              <w:rPr>
                <w:sz w:val="20"/>
              </w:rPr>
              <w:t>paslaugos</w:t>
            </w:r>
            <w:r w:rsidRPr="005E1E8F">
              <w:rPr>
                <w:spacing w:val="12"/>
                <w:sz w:val="20"/>
              </w:rPr>
              <w:t xml:space="preserve"> </w:t>
            </w:r>
            <w:r w:rsidRPr="005E1E8F">
              <w:rPr>
                <w:sz w:val="20"/>
              </w:rPr>
              <w:t>linijų</w:t>
            </w:r>
            <w:r w:rsidRPr="005E1E8F">
              <w:rPr>
                <w:spacing w:val="13"/>
                <w:sz w:val="20"/>
              </w:rPr>
              <w:t xml:space="preserve"> </w:t>
            </w:r>
            <w:r w:rsidRPr="005E1E8F">
              <w:rPr>
                <w:sz w:val="20"/>
              </w:rPr>
              <w:t>parametrų</w:t>
            </w:r>
            <w:r w:rsidRPr="005E1E8F">
              <w:rPr>
                <w:spacing w:val="13"/>
                <w:sz w:val="20"/>
              </w:rPr>
              <w:t xml:space="preserve"> </w:t>
            </w:r>
            <w:r w:rsidRPr="005E1E8F">
              <w:rPr>
                <w:sz w:val="20"/>
              </w:rPr>
              <w:t>stebėjimą</w:t>
            </w:r>
            <w:r w:rsidRPr="005E1E8F">
              <w:rPr>
                <w:spacing w:val="12"/>
                <w:sz w:val="20"/>
              </w:rPr>
              <w:t xml:space="preserve"> </w:t>
            </w:r>
            <w:r w:rsidRPr="005E1E8F">
              <w:rPr>
                <w:spacing w:val="-2"/>
                <w:sz w:val="20"/>
              </w:rPr>
              <w:t>(monitoringą),</w:t>
            </w:r>
          </w:p>
          <w:p w14:paraId="202F00B2" w14:textId="77777777" w:rsidR="00C621AE" w:rsidRPr="005E1E8F" w:rsidRDefault="00C621AE" w:rsidP="00F05B98">
            <w:pPr>
              <w:pStyle w:val="TableParagraph"/>
              <w:spacing w:before="5" w:line="226" w:lineRule="exact"/>
              <w:rPr>
                <w:sz w:val="20"/>
              </w:rPr>
            </w:pPr>
            <w:r w:rsidRPr="005E1E8F">
              <w:rPr>
                <w:sz w:val="20"/>
              </w:rPr>
              <w:t>turėti</w:t>
            </w:r>
            <w:r w:rsidRPr="005E1E8F">
              <w:rPr>
                <w:spacing w:val="-5"/>
                <w:sz w:val="20"/>
              </w:rPr>
              <w:t xml:space="preserve"> </w:t>
            </w:r>
            <w:r w:rsidRPr="005E1E8F">
              <w:rPr>
                <w:sz w:val="20"/>
              </w:rPr>
              <w:t>tarnybą,</w:t>
            </w:r>
            <w:r w:rsidRPr="005E1E8F">
              <w:rPr>
                <w:spacing w:val="-6"/>
                <w:sz w:val="20"/>
              </w:rPr>
              <w:t xml:space="preserve"> </w:t>
            </w:r>
            <w:r w:rsidRPr="005E1E8F">
              <w:rPr>
                <w:sz w:val="20"/>
              </w:rPr>
              <w:t>kuri</w:t>
            </w:r>
            <w:r w:rsidRPr="005E1E8F">
              <w:rPr>
                <w:spacing w:val="-7"/>
                <w:sz w:val="20"/>
              </w:rPr>
              <w:t xml:space="preserve"> </w:t>
            </w:r>
            <w:r w:rsidRPr="005E1E8F">
              <w:rPr>
                <w:sz w:val="20"/>
              </w:rPr>
              <w:t>visą</w:t>
            </w:r>
            <w:r w:rsidRPr="005E1E8F">
              <w:rPr>
                <w:spacing w:val="-6"/>
                <w:sz w:val="20"/>
              </w:rPr>
              <w:t xml:space="preserve"> </w:t>
            </w:r>
            <w:r w:rsidRPr="005E1E8F">
              <w:rPr>
                <w:sz w:val="20"/>
              </w:rPr>
              <w:t>parą</w:t>
            </w:r>
            <w:r w:rsidRPr="005E1E8F">
              <w:rPr>
                <w:spacing w:val="-5"/>
                <w:sz w:val="20"/>
              </w:rPr>
              <w:t xml:space="preserve"> </w:t>
            </w:r>
            <w:r w:rsidRPr="005E1E8F">
              <w:rPr>
                <w:sz w:val="20"/>
              </w:rPr>
              <w:t>reaguotų,</w:t>
            </w:r>
            <w:r w:rsidRPr="005E1E8F">
              <w:rPr>
                <w:spacing w:val="-8"/>
                <w:sz w:val="20"/>
              </w:rPr>
              <w:t xml:space="preserve"> </w:t>
            </w:r>
            <w:r w:rsidRPr="005E1E8F">
              <w:rPr>
                <w:sz w:val="20"/>
              </w:rPr>
              <w:t>nustatytų</w:t>
            </w:r>
            <w:r w:rsidRPr="005E1E8F">
              <w:rPr>
                <w:spacing w:val="-3"/>
                <w:sz w:val="20"/>
              </w:rPr>
              <w:t xml:space="preserve"> </w:t>
            </w:r>
            <w:r w:rsidRPr="005E1E8F">
              <w:rPr>
                <w:sz w:val="20"/>
              </w:rPr>
              <w:t>ir</w:t>
            </w:r>
            <w:r w:rsidRPr="005E1E8F">
              <w:rPr>
                <w:spacing w:val="-6"/>
                <w:sz w:val="20"/>
              </w:rPr>
              <w:t xml:space="preserve"> </w:t>
            </w:r>
            <w:r w:rsidRPr="005E1E8F">
              <w:rPr>
                <w:sz w:val="20"/>
              </w:rPr>
              <w:t>pašalintų</w:t>
            </w:r>
            <w:r w:rsidRPr="005E1E8F">
              <w:rPr>
                <w:spacing w:val="-6"/>
                <w:sz w:val="20"/>
              </w:rPr>
              <w:t xml:space="preserve"> </w:t>
            </w:r>
            <w:r w:rsidRPr="005E1E8F">
              <w:rPr>
                <w:sz w:val="20"/>
              </w:rPr>
              <w:t>duomenų</w:t>
            </w:r>
            <w:r w:rsidRPr="005E1E8F">
              <w:rPr>
                <w:spacing w:val="-6"/>
                <w:sz w:val="20"/>
              </w:rPr>
              <w:t xml:space="preserve"> </w:t>
            </w:r>
            <w:r w:rsidRPr="005E1E8F">
              <w:rPr>
                <w:sz w:val="20"/>
              </w:rPr>
              <w:t>perdavimo</w:t>
            </w:r>
            <w:r w:rsidRPr="005E1E8F">
              <w:rPr>
                <w:spacing w:val="-7"/>
                <w:sz w:val="20"/>
              </w:rPr>
              <w:t xml:space="preserve"> </w:t>
            </w:r>
            <w:r w:rsidRPr="005E1E8F">
              <w:rPr>
                <w:sz w:val="20"/>
              </w:rPr>
              <w:t>linijų</w:t>
            </w:r>
            <w:r w:rsidRPr="005E1E8F">
              <w:rPr>
                <w:spacing w:val="-6"/>
                <w:sz w:val="20"/>
              </w:rPr>
              <w:t xml:space="preserve"> </w:t>
            </w:r>
            <w:r w:rsidRPr="005E1E8F">
              <w:rPr>
                <w:sz w:val="20"/>
              </w:rPr>
              <w:t>darbo</w:t>
            </w:r>
            <w:r w:rsidRPr="005E1E8F">
              <w:rPr>
                <w:spacing w:val="-7"/>
                <w:sz w:val="20"/>
              </w:rPr>
              <w:t xml:space="preserve"> </w:t>
            </w:r>
            <w:r w:rsidRPr="005E1E8F">
              <w:rPr>
                <w:spacing w:val="-2"/>
                <w:sz w:val="20"/>
              </w:rPr>
              <w:t>sutrikimus.</w:t>
            </w:r>
          </w:p>
        </w:tc>
      </w:tr>
      <w:tr w:rsidR="00C621AE" w:rsidRPr="005E1E8F" w14:paraId="52581CC3" w14:textId="77777777" w:rsidTr="00F05B98">
        <w:trPr>
          <w:trHeight w:val="273"/>
        </w:trPr>
        <w:tc>
          <w:tcPr>
            <w:tcW w:w="851" w:type="dxa"/>
          </w:tcPr>
          <w:p w14:paraId="4B3617D7" w14:textId="77777777" w:rsidR="00C621AE" w:rsidRPr="005E1E8F" w:rsidRDefault="00C621AE">
            <w:pPr>
              <w:pStyle w:val="TableParagraph"/>
              <w:numPr>
                <w:ilvl w:val="0"/>
                <w:numId w:val="20"/>
              </w:numPr>
              <w:spacing w:before="20" w:line="233" w:lineRule="exact"/>
              <w:jc w:val="center"/>
              <w:rPr>
                <w:sz w:val="20"/>
              </w:rPr>
            </w:pPr>
          </w:p>
        </w:tc>
        <w:tc>
          <w:tcPr>
            <w:tcW w:w="9209" w:type="dxa"/>
          </w:tcPr>
          <w:p w14:paraId="753D7901" w14:textId="77777777" w:rsidR="00C621AE" w:rsidRPr="005E1E8F" w:rsidRDefault="00C621AE" w:rsidP="00F05B98">
            <w:pPr>
              <w:pStyle w:val="TableParagraph"/>
              <w:spacing w:before="3"/>
              <w:rPr>
                <w:sz w:val="20"/>
              </w:rPr>
            </w:pPr>
            <w:r w:rsidRPr="005E1E8F">
              <w:rPr>
                <w:sz w:val="20"/>
              </w:rPr>
              <w:t>Galinės</w:t>
            </w:r>
            <w:r w:rsidRPr="005E1E8F">
              <w:rPr>
                <w:spacing w:val="-8"/>
                <w:sz w:val="20"/>
              </w:rPr>
              <w:t xml:space="preserve"> </w:t>
            </w:r>
            <w:r w:rsidRPr="005E1E8F">
              <w:rPr>
                <w:sz w:val="20"/>
              </w:rPr>
              <w:t>įrangos</w:t>
            </w:r>
            <w:r w:rsidRPr="005E1E8F">
              <w:rPr>
                <w:spacing w:val="-7"/>
                <w:sz w:val="20"/>
              </w:rPr>
              <w:t xml:space="preserve"> </w:t>
            </w:r>
            <w:r w:rsidRPr="005E1E8F">
              <w:rPr>
                <w:sz w:val="20"/>
              </w:rPr>
              <w:t>konfigūravimo</w:t>
            </w:r>
            <w:r w:rsidRPr="005E1E8F">
              <w:rPr>
                <w:spacing w:val="-5"/>
                <w:sz w:val="20"/>
              </w:rPr>
              <w:t xml:space="preserve"> </w:t>
            </w:r>
            <w:r w:rsidRPr="005E1E8F">
              <w:rPr>
                <w:sz w:val="20"/>
              </w:rPr>
              <w:t>darbus</w:t>
            </w:r>
            <w:r w:rsidRPr="005E1E8F">
              <w:rPr>
                <w:spacing w:val="-7"/>
                <w:sz w:val="20"/>
              </w:rPr>
              <w:t xml:space="preserve"> </w:t>
            </w:r>
            <w:r w:rsidRPr="005E1E8F">
              <w:rPr>
                <w:sz w:val="20"/>
              </w:rPr>
              <w:t>diegimo</w:t>
            </w:r>
            <w:r w:rsidRPr="005E1E8F">
              <w:rPr>
                <w:spacing w:val="-6"/>
                <w:sz w:val="20"/>
              </w:rPr>
              <w:t xml:space="preserve"> </w:t>
            </w:r>
            <w:r w:rsidRPr="005E1E8F">
              <w:rPr>
                <w:sz w:val="20"/>
              </w:rPr>
              <w:t>ir</w:t>
            </w:r>
            <w:r w:rsidRPr="005E1E8F">
              <w:rPr>
                <w:spacing w:val="-6"/>
                <w:sz w:val="20"/>
              </w:rPr>
              <w:t xml:space="preserve"> </w:t>
            </w:r>
            <w:r w:rsidRPr="005E1E8F">
              <w:rPr>
                <w:sz w:val="20"/>
              </w:rPr>
              <w:t>eksploatacijos</w:t>
            </w:r>
            <w:r w:rsidRPr="005E1E8F">
              <w:rPr>
                <w:spacing w:val="-7"/>
                <w:sz w:val="20"/>
              </w:rPr>
              <w:t xml:space="preserve"> </w:t>
            </w:r>
            <w:r w:rsidRPr="005E1E8F">
              <w:rPr>
                <w:sz w:val="20"/>
              </w:rPr>
              <w:t>metu</w:t>
            </w:r>
            <w:r w:rsidRPr="005E1E8F">
              <w:rPr>
                <w:spacing w:val="-7"/>
                <w:sz w:val="20"/>
              </w:rPr>
              <w:t xml:space="preserve"> </w:t>
            </w:r>
            <w:r w:rsidRPr="005E1E8F">
              <w:rPr>
                <w:sz w:val="20"/>
              </w:rPr>
              <w:t>atliks</w:t>
            </w:r>
            <w:r w:rsidRPr="005E1E8F">
              <w:rPr>
                <w:spacing w:val="-7"/>
                <w:sz w:val="20"/>
              </w:rPr>
              <w:t xml:space="preserve"> </w:t>
            </w:r>
            <w:r w:rsidRPr="005E1E8F">
              <w:rPr>
                <w:sz w:val="20"/>
              </w:rPr>
              <w:t>Paslaugų</w:t>
            </w:r>
            <w:r w:rsidRPr="005E1E8F">
              <w:rPr>
                <w:spacing w:val="-5"/>
                <w:sz w:val="20"/>
              </w:rPr>
              <w:t xml:space="preserve"> </w:t>
            </w:r>
            <w:r w:rsidRPr="005E1E8F">
              <w:rPr>
                <w:sz w:val="20"/>
              </w:rPr>
              <w:t>teikėjas</w:t>
            </w:r>
            <w:r w:rsidRPr="005E1E8F">
              <w:rPr>
                <w:spacing w:val="-7"/>
                <w:sz w:val="20"/>
              </w:rPr>
              <w:t xml:space="preserve"> </w:t>
            </w:r>
            <w:r w:rsidRPr="005E1E8F">
              <w:rPr>
                <w:spacing w:val="-2"/>
                <w:sz w:val="20"/>
              </w:rPr>
              <w:t>nemokamai.</w:t>
            </w:r>
          </w:p>
        </w:tc>
      </w:tr>
      <w:tr w:rsidR="00C621AE" w:rsidRPr="005E1E8F" w14:paraId="6EFD7A91" w14:textId="77777777" w:rsidTr="00F05B98">
        <w:trPr>
          <w:trHeight w:val="265"/>
        </w:trPr>
        <w:tc>
          <w:tcPr>
            <w:tcW w:w="851" w:type="dxa"/>
          </w:tcPr>
          <w:p w14:paraId="1954595B" w14:textId="77777777" w:rsidR="00C621AE" w:rsidRPr="005E1E8F" w:rsidRDefault="00C621AE">
            <w:pPr>
              <w:pStyle w:val="TableParagraph"/>
              <w:numPr>
                <w:ilvl w:val="0"/>
                <w:numId w:val="20"/>
              </w:numPr>
              <w:spacing w:before="17" w:line="228" w:lineRule="exact"/>
              <w:jc w:val="center"/>
              <w:rPr>
                <w:sz w:val="20"/>
              </w:rPr>
            </w:pPr>
          </w:p>
        </w:tc>
        <w:tc>
          <w:tcPr>
            <w:tcW w:w="9209" w:type="dxa"/>
          </w:tcPr>
          <w:p w14:paraId="53F4BCD8" w14:textId="77777777" w:rsidR="00C621AE" w:rsidRPr="005E1E8F" w:rsidRDefault="00C621AE" w:rsidP="00F05B98">
            <w:pPr>
              <w:pStyle w:val="TableParagraph"/>
              <w:spacing w:before="3" w:line="243" w:lineRule="exact"/>
              <w:rPr>
                <w:sz w:val="20"/>
              </w:rPr>
            </w:pPr>
            <w:r w:rsidRPr="005E1E8F">
              <w:rPr>
                <w:sz w:val="20"/>
              </w:rPr>
              <w:t>Paslaugų</w:t>
            </w:r>
            <w:r w:rsidRPr="005E1E8F">
              <w:rPr>
                <w:spacing w:val="-8"/>
                <w:sz w:val="20"/>
              </w:rPr>
              <w:t xml:space="preserve"> </w:t>
            </w:r>
            <w:r w:rsidRPr="005E1E8F">
              <w:rPr>
                <w:sz w:val="20"/>
              </w:rPr>
              <w:t>teikėjas</w:t>
            </w:r>
            <w:r w:rsidRPr="005E1E8F">
              <w:rPr>
                <w:spacing w:val="-6"/>
                <w:sz w:val="20"/>
              </w:rPr>
              <w:t xml:space="preserve"> </w:t>
            </w:r>
            <w:r w:rsidRPr="005E1E8F">
              <w:rPr>
                <w:sz w:val="20"/>
              </w:rPr>
              <w:t>užtikrina</w:t>
            </w:r>
            <w:r w:rsidRPr="005E1E8F">
              <w:rPr>
                <w:spacing w:val="-8"/>
                <w:sz w:val="20"/>
              </w:rPr>
              <w:t xml:space="preserve"> </w:t>
            </w:r>
            <w:r w:rsidRPr="005E1E8F">
              <w:rPr>
                <w:sz w:val="20"/>
              </w:rPr>
              <w:t>savo</w:t>
            </w:r>
            <w:r w:rsidRPr="005E1E8F">
              <w:rPr>
                <w:spacing w:val="-7"/>
                <w:sz w:val="20"/>
              </w:rPr>
              <w:t xml:space="preserve"> </w:t>
            </w:r>
            <w:r w:rsidRPr="005E1E8F">
              <w:rPr>
                <w:sz w:val="20"/>
              </w:rPr>
              <w:t>įrangos</w:t>
            </w:r>
            <w:r w:rsidRPr="005E1E8F">
              <w:rPr>
                <w:spacing w:val="-8"/>
                <w:sz w:val="20"/>
              </w:rPr>
              <w:t xml:space="preserve"> </w:t>
            </w:r>
            <w:r w:rsidRPr="005E1E8F">
              <w:rPr>
                <w:sz w:val="20"/>
              </w:rPr>
              <w:t>nemokamą</w:t>
            </w:r>
            <w:r w:rsidRPr="005E1E8F">
              <w:rPr>
                <w:spacing w:val="-8"/>
                <w:sz w:val="20"/>
              </w:rPr>
              <w:t xml:space="preserve"> </w:t>
            </w:r>
            <w:r w:rsidRPr="005E1E8F">
              <w:rPr>
                <w:sz w:val="20"/>
              </w:rPr>
              <w:t>garantinę</w:t>
            </w:r>
            <w:r w:rsidRPr="005E1E8F">
              <w:rPr>
                <w:spacing w:val="-8"/>
                <w:sz w:val="20"/>
              </w:rPr>
              <w:t xml:space="preserve"> </w:t>
            </w:r>
            <w:r w:rsidRPr="005E1E8F">
              <w:rPr>
                <w:sz w:val="20"/>
              </w:rPr>
              <w:t>priežiūrą</w:t>
            </w:r>
            <w:r w:rsidRPr="005E1E8F">
              <w:rPr>
                <w:spacing w:val="-6"/>
                <w:sz w:val="20"/>
              </w:rPr>
              <w:t xml:space="preserve"> </w:t>
            </w:r>
            <w:r w:rsidRPr="005E1E8F">
              <w:rPr>
                <w:sz w:val="20"/>
              </w:rPr>
              <w:t>visą</w:t>
            </w:r>
            <w:r w:rsidRPr="005E1E8F">
              <w:rPr>
                <w:spacing w:val="-8"/>
                <w:sz w:val="20"/>
              </w:rPr>
              <w:t xml:space="preserve"> </w:t>
            </w:r>
            <w:r w:rsidRPr="005E1E8F">
              <w:rPr>
                <w:sz w:val="20"/>
              </w:rPr>
              <w:t>Sutarties</w:t>
            </w:r>
            <w:r w:rsidRPr="005E1E8F">
              <w:rPr>
                <w:spacing w:val="-8"/>
                <w:sz w:val="20"/>
              </w:rPr>
              <w:t xml:space="preserve"> </w:t>
            </w:r>
            <w:r w:rsidRPr="005E1E8F">
              <w:rPr>
                <w:sz w:val="20"/>
              </w:rPr>
              <w:t>galiojimo</w:t>
            </w:r>
            <w:r w:rsidRPr="005E1E8F">
              <w:rPr>
                <w:spacing w:val="-7"/>
                <w:sz w:val="20"/>
              </w:rPr>
              <w:t xml:space="preserve"> </w:t>
            </w:r>
            <w:r w:rsidRPr="005E1E8F">
              <w:rPr>
                <w:spacing w:val="-2"/>
                <w:sz w:val="20"/>
              </w:rPr>
              <w:t>laiką.</w:t>
            </w:r>
          </w:p>
        </w:tc>
      </w:tr>
      <w:tr w:rsidR="00C621AE" w:rsidRPr="005E1E8F" w14:paraId="793BBE39" w14:textId="77777777" w:rsidTr="00F05B98">
        <w:trPr>
          <w:trHeight w:val="498"/>
        </w:trPr>
        <w:tc>
          <w:tcPr>
            <w:tcW w:w="851" w:type="dxa"/>
          </w:tcPr>
          <w:p w14:paraId="0D53ED30" w14:textId="77777777" w:rsidR="00C621AE" w:rsidRPr="005E1E8F" w:rsidRDefault="00C621AE">
            <w:pPr>
              <w:pStyle w:val="TableParagraph"/>
              <w:numPr>
                <w:ilvl w:val="0"/>
                <w:numId w:val="20"/>
              </w:numPr>
              <w:spacing w:before="20"/>
              <w:jc w:val="center"/>
              <w:rPr>
                <w:sz w:val="20"/>
              </w:rPr>
            </w:pPr>
          </w:p>
        </w:tc>
        <w:tc>
          <w:tcPr>
            <w:tcW w:w="9209" w:type="dxa"/>
          </w:tcPr>
          <w:p w14:paraId="67BEFC1D" w14:textId="77777777" w:rsidR="00C621AE" w:rsidRPr="005E1E8F" w:rsidRDefault="00C621AE" w:rsidP="00F05B98">
            <w:pPr>
              <w:pStyle w:val="TableParagraph"/>
              <w:spacing w:before="3"/>
              <w:rPr>
                <w:sz w:val="20"/>
              </w:rPr>
            </w:pPr>
            <w:r w:rsidRPr="005E1E8F">
              <w:rPr>
                <w:sz w:val="20"/>
              </w:rPr>
              <w:t>Atsakomybės</w:t>
            </w:r>
            <w:r w:rsidRPr="005E1E8F">
              <w:rPr>
                <w:spacing w:val="28"/>
                <w:sz w:val="20"/>
              </w:rPr>
              <w:t xml:space="preserve"> </w:t>
            </w:r>
            <w:r w:rsidRPr="005E1E8F">
              <w:rPr>
                <w:sz w:val="20"/>
              </w:rPr>
              <w:t>riba</w:t>
            </w:r>
            <w:r w:rsidRPr="005E1E8F">
              <w:rPr>
                <w:spacing w:val="28"/>
                <w:sz w:val="20"/>
              </w:rPr>
              <w:t xml:space="preserve"> </w:t>
            </w:r>
            <w:r w:rsidRPr="005E1E8F">
              <w:rPr>
                <w:sz w:val="20"/>
              </w:rPr>
              <w:t>apibrėžiama</w:t>
            </w:r>
            <w:r w:rsidRPr="005E1E8F">
              <w:rPr>
                <w:spacing w:val="28"/>
                <w:sz w:val="20"/>
              </w:rPr>
              <w:t xml:space="preserve"> </w:t>
            </w:r>
            <w:r w:rsidRPr="005E1E8F">
              <w:rPr>
                <w:sz w:val="20"/>
              </w:rPr>
              <w:t>kaip</w:t>
            </w:r>
            <w:r w:rsidRPr="005E1E8F">
              <w:rPr>
                <w:spacing w:val="28"/>
                <w:sz w:val="20"/>
              </w:rPr>
              <w:t xml:space="preserve"> </w:t>
            </w:r>
            <w:r w:rsidRPr="005E1E8F">
              <w:rPr>
                <w:sz w:val="20"/>
              </w:rPr>
              <w:t>Paslaugų</w:t>
            </w:r>
            <w:r w:rsidRPr="005E1E8F">
              <w:rPr>
                <w:spacing w:val="29"/>
                <w:sz w:val="20"/>
              </w:rPr>
              <w:t xml:space="preserve"> </w:t>
            </w:r>
            <w:r w:rsidRPr="005E1E8F">
              <w:rPr>
                <w:sz w:val="20"/>
              </w:rPr>
              <w:t>teikėjo</w:t>
            </w:r>
            <w:r w:rsidRPr="005E1E8F">
              <w:rPr>
                <w:spacing w:val="28"/>
                <w:sz w:val="20"/>
              </w:rPr>
              <w:t xml:space="preserve"> </w:t>
            </w:r>
            <w:r w:rsidRPr="005E1E8F">
              <w:rPr>
                <w:sz w:val="20"/>
              </w:rPr>
              <w:t>tinklo</w:t>
            </w:r>
            <w:r w:rsidRPr="005E1E8F">
              <w:rPr>
                <w:spacing w:val="34"/>
                <w:sz w:val="20"/>
              </w:rPr>
              <w:t xml:space="preserve"> </w:t>
            </w:r>
            <w:r w:rsidRPr="005E1E8F">
              <w:rPr>
                <w:sz w:val="20"/>
              </w:rPr>
              <w:t>maršrutizatorių</w:t>
            </w:r>
            <w:r w:rsidRPr="005E1E8F">
              <w:rPr>
                <w:spacing w:val="30"/>
                <w:sz w:val="20"/>
              </w:rPr>
              <w:t xml:space="preserve"> </w:t>
            </w:r>
            <w:r w:rsidRPr="005E1E8F">
              <w:rPr>
                <w:sz w:val="20"/>
              </w:rPr>
              <w:t>sąsaja</w:t>
            </w:r>
            <w:r w:rsidRPr="005E1E8F">
              <w:rPr>
                <w:spacing w:val="28"/>
                <w:sz w:val="20"/>
              </w:rPr>
              <w:t xml:space="preserve"> </w:t>
            </w:r>
            <w:r w:rsidRPr="005E1E8F">
              <w:rPr>
                <w:sz w:val="20"/>
              </w:rPr>
              <w:t>(-</w:t>
            </w:r>
            <w:proofErr w:type="spellStart"/>
            <w:r w:rsidRPr="005E1E8F">
              <w:rPr>
                <w:sz w:val="20"/>
              </w:rPr>
              <w:t>os</w:t>
            </w:r>
            <w:proofErr w:type="spellEnd"/>
            <w:r w:rsidRPr="005E1E8F">
              <w:rPr>
                <w:sz w:val="20"/>
              </w:rPr>
              <w:t>)</w:t>
            </w:r>
            <w:r w:rsidRPr="005E1E8F">
              <w:rPr>
                <w:spacing w:val="29"/>
                <w:sz w:val="20"/>
              </w:rPr>
              <w:t xml:space="preserve"> </w:t>
            </w:r>
            <w:r w:rsidRPr="005E1E8F">
              <w:rPr>
                <w:sz w:val="20"/>
              </w:rPr>
              <w:t>su</w:t>
            </w:r>
            <w:r w:rsidRPr="005E1E8F">
              <w:rPr>
                <w:spacing w:val="28"/>
                <w:sz w:val="20"/>
              </w:rPr>
              <w:t xml:space="preserve"> </w:t>
            </w:r>
            <w:r w:rsidRPr="005E1E8F">
              <w:rPr>
                <w:sz w:val="20"/>
              </w:rPr>
              <w:t>Paslaugų</w:t>
            </w:r>
            <w:r w:rsidRPr="005E1E8F">
              <w:rPr>
                <w:spacing w:val="29"/>
                <w:sz w:val="20"/>
              </w:rPr>
              <w:t xml:space="preserve"> </w:t>
            </w:r>
            <w:r w:rsidRPr="005E1E8F">
              <w:rPr>
                <w:spacing w:val="-2"/>
                <w:sz w:val="20"/>
              </w:rPr>
              <w:t>gavėjo</w:t>
            </w:r>
          </w:p>
          <w:p w14:paraId="24DACEC9" w14:textId="77777777" w:rsidR="00C621AE" w:rsidRPr="005E1E8F" w:rsidRDefault="00C621AE" w:rsidP="00F05B98">
            <w:pPr>
              <w:pStyle w:val="TableParagraph"/>
              <w:spacing w:before="5" w:line="226" w:lineRule="exact"/>
              <w:rPr>
                <w:sz w:val="20"/>
              </w:rPr>
            </w:pPr>
            <w:r w:rsidRPr="005E1E8F">
              <w:rPr>
                <w:sz w:val="20"/>
              </w:rPr>
              <w:t>kompiuterių</w:t>
            </w:r>
            <w:r w:rsidRPr="005E1E8F">
              <w:rPr>
                <w:spacing w:val="-9"/>
                <w:sz w:val="20"/>
              </w:rPr>
              <w:t xml:space="preserve"> </w:t>
            </w:r>
            <w:r w:rsidRPr="005E1E8F">
              <w:rPr>
                <w:sz w:val="20"/>
              </w:rPr>
              <w:t>tinklo</w:t>
            </w:r>
            <w:r w:rsidRPr="005E1E8F">
              <w:rPr>
                <w:spacing w:val="-8"/>
                <w:sz w:val="20"/>
              </w:rPr>
              <w:t xml:space="preserve"> </w:t>
            </w:r>
            <w:r w:rsidRPr="005E1E8F">
              <w:rPr>
                <w:spacing w:val="-2"/>
                <w:sz w:val="20"/>
              </w:rPr>
              <w:t>įranga.</w:t>
            </w:r>
          </w:p>
        </w:tc>
      </w:tr>
      <w:tr w:rsidR="00C621AE" w:rsidRPr="005E1E8F" w14:paraId="53161486" w14:textId="77777777" w:rsidTr="00F05B98">
        <w:trPr>
          <w:trHeight w:val="1495"/>
        </w:trPr>
        <w:tc>
          <w:tcPr>
            <w:tcW w:w="851" w:type="dxa"/>
          </w:tcPr>
          <w:p w14:paraId="03FD7C4F" w14:textId="77777777" w:rsidR="00C621AE" w:rsidRPr="005E1E8F" w:rsidRDefault="00C621AE">
            <w:pPr>
              <w:pStyle w:val="TableParagraph"/>
              <w:numPr>
                <w:ilvl w:val="0"/>
                <w:numId w:val="20"/>
              </w:numPr>
              <w:spacing w:before="20"/>
              <w:jc w:val="center"/>
              <w:rPr>
                <w:sz w:val="20"/>
              </w:rPr>
            </w:pPr>
          </w:p>
        </w:tc>
        <w:tc>
          <w:tcPr>
            <w:tcW w:w="9209" w:type="dxa"/>
          </w:tcPr>
          <w:p w14:paraId="2E968FE2" w14:textId="77777777" w:rsidR="00C621AE" w:rsidRPr="005E1E8F" w:rsidRDefault="00C621AE" w:rsidP="00F05B98">
            <w:pPr>
              <w:pStyle w:val="TableParagraph"/>
              <w:spacing w:before="3" w:line="244" w:lineRule="auto"/>
              <w:rPr>
                <w:sz w:val="20"/>
              </w:rPr>
            </w:pPr>
            <w:r w:rsidRPr="005E1E8F">
              <w:rPr>
                <w:sz w:val="20"/>
              </w:rPr>
              <w:t>Paslaugų</w:t>
            </w:r>
            <w:r w:rsidRPr="005E1E8F">
              <w:rPr>
                <w:spacing w:val="27"/>
                <w:sz w:val="20"/>
              </w:rPr>
              <w:t xml:space="preserve"> </w:t>
            </w:r>
            <w:r w:rsidRPr="005E1E8F">
              <w:rPr>
                <w:sz w:val="20"/>
              </w:rPr>
              <w:t>teikėjas</w:t>
            </w:r>
            <w:r w:rsidRPr="005E1E8F">
              <w:rPr>
                <w:spacing w:val="27"/>
                <w:sz w:val="20"/>
              </w:rPr>
              <w:t xml:space="preserve"> </w:t>
            </w:r>
            <w:r w:rsidRPr="005E1E8F">
              <w:rPr>
                <w:sz w:val="20"/>
              </w:rPr>
              <w:t>privalo</w:t>
            </w:r>
            <w:r w:rsidRPr="005E1E8F">
              <w:rPr>
                <w:spacing w:val="27"/>
                <w:sz w:val="20"/>
              </w:rPr>
              <w:t xml:space="preserve"> </w:t>
            </w:r>
            <w:r w:rsidRPr="005E1E8F">
              <w:rPr>
                <w:sz w:val="20"/>
              </w:rPr>
              <w:t>suteikti</w:t>
            </w:r>
            <w:r w:rsidRPr="005E1E8F">
              <w:rPr>
                <w:spacing w:val="27"/>
                <w:sz w:val="20"/>
              </w:rPr>
              <w:t xml:space="preserve"> </w:t>
            </w:r>
            <w:r w:rsidRPr="005E1E8F">
              <w:rPr>
                <w:sz w:val="20"/>
              </w:rPr>
              <w:t>galimybę</w:t>
            </w:r>
            <w:r w:rsidRPr="005E1E8F">
              <w:rPr>
                <w:spacing w:val="27"/>
                <w:sz w:val="20"/>
              </w:rPr>
              <w:t xml:space="preserve"> </w:t>
            </w:r>
            <w:r w:rsidRPr="005E1E8F">
              <w:rPr>
                <w:sz w:val="20"/>
              </w:rPr>
              <w:t>Paslaugų</w:t>
            </w:r>
            <w:r w:rsidRPr="005E1E8F">
              <w:rPr>
                <w:spacing w:val="27"/>
                <w:sz w:val="20"/>
              </w:rPr>
              <w:t xml:space="preserve"> </w:t>
            </w:r>
            <w:r w:rsidRPr="005E1E8F">
              <w:rPr>
                <w:sz w:val="20"/>
              </w:rPr>
              <w:t>gavėjui</w:t>
            </w:r>
            <w:r w:rsidRPr="005E1E8F">
              <w:rPr>
                <w:spacing w:val="27"/>
                <w:sz w:val="20"/>
              </w:rPr>
              <w:t xml:space="preserve"> </w:t>
            </w:r>
            <w:r w:rsidRPr="005E1E8F">
              <w:rPr>
                <w:sz w:val="20"/>
              </w:rPr>
              <w:t>realiu</w:t>
            </w:r>
            <w:r w:rsidRPr="005E1E8F">
              <w:rPr>
                <w:spacing w:val="27"/>
                <w:sz w:val="20"/>
              </w:rPr>
              <w:t xml:space="preserve"> </w:t>
            </w:r>
            <w:r w:rsidRPr="005E1E8F">
              <w:rPr>
                <w:sz w:val="20"/>
              </w:rPr>
              <w:t>laiku</w:t>
            </w:r>
            <w:r w:rsidRPr="005E1E8F">
              <w:rPr>
                <w:spacing w:val="27"/>
                <w:sz w:val="20"/>
              </w:rPr>
              <w:t xml:space="preserve"> </w:t>
            </w:r>
            <w:r w:rsidRPr="005E1E8F">
              <w:rPr>
                <w:sz w:val="20"/>
              </w:rPr>
              <w:t>stebėti</w:t>
            </w:r>
            <w:r w:rsidRPr="005E1E8F">
              <w:rPr>
                <w:spacing w:val="27"/>
                <w:sz w:val="20"/>
              </w:rPr>
              <w:t xml:space="preserve"> </w:t>
            </w:r>
            <w:r w:rsidRPr="005E1E8F">
              <w:rPr>
                <w:sz w:val="20"/>
              </w:rPr>
              <w:t>paslaugų</w:t>
            </w:r>
            <w:r w:rsidRPr="005E1E8F">
              <w:rPr>
                <w:spacing w:val="30"/>
                <w:sz w:val="20"/>
              </w:rPr>
              <w:t xml:space="preserve"> </w:t>
            </w:r>
            <w:r w:rsidRPr="005E1E8F">
              <w:rPr>
                <w:sz w:val="20"/>
              </w:rPr>
              <w:t>būseną</w:t>
            </w:r>
            <w:r w:rsidRPr="005E1E8F">
              <w:rPr>
                <w:spacing w:val="27"/>
                <w:sz w:val="20"/>
              </w:rPr>
              <w:t xml:space="preserve"> </w:t>
            </w:r>
            <w:r w:rsidRPr="005E1E8F">
              <w:rPr>
                <w:sz w:val="20"/>
              </w:rPr>
              <w:t>internetu. Informacijos turinį turi sudaryti:</w:t>
            </w:r>
          </w:p>
          <w:p w14:paraId="611A98E2" w14:textId="77777777" w:rsidR="00C621AE" w:rsidRPr="005E1E8F" w:rsidRDefault="00C621AE">
            <w:pPr>
              <w:pStyle w:val="TableParagraph"/>
              <w:numPr>
                <w:ilvl w:val="0"/>
                <w:numId w:val="6"/>
              </w:numPr>
              <w:tabs>
                <w:tab w:val="left" w:pos="832"/>
              </w:tabs>
              <w:spacing w:line="241" w:lineRule="exact"/>
              <w:ind w:left="832"/>
              <w:rPr>
                <w:sz w:val="20"/>
              </w:rPr>
            </w:pPr>
            <w:r w:rsidRPr="005E1E8F">
              <w:rPr>
                <w:sz w:val="20"/>
              </w:rPr>
              <w:t>Realaus</w:t>
            </w:r>
            <w:r w:rsidRPr="005E1E8F">
              <w:rPr>
                <w:spacing w:val="-6"/>
                <w:sz w:val="20"/>
              </w:rPr>
              <w:t xml:space="preserve"> </w:t>
            </w:r>
            <w:r w:rsidRPr="005E1E8F">
              <w:rPr>
                <w:sz w:val="20"/>
              </w:rPr>
              <w:t>laiko</w:t>
            </w:r>
            <w:r w:rsidRPr="005E1E8F">
              <w:rPr>
                <w:spacing w:val="-6"/>
                <w:sz w:val="20"/>
              </w:rPr>
              <w:t xml:space="preserve"> </w:t>
            </w:r>
            <w:r w:rsidRPr="005E1E8F">
              <w:rPr>
                <w:sz w:val="20"/>
              </w:rPr>
              <w:t>paslaugų</w:t>
            </w:r>
            <w:r w:rsidRPr="005E1E8F">
              <w:rPr>
                <w:spacing w:val="-6"/>
                <w:sz w:val="20"/>
              </w:rPr>
              <w:t xml:space="preserve"> </w:t>
            </w:r>
            <w:r w:rsidRPr="005E1E8F">
              <w:rPr>
                <w:sz w:val="20"/>
              </w:rPr>
              <w:t>būklės</w:t>
            </w:r>
            <w:r w:rsidRPr="005E1E8F">
              <w:rPr>
                <w:spacing w:val="-3"/>
                <w:sz w:val="20"/>
              </w:rPr>
              <w:t xml:space="preserve"> </w:t>
            </w:r>
            <w:r w:rsidRPr="005E1E8F">
              <w:rPr>
                <w:sz w:val="20"/>
              </w:rPr>
              <w:t>parodymai</w:t>
            </w:r>
            <w:r w:rsidRPr="005E1E8F">
              <w:rPr>
                <w:spacing w:val="-7"/>
                <w:sz w:val="20"/>
              </w:rPr>
              <w:t xml:space="preserve"> </w:t>
            </w:r>
            <w:r w:rsidRPr="005E1E8F">
              <w:rPr>
                <w:sz w:val="20"/>
              </w:rPr>
              <w:t>(5</w:t>
            </w:r>
            <w:r w:rsidRPr="005E1E8F">
              <w:rPr>
                <w:spacing w:val="-6"/>
                <w:sz w:val="20"/>
              </w:rPr>
              <w:t xml:space="preserve"> </w:t>
            </w:r>
            <w:r w:rsidRPr="005E1E8F">
              <w:rPr>
                <w:sz w:val="20"/>
              </w:rPr>
              <w:t>min.</w:t>
            </w:r>
            <w:r w:rsidRPr="005E1E8F">
              <w:rPr>
                <w:spacing w:val="-7"/>
                <w:sz w:val="20"/>
              </w:rPr>
              <w:t xml:space="preserve"> </w:t>
            </w:r>
            <w:r w:rsidRPr="005E1E8F">
              <w:rPr>
                <w:spacing w:val="-2"/>
                <w:sz w:val="20"/>
              </w:rPr>
              <w:t>tikslumu);</w:t>
            </w:r>
          </w:p>
          <w:p w14:paraId="5467F064" w14:textId="77777777" w:rsidR="00C621AE" w:rsidRPr="005E1E8F" w:rsidRDefault="00C621AE">
            <w:pPr>
              <w:pStyle w:val="TableParagraph"/>
              <w:numPr>
                <w:ilvl w:val="0"/>
                <w:numId w:val="6"/>
              </w:numPr>
              <w:tabs>
                <w:tab w:val="left" w:pos="832"/>
              </w:tabs>
              <w:spacing w:line="248" w:lineRule="exact"/>
              <w:ind w:left="832"/>
              <w:rPr>
                <w:sz w:val="20"/>
              </w:rPr>
            </w:pPr>
            <w:r w:rsidRPr="005E1E8F">
              <w:rPr>
                <w:sz w:val="20"/>
              </w:rPr>
              <w:t>Duomenų</w:t>
            </w:r>
            <w:r w:rsidRPr="005E1E8F">
              <w:rPr>
                <w:spacing w:val="-8"/>
                <w:sz w:val="20"/>
              </w:rPr>
              <w:t xml:space="preserve"> </w:t>
            </w:r>
            <w:r w:rsidRPr="005E1E8F">
              <w:rPr>
                <w:sz w:val="20"/>
              </w:rPr>
              <w:t>perdavimo</w:t>
            </w:r>
            <w:r w:rsidRPr="005E1E8F">
              <w:rPr>
                <w:spacing w:val="-7"/>
                <w:sz w:val="20"/>
              </w:rPr>
              <w:t xml:space="preserve"> </w:t>
            </w:r>
            <w:r w:rsidRPr="005E1E8F">
              <w:rPr>
                <w:sz w:val="20"/>
              </w:rPr>
              <w:t>kanalų</w:t>
            </w:r>
            <w:r w:rsidRPr="005E1E8F">
              <w:rPr>
                <w:spacing w:val="-7"/>
                <w:sz w:val="20"/>
              </w:rPr>
              <w:t xml:space="preserve"> </w:t>
            </w:r>
            <w:r w:rsidRPr="005E1E8F">
              <w:rPr>
                <w:sz w:val="20"/>
              </w:rPr>
              <w:t>apkrovimo</w:t>
            </w:r>
            <w:r w:rsidRPr="005E1E8F">
              <w:rPr>
                <w:spacing w:val="-7"/>
                <w:sz w:val="20"/>
              </w:rPr>
              <w:t xml:space="preserve"> </w:t>
            </w:r>
            <w:r w:rsidRPr="005E1E8F">
              <w:rPr>
                <w:sz w:val="20"/>
              </w:rPr>
              <w:t>parodymai</w:t>
            </w:r>
            <w:r w:rsidRPr="005E1E8F">
              <w:rPr>
                <w:spacing w:val="-8"/>
                <w:sz w:val="20"/>
              </w:rPr>
              <w:t xml:space="preserve"> </w:t>
            </w:r>
            <w:r w:rsidRPr="005E1E8F">
              <w:rPr>
                <w:sz w:val="20"/>
              </w:rPr>
              <w:t>ir</w:t>
            </w:r>
            <w:r w:rsidRPr="005E1E8F">
              <w:rPr>
                <w:spacing w:val="-6"/>
                <w:sz w:val="20"/>
              </w:rPr>
              <w:t xml:space="preserve"> </w:t>
            </w:r>
            <w:r w:rsidRPr="005E1E8F">
              <w:rPr>
                <w:sz w:val="20"/>
              </w:rPr>
              <w:t>jų</w:t>
            </w:r>
            <w:r w:rsidRPr="005E1E8F">
              <w:rPr>
                <w:spacing w:val="-7"/>
                <w:sz w:val="20"/>
              </w:rPr>
              <w:t xml:space="preserve"> </w:t>
            </w:r>
            <w:r w:rsidRPr="005E1E8F">
              <w:rPr>
                <w:spacing w:val="-2"/>
                <w:sz w:val="20"/>
              </w:rPr>
              <w:t>archyvas;</w:t>
            </w:r>
          </w:p>
          <w:p w14:paraId="327E0173" w14:textId="77777777" w:rsidR="00C621AE" w:rsidRPr="005E1E8F" w:rsidRDefault="00C621AE">
            <w:pPr>
              <w:pStyle w:val="TableParagraph"/>
              <w:numPr>
                <w:ilvl w:val="0"/>
                <w:numId w:val="6"/>
              </w:numPr>
              <w:tabs>
                <w:tab w:val="left" w:pos="832"/>
              </w:tabs>
              <w:spacing w:line="252" w:lineRule="exact"/>
              <w:ind w:left="832"/>
              <w:rPr>
                <w:sz w:val="20"/>
              </w:rPr>
            </w:pPr>
            <w:r w:rsidRPr="005E1E8F">
              <w:rPr>
                <w:sz w:val="20"/>
              </w:rPr>
              <w:t>Paslaugų</w:t>
            </w:r>
            <w:r w:rsidRPr="005E1E8F">
              <w:rPr>
                <w:spacing w:val="36"/>
                <w:sz w:val="20"/>
              </w:rPr>
              <w:t xml:space="preserve"> </w:t>
            </w:r>
            <w:r w:rsidRPr="005E1E8F">
              <w:rPr>
                <w:sz w:val="20"/>
              </w:rPr>
              <w:t>nutrūkimų</w:t>
            </w:r>
            <w:r w:rsidRPr="005E1E8F">
              <w:rPr>
                <w:spacing w:val="35"/>
                <w:sz w:val="20"/>
              </w:rPr>
              <w:t xml:space="preserve"> </w:t>
            </w:r>
            <w:r w:rsidRPr="005E1E8F">
              <w:rPr>
                <w:sz w:val="20"/>
              </w:rPr>
              <w:t>statistika</w:t>
            </w:r>
            <w:r w:rsidRPr="005E1E8F">
              <w:rPr>
                <w:spacing w:val="37"/>
                <w:sz w:val="20"/>
              </w:rPr>
              <w:t xml:space="preserve"> </w:t>
            </w:r>
            <w:r w:rsidRPr="005E1E8F">
              <w:rPr>
                <w:sz w:val="20"/>
              </w:rPr>
              <w:t>(pradžia,</w:t>
            </w:r>
            <w:r w:rsidRPr="005E1E8F">
              <w:rPr>
                <w:spacing w:val="35"/>
                <w:sz w:val="20"/>
              </w:rPr>
              <w:t xml:space="preserve"> </w:t>
            </w:r>
            <w:r w:rsidRPr="005E1E8F">
              <w:rPr>
                <w:sz w:val="20"/>
              </w:rPr>
              <w:t>pabaiga,</w:t>
            </w:r>
            <w:r w:rsidRPr="005E1E8F">
              <w:rPr>
                <w:spacing w:val="37"/>
                <w:sz w:val="20"/>
              </w:rPr>
              <w:t xml:space="preserve"> </w:t>
            </w:r>
            <w:r w:rsidRPr="005E1E8F">
              <w:rPr>
                <w:sz w:val="20"/>
              </w:rPr>
              <w:t>trukmė)</w:t>
            </w:r>
            <w:r w:rsidRPr="005E1E8F">
              <w:rPr>
                <w:spacing w:val="36"/>
                <w:sz w:val="20"/>
              </w:rPr>
              <w:t xml:space="preserve"> </w:t>
            </w:r>
            <w:r w:rsidRPr="005E1E8F">
              <w:rPr>
                <w:sz w:val="20"/>
              </w:rPr>
              <w:t>ir</w:t>
            </w:r>
            <w:r w:rsidRPr="005E1E8F">
              <w:rPr>
                <w:spacing w:val="36"/>
                <w:sz w:val="20"/>
              </w:rPr>
              <w:t xml:space="preserve"> </w:t>
            </w:r>
            <w:r w:rsidRPr="005E1E8F">
              <w:rPr>
                <w:sz w:val="20"/>
              </w:rPr>
              <w:t>šių</w:t>
            </w:r>
            <w:r w:rsidRPr="005E1E8F">
              <w:rPr>
                <w:spacing w:val="37"/>
                <w:sz w:val="20"/>
              </w:rPr>
              <w:t xml:space="preserve"> </w:t>
            </w:r>
            <w:r w:rsidRPr="005E1E8F">
              <w:rPr>
                <w:sz w:val="20"/>
              </w:rPr>
              <w:t>duomenų</w:t>
            </w:r>
            <w:r w:rsidRPr="005E1E8F">
              <w:rPr>
                <w:spacing w:val="37"/>
                <w:sz w:val="20"/>
              </w:rPr>
              <w:t xml:space="preserve"> </w:t>
            </w:r>
            <w:r w:rsidRPr="005E1E8F">
              <w:rPr>
                <w:sz w:val="20"/>
              </w:rPr>
              <w:t>ne</w:t>
            </w:r>
            <w:r w:rsidRPr="005E1E8F">
              <w:rPr>
                <w:spacing w:val="35"/>
                <w:sz w:val="20"/>
              </w:rPr>
              <w:t xml:space="preserve"> </w:t>
            </w:r>
            <w:r w:rsidRPr="005E1E8F">
              <w:rPr>
                <w:sz w:val="20"/>
              </w:rPr>
              <w:t>mažiau</w:t>
            </w:r>
            <w:r w:rsidRPr="005E1E8F">
              <w:rPr>
                <w:spacing w:val="35"/>
                <w:sz w:val="20"/>
              </w:rPr>
              <w:t xml:space="preserve"> </w:t>
            </w:r>
            <w:r w:rsidRPr="005E1E8F">
              <w:rPr>
                <w:sz w:val="20"/>
              </w:rPr>
              <w:t>kaip</w:t>
            </w:r>
            <w:r w:rsidRPr="005E1E8F">
              <w:rPr>
                <w:spacing w:val="35"/>
                <w:sz w:val="20"/>
              </w:rPr>
              <w:t xml:space="preserve"> </w:t>
            </w:r>
            <w:r w:rsidRPr="005E1E8F">
              <w:rPr>
                <w:sz w:val="20"/>
              </w:rPr>
              <w:t>6</w:t>
            </w:r>
            <w:r w:rsidRPr="005E1E8F">
              <w:rPr>
                <w:spacing w:val="36"/>
                <w:sz w:val="20"/>
              </w:rPr>
              <w:t xml:space="preserve"> </w:t>
            </w:r>
            <w:r w:rsidRPr="005E1E8F">
              <w:rPr>
                <w:spacing w:val="-4"/>
                <w:sz w:val="20"/>
              </w:rPr>
              <w:t>mėn.</w:t>
            </w:r>
          </w:p>
          <w:p w14:paraId="270A5971" w14:textId="77777777" w:rsidR="00C621AE" w:rsidRPr="005E1E8F" w:rsidRDefault="00C621AE" w:rsidP="00F05B98">
            <w:pPr>
              <w:pStyle w:val="TableParagraph"/>
              <w:spacing w:before="6" w:line="226" w:lineRule="exact"/>
              <w:ind w:left="832"/>
              <w:rPr>
                <w:sz w:val="20"/>
              </w:rPr>
            </w:pPr>
            <w:r w:rsidRPr="005E1E8F">
              <w:rPr>
                <w:spacing w:val="-2"/>
                <w:sz w:val="20"/>
              </w:rPr>
              <w:t>archyvas.</w:t>
            </w:r>
          </w:p>
        </w:tc>
      </w:tr>
      <w:tr w:rsidR="00C621AE" w:rsidRPr="005E1E8F" w14:paraId="739EC7B4" w14:textId="77777777" w:rsidTr="00F05B98">
        <w:trPr>
          <w:trHeight w:val="268"/>
        </w:trPr>
        <w:tc>
          <w:tcPr>
            <w:tcW w:w="851" w:type="dxa"/>
          </w:tcPr>
          <w:p w14:paraId="111E35AB"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4EFDA48E" w14:textId="77777777" w:rsidR="00C621AE" w:rsidRPr="005E1E8F" w:rsidRDefault="00C621AE" w:rsidP="00F05B98">
            <w:pPr>
              <w:pStyle w:val="TableParagraph"/>
              <w:spacing w:before="3"/>
              <w:rPr>
                <w:sz w:val="20"/>
              </w:rPr>
            </w:pPr>
            <w:r w:rsidRPr="005E1E8F">
              <w:rPr>
                <w:sz w:val="20"/>
              </w:rPr>
              <w:t>Visa</w:t>
            </w:r>
            <w:r w:rsidRPr="005E1E8F">
              <w:rPr>
                <w:spacing w:val="-6"/>
                <w:sz w:val="20"/>
              </w:rPr>
              <w:t xml:space="preserve"> </w:t>
            </w:r>
            <w:r w:rsidRPr="005E1E8F">
              <w:rPr>
                <w:sz w:val="20"/>
              </w:rPr>
              <w:t>Paslaugų</w:t>
            </w:r>
            <w:r w:rsidRPr="005E1E8F">
              <w:rPr>
                <w:spacing w:val="-6"/>
                <w:sz w:val="20"/>
              </w:rPr>
              <w:t xml:space="preserve"> </w:t>
            </w:r>
            <w:r w:rsidRPr="005E1E8F">
              <w:rPr>
                <w:sz w:val="20"/>
              </w:rPr>
              <w:t>teikėjo</w:t>
            </w:r>
            <w:r w:rsidRPr="005E1E8F">
              <w:rPr>
                <w:spacing w:val="-7"/>
                <w:sz w:val="20"/>
              </w:rPr>
              <w:t xml:space="preserve"> </w:t>
            </w:r>
            <w:r w:rsidRPr="005E1E8F">
              <w:rPr>
                <w:sz w:val="20"/>
              </w:rPr>
              <w:t>perdavimo</w:t>
            </w:r>
            <w:r w:rsidRPr="005E1E8F">
              <w:rPr>
                <w:spacing w:val="-6"/>
                <w:sz w:val="20"/>
              </w:rPr>
              <w:t xml:space="preserve"> </w:t>
            </w:r>
            <w:r w:rsidRPr="005E1E8F">
              <w:rPr>
                <w:sz w:val="20"/>
              </w:rPr>
              <w:t>įranga</w:t>
            </w:r>
            <w:r w:rsidRPr="005E1E8F">
              <w:rPr>
                <w:spacing w:val="-6"/>
                <w:sz w:val="20"/>
              </w:rPr>
              <w:t xml:space="preserve"> </w:t>
            </w:r>
            <w:r w:rsidRPr="005E1E8F">
              <w:rPr>
                <w:sz w:val="20"/>
              </w:rPr>
              <w:t>turi</w:t>
            </w:r>
            <w:r w:rsidRPr="005E1E8F">
              <w:rPr>
                <w:spacing w:val="-6"/>
                <w:sz w:val="20"/>
              </w:rPr>
              <w:t xml:space="preserve"> </w:t>
            </w:r>
            <w:r w:rsidRPr="005E1E8F">
              <w:rPr>
                <w:sz w:val="20"/>
              </w:rPr>
              <w:t>būti</w:t>
            </w:r>
            <w:r w:rsidRPr="005E1E8F">
              <w:rPr>
                <w:spacing w:val="-6"/>
                <w:sz w:val="20"/>
              </w:rPr>
              <w:t xml:space="preserve"> </w:t>
            </w:r>
            <w:r w:rsidRPr="005E1E8F">
              <w:rPr>
                <w:sz w:val="20"/>
              </w:rPr>
              <w:t>stebima</w:t>
            </w:r>
            <w:r w:rsidRPr="005E1E8F">
              <w:rPr>
                <w:spacing w:val="-6"/>
                <w:sz w:val="20"/>
              </w:rPr>
              <w:t xml:space="preserve"> </w:t>
            </w:r>
            <w:r w:rsidRPr="005E1E8F">
              <w:rPr>
                <w:sz w:val="20"/>
              </w:rPr>
              <w:t>ir</w:t>
            </w:r>
            <w:r w:rsidRPr="005E1E8F">
              <w:rPr>
                <w:spacing w:val="-5"/>
                <w:sz w:val="20"/>
              </w:rPr>
              <w:t xml:space="preserve"> </w:t>
            </w:r>
            <w:r w:rsidRPr="005E1E8F">
              <w:rPr>
                <w:sz w:val="20"/>
              </w:rPr>
              <w:t>valdoma</w:t>
            </w:r>
            <w:r w:rsidRPr="005E1E8F">
              <w:rPr>
                <w:spacing w:val="-6"/>
                <w:sz w:val="20"/>
              </w:rPr>
              <w:t xml:space="preserve"> </w:t>
            </w:r>
            <w:r w:rsidRPr="005E1E8F">
              <w:rPr>
                <w:sz w:val="20"/>
              </w:rPr>
              <w:t>nuotoliniu</w:t>
            </w:r>
            <w:r w:rsidRPr="005E1E8F">
              <w:rPr>
                <w:spacing w:val="-6"/>
                <w:sz w:val="20"/>
              </w:rPr>
              <w:t xml:space="preserve"> </w:t>
            </w:r>
            <w:r w:rsidRPr="005E1E8F">
              <w:rPr>
                <w:sz w:val="20"/>
              </w:rPr>
              <w:t>būdu</w:t>
            </w:r>
            <w:r w:rsidRPr="005E1E8F">
              <w:rPr>
                <w:spacing w:val="-6"/>
                <w:sz w:val="20"/>
              </w:rPr>
              <w:t xml:space="preserve"> </w:t>
            </w:r>
            <w:r w:rsidRPr="005E1E8F">
              <w:rPr>
                <w:sz w:val="20"/>
              </w:rPr>
              <w:t>iš</w:t>
            </w:r>
            <w:r w:rsidRPr="005E1E8F">
              <w:rPr>
                <w:spacing w:val="-6"/>
                <w:sz w:val="20"/>
              </w:rPr>
              <w:t xml:space="preserve"> </w:t>
            </w:r>
            <w:r w:rsidRPr="005E1E8F">
              <w:rPr>
                <w:sz w:val="20"/>
              </w:rPr>
              <w:t>vieno</w:t>
            </w:r>
            <w:r w:rsidRPr="005E1E8F">
              <w:rPr>
                <w:spacing w:val="-7"/>
                <w:sz w:val="20"/>
              </w:rPr>
              <w:t xml:space="preserve"> </w:t>
            </w:r>
            <w:r w:rsidRPr="005E1E8F">
              <w:rPr>
                <w:sz w:val="20"/>
              </w:rPr>
              <w:t>valdymo</w:t>
            </w:r>
            <w:r w:rsidRPr="005E1E8F">
              <w:rPr>
                <w:spacing w:val="-4"/>
                <w:sz w:val="20"/>
              </w:rPr>
              <w:t xml:space="preserve"> </w:t>
            </w:r>
            <w:r w:rsidRPr="005E1E8F">
              <w:rPr>
                <w:spacing w:val="-2"/>
                <w:sz w:val="20"/>
              </w:rPr>
              <w:t>centro.</w:t>
            </w:r>
          </w:p>
        </w:tc>
      </w:tr>
      <w:tr w:rsidR="00C621AE" w:rsidRPr="005E1E8F" w14:paraId="5F9D1FF2" w14:textId="77777777" w:rsidTr="00F05B98">
        <w:trPr>
          <w:trHeight w:val="268"/>
        </w:trPr>
        <w:tc>
          <w:tcPr>
            <w:tcW w:w="851" w:type="dxa"/>
          </w:tcPr>
          <w:p w14:paraId="2D6048B7"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61D265ED" w14:textId="77777777" w:rsidR="00C621AE" w:rsidRPr="005E1E8F" w:rsidRDefault="00C621AE" w:rsidP="00F05B98">
            <w:pPr>
              <w:pStyle w:val="TableParagraph"/>
              <w:spacing w:before="3"/>
              <w:rPr>
                <w:sz w:val="20"/>
              </w:rPr>
            </w:pPr>
            <w:r w:rsidRPr="005E1E8F">
              <w:rPr>
                <w:sz w:val="20"/>
              </w:rPr>
              <w:t>Tiekėjas</w:t>
            </w:r>
            <w:r w:rsidRPr="005E1E8F">
              <w:rPr>
                <w:spacing w:val="-7"/>
                <w:sz w:val="20"/>
              </w:rPr>
              <w:t xml:space="preserve"> </w:t>
            </w:r>
            <w:r w:rsidRPr="005E1E8F">
              <w:rPr>
                <w:sz w:val="20"/>
              </w:rPr>
              <w:t>turi</w:t>
            </w:r>
            <w:r w:rsidRPr="005E1E8F">
              <w:rPr>
                <w:spacing w:val="-9"/>
                <w:sz w:val="20"/>
              </w:rPr>
              <w:t xml:space="preserve"> </w:t>
            </w:r>
            <w:r w:rsidRPr="005E1E8F">
              <w:rPr>
                <w:sz w:val="20"/>
              </w:rPr>
              <w:t>užtikrinti</w:t>
            </w:r>
            <w:r w:rsidRPr="005E1E8F">
              <w:rPr>
                <w:spacing w:val="-8"/>
                <w:sz w:val="20"/>
              </w:rPr>
              <w:t xml:space="preserve"> </w:t>
            </w:r>
            <w:r w:rsidRPr="005E1E8F">
              <w:rPr>
                <w:sz w:val="20"/>
              </w:rPr>
              <w:t>nenutrūkstamą</w:t>
            </w:r>
            <w:r w:rsidRPr="005E1E8F">
              <w:rPr>
                <w:spacing w:val="-9"/>
                <w:sz w:val="20"/>
              </w:rPr>
              <w:t xml:space="preserve"> </w:t>
            </w:r>
            <w:r w:rsidRPr="005E1E8F">
              <w:rPr>
                <w:sz w:val="20"/>
              </w:rPr>
              <w:t>(24x7x365)</w:t>
            </w:r>
            <w:r w:rsidRPr="005E1E8F">
              <w:rPr>
                <w:spacing w:val="-8"/>
                <w:sz w:val="20"/>
              </w:rPr>
              <w:t xml:space="preserve"> </w:t>
            </w:r>
            <w:r w:rsidRPr="005E1E8F">
              <w:rPr>
                <w:sz w:val="20"/>
              </w:rPr>
              <w:t>tinklo</w:t>
            </w:r>
            <w:r w:rsidRPr="005E1E8F">
              <w:rPr>
                <w:spacing w:val="-8"/>
                <w:sz w:val="20"/>
              </w:rPr>
              <w:t xml:space="preserve"> </w:t>
            </w:r>
            <w:r w:rsidRPr="005E1E8F">
              <w:rPr>
                <w:sz w:val="20"/>
              </w:rPr>
              <w:t>operacinio</w:t>
            </w:r>
            <w:r w:rsidRPr="005E1E8F">
              <w:rPr>
                <w:spacing w:val="-7"/>
                <w:sz w:val="20"/>
              </w:rPr>
              <w:t xml:space="preserve"> </w:t>
            </w:r>
            <w:r w:rsidRPr="005E1E8F">
              <w:rPr>
                <w:sz w:val="20"/>
              </w:rPr>
              <w:t>centro</w:t>
            </w:r>
            <w:r w:rsidRPr="005E1E8F">
              <w:rPr>
                <w:spacing w:val="-8"/>
                <w:sz w:val="20"/>
              </w:rPr>
              <w:t xml:space="preserve"> </w:t>
            </w:r>
            <w:r w:rsidRPr="005E1E8F">
              <w:rPr>
                <w:spacing w:val="-2"/>
                <w:sz w:val="20"/>
              </w:rPr>
              <w:t>veikimą.</w:t>
            </w:r>
          </w:p>
        </w:tc>
      </w:tr>
      <w:tr w:rsidR="00C621AE" w:rsidRPr="005E1E8F" w14:paraId="64652450" w14:textId="77777777" w:rsidTr="00F05B98">
        <w:trPr>
          <w:trHeight w:val="268"/>
        </w:trPr>
        <w:tc>
          <w:tcPr>
            <w:tcW w:w="851" w:type="dxa"/>
          </w:tcPr>
          <w:p w14:paraId="29DF6181"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79AC5C7D" w14:textId="77777777" w:rsidR="00C621AE" w:rsidRPr="005E1E8F" w:rsidRDefault="00C621AE" w:rsidP="00F05B98">
            <w:pPr>
              <w:pStyle w:val="TableParagraph"/>
              <w:spacing w:before="3"/>
              <w:rPr>
                <w:sz w:val="20"/>
              </w:rPr>
            </w:pPr>
            <w:r w:rsidRPr="005E1E8F">
              <w:rPr>
                <w:sz w:val="20"/>
              </w:rPr>
              <w:t>Bet kokie tinklo konfigūracijos pakeitimai, kurie gali turėti trumpalaikės ar nuolatinės neigiamos įtakos Pirkėjo tinklo darbui, gali būti atlikti tik pagal Pirkėjo ir Tiekėjo tarpusavio susitarimą.</w:t>
            </w:r>
          </w:p>
        </w:tc>
      </w:tr>
      <w:tr w:rsidR="00C621AE" w:rsidRPr="005E1E8F" w14:paraId="32A94AA3" w14:textId="77777777" w:rsidTr="00F05B98">
        <w:trPr>
          <w:trHeight w:val="268"/>
        </w:trPr>
        <w:tc>
          <w:tcPr>
            <w:tcW w:w="851" w:type="dxa"/>
          </w:tcPr>
          <w:p w14:paraId="172F097A"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028B3CD4" w14:textId="77777777" w:rsidR="00C621AE" w:rsidRPr="005E1E8F" w:rsidRDefault="00C621AE" w:rsidP="00F05B98">
            <w:pPr>
              <w:pStyle w:val="TableParagraph"/>
              <w:spacing w:before="3"/>
              <w:rPr>
                <w:sz w:val="20"/>
              </w:rPr>
            </w:pPr>
            <w:r w:rsidRPr="005E1E8F">
              <w:rPr>
                <w:sz w:val="20"/>
              </w:rPr>
              <w:t xml:space="preserve">A ir B tipo prijungimo taškuose duomenų perdavimui naudojamas atskiras duomenų perdavimo tinklas, skirtas tik duomenų perdavimo paslaugai teikti. </w:t>
            </w:r>
          </w:p>
        </w:tc>
      </w:tr>
      <w:tr w:rsidR="00C621AE" w:rsidRPr="005E1E8F" w14:paraId="71483542" w14:textId="77777777" w:rsidTr="00F05B98">
        <w:trPr>
          <w:trHeight w:val="268"/>
        </w:trPr>
        <w:tc>
          <w:tcPr>
            <w:tcW w:w="851" w:type="dxa"/>
          </w:tcPr>
          <w:p w14:paraId="23A11CD8"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76DC5BD6" w14:textId="77777777" w:rsidR="00C621AE" w:rsidRPr="005E1E8F" w:rsidRDefault="00C621AE" w:rsidP="00F05B98">
            <w:pPr>
              <w:pStyle w:val="TableParagraph"/>
              <w:spacing w:before="3"/>
              <w:rPr>
                <w:sz w:val="20"/>
              </w:rPr>
            </w:pPr>
            <w:r w:rsidRPr="005E1E8F">
              <w:rPr>
                <w:sz w:val="20"/>
              </w:rPr>
              <w:t>Duomenų perdavimo  tinklas turi atitikti pavyzdinius reikalavimus:</w:t>
            </w:r>
          </w:p>
          <w:p w14:paraId="7EBC2AFB" w14:textId="77777777" w:rsidR="00C621AE" w:rsidRPr="005E1E8F" w:rsidRDefault="00C621AE" w:rsidP="00F05B98">
            <w:pPr>
              <w:pStyle w:val="TableParagraph"/>
              <w:spacing w:before="3"/>
              <w:rPr>
                <w:sz w:val="20"/>
              </w:rPr>
            </w:pPr>
            <w:r w:rsidRPr="005E1E8F">
              <w:rPr>
                <w:sz w:val="20"/>
              </w:rPr>
              <w:t>A, B ir C (kurie nėra teikiami 5G technologija) tipo  prijungimo taškuose turi būti naudojama BGP/MPLS VPN technologija (žr. IETF RFC 2547, taip pat TIA ir IETF rekomendacijas), kuri yra pageidaujama pagrindinio Tiekėjo tinklo technologija WAN paslaugoms teikti.</w:t>
            </w:r>
          </w:p>
          <w:p w14:paraId="13C9E456" w14:textId="77777777" w:rsidR="00C621AE" w:rsidRPr="005E1E8F" w:rsidRDefault="00C621AE" w:rsidP="00F05B98">
            <w:pPr>
              <w:pStyle w:val="TableParagraph"/>
              <w:spacing w:before="3"/>
              <w:rPr>
                <w:sz w:val="20"/>
              </w:rPr>
            </w:pPr>
            <w:r w:rsidRPr="005E1E8F">
              <w:rPr>
                <w:sz w:val="20"/>
              </w:rPr>
              <w:t>E tipo taškuose</w:t>
            </w:r>
            <w:r w:rsidRPr="005E1E8F">
              <w:t xml:space="preserve"> (</w:t>
            </w:r>
            <w:r w:rsidRPr="005E1E8F">
              <w:rPr>
                <w:sz w:val="20"/>
              </w:rPr>
              <w:t xml:space="preserve">kurie bus teikiami 5G technologija) Prisijungimas prie Perkančiosios organizacijos vidinio tinklo, turi būti atliekamas naudojant atskirą kreipties tašką APN (angl. </w:t>
            </w:r>
            <w:proofErr w:type="spellStart"/>
            <w:r w:rsidRPr="005E1E8F">
              <w:rPr>
                <w:sz w:val="20"/>
              </w:rPr>
              <w:t>Acces</w:t>
            </w:r>
            <w:proofErr w:type="spellEnd"/>
            <w:r w:rsidRPr="005E1E8F">
              <w:rPr>
                <w:sz w:val="20"/>
              </w:rPr>
              <w:t xml:space="preserve"> </w:t>
            </w:r>
            <w:proofErr w:type="spellStart"/>
            <w:r w:rsidRPr="005E1E8F">
              <w:rPr>
                <w:sz w:val="20"/>
              </w:rPr>
              <w:t>Point</w:t>
            </w:r>
            <w:proofErr w:type="spellEnd"/>
            <w:r w:rsidRPr="005E1E8F">
              <w:rPr>
                <w:sz w:val="20"/>
              </w:rPr>
              <w:t xml:space="preserve"> Name). Turi būti naudojamas uždaras, atskirtas nuo viešųjų ryšių (interneto), tinklas. Paslauga turi būti teikiama naudojant 5G  arba lygiaverčių parametrų, arba naujesnėmis technologijomis. Visas APN SIM kortelių  srautas  turi būti tiesiogiai </w:t>
            </w:r>
            <w:proofErr w:type="spellStart"/>
            <w:r w:rsidRPr="005E1E8F">
              <w:rPr>
                <w:sz w:val="20"/>
              </w:rPr>
              <w:t>maršrutizuojamas</w:t>
            </w:r>
            <w:proofErr w:type="spellEnd"/>
            <w:r w:rsidRPr="005E1E8F">
              <w:rPr>
                <w:sz w:val="20"/>
              </w:rPr>
              <w:t xml:space="preserve"> į paslaugų tiekėjo tinklą. </w:t>
            </w:r>
          </w:p>
          <w:p w14:paraId="4349622D" w14:textId="77777777" w:rsidR="00C621AE" w:rsidRPr="005E1E8F" w:rsidRDefault="00C621AE" w:rsidP="00F05B98">
            <w:pPr>
              <w:pStyle w:val="TableParagraph"/>
              <w:spacing w:before="3"/>
              <w:rPr>
                <w:sz w:val="20"/>
              </w:rPr>
            </w:pPr>
            <w:r w:rsidRPr="005E1E8F">
              <w:rPr>
                <w:sz w:val="20"/>
              </w:rPr>
              <w:t>Tiekėjas turi užtikrinti, kad abi technologijos (BGP/MPLS VPN) galėtų būti naudojamos vienu metu skirtinguose tinklo prijungimo taškuose, priklausomai nuo Pirkėjo poreikių.</w:t>
            </w:r>
          </w:p>
        </w:tc>
      </w:tr>
      <w:tr w:rsidR="00C621AE" w:rsidRPr="005E1E8F" w14:paraId="18976ECD" w14:textId="77777777" w:rsidTr="00F05B98">
        <w:trPr>
          <w:trHeight w:val="268"/>
        </w:trPr>
        <w:tc>
          <w:tcPr>
            <w:tcW w:w="851" w:type="dxa"/>
          </w:tcPr>
          <w:p w14:paraId="7A3007CE"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1FA85A28" w14:textId="77777777" w:rsidR="00C621AE" w:rsidRPr="005E1E8F" w:rsidRDefault="00C621AE" w:rsidP="00F05B98">
            <w:pPr>
              <w:pStyle w:val="TableParagraph"/>
              <w:spacing w:before="3"/>
              <w:rPr>
                <w:sz w:val="20"/>
              </w:rPr>
            </w:pPr>
            <w:r w:rsidRPr="005E1E8F">
              <w:rPr>
                <w:sz w:val="20"/>
              </w:rPr>
              <w:t>Visuose prijungimo</w:t>
            </w:r>
            <w:r w:rsidRPr="005E1E8F">
              <w:rPr>
                <w:spacing w:val="-10"/>
                <w:sz w:val="20"/>
              </w:rPr>
              <w:t xml:space="preserve"> </w:t>
            </w:r>
            <w:r w:rsidRPr="005E1E8F">
              <w:rPr>
                <w:sz w:val="20"/>
              </w:rPr>
              <w:t>taškuose</w:t>
            </w:r>
            <w:r w:rsidRPr="005E1E8F">
              <w:rPr>
                <w:spacing w:val="-9"/>
                <w:sz w:val="20"/>
              </w:rPr>
              <w:t xml:space="preserve"> </w:t>
            </w:r>
            <w:r w:rsidRPr="005E1E8F">
              <w:rPr>
                <w:sz w:val="20"/>
              </w:rPr>
              <w:t>tarp</w:t>
            </w:r>
            <w:r w:rsidRPr="005E1E8F">
              <w:rPr>
                <w:spacing w:val="-9"/>
                <w:sz w:val="20"/>
              </w:rPr>
              <w:t xml:space="preserve"> </w:t>
            </w:r>
            <w:r w:rsidRPr="005E1E8F">
              <w:rPr>
                <w:sz w:val="20"/>
              </w:rPr>
              <w:t>Tiekėjo</w:t>
            </w:r>
            <w:r w:rsidRPr="005E1E8F">
              <w:rPr>
                <w:spacing w:val="-10"/>
                <w:sz w:val="20"/>
              </w:rPr>
              <w:t xml:space="preserve"> </w:t>
            </w:r>
            <w:r w:rsidRPr="005E1E8F">
              <w:rPr>
                <w:sz w:val="20"/>
              </w:rPr>
              <w:t>įrangos</w:t>
            </w:r>
            <w:r w:rsidRPr="005E1E8F">
              <w:rPr>
                <w:spacing w:val="-10"/>
                <w:sz w:val="20"/>
              </w:rPr>
              <w:t xml:space="preserve"> </w:t>
            </w:r>
            <w:r w:rsidRPr="005E1E8F">
              <w:rPr>
                <w:sz w:val="20"/>
              </w:rPr>
              <w:t>ir</w:t>
            </w:r>
            <w:r w:rsidRPr="005E1E8F">
              <w:rPr>
                <w:spacing w:val="-8"/>
                <w:sz w:val="20"/>
              </w:rPr>
              <w:t xml:space="preserve"> </w:t>
            </w:r>
            <w:r w:rsidRPr="005E1E8F">
              <w:rPr>
                <w:sz w:val="20"/>
              </w:rPr>
              <w:t>Pirkėjo</w:t>
            </w:r>
            <w:r w:rsidRPr="005E1E8F">
              <w:rPr>
                <w:spacing w:val="-10"/>
                <w:sz w:val="20"/>
              </w:rPr>
              <w:t xml:space="preserve"> </w:t>
            </w:r>
            <w:r w:rsidRPr="005E1E8F">
              <w:rPr>
                <w:sz w:val="20"/>
              </w:rPr>
              <w:t>tinklo</w:t>
            </w:r>
            <w:r w:rsidRPr="005E1E8F">
              <w:rPr>
                <w:spacing w:val="-10"/>
                <w:sz w:val="20"/>
              </w:rPr>
              <w:t xml:space="preserve"> </w:t>
            </w:r>
            <w:r w:rsidRPr="005E1E8F">
              <w:rPr>
                <w:sz w:val="20"/>
              </w:rPr>
              <w:t>turi</w:t>
            </w:r>
            <w:r w:rsidRPr="005E1E8F">
              <w:rPr>
                <w:spacing w:val="-7"/>
                <w:sz w:val="20"/>
              </w:rPr>
              <w:t xml:space="preserve"> </w:t>
            </w:r>
            <w:r w:rsidRPr="005E1E8F">
              <w:rPr>
                <w:sz w:val="20"/>
              </w:rPr>
              <w:t>būti</w:t>
            </w:r>
            <w:r w:rsidRPr="005E1E8F">
              <w:rPr>
                <w:spacing w:val="-10"/>
                <w:sz w:val="20"/>
              </w:rPr>
              <w:t xml:space="preserve"> </w:t>
            </w:r>
            <w:r w:rsidRPr="005E1E8F">
              <w:rPr>
                <w:sz w:val="20"/>
              </w:rPr>
              <w:t>palaikomas</w:t>
            </w:r>
            <w:r w:rsidRPr="005E1E8F">
              <w:rPr>
                <w:spacing w:val="-9"/>
                <w:sz w:val="20"/>
              </w:rPr>
              <w:t xml:space="preserve"> </w:t>
            </w:r>
            <w:r w:rsidRPr="005E1E8F">
              <w:rPr>
                <w:sz w:val="20"/>
              </w:rPr>
              <w:t>statinis</w:t>
            </w:r>
            <w:r w:rsidRPr="005E1E8F">
              <w:rPr>
                <w:spacing w:val="-9"/>
                <w:sz w:val="20"/>
              </w:rPr>
              <w:t xml:space="preserve"> </w:t>
            </w:r>
            <w:proofErr w:type="spellStart"/>
            <w:r w:rsidRPr="005E1E8F">
              <w:rPr>
                <w:sz w:val="20"/>
              </w:rPr>
              <w:t>maršrutizavimas</w:t>
            </w:r>
            <w:proofErr w:type="spellEnd"/>
            <w:r w:rsidRPr="005E1E8F">
              <w:rPr>
                <w:spacing w:val="-9"/>
                <w:sz w:val="20"/>
              </w:rPr>
              <w:t xml:space="preserve"> </w:t>
            </w:r>
            <w:r w:rsidRPr="005E1E8F">
              <w:rPr>
                <w:sz w:val="20"/>
              </w:rPr>
              <w:t>ir</w:t>
            </w:r>
            <w:r w:rsidRPr="005E1E8F">
              <w:rPr>
                <w:spacing w:val="-8"/>
                <w:sz w:val="20"/>
              </w:rPr>
              <w:t xml:space="preserve"> </w:t>
            </w:r>
            <w:r w:rsidRPr="005E1E8F">
              <w:rPr>
                <w:sz w:val="20"/>
              </w:rPr>
              <w:t xml:space="preserve">atvirųjų standartų </w:t>
            </w:r>
            <w:proofErr w:type="spellStart"/>
            <w:r w:rsidRPr="005E1E8F">
              <w:rPr>
                <w:sz w:val="20"/>
              </w:rPr>
              <w:t>maršrutizavimo</w:t>
            </w:r>
            <w:proofErr w:type="spellEnd"/>
            <w:r w:rsidRPr="005E1E8F">
              <w:rPr>
                <w:sz w:val="20"/>
              </w:rPr>
              <w:t xml:space="preserve"> protokolai</w:t>
            </w:r>
            <w:r w:rsidRPr="005E1E8F">
              <w:rPr>
                <w:spacing w:val="-1"/>
                <w:sz w:val="20"/>
              </w:rPr>
              <w:t xml:space="preserve"> </w:t>
            </w:r>
            <w:r w:rsidRPr="005E1E8F">
              <w:rPr>
                <w:sz w:val="20"/>
              </w:rPr>
              <w:t>RIPv2, OSPF, BGP.</w:t>
            </w:r>
            <w:r w:rsidRPr="005E1E8F">
              <w:rPr>
                <w:spacing w:val="-1"/>
                <w:sz w:val="20"/>
              </w:rPr>
              <w:t xml:space="preserve"> </w:t>
            </w:r>
            <w:r w:rsidRPr="005E1E8F">
              <w:rPr>
                <w:sz w:val="20"/>
              </w:rPr>
              <w:t>Tiekėjo įranga</w:t>
            </w:r>
            <w:r w:rsidRPr="005E1E8F">
              <w:rPr>
                <w:spacing w:val="2"/>
                <w:sz w:val="20"/>
              </w:rPr>
              <w:t xml:space="preserve"> </w:t>
            </w:r>
            <w:r w:rsidRPr="005E1E8F">
              <w:rPr>
                <w:sz w:val="20"/>
              </w:rPr>
              <w:t>turės</w:t>
            </w:r>
            <w:r w:rsidRPr="005E1E8F">
              <w:rPr>
                <w:spacing w:val="1"/>
                <w:sz w:val="20"/>
              </w:rPr>
              <w:t xml:space="preserve"> </w:t>
            </w:r>
            <w:r w:rsidRPr="005E1E8F">
              <w:rPr>
                <w:sz w:val="20"/>
              </w:rPr>
              <w:t>skelbti</w:t>
            </w:r>
            <w:r w:rsidRPr="005E1E8F">
              <w:rPr>
                <w:spacing w:val="-1"/>
                <w:sz w:val="20"/>
              </w:rPr>
              <w:t xml:space="preserve"> </w:t>
            </w:r>
            <w:r w:rsidRPr="005E1E8F">
              <w:rPr>
                <w:sz w:val="20"/>
              </w:rPr>
              <w:t>likusiai</w:t>
            </w:r>
            <w:r w:rsidRPr="005E1E8F">
              <w:rPr>
                <w:spacing w:val="2"/>
                <w:sz w:val="20"/>
              </w:rPr>
              <w:t xml:space="preserve"> </w:t>
            </w:r>
            <w:r w:rsidRPr="005E1E8F">
              <w:rPr>
                <w:sz w:val="20"/>
              </w:rPr>
              <w:t>Tiekėjo</w:t>
            </w:r>
            <w:r w:rsidRPr="005E1E8F">
              <w:rPr>
                <w:spacing w:val="-1"/>
                <w:sz w:val="20"/>
              </w:rPr>
              <w:t xml:space="preserve"> </w:t>
            </w:r>
            <w:r w:rsidRPr="005E1E8F">
              <w:rPr>
                <w:sz w:val="20"/>
              </w:rPr>
              <w:t xml:space="preserve">tinklo </w:t>
            </w:r>
            <w:r w:rsidRPr="005E1E8F">
              <w:rPr>
                <w:spacing w:val="-2"/>
                <w:sz w:val="20"/>
              </w:rPr>
              <w:t>daliai</w:t>
            </w:r>
            <w:r w:rsidRPr="005E1E8F">
              <w:rPr>
                <w:sz w:val="20"/>
              </w:rPr>
              <w:t xml:space="preserve"> gaunamą</w:t>
            </w:r>
            <w:r w:rsidRPr="005E1E8F">
              <w:rPr>
                <w:spacing w:val="-10"/>
                <w:sz w:val="20"/>
              </w:rPr>
              <w:t xml:space="preserve"> </w:t>
            </w:r>
            <w:proofErr w:type="spellStart"/>
            <w:r w:rsidRPr="005E1E8F">
              <w:rPr>
                <w:sz w:val="20"/>
              </w:rPr>
              <w:t>maršrutizavimo</w:t>
            </w:r>
            <w:proofErr w:type="spellEnd"/>
            <w:r w:rsidRPr="005E1E8F">
              <w:rPr>
                <w:spacing w:val="-8"/>
                <w:sz w:val="20"/>
              </w:rPr>
              <w:t xml:space="preserve"> </w:t>
            </w:r>
            <w:r w:rsidRPr="005E1E8F">
              <w:rPr>
                <w:sz w:val="20"/>
              </w:rPr>
              <w:t>informaciją</w:t>
            </w:r>
            <w:r w:rsidRPr="005E1E8F">
              <w:rPr>
                <w:spacing w:val="-9"/>
                <w:sz w:val="20"/>
              </w:rPr>
              <w:t xml:space="preserve"> </w:t>
            </w:r>
            <w:r w:rsidRPr="005E1E8F">
              <w:rPr>
                <w:sz w:val="20"/>
              </w:rPr>
              <w:t>per</w:t>
            </w:r>
            <w:r w:rsidRPr="005E1E8F">
              <w:rPr>
                <w:spacing w:val="-9"/>
                <w:sz w:val="20"/>
              </w:rPr>
              <w:t xml:space="preserve"> </w:t>
            </w:r>
            <w:r w:rsidRPr="005E1E8F">
              <w:rPr>
                <w:sz w:val="20"/>
              </w:rPr>
              <w:t>dinaminį</w:t>
            </w:r>
            <w:r w:rsidRPr="005E1E8F">
              <w:rPr>
                <w:spacing w:val="-10"/>
                <w:sz w:val="20"/>
              </w:rPr>
              <w:t xml:space="preserve"> </w:t>
            </w:r>
            <w:proofErr w:type="spellStart"/>
            <w:r w:rsidRPr="005E1E8F">
              <w:rPr>
                <w:sz w:val="20"/>
              </w:rPr>
              <w:t>maršrutizavimo</w:t>
            </w:r>
            <w:proofErr w:type="spellEnd"/>
            <w:r w:rsidRPr="005E1E8F">
              <w:rPr>
                <w:spacing w:val="-10"/>
                <w:sz w:val="20"/>
              </w:rPr>
              <w:t xml:space="preserve"> </w:t>
            </w:r>
            <w:r w:rsidRPr="005E1E8F">
              <w:rPr>
                <w:spacing w:val="-2"/>
                <w:sz w:val="20"/>
              </w:rPr>
              <w:t>protokolą.</w:t>
            </w:r>
          </w:p>
        </w:tc>
      </w:tr>
      <w:tr w:rsidR="00C621AE" w:rsidRPr="005E1E8F" w14:paraId="77D6DCD6" w14:textId="77777777" w:rsidTr="00F05B98">
        <w:trPr>
          <w:trHeight w:val="268"/>
        </w:trPr>
        <w:tc>
          <w:tcPr>
            <w:tcW w:w="851" w:type="dxa"/>
          </w:tcPr>
          <w:p w14:paraId="04825FC8"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18A11CB4" w14:textId="77777777" w:rsidR="00C621AE" w:rsidRPr="005E1E8F" w:rsidRDefault="00C621AE" w:rsidP="00F05B98">
            <w:pPr>
              <w:pStyle w:val="TableParagraph"/>
              <w:spacing w:before="3"/>
              <w:rPr>
                <w:sz w:val="20"/>
              </w:rPr>
            </w:pPr>
            <w:r w:rsidRPr="005E1E8F">
              <w:rPr>
                <w:sz w:val="20"/>
              </w:rPr>
              <w:t xml:space="preserve">Tiekėjas užtikrina </w:t>
            </w:r>
            <w:proofErr w:type="spellStart"/>
            <w:r w:rsidRPr="005E1E8F">
              <w:rPr>
                <w:sz w:val="20"/>
              </w:rPr>
              <w:t>maršrutizavimo</w:t>
            </w:r>
            <w:proofErr w:type="spellEnd"/>
            <w:r w:rsidRPr="005E1E8F">
              <w:rPr>
                <w:sz w:val="20"/>
              </w:rPr>
              <w:t xml:space="preserve"> lentelių saugą. Dinaminio </w:t>
            </w:r>
            <w:proofErr w:type="spellStart"/>
            <w:r w:rsidRPr="005E1E8F">
              <w:rPr>
                <w:sz w:val="20"/>
              </w:rPr>
              <w:t>maršrutizavimo</w:t>
            </w:r>
            <w:proofErr w:type="spellEnd"/>
            <w:r w:rsidRPr="005E1E8F">
              <w:rPr>
                <w:sz w:val="20"/>
              </w:rPr>
              <w:t xml:space="preserve"> protokolų atnaujinimai turi būti filtruojami norint apsisaugoti nuo paketų-apsimetėlių. Maršrutizatorių </w:t>
            </w:r>
            <w:proofErr w:type="spellStart"/>
            <w:r w:rsidRPr="005E1E8F">
              <w:rPr>
                <w:sz w:val="20"/>
              </w:rPr>
              <w:t>maršrutizavimo</w:t>
            </w:r>
            <w:proofErr w:type="spellEnd"/>
            <w:r w:rsidRPr="005E1E8F">
              <w:rPr>
                <w:sz w:val="20"/>
              </w:rPr>
              <w:t xml:space="preserve"> protokolų susiejimo operacijos metu turi būti nustatomas šalių tapatumas.</w:t>
            </w:r>
          </w:p>
        </w:tc>
      </w:tr>
      <w:tr w:rsidR="00C621AE" w:rsidRPr="005E1E8F" w14:paraId="5C96628D" w14:textId="77777777" w:rsidTr="00F05B98">
        <w:trPr>
          <w:trHeight w:val="268"/>
        </w:trPr>
        <w:tc>
          <w:tcPr>
            <w:tcW w:w="851" w:type="dxa"/>
          </w:tcPr>
          <w:p w14:paraId="08E2E778"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03D6A576" w14:textId="77777777" w:rsidR="00C621AE" w:rsidRPr="005E1E8F" w:rsidRDefault="00C621AE" w:rsidP="00F05B98">
            <w:pPr>
              <w:pStyle w:val="TableParagraph"/>
              <w:spacing w:before="3"/>
              <w:rPr>
                <w:sz w:val="20"/>
              </w:rPr>
            </w:pPr>
            <w:r w:rsidRPr="005E1E8F">
              <w:rPr>
                <w:sz w:val="20"/>
              </w:rPr>
              <w:t xml:space="preserve">Pirkėjui nėra priimtini sprendimai, pagrįsti neapsaugotu duomenų perdavimu viešaisiais tinklais. Duomenų perdavimo paslaugų teikimui duomenų perdavimas viešaisiais interneto tinklais nepriimtinas. </w:t>
            </w:r>
          </w:p>
        </w:tc>
      </w:tr>
      <w:tr w:rsidR="00C621AE" w:rsidRPr="005E1E8F" w14:paraId="0545357C" w14:textId="77777777" w:rsidTr="00F05B98">
        <w:trPr>
          <w:trHeight w:val="268"/>
        </w:trPr>
        <w:tc>
          <w:tcPr>
            <w:tcW w:w="851" w:type="dxa"/>
          </w:tcPr>
          <w:p w14:paraId="104FAE64"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5BE1ECC5" w14:textId="77777777" w:rsidR="00C621AE" w:rsidRPr="005E1E8F" w:rsidRDefault="00C621AE" w:rsidP="00F05B98">
            <w:pPr>
              <w:pStyle w:val="TableParagraph"/>
              <w:spacing w:before="3"/>
              <w:rPr>
                <w:sz w:val="20"/>
              </w:rPr>
            </w:pPr>
            <w:r w:rsidRPr="005E1E8F">
              <w:rPr>
                <w:sz w:val="20"/>
              </w:rPr>
              <w:t>Tiekėjas savo kontrolės srityje privalo pastoviai sekti tinklo saugumą užtikrinančių sistemų darbą ir laiku įdiegti visus būtinus atnaujinimus.</w:t>
            </w:r>
          </w:p>
        </w:tc>
      </w:tr>
      <w:tr w:rsidR="00C621AE" w:rsidRPr="005E1E8F" w14:paraId="015F9642" w14:textId="77777777" w:rsidTr="00F05B98">
        <w:trPr>
          <w:trHeight w:val="268"/>
        </w:trPr>
        <w:tc>
          <w:tcPr>
            <w:tcW w:w="851" w:type="dxa"/>
          </w:tcPr>
          <w:p w14:paraId="4B218973"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60A2CB7B" w14:textId="77777777" w:rsidR="00C621AE" w:rsidRPr="005E1E8F" w:rsidRDefault="00C621AE" w:rsidP="00F05B98">
            <w:pPr>
              <w:pStyle w:val="TableParagraph"/>
              <w:spacing w:before="7"/>
              <w:rPr>
                <w:sz w:val="20"/>
              </w:rPr>
            </w:pPr>
            <w:r w:rsidRPr="005E1E8F">
              <w:rPr>
                <w:sz w:val="20"/>
              </w:rPr>
              <w:t>Tinklo</w:t>
            </w:r>
            <w:r w:rsidRPr="005E1E8F">
              <w:rPr>
                <w:spacing w:val="17"/>
                <w:sz w:val="20"/>
              </w:rPr>
              <w:t xml:space="preserve"> </w:t>
            </w:r>
            <w:r w:rsidRPr="005E1E8F">
              <w:rPr>
                <w:sz w:val="20"/>
              </w:rPr>
              <w:t>darbo</w:t>
            </w:r>
            <w:r w:rsidRPr="005E1E8F">
              <w:rPr>
                <w:spacing w:val="16"/>
                <w:sz w:val="20"/>
              </w:rPr>
              <w:t xml:space="preserve"> </w:t>
            </w:r>
            <w:r w:rsidRPr="005E1E8F">
              <w:rPr>
                <w:sz w:val="20"/>
              </w:rPr>
              <w:t>sutrikimus</w:t>
            </w:r>
            <w:r w:rsidRPr="005E1E8F">
              <w:rPr>
                <w:spacing w:val="18"/>
                <w:sz w:val="20"/>
              </w:rPr>
              <w:t xml:space="preserve"> </w:t>
            </w:r>
            <w:r w:rsidRPr="005E1E8F">
              <w:rPr>
                <w:sz w:val="20"/>
              </w:rPr>
              <w:t>įvyksiančius</w:t>
            </w:r>
            <w:r w:rsidRPr="005E1E8F">
              <w:rPr>
                <w:spacing w:val="17"/>
                <w:sz w:val="20"/>
              </w:rPr>
              <w:t xml:space="preserve"> </w:t>
            </w:r>
            <w:r w:rsidRPr="005E1E8F">
              <w:rPr>
                <w:sz w:val="20"/>
              </w:rPr>
              <w:t>darbo</w:t>
            </w:r>
            <w:r w:rsidRPr="005E1E8F">
              <w:rPr>
                <w:spacing w:val="17"/>
                <w:sz w:val="20"/>
              </w:rPr>
              <w:t xml:space="preserve"> </w:t>
            </w:r>
            <w:r w:rsidRPr="005E1E8F">
              <w:rPr>
                <w:sz w:val="20"/>
              </w:rPr>
              <w:t>dienomis</w:t>
            </w:r>
            <w:r w:rsidRPr="005E1E8F">
              <w:rPr>
                <w:spacing w:val="17"/>
                <w:sz w:val="20"/>
              </w:rPr>
              <w:t xml:space="preserve"> </w:t>
            </w:r>
            <w:r w:rsidRPr="005E1E8F">
              <w:rPr>
                <w:sz w:val="20"/>
              </w:rPr>
              <w:t>nuo</w:t>
            </w:r>
            <w:r w:rsidRPr="005E1E8F">
              <w:rPr>
                <w:spacing w:val="17"/>
                <w:sz w:val="20"/>
              </w:rPr>
              <w:t xml:space="preserve"> </w:t>
            </w:r>
            <w:r w:rsidRPr="005E1E8F">
              <w:rPr>
                <w:sz w:val="20"/>
              </w:rPr>
              <w:t>8</w:t>
            </w:r>
            <w:r w:rsidRPr="005E1E8F">
              <w:rPr>
                <w:spacing w:val="19"/>
                <w:sz w:val="20"/>
              </w:rPr>
              <w:t xml:space="preserve"> </w:t>
            </w:r>
            <w:r w:rsidRPr="005E1E8F">
              <w:rPr>
                <w:sz w:val="20"/>
              </w:rPr>
              <w:t>iki</w:t>
            </w:r>
            <w:r w:rsidRPr="005E1E8F">
              <w:rPr>
                <w:spacing w:val="17"/>
                <w:sz w:val="20"/>
              </w:rPr>
              <w:t xml:space="preserve"> </w:t>
            </w:r>
            <w:r w:rsidRPr="005E1E8F">
              <w:rPr>
                <w:sz w:val="20"/>
              </w:rPr>
              <w:t>17</w:t>
            </w:r>
            <w:r w:rsidRPr="005E1E8F">
              <w:rPr>
                <w:spacing w:val="18"/>
                <w:sz w:val="20"/>
              </w:rPr>
              <w:t xml:space="preserve"> </w:t>
            </w:r>
            <w:r w:rsidRPr="005E1E8F">
              <w:rPr>
                <w:sz w:val="20"/>
              </w:rPr>
              <w:t>valandos</w:t>
            </w:r>
            <w:r w:rsidRPr="005E1E8F">
              <w:rPr>
                <w:spacing w:val="17"/>
                <w:sz w:val="20"/>
              </w:rPr>
              <w:t xml:space="preserve"> </w:t>
            </w:r>
            <w:r w:rsidRPr="005E1E8F">
              <w:rPr>
                <w:sz w:val="20"/>
              </w:rPr>
              <w:t>Tiekėjas</w:t>
            </w:r>
            <w:r w:rsidRPr="005E1E8F">
              <w:rPr>
                <w:spacing w:val="17"/>
                <w:sz w:val="20"/>
              </w:rPr>
              <w:t xml:space="preserve"> </w:t>
            </w:r>
            <w:r w:rsidRPr="005E1E8F">
              <w:rPr>
                <w:sz w:val="20"/>
              </w:rPr>
              <w:t>likviduoja</w:t>
            </w:r>
            <w:r w:rsidRPr="005E1E8F">
              <w:rPr>
                <w:spacing w:val="18"/>
                <w:sz w:val="20"/>
              </w:rPr>
              <w:t xml:space="preserve"> </w:t>
            </w:r>
            <w:r w:rsidRPr="005E1E8F">
              <w:rPr>
                <w:sz w:val="20"/>
              </w:rPr>
              <w:t>nuo</w:t>
            </w:r>
            <w:r w:rsidRPr="005E1E8F">
              <w:rPr>
                <w:spacing w:val="16"/>
                <w:sz w:val="20"/>
              </w:rPr>
              <w:t xml:space="preserve"> </w:t>
            </w:r>
            <w:r w:rsidRPr="005E1E8F">
              <w:rPr>
                <w:spacing w:val="-2"/>
                <w:sz w:val="20"/>
              </w:rPr>
              <w:t>sutrikimo</w:t>
            </w:r>
          </w:p>
          <w:p w14:paraId="60650B31" w14:textId="77777777" w:rsidR="00C621AE" w:rsidRPr="005E1E8F" w:rsidRDefault="00C621AE" w:rsidP="00F05B98">
            <w:pPr>
              <w:pStyle w:val="TableParagraph"/>
              <w:spacing w:before="3" w:line="243" w:lineRule="exact"/>
              <w:rPr>
                <w:sz w:val="20"/>
              </w:rPr>
            </w:pPr>
            <w:r w:rsidRPr="005E1E8F">
              <w:rPr>
                <w:sz w:val="20"/>
              </w:rPr>
              <w:t>fiksavimo</w:t>
            </w:r>
            <w:r w:rsidRPr="005E1E8F">
              <w:rPr>
                <w:spacing w:val="-8"/>
                <w:sz w:val="20"/>
              </w:rPr>
              <w:t xml:space="preserve"> </w:t>
            </w:r>
            <w:r w:rsidRPr="005E1E8F">
              <w:rPr>
                <w:sz w:val="20"/>
              </w:rPr>
              <w:t>momento</w:t>
            </w:r>
            <w:r w:rsidRPr="005E1E8F">
              <w:rPr>
                <w:spacing w:val="-6"/>
                <w:sz w:val="20"/>
              </w:rPr>
              <w:t xml:space="preserve"> </w:t>
            </w:r>
            <w:r w:rsidRPr="005E1E8F">
              <w:rPr>
                <w:sz w:val="20"/>
              </w:rPr>
              <w:t>ne</w:t>
            </w:r>
            <w:r w:rsidRPr="005E1E8F">
              <w:rPr>
                <w:spacing w:val="-7"/>
                <w:sz w:val="20"/>
              </w:rPr>
              <w:t xml:space="preserve"> </w:t>
            </w:r>
            <w:r w:rsidRPr="005E1E8F">
              <w:rPr>
                <w:sz w:val="20"/>
              </w:rPr>
              <w:t>ilgiau</w:t>
            </w:r>
            <w:r w:rsidRPr="005E1E8F">
              <w:rPr>
                <w:spacing w:val="-7"/>
                <w:sz w:val="20"/>
              </w:rPr>
              <w:t xml:space="preserve"> </w:t>
            </w:r>
            <w:r w:rsidRPr="005E1E8F">
              <w:rPr>
                <w:spacing w:val="-4"/>
                <w:sz w:val="20"/>
              </w:rPr>
              <w:t>kaip:</w:t>
            </w:r>
          </w:p>
          <w:p w14:paraId="1F6B4B04" w14:textId="77777777" w:rsidR="00C621AE" w:rsidRPr="005E1E8F" w:rsidRDefault="00C621AE">
            <w:pPr>
              <w:pStyle w:val="TableParagraph"/>
              <w:numPr>
                <w:ilvl w:val="0"/>
                <w:numId w:val="15"/>
              </w:numPr>
              <w:tabs>
                <w:tab w:val="left" w:pos="832"/>
              </w:tabs>
              <w:spacing w:line="253" w:lineRule="exact"/>
              <w:ind w:left="832"/>
              <w:rPr>
                <w:sz w:val="20"/>
              </w:rPr>
            </w:pPr>
            <w:r w:rsidRPr="005E1E8F">
              <w:rPr>
                <w:sz w:val="20"/>
              </w:rPr>
              <w:t>per</w:t>
            </w:r>
            <w:r w:rsidRPr="005E1E8F">
              <w:rPr>
                <w:spacing w:val="-4"/>
                <w:sz w:val="20"/>
              </w:rPr>
              <w:t xml:space="preserve"> </w:t>
            </w:r>
            <w:r w:rsidRPr="005E1E8F">
              <w:rPr>
                <w:sz w:val="20"/>
              </w:rPr>
              <w:t>2</w:t>
            </w:r>
            <w:r w:rsidRPr="005E1E8F">
              <w:rPr>
                <w:spacing w:val="-5"/>
                <w:sz w:val="20"/>
              </w:rPr>
              <w:t xml:space="preserve"> </w:t>
            </w:r>
            <w:r w:rsidRPr="005E1E8F">
              <w:rPr>
                <w:sz w:val="20"/>
              </w:rPr>
              <w:t>(dvi)</w:t>
            </w:r>
            <w:r w:rsidRPr="005E1E8F">
              <w:rPr>
                <w:spacing w:val="-4"/>
                <w:sz w:val="20"/>
              </w:rPr>
              <w:t xml:space="preserve"> </w:t>
            </w:r>
            <w:r w:rsidRPr="005E1E8F">
              <w:rPr>
                <w:sz w:val="20"/>
              </w:rPr>
              <w:t>valandas–</w:t>
            </w:r>
            <w:r w:rsidRPr="005E1E8F">
              <w:rPr>
                <w:spacing w:val="-5"/>
                <w:sz w:val="20"/>
              </w:rPr>
              <w:t xml:space="preserve"> </w:t>
            </w:r>
            <w:r w:rsidRPr="005E1E8F">
              <w:rPr>
                <w:sz w:val="20"/>
              </w:rPr>
              <w:t>A, B ir D</w:t>
            </w:r>
            <w:r w:rsidRPr="005E1E8F">
              <w:rPr>
                <w:spacing w:val="-4"/>
                <w:sz w:val="20"/>
              </w:rPr>
              <w:t xml:space="preserve"> </w:t>
            </w:r>
            <w:r w:rsidRPr="005E1E8F">
              <w:rPr>
                <w:sz w:val="20"/>
              </w:rPr>
              <w:t>tipo</w:t>
            </w:r>
            <w:r w:rsidRPr="005E1E8F">
              <w:rPr>
                <w:spacing w:val="-5"/>
                <w:sz w:val="20"/>
              </w:rPr>
              <w:t xml:space="preserve"> </w:t>
            </w:r>
            <w:r w:rsidRPr="005E1E8F">
              <w:rPr>
                <w:sz w:val="20"/>
              </w:rPr>
              <w:t>ryšio</w:t>
            </w:r>
            <w:r w:rsidRPr="005E1E8F">
              <w:rPr>
                <w:spacing w:val="-3"/>
                <w:sz w:val="20"/>
              </w:rPr>
              <w:t xml:space="preserve"> </w:t>
            </w:r>
            <w:r w:rsidRPr="005E1E8F">
              <w:rPr>
                <w:spacing w:val="-2"/>
                <w:sz w:val="20"/>
              </w:rPr>
              <w:t>taškuose;</w:t>
            </w:r>
          </w:p>
          <w:p w14:paraId="7229A7B9" w14:textId="77777777" w:rsidR="00C621AE" w:rsidRPr="005E1E8F" w:rsidRDefault="00C621AE">
            <w:pPr>
              <w:pStyle w:val="TableParagraph"/>
              <w:numPr>
                <w:ilvl w:val="0"/>
                <w:numId w:val="15"/>
              </w:numPr>
              <w:spacing w:before="3"/>
              <w:rPr>
                <w:sz w:val="20"/>
              </w:rPr>
            </w:pPr>
            <w:r w:rsidRPr="005E1E8F">
              <w:rPr>
                <w:sz w:val="20"/>
              </w:rPr>
              <w:t>per</w:t>
            </w:r>
            <w:r w:rsidRPr="005E1E8F">
              <w:rPr>
                <w:spacing w:val="-4"/>
                <w:sz w:val="20"/>
              </w:rPr>
              <w:t xml:space="preserve"> </w:t>
            </w:r>
            <w:r w:rsidRPr="005E1E8F">
              <w:rPr>
                <w:sz w:val="20"/>
              </w:rPr>
              <w:t>4</w:t>
            </w:r>
            <w:r w:rsidRPr="005E1E8F">
              <w:rPr>
                <w:spacing w:val="-4"/>
                <w:sz w:val="20"/>
              </w:rPr>
              <w:t xml:space="preserve"> </w:t>
            </w:r>
            <w:r w:rsidRPr="005E1E8F">
              <w:rPr>
                <w:sz w:val="20"/>
              </w:rPr>
              <w:t>(keturias)</w:t>
            </w:r>
            <w:r w:rsidRPr="005E1E8F">
              <w:rPr>
                <w:spacing w:val="-3"/>
                <w:sz w:val="20"/>
              </w:rPr>
              <w:t xml:space="preserve"> </w:t>
            </w:r>
            <w:r w:rsidRPr="005E1E8F">
              <w:rPr>
                <w:sz w:val="20"/>
              </w:rPr>
              <w:t>valandas</w:t>
            </w:r>
            <w:r w:rsidRPr="005E1E8F">
              <w:rPr>
                <w:spacing w:val="-2"/>
                <w:sz w:val="20"/>
              </w:rPr>
              <w:t xml:space="preserve"> </w:t>
            </w:r>
            <w:r w:rsidRPr="005E1E8F">
              <w:rPr>
                <w:sz w:val="20"/>
              </w:rPr>
              <w:t>–</w:t>
            </w:r>
            <w:r w:rsidRPr="005E1E8F">
              <w:rPr>
                <w:spacing w:val="-4"/>
                <w:sz w:val="20"/>
              </w:rPr>
              <w:t xml:space="preserve"> </w:t>
            </w:r>
            <w:r w:rsidRPr="005E1E8F">
              <w:rPr>
                <w:sz w:val="20"/>
              </w:rPr>
              <w:t>,</w:t>
            </w:r>
            <w:r w:rsidRPr="005E1E8F">
              <w:rPr>
                <w:spacing w:val="-4"/>
                <w:sz w:val="20"/>
              </w:rPr>
              <w:t xml:space="preserve"> C ir E </w:t>
            </w:r>
            <w:r w:rsidRPr="005E1E8F">
              <w:rPr>
                <w:sz w:val="20"/>
              </w:rPr>
              <w:t>tipo</w:t>
            </w:r>
            <w:r w:rsidRPr="005E1E8F">
              <w:rPr>
                <w:spacing w:val="-4"/>
                <w:sz w:val="20"/>
              </w:rPr>
              <w:t xml:space="preserve"> </w:t>
            </w:r>
            <w:r w:rsidRPr="005E1E8F">
              <w:rPr>
                <w:sz w:val="20"/>
              </w:rPr>
              <w:t>ryšio</w:t>
            </w:r>
            <w:r w:rsidRPr="005E1E8F">
              <w:rPr>
                <w:spacing w:val="-4"/>
                <w:sz w:val="20"/>
              </w:rPr>
              <w:t xml:space="preserve"> </w:t>
            </w:r>
            <w:r w:rsidRPr="005E1E8F">
              <w:rPr>
                <w:spacing w:val="-2"/>
                <w:sz w:val="20"/>
              </w:rPr>
              <w:t>taškuose.</w:t>
            </w:r>
          </w:p>
          <w:p w14:paraId="43146B27" w14:textId="77777777" w:rsidR="00C621AE" w:rsidRPr="005E1E8F" w:rsidRDefault="00C621AE" w:rsidP="00F05B98">
            <w:pPr>
              <w:pStyle w:val="TableParagraph"/>
              <w:spacing w:before="3"/>
              <w:ind w:left="833"/>
              <w:rPr>
                <w:sz w:val="20"/>
              </w:rPr>
            </w:pPr>
            <w:r w:rsidRPr="005E1E8F">
              <w:rPr>
                <w:sz w:val="20"/>
              </w:rPr>
              <w:t xml:space="preserve">Tiekėjo reakcijos laikas sutrikimo fiksavimui 0,5 (pusė) valandos A, B, C, D ir E tipo taškams </w:t>
            </w:r>
            <w:proofErr w:type="spellStart"/>
            <w:r w:rsidRPr="005E1E8F">
              <w:rPr>
                <w:sz w:val="20"/>
              </w:rPr>
              <w:t>įkaičiuojamas</w:t>
            </w:r>
            <w:proofErr w:type="spellEnd"/>
            <w:r w:rsidRPr="005E1E8F">
              <w:rPr>
                <w:sz w:val="20"/>
              </w:rPr>
              <w:t xml:space="preserve"> į gedimo šalinimo laiką</w:t>
            </w:r>
          </w:p>
        </w:tc>
      </w:tr>
      <w:tr w:rsidR="00C621AE" w:rsidRPr="005E1E8F" w14:paraId="43F0B0A5" w14:textId="77777777" w:rsidTr="00F05B98">
        <w:trPr>
          <w:trHeight w:val="268"/>
        </w:trPr>
        <w:tc>
          <w:tcPr>
            <w:tcW w:w="851" w:type="dxa"/>
          </w:tcPr>
          <w:p w14:paraId="4B140258" w14:textId="77777777" w:rsidR="00C621AE" w:rsidRPr="005E1E8F" w:rsidRDefault="00C621AE">
            <w:pPr>
              <w:pStyle w:val="TableParagraph"/>
              <w:numPr>
                <w:ilvl w:val="0"/>
                <w:numId w:val="20"/>
              </w:numPr>
              <w:spacing w:before="20" w:line="228" w:lineRule="exact"/>
              <w:jc w:val="center"/>
              <w:rPr>
                <w:spacing w:val="-5"/>
                <w:sz w:val="20"/>
              </w:rPr>
            </w:pPr>
          </w:p>
        </w:tc>
        <w:tc>
          <w:tcPr>
            <w:tcW w:w="9209" w:type="dxa"/>
          </w:tcPr>
          <w:p w14:paraId="59AAD5CA" w14:textId="77777777" w:rsidR="00C621AE" w:rsidRPr="005E1E8F" w:rsidRDefault="00C621AE" w:rsidP="00F05B98">
            <w:pPr>
              <w:pStyle w:val="TableParagraph"/>
              <w:spacing w:before="8"/>
              <w:rPr>
                <w:sz w:val="20"/>
              </w:rPr>
            </w:pPr>
            <w:r w:rsidRPr="005E1E8F">
              <w:rPr>
                <w:spacing w:val="-2"/>
                <w:sz w:val="20"/>
              </w:rPr>
              <w:t>Tinklo</w:t>
            </w:r>
            <w:r w:rsidRPr="005E1E8F">
              <w:rPr>
                <w:spacing w:val="-5"/>
                <w:sz w:val="20"/>
              </w:rPr>
              <w:t xml:space="preserve"> </w:t>
            </w:r>
            <w:r w:rsidRPr="005E1E8F">
              <w:rPr>
                <w:spacing w:val="-2"/>
                <w:sz w:val="20"/>
              </w:rPr>
              <w:t>darbo</w:t>
            </w:r>
            <w:r w:rsidRPr="005E1E8F">
              <w:rPr>
                <w:spacing w:val="-6"/>
                <w:sz w:val="20"/>
              </w:rPr>
              <w:t xml:space="preserve"> </w:t>
            </w:r>
            <w:r w:rsidRPr="005E1E8F">
              <w:rPr>
                <w:spacing w:val="-2"/>
                <w:sz w:val="20"/>
              </w:rPr>
              <w:t>sutrikimus</w:t>
            </w:r>
            <w:r w:rsidRPr="005E1E8F">
              <w:rPr>
                <w:spacing w:val="-5"/>
                <w:sz w:val="20"/>
              </w:rPr>
              <w:t xml:space="preserve"> </w:t>
            </w:r>
            <w:r w:rsidRPr="005E1E8F">
              <w:rPr>
                <w:spacing w:val="-2"/>
                <w:sz w:val="20"/>
              </w:rPr>
              <w:t>įvyksiančius</w:t>
            </w:r>
            <w:r w:rsidRPr="005E1E8F">
              <w:rPr>
                <w:spacing w:val="-5"/>
                <w:sz w:val="20"/>
              </w:rPr>
              <w:t xml:space="preserve"> </w:t>
            </w:r>
            <w:r w:rsidRPr="005E1E8F">
              <w:rPr>
                <w:spacing w:val="-2"/>
                <w:sz w:val="20"/>
              </w:rPr>
              <w:t>ne</w:t>
            </w:r>
            <w:r w:rsidRPr="005E1E8F">
              <w:rPr>
                <w:spacing w:val="-5"/>
                <w:sz w:val="20"/>
              </w:rPr>
              <w:t xml:space="preserve"> </w:t>
            </w:r>
            <w:r w:rsidRPr="005E1E8F">
              <w:rPr>
                <w:spacing w:val="-2"/>
                <w:sz w:val="20"/>
              </w:rPr>
              <w:t>darbo</w:t>
            </w:r>
            <w:r w:rsidRPr="005E1E8F">
              <w:rPr>
                <w:spacing w:val="-5"/>
                <w:sz w:val="20"/>
              </w:rPr>
              <w:t xml:space="preserve"> </w:t>
            </w:r>
            <w:r w:rsidRPr="005E1E8F">
              <w:rPr>
                <w:spacing w:val="-2"/>
                <w:sz w:val="20"/>
              </w:rPr>
              <w:t>dienomis</w:t>
            </w:r>
            <w:r w:rsidRPr="005E1E8F">
              <w:rPr>
                <w:spacing w:val="-5"/>
                <w:sz w:val="20"/>
              </w:rPr>
              <w:t xml:space="preserve"> </w:t>
            </w:r>
            <w:r w:rsidRPr="005E1E8F">
              <w:rPr>
                <w:spacing w:val="-2"/>
                <w:sz w:val="20"/>
              </w:rPr>
              <w:t>ir</w:t>
            </w:r>
            <w:r w:rsidRPr="005E1E8F">
              <w:rPr>
                <w:spacing w:val="-4"/>
                <w:sz w:val="20"/>
              </w:rPr>
              <w:t xml:space="preserve"> </w:t>
            </w:r>
            <w:r w:rsidRPr="005E1E8F">
              <w:rPr>
                <w:spacing w:val="-2"/>
                <w:sz w:val="20"/>
              </w:rPr>
              <w:t>darbo</w:t>
            </w:r>
            <w:r w:rsidRPr="005E1E8F">
              <w:rPr>
                <w:spacing w:val="-6"/>
                <w:sz w:val="20"/>
              </w:rPr>
              <w:t xml:space="preserve"> </w:t>
            </w:r>
            <w:r w:rsidRPr="005E1E8F">
              <w:rPr>
                <w:spacing w:val="-2"/>
                <w:sz w:val="20"/>
              </w:rPr>
              <w:t>dienomis</w:t>
            </w:r>
            <w:r w:rsidRPr="005E1E8F">
              <w:rPr>
                <w:spacing w:val="-5"/>
                <w:sz w:val="20"/>
              </w:rPr>
              <w:t xml:space="preserve"> </w:t>
            </w:r>
            <w:r w:rsidRPr="005E1E8F">
              <w:rPr>
                <w:spacing w:val="-2"/>
                <w:sz w:val="20"/>
              </w:rPr>
              <w:t>nuo</w:t>
            </w:r>
            <w:r w:rsidRPr="005E1E8F">
              <w:rPr>
                <w:spacing w:val="-4"/>
                <w:sz w:val="20"/>
              </w:rPr>
              <w:t xml:space="preserve"> </w:t>
            </w:r>
            <w:r w:rsidRPr="005E1E8F">
              <w:rPr>
                <w:spacing w:val="-2"/>
                <w:sz w:val="20"/>
              </w:rPr>
              <w:t>17</w:t>
            </w:r>
            <w:r w:rsidRPr="005E1E8F">
              <w:rPr>
                <w:spacing w:val="-5"/>
                <w:sz w:val="20"/>
              </w:rPr>
              <w:t xml:space="preserve"> </w:t>
            </w:r>
            <w:r w:rsidRPr="005E1E8F">
              <w:rPr>
                <w:spacing w:val="-2"/>
                <w:sz w:val="20"/>
              </w:rPr>
              <w:t>valandos</w:t>
            </w:r>
            <w:r w:rsidRPr="005E1E8F">
              <w:rPr>
                <w:spacing w:val="-5"/>
                <w:sz w:val="20"/>
              </w:rPr>
              <w:t xml:space="preserve"> </w:t>
            </w:r>
            <w:r w:rsidRPr="005E1E8F">
              <w:rPr>
                <w:spacing w:val="-2"/>
                <w:sz w:val="20"/>
              </w:rPr>
              <w:t>iki</w:t>
            </w:r>
            <w:r w:rsidRPr="005E1E8F">
              <w:rPr>
                <w:spacing w:val="-5"/>
                <w:sz w:val="20"/>
              </w:rPr>
              <w:t xml:space="preserve"> </w:t>
            </w:r>
            <w:r w:rsidRPr="005E1E8F">
              <w:rPr>
                <w:spacing w:val="-2"/>
                <w:sz w:val="20"/>
              </w:rPr>
              <w:t>8</w:t>
            </w:r>
            <w:r w:rsidRPr="005E1E8F">
              <w:rPr>
                <w:spacing w:val="-4"/>
                <w:sz w:val="20"/>
              </w:rPr>
              <w:t xml:space="preserve"> </w:t>
            </w:r>
            <w:r w:rsidRPr="005E1E8F">
              <w:rPr>
                <w:spacing w:val="-2"/>
                <w:sz w:val="20"/>
              </w:rPr>
              <w:t>valandos</w:t>
            </w:r>
            <w:r w:rsidRPr="005E1E8F">
              <w:rPr>
                <w:spacing w:val="-5"/>
                <w:sz w:val="20"/>
              </w:rPr>
              <w:t xml:space="preserve"> </w:t>
            </w:r>
            <w:r w:rsidRPr="005E1E8F">
              <w:rPr>
                <w:spacing w:val="-2"/>
                <w:sz w:val="20"/>
              </w:rPr>
              <w:t>Tiekėjas</w:t>
            </w:r>
          </w:p>
          <w:p w14:paraId="09D89A4D" w14:textId="77777777" w:rsidR="00C621AE" w:rsidRPr="005E1E8F" w:rsidRDefault="00C621AE" w:rsidP="00F05B98">
            <w:pPr>
              <w:pStyle w:val="TableParagraph"/>
              <w:spacing w:before="3" w:line="243" w:lineRule="exact"/>
              <w:rPr>
                <w:sz w:val="20"/>
              </w:rPr>
            </w:pPr>
            <w:r w:rsidRPr="005E1E8F">
              <w:rPr>
                <w:sz w:val="20"/>
              </w:rPr>
              <w:t>likviduoja</w:t>
            </w:r>
            <w:r w:rsidRPr="005E1E8F">
              <w:rPr>
                <w:spacing w:val="-7"/>
                <w:sz w:val="20"/>
              </w:rPr>
              <w:t xml:space="preserve"> </w:t>
            </w:r>
            <w:r w:rsidRPr="005E1E8F">
              <w:rPr>
                <w:sz w:val="20"/>
              </w:rPr>
              <w:t>nuo</w:t>
            </w:r>
            <w:r w:rsidRPr="005E1E8F">
              <w:rPr>
                <w:spacing w:val="-7"/>
                <w:sz w:val="20"/>
              </w:rPr>
              <w:t xml:space="preserve"> </w:t>
            </w:r>
            <w:r w:rsidRPr="005E1E8F">
              <w:rPr>
                <w:sz w:val="20"/>
              </w:rPr>
              <w:t>sutrikimo</w:t>
            </w:r>
            <w:r w:rsidRPr="005E1E8F">
              <w:rPr>
                <w:spacing w:val="-7"/>
                <w:sz w:val="20"/>
              </w:rPr>
              <w:t xml:space="preserve"> </w:t>
            </w:r>
            <w:r w:rsidRPr="005E1E8F">
              <w:rPr>
                <w:sz w:val="20"/>
              </w:rPr>
              <w:t>fiksavimo</w:t>
            </w:r>
            <w:r w:rsidRPr="005E1E8F">
              <w:rPr>
                <w:spacing w:val="-6"/>
                <w:sz w:val="20"/>
              </w:rPr>
              <w:t xml:space="preserve"> </w:t>
            </w:r>
            <w:r w:rsidRPr="005E1E8F">
              <w:rPr>
                <w:sz w:val="20"/>
              </w:rPr>
              <w:t>momento</w:t>
            </w:r>
            <w:r w:rsidRPr="005E1E8F">
              <w:rPr>
                <w:spacing w:val="-7"/>
                <w:sz w:val="20"/>
              </w:rPr>
              <w:t xml:space="preserve"> </w:t>
            </w:r>
            <w:r w:rsidRPr="005E1E8F">
              <w:rPr>
                <w:sz w:val="20"/>
              </w:rPr>
              <w:t>ne</w:t>
            </w:r>
            <w:r w:rsidRPr="005E1E8F">
              <w:rPr>
                <w:spacing w:val="-7"/>
                <w:sz w:val="20"/>
              </w:rPr>
              <w:t xml:space="preserve"> </w:t>
            </w:r>
            <w:r w:rsidRPr="005E1E8F">
              <w:rPr>
                <w:sz w:val="20"/>
              </w:rPr>
              <w:t>ilgiau</w:t>
            </w:r>
            <w:r w:rsidRPr="005E1E8F">
              <w:rPr>
                <w:spacing w:val="-7"/>
                <w:sz w:val="20"/>
              </w:rPr>
              <w:t xml:space="preserve"> </w:t>
            </w:r>
            <w:r w:rsidRPr="005E1E8F">
              <w:rPr>
                <w:spacing w:val="-4"/>
                <w:sz w:val="20"/>
              </w:rPr>
              <w:t>kaip:</w:t>
            </w:r>
          </w:p>
          <w:p w14:paraId="55A42F5F" w14:textId="77777777" w:rsidR="00C621AE" w:rsidRPr="005E1E8F" w:rsidRDefault="00C621AE">
            <w:pPr>
              <w:pStyle w:val="TableParagraph"/>
              <w:numPr>
                <w:ilvl w:val="0"/>
                <w:numId w:val="7"/>
              </w:numPr>
              <w:tabs>
                <w:tab w:val="left" w:pos="832"/>
              </w:tabs>
              <w:spacing w:line="252" w:lineRule="exact"/>
              <w:ind w:left="832"/>
              <w:rPr>
                <w:sz w:val="20"/>
              </w:rPr>
            </w:pPr>
            <w:r w:rsidRPr="005E1E8F">
              <w:rPr>
                <w:sz w:val="20"/>
              </w:rPr>
              <w:t>per</w:t>
            </w:r>
            <w:r w:rsidRPr="005E1E8F">
              <w:rPr>
                <w:spacing w:val="-5"/>
                <w:sz w:val="20"/>
              </w:rPr>
              <w:t xml:space="preserve"> </w:t>
            </w:r>
            <w:r w:rsidRPr="005E1E8F">
              <w:rPr>
                <w:sz w:val="20"/>
              </w:rPr>
              <w:t>2</w:t>
            </w:r>
            <w:r w:rsidRPr="005E1E8F">
              <w:rPr>
                <w:spacing w:val="-5"/>
                <w:sz w:val="20"/>
              </w:rPr>
              <w:t xml:space="preserve"> </w:t>
            </w:r>
            <w:r w:rsidRPr="005E1E8F">
              <w:rPr>
                <w:sz w:val="20"/>
              </w:rPr>
              <w:t>(dvi)</w:t>
            </w:r>
            <w:r w:rsidRPr="005E1E8F">
              <w:rPr>
                <w:spacing w:val="-4"/>
                <w:sz w:val="20"/>
              </w:rPr>
              <w:t xml:space="preserve"> </w:t>
            </w:r>
            <w:r w:rsidRPr="005E1E8F">
              <w:rPr>
                <w:sz w:val="20"/>
              </w:rPr>
              <w:t>valandas–</w:t>
            </w:r>
            <w:r w:rsidRPr="005E1E8F">
              <w:rPr>
                <w:spacing w:val="-6"/>
                <w:sz w:val="20"/>
              </w:rPr>
              <w:t xml:space="preserve"> </w:t>
            </w:r>
            <w:r w:rsidRPr="005E1E8F">
              <w:rPr>
                <w:sz w:val="20"/>
              </w:rPr>
              <w:t xml:space="preserve"> A, B ir D</w:t>
            </w:r>
            <w:r w:rsidRPr="005E1E8F">
              <w:rPr>
                <w:spacing w:val="-4"/>
                <w:sz w:val="20"/>
              </w:rPr>
              <w:t xml:space="preserve"> </w:t>
            </w:r>
            <w:r w:rsidRPr="005E1E8F">
              <w:rPr>
                <w:sz w:val="20"/>
              </w:rPr>
              <w:t>tipo</w:t>
            </w:r>
            <w:r w:rsidRPr="005E1E8F">
              <w:rPr>
                <w:spacing w:val="-5"/>
                <w:sz w:val="20"/>
              </w:rPr>
              <w:t xml:space="preserve"> </w:t>
            </w:r>
            <w:r w:rsidRPr="005E1E8F">
              <w:rPr>
                <w:sz w:val="20"/>
              </w:rPr>
              <w:t>ryšio</w:t>
            </w:r>
            <w:r w:rsidRPr="005E1E8F">
              <w:rPr>
                <w:spacing w:val="-4"/>
                <w:sz w:val="20"/>
              </w:rPr>
              <w:t xml:space="preserve"> </w:t>
            </w:r>
            <w:r w:rsidRPr="005E1E8F">
              <w:rPr>
                <w:spacing w:val="-2"/>
                <w:sz w:val="20"/>
              </w:rPr>
              <w:t>taškuose;</w:t>
            </w:r>
          </w:p>
          <w:p w14:paraId="16BA4095" w14:textId="77777777" w:rsidR="00C621AE" w:rsidRPr="005E1E8F" w:rsidRDefault="00C621AE">
            <w:pPr>
              <w:pStyle w:val="TableParagraph"/>
              <w:numPr>
                <w:ilvl w:val="0"/>
                <w:numId w:val="7"/>
              </w:numPr>
              <w:spacing w:before="3"/>
              <w:rPr>
                <w:sz w:val="20"/>
              </w:rPr>
            </w:pPr>
            <w:r w:rsidRPr="005E1E8F">
              <w:rPr>
                <w:sz w:val="20"/>
              </w:rPr>
              <w:t>per</w:t>
            </w:r>
            <w:r w:rsidRPr="005E1E8F">
              <w:rPr>
                <w:spacing w:val="-4"/>
                <w:sz w:val="20"/>
              </w:rPr>
              <w:t xml:space="preserve"> </w:t>
            </w:r>
            <w:r w:rsidRPr="005E1E8F">
              <w:rPr>
                <w:sz w:val="20"/>
              </w:rPr>
              <w:t>4</w:t>
            </w:r>
            <w:r w:rsidRPr="005E1E8F">
              <w:rPr>
                <w:spacing w:val="-4"/>
                <w:sz w:val="20"/>
              </w:rPr>
              <w:t xml:space="preserve"> </w:t>
            </w:r>
            <w:r w:rsidRPr="005E1E8F">
              <w:rPr>
                <w:sz w:val="20"/>
              </w:rPr>
              <w:t>(keturias)valandas</w:t>
            </w:r>
            <w:r w:rsidRPr="005E1E8F">
              <w:rPr>
                <w:spacing w:val="-3"/>
                <w:sz w:val="20"/>
              </w:rPr>
              <w:t xml:space="preserve"> </w:t>
            </w:r>
            <w:r w:rsidRPr="005E1E8F">
              <w:rPr>
                <w:sz w:val="20"/>
              </w:rPr>
              <w:t>–</w:t>
            </w:r>
            <w:r w:rsidRPr="005E1E8F">
              <w:rPr>
                <w:spacing w:val="-2"/>
                <w:sz w:val="20"/>
              </w:rPr>
              <w:t xml:space="preserve"> </w:t>
            </w:r>
            <w:r w:rsidRPr="005E1E8F">
              <w:rPr>
                <w:sz w:val="20"/>
              </w:rPr>
              <w:t>, C</w:t>
            </w:r>
            <w:r w:rsidRPr="005E1E8F">
              <w:rPr>
                <w:spacing w:val="-5"/>
                <w:sz w:val="20"/>
              </w:rPr>
              <w:t xml:space="preserve"> ir E </w:t>
            </w:r>
            <w:r w:rsidRPr="005E1E8F">
              <w:rPr>
                <w:sz w:val="20"/>
              </w:rPr>
              <w:t>tipo</w:t>
            </w:r>
            <w:r w:rsidRPr="005E1E8F">
              <w:rPr>
                <w:spacing w:val="-4"/>
                <w:sz w:val="20"/>
              </w:rPr>
              <w:t xml:space="preserve"> </w:t>
            </w:r>
            <w:r w:rsidRPr="005E1E8F">
              <w:rPr>
                <w:sz w:val="20"/>
              </w:rPr>
              <w:t>ryšio</w:t>
            </w:r>
            <w:r w:rsidRPr="005E1E8F">
              <w:rPr>
                <w:spacing w:val="-4"/>
                <w:sz w:val="20"/>
              </w:rPr>
              <w:t xml:space="preserve"> </w:t>
            </w:r>
            <w:r w:rsidRPr="005E1E8F">
              <w:rPr>
                <w:spacing w:val="-2"/>
                <w:sz w:val="20"/>
              </w:rPr>
              <w:t>taškuose.\</w:t>
            </w:r>
          </w:p>
          <w:p w14:paraId="024C4B48" w14:textId="77777777" w:rsidR="00C621AE" w:rsidRPr="005E1E8F" w:rsidRDefault="00C621AE" w:rsidP="00F05B98">
            <w:pPr>
              <w:pStyle w:val="TableParagraph"/>
              <w:spacing w:before="3"/>
              <w:ind w:left="833"/>
              <w:rPr>
                <w:sz w:val="20"/>
              </w:rPr>
            </w:pPr>
            <w:r w:rsidRPr="005E1E8F">
              <w:rPr>
                <w:sz w:val="20"/>
              </w:rPr>
              <w:t xml:space="preserve">Tiekėjo reakcijos laikas sutrikimo fiksavimui 1 (viena) valanda  A, B, C, D ir E tipo taškams  </w:t>
            </w:r>
            <w:proofErr w:type="spellStart"/>
            <w:r w:rsidRPr="005E1E8F">
              <w:rPr>
                <w:sz w:val="20"/>
              </w:rPr>
              <w:t>įkaičiuojamas</w:t>
            </w:r>
            <w:proofErr w:type="spellEnd"/>
            <w:r w:rsidRPr="005E1E8F">
              <w:rPr>
                <w:sz w:val="20"/>
              </w:rPr>
              <w:t xml:space="preserve"> į gedimo šalinimo laiką</w:t>
            </w:r>
          </w:p>
        </w:tc>
      </w:tr>
    </w:tbl>
    <w:p w14:paraId="03B57939" w14:textId="77777777" w:rsidR="00C621AE" w:rsidRPr="005E1E8F" w:rsidRDefault="00C621AE" w:rsidP="00C621AE">
      <w:pPr>
        <w:pStyle w:val="Pagrindinistekstas"/>
        <w:spacing w:before="3"/>
      </w:pPr>
      <w:r w:rsidRPr="005E1E8F">
        <w:rPr>
          <w:sz w:val="2"/>
        </w:rPr>
        <w:br w:type="textWrapping" w:clear="all"/>
      </w:r>
    </w:p>
    <w:p w14:paraId="63F82A90" w14:textId="77777777" w:rsidR="00C621AE" w:rsidRDefault="00C621AE" w:rsidP="00C621AE">
      <w:pPr>
        <w:pStyle w:val="Pagrindinistekstas"/>
        <w:spacing w:before="100"/>
      </w:pPr>
    </w:p>
    <w:p w14:paraId="75E4F71C" w14:textId="77777777" w:rsidR="00B522AB" w:rsidRDefault="00B522AB" w:rsidP="00C621AE">
      <w:pPr>
        <w:pStyle w:val="Pagrindinistekstas"/>
        <w:spacing w:before="100"/>
      </w:pPr>
    </w:p>
    <w:p w14:paraId="5DF37B25" w14:textId="77777777" w:rsidR="00B522AB" w:rsidRPr="005E1E8F" w:rsidRDefault="00B522AB" w:rsidP="00C621AE">
      <w:pPr>
        <w:pStyle w:val="Pagrindinistekstas"/>
        <w:spacing w:before="100"/>
      </w:pPr>
    </w:p>
    <w:p w14:paraId="4285D29E" w14:textId="77777777" w:rsidR="00C621AE" w:rsidRPr="005E1E8F" w:rsidRDefault="00C621AE" w:rsidP="00C621AE">
      <w:pPr>
        <w:pStyle w:val="Pagrindinistekstas"/>
        <w:ind w:left="283" w:firstLine="437"/>
      </w:pPr>
      <w:r w:rsidRPr="005E1E8F">
        <w:lastRenderedPageBreak/>
        <w:t>Lentelė Nr.</w:t>
      </w:r>
      <w:r w:rsidRPr="005E1E8F">
        <w:rPr>
          <w:spacing w:val="1"/>
        </w:rPr>
        <w:t xml:space="preserve"> </w:t>
      </w:r>
      <w:r w:rsidRPr="005E1E8F">
        <w:t>5</w:t>
      </w:r>
      <w:r w:rsidRPr="005E1E8F">
        <w:rPr>
          <w:spacing w:val="3"/>
        </w:rPr>
        <w:t xml:space="preserve"> </w:t>
      </w:r>
      <w:r w:rsidRPr="005E1E8F">
        <w:t>Reikalavimai</w:t>
      </w:r>
      <w:r w:rsidRPr="005E1E8F">
        <w:rPr>
          <w:spacing w:val="1"/>
        </w:rPr>
        <w:t xml:space="preserve"> </w:t>
      </w:r>
      <w:r w:rsidRPr="005E1E8F">
        <w:t>saugaus</w:t>
      </w:r>
      <w:r w:rsidRPr="005E1E8F">
        <w:rPr>
          <w:spacing w:val="4"/>
        </w:rPr>
        <w:t xml:space="preserve"> </w:t>
      </w:r>
      <w:r w:rsidRPr="005E1E8F">
        <w:t>interneto</w:t>
      </w:r>
      <w:r w:rsidRPr="005E1E8F">
        <w:rPr>
          <w:spacing w:val="-1"/>
        </w:rPr>
        <w:t xml:space="preserve"> </w:t>
      </w:r>
      <w:r w:rsidRPr="005E1E8F">
        <w:t>ryšio</w:t>
      </w:r>
      <w:r w:rsidRPr="005E1E8F">
        <w:rPr>
          <w:spacing w:val="4"/>
        </w:rPr>
        <w:t xml:space="preserve"> </w:t>
      </w:r>
      <w:r w:rsidRPr="005E1E8F">
        <w:rPr>
          <w:spacing w:val="-2"/>
        </w:rPr>
        <w:t>paslaugai</w:t>
      </w:r>
    </w:p>
    <w:tbl>
      <w:tblPr>
        <w:tblW w:w="0" w:type="auto"/>
        <w:tblBorders>
          <w:top w:val="single" w:sz="4" w:space="0" w:color="93B1D6"/>
          <w:left w:val="single" w:sz="4" w:space="0" w:color="93B1D6"/>
          <w:bottom w:val="single" w:sz="4" w:space="0" w:color="93B1D6"/>
          <w:right w:val="single" w:sz="4" w:space="0" w:color="93B1D6"/>
          <w:insideH w:val="single" w:sz="4" w:space="0" w:color="93B1D6"/>
          <w:insideV w:val="single" w:sz="4" w:space="0" w:color="93B1D6"/>
        </w:tblBorders>
        <w:tblLayout w:type="fixed"/>
        <w:tblCellMar>
          <w:left w:w="0" w:type="dxa"/>
          <w:right w:w="0" w:type="dxa"/>
        </w:tblCellMar>
        <w:tblLook w:val="01E0" w:firstRow="1" w:lastRow="1" w:firstColumn="1" w:lastColumn="1" w:noHBand="0" w:noVBand="0"/>
      </w:tblPr>
      <w:tblGrid>
        <w:gridCol w:w="851"/>
        <w:gridCol w:w="9372"/>
      </w:tblGrid>
      <w:tr w:rsidR="00C621AE" w:rsidRPr="005E1E8F" w14:paraId="05AD41A3" w14:textId="77777777" w:rsidTr="00F05B98">
        <w:trPr>
          <w:trHeight w:val="557"/>
        </w:trPr>
        <w:tc>
          <w:tcPr>
            <w:tcW w:w="851" w:type="dxa"/>
            <w:tcBorders>
              <w:top w:val="nil"/>
              <w:left w:val="nil"/>
              <w:bottom w:val="nil"/>
              <w:right w:val="nil"/>
            </w:tcBorders>
            <w:shd w:val="clear" w:color="auto" w:fill="4F80BB"/>
          </w:tcPr>
          <w:p w14:paraId="22EDDE5A" w14:textId="77777777" w:rsidR="00C621AE" w:rsidRPr="005E1E8F" w:rsidRDefault="00C621AE" w:rsidP="00F05B98">
            <w:pPr>
              <w:pStyle w:val="TableParagraph"/>
              <w:ind w:left="266" w:right="287" w:hanging="7"/>
              <w:jc w:val="center"/>
              <w:rPr>
                <w:sz w:val="20"/>
              </w:rPr>
            </w:pPr>
            <w:r w:rsidRPr="005E1E8F">
              <w:rPr>
                <w:color w:val="FFFFFF"/>
                <w:spacing w:val="-4"/>
                <w:sz w:val="20"/>
              </w:rPr>
              <w:t xml:space="preserve">Eil. </w:t>
            </w:r>
            <w:r w:rsidRPr="005E1E8F">
              <w:rPr>
                <w:color w:val="FFFFFF"/>
                <w:spacing w:val="-7"/>
                <w:sz w:val="20"/>
              </w:rPr>
              <w:t>Nr.</w:t>
            </w:r>
          </w:p>
        </w:tc>
        <w:tc>
          <w:tcPr>
            <w:tcW w:w="9372" w:type="dxa"/>
            <w:tcBorders>
              <w:top w:val="nil"/>
              <w:left w:val="nil"/>
              <w:bottom w:val="nil"/>
              <w:right w:val="nil"/>
            </w:tcBorders>
            <w:shd w:val="clear" w:color="auto" w:fill="4F80BB"/>
          </w:tcPr>
          <w:p w14:paraId="1A77EC34" w14:textId="77777777" w:rsidR="00C621AE" w:rsidRPr="005E1E8F" w:rsidRDefault="00C621AE" w:rsidP="00F05B98">
            <w:pPr>
              <w:pStyle w:val="TableParagraph"/>
              <w:spacing w:before="133"/>
              <w:ind w:left="22"/>
              <w:rPr>
                <w:sz w:val="20"/>
              </w:rPr>
            </w:pPr>
            <w:r w:rsidRPr="005E1E8F">
              <w:rPr>
                <w:color w:val="FFFFFF"/>
                <w:spacing w:val="-2"/>
                <w:sz w:val="20"/>
              </w:rPr>
              <w:t>Reikalavimas</w:t>
            </w:r>
          </w:p>
        </w:tc>
      </w:tr>
      <w:tr w:rsidR="00C621AE" w:rsidRPr="005E1E8F" w14:paraId="42EE623C" w14:textId="77777777" w:rsidTr="00F05B98">
        <w:trPr>
          <w:trHeight w:val="534"/>
        </w:trPr>
        <w:tc>
          <w:tcPr>
            <w:tcW w:w="851" w:type="dxa"/>
            <w:tcBorders>
              <w:top w:val="nil"/>
            </w:tcBorders>
          </w:tcPr>
          <w:p w14:paraId="62BBCD46" w14:textId="77777777" w:rsidR="00C621AE" w:rsidRPr="005E1E8F" w:rsidRDefault="00C621AE">
            <w:pPr>
              <w:pStyle w:val="TableParagraph"/>
              <w:numPr>
                <w:ilvl w:val="0"/>
                <w:numId w:val="9"/>
              </w:numPr>
              <w:spacing w:before="13"/>
              <w:jc w:val="center"/>
              <w:rPr>
                <w:sz w:val="20"/>
              </w:rPr>
            </w:pPr>
          </w:p>
        </w:tc>
        <w:tc>
          <w:tcPr>
            <w:tcW w:w="9372" w:type="dxa"/>
            <w:tcBorders>
              <w:top w:val="nil"/>
            </w:tcBorders>
          </w:tcPr>
          <w:p w14:paraId="59BEE612" w14:textId="77777777" w:rsidR="00C621AE" w:rsidRPr="005E1E8F" w:rsidRDefault="00C621AE" w:rsidP="00F05B98">
            <w:pPr>
              <w:pStyle w:val="TableParagraph"/>
              <w:spacing w:before="20"/>
              <w:rPr>
                <w:sz w:val="20"/>
              </w:rPr>
            </w:pPr>
            <w:r w:rsidRPr="005E1E8F">
              <w:rPr>
                <w:sz w:val="20"/>
              </w:rPr>
              <w:t>Saugaus</w:t>
            </w:r>
            <w:r w:rsidRPr="005E1E8F">
              <w:rPr>
                <w:spacing w:val="47"/>
                <w:sz w:val="20"/>
              </w:rPr>
              <w:t xml:space="preserve"> </w:t>
            </w:r>
            <w:r w:rsidRPr="005E1E8F">
              <w:rPr>
                <w:sz w:val="20"/>
              </w:rPr>
              <w:t>interneto</w:t>
            </w:r>
            <w:r w:rsidRPr="005E1E8F">
              <w:rPr>
                <w:spacing w:val="45"/>
                <w:sz w:val="20"/>
              </w:rPr>
              <w:t xml:space="preserve"> </w:t>
            </w:r>
            <w:r w:rsidRPr="005E1E8F">
              <w:rPr>
                <w:sz w:val="20"/>
              </w:rPr>
              <w:t>ryšio</w:t>
            </w:r>
            <w:r w:rsidRPr="005E1E8F">
              <w:rPr>
                <w:spacing w:val="48"/>
                <w:sz w:val="20"/>
              </w:rPr>
              <w:t xml:space="preserve"> </w:t>
            </w:r>
            <w:r w:rsidRPr="005E1E8F">
              <w:rPr>
                <w:sz w:val="20"/>
              </w:rPr>
              <w:t>paslaugos</w:t>
            </w:r>
            <w:r w:rsidRPr="005E1E8F">
              <w:rPr>
                <w:spacing w:val="45"/>
                <w:sz w:val="20"/>
              </w:rPr>
              <w:t xml:space="preserve"> </w:t>
            </w:r>
            <w:r w:rsidRPr="005E1E8F">
              <w:rPr>
                <w:sz w:val="20"/>
              </w:rPr>
              <w:t>(pagrindinė</w:t>
            </w:r>
            <w:r w:rsidRPr="005E1E8F">
              <w:rPr>
                <w:spacing w:val="46"/>
                <w:sz w:val="20"/>
              </w:rPr>
              <w:t xml:space="preserve"> </w:t>
            </w:r>
            <w:r w:rsidRPr="005E1E8F">
              <w:rPr>
                <w:sz w:val="20"/>
              </w:rPr>
              <w:t>ir</w:t>
            </w:r>
            <w:r w:rsidRPr="005E1E8F">
              <w:rPr>
                <w:spacing w:val="46"/>
                <w:sz w:val="20"/>
              </w:rPr>
              <w:t xml:space="preserve"> </w:t>
            </w:r>
            <w:r w:rsidRPr="005E1E8F">
              <w:rPr>
                <w:sz w:val="20"/>
              </w:rPr>
              <w:t>rezervinė)</w:t>
            </w:r>
            <w:r w:rsidRPr="005E1E8F">
              <w:rPr>
                <w:spacing w:val="52"/>
                <w:sz w:val="20"/>
              </w:rPr>
              <w:t xml:space="preserve"> </w:t>
            </w:r>
            <w:r w:rsidRPr="005E1E8F">
              <w:rPr>
                <w:sz w:val="20"/>
              </w:rPr>
              <w:t>Paslaugos</w:t>
            </w:r>
            <w:r w:rsidRPr="005E1E8F">
              <w:rPr>
                <w:spacing w:val="46"/>
                <w:sz w:val="20"/>
              </w:rPr>
              <w:t xml:space="preserve"> </w:t>
            </w:r>
            <w:r w:rsidRPr="005E1E8F">
              <w:rPr>
                <w:sz w:val="20"/>
              </w:rPr>
              <w:t>teikėjo</w:t>
            </w:r>
            <w:r w:rsidRPr="005E1E8F">
              <w:rPr>
                <w:spacing w:val="49"/>
                <w:sz w:val="20"/>
              </w:rPr>
              <w:t xml:space="preserve"> </w:t>
            </w:r>
            <w:r w:rsidRPr="005E1E8F">
              <w:rPr>
                <w:sz w:val="20"/>
              </w:rPr>
              <w:t>turi</w:t>
            </w:r>
            <w:r w:rsidRPr="005E1E8F">
              <w:rPr>
                <w:spacing w:val="47"/>
                <w:sz w:val="20"/>
              </w:rPr>
              <w:t xml:space="preserve"> </w:t>
            </w:r>
            <w:r w:rsidRPr="005E1E8F">
              <w:rPr>
                <w:sz w:val="20"/>
              </w:rPr>
              <w:t>būti</w:t>
            </w:r>
            <w:r w:rsidRPr="005E1E8F">
              <w:rPr>
                <w:spacing w:val="46"/>
                <w:sz w:val="20"/>
              </w:rPr>
              <w:t xml:space="preserve"> </w:t>
            </w:r>
            <w:r w:rsidRPr="005E1E8F">
              <w:rPr>
                <w:sz w:val="20"/>
              </w:rPr>
              <w:t>teikiamos</w:t>
            </w:r>
            <w:r w:rsidRPr="005E1E8F">
              <w:rPr>
                <w:spacing w:val="48"/>
                <w:sz w:val="20"/>
              </w:rPr>
              <w:t xml:space="preserve"> </w:t>
            </w:r>
            <w:r w:rsidRPr="005E1E8F">
              <w:rPr>
                <w:spacing w:val="-2"/>
                <w:sz w:val="20"/>
              </w:rPr>
              <w:t>adresu</w:t>
            </w:r>
          </w:p>
          <w:p w14:paraId="0B8D331C" w14:textId="77777777" w:rsidR="00C621AE" w:rsidRPr="005E1E8F" w:rsidRDefault="00C621AE" w:rsidP="00F05B98">
            <w:pPr>
              <w:pStyle w:val="TableParagraph"/>
              <w:spacing w:before="22" w:line="228" w:lineRule="exact"/>
              <w:rPr>
                <w:sz w:val="20"/>
              </w:rPr>
            </w:pPr>
            <w:r w:rsidRPr="005E1E8F">
              <w:rPr>
                <w:sz w:val="20"/>
              </w:rPr>
              <w:t>Žolyno g. 15,</w:t>
            </w:r>
            <w:r w:rsidRPr="005E1E8F">
              <w:rPr>
                <w:spacing w:val="-6"/>
                <w:sz w:val="20"/>
              </w:rPr>
              <w:t xml:space="preserve"> </w:t>
            </w:r>
            <w:r w:rsidRPr="005E1E8F">
              <w:rPr>
                <w:sz w:val="20"/>
              </w:rPr>
              <w:t>Vilnius (pagrindinė</w:t>
            </w:r>
            <w:r w:rsidRPr="005E1E8F">
              <w:rPr>
                <w:spacing w:val="-7"/>
                <w:sz w:val="20"/>
              </w:rPr>
              <w:t xml:space="preserve"> </w:t>
            </w:r>
            <w:r w:rsidRPr="005E1E8F">
              <w:rPr>
                <w:spacing w:val="-2"/>
                <w:sz w:val="20"/>
              </w:rPr>
              <w:t>paslauga)</w:t>
            </w:r>
            <w:r w:rsidRPr="005E1E8F">
              <w:rPr>
                <w:sz w:val="20"/>
              </w:rPr>
              <w:t xml:space="preserve"> ir Blindžių g. 12,</w:t>
            </w:r>
            <w:r w:rsidRPr="005E1E8F">
              <w:rPr>
                <w:spacing w:val="-5"/>
                <w:sz w:val="20"/>
              </w:rPr>
              <w:t xml:space="preserve"> </w:t>
            </w:r>
            <w:r w:rsidRPr="005E1E8F">
              <w:rPr>
                <w:spacing w:val="-2"/>
                <w:sz w:val="20"/>
              </w:rPr>
              <w:t xml:space="preserve">Vilnius </w:t>
            </w:r>
            <w:r w:rsidRPr="005E1E8F">
              <w:rPr>
                <w:sz w:val="20"/>
              </w:rPr>
              <w:t>(rezervinė</w:t>
            </w:r>
            <w:r w:rsidRPr="005E1E8F">
              <w:rPr>
                <w:spacing w:val="-6"/>
                <w:sz w:val="20"/>
              </w:rPr>
              <w:t xml:space="preserve"> </w:t>
            </w:r>
            <w:r w:rsidRPr="005E1E8F">
              <w:rPr>
                <w:spacing w:val="-2"/>
                <w:sz w:val="20"/>
              </w:rPr>
              <w:t>paslauga)</w:t>
            </w:r>
            <w:r w:rsidRPr="005E1E8F">
              <w:rPr>
                <w:sz w:val="20"/>
              </w:rPr>
              <w:t>.</w:t>
            </w:r>
            <w:r w:rsidRPr="005E1E8F">
              <w:rPr>
                <w:spacing w:val="-5"/>
                <w:sz w:val="20"/>
              </w:rPr>
              <w:t xml:space="preserve"> </w:t>
            </w:r>
            <w:r w:rsidRPr="005E1E8F">
              <w:rPr>
                <w:sz w:val="20"/>
              </w:rPr>
              <w:t>Bevielis</w:t>
            </w:r>
            <w:r w:rsidRPr="005E1E8F">
              <w:rPr>
                <w:spacing w:val="-5"/>
                <w:sz w:val="20"/>
              </w:rPr>
              <w:t xml:space="preserve"> </w:t>
            </w:r>
            <w:r w:rsidRPr="005E1E8F">
              <w:rPr>
                <w:sz w:val="20"/>
              </w:rPr>
              <w:t>ryšys</w:t>
            </w:r>
            <w:r w:rsidRPr="005E1E8F">
              <w:rPr>
                <w:spacing w:val="-5"/>
                <w:sz w:val="20"/>
              </w:rPr>
              <w:t xml:space="preserve"> </w:t>
            </w:r>
            <w:r w:rsidRPr="005E1E8F">
              <w:rPr>
                <w:spacing w:val="-2"/>
                <w:sz w:val="20"/>
              </w:rPr>
              <w:t>nepriimtinas.</w:t>
            </w:r>
          </w:p>
        </w:tc>
      </w:tr>
      <w:tr w:rsidR="00C621AE" w:rsidRPr="005E1E8F" w14:paraId="111CDBEF" w14:textId="77777777" w:rsidTr="00F05B98">
        <w:trPr>
          <w:trHeight w:val="995"/>
        </w:trPr>
        <w:tc>
          <w:tcPr>
            <w:tcW w:w="851" w:type="dxa"/>
          </w:tcPr>
          <w:p w14:paraId="4E3B5FF4" w14:textId="77777777" w:rsidR="00C621AE" w:rsidRPr="005E1E8F" w:rsidRDefault="00C621AE">
            <w:pPr>
              <w:pStyle w:val="TableParagraph"/>
              <w:numPr>
                <w:ilvl w:val="0"/>
                <w:numId w:val="9"/>
              </w:numPr>
              <w:spacing w:before="20"/>
              <w:jc w:val="center"/>
              <w:rPr>
                <w:sz w:val="20"/>
              </w:rPr>
            </w:pPr>
          </w:p>
        </w:tc>
        <w:tc>
          <w:tcPr>
            <w:tcW w:w="9372" w:type="dxa"/>
          </w:tcPr>
          <w:p w14:paraId="56DCEA68" w14:textId="77777777" w:rsidR="00C621AE" w:rsidRPr="005E1E8F" w:rsidRDefault="00C621AE" w:rsidP="00F05B98">
            <w:pPr>
              <w:pStyle w:val="TableParagraph"/>
              <w:spacing w:before="3" w:line="244" w:lineRule="auto"/>
              <w:ind w:right="274"/>
              <w:jc w:val="both"/>
              <w:rPr>
                <w:sz w:val="20"/>
              </w:rPr>
            </w:pPr>
            <w:r w:rsidRPr="005E1E8F">
              <w:rPr>
                <w:sz w:val="20"/>
              </w:rPr>
              <w:t>Pagrindinė ir rezervinė interneto ryšio paslaugos turi būti teikiamos dviem nepriklausomais fiziniais maršrutais ir turėti po du Paslaugų teikėjo įrangos komplektus kiekvienam ryšio taškui. Įrangos komplektas kiekviename adrese Žolyno g. 15,</w:t>
            </w:r>
            <w:r w:rsidRPr="005E1E8F">
              <w:rPr>
                <w:spacing w:val="-6"/>
                <w:sz w:val="20"/>
              </w:rPr>
              <w:t xml:space="preserve"> </w:t>
            </w:r>
            <w:r w:rsidRPr="005E1E8F">
              <w:rPr>
                <w:sz w:val="20"/>
              </w:rPr>
              <w:t>Vilnius (pagrindinė</w:t>
            </w:r>
            <w:r w:rsidRPr="005E1E8F">
              <w:rPr>
                <w:spacing w:val="-7"/>
                <w:sz w:val="20"/>
              </w:rPr>
              <w:t xml:space="preserve"> </w:t>
            </w:r>
            <w:r w:rsidRPr="005E1E8F">
              <w:rPr>
                <w:spacing w:val="-2"/>
                <w:sz w:val="20"/>
              </w:rPr>
              <w:t>paslauga)</w:t>
            </w:r>
            <w:r w:rsidRPr="005E1E8F">
              <w:rPr>
                <w:sz w:val="20"/>
              </w:rPr>
              <w:t xml:space="preserve"> ir Blindžių g. 12,</w:t>
            </w:r>
            <w:r w:rsidRPr="005E1E8F">
              <w:rPr>
                <w:spacing w:val="-5"/>
                <w:sz w:val="20"/>
              </w:rPr>
              <w:t xml:space="preserve"> </w:t>
            </w:r>
            <w:r w:rsidRPr="005E1E8F">
              <w:rPr>
                <w:spacing w:val="-2"/>
                <w:sz w:val="20"/>
              </w:rPr>
              <w:t xml:space="preserve">Vilnius </w:t>
            </w:r>
            <w:r w:rsidRPr="005E1E8F">
              <w:rPr>
                <w:sz w:val="20"/>
              </w:rPr>
              <w:t>(rezervinė</w:t>
            </w:r>
            <w:r w:rsidRPr="005E1E8F">
              <w:rPr>
                <w:spacing w:val="-6"/>
                <w:sz w:val="20"/>
              </w:rPr>
              <w:t xml:space="preserve"> </w:t>
            </w:r>
            <w:r w:rsidRPr="005E1E8F">
              <w:rPr>
                <w:spacing w:val="-2"/>
                <w:sz w:val="20"/>
              </w:rPr>
              <w:t>paslauga)</w:t>
            </w:r>
            <w:r w:rsidRPr="005E1E8F">
              <w:rPr>
                <w:sz w:val="20"/>
              </w:rPr>
              <w:t xml:space="preserve"> turi būti dubliuotas ir užtikrinti dubliuotą aukšto patikimumo ugniasienės rėžimą. Turi būti patiekti du įrenginiai, kurie būtų dubliuojami (HA)  </w:t>
            </w:r>
            <w:proofErr w:type="spellStart"/>
            <w:r w:rsidRPr="005E1E8F">
              <w:rPr>
                <w:sz w:val="20"/>
              </w:rPr>
              <w:t>active</w:t>
            </w:r>
            <w:proofErr w:type="spellEnd"/>
            <w:r w:rsidRPr="005E1E8F">
              <w:rPr>
                <w:sz w:val="20"/>
              </w:rPr>
              <w:t xml:space="preserve"> ir  </w:t>
            </w:r>
            <w:proofErr w:type="spellStart"/>
            <w:r w:rsidRPr="005E1E8F">
              <w:rPr>
                <w:sz w:val="20"/>
              </w:rPr>
              <w:t>passive</w:t>
            </w:r>
            <w:proofErr w:type="spellEnd"/>
            <w:r w:rsidRPr="005E1E8F">
              <w:rPr>
                <w:sz w:val="20"/>
              </w:rPr>
              <w:t xml:space="preserve"> režimu Žolyno g. 15,</w:t>
            </w:r>
            <w:r w:rsidRPr="005E1E8F">
              <w:rPr>
                <w:spacing w:val="-6"/>
                <w:sz w:val="20"/>
              </w:rPr>
              <w:t xml:space="preserve"> </w:t>
            </w:r>
            <w:r w:rsidRPr="005E1E8F">
              <w:rPr>
                <w:sz w:val="20"/>
              </w:rPr>
              <w:t>Vilnius (pagrindinė</w:t>
            </w:r>
            <w:r w:rsidRPr="005E1E8F">
              <w:rPr>
                <w:spacing w:val="-7"/>
                <w:sz w:val="20"/>
              </w:rPr>
              <w:t xml:space="preserve"> </w:t>
            </w:r>
            <w:r w:rsidRPr="005E1E8F">
              <w:rPr>
                <w:spacing w:val="-2"/>
                <w:sz w:val="20"/>
              </w:rPr>
              <w:t xml:space="preserve">paslauga) ir </w:t>
            </w:r>
            <w:r w:rsidRPr="005E1E8F">
              <w:rPr>
                <w:sz w:val="20"/>
              </w:rPr>
              <w:t xml:space="preserve">Turi būti patiekti du įrenginiai, kurie būtų dubliuojami (HA)  </w:t>
            </w:r>
            <w:proofErr w:type="spellStart"/>
            <w:r w:rsidRPr="005E1E8F">
              <w:rPr>
                <w:sz w:val="20"/>
              </w:rPr>
              <w:t>active</w:t>
            </w:r>
            <w:proofErr w:type="spellEnd"/>
            <w:r w:rsidRPr="005E1E8F">
              <w:rPr>
                <w:sz w:val="20"/>
              </w:rPr>
              <w:t xml:space="preserve"> ir  </w:t>
            </w:r>
            <w:proofErr w:type="spellStart"/>
            <w:r w:rsidRPr="005E1E8F">
              <w:rPr>
                <w:sz w:val="20"/>
              </w:rPr>
              <w:t>passive</w:t>
            </w:r>
            <w:proofErr w:type="spellEnd"/>
            <w:r w:rsidRPr="005E1E8F">
              <w:rPr>
                <w:sz w:val="20"/>
              </w:rPr>
              <w:t xml:space="preserve"> režimu Blindžių g. 12,</w:t>
            </w:r>
            <w:r w:rsidRPr="005E1E8F">
              <w:rPr>
                <w:spacing w:val="-5"/>
                <w:sz w:val="20"/>
              </w:rPr>
              <w:t xml:space="preserve"> </w:t>
            </w:r>
            <w:r w:rsidRPr="005E1E8F">
              <w:rPr>
                <w:spacing w:val="-2"/>
                <w:sz w:val="20"/>
              </w:rPr>
              <w:t xml:space="preserve">Vilnius </w:t>
            </w:r>
            <w:r w:rsidRPr="005E1E8F">
              <w:rPr>
                <w:sz w:val="20"/>
              </w:rPr>
              <w:t>(rezervinė</w:t>
            </w:r>
            <w:r w:rsidRPr="005E1E8F">
              <w:rPr>
                <w:spacing w:val="-6"/>
                <w:sz w:val="20"/>
              </w:rPr>
              <w:t xml:space="preserve"> </w:t>
            </w:r>
            <w:r w:rsidRPr="005E1E8F">
              <w:rPr>
                <w:spacing w:val="-2"/>
                <w:sz w:val="20"/>
              </w:rPr>
              <w:t>paslauga)</w:t>
            </w:r>
            <w:r w:rsidRPr="005E1E8F">
              <w:rPr>
                <w:sz w:val="20"/>
              </w:rPr>
              <w:t xml:space="preserve">. Ryšio linijų įvadai turi būti prijungti prie skirtingų Paslaugų </w:t>
            </w:r>
            <w:r w:rsidRPr="005E1E8F">
              <w:rPr>
                <w:spacing w:val="-2"/>
                <w:sz w:val="20"/>
              </w:rPr>
              <w:t>teikėjo stuburinio tinklo</w:t>
            </w:r>
            <w:r w:rsidRPr="005E1E8F">
              <w:rPr>
                <w:sz w:val="20"/>
              </w:rPr>
              <w:t xml:space="preserve"> </w:t>
            </w:r>
            <w:r w:rsidRPr="005E1E8F">
              <w:rPr>
                <w:spacing w:val="-2"/>
                <w:sz w:val="20"/>
              </w:rPr>
              <w:t>mazgų, esančių skirtinguose</w:t>
            </w:r>
            <w:r w:rsidRPr="005E1E8F">
              <w:rPr>
                <w:spacing w:val="1"/>
                <w:sz w:val="20"/>
              </w:rPr>
              <w:t xml:space="preserve"> </w:t>
            </w:r>
            <w:r w:rsidRPr="005E1E8F">
              <w:rPr>
                <w:spacing w:val="-2"/>
                <w:sz w:val="20"/>
              </w:rPr>
              <w:t>Paslaugų</w:t>
            </w:r>
            <w:r w:rsidRPr="005E1E8F">
              <w:rPr>
                <w:sz w:val="20"/>
              </w:rPr>
              <w:t xml:space="preserve"> </w:t>
            </w:r>
            <w:r w:rsidRPr="005E1E8F">
              <w:rPr>
                <w:spacing w:val="-2"/>
                <w:sz w:val="20"/>
              </w:rPr>
              <w:t>teikėjo</w:t>
            </w:r>
            <w:r w:rsidRPr="005E1E8F">
              <w:rPr>
                <w:spacing w:val="-1"/>
                <w:sz w:val="20"/>
              </w:rPr>
              <w:t xml:space="preserve"> </w:t>
            </w:r>
            <w:r w:rsidRPr="005E1E8F">
              <w:rPr>
                <w:spacing w:val="-2"/>
                <w:sz w:val="20"/>
              </w:rPr>
              <w:t>pastatuose.</w:t>
            </w:r>
            <w:r w:rsidRPr="005E1E8F">
              <w:rPr>
                <w:sz w:val="20"/>
              </w:rPr>
              <w:t xml:space="preserve"> </w:t>
            </w:r>
            <w:r w:rsidRPr="005E1E8F">
              <w:rPr>
                <w:spacing w:val="-2"/>
                <w:sz w:val="20"/>
              </w:rPr>
              <w:t>Šie mazgai</w:t>
            </w:r>
            <w:r w:rsidRPr="005E1E8F">
              <w:rPr>
                <w:spacing w:val="1"/>
                <w:sz w:val="20"/>
              </w:rPr>
              <w:t xml:space="preserve"> </w:t>
            </w:r>
            <w:r w:rsidRPr="005E1E8F">
              <w:rPr>
                <w:spacing w:val="-2"/>
                <w:sz w:val="20"/>
              </w:rPr>
              <w:t>turi</w:t>
            </w:r>
            <w:r w:rsidRPr="005E1E8F">
              <w:rPr>
                <w:sz w:val="20"/>
              </w:rPr>
              <w:t xml:space="preserve"> </w:t>
            </w:r>
            <w:r w:rsidRPr="005E1E8F">
              <w:rPr>
                <w:spacing w:val="-2"/>
                <w:sz w:val="20"/>
              </w:rPr>
              <w:t>pilnai</w:t>
            </w:r>
            <w:r w:rsidRPr="005E1E8F">
              <w:rPr>
                <w:spacing w:val="1"/>
                <w:sz w:val="20"/>
              </w:rPr>
              <w:t xml:space="preserve"> </w:t>
            </w:r>
            <w:r w:rsidRPr="005E1E8F">
              <w:rPr>
                <w:spacing w:val="-2"/>
                <w:sz w:val="20"/>
              </w:rPr>
              <w:t>dubliuoti</w:t>
            </w:r>
          </w:p>
          <w:p w14:paraId="74197EA8" w14:textId="77777777" w:rsidR="00C621AE" w:rsidRPr="005E1E8F" w:rsidRDefault="00C621AE" w:rsidP="00F05B98">
            <w:pPr>
              <w:pStyle w:val="TableParagraph"/>
              <w:spacing w:line="225" w:lineRule="exact"/>
              <w:jc w:val="both"/>
              <w:rPr>
                <w:sz w:val="20"/>
              </w:rPr>
            </w:pPr>
            <w:r w:rsidRPr="005E1E8F">
              <w:rPr>
                <w:sz w:val="20"/>
              </w:rPr>
              <w:t>(angl.</w:t>
            </w:r>
            <w:r w:rsidRPr="005E1E8F">
              <w:rPr>
                <w:spacing w:val="-6"/>
                <w:sz w:val="20"/>
              </w:rPr>
              <w:t xml:space="preserve"> </w:t>
            </w:r>
            <w:proofErr w:type="spellStart"/>
            <w:r w:rsidRPr="005E1E8F">
              <w:rPr>
                <w:sz w:val="20"/>
              </w:rPr>
              <w:t>back-up</w:t>
            </w:r>
            <w:proofErr w:type="spellEnd"/>
            <w:r w:rsidRPr="005E1E8F">
              <w:rPr>
                <w:sz w:val="20"/>
              </w:rPr>
              <w:t>)</w:t>
            </w:r>
            <w:r w:rsidRPr="005E1E8F">
              <w:rPr>
                <w:spacing w:val="-5"/>
                <w:sz w:val="20"/>
              </w:rPr>
              <w:t xml:space="preserve"> </w:t>
            </w:r>
            <w:r w:rsidRPr="005E1E8F">
              <w:rPr>
                <w:sz w:val="20"/>
              </w:rPr>
              <w:t>vienas</w:t>
            </w:r>
            <w:r w:rsidRPr="005E1E8F">
              <w:rPr>
                <w:spacing w:val="-6"/>
                <w:sz w:val="20"/>
              </w:rPr>
              <w:t xml:space="preserve"> </w:t>
            </w:r>
            <w:r w:rsidRPr="005E1E8F">
              <w:rPr>
                <w:sz w:val="20"/>
              </w:rPr>
              <w:t>kito</w:t>
            </w:r>
            <w:r w:rsidRPr="005E1E8F">
              <w:rPr>
                <w:spacing w:val="-6"/>
                <w:sz w:val="20"/>
              </w:rPr>
              <w:t xml:space="preserve"> </w:t>
            </w:r>
            <w:r w:rsidRPr="005E1E8F">
              <w:rPr>
                <w:spacing w:val="-2"/>
                <w:sz w:val="20"/>
              </w:rPr>
              <w:t>veikimą.</w:t>
            </w:r>
          </w:p>
        </w:tc>
      </w:tr>
      <w:tr w:rsidR="00C621AE" w:rsidRPr="005E1E8F" w14:paraId="56EE62EC" w14:textId="77777777" w:rsidTr="00F05B98">
        <w:trPr>
          <w:trHeight w:val="748"/>
        </w:trPr>
        <w:tc>
          <w:tcPr>
            <w:tcW w:w="851" w:type="dxa"/>
          </w:tcPr>
          <w:p w14:paraId="1B2E1EB1" w14:textId="77777777" w:rsidR="00C621AE" w:rsidRPr="005E1E8F" w:rsidRDefault="00C621AE">
            <w:pPr>
              <w:pStyle w:val="TableParagraph"/>
              <w:numPr>
                <w:ilvl w:val="0"/>
                <w:numId w:val="9"/>
              </w:numPr>
              <w:spacing w:before="20"/>
              <w:jc w:val="center"/>
              <w:rPr>
                <w:sz w:val="20"/>
              </w:rPr>
            </w:pPr>
          </w:p>
        </w:tc>
        <w:tc>
          <w:tcPr>
            <w:tcW w:w="9372" w:type="dxa"/>
          </w:tcPr>
          <w:p w14:paraId="535C2EFC" w14:textId="77777777" w:rsidR="00C621AE" w:rsidRPr="005E1E8F" w:rsidRDefault="00C621AE" w:rsidP="00F05B98">
            <w:pPr>
              <w:pStyle w:val="TableParagraph"/>
              <w:spacing w:before="3" w:line="244" w:lineRule="auto"/>
              <w:rPr>
                <w:sz w:val="20"/>
              </w:rPr>
            </w:pPr>
            <w:r w:rsidRPr="005E1E8F">
              <w:rPr>
                <w:sz w:val="20"/>
              </w:rPr>
              <w:t>Pagrindinė ir rezervinė interneto ryšio paslaugos turi pilnai rezervuoti viena kitą, t. y. pagrindinės paslaugos</w:t>
            </w:r>
            <w:r w:rsidRPr="005E1E8F">
              <w:rPr>
                <w:spacing w:val="80"/>
                <w:sz w:val="20"/>
              </w:rPr>
              <w:t xml:space="preserve"> </w:t>
            </w:r>
            <w:r w:rsidRPr="005E1E8F">
              <w:rPr>
                <w:sz w:val="20"/>
              </w:rPr>
              <w:t>gedimo</w:t>
            </w:r>
            <w:r w:rsidRPr="005E1E8F">
              <w:rPr>
                <w:spacing w:val="8"/>
                <w:sz w:val="20"/>
              </w:rPr>
              <w:t xml:space="preserve"> </w:t>
            </w:r>
            <w:r w:rsidRPr="005E1E8F">
              <w:rPr>
                <w:sz w:val="20"/>
              </w:rPr>
              <w:t>atveju</w:t>
            </w:r>
            <w:r w:rsidRPr="005E1E8F">
              <w:rPr>
                <w:spacing w:val="9"/>
                <w:sz w:val="20"/>
              </w:rPr>
              <w:t xml:space="preserve"> </w:t>
            </w:r>
            <w:r w:rsidRPr="005E1E8F">
              <w:rPr>
                <w:sz w:val="20"/>
              </w:rPr>
              <w:t>visas</w:t>
            </w:r>
            <w:r w:rsidRPr="005E1E8F">
              <w:rPr>
                <w:spacing w:val="9"/>
                <w:sz w:val="20"/>
              </w:rPr>
              <w:t xml:space="preserve"> </w:t>
            </w:r>
            <w:r w:rsidRPr="005E1E8F">
              <w:rPr>
                <w:sz w:val="20"/>
              </w:rPr>
              <w:t>jos</w:t>
            </w:r>
            <w:r w:rsidRPr="005E1E8F">
              <w:rPr>
                <w:spacing w:val="9"/>
                <w:sz w:val="20"/>
              </w:rPr>
              <w:t xml:space="preserve"> </w:t>
            </w:r>
            <w:r w:rsidRPr="005E1E8F">
              <w:rPr>
                <w:sz w:val="20"/>
              </w:rPr>
              <w:t>funkcijas</w:t>
            </w:r>
            <w:r w:rsidRPr="005E1E8F">
              <w:rPr>
                <w:spacing w:val="9"/>
                <w:sz w:val="20"/>
              </w:rPr>
              <w:t xml:space="preserve"> </w:t>
            </w:r>
            <w:r w:rsidRPr="005E1E8F">
              <w:rPr>
                <w:sz w:val="20"/>
              </w:rPr>
              <w:t>turi</w:t>
            </w:r>
            <w:r w:rsidRPr="005E1E8F">
              <w:rPr>
                <w:spacing w:val="9"/>
                <w:sz w:val="20"/>
              </w:rPr>
              <w:t xml:space="preserve"> </w:t>
            </w:r>
            <w:r w:rsidRPr="005E1E8F">
              <w:rPr>
                <w:sz w:val="20"/>
              </w:rPr>
              <w:t>perimti</w:t>
            </w:r>
            <w:r w:rsidRPr="005E1E8F">
              <w:rPr>
                <w:spacing w:val="8"/>
                <w:sz w:val="20"/>
              </w:rPr>
              <w:t xml:space="preserve"> </w:t>
            </w:r>
            <w:r w:rsidRPr="005E1E8F">
              <w:rPr>
                <w:sz w:val="20"/>
              </w:rPr>
              <w:t>rezervinė</w:t>
            </w:r>
            <w:r w:rsidRPr="005E1E8F">
              <w:rPr>
                <w:spacing w:val="10"/>
                <w:sz w:val="20"/>
              </w:rPr>
              <w:t xml:space="preserve"> </w:t>
            </w:r>
            <w:r w:rsidRPr="005E1E8F">
              <w:rPr>
                <w:sz w:val="20"/>
              </w:rPr>
              <w:t>paslauga,</w:t>
            </w:r>
            <w:r w:rsidRPr="005E1E8F">
              <w:rPr>
                <w:spacing w:val="8"/>
                <w:sz w:val="20"/>
              </w:rPr>
              <w:t xml:space="preserve"> </w:t>
            </w:r>
            <w:r w:rsidRPr="005E1E8F">
              <w:rPr>
                <w:sz w:val="20"/>
              </w:rPr>
              <w:t>o</w:t>
            </w:r>
            <w:r w:rsidRPr="005E1E8F">
              <w:rPr>
                <w:spacing w:val="9"/>
                <w:sz w:val="20"/>
              </w:rPr>
              <w:t xml:space="preserve"> </w:t>
            </w:r>
            <w:r w:rsidRPr="005E1E8F">
              <w:rPr>
                <w:sz w:val="20"/>
              </w:rPr>
              <w:t>jų</w:t>
            </w:r>
            <w:r w:rsidRPr="005E1E8F">
              <w:rPr>
                <w:spacing w:val="9"/>
                <w:sz w:val="20"/>
              </w:rPr>
              <w:t xml:space="preserve"> </w:t>
            </w:r>
            <w:r w:rsidRPr="005E1E8F">
              <w:rPr>
                <w:sz w:val="20"/>
              </w:rPr>
              <w:t>persijungimo</w:t>
            </w:r>
            <w:r w:rsidRPr="005E1E8F">
              <w:rPr>
                <w:spacing w:val="8"/>
                <w:sz w:val="20"/>
              </w:rPr>
              <w:t xml:space="preserve"> </w:t>
            </w:r>
            <w:r w:rsidRPr="005E1E8F">
              <w:rPr>
                <w:sz w:val="20"/>
              </w:rPr>
              <w:t>trukmė</w:t>
            </w:r>
            <w:r w:rsidRPr="005E1E8F">
              <w:rPr>
                <w:spacing w:val="10"/>
                <w:sz w:val="20"/>
              </w:rPr>
              <w:t xml:space="preserve"> </w:t>
            </w:r>
            <w:r w:rsidRPr="005E1E8F">
              <w:rPr>
                <w:sz w:val="20"/>
              </w:rPr>
              <w:t>(angl.</w:t>
            </w:r>
            <w:r w:rsidRPr="005E1E8F">
              <w:rPr>
                <w:spacing w:val="63"/>
                <w:sz w:val="20"/>
              </w:rPr>
              <w:t xml:space="preserve"> </w:t>
            </w:r>
            <w:proofErr w:type="spellStart"/>
            <w:r w:rsidRPr="005E1E8F">
              <w:rPr>
                <w:spacing w:val="-2"/>
                <w:sz w:val="20"/>
              </w:rPr>
              <w:t>switchover</w:t>
            </w:r>
            <w:proofErr w:type="spellEnd"/>
          </w:p>
          <w:p w14:paraId="12836CB7" w14:textId="77777777" w:rsidR="00C621AE" w:rsidRPr="005E1E8F" w:rsidRDefault="00C621AE" w:rsidP="00F05B98">
            <w:pPr>
              <w:pStyle w:val="TableParagraph"/>
              <w:spacing w:before="1" w:line="226" w:lineRule="exact"/>
              <w:rPr>
                <w:sz w:val="20"/>
              </w:rPr>
            </w:pPr>
            <w:proofErr w:type="spellStart"/>
            <w:r w:rsidRPr="005E1E8F">
              <w:rPr>
                <w:sz w:val="20"/>
              </w:rPr>
              <w:t>time</w:t>
            </w:r>
            <w:proofErr w:type="spellEnd"/>
            <w:r w:rsidRPr="005E1E8F">
              <w:rPr>
                <w:sz w:val="20"/>
              </w:rPr>
              <w:t>)</w:t>
            </w:r>
            <w:r w:rsidRPr="005E1E8F">
              <w:rPr>
                <w:spacing w:val="-4"/>
                <w:sz w:val="20"/>
              </w:rPr>
              <w:t xml:space="preserve"> </w:t>
            </w:r>
            <w:r w:rsidRPr="005E1E8F">
              <w:rPr>
                <w:sz w:val="20"/>
              </w:rPr>
              <w:t>turi</w:t>
            </w:r>
            <w:r w:rsidRPr="005E1E8F">
              <w:rPr>
                <w:spacing w:val="-2"/>
                <w:sz w:val="20"/>
              </w:rPr>
              <w:t xml:space="preserve"> </w:t>
            </w:r>
            <w:r w:rsidRPr="005E1E8F">
              <w:rPr>
                <w:sz w:val="20"/>
              </w:rPr>
              <w:t>būti</w:t>
            </w:r>
            <w:r w:rsidRPr="005E1E8F">
              <w:rPr>
                <w:spacing w:val="-5"/>
                <w:sz w:val="20"/>
              </w:rPr>
              <w:t xml:space="preserve"> </w:t>
            </w:r>
            <w:r w:rsidRPr="005E1E8F">
              <w:rPr>
                <w:sz w:val="20"/>
              </w:rPr>
              <w:t>ne</w:t>
            </w:r>
            <w:r w:rsidRPr="005E1E8F">
              <w:rPr>
                <w:spacing w:val="-3"/>
                <w:sz w:val="20"/>
              </w:rPr>
              <w:t xml:space="preserve"> </w:t>
            </w:r>
            <w:r w:rsidRPr="005E1E8F">
              <w:rPr>
                <w:sz w:val="20"/>
              </w:rPr>
              <w:t>didesnė</w:t>
            </w:r>
            <w:r w:rsidRPr="005E1E8F">
              <w:rPr>
                <w:spacing w:val="-5"/>
                <w:sz w:val="20"/>
              </w:rPr>
              <w:t xml:space="preserve"> </w:t>
            </w:r>
            <w:r w:rsidRPr="005E1E8F">
              <w:rPr>
                <w:sz w:val="20"/>
              </w:rPr>
              <w:t>nei</w:t>
            </w:r>
            <w:r w:rsidRPr="005E1E8F">
              <w:rPr>
                <w:spacing w:val="-3"/>
                <w:sz w:val="20"/>
              </w:rPr>
              <w:t xml:space="preserve"> </w:t>
            </w:r>
            <w:r w:rsidRPr="005E1E8F">
              <w:rPr>
                <w:sz w:val="20"/>
              </w:rPr>
              <w:t>180</w:t>
            </w:r>
            <w:r w:rsidRPr="005E1E8F">
              <w:rPr>
                <w:spacing w:val="-5"/>
                <w:sz w:val="20"/>
              </w:rPr>
              <w:t xml:space="preserve"> </w:t>
            </w:r>
            <w:r w:rsidRPr="005E1E8F">
              <w:rPr>
                <w:spacing w:val="-2"/>
                <w:sz w:val="20"/>
              </w:rPr>
              <w:t xml:space="preserve">sekundžių. Sutrikus pagrindinės paslaugos veikimui, duomenų srautas turi pasiekti perkančios organizacijos tinklą per rezervinę prieigą ir pateiktas į tinklą. Interneto paslaugos įranga, per D tipo tašką L2 liniją turi stebėti ir skelbti per kurią interneto prieigą turi būti pasiekiama interneto prieiga.  </w:t>
            </w:r>
          </w:p>
        </w:tc>
      </w:tr>
      <w:tr w:rsidR="00C621AE" w:rsidRPr="005E1E8F" w14:paraId="3A54923E" w14:textId="77777777" w:rsidTr="00F05B98">
        <w:trPr>
          <w:trHeight w:val="745"/>
        </w:trPr>
        <w:tc>
          <w:tcPr>
            <w:tcW w:w="851" w:type="dxa"/>
          </w:tcPr>
          <w:p w14:paraId="1255EBA7" w14:textId="77777777" w:rsidR="00C621AE" w:rsidRPr="005E1E8F" w:rsidRDefault="00C621AE">
            <w:pPr>
              <w:pStyle w:val="TableParagraph"/>
              <w:numPr>
                <w:ilvl w:val="0"/>
                <w:numId w:val="9"/>
              </w:numPr>
              <w:spacing w:before="20"/>
              <w:jc w:val="center"/>
              <w:rPr>
                <w:sz w:val="20"/>
              </w:rPr>
            </w:pPr>
          </w:p>
        </w:tc>
        <w:tc>
          <w:tcPr>
            <w:tcW w:w="9372" w:type="dxa"/>
          </w:tcPr>
          <w:p w14:paraId="053E1913" w14:textId="77777777" w:rsidR="00C621AE" w:rsidRPr="005E1E8F" w:rsidRDefault="00C621AE" w:rsidP="00F05B98">
            <w:pPr>
              <w:pStyle w:val="TableParagraph"/>
              <w:spacing w:before="3" w:line="242" w:lineRule="auto"/>
              <w:rPr>
                <w:sz w:val="20"/>
              </w:rPr>
            </w:pPr>
            <w:r w:rsidRPr="005E1E8F">
              <w:rPr>
                <w:sz w:val="20"/>
              </w:rPr>
              <w:t>Paslaugos</w:t>
            </w:r>
            <w:r w:rsidRPr="005E1E8F">
              <w:rPr>
                <w:spacing w:val="24"/>
                <w:sz w:val="20"/>
              </w:rPr>
              <w:t xml:space="preserve"> </w:t>
            </w:r>
            <w:r w:rsidRPr="005E1E8F">
              <w:rPr>
                <w:sz w:val="20"/>
              </w:rPr>
              <w:t>teikėjas</w:t>
            </w:r>
            <w:r w:rsidRPr="005E1E8F">
              <w:rPr>
                <w:spacing w:val="22"/>
                <w:sz w:val="20"/>
              </w:rPr>
              <w:t xml:space="preserve"> </w:t>
            </w:r>
            <w:r w:rsidRPr="005E1E8F">
              <w:rPr>
                <w:sz w:val="20"/>
              </w:rPr>
              <w:t>turi</w:t>
            </w:r>
            <w:r w:rsidRPr="005E1E8F">
              <w:rPr>
                <w:spacing w:val="22"/>
                <w:sz w:val="20"/>
              </w:rPr>
              <w:t xml:space="preserve"> </w:t>
            </w:r>
            <w:r w:rsidRPr="005E1E8F">
              <w:rPr>
                <w:sz w:val="20"/>
              </w:rPr>
              <w:t>turėti</w:t>
            </w:r>
            <w:r w:rsidRPr="00F91E12">
              <w:t xml:space="preserve"> </w:t>
            </w:r>
            <w:r w:rsidRPr="00F91E12">
              <w:rPr>
                <w:sz w:val="20"/>
              </w:rPr>
              <w:t>nuosav</w:t>
            </w:r>
            <w:r>
              <w:rPr>
                <w:sz w:val="20"/>
              </w:rPr>
              <w:t>as</w:t>
            </w:r>
            <w:r w:rsidRPr="00F91E12">
              <w:rPr>
                <w:sz w:val="20"/>
              </w:rPr>
              <w:t xml:space="preserve"> arba per didmeninį tiekėją užtikrinama</w:t>
            </w:r>
            <w:r>
              <w:rPr>
                <w:sz w:val="20"/>
              </w:rPr>
              <w:t>s</w:t>
            </w:r>
            <w:r w:rsidRPr="005E1E8F">
              <w:rPr>
                <w:spacing w:val="23"/>
                <w:sz w:val="20"/>
              </w:rPr>
              <w:t xml:space="preserve"> </w:t>
            </w:r>
            <w:r w:rsidRPr="005E1E8F">
              <w:rPr>
                <w:sz w:val="20"/>
              </w:rPr>
              <w:t>ne</w:t>
            </w:r>
            <w:r w:rsidRPr="005E1E8F">
              <w:rPr>
                <w:spacing w:val="21"/>
                <w:sz w:val="20"/>
              </w:rPr>
              <w:t xml:space="preserve"> </w:t>
            </w:r>
            <w:r w:rsidRPr="005E1E8F">
              <w:rPr>
                <w:sz w:val="20"/>
              </w:rPr>
              <w:t>mažiau</w:t>
            </w:r>
            <w:r w:rsidRPr="005E1E8F">
              <w:rPr>
                <w:spacing w:val="21"/>
                <w:sz w:val="20"/>
              </w:rPr>
              <w:t xml:space="preserve"> </w:t>
            </w:r>
            <w:r w:rsidRPr="005E1E8F">
              <w:rPr>
                <w:sz w:val="20"/>
              </w:rPr>
              <w:t>kaip</w:t>
            </w:r>
            <w:r w:rsidRPr="005E1E8F">
              <w:rPr>
                <w:spacing w:val="22"/>
                <w:sz w:val="20"/>
              </w:rPr>
              <w:t xml:space="preserve"> </w:t>
            </w:r>
            <w:r w:rsidRPr="005E1E8F">
              <w:rPr>
                <w:sz w:val="20"/>
              </w:rPr>
              <w:t>dvi</w:t>
            </w:r>
            <w:r w:rsidRPr="005E1E8F">
              <w:rPr>
                <w:spacing w:val="21"/>
                <w:sz w:val="20"/>
              </w:rPr>
              <w:t xml:space="preserve"> </w:t>
            </w:r>
            <w:r>
              <w:rPr>
                <w:sz w:val="20"/>
              </w:rPr>
              <w:t xml:space="preserve">nepriklausomas </w:t>
            </w:r>
            <w:r w:rsidRPr="005E1E8F">
              <w:rPr>
                <w:sz w:val="20"/>
              </w:rPr>
              <w:t>tiesiogines</w:t>
            </w:r>
            <w:r w:rsidRPr="005E1E8F">
              <w:rPr>
                <w:spacing w:val="22"/>
                <w:sz w:val="20"/>
              </w:rPr>
              <w:t xml:space="preserve"> </w:t>
            </w:r>
            <w:r w:rsidRPr="005E1E8F">
              <w:rPr>
                <w:sz w:val="20"/>
              </w:rPr>
              <w:t>sąsajas</w:t>
            </w:r>
            <w:r w:rsidRPr="005E1E8F">
              <w:rPr>
                <w:spacing w:val="21"/>
                <w:sz w:val="20"/>
              </w:rPr>
              <w:t xml:space="preserve"> </w:t>
            </w:r>
            <w:r w:rsidRPr="005E1E8F">
              <w:rPr>
                <w:sz w:val="20"/>
              </w:rPr>
              <w:t>su</w:t>
            </w:r>
            <w:r w:rsidRPr="005E1E8F">
              <w:rPr>
                <w:spacing w:val="21"/>
                <w:sz w:val="20"/>
              </w:rPr>
              <w:t xml:space="preserve"> </w:t>
            </w:r>
            <w:r w:rsidRPr="005E1E8F">
              <w:rPr>
                <w:sz w:val="20"/>
              </w:rPr>
              <w:t>skirtingais</w:t>
            </w:r>
            <w:r w:rsidRPr="005E1E8F">
              <w:rPr>
                <w:spacing w:val="22"/>
                <w:sz w:val="20"/>
              </w:rPr>
              <w:t xml:space="preserve"> </w:t>
            </w:r>
            <w:r w:rsidRPr="005E1E8F">
              <w:rPr>
                <w:sz w:val="20"/>
              </w:rPr>
              <w:t>pasaulinio (esančio</w:t>
            </w:r>
            <w:r w:rsidRPr="005E1E8F">
              <w:rPr>
                <w:spacing w:val="37"/>
                <w:sz w:val="20"/>
              </w:rPr>
              <w:t xml:space="preserve"> </w:t>
            </w:r>
            <w:r w:rsidRPr="005E1E8F">
              <w:rPr>
                <w:sz w:val="20"/>
              </w:rPr>
              <w:t>už</w:t>
            </w:r>
            <w:r w:rsidRPr="005E1E8F">
              <w:rPr>
                <w:spacing w:val="39"/>
                <w:sz w:val="20"/>
              </w:rPr>
              <w:t xml:space="preserve"> </w:t>
            </w:r>
            <w:r w:rsidRPr="005E1E8F">
              <w:rPr>
                <w:sz w:val="20"/>
              </w:rPr>
              <w:t>Lietuvos</w:t>
            </w:r>
            <w:r w:rsidRPr="005E1E8F">
              <w:rPr>
                <w:spacing w:val="37"/>
                <w:sz w:val="20"/>
              </w:rPr>
              <w:t xml:space="preserve"> </w:t>
            </w:r>
            <w:r w:rsidRPr="005E1E8F">
              <w:rPr>
                <w:sz w:val="20"/>
              </w:rPr>
              <w:t>ribų)</w:t>
            </w:r>
            <w:r w:rsidRPr="005E1E8F">
              <w:rPr>
                <w:spacing w:val="39"/>
                <w:sz w:val="20"/>
              </w:rPr>
              <w:t xml:space="preserve"> </w:t>
            </w:r>
            <w:r w:rsidRPr="005E1E8F">
              <w:rPr>
                <w:sz w:val="20"/>
              </w:rPr>
              <w:t>interneto</w:t>
            </w:r>
            <w:r w:rsidRPr="005E1E8F">
              <w:rPr>
                <w:spacing w:val="38"/>
                <w:sz w:val="20"/>
              </w:rPr>
              <w:t xml:space="preserve"> </w:t>
            </w:r>
            <w:r w:rsidRPr="005E1E8F">
              <w:rPr>
                <w:sz w:val="20"/>
              </w:rPr>
              <w:t>tinklo</w:t>
            </w:r>
            <w:r w:rsidRPr="005E1E8F">
              <w:rPr>
                <w:spacing w:val="37"/>
                <w:sz w:val="20"/>
              </w:rPr>
              <w:t xml:space="preserve"> </w:t>
            </w:r>
            <w:r w:rsidRPr="005E1E8F">
              <w:rPr>
                <w:sz w:val="20"/>
              </w:rPr>
              <w:t>paslaugos</w:t>
            </w:r>
            <w:r w:rsidRPr="005E1E8F">
              <w:rPr>
                <w:spacing w:val="38"/>
                <w:sz w:val="20"/>
              </w:rPr>
              <w:t xml:space="preserve"> </w:t>
            </w:r>
            <w:r w:rsidRPr="005E1E8F">
              <w:rPr>
                <w:sz w:val="20"/>
              </w:rPr>
              <w:t>teikėjais</w:t>
            </w:r>
            <w:r w:rsidRPr="005E1E8F">
              <w:rPr>
                <w:spacing w:val="38"/>
                <w:sz w:val="20"/>
              </w:rPr>
              <w:t xml:space="preserve"> </w:t>
            </w:r>
            <w:r w:rsidRPr="005E1E8F">
              <w:rPr>
                <w:sz w:val="20"/>
              </w:rPr>
              <w:t>(kiekvienos</w:t>
            </w:r>
            <w:r w:rsidRPr="005E1E8F">
              <w:rPr>
                <w:spacing w:val="38"/>
                <w:sz w:val="20"/>
              </w:rPr>
              <w:t xml:space="preserve"> </w:t>
            </w:r>
            <w:r w:rsidRPr="005E1E8F">
              <w:rPr>
                <w:sz w:val="20"/>
              </w:rPr>
              <w:t>sąsajos</w:t>
            </w:r>
            <w:r w:rsidRPr="005E1E8F">
              <w:rPr>
                <w:spacing w:val="38"/>
                <w:sz w:val="20"/>
              </w:rPr>
              <w:t xml:space="preserve"> </w:t>
            </w:r>
            <w:r w:rsidRPr="005E1E8F">
              <w:rPr>
                <w:sz w:val="20"/>
              </w:rPr>
              <w:t>greitaveika</w:t>
            </w:r>
            <w:r w:rsidRPr="005E1E8F">
              <w:rPr>
                <w:spacing w:val="39"/>
                <w:sz w:val="20"/>
              </w:rPr>
              <w:t xml:space="preserve"> </w:t>
            </w:r>
            <w:r w:rsidRPr="005E1E8F">
              <w:rPr>
                <w:sz w:val="20"/>
              </w:rPr>
              <w:t>turi</w:t>
            </w:r>
            <w:r w:rsidRPr="005E1E8F">
              <w:rPr>
                <w:spacing w:val="38"/>
                <w:sz w:val="20"/>
              </w:rPr>
              <w:t xml:space="preserve"> </w:t>
            </w:r>
            <w:r w:rsidRPr="005E1E8F">
              <w:rPr>
                <w:sz w:val="20"/>
              </w:rPr>
              <w:t>būti</w:t>
            </w:r>
            <w:r w:rsidRPr="005E1E8F">
              <w:rPr>
                <w:spacing w:val="38"/>
                <w:sz w:val="20"/>
              </w:rPr>
              <w:t xml:space="preserve"> </w:t>
            </w:r>
            <w:r w:rsidRPr="005E1E8F">
              <w:rPr>
                <w:spacing w:val="-5"/>
                <w:sz w:val="20"/>
              </w:rPr>
              <w:t>ne</w:t>
            </w:r>
            <w:r w:rsidRPr="005E1E8F">
              <w:rPr>
                <w:sz w:val="20"/>
              </w:rPr>
              <w:t>mažesnė</w:t>
            </w:r>
            <w:r w:rsidRPr="005E1E8F">
              <w:rPr>
                <w:spacing w:val="-7"/>
                <w:sz w:val="20"/>
              </w:rPr>
              <w:t xml:space="preserve"> </w:t>
            </w:r>
            <w:r w:rsidRPr="005E1E8F">
              <w:rPr>
                <w:sz w:val="20"/>
              </w:rPr>
              <w:t>kaip</w:t>
            </w:r>
            <w:r w:rsidRPr="005E1E8F">
              <w:rPr>
                <w:spacing w:val="-6"/>
                <w:sz w:val="20"/>
              </w:rPr>
              <w:t xml:space="preserve"> </w:t>
            </w:r>
            <w:r w:rsidRPr="005E1E8F">
              <w:rPr>
                <w:sz w:val="20"/>
              </w:rPr>
              <w:t>10</w:t>
            </w:r>
            <w:r w:rsidRPr="005E1E8F">
              <w:rPr>
                <w:spacing w:val="-7"/>
                <w:sz w:val="20"/>
              </w:rPr>
              <w:t xml:space="preserve"> </w:t>
            </w:r>
            <w:proofErr w:type="spellStart"/>
            <w:r w:rsidRPr="005E1E8F">
              <w:rPr>
                <w:sz w:val="20"/>
              </w:rPr>
              <w:t>Gbps</w:t>
            </w:r>
            <w:proofErr w:type="spellEnd"/>
            <w:r w:rsidRPr="005E1E8F">
              <w:rPr>
                <w:spacing w:val="-6"/>
                <w:sz w:val="20"/>
              </w:rPr>
              <w:t xml:space="preserve"> </w:t>
            </w:r>
            <w:r w:rsidRPr="005E1E8F">
              <w:rPr>
                <w:sz w:val="20"/>
              </w:rPr>
              <w:t>„</w:t>
            </w:r>
            <w:proofErr w:type="spellStart"/>
            <w:r w:rsidRPr="005E1E8F">
              <w:rPr>
                <w:sz w:val="20"/>
              </w:rPr>
              <w:t>full-</w:t>
            </w:r>
            <w:r w:rsidRPr="005E1E8F">
              <w:rPr>
                <w:spacing w:val="-2"/>
                <w:sz w:val="20"/>
              </w:rPr>
              <w:t>duplex</w:t>
            </w:r>
            <w:proofErr w:type="spellEnd"/>
            <w:r w:rsidRPr="005E1E8F">
              <w:rPr>
                <w:spacing w:val="-2"/>
                <w:sz w:val="20"/>
              </w:rPr>
              <w:t>“)</w:t>
            </w:r>
          </w:p>
        </w:tc>
      </w:tr>
      <w:tr w:rsidR="00C621AE" w:rsidRPr="005E1E8F" w14:paraId="0610255B" w14:textId="77777777" w:rsidTr="00F05B98">
        <w:trPr>
          <w:trHeight w:val="499"/>
        </w:trPr>
        <w:tc>
          <w:tcPr>
            <w:tcW w:w="851" w:type="dxa"/>
          </w:tcPr>
          <w:p w14:paraId="597B3208" w14:textId="77777777" w:rsidR="00C621AE" w:rsidRPr="005E1E8F" w:rsidRDefault="00C621AE">
            <w:pPr>
              <w:pStyle w:val="TableParagraph"/>
              <w:numPr>
                <w:ilvl w:val="0"/>
                <w:numId w:val="9"/>
              </w:numPr>
              <w:spacing w:before="20"/>
              <w:jc w:val="center"/>
              <w:rPr>
                <w:sz w:val="20"/>
              </w:rPr>
            </w:pPr>
          </w:p>
        </w:tc>
        <w:tc>
          <w:tcPr>
            <w:tcW w:w="9372" w:type="dxa"/>
          </w:tcPr>
          <w:p w14:paraId="663B511E" w14:textId="77777777" w:rsidR="00C621AE" w:rsidRPr="005E1E8F" w:rsidRDefault="00C621AE" w:rsidP="00F05B98">
            <w:pPr>
              <w:pStyle w:val="TableParagraph"/>
              <w:spacing w:before="4"/>
              <w:rPr>
                <w:sz w:val="20"/>
              </w:rPr>
            </w:pPr>
            <w:r w:rsidRPr="005E1E8F">
              <w:rPr>
                <w:sz w:val="20"/>
              </w:rPr>
              <w:t>Saugaus</w:t>
            </w:r>
            <w:r w:rsidRPr="005E1E8F">
              <w:rPr>
                <w:spacing w:val="3"/>
                <w:sz w:val="20"/>
              </w:rPr>
              <w:t xml:space="preserve"> </w:t>
            </w:r>
            <w:r w:rsidRPr="005E1E8F">
              <w:rPr>
                <w:sz w:val="20"/>
              </w:rPr>
              <w:t>interneto</w:t>
            </w:r>
            <w:r w:rsidRPr="005E1E8F">
              <w:rPr>
                <w:spacing w:val="4"/>
                <w:sz w:val="20"/>
              </w:rPr>
              <w:t xml:space="preserve"> </w:t>
            </w:r>
            <w:r w:rsidRPr="005E1E8F">
              <w:rPr>
                <w:sz w:val="20"/>
              </w:rPr>
              <w:t>ryšio</w:t>
            </w:r>
            <w:r w:rsidRPr="005E1E8F">
              <w:rPr>
                <w:spacing w:val="4"/>
                <w:sz w:val="20"/>
              </w:rPr>
              <w:t xml:space="preserve"> </w:t>
            </w:r>
            <w:r w:rsidRPr="005E1E8F">
              <w:rPr>
                <w:sz w:val="20"/>
              </w:rPr>
              <w:t>paslaugos</w:t>
            </w:r>
            <w:r w:rsidRPr="005E1E8F">
              <w:rPr>
                <w:spacing w:val="4"/>
                <w:sz w:val="20"/>
              </w:rPr>
              <w:t xml:space="preserve"> </w:t>
            </w:r>
            <w:r w:rsidRPr="005E1E8F">
              <w:rPr>
                <w:sz w:val="20"/>
              </w:rPr>
              <w:t>(pagrindinės</w:t>
            </w:r>
            <w:r w:rsidRPr="005E1E8F">
              <w:rPr>
                <w:spacing w:val="5"/>
                <w:sz w:val="20"/>
              </w:rPr>
              <w:t xml:space="preserve"> </w:t>
            </w:r>
            <w:r w:rsidRPr="005E1E8F">
              <w:rPr>
                <w:sz w:val="20"/>
              </w:rPr>
              <w:t>ir</w:t>
            </w:r>
            <w:r w:rsidRPr="005E1E8F">
              <w:rPr>
                <w:spacing w:val="4"/>
                <w:sz w:val="20"/>
              </w:rPr>
              <w:t xml:space="preserve"> </w:t>
            </w:r>
            <w:r w:rsidRPr="005E1E8F">
              <w:rPr>
                <w:sz w:val="20"/>
              </w:rPr>
              <w:t>rezervinės)</w:t>
            </w:r>
            <w:r w:rsidRPr="005E1E8F">
              <w:rPr>
                <w:spacing w:val="5"/>
                <w:sz w:val="20"/>
              </w:rPr>
              <w:t xml:space="preserve"> </w:t>
            </w:r>
            <w:proofErr w:type="spellStart"/>
            <w:r w:rsidRPr="005E1E8F">
              <w:rPr>
                <w:sz w:val="20"/>
              </w:rPr>
              <w:t>pateikiamumas</w:t>
            </w:r>
            <w:proofErr w:type="spellEnd"/>
            <w:r w:rsidRPr="005E1E8F">
              <w:rPr>
                <w:spacing w:val="55"/>
                <w:sz w:val="20"/>
              </w:rPr>
              <w:t xml:space="preserve"> </w:t>
            </w:r>
            <w:r w:rsidRPr="005E1E8F">
              <w:rPr>
                <w:sz w:val="20"/>
              </w:rPr>
              <w:t>(kiekvienos</w:t>
            </w:r>
            <w:r w:rsidRPr="005E1E8F">
              <w:rPr>
                <w:spacing w:val="6"/>
                <w:sz w:val="20"/>
              </w:rPr>
              <w:t xml:space="preserve"> </w:t>
            </w:r>
            <w:r w:rsidRPr="005E1E8F">
              <w:rPr>
                <w:sz w:val="20"/>
              </w:rPr>
              <w:t>atskirai)</w:t>
            </w:r>
            <w:r w:rsidRPr="005E1E8F">
              <w:rPr>
                <w:spacing w:val="7"/>
                <w:sz w:val="20"/>
              </w:rPr>
              <w:t xml:space="preserve"> </w:t>
            </w:r>
            <w:r w:rsidRPr="005E1E8F">
              <w:rPr>
                <w:sz w:val="20"/>
              </w:rPr>
              <w:t>turi</w:t>
            </w:r>
            <w:r w:rsidRPr="005E1E8F">
              <w:rPr>
                <w:spacing w:val="3"/>
                <w:sz w:val="20"/>
              </w:rPr>
              <w:t xml:space="preserve"> </w:t>
            </w:r>
            <w:r w:rsidRPr="005E1E8F">
              <w:rPr>
                <w:sz w:val="20"/>
              </w:rPr>
              <w:t>būti</w:t>
            </w:r>
            <w:r w:rsidRPr="005E1E8F">
              <w:rPr>
                <w:spacing w:val="4"/>
                <w:sz w:val="20"/>
              </w:rPr>
              <w:t xml:space="preserve"> </w:t>
            </w:r>
            <w:r w:rsidRPr="005E1E8F">
              <w:rPr>
                <w:spacing w:val="-5"/>
                <w:sz w:val="20"/>
              </w:rPr>
              <w:t>ne</w:t>
            </w:r>
          </w:p>
          <w:p w14:paraId="0CA3E18A" w14:textId="77777777" w:rsidR="00C621AE" w:rsidRPr="005E1E8F" w:rsidRDefault="00C621AE" w:rsidP="00F05B98">
            <w:pPr>
              <w:pStyle w:val="TableParagraph"/>
              <w:spacing w:before="5" w:line="226" w:lineRule="exact"/>
              <w:rPr>
                <w:sz w:val="20"/>
              </w:rPr>
            </w:pPr>
            <w:r w:rsidRPr="005E1E8F">
              <w:rPr>
                <w:sz w:val="20"/>
              </w:rPr>
              <w:t>mažesnis</w:t>
            </w:r>
            <w:r w:rsidRPr="005E1E8F">
              <w:rPr>
                <w:spacing w:val="-7"/>
                <w:sz w:val="20"/>
              </w:rPr>
              <w:t xml:space="preserve"> </w:t>
            </w:r>
            <w:r w:rsidRPr="005E1E8F">
              <w:rPr>
                <w:sz w:val="20"/>
              </w:rPr>
              <w:t>kaip</w:t>
            </w:r>
            <w:r w:rsidRPr="005E1E8F">
              <w:rPr>
                <w:spacing w:val="-7"/>
                <w:sz w:val="20"/>
              </w:rPr>
              <w:t xml:space="preserve"> </w:t>
            </w:r>
            <w:r w:rsidRPr="005E1E8F">
              <w:rPr>
                <w:spacing w:val="-2"/>
                <w:sz w:val="20"/>
              </w:rPr>
              <w:t>99,7%.</w:t>
            </w:r>
          </w:p>
        </w:tc>
      </w:tr>
      <w:tr w:rsidR="00C621AE" w:rsidRPr="005E1E8F" w14:paraId="25D9C745" w14:textId="77777777" w:rsidTr="00F05B98">
        <w:trPr>
          <w:trHeight w:val="496"/>
        </w:trPr>
        <w:tc>
          <w:tcPr>
            <w:tcW w:w="851" w:type="dxa"/>
          </w:tcPr>
          <w:p w14:paraId="3475CCB5" w14:textId="77777777" w:rsidR="00C621AE" w:rsidRPr="005E1E8F" w:rsidRDefault="00C621AE">
            <w:pPr>
              <w:pStyle w:val="TableParagraph"/>
              <w:numPr>
                <w:ilvl w:val="0"/>
                <w:numId w:val="9"/>
              </w:numPr>
              <w:spacing w:before="20"/>
              <w:jc w:val="center"/>
              <w:rPr>
                <w:sz w:val="20"/>
              </w:rPr>
            </w:pPr>
          </w:p>
        </w:tc>
        <w:tc>
          <w:tcPr>
            <w:tcW w:w="9372" w:type="dxa"/>
          </w:tcPr>
          <w:p w14:paraId="263AFB85" w14:textId="77777777" w:rsidR="00C621AE" w:rsidRPr="005E1E8F" w:rsidRDefault="00C621AE" w:rsidP="00F05B98">
            <w:pPr>
              <w:pStyle w:val="TableParagraph"/>
              <w:spacing w:before="3"/>
              <w:rPr>
                <w:sz w:val="20"/>
              </w:rPr>
            </w:pPr>
            <w:r w:rsidRPr="005E1E8F">
              <w:rPr>
                <w:sz w:val="20"/>
              </w:rPr>
              <w:t>Saugaus</w:t>
            </w:r>
            <w:r w:rsidRPr="005E1E8F">
              <w:rPr>
                <w:spacing w:val="5"/>
                <w:sz w:val="20"/>
              </w:rPr>
              <w:t xml:space="preserve"> </w:t>
            </w:r>
            <w:r w:rsidRPr="005E1E8F">
              <w:rPr>
                <w:sz w:val="20"/>
              </w:rPr>
              <w:t>interneto</w:t>
            </w:r>
            <w:r w:rsidRPr="005E1E8F">
              <w:rPr>
                <w:spacing w:val="6"/>
                <w:sz w:val="20"/>
              </w:rPr>
              <w:t xml:space="preserve"> </w:t>
            </w:r>
            <w:r w:rsidRPr="005E1E8F">
              <w:rPr>
                <w:sz w:val="20"/>
              </w:rPr>
              <w:t>ryšio</w:t>
            </w:r>
            <w:r w:rsidRPr="005E1E8F">
              <w:rPr>
                <w:spacing w:val="6"/>
                <w:sz w:val="20"/>
              </w:rPr>
              <w:t xml:space="preserve"> </w:t>
            </w:r>
            <w:r w:rsidRPr="005E1E8F">
              <w:rPr>
                <w:sz w:val="20"/>
              </w:rPr>
              <w:t>paslaugos</w:t>
            </w:r>
            <w:r w:rsidRPr="005E1E8F">
              <w:rPr>
                <w:spacing w:val="5"/>
                <w:sz w:val="20"/>
              </w:rPr>
              <w:t xml:space="preserve"> </w:t>
            </w:r>
            <w:r w:rsidRPr="005E1E8F">
              <w:rPr>
                <w:sz w:val="20"/>
              </w:rPr>
              <w:t>(pagrindinės</w:t>
            </w:r>
            <w:r w:rsidRPr="005E1E8F">
              <w:rPr>
                <w:spacing w:val="7"/>
                <w:sz w:val="20"/>
              </w:rPr>
              <w:t xml:space="preserve"> </w:t>
            </w:r>
            <w:r w:rsidRPr="005E1E8F">
              <w:rPr>
                <w:sz w:val="20"/>
              </w:rPr>
              <w:t>ir</w:t>
            </w:r>
            <w:r w:rsidRPr="005E1E8F">
              <w:rPr>
                <w:spacing w:val="5"/>
                <w:sz w:val="20"/>
              </w:rPr>
              <w:t xml:space="preserve"> </w:t>
            </w:r>
            <w:r w:rsidRPr="005E1E8F">
              <w:rPr>
                <w:sz w:val="20"/>
              </w:rPr>
              <w:t>rezervinės)</w:t>
            </w:r>
            <w:r w:rsidRPr="005E1E8F">
              <w:rPr>
                <w:spacing w:val="5"/>
                <w:sz w:val="20"/>
              </w:rPr>
              <w:t xml:space="preserve"> </w:t>
            </w:r>
            <w:r w:rsidRPr="005E1E8F">
              <w:rPr>
                <w:sz w:val="20"/>
              </w:rPr>
              <w:t>paketų</w:t>
            </w:r>
            <w:r w:rsidRPr="005E1E8F">
              <w:rPr>
                <w:spacing w:val="7"/>
                <w:sz w:val="20"/>
              </w:rPr>
              <w:t xml:space="preserve"> </w:t>
            </w:r>
            <w:r w:rsidRPr="005E1E8F">
              <w:rPr>
                <w:sz w:val="20"/>
              </w:rPr>
              <w:t>praradimas</w:t>
            </w:r>
            <w:r w:rsidRPr="005E1E8F">
              <w:rPr>
                <w:spacing w:val="6"/>
                <w:sz w:val="20"/>
              </w:rPr>
              <w:t xml:space="preserve"> </w:t>
            </w:r>
            <w:r w:rsidRPr="005E1E8F">
              <w:rPr>
                <w:sz w:val="20"/>
              </w:rPr>
              <w:t>(kiekvienos</w:t>
            </w:r>
            <w:r w:rsidRPr="005E1E8F">
              <w:rPr>
                <w:spacing w:val="5"/>
                <w:sz w:val="20"/>
              </w:rPr>
              <w:t xml:space="preserve"> </w:t>
            </w:r>
            <w:r w:rsidRPr="005E1E8F">
              <w:rPr>
                <w:sz w:val="20"/>
              </w:rPr>
              <w:t>atskirai)</w:t>
            </w:r>
            <w:r w:rsidRPr="005E1E8F">
              <w:rPr>
                <w:spacing w:val="9"/>
                <w:sz w:val="20"/>
              </w:rPr>
              <w:t xml:space="preserve"> </w:t>
            </w:r>
            <w:r w:rsidRPr="005E1E8F">
              <w:rPr>
                <w:sz w:val="20"/>
              </w:rPr>
              <w:t>turi</w:t>
            </w:r>
            <w:r w:rsidRPr="005E1E8F">
              <w:rPr>
                <w:spacing w:val="7"/>
                <w:sz w:val="20"/>
              </w:rPr>
              <w:t xml:space="preserve"> </w:t>
            </w:r>
            <w:r w:rsidRPr="005E1E8F">
              <w:rPr>
                <w:spacing w:val="-4"/>
                <w:sz w:val="20"/>
              </w:rPr>
              <w:t>būti</w:t>
            </w:r>
          </w:p>
          <w:p w14:paraId="3FCFE6E5" w14:textId="77777777" w:rsidR="00C621AE" w:rsidRPr="005E1E8F" w:rsidRDefault="00C621AE" w:rsidP="00F05B98">
            <w:pPr>
              <w:pStyle w:val="TableParagraph"/>
              <w:spacing w:before="3" w:line="226" w:lineRule="exact"/>
              <w:rPr>
                <w:sz w:val="20"/>
              </w:rPr>
            </w:pPr>
            <w:r w:rsidRPr="005E1E8F">
              <w:rPr>
                <w:sz w:val="20"/>
              </w:rPr>
              <w:t>ne</w:t>
            </w:r>
            <w:r w:rsidRPr="005E1E8F">
              <w:rPr>
                <w:spacing w:val="-5"/>
                <w:sz w:val="20"/>
              </w:rPr>
              <w:t xml:space="preserve"> </w:t>
            </w:r>
            <w:r w:rsidRPr="005E1E8F">
              <w:rPr>
                <w:sz w:val="20"/>
              </w:rPr>
              <w:t>didesnis</w:t>
            </w:r>
            <w:r w:rsidRPr="005E1E8F">
              <w:rPr>
                <w:spacing w:val="-6"/>
                <w:sz w:val="20"/>
              </w:rPr>
              <w:t xml:space="preserve"> </w:t>
            </w:r>
            <w:r w:rsidRPr="005E1E8F">
              <w:rPr>
                <w:sz w:val="20"/>
              </w:rPr>
              <w:t>kaip</w:t>
            </w:r>
            <w:r w:rsidRPr="005E1E8F">
              <w:rPr>
                <w:spacing w:val="-5"/>
                <w:sz w:val="20"/>
              </w:rPr>
              <w:t xml:space="preserve"> 1%.</w:t>
            </w:r>
          </w:p>
        </w:tc>
      </w:tr>
      <w:tr w:rsidR="00C621AE" w:rsidRPr="005E1E8F" w14:paraId="00379F49" w14:textId="77777777" w:rsidTr="00F05B98">
        <w:trPr>
          <w:trHeight w:val="268"/>
        </w:trPr>
        <w:tc>
          <w:tcPr>
            <w:tcW w:w="851" w:type="dxa"/>
          </w:tcPr>
          <w:p w14:paraId="2EBE6102"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589C5361" w14:textId="77777777" w:rsidR="00C621AE" w:rsidRPr="005E1E8F" w:rsidRDefault="00C621AE" w:rsidP="00F05B98">
            <w:pPr>
              <w:pStyle w:val="TableParagraph"/>
              <w:spacing w:before="3"/>
              <w:rPr>
                <w:sz w:val="20"/>
              </w:rPr>
            </w:pPr>
            <w:r w:rsidRPr="005E1E8F">
              <w:rPr>
                <w:sz w:val="20"/>
              </w:rPr>
              <w:t>Suteikiamų</w:t>
            </w:r>
            <w:r w:rsidRPr="005E1E8F">
              <w:rPr>
                <w:spacing w:val="-6"/>
                <w:sz w:val="20"/>
              </w:rPr>
              <w:t xml:space="preserve"> </w:t>
            </w:r>
            <w:r w:rsidRPr="005E1E8F">
              <w:rPr>
                <w:sz w:val="20"/>
              </w:rPr>
              <w:t>išorinių</w:t>
            </w:r>
            <w:r w:rsidRPr="005E1E8F">
              <w:rPr>
                <w:spacing w:val="-5"/>
                <w:sz w:val="20"/>
              </w:rPr>
              <w:t xml:space="preserve"> </w:t>
            </w:r>
            <w:r w:rsidRPr="005E1E8F">
              <w:rPr>
                <w:sz w:val="20"/>
              </w:rPr>
              <w:t>IP</w:t>
            </w:r>
            <w:r w:rsidRPr="005E1E8F">
              <w:rPr>
                <w:spacing w:val="-5"/>
                <w:sz w:val="20"/>
              </w:rPr>
              <w:t xml:space="preserve"> </w:t>
            </w:r>
            <w:r w:rsidRPr="005E1E8F">
              <w:rPr>
                <w:sz w:val="20"/>
              </w:rPr>
              <w:t>adresų</w:t>
            </w:r>
            <w:r w:rsidRPr="005E1E8F">
              <w:rPr>
                <w:spacing w:val="-5"/>
                <w:sz w:val="20"/>
              </w:rPr>
              <w:t xml:space="preserve"> </w:t>
            </w:r>
            <w:r w:rsidRPr="005E1E8F">
              <w:rPr>
                <w:sz w:val="20"/>
              </w:rPr>
              <w:t>kiekis</w:t>
            </w:r>
            <w:r w:rsidRPr="005E1E8F">
              <w:rPr>
                <w:spacing w:val="-5"/>
                <w:sz w:val="20"/>
              </w:rPr>
              <w:t xml:space="preserve"> </w:t>
            </w:r>
            <w:r w:rsidRPr="005E1E8F">
              <w:rPr>
                <w:sz w:val="20"/>
              </w:rPr>
              <w:t>ne</w:t>
            </w:r>
            <w:r w:rsidRPr="005E1E8F">
              <w:rPr>
                <w:spacing w:val="-5"/>
                <w:sz w:val="20"/>
              </w:rPr>
              <w:t xml:space="preserve"> </w:t>
            </w:r>
            <w:r w:rsidRPr="005E1E8F">
              <w:rPr>
                <w:sz w:val="20"/>
              </w:rPr>
              <w:t>mažesnis</w:t>
            </w:r>
            <w:r w:rsidRPr="005E1E8F">
              <w:rPr>
                <w:spacing w:val="-5"/>
                <w:sz w:val="20"/>
              </w:rPr>
              <w:t xml:space="preserve"> </w:t>
            </w:r>
            <w:r w:rsidRPr="005E1E8F">
              <w:rPr>
                <w:sz w:val="20"/>
              </w:rPr>
              <w:t>kaip</w:t>
            </w:r>
            <w:r w:rsidRPr="005E1E8F">
              <w:rPr>
                <w:spacing w:val="-5"/>
                <w:sz w:val="20"/>
              </w:rPr>
              <w:t xml:space="preserve"> </w:t>
            </w:r>
            <w:r w:rsidRPr="005E1E8F">
              <w:rPr>
                <w:sz w:val="20"/>
              </w:rPr>
              <w:t>26</w:t>
            </w:r>
            <w:r w:rsidRPr="005E1E8F">
              <w:rPr>
                <w:spacing w:val="-5"/>
                <w:sz w:val="20"/>
              </w:rPr>
              <w:t xml:space="preserve"> </w:t>
            </w:r>
            <w:r w:rsidRPr="005E1E8F">
              <w:rPr>
                <w:spacing w:val="-4"/>
                <w:sz w:val="20"/>
              </w:rPr>
              <w:t>vnt.</w:t>
            </w:r>
          </w:p>
        </w:tc>
      </w:tr>
      <w:tr w:rsidR="00C621AE" w:rsidRPr="005E1E8F" w14:paraId="28B0119F" w14:textId="77777777" w:rsidTr="00F05B98">
        <w:trPr>
          <w:trHeight w:val="748"/>
        </w:trPr>
        <w:tc>
          <w:tcPr>
            <w:tcW w:w="851" w:type="dxa"/>
          </w:tcPr>
          <w:p w14:paraId="70E66E56" w14:textId="77777777" w:rsidR="00C621AE" w:rsidRPr="005E1E8F" w:rsidRDefault="00C621AE">
            <w:pPr>
              <w:pStyle w:val="TableParagraph"/>
              <w:numPr>
                <w:ilvl w:val="0"/>
                <w:numId w:val="9"/>
              </w:numPr>
              <w:spacing w:before="20"/>
              <w:jc w:val="center"/>
              <w:rPr>
                <w:sz w:val="20"/>
              </w:rPr>
            </w:pPr>
          </w:p>
        </w:tc>
        <w:tc>
          <w:tcPr>
            <w:tcW w:w="9372" w:type="dxa"/>
          </w:tcPr>
          <w:p w14:paraId="5323C9A3" w14:textId="77777777" w:rsidR="00C621AE" w:rsidRPr="005E1E8F" w:rsidRDefault="00C621AE" w:rsidP="00F05B98">
            <w:pPr>
              <w:pStyle w:val="TableParagraph"/>
              <w:spacing w:before="3"/>
              <w:rPr>
                <w:sz w:val="20"/>
              </w:rPr>
            </w:pPr>
            <w:r w:rsidRPr="005E1E8F">
              <w:rPr>
                <w:sz w:val="20"/>
              </w:rPr>
              <w:t>Saugaus</w:t>
            </w:r>
            <w:r w:rsidRPr="005E1E8F">
              <w:rPr>
                <w:spacing w:val="20"/>
                <w:sz w:val="20"/>
              </w:rPr>
              <w:t xml:space="preserve"> </w:t>
            </w:r>
            <w:r w:rsidRPr="005E1E8F">
              <w:rPr>
                <w:sz w:val="20"/>
              </w:rPr>
              <w:t>interneto</w:t>
            </w:r>
            <w:r w:rsidRPr="005E1E8F">
              <w:rPr>
                <w:spacing w:val="22"/>
                <w:sz w:val="20"/>
              </w:rPr>
              <w:t xml:space="preserve"> </w:t>
            </w:r>
            <w:r w:rsidRPr="005E1E8F">
              <w:rPr>
                <w:sz w:val="20"/>
              </w:rPr>
              <w:t>ryšio</w:t>
            </w:r>
            <w:r w:rsidRPr="005E1E8F">
              <w:rPr>
                <w:spacing w:val="21"/>
                <w:sz w:val="20"/>
              </w:rPr>
              <w:t xml:space="preserve"> </w:t>
            </w:r>
            <w:r w:rsidRPr="005E1E8F">
              <w:rPr>
                <w:sz w:val="20"/>
              </w:rPr>
              <w:t>paslaugos</w:t>
            </w:r>
            <w:r w:rsidRPr="005E1E8F">
              <w:rPr>
                <w:spacing w:val="22"/>
                <w:sz w:val="20"/>
              </w:rPr>
              <w:t xml:space="preserve"> </w:t>
            </w:r>
            <w:r w:rsidRPr="005E1E8F">
              <w:rPr>
                <w:sz w:val="20"/>
              </w:rPr>
              <w:t>(pagrindinė</w:t>
            </w:r>
            <w:r w:rsidRPr="005E1E8F">
              <w:rPr>
                <w:spacing w:val="22"/>
                <w:sz w:val="20"/>
              </w:rPr>
              <w:t xml:space="preserve"> </w:t>
            </w:r>
            <w:r w:rsidRPr="005E1E8F">
              <w:rPr>
                <w:sz w:val="20"/>
              </w:rPr>
              <w:t>ir</w:t>
            </w:r>
            <w:r w:rsidRPr="005E1E8F">
              <w:rPr>
                <w:spacing w:val="22"/>
                <w:sz w:val="20"/>
              </w:rPr>
              <w:t xml:space="preserve"> </w:t>
            </w:r>
            <w:r w:rsidRPr="005E1E8F">
              <w:rPr>
                <w:sz w:val="20"/>
              </w:rPr>
              <w:t>rezervinė)</w:t>
            </w:r>
            <w:r w:rsidRPr="005E1E8F">
              <w:rPr>
                <w:spacing w:val="24"/>
                <w:sz w:val="20"/>
              </w:rPr>
              <w:t xml:space="preserve"> </w:t>
            </w:r>
            <w:r w:rsidRPr="005E1E8F">
              <w:rPr>
                <w:sz w:val="20"/>
              </w:rPr>
              <w:t>ryšio</w:t>
            </w:r>
            <w:r w:rsidRPr="005E1E8F">
              <w:rPr>
                <w:spacing w:val="22"/>
                <w:sz w:val="20"/>
              </w:rPr>
              <w:t xml:space="preserve"> </w:t>
            </w:r>
            <w:r w:rsidRPr="005E1E8F">
              <w:rPr>
                <w:sz w:val="20"/>
              </w:rPr>
              <w:t>linijos</w:t>
            </w:r>
            <w:r w:rsidRPr="005E1E8F">
              <w:rPr>
                <w:spacing w:val="23"/>
                <w:sz w:val="20"/>
              </w:rPr>
              <w:t xml:space="preserve"> </w:t>
            </w:r>
            <w:r w:rsidRPr="005E1E8F">
              <w:rPr>
                <w:sz w:val="20"/>
              </w:rPr>
              <w:t>(kiekviena</w:t>
            </w:r>
            <w:r w:rsidRPr="005E1E8F">
              <w:rPr>
                <w:spacing w:val="22"/>
                <w:sz w:val="20"/>
              </w:rPr>
              <w:t xml:space="preserve"> </w:t>
            </w:r>
            <w:r w:rsidRPr="005E1E8F">
              <w:rPr>
                <w:sz w:val="20"/>
              </w:rPr>
              <w:t>atskirai)</w:t>
            </w:r>
            <w:r w:rsidRPr="005E1E8F">
              <w:rPr>
                <w:spacing w:val="23"/>
                <w:sz w:val="20"/>
              </w:rPr>
              <w:t xml:space="preserve"> </w:t>
            </w:r>
            <w:r w:rsidRPr="005E1E8F">
              <w:rPr>
                <w:sz w:val="20"/>
              </w:rPr>
              <w:t>turi</w:t>
            </w:r>
            <w:r w:rsidRPr="005E1E8F">
              <w:rPr>
                <w:spacing w:val="22"/>
                <w:sz w:val="20"/>
              </w:rPr>
              <w:t xml:space="preserve"> </w:t>
            </w:r>
            <w:r w:rsidRPr="005E1E8F">
              <w:rPr>
                <w:sz w:val="20"/>
              </w:rPr>
              <w:t>užtikrinti</w:t>
            </w:r>
            <w:r w:rsidRPr="005E1E8F">
              <w:rPr>
                <w:spacing w:val="22"/>
                <w:sz w:val="20"/>
              </w:rPr>
              <w:t xml:space="preserve"> </w:t>
            </w:r>
            <w:r w:rsidRPr="005E1E8F">
              <w:rPr>
                <w:spacing w:val="-5"/>
                <w:sz w:val="20"/>
              </w:rPr>
              <w:t>ne</w:t>
            </w:r>
          </w:p>
          <w:p w14:paraId="1EFB45C3" w14:textId="77777777" w:rsidR="00C621AE" w:rsidRPr="005E1E8F" w:rsidRDefault="00C621AE" w:rsidP="00F05B98">
            <w:pPr>
              <w:pStyle w:val="TableParagraph"/>
              <w:spacing w:line="250" w:lineRule="atLeast"/>
              <w:rPr>
                <w:sz w:val="20"/>
              </w:rPr>
            </w:pPr>
            <w:r w:rsidRPr="005E1E8F">
              <w:rPr>
                <w:sz w:val="20"/>
              </w:rPr>
              <w:t>mažesnę</w:t>
            </w:r>
            <w:r w:rsidRPr="005E1E8F">
              <w:rPr>
                <w:spacing w:val="22"/>
                <w:sz w:val="20"/>
              </w:rPr>
              <w:t xml:space="preserve"> </w:t>
            </w:r>
            <w:r w:rsidRPr="005E1E8F">
              <w:rPr>
                <w:sz w:val="20"/>
              </w:rPr>
              <w:t>kaip</w:t>
            </w:r>
            <w:r w:rsidRPr="005E1E8F">
              <w:rPr>
                <w:spacing w:val="22"/>
                <w:sz w:val="20"/>
              </w:rPr>
              <w:t xml:space="preserve"> 10</w:t>
            </w:r>
            <w:r w:rsidRPr="005E1E8F">
              <w:rPr>
                <w:sz w:val="20"/>
              </w:rPr>
              <w:t>00</w:t>
            </w:r>
            <w:r w:rsidRPr="005E1E8F">
              <w:rPr>
                <w:spacing w:val="21"/>
                <w:sz w:val="20"/>
              </w:rPr>
              <w:t xml:space="preserve"> </w:t>
            </w:r>
            <w:r w:rsidRPr="005E1E8F">
              <w:rPr>
                <w:sz w:val="20"/>
              </w:rPr>
              <w:t>Mbps</w:t>
            </w:r>
            <w:r w:rsidRPr="005E1E8F">
              <w:rPr>
                <w:spacing w:val="21"/>
                <w:sz w:val="20"/>
              </w:rPr>
              <w:t xml:space="preserve"> </w:t>
            </w:r>
            <w:r w:rsidRPr="005E1E8F">
              <w:rPr>
                <w:sz w:val="20"/>
              </w:rPr>
              <w:t>(„</w:t>
            </w:r>
            <w:proofErr w:type="spellStart"/>
            <w:r w:rsidRPr="005E1E8F">
              <w:rPr>
                <w:sz w:val="20"/>
              </w:rPr>
              <w:t>full-duplex</w:t>
            </w:r>
            <w:proofErr w:type="spellEnd"/>
            <w:r w:rsidRPr="005E1E8F">
              <w:rPr>
                <w:sz w:val="20"/>
              </w:rPr>
              <w:t>”)</w:t>
            </w:r>
            <w:r w:rsidRPr="005E1E8F">
              <w:rPr>
                <w:spacing w:val="22"/>
                <w:sz w:val="20"/>
              </w:rPr>
              <w:t xml:space="preserve"> </w:t>
            </w:r>
            <w:r w:rsidRPr="005E1E8F">
              <w:rPr>
                <w:sz w:val="20"/>
              </w:rPr>
              <w:t>priėmimo/išsiuntimo</w:t>
            </w:r>
            <w:r w:rsidRPr="005E1E8F">
              <w:rPr>
                <w:spacing w:val="21"/>
                <w:sz w:val="20"/>
              </w:rPr>
              <w:t xml:space="preserve"> </w:t>
            </w:r>
            <w:r w:rsidRPr="005E1E8F">
              <w:rPr>
                <w:sz w:val="20"/>
              </w:rPr>
              <w:t>greitaveiką</w:t>
            </w:r>
            <w:r w:rsidRPr="005E1E8F">
              <w:rPr>
                <w:spacing w:val="22"/>
                <w:sz w:val="20"/>
              </w:rPr>
              <w:t xml:space="preserve"> </w:t>
            </w:r>
            <w:r w:rsidRPr="005E1E8F">
              <w:rPr>
                <w:sz w:val="20"/>
              </w:rPr>
              <w:t>su</w:t>
            </w:r>
            <w:r w:rsidRPr="005E1E8F">
              <w:rPr>
                <w:spacing w:val="21"/>
                <w:sz w:val="20"/>
              </w:rPr>
              <w:t xml:space="preserve"> </w:t>
            </w:r>
            <w:r w:rsidRPr="005E1E8F">
              <w:rPr>
                <w:sz w:val="20"/>
              </w:rPr>
              <w:t>dalijimu</w:t>
            </w:r>
            <w:r w:rsidRPr="005E1E8F">
              <w:rPr>
                <w:spacing w:val="22"/>
                <w:sz w:val="20"/>
              </w:rPr>
              <w:t xml:space="preserve"> </w:t>
            </w:r>
            <w:r w:rsidRPr="005E1E8F">
              <w:rPr>
                <w:sz w:val="20"/>
              </w:rPr>
              <w:t>1:1</w:t>
            </w:r>
            <w:r w:rsidRPr="005E1E8F">
              <w:rPr>
                <w:spacing w:val="22"/>
                <w:sz w:val="20"/>
              </w:rPr>
              <w:t xml:space="preserve"> </w:t>
            </w:r>
            <w:r w:rsidRPr="005E1E8F">
              <w:rPr>
                <w:sz w:val="20"/>
              </w:rPr>
              <w:t>į</w:t>
            </w:r>
            <w:r w:rsidRPr="005E1E8F">
              <w:rPr>
                <w:spacing w:val="23"/>
                <w:sz w:val="20"/>
              </w:rPr>
              <w:t xml:space="preserve"> </w:t>
            </w:r>
            <w:r w:rsidRPr="005E1E8F">
              <w:rPr>
                <w:sz w:val="20"/>
              </w:rPr>
              <w:t>Lietuvos</w:t>
            </w:r>
            <w:r w:rsidRPr="005E1E8F">
              <w:rPr>
                <w:spacing w:val="21"/>
                <w:sz w:val="20"/>
              </w:rPr>
              <w:t xml:space="preserve"> </w:t>
            </w:r>
            <w:r w:rsidRPr="005E1E8F">
              <w:rPr>
                <w:sz w:val="20"/>
              </w:rPr>
              <w:t xml:space="preserve">interneto </w:t>
            </w:r>
            <w:r w:rsidRPr="005E1E8F">
              <w:rPr>
                <w:spacing w:val="-2"/>
                <w:sz w:val="20"/>
              </w:rPr>
              <w:t>tinklą.</w:t>
            </w:r>
          </w:p>
        </w:tc>
      </w:tr>
      <w:tr w:rsidR="00C621AE" w:rsidRPr="005E1E8F" w14:paraId="289FC8A4" w14:textId="77777777" w:rsidTr="00F05B98">
        <w:trPr>
          <w:trHeight w:val="745"/>
        </w:trPr>
        <w:tc>
          <w:tcPr>
            <w:tcW w:w="851" w:type="dxa"/>
          </w:tcPr>
          <w:p w14:paraId="05A0DB0E" w14:textId="77777777" w:rsidR="00C621AE" w:rsidRPr="005E1E8F" w:rsidRDefault="00C621AE">
            <w:pPr>
              <w:pStyle w:val="TableParagraph"/>
              <w:numPr>
                <w:ilvl w:val="0"/>
                <w:numId w:val="9"/>
              </w:numPr>
              <w:spacing w:before="20"/>
              <w:jc w:val="center"/>
              <w:rPr>
                <w:sz w:val="20"/>
              </w:rPr>
            </w:pPr>
          </w:p>
        </w:tc>
        <w:tc>
          <w:tcPr>
            <w:tcW w:w="9372" w:type="dxa"/>
          </w:tcPr>
          <w:p w14:paraId="070056D8" w14:textId="77777777" w:rsidR="00C621AE" w:rsidRPr="005E1E8F" w:rsidRDefault="00C621AE" w:rsidP="00F05B98">
            <w:pPr>
              <w:pStyle w:val="TableParagraph"/>
              <w:spacing w:before="3"/>
              <w:rPr>
                <w:sz w:val="20"/>
              </w:rPr>
            </w:pPr>
            <w:r w:rsidRPr="005E1E8F">
              <w:rPr>
                <w:sz w:val="20"/>
              </w:rPr>
              <w:t>Saugaus</w:t>
            </w:r>
            <w:r w:rsidRPr="005E1E8F">
              <w:rPr>
                <w:spacing w:val="20"/>
                <w:sz w:val="20"/>
              </w:rPr>
              <w:t xml:space="preserve"> </w:t>
            </w:r>
            <w:r w:rsidRPr="005E1E8F">
              <w:rPr>
                <w:sz w:val="20"/>
              </w:rPr>
              <w:t>interneto</w:t>
            </w:r>
            <w:r w:rsidRPr="005E1E8F">
              <w:rPr>
                <w:spacing w:val="22"/>
                <w:sz w:val="20"/>
              </w:rPr>
              <w:t xml:space="preserve"> </w:t>
            </w:r>
            <w:r w:rsidRPr="005E1E8F">
              <w:rPr>
                <w:sz w:val="20"/>
              </w:rPr>
              <w:t>ryšio</w:t>
            </w:r>
            <w:r w:rsidRPr="005E1E8F">
              <w:rPr>
                <w:spacing w:val="21"/>
                <w:sz w:val="20"/>
              </w:rPr>
              <w:t xml:space="preserve"> </w:t>
            </w:r>
            <w:r w:rsidRPr="005E1E8F">
              <w:rPr>
                <w:sz w:val="20"/>
              </w:rPr>
              <w:t>paslaugos</w:t>
            </w:r>
            <w:r w:rsidRPr="005E1E8F">
              <w:rPr>
                <w:spacing w:val="22"/>
                <w:sz w:val="20"/>
              </w:rPr>
              <w:t xml:space="preserve"> </w:t>
            </w:r>
            <w:r w:rsidRPr="005E1E8F">
              <w:rPr>
                <w:sz w:val="20"/>
              </w:rPr>
              <w:t>(pagrindinė</w:t>
            </w:r>
            <w:r w:rsidRPr="005E1E8F">
              <w:rPr>
                <w:spacing w:val="22"/>
                <w:sz w:val="20"/>
              </w:rPr>
              <w:t xml:space="preserve"> </w:t>
            </w:r>
            <w:r w:rsidRPr="005E1E8F">
              <w:rPr>
                <w:sz w:val="20"/>
              </w:rPr>
              <w:t>ir</w:t>
            </w:r>
            <w:r w:rsidRPr="005E1E8F">
              <w:rPr>
                <w:spacing w:val="22"/>
                <w:sz w:val="20"/>
              </w:rPr>
              <w:t xml:space="preserve"> </w:t>
            </w:r>
            <w:r w:rsidRPr="005E1E8F">
              <w:rPr>
                <w:sz w:val="20"/>
              </w:rPr>
              <w:t>rezervinė)</w:t>
            </w:r>
            <w:r w:rsidRPr="005E1E8F">
              <w:rPr>
                <w:spacing w:val="24"/>
                <w:sz w:val="20"/>
              </w:rPr>
              <w:t xml:space="preserve"> </w:t>
            </w:r>
            <w:r w:rsidRPr="005E1E8F">
              <w:rPr>
                <w:sz w:val="20"/>
              </w:rPr>
              <w:t>ryšio</w:t>
            </w:r>
            <w:r w:rsidRPr="005E1E8F">
              <w:rPr>
                <w:spacing w:val="22"/>
                <w:sz w:val="20"/>
              </w:rPr>
              <w:t xml:space="preserve"> </w:t>
            </w:r>
            <w:r w:rsidRPr="005E1E8F">
              <w:rPr>
                <w:sz w:val="20"/>
              </w:rPr>
              <w:t>linijos</w:t>
            </w:r>
            <w:r w:rsidRPr="005E1E8F">
              <w:rPr>
                <w:spacing w:val="23"/>
                <w:sz w:val="20"/>
              </w:rPr>
              <w:t xml:space="preserve"> </w:t>
            </w:r>
            <w:r w:rsidRPr="005E1E8F">
              <w:rPr>
                <w:sz w:val="20"/>
              </w:rPr>
              <w:t>(kiekviena</w:t>
            </w:r>
            <w:r w:rsidRPr="005E1E8F">
              <w:rPr>
                <w:spacing w:val="22"/>
                <w:sz w:val="20"/>
              </w:rPr>
              <w:t xml:space="preserve"> </w:t>
            </w:r>
            <w:r w:rsidRPr="005E1E8F">
              <w:rPr>
                <w:sz w:val="20"/>
              </w:rPr>
              <w:t>atskirai)</w:t>
            </w:r>
            <w:r w:rsidRPr="005E1E8F">
              <w:rPr>
                <w:spacing w:val="23"/>
                <w:sz w:val="20"/>
              </w:rPr>
              <w:t xml:space="preserve"> </w:t>
            </w:r>
            <w:r w:rsidRPr="005E1E8F">
              <w:rPr>
                <w:sz w:val="20"/>
              </w:rPr>
              <w:t>turi</w:t>
            </w:r>
            <w:r w:rsidRPr="005E1E8F">
              <w:rPr>
                <w:spacing w:val="22"/>
                <w:sz w:val="20"/>
              </w:rPr>
              <w:t xml:space="preserve"> </w:t>
            </w:r>
            <w:r w:rsidRPr="005E1E8F">
              <w:rPr>
                <w:sz w:val="20"/>
              </w:rPr>
              <w:t>užtikrinti</w:t>
            </w:r>
            <w:r w:rsidRPr="005E1E8F">
              <w:rPr>
                <w:spacing w:val="22"/>
                <w:sz w:val="20"/>
              </w:rPr>
              <w:t xml:space="preserve"> </w:t>
            </w:r>
            <w:r w:rsidRPr="005E1E8F">
              <w:rPr>
                <w:spacing w:val="-5"/>
                <w:sz w:val="20"/>
              </w:rPr>
              <w:t>ne</w:t>
            </w:r>
          </w:p>
          <w:p w14:paraId="33105D22" w14:textId="77777777" w:rsidR="00C621AE" w:rsidRPr="005E1E8F" w:rsidRDefault="00C621AE" w:rsidP="00F05B98">
            <w:pPr>
              <w:pStyle w:val="TableParagraph"/>
              <w:spacing w:before="3"/>
              <w:rPr>
                <w:sz w:val="20"/>
              </w:rPr>
            </w:pPr>
            <w:r w:rsidRPr="005E1E8F">
              <w:rPr>
                <w:sz w:val="20"/>
              </w:rPr>
              <w:t>mažesnę</w:t>
            </w:r>
            <w:r w:rsidRPr="005E1E8F">
              <w:rPr>
                <w:spacing w:val="12"/>
                <w:sz w:val="20"/>
              </w:rPr>
              <w:t xml:space="preserve"> </w:t>
            </w:r>
            <w:r w:rsidRPr="005E1E8F">
              <w:rPr>
                <w:sz w:val="20"/>
              </w:rPr>
              <w:t>kaip</w:t>
            </w:r>
            <w:r w:rsidRPr="005E1E8F">
              <w:rPr>
                <w:spacing w:val="13"/>
                <w:sz w:val="20"/>
              </w:rPr>
              <w:t xml:space="preserve"> </w:t>
            </w:r>
            <w:r w:rsidRPr="005E1E8F">
              <w:rPr>
                <w:sz w:val="20"/>
              </w:rPr>
              <w:t>1000</w:t>
            </w:r>
            <w:r w:rsidRPr="005E1E8F">
              <w:rPr>
                <w:spacing w:val="12"/>
                <w:sz w:val="20"/>
              </w:rPr>
              <w:t xml:space="preserve"> </w:t>
            </w:r>
            <w:r w:rsidRPr="005E1E8F">
              <w:rPr>
                <w:sz w:val="20"/>
              </w:rPr>
              <w:t>Mbps</w:t>
            </w:r>
            <w:r w:rsidRPr="005E1E8F">
              <w:rPr>
                <w:spacing w:val="12"/>
                <w:sz w:val="20"/>
              </w:rPr>
              <w:t xml:space="preserve"> </w:t>
            </w:r>
            <w:r w:rsidRPr="005E1E8F">
              <w:rPr>
                <w:sz w:val="20"/>
              </w:rPr>
              <w:t>(„</w:t>
            </w:r>
            <w:proofErr w:type="spellStart"/>
            <w:r w:rsidRPr="005E1E8F">
              <w:rPr>
                <w:sz w:val="20"/>
              </w:rPr>
              <w:t>full-duplex</w:t>
            </w:r>
            <w:proofErr w:type="spellEnd"/>
            <w:r w:rsidRPr="005E1E8F">
              <w:rPr>
                <w:sz w:val="20"/>
              </w:rPr>
              <w:t>”)</w:t>
            </w:r>
            <w:r w:rsidRPr="005E1E8F">
              <w:rPr>
                <w:spacing w:val="12"/>
                <w:sz w:val="20"/>
              </w:rPr>
              <w:t xml:space="preserve"> </w:t>
            </w:r>
            <w:r w:rsidRPr="005E1E8F">
              <w:rPr>
                <w:sz w:val="20"/>
              </w:rPr>
              <w:t>priėmimo/išsiuntimo</w:t>
            </w:r>
            <w:r w:rsidRPr="005E1E8F">
              <w:rPr>
                <w:spacing w:val="12"/>
                <w:sz w:val="20"/>
              </w:rPr>
              <w:t xml:space="preserve"> </w:t>
            </w:r>
            <w:r w:rsidRPr="005E1E8F">
              <w:rPr>
                <w:sz w:val="20"/>
              </w:rPr>
              <w:t>greitaveiką</w:t>
            </w:r>
            <w:r w:rsidRPr="005E1E8F">
              <w:rPr>
                <w:spacing w:val="12"/>
                <w:sz w:val="20"/>
              </w:rPr>
              <w:t xml:space="preserve"> </w:t>
            </w:r>
            <w:r w:rsidRPr="005E1E8F">
              <w:rPr>
                <w:sz w:val="20"/>
              </w:rPr>
              <w:t>su</w:t>
            </w:r>
            <w:r w:rsidRPr="005E1E8F">
              <w:rPr>
                <w:spacing w:val="12"/>
                <w:sz w:val="20"/>
              </w:rPr>
              <w:t xml:space="preserve"> </w:t>
            </w:r>
            <w:r w:rsidRPr="005E1E8F">
              <w:rPr>
                <w:sz w:val="20"/>
              </w:rPr>
              <w:t>dalijimu</w:t>
            </w:r>
            <w:r w:rsidRPr="005E1E8F">
              <w:rPr>
                <w:spacing w:val="12"/>
                <w:sz w:val="20"/>
              </w:rPr>
              <w:t xml:space="preserve"> </w:t>
            </w:r>
            <w:r w:rsidRPr="005E1E8F">
              <w:rPr>
                <w:sz w:val="20"/>
              </w:rPr>
              <w:t>1:1</w:t>
            </w:r>
            <w:r w:rsidRPr="005E1E8F">
              <w:rPr>
                <w:spacing w:val="13"/>
                <w:sz w:val="20"/>
              </w:rPr>
              <w:t xml:space="preserve"> </w:t>
            </w:r>
            <w:r w:rsidRPr="005E1E8F">
              <w:rPr>
                <w:sz w:val="20"/>
              </w:rPr>
              <w:t>į</w:t>
            </w:r>
            <w:r w:rsidRPr="005E1E8F">
              <w:rPr>
                <w:spacing w:val="13"/>
                <w:sz w:val="20"/>
              </w:rPr>
              <w:t xml:space="preserve"> </w:t>
            </w:r>
            <w:r w:rsidRPr="005E1E8F">
              <w:rPr>
                <w:sz w:val="20"/>
              </w:rPr>
              <w:t>pasaulinį</w:t>
            </w:r>
            <w:r w:rsidRPr="005E1E8F">
              <w:rPr>
                <w:spacing w:val="11"/>
                <w:sz w:val="20"/>
              </w:rPr>
              <w:t xml:space="preserve"> </w:t>
            </w:r>
            <w:r w:rsidRPr="005E1E8F">
              <w:rPr>
                <w:sz w:val="20"/>
              </w:rPr>
              <w:t>(esantį</w:t>
            </w:r>
            <w:r w:rsidRPr="005E1E8F">
              <w:rPr>
                <w:spacing w:val="12"/>
                <w:sz w:val="20"/>
              </w:rPr>
              <w:t xml:space="preserve"> </w:t>
            </w:r>
            <w:r w:rsidRPr="005E1E8F">
              <w:rPr>
                <w:spacing w:val="-5"/>
                <w:sz w:val="20"/>
              </w:rPr>
              <w:t>už</w:t>
            </w:r>
          </w:p>
          <w:p w14:paraId="15D1B1D4" w14:textId="77777777" w:rsidR="00C621AE" w:rsidRPr="005E1E8F" w:rsidRDefault="00C621AE" w:rsidP="00F05B98">
            <w:pPr>
              <w:pStyle w:val="TableParagraph"/>
              <w:spacing w:before="6" w:line="226" w:lineRule="exact"/>
              <w:rPr>
                <w:sz w:val="20"/>
              </w:rPr>
            </w:pPr>
            <w:r w:rsidRPr="005E1E8F">
              <w:rPr>
                <w:sz w:val="20"/>
              </w:rPr>
              <w:t>Lietuvos</w:t>
            </w:r>
            <w:r w:rsidRPr="005E1E8F">
              <w:rPr>
                <w:spacing w:val="-10"/>
                <w:sz w:val="20"/>
              </w:rPr>
              <w:t xml:space="preserve"> </w:t>
            </w:r>
            <w:r w:rsidRPr="005E1E8F">
              <w:rPr>
                <w:sz w:val="20"/>
              </w:rPr>
              <w:t>ribų)</w:t>
            </w:r>
            <w:r w:rsidRPr="005E1E8F">
              <w:rPr>
                <w:spacing w:val="-8"/>
                <w:sz w:val="20"/>
              </w:rPr>
              <w:t xml:space="preserve"> </w:t>
            </w:r>
            <w:r w:rsidRPr="005E1E8F">
              <w:rPr>
                <w:sz w:val="20"/>
              </w:rPr>
              <w:t>interneto</w:t>
            </w:r>
            <w:r w:rsidRPr="005E1E8F">
              <w:rPr>
                <w:spacing w:val="-7"/>
                <w:sz w:val="20"/>
              </w:rPr>
              <w:t xml:space="preserve"> </w:t>
            </w:r>
            <w:r w:rsidRPr="005E1E8F">
              <w:rPr>
                <w:spacing w:val="-2"/>
                <w:sz w:val="20"/>
              </w:rPr>
              <w:t>tinklą.</w:t>
            </w:r>
          </w:p>
        </w:tc>
      </w:tr>
      <w:tr w:rsidR="00C621AE" w:rsidRPr="005E1E8F" w14:paraId="685D9210" w14:textId="77777777" w:rsidTr="00F05B98">
        <w:trPr>
          <w:trHeight w:val="498"/>
        </w:trPr>
        <w:tc>
          <w:tcPr>
            <w:tcW w:w="851" w:type="dxa"/>
          </w:tcPr>
          <w:p w14:paraId="14E0FF04" w14:textId="77777777" w:rsidR="00C621AE" w:rsidRPr="005E1E8F" w:rsidRDefault="00C621AE">
            <w:pPr>
              <w:pStyle w:val="TableParagraph"/>
              <w:numPr>
                <w:ilvl w:val="0"/>
                <w:numId w:val="9"/>
              </w:numPr>
              <w:spacing w:before="20"/>
              <w:jc w:val="center"/>
              <w:rPr>
                <w:sz w:val="20"/>
              </w:rPr>
            </w:pPr>
          </w:p>
        </w:tc>
        <w:tc>
          <w:tcPr>
            <w:tcW w:w="9372" w:type="dxa"/>
          </w:tcPr>
          <w:p w14:paraId="16A40237" w14:textId="77777777" w:rsidR="00C621AE" w:rsidRPr="005E1E8F" w:rsidRDefault="00C621AE" w:rsidP="00F05B98">
            <w:pPr>
              <w:pStyle w:val="TableParagraph"/>
              <w:spacing w:before="3"/>
              <w:rPr>
                <w:sz w:val="20"/>
              </w:rPr>
            </w:pPr>
            <w:r w:rsidRPr="005E1E8F">
              <w:rPr>
                <w:sz w:val="20"/>
              </w:rPr>
              <w:t>Paslaugos</w:t>
            </w:r>
            <w:r w:rsidRPr="005E1E8F">
              <w:rPr>
                <w:spacing w:val="12"/>
                <w:sz w:val="20"/>
              </w:rPr>
              <w:t xml:space="preserve"> </w:t>
            </w:r>
            <w:r w:rsidRPr="005E1E8F">
              <w:rPr>
                <w:sz w:val="20"/>
              </w:rPr>
              <w:t>teikėjas</w:t>
            </w:r>
            <w:r w:rsidRPr="005E1E8F">
              <w:rPr>
                <w:spacing w:val="9"/>
                <w:sz w:val="20"/>
              </w:rPr>
              <w:t xml:space="preserve"> </w:t>
            </w:r>
            <w:r w:rsidRPr="005E1E8F">
              <w:rPr>
                <w:sz w:val="20"/>
              </w:rPr>
              <w:t>turi</w:t>
            </w:r>
            <w:r w:rsidRPr="005E1E8F">
              <w:rPr>
                <w:spacing w:val="12"/>
                <w:sz w:val="20"/>
              </w:rPr>
              <w:t xml:space="preserve"> </w:t>
            </w:r>
            <w:r w:rsidRPr="005E1E8F">
              <w:rPr>
                <w:sz w:val="20"/>
              </w:rPr>
              <w:t>užtikrinti</w:t>
            </w:r>
            <w:r w:rsidRPr="005E1E8F">
              <w:rPr>
                <w:spacing w:val="9"/>
                <w:sz w:val="20"/>
              </w:rPr>
              <w:t xml:space="preserve"> </w:t>
            </w:r>
            <w:r w:rsidRPr="005E1E8F">
              <w:rPr>
                <w:sz w:val="20"/>
              </w:rPr>
              <w:t>galimybę</w:t>
            </w:r>
            <w:r w:rsidRPr="005E1E8F">
              <w:rPr>
                <w:spacing w:val="10"/>
                <w:sz w:val="20"/>
              </w:rPr>
              <w:t xml:space="preserve"> </w:t>
            </w:r>
            <w:r w:rsidRPr="005E1E8F">
              <w:rPr>
                <w:sz w:val="20"/>
              </w:rPr>
              <w:t>naudotis</w:t>
            </w:r>
            <w:r w:rsidRPr="005E1E8F">
              <w:rPr>
                <w:spacing w:val="10"/>
                <w:sz w:val="20"/>
              </w:rPr>
              <w:t xml:space="preserve"> </w:t>
            </w:r>
            <w:r w:rsidRPr="005E1E8F">
              <w:rPr>
                <w:sz w:val="20"/>
              </w:rPr>
              <w:t>visomis</w:t>
            </w:r>
            <w:r w:rsidRPr="005E1E8F">
              <w:rPr>
                <w:spacing w:val="12"/>
                <w:sz w:val="20"/>
              </w:rPr>
              <w:t xml:space="preserve"> </w:t>
            </w:r>
            <w:r w:rsidRPr="005E1E8F">
              <w:rPr>
                <w:sz w:val="20"/>
              </w:rPr>
              <w:t>internetu</w:t>
            </w:r>
            <w:r w:rsidRPr="005E1E8F">
              <w:rPr>
                <w:spacing w:val="11"/>
                <w:sz w:val="20"/>
              </w:rPr>
              <w:t xml:space="preserve"> </w:t>
            </w:r>
            <w:r w:rsidRPr="005E1E8F">
              <w:rPr>
                <w:sz w:val="20"/>
              </w:rPr>
              <w:t>pasiekiamomis</w:t>
            </w:r>
            <w:r w:rsidRPr="005E1E8F">
              <w:rPr>
                <w:spacing w:val="11"/>
                <w:sz w:val="20"/>
              </w:rPr>
              <w:t xml:space="preserve"> </w:t>
            </w:r>
            <w:r w:rsidRPr="005E1E8F">
              <w:rPr>
                <w:sz w:val="20"/>
              </w:rPr>
              <w:t>paslaugomis</w:t>
            </w:r>
            <w:r w:rsidRPr="005E1E8F">
              <w:rPr>
                <w:spacing w:val="10"/>
                <w:sz w:val="20"/>
              </w:rPr>
              <w:t xml:space="preserve"> </w:t>
            </w:r>
            <w:r w:rsidRPr="005E1E8F">
              <w:rPr>
                <w:spacing w:val="-2"/>
                <w:sz w:val="20"/>
              </w:rPr>
              <w:t>(nenaudoti</w:t>
            </w:r>
          </w:p>
          <w:p w14:paraId="2CF5AF94" w14:textId="77777777" w:rsidR="00C621AE" w:rsidRPr="005E1E8F" w:rsidRDefault="00C621AE" w:rsidP="00F05B98">
            <w:pPr>
              <w:pStyle w:val="TableParagraph"/>
              <w:spacing w:before="6" w:line="226" w:lineRule="exact"/>
              <w:rPr>
                <w:sz w:val="20"/>
              </w:rPr>
            </w:pPr>
            <w:r w:rsidRPr="005E1E8F">
              <w:rPr>
                <w:sz w:val="20"/>
              </w:rPr>
              <w:t>filtrų</w:t>
            </w:r>
            <w:r w:rsidRPr="005E1E8F">
              <w:rPr>
                <w:spacing w:val="-8"/>
                <w:sz w:val="20"/>
              </w:rPr>
              <w:t xml:space="preserve"> </w:t>
            </w:r>
            <w:r w:rsidRPr="005E1E8F">
              <w:rPr>
                <w:sz w:val="20"/>
              </w:rPr>
              <w:t>jokiems</w:t>
            </w:r>
            <w:r w:rsidRPr="005E1E8F">
              <w:rPr>
                <w:spacing w:val="-6"/>
                <w:sz w:val="20"/>
              </w:rPr>
              <w:t xml:space="preserve"> </w:t>
            </w:r>
            <w:r w:rsidRPr="005E1E8F">
              <w:rPr>
                <w:sz w:val="20"/>
              </w:rPr>
              <w:t>Paslaugos</w:t>
            </w:r>
            <w:r w:rsidRPr="005E1E8F">
              <w:rPr>
                <w:spacing w:val="-7"/>
                <w:sz w:val="20"/>
              </w:rPr>
              <w:t xml:space="preserve"> </w:t>
            </w:r>
            <w:r w:rsidRPr="005E1E8F">
              <w:rPr>
                <w:sz w:val="20"/>
              </w:rPr>
              <w:t>gavėjo</w:t>
            </w:r>
            <w:r w:rsidRPr="005E1E8F">
              <w:rPr>
                <w:spacing w:val="-5"/>
                <w:sz w:val="20"/>
              </w:rPr>
              <w:t xml:space="preserve"> </w:t>
            </w:r>
            <w:r w:rsidRPr="005E1E8F">
              <w:rPr>
                <w:sz w:val="20"/>
              </w:rPr>
              <w:t>naudojamiems</w:t>
            </w:r>
            <w:r w:rsidRPr="005E1E8F">
              <w:rPr>
                <w:spacing w:val="-5"/>
                <w:sz w:val="20"/>
              </w:rPr>
              <w:t xml:space="preserve"> </w:t>
            </w:r>
            <w:r w:rsidRPr="005E1E8F">
              <w:rPr>
                <w:sz w:val="20"/>
              </w:rPr>
              <w:t>protokolams</w:t>
            </w:r>
            <w:r w:rsidRPr="005E1E8F">
              <w:rPr>
                <w:spacing w:val="-7"/>
                <w:sz w:val="20"/>
              </w:rPr>
              <w:t xml:space="preserve"> </w:t>
            </w:r>
            <w:r w:rsidRPr="005E1E8F">
              <w:rPr>
                <w:sz w:val="20"/>
              </w:rPr>
              <w:t>bei</w:t>
            </w:r>
            <w:r w:rsidRPr="005E1E8F">
              <w:rPr>
                <w:spacing w:val="-7"/>
                <w:sz w:val="20"/>
              </w:rPr>
              <w:t xml:space="preserve"> </w:t>
            </w:r>
            <w:r w:rsidRPr="005E1E8F">
              <w:rPr>
                <w:spacing w:val="-2"/>
                <w:sz w:val="20"/>
              </w:rPr>
              <w:t>servisams).</w:t>
            </w:r>
          </w:p>
        </w:tc>
      </w:tr>
      <w:tr w:rsidR="00C621AE" w:rsidRPr="005E1E8F" w14:paraId="3333FC2D" w14:textId="77777777" w:rsidTr="00F05B98">
        <w:trPr>
          <w:trHeight w:val="746"/>
        </w:trPr>
        <w:tc>
          <w:tcPr>
            <w:tcW w:w="851" w:type="dxa"/>
          </w:tcPr>
          <w:p w14:paraId="68B94CB9" w14:textId="77777777" w:rsidR="00C621AE" w:rsidRPr="005E1E8F" w:rsidRDefault="00C621AE">
            <w:pPr>
              <w:pStyle w:val="TableParagraph"/>
              <w:numPr>
                <w:ilvl w:val="0"/>
                <w:numId w:val="9"/>
              </w:numPr>
              <w:spacing w:before="20"/>
              <w:jc w:val="center"/>
              <w:rPr>
                <w:sz w:val="20"/>
              </w:rPr>
            </w:pPr>
          </w:p>
        </w:tc>
        <w:tc>
          <w:tcPr>
            <w:tcW w:w="9372" w:type="dxa"/>
          </w:tcPr>
          <w:p w14:paraId="27C1380A" w14:textId="77777777" w:rsidR="00C621AE" w:rsidRPr="005E1E8F" w:rsidRDefault="00C621AE" w:rsidP="00F05B98">
            <w:pPr>
              <w:pStyle w:val="TableParagraph"/>
              <w:spacing w:before="3" w:line="242" w:lineRule="auto"/>
              <w:rPr>
                <w:spacing w:val="-2"/>
                <w:sz w:val="20"/>
              </w:rPr>
            </w:pPr>
            <w:r w:rsidRPr="005E1E8F">
              <w:rPr>
                <w:sz w:val="20"/>
              </w:rPr>
              <w:t>Paslaugos teikėjo sistemų veikimo sutrikimų šalinimas darbo dienomis nuo 8:00 iki 17:00 – ne ilgiau kaip per 2 (dvi) valandas</w:t>
            </w:r>
            <w:r w:rsidRPr="005E1E8F">
              <w:rPr>
                <w:spacing w:val="4"/>
                <w:sz w:val="20"/>
              </w:rPr>
              <w:t xml:space="preserve"> </w:t>
            </w:r>
            <w:r w:rsidRPr="005E1E8F">
              <w:rPr>
                <w:sz w:val="20"/>
              </w:rPr>
              <w:t>nuo</w:t>
            </w:r>
            <w:r w:rsidRPr="005E1E8F">
              <w:rPr>
                <w:spacing w:val="4"/>
                <w:sz w:val="20"/>
              </w:rPr>
              <w:t xml:space="preserve"> </w:t>
            </w:r>
            <w:r w:rsidRPr="005E1E8F">
              <w:rPr>
                <w:sz w:val="20"/>
              </w:rPr>
              <w:t>sutrikimo</w:t>
            </w:r>
            <w:r w:rsidRPr="005E1E8F">
              <w:rPr>
                <w:spacing w:val="5"/>
                <w:sz w:val="20"/>
              </w:rPr>
              <w:t xml:space="preserve"> </w:t>
            </w:r>
            <w:r w:rsidRPr="005E1E8F">
              <w:rPr>
                <w:sz w:val="20"/>
              </w:rPr>
              <w:t>fiksavimo</w:t>
            </w:r>
            <w:r w:rsidRPr="005E1E8F">
              <w:rPr>
                <w:spacing w:val="4"/>
                <w:sz w:val="20"/>
              </w:rPr>
              <w:t xml:space="preserve"> </w:t>
            </w:r>
            <w:r w:rsidRPr="005E1E8F">
              <w:rPr>
                <w:sz w:val="20"/>
              </w:rPr>
              <w:t>momento,</w:t>
            </w:r>
            <w:r w:rsidRPr="005E1E8F">
              <w:rPr>
                <w:spacing w:val="4"/>
                <w:sz w:val="20"/>
              </w:rPr>
              <w:t xml:space="preserve"> </w:t>
            </w:r>
            <w:r w:rsidRPr="005E1E8F">
              <w:rPr>
                <w:sz w:val="20"/>
              </w:rPr>
              <w:t>kitu</w:t>
            </w:r>
            <w:r w:rsidRPr="005E1E8F">
              <w:rPr>
                <w:spacing w:val="4"/>
                <w:sz w:val="20"/>
              </w:rPr>
              <w:t xml:space="preserve"> </w:t>
            </w:r>
            <w:r w:rsidRPr="005E1E8F">
              <w:rPr>
                <w:sz w:val="20"/>
              </w:rPr>
              <w:t>laiku</w:t>
            </w:r>
            <w:r w:rsidRPr="005E1E8F">
              <w:rPr>
                <w:spacing w:val="9"/>
                <w:sz w:val="20"/>
              </w:rPr>
              <w:t xml:space="preserve"> </w:t>
            </w:r>
            <w:r w:rsidRPr="005E1E8F">
              <w:rPr>
                <w:sz w:val="20"/>
              </w:rPr>
              <w:t>–</w:t>
            </w:r>
            <w:r w:rsidRPr="005E1E8F">
              <w:rPr>
                <w:spacing w:val="5"/>
                <w:sz w:val="20"/>
              </w:rPr>
              <w:t xml:space="preserve"> </w:t>
            </w:r>
            <w:r w:rsidRPr="005E1E8F">
              <w:rPr>
                <w:sz w:val="20"/>
              </w:rPr>
              <w:t>ne</w:t>
            </w:r>
            <w:r w:rsidRPr="005E1E8F">
              <w:rPr>
                <w:spacing w:val="4"/>
                <w:sz w:val="20"/>
              </w:rPr>
              <w:t xml:space="preserve"> </w:t>
            </w:r>
            <w:r w:rsidRPr="005E1E8F">
              <w:rPr>
                <w:sz w:val="20"/>
              </w:rPr>
              <w:t>ilgiau</w:t>
            </w:r>
            <w:r w:rsidRPr="005E1E8F">
              <w:rPr>
                <w:spacing w:val="5"/>
                <w:sz w:val="20"/>
              </w:rPr>
              <w:t xml:space="preserve"> </w:t>
            </w:r>
            <w:r w:rsidRPr="005E1E8F">
              <w:rPr>
                <w:sz w:val="20"/>
              </w:rPr>
              <w:t>kaip</w:t>
            </w:r>
            <w:r w:rsidRPr="005E1E8F">
              <w:rPr>
                <w:spacing w:val="4"/>
                <w:sz w:val="20"/>
              </w:rPr>
              <w:t xml:space="preserve"> </w:t>
            </w:r>
            <w:r w:rsidRPr="005E1E8F">
              <w:rPr>
                <w:sz w:val="20"/>
              </w:rPr>
              <w:t>per</w:t>
            </w:r>
            <w:r w:rsidRPr="005E1E8F">
              <w:rPr>
                <w:spacing w:val="5"/>
                <w:sz w:val="20"/>
              </w:rPr>
              <w:t xml:space="preserve"> </w:t>
            </w:r>
            <w:r w:rsidRPr="005E1E8F">
              <w:rPr>
                <w:sz w:val="20"/>
              </w:rPr>
              <w:t>4</w:t>
            </w:r>
            <w:r w:rsidRPr="005E1E8F">
              <w:rPr>
                <w:spacing w:val="5"/>
                <w:sz w:val="20"/>
              </w:rPr>
              <w:t xml:space="preserve"> (keturias)</w:t>
            </w:r>
            <w:r w:rsidRPr="005E1E8F">
              <w:rPr>
                <w:sz w:val="20"/>
              </w:rPr>
              <w:t>valandas</w:t>
            </w:r>
            <w:r w:rsidRPr="005E1E8F">
              <w:rPr>
                <w:spacing w:val="4"/>
                <w:sz w:val="20"/>
              </w:rPr>
              <w:t xml:space="preserve"> </w:t>
            </w:r>
            <w:r w:rsidRPr="005E1E8F">
              <w:rPr>
                <w:sz w:val="20"/>
              </w:rPr>
              <w:t>nuo</w:t>
            </w:r>
            <w:r w:rsidRPr="005E1E8F">
              <w:rPr>
                <w:spacing w:val="7"/>
                <w:sz w:val="20"/>
              </w:rPr>
              <w:t xml:space="preserve"> </w:t>
            </w:r>
            <w:r w:rsidRPr="005E1E8F">
              <w:rPr>
                <w:sz w:val="20"/>
              </w:rPr>
              <w:t>sutrikimo</w:t>
            </w:r>
            <w:r w:rsidRPr="005E1E8F">
              <w:rPr>
                <w:spacing w:val="4"/>
                <w:sz w:val="20"/>
              </w:rPr>
              <w:t xml:space="preserve"> </w:t>
            </w:r>
            <w:proofErr w:type="spellStart"/>
            <w:r w:rsidRPr="005E1E8F">
              <w:rPr>
                <w:spacing w:val="-2"/>
                <w:sz w:val="20"/>
              </w:rPr>
              <w:t>fiksavimomomento</w:t>
            </w:r>
            <w:proofErr w:type="spellEnd"/>
            <w:r w:rsidRPr="005E1E8F">
              <w:rPr>
                <w:spacing w:val="-2"/>
                <w:sz w:val="20"/>
              </w:rPr>
              <w:t>.</w:t>
            </w:r>
          </w:p>
          <w:p w14:paraId="3A8FA183" w14:textId="77777777" w:rsidR="00C621AE" w:rsidRPr="005E1E8F" w:rsidRDefault="00C621AE" w:rsidP="00F05B98">
            <w:pPr>
              <w:pStyle w:val="TableParagraph"/>
              <w:spacing w:before="3" w:line="242" w:lineRule="auto"/>
              <w:rPr>
                <w:sz w:val="20"/>
              </w:rPr>
            </w:pPr>
            <w:r w:rsidRPr="005E1E8F">
              <w:rPr>
                <w:sz w:val="20"/>
              </w:rPr>
              <w:t xml:space="preserve">Tiekėjo reakcijos laikas sutrikimo fiksavimui 0.5 (pusė) valandos </w:t>
            </w:r>
            <w:proofErr w:type="spellStart"/>
            <w:r w:rsidRPr="005E1E8F">
              <w:rPr>
                <w:sz w:val="20"/>
              </w:rPr>
              <w:t>įkaičiuojamas</w:t>
            </w:r>
            <w:proofErr w:type="spellEnd"/>
            <w:r w:rsidRPr="005E1E8F">
              <w:rPr>
                <w:sz w:val="20"/>
              </w:rPr>
              <w:t xml:space="preserve"> į gedimo šalinimo laiką</w:t>
            </w:r>
          </w:p>
        </w:tc>
      </w:tr>
      <w:tr w:rsidR="00C621AE" w:rsidRPr="005E1E8F" w14:paraId="7FD8AFF5" w14:textId="77777777" w:rsidTr="00F05B98">
        <w:trPr>
          <w:trHeight w:val="268"/>
        </w:trPr>
        <w:tc>
          <w:tcPr>
            <w:tcW w:w="851" w:type="dxa"/>
          </w:tcPr>
          <w:p w14:paraId="6C5E1F2A"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71DE7FC5" w14:textId="77777777" w:rsidR="00C621AE" w:rsidRPr="005E1E8F" w:rsidRDefault="00C621AE" w:rsidP="00F05B98">
            <w:pPr>
              <w:pStyle w:val="TableParagraph"/>
              <w:spacing w:before="3"/>
              <w:rPr>
                <w:spacing w:val="-2"/>
                <w:sz w:val="20"/>
              </w:rPr>
            </w:pPr>
            <w:r w:rsidRPr="005E1E8F">
              <w:rPr>
                <w:sz w:val="20"/>
              </w:rPr>
              <w:t>Saugaus</w:t>
            </w:r>
            <w:r w:rsidRPr="005E1E8F">
              <w:rPr>
                <w:spacing w:val="10"/>
                <w:sz w:val="20"/>
              </w:rPr>
              <w:t xml:space="preserve"> </w:t>
            </w:r>
            <w:r w:rsidRPr="005E1E8F">
              <w:rPr>
                <w:sz w:val="20"/>
              </w:rPr>
              <w:t>interneto</w:t>
            </w:r>
            <w:r w:rsidRPr="005E1E8F">
              <w:rPr>
                <w:spacing w:val="10"/>
                <w:sz w:val="20"/>
              </w:rPr>
              <w:t xml:space="preserve"> </w:t>
            </w:r>
            <w:r w:rsidRPr="005E1E8F">
              <w:rPr>
                <w:sz w:val="20"/>
              </w:rPr>
              <w:t>ryšio</w:t>
            </w:r>
            <w:r w:rsidRPr="005E1E8F">
              <w:rPr>
                <w:spacing w:val="11"/>
                <w:sz w:val="20"/>
              </w:rPr>
              <w:t xml:space="preserve"> </w:t>
            </w:r>
            <w:r w:rsidRPr="005E1E8F">
              <w:rPr>
                <w:sz w:val="20"/>
              </w:rPr>
              <w:t>paslaugos</w:t>
            </w:r>
            <w:r w:rsidRPr="005E1E8F">
              <w:rPr>
                <w:spacing w:val="9"/>
                <w:sz w:val="20"/>
              </w:rPr>
              <w:t xml:space="preserve"> </w:t>
            </w:r>
            <w:r w:rsidRPr="005E1E8F">
              <w:rPr>
                <w:sz w:val="20"/>
              </w:rPr>
              <w:t>(pagrindinė</w:t>
            </w:r>
            <w:r w:rsidRPr="005E1E8F">
              <w:rPr>
                <w:spacing w:val="11"/>
                <w:sz w:val="20"/>
              </w:rPr>
              <w:t xml:space="preserve"> </w:t>
            </w:r>
            <w:r w:rsidRPr="005E1E8F">
              <w:rPr>
                <w:sz w:val="20"/>
              </w:rPr>
              <w:t>ir</w:t>
            </w:r>
            <w:r w:rsidRPr="005E1E8F">
              <w:rPr>
                <w:spacing w:val="10"/>
                <w:sz w:val="20"/>
              </w:rPr>
              <w:t xml:space="preserve"> </w:t>
            </w:r>
            <w:r w:rsidRPr="005E1E8F">
              <w:rPr>
                <w:sz w:val="20"/>
              </w:rPr>
              <w:t>rezervinė)</w:t>
            </w:r>
            <w:r w:rsidRPr="005E1E8F">
              <w:rPr>
                <w:spacing w:val="12"/>
                <w:sz w:val="20"/>
              </w:rPr>
              <w:t xml:space="preserve"> </w:t>
            </w:r>
            <w:r w:rsidRPr="005E1E8F">
              <w:rPr>
                <w:sz w:val="20"/>
              </w:rPr>
              <w:t>teikėjas</w:t>
            </w:r>
            <w:r w:rsidRPr="005E1E8F">
              <w:rPr>
                <w:spacing w:val="15"/>
                <w:sz w:val="20"/>
              </w:rPr>
              <w:t xml:space="preserve"> </w:t>
            </w:r>
            <w:r w:rsidRPr="005E1E8F">
              <w:rPr>
                <w:sz w:val="20"/>
              </w:rPr>
              <w:t>užtikrina</w:t>
            </w:r>
            <w:r w:rsidRPr="005E1E8F">
              <w:rPr>
                <w:spacing w:val="13"/>
                <w:sz w:val="20"/>
              </w:rPr>
              <w:t xml:space="preserve"> </w:t>
            </w:r>
            <w:r w:rsidRPr="005E1E8F">
              <w:rPr>
                <w:sz w:val="20"/>
              </w:rPr>
              <w:t>Paslaugos</w:t>
            </w:r>
            <w:r w:rsidRPr="005E1E8F">
              <w:rPr>
                <w:spacing w:val="9"/>
                <w:sz w:val="20"/>
              </w:rPr>
              <w:t xml:space="preserve"> </w:t>
            </w:r>
            <w:r w:rsidRPr="005E1E8F">
              <w:rPr>
                <w:sz w:val="20"/>
              </w:rPr>
              <w:t>gavėjo</w:t>
            </w:r>
            <w:r w:rsidRPr="005E1E8F">
              <w:rPr>
                <w:spacing w:val="10"/>
                <w:sz w:val="20"/>
              </w:rPr>
              <w:t xml:space="preserve"> </w:t>
            </w:r>
            <w:r w:rsidRPr="005E1E8F">
              <w:rPr>
                <w:spacing w:val="-2"/>
                <w:sz w:val="20"/>
              </w:rPr>
              <w:t xml:space="preserve">kompiuterinio </w:t>
            </w:r>
            <w:r w:rsidRPr="005E1E8F">
              <w:rPr>
                <w:sz w:val="20"/>
              </w:rPr>
              <w:t>tinklo</w:t>
            </w:r>
            <w:r w:rsidRPr="005E1E8F">
              <w:rPr>
                <w:spacing w:val="-7"/>
                <w:sz w:val="20"/>
              </w:rPr>
              <w:t xml:space="preserve"> </w:t>
            </w:r>
            <w:r w:rsidRPr="005E1E8F">
              <w:rPr>
                <w:sz w:val="20"/>
              </w:rPr>
              <w:t>apsaugą</w:t>
            </w:r>
            <w:r w:rsidRPr="005E1E8F">
              <w:rPr>
                <w:spacing w:val="-7"/>
                <w:sz w:val="20"/>
              </w:rPr>
              <w:t xml:space="preserve"> </w:t>
            </w:r>
            <w:r w:rsidRPr="005E1E8F">
              <w:rPr>
                <w:sz w:val="20"/>
              </w:rPr>
              <w:t>nuo</w:t>
            </w:r>
            <w:r w:rsidRPr="005E1E8F">
              <w:rPr>
                <w:spacing w:val="-8"/>
                <w:sz w:val="20"/>
              </w:rPr>
              <w:t xml:space="preserve"> </w:t>
            </w:r>
            <w:r w:rsidRPr="005E1E8F">
              <w:rPr>
                <w:sz w:val="20"/>
              </w:rPr>
              <w:t>interneto</w:t>
            </w:r>
            <w:r w:rsidRPr="005E1E8F">
              <w:rPr>
                <w:spacing w:val="-7"/>
                <w:sz w:val="20"/>
              </w:rPr>
              <w:t xml:space="preserve"> </w:t>
            </w:r>
            <w:r w:rsidRPr="005E1E8F">
              <w:rPr>
                <w:sz w:val="20"/>
              </w:rPr>
              <w:t>grėsmių:</w:t>
            </w:r>
            <w:r w:rsidRPr="005E1E8F">
              <w:rPr>
                <w:spacing w:val="-6"/>
                <w:sz w:val="20"/>
              </w:rPr>
              <w:t xml:space="preserve"> </w:t>
            </w:r>
            <w:r w:rsidRPr="005E1E8F">
              <w:rPr>
                <w:sz w:val="20"/>
              </w:rPr>
              <w:t>kenkėjiškų</w:t>
            </w:r>
            <w:r w:rsidRPr="005E1E8F">
              <w:rPr>
                <w:spacing w:val="-4"/>
                <w:sz w:val="20"/>
              </w:rPr>
              <w:t xml:space="preserve"> </w:t>
            </w:r>
            <w:r w:rsidRPr="005E1E8F">
              <w:rPr>
                <w:sz w:val="20"/>
              </w:rPr>
              <w:t>programų,</w:t>
            </w:r>
            <w:r w:rsidRPr="005E1E8F">
              <w:rPr>
                <w:spacing w:val="-5"/>
                <w:sz w:val="20"/>
              </w:rPr>
              <w:t xml:space="preserve"> </w:t>
            </w:r>
            <w:r w:rsidRPr="005E1E8F">
              <w:rPr>
                <w:sz w:val="20"/>
              </w:rPr>
              <w:t>nepageidaujamų</w:t>
            </w:r>
            <w:r w:rsidRPr="005E1E8F">
              <w:rPr>
                <w:spacing w:val="-7"/>
                <w:sz w:val="20"/>
              </w:rPr>
              <w:t xml:space="preserve"> </w:t>
            </w:r>
            <w:r w:rsidRPr="005E1E8F">
              <w:rPr>
                <w:sz w:val="20"/>
              </w:rPr>
              <w:t>el.</w:t>
            </w:r>
            <w:r w:rsidRPr="005E1E8F">
              <w:rPr>
                <w:spacing w:val="-6"/>
                <w:sz w:val="20"/>
              </w:rPr>
              <w:t xml:space="preserve"> </w:t>
            </w:r>
            <w:r w:rsidRPr="005E1E8F">
              <w:rPr>
                <w:sz w:val="20"/>
              </w:rPr>
              <w:t>laiškų</w:t>
            </w:r>
            <w:r w:rsidRPr="005E1E8F">
              <w:rPr>
                <w:spacing w:val="-7"/>
                <w:sz w:val="20"/>
              </w:rPr>
              <w:t xml:space="preserve"> </w:t>
            </w:r>
            <w:r w:rsidRPr="005E1E8F">
              <w:rPr>
                <w:sz w:val="20"/>
              </w:rPr>
              <w:t>(angl.</w:t>
            </w:r>
            <w:r w:rsidRPr="005E1E8F">
              <w:rPr>
                <w:spacing w:val="-7"/>
                <w:sz w:val="20"/>
              </w:rPr>
              <w:t xml:space="preserve"> </w:t>
            </w:r>
            <w:r w:rsidRPr="005E1E8F">
              <w:rPr>
                <w:sz w:val="20"/>
              </w:rPr>
              <w:t>SPAM)</w:t>
            </w:r>
            <w:r w:rsidRPr="005E1E8F">
              <w:rPr>
                <w:spacing w:val="-6"/>
                <w:sz w:val="20"/>
              </w:rPr>
              <w:t xml:space="preserve"> </w:t>
            </w:r>
            <w:r w:rsidRPr="005E1E8F">
              <w:rPr>
                <w:sz w:val="20"/>
              </w:rPr>
              <w:t xml:space="preserve">ir </w:t>
            </w:r>
            <w:r w:rsidRPr="005E1E8F">
              <w:rPr>
                <w:spacing w:val="-4"/>
                <w:sz w:val="20"/>
              </w:rPr>
              <w:t>pan.</w:t>
            </w:r>
          </w:p>
        </w:tc>
      </w:tr>
      <w:tr w:rsidR="00C621AE" w:rsidRPr="005E1E8F" w14:paraId="0D20D80D" w14:textId="77777777" w:rsidTr="00F05B98">
        <w:trPr>
          <w:trHeight w:val="268"/>
        </w:trPr>
        <w:tc>
          <w:tcPr>
            <w:tcW w:w="851" w:type="dxa"/>
          </w:tcPr>
          <w:p w14:paraId="36E352E6"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49F01600" w14:textId="77777777" w:rsidR="00C621AE" w:rsidRPr="005E1E8F" w:rsidRDefault="00C621AE" w:rsidP="00F05B98">
            <w:pPr>
              <w:pStyle w:val="TableParagraph"/>
              <w:spacing w:before="6" w:line="244" w:lineRule="auto"/>
              <w:ind w:right="268"/>
              <w:jc w:val="both"/>
              <w:rPr>
                <w:sz w:val="20"/>
              </w:rPr>
            </w:pPr>
            <w:r w:rsidRPr="005E1E8F">
              <w:rPr>
                <w:sz w:val="20"/>
              </w:rPr>
              <w:t>Paslaugos gavėjo kompiuterinio tinklo apsaugą turi užtikrinti 2 (du) specializuoti įrenginiai (po komplektą Žolyno g. 15,</w:t>
            </w:r>
            <w:r w:rsidRPr="005E1E8F">
              <w:rPr>
                <w:spacing w:val="-6"/>
                <w:sz w:val="20"/>
              </w:rPr>
              <w:t xml:space="preserve"> </w:t>
            </w:r>
            <w:r w:rsidRPr="005E1E8F">
              <w:rPr>
                <w:sz w:val="20"/>
              </w:rPr>
              <w:t>Vilnius (pagrindinė</w:t>
            </w:r>
            <w:r w:rsidRPr="005E1E8F">
              <w:rPr>
                <w:spacing w:val="-7"/>
                <w:sz w:val="20"/>
              </w:rPr>
              <w:t xml:space="preserve"> </w:t>
            </w:r>
            <w:r w:rsidRPr="005E1E8F">
              <w:rPr>
                <w:spacing w:val="-2"/>
                <w:sz w:val="20"/>
              </w:rPr>
              <w:t>paslauga)</w:t>
            </w:r>
            <w:r w:rsidRPr="005E1E8F">
              <w:rPr>
                <w:sz w:val="20"/>
              </w:rPr>
              <w:t xml:space="preserve"> ir Blindžių g. 12,</w:t>
            </w:r>
            <w:r w:rsidRPr="005E1E8F">
              <w:rPr>
                <w:spacing w:val="-5"/>
                <w:sz w:val="20"/>
              </w:rPr>
              <w:t xml:space="preserve"> </w:t>
            </w:r>
            <w:r w:rsidRPr="005E1E8F">
              <w:rPr>
                <w:spacing w:val="-2"/>
                <w:sz w:val="20"/>
              </w:rPr>
              <w:t xml:space="preserve">Vilnius </w:t>
            </w:r>
            <w:r w:rsidRPr="005E1E8F">
              <w:rPr>
                <w:sz w:val="20"/>
              </w:rPr>
              <w:t>(rezervinė</w:t>
            </w:r>
            <w:r w:rsidRPr="005E1E8F">
              <w:rPr>
                <w:spacing w:val="-6"/>
                <w:sz w:val="20"/>
              </w:rPr>
              <w:t xml:space="preserve"> </w:t>
            </w:r>
            <w:r w:rsidRPr="005E1E8F">
              <w:rPr>
                <w:spacing w:val="-2"/>
                <w:sz w:val="20"/>
              </w:rPr>
              <w:t xml:space="preserve">paslauga)) </w:t>
            </w:r>
            <w:r w:rsidRPr="005E1E8F">
              <w:rPr>
                <w:sz w:val="20"/>
              </w:rPr>
              <w:t xml:space="preserve">– ugniasienės (angl. </w:t>
            </w:r>
            <w:proofErr w:type="spellStart"/>
            <w:r w:rsidRPr="005E1E8F">
              <w:rPr>
                <w:sz w:val="20"/>
              </w:rPr>
              <w:t>firewall</w:t>
            </w:r>
            <w:proofErr w:type="spellEnd"/>
            <w:r w:rsidRPr="005E1E8F">
              <w:rPr>
                <w:sz w:val="20"/>
              </w:rPr>
              <w:t>), susidedantys iš techninės ir programinės įrangos. Visa įrenginiuose instaliuota programinė įranga yra specializuota</w:t>
            </w:r>
            <w:r w:rsidRPr="005E1E8F">
              <w:rPr>
                <w:spacing w:val="4"/>
                <w:sz w:val="20"/>
              </w:rPr>
              <w:t xml:space="preserve"> </w:t>
            </w:r>
            <w:r w:rsidRPr="005E1E8F">
              <w:rPr>
                <w:sz w:val="20"/>
              </w:rPr>
              <w:t>programinė</w:t>
            </w:r>
            <w:r w:rsidRPr="005E1E8F">
              <w:rPr>
                <w:spacing w:val="4"/>
                <w:sz w:val="20"/>
              </w:rPr>
              <w:t xml:space="preserve"> </w:t>
            </w:r>
            <w:r w:rsidRPr="005E1E8F">
              <w:rPr>
                <w:sz w:val="20"/>
              </w:rPr>
              <w:t>įranga</w:t>
            </w:r>
            <w:r w:rsidRPr="005E1E8F">
              <w:rPr>
                <w:spacing w:val="4"/>
                <w:sz w:val="20"/>
              </w:rPr>
              <w:t xml:space="preserve"> </w:t>
            </w:r>
            <w:r w:rsidRPr="005E1E8F">
              <w:rPr>
                <w:sz w:val="20"/>
              </w:rPr>
              <w:t>numatytoms</w:t>
            </w:r>
            <w:r w:rsidRPr="005E1E8F">
              <w:rPr>
                <w:spacing w:val="5"/>
                <w:sz w:val="20"/>
              </w:rPr>
              <w:t xml:space="preserve"> </w:t>
            </w:r>
            <w:r w:rsidRPr="005E1E8F">
              <w:rPr>
                <w:sz w:val="20"/>
              </w:rPr>
              <w:t>funkcijoms</w:t>
            </w:r>
            <w:r w:rsidRPr="005E1E8F">
              <w:rPr>
                <w:spacing w:val="4"/>
                <w:sz w:val="20"/>
              </w:rPr>
              <w:t xml:space="preserve"> </w:t>
            </w:r>
            <w:r w:rsidRPr="005E1E8F">
              <w:rPr>
                <w:sz w:val="20"/>
              </w:rPr>
              <w:t>atlikti,</w:t>
            </w:r>
            <w:r w:rsidRPr="005E1E8F">
              <w:rPr>
                <w:spacing w:val="4"/>
                <w:sz w:val="20"/>
              </w:rPr>
              <w:t xml:space="preserve"> </w:t>
            </w:r>
            <w:r w:rsidRPr="005E1E8F">
              <w:rPr>
                <w:sz w:val="20"/>
              </w:rPr>
              <w:t>užtikrinanti</w:t>
            </w:r>
            <w:r w:rsidRPr="005E1E8F">
              <w:rPr>
                <w:spacing w:val="3"/>
                <w:sz w:val="20"/>
              </w:rPr>
              <w:t xml:space="preserve"> </w:t>
            </w:r>
            <w:r w:rsidRPr="005E1E8F">
              <w:rPr>
                <w:sz w:val="20"/>
              </w:rPr>
              <w:t>įrenginių</w:t>
            </w:r>
            <w:r w:rsidRPr="005E1E8F">
              <w:rPr>
                <w:spacing w:val="5"/>
                <w:sz w:val="20"/>
              </w:rPr>
              <w:t xml:space="preserve"> </w:t>
            </w:r>
            <w:r w:rsidRPr="005E1E8F">
              <w:rPr>
                <w:sz w:val="20"/>
              </w:rPr>
              <w:t>veikimo</w:t>
            </w:r>
            <w:r w:rsidRPr="005E1E8F">
              <w:rPr>
                <w:spacing w:val="3"/>
                <w:sz w:val="20"/>
              </w:rPr>
              <w:t xml:space="preserve"> </w:t>
            </w:r>
            <w:r w:rsidRPr="005E1E8F">
              <w:rPr>
                <w:sz w:val="20"/>
              </w:rPr>
              <w:t>patikimumą</w:t>
            </w:r>
            <w:r w:rsidRPr="005E1E8F">
              <w:rPr>
                <w:spacing w:val="5"/>
                <w:sz w:val="20"/>
              </w:rPr>
              <w:t xml:space="preserve"> </w:t>
            </w:r>
            <w:r w:rsidRPr="005E1E8F">
              <w:rPr>
                <w:spacing w:val="-5"/>
                <w:sz w:val="20"/>
              </w:rPr>
              <w:t>bei</w:t>
            </w:r>
          </w:p>
          <w:p w14:paraId="1A88CCAD" w14:textId="77777777" w:rsidR="00C621AE" w:rsidRPr="005E1E8F" w:rsidRDefault="00C621AE" w:rsidP="00F05B98">
            <w:pPr>
              <w:pStyle w:val="TableParagraph"/>
              <w:spacing w:before="3"/>
              <w:rPr>
                <w:sz w:val="20"/>
              </w:rPr>
            </w:pPr>
            <w:r w:rsidRPr="005E1E8F">
              <w:rPr>
                <w:sz w:val="20"/>
              </w:rPr>
              <w:t>saugumą.</w:t>
            </w:r>
            <w:r w:rsidRPr="005E1E8F">
              <w:rPr>
                <w:spacing w:val="-6"/>
                <w:sz w:val="20"/>
              </w:rPr>
              <w:t xml:space="preserve"> </w:t>
            </w:r>
            <w:r w:rsidRPr="005E1E8F">
              <w:rPr>
                <w:sz w:val="20"/>
              </w:rPr>
              <w:t>Šie</w:t>
            </w:r>
            <w:r w:rsidRPr="005E1E8F">
              <w:rPr>
                <w:spacing w:val="-6"/>
                <w:sz w:val="20"/>
              </w:rPr>
              <w:t xml:space="preserve"> </w:t>
            </w:r>
            <w:r w:rsidRPr="005E1E8F">
              <w:rPr>
                <w:sz w:val="20"/>
              </w:rPr>
              <w:t>įrenginiai turi dirbti</w:t>
            </w:r>
            <w:r w:rsidRPr="005E1E8F">
              <w:rPr>
                <w:spacing w:val="-6"/>
                <w:sz w:val="20"/>
              </w:rPr>
              <w:t xml:space="preserve"> </w:t>
            </w:r>
            <w:r w:rsidRPr="005E1E8F">
              <w:rPr>
                <w:sz w:val="20"/>
              </w:rPr>
              <w:t>aukšto</w:t>
            </w:r>
            <w:r w:rsidRPr="005E1E8F">
              <w:rPr>
                <w:spacing w:val="-7"/>
                <w:sz w:val="20"/>
              </w:rPr>
              <w:t xml:space="preserve"> </w:t>
            </w:r>
            <w:r w:rsidRPr="005E1E8F">
              <w:rPr>
                <w:sz w:val="20"/>
              </w:rPr>
              <w:t>patikimumo</w:t>
            </w:r>
            <w:r w:rsidRPr="005E1E8F">
              <w:rPr>
                <w:spacing w:val="-6"/>
                <w:sz w:val="20"/>
              </w:rPr>
              <w:t xml:space="preserve"> </w:t>
            </w:r>
            <w:r w:rsidRPr="005E1E8F">
              <w:rPr>
                <w:sz w:val="20"/>
              </w:rPr>
              <w:t>režimu –</w:t>
            </w:r>
            <w:r w:rsidRPr="005E1E8F">
              <w:rPr>
                <w:spacing w:val="-5"/>
                <w:sz w:val="20"/>
              </w:rPr>
              <w:t xml:space="preserve"> </w:t>
            </w:r>
            <w:r w:rsidRPr="005E1E8F">
              <w:rPr>
                <w:sz w:val="20"/>
              </w:rPr>
              <w:t>aktyvus</w:t>
            </w:r>
            <w:r w:rsidRPr="005E1E8F">
              <w:rPr>
                <w:spacing w:val="-6"/>
                <w:sz w:val="20"/>
              </w:rPr>
              <w:t xml:space="preserve"> </w:t>
            </w:r>
            <w:r w:rsidRPr="005E1E8F">
              <w:rPr>
                <w:sz w:val="20"/>
              </w:rPr>
              <w:t>/</w:t>
            </w:r>
            <w:r w:rsidRPr="005E1E8F">
              <w:rPr>
                <w:spacing w:val="-5"/>
                <w:sz w:val="20"/>
              </w:rPr>
              <w:t xml:space="preserve"> </w:t>
            </w:r>
            <w:r w:rsidRPr="005E1E8F">
              <w:rPr>
                <w:spacing w:val="-2"/>
                <w:sz w:val="20"/>
              </w:rPr>
              <w:t>pasyvus.</w:t>
            </w:r>
          </w:p>
        </w:tc>
      </w:tr>
      <w:tr w:rsidR="00C621AE" w:rsidRPr="005E1E8F" w14:paraId="142AB9FE" w14:textId="77777777" w:rsidTr="00F05B98">
        <w:trPr>
          <w:trHeight w:val="268"/>
        </w:trPr>
        <w:tc>
          <w:tcPr>
            <w:tcW w:w="851" w:type="dxa"/>
          </w:tcPr>
          <w:p w14:paraId="400D1DF9"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5243BC96" w14:textId="77777777" w:rsidR="00C621AE" w:rsidRPr="005E1E8F" w:rsidRDefault="00C621AE" w:rsidP="00F05B98">
            <w:pPr>
              <w:pStyle w:val="TableParagraph"/>
              <w:spacing w:before="8" w:line="242" w:lineRule="auto"/>
              <w:ind w:right="168"/>
              <w:rPr>
                <w:sz w:val="20"/>
              </w:rPr>
            </w:pPr>
            <w:r w:rsidRPr="005E1E8F">
              <w:rPr>
                <w:sz w:val="20"/>
              </w:rPr>
              <w:t>Saugaus interneto ryšio paslaugos funkcionalumas turi užtikrinti apsaugą nuo nesankcionuotos prieigos prie</w:t>
            </w:r>
            <w:r w:rsidRPr="005E1E8F">
              <w:rPr>
                <w:spacing w:val="40"/>
                <w:sz w:val="20"/>
              </w:rPr>
              <w:t xml:space="preserve"> </w:t>
            </w:r>
            <w:r w:rsidRPr="005E1E8F">
              <w:rPr>
                <w:sz w:val="20"/>
              </w:rPr>
              <w:t>vidinių</w:t>
            </w:r>
            <w:r w:rsidRPr="005E1E8F">
              <w:rPr>
                <w:spacing w:val="44"/>
                <w:sz w:val="20"/>
              </w:rPr>
              <w:t xml:space="preserve"> </w:t>
            </w:r>
            <w:r w:rsidRPr="005E1E8F">
              <w:rPr>
                <w:sz w:val="20"/>
              </w:rPr>
              <w:t>tinklo</w:t>
            </w:r>
            <w:r w:rsidRPr="005E1E8F">
              <w:rPr>
                <w:spacing w:val="43"/>
                <w:sz w:val="20"/>
              </w:rPr>
              <w:t xml:space="preserve"> </w:t>
            </w:r>
            <w:r w:rsidRPr="005E1E8F">
              <w:rPr>
                <w:sz w:val="20"/>
              </w:rPr>
              <w:t>resursų</w:t>
            </w:r>
            <w:r w:rsidRPr="005E1E8F">
              <w:rPr>
                <w:spacing w:val="45"/>
                <w:sz w:val="20"/>
              </w:rPr>
              <w:t xml:space="preserve"> </w:t>
            </w:r>
            <w:r w:rsidRPr="005E1E8F">
              <w:rPr>
                <w:sz w:val="20"/>
              </w:rPr>
              <w:t>(ugniasienės</w:t>
            </w:r>
            <w:r w:rsidRPr="005E1E8F">
              <w:rPr>
                <w:spacing w:val="43"/>
                <w:sz w:val="20"/>
              </w:rPr>
              <w:t xml:space="preserve"> </w:t>
            </w:r>
            <w:r w:rsidRPr="005E1E8F">
              <w:rPr>
                <w:sz w:val="20"/>
              </w:rPr>
              <w:t>funkcija).</w:t>
            </w:r>
            <w:r w:rsidRPr="005E1E8F">
              <w:rPr>
                <w:spacing w:val="48"/>
                <w:sz w:val="20"/>
              </w:rPr>
              <w:t xml:space="preserve"> </w:t>
            </w:r>
          </w:p>
          <w:p w14:paraId="0BA6AC40" w14:textId="77777777" w:rsidR="00C621AE" w:rsidRPr="005E1E8F" w:rsidRDefault="00C621AE" w:rsidP="00F05B98">
            <w:pPr>
              <w:pStyle w:val="TableParagraph"/>
              <w:spacing w:before="3"/>
              <w:rPr>
                <w:sz w:val="20"/>
              </w:rPr>
            </w:pPr>
            <w:r w:rsidRPr="005E1E8F">
              <w:rPr>
                <w:sz w:val="20"/>
              </w:rPr>
              <w:t>Vartotojų</w:t>
            </w:r>
            <w:r w:rsidRPr="005E1E8F">
              <w:rPr>
                <w:spacing w:val="-7"/>
                <w:sz w:val="20"/>
              </w:rPr>
              <w:t xml:space="preserve"> </w:t>
            </w:r>
            <w:r w:rsidRPr="005E1E8F">
              <w:rPr>
                <w:sz w:val="20"/>
              </w:rPr>
              <w:t>kiekis</w:t>
            </w:r>
            <w:r w:rsidRPr="005E1E8F">
              <w:rPr>
                <w:spacing w:val="-6"/>
                <w:sz w:val="20"/>
              </w:rPr>
              <w:t xml:space="preserve"> </w:t>
            </w:r>
            <w:r w:rsidRPr="005E1E8F">
              <w:rPr>
                <w:sz w:val="20"/>
              </w:rPr>
              <w:t>neturi</w:t>
            </w:r>
            <w:r w:rsidRPr="005E1E8F">
              <w:rPr>
                <w:spacing w:val="-6"/>
                <w:sz w:val="20"/>
              </w:rPr>
              <w:t xml:space="preserve"> </w:t>
            </w:r>
            <w:r w:rsidRPr="005E1E8F">
              <w:rPr>
                <w:sz w:val="20"/>
              </w:rPr>
              <w:t>būti</w:t>
            </w:r>
            <w:r w:rsidRPr="005E1E8F">
              <w:rPr>
                <w:spacing w:val="-6"/>
                <w:sz w:val="20"/>
              </w:rPr>
              <w:t xml:space="preserve"> </w:t>
            </w:r>
            <w:r w:rsidRPr="005E1E8F">
              <w:rPr>
                <w:spacing w:val="-2"/>
                <w:sz w:val="20"/>
              </w:rPr>
              <w:t>ribojamas.</w:t>
            </w:r>
          </w:p>
        </w:tc>
      </w:tr>
      <w:tr w:rsidR="00C621AE" w:rsidRPr="005E1E8F" w14:paraId="78E52AC2" w14:textId="77777777" w:rsidTr="00F05B98">
        <w:trPr>
          <w:trHeight w:val="268"/>
        </w:trPr>
        <w:tc>
          <w:tcPr>
            <w:tcW w:w="851" w:type="dxa"/>
          </w:tcPr>
          <w:p w14:paraId="462DF53A"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6C25957F" w14:textId="77777777" w:rsidR="00C621AE" w:rsidRPr="005E1E8F" w:rsidRDefault="00C621AE" w:rsidP="00F05B98">
            <w:pPr>
              <w:pStyle w:val="TableParagraph"/>
              <w:spacing w:before="3"/>
              <w:rPr>
                <w:sz w:val="20"/>
              </w:rPr>
            </w:pPr>
            <w:r w:rsidRPr="005E1E8F">
              <w:rPr>
                <w:sz w:val="20"/>
              </w:rPr>
              <w:t>Turi</w:t>
            </w:r>
            <w:r w:rsidRPr="005E1E8F">
              <w:rPr>
                <w:spacing w:val="-6"/>
                <w:sz w:val="20"/>
              </w:rPr>
              <w:t xml:space="preserve"> </w:t>
            </w:r>
            <w:r w:rsidRPr="005E1E8F">
              <w:rPr>
                <w:sz w:val="20"/>
              </w:rPr>
              <w:t>būti</w:t>
            </w:r>
            <w:r w:rsidRPr="005E1E8F">
              <w:rPr>
                <w:spacing w:val="-6"/>
                <w:sz w:val="20"/>
              </w:rPr>
              <w:t xml:space="preserve"> </w:t>
            </w:r>
            <w:r w:rsidRPr="005E1E8F">
              <w:rPr>
                <w:sz w:val="20"/>
              </w:rPr>
              <w:t>palaikomi</w:t>
            </w:r>
            <w:r w:rsidRPr="005E1E8F">
              <w:rPr>
                <w:spacing w:val="-4"/>
                <w:sz w:val="20"/>
              </w:rPr>
              <w:t xml:space="preserve"> </w:t>
            </w:r>
            <w:r w:rsidRPr="005E1E8F">
              <w:rPr>
                <w:sz w:val="20"/>
              </w:rPr>
              <w:t>ugniasienių</w:t>
            </w:r>
            <w:r w:rsidRPr="005E1E8F">
              <w:rPr>
                <w:spacing w:val="-3"/>
                <w:sz w:val="20"/>
              </w:rPr>
              <w:t xml:space="preserve"> </w:t>
            </w:r>
            <w:r w:rsidRPr="005E1E8F">
              <w:rPr>
                <w:sz w:val="20"/>
              </w:rPr>
              <w:t>darbo</w:t>
            </w:r>
            <w:r w:rsidRPr="005E1E8F">
              <w:rPr>
                <w:spacing w:val="-6"/>
                <w:sz w:val="20"/>
              </w:rPr>
              <w:t xml:space="preserve"> </w:t>
            </w:r>
            <w:r w:rsidRPr="005E1E8F">
              <w:rPr>
                <w:sz w:val="20"/>
              </w:rPr>
              <w:t>režimai:</w:t>
            </w:r>
            <w:r w:rsidRPr="005E1E8F">
              <w:rPr>
                <w:spacing w:val="-3"/>
                <w:sz w:val="20"/>
              </w:rPr>
              <w:t xml:space="preserve"> </w:t>
            </w:r>
            <w:r w:rsidRPr="005E1E8F">
              <w:rPr>
                <w:sz w:val="20"/>
              </w:rPr>
              <w:t>įprastas</w:t>
            </w:r>
            <w:r w:rsidRPr="005E1E8F">
              <w:rPr>
                <w:spacing w:val="-6"/>
                <w:sz w:val="20"/>
              </w:rPr>
              <w:t xml:space="preserve"> </w:t>
            </w:r>
            <w:r w:rsidRPr="005E1E8F">
              <w:rPr>
                <w:sz w:val="20"/>
              </w:rPr>
              <w:t>(angl.</w:t>
            </w:r>
            <w:r w:rsidRPr="005E1E8F">
              <w:rPr>
                <w:spacing w:val="-3"/>
                <w:sz w:val="20"/>
              </w:rPr>
              <w:t xml:space="preserve"> </w:t>
            </w:r>
            <w:proofErr w:type="spellStart"/>
            <w:r w:rsidRPr="005E1E8F">
              <w:rPr>
                <w:sz w:val="20"/>
              </w:rPr>
              <w:t>route</w:t>
            </w:r>
            <w:proofErr w:type="spellEnd"/>
            <w:r w:rsidRPr="005E1E8F">
              <w:rPr>
                <w:sz w:val="20"/>
              </w:rPr>
              <w:t>)</w:t>
            </w:r>
            <w:r w:rsidRPr="005E1E8F">
              <w:rPr>
                <w:spacing w:val="-5"/>
                <w:sz w:val="20"/>
              </w:rPr>
              <w:t xml:space="preserve"> </w:t>
            </w:r>
            <w:r w:rsidRPr="005E1E8F">
              <w:rPr>
                <w:sz w:val="20"/>
              </w:rPr>
              <w:t>arba</w:t>
            </w:r>
            <w:r w:rsidRPr="005E1E8F">
              <w:rPr>
                <w:spacing w:val="-6"/>
                <w:sz w:val="20"/>
              </w:rPr>
              <w:t xml:space="preserve"> </w:t>
            </w:r>
            <w:r w:rsidRPr="005E1E8F">
              <w:rPr>
                <w:sz w:val="20"/>
              </w:rPr>
              <w:t>skaidrus</w:t>
            </w:r>
            <w:r w:rsidRPr="005E1E8F">
              <w:rPr>
                <w:spacing w:val="-5"/>
                <w:sz w:val="20"/>
              </w:rPr>
              <w:t xml:space="preserve"> </w:t>
            </w:r>
            <w:r w:rsidRPr="005E1E8F">
              <w:rPr>
                <w:sz w:val="20"/>
              </w:rPr>
              <w:t>(angl.</w:t>
            </w:r>
            <w:r w:rsidRPr="005E1E8F">
              <w:rPr>
                <w:spacing w:val="-6"/>
                <w:sz w:val="20"/>
              </w:rPr>
              <w:t xml:space="preserve"> </w:t>
            </w:r>
            <w:r w:rsidRPr="005E1E8F">
              <w:rPr>
                <w:sz w:val="20"/>
              </w:rPr>
              <w:t>L2</w:t>
            </w:r>
            <w:r w:rsidRPr="005E1E8F">
              <w:rPr>
                <w:spacing w:val="-3"/>
                <w:sz w:val="20"/>
              </w:rPr>
              <w:t xml:space="preserve"> </w:t>
            </w:r>
            <w:proofErr w:type="spellStart"/>
            <w:r w:rsidRPr="005E1E8F">
              <w:rPr>
                <w:spacing w:val="-2"/>
                <w:sz w:val="20"/>
              </w:rPr>
              <w:t>transparent</w:t>
            </w:r>
            <w:proofErr w:type="spellEnd"/>
            <w:r w:rsidRPr="005E1E8F">
              <w:rPr>
                <w:spacing w:val="-2"/>
                <w:sz w:val="20"/>
              </w:rPr>
              <w:t>).</w:t>
            </w:r>
          </w:p>
        </w:tc>
      </w:tr>
      <w:tr w:rsidR="00C621AE" w:rsidRPr="005E1E8F" w14:paraId="56014D0F" w14:textId="77777777" w:rsidTr="00F05B98">
        <w:trPr>
          <w:trHeight w:val="268"/>
        </w:trPr>
        <w:tc>
          <w:tcPr>
            <w:tcW w:w="851" w:type="dxa"/>
          </w:tcPr>
          <w:p w14:paraId="0AA65DF9"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2B6FD8EC" w14:textId="77777777" w:rsidR="00C621AE" w:rsidRPr="005E1E8F" w:rsidRDefault="00C621AE" w:rsidP="00F05B98">
            <w:pPr>
              <w:pStyle w:val="TableParagraph"/>
              <w:spacing w:before="8" w:line="242" w:lineRule="exact"/>
              <w:rPr>
                <w:sz w:val="20"/>
              </w:rPr>
            </w:pPr>
            <w:r w:rsidRPr="005E1E8F">
              <w:rPr>
                <w:sz w:val="20"/>
              </w:rPr>
              <w:t>Ugniasienės</w:t>
            </w:r>
            <w:r w:rsidRPr="005E1E8F">
              <w:rPr>
                <w:spacing w:val="-5"/>
                <w:sz w:val="20"/>
              </w:rPr>
              <w:t xml:space="preserve"> </w:t>
            </w:r>
            <w:r w:rsidRPr="005E1E8F">
              <w:rPr>
                <w:sz w:val="20"/>
              </w:rPr>
              <w:t>turi</w:t>
            </w:r>
            <w:r w:rsidRPr="005E1E8F">
              <w:rPr>
                <w:spacing w:val="-8"/>
                <w:sz w:val="20"/>
              </w:rPr>
              <w:t xml:space="preserve"> </w:t>
            </w:r>
            <w:r w:rsidRPr="005E1E8F">
              <w:rPr>
                <w:sz w:val="20"/>
              </w:rPr>
              <w:t>palaikyti</w:t>
            </w:r>
            <w:r w:rsidRPr="005E1E8F">
              <w:rPr>
                <w:spacing w:val="-6"/>
                <w:sz w:val="20"/>
              </w:rPr>
              <w:t xml:space="preserve"> </w:t>
            </w:r>
            <w:r w:rsidRPr="005E1E8F">
              <w:rPr>
                <w:sz w:val="20"/>
              </w:rPr>
              <w:t>VPN</w:t>
            </w:r>
            <w:r w:rsidRPr="005E1E8F">
              <w:rPr>
                <w:spacing w:val="-4"/>
                <w:sz w:val="20"/>
              </w:rPr>
              <w:t xml:space="preserve"> </w:t>
            </w:r>
            <w:r w:rsidRPr="005E1E8F">
              <w:rPr>
                <w:sz w:val="20"/>
              </w:rPr>
              <w:t>arba</w:t>
            </w:r>
            <w:r w:rsidRPr="005E1E8F">
              <w:rPr>
                <w:spacing w:val="-8"/>
                <w:sz w:val="20"/>
              </w:rPr>
              <w:t xml:space="preserve"> </w:t>
            </w:r>
            <w:r w:rsidRPr="005E1E8F">
              <w:rPr>
                <w:sz w:val="20"/>
              </w:rPr>
              <w:t>lygiavertes</w:t>
            </w:r>
            <w:r w:rsidRPr="005E1E8F">
              <w:rPr>
                <w:spacing w:val="-7"/>
                <w:sz w:val="20"/>
              </w:rPr>
              <w:t xml:space="preserve"> </w:t>
            </w:r>
            <w:r w:rsidRPr="005E1E8F">
              <w:rPr>
                <w:spacing w:val="-2"/>
                <w:sz w:val="20"/>
              </w:rPr>
              <w:t>funkcijas:</w:t>
            </w:r>
          </w:p>
          <w:p w14:paraId="7CE1A9CD" w14:textId="77777777" w:rsidR="00C621AE" w:rsidRPr="005E1E8F" w:rsidRDefault="00C621AE">
            <w:pPr>
              <w:pStyle w:val="TableParagraph"/>
              <w:numPr>
                <w:ilvl w:val="0"/>
                <w:numId w:val="14"/>
              </w:numPr>
              <w:tabs>
                <w:tab w:val="left" w:pos="832"/>
              </w:tabs>
              <w:spacing w:line="248" w:lineRule="exact"/>
              <w:ind w:left="832"/>
              <w:rPr>
                <w:sz w:val="20"/>
              </w:rPr>
            </w:pPr>
            <w:proofErr w:type="spellStart"/>
            <w:r w:rsidRPr="005E1E8F">
              <w:rPr>
                <w:sz w:val="20"/>
              </w:rPr>
              <w:t>IPSec</w:t>
            </w:r>
            <w:proofErr w:type="spellEnd"/>
            <w:r w:rsidRPr="005E1E8F">
              <w:rPr>
                <w:spacing w:val="-5"/>
                <w:sz w:val="20"/>
              </w:rPr>
              <w:t xml:space="preserve"> </w:t>
            </w:r>
            <w:r w:rsidRPr="005E1E8F">
              <w:rPr>
                <w:sz w:val="20"/>
              </w:rPr>
              <w:t>ir</w:t>
            </w:r>
            <w:r w:rsidRPr="005E1E8F">
              <w:rPr>
                <w:spacing w:val="-4"/>
                <w:sz w:val="20"/>
              </w:rPr>
              <w:t xml:space="preserve"> </w:t>
            </w:r>
            <w:r w:rsidRPr="005E1E8F">
              <w:rPr>
                <w:sz w:val="20"/>
              </w:rPr>
              <w:t>SSL</w:t>
            </w:r>
            <w:r w:rsidRPr="005E1E8F">
              <w:rPr>
                <w:spacing w:val="-5"/>
                <w:sz w:val="20"/>
              </w:rPr>
              <w:t xml:space="preserve"> </w:t>
            </w:r>
            <w:r w:rsidRPr="005E1E8F">
              <w:rPr>
                <w:spacing w:val="-4"/>
                <w:sz w:val="20"/>
              </w:rPr>
              <w:t>VPN;</w:t>
            </w:r>
          </w:p>
          <w:p w14:paraId="783C1607" w14:textId="77777777" w:rsidR="00C621AE" w:rsidRPr="005E1E8F" w:rsidRDefault="00C621AE">
            <w:pPr>
              <w:pStyle w:val="TableParagraph"/>
              <w:numPr>
                <w:ilvl w:val="0"/>
                <w:numId w:val="14"/>
              </w:numPr>
              <w:tabs>
                <w:tab w:val="left" w:pos="832"/>
              </w:tabs>
              <w:spacing w:line="248" w:lineRule="exact"/>
              <w:ind w:left="832"/>
              <w:rPr>
                <w:sz w:val="20"/>
              </w:rPr>
            </w:pPr>
            <w:proofErr w:type="spellStart"/>
            <w:r w:rsidRPr="005E1E8F">
              <w:rPr>
                <w:spacing w:val="-2"/>
                <w:sz w:val="20"/>
              </w:rPr>
              <w:t>Site</w:t>
            </w:r>
            <w:proofErr w:type="spellEnd"/>
            <w:r w:rsidRPr="005E1E8F">
              <w:rPr>
                <w:spacing w:val="-2"/>
                <w:sz w:val="20"/>
              </w:rPr>
              <w:t>-to-</w:t>
            </w:r>
            <w:proofErr w:type="spellStart"/>
            <w:r w:rsidRPr="005E1E8F">
              <w:rPr>
                <w:spacing w:val="-2"/>
                <w:sz w:val="20"/>
              </w:rPr>
              <w:t>Site</w:t>
            </w:r>
            <w:proofErr w:type="spellEnd"/>
            <w:r w:rsidRPr="005E1E8F">
              <w:rPr>
                <w:spacing w:val="10"/>
                <w:sz w:val="20"/>
              </w:rPr>
              <w:t xml:space="preserve"> </w:t>
            </w:r>
            <w:r w:rsidRPr="005E1E8F">
              <w:rPr>
                <w:spacing w:val="-4"/>
                <w:sz w:val="20"/>
              </w:rPr>
              <w:t>VPN;</w:t>
            </w:r>
          </w:p>
          <w:p w14:paraId="342614C9" w14:textId="77777777" w:rsidR="00C621AE" w:rsidRPr="005E1E8F" w:rsidRDefault="00C621AE">
            <w:pPr>
              <w:pStyle w:val="TableParagraph"/>
              <w:numPr>
                <w:ilvl w:val="0"/>
                <w:numId w:val="14"/>
              </w:numPr>
              <w:tabs>
                <w:tab w:val="left" w:pos="832"/>
              </w:tabs>
              <w:spacing w:line="250" w:lineRule="exact"/>
              <w:ind w:left="832"/>
              <w:rPr>
                <w:sz w:val="20"/>
              </w:rPr>
            </w:pPr>
            <w:proofErr w:type="spellStart"/>
            <w:r w:rsidRPr="005E1E8F">
              <w:rPr>
                <w:sz w:val="20"/>
              </w:rPr>
              <w:t>Remote</w:t>
            </w:r>
            <w:proofErr w:type="spellEnd"/>
            <w:r w:rsidRPr="005E1E8F">
              <w:rPr>
                <w:sz w:val="20"/>
              </w:rPr>
              <w:t>-Access</w:t>
            </w:r>
            <w:r w:rsidRPr="005E1E8F">
              <w:rPr>
                <w:spacing w:val="-12"/>
                <w:sz w:val="20"/>
              </w:rPr>
              <w:t xml:space="preserve"> </w:t>
            </w:r>
            <w:r w:rsidRPr="005E1E8F">
              <w:rPr>
                <w:spacing w:val="-4"/>
                <w:sz w:val="20"/>
              </w:rPr>
              <w:t>VPN;</w:t>
            </w:r>
          </w:p>
          <w:p w14:paraId="33F841CE" w14:textId="77777777" w:rsidR="00C621AE" w:rsidRPr="005E1E8F" w:rsidRDefault="00C621AE" w:rsidP="00F05B98">
            <w:pPr>
              <w:pStyle w:val="TableParagraph"/>
              <w:spacing w:before="3"/>
              <w:rPr>
                <w:sz w:val="20"/>
              </w:rPr>
            </w:pPr>
            <w:proofErr w:type="spellStart"/>
            <w:r w:rsidRPr="005E1E8F">
              <w:rPr>
                <w:sz w:val="20"/>
              </w:rPr>
              <w:t>Preshared</w:t>
            </w:r>
            <w:proofErr w:type="spellEnd"/>
            <w:r w:rsidRPr="005E1E8F">
              <w:rPr>
                <w:spacing w:val="-7"/>
                <w:sz w:val="20"/>
              </w:rPr>
              <w:t xml:space="preserve"> </w:t>
            </w:r>
            <w:proofErr w:type="spellStart"/>
            <w:r w:rsidRPr="005E1E8F">
              <w:rPr>
                <w:sz w:val="20"/>
              </w:rPr>
              <w:t>Key</w:t>
            </w:r>
            <w:proofErr w:type="spellEnd"/>
            <w:r w:rsidRPr="005E1E8F">
              <w:rPr>
                <w:spacing w:val="-5"/>
                <w:sz w:val="20"/>
              </w:rPr>
              <w:t xml:space="preserve"> </w:t>
            </w:r>
            <w:r w:rsidRPr="005E1E8F">
              <w:rPr>
                <w:sz w:val="20"/>
              </w:rPr>
              <w:t>bei</w:t>
            </w:r>
            <w:r w:rsidRPr="005E1E8F">
              <w:rPr>
                <w:spacing w:val="-7"/>
                <w:sz w:val="20"/>
              </w:rPr>
              <w:t xml:space="preserve"> </w:t>
            </w:r>
            <w:r w:rsidRPr="005E1E8F">
              <w:rPr>
                <w:sz w:val="20"/>
              </w:rPr>
              <w:t>CA</w:t>
            </w:r>
            <w:r w:rsidRPr="005E1E8F">
              <w:rPr>
                <w:spacing w:val="-7"/>
                <w:sz w:val="20"/>
              </w:rPr>
              <w:t xml:space="preserve"> </w:t>
            </w:r>
            <w:proofErr w:type="spellStart"/>
            <w:r w:rsidRPr="005E1E8F">
              <w:rPr>
                <w:sz w:val="20"/>
              </w:rPr>
              <w:t>IPSec</w:t>
            </w:r>
            <w:proofErr w:type="spellEnd"/>
            <w:r w:rsidRPr="005E1E8F">
              <w:rPr>
                <w:spacing w:val="-7"/>
                <w:sz w:val="20"/>
              </w:rPr>
              <w:t xml:space="preserve"> </w:t>
            </w:r>
            <w:r w:rsidRPr="005E1E8F">
              <w:rPr>
                <w:sz w:val="20"/>
              </w:rPr>
              <w:t>autentifikavimo</w:t>
            </w:r>
            <w:r w:rsidRPr="005E1E8F">
              <w:rPr>
                <w:spacing w:val="-7"/>
                <w:sz w:val="20"/>
              </w:rPr>
              <w:t xml:space="preserve"> </w:t>
            </w:r>
            <w:r w:rsidRPr="005E1E8F">
              <w:rPr>
                <w:sz w:val="20"/>
              </w:rPr>
              <w:t>mechanizmo</w:t>
            </w:r>
            <w:r w:rsidRPr="005E1E8F">
              <w:rPr>
                <w:spacing w:val="-7"/>
                <w:sz w:val="20"/>
              </w:rPr>
              <w:t xml:space="preserve"> </w:t>
            </w:r>
            <w:r w:rsidRPr="005E1E8F">
              <w:rPr>
                <w:spacing w:val="-2"/>
                <w:sz w:val="20"/>
              </w:rPr>
              <w:t>palaikymas.</w:t>
            </w:r>
          </w:p>
        </w:tc>
      </w:tr>
      <w:tr w:rsidR="00C621AE" w:rsidRPr="005E1E8F" w14:paraId="2AC31C81" w14:textId="77777777" w:rsidTr="00F05B98">
        <w:trPr>
          <w:trHeight w:val="268"/>
        </w:trPr>
        <w:tc>
          <w:tcPr>
            <w:tcW w:w="851" w:type="dxa"/>
          </w:tcPr>
          <w:p w14:paraId="0AF60E65"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1C92F948" w14:textId="77777777" w:rsidR="00C621AE" w:rsidRPr="005E1E8F" w:rsidRDefault="00C621AE" w:rsidP="00F05B98">
            <w:pPr>
              <w:pStyle w:val="TableParagraph"/>
              <w:spacing w:before="8"/>
              <w:rPr>
                <w:sz w:val="20"/>
              </w:rPr>
            </w:pPr>
            <w:r w:rsidRPr="005E1E8F">
              <w:rPr>
                <w:sz w:val="20"/>
              </w:rPr>
              <w:t>Ugniasienės</w:t>
            </w:r>
            <w:r w:rsidRPr="005E1E8F">
              <w:rPr>
                <w:spacing w:val="50"/>
                <w:sz w:val="20"/>
              </w:rPr>
              <w:t xml:space="preserve"> </w:t>
            </w:r>
            <w:r w:rsidRPr="005E1E8F">
              <w:rPr>
                <w:sz w:val="20"/>
              </w:rPr>
              <w:t>turi</w:t>
            </w:r>
            <w:r w:rsidRPr="005E1E8F">
              <w:rPr>
                <w:spacing w:val="51"/>
                <w:sz w:val="20"/>
              </w:rPr>
              <w:t xml:space="preserve"> </w:t>
            </w:r>
            <w:r w:rsidRPr="005E1E8F">
              <w:rPr>
                <w:sz w:val="20"/>
              </w:rPr>
              <w:t>turėti</w:t>
            </w:r>
            <w:r w:rsidRPr="005E1E8F">
              <w:rPr>
                <w:spacing w:val="50"/>
                <w:sz w:val="20"/>
              </w:rPr>
              <w:t xml:space="preserve"> </w:t>
            </w:r>
            <w:r w:rsidRPr="005E1E8F">
              <w:rPr>
                <w:sz w:val="20"/>
              </w:rPr>
              <w:t>tinklo</w:t>
            </w:r>
            <w:r w:rsidRPr="005E1E8F">
              <w:rPr>
                <w:spacing w:val="50"/>
                <w:sz w:val="20"/>
              </w:rPr>
              <w:t xml:space="preserve"> </w:t>
            </w:r>
            <w:r w:rsidRPr="005E1E8F">
              <w:rPr>
                <w:sz w:val="20"/>
              </w:rPr>
              <w:t>atakų</w:t>
            </w:r>
            <w:r w:rsidRPr="005E1E8F">
              <w:rPr>
                <w:spacing w:val="48"/>
                <w:sz w:val="20"/>
              </w:rPr>
              <w:t xml:space="preserve"> </w:t>
            </w:r>
            <w:r w:rsidRPr="005E1E8F">
              <w:rPr>
                <w:sz w:val="20"/>
              </w:rPr>
              <w:t>prevencijos</w:t>
            </w:r>
            <w:r w:rsidRPr="005E1E8F">
              <w:rPr>
                <w:spacing w:val="48"/>
                <w:sz w:val="20"/>
              </w:rPr>
              <w:t xml:space="preserve"> </w:t>
            </w:r>
            <w:r w:rsidRPr="005E1E8F">
              <w:rPr>
                <w:sz w:val="20"/>
              </w:rPr>
              <w:t>(IPS)</w:t>
            </w:r>
            <w:r w:rsidRPr="005E1E8F">
              <w:rPr>
                <w:spacing w:val="48"/>
                <w:sz w:val="20"/>
              </w:rPr>
              <w:t xml:space="preserve"> </w:t>
            </w:r>
            <w:r w:rsidRPr="005E1E8F">
              <w:rPr>
                <w:sz w:val="20"/>
              </w:rPr>
              <w:t>funkciją,</w:t>
            </w:r>
            <w:r w:rsidRPr="005E1E8F">
              <w:rPr>
                <w:spacing w:val="48"/>
                <w:sz w:val="20"/>
              </w:rPr>
              <w:t xml:space="preserve"> </w:t>
            </w:r>
            <w:r w:rsidRPr="005E1E8F">
              <w:rPr>
                <w:sz w:val="20"/>
              </w:rPr>
              <w:t>kuriai</w:t>
            </w:r>
            <w:r w:rsidRPr="005E1E8F">
              <w:rPr>
                <w:spacing w:val="48"/>
                <w:sz w:val="20"/>
              </w:rPr>
              <w:t xml:space="preserve"> </w:t>
            </w:r>
            <w:r w:rsidRPr="005E1E8F">
              <w:rPr>
                <w:sz w:val="20"/>
              </w:rPr>
              <w:t>gamintojas</w:t>
            </w:r>
            <w:r w:rsidRPr="005E1E8F">
              <w:rPr>
                <w:spacing w:val="54"/>
                <w:sz w:val="20"/>
              </w:rPr>
              <w:t xml:space="preserve"> </w:t>
            </w:r>
            <w:r w:rsidRPr="005E1E8F">
              <w:rPr>
                <w:sz w:val="20"/>
              </w:rPr>
              <w:t>Saugaus</w:t>
            </w:r>
            <w:r w:rsidRPr="005E1E8F">
              <w:rPr>
                <w:spacing w:val="49"/>
                <w:sz w:val="20"/>
              </w:rPr>
              <w:t xml:space="preserve"> </w:t>
            </w:r>
            <w:r w:rsidRPr="005E1E8F">
              <w:rPr>
                <w:sz w:val="20"/>
              </w:rPr>
              <w:t>interneto</w:t>
            </w:r>
            <w:r w:rsidRPr="005E1E8F">
              <w:rPr>
                <w:spacing w:val="48"/>
                <w:sz w:val="20"/>
              </w:rPr>
              <w:t xml:space="preserve"> </w:t>
            </w:r>
            <w:r w:rsidRPr="005E1E8F">
              <w:rPr>
                <w:spacing w:val="-2"/>
                <w:sz w:val="20"/>
              </w:rPr>
              <w:t>ryšio</w:t>
            </w:r>
          </w:p>
          <w:p w14:paraId="4D7208A9" w14:textId="77777777" w:rsidR="00C621AE" w:rsidRPr="005E1E8F" w:rsidRDefault="00C621AE" w:rsidP="00F05B98">
            <w:pPr>
              <w:pStyle w:val="TableParagraph"/>
              <w:spacing w:before="3"/>
              <w:rPr>
                <w:sz w:val="20"/>
              </w:rPr>
            </w:pPr>
            <w:r w:rsidRPr="005E1E8F">
              <w:rPr>
                <w:sz w:val="20"/>
              </w:rPr>
              <w:t>paslaugos</w:t>
            </w:r>
            <w:r w:rsidRPr="005E1E8F">
              <w:rPr>
                <w:spacing w:val="-5"/>
                <w:sz w:val="20"/>
              </w:rPr>
              <w:t xml:space="preserve"> </w:t>
            </w:r>
            <w:r w:rsidRPr="005E1E8F">
              <w:rPr>
                <w:sz w:val="20"/>
              </w:rPr>
              <w:t>naudojimo</w:t>
            </w:r>
            <w:r w:rsidRPr="005E1E8F">
              <w:rPr>
                <w:spacing w:val="-8"/>
                <w:sz w:val="20"/>
              </w:rPr>
              <w:t xml:space="preserve"> </w:t>
            </w:r>
            <w:r w:rsidRPr="005E1E8F">
              <w:rPr>
                <w:sz w:val="20"/>
              </w:rPr>
              <w:t>laikotarpiu</w:t>
            </w:r>
            <w:r w:rsidRPr="005E1E8F">
              <w:rPr>
                <w:spacing w:val="-8"/>
                <w:sz w:val="20"/>
              </w:rPr>
              <w:t xml:space="preserve"> </w:t>
            </w:r>
            <w:r w:rsidRPr="005E1E8F">
              <w:rPr>
                <w:sz w:val="20"/>
              </w:rPr>
              <w:t>suteikia</w:t>
            </w:r>
            <w:r w:rsidRPr="005E1E8F">
              <w:rPr>
                <w:spacing w:val="-8"/>
                <w:sz w:val="20"/>
              </w:rPr>
              <w:t xml:space="preserve"> </w:t>
            </w:r>
            <w:r w:rsidRPr="005E1E8F">
              <w:rPr>
                <w:sz w:val="20"/>
              </w:rPr>
              <w:t>atakų</w:t>
            </w:r>
            <w:r w:rsidRPr="005E1E8F">
              <w:rPr>
                <w:spacing w:val="-9"/>
                <w:sz w:val="20"/>
              </w:rPr>
              <w:t xml:space="preserve"> </w:t>
            </w:r>
            <w:r w:rsidRPr="005E1E8F">
              <w:rPr>
                <w:sz w:val="20"/>
              </w:rPr>
              <w:t>aprašų</w:t>
            </w:r>
            <w:r w:rsidRPr="005E1E8F">
              <w:rPr>
                <w:spacing w:val="-8"/>
                <w:sz w:val="20"/>
              </w:rPr>
              <w:t xml:space="preserve"> </w:t>
            </w:r>
            <w:r w:rsidRPr="005E1E8F">
              <w:rPr>
                <w:spacing w:val="-2"/>
                <w:sz w:val="20"/>
              </w:rPr>
              <w:t>atnaujinimus.</w:t>
            </w:r>
          </w:p>
        </w:tc>
      </w:tr>
      <w:tr w:rsidR="00C621AE" w:rsidRPr="005E1E8F" w14:paraId="74848568" w14:textId="77777777" w:rsidTr="00F05B98">
        <w:trPr>
          <w:trHeight w:val="268"/>
        </w:trPr>
        <w:tc>
          <w:tcPr>
            <w:tcW w:w="851" w:type="dxa"/>
          </w:tcPr>
          <w:p w14:paraId="1A2943ED"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3C1FA461" w14:textId="77777777" w:rsidR="00C621AE" w:rsidRPr="005E1E8F" w:rsidRDefault="00C621AE" w:rsidP="00F05B98">
            <w:pPr>
              <w:pStyle w:val="TableParagraph"/>
              <w:spacing w:before="6" w:line="242" w:lineRule="exact"/>
              <w:rPr>
                <w:sz w:val="20"/>
              </w:rPr>
            </w:pPr>
            <w:r w:rsidRPr="005E1E8F">
              <w:rPr>
                <w:sz w:val="20"/>
              </w:rPr>
              <w:t>Ugniasienės</w:t>
            </w:r>
            <w:r w:rsidRPr="005E1E8F">
              <w:rPr>
                <w:spacing w:val="-4"/>
                <w:sz w:val="20"/>
              </w:rPr>
              <w:t xml:space="preserve"> </w:t>
            </w:r>
            <w:r w:rsidRPr="005E1E8F">
              <w:rPr>
                <w:sz w:val="20"/>
              </w:rPr>
              <w:t>turi</w:t>
            </w:r>
            <w:r w:rsidRPr="005E1E8F">
              <w:rPr>
                <w:spacing w:val="-7"/>
                <w:sz w:val="20"/>
              </w:rPr>
              <w:t xml:space="preserve"> </w:t>
            </w:r>
            <w:r w:rsidRPr="005E1E8F">
              <w:rPr>
                <w:sz w:val="20"/>
              </w:rPr>
              <w:t>turėti</w:t>
            </w:r>
            <w:r w:rsidRPr="005E1E8F">
              <w:rPr>
                <w:spacing w:val="-6"/>
                <w:sz w:val="20"/>
              </w:rPr>
              <w:t xml:space="preserve"> </w:t>
            </w:r>
            <w:r w:rsidRPr="005E1E8F">
              <w:rPr>
                <w:sz w:val="20"/>
              </w:rPr>
              <w:t>šias</w:t>
            </w:r>
            <w:r w:rsidRPr="005E1E8F">
              <w:rPr>
                <w:spacing w:val="-6"/>
                <w:sz w:val="20"/>
              </w:rPr>
              <w:t xml:space="preserve"> </w:t>
            </w:r>
            <w:r w:rsidRPr="005E1E8F">
              <w:rPr>
                <w:sz w:val="20"/>
              </w:rPr>
              <w:t>AntiVirus</w:t>
            </w:r>
            <w:r w:rsidRPr="005E1E8F">
              <w:rPr>
                <w:spacing w:val="-7"/>
                <w:sz w:val="20"/>
              </w:rPr>
              <w:t xml:space="preserve"> </w:t>
            </w:r>
            <w:r w:rsidRPr="005E1E8F">
              <w:rPr>
                <w:sz w:val="20"/>
              </w:rPr>
              <w:t>apsaugos</w:t>
            </w:r>
            <w:r w:rsidRPr="005E1E8F">
              <w:rPr>
                <w:spacing w:val="-6"/>
                <w:sz w:val="20"/>
              </w:rPr>
              <w:t xml:space="preserve"> </w:t>
            </w:r>
            <w:r w:rsidRPr="005E1E8F">
              <w:rPr>
                <w:spacing w:val="-2"/>
                <w:sz w:val="20"/>
              </w:rPr>
              <w:t>funkcijas:</w:t>
            </w:r>
          </w:p>
          <w:p w14:paraId="24F1E971" w14:textId="77777777" w:rsidR="00C621AE" w:rsidRPr="005E1E8F" w:rsidRDefault="00C621AE">
            <w:pPr>
              <w:pStyle w:val="TableParagraph"/>
              <w:numPr>
                <w:ilvl w:val="0"/>
                <w:numId w:val="12"/>
              </w:numPr>
              <w:tabs>
                <w:tab w:val="left" w:pos="832"/>
              </w:tabs>
              <w:spacing w:line="252" w:lineRule="exact"/>
              <w:ind w:left="832"/>
              <w:rPr>
                <w:sz w:val="20"/>
              </w:rPr>
            </w:pPr>
            <w:r w:rsidRPr="005E1E8F">
              <w:rPr>
                <w:sz w:val="20"/>
              </w:rPr>
              <w:t>HTTP/HTTPS/SMTP/FTP/POP3/IMAP/IM</w:t>
            </w:r>
            <w:r w:rsidRPr="005E1E8F">
              <w:rPr>
                <w:spacing w:val="51"/>
                <w:sz w:val="20"/>
              </w:rPr>
              <w:t xml:space="preserve"> </w:t>
            </w:r>
            <w:r w:rsidRPr="005E1E8F">
              <w:rPr>
                <w:sz w:val="20"/>
              </w:rPr>
              <w:t>sraute</w:t>
            </w:r>
            <w:r w:rsidRPr="005E1E8F">
              <w:rPr>
                <w:spacing w:val="51"/>
                <w:sz w:val="20"/>
              </w:rPr>
              <w:t xml:space="preserve"> </w:t>
            </w:r>
            <w:r w:rsidRPr="005E1E8F">
              <w:rPr>
                <w:sz w:val="20"/>
              </w:rPr>
              <w:t>aptikti</w:t>
            </w:r>
            <w:r w:rsidRPr="005E1E8F">
              <w:rPr>
                <w:spacing w:val="51"/>
                <w:sz w:val="20"/>
              </w:rPr>
              <w:t xml:space="preserve"> </w:t>
            </w:r>
            <w:r w:rsidRPr="005E1E8F">
              <w:rPr>
                <w:sz w:val="20"/>
              </w:rPr>
              <w:t>kompiuterinius</w:t>
            </w:r>
            <w:r w:rsidRPr="005E1E8F">
              <w:rPr>
                <w:spacing w:val="50"/>
                <w:sz w:val="20"/>
              </w:rPr>
              <w:t xml:space="preserve"> </w:t>
            </w:r>
            <w:r w:rsidRPr="005E1E8F">
              <w:rPr>
                <w:sz w:val="20"/>
              </w:rPr>
              <w:t>virusus</w:t>
            </w:r>
            <w:r w:rsidRPr="005E1E8F">
              <w:rPr>
                <w:spacing w:val="52"/>
                <w:sz w:val="20"/>
              </w:rPr>
              <w:t xml:space="preserve"> </w:t>
            </w:r>
            <w:r w:rsidRPr="005E1E8F">
              <w:rPr>
                <w:sz w:val="20"/>
              </w:rPr>
              <w:t>bei</w:t>
            </w:r>
            <w:r w:rsidRPr="005E1E8F">
              <w:rPr>
                <w:spacing w:val="50"/>
                <w:sz w:val="20"/>
              </w:rPr>
              <w:t xml:space="preserve"> </w:t>
            </w:r>
            <w:r w:rsidRPr="005E1E8F">
              <w:rPr>
                <w:sz w:val="20"/>
              </w:rPr>
              <w:t>„</w:t>
            </w:r>
            <w:proofErr w:type="spellStart"/>
            <w:r w:rsidRPr="005E1E8F">
              <w:rPr>
                <w:sz w:val="20"/>
              </w:rPr>
              <w:t>Spyware</w:t>
            </w:r>
            <w:proofErr w:type="spellEnd"/>
            <w:r w:rsidRPr="005E1E8F">
              <w:rPr>
                <w:sz w:val="20"/>
              </w:rPr>
              <w:t>“</w:t>
            </w:r>
            <w:r w:rsidRPr="005E1E8F">
              <w:rPr>
                <w:spacing w:val="52"/>
                <w:sz w:val="20"/>
              </w:rPr>
              <w:t xml:space="preserve"> </w:t>
            </w:r>
            <w:r w:rsidRPr="005E1E8F">
              <w:rPr>
                <w:spacing w:val="-4"/>
                <w:sz w:val="20"/>
              </w:rPr>
              <w:t>tipo</w:t>
            </w:r>
          </w:p>
          <w:p w14:paraId="6F956379" w14:textId="77777777" w:rsidR="00C621AE" w:rsidRPr="005E1E8F" w:rsidRDefault="00C621AE" w:rsidP="00F05B98">
            <w:pPr>
              <w:pStyle w:val="TableParagraph"/>
              <w:spacing w:before="6" w:line="242" w:lineRule="exact"/>
              <w:ind w:left="832"/>
              <w:rPr>
                <w:sz w:val="20"/>
              </w:rPr>
            </w:pPr>
            <w:r w:rsidRPr="005E1E8F">
              <w:rPr>
                <w:sz w:val="20"/>
              </w:rPr>
              <w:lastRenderedPageBreak/>
              <w:t>kenksmingas</w:t>
            </w:r>
            <w:r w:rsidRPr="005E1E8F">
              <w:rPr>
                <w:spacing w:val="-12"/>
                <w:sz w:val="20"/>
              </w:rPr>
              <w:t xml:space="preserve"> </w:t>
            </w:r>
            <w:r w:rsidRPr="005E1E8F">
              <w:rPr>
                <w:spacing w:val="-2"/>
                <w:sz w:val="20"/>
              </w:rPr>
              <w:t>programas;</w:t>
            </w:r>
          </w:p>
          <w:p w14:paraId="5116077A" w14:textId="77777777" w:rsidR="00C621AE" w:rsidRPr="005E1E8F" w:rsidRDefault="00C621AE">
            <w:pPr>
              <w:pStyle w:val="TableParagraph"/>
              <w:numPr>
                <w:ilvl w:val="0"/>
                <w:numId w:val="12"/>
              </w:numPr>
              <w:tabs>
                <w:tab w:val="left" w:pos="832"/>
              </w:tabs>
              <w:spacing w:line="248" w:lineRule="exact"/>
              <w:ind w:left="832"/>
              <w:rPr>
                <w:sz w:val="20"/>
              </w:rPr>
            </w:pPr>
            <w:r w:rsidRPr="005E1E8F">
              <w:rPr>
                <w:sz w:val="20"/>
              </w:rPr>
              <w:t>automatiškai</w:t>
            </w:r>
            <w:r w:rsidRPr="005E1E8F">
              <w:rPr>
                <w:spacing w:val="-10"/>
                <w:sz w:val="20"/>
              </w:rPr>
              <w:t xml:space="preserve"> </w:t>
            </w:r>
            <w:r w:rsidRPr="005E1E8F">
              <w:rPr>
                <w:sz w:val="20"/>
              </w:rPr>
              <w:t>atnaujinti</w:t>
            </w:r>
            <w:r w:rsidRPr="005E1E8F">
              <w:rPr>
                <w:spacing w:val="-8"/>
                <w:sz w:val="20"/>
              </w:rPr>
              <w:t xml:space="preserve"> </w:t>
            </w:r>
            <w:r w:rsidRPr="005E1E8F">
              <w:rPr>
                <w:sz w:val="20"/>
              </w:rPr>
              <w:t>virusų</w:t>
            </w:r>
            <w:r w:rsidRPr="005E1E8F">
              <w:rPr>
                <w:spacing w:val="-6"/>
                <w:sz w:val="20"/>
              </w:rPr>
              <w:t xml:space="preserve"> </w:t>
            </w:r>
            <w:r w:rsidRPr="005E1E8F">
              <w:rPr>
                <w:sz w:val="20"/>
              </w:rPr>
              <w:t>duomenų</w:t>
            </w:r>
            <w:r w:rsidRPr="005E1E8F">
              <w:rPr>
                <w:spacing w:val="-8"/>
                <w:sz w:val="20"/>
              </w:rPr>
              <w:t xml:space="preserve"> </w:t>
            </w:r>
            <w:r w:rsidRPr="005E1E8F">
              <w:rPr>
                <w:spacing w:val="-2"/>
                <w:sz w:val="20"/>
              </w:rPr>
              <w:t>bazes;</w:t>
            </w:r>
          </w:p>
          <w:p w14:paraId="5529AA29" w14:textId="77777777" w:rsidR="00C621AE" w:rsidRPr="005E1E8F" w:rsidRDefault="00C621AE">
            <w:pPr>
              <w:pStyle w:val="TableParagraph"/>
              <w:numPr>
                <w:ilvl w:val="0"/>
                <w:numId w:val="12"/>
              </w:numPr>
              <w:tabs>
                <w:tab w:val="left" w:pos="832"/>
              </w:tabs>
              <w:spacing w:line="248" w:lineRule="exact"/>
              <w:ind w:left="832"/>
              <w:rPr>
                <w:sz w:val="20"/>
              </w:rPr>
            </w:pPr>
            <w:r w:rsidRPr="005E1E8F">
              <w:rPr>
                <w:sz w:val="20"/>
              </w:rPr>
              <w:t>bylų</w:t>
            </w:r>
            <w:r w:rsidRPr="005E1E8F">
              <w:rPr>
                <w:spacing w:val="-8"/>
                <w:sz w:val="20"/>
              </w:rPr>
              <w:t xml:space="preserve"> </w:t>
            </w:r>
            <w:r w:rsidRPr="005E1E8F">
              <w:rPr>
                <w:sz w:val="20"/>
              </w:rPr>
              <w:t>karantino</w:t>
            </w:r>
            <w:r w:rsidRPr="005E1E8F">
              <w:rPr>
                <w:spacing w:val="-8"/>
                <w:sz w:val="20"/>
              </w:rPr>
              <w:t xml:space="preserve"> </w:t>
            </w:r>
            <w:r w:rsidRPr="005E1E8F">
              <w:rPr>
                <w:sz w:val="20"/>
              </w:rPr>
              <w:t>palaikymo</w:t>
            </w:r>
            <w:r w:rsidRPr="005E1E8F">
              <w:rPr>
                <w:spacing w:val="-7"/>
                <w:sz w:val="20"/>
              </w:rPr>
              <w:t xml:space="preserve"> </w:t>
            </w:r>
            <w:r w:rsidRPr="005E1E8F">
              <w:rPr>
                <w:spacing w:val="-2"/>
                <w:sz w:val="20"/>
              </w:rPr>
              <w:t>galimybė;</w:t>
            </w:r>
          </w:p>
          <w:p w14:paraId="3A71D4BD" w14:textId="77777777" w:rsidR="00C621AE" w:rsidRPr="005E1E8F" w:rsidRDefault="00C621AE">
            <w:pPr>
              <w:pStyle w:val="TableParagraph"/>
              <w:numPr>
                <w:ilvl w:val="0"/>
                <w:numId w:val="12"/>
              </w:numPr>
              <w:tabs>
                <w:tab w:val="left" w:pos="832"/>
              </w:tabs>
              <w:spacing w:line="250" w:lineRule="exact"/>
              <w:ind w:left="832"/>
              <w:rPr>
                <w:sz w:val="20"/>
              </w:rPr>
            </w:pPr>
            <w:r w:rsidRPr="005E1E8F">
              <w:rPr>
                <w:sz w:val="20"/>
              </w:rPr>
              <w:t>blokuoti</w:t>
            </w:r>
            <w:r w:rsidRPr="005E1E8F">
              <w:rPr>
                <w:spacing w:val="-5"/>
                <w:sz w:val="20"/>
              </w:rPr>
              <w:t xml:space="preserve"> </w:t>
            </w:r>
            <w:r w:rsidRPr="005E1E8F">
              <w:rPr>
                <w:sz w:val="20"/>
              </w:rPr>
              <w:t>siunčiamas</w:t>
            </w:r>
            <w:r w:rsidRPr="005E1E8F">
              <w:rPr>
                <w:spacing w:val="-7"/>
                <w:sz w:val="20"/>
              </w:rPr>
              <w:t xml:space="preserve"> </w:t>
            </w:r>
            <w:r w:rsidRPr="005E1E8F">
              <w:rPr>
                <w:sz w:val="20"/>
              </w:rPr>
              <w:t>bylas</w:t>
            </w:r>
            <w:r w:rsidRPr="005E1E8F">
              <w:rPr>
                <w:spacing w:val="-6"/>
                <w:sz w:val="20"/>
              </w:rPr>
              <w:t xml:space="preserve"> </w:t>
            </w:r>
            <w:r w:rsidRPr="005E1E8F">
              <w:rPr>
                <w:sz w:val="20"/>
              </w:rPr>
              <w:t>remiantis</w:t>
            </w:r>
            <w:r w:rsidRPr="005E1E8F">
              <w:rPr>
                <w:spacing w:val="-6"/>
                <w:sz w:val="20"/>
              </w:rPr>
              <w:t xml:space="preserve"> </w:t>
            </w:r>
            <w:r w:rsidRPr="005E1E8F">
              <w:rPr>
                <w:sz w:val="20"/>
              </w:rPr>
              <w:t>jos</w:t>
            </w:r>
            <w:r w:rsidRPr="005E1E8F">
              <w:rPr>
                <w:spacing w:val="-7"/>
                <w:sz w:val="20"/>
              </w:rPr>
              <w:t xml:space="preserve"> </w:t>
            </w:r>
            <w:r w:rsidRPr="005E1E8F">
              <w:rPr>
                <w:sz w:val="20"/>
              </w:rPr>
              <w:t>plėtiniu</w:t>
            </w:r>
            <w:r w:rsidRPr="005E1E8F">
              <w:rPr>
                <w:spacing w:val="-6"/>
                <w:sz w:val="20"/>
              </w:rPr>
              <w:t xml:space="preserve"> </w:t>
            </w:r>
            <w:r w:rsidRPr="005E1E8F">
              <w:rPr>
                <w:sz w:val="20"/>
              </w:rPr>
              <w:t>arba</w:t>
            </w:r>
            <w:r w:rsidRPr="005E1E8F">
              <w:rPr>
                <w:spacing w:val="-7"/>
                <w:sz w:val="20"/>
              </w:rPr>
              <w:t xml:space="preserve"> </w:t>
            </w:r>
            <w:r w:rsidRPr="005E1E8F">
              <w:rPr>
                <w:spacing w:val="-2"/>
                <w:sz w:val="20"/>
              </w:rPr>
              <w:t>dydžiu;</w:t>
            </w:r>
          </w:p>
          <w:p w14:paraId="3BFB3B70" w14:textId="77777777" w:rsidR="00C621AE" w:rsidRPr="005E1E8F" w:rsidRDefault="00C621AE">
            <w:pPr>
              <w:pStyle w:val="TableParagraph"/>
              <w:numPr>
                <w:ilvl w:val="0"/>
                <w:numId w:val="12"/>
              </w:numPr>
              <w:tabs>
                <w:tab w:val="left" w:pos="832"/>
              </w:tabs>
              <w:spacing w:line="252" w:lineRule="exact"/>
              <w:ind w:left="832"/>
              <w:rPr>
                <w:sz w:val="20"/>
              </w:rPr>
            </w:pPr>
            <w:r w:rsidRPr="005E1E8F">
              <w:rPr>
                <w:sz w:val="20"/>
              </w:rPr>
              <w:t>gamintojas</w:t>
            </w:r>
            <w:r w:rsidRPr="005E1E8F">
              <w:rPr>
                <w:spacing w:val="66"/>
                <w:sz w:val="20"/>
              </w:rPr>
              <w:t xml:space="preserve"> </w:t>
            </w:r>
            <w:r w:rsidRPr="005E1E8F">
              <w:rPr>
                <w:sz w:val="20"/>
              </w:rPr>
              <w:t>Saugaus</w:t>
            </w:r>
            <w:r w:rsidRPr="005E1E8F">
              <w:rPr>
                <w:spacing w:val="67"/>
                <w:sz w:val="20"/>
              </w:rPr>
              <w:t xml:space="preserve"> </w:t>
            </w:r>
            <w:r w:rsidRPr="005E1E8F">
              <w:rPr>
                <w:sz w:val="20"/>
              </w:rPr>
              <w:t>interneto</w:t>
            </w:r>
            <w:r w:rsidRPr="005E1E8F">
              <w:rPr>
                <w:spacing w:val="66"/>
                <w:sz w:val="20"/>
              </w:rPr>
              <w:t xml:space="preserve"> </w:t>
            </w:r>
            <w:r w:rsidRPr="005E1E8F">
              <w:rPr>
                <w:sz w:val="20"/>
              </w:rPr>
              <w:t>ryšio</w:t>
            </w:r>
            <w:r w:rsidRPr="005E1E8F">
              <w:rPr>
                <w:spacing w:val="67"/>
                <w:sz w:val="20"/>
              </w:rPr>
              <w:t xml:space="preserve"> </w:t>
            </w:r>
            <w:r w:rsidRPr="005E1E8F">
              <w:rPr>
                <w:sz w:val="20"/>
              </w:rPr>
              <w:t>paslaugos</w:t>
            </w:r>
            <w:r w:rsidRPr="005E1E8F">
              <w:rPr>
                <w:spacing w:val="66"/>
                <w:sz w:val="20"/>
              </w:rPr>
              <w:t xml:space="preserve"> </w:t>
            </w:r>
            <w:r w:rsidRPr="005E1E8F">
              <w:rPr>
                <w:sz w:val="20"/>
              </w:rPr>
              <w:t>naudojimo</w:t>
            </w:r>
            <w:r w:rsidRPr="005E1E8F">
              <w:rPr>
                <w:spacing w:val="67"/>
                <w:sz w:val="20"/>
              </w:rPr>
              <w:t xml:space="preserve"> </w:t>
            </w:r>
            <w:r w:rsidRPr="005E1E8F">
              <w:rPr>
                <w:sz w:val="20"/>
              </w:rPr>
              <w:t>laikotarpiu</w:t>
            </w:r>
            <w:r w:rsidRPr="005E1E8F">
              <w:rPr>
                <w:spacing w:val="66"/>
                <w:sz w:val="20"/>
              </w:rPr>
              <w:t xml:space="preserve"> </w:t>
            </w:r>
            <w:r w:rsidRPr="005E1E8F">
              <w:rPr>
                <w:sz w:val="20"/>
              </w:rPr>
              <w:t>suteikia</w:t>
            </w:r>
            <w:r w:rsidRPr="005E1E8F">
              <w:rPr>
                <w:spacing w:val="67"/>
                <w:sz w:val="20"/>
              </w:rPr>
              <w:t xml:space="preserve"> </w:t>
            </w:r>
            <w:r w:rsidRPr="005E1E8F">
              <w:rPr>
                <w:sz w:val="20"/>
              </w:rPr>
              <w:t>AntiVirus</w:t>
            </w:r>
            <w:r w:rsidRPr="005E1E8F">
              <w:rPr>
                <w:spacing w:val="67"/>
                <w:sz w:val="20"/>
              </w:rPr>
              <w:t xml:space="preserve"> </w:t>
            </w:r>
            <w:r w:rsidRPr="005E1E8F">
              <w:rPr>
                <w:spacing w:val="-2"/>
                <w:sz w:val="20"/>
              </w:rPr>
              <w:t>aprašų</w:t>
            </w:r>
          </w:p>
          <w:p w14:paraId="30241D4B" w14:textId="77777777" w:rsidR="00C621AE" w:rsidRPr="005E1E8F" w:rsidRDefault="00C621AE" w:rsidP="00F05B98">
            <w:pPr>
              <w:pStyle w:val="TableParagraph"/>
              <w:spacing w:before="3"/>
              <w:rPr>
                <w:sz w:val="20"/>
              </w:rPr>
            </w:pPr>
            <w:r w:rsidRPr="005E1E8F">
              <w:rPr>
                <w:spacing w:val="-2"/>
                <w:sz w:val="20"/>
              </w:rPr>
              <w:t>atnaujinimus.</w:t>
            </w:r>
          </w:p>
        </w:tc>
      </w:tr>
      <w:tr w:rsidR="00C621AE" w:rsidRPr="005E1E8F" w14:paraId="16382667" w14:textId="77777777" w:rsidTr="00F05B98">
        <w:trPr>
          <w:trHeight w:val="268"/>
        </w:trPr>
        <w:tc>
          <w:tcPr>
            <w:tcW w:w="851" w:type="dxa"/>
          </w:tcPr>
          <w:p w14:paraId="1AFEEBB5"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40A53B39" w14:textId="77777777" w:rsidR="00C621AE" w:rsidRPr="005E1E8F" w:rsidRDefault="00C621AE" w:rsidP="00F05B98">
            <w:pPr>
              <w:pStyle w:val="TableParagraph"/>
              <w:spacing w:before="8" w:line="240" w:lineRule="exact"/>
              <w:rPr>
                <w:sz w:val="20"/>
              </w:rPr>
            </w:pPr>
            <w:r w:rsidRPr="005E1E8F">
              <w:rPr>
                <w:sz w:val="20"/>
              </w:rPr>
              <w:t>Ugniasienės</w:t>
            </w:r>
            <w:r w:rsidRPr="005E1E8F">
              <w:rPr>
                <w:spacing w:val="-4"/>
                <w:sz w:val="20"/>
              </w:rPr>
              <w:t xml:space="preserve"> </w:t>
            </w:r>
            <w:r w:rsidRPr="005E1E8F">
              <w:rPr>
                <w:sz w:val="20"/>
              </w:rPr>
              <w:t>turi</w:t>
            </w:r>
            <w:r w:rsidRPr="005E1E8F">
              <w:rPr>
                <w:spacing w:val="-6"/>
                <w:sz w:val="20"/>
              </w:rPr>
              <w:t xml:space="preserve"> </w:t>
            </w:r>
            <w:r w:rsidRPr="005E1E8F">
              <w:rPr>
                <w:sz w:val="20"/>
              </w:rPr>
              <w:t>atlikti</w:t>
            </w:r>
            <w:r w:rsidRPr="005E1E8F">
              <w:rPr>
                <w:spacing w:val="-6"/>
                <w:sz w:val="20"/>
              </w:rPr>
              <w:t xml:space="preserve"> </w:t>
            </w:r>
            <w:r w:rsidRPr="005E1E8F">
              <w:rPr>
                <w:sz w:val="20"/>
              </w:rPr>
              <w:t>šias</w:t>
            </w:r>
            <w:r w:rsidRPr="005E1E8F">
              <w:rPr>
                <w:spacing w:val="-6"/>
                <w:sz w:val="20"/>
              </w:rPr>
              <w:t xml:space="preserve"> </w:t>
            </w:r>
            <w:r w:rsidRPr="005E1E8F">
              <w:rPr>
                <w:sz w:val="20"/>
              </w:rPr>
              <w:t>WEB</w:t>
            </w:r>
            <w:r w:rsidRPr="005E1E8F">
              <w:rPr>
                <w:spacing w:val="-7"/>
                <w:sz w:val="20"/>
              </w:rPr>
              <w:t xml:space="preserve"> </w:t>
            </w:r>
            <w:r w:rsidRPr="005E1E8F">
              <w:rPr>
                <w:sz w:val="20"/>
              </w:rPr>
              <w:t>apsaugos</w:t>
            </w:r>
            <w:r w:rsidRPr="005E1E8F">
              <w:rPr>
                <w:spacing w:val="-7"/>
                <w:sz w:val="20"/>
              </w:rPr>
              <w:t xml:space="preserve"> </w:t>
            </w:r>
            <w:r w:rsidRPr="005E1E8F">
              <w:rPr>
                <w:spacing w:val="-2"/>
                <w:sz w:val="20"/>
              </w:rPr>
              <w:t>funkcijas:</w:t>
            </w:r>
          </w:p>
          <w:p w14:paraId="1DDDC397" w14:textId="77777777" w:rsidR="00C621AE" w:rsidRPr="005E1E8F" w:rsidRDefault="00C621AE">
            <w:pPr>
              <w:pStyle w:val="TableParagraph"/>
              <w:numPr>
                <w:ilvl w:val="0"/>
                <w:numId w:val="18"/>
              </w:numPr>
              <w:tabs>
                <w:tab w:val="left" w:pos="832"/>
              </w:tabs>
              <w:spacing w:line="248" w:lineRule="exact"/>
              <w:ind w:left="832"/>
              <w:rPr>
                <w:sz w:val="20"/>
              </w:rPr>
            </w:pPr>
            <w:r w:rsidRPr="005E1E8F">
              <w:rPr>
                <w:sz w:val="20"/>
              </w:rPr>
              <w:t>blokuoti</w:t>
            </w:r>
            <w:r w:rsidRPr="005E1E8F">
              <w:rPr>
                <w:spacing w:val="-5"/>
                <w:sz w:val="20"/>
              </w:rPr>
              <w:t xml:space="preserve"> </w:t>
            </w:r>
            <w:r w:rsidRPr="005E1E8F">
              <w:rPr>
                <w:sz w:val="20"/>
              </w:rPr>
              <w:t>interneto</w:t>
            </w:r>
            <w:r w:rsidRPr="005E1E8F">
              <w:rPr>
                <w:spacing w:val="-7"/>
                <w:sz w:val="20"/>
              </w:rPr>
              <w:t xml:space="preserve"> </w:t>
            </w:r>
            <w:r w:rsidRPr="005E1E8F">
              <w:rPr>
                <w:sz w:val="20"/>
              </w:rPr>
              <w:t>naršymą</w:t>
            </w:r>
            <w:r w:rsidRPr="005E1E8F">
              <w:rPr>
                <w:spacing w:val="-7"/>
                <w:sz w:val="20"/>
              </w:rPr>
              <w:t xml:space="preserve"> </w:t>
            </w:r>
            <w:r w:rsidRPr="005E1E8F">
              <w:rPr>
                <w:sz w:val="20"/>
              </w:rPr>
              <w:t>pagal</w:t>
            </w:r>
            <w:r w:rsidRPr="005E1E8F">
              <w:rPr>
                <w:spacing w:val="-7"/>
                <w:sz w:val="20"/>
              </w:rPr>
              <w:t xml:space="preserve"> </w:t>
            </w:r>
            <w:r w:rsidRPr="005E1E8F">
              <w:rPr>
                <w:sz w:val="20"/>
              </w:rPr>
              <w:t>adresą</w:t>
            </w:r>
            <w:r w:rsidRPr="005E1E8F">
              <w:rPr>
                <w:spacing w:val="-6"/>
                <w:sz w:val="20"/>
              </w:rPr>
              <w:t xml:space="preserve"> </w:t>
            </w:r>
            <w:r w:rsidRPr="005E1E8F">
              <w:rPr>
                <w:sz w:val="20"/>
              </w:rPr>
              <w:t>(URL),</w:t>
            </w:r>
            <w:r w:rsidRPr="005E1E8F">
              <w:rPr>
                <w:spacing w:val="-7"/>
                <w:sz w:val="20"/>
              </w:rPr>
              <w:t xml:space="preserve"> </w:t>
            </w:r>
            <w:r w:rsidRPr="005E1E8F">
              <w:rPr>
                <w:sz w:val="20"/>
              </w:rPr>
              <w:t>raktinius</w:t>
            </w:r>
            <w:r w:rsidRPr="005E1E8F">
              <w:rPr>
                <w:spacing w:val="-7"/>
                <w:sz w:val="20"/>
              </w:rPr>
              <w:t xml:space="preserve"> </w:t>
            </w:r>
            <w:r w:rsidRPr="005E1E8F">
              <w:rPr>
                <w:spacing w:val="-2"/>
                <w:sz w:val="20"/>
              </w:rPr>
              <w:t>žodžius/frazes;</w:t>
            </w:r>
          </w:p>
          <w:p w14:paraId="5FA52F13" w14:textId="77777777" w:rsidR="00C621AE" w:rsidRPr="005E1E8F" w:rsidRDefault="00C621AE">
            <w:pPr>
              <w:pStyle w:val="TableParagraph"/>
              <w:numPr>
                <w:ilvl w:val="0"/>
                <w:numId w:val="18"/>
              </w:numPr>
              <w:tabs>
                <w:tab w:val="left" w:pos="832"/>
              </w:tabs>
              <w:spacing w:line="251" w:lineRule="exact"/>
              <w:ind w:left="832"/>
              <w:rPr>
                <w:sz w:val="20"/>
              </w:rPr>
            </w:pPr>
            <w:r w:rsidRPr="005E1E8F">
              <w:rPr>
                <w:sz w:val="20"/>
              </w:rPr>
              <w:t>kurti</w:t>
            </w:r>
            <w:r w:rsidRPr="005E1E8F">
              <w:rPr>
                <w:spacing w:val="-9"/>
                <w:sz w:val="20"/>
              </w:rPr>
              <w:t xml:space="preserve"> </w:t>
            </w:r>
            <w:r w:rsidRPr="005E1E8F">
              <w:rPr>
                <w:sz w:val="20"/>
              </w:rPr>
              <w:t>įvairius</w:t>
            </w:r>
            <w:r w:rsidRPr="005E1E8F">
              <w:rPr>
                <w:spacing w:val="-8"/>
                <w:sz w:val="20"/>
              </w:rPr>
              <w:t xml:space="preserve"> </w:t>
            </w:r>
            <w:r w:rsidRPr="005E1E8F">
              <w:rPr>
                <w:sz w:val="20"/>
              </w:rPr>
              <w:t>naršymo</w:t>
            </w:r>
            <w:r w:rsidRPr="005E1E8F">
              <w:rPr>
                <w:spacing w:val="-7"/>
                <w:sz w:val="20"/>
              </w:rPr>
              <w:t xml:space="preserve"> </w:t>
            </w:r>
            <w:r w:rsidRPr="005E1E8F">
              <w:rPr>
                <w:sz w:val="20"/>
              </w:rPr>
              <w:t>profilius</w:t>
            </w:r>
            <w:r w:rsidRPr="005E1E8F">
              <w:rPr>
                <w:spacing w:val="-6"/>
                <w:sz w:val="20"/>
              </w:rPr>
              <w:t xml:space="preserve"> </w:t>
            </w:r>
            <w:r w:rsidRPr="005E1E8F">
              <w:rPr>
                <w:sz w:val="20"/>
              </w:rPr>
              <w:t>(skirtingus</w:t>
            </w:r>
            <w:r w:rsidRPr="005E1E8F">
              <w:rPr>
                <w:spacing w:val="-8"/>
                <w:sz w:val="20"/>
              </w:rPr>
              <w:t xml:space="preserve"> </w:t>
            </w:r>
            <w:r w:rsidRPr="005E1E8F">
              <w:rPr>
                <w:sz w:val="20"/>
              </w:rPr>
              <w:t>taisyklių</w:t>
            </w:r>
            <w:r w:rsidRPr="005E1E8F">
              <w:rPr>
                <w:spacing w:val="32"/>
                <w:sz w:val="20"/>
              </w:rPr>
              <w:t xml:space="preserve"> </w:t>
            </w:r>
            <w:r w:rsidRPr="005E1E8F">
              <w:rPr>
                <w:sz w:val="20"/>
              </w:rPr>
              <w:t>rinkinius)</w:t>
            </w:r>
            <w:r w:rsidRPr="005E1E8F">
              <w:rPr>
                <w:spacing w:val="-7"/>
                <w:sz w:val="20"/>
              </w:rPr>
              <w:t xml:space="preserve"> </w:t>
            </w:r>
            <w:r w:rsidRPr="005E1E8F">
              <w:rPr>
                <w:sz w:val="20"/>
              </w:rPr>
              <w:t>skirtingoms</w:t>
            </w:r>
            <w:r w:rsidRPr="005E1E8F">
              <w:rPr>
                <w:spacing w:val="-7"/>
                <w:sz w:val="20"/>
              </w:rPr>
              <w:t xml:space="preserve"> </w:t>
            </w:r>
            <w:r w:rsidRPr="005E1E8F">
              <w:rPr>
                <w:sz w:val="20"/>
              </w:rPr>
              <w:t>vartotojų</w:t>
            </w:r>
            <w:r w:rsidRPr="005E1E8F">
              <w:rPr>
                <w:spacing w:val="-8"/>
                <w:sz w:val="20"/>
              </w:rPr>
              <w:t xml:space="preserve"> </w:t>
            </w:r>
            <w:r w:rsidRPr="005E1E8F">
              <w:rPr>
                <w:spacing w:val="-2"/>
                <w:sz w:val="20"/>
              </w:rPr>
              <w:t>grupėms;</w:t>
            </w:r>
          </w:p>
          <w:p w14:paraId="5F0BE715" w14:textId="77777777" w:rsidR="00C621AE" w:rsidRPr="005E1E8F" w:rsidRDefault="00C621AE">
            <w:pPr>
              <w:pStyle w:val="TableParagraph"/>
              <w:numPr>
                <w:ilvl w:val="0"/>
                <w:numId w:val="18"/>
              </w:numPr>
              <w:tabs>
                <w:tab w:val="left" w:pos="832"/>
              </w:tabs>
              <w:spacing w:line="252" w:lineRule="exact"/>
              <w:ind w:left="832"/>
              <w:rPr>
                <w:sz w:val="20"/>
              </w:rPr>
            </w:pPr>
            <w:r w:rsidRPr="005E1E8F">
              <w:rPr>
                <w:sz w:val="20"/>
              </w:rPr>
              <w:t>blokuoti</w:t>
            </w:r>
            <w:r w:rsidRPr="005E1E8F">
              <w:rPr>
                <w:spacing w:val="-7"/>
                <w:sz w:val="20"/>
              </w:rPr>
              <w:t xml:space="preserve"> </w:t>
            </w:r>
            <w:r w:rsidRPr="005E1E8F">
              <w:rPr>
                <w:sz w:val="20"/>
              </w:rPr>
              <w:t>potencialiai</w:t>
            </w:r>
            <w:r w:rsidRPr="005E1E8F">
              <w:rPr>
                <w:spacing w:val="-6"/>
                <w:sz w:val="20"/>
              </w:rPr>
              <w:t xml:space="preserve"> </w:t>
            </w:r>
            <w:r w:rsidRPr="005E1E8F">
              <w:rPr>
                <w:sz w:val="20"/>
              </w:rPr>
              <w:t>pavojingus</w:t>
            </w:r>
            <w:r w:rsidRPr="005E1E8F">
              <w:rPr>
                <w:spacing w:val="-9"/>
                <w:sz w:val="20"/>
              </w:rPr>
              <w:t xml:space="preserve"> </w:t>
            </w:r>
            <w:r w:rsidRPr="005E1E8F">
              <w:rPr>
                <w:sz w:val="20"/>
              </w:rPr>
              <w:t>programinius</w:t>
            </w:r>
            <w:r w:rsidRPr="005E1E8F">
              <w:rPr>
                <w:spacing w:val="-5"/>
                <w:sz w:val="20"/>
              </w:rPr>
              <w:t xml:space="preserve"> </w:t>
            </w:r>
            <w:r w:rsidRPr="005E1E8F">
              <w:rPr>
                <w:sz w:val="20"/>
              </w:rPr>
              <w:t>intarpus</w:t>
            </w:r>
            <w:r w:rsidRPr="005E1E8F">
              <w:rPr>
                <w:spacing w:val="-8"/>
                <w:sz w:val="20"/>
              </w:rPr>
              <w:t xml:space="preserve"> </w:t>
            </w:r>
            <w:r w:rsidRPr="005E1E8F">
              <w:rPr>
                <w:sz w:val="20"/>
              </w:rPr>
              <w:t>(Java</w:t>
            </w:r>
            <w:r w:rsidRPr="005E1E8F">
              <w:rPr>
                <w:spacing w:val="-7"/>
                <w:sz w:val="20"/>
              </w:rPr>
              <w:t xml:space="preserve"> </w:t>
            </w:r>
            <w:proofErr w:type="spellStart"/>
            <w:r w:rsidRPr="005E1E8F">
              <w:rPr>
                <w:sz w:val="20"/>
              </w:rPr>
              <w:t>Applet</w:t>
            </w:r>
            <w:proofErr w:type="spellEnd"/>
            <w:r w:rsidRPr="005E1E8F">
              <w:rPr>
                <w:sz w:val="20"/>
              </w:rPr>
              <w:t>,</w:t>
            </w:r>
            <w:r w:rsidRPr="005E1E8F">
              <w:rPr>
                <w:spacing w:val="-8"/>
                <w:sz w:val="20"/>
              </w:rPr>
              <w:t xml:space="preserve"> </w:t>
            </w:r>
            <w:proofErr w:type="spellStart"/>
            <w:r w:rsidRPr="005E1E8F">
              <w:rPr>
                <w:sz w:val="20"/>
              </w:rPr>
              <w:t>ActiveX</w:t>
            </w:r>
            <w:proofErr w:type="spellEnd"/>
            <w:r w:rsidRPr="005E1E8F">
              <w:rPr>
                <w:sz w:val="20"/>
              </w:rPr>
              <w:t>,</w:t>
            </w:r>
            <w:r w:rsidRPr="005E1E8F">
              <w:rPr>
                <w:spacing w:val="30"/>
                <w:sz w:val="20"/>
              </w:rPr>
              <w:t xml:space="preserve"> </w:t>
            </w:r>
            <w:proofErr w:type="spellStart"/>
            <w:r w:rsidRPr="005E1E8F">
              <w:rPr>
                <w:spacing w:val="-2"/>
                <w:sz w:val="20"/>
              </w:rPr>
              <w:t>Cookies</w:t>
            </w:r>
            <w:proofErr w:type="spellEnd"/>
            <w:r w:rsidRPr="005E1E8F">
              <w:rPr>
                <w:spacing w:val="-2"/>
                <w:sz w:val="20"/>
              </w:rPr>
              <w:t>);</w:t>
            </w:r>
          </w:p>
          <w:p w14:paraId="66AD0225" w14:textId="77777777" w:rsidR="00C621AE" w:rsidRPr="005E1E8F" w:rsidRDefault="00C621AE" w:rsidP="00F05B98">
            <w:pPr>
              <w:pStyle w:val="TableParagraph"/>
              <w:spacing w:before="3"/>
              <w:rPr>
                <w:sz w:val="20"/>
              </w:rPr>
            </w:pPr>
            <w:r w:rsidRPr="005E1E8F">
              <w:rPr>
                <w:sz w:val="20"/>
              </w:rPr>
              <w:t>turi</w:t>
            </w:r>
            <w:r w:rsidRPr="005E1E8F">
              <w:rPr>
                <w:spacing w:val="-8"/>
                <w:sz w:val="20"/>
              </w:rPr>
              <w:t xml:space="preserve"> </w:t>
            </w:r>
            <w:r w:rsidRPr="005E1E8F">
              <w:rPr>
                <w:sz w:val="20"/>
              </w:rPr>
              <w:t>turėti</w:t>
            </w:r>
            <w:r w:rsidRPr="005E1E8F">
              <w:rPr>
                <w:spacing w:val="-8"/>
                <w:sz w:val="20"/>
              </w:rPr>
              <w:t xml:space="preserve"> </w:t>
            </w:r>
            <w:r w:rsidRPr="005E1E8F">
              <w:rPr>
                <w:sz w:val="20"/>
              </w:rPr>
              <w:t>gamintojo</w:t>
            </w:r>
            <w:r w:rsidRPr="005E1E8F">
              <w:rPr>
                <w:spacing w:val="-7"/>
                <w:sz w:val="20"/>
              </w:rPr>
              <w:t xml:space="preserve"> </w:t>
            </w:r>
            <w:r w:rsidRPr="005E1E8F">
              <w:rPr>
                <w:sz w:val="20"/>
              </w:rPr>
              <w:t>palaikomą</w:t>
            </w:r>
            <w:r w:rsidRPr="005E1E8F">
              <w:rPr>
                <w:spacing w:val="-8"/>
                <w:sz w:val="20"/>
              </w:rPr>
              <w:t xml:space="preserve"> </w:t>
            </w:r>
            <w:r w:rsidRPr="005E1E8F">
              <w:rPr>
                <w:sz w:val="20"/>
              </w:rPr>
              <w:t>ir</w:t>
            </w:r>
            <w:r w:rsidRPr="005E1E8F">
              <w:rPr>
                <w:spacing w:val="-7"/>
                <w:sz w:val="20"/>
              </w:rPr>
              <w:t xml:space="preserve"> </w:t>
            </w:r>
            <w:r w:rsidRPr="005E1E8F">
              <w:rPr>
                <w:sz w:val="20"/>
              </w:rPr>
              <w:t>nuolat</w:t>
            </w:r>
            <w:r w:rsidRPr="005E1E8F">
              <w:rPr>
                <w:spacing w:val="-8"/>
                <w:sz w:val="20"/>
              </w:rPr>
              <w:t xml:space="preserve"> </w:t>
            </w:r>
            <w:r w:rsidRPr="005E1E8F">
              <w:rPr>
                <w:sz w:val="20"/>
              </w:rPr>
              <w:t>atnaujinamą</w:t>
            </w:r>
            <w:r w:rsidRPr="005E1E8F">
              <w:rPr>
                <w:spacing w:val="-8"/>
                <w:sz w:val="20"/>
              </w:rPr>
              <w:t xml:space="preserve"> </w:t>
            </w:r>
            <w:proofErr w:type="spellStart"/>
            <w:r w:rsidRPr="005E1E8F">
              <w:rPr>
                <w:sz w:val="20"/>
              </w:rPr>
              <w:t>kategorizuotą</w:t>
            </w:r>
            <w:proofErr w:type="spellEnd"/>
            <w:r w:rsidRPr="005E1E8F">
              <w:rPr>
                <w:spacing w:val="-5"/>
                <w:sz w:val="20"/>
              </w:rPr>
              <w:t xml:space="preserve"> </w:t>
            </w:r>
            <w:r w:rsidRPr="005E1E8F">
              <w:rPr>
                <w:sz w:val="20"/>
              </w:rPr>
              <w:t>tinklapių</w:t>
            </w:r>
            <w:r w:rsidRPr="005E1E8F">
              <w:rPr>
                <w:spacing w:val="-8"/>
                <w:sz w:val="20"/>
              </w:rPr>
              <w:t xml:space="preserve"> </w:t>
            </w:r>
            <w:r w:rsidRPr="005E1E8F">
              <w:rPr>
                <w:sz w:val="20"/>
              </w:rPr>
              <w:t>duomenų</w:t>
            </w:r>
            <w:r w:rsidRPr="005E1E8F">
              <w:rPr>
                <w:spacing w:val="-7"/>
                <w:sz w:val="20"/>
              </w:rPr>
              <w:t xml:space="preserve"> </w:t>
            </w:r>
            <w:r w:rsidRPr="005E1E8F">
              <w:rPr>
                <w:spacing w:val="-2"/>
                <w:sz w:val="20"/>
              </w:rPr>
              <w:t>bazę.</w:t>
            </w:r>
          </w:p>
        </w:tc>
      </w:tr>
      <w:tr w:rsidR="00C621AE" w:rsidRPr="005E1E8F" w14:paraId="58072F83" w14:textId="77777777" w:rsidTr="00F05B98">
        <w:trPr>
          <w:trHeight w:val="268"/>
        </w:trPr>
        <w:tc>
          <w:tcPr>
            <w:tcW w:w="851" w:type="dxa"/>
          </w:tcPr>
          <w:p w14:paraId="0325F28C"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61D69004" w14:textId="77777777" w:rsidR="00C621AE" w:rsidRPr="005E1E8F" w:rsidRDefault="00C621AE" w:rsidP="00F05B98">
            <w:pPr>
              <w:pStyle w:val="TableParagraph"/>
              <w:spacing w:before="8"/>
              <w:rPr>
                <w:sz w:val="20"/>
              </w:rPr>
            </w:pPr>
            <w:r w:rsidRPr="005E1E8F">
              <w:rPr>
                <w:sz w:val="20"/>
              </w:rPr>
              <w:t>Ugniasienės</w:t>
            </w:r>
            <w:r w:rsidRPr="005E1E8F">
              <w:rPr>
                <w:spacing w:val="-3"/>
                <w:sz w:val="20"/>
              </w:rPr>
              <w:t xml:space="preserve"> </w:t>
            </w:r>
            <w:proofErr w:type="spellStart"/>
            <w:r w:rsidRPr="005E1E8F">
              <w:rPr>
                <w:sz w:val="20"/>
              </w:rPr>
              <w:t>Antispam</w:t>
            </w:r>
            <w:proofErr w:type="spellEnd"/>
            <w:r w:rsidRPr="005E1E8F">
              <w:rPr>
                <w:sz w:val="20"/>
              </w:rPr>
              <w:t xml:space="preserve"> apsaugos</w:t>
            </w:r>
            <w:r w:rsidRPr="005E1E8F">
              <w:rPr>
                <w:spacing w:val="-3"/>
                <w:sz w:val="20"/>
              </w:rPr>
              <w:t xml:space="preserve"> </w:t>
            </w:r>
            <w:r w:rsidRPr="005E1E8F">
              <w:rPr>
                <w:sz w:val="20"/>
              </w:rPr>
              <w:t>funkcionalumas</w:t>
            </w:r>
            <w:r w:rsidRPr="005E1E8F">
              <w:rPr>
                <w:spacing w:val="-3"/>
                <w:sz w:val="20"/>
              </w:rPr>
              <w:t xml:space="preserve"> </w:t>
            </w:r>
            <w:r w:rsidRPr="005E1E8F">
              <w:rPr>
                <w:sz w:val="20"/>
              </w:rPr>
              <w:t>turi</w:t>
            </w:r>
            <w:r w:rsidRPr="005E1E8F">
              <w:rPr>
                <w:spacing w:val="-2"/>
                <w:sz w:val="20"/>
              </w:rPr>
              <w:t xml:space="preserve"> </w:t>
            </w:r>
            <w:r w:rsidRPr="005E1E8F">
              <w:rPr>
                <w:sz w:val="20"/>
              </w:rPr>
              <w:t>užtikrinti</w:t>
            </w:r>
            <w:r w:rsidRPr="005E1E8F">
              <w:rPr>
                <w:spacing w:val="-3"/>
                <w:sz w:val="20"/>
              </w:rPr>
              <w:t xml:space="preserve"> </w:t>
            </w:r>
            <w:r w:rsidRPr="005E1E8F">
              <w:rPr>
                <w:sz w:val="20"/>
              </w:rPr>
              <w:t>nepageidaujamos</w:t>
            </w:r>
            <w:r w:rsidRPr="005E1E8F">
              <w:rPr>
                <w:spacing w:val="-2"/>
                <w:sz w:val="20"/>
              </w:rPr>
              <w:t xml:space="preserve"> </w:t>
            </w:r>
            <w:r w:rsidRPr="005E1E8F">
              <w:rPr>
                <w:sz w:val="20"/>
              </w:rPr>
              <w:t>korespondencijos</w:t>
            </w:r>
            <w:r w:rsidRPr="005E1E8F">
              <w:rPr>
                <w:spacing w:val="-3"/>
                <w:sz w:val="20"/>
              </w:rPr>
              <w:t xml:space="preserve"> </w:t>
            </w:r>
            <w:r w:rsidRPr="005E1E8F">
              <w:rPr>
                <w:spacing w:val="-2"/>
                <w:sz w:val="20"/>
              </w:rPr>
              <w:t>atpažinimo</w:t>
            </w:r>
          </w:p>
          <w:p w14:paraId="7F5FDB45" w14:textId="77777777" w:rsidR="00C621AE" w:rsidRPr="005E1E8F" w:rsidRDefault="00C621AE" w:rsidP="00F05B98">
            <w:pPr>
              <w:pStyle w:val="TableParagraph"/>
              <w:spacing w:before="6" w:line="243" w:lineRule="exact"/>
              <w:rPr>
                <w:sz w:val="20"/>
              </w:rPr>
            </w:pPr>
            <w:r w:rsidRPr="005E1E8F">
              <w:rPr>
                <w:spacing w:val="-2"/>
                <w:sz w:val="20"/>
              </w:rPr>
              <w:t>priemones:</w:t>
            </w:r>
          </w:p>
          <w:p w14:paraId="1B6BD38A" w14:textId="77777777" w:rsidR="00C621AE" w:rsidRPr="005E1E8F" w:rsidRDefault="00C621AE">
            <w:pPr>
              <w:pStyle w:val="TableParagraph"/>
              <w:numPr>
                <w:ilvl w:val="0"/>
                <w:numId w:val="17"/>
              </w:numPr>
              <w:tabs>
                <w:tab w:val="left" w:pos="832"/>
              </w:tabs>
              <w:spacing w:line="253" w:lineRule="exact"/>
              <w:ind w:left="832"/>
              <w:rPr>
                <w:sz w:val="20"/>
              </w:rPr>
            </w:pPr>
            <w:r w:rsidRPr="005E1E8F">
              <w:rPr>
                <w:sz w:val="20"/>
              </w:rPr>
              <w:t>realaus</w:t>
            </w:r>
            <w:r w:rsidRPr="005E1E8F">
              <w:rPr>
                <w:spacing w:val="-6"/>
                <w:sz w:val="20"/>
              </w:rPr>
              <w:t xml:space="preserve"> </w:t>
            </w:r>
            <w:r w:rsidRPr="005E1E8F">
              <w:rPr>
                <w:sz w:val="20"/>
              </w:rPr>
              <w:t>laiko</w:t>
            </w:r>
            <w:r w:rsidRPr="005E1E8F">
              <w:rPr>
                <w:spacing w:val="-6"/>
                <w:sz w:val="20"/>
              </w:rPr>
              <w:t xml:space="preserve"> </w:t>
            </w:r>
            <w:proofErr w:type="spellStart"/>
            <w:r w:rsidRPr="005E1E8F">
              <w:rPr>
                <w:sz w:val="20"/>
              </w:rPr>
              <w:t>Blacklist</w:t>
            </w:r>
            <w:proofErr w:type="spellEnd"/>
            <w:r w:rsidRPr="005E1E8F">
              <w:rPr>
                <w:sz w:val="20"/>
              </w:rPr>
              <w:t>/</w:t>
            </w:r>
            <w:proofErr w:type="spellStart"/>
            <w:r w:rsidRPr="005E1E8F">
              <w:rPr>
                <w:sz w:val="20"/>
              </w:rPr>
              <w:t>Open</w:t>
            </w:r>
            <w:proofErr w:type="spellEnd"/>
            <w:r w:rsidRPr="005E1E8F">
              <w:rPr>
                <w:spacing w:val="-8"/>
                <w:sz w:val="20"/>
              </w:rPr>
              <w:t xml:space="preserve"> </w:t>
            </w:r>
            <w:proofErr w:type="spellStart"/>
            <w:r w:rsidRPr="005E1E8F">
              <w:rPr>
                <w:sz w:val="20"/>
              </w:rPr>
              <w:t>Relay</w:t>
            </w:r>
            <w:proofErr w:type="spellEnd"/>
            <w:r w:rsidRPr="005E1E8F">
              <w:rPr>
                <w:spacing w:val="-7"/>
                <w:sz w:val="20"/>
              </w:rPr>
              <w:t xml:space="preserve"> </w:t>
            </w:r>
            <w:r w:rsidRPr="005E1E8F">
              <w:rPr>
                <w:sz w:val="20"/>
              </w:rPr>
              <w:t>duomenų</w:t>
            </w:r>
            <w:r w:rsidRPr="005E1E8F">
              <w:rPr>
                <w:spacing w:val="-8"/>
                <w:sz w:val="20"/>
              </w:rPr>
              <w:t xml:space="preserve"> </w:t>
            </w:r>
            <w:r w:rsidRPr="005E1E8F">
              <w:rPr>
                <w:sz w:val="20"/>
              </w:rPr>
              <w:t>bazės</w:t>
            </w:r>
            <w:r w:rsidRPr="005E1E8F">
              <w:rPr>
                <w:spacing w:val="-7"/>
                <w:sz w:val="20"/>
              </w:rPr>
              <w:t xml:space="preserve"> </w:t>
            </w:r>
            <w:r w:rsidRPr="005E1E8F">
              <w:rPr>
                <w:sz w:val="20"/>
              </w:rPr>
              <w:t>serverių</w:t>
            </w:r>
            <w:r w:rsidRPr="005E1E8F">
              <w:rPr>
                <w:spacing w:val="-6"/>
                <w:sz w:val="20"/>
              </w:rPr>
              <w:t xml:space="preserve"> </w:t>
            </w:r>
            <w:r w:rsidRPr="005E1E8F">
              <w:rPr>
                <w:spacing w:val="-2"/>
                <w:sz w:val="20"/>
              </w:rPr>
              <w:t>palaikymas;</w:t>
            </w:r>
          </w:p>
          <w:p w14:paraId="129F1726" w14:textId="77777777" w:rsidR="00C621AE" w:rsidRPr="005E1E8F" w:rsidRDefault="00C621AE">
            <w:pPr>
              <w:pStyle w:val="TableParagraph"/>
              <w:numPr>
                <w:ilvl w:val="0"/>
                <w:numId w:val="17"/>
              </w:numPr>
              <w:tabs>
                <w:tab w:val="left" w:pos="832"/>
              </w:tabs>
              <w:spacing w:line="255" w:lineRule="exact"/>
              <w:ind w:left="832"/>
              <w:rPr>
                <w:sz w:val="20"/>
              </w:rPr>
            </w:pPr>
            <w:r w:rsidRPr="005E1E8F">
              <w:rPr>
                <w:sz w:val="20"/>
              </w:rPr>
              <w:t>MIME</w:t>
            </w:r>
            <w:r w:rsidRPr="005E1E8F">
              <w:rPr>
                <w:spacing w:val="-7"/>
                <w:sz w:val="20"/>
              </w:rPr>
              <w:t xml:space="preserve"> </w:t>
            </w:r>
            <w:proofErr w:type="spellStart"/>
            <w:r w:rsidRPr="005E1E8F">
              <w:rPr>
                <w:sz w:val="20"/>
              </w:rPr>
              <w:t>Header</w:t>
            </w:r>
            <w:proofErr w:type="spellEnd"/>
            <w:r w:rsidRPr="005E1E8F">
              <w:rPr>
                <w:spacing w:val="-7"/>
                <w:sz w:val="20"/>
              </w:rPr>
              <w:t xml:space="preserve"> </w:t>
            </w:r>
            <w:r w:rsidRPr="005E1E8F">
              <w:rPr>
                <w:spacing w:val="-2"/>
                <w:sz w:val="20"/>
              </w:rPr>
              <w:t>patikrinimas;</w:t>
            </w:r>
          </w:p>
          <w:p w14:paraId="7C47C140" w14:textId="77777777" w:rsidR="00C621AE" w:rsidRPr="005E1E8F" w:rsidRDefault="00C621AE">
            <w:pPr>
              <w:pStyle w:val="TableParagraph"/>
              <w:numPr>
                <w:ilvl w:val="0"/>
                <w:numId w:val="17"/>
              </w:numPr>
              <w:tabs>
                <w:tab w:val="left" w:pos="832"/>
              </w:tabs>
              <w:spacing w:line="254" w:lineRule="exact"/>
              <w:ind w:left="832"/>
              <w:rPr>
                <w:sz w:val="20"/>
              </w:rPr>
            </w:pPr>
            <w:proofErr w:type="spellStart"/>
            <w:r w:rsidRPr="005E1E8F">
              <w:rPr>
                <w:spacing w:val="-2"/>
                <w:sz w:val="20"/>
              </w:rPr>
              <w:t>Keyword</w:t>
            </w:r>
            <w:proofErr w:type="spellEnd"/>
            <w:r w:rsidRPr="005E1E8F">
              <w:rPr>
                <w:spacing w:val="-2"/>
                <w:sz w:val="20"/>
              </w:rPr>
              <w:t>/</w:t>
            </w:r>
            <w:proofErr w:type="spellStart"/>
            <w:r w:rsidRPr="005E1E8F">
              <w:rPr>
                <w:spacing w:val="-2"/>
                <w:sz w:val="20"/>
              </w:rPr>
              <w:t>Phrase</w:t>
            </w:r>
            <w:proofErr w:type="spellEnd"/>
            <w:r w:rsidRPr="005E1E8F">
              <w:rPr>
                <w:spacing w:val="11"/>
                <w:sz w:val="20"/>
              </w:rPr>
              <w:t xml:space="preserve"> </w:t>
            </w:r>
            <w:r w:rsidRPr="005E1E8F">
              <w:rPr>
                <w:spacing w:val="-2"/>
                <w:sz w:val="20"/>
              </w:rPr>
              <w:t>filtravimas;</w:t>
            </w:r>
          </w:p>
          <w:p w14:paraId="67CDBA25" w14:textId="77777777" w:rsidR="00C621AE" w:rsidRPr="005E1E8F" w:rsidRDefault="00C621AE">
            <w:pPr>
              <w:pStyle w:val="TableParagraph"/>
              <w:numPr>
                <w:ilvl w:val="0"/>
                <w:numId w:val="17"/>
              </w:numPr>
              <w:tabs>
                <w:tab w:val="left" w:pos="832"/>
              </w:tabs>
              <w:spacing w:line="253" w:lineRule="exact"/>
              <w:ind w:left="832"/>
              <w:rPr>
                <w:sz w:val="20"/>
              </w:rPr>
            </w:pPr>
            <w:r w:rsidRPr="005E1E8F">
              <w:rPr>
                <w:sz w:val="20"/>
              </w:rPr>
              <w:t>IP</w:t>
            </w:r>
            <w:r w:rsidRPr="005E1E8F">
              <w:rPr>
                <w:spacing w:val="-5"/>
                <w:sz w:val="20"/>
              </w:rPr>
              <w:t xml:space="preserve"> </w:t>
            </w:r>
            <w:r w:rsidRPr="005E1E8F">
              <w:rPr>
                <w:sz w:val="20"/>
              </w:rPr>
              <w:t>adresų</w:t>
            </w:r>
            <w:r w:rsidRPr="005E1E8F">
              <w:rPr>
                <w:spacing w:val="-1"/>
                <w:sz w:val="20"/>
              </w:rPr>
              <w:t xml:space="preserve"> </w:t>
            </w:r>
            <w:r w:rsidRPr="005E1E8F">
              <w:rPr>
                <w:sz w:val="20"/>
              </w:rPr>
              <w:t>balti</w:t>
            </w:r>
            <w:r w:rsidRPr="005E1E8F">
              <w:rPr>
                <w:spacing w:val="-4"/>
                <w:sz w:val="20"/>
              </w:rPr>
              <w:t xml:space="preserve"> </w:t>
            </w:r>
            <w:r w:rsidRPr="005E1E8F">
              <w:rPr>
                <w:sz w:val="20"/>
              </w:rPr>
              <w:t>ir</w:t>
            </w:r>
            <w:r w:rsidRPr="005E1E8F">
              <w:rPr>
                <w:spacing w:val="-4"/>
                <w:sz w:val="20"/>
              </w:rPr>
              <w:t xml:space="preserve"> </w:t>
            </w:r>
            <w:r w:rsidRPr="005E1E8F">
              <w:rPr>
                <w:sz w:val="20"/>
              </w:rPr>
              <w:t>juodi</w:t>
            </w:r>
            <w:r w:rsidRPr="005E1E8F">
              <w:rPr>
                <w:spacing w:val="-2"/>
                <w:sz w:val="20"/>
              </w:rPr>
              <w:t xml:space="preserve"> sąrašai;</w:t>
            </w:r>
          </w:p>
          <w:p w14:paraId="5A6B0E0F" w14:textId="77777777" w:rsidR="00C621AE" w:rsidRPr="005E1E8F" w:rsidRDefault="00C621AE" w:rsidP="00F05B98">
            <w:pPr>
              <w:pStyle w:val="TableParagraph"/>
              <w:spacing w:before="3"/>
              <w:rPr>
                <w:sz w:val="20"/>
              </w:rPr>
            </w:pPr>
            <w:r w:rsidRPr="005E1E8F">
              <w:rPr>
                <w:sz w:val="20"/>
              </w:rPr>
              <w:t>automatinis</w:t>
            </w:r>
            <w:r w:rsidRPr="005E1E8F">
              <w:rPr>
                <w:spacing w:val="-10"/>
                <w:sz w:val="20"/>
              </w:rPr>
              <w:t xml:space="preserve"> </w:t>
            </w:r>
            <w:r w:rsidRPr="005E1E8F">
              <w:rPr>
                <w:sz w:val="20"/>
              </w:rPr>
              <w:t>atnaujinimas</w:t>
            </w:r>
            <w:r w:rsidRPr="005E1E8F">
              <w:rPr>
                <w:spacing w:val="-9"/>
                <w:sz w:val="20"/>
              </w:rPr>
              <w:t xml:space="preserve"> </w:t>
            </w:r>
            <w:r w:rsidRPr="005E1E8F">
              <w:rPr>
                <w:sz w:val="20"/>
              </w:rPr>
              <w:t>iš</w:t>
            </w:r>
            <w:r w:rsidRPr="005E1E8F">
              <w:rPr>
                <w:spacing w:val="-9"/>
                <w:sz w:val="20"/>
              </w:rPr>
              <w:t xml:space="preserve"> </w:t>
            </w:r>
            <w:r w:rsidRPr="005E1E8F">
              <w:rPr>
                <w:sz w:val="20"/>
              </w:rPr>
              <w:t>centralizuotos</w:t>
            </w:r>
            <w:r w:rsidRPr="005E1E8F">
              <w:rPr>
                <w:spacing w:val="-9"/>
                <w:sz w:val="20"/>
              </w:rPr>
              <w:t xml:space="preserve"> </w:t>
            </w:r>
            <w:r w:rsidRPr="005E1E8F">
              <w:rPr>
                <w:sz w:val="20"/>
              </w:rPr>
              <w:t>duomenų</w:t>
            </w:r>
            <w:r w:rsidRPr="005E1E8F">
              <w:rPr>
                <w:spacing w:val="-9"/>
                <w:sz w:val="20"/>
              </w:rPr>
              <w:t xml:space="preserve"> </w:t>
            </w:r>
            <w:r w:rsidRPr="005E1E8F">
              <w:rPr>
                <w:spacing w:val="-2"/>
                <w:sz w:val="20"/>
              </w:rPr>
              <w:t>bazės.</w:t>
            </w:r>
          </w:p>
        </w:tc>
      </w:tr>
      <w:tr w:rsidR="00C621AE" w:rsidRPr="005E1E8F" w14:paraId="2725E8A8" w14:textId="77777777" w:rsidTr="00F05B98">
        <w:trPr>
          <w:trHeight w:val="268"/>
        </w:trPr>
        <w:tc>
          <w:tcPr>
            <w:tcW w:w="851" w:type="dxa"/>
          </w:tcPr>
          <w:p w14:paraId="26B69B2B"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466B8DA6" w14:textId="77777777" w:rsidR="00C621AE" w:rsidRPr="005E1E8F" w:rsidRDefault="00C621AE" w:rsidP="00F05B98">
            <w:pPr>
              <w:pStyle w:val="TableParagraph"/>
              <w:spacing w:before="3"/>
              <w:rPr>
                <w:sz w:val="20"/>
              </w:rPr>
            </w:pPr>
            <w:r w:rsidRPr="005E1E8F">
              <w:rPr>
                <w:sz w:val="20"/>
              </w:rPr>
              <w:t xml:space="preserve">Ugniasienės P2P/IM apsaugos funkcionalumas turi turėti galimybę kontroliuoti P2P ir IM tipo programas: AOL- IM, </w:t>
            </w:r>
            <w:proofErr w:type="spellStart"/>
            <w:r w:rsidRPr="005E1E8F">
              <w:rPr>
                <w:sz w:val="20"/>
              </w:rPr>
              <w:t>Yahoo</w:t>
            </w:r>
            <w:proofErr w:type="spellEnd"/>
            <w:r w:rsidRPr="005E1E8F">
              <w:rPr>
                <w:sz w:val="20"/>
              </w:rPr>
              <w:t xml:space="preserve">, MSN, ICQ, </w:t>
            </w:r>
            <w:proofErr w:type="spellStart"/>
            <w:r w:rsidRPr="005E1E8F">
              <w:rPr>
                <w:sz w:val="20"/>
              </w:rPr>
              <w:t>Gnutella</w:t>
            </w:r>
            <w:proofErr w:type="spellEnd"/>
            <w:r w:rsidRPr="005E1E8F">
              <w:rPr>
                <w:sz w:val="20"/>
              </w:rPr>
              <w:t xml:space="preserve">, </w:t>
            </w:r>
            <w:proofErr w:type="spellStart"/>
            <w:r w:rsidRPr="005E1E8F">
              <w:rPr>
                <w:sz w:val="20"/>
              </w:rPr>
              <w:t>BitTorrent</w:t>
            </w:r>
            <w:proofErr w:type="spellEnd"/>
            <w:r w:rsidRPr="005E1E8F">
              <w:rPr>
                <w:sz w:val="20"/>
              </w:rPr>
              <w:t xml:space="preserve">, </w:t>
            </w:r>
            <w:proofErr w:type="spellStart"/>
            <w:r w:rsidRPr="005E1E8F">
              <w:rPr>
                <w:sz w:val="20"/>
              </w:rPr>
              <w:t>eDonkey</w:t>
            </w:r>
            <w:proofErr w:type="spellEnd"/>
            <w:r w:rsidRPr="005E1E8F">
              <w:rPr>
                <w:sz w:val="20"/>
              </w:rPr>
              <w:t xml:space="preserve">, </w:t>
            </w:r>
            <w:proofErr w:type="spellStart"/>
            <w:r w:rsidRPr="005E1E8F">
              <w:rPr>
                <w:sz w:val="20"/>
              </w:rPr>
              <w:t>KaZaa</w:t>
            </w:r>
            <w:proofErr w:type="spellEnd"/>
            <w:r w:rsidRPr="005E1E8F">
              <w:rPr>
                <w:sz w:val="20"/>
              </w:rPr>
              <w:t xml:space="preserve"> ir pan.</w:t>
            </w:r>
          </w:p>
        </w:tc>
      </w:tr>
      <w:tr w:rsidR="00C621AE" w:rsidRPr="005E1E8F" w14:paraId="3FA3D0BA" w14:textId="77777777" w:rsidTr="00F05B98">
        <w:trPr>
          <w:trHeight w:val="268"/>
        </w:trPr>
        <w:tc>
          <w:tcPr>
            <w:tcW w:w="851" w:type="dxa"/>
          </w:tcPr>
          <w:p w14:paraId="745B3637"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6A3BDD3B" w14:textId="77777777" w:rsidR="00C621AE" w:rsidRPr="005E1E8F" w:rsidRDefault="00C621AE" w:rsidP="00F05B98">
            <w:pPr>
              <w:pStyle w:val="TableParagraph"/>
              <w:spacing w:before="7" w:line="243" w:lineRule="exact"/>
              <w:rPr>
                <w:sz w:val="20"/>
              </w:rPr>
            </w:pPr>
            <w:r w:rsidRPr="005E1E8F">
              <w:rPr>
                <w:sz w:val="20"/>
              </w:rPr>
              <w:t>Ugniasienėse</w:t>
            </w:r>
            <w:r w:rsidRPr="005E1E8F">
              <w:rPr>
                <w:spacing w:val="-8"/>
                <w:sz w:val="20"/>
              </w:rPr>
              <w:t xml:space="preserve"> </w:t>
            </w:r>
            <w:r w:rsidRPr="005E1E8F">
              <w:rPr>
                <w:sz w:val="20"/>
              </w:rPr>
              <w:t>turi</w:t>
            </w:r>
            <w:r w:rsidRPr="005E1E8F">
              <w:rPr>
                <w:spacing w:val="-6"/>
                <w:sz w:val="20"/>
              </w:rPr>
              <w:t xml:space="preserve"> </w:t>
            </w:r>
            <w:r w:rsidRPr="005E1E8F">
              <w:rPr>
                <w:sz w:val="20"/>
              </w:rPr>
              <w:t>būti</w:t>
            </w:r>
            <w:r w:rsidRPr="005E1E8F">
              <w:rPr>
                <w:spacing w:val="-6"/>
                <w:sz w:val="20"/>
              </w:rPr>
              <w:t xml:space="preserve"> </w:t>
            </w:r>
            <w:r w:rsidRPr="005E1E8F">
              <w:rPr>
                <w:sz w:val="20"/>
              </w:rPr>
              <w:t>galimybė</w:t>
            </w:r>
            <w:r w:rsidRPr="005E1E8F">
              <w:rPr>
                <w:spacing w:val="-5"/>
                <w:sz w:val="20"/>
              </w:rPr>
              <w:t xml:space="preserve"> </w:t>
            </w:r>
            <w:r w:rsidRPr="005E1E8F">
              <w:rPr>
                <w:sz w:val="20"/>
              </w:rPr>
              <w:t>kurti</w:t>
            </w:r>
            <w:r w:rsidRPr="005E1E8F">
              <w:rPr>
                <w:spacing w:val="-8"/>
                <w:sz w:val="20"/>
              </w:rPr>
              <w:t xml:space="preserve"> </w:t>
            </w:r>
            <w:r w:rsidRPr="005E1E8F">
              <w:rPr>
                <w:sz w:val="20"/>
              </w:rPr>
              <w:t>tinklo</w:t>
            </w:r>
            <w:r w:rsidRPr="005E1E8F">
              <w:rPr>
                <w:spacing w:val="-6"/>
                <w:sz w:val="20"/>
              </w:rPr>
              <w:t xml:space="preserve"> </w:t>
            </w:r>
            <w:r w:rsidRPr="005E1E8F">
              <w:rPr>
                <w:sz w:val="20"/>
              </w:rPr>
              <w:t>prieigos</w:t>
            </w:r>
            <w:r w:rsidRPr="005E1E8F">
              <w:rPr>
                <w:spacing w:val="-7"/>
                <w:sz w:val="20"/>
              </w:rPr>
              <w:t xml:space="preserve"> </w:t>
            </w:r>
            <w:r w:rsidRPr="005E1E8F">
              <w:rPr>
                <w:sz w:val="20"/>
              </w:rPr>
              <w:t>kontrolės</w:t>
            </w:r>
            <w:r w:rsidRPr="005E1E8F">
              <w:rPr>
                <w:spacing w:val="-6"/>
                <w:sz w:val="20"/>
              </w:rPr>
              <w:t xml:space="preserve"> </w:t>
            </w:r>
            <w:r w:rsidRPr="005E1E8F">
              <w:rPr>
                <w:spacing w:val="-2"/>
                <w:sz w:val="20"/>
              </w:rPr>
              <w:t>taisykles:</w:t>
            </w:r>
          </w:p>
          <w:p w14:paraId="15A30703" w14:textId="77777777" w:rsidR="00C621AE" w:rsidRPr="005E1E8F" w:rsidRDefault="00C621AE">
            <w:pPr>
              <w:pStyle w:val="TableParagraph"/>
              <w:numPr>
                <w:ilvl w:val="0"/>
                <w:numId w:val="10"/>
              </w:numPr>
              <w:tabs>
                <w:tab w:val="left" w:pos="878"/>
              </w:tabs>
              <w:spacing w:line="252" w:lineRule="exact"/>
              <w:rPr>
                <w:sz w:val="20"/>
              </w:rPr>
            </w:pPr>
            <w:r w:rsidRPr="005E1E8F">
              <w:rPr>
                <w:sz w:val="20"/>
              </w:rPr>
              <w:t>tiek</w:t>
            </w:r>
            <w:r w:rsidRPr="005E1E8F">
              <w:rPr>
                <w:spacing w:val="-7"/>
                <w:sz w:val="20"/>
              </w:rPr>
              <w:t xml:space="preserve"> </w:t>
            </w:r>
            <w:r w:rsidRPr="005E1E8F">
              <w:rPr>
                <w:sz w:val="20"/>
              </w:rPr>
              <w:t>įeinančiam,</w:t>
            </w:r>
            <w:r w:rsidRPr="005E1E8F">
              <w:rPr>
                <w:spacing w:val="-8"/>
                <w:sz w:val="20"/>
              </w:rPr>
              <w:t xml:space="preserve"> </w:t>
            </w:r>
            <w:r w:rsidRPr="005E1E8F">
              <w:rPr>
                <w:sz w:val="20"/>
              </w:rPr>
              <w:t>tiek</w:t>
            </w:r>
            <w:r w:rsidRPr="005E1E8F">
              <w:rPr>
                <w:spacing w:val="-6"/>
                <w:sz w:val="20"/>
              </w:rPr>
              <w:t xml:space="preserve"> </w:t>
            </w:r>
            <w:r w:rsidRPr="005E1E8F">
              <w:rPr>
                <w:sz w:val="20"/>
              </w:rPr>
              <w:t>išeinančiam</w:t>
            </w:r>
            <w:r w:rsidRPr="005E1E8F">
              <w:rPr>
                <w:spacing w:val="-7"/>
                <w:sz w:val="20"/>
              </w:rPr>
              <w:t xml:space="preserve"> </w:t>
            </w:r>
            <w:r w:rsidRPr="005E1E8F">
              <w:rPr>
                <w:spacing w:val="-2"/>
                <w:sz w:val="20"/>
              </w:rPr>
              <w:t>srautui;</w:t>
            </w:r>
          </w:p>
          <w:p w14:paraId="2A50CB1E" w14:textId="77777777" w:rsidR="00C621AE" w:rsidRPr="005E1E8F" w:rsidRDefault="00C621AE">
            <w:pPr>
              <w:pStyle w:val="TableParagraph"/>
              <w:numPr>
                <w:ilvl w:val="0"/>
                <w:numId w:val="10"/>
              </w:numPr>
              <w:tabs>
                <w:tab w:val="left" w:pos="878"/>
              </w:tabs>
              <w:spacing w:line="250" w:lineRule="exact"/>
              <w:rPr>
                <w:sz w:val="20"/>
              </w:rPr>
            </w:pPr>
            <w:r w:rsidRPr="005E1E8F">
              <w:rPr>
                <w:sz w:val="20"/>
              </w:rPr>
              <w:t>tam</w:t>
            </w:r>
            <w:r w:rsidRPr="005E1E8F">
              <w:rPr>
                <w:spacing w:val="-5"/>
                <w:sz w:val="20"/>
              </w:rPr>
              <w:t xml:space="preserve"> </w:t>
            </w:r>
            <w:r w:rsidRPr="005E1E8F">
              <w:rPr>
                <w:sz w:val="20"/>
              </w:rPr>
              <w:t>tikram</w:t>
            </w:r>
            <w:r w:rsidRPr="005E1E8F">
              <w:rPr>
                <w:spacing w:val="-5"/>
                <w:sz w:val="20"/>
              </w:rPr>
              <w:t xml:space="preserve"> </w:t>
            </w:r>
            <w:r w:rsidRPr="005E1E8F">
              <w:rPr>
                <w:sz w:val="20"/>
              </w:rPr>
              <w:t>laiko</w:t>
            </w:r>
            <w:r w:rsidRPr="005E1E8F">
              <w:rPr>
                <w:spacing w:val="-6"/>
                <w:sz w:val="20"/>
              </w:rPr>
              <w:t xml:space="preserve"> </w:t>
            </w:r>
            <w:r w:rsidRPr="005E1E8F">
              <w:rPr>
                <w:spacing w:val="-2"/>
                <w:sz w:val="20"/>
              </w:rPr>
              <w:t>tarpui;</w:t>
            </w:r>
          </w:p>
          <w:p w14:paraId="788D0D3F" w14:textId="77777777" w:rsidR="00C621AE" w:rsidRPr="005E1E8F" w:rsidRDefault="00C621AE">
            <w:pPr>
              <w:pStyle w:val="TableParagraph"/>
              <w:numPr>
                <w:ilvl w:val="0"/>
                <w:numId w:val="10"/>
              </w:numPr>
              <w:tabs>
                <w:tab w:val="left" w:pos="878"/>
              </w:tabs>
              <w:spacing w:line="248" w:lineRule="exact"/>
              <w:rPr>
                <w:sz w:val="20"/>
              </w:rPr>
            </w:pPr>
            <w:r w:rsidRPr="005E1E8F">
              <w:rPr>
                <w:sz w:val="20"/>
              </w:rPr>
              <w:t>sąsajai,</w:t>
            </w:r>
            <w:r w:rsidRPr="005E1E8F">
              <w:rPr>
                <w:spacing w:val="-6"/>
                <w:sz w:val="20"/>
              </w:rPr>
              <w:t xml:space="preserve"> </w:t>
            </w:r>
            <w:r w:rsidRPr="005E1E8F">
              <w:rPr>
                <w:sz w:val="20"/>
              </w:rPr>
              <w:t>vartotojui</w:t>
            </w:r>
            <w:r w:rsidRPr="005E1E8F">
              <w:rPr>
                <w:spacing w:val="-6"/>
                <w:sz w:val="20"/>
              </w:rPr>
              <w:t xml:space="preserve"> </w:t>
            </w:r>
            <w:r w:rsidRPr="005E1E8F">
              <w:rPr>
                <w:sz w:val="20"/>
              </w:rPr>
              <w:t>ar</w:t>
            </w:r>
            <w:r w:rsidRPr="005E1E8F">
              <w:rPr>
                <w:spacing w:val="-4"/>
                <w:sz w:val="20"/>
              </w:rPr>
              <w:t xml:space="preserve"> </w:t>
            </w:r>
            <w:r w:rsidRPr="005E1E8F">
              <w:rPr>
                <w:sz w:val="20"/>
              </w:rPr>
              <w:t>jų</w:t>
            </w:r>
            <w:r w:rsidRPr="005E1E8F">
              <w:rPr>
                <w:spacing w:val="-5"/>
                <w:sz w:val="20"/>
              </w:rPr>
              <w:t xml:space="preserve"> </w:t>
            </w:r>
            <w:r w:rsidRPr="005E1E8F">
              <w:rPr>
                <w:spacing w:val="-2"/>
                <w:sz w:val="20"/>
              </w:rPr>
              <w:t>grupei;</w:t>
            </w:r>
          </w:p>
          <w:p w14:paraId="56421170" w14:textId="77777777" w:rsidR="00C621AE" w:rsidRPr="005E1E8F" w:rsidRDefault="00C621AE" w:rsidP="00F05B98">
            <w:pPr>
              <w:pStyle w:val="TableParagraph"/>
              <w:spacing w:before="3"/>
              <w:rPr>
                <w:sz w:val="20"/>
              </w:rPr>
            </w:pPr>
            <w:r w:rsidRPr="005E1E8F">
              <w:rPr>
                <w:sz w:val="20"/>
              </w:rPr>
              <w:t>turi</w:t>
            </w:r>
            <w:r w:rsidRPr="005E1E8F">
              <w:rPr>
                <w:spacing w:val="-7"/>
                <w:sz w:val="20"/>
              </w:rPr>
              <w:t xml:space="preserve"> </w:t>
            </w:r>
            <w:r w:rsidRPr="005E1E8F">
              <w:rPr>
                <w:sz w:val="20"/>
              </w:rPr>
              <w:t>būti</w:t>
            </w:r>
            <w:r w:rsidRPr="005E1E8F">
              <w:rPr>
                <w:spacing w:val="-6"/>
                <w:sz w:val="20"/>
              </w:rPr>
              <w:t xml:space="preserve"> </w:t>
            </w:r>
            <w:r w:rsidRPr="005E1E8F">
              <w:rPr>
                <w:sz w:val="20"/>
              </w:rPr>
              <w:t>galimybė</w:t>
            </w:r>
            <w:r w:rsidRPr="005E1E8F">
              <w:rPr>
                <w:spacing w:val="-6"/>
                <w:sz w:val="20"/>
              </w:rPr>
              <w:t xml:space="preserve"> </w:t>
            </w:r>
            <w:r w:rsidRPr="005E1E8F">
              <w:rPr>
                <w:sz w:val="20"/>
              </w:rPr>
              <w:t>laikinai</w:t>
            </w:r>
            <w:r w:rsidRPr="005E1E8F">
              <w:rPr>
                <w:spacing w:val="-8"/>
                <w:sz w:val="20"/>
              </w:rPr>
              <w:t xml:space="preserve"> </w:t>
            </w:r>
            <w:r w:rsidRPr="005E1E8F">
              <w:rPr>
                <w:sz w:val="20"/>
              </w:rPr>
              <w:t>sustabdyti</w:t>
            </w:r>
            <w:r w:rsidRPr="005E1E8F">
              <w:rPr>
                <w:spacing w:val="-4"/>
                <w:sz w:val="20"/>
              </w:rPr>
              <w:t xml:space="preserve"> </w:t>
            </w:r>
            <w:r w:rsidRPr="005E1E8F">
              <w:rPr>
                <w:sz w:val="20"/>
              </w:rPr>
              <w:t>taisyklių</w:t>
            </w:r>
            <w:r w:rsidRPr="005E1E8F">
              <w:rPr>
                <w:spacing w:val="-7"/>
                <w:sz w:val="20"/>
              </w:rPr>
              <w:t xml:space="preserve"> </w:t>
            </w:r>
            <w:r w:rsidRPr="005E1E8F">
              <w:rPr>
                <w:sz w:val="20"/>
              </w:rPr>
              <w:t>veikimą,</w:t>
            </w:r>
            <w:r w:rsidRPr="005E1E8F">
              <w:rPr>
                <w:spacing w:val="-6"/>
                <w:sz w:val="20"/>
              </w:rPr>
              <w:t xml:space="preserve"> </w:t>
            </w:r>
            <w:r w:rsidRPr="005E1E8F">
              <w:rPr>
                <w:sz w:val="20"/>
              </w:rPr>
              <w:t>jų</w:t>
            </w:r>
            <w:r w:rsidRPr="005E1E8F">
              <w:rPr>
                <w:spacing w:val="-6"/>
                <w:sz w:val="20"/>
              </w:rPr>
              <w:t xml:space="preserve"> </w:t>
            </w:r>
            <w:r w:rsidRPr="005E1E8F">
              <w:rPr>
                <w:spacing w:val="-2"/>
                <w:sz w:val="20"/>
              </w:rPr>
              <w:t>neištrynus.</w:t>
            </w:r>
          </w:p>
        </w:tc>
      </w:tr>
      <w:tr w:rsidR="00C621AE" w:rsidRPr="005E1E8F" w14:paraId="6F90677C" w14:textId="77777777" w:rsidTr="00F05B98">
        <w:trPr>
          <w:trHeight w:val="268"/>
        </w:trPr>
        <w:tc>
          <w:tcPr>
            <w:tcW w:w="851" w:type="dxa"/>
          </w:tcPr>
          <w:p w14:paraId="0A8B3DA6"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1AC8C720" w14:textId="77777777" w:rsidR="00C621AE" w:rsidRPr="005E1E8F" w:rsidRDefault="00C621AE" w:rsidP="00F05B98">
            <w:pPr>
              <w:pStyle w:val="TableParagraph"/>
              <w:spacing w:before="8" w:line="242" w:lineRule="exact"/>
              <w:rPr>
                <w:sz w:val="20"/>
              </w:rPr>
            </w:pPr>
            <w:r w:rsidRPr="005E1E8F">
              <w:rPr>
                <w:sz w:val="20"/>
              </w:rPr>
              <w:t>Ugniasienėse</w:t>
            </w:r>
            <w:r w:rsidRPr="005E1E8F">
              <w:rPr>
                <w:spacing w:val="-7"/>
                <w:sz w:val="20"/>
              </w:rPr>
              <w:t xml:space="preserve"> </w:t>
            </w:r>
            <w:r w:rsidRPr="005E1E8F">
              <w:rPr>
                <w:sz w:val="20"/>
              </w:rPr>
              <w:t>turi</w:t>
            </w:r>
            <w:r w:rsidRPr="005E1E8F">
              <w:rPr>
                <w:spacing w:val="-5"/>
                <w:sz w:val="20"/>
              </w:rPr>
              <w:t xml:space="preserve"> </w:t>
            </w:r>
            <w:r w:rsidRPr="005E1E8F">
              <w:rPr>
                <w:sz w:val="20"/>
              </w:rPr>
              <w:t>turėti</w:t>
            </w:r>
            <w:r w:rsidRPr="005E1E8F">
              <w:rPr>
                <w:spacing w:val="-7"/>
                <w:sz w:val="20"/>
              </w:rPr>
              <w:t xml:space="preserve"> </w:t>
            </w:r>
            <w:r w:rsidRPr="005E1E8F">
              <w:rPr>
                <w:sz w:val="20"/>
              </w:rPr>
              <w:t>šias</w:t>
            </w:r>
            <w:r w:rsidRPr="005E1E8F">
              <w:rPr>
                <w:spacing w:val="-4"/>
                <w:sz w:val="20"/>
              </w:rPr>
              <w:t xml:space="preserve"> </w:t>
            </w:r>
            <w:r w:rsidRPr="005E1E8F">
              <w:rPr>
                <w:sz w:val="20"/>
              </w:rPr>
              <w:t>srautų</w:t>
            </w:r>
            <w:r w:rsidRPr="005E1E8F">
              <w:rPr>
                <w:spacing w:val="-7"/>
                <w:sz w:val="20"/>
              </w:rPr>
              <w:t xml:space="preserve"> </w:t>
            </w:r>
            <w:r w:rsidRPr="005E1E8F">
              <w:rPr>
                <w:sz w:val="20"/>
              </w:rPr>
              <w:t>valdymo</w:t>
            </w:r>
            <w:r w:rsidRPr="005E1E8F">
              <w:rPr>
                <w:spacing w:val="-7"/>
                <w:sz w:val="20"/>
              </w:rPr>
              <w:t xml:space="preserve"> </w:t>
            </w:r>
            <w:r w:rsidRPr="005E1E8F">
              <w:rPr>
                <w:sz w:val="20"/>
              </w:rPr>
              <w:t>ir</w:t>
            </w:r>
            <w:r w:rsidRPr="005E1E8F">
              <w:rPr>
                <w:spacing w:val="-4"/>
                <w:sz w:val="20"/>
              </w:rPr>
              <w:t xml:space="preserve"> </w:t>
            </w:r>
            <w:r w:rsidRPr="005E1E8F">
              <w:rPr>
                <w:sz w:val="20"/>
              </w:rPr>
              <w:t>prioretizavimo</w:t>
            </w:r>
            <w:r w:rsidRPr="005E1E8F">
              <w:rPr>
                <w:spacing w:val="-5"/>
                <w:sz w:val="20"/>
              </w:rPr>
              <w:t xml:space="preserve"> </w:t>
            </w:r>
            <w:r w:rsidRPr="005E1E8F">
              <w:rPr>
                <w:spacing w:val="-2"/>
                <w:sz w:val="20"/>
              </w:rPr>
              <w:t>priemones:</w:t>
            </w:r>
          </w:p>
          <w:p w14:paraId="238BC47C" w14:textId="77777777" w:rsidR="00C621AE" w:rsidRPr="005E1E8F" w:rsidRDefault="00C621AE">
            <w:pPr>
              <w:pStyle w:val="TableParagraph"/>
              <w:numPr>
                <w:ilvl w:val="0"/>
                <w:numId w:val="19"/>
              </w:numPr>
              <w:tabs>
                <w:tab w:val="left" w:pos="832"/>
              </w:tabs>
              <w:spacing w:line="250" w:lineRule="exact"/>
              <w:ind w:left="832"/>
              <w:rPr>
                <w:sz w:val="20"/>
              </w:rPr>
            </w:pPr>
            <w:proofErr w:type="spellStart"/>
            <w:r w:rsidRPr="005E1E8F">
              <w:rPr>
                <w:sz w:val="20"/>
              </w:rPr>
              <w:t>Policy-based</w:t>
            </w:r>
            <w:proofErr w:type="spellEnd"/>
            <w:r w:rsidRPr="005E1E8F">
              <w:rPr>
                <w:spacing w:val="-8"/>
                <w:sz w:val="20"/>
              </w:rPr>
              <w:t xml:space="preserve"> </w:t>
            </w:r>
            <w:r w:rsidRPr="005E1E8F">
              <w:rPr>
                <w:sz w:val="20"/>
              </w:rPr>
              <w:t>duomenų</w:t>
            </w:r>
            <w:r w:rsidRPr="005E1E8F">
              <w:rPr>
                <w:spacing w:val="-9"/>
                <w:sz w:val="20"/>
              </w:rPr>
              <w:t xml:space="preserve"> </w:t>
            </w:r>
            <w:r w:rsidRPr="005E1E8F">
              <w:rPr>
                <w:sz w:val="20"/>
              </w:rPr>
              <w:t>srauto</w:t>
            </w:r>
            <w:r w:rsidRPr="005E1E8F">
              <w:rPr>
                <w:spacing w:val="-7"/>
                <w:sz w:val="20"/>
              </w:rPr>
              <w:t xml:space="preserve"> </w:t>
            </w:r>
            <w:r w:rsidRPr="005E1E8F">
              <w:rPr>
                <w:spacing w:val="-2"/>
                <w:sz w:val="20"/>
              </w:rPr>
              <w:t>ribojimas;</w:t>
            </w:r>
          </w:p>
          <w:p w14:paraId="43FD82D1" w14:textId="77777777" w:rsidR="00C621AE" w:rsidRPr="005E1E8F" w:rsidRDefault="00C621AE" w:rsidP="00F05B98">
            <w:pPr>
              <w:pStyle w:val="TableParagraph"/>
              <w:spacing w:before="3"/>
              <w:rPr>
                <w:sz w:val="20"/>
              </w:rPr>
            </w:pPr>
            <w:r w:rsidRPr="005E1E8F">
              <w:rPr>
                <w:sz w:val="20"/>
              </w:rPr>
              <w:t>Garantijų</w:t>
            </w:r>
            <w:r w:rsidRPr="005E1E8F">
              <w:rPr>
                <w:spacing w:val="-7"/>
                <w:sz w:val="20"/>
              </w:rPr>
              <w:t xml:space="preserve"> </w:t>
            </w:r>
            <w:r w:rsidRPr="005E1E8F">
              <w:rPr>
                <w:sz w:val="20"/>
              </w:rPr>
              <w:t>/</w:t>
            </w:r>
            <w:r w:rsidRPr="005E1E8F">
              <w:rPr>
                <w:spacing w:val="-5"/>
                <w:sz w:val="20"/>
              </w:rPr>
              <w:t xml:space="preserve"> </w:t>
            </w:r>
            <w:r w:rsidRPr="005E1E8F">
              <w:rPr>
                <w:sz w:val="20"/>
              </w:rPr>
              <w:t>maksimalaus</w:t>
            </w:r>
            <w:r w:rsidRPr="005E1E8F">
              <w:rPr>
                <w:spacing w:val="-7"/>
                <w:sz w:val="20"/>
              </w:rPr>
              <w:t xml:space="preserve"> </w:t>
            </w:r>
            <w:r w:rsidRPr="005E1E8F">
              <w:rPr>
                <w:sz w:val="20"/>
              </w:rPr>
              <w:t>srauto</w:t>
            </w:r>
            <w:r w:rsidRPr="005E1E8F">
              <w:rPr>
                <w:spacing w:val="-6"/>
                <w:sz w:val="20"/>
              </w:rPr>
              <w:t xml:space="preserve"> </w:t>
            </w:r>
            <w:r w:rsidRPr="005E1E8F">
              <w:rPr>
                <w:sz w:val="20"/>
              </w:rPr>
              <w:t>/</w:t>
            </w:r>
            <w:r w:rsidRPr="005E1E8F">
              <w:rPr>
                <w:spacing w:val="-6"/>
                <w:sz w:val="20"/>
              </w:rPr>
              <w:t xml:space="preserve"> </w:t>
            </w:r>
            <w:r w:rsidRPr="005E1E8F">
              <w:rPr>
                <w:sz w:val="20"/>
              </w:rPr>
              <w:t>prioritetų</w:t>
            </w:r>
            <w:r w:rsidRPr="005E1E8F">
              <w:rPr>
                <w:spacing w:val="-7"/>
                <w:sz w:val="20"/>
              </w:rPr>
              <w:t xml:space="preserve"> </w:t>
            </w:r>
            <w:r w:rsidRPr="005E1E8F">
              <w:rPr>
                <w:spacing w:val="-2"/>
                <w:sz w:val="20"/>
              </w:rPr>
              <w:t>dėliojimas.</w:t>
            </w:r>
          </w:p>
        </w:tc>
      </w:tr>
      <w:tr w:rsidR="00C621AE" w:rsidRPr="005E1E8F" w14:paraId="4F630317" w14:textId="77777777" w:rsidTr="00F05B98">
        <w:trPr>
          <w:trHeight w:val="268"/>
        </w:trPr>
        <w:tc>
          <w:tcPr>
            <w:tcW w:w="851" w:type="dxa"/>
          </w:tcPr>
          <w:p w14:paraId="11DEFEE7"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32E5AB53" w14:textId="77777777" w:rsidR="00C621AE" w:rsidRPr="005E1E8F" w:rsidRDefault="00C621AE" w:rsidP="00F05B98">
            <w:pPr>
              <w:pStyle w:val="TableParagraph"/>
              <w:spacing w:before="6"/>
              <w:rPr>
                <w:sz w:val="20"/>
              </w:rPr>
            </w:pPr>
            <w:r w:rsidRPr="005E1E8F">
              <w:rPr>
                <w:sz w:val="20"/>
              </w:rPr>
              <w:t>Ugniasienės</w:t>
            </w:r>
            <w:r w:rsidRPr="005E1E8F">
              <w:rPr>
                <w:spacing w:val="55"/>
                <w:sz w:val="20"/>
              </w:rPr>
              <w:t xml:space="preserve"> </w:t>
            </w:r>
            <w:r w:rsidRPr="005E1E8F">
              <w:rPr>
                <w:sz w:val="20"/>
              </w:rPr>
              <w:t>turi</w:t>
            </w:r>
            <w:r w:rsidRPr="005E1E8F">
              <w:rPr>
                <w:spacing w:val="54"/>
                <w:sz w:val="20"/>
              </w:rPr>
              <w:t xml:space="preserve"> </w:t>
            </w:r>
            <w:r w:rsidRPr="005E1E8F">
              <w:rPr>
                <w:sz w:val="20"/>
              </w:rPr>
              <w:t>palaikyti</w:t>
            </w:r>
            <w:r w:rsidRPr="005E1E8F">
              <w:rPr>
                <w:spacing w:val="56"/>
                <w:sz w:val="20"/>
              </w:rPr>
              <w:t xml:space="preserve"> </w:t>
            </w:r>
            <w:r w:rsidRPr="005E1E8F">
              <w:rPr>
                <w:sz w:val="20"/>
              </w:rPr>
              <w:t>RIP</w:t>
            </w:r>
            <w:r w:rsidRPr="005E1E8F">
              <w:rPr>
                <w:spacing w:val="54"/>
                <w:sz w:val="20"/>
              </w:rPr>
              <w:t xml:space="preserve"> </w:t>
            </w:r>
            <w:r w:rsidRPr="005E1E8F">
              <w:rPr>
                <w:sz w:val="20"/>
              </w:rPr>
              <w:t>v1</w:t>
            </w:r>
            <w:r w:rsidRPr="005E1E8F">
              <w:rPr>
                <w:spacing w:val="54"/>
                <w:sz w:val="20"/>
              </w:rPr>
              <w:t xml:space="preserve"> </w:t>
            </w:r>
            <w:r w:rsidRPr="005E1E8F">
              <w:rPr>
                <w:sz w:val="20"/>
              </w:rPr>
              <w:t>ir</w:t>
            </w:r>
            <w:r w:rsidRPr="005E1E8F">
              <w:rPr>
                <w:spacing w:val="55"/>
                <w:sz w:val="20"/>
              </w:rPr>
              <w:t xml:space="preserve"> </w:t>
            </w:r>
            <w:r w:rsidRPr="005E1E8F">
              <w:rPr>
                <w:sz w:val="20"/>
              </w:rPr>
              <w:t>v2,</w:t>
            </w:r>
            <w:r w:rsidRPr="005E1E8F">
              <w:rPr>
                <w:spacing w:val="53"/>
                <w:sz w:val="20"/>
              </w:rPr>
              <w:t xml:space="preserve"> </w:t>
            </w:r>
            <w:r w:rsidRPr="005E1E8F">
              <w:rPr>
                <w:sz w:val="20"/>
              </w:rPr>
              <w:t>OSPF,</w:t>
            </w:r>
            <w:r w:rsidRPr="005E1E8F">
              <w:rPr>
                <w:spacing w:val="54"/>
                <w:sz w:val="20"/>
              </w:rPr>
              <w:t xml:space="preserve"> </w:t>
            </w:r>
            <w:r w:rsidRPr="005E1E8F">
              <w:rPr>
                <w:sz w:val="20"/>
              </w:rPr>
              <w:t>BGP</w:t>
            </w:r>
            <w:r w:rsidRPr="005E1E8F">
              <w:rPr>
                <w:spacing w:val="54"/>
                <w:sz w:val="20"/>
              </w:rPr>
              <w:t xml:space="preserve"> </w:t>
            </w:r>
            <w:proofErr w:type="spellStart"/>
            <w:r w:rsidRPr="005E1E8F">
              <w:rPr>
                <w:sz w:val="20"/>
              </w:rPr>
              <w:t>maršrutizavimo</w:t>
            </w:r>
            <w:proofErr w:type="spellEnd"/>
            <w:r w:rsidRPr="005E1E8F">
              <w:rPr>
                <w:spacing w:val="54"/>
                <w:sz w:val="20"/>
              </w:rPr>
              <w:t xml:space="preserve"> </w:t>
            </w:r>
            <w:r w:rsidRPr="005E1E8F">
              <w:rPr>
                <w:sz w:val="20"/>
              </w:rPr>
              <w:t>protokolus</w:t>
            </w:r>
            <w:r w:rsidRPr="005E1E8F">
              <w:rPr>
                <w:spacing w:val="54"/>
                <w:sz w:val="20"/>
              </w:rPr>
              <w:t xml:space="preserve"> </w:t>
            </w:r>
            <w:r w:rsidRPr="005E1E8F">
              <w:rPr>
                <w:sz w:val="20"/>
              </w:rPr>
              <w:t>bei</w:t>
            </w:r>
            <w:r w:rsidRPr="005E1E8F">
              <w:rPr>
                <w:spacing w:val="58"/>
                <w:sz w:val="20"/>
              </w:rPr>
              <w:t xml:space="preserve"> </w:t>
            </w:r>
            <w:proofErr w:type="spellStart"/>
            <w:r w:rsidRPr="005E1E8F">
              <w:rPr>
                <w:sz w:val="20"/>
              </w:rPr>
              <w:t>Policy</w:t>
            </w:r>
            <w:proofErr w:type="spellEnd"/>
            <w:r w:rsidRPr="005E1E8F">
              <w:rPr>
                <w:spacing w:val="54"/>
                <w:sz w:val="20"/>
              </w:rPr>
              <w:t xml:space="preserve"> </w:t>
            </w:r>
            <w:proofErr w:type="spellStart"/>
            <w:r w:rsidRPr="005E1E8F">
              <w:rPr>
                <w:sz w:val="20"/>
              </w:rPr>
              <w:t>Based</w:t>
            </w:r>
            <w:proofErr w:type="spellEnd"/>
            <w:r w:rsidRPr="005E1E8F">
              <w:rPr>
                <w:spacing w:val="54"/>
                <w:sz w:val="20"/>
              </w:rPr>
              <w:t xml:space="preserve"> </w:t>
            </w:r>
            <w:proofErr w:type="spellStart"/>
            <w:r w:rsidRPr="005E1E8F">
              <w:rPr>
                <w:spacing w:val="-2"/>
                <w:sz w:val="20"/>
              </w:rPr>
              <w:t>routing</w:t>
            </w:r>
            <w:proofErr w:type="spellEnd"/>
          </w:p>
          <w:p w14:paraId="2FEA6CF7" w14:textId="77777777" w:rsidR="00C621AE" w:rsidRPr="005E1E8F" w:rsidRDefault="00C621AE" w:rsidP="00F05B98">
            <w:pPr>
              <w:pStyle w:val="TableParagraph"/>
              <w:spacing w:before="3"/>
              <w:rPr>
                <w:sz w:val="20"/>
              </w:rPr>
            </w:pPr>
            <w:proofErr w:type="spellStart"/>
            <w:r w:rsidRPr="005E1E8F">
              <w:rPr>
                <w:sz w:val="20"/>
              </w:rPr>
              <w:t>maršrutizavimą</w:t>
            </w:r>
            <w:proofErr w:type="spellEnd"/>
            <w:r w:rsidRPr="005E1E8F">
              <w:rPr>
                <w:sz w:val="20"/>
              </w:rPr>
              <w:t>.</w:t>
            </w:r>
            <w:r w:rsidRPr="005E1E8F">
              <w:rPr>
                <w:spacing w:val="-8"/>
                <w:sz w:val="20"/>
              </w:rPr>
              <w:t xml:space="preserve"> </w:t>
            </w:r>
            <w:r w:rsidRPr="005E1E8F">
              <w:rPr>
                <w:sz w:val="20"/>
              </w:rPr>
              <w:t>Turi</w:t>
            </w:r>
            <w:r w:rsidRPr="005E1E8F">
              <w:rPr>
                <w:spacing w:val="-8"/>
                <w:sz w:val="20"/>
              </w:rPr>
              <w:t xml:space="preserve"> </w:t>
            </w:r>
            <w:r w:rsidRPr="005E1E8F">
              <w:rPr>
                <w:sz w:val="20"/>
              </w:rPr>
              <w:t>būti</w:t>
            </w:r>
            <w:r w:rsidRPr="005E1E8F">
              <w:rPr>
                <w:spacing w:val="-8"/>
                <w:sz w:val="20"/>
              </w:rPr>
              <w:t xml:space="preserve"> </w:t>
            </w:r>
            <w:r w:rsidRPr="005E1E8F">
              <w:rPr>
                <w:sz w:val="20"/>
              </w:rPr>
              <w:t>galimybė</w:t>
            </w:r>
            <w:r w:rsidRPr="005E1E8F">
              <w:rPr>
                <w:spacing w:val="-8"/>
                <w:sz w:val="20"/>
              </w:rPr>
              <w:t xml:space="preserve"> </w:t>
            </w:r>
            <w:proofErr w:type="spellStart"/>
            <w:r w:rsidRPr="005E1E8F">
              <w:rPr>
                <w:sz w:val="20"/>
              </w:rPr>
              <w:t>maršrutizuoti</w:t>
            </w:r>
            <w:proofErr w:type="spellEnd"/>
            <w:r w:rsidRPr="005E1E8F">
              <w:rPr>
                <w:spacing w:val="-4"/>
                <w:sz w:val="20"/>
              </w:rPr>
              <w:t xml:space="preserve"> </w:t>
            </w:r>
            <w:r w:rsidRPr="005E1E8F">
              <w:rPr>
                <w:sz w:val="20"/>
              </w:rPr>
              <w:t>srautą</w:t>
            </w:r>
            <w:r w:rsidRPr="005E1E8F">
              <w:rPr>
                <w:spacing w:val="-8"/>
                <w:sz w:val="20"/>
              </w:rPr>
              <w:t xml:space="preserve"> </w:t>
            </w:r>
            <w:r w:rsidRPr="005E1E8F">
              <w:rPr>
                <w:sz w:val="20"/>
              </w:rPr>
              <w:t>tarp</w:t>
            </w:r>
            <w:r w:rsidRPr="005E1E8F">
              <w:rPr>
                <w:spacing w:val="-8"/>
                <w:sz w:val="20"/>
              </w:rPr>
              <w:t xml:space="preserve"> </w:t>
            </w:r>
            <w:r w:rsidRPr="005E1E8F">
              <w:rPr>
                <w:sz w:val="20"/>
              </w:rPr>
              <w:t>virtualių</w:t>
            </w:r>
            <w:r w:rsidRPr="005E1E8F">
              <w:rPr>
                <w:spacing w:val="-8"/>
                <w:sz w:val="20"/>
              </w:rPr>
              <w:t xml:space="preserve"> </w:t>
            </w:r>
            <w:r w:rsidRPr="005E1E8F">
              <w:rPr>
                <w:spacing w:val="-2"/>
                <w:sz w:val="20"/>
              </w:rPr>
              <w:t>ugniasienių.</w:t>
            </w:r>
          </w:p>
        </w:tc>
      </w:tr>
      <w:tr w:rsidR="00C621AE" w:rsidRPr="005E1E8F" w14:paraId="55CFF92A" w14:textId="77777777" w:rsidTr="00F05B98">
        <w:trPr>
          <w:trHeight w:val="268"/>
        </w:trPr>
        <w:tc>
          <w:tcPr>
            <w:tcW w:w="851" w:type="dxa"/>
          </w:tcPr>
          <w:p w14:paraId="247A6E83"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07EE5350" w14:textId="77777777" w:rsidR="00C621AE" w:rsidRPr="005E1E8F" w:rsidRDefault="00C621AE" w:rsidP="00F05B98">
            <w:pPr>
              <w:pStyle w:val="TableParagraph"/>
              <w:spacing w:before="8" w:line="244" w:lineRule="auto"/>
              <w:rPr>
                <w:sz w:val="20"/>
              </w:rPr>
            </w:pPr>
            <w:r w:rsidRPr="005E1E8F">
              <w:rPr>
                <w:sz w:val="20"/>
              </w:rPr>
              <w:t>Ugniasienės turi palaikyti</w:t>
            </w:r>
            <w:r w:rsidRPr="005E1E8F">
              <w:rPr>
                <w:spacing w:val="21"/>
                <w:sz w:val="20"/>
              </w:rPr>
              <w:t xml:space="preserve"> </w:t>
            </w:r>
            <w:r w:rsidRPr="005E1E8F">
              <w:rPr>
                <w:sz w:val="20"/>
              </w:rPr>
              <w:t xml:space="preserve">IEEE 802.1q VLAN TAG </w:t>
            </w:r>
            <w:proofErr w:type="spellStart"/>
            <w:r w:rsidRPr="005E1E8F">
              <w:rPr>
                <w:sz w:val="20"/>
              </w:rPr>
              <w:t>virtualizavimo</w:t>
            </w:r>
            <w:proofErr w:type="spellEnd"/>
            <w:r w:rsidRPr="005E1E8F">
              <w:rPr>
                <w:sz w:val="20"/>
              </w:rPr>
              <w:t xml:space="preserve"> mechanizmą.</w:t>
            </w:r>
            <w:r w:rsidRPr="005E1E8F">
              <w:rPr>
                <w:spacing w:val="23"/>
                <w:sz w:val="20"/>
              </w:rPr>
              <w:t xml:space="preserve"> </w:t>
            </w:r>
            <w:r w:rsidRPr="005E1E8F">
              <w:rPr>
                <w:sz w:val="20"/>
              </w:rPr>
              <w:t>Turi būti</w:t>
            </w:r>
            <w:r w:rsidRPr="005E1E8F">
              <w:rPr>
                <w:spacing w:val="21"/>
                <w:sz w:val="20"/>
              </w:rPr>
              <w:t xml:space="preserve"> </w:t>
            </w:r>
            <w:r w:rsidRPr="005E1E8F">
              <w:rPr>
                <w:sz w:val="20"/>
              </w:rPr>
              <w:t>palaikomos virtualios ugniasienės. Kiekvienai virtualiai ugniasienei turi būti galimybė nustatyti:</w:t>
            </w:r>
          </w:p>
          <w:p w14:paraId="5CFECE9F" w14:textId="77777777" w:rsidR="00C621AE" w:rsidRPr="005E1E8F" w:rsidRDefault="00C621AE">
            <w:pPr>
              <w:pStyle w:val="TableParagraph"/>
              <w:numPr>
                <w:ilvl w:val="0"/>
                <w:numId w:val="8"/>
              </w:numPr>
              <w:tabs>
                <w:tab w:val="left" w:pos="832"/>
              </w:tabs>
              <w:spacing w:line="248" w:lineRule="exact"/>
              <w:ind w:left="832"/>
              <w:rPr>
                <w:sz w:val="20"/>
              </w:rPr>
            </w:pPr>
            <w:r w:rsidRPr="005E1E8F">
              <w:rPr>
                <w:sz w:val="20"/>
              </w:rPr>
              <w:t>skirtingus</w:t>
            </w:r>
            <w:r w:rsidRPr="005E1E8F">
              <w:rPr>
                <w:spacing w:val="-10"/>
                <w:sz w:val="20"/>
              </w:rPr>
              <w:t xml:space="preserve"> </w:t>
            </w:r>
            <w:r w:rsidRPr="005E1E8F">
              <w:rPr>
                <w:sz w:val="20"/>
              </w:rPr>
              <w:t>taisyklių</w:t>
            </w:r>
            <w:r w:rsidRPr="005E1E8F">
              <w:rPr>
                <w:spacing w:val="-10"/>
                <w:sz w:val="20"/>
              </w:rPr>
              <w:t xml:space="preserve"> </w:t>
            </w:r>
            <w:r w:rsidRPr="005E1E8F">
              <w:rPr>
                <w:spacing w:val="-2"/>
                <w:sz w:val="20"/>
              </w:rPr>
              <w:t>rinkinius;</w:t>
            </w:r>
          </w:p>
          <w:p w14:paraId="36498A32" w14:textId="77777777" w:rsidR="00C621AE" w:rsidRPr="005E1E8F" w:rsidRDefault="00C621AE">
            <w:pPr>
              <w:pStyle w:val="TableParagraph"/>
              <w:numPr>
                <w:ilvl w:val="0"/>
                <w:numId w:val="8"/>
              </w:numPr>
              <w:tabs>
                <w:tab w:val="left" w:pos="832"/>
              </w:tabs>
              <w:spacing w:line="253" w:lineRule="exact"/>
              <w:ind w:left="832"/>
              <w:rPr>
                <w:sz w:val="20"/>
              </w:rPr>
            </w:pPr>
            <w:r w:rsidRPr="005E1E8F">
              <w:rPr>
                <w:sz w:val="20"/>
              </w:rPr>
              <w:t>skirtingas</w:t>
            </w:r>
            <w:r w:rsidRPr="005E1E8F">
              <w:rPr>
                <w:spacing w:val="-10"/>
                <w:sz w:val="20"/>
              </w:rPr>
              <w:t xml:space="preserve"> </w:t>
            </w:r>
            <w:r w:rsidRPr="005E1E8F">
              <w:rPr>
                <w:sz w:val="20"/>
              </w:rPr>
              <w:t>logines</w:t>
            </w:r>
            <w:r w:rsidRPr="005E1E8F">
              <w:rPr>
                <w:spacing w:val="-10"/>
                <w:sz w:val="20"/>
              </w:rPr>
              <w:t xml:space="preserve"> </w:t>
            </w:r>
            <w:r w:rsidRPr="005E1E8F">
              <w:rPr>
                <w:spacing w:val="-2"/>
                <w:sz w:val="20"/>
              </w:rPr>
              <w:t>sąsajas;</w:t>
            </w:r>
          </w:p>
          <w:p w14:paraId="3E47713D" w14:textId="77777777" w:rsidR="00C621AE" w:rsidRPr="005E1E8F" w:rsidRDefault="00C621AE" w:rsidP="00F05B98">
            <w:pPr>
              <w:pStyle w:val="TableParagraph"/>
              <w:spacing w:before="3"/>
              <w:rPr>
                <w:sz w:val="20"/>
              </w:rPr>
            </w:pPr>
            <w:r w:rsidRPr="005E1E8F">
              <w:rPr>
                <w:sz w:val="20"/>
              </w:rPr>
              <w:t>skirtingas</w:t>
            </w:r>
            <w:r w:rsidRPr="005E1E8F">
              <w:rPr>
                <w:spacing w:val="-9"/>
                <w:sz w:val="20"/>
              </w:rPr>
              <w:t xml:space="preserve"> </w:t>
            </w:r>
            <w:r w:rsidRPr="005E1E8F">
              <w:rPr>
                <w:sz w:val="20"/>
              </w:rPr>
              <w:t>administravimo</w:t>
            </w:r>
            <w:r w:rsidRPr="005E1E8F">
              <w:rPr>
                <w:spacing w:val="-9"/>
                <w:sz w:val="20"/>
              </w:rPr>
              <w:t xml:space="preserve"> </w:t>
            </w:r>
            <w:r w:rsidRPr="005E1E8F">
              <w:rPr>
                <w:sz w:val="20"/>
              </w:rPr>
              <w:t>sritis</w:t>
            </w:r>
            <w:r w:rsidRPr="005E1E8F">
              <w:rPr>
                <w:spacing w:val="-9"/>
                <w:sz w:val="20"/>
              </w:rPr>
              <w:t xml:space="preserve"> </w:t>
            </w:r>
            <w:r w:rsidRPr="005E1E8F">
              <w:rPr>
                <w:sz w:val="20"/>
              </w:rPr>
              <w:t>sistemos</w:t>
            </w:r>
            <w:r w:rsidRPr="005E1E8F">
              <w:rPr>
                <w:spacing w:val="-8"/>
                <w:sz w:val="20"/>
              </w:rPr>
              <w:t xml:space="preserve"> </w:t>
            </w:r>
            <w:r w:rsidRPr="005E1E8F">
              <w:rPr>
                <w:spacing w:val="-2"/>
                <w:sz w:val="20"/>
              </w:rPr>
              <w:t>administratoriams.</w:t>
            </w:r>
          </w:p>
        </w:tc>
      </w:tr>
      <w:tr w:rsidR="00C621AE" w:rsidRPr="005E1E8F" w14:paraId="0EB02058" w14:textId="77777777" w:rsidTr="00F05B98">
        <w:trPr>
          <w:trHeight w:val="268"/>
        </w:trPr>
        <w:tc>
          <w:tcPr>
            <w:tcW w:w="851" w:type="dxa"/>
          </w:tcPr>
          <w:p w14:paraId="2696AF74"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7DD5BDE4" w14:textId="77777777" w:rsidR="00C621AE" w:rsidRPr="005E1E8F" w:rsidRDefault="00C621AE" w:rsidP="00F05B98">
            <w:pPr>
              <w:pStyle w:val="TableParagraph"/>
              <w:spacing w:before="8" w:line="243" w:lineRule="exact"/>
              <w:rPr>
                <w:sz w:val="20"/>
              </w:rPr>
            </w:pPr>
            <w:r w:rsidRPr="005E1E8F">
              <w:rPr>
                <w:sz w:val="20"/>
              </w:rPr>
              <w:t>Ugniasienėse</w:t>
            </w:r>
            <w:r w:rsidRPr="005E1E8F">
              <w:rPr>
                <w:spacing w:val="-6"/>
                <w:sz w:val="20"/>
              </w:rPr>
              <w:t xml:space="preserve"> </w:t>
            </w:r>
            <w:r w:rsidRPr="005E1E8F">
              <w:rPr>
                <w:sz w:val="20"/>
              </w:rPr>
              <w:t>turi</w:t>
            </w:r>
            <w:r w:rsidRPr="005E1E8F">
              <w:rPr>
                <w:spacing w:val="-5"/>
                <w:sz w:val="20"/>
              </w:rPr>
              <w:t xml:space="preserve"> </w:t>
            </w:r>
            <w:r w:rsidRPr="005E1E8F">
              <w:rPr>
                <w:sz w:val="20"/>
              </w:rPr>
              <w:t>būti</w:t>
            </w:r>
            <w:r w:rsidRPr="005E1E8F">
              <w:rPr>
                <w:spacing w:val="-6"/>
                <w:sz w:val="20"/>
              </w:rPr>
              <w:t xml:space="preserve"> </w:t>
            </w:r>
            <w:r w:rsidRPr="005E1E8F">
              <w:rPr>
                <w:sz w:val="20"/>
              </w:rPr>
              <w:t>realizuoti</w:t>
            </w:r>
            <w:r w:rsidRPr="005E1E8F">
              <w:rPr>
                <w:spacing w:val="-5"/>
                <w:sz w:val="20"/>
              </w:rPr>
              <w:t xml:space="preserve"> </w:t>
            </w:r>
            <w:r w:rsidRPr="005E1E8F">
              <w:rPr>
                <w:sz w:val="20"/>
              </w:rPr>
              <w:t>šie</w:t>
            </w:r>
            <w:r w:rsidRPr="005E1E8F">
              <w:rPr>
                <w:spacing w:val="-3"/>
                <w:sz w:val="20"/>
              </w:rPr>
              <w:t xml:space="preserve"> </w:t>
            </w:r>
            <w:r w:rsidRPr="005E1E8F">
              <w:rPr>
                <w:sz w:val="20"/>
              </w:rPr>
              <w:t>jų</w:t>
            </w:r>
            <w:r w:rsidRPr="005E1E8F">
              <w:rPr>
                <w:spacing w:val="-5"/>
                <w:sz w:val="20"/>
              </w:rPr>
              <w:t xml:space="preserve"> </w:t>
            </w:r>
            <w:r w:rsidRPr="005E1E8F">
              <w:rPr>
                <w:sz w:val="20"/>
              </w:rPr>
              <w:t>valdymo</w:t>
            </w:r>
            <w:r w:rsidRPr="005E1E8F">
              <w:rPr>
                <w:spacing w:val="-5"/>
                <w:sz w:val="20"/>
              </w:rPr>
              <w:t xml:space="preserve"> </w:t>
            </w:r>
            <w:r w:rsidRPr="005E1E8F">
              <w:rPr>
                <w:spacing w:val="-2"/>
                <w:sz w:val="20"/>
              </w:rPr>
              <w:t>būdai:</w:t>
            </w:r>
          </w:p>
          <w:p w14:paraId="0BE2E258" w14:textId="77777777" w:rsidR="00C621AE" w:rsidRPr="005E1E8F" w:rsidRDefault="00C621AE">
            <w:pPr>
              <w:pStyle w:val="TableParagraph"/>
              <w:numPr>
                <w:ilvl w:val="0"/>
                <w:numId w:val="16"/>
              </w:numPr>
              <w:tabs>
                <w:tab w:val="left" w:pos="832"/>
              </w:tabs>
              <w:spacing w:line="253" w:lineRule="exact"/>
              <w:ind w:left="832"/>
              <w:rPr>
                <w:sz w:val="20"/>
              </w:rPr>
            </w:pPr>
            <w:r w:rsidRPr="005E1E8F">
              <w:rPr>
                <w:sz w:val="20"/>
              </w:rPr>
              <w:t>valdymas</w:t>
            </w:r>
            <w:r w:rsidRPr="005E1E8F">
              <w:rPr>
                <w:spacing w:val="-9"/>
                <w:sz w:val="20"/>
              </w:rPr>
              <w:t xml:space="preserve"> </w:t>
            </w:r>
            <w:r w:rsidRPr="005E1E8F">
              <w:rPr>
                <w:sz w:val="20"/>
              </w:rPr>
              <w:t>grafinėje</w:t>
            </w:r>
            <w:r w:rsidRPr="005E1E8F">
              <w:rPr>
                <w:spacing w:val="-9"/>
                <w:sz w:val="20"/>
              </w:rPr>
              <w:t xml:space="preserve"> </w:t>
            </w:r>
            <w:r w:rsidRPr="005E1E8F">
              <w:rPr>
                <w:sz w:val="20"/>
              </w:rPr>
              <w:t>aplinkoje</w:t>
            </w:r>
            <w:r w:rsidRPr="005E1E8F">
              <w:rPr>
                <w:spacing w:val="-8"/>
                <w:sz w:val="20"/>
              </w:rPr>
              <w:t xml:space="preserve"> </w:t>
            </w:r>
            <w:r w:rsidRPr="005E1E8F">
              <w:rPr>
                <w:sz w:val="20"/>
              </w:rPr>
              <w:t>interneto</w:t>
            </w:r>
            <w:r w:rsidRPr="005E1E8F">
              <w:rPr>
                <w:spacing w:val="-9"/>
                <w:sz w:val="20"/>
              </w:rPr>
              <w:t xml:space="preserve"> </w:t>
            </w:r>
            <w:r w:rsidRPr="005E1E8F">
              <w:rPr>
                <w:sz w:val="20"/>
              </w:rPr>
              <w:t>naršyklės</w:t>
            </w:r>
            <w:r w:rsidRPr="005E1E8F">
              <w:rPr>
                <w:spacing w:val="-8"/>
                <w:sz w:val="20"/>
              </w:rPr>
              <w:t xml:space="preserve"> </w:t>
            </w:r>
            <w:r w:rsidRPr="005E1E8F">
              <w:rPr>
                <w:spacing w:val="-2"/>
                <w:sz w:val="20"/>
              </w:rPr>
              <w:t>pagalba;</w:t>
            </w:r>
          </w:p>
          <w:p w14:paraId="1A121008" w14:textId="77777777" w:rsidR="00C621AE" w:rsidRPr="005E1E8F" w:rsidRDefault="00C621AE">
            <w:pPr>
              <w:pStyle w:val="TableParagraph"/>
              <w:numPr>
                <w:ilvl w:val="0"/>
                <w:numId w:val="16"/>
              </w:numPr>
              <w:tabs>
                <w:tab w:val="left" w:pos="832"/>
              </w:tabs>
              <w:spacing w:line="254" w:lineRule="exact"/>
              <w:ind w:left="832"/>
              <w:rPr>
                <w:sz w:val="20"/>
              </w:rPr>
            </w:pPr>
            <w:r w:rsidRPr="005E1E8F">
              <w:rPr>
                <w:sz w:val="20"/>
              </w:rPr>
              <w:t>komandinės</w:t>
            </w:r>
            <w:r w:rsidRPr="005E1E8F">
              <w:rPr>
                <w:spacing w:val="-8"/>
                <w:sz w:val="20"/>
              </w:rPr>
              <w:t xml:space="preserve"> </w:t>
            </w:r>
            <w:r w:rsidRPr="005E1E8F">
              <w:rPr>
                <w:sz w:val="20"/>
              </w:rPr>
              <w:t>eilutės</w:t>
            </w:r>
            <w:r w:rsidRPr="005E1E8F">
              <w:rPr>
                <w:spacing w:val="-7"/>
                <w:sz w:val="20"/>
              </w:rPr>
              <w:t xml:space="preserve"> </w:t>
            </w:r>
            <w:r w:rsidRPr="005E1E8F">
              <w:rPr>
                <w:sz w:val="20"/>
              </w:rPr>
              <w:t>pagalba</w:t>
            </w:r>
            <w:r w:rsidRPr="005E1E8F">
              <w:rPr>
                <w:spacing w:val="-7"/>
                <w:sz w:val="20"/>
              </w:rPr>
              <w:t xml:space="preserve"> </w:t>
            </w:r>
            <w:r w:rsidRPr="005E1E8F">
              <w:rPr>
                <w:spacing w:val="-2"/>
                <w:sz w:val="20"/>
              </w:rPr>
              <w:t>(CLI);</w:t>
            </w:r>
          </w:p>
          <w:p w14:paraId="41FDB003" w14:textId="77777777" w:rsidR="00C621AE" w:rsidRPr="005E1E8F" w:rsidRDefault="00C621AE">
            <w:pPr>
              <w:pStyle w:val="TableParagraph"/>
              <w:numPr>
                <w:ilvl w:val="0"/>
                <w:numId w:val="16"/>
              </w:numPr>
              <w:tabs>
                <w:tab w:val="left" w:pos="832"/>
                <w:tab w:val="left" w:pos="8187"/>
              </w:tabs>
              <w:ind w:left="832" w:right="278"/>
              <w:rPr>
                <w:sz w:val="20"/>
              </w:rPr>
            </w:pPr>
            <w:r w:rsidRPr="005E1E8F">
              <w:rPr>
                <w:sz w:val="20"/>
              </w:rPr>
              <w:t>turi</w:t>
            </w:r>
            <w:r w:rsidRPr="005E1E8F">
              <w:rPr>
                <w:spacing w:val="80"/>
                <w:sz w:val="20"/>
              </w:rPr>
              <w:t xml:space="preserve"> </w:t>
            </w:r>
            <w:r w:rsidRPr="005E1E8F">
              <w:rPr>
                <w:sz w:val="20"/>
              </w:rPr>
              <w:t>būti</w:t>
            </w:r>
            <w:r w:rsidRPr="005E1E8F">
              <w:rPr>
                <w:spacing w:val="80"/>
                <w:sz w:val="20"/>
              </w:rPr>
              <w:t xml:space="preserve"> </w:t>
            </w:r>
            <w:r w:rsidRPr="005E1E8F">
              <w:rPr>
                <w:sz w:val="20"/>
              </w:rPr>
              <w:t>galimybė</w:t>
            </w:r>
            <w:r w:rsidRPr="005E1E8F">
              <w:rPr>
                <w:spacing w:val="80"/>
                <w:sz w:val="20"/>
              </w:rPr>
              <w:t xml:space="preserve"> </w:t>
            </w:r>
            <w:r w:rsidRPr="005E1E8F">
              <w:rPr>
                <w:sz w:val="20"/>
              </w:rPr>
              <w:t>suteikti</w:t>
            </w:r>
            <w:r w:rsidRPr="005E1E8F">
              <w:rPr>
                <w:spacing w:val="80"/>
                <w:sz w:val="20"/>
              </w:rPr>
              <w:t xml:space="preserve"> </w:t>
            </w:r>
            <w:r w:rsidRPr="005E1E8F">
              <w:rPr>
                <w:sz w:val="20"/>
              </w:rPr>
              <w:t>keliems</w:t>
            </w:r>
            <w:r w:rsidRPr="005E1E8F">
              <w:rPr>
                <w:spacing w:val="80"/>
                <w:sz w:val="20"/>
              </w:rPr>
              <w:t xml:space="preserve"> </w:t>
            </w:r>
            <w:r w:rsidRPr="005E1E8F">
              <w:rPr>
                <w:sz w:val="20"/>
              </w:rPr>
              <w:t>administratoriams</w:t>
            </w:r>
            <w:r w:rsidRPr="005E1E8F">
              <w:rPr>
                <w:spacing w:val="80"/>
                <w:sz w:val="20"/>
              </w:rPr>
              <w:t xml:space="preserve"> </w:t>
            </w:r>
            <w:r w:rsidRPr="005E1E8F">
              <w:rPr>
                <w:sz w:val="20"/>
              </w:rPr>
              <w:t>ribotas</w:t>
            </w:r>
            <w:r w:rsidRPr="005E1E8F">
              <w:rPr>
                <w:spacing w:val="80"/>
                <w:sz w:val="20"/>
              </w:rPr>
              <w:t xml:space="preserve"> </w:t>
            </w:r>
            <w:r w:rsidRPr="005E1E8F">
              <w:rPr>
                <w:sz w:val="20"/>
              </w:rPr>
              <w:t>galimybes</w:t>
            </w:r>
            <w:r w:rsidRPr="005E1E8F">
              <w:rPr>
                <w:spacing w:val="80"/>
                <w:sz w:val="20"/>
              </w:rPr>
              <w:t xml:space="preserve"> </w:t>
            </w:r>
            <w:r w:rsidRPr="005E1E8F">
              <w:rPr>
                <w:sz w:val="20"/>
              </w:rPr>
              <w:t>valdyti</w:t>
            </w:r>
            <w:r w:rsidRPr="005E1E8F">
              <w:rPr>
                <w:sz w:val="20"/>
              </w:rPr>
              <w:tab/>
            </w:r>
            <w:r w:rsidRPr="005E1E8F">
              <w:rPr>
                <w:spacing w:val="-2"/>
                <w:sz w:val="20"/>
              </w:rPr>
              <w:t>paslaugos funkcionalumą;</w:t>
            </w:r>
          </w:p>
          <w:p w14:paraId="3C564A44" w14:textId="77777777" w:rsidR="00C621AE" w:rsidRPr="005E1E8F" w:rsidRDefault="00C621AE">
            <w:pPr>
              <w:pStyle w:val="TableParagraph"/>
              <w:numPr>
                <w:ilvl w:val="0"/>
                <w:numId w:val="16"/>
              </w:numPr>
              <w:tabs>
                <w:tab w:val="left" w:pos="832"/>
              </w:tabs>
              <w:spacing w:line="255" w:lineRule="exact"/>
              <w:ind w:left="832"/>
              <w:rPr>
                <w:sz w:val="20"/>
              </w:rPr>
            </w:pPr>
            <w:r w:rsidRPr="005E1E8F">
              <w:rPr>
                <w:sz w:val="20"/>
              </w:rPr>
              <w:t>turi</w:t>
            </w:r>
            <w:r w:rsidRPr="005E1E8F">
              <w:rPr>
                <w:spacing w:val="-6"/>
                <w:sz w:val="20"/>
              </w:rPr>
              <w:t xml:space="preserve"> </w:t>
            </w:r>
            <w:r w:rsidRPr="005E1E8F">
              <w:rPr>
                <w:sz w:val="20"/>
              </w:rPr>
              <w:t>būti</w:t>
            </w:r>
            <w:r w:rsidRPr="005E1E8F">
              <w:rPr>
                <w:spacing w:val="-5"/>
                <w:sz w:val="20"/>
              </w:rPr>
              <w:t xml:space="preserve"> </w:t>
            </w:r>
            <w:r w:rsidRPr="005E1E8F">
              <w:rPr>
                <w:sz w:val="20"/>
              </w:rPr>
              <w:t>palaikomas</w:t>
            </w:r>
            <w:r w:rsidRPr="005E1E8F">
              <w:rPr>
                <w:spacing w:val="-6"/>
                <w:sz w:val="20"/>
              </w:rPr>
              <w:t xml:space="preserve"> </w:t>
            </w:r>
            <w:r w:rsidRPr="005E1E8F">
              <w:rPr>
                <w:spacing w:val="-2"/>
                <w:sz w:val="20"/>
              </w:rPr>
              <w:t>(SSH);</w:t>
            </w:r>
          </w:p>
          <w:p w14:paraId="556BF11D" w14:textId="77777777" w:rsidR="00C621AE" w:rsidRPr="005E1E8F" w:rsidRDefault="00C621AE">
            <w:pPr>
              <w:pStyle w:val="TableParagraph"/>
              <w:numPr>
                <w:ilvl w:val="0"/>
                <w:numId w:val="16"/>
              </w:numPr>
              <w:tabs>
                <w:tab w:val="left" w:pos="832"/>
              </w:tabs>
              <w:spacing w:line="253" w:lineRule="exact"/>
              <w:ind w:left="832"/>
              <w:rPr>
                <w:sz w:val="20"/>
              </w:rPr>
            </w:pPr>
            <w:r w:rsidRPr="005E1E8F">
              <w:rPr>
                <w:sz w:val="20"/>
              </w:rPr>
              <w:t>valdymui</w:t>
            </w:r>
            <w:r w:rsidRPr="005E1E8F">
              <w:rPr>
                <w:spacing w:val="-6"/>
                <w:sz w:val="20"/>
              </w:rPr>
              <w:t xml:space="preserve"> </w:t>
            </w:r>
            <w:r w:rsidRPr="005E1E8F">
              <w:rPr>
                <w:sz w:val="20"/>
              </w:rPr>
              <w:t>skirtas</w:t>
            </w:r>
            <w:r w:rsidRPr="005E1E8F">
              <w:rPr>
                <w:spacing w:val="-5"/>
                <w:sz w:val="20"/>
              </w:rPr>
              <w:t xml:space="preserve"> </w:t>
            </w:r>
            <w:r w:rsidRPr="005E1E8F">
              <w:rPr>
                <w:sz w:val="20"/>
              </w:rPr>
              <w:t>ryšys</w:t>
            </w:r>
            <w:r w:rsidRPr="005E1E8F">
              <w:rPr>
                <w:spacing w:val="-5"/>
                <w:sz w:val="20"/>
              </w:rPr>
              <w:t xml:space="preserve"> </w:t>
            </w:r>
            <w:r w:rsidRPr="005E1E8F">
              <w:rPr>
                <w:sz w:val="20"/>
              </w:rPr>
              <w:t>turi</w:t>
            </w:r>
            <w:r w:rsidRPr="005E1E8F">
              <w:rPr>
                <w:spacing w:val="-5"/>
                <w:sz w:val="20"/>
              </w:rPr>
              <w:t xml:space="preserve"> </w:t>
            </w:r>
            <w:r w:rsidRPr="005E1E8F">
              <w:rPr>
                <w:sz w:val="20"/>
              </w:rPr>
              <w:t>būti</w:t>
            </w:r>
            <w:r w:rsidRPr="005E1E8F">
              <w:rPr>
                <w:spacing w:val="-3"/>
                <w:sz w:val="20"/>
              </w:rPr>
              <w:t xml:space="preserve"> </w:t>
            </w:r>
            <w:r w:rsidRPr="005E1E8F">
              <w:rPr>
                <w:spacing w:val="-2"/>
                <w:sz w:val="20"/>
              </w:rPr>
              <w:t>šifruojamas;</w:t>
            </w:r>
          </w:p>
          <w:p w14:paraId="290DBA48" w14:textId="77777777" w:rsidR="00C621AE" w:rsidRPr="005E1E8F" w:rsidRDefault="00C621AE" w:rsidP="00F05B98">
            <w:pPr>
              <w:pStyle w:val="TableParagraph"/>
              <w:spacing w:before="3"/>
              <w:rPr>
                <w:sz w:val="20"/>
              </w:rPr>
            </w:pPr>
            <w:r w:rsidRPr="005E1E8F">
              <w:rPr>
                <w:sz w:val="20"/>
              </w:rPr>
              <w:t>turi būti galimybė saugoti atmintyje bent dvi programinės įrangos versijas, kurios gali būti užkrautos nekeičiant konfigūracijos parametrų.</w:t>
            </w:r>
          </w:p>
        </w:tc>
      </w:tr>
      <w:tr w:rsidR="00C621AE" w:rsidRPr="005E1E8F" w14:paraId="7E337638" w14:textId="77777777" w:rsidTr="00F05B98">
        <w:trPr>
          <w:trHeight w:val="268"/>
        </w:trPr>
        <w:tc>
          <w:tcPr>
            <w:tcW w:w="851" w:type="dxa"/>
          </w:tcPr>
          <w:p w14:paraId="15D58EB0"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3CCFAAB0" w14:textId="77777777" w:rsidR="00C621AE" w:rsidRPr="005E1E8F" w:rsidRDefault="00C621AE" w:rsidP="00F05B98">
            <w:pPr>
              <w:pStyle w:val="TableParagraph"/>
              <w:spacing w:before="3"/>
              <w:rPr>
                <w:spacing w:val="-2"/>
                <w:sz w:val="20"/>
              </w:rPr>
            </w:pPr>
            <w:r w:rsidRPr="005E1E8F">
              <w:rPr>
                <w:sz w:val="20"/>
              </w:rPr>
              <w:t>Ugniasienės</w:t>
            </w:r>
            <w:r w:rsidRPr="005E1E8F">
              <w:rPr>
                <w:spacing w:val="-4"/>
                <w:sz w:val="20"/>
              </w:rPr>
              <w:t xml:space="preserve"> </w:t>
            </w:r>
            <w:r w:rsidRPr="005E1E8F">
              <w:rPr>
                <w:sz w:val="20"/>
              </w:rPr>
              <w:t>turi</w:t>
            </w:r>
            <w:r w:rsidRPr="005E1E8F">
              <w:rPr>
                <w:spacing w:val="-7"/>
                <w:sz w:val="20"/>
              </w:rPr>
              <w:t xml:space="preserve"> </w:t>
            </w:r>
            <w:r w:rsidRPr="005E1E8F">
              <w:rPr>
                <w:sz w:val="20"/>
              </w:rPr>
              <w:t>būti</w:t>
            </w:r>
            <w:r w:rsidRPr="005E1E8F">
              <w:rPr>
                <w:spacing w:val="-6"/>
                <w:sz w:val="20"/>
              </w:rPr>
              <w:t xml:space="preserve"> </w:t>
            </w:r>
            <w:r w:rsidRPr="005E1E8F">
              <w:rPr>
                <w:sz w:val="20"/>
              </w:rPr>
              <w:t>realizuotos</w:t>
            </w:r>
            <w:r w:rsidRPr="005E1E8F">
              <w:rPr>
                <w:spacing w:val="-7"/>
                <w:sz w:val="20"/>
              </w:rPr>
              <w:t xml:space="preserve"> </w:t>
            </w:r>
            <w:r w:rsidRPr="005E1E8F">
              <w:rPr>
                <w:sz w:val="20"/>
              </w:rPr>
              <w:t>šios</w:t>
            </w:r>
            <w:r w:rsidRPr="005E1E8F">
              <w:rPr>
                <w:spacing w:val="-6"/>
                <w:sz w:val="20"/>
              </w:rPr>
              <w:t xml:space="preserve"> </w:t>
            </w:r>
            <w:r w:rsidRPr="005E1E8F">
              <w:rPr>
                <w:spacing w:val="-2"/>
                <w:sz w:val="20"/>
              </w:rPr>
              <w:t>funkcijos:</w:t>
            </w:r>
          </w:p>
          <w:p w14:paraId="05D3F6FC" w14:textId="77777777" w:rsidR="00C621AE" w:rsidRPr="005E1E8F" w:rsidRDefault="00C621AE">
            <w:pPr>
              <w:pStyle w:val="TableParagraph"/>
              <w:numPr>
                <w:ilvl w:val="0"/>
                <w:numId w:val="21"/>
              </w:numPr>
              <w:tabs>
                <w:tab w:val="left" w:pos="832"/>
              </w:tabs>
              <w:spacing w:line="251" w:lineRule="exact"/>
              <w:ind w:left="832"/>
              <w:rPr>
                <w:sz w:val="20"/>
              </w:rPr>
            </w:pPr>
            <w:r w:rsidRPr="005E1E8F">
              <w:rPr>
                <w:sz w:val="20"/>
              </w:rPr>
              <w:t>vidinis</w:t>
            </w:r>
            <w:r w:rsidRPr="005E1E8F">
              <w:rPr>
                <w:spacing w:val="-6"/>
                <w:sz w:val="20"/>
              </w:rPr>
              <w:t xml:space="preserve"> </w:t>
            </w:r>
            <w:r w:rsidRPr="005E1E8F">
              <w:rPr>
                <w:sz w:val="20"/>
              </w:rPr>
              <w:t>įvykių</w:t>
            </w:r>
            <w:r w:rsidRPr="005E1E8F">
              <w:rPr>
                <w:spacing w:val="-6"/>
                <w:sz w:val="20"/>
              </w:rPr>
              <w:t xml:space="preserve"> </w:t>
            </w:r>
            <w:r w:rsidRPr="005E1E8F">
              <w:rPr>
                <w:sz w:val="20"/>
              </w:rPr>
              <w:t>žurnalas</w:t>
            </w:r>
            <w:r w:rsidRPr="005E1E8F">
              <w:rPr>
                <w:spacing w:val="-4"/>
                <w:sz w:val="20"/>
              </w:rPr>
              <w:t xml:space="preserve"> </w:t>
            </w:r>
            <w:r w:rsidRPr="005E1E8F">
              <w:rPr>
                <w:sz w:val="20"/>
              </w:rPr>
              <w:t>bei</w:t>
            </w:r>
            <w:r w:rsidRPr="005E1E8F">
              <w:rPr>
                <w:spacing w:val="-6"/>
                <w:sz w:val="20"/>
              </w:rPr>
              <w:t xml:space="preserve"> </w:t>
            </w:r>
            <w:r w:rsidRPr="005E1E8F">
              <w:rPr>
                <w:sz w:val="20"/>
              </w:rPr>
              <w:t>galimybė</w:t>
            </w:r>
            <w:r w:rsidRPr="005E1E8F">
              <w:rPr>
                <w:spacing w:val="-6"/>
                <w:sz w:val="20"/>
              </w:rPr>
              <w:t xml:space="preserve"> </w:t>
            </w:r>
            <w:r w:rsidRPr="005E1E8F">
              <w:rPr>
                <w:sz w:val="20"/>
              </w:rPr>
              <w:t>įvykius</w:t>
            </w:r>
            <w:r w:rsidRPr="005E1E8F">
              <w:rPr>
                <w:spacing w:val="-6"/>
                <w:sz w:val="20"/>
              </w:rPr>
              <w:t xml:space="preserve"> </w:t>
            </w:r>
            <w:r w:rsidRPr="005E1E8F">
              <w:rPr>
                <w:sz w:val="20"/>
              </w:rPr>
              <w:t>siųsti</w:t>
            </w:r>
            <w:r w:rsidRPr="005E1E8F">
              <w:rPr>
                <w:spacing w:val="-6"/>
                <w:sz w:val="20"/>
              </w:rPr>
              <w:t xml:space="preserve"> </w:t>
            </w:r>
            <w:r w:rsidRPr="005E1E8F">
              <w:rPr>
                <w:sz w:val="20"/>
              </w:rPr>
              <w:t>į</w:t>
            </w:r>
            <w:r w:rsidRPr="005E1E8F">
              <w:rPr>
                <w:spacing w:val="-1"/>
                <w:sz w:val="20"/>
              </w:rPr>
              <w:t xml:space="preserve"> </w:t>
            </w:r>
            <w:r w:rsidRPr="005E1E8F">
              <w:rPr>
                <w:sz w:val="20"/>
              </w:rPr>
              <w:t>išorinį</w:t>
            </w:r>
            <w:r w:rsidRPr="005E1E8F">
              <w:rPr>
                <w:spacing w:val="-7"/>
                <w:sz w:val="20"/>
              </w:rPr>
              <w:t xml:space="preserve"> </w:t>
            </w:r>
            <w:r w:rsidRPr="005E1E8F">
              <w:rPr>
                <w:spacing w:val="-2"/>
                <w:sz w:val="20"/>
              </w:rPr>
              <w:t>šaltinį;</w:t>
            </w:r>
          </w:p>
          <w:p w14:paraId="2FB6DB3E" w14:textId="77777777" w:rsidR="00C621AE" w:rsidRPr="005E1E8F" w:rsidRDefault="00C621AE">
            <w:pPr>
              <w:pStyle w:val="TableParagraph"/>
              <w:numPr>
                <w:ilvl w:val="0"/>
                <w:numId w:val="21"/>
              </w:numPr>
              <w:tabs>
                <w:tab w:val="left" w:pos="832"/>
              </w:tabs>
              <w:spacing w:line="251" w:lineRule="exact"/>
              <w:ind w:left="832"/>
              <w:rPr>
                <w:sz w:val="20"/>
              </w:rPr>
            </w:pPr>
            <w:r w:rsidRPr="005E1E8F">
              <w:rPr>
                <w:sz w:val="20"/>
              </w:rPr>
              <w:t>grafinis</w:t>
            </w:r>
            <w:r w:rsidRPr="005E1E8F">
              <w:rPr>
                <w:spacing w:val="-6"/>
                <w:sz w:val="20"/>
              </w:rPr>
              <w:t xml:space="preserve"> </w:t>
            </w:r>
            <w:r w:rsidRPr="005E1E8F">
              <w:rPr>
                <w:sz w:val="20"/>
              </w:rPr>
              <w:t>realaus</w:t>
            </w:r>
            <w:r w:rsidRPr="005E1E8F">
              <w:rPr>
                <w:spacing w:val="-3"/>
                <w:sz w:val="20"/>
              </w:rPr>
              <w:t xml:space="preserve"> </w:t>
            </w:r>
            <w:r w:rsidRPr="005E1E8F">
              <w:rPr>
                <w:sz w:val="20"/>
              </w:rPr>
              <w:t>laiko</w:t>
            </w:r>
            <w:r w:rsidRPr="005E1E8F">
              <w:rPr>
                <w:spacing w:val="-5"/>
                <w:sz w:val="20"/>
              </w:rPr>
              <w:t xml:space="preserve"> </w:t>
            </w:r>
            <w:r w:rsidRPr="005E1E8F">
              <w:rPr>
                <w:sz w:val="20"/>
              </w:rPr>
              <w:t>ir</w:t>
            </w:r>
            <w:r w:rsidRPr="005E1E8F">
              <w:rPr>
                <w:spacing w:val="-5"/>
                <w:sz w:val="20"/>
              </w:rPr>
              <w:t xml:space="preserve"> </w:t>
            </w:r>
            <w:r w:rsidRPr="005E1E8F">
              <w:rPr>
                <w:sz w:val="20"/>
              </w:rPr>
              <w:t>istorinis</w:t>
            </w:r>
            <w:r w:rsidRPr="005E1E8F">
              <w:rPr>
                <w:spacing w:val="-5"/>
                <w:sz w:val="20"/>
              </w:rPr>
              <w:t xml:space="preserve"> </w:t>
            </w:r>
            <w:r w:rsidRPr="005E1E8F">
              <w:rPr>
                <w:spacing w:val="-2"/>
                <w:sz w:val="20"/>
              </w:rPr>
              <w:t>stebėjimas;</w:t>
            </w:r>
          </w:p>
          <w:p w14:paraId="1505AE1F" w14:textId="77777777" w:rsidR="00C621AE" w:rsidRPr="005E1E8F" w:rsidRDefault="00C621AE">
            <w:pPr>
              <w:pStyle w:val="TableParagraph"/>
              <w:numPr>
                <w:ilvl w:val="0"/>
                <w:numId w:val="21"/>
              </w:numPr>
              <w:tabs>
                <w:tab w:val="left" w:pos="832"/>
              </w:tabs>
              <w:spacing w:line="250" w:lineRule="exact"/>
              <w:ind w:left="832"/>
              <w:rPr>
                <w:sz w:val="20"/>
              </w:rPr>
            </w:pPr>
            <w:r w:rsidRPr="005E1E8F">
              <w:rPr>
                <w:sz w:val="20"/>
              </w:rPr>
              <w:t>SNMP</w:t>
            </w:r>
            <w:r w:rsidRPr="005E1E8F">
              <w:rPr>
                <w:spacing w:val="-7"/>
                <w:sz w:val="20"/>
              </w:rPr>
              <w:t xml:space="preserve"> </w:t>
            </w:r>
            <w:r w:rsidRPr="005E1E8F">
              <w:rPr>
                <w:sz w:val="20"/>
              </w:rPr>
              <w:t>protokolo</w:t>
            </w:r>
            <w:r w:rsidRPr="005E1E8F">
              <w:rPr>
                <w:spacing w:val="-7"/>
                <w:sz w:val="20"/>
              </w:rPr>
              <w:t xml:space="preserve"> </w:t>
            </w:r>
            <w:r w:rsidRPr="005E1E8F">
              <w:rPr>
                <w:spacing w:val="-2"/>
                <w:sz w:val="20"/>
              </w:rPr>
              <w:t>palaikymas;</w:t>
            </w:r>
          </w:p>
          <w:p w14:paraId="15F59183" w14:textId="77777777" w:rsidR="00C621AE" w:rsidRPr="005E1E8F" w:rsidRDefault="00C621AE">
            <w:pPr>
              <w:pStyle w:val="TableParagraph"/>
              <w:numPr>
                <w:ilvl w:val="0"/>
                <w:numId w:val="21"/>
              </w:numPr>
              <w:tabs>
                <w:tab w:val="left" w:pos="832"/>
              </w:tabs>
              <w:spacing w:line="250" w:lineRule="exact"/>
              <w:ind w:left="832"/>
              <w:rPr>
                <w:sz w:val="20"/>
              </w:rPr>
            </w:pPr>
            <w:r w:rsidRPr="005E1E8F">
              <w:rPr>
                <w:sz w:val="20"/>
              </w:rPr>
              <w:t>įspėjimai</w:t>
            </w:r>
            <w:r w:rsidRPr="005E1E8F">
              <w:rPr>
                <w:spacing w:val="-6"/>
                <w:sz w:val="20"/>
              </w:rPr>
              <w:t xml:space="preserve"> </w:t>
            </w:r>
            <w:r w:rsidRPr="005E1E8F">
              <w:rPr>
                <w:sz w:val="20"/>
              </w:rPr>
              <w:t>apie</w:t>
            </w:r>
            <w:r w:rsidRPr="005E1E8F">
              <w:rPr>
                <w:spacing w:val="-5"/>
                <w:sz w:val="20"/>
              </w:rPr>
              <w:t xml:space="preserve"> </w:t>
            </w:r>
            <w:r w:rsidRPr="005E1E8F">
              <w:rPr>
                <w:sz w:val="20"/>
              </w:rPr>
              <w:t>virusus</w:t>
            </w:r>
            <w:r w:rsidRPr="005E1E8F">
              <w:rPr>
                <w:spacing w:val="-5"/>
                <w:sz w:val="20"/>
              </w:rPr>
              <w:t xml:space="preserve"> </w:t>
            </w:r>
            <w:r w:rsidRPr="005E1E8F">
              <w:rPr>
                <w:sz w:val="20"/>
              </w:rPr>
              <w:t>ir</w:t>
            </w:r>
            <w:r w:rsidRPr="005E1E8F">
              <w:rPr>
                <w:spacing w:val="-4"/>
                <w:sz w:val="20"/>
              </w:rPr>
              <w:t xml:space="preserve"> </w:t>
            </w:r>
            <w:r w:rsidRPr="005E1E8F">
              <w:rPr>
                <w:sz w:val="20"/>
              </w:rPr>
              <w:t>atakas</w:t>
            </w:r>
            <w:r w:rsidRPr="005E1E8F">
              <w:rPr>
                <w:spacing w:val="-3"/>
                <w:sz w:val="20"/>
              </w:rPr>
              <w:t xml:space="preserve"> </w:t>
            </w:r>
            <w:r w:rsidRPr="005E1E8F">
              <w:rPr>
                <w:sz w:val="20"/>
              </w:rPr>
              <w:t>el.</w:t>
            </w:r>
            <w:r w:rsidRPr="005E1E8F">
              <w:rPr>
                <w:spacing w:val="-6"/>
                <w:sz w:val="20"/>
              </w:rPr>
              <w:t xml:space="preserve"> </w:t>
            </w:r>
            <w:r w:rsidRPr="005E1E8F">
              <w:rPr>
                <w:spacing w:val="-2"/>
                <w:sz w:val="20"/>
              </w:rPr>
              <w:t>paštu;</w:t>
            </w:r>
          </w:p>
          <w:p w14:paraId="08DC158D" w14:textId="77777777" w:rsidR="00C621AE" w:rsidRPr="005E1E8F" w:rsidRDefault="00C621AE">
            <w:pPr>
              <w:pStyle w:val="TableParagraph"/>
              <w:numPr>
                <w:ilvl w:val="0"/>
                <w:numId w:val="21"/>
              </w:numPr>
              <w:tabs>
                <w:tab w:val="left" w:pos="832"/>
              </w:tabs>
              <w:spacing w:line="250" w:lineRule="exact"/>
              <w:ind w:left="832"/>
              <w:rPr>
                <w:sz w:val="20"/>
              </w:rPr>
            </w:pPr>
            <w:r w:rsidRPr="005E1E8F">
              <w:rPr>
                <w:sz w:val="20"/>
              </w:rPr>
              <w:t>VPN</w:t>
            </w:r>
            <w:r w:rsidRPr="005E1E8F">
              <w:rPr>
                <w:spacing w:val="-7"/>
                <w:sz w:val="20"/>
              </w:rPr>
              <w:t xml:space="preserve"> </w:t>
            </w:r>
            <w:r w:rsidRPr="005E1E8F">
              <w:rPr>
                <w:sz w:val="20"/>
              </w:rPr>
              <w:t>tunelių</w:t>
            </w:r>
            <w:r w:rsidRPr="005E1E8F">
              <w:rPr>
                <w:spacing w:val="-7"/>
                <w:sz w:val="20"/>
              </w:rPr>
              <w:t xml:space="preserve"> </w:t>
            </w:r>
            <w:r w:rsidRPr="005E1E8F">
              <w:rPr>
                <w:spacing w:val="-2"/>
                <w:sz w:val="20"/>
              </w:rPr>
              <w:t>stebėjimas.</w:t>
            </w:r>
          </w:p>
        </w:tc>
      </w:tr>
      <w:tr w:rsidR="00C621AE" w:rsidRPr="005E1E8F" w14:paraId="7CAEEF0B" w14:textId="77777777" w:rsidTr="00F05B98">
        <w:trPr>
          <w:trHeight w:val="268"/>
        </w:trPr>
        <w:tc>
          <w:tcPr>
            <w:tcW w:w="851" w:type="dxa"/>
          </w:tcPr>
          <w:p w14:paraId="174B44CC"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3D9B02BA" w14:textId="77777777" w:rsidR="00C621AE" w:rsidRPr="005E1E8F" w:rsidRDefault="00C621AE" w:rsidP="00F05B98">
            <w:pPr>
              <w:pStyle w:val="TableParagraph"/>
              <w:spacing w:before="8" w:line="243" w:lineRule="exact"/>
              <w:rPr>
                <w:sz w:val="20"/>
              </w:rPr>
            </w:pPr>
            <w:r w:rsidRPr="005E1E8F">
              <w:rPr>
                <w:sz w:val="20"/>
              </w:rPr>
              <w:t>Ugniasienės</w:t>
            </w:r>
            <w:r w:rsidRPr="005E1E8F">
              <w:rPr>
                <w:spacing w:val="-7"/>
                <w:sz w:val="20"/>
              </w:rPr>
              <w:t xml:space="preserve"> </w:t>
            </w:r>
            <w:r w:rsidRPr="005E1E8F">
              <w:rPr>
                <w:sz w:val="20"/>
              </w:rPr>
              <w:t>turi</w:t>
            </w:r>
            <w:r w:rsidRPr="005E1E8F">
              <w:rPr>
                <w:spacing w:val="-8"/>
                <w:sz w:val="20"/>
              </w:rPr>
              <w:t xml:space="preserve"> </w:t>
            </w:r>
            <w:r w:rsidRPr="005E1E8F">
              <w:rPr>
                <w:sz w:val="20"/>
              </w:rPr>
              <w:t>turėti</w:t>
            </w:r>
            <w:r w:rsidRPr="005E1E8F">
              <w:rPr>
                <w:spacing w:val="-10"/>
                <w:sz w:val="20"/>
              </w:rPr>
              <w:t xml:space="preserve"> </w:t>
            </w:r>
            <w:r w:rsidRPr="005E1E8F">
              <w:rPr>
                <w:sz w:val="20"/>
              </w:rPr>
              <w:t>galimybę</w:t>
            </w:r>
            <w:r w:rsidRPr="005E1E8F">
              <w:rPr>
                <w:spacing w:val="-8"/>
                <w:sz w:val="20"/>
              </w:rPr>
              <w:t xml:space="preserve"> </w:t>
            </w:r>
            <w:r w:rsidRPr="005E1E8F">
              <w:rPr>
                <w:sz w:val="20"/>
              </w:rPr>
              <w:t>autentifikuoti</w:t>
            </w:r>
            <w:r w:rsidRPr="005E1E8F">
              <w:rPr>
                <w:spacing w:val="-9"/>
                <w:sz w:val="20"/>
              </w:rPr>
              <w:t xml:space="preserve"> </w:t>
            </w:r>
            <w:r w:rsidRPr="005E1E8F">
              <w:rPr>
                <w:sz w:val="20"/>
              </w:rPr>
              <w:t>vartotojus</w:t>
            </w:r>
            <w:r w:rsidRPr="005E1E8F">
              <w:rPr>
                <w:spacing w:val="-9"/>
                <w:sz w:val="20"/>
              </w:rPr>
              <w:t xml:space="preserve"> </w:t>
            </w:r>
            <w:r w:rsidRPr="005E1E8F">
              <w:rPr>
                <w:spacing w:val="-2"/>
                <w:sz w:val="20"/>
              </w:rPr>
              <w:t>naudojant:</w:t>
            </w:r>
          </w:p>
          <w:p w14:paraId="7EC47162" w14:textId="77777777" w:rsidR="00C621AE" w:rsidRPr="005E1E8F" w:rsidRDefault="00C621AE">
            <w:pPr>
              <w:pStyle w:val="TableParagraph"/>
              <w:numPr>
                <w:ilvl w:val="0"/>
                <w:numId w:val="13"/>
              </w:numPr>
              <w:tabs>
                <w:tab w:val="left" w:pos="832"/>
              </w:tabs>
              <w:spacing w:line="253" w:lineRule="exact"/>
              <w:ind w:left="832"/>
              <w:rPr>
                <w:sz w:val="20"/>
              </w:rPr>
            </w:pPr>
            <w:r w:rsidRPr="005E1E8F">
              <w:rPr>
                <w:sz w:val="20"/>
              </w:rPr>
              <w:t>lokalią</w:t>
            </w:r>
            <w:r w:rsidRPr="005E1E8F">
              <w:rPr>
                <w:spacing w:val="-8"/>
                <w:sz w:val="20"/>
              </w:rPr>
              <w:t xml:space="preserve"> </w:t>
            </w:r>
            <w:r w:rsidRPr="005E1E8F">
              <w:rPr>
                <w:spacing w:val="-2"/>
                <w:sz w:val="20"/>
              </w:rPr>
              <w:t>bazę;</w:t>
            </w:r>
          </w:p>
          <w:p w14:paraId="513EB84F" w14:textId="77777777" w:rsidR="00C621AE" w:rsidRPr="005E1E8F" w:rsidRDefault="00C621AE">
            <w:pPr>
              <w:pStyle w:val="TableParagraph"/>
              <w:numPr>
                <w:ilvl w:val="0"/>
                <w:numId w:val="13"/>
              </w:numPr>
              <w:tabs>
                <w:tab w:val="left" w:pos="832"/>
              </w:tabs>
              <w:spacing w:line="253" w:lineRule="exact"/>
              <w:ind w:left="832"/>
              <w:rPr>
                <w:sz w:val="20"/>
              </w:rPr>
            </w:pPr>
            <w:r w:rsidRPr="005E1E8F">
              <w:rPr>
                <w:sz w:val="20"/>
              </w:rPr>
              <w:t>Microsoft</w:t>
            </w:r>
            <w:r w:rsidRPr="005E1E8F">
              <w:rPr>
                <w:spacing w:val="-9"/>
                <w:sz w:val="20"/>
              </w:rPr>
              <w:t xml:space="preserve"> </w:t>
            </w:r>
            <w:proofErr w:type="spellStart"/>
            <w:r w:rsidRPr="005E1E8F">
              <w:rPr>
                <w:sz w:val="20"/>
              </w:rPr>
              <w:t>Active</w:t>
            </w:r>
            <w:proofErr w:type="spellEnd"/>
            <w:r w:rsidRPr="005E1E8F">
              <w:rPr>
                <w:spacing w:val="-6"/>
                <w:sz w:val="20"/>
              </w:rPr>
              <w:t xml:space="preserve"> </w:t>
            </w:r>
            <w:proofErr w:type="spellStart"/>
            <w:r w:rsidRPr="005E1E8F">
              <w:rPr>
                <w:spacing w:val="-2"/>
                <w:sz w:val="20"/>
              </w:rPr>
              <w:t>Directory</w:t>
            </w:r>
            <w:proofErr w:type="spellEnd"/>
            <w:r w:rsidRPr="005E1E8F">
              <w:rPr>
                <w:spacing w:val="-2"/>
                <w:sz w:val="20"/>
              </w:rPr>
              <w:t>;</w:t>
            </w:r>
          </w:p>
          <w:p w14:paraId="6E318457" w14:textId="77777777" w:rsidR="00C621AE" w:rsidRPr="005E1E8F" w:rsidRDefault="00C621AE" w:rsidP="00F05B98">
            <w:pPr>
              <w:pStyle w:val="TableParagraph"/>
              <w:spacing w:before="3"/>
              <w:rPr>
                <w:sz w:val="20"/>
              </w:rPr>
            </w:pPr>
            <w:r w:rsidRPr="005E1E8F">
              <w:rPr>
                <w:sz w:val="20"/>
              </w:rPr>
              <w:t>išorinę</w:t>
            </w:r>
            <w:r w:rsidRPr="005E1E8F">
              <w:rPr>
                <w:spacing w:val="-10"/>
                <w:sz w:val="20"/>
              </w:rPr>
              <w:t xml:space="preserve"> </w:t>
            </w:r>
            <w:r w:rsidRPr="005E1E8F">
              <w:rPr>
                <w:sz w:val="20"/>
              </w:rPr>
              <w:t>RADIUS/LDAP</w:t>
            </w:r>
            <w:r w:rsidRPr="005E1E8F">
              <w:rPr>
                <w:spacing w:val="-8"/>
                <w:sz w:val="20"/>
              </w:rPr>
              <w:t xml:space="preserve"> </w:t>
            </w:r>
            <w:r w:rsidRPr="005E1E8F">
              <w:rPr>
                <w:spacing w:val="-2"/>
                <w:sz w:val="20"/>
              </w:rPr>
              <w:t>tarnybą.</w:t>
            </w:r>
          </w:p>
        </w:tc>
      </w:tr>
      <w:tr w:rsidR="00C621AE" w:rsidRPr="005E1E8F" w14:paraId="3454E45A" w14:textId="77777777" w:rsidTr="00F05B98">
        <w:trPr>
          <w:trHeight w:val="268"/>
        </w:trPr>
        <w:tc>
          <w:tcPr>
            <w:tcW w:w="851" w:type="dxa"/>
          </w:tcPr>
          <w:p w14:paraId="5E15797F"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78E2EAC1" w14:textId="77777777" w:rsidR="00C621AE" w:rsidRPr="005E1E8F" w:rsidRDefault="00C621AE" w:rsidP="00F05B98">
            <w:pPr>
              <w:pStyle w:val="TableParagraph"/>
              <w:spacing w:before="8" w:line="243" w:lineRule="exact"/>
              <w:rPr>
                <w:sz w:val="20"/>
              </w:rPr>
            </w:pPr>
            <w:r w:rsidRPr="005E1E8F">
              <w:rPr>
                <w:sz w:val="20"/>
              </w:rPr>
              <w:t xml:space="preserve">Reikalavimai pagrindinio </w:t>
            </w:r>
            <w:r w:rsidRPr="005E1E8F">
              <w:rPr>
                <w:spacing w:val="-2"/>
                <w:sz w:val="20"/>
              </w:rPr>
              <w:t xml:space="preserve">interneto </w:t>
            </w:r>
            <w:r w:rsidRPr="005E1E8F">
              <w:rPr>
                <w:sz w:val="20"/>
              </w:rPr>
              <w:t>ryšio paslaugos Žolyno g. 15,</w:t>
            </w:r>
            <w:r w:rsidRPr="005E1E8F">
              <w:rPr>
                <w:spacing w:val="-7"/>
                <w:sz w:val="20"/>
              </w:rPr>
              <w:t xml:space="preserve"> </w:t>
            </w:r>
            <w:r w:rsidRPr="005E1E8F">
              <w:rPr>
                <w:sz w:val="20"/>
              </w:rPr>
              <w:t>Vilnius</w:t>
            </w:r>
            <w:r w:rsidRPr="005E1E8F">
              <w:rPr>
                <w:spacing w:val="-6"/>
                <w:sz w:val="20"/>
              </w:rPr>
              <w:t xml:space="preserve"> </w:t>
            </w:r>
            <w:r w:rsidRPr="005E1E8F">
              <w:rPr>
                <w:spacing w:val="-2"/>
                <w:sz w:val="20"/>
              </w:rPr>
              <w:t>u</w:t>
            </w:r>
            <w:r w:rsidRPr="005E1E8F">
              <w:rPr>
                <w:sz w:val="20"/>
              </w:rPr>
              <w:t xml:space="preserve">gniasienių (kiekvienos atskirai) našumui – ne mažiau kaip 10 </w:t>
            </w:r>
            <w:proofErr w:type="spellStart"/>
            <w:r w:rsidRPr="005E1E8F">
              <w:rPr>
                <w:sz w:val="20"/>
              </w:rPr>
              <w:t>Gbps</w:t>
            </w:r>
            <w:proofErr w:type="spellEnd"/>
            <w:r w:rsidRPr="005E1E8F">
              <w:rPr>
                <w:sz w:val="20"/>
              </w:rPr>
              <w:t xml:space="preserve"> (IPS), 9.5 </w:t>
            </w:r>
            <w:proofErr w:type="spellStart"/>
            <w:r w:rsidRPr="005E1E8F">
              <w:rPr>
                <w:sz w:val="20"/>
              </w:rPr>
              <w:t>Gbps</w:t>
            </w:r>
            <w:proofErr w:type="spellEnd"/>
            <w:r w:rsidRPr="005E1E8F">
              <w:rPr>
                <w:sz w:val="20"/>
              </w:rPr>
              <w:t xml:space="preserve"> (NGFW), 7 </w:t>
            </w:r>
            <w:proofErr w:type="spellStart"/>
            <w:r w:rsidRPr="005E1E8F">
              <w:rPr>
                <w:sz w:val="20"/>
              </w:rPr>
              <w:t>Gbps</w:t>
            </w:r>
            <w:proofErr w:type="spellEnd"/>
            <w:r w:rsidRPr="005E1E8F">
              <w:rPr>
                <w:sz w:val="20"/>
              </w:rPr>
              <w:t xml:space="preserve"> (</w:t>
            </w:r>
            <w:proofErr w:type="spellStart"/>
            <w:r w:rsidRPr="005E1E8F">
              <w:rPr>
                <w:sz w:val="20"/>
              </w:rPr>
              <w:t>Threat</w:t>
            </w:r>
            <w:proofErr w:type="spellEnd"/>
            <w:r w:rsidRPr="005E1E8F">
              <w:rPr>
                <w:sz w:val="20"/>
              </w:rPr>
              <w:t xml:space="preserve"> </w:t>
            </w:r>
            <w:proofErr w:type="spellStart"/>
            <w:r w:rsidRPr="005E1E8F">
              <w:rPr>
                <w:spacing w:val="-2"/>
                <w:sz w:val="20"/>
              </w:rPr>
              <w:t>Protection</w:t>
            </w:r>
            <w:proofErr w:type="spellEnd"/>
            <w:r w:rsidRPr="005E1E8F">
              <w:rPr>
                <w:spacing w:val="-2"/>
                <w:sz w:val="20"/>
              </w:rPr>
              <w:t>).</w:t>
            </w:r>
          </w:p>
        </w:tc>
      </w:tr>
      <w:tr w:rsidR="00C621AE" w:rsidRPr="005E1E8F" w14:paraId="14AF5400" w14:textId="77777777" w:rsidTr="00F05B98">
        <w:trPr>
          <w:trHeight w:val="268"/>
        </w:trPr>
        <w:tc>
          <w:tcPr>
            <w:tcW w:w="851" w:type="dxa"/>
          </w:tcPr>
          <w:p w14:paraId="37C91C73"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395533C1" w14:textId="77777777" w:rsidR="00C621AE" w:rsidRPr="005E1E8F" w:rsidRDefault="00C621AE" w:rsidP="00F05B98">
            <w:pPr>
              <w:pStyle w:val="TableParagraph"/>
              <w:spacing w:before="3"/>
              <w:rPr>
                <w:sz w:val="20"/>
              </w:rPr>
            </w:pPr>
            <w:r w:rsidRPr="005E1E8F">
              <w:rPr>
                <w:sz w:val="20"/>
              </w:rPr>
              <w:t xml:space="preserve">Reikalavimai rezervinio </w:t>
            </w:r>
            <w:r w:rsidRPr="005E1E8F">
              <w:rPr>
                <w:spacing w:val="-2"/>
                <w:sz w:val="20"/>
              </w:rPr>
              <w:t xml:space="preserve">interneto </w:t>
            </w:r>
            <w:r w:rsidRPr="005E1E8F">
              <w:rPr>
                <w:sz w:val="20"/>
              </w:rPr>
              <w:t>ryšio paslaugos Blindžių g. 12,</w:t>
            </w:r>
            <w:r w:rsidRPr="005E1E8F">
              <w:rPr>
                <w:spacing w:val="-5"/>
                <w:sz w:val="20"/>
              </w:rPr>
              <w:t xml:space="preserve"> </w:t>
            </w:r>
            <w:r w:rsidRPr="005E1E8F">
              <w:rPr>
                <w:spacing w:val="-2"/>
                <w:sz w:val="20"/>
              </w:rPr>
              <w:t>Vilnius u</w:t>
            </w:r>
            <w:r w:rsidRPr="005E1E8F">
              <w:rPr>
                <w:sz w:val="20"/>
              </w:rPr>
              <w:t xml:space="preserve">gniasienių (kiekvienos atskirai) našumui – ne mažiau kaip 4.5 </w:t>
            </w:r>
            <w:proofErr w:type="spellStart"/>
            <w:r w:rsidRPr="005E1E8F">
              <w:rPr>
                <w:sz w:val="20"/>
              </w:rPr>
              <w:t>Gbps</w:t>
            </w:r>
            <w:proofErr w:type="spellEnd"/>
            <w:r w:rsidRPr="005E1E8F">
              <w:rPr>
                <w:sz w:val="20"/>
              </w:rPr>
              <w:t xml:space="preserve"> (IPS), 2.5 </w:t>
            </w:r>
            <w:proofErr w:type="spellStart"/>
            <w:r w:rsidRPr="005E1E8F">
              <w:rPr>
                <w:sz w:val="20"/>
              </w:rPr>
              <w:t>Gbps</w:t>
            </w:r>
            <w:proofErr w:type="spellEnd"/>
            <w:r w:rsidRPr="005E1E8F">
              <w:rPr>
                <w:sz w:val="20"/>
              </w:rPr>
              <w:t xml:space="preserve"> (NGFW), 2.2 </w:t>
            </w:r>
            <w:proofErr w:type="spellStart"/>
            <w:r w:rsidRPr="005E1E8F">
              <w:rPr>
                <w:sz w:val="20"/>
              </w:rPr>
              <w:t>Gbps</w:t>
            </w:r>
            <w:proofErr w:type="spellEnd"/>
            <w:r w:rsidRPr="005E1E8F">
              <w:rPr>
                <w:sz w:val="20"/>
              </w:rPr>
              <w:t xml:space="preserve"> (</w:t>
            </w:r>
            <w:proofErr w:type="spellStart"/>
            <w:r w:rsidRPr="005E1E8F">
              <w:rPr>
                <w:sz w:val="20"/>
              </w:rPr>
              <w:t>Threat</w:t>
            </w:r>
            <w:proofErr w:type="spellEnd"/>
            <w:r w:rsidRPr="005E1E8F">
              <w:rPr>
                <w:sz w:val="20"/>
              </w:rPr>
              <w:t xml:space="preserve"> </w:t>
            </w:r>
            <w:proofErr w:type="spellStart"/>
            <w:r w:rsidRPr="005E1E8F">
              <w:rPr>
                <w:spacing w:val="-2"/>
                <w:sz w:val="20"/>
              </w:rPr>
              <w:t>Protection</w:t>
            </w:r>
            <w:proofErr w:type="spellEnd"/>
            <w:r w:rsidRPr="005E1E8F">
              <w:rPr>
                <w:spacing w:val="-2"/>
                <w:sz w:val="20"/>
              </w:rPr>
              <w:t>).</w:t>
            </w:r>
          </w:p>
        </w:tc>
      </w:tr>
      <w:tr w:rsidR="00C621AE" w:rsidRPr="005E1E8F" w14:paraId="18286AE0" w14:textId="77777777" w:rsidTr="00F05B98">
        <w:trPr>
          <w:trHeight w:val="268"/>
        </w:trPr>
        <w:tc>
          <w:tcPr>
            <w:tcW w:w="851" w:type="dxa"/>
          </w:tcPr>
          <w:p w14:paraId="25363228" w14:textId="77777777" w:rsidR="00C621AE" w:rsidRPr="005E1E8F" w:rsidRDefault="00C621AE">
            <w:pPr>
              <w:pStyle w:val="TableParagraph"/>
              <w:numPr>
                <w:ilvl w:val="0"/>
                <w:numId w:val="9"/>
              </w:numPr>
              <w:spacing w:before="20" w:line="228" w:lineRule="exact"/>
              <w:jc w:val="center"/>
              <w:rPr>
                <w:sz w:val="20"/>
              </w:rPr>
            </w:pPr>
          </w:p>
        </w:tc>
        <w:tc>
          <w:tcPr>
            <w:tcW w:w="9372" w:type="dxa"/>
          </w:tcPr>
          <w:p w14:paraId="2B2EFE2D" w14:textId="77777777" w:rsidR="00C621AE" w:rsidRPr="005E1E8F" w:rsidRDefault="00C621AE" w:rsidP="00F05B98">
            <w:pPr>
              <w:pStyle w:val="TableParagraph"/>
              <w:spacing w:before="7"/>
              <w:rPr>
                <w:sz w:val="20"/>
              </w:rPr>
            </w:pPr>
            <w:r w:rsidRPr="005E1E8F">
              <w:rPr>
                <w:sz w:val="20"/>
              </w:rPr>
              <w:t>Saugaus</w:t>
            </w:r>
            <w:r w:rsidRPr="005E1E8F">
              <w:rPr>
                <w:spacing w:val="2"/>
                <w:sz w:val="20"/>
              </w:rPr>
              <w:t xml:space="preserve"> </w:t>
            </w:r>
            <w:r w:rsidRPr="005E1E8F">
              <w:rPr>
                <w:sz w:val="20"/>
              </w:rPr>
              <w:t>interneto</w:t>
            </w:r>
            <w:r w:rsidRPr="005E1E8F">
              <w:rPr>
                <w:spacing w:val="2"/>
                <w:sz w:val="20"/>
              </w:rPr>
              <w:t xml:space="preserve"> </w:t>
            </w:r>
            <w:r w:rsidRPr="005E1E8F">
              <w:rPr>
                <w:sz w:val="20"/>
              </w:rPr>
              <w:t>ryšio</w:t>
            </w:r>
            <w:r w:rsidRPr="005E1E8F">
              <w:rPr>
                <w:spacing w:val="2"/>
                <w:sz w:val="20"/>
              </w:rPr>
              <w:t xml:space="preserve"> </w:t>
            </w:r>
            <w:r w:rsidRPr="005E1E8F">
              <w:rPr>
                <w:sz w:val="20"/>
              </w:rPr>
              <w:t>paslaugos</w:t>
            </w:r>
            <w:r w:rsidRPr="005E1E8F">
              <w:rPr>
                <w:spacing w:val="3"/>
                <w:sz w:val="20"/>
              </w:rPr>
              <w:t xml:space="preserve"> </w:t>
            </w:r>
            <w:r w:rsidRPr="005E1E8F">
              <w:rPr>
                <w:sz w:val="20"/>
              </w:rPr>
              <w:t>naudojimo</w:t>
            </w:r>
            <w:r w:rsidRPr="005E1E8F">
              <w:rPr>
                <w:spacing w:val="2"/>
                <w:sz w:val="20"/>
              </w:rPr>
              <w:t xml:space="preserve"> </w:t>
            </w:r>
            <w:r w:rsidRPr="005E1E8F">
              <w:rPr>
                <w:sz w:val="20"/>
              </w:rPr>
              <w:t>laikotarpiu</w:t>
            </w:r>
            <w:r w:rsidRPr="005E1E8F">
              <w:rPr>
                <w:spacing w:val="8"/>
                <w:sz w:val="20"/>
              </w:rPr>
              <w:t xml:space="preserve"> </w:t>
            </w:r>
            <w:r w:rsidRPr="005E1E8F">
              <w:rPr>
                <w:sz w:val="20"/>
              </w:rPr>
              <w:t>ugniasienės</w:t>
            </w:r>
            <w:r w:rsidRPr="005E1E8F">
              <w:rPr>
                <w:spacing w:val="2"/>
                <w:sz w:val="20"/>
              </w:rPr>
              <w:t xml:space="preserve"> </w:t>
            </w:r>
            <w:r w:rsidRPr="005E1E8F">
              <w:rPr>
                <w:sz w:val="20"/>
              </w:rPr>
              <w:t>turi</w:t>
            </w:r>
            <w:r w:rsidRPr="005E1E8F">
              <w:rPr>
                <w:spacing w:val="2"/>
                <w:sz w:val="20"/>
              </w:rPr>
              <w:t xml:space="preserve"> </w:t>
            </w:r>
            <w:r w:rsidRPr="005E1E8F">
              <w:rPr>
                <w:sz w:val="20"/>
              </w:rPr>
              <w:t>būti</w:t>
            </w:r>
            <w:r w:rsidRPr="005E1E8F">
              <w:rPr>
                <w:spacing w:val="3"/>
                <w:sz w:val="20"/>
              </w:rPr>
              <w:t xml:space="preserve"> </w:t>
            </w:r>
            <w:r w:rsidRPr="005E1E8F">
              <w:rPr>
                <w:sz w:val="20"/>
              </w:rPr>
              <w:t>pateikiamos</w:t>
            </w:r>
            <w:r w:rsidRPr="005E1E8F">
              <w:rPr>
                <w:spacing w:val="2"/>
                <w:sz w:val="20"/>
              </w:rPr>
              <w:t xml:space="preserve"> </w:t>
            </w:r>
            <w:r w:rsidRPr="005E1E8F">
              <w:rPr>
                <w:sz w:val="20"/>
              </w:rPr>
              <w:t>su</w:t>
            </w:r>
            <w:r w:rsidRPr="005E1E8F">
              <w:rPr>
                <w:spacing w:val="2"/>
                <w:sz w:val="20"/>
              </w:rPr>
              <w:t xml:space="preserve"> </w:t>
            </w:r>
            <w:r w:rsidRPr="005E1E8F">
              <w:rPr>
                <w:sz w:val="20"/>
              </w:rPr>
              <w:t>tokiu</w:t>
            </w:r>
            <w:r w:rsidRPr="005E1E8F">
              <w:rPr>
                <w:spacing w:val="2"/>
                <w:sz w:val="20"/>
              </w:rPr>
              <w:t xml:space="preserve"> </w:t>
            </w:r>
            <w:r w:rsidRPr="005E1E8F">
              <w:rPr>
                <w:spacing w:val="-2"/>
                <w:sz w:val="20"/>
              </w:rPr>
              <w:t>garantiniu</w:t>
            </w:r>
          </w:p>
          <w:p w14:paraId="44D9CF6D" w14:textId="77777777" w:rsidR="00C621AE" w:rsidRPr="005E1E8F" w:rsidRDefault="00C621AE" w:rsidP="00F05B98">
            <w:pPr>
              <w:pStyle w:val="TableParagraph"/>
              <w:spacing w:before="3" w:line="243" w:lineRule="exact"/>
              <w:rPr>
                <w:sz w:val="20"/>
              </w:rPr>
            </w:pPr>
            <w:r w:rsidRPr="005E1E8F">
              <w:rPr>
                <w:spacing w:val="-2"/>
                <w:sz w:val="20"/>
              </w:rPr>
              <w:t>palaikymu:</w:t>
            </w:r>
          </w:p>
          <w:p w14:paraId="72F76295" w14:textId="77777777" w:rsidR="00C621AE" w:rsidRPr="005E1E8F" w:rsidRDefault="00C621AE">
            <w:pPr>
              <w:pStyle w:val="TableParagraph"/>
              <w:numPr>
                <w:ilvl w:val="0"/>
                <w:numId w:val="22"/>
              </w:numPr>
              <w:tabs>
                <w:tab w:val="left" w:pos="832"/>
              </w:tabs>
              <w:spacing w:line="253" w:lineRule="exact"/>
              <w:ind w:left="832"/>
              <w:rPr>
                <w:sz w:val="20"/>
              </w:rPr>
            </w:pPr>
            <w:r w:rsidRPr="005E1E8F">
              <w:rPr>
                <w:spacing w:val="-2"/>
                <w:sz w:val="20"/>
              </w:rPr>
              <w:lastRenderedPageBreak/>
              <w:t>programinės įrangos</w:t>
            </w:r>
            <w:r w:rsidRPr="005E1E8F">
              <w:rPr>
                <w:spacing w:val="1"/>
                <w:sz w:val="20"/>
              </w:rPr>
              <w:t xml:space="preserve"> </w:t>
            </w:r>
            <w:r w:rsidRPr="005E1E8F">
              <w:rPr>
                <w:spacing w:val="-2"/>
                <w:sz w:val="20"/>
              </w:rPr>
              <w:t>palaikymas</w:t>
            </w:r>
            <w:r w:rsidRPr="005E1E8F">
              <w:rPr>
                <w:spacing w:val="-1"/>
                <w:sz w:val="20"/>
              </w:rPr>
              <w:t xml:space="preserve"> </w:t>
            </w:r>
            <w:r w:rsidRPr="005E1E8F">
              <w:rPr>
                <w:spacing w:val="-2"/>
                <w:sz w:val="20"/>
              </w:rPr>
              <w:t>(teisė gauti</w:t>
            </w:r>
            <w:r w:rsidRPr="005E1E8F">
              <w:rPr>
                <w:spacing w:val="-1"/>
                <w:sz w:val="20"/>
              </w:rPr>
              <w:t xml:space="preserve"> </w:t>
            </w:r>
            <w:r w:rsidRPr="005E1E8F">
              <w:rPr>
                <w:spacing w:val="-2"/>
                <w:sz w:val="20"/>
              </w:rPr>
              <w:t>klaidų</w:t>
            </w:r>
            <w:r w:rsidRPr="005E1E8F">
              <w:rPr>
                <w:spacing w:val="1"/>
                <w:sz w:val="20"/>
              </w:rPr>
              <w:t xml:space="preserve"> </w:t>
            </w:r>
            <w:r w:rsidRPr="005E1E8F">
              <w:rPr>
                <w:spacing w:val="-2"/>
                <w:sz w:val="20"/>
              </w:rPr>
              <w:t>pataisymus,</w:t>
            </w:r>
            <w:r w:rsidRPr="005E1E8F">
              <w:rPr>
                <w:spacing w:val="1"/>
                <w:sz w:val="20"/>
              </w:rPr>
              <w:t xml:space="preserve"> </w:t>
            </w:r>
            <w:r w:rsidRPr="005E1E8F">
              <w:rPr>
                <w:spacing w:val="-2"/>
                <w:sz w:val="20"/>
              </w:rPr>
              <w:t>taip pat</w:t>
            </w:r>
            <w:r w:rsidRPr="005E1E8F">
              <w:rPr>
                <w:spacing w:val="-1"/>
                <w:sz w:val="20"/>
              </w:rPr>
              <w:t xml:space="preserve"> </w:t>
            </w:r>
            <w:r w:rsidRPr="005E1E8F">
              <w:rPr>
                <w:spacing w:val="-2"/>
                <w:sz w:val="20"/>
              </w:rPr>
              <w:t>naujesnes</w:t>
            </w:r>
            <w:r w:rsidRPr="005E1E8F">
              <w:rPr>
                <w:spacing w:val="1"/>
                <w:sz w:val="20"/>
              </w:rPr>
              <w:t xml:space="preserve"> </w:t>
            </w:r>
            <w:r w:rsidRPr="005E1E8F">
              <w:rPr>
                <w:spacing w:val="-2"/>
                <w:sz w:val="20"/>
              </w:rPr>
              <w:t>programinės</w:t>
            </w:r>
            <w:r w:rsidRPr="005E1E8F">
              <w:rPr>
                <w:spacing w:val="1"/>
                <w:sz w:val="20"/>
              </w:rPr>
              <w:t xml:space="preserve"> </w:t>
            </w:r>
            <w:r w:rsidRPr="005E1E8F">
              <w:rPr>
                <w:spacing w:val="-2"/>
                <w:sz w:val="20"/>
              </w:rPr>
              <w:t>įrangos</w:t>
            </w:r>
          </w:p>
          <w:p w14:paraId="178DF41A" w14:textId="77777777" w:rsidR="00C621AE" w:rsidRPr="005E1E8F" w:rsidRDefault="00C621AE" w:rsidP="00F05B98">
            <w:pPr>
              <w:pStyle w:val="TableParagraph"/>
              <w:spacing w:before="1" w:line="243" w:lineRule="exact"/>
              <w:ind w:left="832"/>
              <w:rPr>
                <w:sz w:val="20"/>
              </w:rPr>
            </w:pPr>
            <w:r w:rsidRPr="005E1E8F">
              <w:rPr>
                <w:spacing w:val="-2"/>
                <w:sz w:val="20"/>
              </w:rPr>
              <w:t>versijas);</w:t>
            </w:r>
          </w:p>
          <w:p w14:paraId="3BDA5A98" w14:textId="77777777" w:rsidR="00C621AE" w:rsidRPr="005E1E8F" w:rsidRDefault="00C621AE">
            <w:pPr>
              <w:pStyle w:val="TableParagraph"/>
              <w:numPr>
                <w:ilvl w:val="0"/>
                <w:numId w:val="22"/>
              </w:numPr>
              <w:tabs>
                <w:tab w:val="left" w:pos="832"/>
              </w:tabs>
              <w:spacing w:line="253" w:lineRule="exact"/>
              <w:ind w:left="832"/>
              <w:rPr>
                <w:sz w:val="20"/>
              </w:rPr>
            </w:pPr>
            <w:r w:rsidRPr="005E1E8F">
              <w:rPr>
                <w:sz w:val="20"/>
              </w:rPr>
              <w:t>teisė</w:t>
            </w:r>
            <w:r w:rsidRPr="005E1E8F">
              <w:rPr>
                <w:spacing w:val="77"/>
                <w:sz w:val="20"/>
              </w:rPr>
              <w:t xml:space="preserve"> </w:t>
            </w:r>
            <w:r w:rsidRPr="005E1E8F">
              <w:rPr>
                <w:sz w:val="20"/>
              </w:rPr>
              <w:t>gauti</w:t>
            </w:r>
            <w:r w:rsidRPr="005E1E8F">
              <w:rPr>
                <w:spacing w:val="78"/>
                <w:sz w:val="20"/>
              </w:rPr>
              <w:t xml:space="preserve"> </w:t>
            </w:r>
            <w:r w:rsidRPr="005E1E8F">
              <w:rPr>
                <w:sz w:val="20"/>
              </w:rPr>
              <w:t>iš</w:t>
            </w:r>
            <w:r w:rsidRPr="005E1E8F">
              <w:rPr>
                <w:spacing w:val="78"/>
                <w:sz w:val="20"/>
              </w:rPr>
              <w:t xml:space="preserve"> </w:t>
            </w:r>
            <w:r w:rsidRPr="005E1E8F">
              <w:rPr>
                <w:sz w:val="20"/>
              </w:rPr>
              <w:t>gamintojo</w:t>
            </w:r>
            <w:r w:rsidRPr="005E1E8F">
              <w:rPr>
                <w:spacing w:val="77"/>
                <w:sz w:val="20"/>
              </w:rPr>
              <w:t xml:space="preserve"> </w:t>
            </w:r>
            <w:r w:rsidRPr="005E1E8F">
              <w:rPr>
                <w:sz w:val="20"/>
              </w:rPr>
              <w:t>naujausius</w:t>
            </w:r>
            <w:r w:rsidRPr="005E1E8F">
              <w:rPr>
                <w:spacing w:val="78"/>
                <w:sz w:val="20"/>
              </w:rPr>
              <w:t xml:space="preserve"> </w:t>
            </w:r>
            <w:r w:rsidRPr="005E1E8F">
              <w:rPr>
                <w:sz w:val="20"/>
              </w:rPr>
              <w:t>saugumo</w:t>
            </w:r>
            <w:r w:rsidRPr="005E1E8F">
              <w:rPr>
                <w:spacing w:val="78"/>
                <w:sz w:val="20"/>
              </w:rPr>
              <w:t xml:space="preserve"> </w:t>
            </w:r>
            <w:r w:rsidRPr="005E1E8F">
              <w:rPr>
                <w:sz w:val="20"/>
              </w:rPr>
              <w:t>aprašų</w:t>
            </w:r>
            <w:r w:rsidRPr="005E1E8F">
              <w:rPr>
                <w:spacing w:val="77"/>
                <w:sz w:val="20"/>
              </w:rPr>
              <w:t xml:space="preserve"> </w:t>
            </w:r>
            <w:r w:rsidRPr="005E1E8F">
              <w:rPr>
                <w:sz w:val="20"/>
              </w:rPr>
              <w:t>(</w:t>
            </w:r>
            <w:proofErr w:type="spellStart"/>
            <w:r w:rsidRPr="005E1E8F">
              <w:rPr>
                <w:sz w:val="20"/>
              </w:rPr>
              <w:t>antivirus</w:t>
            </w:r>
            <w:proofErr w:type="spellEnd"/>
            <w:r w:rsidRPr="005E1E8F">
              <w:rPr>
                <w:sz w:val="20"/>
              </w:rPr>
              <w:t>,</w:t>
            </w:r>
            <w:r w:rsidRPr="005E1E8F">
              <w:rPr>
                <w:spacing w:val="77"/>
                <w:sz w:val="20"/>
              </w:rPr>
              <w:t xml:space="preserve"> </w:t>
            </w:r>
            <w:proofErr w:type="spellStart"/>
            <w:r w:rsidRPr="005E1E8F">
              <w:rPr>
                <w:sz w:val="20"/>
              </w:rPr>
              <w:t>antispam</w:t>
            </w:r>
            <w:proofErr w:type="spellEnd"/>
            <w:r w:rsidRPr="005E1E8F">
              <w:rPr>
                <w:sz w:val="20"/>
              </w:rPr>
              <w:t>,</w:t>
            </w:r>
            <w:r w:rsidRPr="005E1E8F">
              <w:rPr>
                <w:spacing w:val="57"/>
                <w:w w:val="150"/>
                <w:sz w:val="20"/>
              </w:rPr>
              <w:t xml:space="preserve"> </w:t>
            </w:r>
            <w:r w:rsidRPr="005E1E8F">
              <w:rPr>
                <w:sz w:val="20"/>
              </w:rPr>
              <w:t>IPS,</w:t>
            </w:r>
            <w:r w:rsidRPr="005E1E8F">
              <w:rPr>
                <w:spacing w:val="78"/>
                <w:sz w:val="20"/>
              </w:rPr>
              <w:t xml:space="preserve"> </w:t>
            </w:r>
            <w:r w:rsidRPr="005E1E8F">
              <w:rPr>
                <w:sz w:val="20"/>
              </w:rPr>
              <w:t>URL</w:t>
            </w:r>
            <w:r w:rsidRPr="005E1E8F">
              <w:rPr>
                <w:spacing w:val="78"/>
                <w:sz w:val="20"/>
              </w:rPr>
              <w:t xml:space="preserve"> </w:t>
            </w:r>
            <w:proofErr w:type="spellStart"/>
            <w:r w:rsidRPr="005E1E8F">
              <w:rPr>
                <w:spacing w:val="-2"/>
                <w:sz w:val="20"/>
              </w:rPr>
              <w:t>filtering</w:t>
            </w:r>
            <w:proofErr w:type="spellEnd"/>
            <w:r w:rsidRPr="005E1E8F">
              <w:rPr>
                <w:spacing w:val="-2"/>
                <w:sz w:val="20"/>
              </w:rPr>
              <w:t>)</w:t>
            </w:r>
          </w:p>
          <w:p w14:paraId="42D24831" w14:textId="77777777" w:rsidR="00C621AE" w:rsidRPr="005E1E8F" w:rsidRDefault="00C621AE" w:rsidP="00F05B98">
            <w:pPr>
              <w:pStyle w:val="TableParagraph"/>
              <w:spacing w:before="3"/>
              <w:rPr>
                <w:sz w:val="20"/>
              </w:rPr>
            </w:pPr>
            <w:r w:rsidRPr="005E1E8F">
              <w:rPr>
                <w:spacing w:val="-2"/>
                <w:sz w:val="20"/>
              </w:rPr>
              <w:t>atnaujinimus.</w:t>
            </w:r>
          </w:p>
        </w:tc>
      </w:tr>
    </w:tbl>
    <w:p w14:paraId="6198DC81" w14:textId="77777777" w:rsidR="00C621AE" w:rsidRPr="005E1E8F" w:rsidRDefault="00C621AE" w:rsidP="00C621AE">
      <w:pPr>
        <w:pStyle w:val="Pagrindinistekstas"/>
        <w:spacing w:before="99"/>
      </w:pPr>
    </w:p>
    <w:p w14:paraId="4050257E" w14:textId="77777777" w:rsidR="00C621AE" w:rsidRPr="005E1E8F" w:rsidRDefault="00C621AE" w:rsidP="00C621AE">
      <w:pPr>
        <w:pStyle w:val="Pagrindinistekstas"/>
        <w:ind w:left="283" w:firstLine="437"/>
      </w:pPr>
      <w:r w:rsidRPr="005E1E8F">
        <w:t>Lentelė Nr.</w:t>
      </w:r>
      <w:r w:rsidRPr="005E1E8F">
        <w:rPr>
          <w:spacing w:val="1"/>
        </w:rPr>
        <w:t xml:space="preserve"> </w:t>
      </w:r>
      <w:r>
        <w:t>6</w:t>
      </w:r>
      <w:r w:rsidRPr="005E1E8F">
        <w:rPr>
          <w:spacing w:val="3"/>
        </w:rPr>
        <w:t xml:space="preserve"> </w:t>
      </w:r>
      <w:r w:rsidRPr="005E1E8F">
        <w:t>Reikalavimai</w:t>
      </w:r>
      <w:r w:rsidRPr="005E1E8F">
        <w:rPr>
          <w:spacing w:val="1"/>
        </w:rPr>
        <w:t xml:space="preserve"> </w:t>
      </w:r>
      <w:r w:rsidRPr="005E1E8F">
        <w:t>konsultacinėms paslaugoms</w:t>
      </w:r>
    </w:p>
    <w:tbl>
      <w:tblPr>
        <w:tblW w:w="0" w:type="auto"/>
        <w:tblBorders>
          <w:top w:val="single" w:sz="4" w:space="0" w:color="93B1D6"/>
          <w:left w:val="single" w:sz="4" w:space="0" w:color="93B1D6"/>
          <w:bottom w:val="single" w:sz="4" w:space="0" w:color="93B1D6"/>
          <w:right w:val="single" w:sz="4" w:space="0" w:color="93B1D6"/>
          <w:insideH w:val="single" w:sz="4" w:space="0" w:color="93B1D6"/>
          <w:insideV w:val="single" w:sz="4" w:space="0" w:color="93B1D6"/>
        </w:tblBorders>
        <w:tblLayout w:type="fixed"/>
        <w:tblCellMar>
          <w:left w:w="0" w:type="dxa"/>
          <w:right w:w="0" w:type="dxa"/>
        </w:tblCellMar>
        <w:tblLook w:val="01E0" w:firstRow="1" w:lastRow="1" w:firstColumn="1" w:lastColumn="1" w:noHBand="0" w:noVBand="0"/>
      </w:tblPr>
      <w:tblGrid>
        <w:gridCol w:w="851"/>
        <w:gridCol w:w="9372"/>
      </w:tblGrid>
      <w:tr w:rsidR="00C621AE" w:rsidRPr="005E1E8F" w14:paraId="79E37E50" w14:textId="77777777" w:rsidTr="00F05B98">
        <w:trPr>
          <w:trHeight w:val="557"/>
        </w:trPr>
        <w:tc>
          <w:tcPr>
            <w:tcW w:w="851" w:type="dxa"/>
            <w:tcBorders>
              <w:top w:val="nil"/>
              <w:left w:val="nil"/>
              <w:bottom w:val="nil"/>
              <w:right w:val="nil"/>
            </w:tcBorders>
            <w:shd w:val="clear" w:color="auto" w:fill="4F80BB"/>
          </w:tcPr>
          <w:p w14:paraId="5DBB2A70" w14:textId="77777777" w:rsidR="00C621AE" w:rsidRPr="005E1E8F" w:rsidRDefault="00C621AE" w:rsidP="00F05B98">
            <w:pPr>
              <w:pStyle w:val="TableParagraph"/>
              <w:ind w:left="266" w:right="287" w:hanging="7"/>
              <w:jc w:val="center"/>
              <w:rPr>
                <w:sz w:val="20"/>
              </w:rPr>
            </w:pPr>
            <w:r w:rsidRPr="005E1E8F">
              <w:rPr>
                <w:color w:val="FFFFFF"/>
                <w:spacing w:val="-4"/>
                <w:sz w:val="20"/>
              </w:rPr>
              <w:t xml:space="preserve">Eil. </w:t>
            </w:r>
            <w:r w:rsidRPr="005E1E8F">
              <w:rPr>
                <w:color w:val="FFFFFF"/>
                <w:spacing w:val="-7"/>
                <w:sz w:val="20"/>
              </w:rPr>
              <w:t>Nr.</w:t>
            </w:r>
          </w:p>
        </w:tc>
        <w:tc>
          <w:tcPr>
            <w:tcW w:w="9372" w:type="dxa"/>
            <w:tcBorders>
              <w:top w:val="nil"/>
              <w:left w:val="nil"/>
              <w:bottom w:val="nil"/>
              <w:right w:val="nil"/>
            </w:tcBorders>
            <w:shd w:val="clear" w:color="auto" w:fill="4F80BB"/>
          </w:tcPr>
          <w:p w14:paraId="7057F874" w14:textId="77777777" w:rsidR="00C621AE" w:rsidRPr="005E1E8F" w:rsidRDefault="00C621AE" w:rsidP="00F05B98">
            <w:pPr>
              <w:pStyle w:val="TableParagraph"/>
              <w:spacing w:before="133"/>
              <w:ind w:left="22"/>
              <w:rPr>
                <w:sz w:val="20"/>
              </w:rPr>
            </w:pPr>
            <w:r w:rsidRPr="005E1E8F">
              <w:rPr>
                <w:color w:val="FFFFFF"/>
                <w:spacing w:val="-2"/>
                <w:sz w:val="20"/>
              </w:rPr>
              <w:t>Reikalavimas</w:t>
            </w:r>
          </w:p>
        </w:tc>
      </w:tr>
      <w:tr w:rsidR="00C621AE" w:rsidRPr="005E1E8F" w14:paraId="148AD9F0" w14:textId="77777777" w:rsidTr="00F05B98">
        <w:trPr>
          <w:trHeight w:val="534"/>
        </w:trPr>
        <w:tc>
          <w:tcPr>
            <w:tcW w:w="851" w:type="dxa"/>
            <w:tcBorders>
              <w:top w:val="nil"/>
            </w:tcBorders>
          </w:tcPr>
          <w:p w14:paraId="2771ACCA" w14:textId="77777777" w:rsidR="00C621AE" w:rsidRPr="005E1E8F" w:rsidRDefault="00C621AE">
            <w:pPr>
              <w:pStyle w:val="TableParagraph"/>
              <w:numPr>
                <w:ilvl w:val="0"/>
                <w:numId w:val="25"/>
              </w:numPr>
              <w:spacing w:before="13"/>
              <w:jc w:val="center"/>
              <w:rPr>
                <w:sz w:val="20"/>
              </w:rPr>
            </w:pPr>
          </w:p>
        </w:tc>
        <w:tc>
          <w:tcPr>
            <w:tcW w:w="9372" w:type="dxa"/>
            <w:tcBorders>
              <w:top w:val="nil"/>
            </w:tcBorders>
          </w:tcPr>
          <w:p w14:paraId="4EFE803F" w14:textId="77777777" w:rsidR="00C621AE" w:rsidRPr="005E1E8F" w:rsidRDefault="00C621AE" w:rsidP="00F05B98">
            <w:pPr>
              <w:pStyle w:val="TableParagraph"/>
              <w:spacing w:before="22" w:line="228" w:lineRule="exact"/>
              <w:rPr>
                <w:sz w:val="20"/>
              </w:rPr>
            </w:pPr>
            <w:r w:rsidRPr="005E1E8F">
              <w:rPr>
                <w:sz w:val="20"/>
              </w:rPr>
              <w:t xml:space="preserve">Konsultacinės paslaugos teikiamos Paslaugų gavėjo užsakymu raštu (elektroniniu paštu arba sutartyje nurodyta </w:t>
            </w:r>
            <w:proofErr w:type="spellStart"/>
            <w:r w:rsidRPr="005E1E8F">
              <w:rPr>
                <w:sz w:val="20"/>
              </w:rPr>
              <w:t>komunikaćijos</w:t>
            </w:r>
            <w:proofErr w:type="spellEnd"/>
            <w:r w:rsidRPr="005E1E8F">
              <w:rPr>
                <w:sz w:val="20"/>
              </w:rPr>
              <w:t xml:space="preserve"> priemone). Užsakyme turi būti nurodytas konsultacijos tikslas, apimtis ir pageidaujamas laikas. Kiekvieną konsultaciją būtina iš anksto suderinti su Paslaugų gavėjo atsakingu asmeniu.</w:t>
            </w:r>
          </w:p>
        </w:tc>
      </w:tr>
      <w:tr w:rsidR="00C621AE" w:rsidRPr="005E1E8F" w14:paraId="18161A66" w14:textId="77777777" w:rsidTr="00F05B98">
        <w:trPr>
          <w:trHeight w:val="710"/>
        </w:trPr>
        <w:tc>
          <w:tcPr>
            <w:tcW w:w="851" w:type="dxa"/>
          </w:tcPr>
          <w:p w14:paraId="2DD798FE" w14:textId="77777777" w:rsidR="00C621AE" w:rsidRPr="005E1E8F" w:rsidRDefault="00C621AE">
            <w:pPr>
              <w:pStyle w:val="TableParagraph"/>
              <w:numPr>
                <w:ilvl w:val="0"/>
                <w:numId w:val="25"/>
              </w:numPr>
              <w:spacing w:before="20"/>
              <w:jc w:val="center"/>
              <w:rPr>
                <w:sz w:val="20"/>
              </w:rPr>
            </w:pPr>
          </w:p>
        </w:tc>
        <w:tc>
          <w:tcPr>
            <w:tcW w:w="9372" w:type="dxa"/>
          </w:tcPr>
          <w:p w14:paraId="431502B8" w14:textId="77777777" w:rsidR="00C621AE" w:rsidRPr="005E1E8F" w:rsidRDefault="00C621AE" w:rsidP="00F05B98">
            <w:pPr>
              <w:pStyle w:val="TableParagraph"/>
              <w:spacing w:line="225" w:lineRule="exact"/>
              <w:jc w:val="both"/>
              <w:rPr>
                <w:sz w:val="20"/>
              </w:rPr>
            </w:pPr>
            <w:r w:rsidRPr="005E1E8F">
              <w:rPr>
                <w:sz w:val="20"/>
              </w:rPr>
              <w:t xml:space="preserve">Darbo dienomis nuo 8:00 iki 17:00. Vienos konsultacijos trukmė neviršija 8 (aštuonių) valandų per </w:t>
            </w:r>
            <w:proofErr w:type="spellStart"/>
            <w:r w:rsidRPr="005E1E8F">
              <w:rPr>
                <w:sz w:val="20"/>
              </w:rPr>
              <w:t>pарą</w:t>
            </w:r>
            <w:proofErr w:type="spellEnd"/>
            <w:r w:rsidRPr="005E1E8F">
              <w:rPr>
                <w:sz w:val="20"/>
              </w:rPr>
              <w:t>. Konsultacijos rezultatas fiksuojamas raštu ir pateikiamas Paslaugų gavėjui ne vėliau kaip per 3 (tris) darbo dienas nuo konsultacijos pabaigos.</w:t>
            </w:r>
          </w:p>
        </w:tc>
      </w:tr>
      <w:tr w:rsidR="00C621AE" w:rsidRPr="005E1E8F" w14:paraId="162E53C4" w14:textId="77777777" w:rsidTr="00F05B98">
        <w:trPr>
          <w:trHeight w:val="995"/>
        </w:trPr>
        <w:tc>
          <w:tcPr>
            <w:tcW w:w="851" w:type="dxa"/>
          </w:tcPr>
          <w:p w14:paraId="22FF6E75" w14:textId="77777777" w:rsidR="00C621AE" w:rsidRPr="005E1E8F" w:rsidRDefault="00C621AE">
            <w:pPr>
              <w:pStyle w:val="TableParagraph"/>
              <w:numPr>
                <w:ilvl w:val="0"/>
                <w:numId w:val="25"/>
              </w:numPr>
              <w:spacing w:before="20"/>
              <w:jc w:val="center"/>
              <w:rPr>
                <w:sz w:val="20"/>
              </w:rPr>
            </w:pPr>
          </w:p>
        </w:tc>
        <w:tc>
          <w:tcPr>
            <w:tcW w:w="9372" w:type="dxa"/>
          </w:tcPr>
          <w:p w14:paraId="3C3D4935" w14:textId="77777777" w:rsidR="00C621AE" w:rsidRPr="005E1E8F" w:rsidRDefault="00C621AE" w:rsidP="00F05B98">
            <w:pPr>
              <w:pStyle w:val="TableParagraph"/>
              <w:spacing w:before="3" w:line="244" w:lineRule="auto"/>
              <w:ind w:right="274"/>
              <w:jc w:val="both"/>
              <w:rPr>
                <w:sz w:val="20"/>
              </w:rPr>
            </w:pPr>
            <w:r w:rsidRPr="005E1E8F">
              <w:rPr>
                <w:sz w:val="20"/>
              </w:rPr>
              <w:t xml:space="preserve">Konsultacijoms skiriami specialistai turi atitikti šioje Techninėje specifikacijoje nustatytus kvalifikacijos reikalavimus: IP tinklų ir </w:t>
            </w:r>
            <w:proofErr w:type="spellStart"/>
            <w:r w:rsidRPr="005E1E8F">
              <w:rPr>
                <w:sz w:val="20"/>
              </w:rPr>
              <w:t>maršrutizavimo</w:t>
            </w:r>
            <w:proofErr w:type="spellEnd"/>
            <w:r w:rsidRPr="005E1E8F">
              <w:rPr>
                <w:sz w:val="20"/>
              </w:rPr>
              <w:t xml:space="preserve"> (CCNP </w:t>
            </w:r>
            <w:proofErr w:type="spellStart"/>
            <w:r w:rsidRPr="005E1E8F">
              <w:rPr>
                <w:sz w:val="20"/>
              </w:rPr>
              <w:t>Enterprise</w:t>
            </w:r>
            <w:proofErr w:type="spellEnd"/>
            <w:r w:rsidRPr="005E1E8F">
              <w:rPr>
                <w:sz w:val="20"/>
              </w:rPr>
              <w:t xml:space="preserve"> ar lygiavertės), tinklo saugumo ir ugniasienių administravimo (FCSS, PCNSP ar lygiavertės) arba kibernetinio saugumo (CISSP, CASP+ ar lygiavertės) srityse, priklausomai nuo konsultacijos pobūdžio.</w:t>
            </w:r>
          </w:p>
        </w:tc>
      </w:tr>
      <w:tr w:rsidR="00C621AE" w:rsidRPr="005E1E8F" w14:paraId="390AE601" w14:textId="77777777" w:rsidTr="00F05B98">
        <w:trPr>
          <w:trHeight w:val="995"/>
        </w:trPr>
        <w:tc>
          <w:tcPr>
            <w:tcW w:w="851" w:type="dxa"/>
          </w:tcPr>
          <w:p w14:paraId="0A50540F" w14:textId="77777777" w:rsidR="00C621AE" w:rsidRPr="005E1E8F" w:rsidRDefault="00C621AE" w:rsidP="00F05B98">
            <w:pPr>
              <w:pStyle w:val="TableParagraph"/>
              <w:spacing w:before="20"/>
              <w:jc w:val="center"/>
              <w:rPr>
                <w:sz w:val="20"/>
              </w:rPr>
            </w:pPr>
            <w:r w:rsidRPr="005E1E8F">
              <w:rPr>
                <w:sz w:val="20"/>
              </w:rPr>
              <w:t>4.</w:t>
            </w:r>
          </w:p>
        </w:tc>
        <w:tc>
          <w:tcPr>
            <w:tcW w:w="9372" w:type="dxa"/>
          </w:tcPr>
          <w:p w14:paraId="46B56C5C" w14:textId="77777777" w:rsidR="00C621AE" w:rsidRPr="005E1E8F" w:rsidRDefault="00C621AE" w:rsidP="00F05B98">
            <w:pPr>
              <w:pStyle w:val="TableParagraph"/>
              <w:spacing w:before="3" w:line="244" w:lineRule="auto"/>
              <w:ind w:right="274"/>
              <w:jc w:val="both"/>
              <w:rPr>
                <w:sz w:val="20"/>
              </w:rPr>
            </w:pPr>
            <w:r w:rsidRPr="005E1E8F">
              <w:rPr>
                <w:sz w:val="20"/>
              </w:rPr>
              <w:t>Konsultacijos teikiamos lietuvių kalba raštu ir žodžiu. Konsultacijos turi būti pagrįstos Paslaugų gavėjo esamų sistemų ir šioje Techninėje specifikacijoje apibrėžtų paslaugų analize. Tiekėjas turi turėti veikiantį ir aprašytą incidentų bei keitimų valdymo procesą, atitinkantį ITIL ar lygiavertės metodikos rekomendacijas.</w:t>
            </w:r>
          </w:p>
        </w:tc>
      </w:tr>
      <w:tr w:rsidR="00C621AE" w:rsidRPr="005E1E8F" w14:paraId="42DD223C" w14:textId="77777777" w:rsidTr="00F05B98">
        <w:trPr>
          <w:trHeight w:val="995"/>
        </w:trPr>
        <w:tc>
          <w:tcPr>
            <w:tcW w:w="851" w:type="dxa"/>
          </w:tcPr>
          <w:p w14:paraId="7226935F" w14:textId="77777777" w:rsidR="00C621AE" w:rsidRPr="005E1E8F" w:rsidRDefault="00C621AE" w:rsidP="00F05B98">
            <w:pPr>
              <w:pStyle w:val="TableParagraph"/>
              <w:spacing w:before="20"/>
              <w:jc w:val="center"/>
              <w:rPr>
                <w:sz w:val="20"/>
              </w:rPr>
            </w:pPr>
            <w:r w:rsidRPr="005E1E8F">
              <w:rPr>
                <w:sz w:val="20"/>
              </w:rPr>
              <w:t>5.</w:t>
            </w:r>
          </w:p>
        </w:tc>
        <w:tc>
          <w:tcPr>
            <w:tcW w:w="9372" w:type="dxa"/>
          </w:tcPr>
          <w:p w14:paraId="4CF089A3" w14:textId="77777777" w:rsidR="00C621AE" w:rsidRPr="005E1E8F" w:rsidRDefault="00C621AE" w:rsidP="00F05B98">
            <w:pPr>
              <w:pStyle w:val="TableParagraph"/>
              <w:spacing w:before="3" w:line="244" w:lineRule="auto"/>
              <w:ind w:right="274"/>
              <w:jc w:val="both"/>
              <w:rPr>
                <w:sz w:val="20"/>
              </w:rPr>
            </w:pPr>
            <w:r w:rsidRPr="005E1E8F">
              <w:rPr>
                <w:sz w:val="20"/>
              </w:rPr>
              <w:t xml:space="preserve">Suteiktas konsultacinių paslaugų valandų </w:t>
            </w:r>
            <w:proofErr w:type="spellStart"/>
            <w:r w:rsidRPr="005E1E8F">
              <w:rPr>
                <w:sz w:val="20"/>
              </w:rPr>
              <w:t>skaicius</w:t>
            </w:r>
            <w:proofErr w:type="spellEnd"/>
            <w:r w:rsidRPr="005E1E8F">
              <w:rPr>
                <w:sz w:val="20"/>
              </w:rPr>
              <w:t xml:space="preserve"> fiksuojamas ir teikiamas Paslaugų gavėjui kartu su mėnesio ataskaita. Paslaugų gavėjas neįsipareigoja išnaudoti viso numatyto kiekio (120 val.); paslaugos </w:t>
            </w:r>
            <w:proofErr w:type="spellStart"/>
            <w:r w:rsidRPr="005E1E8F">
              <w:rPr>
                <w:sz w:val="20"/>
              </w:rPr>
              <w:t>užsakdomos</w:t>
            </w:r>
            <w:proofErr w:type="spellEnd"/>
            <w:r w:rsidRPr="005E1E8F">
              <w:rPr>
                <w:sz w:val="20"/>
              </w:rPr>
              <w:t xml:space="preserve"> pagal faktinį poreikį. Paslaugų gavėjas pasilieka teisė mažinti arba atsisakyti paslaugų kiekio, apie tai iš anksto </w:t>
            </w:r>
            <w:proofErr w:type="spellStart"/>
            <w:r w:rsidRPr="005E1E8F">
              <w:rPr>
                <w:sz w:val="20"/>
              </w:rPr>
              <w:t>informąvęs</w:t>
            </w:r>
            <w:proofErr w:type="spellEnd"/>
            <w:r w:rsidRPr="005E1E8F">
              <w:rPr>
                <w:sz w:val="20"/>
              </w:rPr>
              <w:t xml:space="preserve"> Tiekėją.</w:t>
            </w:r>
          </w:p>
        </w:tc>
      </w:tr>
    </w:tbl>
    <w:p w14:paraId="4D25C980" w14:textId="77777777" w:rsidR="00C621AE" w:rsidRPr="005E1E8F" w:rsidRDefault="00C621AE" w:rsidP="00C621AE">
      <w:pPr>
        <w:pStyle w:val="Pagrindinistekstas"/>
        <w:spacing w:before="99"/>
      </w:pPr>
    </w:p>
    <w:p w14:paraId="3DB023E5" w14:textId="77777777" w:rsidR="00C621AE" w:rsidRPr="005E1E8F" w:rsidRDefault="00C621AE">
      <w:pPr>
        <w:pStyle w:val="Sraopastraipa"/>
        <w:widowControl w:val="0"/>
        <w:numPr>
          <w:ilvl w:val="1"/>
          <w:numId w:val="11"/>
        </w:numPr>
        <w:tabs>
          <w:tab w:val="left" w:pos="575"/>
        </w:tabs>
        <w:autoSpaceDE w:val="0"/>
        <w:autoSpaceDN w:val="0"/>
        <w:spacing w:before="1"/>
        <w:ind w:left="575" w:hanging="415"/>
        <w:contextualSpacing w:val="0"/>
        <w:rPr>
          <w:rFonts w:ascii="Calibri" w:hAnsi="Calibri"/>
          <w:b/>
          <w:bCs/>
          <w:sz w:val="20"/>
        </w:rPr>
      </w:pPr>
      <w:r w:rsidRPr="005E1E8F">
        <w:rPr>
          <w:b/>
          <w:bCs/>
          <w:sz w:val="20"/>
        </w:rPr>
        <w:t>Paslaugų įgyvendinimo terminai ir dokumentacija</w:t>
      </w:r>
    </w:p>
    <w:p w14:paraId="295DCD5A" w14:textId="77777777" w:rsidR="00C621AE" w:rsidRPr="005E1E8F" w:rsidRDefault="00C621AE" w:rsidP="00C621AE">
      <w:pPr>
        <w:tabs>
          <w:tab w:val="left" w:pos="575"/>
        </w:tabs>
        <w:spacing w:before="1"/>
        <w:rPr>
          <w:sz w:val="20"/>
        </w:rPr>
      </w:pPr>
      <w:r w:rsidRPr="005E1E8F">
        <w:rPr>
          <w:sz w:val="20"/>
        </w:rPr>
        <w:t>5.3.1.</w:t>
      </w:r>
      <w:r w:rsidRPr="005E1E8F">
        <w:rPr>
          <w:sz w:val="20"/>
        </w:rPr>
        <w:tab/>
        <w:t>Paslaugų teikėjas, gavęs Paslaugų gavėjo užsakymą dėl naujo paslaugos teikimo taško įrengimo ar esamo taško pakeitimo, ne vėliau kaip per 10 darbo dienų atlieka techninių galimybių analizę ir pateikia Paslaugų gavėjui išvadą bei planuojamą įgyvendinimo terminą.</w:t>
      </w:r>
    </w:p>
    <w:p w14:paraId="0E9BC246" w14:textId="77777777" w:rsidR="00C621AE" w:rsidRPr="005E1E8F" w:rsidRDefault="00C621AE">
      <w:pPr>
        <w:pStyle w:val="Sraopastraipa"/>
        <w:widowControl w:val="0"/>
        <w:numPr>
          <w:ilvl w:val="2"/>
          <w:numId w:val="23"/>
        </w:numPr>
        <w:tabs>
          <w:tab w:val="left" w:pos="575"/>
        </w:tabs>
        <w:autoSpaceDE w:val="0"/>
        <w:autoSpaceDN w:val="0"/>
        <w:spacing w:before="1"/>
        <w:contextualSpacing w:val="0"/>
        <w:rPr>
          <w:sz w:val="20"/>
        </w:rPr>
      </w:pPr>
      <w:r w:rsidRPr="005E1E8F">
        <w:rPr>
          <w:sz w:val="20"/>
        </w:rPr>
        <w:t>Naujas paslaugos teikimo taškas turi būti įrengtas, sukonfigūruotas ir pradėtas eksploatuoti ne vėliau kaip per 20 darbo</w:t>
      </w:r>
    </w:p>
    <w:p w14:paraId="0878C356" w14:textId="77777777" w:rsidR="00C621AE" w:rsidRPr="005E1E8F" w:rsidRDefault="00C621AE" w:rsidP="00C621AE">
      <w:pPr>
        <w:tabs>
          <w:tab w:val="left" w:pos="575"/>
        </w:tabs>
        <w:spacing w:before="1"/>
        <w:rPr>
          <w:sz w:val="20"/>
        </w:rPr>
      </w:pPr>
      <w:r w:rsidRPr="005E1E8F">
        <w:rPr>
          <w:sz w:val="20"/>
        </w:rPr>
        <w:t>dienų nuo Paslaugų gavėjo užsakymo pateikimo dienos arba nuo techninių sąlygų suderinimo dienos.</w:t>
      </w:r>
    </w:p>
    <w:p w14:paraId="1BEA6DCC" w14:textId="77777777" w:rsidR="00C621AE" w:rsidRPr="005E1E8F" w:rsidRDefault="00C621AE" w:rsidP="00C621AE">
      <w:pPr>
        <w:tabs>
          <w:tab w:val="left" w:pos="575"/>
        </w:tabs>
        <w:spacing w:before="1"/>
        <w:rPr>
          <w:sz w:val="20"/>
        </w:rPr>
      </w:pPr>
      <w:r w:rsidRPr="005E1E8F">
        <w:rPr>
          <w:sz w:val="20"/>
        </w:rPr>
        <w:t xml:space="preserve">5.3.5. </w:t>
      </w:r>
      <w:r w:rsidRPr="005E1E8F">
        <w:rPr>
          <w:sz w:val="20"/>
        </w:rPr>
        <w:tab/>
        <w:t>Ne vėliau kaip iki paslaugos priėmimo–perdavimo momento Paslaugų teikėjas privalo pateikti šią dokumentaciją:</w:t>
      </w:r>
    </w:p>
    <w:p w14:paraId="0B82DD64" w14:textId="77777777" w:rsidR="00C621AE" w:rsidRPr="005E1E8F" w:rsidRDefault="00C621AE">
      <w:pPr>
        <w:pStyle w:val="Sraopastraipa"/>
        <w:widowControl w:val="0"/>
        <w:numPr>
          <w:ilvl w:val="3"/>
          <w:numId w:val="24"/>
        </w:numPr>
        <w:tabs>
          <w:tab w:val="left" w:pos="575"/>
        </w:tabs>
        <w:autoSpaceDE w:val="0"/>
        <w:autoSpaceDN w:val="0"/>
        <w:spacing w:before="1"/>
        <w:contextualSpacing w:val="0"/>
        <w:rPr>
          <w:sz w:val="20"/>
        </w:rPr>
      </w:pPr>
      <w:r w:rsidRPr="005E1E8F">
        <w:rPr>
          <w:sz w:val="20"/>
        </w:rPr>
        <w:t xml:space="preserve">įrengto duomenų perdavimo tinklo logine ir struktūrine schemas; </w:t>
      </w:r>
    </w:p>
    <w:p w14:paraId="3673F43C" w14:textId="77777777" w:rsidR="00C621AE" w:rsidRPr="005E1E8F" w:rsidRDefault="00C621AE">
      <w:pPr>
        <w:pStyle w:val="Sraopastraipa"/>
        <w:widowControl w:val="0"/>
        <w:numPr>
          <w:ilvl w:val="3"/>
          <w:numId w:val="24"/>
        </w:numPr>
        <w:tabs>
          <w:tab w:val="left" w:pos="575"/>
        </w:tabs>
        <w:autoSpaceDE w:val="0"/>
        <w:autoSpaceDN w:val="0"/>
        <w:spacing w:before="1"/>
        <w:contextualSpacing w:val="0"/>
        <w:rPr>
          <w:sz w:val="20"/>
        </w:rPr>
      </w:pPr>
      <w:r w:rsidRPr="005E1E8F">
        <w:rPr>
          <w:sz w:val="20"/>
        </w:rPr>
        <w:t xml:space="preserve">naudojamos įrangos sąrašą su jos konfigūracijomis; </w:t>
      </w:r>
    </w:p>
    <w:p w14:paraId="196D7066" w14:textId="77777777" w:rsidR="00C621AE" w:rsidRPr="005E1E8F" w:rsidRDefault="00C621AE">
      <w:pPr>
        <w:pStyle w:val="Sraopastraipa"/>
        <w:widowControl w:val="0"/>
        <w:numPr>
          <w:ilvl w:val="3"/>
          <w:numId w:val="24"/>
        </w:numPr>
        <w:tabs>
          <w:tab w:val="left" w:pos="575"/>
        </w:tabs>
        <w:autoSpaceDE w:val="0"/>
        <w:autoSpaceDN w:val="0"/>
        <w:spacing w:before="1"/>
        <w:contextualSpacing w:val="0"/>
        <w:rPr>
          <w:sz w:val="20"/>
        </w:rPr>
      </w:pPr>
      <w:r w:rsidRPr="005E1E8F">
        <w:rPr>
          <w:sz w:val="20"/>
        </w:rPr>
        <w:t xml:space="preserve">IP adresavimo ir </w:t>
      </w:r>
      <w:proofErr w:type="spellStart"/>
      <w:r w:rsidRPr="005E1E8F">
        <w:rPr>
          <w:sz w:val="20"/>
        </w:rPr>
        <w:t>maršrutizavimo</w:t>
      </w:r>
      <w:proofErr w:type="spellEnd"/>
      <w:r w:rsidRPr="005E1E8F">
        <w:rPr>
          <w:sz w:val="20"/>
        </w:rPr>
        <w:t xml:space="preserve"> konfigūracijas;</w:t>
      </w:r>
    </w:p>
    <w:p w14:paraId="167DC14A" w14:textId="77777777" w:rsidR="00C621AE" w:rsidRPr="005E1E8F" w:rsidRDefault="00C621AE">
      <w:pPr>
        <w:pStyle w:val="Sraopastraipa"/>
        <w:widowControl w:val="0"/>
        <w:numPr>
          <w:ilvl w:val="3"/>
          <w:numId w:val="24"/>
        </w:numPr>
        <w:tabs>
          <w:tab w:val="left" w:pos="575"/>
        </w:tabs>
        <w:autoSpaceDE w:val="0"/>
        <w:autoSpaceDN w:val="0"/>
        <w:spacing w:before="1"/>
        <w:contextualSpacing w:val="0"/>
        <w:rPr>
          <w:sz w:val="20"/>
        </w:rPr>
      </w:pPr>
      <w:r w:rsidRPr="005E1E8F">
        <w:rPr>
          <w:sz w:val="20"/>
        </w:rPr>
        <w:t xml:space="preserve">kitą dokumentaciją, reikalingą paslaugos administravimui ir eksploatavimui. </w:t>
      </w:r>
    </w:p>
    <w:p w14:paraId="716CEB41" w14:textId="77777777" w:rsidR="00C621AE" w:rsidRPr="005E1E8F" w:rsidRDefault="00C621AE">
      <w:pPr>
        <w:pStyle w:val="Sraopastraipa"/>
        <w:widowControl w:val="0"/>
        <w:numPr>
          <w:ilvl w:val="3"/>
          <w:numId w:val="24"/>
        </w:numPr>
        <w:tabs>
          <w:tab w:val="left" w:pos="575"/>
        </w:tabs>
        <w:autoSpaceDE w:val="0"/>
        <w:autoSpaceDN w:val="0"/>
        <w:spacing w:before="1"/>
        <w:contextualSpacing w:val="0"/>
        <w:rPr>
          <w:sz w:val="20"/>
        </w:rPr>
      </w:pPr>
      <w:r w:rsidRPr="005E1E8F">
        <w:rPr>
          <w:sz w:val="20"/>
        </w:rPr>
        <w:t>Keičiantis paslaugos konfigūracijai ar tinklo architektūrai, Paslaugų teikėjas privalo atnaujintą dokumentaciją pateikti ne vėliau kaip per 5 darbo dienas nuo pakeitimų įgyvendinimo</w:t>
      </w:r>
    </w:p>
    <w:p w14:paraId="7A89FF5E" w14:textId="77777777" w:rsidR="00C621AE" w:rsidRPr="005E1E8F" w:rsidRDefault="00C621AE" w:rsidP="00C621AE">
      <w:pPr>
        <w:tabs>
          <w:tab w:val="left" w:pos="575"/>
        </w:tabs>
        <w:spacing w:before="1"/>
        <w:rPr>
          <w:sz w:val="20"/>
        </w:rPr>
      </w:pPr>
    </w:p>
    <w:p w14:paraId="7B489838" w14:textId="77777777" w:rsidR="00B522AB" w:rsidRPr="00B522AB" w:rsidRDefault="00B522AB" w:rsidP="00B522AB">
      <w:pPr>
        <w:pStyle w:val="Sraopastraipa"/>
        <w:widowControl w:val="0"/>
        <w:tabs>
          <w:tab w:val="left" w:pos="715"/>
        </w:tabs>
        <w:autoSpaceDE w:val="0"/>
        <w:autoSpaceDN w:val="0"/>
        <w:spacing w:before="15"/>
        <w:ind w:left="791" w:right="150"/>
        <w:contextualSpacing w:val="0"/>
        <w:jc w:val="both"/>
        <w:rPr>
          <w:sz w:val="20"/>
        </w:rPr>
      </w:pPr>
    </w:p>
    <w:p w14:paraId="24CB4DAA" w14:textId="77777777" w:rsidR="00C621AE" w:rsidRPr="005E1E8F" w:rsidRDefault="00C621AE" w:rsidP="00C621AE">
      <w:pPr>
        <w:tabs>
          <w:tab w:val="left" w:pos="574"/>
        </w:tabs>
        <w:spacing w:before="17"/>
        <w:ind w:right="709"/>
        <w:rPr>
          <w:rFonts w:ascii="Calibri" w:hAnsi="Calibri"/>
          <w:sz w:val="20"/>
        </w:rPr>
      </w:pPr>
    </w:p>
    <w:p w14:paraId="266F4960" w14:textId="77777777" w:rsidR="00C621AE" w:rsidRPr="005E1E8F" w:rsidRDefault="00C621AE" w:rsidP="00C621AE">
      <w:pPr>
        <w:tabs>
          <w:tab w:val="left" w:pos="574"/>
        </w:tabs>
        <w:spacing w:before="17"/>
        <w:ind w:right="709"/>
        <w:rPr>
          <w:rFonts w:ascii="Calibri" w:hAnsi="Calibri"/>
          <w:sz w:val="20"/>
        </w:rPr>
      </w:pPr>
    </w:p>
    <w:p w14:paraId="165EC0D1" w14:textId="77777777" w:rsidR="00C621AE" w:rsidRPr="005E1E8F" w:rsidRDefault="00C621AE" w:rsidP="00C621AE">
      <w:pPr>
        <w:tabs>
          <w:tab w:val="left" w:pos="574"/>
        </w:tabs>
        <w:spacing w:before="17"/>
        <w:ind w:right="709"/>
        <w:rPr>
          <w:rFonts w:ascii="Calibri" w:hAnsi="Calibri"/>
          <w:sz w:val="20"/>
        </w:rPr>
      </w:pPr>
    </w:p>
    <w:p w14:paraId="4C17DCB4" w14:textId="77777777" w:rsidR="00C621AE" w:rsidRPr="005E1E8F" w:rsidRDefault="00C621AE" w:rsidP="00C621AE">
      <w:pPr>
        <w:tabs>
          <w:tab w:val="left" w:pos="574"/>
        </w:tabs>
        <w:spacing w:before="17"/>
        <w:ind w:right="709"/>
        <w:rPr>
          <w:rFonts w:ascii="Calibri" w:hAnsi="Calibri"/>
          <w:sz w:val="20"/>
        </w:rPr>
      </w:pPr>
    </w:p>
    <w:p w14:paraId="4A7AC9DF" w14:textId="77777777" w:rsidR="00C621AE" w:rsidRPr="005E1E8F" w:rsidRDefault="00C621AE" w:rsidP="00C621AE">
      <w:pPr>
        <w:tabs>
          <w:tab w:val="left" w:pos="574"/>
        </w:tabs>
        <w:spacing w:before="17"/>
        <w:ind w:right="709"/>
        <w:rPr>
          <w:rFonts w:ascii="Calibri" w:hAnsi="Calibri"/>
          <w:sz w:val="20"/>
        </w:rPr>
      </w:pPr>
    </w:p>
    <w:p w14:paraId="639F39BD" w14:textId="77777777" w:rsidR="00C621AE" w:rsidRPr="005E1E8F" w:rsidRDefault="00C621AE" w:rsidP="00C621AE">
      <w:pPr>
        <w:tabs>
          <w:tab w:val="left" w:pos="574"/>
        </w:tabs>
        <w:spacing w:before="17"/>
        <w:ind w:right="709"/>
        <w:rPr>
          <w:rFonts w:ascii="Calibri" w:hAnsi="Calibri"/>
          <w:sz w:val="20"/>
        </w:rPr>
      </w:pPr>
    </w:p>
    <w:p w14:paraId="6E76FDAB" w14:textId="77777777" w:rsidR="00C621AE" w:rsidRPr="005E1E8F" w:rsidRDefault="00C621AE" w:rsidP="00C621AE">
      <w:pPr>
        <w:tabs>
          <w:tab w:val="left" w:pos="574"/>
        </w:tabs>
        <w:spacing w:before="17"/>
        <w:ind w:right="709"/>
        <w:rPr>
          <w:rFonts w:ascii="Calibri" w:hAnsi="Calibri"/>
          <w:sz w:val="20"/>
        </w:rPr>
      </w:pPr>
    </w:p>
    <w:p w14:paraId="65EE8C8B" w14:textId="77777777" w:rsidR="00C621AE" w:rsidRPr="005E1E8F" w:rsidRDefault="00C621AE" w:rsidP="00C621AE">
      <w:pPr>
        <w:tabs>
          <w:tab w:val="left" w:pos="574"/>
        </w:tabs>
        <w:spacing w:before="17"/>
        <w:ind w:right="709"/>
        <w:rPr>
          <w:rFonts w:ascii="Calibri" w:hAnsi="Calibri"/>
          <w:sz w:val="20"/>
        </w:rPr>
      </w:pPr>
    </w:p>
    <w:p w14:paraId="0B92A16B" w14:textId="77777777" w:rsidR="00C621AE" w:rsidRPr="005E1E8F" w:rsidRDefault="00C621AE" w:rsidP="00C621AE">
      <w:pPr>
        <w:tabs>
          <w:tab w:val="left" w:pos="574"/>
        </w:tabs>
        <w:spacing w:before="17"/>
        <w:ind w:right="709"/>
        <w:rPr>
          <w:rFonts w:ascii="Calibri" w:hAnsi="Calibri"/>
          <w:sz w:val="20"/>
        </w:rPr>
      </w:pPr>
    </w:p>
    <w:p w14:paraId="13472F16" w14:textId="77777777" w:rsidR="00C621AE" w:rsidRPr="005E1E8F" w:rsidRDefault="00C621AE" w:rsidP="00C621AE">
      <w:pPr>
        <w:tabs>
          <w:tab w:val="left" w:pos="574"/>
        </w:tabs>
        <w:spacing w:before="17"/>
        <w:ind w:right="709"/>
        <w:rPr>
          <w:rFonts w:ascii="Calibri" w:hAnsi="Calibri"/>
          <w:sz w:val="20"/>
        </w:rPr>
      </w:pPr>
    </w:p>
    <w:p w14:paraId="2CE60EB9" w14:textId="77777777" w:rsidR="00C621AE" w:rsidRPr="005E1E8F" w:rsidRDefault="00C621AE" w:rsidP="00C621AE">
      <w:pPr>
        <w:tabs>
          <w:tab w:val="left" w:pos="574"/>
        </w:tabs>
        <w:spacing w:before="17"/>
        <w:ind w:right="709"/>
        <w:rPr>
          <w:rFonts w:ascii="Calibri" w:hAnsi="Calibri"/>
          <w:sz w:val="20"/>
        </w:rPr>
      </w:pPr>
    </w:p>
    <w:p w14:paraId="10CF9DBC" w14:textId="77777777" w:rsidR="00C621AE" w:rsidRPr="005E1E8F" w:rsidRDefault="00C621AE" w:rsidP="00C621AE">
      <w:pPr>
        <w:tabs>
          <w:tab w:val="left" w:pos="574"/>
        </w:tabs>
        <w:spacing w:before="17"/>
        <w:ind w:right="709"/>
        <w:rPr>
          <w:rFonts w:ascii="Calibri" w:hAnsi="Calibri"/>
          <w:sz w:val="20"/>
        </w:rPr>
      </w:pPr>
    </w:p>
    <w:p w14:paraId="07E2F690" w14:textId="77777777" w:rsidR="00C621AE" w:rsidRPr="005E1E8F" w:rsidRDefault="00C621AE" w:rsidP="00C621AE">
      <w:pPr>
        <w:tabs>
          <w:tab w:val="left" w:pos="574"/>
        </w:tabs>
        <w:spacing w:before="17"/>
        <w:ind w:right="709"/>
        <w:rPr>
          <w:rFonts w:ascii="Calibri" w:hAnsi="Calibri"/>
          <w:sz w:val="20"/>
        </w:rPr>
      </w:pPr>
    </w:p>
    <w:p w14:paraId="3AAA6E4A" w14:textId="77777777" w:rsidR="00C621AE" w:rsidRPr="005E1E8F" w:rsidRDefault="00C621AE" w:rsidP="00C621AE">
      <w:pPr>
        <w:tabs>
          <w:tab w:val="left" w:pos="574"/>
        </w:tabs>
        <w:spacing w:before="17"/>
        <w:ind w:right="709"/>
        <w:rPr>
          <w:rFonts w:ascii="Calibri" w:hAnsi="Calibri"/>
          <w:sz w:val="20"/>
        </w:rPr>
      </w:pPr>
    </w:p>
    <w:p w14:paraId="3755F1F6" w14:textId="77777777" w:rsidR="00C621AE" w:rsidRPr="005E1E8F" w:rsidRDefault="00C621AE" w:rsidP="00C621AE">
      <w:pPr>
        <w:tabs>
          <w:tab w:val="left" w:pos="574"/>
        </w:tabs>
        <w:spacing w:before="17"/>
        <w:ind w:right="709"/>
        <w:rPr>
          <w:rFonts w:ascii="Calibri" w:hAnsi="Calibri"/>
          <w:sz w:val="20"/>
        </w:rPr>
      </w:pPr>
    </w:p>
    <w:p w14:paraId="7730457A" w14:textId="77777777" w:rsidR="00C621AE" w:rsidRPr="00626519" w:rsidRDefault="00C621AE" w:rsidP="00C621AE">
      <w:pPr>
        <w:pStyle w:val="Paantrat"/>
        <w:spacing w:line="240" w:lineRule="auto"/>
        <w:jc w:val="center"/>
        <w:rPr>
          <w:rFonts w:cstheme="minorHAnsi"/>
          <w:b/>
          <w:bCs/>
          <w:color w:val="auto"/>
          <w:sz w:val="21"/>
        </w:rPr>
      </w:pPr>
      <w:r w:rsidRPr="00626519">
        <w:rPr>
          <w:b/>
          <w:bCs/>
          <w:smallCaps/>
          <w:color w:val="auto"/>
          <w:sz w:val="21"/>
        </w:rPr>
        <w:lastRenderedPageBreak/>
        <w:t xml:space="preserve">TIEKĖJŲ KVALIFIKACIJOS REIKALAVIMAI IR REIKALAVIMAI LAIKYTIS </w:t>
      </w:r>
      <w:r w:rsidRPr="00626519">
        <w:rPr>
          <w:b/>
          <w:bCs/>
          <w:color w:val="auto"/>
          <w:sz w:val="21"/>
        </w:rPr>
        <w:t xml:space="preserve">KOKYBĖS VADYBOS SISTEMOS IR (ARBA) </w:t>
      </w:r>
      <w:r w:rsidRPr="00626519">
        <w:rPr>
          <w:rFonts w:cstheme="minorHAnsi"/>
          <w:b/>
          <w:bCs/>
          <w:color w:val="auto"/>
          <w:sz w:val="21"/>
        </w:rPr>
        <w:t>APLINKOS APSAUGOS VADYBOS SISTEMOS STANDARTŲ</w:t>
      </w:r>
    </w:p>
    <w:p w14:paraId="11E654BB" w14:textId="46B0EEC3" w:rsidR="00C621AE" w:rsidRPr="00626519" w:rsidRDefault="00C621AE" w:rsidP="00626519">
      <w:pPr>
        <w:jc w:val="center"/>
        <w:rPr>
          <w:rFonts w:asciiTheme="minorHAnsi" w:eastAsiaTheme="minorHAnsi" w:hAnsiTheme="minorHAnsi" w:cstheme="minorHAnsi"/>
        </w:rPr>
      </w:pPr>
      <w:r w:rsidRPr="00626519">
        <w:rPr>
          <w:rFonts w:asciiTheme="minorHAnsi" w:eastAsiaTheme="minorHAnsi" w:hAnsiTheme="minorHAnsi" w:cstheme="minorHAnsi"/>
        </w:rPr>
        <w:t>Teikėjo kvalifikacija turi atitikti šiame priede nustatytus reikalavimus kvalifikacijai.</w:t>
      </w:r>
    </w:p>
    <w:p w14:paraId="4B2B2BF4" w14:textId="77777777" w:rsidR="00C621AE" w:rsidRPr="005E1E8F" w:rsidRDefault="00C621AE" w:rsidP="00C621AE">
      <w:pPr>
        <w:pStyle w:val="Sraopastraipa"/>
        <w:tabs>
          <w:tab w:val="left" w:pos="851"/>
        </w:tabs>
        <w:ind w:left="0"/>
        <w:jc w:val="both"/>
        <w:rPr>
          <w:rFonts w:cstheme="minorHAnsi"/>
          <w:i/>
          <w:iCs/>
        </w:rPr>
      </w:pPr>
    </w:p>
    <w:tbl>
      <w:tblPr>
        <w:tblStyle w:val="Lentelstinklelis"/>
        <w:tblW w:w="10485" w:type="dxa"/>
        <w:tblLook w:val="04A0" w:firstRow="1" w:lastRow="0" w:firstColumn="1" w:lastColumn="0" w:noHBand="0" w:noVBand="1"/>
      </w:tblPr>
      <w:tblGrid>
        <w:gridCol w:w="704"/>
        <w:gridCol w:w="2693"/>
        <w:gridCol w:w="3402"/>
        <w:gridCol w:w="3686"/>
      </w:tblGrid>
      <w:tr w:rsidR="00C621AE" w:rsidRPr="00626519" w14:paraId="18DE5B90" w14:textId="77777777" w:rsidTr="00626519">
        <w:tc>
          <w:tcPr>
            <w:tcW w:w="704" w:type="dxa"/>
            <w:vAlign w:val="center"/>
          </w:tcPr>
          <w:p w14:paraId="52420821" w14:textId="77777777" w:rsidR="00C621AE" w:rsidRPr="00626519" w:rsidRDefault="00C621AE" w:rsidP="002B4C91">
            <w:pPr>
              <w:pStyle w:val="Sraopastraipa"/>
              <w:tabs>
                <w:tab w:val="left" w:pos="851"/>
              </w:tabs>
              <w:ind w:left="0"/>
              <w:jc w:val="center"/>
              <w:rPr>
                <w:rFonts w:asciiTheme="minorHAnsi" w:hAnsiTheme="minorHAnsi" w:cstheme="minorHAnsi"/>
                <w:b/>
                <w:sz w:val="21"/>
                <w:szCs w:val="21"/>
              </w:rPr>
            </w:pPr>
            <w:r w:rsidRPr="00626519">
              <w:rPr>
                <w:rFonts w:asciiTheme="minorHAnsi" w:hAnsiTheme="minorHAnsi" w:cstheme="minorHAnsi"/>
                <w:b/>
                <w:bCs/>
                <w:sz w:val="21"/>
                <w:szCs w:val="21"/>
              </w:rPr>
              <w:t>Eil. Nr.</w:t>
            </w:r>
          </w:p>
        </w:tc>
        <w:tc>
          <w:tcPr>
            <w:tcW w:w="2693" w:type="dxa"/>
            <w:vAlign w:val="center"/>
          </w:tcPr>
          <w:p w14:paraId="4A3EC7AF" w14:textId="5EDC3FDC" w:rsidR="00C621AE" w:rsidRPr="00626519" w:rsidRDefault="00C621AE" w:rsidP="002B4C91">
            <w:pPr>
              <w:pStyle w:val="Sraopastraipa"/>
              <w:tabs>
                <w:tab w:val="left" w:pos="851"/>
              </w:tabs>
              <w:ind w:left="0"/>
              <w:jc w:val="center"/>
              <w:rPr>
                <w:rFonts w:asciiTheme="minorHAnsi" w:hAnsiTheme="minorHAnsi" w:cstheme="minorHAnsi"/>
                <w:b/>
                <w:sz w:val="21"/>
                <w:szCs w:val="21"/>
              </w:rPr>
            </w:pPr>
            <w:r w:rsidRPr="00626519">
              <w:rPr>
                <w:rFonts w:asciiTheme="minorHAnsi" w:hAnsiTheme="minorHAnsi" w:cstheme="minorHAnsi"/>
                <w:b/>
                <w:bCs/>
                <w:sz w:val="21"/>
                <w:szCs w:val="21"/>
              </w:rPr>
              <w:t>Kvalifikacijos reikalavimas</w:t>
            </w:r>
          </w:p>
        </w:tc>
        <w:tc>
          <w:tcPr>
            <w:tcW w:w="3402" w:type="dxa"/>
            <w:vAlign w:val="center"/>
          </w:tcPr>
          <w:p w14:paraId="657F5B6A" w14:textId="77777777" w:rsidR="00C621AE" w:rsidRPr="00626519" w:rsidRDefault="00C621AE" w:rsidP="002B4C91">
            <w:pPr>
              <w:pStyle w:val="Sraopastraipa"/>
              <w:tabs>
                <w:tab w:val="left" w:pos="851"/>
              </w:tabs>
              <w:ind w:left="0"/>
              <w:jc w:val="center"/>
              <w:rPr>
                <w:rFonts w:asciiTheme="minorHAnsi" w:hAnsiTheme="minorHAnsi" w:cstheme="minorHAnsi"/>
                <w:b/>
                <w:sz w:val="21"/>
                <w:szCs w:val="21"/>
              </w:rPr>
            </w:pPr>
            <w:r w:rsidRPr="00626519">
              <w:rPr>
                <w:rFonts w:asciiTheme="minorHAnsi" w:hAnsiTheme="minorHAnsi" w:cstheme="minorHAnsi"/>
                <w:b/>
                <w:bCs/>
                <w:sz w:val="21"/>
                <w:szCs w:val="21"/>
              </w:rPr>
              <w:t>Atitiktį reikalavimui įrodantys  dokumentai</w:t>
            </w:r>
          </w:p>
        </w:tc>
        <w:tc>
          <w:tcPr>
            <w:tcW w:w="3686" w:type="dxa"/>
            <w:vAlign w:val="center"/>
          </w:tcPr>
          <w:p w14:paraId="579F6479" w14:textId="0BCBC241" w:rsidR="00C621AE" w:rsidRPr="00626519" w:rsidRDefault="00C621AE" w:rsidP="002B4C91">
            <w:pPr>
              <w:autoSpaceDE w:val="0"/>
              <w:adjustRightInd w:val="0"/>
              <w:jc w:val="center"/>
              <w:rPr>
                <w:rFonts w:asciiTheme="minorHAnsi" w:hAnsiTheme="minorHAnsi" w:cstheme="minorHAnsi"/>
                <w:b/>
                <w:bCs/>
                <w:sz w:val="21"/>
                <w:szCs w:val="21"/>
              </w:rPr>
            </w:pPr>
            <w:r w:rsidRPr="00626519">
              <w:rPr>
                <w:rFonts w:asciiTheme="minorHAnsi" w:hAnsiTheme="minorHAnsi" w:cstheme="minorHAnsi"/>
                <w:b/>
                <w:bCs/>
                <w:sz w:val="21"/>
                <w:szCs w:val="21"/>
              </w:rPr>
              <w:t>Subjektas, kuris turi atitikti reikalavimą</w:t>
            </w:r>
          </w:p>
        </w:tc>
      </w:tr>
      <w:tr w:rsidR="00C621AE" w:rsidRPr="00626519" w14:paraId="5BCD5A6B" w14:textId="77777777" w:rsidTr="002B4C91">
        <w:tc>
          <w:tcPr>
            <w:tcW w:w="704" w:type="dxa"/>
          </w:tcPr>
          <w:p w14:paraId="256B627B" w14:textId="0C4D3580" w:rsidR="00C621AE" w:rsidRPr="00626519" w:rsidRDefault="00626519" w:rsidP="00F05B98">
            <w:pPr>
              <w:pStyle w:val="Sraopastraipa"/>
              <w:tabs>
                <w:tab w:val="left" w:pos="851"/>
              </w:tabs>
              <w:ind w:left="0"/>
              <w:jc w:val="both"/>
              <w:rPr>
                <w:rFonts w:asciiTheme="minorHAnsi" w:hAnsiTheme="minorHAnsi" w:cstheme="minorHAnsi"/>
                <w:b/>
                <w:sz w:val="21"/>
                <w:szCs w:val="21"/>
              </w:rPr>
            </w:pPr>
            <w:r w:rsidRPr="00626519">
              <w:rPr>
                <w:rFonts w:asciiTheme="minorHAnsi" w:hAnsiTheme="minorHAnsi" w:cstheme="minorHAnsi"/>
                <w:b/>
                <w:sz w:val="21"/>
                <w:szCs w:val="21"/>
              </w:rPr>
              <w:t>1.</w:t>
            </w:r>
          </w:p>
        </w:tc>
        <w:tc>
          <w:tcPr>
            <w:tcW w:w="9781" w:type="dxa"/>
            <w:gridSpan w:val="3"/>
          </w:tcPr>
          <w:p w14:paraId="23ADC0E2" w14:textId="77777777" w:rsidR="00C621AE" w:rsidRPr="00626519" w:rsidRDefault="00C621AE" w:rsidP="00F05B98">
            <w:pPr>
              <w:pStyle w:val="Sraopastraipa"/>
              <w:tabs>
                <w:tab w:val="left" w:pos="851"/>
              </w:tabs>
              <w:ind w:left="0"/>
              <w:jc w:val="center"/>
              <w:rPr>
                <w:rFonts w:asciiTheme="minorHAnsi" w:hAnsiTheme="minorHAnsi" w:cstheme="minorHAnsi"/>
                <w:b/>
                <w:sz w:val="21"/>
                <w:szCs w:val="21"/>
              </w:rPr>
            </w:pPr>
            <w:r w:rsidRPr="00626519">
              <w:rPr>
                <w:rFonts w:asciiTheme="minorHAnsi" w:hAnsiTheme="minorHAnsi" w:cstheme="minorHAnsi"/>
                <w:b/>
                <w:bCs/>
                <w:sz w:val="21"/>
                <w:szCs w:val="21"/>
              </w:rPr>
              <w:t>Panašių prekių tiekimo ar panašių paslaugų teikimo patirtis</w:t>
            </w:r>
          </w:p>
        </w:tc>
      </w:tr>
      <w:tr w:rsidR="00C621AE" w:rsidRPr="00626519" w14:paraId="2577F034" w14:textId="77777777" w:rsidTr="00626519">
        <w:tc>
          <w:tcPr>
            <w:tcW w:w="704" w:type="dxa"/>
          </w:tcPr>
          <w:p w14:paraId="70129D2D" w14:textId="64EF825C" w:rsidR="00C621AE" w:rsidRPr="00626519" w:rsidRDefault="00C621AE" w:rsidP="00F05B98">
            <w:pPr>
              <w:pStyle w:val="Sraopastraipa"/>
              <w:tabs>
                <w:tab w:val="left" w:pos="851"/>
              </w:tabs>
              <w:ind w:left="0"/>
              <w:jc w:val="both"/>
              <w:rPr>
                <w:rFonts w:asciiTheme="minorHAnsi" w:hAnsiTheme="minorHAnsi" w:cstheme="minorHAnsi"/>
                <w:b/>
                <w:sz w:val="21"/>
                <w:szCs w:val="21"/>
              </w:rPr>
            </w:pPr>
            <w:r w:rsidRPr="00626519">
              <w:rPr>
                <w:rFonts w:asciiTheme="minorHAnsi" w:hAnsiTheme="minorHAnsi" w:cstheme="minorHAnsi"/>
                <w:b/>
                <w:bCs/>
                <w:sz w:val="21"/>
                <w:szCs w:val="21"/>
              </w:rPr>
              <w:t>1.</w:t>
            </w:r>
            <w:r w:rsidR="00626519" w:rsidRPr="00626519">
              <w:rPr>
                <w:rFonts w:asciiTheme="minorHAnsi" w:hAnsiTheme="minorHAnsi" w:cstheme="minorHAnsi"/>
                <w:b/>
                <w:bCs/>
                <w:sz w:val="21"/>
                <w:szCs w:val="21"/>
              </w:rPr>
              <w:t>1.</w:t>
            </w:r>
          </w:p>
        </w:tc>
        <w:tc>
          <w:tcPr>
            <w:tcW w:w="2693" w:type="dxa"/>
          </w:tcPr>
          <w:p w14:paraId="1524AD2E" w14:textId="77777777" w:rsidR="00C621AE" w:rsidRPr="00626519" w:rsidRDefault="00C621AE" w:rsidP="00F05B98">
            <w:pPr>
              <w:jc w:val="both"/>
              <w:rPr>
                <w:rFonts w:asciiTheme="minorHAnsi" w:hAnsiTheme="minorHAnsi" w:cstheme="minorHAnsi"/>
                <w:sz w:val="21"/>
                <w:szCs w:val="21"/>
              </w:rPr>
            </w:pPr>
            <w:r w:rsidRPr="00626519">
              <w:rPr>
                <w:rFonts w:asciiTheme="minorHAnsi" w:hAnsiTheme="minorHAnsi" w:cstheme="minorHAnsi"/>
                <w:sz w:val="21"/>
                <w:szCs w:val="21"/>
              </w:rPr>
              <w:t xml:space="preserve">Teikėjas per pastaruosius 3 metus iki pasiūlymų pateikimo termino pabaigos, o jei Teikėjas įregistruotas vėliau, per laiką nuo Teikėjo registracijos dienos, pagal vieną ar daugiau sutarčių turi būti tinkamai suteikęs duomenų perdavimo ir saugaus interneto ryšio paslaugų už ne mažiau nei 50000,00 Eur be PVM. </w:t>
            </w:r>
          </w:p>
          <w:p w14:paraId="3B146B7E" w14:textId="77777777" w:rsidR="00C621AE" w:rsidRPr="00626519" w:rsidRDefault="00C621AE" w:rsidP="00F05B98">
            <w:pPr>
              <w:pStyle w:val="Sraopastraipa"/>
              <w:tabs>
                <w:tab w:val="left" w:pos="851"/>
              </w:tabs>
              <w:ind w:left="0"/>
              <w:jc w:val="both"/>
              <w:rPr>
                <w:rFonts w:asciiTheme="minorHAnsi" w:hAnsiTheme="minorHAnsi" w:cstheme="minorHAnsi"/>
                <w:b/>
                <w:sz w:val="21"/>
                <w:szCs w:val="21"/>
              </w:rPr>
            </w:pPr>
            <w:r w:rsidRPr="00626519">
              <w:rPr>
                <w:rFonts w:asciiTheme="minorHAnsi" w:hAnsiTheme="minorHAnsi" w:cstheme="minorHAnsi"/>
                <w:sz w:val="21"/>
                <w:szCs w:val="21"/>
              </w:rPr>
              <w:t>Jei Teikėjas teikia informaciją apie vykdomą (-</w:t>
            </w:r>
            <w:proofErr w:type="spellStart"/>
            <w:r w:rsidRPr="00626519">
              <w:rPr>
                <w:rFonts w:asciiTheme="minorHAnsi" w:hAnsiTheme="minorHAnsi" w:cstheme="minorHAnsi"/>
                <w:sz w:val="21"/>
                <w:szCs w:val="21"/>
              </w:rPr>
              <w:t>as</w:t>
            </w:r>
            <w:proofErr w:type="spellEnd"/>
            <w:r w:rsidRPr="00626519">
              <w:rPr>
                <w:rFonts w:asciiTheme="minorHAnsi" w:hAnsiTheme="minorHAnsi" w:cstheme="minorHAnsi"/>
                <w:sz w:val="21"/>
                <w:szCs w:val="21"/>
              </w:rPr>
              <w:t>) sutartis, laikoma, kad jo patirtis atitinka keliamą reikalavimą, jei suteiktų paslaugų/nuomos dalis per pastaruosius 3 metus arba per laiką nuo Teikėjo įregistravimo dienos (jei Teikėjas vykdo veiklą mažiau nei 3 metus) yra ne mažesnė nei  50 000,00 Eur be PVM</w:t>
            </w:r>
          </w:p>
        </w:tc>
        <w:tc>
          <w:tcPr>
            <w:tcW w:w="3402" w:type="dxa"/>
          </w:tcPr>
          <w:p w14:paraId="196C99F1" w14:textId="77777777" w:rsidR="00C621AE" w:rsidRPr="00626519" w:rsidRDefault="00C621AE" w:rsidP="00F05B98">
            <w:pPr>
              <w:jc w:val="both"/>
              <w:rPr>
                <w:rFonts w:asciiTheme="minorHAnsi" w:hAnsiTheme="minorHAnsi" w:cstheme="minorHAnsi"/>
                <w:sz w:val="21"/>
                <w:szCs w:val="21"/>
              </w:rPr>
            </w:pPr>
            <w:r w:rsidRPr="00626519">
              <w:rPr>
                <w:rFonts w:asciiTheme="minorHAnsi" w:hAnsiTheme="minorHAnsi" w:cstheme="minorHAnsi"/>
                <w:sz w:val="21"/>
                <w:szCs w:val="21"/>
              </w:rPr>
              <w:t>EBVPD.</w:t>
            </w:r>
          </w:p>
          <w:p w14:paraId="765A6BDE" w14:textId="254F297F" w:rsidR="00C621AE" w:rsidRPr="00626519" w:rsidRDefault="00C621AE" w:rsidP="00F05B98">
            <w:pPr>
              <w:jc w:val="both"/>
              <w:rPr>
                <w:rFonts w:asciiTheme="minorHAnsi" w:hAnsiTheme="minorHAnsi" w:cstheme="minorHAnsi"/>
                <w:sz w:val="21"/>
                <w:szCs w:val="21"/>
              </w:rPr>
            </w:pPr>
            <w:r w:rsidRPr="00626519">
              <w:rPr>
                <w:rFonts w:asciiTheme="minorHAnsi" w:hAnsiTheme="minorHAnsi" w:cstheme="minorHAnsi"/>
                <w:sz w:val="21"/>
                <w:szCs w:val="21"/>
              </w:rPr>
              <w:t>Perkančiajam subjektui</w:t>
            </w:r>
            <w:r w:rsidR="002B4C91" w:rsidRPr="00626519">
              <w:rPr>
                <w:rFonts w:asciiTheme="minorHAnsi" w:hAnsiTheme="minorHAnsi" w:cstheme="minorHAnsi"/>
                <w:sz w:val="21"/>
                <w:szCs w:val="21"/>
              </w:rPr>
              <w:t xml:space="preserve"> </w:t>
            </w:r>
            <w:r w:rsidRPr="00626519">
              <w:rPr>
                <w:rFonts w:asciiTheme="minorHAnsi" w:hAnsiTheme="minorHAnsi" w:cstheme="minorHAnsi"/>
                <w:sz w:val="21"/>
                <w:szCs w:val="21"/>
              </w:rPr>
              <w:t>nustačius ekonomiškai naudingiausią pasiūlymą (galimą pirkimo laimėtoją), CVP IS pranešimu pateikiama:</w:t>
            </w:r>
          </w:p>
          <w:p w14:paraId="05E92222" w14:textId="77777777" w:rsidR="00C621AE" w:rsidRPr="00626519" w:rsidRDefault="00C621AE" w:rsidP="00F05B98">
            <w:pPr>
              <w:jc w:val="both"/>
              <w:rPr>
                <w:rFonts w:asciiTheme="minorHAnsi" w:hAnsiTheme="minorHAnsi" w:cstheme="minorHAnsi"/>
                <w:sz w:val="21"/>
                <w:szCs w:val="21"/>
              </w:rPr>
            </w:pPr>
            <w:r w:rsidRPr="00626519">
              <w:rPr>
                <w:rFonts w:asciiTheme="minorHAnsi" w:hAnsiTheme="minorHAnsi" w:cstheme="minorHAnsi"/>
                <w:sz w:val="21"/>
                <w:szCs w:val="21"/>
              </w:rPr>
              <w:t>- per paskutinius 3 metus (arba per laiką nuo Teikėjo įregistravimo dienos, jei Teikėjas vykdė veiklą mažiau nei 3 metus) Teikėjo įvykdytų ir (ar) vykdomų sutarčių sąrašas, kuriame turi būti nurodyta: sutarties objektas ir trumpas aprašymas, sutarties vertė be PVM, sutarties įsigaliojimo ir pabaigos (įvykdymo) data bei duomenys apie užsakovą (įmonės pavadinimas, adresas, telefonas, el. pašto adresas, kontaktinis asmuo);</w:t>
            </w:r>
          </w:p>
          <w:p w14:paraId="5BCF16D7" w14:textId="77777777" w:rsidR="00C621AE" w:rsidRPr="00626519" w:rsidRDefault="00C621AE" w:rsidP="00F05B98">
            <w:pPr>
              <w:jc w:val="both"/>
              <w:rPr>
                <w:rFonts w:asciiTheme="minorHAnsi" w:hAnsiTheme="minorHAnsi" w:cstheme="minorHAnsi"/>
                <w:sz w:val="21"/>
                <w:szCs w:val="21"/>
              </w:rPr>
            </w:pPr>
            <w:r w:rsidRPr="00626519">
              <w:rPr>
                <w:rFonts w:asciiTheme="minorHAnsi" w:hAnsiTheme="minorHAnsi" w:cstheme="minorHAnsi"/>
                <w:sz w:val="21"/>
                <w:szCs w:val="21"/>
              </w:rPr>
              <w:t xml:space="preserve">- užsakovo patvirtinta pažyma apie tinkamą sutarties įvykdymą (nesant užsakovo pažymoms, gali būti pateikti perdavimo-priėmimo aktų kopijos ar kiti lygiaverčiai dokumentai, įrodantys, tinkamą sutarties įvykdymą). </w:t>
            </w:r>
          </w:p>
          <w:p w14:paraId="32AC218E" w14:textId="77777777" w:rsidR="00C621AE" w:rsidRPr="00626519" w:rsidRDefault="00C621AE" w:rsidP="00F05B98">
            <w:pPr>
              <w:jc w:val="both"/>
              <w:rPr>
                <w:rFonts w:asciiTheme="minorHAnsi" w:hAnsiTheme="minorHAnsi" w:cstheme="minorHAnsi"/>
                <w:sz w:val="21"/>
                <w:szCs w:val="21"/>
              </w:rPr>
            </w:pPr>
            <w:r w:rsidRPr="00626519">
              <w:rPr>
                <w:rFonts w:asciiTheme="minorHAnsi" w:hAnsiTheme="minorHAnsi" w:cstheme="minorHAnsi"/>
                <w:sz w:val="21"/>
                <w:szCs w:val="21"/>
              </w:rPr>
              <w:t>Perkantysis subjektas pasilieka teisę be išankstinio įspėjimo susisiekti su Teikėjo nurodytu užsakovo atstovu, siekiant pasitikslinti informaciją apie vykdytą (vykdomą) sutartį.</w:t>
            </w:r>
          </w:p>
          <w:p w14:paraId="00E3F031" w14:textId="63E332FE" w:rsidR="00C621AE" w:rsidRPr="00626519" w:rsidRDefault="00C621AE" w:rsidP="002B4C91">
            <w:pPr>
              <w:jc w:val="both"/>
              <w:rPr>
                <w:rFonts w:asciiTheme="minorHAnsi" w:hAnsiTheme="minorHAnsi" w:cstheme="minorHAnsi"/>
                <w:sz w:val="21"/>
                <w:szCs w:val="21"/>
              </w:rPr>
            </w:pPr>
            <w:r w:rsidRPr="00626519">
              <w:rPr>
                <w:rFonts w:asciiTheme="minorHAnsi" w:hAnsiTheme="minorHAnsi" w:cstheme="minorHAnsi"/>
                <w:b/>
                <w:bCs/>
                <w:i/>
                <w:iCs/>
                <w:sz w:val="21"/>
                <w:szCs w:val="21"/>
              </w:rPr>
              <w:t>Pateikiama skaitmeninė dokumento kopija</w:t>
            </w:r>
          </w:p>
        </w:tc>
        <w:tc>
          <w:tcPr>
            <w:tcW w:w="3686" w:type="dxa"/>
          </w:tcPr>
          <w:p w14:paraId="43823AFA" w14:textId="77777777" w:rsidR="00C621AE" w:rsidRPr="00626519" w:rsidRDefault="00C621AE" w:rsidP="00F05B98">
            <w:pPr>
              <w:jc w:val="both"/>
              <w:rPr>
                <w:rFonts w:asciiTheme="minorHAnsi" w:hAnsiTheme="minorHAnsi" w:cstheme="minorHAnsi"/>
                <w:sz w:val="21"/>
                <w:szCs w:val="21"/>
              </w:rPr>
            </w:pPr>
            <w:r w:rsidRPr="00626519">
              <w:rPr>
                <w:rFonts w:asciiTheme="minorHAnsi" w:hAnsiTheme="minorHAnsi" w:cstheme="minorHAnsi"/>
                <w:sz w:val="21"/>
                <w:szCs w:val="21"/>
              </w:rPr>
              <w:t>Teikėjas, visi tiekėjų grupės nariai, jeigu pasiūlymą teikia ūkio subjektų grupė (pajėgumai sumuojami), ir kiti ūkio subjektai, kuriais remiasi Teikėjas, kartu.</w:t>
            </w:r>
          </w:p>
          <w:p w14:paraId="761D64FB" w14:textId="77777777" w:rsidR="00C621AE" w:rsidRPr="00626519" w:rsidRDefault="00C621AE" w:rsidP="00F05B98">
            <w:pPr>
              <w:jc w:val="both"/>
              <w:rPr>
                <w:rFonts w:asciiTheme="minorHAnsi" w:hAnsiTheme="minorHAnsi" w:cstheme="minorHAnsi"/>
                <w:sz w:val="21"/>
                <w:szCs w:val="21"/>
              </w:rPr>
            </w:pPr>
            <w:r w:rsidRPr="00626519">
              <w:rPr>
                <w:rFonts w:asciiTheme="minorHAnsi" w:hAnsiTheme="minorHAnsi" w:cstheme="minorHAnsi"/>
                <w:sz w:val="21"/>
                <w:szCs w:val="21"/>
              </w:rPr>
              <w:t xml:space="preserve"> </w:t>
            </w:r>
          </w:p>
          <w:p w14:paraId="60B7E685" w14:textId="77777777" w:rsidR="00C621AE" w:rsidRPr="00626519" w:rsidRDefault="00C621AE" w:rsidP="00F05B98">
            <w:pPr>
              <w:jc w:val="both"/>
              <w:rPr>
                <w:rFonts w:asciiTheme="minorHAnsi" w:hAnsiTheme="minorHAnsi" w:cstheme="minorHAnsi"/>
                <w:sz w:val="21"/>
                <w:szCs w:val="21"/>
              </w:rPr>
            </w:pPr>
            <w:r w:rsidRPr="00626519">
              <w:rPr>
                <w:rFonts w:asciiTheme="minorHAnsi" w:hAnsiTheme="minorHAnsi" w:cstheme="minorHAnsi"/>
                <w:sz w:val="21"/>
                <w:szCs w:val="21"/>
              </w:rPr>
              <w:t>Teikėjas gali remtis kitų ūkio subjektų pajėgumais tik tuo atveju, jeigu tie subjektai patys vykdys tą pirkimo sutarties dalį, kuriai reikia jų turimų pajėgumų.</w:t>
            </w:r>
          </w:p>
          <w:p w14:paraId="0A13678B" w14:textId="77777777" w:rsidR="00C621AE" w:rsidRPr="00626519" w:rsidRDefault="00C621AE" w:rsidP="00F05B98">
            <w:pPr>
              <w:pStyle w:val="Sraopastraipa"/>
              <w:tabs>
                <w:tab w:val="left" w:pos="851"/>
              </w:tabs>
              <w:ind w:left="0"/>
              <w:jc w:val="both"/>
              <w:rPr>
                <w:rFonts w:asciiTheme="minorHAnsi" w:hAnsiTheme="minorHAnsi" w:cstheme="minorHAnsi"/>
                <w:b/>
                <w:sz w:val="21"/>
                <w:szCs w:val="21"/>
              </w:rPr>
            </w:pPr>
          </w:p>
        </w:tc>
      </w:tr>
      <w:tr w:rsidR="00C621AE" w:rsidRPr="00626519" w14:paraId="3C8AEAF6" w14:textId="77777777" w:rsidTr="002B4C91">
        <w:tc>
          <w:tcPr>
            <w:tcW w:w="704" w:type="dxa"/>
          </w:tcPr>
          <w:p w14:paraId="0546B0EB" w14:textId="7E0D8AAF" w:rsidR="00C621AE" w:rsidRPr="00626519" w:rsidRDefault="00626519" w:rsidP="00F05B98">
            <w:pPr>
              <w:pStyle w:val="Sraopastraipa"/>
              <w:tabs>
                <w:tab w:val="left" w:pos="851"/>
              </w:tabs>
              <w:ind w:left="0"/>
              <w:jc w:val="both"/>
              <w:rPr>
                <w:rFonts w:asciiTheme="minorHAnsi" w:hAnsiTheme="minorHAnsi" w:cstheme="minorHAnsi"/>
                <w:b/>
                <w:sz w:val="21"/>
                <w:szCs w:val="21"/>
              </w:rPr>
            </w:pPr>
            <w:r w:rsidRPr="00626519">
              <w:rPr>
                <w:rFonts w:asciiTheme="minorHAnsi" w:hAnsiTheme="minorHAnsi" w:cstheme="minorHAnsi"/>
                <w:b/>
                <w:sz w:val="21"/>
                <w:szCs w:val="21"/>
              </w:rPr>
              <w:t>2.</w:t>
            </w:r>
          </w:p>
        </w:tc>
        <w:tc>
          <w:tcPr>
            <w:tcW w:w="9781" w:type="dxa"/>
            <w:gridSpan w:val="3"/>
          </w:tcPr>
          <w:p w14:paraId="03FDD96D" w14:textId="77777777" w:rsidR="00C621AE" w:rsidRPr="00626519" w:rsidRDefault="00C621AE" w:rsidP="00F05B98">
            <w:pPr>
              <w:pStyle w:val="Sraopastraipa"/>
              <w:tabs>
                <w:tab w:val="left" w:pos="851"/>
              </w:tabs>
              <w:ind w:left="0"/>
              <w:jc w:val="center"/>
              <w:rPr>
                <w:rFonts w:asciiTheme="minorHAnsi" w:hAnsiTheme="minorHAnsi" w:cstheme="minorHAnsi"/>
                <w:b/>
                <w:sz w:val="21"/>
                <w:szCs w:val="21"/>
              </w:rPr>
            </w:pPr>
            <w:r w:rsidRPr="00626519">
              <w:rPr>
                <w:rFonts w:asciiTheme="minorHAnsi" w:hAnsiTheme="minorHAnsi" w:cstheme="minorHAnsi"/>
                <w:b/>
                <w:bCs/>
                <w:sz w:val="21"/>
                <w:szCs w:val="21"/>
              </w:rPr>
              <w:t>Personalo išsilavinimas ir profesinė kvalifikacija</w:t>
            </w:r>
          </w:p>
        </w:tc>
      </w:tr>
      <w:tr w:rsidR="00C621AE" w:rsidRPr="00626519" w14:paraId="51074D7B" w14:textId="77777777" w:rsidTr="00626519">
        <w:trPr>
          <w:trHeight w:val="300"/>
        </w:trPr>
        <w:tc>
          <w:tcPr>
            <w:tcW w:w="704" w:type="dxa"/>
          </w:tcPr>
          <w:p w14:paraId="3864BA55" w14:textId="35C0315B" w:rsidR="00C621AE" w:rsidRPr="00626519" w:rsidRDefault="00C621AE" w:rsidP="00F05B98">
            <w:pPr>
              <w:jc w:val="both"/>
              <w:rPr>
                <w:rFonts w:asciiTheme="minorHAnsi" w:hAnsiTheme="minorHAnsi" w:cstheme="minorHAnsi"/>
                <w:b/>
                <w:bCs/>
                <w:sz w:val="21"/>
                <w:szCs w:val="21"/>
              </w:rPr>
            </w:pPr>
            <w:r w:rsidRPr="00626519">
              <w:rPr>
                <w:rFonts w:asciiTheme="minorHAnsi" w:hAnsiTheme="minorHAnsi" w:cstheme="minorHAnsi"/>
                <w:b/>
                <w:bCs/>
                <w:sz w:val="21"/>
                <w:szCs w:val="21"/>
              </w:rPr>
              <w:t>2.</w:t>
            </w:r>
            <w:r w:rsidR="00626519" w:rsidRPr="00626519">
              <w:rPr>
                <w:rFonts w:asciiTheme="minorHAnsi" w:hAnsiTheme="minorHAnsi" w:cstheme="minorHAnsi"/>
                <w:b/>
                <w:bCs/>
                <w:sz w:val="21"/>
                <w:szCs w:val="21"/>
              </w:rPr>
              <w:t>1.</w:t>
            </w:r>
          </w:p>
        </w:tc>
        <w:tc>
          <w:tcPr>
            <w:tcW w:w="26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621AE" w:rsidRPr="00626519" w14:paraId="27514CD9" w14:textId="77777777" w:rsidTr="00F05B98">
              <w:trPr>
                <w:tblCellSpacing w:w="15" w:type="dxa"/>
              </w:trPr>
              <w:tc>
                <w:tcPr>
                  <w:tcW w:w="0" w:type="auto"/>
                  <w:vAlign w:val="center"/>
                  <w:hideMark/>
                </w:tcPr>
                <w:p w14:paraId="0B4D15FD" w14:textId="77777777" w:rsidR="00C621AE" w:rsidRPr="00626519" w:rsidRDefault="00C621AE" w:rsidP="002B4C91">
                  <w:pPr>
                    <w:jc w:val="both"/>
                    <w:rPr>
                      <w:rFonts w:asciiTheme="minorHAnsi" w:hAnsiTheme="minorHAnsi" w:cstheme="minorHAnsi"/>
                      <w:kern w:val="2"/>
                      <w:sz w:val="21"/>
                      <w:szCs w:val="21"/>
                      <w14:ligatures w14:val="standardContextual"/>
                    </w:rPr>
                  </w:pPr>
                </w:p>
              </w:tc>
            </w:tr>
          </w:tbl>
          <w:p w14:paraId="74FDF4AD" w14:textId="77777777" w:rsidR="00C621AE" w:rsidRPr="00626519" w:rsidRDefault="00C621AE" w:rsidP="002B4C91">
            <w:pPr>
              <w:jc w:val="both"/>
              <w:rPr>
                <w:rFonts w:asciiTheme="minorHAnsi" w:hAnsiTheme="minorHAnsi" w:cstheme="minorHAnsi"/>
                <w:vanish/>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tblGrid>
            <w:tr w:rsidR="00C621AE" w:rsidRPr="00626519" w14:paraId="1FA242D2" w14:textId="77777777" w:rsidTr="00F05B98">
              <w:trPr>
                <w:tblCellSpacing w:w="15" w:type="dxa"/>
              </w:trPr>
              <w:tc>
                <w:tcPr>
                  <w:tcW w:w="0" w:type="auto"/>
                  <w:vAlign w:val="center"/>
                  <w:hideMark/>
                </w:tcPr>
                <w:p w14:paraId="4DA07480" w14:textId="77777777" w:rsidR="00C621AE" w:rsidRPr="00626519" w:rsidRDefault="00C621AE" w:rsidP="002B4C91">
                  <w:pPr>
                    <w:jc w:val="both"/>
                    <w:rPr>
                      <w:rFonts w:asciiTheme="minorHAnsi" w:hAnsiTheme="minorHAnsi" w:cstheme="minorHAnsi"/>
                      <w:kern w:val="2"/>
                      <w:sz w:val="21"/>
                      <w:szCs w:val="21"/>
                      <w14:ligatures w14:val="standardContextual"/>
                    </w:rPr>
                  </w:pPr>
                  <w:r w:rsidRPr="00626519">
                    <w:rPr>
                      <w:rFonts w:asciiTheme="minorHAnsi" w:hAnsiTheme="minorHAnsi" w:cstheme="minorHAnsi"/>
                      <w:kern w:val="2"/>
                      <w:sz w:val="21"/>
                      <w:szCs w:val="21"/>
                      <w14:ligatures w14:val="standardContextual"/>
                    </w:rPr>
                    <w:t xml:space="preserve">Teikėjas sutarties vykdymui turi paskirti ne mažiau kaip 1 (vieną) specialistą, kuris turi IP tinklų ir </w:t>
                  </w:r>
                  <w:proofErr w:type="spellStart"/>
                  <w:r w:rsidRPr="00626519">
                    <w:rPr>
                      <w:rFonts w:asciiTheme="minorHAnsi" w:hAnsiTheme="minorHAnsi" w:cstheme="minorHAnsi"/>
                      <w:kern w:val="2"/>
                      <w:sz w:val="21"/>
                      <w:szCs w:val="21"/>
                      <w14:ligatures w14:val="standardContextual"/>
                    </w:rPr>
                    <w:t>maršrutizavimo</w:t>
                  </w:r>
                  <w:proofErr w:type="spellEnd"/>
                  <w:r w:rsidRPr="00626519">
                    <w:rPr>
                      <w:rFonts w:asciiTheme="minorHAnsi" w:hAnsiTheme="minorHAnsi" w:cstheme="minorHAnsi"/>
                      <w:kern w:val="2"/>
                      <w:sz w:val="21"/>
                      <w:szCs w:val="21"/>
                      <w14:ligatures w14:val="standardContextual"/>
                    </w:rPr>
                    <w:t xml:space="preserve"> specialisto kvalifikaciją.</w:t>
                  </w:r>
                </w:p>
              </w:tc>
            </w:tr>
          </w:tbl>
          <w:p w14:paraId="2EEA307B" w14:textId="77777777" w:rsidR="00C621AE" w:rsidRPr="00626519" w:rsidRDefault="00C621AE" w:rsidP="002B4C91">
            <w:pPr>
              <w:pStyle w:val="Sraopastraipa"/>
              <w:ind w:left="325"/>
              <w:jc w:val="both"/>
              <w:rPr>
                <w:rFonts w:asciiTheme="minorHAnsi" w:hAnsiTheme="minorHAnsi" w:cstheme="minorHAnsi"/>
                <w:sz w:val="21"/>
                <w:szCs w:val="21"/>
              </w:rPr>
            </w:pPr>
          </w:p>
        </w:tc>
        <w:tc>
          <w:tcPr>
            <w:tcW w:w="3402" w:type="dxa"/>
          </w:tcPr>
          <w:p w14:paraId="6952AF61" w14:textId="77777777" w:rsidR="00C621AE" w:rsidRPr="00626519" w:rsidRDefault="00C621AE" w:rsidP="00626519">
            <w:pPr>
              <w:ind w:firstLine="180"/>
              <w:jc w:val="both"/>
              <w:rPr>
                <w:rFonts w:asciiTheme="minorHAnsi" w:hAnsiTheme="minorHAnsi" w:cstheme="minorHAnsi"/>
                <w:sz w:val="21"/>
                <w:szCs w:val="21"/>
              </w:rPr>
            </w:pPr>
            <w:r w:rsidRPr="00626519">
              <w:rPr>
                <w:rFonts w:asciiTheme="minorHAnsi" w:hAnsiTheme="minorHAnsi" w:cstheme="minorHAnsi"/>
                <w:sz w:val="21"/>
                <w:szCs w:val="21"/>
              </w:rPr>
              <w:t>EBVPD.</w:t>
            </w:r>
          </w:p>
          <w:p w14:paraId="241F0E22" w14:textId="4D4315B3" w:rsidR="00C621AE" w:rsidRPr="00626519" w:rsidRDefault="00C621AE" w:rsidP="00626519">
            <w:pPr>
              <w:ind w:firstLine="180"/>
              <w:jc w:val="both"/>
              <w:rPr>
                <w:rFonts w:asciiTheme="minorHAnsi" w:hAnsiTheme="minorHAnsi" w:cstheme="minorHAnsi"/>
                <w:sz w:val="21"/>
                <w:szCs w:val="21"/>
              </w:rPr>
            </w:pPr>
            <w:r w:rsidRPr="00626519">
              <w:rPr>
                <w:rFonts w:asciiTheme="minorHAnsi" w:hAnsiTheme="minorHAnsi" w:cstheme="minorHAnsi"/>
                <w:sz w:val="21"/>
                <w:szCs w:val="21"/>
              </w:rPr>
              <w:t>Perkančiajam subjektui nustačius ekonomiškai naudingiausią pasiūlymą (galimą pirkimo laimėtoją), CVP IS pranešimu pateikiama:</w:t>
            </w:r>
            <w:r w:rsidRPr="00626519">
              <w:rPr>
                <w:rFonts w:asciiTheme="minorHAnsi" w:hAnsiTheme="minorHAnsi" w:cstheme="minorHAnsi"/>
                <w:sz w:val="21"/>
                <w:szCs w:val="21"/>
              </w:rPr>
              <w:br/>
              <w:t xml:space="preserve">1) </w:t>
            </w:r>
            <w:proofErr w:type="spellStart"/>
            <w:r w:rsidRPr="00626519">
              <w:rPr>
                <w:rFonts w:asciiTheme="minorHAnsi" w:hAnsiTheme="minorHAnsi" w:cstheme="minorHAnsi"/>
                <w:sz w:val="21"/>
                <w:szCs w:val="21"/>
              </w:rPr>
              <w:t>Cisco</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Certified</w:t>
            </w:r>
            <w:proofErr w:type="spellEnd"/>
            <w:r w:rsidRPr="00626519">
              <w:rPr>
                <w:rFonts w:asciiTheme="minorHAnsi" w:hAnsiTheme="minorHAnsi" w:cstheme="minorHAnsi"/>
                <w:sz w:val="21"/>
                <w:szCs w:val="21"/>
              </w:rPr>
              <w:t xml:space="preserve"> Network Professional </w:t>
            </w:r>
            <w:proofErr w:type="spellStart"/>
            <w:r w:rsidRPr="00626519">
              <w:rPr>
                <w:rFonts w:asciiTheme="minorHAnsi" w:hAnsiTheme="minorHAnsi" w:cstheme="minorHAnsi"/>
                <w:sz w:val="21"/>
                <w:szCs w:val="21"/>
              </w:rPr>
              <w:t>Enterprise</w:t>
            </w:r>
            <w:proofErr w:type="spellEnd"/>
            <w:r w:rsidRPr="00626519">
              <w:rPr>
                <w:rFonts w:asciiTheme="minorHAnsi" w:hAnsiTheme="minorHAnsi" w:cstheme="minorHAnsi"/>
                <w:sz w:val="21"/>
                <w:szCs w:val="21"/>
              </w:rPr>
              <w:t xml:space="preserve"> (CCNP </w:t>
            </w:r>
            <w:proofErr w:type="spellStart"/>
            <w:r w:rsidRPr="00626519">
              <w:rPr>
                <w:rFonts w:asciiTheme="minorHAnsi" w:hAnsiTheme="minorHAnsi" w:cstheme="minorHAnsi"/>
                <w:sz w:val="21"/>
                <w:szCs w:val="21"/>
              </w:rPr>
              <w:t>Enterprise</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Juniper</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Networks</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Certified</w:t>
            </w:r>
            <w:proofErr w:type="spellEnd"/>
            <w:r w:rsidRPr="00626519">
              <w:rPr>
                <w:rFonts w:asciiTheme="minorHAnsi" w:hAnsiTheme="minorHAnsi" w:cstheme="minorHAnsi"/>
                <w:sz w:val="21"/>
                <w:szCs w:val="21"/>
              </w:rPr>
              <w:t xml:space="preserve"> Professional </w:t>
            </w:r>
            <w:proofErr w:type="spellStart"/>
            <w:r w:rsidRPr="00626519">
              <w:rPr>
                <w:rFonts w:asciiTheme="minorHAnsi" w:hAnsiTheme="minorHAnsi" w:cstheme="minorHAnsi"/>
                <w:sz w:val="21"/>
                <w:szCs w:val="21"/>
              </w:rPr>
              <w:t>Enterprise</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Routing</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and</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Switching</w:t>
            </w:r>
            <w:proofErr w:type="spellEnd"/>
            <w:r w:rsidRPr="00626519">
              <w:rPr>
                <w:rFonts w:asciiTheme="minorHAnsi" w:hAnsiTheme="minorHAnsi" w:cstheme="minorHAnsi"/>
                <w:sz w:val="21"/>
                <w:szCs w:val="21"/>
              </w:rPr>
              <w:t xml:space="preserve"> (JNCIP-ENT) arba lygiavertis kvalifikaciją patvirtinantis dokumentas.</w:t>
            </w:r>
            <w:r w:rsidRPr="00626519">
              <w:rPr>
                <w:rFonts w:asciiTheme="minorHAnsi" w:hAnsiTheme="minorHAnsi" w:cstheme="minorHAnsi"/>
                <w:sz w:val="21"/>
                <w:szCs w:val="21"/>
              </w:rPr>
              <w:br/>
              <w:t>Pateikiamos skaitmeninės dokumentų kopijos CVP IS priemonėmis.</w:t>
            </w:r>
            <w:r w:rsidRPr="00626519">
              <w:rPr>
                <w:rFonts w:asciiTheme="minorHAnsi" w:hAnsiTheme="minorHAnsi" w:cstheme="minorHAnsi"/>
                <w:sz w:val="21"/>
                <w:szCs w:val="21"/>
              </w:rPr>
              <w:br/>
              <w:t>Reikalavimuose minimo „lygiaverčio dokumento“ lygiavertiškumą įrodyti turi paslaugų teikėjas.</w:t>
            </w:r>
          </w:p>
        </w:tc>
        <w:tc>
          <w:tcPr>
            <w:tcW w:w="3686" w:type="dxa"/>
          </w:tcPr>
          <w:p w14:paraId="566DE56C" w14:textId="77777777" w:rsidR="00C621AE" w:rsidRPr="00626519" w:rsidRDefault="00C621AE" w:rsidP="00626519">
            <w:pPr>
              <w:ind w:firstLine="180"/>
              <w:jc w:val="both"/>
              <w:rPr>
                <w:rFonts w:asciiTheme="minorHAnsi" w:hAnsiTheme="minorHAnsi" w:cstheme="minorHAnsi"/>
                <w:sz w:val="21"/>
                <w:szCs w:val="21"/>
              </w:rPr>
            </w:pPr>
          </w:p>
        </w:tc>
      </w:tr>
      <w:tr w:rsidR="00C621AE" w:rsidRPr="00626519" w14:paraId="7F9ECC95" w14:textId="77777777" w:rsidTr="00626519">
        <w:tc>
          <w:tcPr>
            <w:tcW w:w="704" w:type="dxa"/>
          </w:tcPr>
          <w:p w14:paraId="20343B15" w14:textId="0A9FDED7" w:rsidR="00C621AE" w:rsidRPr="00626519" w:rsidRDefault="00C621AE" w:rsidP="00F05B98">
            <w:pPr>
              <w:pStyle w:val="Sraopastraipa"/>
              <w:tabs>
                <w:tab w:val="left" w:pos="851"/>
              </w:tabs>
              <w:ind w:left="0"/>
              <w:jc w:val="both"/>
              <w:rPr>
                <w:rFonts w:asciiTheme="minorHAnsi" w:hAnsiTheme="minorHAnsi" w:cstheme="minorHAnsi"/>
                <w:b/>
                <w:sz w:val="21"/>
                <w:szCs w:val="21"/>
              </w:rPr>
            </w:pPr>
            <w:r w:rsidRPr="00626519">
              <w:rPr>
                <w:rFonts w:asciiTheme="minorHAnsi" w:hAnsiTheme="minorHAnsi" w:cstheme="minorHAnsi"/>
                <w:b/>
                <w:sz w:val="21"/>
                <w:szCs w:val="21"/>
              </w:rPr>
              <w:lastRenderedPageBreak/>
              <w:t>2.</w:t>
            </w:r>
            <w:r w:rsidR="00626519" w:rsidRPr="00626519">
              <w:rPr>
                <w:rFonts w:asciiTheme="minorHAnsi" w:hAnsiTheme="minorHAnsi" w:cstheme="minorHAnsi"/>
                <w:b/>
                <w:sz w:val="21"/>
                <w:szCs w:val="21"/>
              </w:rPr>
              <w:t>2</w:t>
            </w:r>
            <w:r w:rsidRPr="00626519">
              <w:rPr>
                <w:rFonts w:asciiTheme="minorHAnsi" w:hAnsiTheme="minorHAnsi" w:cstheme="minorHAnsi"/>
                <w:b/>
                <w:sz w:val="21"/>
                <w:szCs w:val="21"/>
              </w:rPr>
              <w:t>.</w:t>
            </w:r>
          </w:p>
        </w:tc>
        <w:tc>
          <w:tcPr>
            <w:tcW w:w="2693" w:type="dxa"/>
          </w:tcPr>
          <w:p w14:paraId="0ECB4E7A" w14:textId="77777777" w:rsidR="00C621AE" w:rsidRPr="00626519" w:rsidRDefault="00C621AE" w:rsidP="00F05B98">
            <w:pPr>
              <w:autoSpaceDE w:val="0"/>
              <w:adjustRightInd w:val="0"/>
              <w:jc w:val="both"/>
              <w:rPr>
                <w:rFonts w:asciiTheme="minorHAnsi" w:hAnsiTheme="minorHAnsi" w:cstheme="minorHAnsi"/>
                <w:sz w:val="21"/>
                <w:szCs w:val="21"/>
              </w:rPr>
            </w:pPr>
            <w:r w:rsidRPr="00626519">
              <w:rPr>
                <w:rFonts w:asciiTheme="minorHAnsi" w:hAnsiTheme="minorHAnsi" w:cstheme="minorHAnsi"/>
                <w:sz w:val="21"/>
                <w:szCs w:val="21"/>
              </w:rPr>
              <w:t>Teikėjas sutarties vykdymui turi paskirti ne mažiau kaip 1 (vieną) specialistą, kuris turi:</w:t>
            </w:r>
          </w:p>
          <w:p w14:paraId="288E5A7D" w14:textId="353EE427" w:rsidR="00C621AE" w:rsidRPr="00626519" w:rsidRDefault="00C621AE" w:rsidP="00F05B98">
            <w:pPr>
              <w:autoSpaceDE w:val="0"/>
              <w:adjustRightInd w:val="0"/>
              <w:jc w:val="both"/>
              <w:rPr>
                <w:rFonts w:asciiTheme="minorHAnsi" w:hAnsiTheme="minorHAnsi" w:cstheme="minorHAnsi"/>
                <w:sz w:val="21"/>
                <w:szCs w:val="21"/>
              </w:rPr>
            </w:pPr>
            <w:r w:rsidRPr="00626519">
              <w:rPr>
                <w:rFonts w:asciiTheme="minorHAnsi" w:hAnsiTheme="minorHAnsi" w:cstheme="minorHAnsi"/>
                <w:sz w:val="21"/>
                <w:szCs w:val="21"/>
              </w:rPr>
              <w:t xml:space="preserve"> - duomenų perdavimo centro valdymo</w:t>
            </w:r>
            <w:r w:rsidR="00626519" w:rsidRPr="00626519">
              <w:rPr>
                <w:rFonts w:asciiTheme="minorHAnsi" w:hAnsiTheme="minorHAnsi" w:cstheme="minorHAnsi"/>
                <w:sz w:val="21"/>
                <w:szCs w:val="21"/>
              </w:rPr>
              <w:t xml:space="preserve"> </w:t>
            </w:r>
            <w:r w:rsidRPr="00626519">
              <w:rPr>
                <w:rFonts w:asciiTheme="minorHAnsi" w:hAnsiTheme="minorHAnsi" w:cstheme="minorHAnsi"/>
                <w:sz w:val="21"/>
                <w:szCs w:val="21"/>
              </w:rPr>
              <w:t>specialisto kvalifikaciją;</w:t>
            </w:r>
          </w:p>
          <w:p w14:paraId="783241C7" w14:textId="77777777" w:rsidR="00C621AE" w:rsidRPr="00626519" w:rsidRDefault="00C621AE" w:rsidP="00F05B98">
            <w:pPr>
              <w:pStyle w:val="Sraopastraipa"/>
              <w:tabs>
                <w:tab w:val="left" w:pos="851"/>
              </w:tabs>
              <w:ind w:left="0"/>
              <w:jc w:val="both"/>
              <w:rPr>
                <w:rFonts w:asciiTheme="minorHAnsi" w:hAnsiTheme="minorHAnsi" w:cstheme="minorHAnsi"/>
                <w:sz w:val="21"/>
                <w:szCs w:val="21"/>
              </w:rPr>
            </w:pPr>
          </w:p>
        </w:tc>
        <w:tc>
          <w:tcPr>
            <w:tcW w:w="3402" w:type="dxa"/>
          </w:tcPr>
          <w:p w14:paraId="3B125D5D" w14:textId="77777777" w:rsidR="00C621AE" w:rsidRPr="00626519" w:rsidRDefault="00C621AE" w:rsidP="00626519">
            <w:pPr>
              <w:ind w:firstLine="180"/>
              <w:jc w:val="both"/>
              <w:rPr>
                <w:rFonts w:asciiTheme="minorHAnsi" w:hAnsiTheme="minorHAnsi" w:cstheme="minorHAnsi"/>
                <w:sz w:val="21"/>
                <w:szCs w:val="21"/>
              </w:rPr>
            </w:pPr>
            <w:r w:rsidRPr="00626519">
              <w:rPr>
                <w:rFonts w:asciiTheme="minorHAnsi" w:hAnsiTheme="minorHAnsi" w:cstheme="minorHAnsi"/>
                <w:sz w:val="21"/>
                <w:szCs w:val="21"/>
              </w:rPr>
              <w:t>EBVPD.</w:t>
            </w:r>
          </w:p>
          <w:p w14:paraId="4A948C2E" w14:textId="77777777" w:rsidR="00C621AE" w:rsidRPr="00626519" w:rsidRDefault="00C621AE" w:rsidP="00626519">
            <w:pPr>
              <w:widowControl w:val="0"/>
              <w:autoSpaceDE w:val="0"/>
              <w:adjustRightInd w:val="0"/>
              <w:ind w:firstLine="180"/>
              <w:jc w:val="both"/>
              <w:rPr>
                <w:rFonts w:asciiTheme="minorHAnsi" w:hAnsiTheme="minorHAnsi" w:cstheme="minorHAnsi"/>
                <w:sz w:val="21"/>
                <w:szCs w:val="21"/>
              </w:rPr>
            </w:pPr>
            <w:r w:rsidRPr="00626519">
              <w:rPr>
                <w:rFonts w:asciiTheme="minorHAnsi" w:hAnsiTheme="minorHAnsi" w:cstheme="minorHAnsi"/>
                <w:sz w:val="21"/>
                <w:szCs w:val="21"/>
              </w:rPr>
              <w:t>Perkančiajam subjektui nustačius ekonomiškai naudingiausią pasiūlymą (galimą pirkimo laimėtoją), CVP IS pranešimu pateikiama:</w:t>
            </w:r>
            <w:r w:rsidRPr="00626519">
              <w:rPr>
                <w:rFonts w:asciiTheme="minorHAnsi" w:hAnsiTheme="minorHAnsi" w:cstheme="minorHAnsi"/>
                <w:sz w:val="21"/>
                <w:szCs w:val="21"/>
              </w:rPr>
              <w:br/>
              <w:t xml:space="preserve">1) </w:t>
            </w:r>
            <w:proofErr w:type="spellStart"/>
            <w:r w:rsidRPr="00626519">
              <w:rPr>
                <w:rFonts w:asciiTheme="minorHAnsi" w:hAnsiTheme="minorHAnsi" w:cstheme="minorHAnsi"/>
                <w:sz w:val="21"/>
                <w:szCs w:val="21"/>
              </w:rPr>
              <w:t>Cisco</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Certified</w:t>
            </w:r>
            <w:proofErr w:type="spellEnd"/>
            <w:r w:rsidRPr="00626519">
              <w:rPr>
                <w:rFonts w:asciiTheme="minorHAnsi" w:hAnsiTheme="minorHAnsi" w:cstheme="minorHAnsi"/>
                <w:sz w:val="21"/>
                <w:szCs w:val="21"/>
              </w:rPr>
              <w:t xml:space="preserve"> Network Professional </w:t>
            </w:r>
            <w:proofErr w:type="spellStart"/>
            <w:r w:rsidRPr="00626519">
              <w:rPr>
                <w:rFonts w:asciiTheme="minorHAnsi" w:hAnsiTheme="minorHAnsi" w:cstheme="minorHAnsi"/>
                <w:sz w:val="21"/>
                <w:szCs w:val="21"/>
              </w:rPr>
              <w:t>Service</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Provider</w:t>
            </w:r>
            <w:proofErr w:type="spellEnd"/>
            <w:r w:rsidRPr="00626519">
              <w:rPr>
                <w:rFonts w:asciiTheme="minorHAnsi" w:hAnsiTheme="minorHAnsi" w:cstheme="minorHAnsi"/>
                <w:sz w:val="21"/>
                <w:szCs w:val="21"/>
              </w:rPr>
              <w:t xml:space="preserve"> (CCNP </w:t>
            </w:r>
            <w:proofErr w:type="spellStart"/>
            <w:r w:rsidRPr="00626519">
              <w:rPr>
                <w:rFonts w:asciiTheme="minorHAnsi" w:hAnsiTheme="minorHAnsi" w:cstheme="minorHAnsi"/>
                <w:sz w:val="21"/>
                <w:szCs w:val="21"/>
              </w:rPr>
              <w:t>Service</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Provider</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Juniper</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Networks</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Certified</w:t>
            </w:r>
            <w:proofErr w:type="spellEnd"/>
            <w:r w:rsidRPr="00626519">
              <w:rPr>
                <w:rFonts w:asciiTheme="minorHAnsi" w:hAnsiTheme="minorHAnsi" w:cstheme="minorHAnsi"/>
                <w:sz w:val="21"/>
                <w:szCs w:val="21"/>
              </w:rPr>
              <w:t xml:space="preserve"> Professional </w:t>
            </w:r>
            <w:proofErr w:type="spellStart"/>
            <w:r w:rsidRPr="00626519">
              <w:rPr>
                <w:rFonts w:asciiTheme="minorHAnsi" w:hAnsiTheme="minorHAnsi" w:cstheme="minorHAnsi"/>
                <w:sz w:val="21"/>
                <w:szCs w:val="21"/>
              </w:rPr>
              <w:t>Service</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Provider</w:t>
            </w:r>
            <w:proofErr w:type="spellEnd"/>
            <w:r w:rsidRPr="00626519">
              <w:rPr>
                <w:rFonts w:asciiTheme="minorHAnsi" w:hAnsiTheme="minorHAnsi" w:cstheme="minorHAnsi"/>
                <w:sz w:val="21"/>
                <w:szCs w:val="21"/>
              </w:rPr>
              <w:t xml:space="preserve"> (JNCIP-SP) arba lygiavertis kvalifikaciją patvirtinantis dokumentas.</w:t>
            </w:r>
            <w:r w:rsidRPr="00626519">
              <w:rPr>
                <w:rFonts w:asciiTheme="minorHAnsi" w:hAnsiTheme="minorHAnsi" w:cstheme="minorHAnsi"/>
                <w:sz w:val="21"/>
                <w:szCs w:val="21"/>
              </w:rPr>
              <w:br/>
              <w:t>Pateikiamos skaitmeninės dokumentų kopijos CVP IS priemonėmis.</w:t>
            </w:r>
            <w:r w:rsidRPr="00626519">
              <w:rPr>
                <w:rFonts w:asciiTheme="minorHAnsi" w:hAnsiTheme="minorHAnsi" w:cstheme="minorHAnsi"/>
                <w:sz w:val="21"/>
                <w:szCs w:val="21"/>
              </w:rPr>
              <w:br/>
            </w:r>
            <w:r w:rsidRPr="00626519">
              <w:rPr>
                <w:rFonts w:asciiTheme="minorHAnsi" w:hAnsiTheme="minorHAnsi" w:cstheme="minorHAnsi"/>
                <w:sz w:val="21"/>
                <w:szCs w:val="21"/>
              </w:rPr>
              <w:br/>
              <w:t>Reikalavimuose minimo „lygiaverčio dokumento“ lygiavertiškumą įrodyti turi paslaugų teikėjas.</w:t>
            </w:r>
          </w:p>
        </w:tc>
        <w:tc>
          <w:tcPr>
            <w:tcW w:w="3686" w:type="dxa"/>
          </w:tcPr>
          <w:p w14:paraId="3FD2A0EB" w14:textId="77777777" w:rsidR="00C621AE" w:rsidRPr="00626519" w:rsidRDefault="00C621AE" w:rsidP="00626519">
            <w:pPr>
              <w:autoSpaceDE w:val="0"/>
              <w:adjustRightInd w:val="0"/>
              <w:ind w:firstLine="180"/>
              <w:jc w:val="both"/>
              <w:rPr>
                <w:rFonts w:asciiTheme="minorHAnsi" w:hAnsiTheme="minorHAnsi" w:cstheme="minorHAnsi"/>
                <w:sz w:val="21"/>
                <w:szCs w:val="21"/>
              </w:rPr>
            </w:pPr>
            <w:r w:rsidRPr="00626519">
              <w:rPr>
                <w:rFonts w:asciiTheme="minorHAnsi" w:hAnsiTheme="minorHAnsi" w:cstheme="minorHAnsi"/>
                <w:sz w:val="21"/>
                <w:szCs w:val="21"/>
              </w:rPr>
              <w:t>Teikėjo arba ūkio subjektų grupės nario (-</w:t>
            </w:r>
            <w:proofErr w:type="spellStart"/>
            <w:r w:rsidRPr="00626519">
              <w:rPr>
                <w:rFonts w:asciiTheme="minorHAnsi" w:hAnsiTheme="minorHAnsi" w:cstheme="minorHAnsi"/>
                <w:sz w:val="21"/>
                <w:szCs w:val="21"/>
              </w:rPr>
              <w:t>ių</w:t>
            </w:r>
            <w:proofErr w:type="spellEnd"/>
            <w:r w:rsidRPr="00626519">
              <w:rPr>
                <w:rFonts w:asciiTheme="minorHAnsi" w:hAnsiTheme="minorHAnsi" w:cstheme="minorHAnsi"/>
                <w:sz w:val="21"/>
                <w:szCs w:val="21"/>
              </w:rPr>
              <w:t>) specialistai, jeigu pasiūlymą teikia ūkio subjektų grupė, arba kitas ūkio subjektas (jo darbuotojas), kurio pajėgumais remiasi Teikėjas, atsižvelgiant į jų prisiimamus įsipareigojimus pirkimo sutarčiai vykdyti.</w:t>
            </w:r>
          </w:p>
          <w:p w14:paraId="0E7439E8" w14:textId="77777777" w:rsidR="00C621AE" w:rsidRPr="00626519" w:rsidRDefault="00C621AE" w:rsidP="00626519">
            <w:pPr>
              <w:autoSpaceDE w:val="0"/>
              <w:adjustRightInd w:val="0"/>
              <w:ind w:firstLine="180"/>
              <w:jc w:val="both"/>
              <w:rPr>
                <w:rFonts w:asciiTheme="minorHAnsi" w:hAnsiTheme="minorHAnsi" w:cstheme="minorHAnsi"/>
                <w:sz w:val="21"/>
                <w:szCs w:val="21"/>
              </w:rPr>
            </w:pPr>
            <w:r w:rsidRPr="00626519">
              <w:rPr>
                <w:rFonts w:asciiTheme="minorHAnsi" w:hAnsiTheme="minorHAnsi" w:cstheme="minorHAnsi"/>
                <w:sz w:val="21"/>
                <w:szCs w:val="21"/>
              </w:rPr>
              <w:t xml:space="preserve"> </w:t>
            </w:r>
          </w:p>
          <w:p w14:paraId="1BDE274A" w14:textId="77777777" w:rsidR="00C621AE" w:rsidRPr="00626519" w:rsidRDefault="00C621AE" w:rsidP="00626519">
            <w:pPr>
              <w:autoSpaceDE w:val="0"/>
              <w:adjustRightInd w:val="0"/>
              <w:ind w:firstLine="180"/>
              <w:jc w:val="both"/>
              <w:rPr>
                <w:rFonts w:asciiTheme="minorHAnsi" w:hAnsiTheme="minorHAnsi" w:cstheme="minorHAnsi"/>
                <w:sz w:val="21"/>
                <w:szCs w:val="21"/>
              </w:rPr>
            </w:pPr>
            <w:r w:rsidRPr="00626519">
              <w:rPr>
                <w:rFonts w:asciiTheme="minorHAnsi" w:hAnsiTheme="minorHAnsi" w:cstheme="minorHAnsi"/>
                <w:sz w:val="21"/>
                <w:szCs w:val="21"/>
              </w:rPr>
              <w:t>Teikėjas gali remtis kitų ūkio subjektų pajėgumais tik tuo atveju, jeigu tie subjektai (jų darbuotojai) patys vykdys tą pirkimo sutarties dalį, kuriai reikia jų turimų pajėgumų.</w:t>
            </w:r>
          </w:p>
          <w:p w14:paraId="34960997" w14:textId="77777777" w:rsidR="00C621AE" w:rsidRPr="00626519" w:rsidRDefault="00C621AE" w:rsidP="00626519">
            <w:pPr>
              <w:autoSpaceDE w:val="0"/>
              <w:adjustRightInd w:val="0"/>
              <w:ind w:firstLine="180"/>
              <w:jc w:val="both"/>
              <w:rPr>
                <w:rFonts w:asciiTheme="minorHAnsi" w:hAnsiTheme="minorHAnsi" w:cstheme="minorHAnsi"/>
                <w:sz w:val="21"/>
                <w:szCs w:val="21"/>
              </w:rPr>
            </w:pPr>
            <w:r w:rsidRPr="00626519">
              <w:rPr>
                <w:rFonts w:asciiTheme="minorHAnsi" w:hAnsiTheme="minorHAnsi" w:cstheme="minorHAnsi"/>
                <w:sz w:val="21"/>
                <w:szCs w:val="21"/>
              </w:rPr>
              <w:t xml:space="preserve"> </w:t>
            </w:r>
          </w:p>
          <w:p w14:paraId="7AFAB92C" w14:textId="77777777" w:rsidR="00C621AE" w:rsidRPr="00626519" w:rsidRDefault="00C621AE" w:rsidP="00626519">
            <w:pPr>
              <w:pStyle w:val="Sraopastraipa"/>
              <w:tabs>
                <w:tab w:val="left" w:pos="851"/>
              </w:tabs>
              <w:ind w:left="0" w:firstLine="180"/>
              <w:jc w:val="both"/>
              <w:rPr>
                <w:rFonts w:asciiTheme="minorHAnsi" w:hAnsiTheme="minorHAnsi" w:cstheme="minorHAnsi"/>
                <w:b/>
                <w:sz w:val="21"/>
                <w:szCs w:val="21"/>
              </w:rPr>
            </w:pPr>
            <w:r w:rsidRPr="00626519">
              <w:rPr>
                <w:rFonts w:asciiTheme="minorHAnsi" w:hAnsiTheme="minorHAnsi" w:cstheme="minorHAnsi"/>
                <w:sz w:val="21"/>
                <w:szCs w:val="21"/>
              </w:rPr>
              <w:t>Jei Teikėjas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621AE" w:rsidRPr="00626519" w14:paraId="7534C187" w14:textId="77777777" w:rsidTr="00626519">
        <w:tc>
          <w:tcPr>
            <w:tcW w:w="704" w:type="dxa"/>
          </w:tcPr>
          <w:p w14:paraId="0A1B7D39" w14:textId="26EFA539" w:rsidR="00C621AE" w:rsidRPr="00626519" w:rsidRDefault="00C621AE" w:rsidP="00F05B98">
            <w:pPr>
              <w:pStyle w:val="Sraopastraipa"/>
              <w:tabs>
                <w:tab w:val="left" w:pos="851"/>
              </w:tabs>
              <w:ind w:left="0"/>
              <w:jc w:val="both"/>
              <w:rPr>
                <w:rFonts w:asciiTheme="minorHAnsi" w:hAnsiTheme="minorHAnsi" w:cstheme="minorHAnsi"/>
                <w:b/>
                <w:sz w:val="21"/>
                <w:szCs w:val="21"/>
              </w:rPr>
            </w:pPr>
            <w:r w:rsidRPr="00626519">
              <w:rPr>
                <w:rFonts w:asciiTheme="minorHAnsi" w:hAnsiTheme="minorHAnsi" w:cstheme="minorHAnsi"/>
                <w:b/>
                <w:sz w:val="21"/>
                <w:szCs w:val="21"/>
              </w:rPr>
              <w:t>2.</w:t>
            </w:r>
            <w:r w:rsidR="00626519" w:rsidRPr="00626519">
              <w:rPr>
                <w:rFonts w:asciiTheme="minorHAnsi" w:hAnsiTheme="minorHAnsi" w:cstheme="minorHAnsi"/>
                <w:b/>
                <w:sz w:val="21"/>
                <w:szCs w:val="21"/>
              </w:rPr>
              <w:t>3</w:t>
            </w:r>
            <w:r w:rsidRPr="00626519">
              <w:rPr>
                <w:rFonts w:asciiTheme="minorHAnsi" w:hAnsiTheme="minorHAnsi" w:cstheme="minorHAnsi"/>
                <w:b/>
                <w:sz w:val="21"/>
                <w:szCs w:val="21"/>
              </w:rPr>
              <w:t>.</w:t>
            </w:r>
          </w:p>
        </w:tc>
        <w:tc>
          <w:tcPr>
            <w:tcW w:w="2693" w:type="dxa"/>
          </w:tcPr>
          <w:p w14:paraId="5B9FA861" w14:textId="77777777" w:rsidR="00C621AE" w:rsidRPr="00626519" w:rsidRDefault="00C621AE" w:rsidP="00F05B98">
            <w:pPr>
              <w:pStyle w:val="Sraopastraipa"/>
              <w:tabs>
                <w:tab w:val="left" w:pos="851"/>
              </w:tabs>
              <w:ind w:left="0"/>
              <w:jc w:val="both"/>
              <w:rPr>
                <w:rFonts w:asciiTheme="minorHAnsi" w:hAnsiTheme="minorHAnsi" w:cstheme="minorHAnsi"/>
                <w:sz w:val="21"/>
                <w:szCs w:val="21"/>
              </w:rPr>
            </w:pPr>
            <w:r w:rsidRPr="00626519">
              <w:rPr>
                <w:rFonts w:asciiTheme="minorHAnsi" w:hAnsiTheme="minorHAnsi" w:cstheme="minorHAnsi"/>
                <w:sz w:val="21"/>
                <w:szCs w:val="21"/>
              </w:rPr>
              <w:t>Teikėjas sutarties vykdymui turi paskirti ne mažiau kaip 1 (vieną) specialistą, kuris turi tinklo saugumo ir ugniasienių administravimo specialisto kvalifikaciją.</w:t>
            </w:r>
          </w:p>
        </w:tc>
        <w:tc>
          <w:tcPr>
            <w:tcW w:w="3402" w:type="dxa"/>
          </w:tcPr>
          <w:p w14:paraId="170B85AE" w14:textId="77777777" w:rsidR="00C621AE" w:rsidRPr="00626519" w:rsidRDefault="00C621AE" w:rsidP="00626519">
            <w:pPr>
              <w:widowControl w:val="0"/>
              <w:autoSpaceDE w:val="0"/>
              <w:adjustRightInd w:val="0"/>
              <w:ind w:firstLine="180"/>
              <w:jc w:val="both"/>
              <w:rPr>
                <w:rFonts w:asciiTheme="minorHAnsi" w:hAnsiTheme="minorHAnsi" w:cstheme="minorHAnsi"/>
                <w:sz w:val="21"/>
                <w:szCs w:val="21"/>
              </w:rPr>
            </w:pPr>
            <w:r w:rsidRPr="00626519">
              <w:rPr>
                <w:rFonts w:asciiTheme="minorHAnsi" w:hAnsiTheme="minorHAnsi" w:cstheme="minorHAnsi"/>
                <w:sz w:val="21"/>
                <w:szCs w:val="21"/>
              </w:rPr>
              <w:t>EBVPD.</w:t>
            </w:r>
          </w:p>
          <w:p w14:paraId="30142207" w14:textId="77777777" w:rsidR="00C621AE" w:rsidRPr="00626519" w:rsidRDefault="00C621AE" w:rsidP="00626519">
            <w:pPr>
              <w:pStyle w:val="Sraopastraipa"/>
              <w:tabs>
                <w:tab w:val="left" w:pos="851"/>
              </w:tabs>
              <w:ind w:left="0" w:firstLine="180"/>
              <w:jc w:val="both"/>
              <w:rPr>
                <w:rFonts w:asciiTheme="minorHAnsi" w:hAnsiTheme="minorHAnsi" w:cstheme="minorHAnsi"/>
                <w:b/>
                <w:sz w:val="21"/>
                <w:szCs w:val="21"/>
              </w:rPr>
            </w:pPr>
            <w:r w:rsidRPr="00626519">
              <w:rPr>
                <w:rFonts w:asciiTheme="minorHAnsi" w:hAnsiTheme="minorHAnsi" w:cstheme="minorHAnsi"/>
                <w:sz w:val="21"/>
                <w:szCs w:val="21"/>
              </w:rPr>
              <w:t>Perkančiajam subjektui nustačius ekonomiškai naudingiausią pasiūlymą (galimą pirkimo laimėtoją), CVP IS pranešimu pateikiama:</w:t>
            </w:r>
            <w:r w:rsidRPr="00626519">
              <w:rPr>
                <w:rFonts w:asciiTheme="minorHAnsi" w:hAnsiTheme="minorHAnsi" w:cstheme="minorHAnsi"/>
                <w:sz w:val="21"/>
                <w:szCs w:val="21"/>
              </w:rPr>
              <w:br/>
              <w:t xml:space="preserve">1) </w:t>
            </w:r>
            <w:proofErr w:type="spellStart"/>
            <w:r w:rsidRPr="00626519">
              <w:rPr>
                <w:rFonts w:asciiTheme="minorHAnsi" w:hAnsiTheme="minorHAnsi" w:cstheme="minorHAnsi"/>
                <w:sz w:val="21"/>
                <w:szCs w:val="21"/>
              </w:rPr>
              <w:t>Fortinet</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Certified</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Solution</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Specialist</w:t>
            </w:r>
            <w:proofErr w:type="spellEnd"/>
            <w:r w:rsidRPr="00626519">
              <w:rPr>
                <w:rFonts w:asciiTheme="minorHAnsi" w:hAnsiTheme="minorHAnsi" w:cstheme="minorHAnsi"/>
                <w:sz w:val="21"/>
                <w:szCs w:val="21"/>
              </w:rPr>
              <w:t xml:space="preserve"> (FCSS), Palo Alto </w:t>
            </w:r>
            <w:proofErr w:type="spellStart"/>
            <w:r w:rsidRPr="00626519">
              <w:rPr>
                <w:rFonts w:asciiTheme="minorHAnsi" w:hAnsiTheme="minorHAnsi" w:cstheme="minorHAnsi"/>
                <w:sz w:val="21"/>
                <w:szCs w:val="21"/>
              </w:rPr>
              <w:t>Networks</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Certified</w:t>
            </w:r>
            <w:proofErr w:type="spellEnd"/>
            <w:r w:rsidRPr="00626519">
              <w:rPr>
                <w:rFonts w:asciiTheme="minorHAnsi" w:hAnsiTheme="minorHAnsi" w:cstheme="minorHAnsi"/>
                <w:sz w:val="21"/>
                <w:szCs w:val="21"/>
              </w:rPr>
              <w:t xml:space="preserve"> Network </w:t>
            </w:r>
            <w:proofErr w:type="spellStart"/>
            <w:r w:rsidRPr="00626519">
              <w:rPr>
                <w:rFonts w:asciiTheme="minorHAnsi" w:hAnsiTheme="minorHAnsi" w:cstheme="minorHAnsi"/>
                <w:sz w:val="21"/>
                <w:szCs w:val="21"/>
              </w:rPr>
              <w:t>Security</w:t>
            </w:r>
            <w:proofErr w:type="spellEnd"/>
            <w:r w:rsidRPr="00626519">
              <w:rPr>
                <w:rFonts w:asciiTheme="minorHAnsi" w:hAnsiTheme="minorHAnsi" w:cstheme="minorHAnsi"/>
                <w:sz w:val="21"/>
                <w:szCs w:val="21"/>
              </w:rPr>
              <w:t xml:space="preserve"> Professional (PCNSP), </w:t>
            </w:r>
            <w:proofErr w:type="spellStart"/>
            <w:r w:rsidRPr="00626519">
              <w:rPr>
                <w:rFonts w:asciiTheme="minorHAnsi" w:hAnsiTheme="minorHAnsi" w:cstheme="minorHAnsi"/>
                <w:sz w:val="21"/>
                <w:szCs w:val="21"/>
              </w:rPr>
              <w:t>Cisco</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Certified</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Specialist</w:t>
            </w:r>
            <w:proofErr w:type="spellEnd"/>
            <w:r w:rsidRPr="00626519">
              <w:rPr>
                <w:rFonts w:asciiTheme="minorHAnsi" w:hAnsiTheme="minorHAnsi" w:cstheme="minorHAnsi"/>
                <w:sz w:val="21"/>
                <w:szCs w:val="21"/>
              </w:rPr>
              <w:t xml:space="preserve"> – </w:t>
            </w:r>
            <w:proofErr w:type="spellStart"/>
            <w:r w:rsidRPr="00626519">
              <w:rPr>
                <w:rFonts w:asciiTheme="minorHAnsi" w:hAnsiTheme="minorHAnsi" w:cstheme="minorHAnsi"/>
                <w:sz w:val="21"/>
                <w:szCs w:val="21"/>
              </w:rPr>
              <w:t>Security</w:t>
            </w:r>
            <w:proofErr w:type="spellEnd"/>
            <w:r w:rsidRPr="00626519">
              <w:rPr>
                <w:rFonts w:asciiTheme="minorHAnsi" w:hAnsiTheme="minorHAnsi" w:cstheme="minorHAnsi"/>
                <w:sz w:val="21"/>
                <w:szCs w:val="21"/>
              </w:rPr>
              <w:t xml:space="preserve"> arba lygiavertis kvalifikaciją patvirtinantis dokumentas.</w:t>
            </w:r>
            <w:r w:rsidRPr="00626519">
              <w:rPr>
                <w:rFonts w:asciiTheme="minorHAnsi" w:hAnsiTheme="minorHAnsi" w:cstheme="minorHAnsi"/>
                <w:sz w:val="21"/>
                <w:szCs w:val="21"/>
              </w:rPr>
              <w:br/>
              <w:t>Pateikiamos skaitmeninės dokumentų kopijos CVP IS priemonėmis.</w:t>
            </w:r>
            <w:r w:rsidRPr="00626519">
              <w:rPr>
                <w:rFonts w:asciiTheme="minorHAnsi" w:hAnsiTheme="minorHAnsi" w:cstheme="minorHAnsi"/>
                <w:sz w:val="21"/>
                <w:szCs w:val="21"/>
              </w:rPr>
              <w:br/>
            </w:r>
            <w:r w:rsidRPr="00626519">
              <w:rPr>
                <w:rFonts w:asciiTheme="minorHAnsi" w:hAnsiTheme="minorHAnsi" w:cstheme="minorHAnsi"/>
                <w:sz w:val="21"/>
                <w:szCs w:val="21"/>
              </w:rPr>
              <w:br/>
              <w:t>Reikalavimuose minimo „lygiaverčio dokumento“ lygiavertiškumą įrodyti turi paslaugų teikėjas.</w:t>
            </w:r>
          </w:p>
        </w:tc>
        <w:tc>
          <w:tcPr>
            <w:tcW w:w="3686" w:type="dxa"/>
          </w:tcPr>
          <w:p w14:paraId="0F6A3AC4" w14:textId="77777777" w:rsidR="00C621AE" w:rsidRPr="00626519" w:rsidRDefault="00C621AE" w:rsidP="00626519">
            <w:pPr>
              <w:autoSpaceDE w:val="0"/>
              <w:adjustRightInd w:val="0"/>
              <w:ind w:firstLine="180"/>
              <w:jc w:val="both"/>
              <w:rPr>
                <w:rFonts w:asciiTheme="minorHAnsi" w:hAnsiTheme="minorHAnsi" w:cstheme="minorHAnsi"/>
                <w:sz w:val="21"/>
                <w:szCs w:val="21"/>
              </w:rPr>
            </w:pPr>
            <w:r w:rsidRPr="00626519">
              <w:rPr>
                <w:rFonts w:asciiTheme="minorHAnsi" w:hAnsiTheme="minorHAnsi" w:cstheme="minorHAnsi"/>
                <w:sz w:val="21"/>
                <w:szCs w:val="21"/>
              </w:rPr>
              <w:t>Teikėjo arba ūkio subjektų grupės nario (-</w:t>
            </w:r>
            <w:proofErr w:type="spellStart"/>
            <w:r w:rsidRPr="00626519">
              <w:rPr>
                <w:rFonts w:asciiTheme="minorHAnsi" w:hAnsiTheme="minorHAnsi" w:cstheme="minorHAnsi"/>
                <w:sz w:val="21"/>
                <w:szCs w:val="21"/>
              </w:rPr>
              <w:t>ių</w:t>
            </w:r>
            <w:proofErr w:type="spellEnd"/>
            <w:r w:rsidRPr="00626519">
              <w:rPr>
                <w:rFonts w:asciiTheme="minorHAnsi" w:hAnsiTheme="minorHAnsi" w:cstheme="minorHAnsi"/>
                <w:sz w:val="21"/>
                <w:szCs w:val="21"/>
              </w:rPr>
              <w:t>) specialistai, jeigu pasiūlymą teikia ūkio subjektų grupė, arba kitas ūkio subjektas (jo darbuotojas), kurio pajėgumais remiasi Teikėjas, atsižvelgiant į jų prisiimamus įsipareigojimus pirkimo sutarčiai vykdyti.</w:t>
            </w:r>
          </w:p>
          <w:p w14:paraId="795D2AF8" w14:textId="77777777" w:rsidR="00C621AE" w:rsidRPr="00626519" w:rsidRDefault="00C621AE" w:rsidP="00626519">
            <w:pPr>
              <w:autoSpaceDE w:val="0"/>
              <w:adjustRightInd w:val="0"/>
              <w:ind w:firstLine="180"/>
              <w:jc w:val="both"/>
              <w:rPr>
                <w:rFonts w:asciiTheme="minorHAnsi" w:hAnsiTheme="minorHAnsi" w:cstheme="minorHAnsi"/>
                <w:sz w:val="21"/>
                <w:szCs w:val="21"/>
              </w:rPr>
            </w:pPr>
            <w:r w:rsidRPr="00626519">
              <w:rPr>
                <w:rFonts w:asciiTheme="minorHAnsi" w:hAnsiTheme="minorHAnsi" w:cstheme="minorHAnsi"/>
                <w:sz w:val="21"/>
                <w:szCs w:val="21"/>
              </w:rPr>
              <w:t xml:space="preserve"> </w:t>
            </w:r>
          </w:p>
          <w:p w14:paraId="06466E06" w14:textId="77777777" w:rsidR="00C621AE" w:rsidRPr="00626519" w:rsidRDefault="00C621AE" w:rsidP="00626519">
            <w:pPr>
              <w:autoSpaceDE w:val="0"/>
              <w:adjustRightInd w:val="0"/>
              <w:ind w:firstLine="180"/>
              <w:jc w:val="both"/>
              <w:rPr>
                <w:rFonts w:asciiTheme="minorHAnsi" w:hAnsiTheme="minorHAnsi" w:cstheme="minorHAnsi"/>
                <w:sz w:val="21"/>
                <w:szCs w:val="21"/>
              </w:rPr>
            </w:pPr>
            <w:r w:rsidRPr="00626519">
              <w:rPr>
                <w:rFonts w:asciiTheme="minorHAnsi" w:hAnsiTheme="minorHAnsi" w:cstheme="minorHAnsi"/>
                <w:sz w:val="21"/>
                <w:szCs w:val="21"/>
              </w:rPr>
              <w:t>Teikėjas gali remtis kitų ūkio subjektų pajėgumais tik tuo atveju, jeigu tie subjektai (jų darbuotojai) patys vykdys tą pirkimo sutarties dalį, kuriai reikia jų turimų pajėgumų.</w:t>
            </w:r>
          </w:p>
          <w:p w14:paraId="56F78E75" w14:textId="77777777" w:rsidR="00C621AE" w:rsidRPr="00626519" w:rsidRDefault="00C621AE" w:rsidP="00626519">
            <w:pPr>
              <w:autoSpaceDE w:val="0"/>
              <w:adjustRightInd w:val="0"/>
              <w:ind w:firstLine="180"/>
              <w:jc w:val="both"/>
              <w:rPr>
                <w:rFonts w:asciiTheme="minorHAnsi" w:hAnsiTheme="minorHAnsi" w:cstheme="minorHAnsi"/>
                <w:sz w:val="21"/>
                <w:szCs w:val="21"/>
              </w:rPr>
            </w:pPr>
            <w:r w:rsidRPr="00626519">
              <w:rPr>
                <w:rFonts w:asciiTheme="minorHAnsi" w:hAnsiTheme="minorHAnsi" w:cstheme="minorHAnsi"/>
                <w:sz w:val="21"/>
                <w:szCs w:val="21"/>
              </w:rPr>
              <w:t xml:space="preserve"> </w:t>
            </w:r>
          </w:p>
          <w:p w14:paraId="7220F3C5" w14:textId="77777777" w:rsidR="00C621AE" w:rsidRPr="00626519" w:rsidRDefault="00C621AE" w:rsidP="00626519">
            <w:pPr>
              <w:pStyle w:val="Sraopastraipa"/>
              <w:tabs>
                <w:tab w:val="left" w:pos="851"/>
              </w:tabs>
              <w:ind w:left="0" w:firstLine="180"/>
              <w:jc w:val="both"/>
              <w:rPr>
                <w:rFonts w:asciiTheme="minorHAnsi" w:hAnsiTheme="minorHAnsi" w:cstheme="minorHAnsi"/>
                <w:b/>
                <w:sz w:val="21"/>
                <w:szCs w:val="21"/>
              </w:rPr>
            </w:pPr>
            <w:r w:rsidRPr="00626519">
              <w:rPr>
                <w:rFonts w:asciiTheme="minorHAnsi" w:hAnsiTheme="minorHAnsi" w:cstheme="minorHAnsi"/>
                <w:sz w:val="21"/>
                <w:szCs w:val="21"/>
              </w:rPr>
              <w:t>Jei Teikėjas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C621AE" w:rsidRPr="00626519" w14:paraId="3D112231" w14:textId="77777777" w:rsidTr="00626519">
        <w:tc>
          <w:tcPr>
            <w:tcW w:w="704" w:type="dxa"/>
          </w:tcPr>
          <w:p w14:paraId="03F146B7" w14:textId="370C60CD" w:rsidR="00C621AE" w:rsidRPr="00626519" w:rsidRDefault="00C621AE" w:rsidP="00F05B98">
            <w:pPr>
              <w:pStyle w:val="Sraopastraipa"/>
              <w:tabs>
                <w:tab w:val="left" w:pos="851"/>
              </w:tabs>
              <w:ind w:left="0"/>
              <w:jc w:val="both"/>
              <w:rPr>
                <w:rFonts w:asciiTheme="minorHAnsi" w:hAnsiTheme="minorHAnsi" w:cstheme="minorHAnsi"/>
                <w:b/>
                <w:sz w:val="21"/>
                <w:szCs w:val="21"/>
              </w:rPr>
            </w:pPr>
            <w:r w:rsidRPr="00626519">
              <w:rPr>
                <w:rFonts w:asciiTheme="minorHAnsi" w:hAnsiTheme="minorHAnsi" w:cstheme="minorHAnsi"/>
                <w:b/>
                <w:sz w:val="21"/>
                <w:szCs w:val="21"/>
              </w:rPr>
              <w:t>2.</w:t>
            </w:r>
            <w:r w:rsidR="00626519" w:rsidRPr="00626519">
              <w:rPr>
                <w:rFonts w:asciiTheme="minorHAnsi" w:hAnsiTheme="minorHAnsi" w:cstheme="minorHAnsi"/>
                <w:b/>
                <w:sz w:val="21"/>
                <w:szCs w:val="21"/>
              </w:rPr>
              <w:t>4</w:t>
            </w:r>
            <w:r w:rsidRPr="00626519">
              <w:rPr>
                <w:rFonts w:asciiTheme="minorHAnsi" w:hAnsiTheme="minorHAnsi" w:cstheme="minorHAnsi"/>
                <w:b/>
                <w:sz w:val="21"/>
                <w:szCs w:val="21"/>
              </w:rPr>
              <w:t>.</w:t>
            </w:r>
          </w:p>
        </w:tc>
        <w:tc>
          <w:tcPr>
            <w:tcW w:w="2693" w:type="dxa"/>
          </w:tcPr>
          <w:p w14:paraId="5A3298E5" w14:textId="77777777" w:rsidR="00C621AE" w:rsidRPr="00626519" w:rsidRDefault="00C621AE" w:rsidP="00F05B98">
            <w:pPr>
              <w:pStyle w:val="Sraopastraipa"/>
              <w:ind w:left="-100"/>
              <w:jc w:val="both"/>
              <w:rPr>
                <w:rFonts w:asciiTheme="minorHAnsi" w:hAnsiTheme="minorHAnsi" w:cstheme="minorHAnsi"/>
                <w:sz w:val="21"/>
                <w:szCs w:val="21"/>
              </w:rPr>
            </w:pPr>
            <w:r w:rsidRPr="00626519">
              <w:rPr>
                <w:rFonts w:asciiTheme="minorHAnsi" w:hAnsiTheme="minorHAnsi" w:cstheme="minorHAnsi"/>
                <w:sz w:val="21"/>
                <w:szCs w:val="21"/>
              </w:rPr>
              <w:t>Teikėjas sutarties vykdymui turi paskirti ne mažiau kaip 1 (vieną) specialistą, kuris turi kibernetinio saugumo specialisto kvalifikaciją.</w:t>
            </w:r>
          </w:p>
        </w:tc>
        <w:tc>
          <w:tcPr>
            <w:tcW w:w="3402" w:type="dxa"/>
          </w:tcPr>
          <w:p w14:paraId="62206ECB" w14:textId="77777777" w:rsidR="00C621AE" w:rsidRPr="00626519" w:rsidRDefault="00C621AE" w:rsidP="00626519">
            <w:pPr>
              <w:ind w:firstLine="180"/>
              <w:rPr>
                <w:rFonts w:asciiTheme="minorHAnsi" w:hAnsiTheme="minorHAnsi" w:cstheme="minorHAnsi"/>
                <w:sz w:val="21"/>
                <w:szCs w:val="21"/>
              </w:rPr>
            </w:pPr>
            <w:r w:rsidRPr="00626519">
              <w:rPr>
                <w:rFonts w:asciiTheme="minorHAnsi" w:hAnsiTheme="minorHAnsi" w:cstheme="minorHAnsi"/>
                <w:sz w:val="21"/>
                <w:szCs w:val="21"/>
              </w:rPr>
              <w:t>EBVPD.</w:t>
            </w:r>
          </w:p>
          <w:p w14:paraId="11474747" w14:textId="77777777" w:rsidR="00C621AE" w:rsidRPr="00626519" w:rsidRDefault="00C621AE" w:rsidP="00626519">
            <w:pPr>
              <w:pStyle w:val="Sraopastraipa"/>
              <w:tabs>
                <w:tab w:val="left" w:pos="851"/>
              </w:tabs>
              <w:ind w:left="0" w:firstLine="180"/>
              <w:jc w:val="both"/>
              <w:rPr>
                <w:rFonts w:asciiTheme="minorHAnsi" w:hAnsiTheme="minorHAnsi" w:cstheme="minorHAnsi"/>
                <w:b/>
                <w:sz w:val="21"/>
                <w:szCs w:val="21"/>
              </w:rPr>
            </w:pPr>
            <w:r w:rsidRPr="00626519">
              <w:rPr>
                <w:rFonts w:asciiTheme="minorHAnsi" w:hAnsiTheme="minorHAnsi" w:cstheme="minorHAnsi"/>
                <w:sz w:val="21"/>
                <w:szCs w:val="21"/>
              </w:rPr>
              <w:t>Perkančiajam subjektui nustačius ekonomiškai naudingiausią pasiūlymą (galimą pirkimo laimėtoją), CVP IS pranešimu pateikiama:</w:t>
            </w:r>
            <w:r w:rsidRPr="00626519">
              <w:rPr>
                <w:rFonts w:asciiTheme="minorHAnsi" w:hAnsiTheme="minorHAnsi" w:cstheme="minorHAnsi"/>
                <w:sz w:val="21"/>
                <w:szCs w:val="21"/>
              </w:rPr>
              <w:br/>
              <w:t xml:space="preserve">1) </w:t>
            </w:r>
            <w:proofErr w:type="spellStart"/>
            <w:r w:rsidRPr="00626519">
              <w:rPr>
                <w:rFonts w:asciiTheme="minorHAnsi" w:hAnsiTheme="minorHAnsi" w:cstheme="minorHAnsi"/>
                <w:sz w:val="21"/>
                <w:szCs w:val="21"/>
              </w:rPr>
              <w:t>CompTIA</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Advanced</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Security</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Practitioner</w:t>
            </w:r>
            <w:proofErr w:type="spellEnd"/>
            <w:r w:rsidRPr="00626519">
              <w:rPr>
                <w:rFonts w:asciiTheme="minorHAnsi" w:hAnsiTheme="minorHAnsi" w:cstheme="minorHAnsi"/>
                <w:sz w:val="21"/>
                <w:szCs w:val="21"/>
              </w:rPr>
              <w:t xml:space="preserve"> (CASP+), </w:t>
            </w:r>
            <w:proofErr w:type="spellStart"/>
            <w:r w:rsidRPr="00626519">
              <w:rPr>
                <w:rFonts w:asciiTheme="minorHAnsi" w:hAnsiTheme="minorHAnsi" w:cstheme="minorHAnsi"/>
                <w:sz w:val="21"/>
                <w:szCs w:val="21"/>
              </w:rPr>
              <w:t>CompTIA</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Security</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Certified</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Information</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Systems</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Security</w:t>
            </w:r>
            <w:proofErr w:type="spellEnd"/>
            <w:r w:rsidRPr="00626519">
              <w:rPr>
                <w:rFonts w:asciiTheme="minorHAnsi" w:hAnsiTheme="minorHAnsi" w:cstheme="minorHAnsi"/>
                <w:sz w:val="21"/>
                <w:szCs w:val="21"/>
              </w:rPr>
              <w:t xml:space="preserve"> Professional (CISSP) arba lygiavertis kvalifikaciją patvirtinantis dokumentas.</w:t>
            </w:r>
            <w:r w:rsidRPr="00626519">
              <w:rPr>
                <w:rFonts w:asciiTheme="minorHAnsi" w:hAnsiTheme="minorHAnsi" w:cstheme="minorHAnsi"/>
                <w:sz w:val="21"/>
                <w:szCs w:val="21"/>
              </w:rPr>
              <w:br/>
              <w:t xml:space="preserve">Pateikiamos skaitmeninės </w:t>
            </w:r>
            <w:r w:rsidRPr="00626519">
              <w:rPr>
                <w:rFonts w:asciiTheme="minorHAnsi" w:hAnsiTheme="minorHAnsi" w:cstheme="minorHAnsi"/>
                <w:sz w:val="21"/>
                <w:szCs w:val="21"/>
              </w:rPr>
              <w:lastRenderedPageBreak/>
              <w:t>dokumentų kopijos CVP IS priemonėmis.</w:t>
            </w:r>
            <w:r w:rsidRPr="00626519">
              <w:rPr>
                <w:rFonts w:asciiTheme="minorHAnsi" w:hAnsiTheme="minorHAnsi" w:cstheme="minorHAnsi"/>
                <w:sz w:val="21"/>
                <w:szCs w:val="21"/>
              </w:rPr>
              <w:br/>
            </w:r>
            <w:r w:rsidRPr="00626519">
              <w:rPr>
                <w:rFonts w:asciiTheme="minorHAnsi" w:hAnsiTheme="minorHAnsi" w:cstheme="minorHAnsi"/>
                <w:sz w:val="21"/>
                <w:szCs w:val="21"/>
              </w:rPr>
              <w:br/>
              <w:t>Reikalavimuose minimo „lygiaverčio dokumento“ lygiavertiškumą įrodyti turi paslaugų teikėjas.</w:t>
            </w:r>
          </w:p>
        </w:tc>
        <w:tc>
          <w:tcPr>
            <w:tcW w:w="3686" w:type="dxa"/>
          </w:tcPr>
          <w:p w14:paraId="768626FC" w14:textId="77777777" w:rsidR="00C621AE" w:rsidRPr="00626519" w:rsidRDefault="00C621AE" w:rsidP="00626519">
            <w:pPr>
              <w:ind w:firstLine="180"/>
              <w:jc w:val="both"/>
              <w:rPr>
                <w:rFonts w:asciiTheme="minorHAnsi" w:hAnsiTheme="minorHAnsi" w:cstheme="minorHAnsi"/>
                <w:sz w:val="21"/>
                <w:szCs w:val="21"/>
              </w:rPr>
            </w:pPr>
            <w:r w:rsidRPr="00626519">
              <w:rPr>
                <w:rFonts w:asciiTheme="minorHAnsi" w:hAnsiTheme="minorHAnsi" w:cstheme="minorHAnsi"/>
                <w:sz w:val="21"/>
                <w:szCs w:val="21"/>
              </w:rPr>
              <w:lastRenderedPageBreak/>
              <w:t>Teikėjo arba ūkio subjektų grupės nario (-</w:t>
            </w:r>
            <w:proofErr w:type="spellStart"/>
            <w:r w:rsidRPr="00626519">
              <w:rPr>
                <w:rFonts w:asciiTheme="minorHAnsi" w:hAnsiTheme="minorHAnsi" w:cstheme="minorHAnsi"/>
                <w:sz w:val="21"/>
                <w:szCs w:val="21"/>
              </w:rPr>
              <w:t>ių</w:t>
            </w:r>
            <w:proofErr w:type="spellEnd"/>
            <w:r w:rsidRPr="00626519">
              <w:rPr>
                <w:rFonts w:asciiTheme="minorHAnsi" w:hAnsiTheme="minorHAnsi" w:cstheme="minorHAnsi"/>
                <w:sz w:val="21"/>
                <w:szCs w:val="21"/>
              </w:rPr>
              <w:t>) specialistai, jeigu pasiūlymą teikia ūkio subjektų grupė, arba kitas ūkio subjektas (jo darbuotojas), kurio pajėgumais remiasi Teikėjas, atsižvelgiant į jų prisiimamus įsipareigojimus pirkimo sutarčiai vykdyti.</w:t>
            </w:r>
          </w:p>
          <w:p w14:paraId="13929A98" w14:textId="77777777" w:rsidR="00C621AE" w:rsidRPr="00626519" w:rsidRDefault="00C621AE" w:rsidP="00626519">
            <w:pPr>
              <w:ind w:firstLine="180"/>
              <w:jc w:val="both"/>
              <w:rPr>
                <w:rFonts w:asciiTheme="minorHAnsi" w:hAnsiTheme="minorHAnsi" w:cstheme="minorHAnsi"/>
                <w:sz w:val="21"/>
                <w:szCs w:val="21"/>
              </w:rPr>
            </w:pPr>
            <w:r w:rsidRPr="00626519">
              <w:rPr>
                <w:rFonts w:asciiTheme="minorHAnsi" w:hAnsiTheme="minorHAnsi" w:cstheme="minorHAnsi"/>
                <w:sz w:val="21"/>
                <w:szCs w:val="21"/>
              </w:rPr>
              <w:t xml:space="preserve"> </w:t>
            </w:r>
          </w:p>
          <w:p w14:paraId="7A41753C" w14:textId="77777777" w:rsidR="00C621AE" w:rsidRPr="00626519" w:rsidRDefault="00C621AE" w:rsidP="00626519">
            <w:pPr>
              <w:ind w:firstLine="180"/>
              <w:jc w:val="both"/>
              <w:rPr>
                <w:rFonts w:asciiTheme="minorHAnsi" w:hAnsiTheme="minorHAnsi" w:cstheme="minorHAnsi"/>
                <w:sz w:val="21"/>
                <w:szCs w:val="21"/>
              </w:rPr>
            </w:pPr>
            <w:r w:rsidRPr="00626519">
              <w:rPr>
                <w:rFonts w:asciiTheme="minorHAnsi" w:hAnsiTheme="minorHAnsi" w:cstheme="minorHAnsi"/>
                <w:sz w:val="21"/>
                <w:szCs w:val="21"/>
              </w:rPr>
              <w:t xml:space="preserve">Teikėjas gali remtis kitų ūkio subjektų pajėgumais tik tuo atveju, jeigu tie subjektai (jų darbuotojai) patys vykdys tą </w:t>
            </w:r>
            <w:r w:rsidRPr="00626519">
              <w:rPr>
                <w:rFonts w:asciiTheme="minorHAnsi" w:hAnsiTheme="minorHAnsi" w:cstheme="minorHAnsi"/>
                <w:sz w:val="21"/>
                <w:szCs w:val="21"/>
              </w:rPr>
              <w:lastRenderedPageBreak/>
              <w:t>pirkimo sutarties dalį, kuriai reikia jų turimų pajėgumų.</w:t>
            </w:r>
          </w:p>
          <w:p w14:paraId="3C3B6B98" w14:textId="77777777" w:rsidR="00C621AE" w:rsidRPr="00626519" w:rsidRDefault="00C621AE" w:rsidP="00626519">
            <w:pPr>
              <w:ind w:firstLine="180"/>
              <w:jc w:val="both"/>
              <w:rPr>
                <w:rFonts w:asciiTheme="minorHAnsi" w:hAnsiTheme="minorHAnsi" w:cstheme="minorHAnsi"/>
                <w:sz w:val="21"/>
                <w:szCs w:val="21"/>
              </w:rPr>
            </w:pPr>
            <w:r w:rsidRPr="00626519">
              <w:rPr>
                <w:rFonts w:asciiTheme="minorHAnsi" w:hAnsiTheme="minorHAnsi" w:cstheme="minorHAnsi"/>
                <w:sz w:val="21"/>
                <w:szCs w:val="21"/>
              </w:rPr>
              <w:t xml:space="preserve"> </w:t>
            </w:r>
          </w:p>
          <w:p w14:paraId="4E9B762B" w14:textId="77777777" w:rsidR="00C621AE" w:rsidRPr="00626519" w:rsidRDefault="00C621AE" w:rsidP="00626519">
            <w:pPr>
              <w:ind w:firstLine="180"/>
              <w:jc w:val="both"/>
              <w:rPr>
                <w:rFonts w:asciiTheme="minorHAnsi" w:hAnsiTheme="minorHAnsi" w:cstheme="minorHAnsi"/>
                <w:sz w:val="21"/>
                <w:szCs w:val="21"/>
              </w:rPr>
            </w:pPr>
            <w:r w:rsidRPr="00626519">
              <w:rPr>
                <w:rFonts w:asciiTheme="minorHAnsi" w:hAnsiTheme="minorHAnsi" w:cstheme="minorHAnsi"/>
                <w:sz w:val="21"/>
                <w:szCs w:val="21"/>
              </w:rPr>
              <w:t>Jei Teikėjas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55599215" w14:textId="77777777" w:rsidR="00C621AE" w:rsidRPr="005E1E8F" w:rsidRDefault="00C621AE" w:rsidP="00C621AE">
      <w:pPr>
        <w:rPr>
          <w:b/>
          <w:bCs/>
        </w:rPr>
      </w:pPr>
    </w:p>
    <w:p w14:paraId="643ED73C" w14:textId="77777777" w:rsidR="00C621AE" w:rsidRPr="005E1E8F" w:rsidRDefault="00C621AE" w:rsidP="00C621AE">
      <w:pPr>
        <w:rPr>
          <w:b/>
          <w:bCs/>
        </w:rPr>
      </w:pPr>
    </w:p>
    <w:p w14:paraId="59D4073D" w14:textId="77777777" w:rsidR="00C621AE" w:rsidRPr="0049288B" w:rsidRDefault="00C621AE" w:rsidP="00C621AE">
      <w:pPr>
        <w:jc w:val="center"/>
        <w:rPr>
          <w:rFonts w:ascii="Calibri" w:hAnsi="Calibri" w:cs="Calibri"/>
          <w:b/>
          <w:bCs/>
        </w:rPr>
      </w:pPr>
      <w:r w:rsidRPr="0049288B">
        <w:rPr>
          <w:rFonts w:ascii="Calibri" w:hAnsi="Calibri" w:cs="Calibri"/>
          <w:b/>
          <w:bCs/>
        </w:rPr>
        <w:t>Tiekėjams keliami reikalavimai dėl kokybės vadybos sistemos ir (ar) aplinkos apsaugos vadybos sistemos standartų reikalavimai</w:t>
      </w:r>
    </w:p>
    <w:p w14:paraId="5833788B" w14:textId="77777777" w:rsidR="00C621AE" w:rsidRPr="005E1E8F" w:rsidRDefault="00C621AE" w:rsidP="00C621AE">
      <w:pPr>
        <w:tabs>
          <w:tab w:val="left" w:pos="709"/>
        </w:tabs>
        <w:ind w:firstLine="567"/>
        <w:jc w:val="right"/>
        <w:rPr>
          <w:rFonts w:eastAsiaTheme="minorHAnsi" w:cstheme="minorHAnsi"/>
        </w:rPr>
      </w:pPr>
    </w:p>
    <w:tbl>
      <w:tblPr>
        <w:tblStyle w:val="TableGrid3"/>
        <w:tblW w:w="10485" w:type="dxa"/>
        <w:tblLook w:val="04A0" w:firstRow="1" w:lastRow="0" w:firstColumn="1" w:lastColumn="0" w:noHBand="0" w:noVBand="1"/>
      </w:tblPr>
      <w:tblGrid>
        <w:gridCol w:w="695"/>
        <w:gridCol w:w="3695"/>
        <w:gridCol w:w="3107"/>
        <w:gridCol w:w="2988"/>
      </w:tblGrid>
      <w:tr w:rsidR="00C621AE" w:rsidRPr="00626519" w14:paraId="1A0A3D02" w14:textId="77777777" w:rsidTr="0049288B">
        <w:trPr>
          <w:cantSplit/>
          <w:tblHeader/>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49A4553F" w14:textId="77777777" w:rsidR="00C621AE" w:rsidRPr="00626519" w:rsidRDefault="00C621AE" w:rsidP="00626519">
            <w:pPr>
              <w:jc w:val="center"/>
              <w:rPr>
                <w:rFonts w:asciiTheme="minorHAnsi" w:hAnsiTheme="minorHAnsi" w:cstheme="minorHAnsi"/>
                <w:b/>
                <w:bCs/>
                <w:sz w:val="21"/>
                <w:szCs w:val="21"/>
              </w:rPr>
            </w:pPr>
            <w:r w:rsidRPr="00626519">
              <w:rPr>
                <w:rFonts w:asciiTheme="minorHAnsi" w:eastAsiaTheme="minorHAnsi" w:hAnsiTheme="minorHAnsi" w:cstheme="minorHAnsi"/>
                <w:b/>
                <w:bCs/>
                <w:sz w:val="21"/>
                <w:szCs w:val="21"/>
              </w:rPr>
              <w:t>Eil. Nr.</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4067292E" w14:textId="77777777" w:rsidR="00C621AE" w:rsidRPr="00626519" w:rsidRDefault="00C621AE" w:rsidP="00626519">
            <w:pPr>
              <w:jc w:val="center"/>
              <w:rPr>
                <w:rFonts w:asciiTheme="minorHAnsi" w:eastAsiaTheme="minorHAnsi" w:hAnsiTheme="minorHAnsi" w:cstheme="minorHAnsi"/>
                <w:b/>
                <w:bCs/>
                <w:sz w:val="21"/>
                <w:szCs w:val="21"/>
              </w:rPr>
            </w:pPr>
            <w:r w:rsidRPr="00626519">
              <w:rPr>
                <w:rFonts w:asciiTheme="minorHAnsi" w:hAnsiTheme="minorHAnsi" w:cstheme="minorHAnsi"/>
                <w:b/>
                <w:bCs/>
                <w:sz w:val="21"/>
                <w:szCs w:val="21"/>
              </w:rPr>
              <w:t xml:space="preserve">Reikalavimas </w:t>
            </w:r>
            <w:r w:rsidRPr="00626519">
              <w:rPr>
                <w:rFonts w:asciiTheme="minorHAnsi" w:eastAsiaTheme="minorHAnsi" w:hAnsiTheme="minorHAnsi" w:cstheme="minorHAnsi"/>
                <w:b/>
                <w:bCs/>
                <w:sz w:val="21"/>
                <w:szCs w:val="21"/>
                <w:lang w:eastAsia="en-US"/>
              </w:rPr>
              <w:t xml:space="preserve">dėl </w:t>
            </w:r>
            <w:r w:rsidRPr="00626519">
              <w:rPr>
                <w:rFonts w:asciiTheme="minorHAnsi" w:hAnsiTheme="minorHAnsi" w:cstheme="minorHAnsi"/>
                <w:b/>
                <w:bCs/>
                <w:sz w:val="21"/>
                <w:szCs w:val="21"/>
                <w:lang w:eastAsia="en-US"/>
              </w:rPr>
              <w:t>k</w:t>
            </w:r>
            <w:r w:rsidRPr="00626519">
              <w:rPr>
                <w:rFonts w:asciiTheme="minorHAnsi" w:hAnsiTheme="minorHAnsi" w:cstheme="minorHAnsi"/>
                <w:b/>
                <w:bCs/>
                <w:iCs/>
                <w:sz w:val="21"/>
                <w:szCs w:val="21"/>
                <w:lang w:eastAsia="en-US"/>
              </w:rPr>
              <w:t>okybės vadybos sistemos ir (arba) aplinkos apsaugos vadybos sistemos standartų</w:t>
            </w:r>
            <w:r w:rsidRPr="00626519">
              <w:rPr>
                <w:rFonts w:asciiTheme="minorHAnsi" w:eastAsiaTheme="minorHAnsi" w:hAnsiTheme="minorHAnsi" w:cstheme="minorHAnsi"/>
                <w:b/>
                <w:bCs/>
                <w:sz w:val="21"/>
                <w:szCs w:val="21"/>
                <w:lang w:eastAsia="en-US"/>
              </w:rPr>
              <w:t xml:space="preserve"> laikymosi.</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50A394A3" w14:textId="77777777" w:rsidR="00C621AE" w:rsidRPr="00626519" w:rsidRDefault="00C621AE" w:rsidP="00626519">
            <w:pPr>
              <w:autoSpaceDE w:val="0"/>
              <w:adjustRightInd w:val="0"/>
              <w:jc w:val="center"/>
              <w:rPr>
                <w:rFonts w:asciiTheme="minorHAnsi" w:hAnsiTheme="minorHAnsi" w:cstheme="minorHAnsi"/>
                <w:b/>
                <w:bCs/>
                <w:sz w:val="21"/>
                <w:szCs w:val="21"/>
              </w:rPr>
            </w:pPr>
            <w:r w:rsidRPr="00626519">
              <w:rPr>
                <w:rFonts w:asciiTheme="minorHAnsi" w:hAnsiTheme="minorHAnsi" w:cstheme="minorHAnsi"/>
                <w:b/>
                <w:bCs/>
                <w:sz w:val="21"/>
                <w:szCs w:val="21"/>
              </w:rPr>
              <w:t>Atitiktį reikalavimui įrodantys dokumentai</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tcPr>
          <w:p w14:paraId="0485BF58" w14:textId="0C384C13" w:rsidR="00C621AE" w:rsidRPr="00626519" w:rsidRDefault="00C621AE" w:rsidP="00626519">
            <w:pPr>
              <w:autoSpaceDE w:val="0"/>
              <w:adjustRightInd w:val="0"/>
              <w:jc w:val="center"/>
              <w:rPr>
                <w:rFonts w:asciiTheme="minorHAnsi" w:hAnsiTheme="minorHAnsi" w:cstheme="minorHAnsi"/>
                <w:b/>
                <w:bCs/>
                <w:sz w:val="21"/>
                <w:szCs w:val="21"/>
              </w:rPr>
            </w:pPr>
            <w:r w:rsidRPr="00626519">
              <w:rPr>
                <w:rFonts w:asciiTheme="minorHAnsi" w:hAnsiTheme="minorHAnsi" w:cstheme="minorHAnsi"/>
                <w:b/>
                <w:bCs/>
                <w:sz w:val="21"/>
                <w:szCs w:val="21"/>
              </w:rPr>
              <w:t>Subjektas, kuris turi atitikti reikalavimą</w:t>
            </w:r>
          </w:p>
        </w:tc>
      </w:tr>
      <w:tr w:rsidR="00C621AE" w:rsidRPr="00626519" w14:paraId="27D03248" w14:textId="77777777" w:rsidTr="0049288B">
        <w:trPr>
          <w:trHeight w:val="287"/>
        </w:trPr>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2562" w14:textId="77777777" w:rsidR="00C621AE" w:rsidRPr="00626519" w:rsidRDefault="00C621AE" w:rsidP="0049288B">
            <w:pPr>
              <w:jc w:val="center"/>
              <w:rPr>
                <w:rFonts w:asciiTheme="minorHAnsi" w:eastAsiaTheme="minorHAnsi" w:hAnsiTheme="minorHAnsi" w:cstheme="minorHAnsi"/>
                <w:b/>
                <w:bCs/>
                <w:sz w:val="21"/>
                <w:szCs w:val="21"/>
              </w:rPr>
            </w:pPr>
            <w:r w:rsidRPr="00626519">
              <w:rPr>
                <w:rFonts w:asciiTheme="minorHAnsi" w:eastAsiaTheme="minorHAnsi" w:hAnsiTheme="minorHAnsi" w:cstheme="minorHAnsi"/>
                <w:b/>
                <w:bCs/>
                <w:sz w:val="21"/>
                <w:szCs w:val="21"/>
              </w:rPr>
              <w:t>1.</w:t>
            </w:r>
          </w:p>
        </w:tc>
        <w:tc>
          <w:tcPr>
            <w:tcW w:w="97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DE828" w14:textId="77777777" w:rsidR="00C621AE" w:rsidRPr="00626519" w:rsidRDefault="00C621AE" w:rsidP="0049288B">
            <w:pPr>
              <w:autoSpaceDE w:val="0"/>
              <w:adjustRightInd w:val="0"/>
              <w:jc w:val="center"/>
              <w:rPr>
                <w:rFonts w:asciiTheme="minorHAnsi" w:hAnsiTheme="minorHAnsi" w:cstheme="minorHAnsi"/>
                <w:b/>
                <w:sz w:val="21"/>
                <w:szCs w:val="21"/>
              </w:rPr>
            </w:pPr>
            <w:r w:rsidRPr="00626519">
              <w:rPr>
                <w:rFonts w:asciiTheme="minorHAnsi" w:hAnsiTheme="minorHAnsi" w:cstheme="minorHAnsi"/>
                <w:b/>
                <w:bCs/>
                <w:sz w:val="21"/>
                <w:szCs w:val="21"/>
              </w:rPr>
              <w:t>Kokybės vadybos sistemos taikymas</w:t>
            </w:r>
          </w:p>
        </w:tc>
      </w:tr>
      <w:tr w:rsidR="00C621AE" w:rsidRPr="00626519" w14:paraId="2EAF6A9A" w14:textId="77777777" w:rsidTr="0049288B">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5AF46" w14:textId="77777777" w:rsidR="00C621AE" w:rsidRPr="00626519" w:rsidRDefault="00C621AE" w:rsidP="0049288B">
            <w:pPr>
              <w:jc w:val="center"/>
              <w:rPr>
                <w:rFonts w:asciiTheme="minorHAnsi" w:eastAsiaTheme="minorHAnsi" w:hAnsiTheme="minorHAnsi" w:cstheme="minorHAnsi"/>
                <w:sz w:val="21"/>
                <w:szCs w:val="21"/>
              </w:rPr>
            </w:pPr>
            <w:r w:rsidRPr="00626519">
              <w:rPr>
                <w:rFonts w:asciiTheme="minorHAnsi" w:eastAsiaTheme="minorHAnsi" w:hAnsiTheme="minorHAnsi" w:cstheme="minorHAnsi"/>
                <w:sz w:val="21"/>
                <w:szCs w:val="21"/>
              </w:rPr>
              <w:t>1.1.</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1F655" w14:textId="77777777" w:rsidR="00C621AE" w:rsidRPr="00626519" w:rsidRDefault="00C621AE" w:rsidP="00626519">
            <w:pPr>
              <w:autoSpaceDE w:val="0"/>
              <w:adjustRightInd w:val="0"/>
              <w:jc w:val="both"/>
              <w:rPr>
                <w:rFonts w:asciiTheme="minorHAnsi" w:hAnsiTheme="minorHAnsi" w:cstheme="minorHAnsi"/>
                <w:sz w:val="21"/>
                <w:szCs w:val="21"/>
              </w:rPr>
            </w:pPr>
            <w:r w:rsidRPr="00626519">
              <w:rPr>
                <w:rFonts w:asciiTheme="minorHAnsi" w:hAnsiTheme="minorHAnsi" w:cstheme="minorHAnsi"/>
                <w:sz w:val="21"/>
                <w:szCs w:val="21"/>
              </w:rPr>
              <w:t xml:space="preserve">Duomenų perdavimo centro valdymo kvalifikaciją Teikėjas taiko informacinio saugumo valdymo sistemą, atitinkančią </w:t>
            </w:r>
            <w:r w:rsidRPr="00626519">
              <w:rPr>
                <w:rFonts w:asciiTheme="minorHAnsi" w:hAnsiTheme="minorHAnsi" w:cstheme="minorHAnsi"/>
                <w:b/>
                <w:bCs/>
                <w:sz w:val="21"/>
                <w:szCs w:val="21"/>
              </w:rPr>
              <w:t>ISO 27001</w:t>
            </w:r>
            <w:r w:rsidRPr="00626519">
              <w:rPr>
                <w:rFonts w:asciiTheme="minorHAnsi" w:hAnsiTheme="minorHAnsi" w:cstheme="minorHAnsi"/>
                <w:sz w:val="21"/>
                <w:szCs w:val="21"/>
              </w:rPr>
              <w:t xml:space="preserve"> standarto reikalavimus ar lygiavertes IT saugumo priemones.</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3F5EA" w14:textId="77777777" w:rsidR="00C621AE" w:rsidRPr="0049288B" w:rsidRDefault="00C621AE" w:rsidP="00626519">
            <w:pPr>
              <w:widowControl w:val="0"/>
              <w:jc w:val="both"/>
              <w:rPr>
                <w:rFonts w:asciiTheme="minorHAnsi" w:hAnsiTheme="minorHAnsi" w:cstheme="minorHAnsi"/>
                <w:sz w:val="21"/>
                <w:szCs w:val="21"/>
              </w:rPr>
            </w:pPr>
            <w:r w:rsidRPr="0049288B">
              <w:rPr>
                <w:rFonts w:asciiTheme="minorHAnsi" w:hAnsiTheme="minorHAnsi" w:cstheme="minorHAnsi"/>
                <w:sz w:val="21"/>
                <w:szCs w:val="21"/>
              </w:rPr>
              <w:t>Su pasiūlymu pateikiama:</w:t>
            </w:r>
          </w:p>
          <w:p w14:paraId="31CE0673" w14:textId="77777777" w:rsidR="00C621AE" w:rsidRPr="0049288B" w:rsidRDefault="00C621AE" w:rsidP="00626519">
            <w:pPr>
              <w:widowControl w:val="0"/>
              <w:jc w:val="both"/>
              <w:rPr>
                <w:rFonts w:asciiTheme="minorHAnsi" w:hAnsiTheme="minorHAnsi" w:cstheme="minorHAnsi"/>
                <w:sz w:val="21"/>
                <w:szCs w:val="21"/>
              </w:rPr>
            </w:pPr>
            <w:r w:rsidRPr="0049288B">
              <w:rPr>
                <w:rFonts w:asciiTheme="minorHAnsi" w:hAnsiTheme="minorHAnsi" w:cstheme="minorHAnsi"/>
                <w:sz w:val="21"/>
                <w:szCs w:val="21"/>
              </w:rPr>
              <w:t>Nepriklausomos sertifikavimo įstaigos Tiekėjui išduoto galiojančio ISO 27001 sertifikato kopija. Taip pat Paslaugų teikėjas gali pateikti lygiaverčių vadybos priemonių įrodymus.</w:t>
            </w:r>
          </w:p>
          <w:p w14:paraId="47DA27BE" w14:textId="77777777" w:rsidR="00C621AE" w:rsidRPr="0049288B" w:rsidRDefault="00C621AE" w:rsidP="00626519">
            <w:pPr>
              <w:autoSpaceDE w:val="0"/>
              <w:adjustRightInd w:val="0"/>
              <w:jc w:val="both"/>
              <w:rPr>
                <w:rFonts w:asciiTheme="minorHAnsi" w:hAnsiTheme="minorHAnsi" w:cstheme="minorHAnsi"/>
                <w:sz w:val="21"/>
                <w:szCs w:val="21"/>
              </w:rPr>
            </w:pPr>
            <w:r w:rsidRPr="0049288B">
              <w:rPr>
                <w:rFonts w:asciiTheme="minorHAnsi" w:hAnsiTheme="minorHAnsi" w:cstheme="minorHAnsi"/>
                <w:sz w:val="21"/>
                <w:szCs w:val="21"/>
              </w:rPr>
              <w:t>Lygiavertėmis priemonėmis laikomos tokios priemonės, kurios atitinka arba viršija ISO 27001 standarto reikalavimus. Įrodymai turi būti patvirtinti nepriklausomos sertifikavimo įstaigos.</w:t>
            </w:r>
            <w:r w:rsidRPr="0049288B">
              <w:rPr>
                <w:rFonts w:asciiTheme="minorHAnsi" w:hAnsiTheme="minorHAnsi" w:cstheme="minorHAnsi"/>
                <w:sz w:val="21"/>
                <w:szCs w:val="21"/>
                <w:u w:val="single"/>
              </w:rPr>
              <w:t xml:space="preserve"> Reikalavimuose minimo „lygiaverčio dokumento“ lygiavertiškumą įrodyti turi paslaugų teikėjas</w:t>
            </w:r>
            <w:r w:rsidRPr="0049288B">
              <w:rPr>
                <w:rFonts w:asciiTheme="minorHAnsi" w:hAnsiTheme="minorHAnsi" w:cstheme="minorHAnsi"/>
                <w:sz w:val="21"/>
                <w:szCs w:val="21"/>
              </w:rPr>
              <w:t xml:space="preserve"> </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3862F" w14:textId="77777777" w:rsidR="00C621AE" w:rsidRPr="00626519" w:rsidRDefault="00C621AE" w:rsidP="00626519">
            <w:pPr>
              <w:autoSpaceDE w:val="0"/>
              <w:adjustRightInd w:val="0"/>
              <w:jc w:val="both"/>
              <w:rPr>
                <w:rFonts w:asciiTheme="minorHAnsi" w:hAnsiTheme="minorHAnsi" w:cstheme="minorHAnsi"/>
                <w:b/>
                <w:bCs/>
                <w:sz w:val="21"/>
                <w:szCs w:val="21"/>
              </w:rPr>
            </w:pPr>
            <w:r w:rsidRPr="00626519">
              <w:rPr>
                <w:rStyle w:val="Grietas"/>
                <w:rFonts w:asciiTheme="minorHAnsi" w:hAnsiTheme="minorHAnsi" w:cstheme="minorHAnsi"/>
                <w:b w:val="0"/>
                <w:bCs w:val="0"/>
                <w:spacing w:val="2"/>
                <w:sz w:val="21"/>
                <w:szCs w:val="21"/>
                <w:shd w:val="clear" w:color="auto" w:fill="FFFFFF"/>
              </w:rPr>
              <w:t>Reikalavimas taikomas tiekėjui. Jungtinės veiklos partneriai turi atitikti keliamus reikalavimus dėl aplinkos apsaugos vadybos sistemos standarto reikalavimų arba aplinkos apsaugos vadybos priemonių taikymo pagal jų prisiimamus įsipareigojimus aktyviai vykdant sutartį</w:t>
            </w:r>
          </w:p>
        </w:tc>
      </w:tr>
      <w:tr w:rsidR="00C621AE" w:rsidRPr="00626519" w14:paraId="0CBC07FA" w14:textId="77777777" w:rsidTr="0049288B">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97242" w14:textId="77777777" w:rsidR="00C621AE" w:rsidRPr="00626519" w:rsidRDefault="00C621AE" w:rsidP="0049288B">
            <w:pPr>
              <w:jc w:val="center"/>
              <w:rPr>
                <w:rFonts w:asciiTheme="minorHAnsi" w:eastAsiaTheme="minorHAnsi" w:hAnsiTheme="minorHAnsi" w:cstheme="minorHAnsi"/>
                <w:sz w:val="21"/>
                <w:szCs w:val="21"/>
              </w:rPr>
            </w:pPr>
            <w:r w:rsidRPr="00626519">
              <w:rPr>
                <w:rFonts w:asciiTheme="minorHAnsi" w:eastAsiaTheme="minorHAnsi" w:hAnsiTheme="minorHAnsi" w:cstheme="minorHAnsi"/>
                <w:sz w:val="21"/>
                <w:szCs w:val="21"/>
              </w:rPr>
              <w:t>1.2.</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11F6D" w14:textId="77777777" w:rsidR="00C621AE" w:rsidRPr="00626519" w:rsidRDefault="00C621AE" w:rsidP="00626519">
            <w:pPr>
              <w:autoSpaceDE w:val="0"/>
              <w:adjustRightInd w:val="0"/>
              <w:jc w:val="both"/>
              <w:rPr>
                <w:rFonts w:asciiTheme="minorHAnsi" w:hAnsiTheme="minorHAnsi" w:cstheme="minorHAnsi"/>
                <w:sz w:val="21"/>
                <w:szCs w:val="21"/>
              </w:rPr>
            </w:pPr>
            <w:r w:rsidRPr="00626519">
              <w:rPr>
                <w:rFonts w:asciiTheme="minorHAnsi" w:hAnsiTheme="minorHAnsi" w:cstheme="minorHAnsi"/>
                <w:sz w:val="21"/>
                <w:szCs w:val="21"/>
              </w:rPr>
              <w:t xml:space="preserve">Perkamoms  paslaugoms Teikėjas taiko IT paslaugų valdymo sistemą atitinkančią </w:t>
            </w:r>
            <w:r w:rsidRPr="00626519">
              <w:rPr>
                <w:rFonts w:asciiTheme="minorHAnsi" w:hAnsiTheme="minorHAnsi" w:cstheme="minorHAnsi"/>
                <w:b/>
                <w:bCs/>
                <w:sz w:val="21"/>
                <w:szCs w:val="21"/>
              </w:rPr>
              <w:t>ISO 20000</w:t>
            </w:r>
            <w:r w:rsidRPr="00626519">
              <w:rPr>
                <w:rFonts w:asciiTheme="minorHAnsi" w:hAnsiTheme="minorHAnsi" w:cstheme="minorHAnsi"/>
                <w:sz w:val="21"/>
                <w:szCs w:val="21"/>
              </w:rPr>
              <w:t xml:space="preserve"> standarto reikalavimus ar lygiavertes IT paslaugų valdymo priemones.</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F5D16" w14:textId="77777777" w:rsidR="00C621AE" w:rsidRPr="0049288B" w:rsidRDefault="00C621AE" w:rsidP="00626519">
            <w:pPr>
              <w:widowControl w:val="0"/>
              <w:jc w:val="both"/>
              <w:rPr>
                <w:rFonts w:asciiTheme="minorHAnsi" w:hAnsiTheme="minorHAnsi" w:cstheme="minorHAnsi"/>
                <w:sz w:val="21"/>
                <w:szCs w:val="21"/>
              </w:rPr>
            </w:pPr>
            <w:r w:rsidRPr="0049288B">
              <w:rPr>
                <w:rFonts w:asciiTheme="minorHAnsi" w:hAnsiTheme="minorHAnsi" w:cstheme="minorHAnsi"/>
                <w:sz w:val="21"/>
                <w:szCs w:val="21"/>
              </w:rPr>
              <w:t>Su pasiūlymu pateikiama:</w:t>
            </w:r>
          </w:p>
          <w:p w14:paraId="3602C938" w14:textId="77777777" w:rsidR="00C621AE" w:rsidRPr="0049288B" w:rsidRDefault="00C621AE" w:rsidP="00626519">
            <w:pPr>
              <w:widowControl w:val="0"/>
              <w:jc w:val="both"/>
              <w:rPr>
                <w:rFonts w:asciiTheme="minorHAnsi" w:hAnsiTheme="minorHAnsi" w:cstheme="minorHAnsi"/>
                <w:sz w:val="21"/>
                <w:szCs w:val="21"/>
              </w:rPr>
            </w:pPr>
            <w:r w:rsidRPr="0049288B">
              <w:rPr>
                <w:rFonts w:asciiTheme="minorHAnsi" w:hAnsiTheme="minorHAnsi" w:cstheme="minorHAnsi"/>
                <w:sz w:val="21"/>
                <w:szCs w:val="21"/>
              </w:rPr>
              <w:t>Nepriklausomos sertifikavimo įstaigos Tiekėjui išduoto galiojančio ISO/IEC 20000 sertifikato kopija. Taip pat Paslaugų teikėjas gali pateikti lygiaverčių vadybos priemonių įrodymus.</w:t>
            </w:r>
          </w:p>
          <w:p w14:paraId="23EE33F9" w14:textId="77777777" w:rsidR="00C621AE" w:rsidRPr="0049288B" w:rsidRDefault="00C621AE" w:rsidP="00626519">
            <w:pPr>
              <w:widowControl w:val="0"/>
              <w:jc w:val="both"/>
              <w:rPr>
                <w:rFonts w:asciiTheme="minorHAnsi" w:hAnsiTheme="minorHAnsi" w:cstheme="minorHAnsi"/>
                <w:sz w:val="21"/>
                <w:szCs w:val="21"/>
                <w:u w:val="single"/>
              </w:rPr>
            </w:pPr>
            <w:r w:rsidRPr="0049288B">
              <w:rPr>
                <w:rFonts w:asciiTheme="minorHAnsi" w:hAnsiTheme="minorHAnsi" w:cstheme="minorHAnsi"/>
                <w:sz w:val="21"/>
                <w:szCs w:val="21"/>
              </w:rPr>
              <w:t xml:space="preserve">Lygiavertėmis priemonėmis laikomos tokios priemonės, kurios atitinka arba viršija ISO 20000 standarto reikalavimus. Įrodymai turi būti patvirtinti nepriklausomos sertifikavimo įstaigos. </w:t>
            </w:r>
            <w:r w:rsidRPr="0049288B">
              <w:rPr>
                <w:rFonts w:asciiTheme="minorHAnsi" w:hAnsiTheme="minorHAnsi" w:cstheme="minorHAnsi"/>
                <w:sz w:val="21"/>
                <w:szCs w:val="21"/>
                <w:u w:val="single"/>
              </w:rPr>
              <w:t>Reikalavimuose minimo „lygiaverčio dokumento“ lygiavertiškumą įrodyti turi paslaugų teikėjas</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CAE01" w14:textId="77777777" w:rsidR="00C621AE" w:rsidRPr="00626519" w:rsidRDefault="00C621AE" w:rsidP="00626519">
            <w:pPr>
              <w:autoSpaceDE w:val="0"/>
              <w:adjustRightInd w:val="0"/>
              <w:jc w:val="both"/>
              <w:rPr>
                <w:rFonts w:asciiTheme="minorHAnsi" w:hAnsiTheme="minorHAnsi" w:cstheme="minorHAnsi"/>
                <w:sz w:val="21"/>
                <w:szCs w:val="21"/>
              </w:rPr>
            </w:pPr>
            <w:r w:rsidRPr="00626519">
              <w:rPr>
                <w:rStyle w:val="Grietas"/>
                <w:rFonts w:asciiTheme="minorHAnsi" w:hAnsiTheme="minorHAnsi" w:cstheme="minorHAnsi"/>
                <w:b w:val="0"/>
                <w:bCs w:val="0"/>
                <w:spacing w:val="2"/>
                <w:sz w:val="21"/>
                <w:szCs w:val="21"/>
                <w:shd w:val="clear" w:color="auto" w:fill="FFFFFF"/>
              </w:rPr>
              <w:t>Reikalavimas taikomas tiekėjui. Jungtinės veiklos partneriai turi atitikti keliamus reikalavimus dėl aplinkos apsaugos vadybos sistemos standarto reikalavimų arba aplinkos apsaugos vadybos priemonių taikymo pagal jų prisiimamus įsipareigojimus aktyviai vykdant sutartį</w:t>
            </w:r>
          </w:p>
        </w:tc>
      </w:tr>
      <w:tr w:rsidR="00C621AE" w:rsidRPr="00626519" w14:paraId="4A219D82" w14:textId="77777777" w:rsidTr="0049288B">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AAA5C" w14:textId="77777777" w:rsidR="00C621AE" w:rsidRPr="00626519" w:rsidRDefault="00C621AE" w:rsidP="0049288B">
            <w:pPr>
              <w:keepNext/>
              <w:jc w:val="center"/>
              <w:rPr>
                <w:rFonts w:asciiTheme="minorHAnsi" w:eastAsiaTheme="minorHAnsi" w:hAnsiTheme="minorHAnsi" w:cstheme="minorHAnsi"/>
                <w:b/>
                <w:bCs/>
                <w:sz w:val="21"/>
                <w:szCs w:val="21"/>
              </w:rPr>
            </w:pPr>
            <w:r w:rsidRPr="00626519">
              <w:rPr>
                <w:rFonts w:asciiTheme="minorHAnsi" w:eastAsiaTheme="minorHAnsi" w:hAnsiTheme="minorHAnsi" w:cstheme="minorHAnsi"/>
                <w:b/>
                <w:bCs/>
                <w:sz w:val="21"/>
                <w:szCs w:val="21"/>
              </w:rPr>
              <w:lastRenderedPageBreak/>
              <w:t>2.</w:t>
            </w:r>
          </w:p>
        </w:tc>
        <w:tc>
          <w:tcPr>
            <w:tcW w:w="97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64929" w14:textId="77777777" w:rsidR="00C621AE" w:rsidRPr="00626519" w:rsidRDefault="00C621AE" w:rsidP="0049288B">
            <w:pPr>
              <w:keepNext/>
              <w:autoSpaceDE w:val="0"/>
              <w:adjustRightInd w:val="0"/>
              <w:jc w:val="center"/>
              <w:rPr>
                <w:rFonts w:asciiTheme="minorHAnsi" w:hAnsiTheme="minorHAnsi" w:cstheme="minorHAnsi"/>
                <w:b/>
                <w:bCs/>
                <w:sz w:val="21"/>
                <w:szCs w:val="21"/>
              </w:rPr>
            </w:pPr>
            <w:r w:rsidRPr="00626519">
              <w:rPr>
                <w:rFonts w:asciiTheme="minorHAnsi" w:hAnsiTheme="minorHAnsi" w:cstheme="minorHAnsi"/>
                <w:b/>
                <w:bCs/>
                <w:sz w:val="21"/>
                <w:szCs w:val="21"/>
              </w:rPr>
              <w:t>Aplinkos apsaugos vadybos sistemos taikymas</w:t>
            </w:r>
          </w:p>
        </w:tc>
      </w:tr>
      <w:tr w:rsidR="00C621AE" w:rsidRPr="00626519" w14:paraId="5EC885D4" w14:textId="77777777" w:rsidTr="0049288B">
        <w:tc>
          <w:tcPr>
            <w:tcW w:w="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4688F" w14:textId="77777777" w:rsidR="00C621AE" w:rsidRPr="00626519" w:rsidRDefault="00C621AE" w:rsidP="0049288B">
            <w:pPr>
              <w:jc w:val="center"/>
              <w:rPr>
                <w:rFonts w:asciiTheme="minorHAnsi" w:eastAsiaTheme="minorHAnsi" w:hAnsiTheme="minorHAnsi" w:cstheme="minorHAnsi"/>
                <w:sz w:val="21"/>
                <w:szCs w:val="21"/>
              </w:rPr>
            </w:pPr>
            <w:r w:rsidRPr="00626519">
              <w:rPr>
                <w:rFonts w:asciiTheme="minorHAnsi" w:eastAsiaTheme="minorHAnsi" w:hAnsiTheme="minorHAnsi" w:cstheme="minorHAnsi"/>
                <w:sz w:val="21"/>
                <w:szCs w:val="21"/>
              </w:rPr>
              <w:t>2.1.</w:t>
            </w:r>
          </w:p>
        </w:tc>
        <w:tc>
          <w:tcPr>
            <w:tcW w:w="3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BF1BD" w14:textId="77777777" w:rsidR="00C621AE" w:rsidRPr="00626519" w:rsidRDefault="00C621AE" w:rsidP="00626519">
            <w:pPr>
              <w:autoSpaceDE w:val="0"/>
              <w:adjustRightInd w:val="0"/>
              <w:jc w:val="both"/>
              <w:rPr>
                <w:rFonts w:asciiTheme="minorHAnsi" w:hAnsiTheme="minorHAnsi" w:cstheme="minorHAnsi"/>
                <w:sz w:val="21"/>
                <w:szCs w:val="21"/>
              </w:rPr>
            </w:pPr>
            <w:r w:rsidRPr="00626519">
              <w:rPr>
                <w:rFonts w:asciiTheme="minorHAnsi" w:hAnsiTheme="minorHAnsi" w:cstheme="minorHAnsi"/>
                <w:sz w:val="21"/>
                <w:szCs w:val="21"/>
              </w:rPr>
              <w:t xml:space="preserve">Perkamoms duomenų perdavimo ir saugaus interneto ryšio Teikėjas taiko Europos Sąjungos aplinkos apsaugos vadybos ir audito sistemą (angl. </w:t>
            </w:r>
            <w:proofErr w:type="spellStart"/>
            <w:r w:rsidRPr="00626519">
              <w:rPr>
                <w:rFonts w:asciiTheme="minorHAnsi" w:hAnsiTheme="minorHAnsi" w:cstheme="minorHAnsi"/>
                <w:sz w:val="21"/>
                <w:szCs w:val="21"/>
              </w:rPr>
              <w:t>Eco</w:t>
            </w:r>
            <w:proofErr w:type="spellEnd"/>
            <w:r w:rsidRPr="00626519">
              <w:rPr>
                <w:rFonts w:asciiTheme="minorHAnsi" w:hAnsiTheme="minorHAnsi" w:cstheme="minorHAnsi"/>
                <w:sz w:val="21"/>
                <w:szCs w:val="21"/>
              </w:rPr>
              <w:t>–</w:t>
            </w:r>
            <w:proofErr w:type="spellStart"/>
            <w:r w:rsidRPr="00626519">
              <w:rPr>
                <w:rFonts w:asciiTheme="minorHAnsi" w:hAnsiTheme="minorHAnsi" w:cstheme="minorHAnsi"/>
                <w:sz w:val="21"/>
                <w:szCs w:val="21"/>
              </w:rPr>
              <w:t>Management</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and</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Audit</w:t>
            </w:r>
            <w:proofErr w:type="spellEnd"/>
            <w:r w:rsidRPr="00626519">
              <w:rPr>
                <w:rFonts w:asciiTheme="minorHAnsi" w:hAnsiTheme="minorHAnsi" w:cstheme="minorHAnsi"/>
                <w:sz w:val="21"/>
                <w:szCs w:val="21"/>
              </w:rPr>
              <w:t xml:space="preserve"> </w:t>
            </w:r>
            <w:proofErr w:type="spellStart"/>
            <w:r w:rsidRPr="00626519">
              <w:rPr>
                <w:rFonts w:asciiTheme="minorHAnsi" w:hAnsiTheme="minorHAnsi" w:cstheme="minorHAnsi"/>
                <w:sz w:val="21"/>
                <w:szCs w:val="21"/>
              </w:rPr>
              <w:t>Scheme</w:t>
            </w:r>
            <w:proofErr w:type="spellEnd"/>
            <w:r w:rsidRPr="00626519">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5DDEA" w14:textId="77777777" w:rsidR="00C621AE" w:rsidRPr="00626519" w:rsidRDefault="00C621AE" w:rsidP="00626519">
            <w:pPr>
              <w:widowControl w:val="0"/>
              <w:jc w:val="both"/>
              <w:rPr>
                <w:rFonts w:asciiTheme="minorHAnsi" w:hAnsiTheme="minorHAnsi" w:cstheme="minorHAnsi"/>
                <w:sz w:val="21"/>
                <w:szCs w:val="21"/>
              </w:rPr>
            </w:pPr>
            <w:r w:rsidRPr="00626519">
              <w:rPr>
                <w:rFonts w:asciiTheme="minorHAnsi" w:hAnsiTheme="minorHAnsi" w:cstheme="minorHAnsi"/>
                <w:sz w:val="21"/>
                <w:szCs w:val="21"/>
              </w:rPr>
              <w:t>Su pasiūlymu pateikiama:</w:t>
            </w:r>
          </w:p>
          <w:p w14:paraId="029F3666" w14:textId="77777777" w:rsidR="00C621AE" w:rsidRPr="00626519" w:rsidRDefault="00C621AE" w:rsidP="00626519">
            <w:pPr>
              <w:autoSpaceDE w:val="0"/>
              <w:adjustRightInd w:val="0"/>
              <w:jc w:val="both"/>
              <w:rPr>
                <w:rFonts w:asciiTheme="minorHAnsi" w:hAnsiTheme="minorHAnsi" w:cstheme="minorHAnsi"/>
                <w:sz w:val="21"/>
                <w:szCs w:val="21"/>
              </w:rPr>
            </w:pPr>
            <w:r w:rsidRPr="00626519">
              <w:rPr>
                <w:rFonts w:asciiTheme="minorHAnsi" w:hAnsiTheme="minorHAnsi" w:cstheme="minorHAnsi"/>
                <w:sz w:val="21"/>
                <w:szCs w:val="21"/>
              </w:rPr>
              <w:t xml:space="preserve">Nepriklausomos įstaigos išduoto </w:t>
            </w:r>
            <w:r w:rsidRPr="00626519">
              <w:rPr>
                <w:rFonts w:asciiTheme="minorHAnsi" w:hAnsiTheme="minorHAnsi" w:cstheme="minorHAnsi"/>
                <w:sz w:val="21"/>
                <w:szCs w:val="21"/>
                <w:u w:val="single"/>
              </w:rPr>
              <w:t>g</w:t>
            </w:r>
            <w:r w:rsidRPr="00626519">
              <w:rPr>
                <w:rFonts w:asciiTheme="minorHAnsi" w:hAnsiTheme="minorHAnsi" w:cstheme="minorHAnsi"/>
                <w:sz w:val="21"/>
                <w:szCs w:val="21"/>
              </w:rPr>
              <w:t>aliojančio sertifikato, patvirtinančio, kad Teikėjas laikosi reikalaujamos aplinkos apsaugos vadybos sistemos standartų, skaitmeninė kopija.</w:t>
            </w:r>
          </w:p>
          <w:p w14:paraId="30F6991C" w14:textId="77777777" w:rsidR="00C621AE" w:rsidRPr="00626519" w:rsidRDefault="00C621AE" w:rsidP="00626519">
            <w:pPr>
              <w:autoSpaceDE w:val="0"/>
              <w:adjustRightInd w:val="0"/>
              <w:jc w:val="both"/>
              <w:rPr>
                <w:rFonts w:asciiTheme="minorHAnsi" w:hAnsiTheme="minorHAnsi" w:cstheme="minorHAnsi"/>
                <w:sz w:val="21"/>
                <w:szCs w:val="21"/>
              </w:rPr>
            </w:pPr>
            <w:r w:rsidRPr="00626519">
              <w:rPr>
                <w:rFonts w:asciiTheme="minorHAnsi" w:hAnsiTheme="minorHAnsi" w:cstheme="minorHAnsi"/>
                <w:sz w:val="21"/>
                <w:szCs w:val="21"/>
              </w:rPr>
              <w:t>Perkantysis subjektas pripažįsta lygiaverčius sertifikatus, išduotus kitose valstybėse narėse įsteigtų nepriklausomų įstaigų. Taip pat priima ir kitus lygiaverčius aplinkosaugos vadybos priemonių įrodymus, jeigu Teikėjas įrodo, kad dėl nuo jo nepriklausančių objektyvių priežasčių jis negali pateikti sertifikatų per nustatytą laiką.</w:t>
            </w:r>
          </w:p>
          <w:p w14:paraId="7F5C8789" w14:textId="77777777" w:rsidR="00C621AE" w:rsidRPr="00626519" w:rsidRDefault="00C621AE" w:rsidP="00626519">
            <w:pPr>
              <w:autoSpaceDE w:val="0"/>
              <w:adjustRightInd w:val="0"/>
              <w:jc w:val="both"/>
              <w:rPr>
                <w:rFonts w:asciiTheme="minorHAnsi" w:hAnsiTheme="minorHAnsi" w:cstheme="minorHAnsi"/>
                <w:sz w:val="21"/>
                <w:szCs w:val="21"/>
              </w:rPr>
            </w:pPr>
          </w:p>
          <w:p w14:paraId="769904C6" w14:textId="4D97B414" w:rsidR="00C621AE" w:rsidRPr="00626519" w:rsidRDefault="00C621AE" w:rsidP="00626519">
            <w:pPr>
              <w:autoSpaceDE w:val="0"/>
              <w:adjustRightInd w:val="0"/>
              <w:jc w:val="both"/>
              <w:rPr>
                <w:rFonts w:asciiTheme="minorHAnsi" w:hAnsiTheme="minorHAnsi" w:cstheme="minorHAnsi"/>
                <w:b/>
                <w:bCs/>
                <w:sz w:val="21"/>
                <w:szCs w:val="21"/>
                <w:u w:val="single"/>
              </w:rPr>
            </w:pPr>
            <w:r w:rsidRPr="00626519">
              <w:rPr>
                <w:rFonts w:asciiTheme="minorHAnsi" w:hAnsiTheme="minorHAnsi" w:cstheme="minorHAnsi"/>
                <w:sz w:val="21"/>
                <w:szCs w:val="21"/>
              </w:rPr>
              <w:t xml:space="preserve">Perkantysis subjektas priima ir kitus Teikėjo lygiaverčių aplinkos apsaugos vadybos užtikrinimo priemonių įrodymus, kurie patvirtintų, kad jo siūlomos aplinkos apsaugos vadybos užtikrinimo priemonės atitinka reikalaujamus aplinkos apsaugos vadybos sistemos standartus. </w:t>
            </w:r>
            <w:r w:rsidRPr="00626519">
              <w:rPr>
                <w:rFonts w:asciiTheme="minorHAnsi" w:hAnsiTheme="minorHAnsi" w:cstheme="minorHAnsi"/>
                <w:b/>
                <w:bCs/>
                <w:sz w:val="21"/>
                <w:szCs w:val="21"/>
                <w:u w:val="single"/>
              </w:rPr>
              <w:t>Reikalavimuose minimo „lygiaverčio dokumento“ lygiavertiškumą įrodyti turi paslaugų teikėjas</w:t>
            </w:r>
          </w:p>
        </w:tc>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1005" w14:textId="77777777" w:rsidR="00C621AE" w:rsidRPr="00626519" w:rsidRDefault="00C621AE" w:rsidP="00626519">
            <w:pPr>
              <w:autoSpaceDE w:val="0"/>
              <w:adjustRightInd w:val="0"/>
              <w:jc w:val="both"/>
              <w:rPr>
                <w:rFonts w:asciiTheme="minorHAnsi" w:hAnsiTheme="minorHAnsi" w:cstheme="minorHAnsi"/>
                <w:sz w:val="21"/>
                <w:szCs w:val="21"/>
              </w:rPr>
            </w:pPr>
            <w:r w:rsidRPr="00626519">
              <w:rPr>
                <w:rStyle w:val="Grietas"/>
                <w:rFonts w:asciiTheme="minorHAnsi" w:hAnsiTheme="minorHAnsi" w:cstheme="minorHAnsi"/>
                <w:b w:val="0"/>
                <w:bCs w:val="0"/>
                <w:spacing w:val="2"/>
                <w:sz w:val="21"/>
                <w:szCs w:val="21"/>
                <w:shd w:val="clear" w:color="auto" w:fill="FFFFFF"/>
              </w:rPr>
              <w:t>Reikalavimas taikomas tiekėjui. Jungtinės veiklos partneriai turi atitikti keliamus reikalavimus dėl aplinkos apsaugos vadybos sistemos standarto reikalavimų arba aplinkos apsaugos vadybos priemonių taikymo pagal jų prisiimamus įsipareigojimus aktyviai vykdant sutartį</w:t>
            </w:r>
          </w:p>
        </w:tc>
      </w:tr>
    </w:tbl>
    <w:p w14:paraId="4DC2F313" w14:textId="77777777" w:rsidR="00C621AE" w:rsidRPr="005E1E8F" w:rsidRDefault="00C621AE" w:rsidP="00C621AE">
      <w:pPr>
        <w:jc w:val="center"/>
        <w:rPr>
          <w:rFonts w:eastAsiaTheme="minorHAnsi" w:cstheme="minorHAnsi"/>
        </w:rPr>
      </w:pPr>
    </w:p>
    <w:p w14:paraId="6B3FFAAA" w14:textId="77777777" w:rsidR="00E56EB4" w:rsidRDefault="00E56EB4" w:rsidP="00E56EB4">
      <w:pPr>
        <w:jc w:val="right"/>
        <w:rPr>
          <w:bCs/>
          <w:sz w:val="22"/>
          <w:szCs w:val="22"/>
          <w:highlight w:val="lightGray"/>
        </w:rPr>
      </w:pPr>
    </w:p>
    <w:p w14:paraId="216576C7" w14:textId="77777777" w:rsidR="00E56EB4" w:rsidRDefault="00E56EB4" w:rsidP="00E56EB4">
      <w:pPr>
        <w:jc w:val="right"/>
        <w:rPr>
          <w:bCs/>
          <w:sz w:val="22"/>
          <w:szCs w:val="22"/>
          <w:highlight w:val="lightGray"/>
        </w:rPr>
      </w:pPr>
    </w:p>
    <w:p w14:paraId="474F3707" w14:textId="77777777" w:rsidR="00E56EB4" w:rsidRDefault="00E56EB4" w:rsidP="00E56EB4">
      <w:pPr>
        <w:jc w:val="right"/>
        <w:rPr>
          <w:bCs/>
          <w:sz w:val="22"/>
          <w:szCs w:val="22"/>
          <w:highlight w:val="lightGray"/>
        </w:rPr>
      </w:pPr>
    </w:p>
    <w:sectPr w:rsidR="00E56EB4" w:rsidSect="003E6BF4">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CA7B2" w14:textId="77777777" w:rsidR="009E79C5" w:rsidRDefault="009E79C5" w:rsidP="007D689F">
      <w:r>
        <w:separator/>
      </w:r>
    </w:p>
  </w:endnote>
  <w:endnote w:type="continuationSeparator" w:id="0">
    <w:p w14:paraId="5F412243" w14:textId="77777777" w:rsidR="009E79C5" w:rsidRDefault="009E79C5" w:rsidP="007D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26E2A" w14:textId="77777777" w:rsidR="00A962B0" w:rsidRDefault="00A962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B046D" w14:textId="77777777" w:rsidR="00A962B0" w:rsidRDefault="00A962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19FD5" w14:textId="77777777" w:rsidR="00A962B0" w:rsidRDefault="00A962B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399EA" w14:textId="77777777" w:rsidR="00866402" w:rsidRDefault="0086640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EF71B" w14:textId="77777777" w:rsidR="00866402" w:rsidRPr="00A43B50" w:rsidRDefault="00866402" w:rsidP="00A43B50">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72A61" w14:textId="77777777" w:rsidR="00866402" w:rsidRDefault="008664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F41AE" w14:textId="77777777" w:rsidR="009E79C5" w:rsidRDefault="009E79C5" w:rsidP="007D689F">
      <w:r>
        <w:separator/>
      </w:r>
    </w:p>
  </w:footnote>
  <w:footnote w:type="continuationSeparator" w:id="0">
    <w:p w14:paraId="6E3883E1" w14:textId="77777777" w:rsidR="009E79C5" w:rsidRDefault="009E79C5" w:rsidP="007D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E6EE9" w14:textId="5C357EB6" w:rsidR="00A962B0" w:rsidRDefault="00A962B0">
    <w:pPr>
      <w:pStyle w:val="Antrats"/>
    </w:pPr>
    <w:r>
      <w:rPr>
        <w:noProof/>
      </w:rPr>
      <w:pict w14:anchorId="29A93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05969" o:spid="_x0000_s1026" type="#_x0000_t136" style="position:absolute;margin-left:0;margin-top:0;width:617.1pt;height:123.4pt;rotation:315;z-index:-251655168;mso-position-horizontal:center;mso-position-horizontal-relative:margin;mso-position-vertical:center;mso-position-vertical-relative:margin" o:allowincell="f" fillcolor="#c00000" stroked="f">
          <v:fill opacity=".5"/>
          <v:textpath style="font-family:&quot;Tisa Offc Serif Pro&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E51" w14:textId="35219078" w:rsidR="00A962B0" w:rsidRDefault="00A962B0">
    <w:pPr>
      <w:pStyle w:val="Antrats"/>
    </w:pPr>
    <w:r>
      <w:rPr>
        <w:noProof/>
      </w:rPr>
      <w:pict w14:anchorId="206DF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05970" o:spid="_x0000_s1027" type="#_x0000_t136" style="position:absolute;margin-left:0;margin-top:0;width:617.1pt;height:123.4pt;rotation:315;z-index:-251653120;mso-position-horizontal:center;mso-position-horizontal-relative:margin;mso-position-vertical:center;mso-position-vertical-relative:margin" o:allowincell="f" fillcolor="#c00000" stroked="f">
          <v:fill opacity=".5"/>
          <v:textpath style="font-family:&quot;Tisa Offc Serif Pro&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6EF6B" w14:textId="67813B26" w:rsidR="00A962B0" w:rsidRDefault="00A962B0">
    <w:pPr>
      <w:pStyle w:val="Antrats"/>
    </w:pPr>
    <w:r>
      <w:rPr>
        <w:noProof/>
      </w:rPr>
      <w:pict w14:anchorId="2349F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05968" o:spid="_x0000_s1025" type="#_x0000_t136" style="position:absolute;margin-left:0;margin-top:0;width:617.1pt;height:123.4pt;rotation:315;z-index:-251657216;mso-position-horizontal:center;mso-position-horizontal-relative:margin;mso-position-vertical:center;mso-position-vertical-relative:margin" o:allowincell="f" fillcolor="#c00000" stroked="f">
          <v:fill opacity=".5"/>
          <v:textpath style="font-family:&quot;Tisa Offc Serif Pro&quot;;font-size:1pt" string="PROJEKTAS"/>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D3DF" w14:textId="033A3122" w:rsidR="00866402" w:rsidRDefault="00A962B0">
    <w:pPr>
      <w:pStyle w:val="Antrats"/>
    </w:pPr>
    <w:r>
      <w:rPr>
        <w:noProof/>
      </w:rPr>
      <w:pict w14:anchorId="3972C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05972" o:spid="_x0000_s1029" type="#_x0000_t136" style="position:absolute;margin-left:0;margin-top:0;width:617.1pt;height:123.4pt;rotation:315;z-index:-251649024;mso-position-horizontal:center;mso-position-horizontal-relative:margin;mso-position-vertical:center;mso-position-vertical-relative:margin" o:allowincell="f" fillcolor="#c00000" stroked="f">
          <v:fill opacity=".5"/>
          <v:textpath style="font-family:&quot;Tisa Offc Serif Pro&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0FB6" w14:textId="4A17EE8C" w:rsidR="00866402" w:rsidRPr="00A43B50" w:rsidRDefault="00A962B0" w:rsidP="00A43B50">
    <w:pPr>
      <w:pStyle w:val="Antrats"/>
    </w:pPr>
    <w:r>
      <w:rPr>
        <w:noProof/>
      </w:rPr>
      <w:pict w14:anchorId="3EB53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05973" o:spid="_x0000_s1030" type="#_x0000_t136" style="position:absolute;margin-left:0;margin-top:0;width:617.1pt;height:123.4pt;rotation:315;z-index:-251646976;mso-position-horizontal:center;mso-position-horizontal-relative:margin;mso-position-vertical:center;mso-position-vertical-relative:margin" o:allowincell="f" fillcolor="#c00000" stroked="f">
          <v:fill opacity=".5"/>
          <v:textpath style="font-family:&quot;Tisa Offc Serif Pro&quot;;font-size:1pt" string="PROJEKTAS"/>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294D3" w14:textId="7BD516CE" w:rsidR="00866402" w:rsidRDefault="00A962B0">
    <w:pPr>
      <w:pStyle w:val="Antrats"/>
    </w:pPr>
    <w:r>
      <w:rPr>
        <w:noProof/>
      </w:rPr>
      <w:pict w14:anchorId="2E367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05971" o:spid="_x0000_s1028" type="#_x0000_t136" style="position:absolute;margin-left:0;margin-top:0;width:617.1pt;height:123.4pt;rotation:315;z-index:-251651072;mso-position-horizontal:center;mso-position-horizontal-relative:margin;mso-position-vertical:center;mso-position-vertical-relative:margin" o:allowincell="f" fillcolor="#c00000" stroked="f">
          <v:fill opacity=".5"/>
          <v:textpath style="font-family:&quot;Tisa Offc Serif Pro&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C5A13"/>
    <w:multiLevelType w:val="multilevel"/>
    <w:tmpl w:val="B9C094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D69AB"/>
    <w:multiLevelType w:val="multilevel"/>
    <w:tmpl w:val="3F400912"/>
    <w:lvl w:ilvl="0">
      <w:start w:val="5"/>
      <w:numFmt w:val="decimal"/>
      <w:lvlText w:val="%1."/>
      <w:lvlJc w:val="left"/>
      <w:pPr>
        <w:ind w:left="600" w:hanging="600"/>
      </w:pPr>
      <w:rPr>
        <w:rFonts w:hint="default"/>
      </w:rPr>
    </w:lvl>
    <w:lvl w:ilvl="1">
      <w:start w:val="3"/>
      <w:numFmt w:val="decimal"/>
      <w:lvlText w:val="%1.%2."/>
      <w:lvlJc w:val="left"/>
      <w:pPr>
        <w:ind w:left="791" w:hanging="600"/>
      </w:pPr>
      <w:rPr>
        <w:rFonts w:hint="default"/>
      </w:rPr>
    </w:lvl>
    <w:lvl w:ilvl="2">
      <w:start w:val="5"/>
      <w:numFmt w:val="decimal"/>
      <w:lvlText w:val="%1.%2.%3."/>
      <w:lvlJc w:val="left"/>
      <w:pPr>
        <w:ind w:left="1102" w:hanging="720"/>
      </w:pPr>
      <w:rPr>
        <w:rFonts w:hint="default"/>
      </w:rPr>
    </w:lvl>
    <w:lvl w:ilvl="3">
      <w:start w:val="1"/>
      <w:numFmt w:val="decimal"/>
      <w:lvlText w:val="%1.%2.%3.%4."/>
      <w:lvlJc w:val="left"/>
      <w:pPr>
        <w:ind w:left="1293" w:hanging="720"/>
      </w:pPr>
      <w:rPr>
        <w:rFonts w:hint="default"/>
      </w:rPr>
    </w:lvl>
    <w:lvl w:ilvl="4">
      <w:start w:val="1"/>
      <w:numFmt w:val="decimal"/>
      <w:lvlText w:val="%1.%2.%3.%4.%5."/>
      <w:lvlJc w:val="left"/>
      <w:pPr>
        <w:ind w:left="1844" w:hanging="1080"/>
      </w:pPr>
      <w:rPr>
        <w:rFonts w:hint="default"/>
      </w:rPr>
    </w:lvl>
    <w:lvl w:ilvl="5">
      <w:start w:val="1"/>
      <w:numFmt w:val="decimal"/>
      <w:lvlText w:val="%1.%2.%3.%4.%5.%6."/>
      <w:lvlJc w:val="left"/>
      <w:pPr>
        <w:ind w:left="2035" w:hanging="1080"/>
      </w:pPr>
      <w:rPr>
        <w:rFonts w:hint="default"/>
      </w:rPr>
    </w:lvl>
    <w:lvl w:ilvl="6">
      <w:start w:val="1"/>
      <w:numFmt w:val="decimal"/>
      <w:lvlText w:val="%1.%2.%3.%4.%5.%6.%7."/>
      <w:lvlJc w:val="left"/>
      <w:pPr>
        <w:ind w:left="2226" w:hanging="1080"/>
      </w:pPr>
      <w:rPr>
        <w:rFonts w:hint="default"/>
      </w:rPr>
    </w:lvl>
    <w:lvl w:ilvl="7">
      <w:start w:val="1"/>
      <w:numFmt w:val="decimal"/>
      <w:lvlText w:val="%1.%2.%3.%4.%5.%6.%7.%8."/>
      <w:lvlJc w:val="left"/>
      <w:pPr>
        <w:ind w:left="2777" w:hanging="1440"/>
      </w:pPr>
      <w:rPr>
        <w:rFonts w:hint="default"/>
      </w:rPr>
    </w:lvl>
    <w:lvl w:ilvl="8">
      <w:start w:val="1"/>
      <w:numFmt w:val="decimal"/>
      <w:lvlText w:val="%1.%2.%3.%4.%5.%6.%7.%8.%9."/>
      <w:lvlJc w:val="left"/>
      <w:pPr>
        <w:ind w:left="2968" w:hanging="1440"/>
      </w:pPr>
      <w:rPr>
        <w:rFonts w:hint="default"/>
      </w:rPr>
    </w:lvl>
  </w:abstractNum>
  <w:abstractNum w:abstractNumId="2" w15:restartNumberingAfterBreak="0">
    <w:nsid w:val="04B5372E"/>
    <w:multiLevelType w:val="hybridMultilevel"/>
    <w:tmpl w:val="5F861FD0"/>
    <w:lvl w:ilvl="0" w:tplc="53F0AB6E">
      <w:start w:val="1"/>
      <w:numFmt w:val="decimal"/>
      <w:pStyle w:val="TEKSTAS"/>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pStyle w:val="TEXT2"/>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55D7F9B"/>
    <w:multiLevelType w:val="hybridMultilevel"/>
    <w:tmpl w:val="5AACE19E"/>
    <w:lvl w:ilvl="0" w:tplc="EE7CC044">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9962BD1E">
      <w:numFmt w:val="bullet"/>
      <w:lvlText w:val="•"/>
      <w:lvlJc w:val="left"/>
      <w:pPr>
        <w:ind w:left="1681" w:hanging="360"/>
      </w:pPr>
      <w:rPr>
        <w:rFonts w:hint="default"/>
        <w:lang w:val="lt-LT" w:eastAsia="en-US" w:bidi="ar-SA"/>
      </w:rPr>
    </w:lvl>
    <w:lvl w:ilvl="2" w:tplc="DE38C058">
      <w:numFmt w:val="bullet"/>
      <w:lvlText w:val="•"/>
      <w:lvlJc w:val="left"/>
      <w:pPr>
        <w:ind w:left="2523" w:hanging="360"/>
      </w:pPr>
      <w:rPr>
        <w:rFonts w:hint="default"/>
        <w:lang w:val="lt-LT" w:eastAsia="en-US" w:bidi="ar-SA"/>
      </w:rPr>
    </w:lvl>
    <w:lvl w:ilvl="3" w:tplc="9558E44C">
      <w:numFmt w:val="bullet"/>
      <w:lvlText w:val="•"/>
      <w:lvlJc w:val="left"/>
      <w:pPr>
        <w:ind w:left="3365" w:hanging="360"/>
      </w:pPr>
      <w:rPr>
        <w:rFonts w:hint="default"/>
        <w:lang w:val="lt-LT" w:eastAsia="en-US" w:bidi="ar-SA"/>
      </w:rPr>
    </w:lvl>
    <w:lvl w:ilvl="4" w:tplc="ED6276A8">
      <w:numFmt w:val="bullet"/>
      <w:lvlText w:val="•"/>
      <w:lvlJc w:val="left"/>
      <w:pPr>
        <w:ind w:left="4207" w:hanging="360"/>
      </w:pPr>
      <w:rPr>
        <w:rFonts w:hint="default"/>
        <w:lang w:val="lt-LT" w:eastAsia="en-US" w:bidi="ar-SA"/>
      </w:rPr>
    </w:lvl>
    <w:lvl w:ilvl="5" w:tplc="89F4C890">
      <w:numFmt w:val="bullet"/>
      <w:lvlText w:val="•"/>
      <w:lvlJc w:val="left"/>
      <w:pPr>
        <w:ind w:left="5049" w:hanging="360"/>
      </w:pPr>
      <w:rPr>
        <w:rFonts w:hint="default"/>
        <w:lang w:val="lt-LT" w:eastAsia="en-US" w:bidi="ar-SA"/>
      </w:rPr>
    </w:lvl>
    <w:lvl w:ilvl="6" w:tplc="E4E484A4">
      <w:numFmt w:val="bullet"/>
      <w:lvlText w:val="•"/>
      <w:lvlJc w:val="left"/>
      <w:pPr>
        <w:ind w:left="5890" w:hanging="360"/>
      </w:pPr>
      <w:rPr>
        <w:rFonts w:hint="default"/>
        <w:lang w:val="lt-LT" w:eastAsia="en-US" w:bidi="ar-SA"/>
      </w:rPr>
    </w:lvl>
    <w:lvl w:ilvl="7" w:tplc="FBD6EAAC">
      <w:numFmt w:val="bullet"/>
      <w:lvlText w:val="•"/>
      <w:lvlJc w:val="left"/>
      <w:pPr>
        <w:ind w:left="6732" w:hanging="360"/>
      </w:pPr>
      <w:rPr>
        <w:rFonts w:hint="default"/>
        <w:lang w:val="lt-LT" w:eastAsia="en-US" w:bidi="ar-SA"/>
      </w:rPr>
    </w:lvl>
    <w:lvl w:ilvl="8" w:tplc="70C6BD3A">
      <w:numFmt w:val="bullet"/>
      <w:lvlText w:val="•"/>
      <w:lvlJc w:val="left"/>
      <w:pPr>
        <w:ind w:left="7574" w:hanging="360"/>
      </w:pPr>
      <w:rPr>
        <w:rFonts w:hint="default"/>
        <w:lang w:val="lt-LT" w:eastAsia="en-US" w:bidi="ar-SA"/>
      </w:rPr>
    </w:lvl>
  </w:abstractNum>
  <w:abstractNum w:abstractNumId="4" w15:restartNumberingAfterBreak="0">
    <w:nsid w:val="0BE57998"/>
    <w:multiLevelType w:val="hybridMultilevel"/>
    <w:tmpl w:val="21AC1D58"/>
    <w:lvl w:ilvl="0" w:tplc="FDAC77A2">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E376B27E">
      <w:numFmt w:val="bullet"/>
      <w:lvlText w:val="•"/>
      <w:lvlJc w:val="left"/>
      <w:pPr>
        <w:ind w:left="1681" w:hanging="360"/>
      </w:pPr>
      <w:rPr>
        <w:rFonts w:hint="default"/>
        <w:lang w:val="lt-LT" w:eastAsia="en-US" w:bidi="ar-SA"/>
      </w:rPr>
    </w:lvl>
    <w:lvl w:ilvl="2" w:tplc="2954C5C0">
      <w:numFmt w:val="bullet"/>
      <w:lvlText w:val="•"/>
      <w:lvlJc w:val="left"/>
      <w:pPr>
        <w:ind w:left="2523" w:hanging="360"/>
      </w:pPr>
      <w:rPr>
        <w:rFonts w:hint="default"/>
        <w:lang w:val="lt-LT" w:eastAsia="en-US" w:bidi="ar-SA"/>
      </w:rPr>
    </w:lvl>
    <w:lvl w:ilvl="3" w:tplc="DBDC0F26">
      <w:numFmt w:val="bullet"/>
      <w:lvlText w:val="•"/>
      <w:lvlJc w:val="left"/>
      <w:pPr>
        <w:ind w:left="3365" w:hanging="360"/>
      </w:pPr>
      <w:rPr>
        <w:rFonts w:hint="default"/>
        <w:lang w:val="lt-LT" w:eastAsia="en-US" w:bidi="ar-SA"/>
      </w:rPr>
    </w:lvl>
    <w:lvl w:ilvl="4" w:tplc="A984B41E">
      <w:numFmt w:val="bullet"/>
      <w:lvlText w:val="•"/>
      <w:lvlJc w:val="left"/>
      <w:pPr>
        <w:ind w:left="4207" w:hanging="360"/>
      </w:pPr>
      <w:rPr>
        <w:rFonts w:hint="default"/>
        <w:lang w:val="lt-LT" w:eastAsia="en-US" w:bidi="ar-SA"/>
      </w:rPr>
    </w:lvl>
    <w:lvl w:ilvl="5" w:tplc="583EBCBA">
      <w:numFmt w:val="bullet"/>
      <w:lvlText w:val="•"/>
      <w:lvlJc w:val="left"/>
      <w:pPr>
        <w:ind w:left="5049" w:hanging="360"/>
      </w:pPr>
      <w:rPr>
        <w:rFonts w:hint="default"/>
        <w:lang w:val="lt-LT" w:eastAsia="en-US" w:bidi="ar-SA"/>
      </w:rPr>
    </w:lvl>
    <w:lvl w:ilvl="6" w:tplc="A69E7948">
      <w:numFmt w:val="bullet"/>
      <w:lvlText w:val="•"/>
      <w:lvlJc w:val="left"/>
      <w:pPr>
        <w:ind w:left="5890" w:hanging="360"/>
      </w:pPr>
      <w:rPr>
        <w:rFonts w:hint="default"/>
        <w:lang w:val="lt-LT" w:eastAsia="en-US" w:bidi="ar-SA"/>
      </w:rPr>
    </w:lvl>
    <w:lvl w:ilvl="7" w:tplc="227AED90">
      <w:numFmt w:val="bullet"/>
      <w:lvlText w:val="•"/>
      <w:lvlJc w:val="left"/>
      <w:pPr>
        <w:ind w:left="6732" w:hanging="360"/>
      </w:pPr>
      <w:rPr>
        <w:rFonts w:hint="default"/>
        <w:lang w:val="lt-LT" w:eastAsia="en-US" w:bidi="ar-SA"/>
      </w:rPr>
    </w:lvl>
    <w:lvl w:ilvl="8" w:tplc="492A38A6">
      <w:numFmt w:val="bullet"/>
      <w:lvlText w:val="•"/>
      <w:lvlJc w:val="left"/>
      <w:pPr>
        <w:ind w:left="7574" w:hanging="360"/>
      </w:pPr>
      <w:rPr>
        <w:rFonts w:hint="default"/>
        <w:lang w:val="lt-LT" w:eastAsia="en-US" w:bidi="ar-SA"/>
      </w:rPr>
    </w:lvl>
  </w:abstractNum>
  <w:abstractNum w:abstractNumId="5" w15:restartNumberingAfterBreak="0">
    <w:nsid w:val="0DFF1DD3"/>
    <w:multiLevelType w:val="hybridMultilevel"/>
    <w:tmpl w:val="B1EC20EC"/>
    <w:lvl w:ilvl="0" w:tplc="5658FA22">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A348A8D2">
      <w:numFmt w:val="bullet"/>
      <w:lvlText w:val="•"/>
      <w:lvlJc w:val="left"/>
      <w:pPr>
        <w:ind w:left="1681" w:hanging="360"/>
      </w:pPr>
      <w:rPr>
        <w:rFonts w:hint="default"/>
        <w:lang w:val="lt-LT" w:eastAsia="en-US" w:bidi="ar-SA"/>
      </w:rPr>
    </w:lvl>
    <w:lvl w:ilvl="2" w:tplc="063EE80C">
      <w:numFmt w:val="bullet"/>
      <w:lvlText w:val="•"/>
      <w:lvlJc w:val="left"/>
      <w:pPr>
        <w:ind w:left="2523" w:hanging="360"/>
      </w:pPr>
      <w:rPr>
        <w:rFonts w:hint="default"/>
        <w:lang w:val="lt-LT" w:eastAsia="en-US" w:bidi="ar-SA"/>
      </w:rPr>
    </w:lvl>
    <w:lvl w:ilvl="3" w:tplc="C1349ABC">
      <w:numFmt w:val="bullet"/>
      <w:lvlText w:val="•"/>
      <w:lvlJc w:val="left"/>
      <w:pPr>
        <w:ind w:left="3365" w:hanging="360"/>
      </w:pPr>
      <w:rPr>
        <w:rFonts w:hint="default"/>
        <w:lang w:val="lt-LT" w:eastAsia="en-US" w:bidi="ar-SA"/>
      </w:rPr>
    </w:lvl>
    <w:lvl w:ilvl="4" w:tplc="9710CED2">
      <w:numFmt w:val="bullet"/>
      <w:lvlText w:val="•"/>
      <w:lvlJc w:val="left"/>
      <w:pPr>
        <w:ind w:left="4207" w:hanging="360"/>
      </w:pPr>
      <w:rPr>
        <w:rFonts w:hint="default"/>
        <w:lang w:val="lt-LT" w:eastAsia="en-US" w:bidi="ar-SA"/>
      </w:rPr>
    </w:lvl>
    <w:lvl w:ilvl="5" w:tplc="EB5CB686">
      <w:numFmt w:val="bullet"/>
      <w:lvlText w:val="•"/>
      <w:lvlJc w:val="left"/>
      <w:pPr>
        <w:ind w:left="5049" w:hanging="360"/>
      </w:pPr>
      <w:rPr>
        <w:rFonts w:hint="default"/>
        <w:lang w:val="lt-LT" w:eastAsia="en-US" w:bidi="ar-SA"/>
      </w:rPr>
    </w:lvl>
    <w:lvl w:ilvl="6" w:tplc="D368C784">
      <w:numFmt w:val="bullet"/>
      <w:lvlText w:val="•"/>
      <w:lvlJc w:val="left"/>
      <w:pPr>
        <w:ind w:left="5890" w:hanging="360"/>
      </w:pPr>
      <w:rPr>
        <w:rFonts w:hint="default"/>
        <w:lang w:val="lt-LT" w:eastAsia="en-US" w:bidi="ar-SA"/>
      </w:rPr>
    </w:lvl>
    <w:lvl w:ilvl="7" w:tplc="AEB02B7E">
      <w:numFmt w:val="bullet"/>
      <w:lvlText w:val="•"/>
      <w:lvlJc w:val="left"/>
      <w:pPr>
        <w:ind w:left="6732" w:hanging="360"/>
      </w:pPr>
      <w:rPr>
        <w:rFonts w:hint="default"/>
        <w:lang w:val="lt-LT" w:eastAsia="en-US" w:bidi="ar-SA"/>
      </w:rPr>
    </w:lvl>
    <w:lvl w:ilvl="8" w:tplc="EFD440DE">
      <w:numFmt w:val="bullet"/>
      <w:lvlText w:val="•"/>
      <w:lvlJc w:val="left"/>
      <w:pPr>
        <w:ind w:left="7574" w:hanging="360"/>
      </w:pPr>
      <w:rPr>
        <w:rFonts w:hint="default"/>
        <w:lang w:val="lt-LT" w:eastAsia="en-US" w:bidi="ar-SA"/>
      </w:rPr>
    </w:lvl>
  </w:abstractNum>
  <w:abstractNum w:abstractNumId="6" w15:restartNumberingAfterBreak="0">
    <w:nsid w:val="0F456E25"/>
    <w:multiLevelType w:val="hybridMultilevel"/>
    <w:tmpl w:val="8CD6766A"/>
    <w:lvl w:ilvl="0" w:tplc="3B7EC1D8">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294A608E">
      <w:numFmt w:val="bullet"/>
      <w:lvlText w:val="•"/>
      <w:lvlJc w:val="left"/>
      <w:pPr>
        <w:ind w:left="1681" w:hanging="360"/>
      </w:pPr>
      <w:rPr>
        <w:rFonts w:hint="default"/>
        <w:lang w:val="lt-LT" w:eastAsia="en-US" w:bidi="ar-SA"/>
      </w:rPr>
    </w:lvl>
    <w:lvl w:ilvl="2" w:tplc="86F4D6A8">
      <w:numFmt w:val="bullet"/>
      <w:lvlText w:val="•"/>
      <w:lvlJc w:val="left"/>
      <w:pPr>
        <w:ind w:left="2523" w:hanging="360"/>
      </w:pPr>
      <w:rPr>
        <w:rFonts w:hint="default"/>
        <w:lang w:val="lt-LT" w:eastAsia="en-US" w:bidi="ar-SA"/>
      </w:rPr>
    </w:lvl>
    <w:lvl w:ilvl="3" w:tplc="9A2E58CC">
      <w:numFmt w:val="bullet"/>
      <w:lvlText w:val="•"/>
      <w:lvlJc w:val="left"/>
      <w:pPr>
        <w:ind w:left="3365" w:hanging="360"/>
      </w:pPr>
      <w:rPr>
        <w:rFonts w:hint="default"/>
        <w:lang w:val="lt-LT" w:eastAsia="en-US" w:bidi="ar-SA"/>
      </w:rPr>
    </w:lvl>
    <w:lvl w:ilvl="4" w:tplc="09AEAF46">
      <w:numFmt w:val="bullet"/>
      <w:lvlText w:val="•"/>
      <w:lvlJc w:val="left"/>
      <w:pPr>
        <w:ind w:left="4207" w:hanging="360"/>
      </w:pPr>
      <w:rPr>
        <w:rFonts w:hint="default"/>
        <w:lang w:val="lt-LT" w:eastAsia="en-US" w:bidi="ar-SA"/>
      </w:rPr>
    </w:lvl>
    <w:lvl w:ilvl="5" w:tplc="7F066EAC">
      <w:numFmt w:val="bullet"/>
      <w:lvlText w:val="•"/>
      <w:lvlJc w:val="left"/>
      <w:pPr>
        <w:ind w:left="5049" w:hanging="360"/>
      </w:pPr>
      <w:rPr>
        <w:rFonts w:hint="default"/>
        <w:lang w:val="lt-LT" w:eastAsia="en-US" w:bidi="ar-SA"/>
      </w:rPr>
    </w:lvl>
    <w:lvl w:ilvl="6" w:tplc="2C18EBEC">
      <w:numFmt w:val="bullet"/>
      <w:lvlText w:val="•"/>
      <w:lvlJc w:val="left"/>
      <w:pPr>
        <w:ind w:left="5890" w:hanging="360"/>
      </w:pPr>
      <w:rPr>
        <w:rFonts w:hint="default"/>
        <w:lang w:val="lt-LT" w:eastAsia="en-US" w:bidi="ar-SA"/>
      </w:rPr>
    </w:lvl>
    <w:lvl w:ilvl="7" w:tplc="616E2EF4">
      <w:numFmt w:val="bullet"/>
      <w:lvlText w:val="•"/>
      <w:lvlJc w:val="left"/>
      <w:pPr>
        <w:ind w:left="6732" w:hanging="360"/>
      </w:pPr>
      <w:rPr>
        <w:rFonts w:hint="default"/>
        <w:lang w:val="lt-LT" w:eastAsia="en-US" w:bidi="ar-SA"/>
      </w:rPr>
    </w:lvl>
    <w:lvl w:ilvl="8" w:tplc="986C011A">
      <w:numFmt w:val="bullet"/>
      <w:lvlText w:val="•"/>
      <w:lvlJc w:val="left"/>
      <w:pPr>
        <w:ind w:left="7574" w:hanging="360"/>
      </w:pPr>
      <w:rPr>
        <w:rFonts w:hint="default"/>
        <w:lang w:val="lt-LT" w:eastAsia="en-US" w:bidi="ar-SA"/>
      </w:rPr>
    </w:lvl>
  </w:abstractNum>
  <w:abstractNum w:abstractNumId="7" w15:restartNumberingAfterBreak="0">
    <w:nsid w:val="118016BE"/>
    <w:multiLevelType w:val="multilevel"/>
    <w:tmpl w:val="43405CCC"/>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455FD7"/>
    <w:multiLevelType w:val="hybridMultilevel"/>
    <w:tmpl w:val="B6E622BE"/>
    <w:lvl w:ilvl="0" w:tplc="4F22274A">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94306D5C">
      <w:numFmt w:val="bullet"/>
      <w:lvlText w:val="•"/>
      <w:lvlJc w:val="left"/>
      <w:pPr>
        <w:ind w:left="1681" w:hanging="360"/>
      </w:pPr>
      <w:rPr>
        <w:rFonts w:hint="default"/>
        <w:lang w:val="lt-LT" w:eastAsia="en-US" w:bidi="ar-SA"/>
      </w:rPr>
    </w:lvl>
    <w:lvl w:ilvl="2" w:tplc="FB686E2C">
      <w:numFmt w:val="bullet"/>
      <w:lvlText w:val="•"/>
      <w:lvlJc w:val="left"/>
      <w:pPr>
        <w:ind w:left="2523" w:hanging="360"/>
      </w:pPr>
      <w:rPr>
        <w:rFonts w:hint="default"/>
        <w:lang w:val="lt-LT" w:eastAsia="en-US" w:bidi="ar-SA"/>
      </w:rPr>
    </w:lvl>
    <w:lvl w:ilvl="3" w:tplc="050887CA">
      <w:numFmt w:val="bullet"/>
      <w:lvlText w:val="•"/>
      <w:lvlJc w:val="left"/>
      <w:pPr>
        <w:ind w:left="3365" w:hanging="360"/>
      </w:pPr>
      <w:rPr>
        <w:rFonts w:hint="default"/>
        <w:lang w:val="lt-LT" w:eastAsia="en-US" w:bidi="ar-SA"/>
      </w:rPr>
    </w:lvl>
    <w:lvl w:ilvl="4" w:tplc="DFC668F8">
      <w:numFmt w:val="bullet"/>
      <w:lvlText w:val="•"/>
      <w:lvlJc w:val="left"/>
      <w:pPr>
        <w:ind w:left="4207" w:hanging="360"/>
      </w:pPr>
      <w:rPr>
        <w:rFonts w:hint="default"/>
        <w:lang w:val="lt-LT" w:eastAsia="en-US" w:bidi="ar-SA"/>
      </w:rPr>
    </w:lvl>
    <w:lvl w:ilvl="5" w:tplc="5504D698">
      <w:numFmt w:val="bullet"/>
      <w:lvlText w:val="•"/>
      <w:lvlJc w:val="left"/>
      <w:pPr>
        <w:ind w:left="5049" w:hanging="360"/>
      </w:pPr>
      <w:rPr>
        <w:rFonts w:hint="default"/>
        <w:lang w:val="lt-LT" w:eastAsia="en-US" w:bidi="ar-SA"/>
      </w:rPr>
    </w:lvl>
    <w:lvl w:ilvl="6" w:tplc="3F6C66A2">
      <w:numFmt w:val="bullet"/>
      <w:lvlText w:val="•"/>
      <w:lvlJc w:val="left"/>
      <w:pPr>
        <w:ind w:left="5890" w:hanging="360"/>
      </w:pPr>
      <w:rPr>
        <w:rFonts w:hint="default"/>
        <w:lang w:val="lt-LT" w:eastAsia="en-US" w:bidi="ar-SA"/>
      </w:rPr>
    </w:lvl>
    <w:lvl w:ilvl="7" w:tplc="CA6049B4">
      <w:numFmt w:val="bullet"/>
      <w:lvlText w:val="•"/>
      <w:lvlJc w:val="left"/>
      <w:pPr>
        <w:ind w:left="6732" w:hanging="360"/>
      </w:pPr>
      <w:rPr>
        <w:rFonts w:hint="default"/>
        <w:lang w:val="lt-LT" w:eastAsia="en-US" w:bidi="ar-SA"/>
      </w:rPr>
    </w:lvl>
    <w:lvl w:ilvl="8" w:tplc="07DE4972">
      <w:numFmt w:val="bullet"/>
      <w:lvlText w:val="•"/>
      <w:lvlJc w:val="left"/>
      <w:pPr>
        <w:ind w:left="7574" w:hanging="360"/>
      </w:pPr>
      <w:rPr>
        <w:rFonts w:hint="default"/>
        <w:lang w:val="lt-LT" w:eastAsia="en-US" w:bidi="ar-SA"/>
      </w:rPr>
    </w:lvl>
  </w:abstractNum>
  <w:abstractNum w:abstractNumId="9" w15:restartNumberingAfterBreak="0">
    <w:nsid w:val="23B75242"/>
    <w:multiLevelType w:val="hybridMultilevel"/>
    <w:tmpl w:val="E0D85960"/>
    <w:lvl w:ilvl="0" w:tplc="3F18ECF2">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97B440CA">
      <w:numFmt w:val="bullet"/>
      <w:lvlText w:val="•"/>
      <w:lvlJc w:val="left"/>
      <w:pPr>
        <w:ind w:left="1681" w:hanging="360"/>
      </w:pPr>
      <w:rPr>
        <w:rFonts w:hint="default"/>
        <w:lang w:val="lt-LT" w:eastAsia="en-US" w:bidi="ar-SA"/>
      </w:rPr>
    </w:lvl>
    <w:lvl w:ilvl="2" w:tplc="D234CC32">
      <w:numFmt w:val="bullet"/>
      <w:lvlText w:val="•"/>
      <w:lvlJc w:val="left"/>
      <w:pPr>
        <w:ind w:left="2523" w:hanging="360"/>
      </w:pPr>
      <w:rPr>
        <w:rFonts w:hint="default"/>
        <w:lang w:val="lt-LT" w:eastAsia="en-US" w:bidi="ar-SA"/>
      </w:rPr>
    </w:lvl>
    <w:lvl w:ilvl="3" w:tplc="3AAAF83A">
      <w:numFmt w:val="bullet"/>
      <w:lvlText w:val="•"/>
      <w:lvlJc w:val="left"/>
      <w:pPr>
        <w:ind w:left="3365" w:hanging="360"/>
      </w:pPr>
      <w:rPr>
        <w:rFonts w:hint="default"/>
        <w:lang w:val="lt-LT" w:eastAsia="en-US" w:bidi="ar-SA"/>
      </w:rPr>
    </w:lvl>
    <w:lvl w:ilvl="4" w:tplc="80665F62">
      <w:numFmt w:val="bullet"/>
      <w:lvlText w:val="•"/>
      <w:lvlJc w:val="left"/>
      <w:pPr>
        <w:ind w:left="4207" w:hanging="360"/>
      </w:pPr>
      <w:rPr>
        <w:rFonts w:hint="default"/>
        <w:lang w:val="lt-LT" w:eastAsia="en-US" w:bidi="ar-SA"/>
      </w:rPr>
    </w:lvl>
    <w:lvl w:ilvl="5" w:tplc="BFBE6440">
      <w:numFmt w:val="bullet"/>
      <w:lvlText w:val="•"/>
      <w:lvlJc w:val="left"/>
      <w:pPr>
        <w:ind w:left="5049" w:hanging="360"/>
      </w:pPr>
      <w:rPr>
        <w:rFonts w:hint="default"/>
        <w:lang w:val="lt-LT" w:eastAsia="en-US" w:bidi="ar-SA"/>
      </w:rPr>
    </w:lvl>
    <w:lvl w:ilvl="6" w:tplc="4D94B950">
      <w:numFmt w:val="bullet"/>
      <w:lvlText w:val="•"/>
      <w:lvlJc w:val="left"/>
      <w:pPr>
        <w:ind w:left="5890" w:hanging="360"/>
      </w:pPr>
      <w:rPr>
        <w:rFonts w:hint="default"/>
        <w:lang w:val="lt-LT" w:eastAsia="en-US" w:bidi="ar-SA"/>
      </w:rPr>
    </w:lvl>
    <w:lvl w:ilvl="7" w:tplc="DEF86524">
      <w:numFmt w:val="bullet"/>
      <w:lvlText w:val="•"/>
      <w:lvlJc w:val="left"/>
      <w:pPr>
        <w:ind w:left="6732" w:hanging="360"/>
      </w:pPr>
      <w:rPr>
        <w:rFonts w:hint="default"/>
        <w:lang w:val="lt-LT" w:eastAsia="en-US" w:bidi="ar-SA"/>
      </w:rPr>
    </w:lvl>
    <w:lvl w:ilvl="8" w:tplc="908CBEA4">
      <w:numFmt w:val="bullet"/>
      <w:lvlText w:val="•"/>
      <w:lvlJc w:val="left"/>
      <w:pPr>
        <w:ind w:left="7574" w:hanging="360"/>
      </w:pPr>
      <w:rPr>
        <w:rFonts w:hint="default"/>
        <w:lang w:val="lt-LT" w:eastAsia="en-US" w:bidi="ar-SA"/>
      </w:rPr>
    </w:lvl>
  </w:abstractNum>
  <w:abstractNum w:abstractNumId="10" w15:restartNumberingAfterBreak="0">
    <w:nsid w:val="24E348B3"/>
    <w:multiLevelType w:val="hybridMultilevel"/>
    <w:tmpl w:val="6DBAD070"/>
    <w:lvl w:ilvl="0" w:tplc="E138AE44">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E4624AD2">
      <w:numFmt w:val="bullet"/>
      <w:lvlText w:val="•"/>
      <w:lvlJc w:val="left"/>
      <w:pPr>
        <w:ind w:left="1681" w:hanging="360"/>
      </w:pPr>
      <w:rPr>
        <w:rFonts w:hint="default"/>
        <w:lang w:val="lt-LT" w:eastAsia="en-US" w:bidi="ar-SA"/>
      </w:rPr>
    </w:lvl>
    <w:lvl w:ilvl="2" w:tplc="CC2A12CA">
      <w:numFmt w:val="bullet"/>
      <w:lvlText w:val="•"/>
      <w:lvlJc w:val="left"/>
      <w:pPr>
        <w:ind w:left="2523" w:hanging="360"/>
      </w:pPr>
      <w:rPr>
        <w:rFonts w:hint="default"/>
        <w:lang w:val="lt-LT" w:eastAsia="en-US" w:bidi="ar-SA"/>
      </w:rPr>
    </w:lvl>
    <w:lvl w:ilvl="3" w:tplc="4912A99E">
      <w:numFmt w:val="bullet"/>
      <w:lvlText w:val="•"/>
      <w:lvlJc w:val="left"/>
      <w:pPr>
        <w:ind w:left="3365" w:hanging="360"/>
      </w:pPr>
      <w:rPr>
        <w:rFonts w:hint="default"/>
        <w:lang w:val="lt-LT" w:eastAsia="en-US" w:bidi="ar-SA"/>
      </w:rPr>
    </w:lvl>
    <w:lvl w:ilvl="4" w:tplc="8FB242B6">
      <w:numFmt w:val="bullet"/>
      <w:lvlText w:val="•"/>
      <w:lvlJc w:val="left"/>
      <w:pPr>
        <w:ind w:left="4207" w:hanging="360"/>
      </w:pPr>
      <w:rPr>
        <w:rFonts w:hint="default"/>
        <w:lang w:val="lt-LT" w:eastAsia="en-US" w:bidi="ar-SA"/>
      </w:rPr>
    </w:lvl>
    <w:lvl w:ilvl="5" w:tplc="CFB85984">
      <w:numFmt w:val="bullet"/>
      <w:lvlText w:val="•"/>
      <w:lvlJc w:val="left"/>
      <w:pPr>
        <w:ind w:left="5049" w:hanging="360"/>
      </w:pPr>
      <w:rPr>
        <w:rFonts w:hint="default"/>
        <w:lang w:val="lt-LT" w:eastAsia="en-US" w:bidi="ar-SA"/>
      </w:rPr>
    </w:lvl>
    <w:lvl w:ilvl="6" w:tplc="B35ECC18">
      <w:numFmt w:val="bullet"/>
      <w:lvlText w:val="•"/>
      <w:lvlJc w:val="left"/>
      <w:pPr>
        <w:ind w:left="5890" w:hanging="360"/>
      </w:pPr>
      <w:rPr>
        <w:rFonts w:hint="default"/>
        <w:lang w:val="lt-LT" w:eastAsia="en-US" w:bidi="ar-SA"/>
      </w:rPr>
    </w:lvl>
    <w:lvl w:ilvl="7" w:tplc="5066C93E">
      <w:numFmt w:val="bullet"/>
      <w:lvlText w:val="•"/>
      <w:lvlJc w:val="left"/>
      <w:pPr>
        <w:ind w:left="6732" w:hanging="360"/>
      </w:pPr>
      <w:rPr>
        <w:rFonts w:hint="default"/>
        <w:lang w:val="lt-LT" w:eastAsia="en-US" w:bidi="ar-SA"/>
      </w:rPr>
    </w:lvl>
    <w:lvl w:ilvl="8" w:tplc="DEFE6EF6">
      <w:numFmt w:val="bullet"/>
      <w:lvlText w:val="•"/>
      <w:lvlJc w:val="left"/>
      <w:pPr>
        <w:ind w:left="7574" w:hanging="360"/>
      </w:pPr>
      <w:rPr>
        <w:rFonts w:hint="default"/>
        <w:lang w:val="lt-LT" w:eastAsia="en-US" w:bidi="ar-SA"/>
      </w:rPr>
    </w:lvl>
  </w:abstractNum>
  <w:abstractNum w:abstractNumId="11" w15:restartNumberingAfterBreak="0">
    <w:nsid w:val="25F72D88"/>
    <w:multiLevelType w:val="hybridMultilevel"/>
    <w:tmpl w:val="E99A65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363239"/>
    <w:multiLevelType w:val="hybridMultilevel"/>
    <w:tmpl w:val="FE36E4DA"/>
    <w:lvl w:ilvl="0" w:tplc="037C2352">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49D4BE2A">
      <w:numFmt w:val="bullet"/>
      <w:lvlText w:val="•"/>
      <w:lvlJc w:val="left"/>
      <w:pPr>
        <w:ind w:left="1681" w:hanging="360"/>
      </w:pPr>
      <w:rPr>
        <w:rFonts w:hint="default"/>
        <w:lang w:val="lt-LT" w:eastAsia="en-US" w:bidi="ar-SA"/>
      </w:rPr>
    </w:lvl>
    <w:lvl w:ilvl="2" w:tplc="F9FCDC4E">
      <w:numFmt w:val="bullet"/>
      <w:lvlText w:val="•"/>
      <w:lvlJc w:val="left"/>
      <w:pPr>
        <w:ind w:left="2523" w:hanging="360"/>
      </w:pPr>
      <w:rPr>
        <w:rFonts w:hint="default"/>
        <w:lang w:val="lt-LT" w:eastAsia="en-US" w:bidi="ar-SA"/>
      </w:rPr>
    </w:lvl>
    <w:lvl w:ilvl="3" w:tplc="2FDC62E0">
      <w:numFmt w:val="bullet"/>
      <w:lvlText w:val="•"/>
      <w:lvlJc w:val="left"/>
      <w:pPr>
        <w:ind w:left="3365" w:hanging="360"/>
      </w:pPr>
      <w:rPr>
        <w:rFonts w:hint="default"/>
        <w:lang w:val="lt-LT" w:eastAsia="en-US" w:bidi="ar-SA"/>
      </w:rPr>
    </w:lvl>
    <w:lvl w:ilvl="4" w:tplc="A67C7E9E">
      <w:numFmt w:val="bullet"/>
      <w:lvlText w:val="•"/>
      <w:lvlJc w:val="left"/>
      <w:pPr>
        <w:ind w:left="4207" w:hanging="360"/>
      </w:pPr>
      <w:rPr>
        <w:rFonts w:hint="default"/>
        <w:lang w:val="lt-LT" w:eastAsia="en-US" w:bidi="ar-SA"/>
      </w:rPr>
    </w:lvl>
    <w:lvl w:ilvl="5" w:tplc="088432A2">
      <w:numFmt w:val="bullet"/>
      <w:lvlText w:val="•"/>
      <w:lvlJc w:val="left"/>
      <w:pPr>
        <w:ind w:left="5049" w:hanging="360"/>
      </w:pPr>
      <w:rPr>
        <w:rFonts w:hint="default"/>
        <w:lang w:val="lt-LT" w:eastAsia="en-US" w:bidi="ar-SA"/>
      </w:rPr>
    </w:lvl>
    <w:lvl w:ilvl="6" w:tplc="DD6C2F54">
      <w:numFmt w:val="bullet"/>
      <w:lvlText w:val="•"/>
      <w:lvlJc w:val="left"/>
      <w:pPr>
        <w:ind w:left="5890" w:hanging="360"/>
      </w:pPr>
      <w:rPr>
        <w:rFonts w:hint="default"/>
        <w:lang w:val="lt-LT" w:eastAsia="en-US" w:bidi="ar-SA"/>
      </w:rPr>
    </w:lvl>
    <w:lvl w:ilvl="7" w:tplc="EEB42164">
      <w:numFmt w:val="bullet"/>
      <w:lvlText w:val="•"/>
      <w:lvlJc w:val="left"/>
      <w:pPr>
        <w:ind w:left="6732" w:hanging="360"/>
      </w:pPr>
      <w:rPr>
        <w:rFonts w:hint="default"/>
        <w:lang w:val="lt-LT" w:eastAsia="en-US" w:bidi="ar-SA"/>
      </w:rPr>
    </w:lvl>
    <w:lvl w:ilvl="8" w:tplc="637E6F4C">
      <w:numFmt w:val="bullet"/>
      <w:lvlText w:val="•"/>
      <w:lvlJc w:val="left"/>
      <w:pPr>
        <w:ind w:left="7574" w:hanging="360"/>
      </w:pPr>
      <w:rPr>
        <w:rFonts w:hint="default"/>
        <w:lang w:val="lt-LT" w:eastAsia="en-US" w:bidi="ar-SA"/>
      </w:rPr>
    </w:lvl>
  </w:abstractNum>
  <w:abstractNum w:abstractNumId="13" w15:restartNumberingAfterBreak="0">
    <w:nsid w:val="2BC8582C"/>
    <w:multiLevelType w:val="hybridMultilevel"/>
    <w:tmpl w:val="9FFC0D82"/>
    <w:lvl w:ilvl="0" w:tplc="892E18C2">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1D72128C">
      <w:numFmt w:val="bullet"/>
      <w:lvlText w:val="•"/>
      <w:lvlJc w:val="left"/>
      <w:pPr>
        <w:ind w:left="1681" w:hanging="360"/>
      </w:pPr>
      <w:rPr>
        <w:rFonts w:hint="default"/>
        <w:lang w:val="lt-LT" w:eastAsia="en-US" w:bidi="ar-SA"/>
      </w:rPr>
    </w:lvl>
    <w:lvl w:ilvl="2" w:tplc="DAC656BA">
      <w:numFmt w:val="bullet"/>
      <w:lvlText w:val="•"/>
      <w:lvlJc w:val="left"/>
      <w:pPr>
        <w:ind w:left="2523" w:hanging="360"/>
      </w:pPr>
      <w:rPr>
        <w:rFonts w:hint="default"/>
        <w:lang w:val="lt-LT" w:eastAsia="en-US" w:bidi="ar-SA"/>
      </w:rPr>
    </w:lvl>
    <w:lvl w:ilvl="3" w:tplc="6F4083C6">
      <w:numFmt w:val="bullet"/>
      <w:lvlText w:val="•"/>
      <w:lvlJc w:val="left"/>
      <w:pPr>
        <w:ind w:left="3365" w:hanging="360"/>
      </w:pPr>
      <w:rPr>
        <w:rFonts w:hint="default"/>
        <w:lang w:val="lt-LT" w:eastAsia="en-US" w:bidi="ar-SA"/>
      </w:rPr>
    </w:lvl>
    <w:lvl w:ilvl="4" w:tplc="A80A1706">
      <w:numFmt w:val="bullet"/>
      <w:lvlText w:val="•"/>
      <w:lvlJc w:val="left"/>
      <w:pPr>
        <w:ind w:left="4207" w:hanging="360"/>
      </w:pPr>
      <w:rPr>
        <w:rFonts w:hint="default"/>
        <w:lang w:val="lt-LT" w:eastAsia="en-US" w:bidi="ar-SA"/>
      </w:rPr>
    </w:lvl>
    <w:lvl w:ilvl="5" w:tplc="C7185692">
      <w:numFmt w:val="bullet"/>
      <w:lvlText w:val="•"/>
      <w:lvlJc w:val="left"/>
      <w:pPr>
        <w:ind w:left="5049" w:hanging="360"/>
      </w:pPr>
      <w:rPr>
        <w:rFonts w:hint="default"/>
        <w:lang w:val="lt-LT" w:eastAsia="en-US" w:bidi="ar-SA"/>
      </w:rPr>
    </w:lvl>
    <w:lvl w:ilvl="6" w:tplc="A02C2496">
      <w:numFmt w:val="bullet"/>
      <w:lvlText w:val="•"/>
      <w:lvlJc w:val="left"/>
      <w:pPr>
        <w:ind w:left="5890" w:hanging="360"/>
      </w:pPr>
      <w:rPr>
        <w:rFonts w:hint="default"/>
        <w:lang w:val="lt-LT" w:eastAsia="en-US" w:bidi="ar-SA"/>
      </w:rPr>
    </w:lvl>
    <w:lvl w:ilvl="7" w:tplc="D23AAED0">
      <w:numFmt w:val="bullet"/>
      <w:lvlText w:val="•"/>
      <w:lvlJc w:val="left"/>
      <w:pPr>
        <w:ind w:left="6732" w:hanging="360"/>
      </w:pPr>
      <w:rPr>
        <w:rFonts w:hint="default"/>
        <w:lang w:val="lt-LT" w:eastAsia="en-US" w:bidi="ar-SA"/>
      </w:rPr>
    </w:lvl>
    <w:lvl w:ilvl="8" w:tplc="DE98FE44">
      <w:numFmt w:val="bullet"/>
      <w:lvlText w:val="•"/>
      <w:lvlJc w:val="left"/>
      <w:pPr>
        <w:ind w:left="7574" w:hanging="360"/>
      </w:pPr>
      <w:rPr>
        <w:rFonts w:hint="default"/>
        <w:lang w:val="lt-LT" w:eastAsia="en-US" w:bidi="ar-SA"/>
      </w:rPr>
    </w:lvl>
  </w:abstractNum>
  <w:abstractNum w:abstractNumId="14" w15:restartNumberingAfterBreak="0">
    <w:nsid w:val="368F3F79"/>
    <w:multiLevelType w:val="multilevel"/>
    <w:tmpl w:val="27E006C0"/>
    <w:lvl w:ilvl="0">
      <w:start w:val="1"/>
      <w:numFmt w:val="decimal"/>
      <w:lvlText w:val="%1."/>
      <w:lvlJc w:val="left"/>
      <w:pPr>
        <w:ind w:left="480" w:hanging="200"/>
        <w:jc w:val="right"/>
      </w:pPr>
      <w:rPr>
        <w:rFonts w:ascii="Calibri" w:eastAsia="Calibri" w:hAnsi="Calibri" w:cs="Calibri" w:hint="default"/>
        <w:b/>
        <w:bCs/>
        <w:i w:val="0"/>
        <w:iCs w:val="0"/>
        <w:spacing w:val="-1"/>
        <w:w w:val="97"/>
        <w:sz w:val="20"/>
        <w:szCs w:val="20"/>
        <w:lang w:val="lt-LT" w:eastAsia="en-US" w:bidi="ar-SA"/>
      </w:rPr>
    </w:lvl>
    <w:lvl w:ilvl="1">
      <w:start w:val="1"/>
      <w:numFmt w:val="decimal"/>
      <w:lvlText w:val="%1.%2."/>
      <w:lvlJc w:val="left"/>
      <w:pPr>
        <w:ind w:left="283" w:hanging="425"/>
      </w:pPr>
      <w:rPr>
        <w:rFonts w:ascii="Calibri" w:hAnsi="Calibri" w:cs="Calibri" w:hint="default"/>
        <w:spacing w:val="-1"/>
        <w:w w:val="97"/>
        <w:sz w:val="20"/>
        <w:szCs w:val="18"/>
        <w:lang w:val="lt-LT" w:eastAsia="en-US" w:bidi="ar-SA"/>
      </w:rPr>
    </w:lvl>
    <w:lvl w:ilvl="2">
      <w:start w:val="1"/>
      <w:numFmt w:val="decimal"/>
      <w:lvlText w:val="%1.%2.%3."/>
      <w:lvlJc w:val="left"/>
      <w:pPr>
        <w:ind w:left="150" w:hanging="425"/>
      </w:pPr>
      <w:rPr>
        <w:rFonts w:ascii="Calibri" w:hAnsi="Calibri" w:cs="Calibri" w:hint="default"/>
        <w:spacing w:val="0"/>
        <w:w w:val="97"/>
        <w:lang w:val="lt-LT" w:eastAsia="en-US" w:bidi="ar-SA"/>
      </w:rPr>
    </w:lvl>
    <w:lvl w:ilvl="3">
      <w:numFmt w:val="bullet"/>
      <w:lvlText w:val="•"/>
      <w:lvlJc w:val="left"/>
      <w:pPr>
        <w:ind w:left="580" w:hanging="425"/>
      </w:pPr>
      <w:rPr>
        <w:rFonts w:hint="default"/>
        <w:lang w:val="lt-LT" w:eastAsia="en-US" w:bidi="ar-SA"/>
      </w:rPr>
    </w:lvl>
    <w:lvl w:ilvl="4">
      <w:numFmt w:val="bullet"/>
      <w:lvlText w:val="•"/>
      <w:lvlJc w:val="left"/>
      <w:pPr>
        <w:ind w:left="720" w:hanging="425"/>
      </w:pPr>
      <w:rPr>
        <w:rFonts w:hint="default"/>
        <w:lang w:val="lt-LT" w:eastAsia="en-US" w:bidi="ar-SA"/>
      </w:rPr>
    </w:lvl>
    <w:lvl w:ilvl="5">
      <w:numFmt w:val="bullet"/>
      <w:lvlText w:val="•"/>
      <w:lvlJc w:val="left"/>
      <w:pPr>
        <w:ind w:left="840" w:hanging="425"/>
      </w:pPr>
      <w:rPr>
        <w:rFonts w:hint="default"/>
        <w:lang w:val="lt-LT" w:eastAsia="en-US" w:bidi="ar-SA"/>
      </w:rPr>
    </w:lvl>
    <w:lvl w:ilvl="6">
      <w:numFmt w:val="bullet"/>
      <w:lvlText w:val="•"/>
      <w:lvlJc w:val="left"/>
      <w:pPr>
        <w:ind w:left="2771" w:hanging="425"/>
      </w:pPr>
      <w:rPr>
        <w:rFonts w:hint="default"/>
        <w:lang w:val="lt-LT" w:eastAsia="en-US" w:bidi="ar-SA"/>
      </w:rPr>
    </w:lvl>
    <w:lvl w:ilvl="7">
      <w:numFmt w:val="bullet"/>
      <w:lvlText w:val="•"/>
      <w:lvlJc w:val="left"/>
      <w:pPr>
        <w:ind w:left="4702" w:hanging="425"/>
      </w:pPr>
      <w:rPr>
        <w:rFonts w:hint="default"/>
        <w:lang w:val="lt-LT" w:eastAsia="en-US" w:bidi="ar-SA"/>
      </w:rPr>
    </w:lvl>
    <w:lvl w:ilvl="8">
      <w:numFmt w:val="bullet"/>
      <w:lvlText w:val="•"/>
      <w:lvlJc w:val="left"/>
      <w:pPr>
        <w:ind w:left="6633" w:hanging="425"/>
      </w:pPr>
      <w:rPr>
        <w:rFonts w:hint="default"/>
        <w:lang w:val="lt-LT" w:eastAsia="en-US" w:bidi="ar-SA"/>
      </w:rPr>
    </w:lvl>
  </w:abstractNum>
  <w:abstractNum w:abstractNumId="15" w15:restartNumberingAfterBreak="0">
    <w:nsid w:val="3CAB1F29"/>
    <w:multiLevelType w:val="hybridMultilevel"/>
    <w:tmpl w:val="2CDEBB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730E55"/>
    <w:multiLevelType w:val="hybridMultilevel"/>
    <w:tmpl w:val="11982FC2"/>
    <w:lvl w:ilvl="0" w:tplc="5366EDE4">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D5C0D64E">
      <w:numFmt w:val="bullet"/>
      <w:lvlText w:val="•"/>
      <w:lvlJc w:val="left"/>
      <w:pPr>
        <w:ind w:left="1681" w:hanging="360"/>
      </w:pPr>
      <w:rPr>
        <w:rFonts w:hint="default"/>
        <w:lang w:val="lt-LT" w:eastAsia="en-US" w:bidi="ar-SA"/>
      </w:rPr>
    </w:lvl>
    <w:lvl w:ilvl="2" w:tplc="1820DB48">
      <w:numFmt w:val="bullet"/>
      <w:lvlText w:val="•"/>
      <w:lvlJc w:val="left"/>
      <w:pPr>
        <w:ind w:left="2523" w:hanging="360"/>
      </w:pPr>
      <w:rPr>
        <w:rFonts w:hint="default"/>
        <w:lang w:val="lt-LT" w:eastAsia="en-US" w:bidi="ar-SA"/>
      </w:rPr>
    </w:lvl>
    <w:lvl w:ilvl="3" w:tplc="07ACAE42">
      <w:numFmt w:val="bullet"/>
      <w:lvlText w:val="•"/>
      <w:lvlJc w:val="left"/>
      <w:pPr>
        <w:ind w:left="3365" w:hanging="360"/>
      </w:pPr>
      <w:rPr>
        <w:rFonts w:hint="default"/>
        <w:lang w:val="lt-LT" w:eastAsia="en-US" w:bidi="ar-SA"/>
      </w:rPr>
    </w:lvl>
    <w:lvl w:ilvl="4" w:tplc="B7CC97CE">
      <w:numFmt w:val="bullet"/>
      <w:lvlText w:val="•"/>
      <w:lvlJc w:val="left"/>
      <w:pPr>
        <w:ind w:left="4207" w:hanging="360"/>
      </w:pPr>
      <w:rPr>
        <w:rFonts w:hint="default"/>
        <w:lang w:val="lt-LT" w:eastAsia="en-US" w:bidi="ar-SA"/>
      </w:rPr>
    </w:lvl>
    <w:lvl w:ilvl="5" w:tplc="649E908C">
      <w:numFmt w:val="bullet"/>
      <w:lvlText w:val="•"/>
      <w:lvlJc w:val="left"/>
      <w:pPr>
        <w:ind w:left="5049" w:hanging="360"/>
      </w:pPr>
      <w:rPr>
        <w:rFonts w:hint="default"/>
        <w:lang w:val="lt-LT" w:eastAsia="en-US" w:bidi="ar-SA"/>
      </w:rPr>
    </w:lvl>
    <w:lvl w:ilvl="6" w:tplc="BA143552">
      <w:numFmt w:val="bullet"/>
      <w:lvlText w:val="•"/>
      <w:lvlJc w:val="left"/>
      <w:pPr>
        <w:ind w:left="5890" w:hanging="360"/>
      </w:pPr>
      <w:rPr>
        <w:rFonts w:hint="default"/>
        <w:lang w:val="lt-LT" w:eastAsia="en-US" w:bidi="ar-SA"/>
      </w:rPr>
    </w:lvl>
    <w:lvl w:ilvl="7" w:tplc="0E927694">
      <w:numFmt w:val="bullet"/>
      <w:lvlText w:val="•"/>
      <w:lvlJc w:val="left"/>
      <w:pPr>
        <w:ind w:left="6732" w:hanging="360"/>
      </w:pPr>
      <w:rPr>
        <w:rFonts w:hint="default"/>
        <w:lang w:val="lt-LT" w:eastAsia="en-US" w:bidi="ar-SA"/>
      </w:rPr>
    </w:lvl>
    <w:lvl w:ilvl="8" w:tplc="7C80DEE6">
      <w:numFmt w:val="bullet"/>
      <w:lvlText w:val="•"/>
      <w:lvlJc w:val="left"/>
      <w:pPr>
        <w:ind w:left="7574" w:hanging="360"/>
      </w:pPr>
      <w:rPr>
        <w:rFonts w:hint="default"/>
        <w:lang w:val="lt-LT" w:eastAsia="en-US" w:bidi="ar-SA"/>
      </w:rPr>
    </w:lvl>
  </w:abstractNum>
  <w:abstractNum w:abstractNumId="17" w15:restartNumberingAfterBreak="0">
    <w:nsid w:val="43525E56"/>
    <w:multiLevelType w:val="hybridMultilevel"/>
    <w:tmpl w:val="AE94E11E"/>
    <w:lvl w:ilvl="0" w:tplc="C98A44A0">
      <w:numFmt w:val="bullet"/>
      <w:lvlText w:val=""/>
      <w:lvlJc w:val="left"/>
      <w:pPr>
        <w:ind w:left="878" w:hanging="360"/>
      </w:pPr>
      <w:rPr>
        <w:rFonts w:ascii="Symbol" w:eastAsia="Symbol" w:hAnsi="Symbol" w:cs="Symbol" w:hint="default"/>
        <w:b w:val="0"/>
        <w:bCs w:val="0"/>
        <w:i w:val="0"/>
        <w:iCs w:val="0"/>
        <w:spacing w:val="0"/>
        <w:w w:val="99"/>
        <w:sz w:val="20"/>
        <w:szCs w:val="20"/>
        <w:lang w:val="lt-LT" w:eastAsia="en-US" w:bidi="ar-SA"/>
      </w:rPr>
    </w:lvl>
    <w:lvl w:ilvl="1" w:tplc="0CDEEA56">
      <w:numFmt w:val="bullet"/>
      <w:lvlText w:val="•"/>
      <w:lvlJc w:val="left"/>
      <w:pPr>
        <w:ind w:left="1717" w:hanging="360"/>
      </w:pPr>
      <w:rPr>
        <w:rFonts w:hint="default"/>
        <w:lang w:val="lt-LT" w:eastAsia="en-US" w:bidi="ar-SA"/>
      </w:rPr>
    </w:lvl>
    <w:lvl w:ilvl="2" w:tplc="883E3C76">
      <w:numFmt w:val="bullet"/>
      <w:lvlText w:val="•"/>
      <w:lvlJc w:val="left"/>
      <w:pPr>
        <w:ind w:left="2555" w:hanging="360"/>
      </w:pPr>
      <w:rPr>
        <w:rFonts w:hint="default"/>
        <w:lang w:val="lt-LT" w:eastAsia="en-US" w:bidi="ar-SA"/>
      </w:rPr>
    </w:lvl>
    <w:lvl w:ilvl="3" w:tplc="E6F4B412">
      <w:numFmt w:val="bullet"/>
      <w:lvlText w:val="•"/>
      <w:lvlJc w:val="left"/>
      <w:pPr>
        <w:ind w:left="3393" w:hanging="360"/>
      </w:pPr>
      <w:rPr>
        <w:rFonts w:hint="default"/>
        <w:lang w:val="lt-LT" w:eastAsia="en-US" w:bidi="ar-SA"/>
      </w:rPr>
    </w:lvl>
    <w:lvl w:ilvl="4" w:tplc="96BAC1D2">
      <w:numFmt w:val="bullet"/>
      <w:lvlText w:val="•"/>
      <w:lvlJc w:val="left"/>
      <w:pPr>
        <w:ind w:left="4231" w:hanging="360"/>
      </w:pPr>
      <w:rPr>
        <w:rFonts w:hint="default"/>
        <w:lang w:val="lt-LT" w:eastAsia="en-US" w:bidi="ar-SA"/>
      </w:rPr>
    </w:lvl>
    <w:lvl w:ilvl="5" w:tplc="4EA8E5AC">
      <w:numFmt w:val="bullet"/>
      <w:lvlText w:val="•"/>
      <w:lvlJc w:val="left"/>
      <w:pPr>
        <w:ind w:left="5069" w:hanging="360"/>
      </w:pPr>
      <w:rPr>
        <w:rFonts w:hint="default"/>
        <w:lang w:val="lt-LT" w:eastAsia="en-US" w:bidi="ar-SA"/>
      </w:rPr>
    </w:lvl>
    <w:lvl w:ilvl="6" w:tplc="75828FF6">
      <w:numFmt w:val="bullet"/>
      <w:lvlText w:val="•"/>
      <w:lvlJc w:val="left"/>
      <w:pPr>
        <w:ind w:left="5906" w:hanging="360"/>
      </w:pPr>
      <w:rPr>
        <w:rFonts w:hint="default"/>
        <w:lang w:val="lt-LT" w:eastAsia="en-US" w:bidi="ar-SA"/>
      </w:rPr>
    </w:lvl>
    <w:lvl w:ilvl="7" w:tplc="65E46B1A">
      <w:numFmt w:val="bullet"/>
      <w:lvlText w:val="•"/>
      <w:lvlJc w:val="left"/>
      <w:pPr>
        <w:ind w:left="6744" w:hanging="360"/>
      </w:pPr>
      <w:rPr>
        <w:rFonts w:hint="default"/>
        <w:lang w:val="lt-LT" w:eastAsia="en-US" w:bidi="ar-SA"/>
      </w:rPr>
    </w:lvl>
    <w:lvl w:ilvl="8" w:tplc="2E56F0E2">
      <w:numFmt w:val="bullet"/>
      <w:lvlText w:val="•"/>
      <w:lvlJc w:val="left"/>
      <w:pPr>
        <w:ind w:left="7582" w:hanging="360"/>
      </w:pPr>
      <w:rPr>
        <w:rFonts w:hint="default"/>
        <w:lang w:val="lt-LT" w:eastAsia="en-US" w:bidi="ar-SA"/>
      </w:rPr>
    </w:lvl>
  </w:abstractNum>
  <w:abstractNum w:abstractNumId="18"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F57C8E"/>
    <w:multiLevelType w:val="hybridMultilevel"/>
    <w:tmpl w:val="3DDA39DC"/>
    <w:lvl w:ilvl="0" w:tplc="15F249A4">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A702AB50">
      <w:numFmt w:val="bullet"/>
      <w:lvlText w:val="•"/>
      <w:lvlJc w:val="left"/>
      <w:pPr>
        <w:ind w:left="1681" w:hanging="360"/>
      </w:pPr>
      <w:rPr>
        <w:rFonts w:hint="default"/>
        <w:lang w:val="lt-LT" w:eastAsia="en-US" w:bidi="ar-SA"/>
      </w:rPr>
    </w:lvl>
    <w:lvl w:ilvl="2" w:tplc="A3A0CE4A">
      <w:numFmt w:val="bullet"/>
      <w:lvlText w:val="•"/>
      <w:lvlJc w:val="left"/>
      <w:pPr>
        <w:ind w:left="2523" w:hanging="360"/>
      </w:pPr>
      <w:rPr>
        <w:rFonts w:hint="default"/>
        <w:lang w:val="lt-LT" w:eastAsia="en-US" w:bidi="ar-SA"/>
      </w:rPr>
    </w:lvl>
    <w:lvl w:ilvl="3" w:tplc="937698DE">
      <w:numFmt w:val="bullet"/>
      <w:lvlText w:val="•"/>
      <w:lvlJc w:val="left"/>
      <w:pPr>
        <w:ind w:left="3365" w:hanging="360"/>
      </w:pPr>
      <w:rPr>
        <w:rFonts w:hint="default"/>
        <w:lang w:val="lt-LT" w:eastAsia="en-US" w:bidi="ar-SA"/>
      </w:rPr>
    </w:lvl>
    <w:lvl w:ilvl="4" w:tplc="E108A0BC">
      <w:numFmt w:val="bullet"/>
      <w:lvlText w:val="•"/>
      <w:lvlJc w:val="left"/>
      <w:pPr>
        <w:ind w:left="4207" w:hanging="360"/>
      </w:pPr>
      <w:rPr>
        <w:rFonts w:hint="default"/>
        <w:lang w:val="lt-LT" w:eastAsia="en-US" w:bidi="ar-SA"/>
      </w:rPr>
    </w:lvl>
    <w:lvl w:ilvl="5" w:tplc="B69E76B8">
      <w:numFmt w:val="bullet"/>
      <w:lvlText w:val="•"/>
      <w:lvlJc w:val="left"/>
      <w:pPr>
        <w:ind w:left="5049" w:hanging="360"/>
      </w:pPr>
      <w:rPr>
        <w:rFonts w:hint="default"/>
        <w:lang w:val="lt-LT" w:eastAsia="en-US" w:bidi="ar-SA"/>
      </w:rPr>
    </w:lvl>
    <w:lvl w:ilvl="6" w:tplc="DA965514">
      <w:numFmt w:val="bullet"/>
      <w:lvlText w:val="•"/>
      <w:lvlJc w:val="left"/>
      <w:pPr>
        <w:ind w:left="5890" w:hanging="360"/>
      </w:pPr>
      <w:rPr>
        <w:rFonts w:hint="default"/>
        <w:lang w:val="lt-LT" w:eastAsia="en-US" w:bidi="ar-SA"/>
      </w:rPr>
    </w:lvl>
    <w:lvl w:ilvl="7" w:tplc="7310CFAC">
      <w:numFmt w:val="bullet"/>
      <w:lvlText w:val="•"/>
      <w:lvlJc w:val="left"/>
      <w:pPr>
        <w:ind w:left="6732" w:hanging="360"/>
      </w:pPr>
      <w:rPr>
        <w:rFonts w:hint="default"/>
        <w:lang w:val="lt-LT" w:eastAsia="en-US" w:bidi="ar-SA"/>
      </w:rPr>
    </w:lvl>
    <w:lvl w:ilvl="8" w:tplc="B470BC6C">
      <w:numFmt w:val="bullet"/>
      <w:lvlText w:val="•"/>
      <w:lvlJc w:val="left"/>
      <w:pPr>
        <w:ind w:left="7574" w:hanging="360"/>
      </w:pPr>
      <w:rPr>
        <w:rFonts w:hint="default"/>
        <w:lang w:val="lt-LT" w:eastAsia="en-US" w:bidi="ar-SA"/>
      </w:rPr>
    </w:lvl>
  </w:abstractNum>
  <w:abstractNum w:abstractNumId="20" w15:restartNumberingAfterBreak="0">
    <w:nsid w:val="56C21BB9"/>
    <w:multiLevelType w:val="hybridMultilevel"/>
    <w:tmpl w:val="119E2010"/>
    <w:lvl w:ilvl="0" w:tplc="9F864D90">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224FEA"/>
    <w:multiLevelType w:val="multilevel"/>
    <w:tmpl w:val="09AEB6C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4" w15:restartNumberingAfterBreak="0">
    <w:nsid w:val="5F580F34"/>
    <w:multiLevelType w:val="hybridMultilevel"/>
    <w:tmpl w:val="E99A65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7332E7"/>
    <w:multiLevelType w:val="hybridMultilevel"/>
    <w:tmpl w:val="079E857A"/>
    <w:lvl w:ilvl="0" w:tplc="27E60652">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F5E4CF48">
      <w:numFmt w:val="bullet"/>
      <w:lvlText w:val="•"/>
      <w:lvlJc w:val="left"/>
      <w:pPr>
        <w:ind w:left="1681" w:hanging="360"/>
      </w:pPr>
      <w:rPr>
        <w:rFonts w:hint="default"/>
        <w:lang w:val="lt-LT" w:eastAsia="en-US" w:bidi="ar-SA"/>
      </w:rPr>
    </w:lvl>
    <w:lvl w:ilvl="2" w:tplc="9D206604">
      <w:numFmt w:val="bullet"/>
      <w:lvlText w:val="•"/>
      <w:lvlJc w:val="left"/>
      <w:pPr>
        <w:ind w:left="2523" w:hanging="360"/>
      </w:pPr>
      <w:rPr>
        <w:rFonts w:hint="default"/>
        <w:lang w:val="lt-LT" w:eastAsia="en-US" w:bidi="ar-SA"/>
      </w:rPr>
    </w:lvl>
    <w:lvl w:ilvl="3" w:tplc="1E82D280">
      <w:numFmt w:val="bullet"/>
      <w:lvlText w:val="•"/>
      <w:lvlJc w:val="left"/>
      <w:pPr>
        <w:ind w:left="3365" w:hanging="360"/>
      </w:pPr>
      <w:rPr>
        <w:rFonts w:hint="default"/>
        <w:lang w:val="lt-LT" w:eastAsia="en-US" w:bidi="ar-SA"/>
      </w:rPr>
    </w:lvl>
    <w:lvl w:ilvl="4" w:tplc="16AE5744">
      <w:numFmt w:val="bullet"/>
      <w:lvlText w:val="•"/>
      <w:lvlJc w:val="left"/>
      <w:pPr>
        <w:ind w:left="4207" w:hanging="360"/>
      </w:pPr>
      <w:rPr>
        <w:rFonts w:hint="default"/>
        <w:lang w:val="lt-LT" w:eastAsia="en-US" w:bidi="ar-SA"/>
      </w:rPr>
    </w:lvl>
    <w:lvl w:ilvl="5" w:tplc="6518E162">
      <w:numFmt w:val="bullet"/>
      <w:lvlText w:val="•"/>
      <w:lvlJc w:val="left"/>
      <w:pPr>
        <w:ind w:left="5049" w:hanging="360"/>
      </w:pPr>
      <w:rPr>
        <w:rFonts w:hint="default"/>
        <w:lang w:val="lt-LT" w:eastAsia="en-US" w:bidi="ar-SA"/>
      </w:rPr>
    </w:lvl>
    <w:lvl w:ilvl="6" w:tplc="021C3E0E">
      <w:numFmt w:val="bullet"/>
      <w:lvlText w:val="•"/>
      <w:lvlJc w:val="left"/>
      <w:pPr>
        <w:ind w:left="5890" w:hanging="360"/>
      </w:pPr>
      <w:rPr>
        <w:rFonts w:hint="default"/>
        <w:lang w:val="lt-LT" w:eastAsia="en-US" w:bidi="ar-SA"/>
      </w:rPr>
    </w:lvl>
    <w:lvl w:ilvl="7" w:tplc="F29838CA">
      <w:numFmt w:val="bullet"/>
      <w:lvlText w:val="•"/>
      <w:lvlJc w:val="left"/>
      <w:pPr>
        <w:ind w:left="6732" w:hanging="360"/>
      </w:pPr>
      <w:rPr>
        <w:rFonts w:hint="default"/>
        <w:lang w:val="lt-LT" w:eastAsia="en-US" w:bidi="ar-SA"/>
      </w:rPr>
    </w:lvl>
    <w:lvl w:ilvl="8" w:tplc="FDF43928">
      <w:numFmt w:val="bullet"/>
      <w:lvlText w:val="•"/>
      <w:lvlJc w:val="left"/>
      <w:pPr>
        <w:ind w:left="7574" w:hanging="360"/>
      </w:pPr>
      <w:rPr>
        <w:rFonts w:hint="default"/>
        <w:lang w:val="lt-LT" w:eastAsia="en-US" w:bidi="ar-SA"/>
      </w:rPr>
    </w:lvl>
  </w:abstractNum>
  <w:abstractNum w:abstractNumId="26" w15:restartNumberingAfterBreak="0">
    <w:nsid w:val="68205753"/>
    <w:multiLevelType w:val="hybridMultilevel"/>
    <w:tmpl w:val="8796E7A4"/>
    <w:lvl w:ilvl="0" w:tplc="4140BA0E">
      <w:numFmt w:val="bullet"/>
      <w:lvlText w:val=""/>
      <w:lvlJc w:val="left"/>
      <w:pPr>
        <w:ind w:left="833" w:hanging="360"/>
      </w:pPr>
      <w:rPr>
        <w:rFonts w:ascii="Symbol" w:eastAsia="Symbol" w:hAnsi="Symbol" w:cs="Symbol" w:hint="default"/>
        <w:b w:val="0"/>
        <w:bCs w:val="0"/>
        <w:i w:val="0"/>
        <w:iCs w:val="0"/>
        <w:spacing w:val="0"/>
        <w:w w:val="99"/>
        <w:sz w:val="20"/>
        <w:szCs w:val="20"/>
        <w:lang w:val="lt-LT" w:eastAsia="en-US" w:bidi="ar-SA"/>
      </w:rPr>
    </w:lvl>
    <w:lvl w:ilvl="1" w:tplc="499A2804">
      <w:numFmt w:val="bullet"/>
      <w:lvlText w:val="•"/>
      <w:lvlJc w:val="left"/>
      <w:pPr>
        <w:ind w:left="1681" w:hanging="360"/>
      </w:pPr>
      <w:rPr>
        <w:rFonts w:hint="default"/>
        <w:lang w:val="lt-LT" w:eastAsia="en-US" w:bidi="ar-SA"/>
      </w:rPr>
    </w:lvl>
    <w:lvl w:ilvl="2" w:tplc="959E4454">
      <w:numFmt w:val="bullet"/>
      <w:lvlText w:val="•"/>
      <w:lvlJc w:val="left"/>
      <w:pPr>
        <w:ind w:left="2523" w:hanging="360"/>
      </w:pPr>
      <w:rPr>
        <w:rFonts w:hint="default"/>
        <w:lang w:val="lt-LT" w:eastAsia="en-US" w:bidi="ar-SA"/>
      </w:rPr>
    </w:lvl>
    <w:lvl w:ilvl="3" w:tplc="B9C8AC42">
      <w:numFmt w:val="bullet"/>
      <w:lvlText w:val="•"/>
      <w:lvlJc w:val="left"/>
      <w:pPr>
        <w:ind w:left="3365" w:hanging="360"/>
      </w:pPr>
      <w:rPr>
        <w:rFonts w:hint="default"/>
        <w:lang w:val="lt-LT" w:eastAsia="en-US" w:bidi="ar-SA"/>
      </w:rPr>
    </w:lvl>
    <w:lvl w:ilvl="4" w:tplc="0916F072">
      <w:numFmt w:val="bullet"/>
      <w:lvlText w:val="•"/>
      <w:lvlJc w:val="left"/>
      <w:pPr>
        <w:ind w:left="4207" w:hanging="360"/>
      </w:pPr>
      <w:rPr>
        <w:rFonts w:hint="default"/>
        <w:lang w:val="lt-LT" w:eastAsia="en-US" w:bidi="ar-SA"/>
      </w:rPr>
    </w:lvl>
    <w:lvl w:ilvl="5" w:tplc="FC6EB2A2">
      <w:numFmt w:val="bullet"/>
      <w:lvlText w:val="•"/>
      <w:lvlJc w:val="left"/>
      <w:pPr>
        <w:ind w:left="5049" w:hanging="360"/>
      </w:pPr>
      <w:rPr>
        <w:rFonts w:hint="default"/>
        <w:lang w:val="lt-LT" w:eastAsia="en-US" w:bidi="ar-SA"/>
      </w:rPr>
    </w:lvl>
    <w:lvl w:ilvl="6" w:tplc="97844C80">
      <w:numFmt w:val="bullet"/>
      <w:lvlText w:val="•"/>
      <w:lvlJc w:val="left"/>
      <w:pPr>
        <w:ind w:left="5890" w:hanging="360"/>
      </w:pPr>
      <w:rPr>
        <w:rFonts w:hint="default"/>
        <w:lang w:val="lt-LT" w:eastAsia="en-US" w:bidi="ar-SA"/>
      </w:rPr>
    </w:lvl>
    <w:lvl w:ilvl="7" w:tplc="1D640C8C">
      <w:numFmt w:val="bullet"/>
      <w:lvlText w:val="•"/>
      <w:lvlJc w:val="left"/>
      <w:pPr>
        <w:ind w:left="6732" w:hanging="360"/>
      </w:pPr>
      <w:rPr>
        <w:rFonts w:hint="default"/>
        <w:lang w:val="lt-LT" w:eastAsia="en-US" w:bidi="ar-SA"/>
      </w:rPr>
    </w:lvl>
    <w:lvl w:ilvl="8" w:tplc="C62297EC">
      <w:numFmt w:val="bullet"/>
      <w:lvlText w:val="•"/>
      <w:lvlJc w:val="left"/>
      <w:pPr>
        <w:ind w:left="7574" w:hanging="360"/>
      </w:pPr>
      <w:rPr>
        <w:rFonts w:hint="default"/>
        <w:lang w:val="lt-LT" w:eastAsia="en-US" w:bidi="ar-SA"/>
      </w:rPr>
    </w:lvl>
  </w:abstractNum>
  <w:abstractNum w:abstractNumId="27"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9"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E8035D3"/>
    <w:multiLevelType w:val="hybridMultilevel"/>
    <w:tmpl w:val="2E469252"/>
    <w:lvl w:ilvl="0" w:tplc="D2BE5A26">
      <w:start w:val="1"/>
      <w:numFmt w:val="decimal"/>
      <w:lvlText w:val="%1."/>
      <w:lvlJc w:val="left"/>
      <w:pPr>
        <w:ind w:left="1287" w:hanging="360"/>
      </w:pPr>
    </w:lvl>
    <w:lvl w:ilvl="1" w:tplc="04270019" w:tentative="1">
      <w:start w:val="1"/>
      <w:numFmt w:val="lowerLetter"/>
      <w:pStyle w:val="Stilius2"/>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171335897">
    <w:abstractNumId w:val="30"/>
  </w:num>
  <w:num w:numId="2" w16cid:durableId="810364096">
    <w:abstractNumId w:val="2"/>
  </w:num>
  <w:num w:numId="3" w16cid:durableId="1426730754">
    <w:abstractNumId w:val="23"/>
  </w:num>
  <w:num w:numId="4" w16cid:durableId="865484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303383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0690109">
    <w:abstractNumId w:val="9"/>
  </w:num>
  <w:num w:numId="7" w16cid:durableId="1042554891">
    <w:abstractNumId w:val="12"/>
  </w:num>
  <w:num w:numId="8" w16cid:durableId="117529138">
    <w:abstractNumId w:val="5"/>
  </w:num>
  <w:num w:numId="9" w16cid:durableId="1355156449">
    <w:abstractNumId w:val="24"/>
  </w:num>
  <w:num w:numId="10" w16cid:durableId="1500341353">
    <w:abstractNumId w:val="17"/>
  </w:num>
  <w:num w:numId="11" w16cid:durableId="1504399143">
    <w:abstractNumId w:val="14"/>
  </w:num>
  <w:num w:numId="12" w16cid:durableId="1731074434">
    <w:abstractNumId w:val="6"/>
  </w:num>
  <w:num w:numId="13" w16cid:durableId="1796825252">
    <w:abstractNumId w:val="19"/>
  </w:num>
  <w:num w:numId="14" w16cid:durableId="1848714756">
    <w:abstractNumId w:val="13"/>
  </w:num>
  <w:num w:numId="15" w16cid:durableId="1852838503">
    <w:abstractNumId w:val="16"/>
  </w:num>
  <w:num w:numId="16" w16cid:durableId="201328836">
    <w:abstractNumId w:val="10"/>
  </w:num>
  <w:num w:numId="17" w16cid:durableId="42949531">
    <w:abstractNumId w:val="4"/>
  </w:num>
  <w:num w:numId="18" w16cid:durableId="580599101">
    <w:abstractNumId w:val="26"/>
  </w:num>
  <w:num w:numId="19" w16cid:durableId="632829189">
    <w:abstractNumId w:val="3"/>
  </w:num>
  <w:num w:numId="20" w16cid:durableId="734548234">
    <w:abstractNumId w:val="15"/>
  </w:num>
  <w:num w:numId="21" w16cid:durableId="766541328">
    <w:abstractNumId w:val="25"/>
  </w:num>
  <w:num w:numId="22" w16cid:durableId="787361143">
    <w:abstractNumId w:val="8"/>
  </w:num>
  <w:num w:numId="23" w16cid:durableId="779493812">
    <w:abstractNumId w:val="7"/>
  </w:num>
  <w:num w:numId="24" w16cid:durableId="414547045">
    <w:abstractNumId w:val="1"/>
  </w:num>
  <w:num w:numId="25" w16cid:durableId="1924996928">
    <w:abstractNumId w:val="11"/>
  </w:num>
  <w:num w:numId="26" w16cid:durableId="841776307">
    <w:abstractNumId w:val="27"/>
  </w:num>
  <w:num w:numId="27" w16cid:durableId="1101489781">
    <w:abstractNumId w:val="21"/>
  </w:num>
  <w:num w:numId="28" w16cid:durableId="39592240">
    <w:abstractNumId w:val="29"/>
  </w:num>
  <w:num w:numId="29" w16cid:durableId="746999671">
    <w:abstractNumId w:val="20"/>
  </w:num>
  <w:num w:numId="30" w16cid:durableId="1053043022">
    <w:abstractNumId w:val="0"/>
  </w:num>
  <w:num w:numId="31" w16cid:durableId="1022171452">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296"/>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04"/>
    <w:rsid w:val="000266A0"/>
    <w:rsid w:val="000434AD"/>
    <w:rsid w:val="00065439"/>
    <w:rsid w:val="000709E2"/>
    <w:rsid w:val="000D4615"/>
    <w:rsid w:val="000D7680"/>
    <w:rsid w:val="00122030"/>
    <w:rsid w:val="00125B3C"/>
    <w:rsid w:val="00174C14"/>
    <w:rsid w:val="00180E87"/>
    <w:rsid w:val="001F12B5"/>
    <w:rsid w:val="002024C1"/>
    <w:rsid w:val="00236C7A"/>
    <w:rsid w:val="00241FE7"/>
    <w:rsid w:val="00267580"/>
    <w:rsid w:val="00281DF5"/>
    <w:rsid w:val="00283DB2"/>
    <w:rsid w:val="002B4C91"/>
    <w:rsid w:val="002C249E"/>
    <w:rsid w:val="00335009"/>
    <w:rsid w:val="00335246"/>
    <w:rsid w:val="003470E7"/>
    <w:rsid w:val="003661AD"/>
    <w:rsid w:val="00373FC2"/>
    <w:rsid w:val="00383FD7"/>
    <w:rsid w:val="003E615C"/>
    <w:rsid w:val="003E6BF4"/>
    <w:rsid w:val="0043502F"/>
    <w:rsid w:val="00476B38"/>
    <w:rsid w:val="0049288B"/>
    <w:rsid w:val="004B05CE"/>
    <w:rsid w:val="00500F19"/>
    <w:rsid w:val="005472FD"/>
    <w:rsid w:val="005658F7"/>
    <w:rsid w:val="0057003C"/>
    <w:rsid w:val="005725CA"/>
    <w:rsid w:val="005770E2"/>
    <w:rsid w:val="00591001"/>
    <w:rsid w:val="005D2191"/>
    <w:rsid w:val="005E2095"/>
    <w:rsid w:val="005E6571"/>
    <w:rsid w:val="0060425C"/>
    <w:rsid w:val="00626519"/>
    <w:rsid w:val="00665B3D"/>
    <w:rsid w:val="00706543"/>
    <w:rsid w:val="00725C8C"/>
    <w:rsid w:val="007519B3"/>
    <w:rsid w:val="00772B26"/>
    <w:rsid w:val="0078724C"/>
    <w:rsid w:val="007D5E85"/>
    <w:rsid w:val="007D689F"/>
    <w:rsid w:val="007F257B"/>
    <w:rsid w:val="007F4480"/>
    <w:rsid w:val="00810E10"/>
    <w:rsid w:val="008353BA"/>
    <w:rsid w:val="008447EF"/>
    <w:rsid w:val="008452DC"/>
    <w:rsid w:val="00860580"/>
    <w:rsid w:val="00866402"/>
    <w:rsid w:val="00871009"/>
    <w:rsid w:val="008C3378"/>
    <w:rsid w:val="00902991"/>
    <w:rsid w:val="00933190"/>
    <w:rsid w:val="009778F5"/>
    <w:rsid w:val="009A43C0"/>
    <w:rsid w:val="009B6D44"/>
    <w:rsid w:val="009C6871"/>
    <w:rsid w:val="009E79C5"/>
    <w:rsid w:val="00A20B54"/>
    <w:rsid w:val="00A43B50"/>
    <w:rsid w:val="00A65604"/>
    <w:rsid w:val="00A70AE8"/>
    <w:rsid w:val="00A7678D"/>
    <w:rsid w:val="00A962B0"/>
    <w:rsid w:val="00B142A7"/>
    <w:rsid w:val="00B16AFE"/>
    <w:rsid w:val="00B47A1B"/>
    <w:rsid w:val="00B522AB"/>
    <w:rsid w:val="00B6601F"/>
    <w:rsid w:val="00BE3291"/>
    <w:rsid w:val="00C37A67"/>
    <w:rsid w:val="00C621AE"/>
    <w:rsid w:val="00C6489A"/>
    <w:rsid w:val="00C921A9"/>
    <w:rsid w:val="00CD32F3"/>
    <w:rsid w:val="00D0068A"/>
    <w:rsid w:val="00D23B02"/>
    <w:rsid w:val="00D720DB"/>
    <w:rsid w:val="00D73C8B"/>
    <w:rsid w:val="00DA2DCB"/>
    <w:rsid w:val="00DE35D1"/>
    <w:rsid w:val="00DF7320"/>
    <w:rsid w:val="00E00108"/>
    <w:rsid w:val="00E07F61"/>
    <w:rsid w:val="00E11E78"/>
    <w:rsid w:val="00E21901"/>
    <w:rsid w:val="00E56EB4"/>
    <w:rsid w:val="00E6100B"/>
    <w:rsid w:val="00E93105"/>
    <w:rsid w:val="00EE7818"/>
    <w:rsid w:val="00F01938"/>
    <w:rsid w:val="00F07D50"/>
    <w:rsid w:val="00F64FF3"/>
    <w:rsid w:val="00F65335"/>
    <w:rsid w:val="00F6675C"/>
    <w:rsid w:val="00F8231D"/>
    <w:rsid w:val="00F93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5A53"/>
  <w15:docId w15:val="{5B721C55-07C9-4EDA-B158-11980F53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604"/>
    <w:rPr>
      <w:sz w:val="24"/>
      <w:szCs w:val="24"/>
      <w:lang w:eastAsia="lt-LT"/>
    </w:rPr>
  </w:style>
  <w:style w:type="paragraph" w:styleId="Antrat1">
    <w:name w:val="heading 1"/>
    <w:basedOn w:val="prastasis"/>
    <w:next w:val="prastasis"/>
    <w:link w:val="Antrat1Diagrama"/>
    <w:uiPriority w:val="9"/>
    <w:qFormat/>
    <w:rsid w:val="0060425C"/>
    <w:pPr>
      <w:keepNext/>
      <w:jc w:val="center"/>
      <w:outlineLvl w:val="0"/>
    </w:pPr>
    <w:rPr>
      <w:rFonts w:ascii="HelveticaLT" w:hAnsi="HelveticaLT"/>
      <w:b/>
      <w:szCs w:val="20"/>
      <w:lang w:eastAsia="en-US"/>
    </w:rPr>
  </w:style>
  <w:style w:type="paragraph" w:styleId="Antrat2">
    <w:name w:val="heading 2"/>
    <w:basedOn w:val="prastasis"/>
    <w:next w:val="prastasis"/>
    <w:link w:val="Antrat2Diagrama"/>
    <w:qFormat/>
    <w:rsid w:val="0060425C"/>
    <w:pPr>
      <w:keepNext/>
      <w:jc w:val="right"/>
      <w:outlineLvl w:val="1"/>
    </w:pPr>
    <w:rPr>
      <w:szCs w:val="20"/>
      <w:lang w:eastAsia="en-US"/>
    </w:rPr>
  </w:style>
  <w:style w:type="paragraph" w:styleId="Antrat3">
    <w:name w:val="heading 3"/>
    <w:aliases w:val="Section Header3,Sub-Clause Paragraph"/>
    <w:basedOn w:val="prastasis"/>
    <w:next w:val="prastasis"/>
    <w:link w:val="Antrat3Diagrama"/>
    <w:qFormat/>
    <w:rsid w:val="0060425C"/>
    <w:pPr>
      <w:keepNext/>
      <w:jc w:val="center"/>
      <w:outlineLvl w:val="2"/>
    </w:pPr>
    <w:rPr>
      <w:szCs w:val="20"/>
      <w:lang w:eastAsia="en-US"/>
    </w:rPr>
  </w:style>
  <w:style w:type="paragraph" w:styleId="Antrat4">
    <w:name w:val="heading 4"/>
    <w:aliases w:val="Heading 4 Char Char Char Char"/>
    <w:basedOn w:val="prastasis"/>
    <w:next w:val="prastasis"/>
    <w:link w:val="Antrat4Diagrama"/>
    <w:qFormat/>
    <w:rsid w:val="0060425C"/>
    <w:pPr>
      <w:keepNext/>
      <w:jc w:val="right"/>
      <w:outlineLvl w:val="3"/>
    </w:pPr>
    <w:rPr>
      <w:b/>
      <w:szCs w:val="20"/>
      <w:lang w:eastAsia="en-US"/>
    </w:rPr>
  </w:style>
  <w:style w:type="paragraph" w:styleId="Antrat5">
    <w:name w:val="heading 5"/>
    <w:basedOn w:val="prastasis"/>
    <w:next w:val="prastasis"/>
    <w:link w:val="Antrat5Diagrama"/>
    <w:qFormat/>
    <w:rsid w:val="0060425C"/>
    <w:pPr>
      <w:keepNext/>
      <w:ind w:left="720"/>
      <w:jc w:val="both"/>
      <w:outlineLvl w:val="4"/>
    </w:pPr>
    <w:rPr>
      <w:b/>
      <w:bCs/>
      <w:szCs w:val="20"/>
      <w:lang w:eastAsia="en-US"/>
    </w:rPr>
  </w:style>
  <w:style w:type="paragraph" w:styleId="Antrat6">
    <w:name w:val="heading 6"/>
    <w:basedOn w:val="prastasis"/>
    <w:next w:val="prastasis"/>
    <w:link w:val="Antrat6Diagrama"/>
    <w:qFormat/>
    <w:rsid w:val="0060425C"/>
    <w:pPr>
      <w:keepNext/>
      <w:jc w:val="center"/>
      <w:outlineLvl w:val="5"/>
    </w:pPr>
    <w:rPr>
      <w:sz w:val="28"/>
      <w:szCs w:val="20"/>
      <w:lang w:eastAsia="en-US"/>
    </w:rPr>
  </w:style>
  <w:style w:type="paragraph" w:styleId="Antrat7">
    <w:name w:val="heading 7"/>
    <w:basedOn w:val="prastasis"/>
    <w:next w:val="prastasis"/>
    <w:link w:val="Antrat7Diagrama"/>
    <w:qFormat/>
    <w:rsid w:val="0060425C"/>
    <w:pPr>
      <w:keepNext/>
      <w:jc w:val="center"/>
      <w:outlineLvl w:val="6"/>
    </w:pPr>
    <w:rPr>
      <w:b/>
      <w:bCs/>
      <w:sz w:val="28"/>
      <w:szCs w:val="20"/>
      <w:lang w:eastAsia="en-US"/>
    </w:rPr>
  </w:style>
  <w:style w:type="paragraph" w:styleId="Antrat8">
    <w:name w:val="heading 8"/>
    <w:basedOn w:val="prastasis"/>
    <w:next w:val="prastasis"/>
    <w:link w:val="Antrat8Diagrama"/>
    <w:qFormat/>
    <w:rsid w:val="0060425C"/>
    <w:pPr>
      <w:keepNext/>
      <w:ind w:left="2160"/>
      <w:jc w:val="both"/>
      <w:outlineLvl w:val="7"/>
    </w:pPr>
    <w:rPr>
      <w:szCs w:val="20"/>
      <w:lang w:eastAsia="en-US"/>
    </w:rPr>
  </w:style>
  <w:style w:type="paragraph" w:styleId="Antrat9">
    <w:name w:val="heading 9"/>
    <w:basedOn w:val="prastasis"/>
    <w:next w:val="prastasis"/>
    <w:link w:val="Antrat9Diagrama"/>
    <w:qFormat/>
    <w:rsid w:val="0060425C"/>
    <w:pPr>
      <w:keepNext/>
      <w:jc w:val="center"/>
      <w:outlineLvl w:val="8"/>
    </w:pPr>
    <w:rPr>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
    <w:basedOn w:val="prastasis"/>
    <w:link w:val="TEKSTASDiagrama"/>
    <w:qFormat/>
    <w:rsid w:val="008C3378"/>
    <w:pPr>
      <w:keepNext/>
      <w:keepLines/>
      <w:numPr>
        <w:numId w:val="2"/>
      </w:numPr>
      <w:suppressLineNumbers/>
      <w:tabs>
        <w:tab w:val="left" w:pos="993"/>
      </w:tabs>
      <w:suppressAutoHyphens/>
      <w:spacing w:before="120" w:line="264" w:lineRule="auto"/>
      <w:ind w:left="567" w:hanging="567"/>
      <w:contextualSpacing/>
      <w:jc w:val="both"/>
    </w:pPr>
    <w:rPr>
      <w:lang w:eastAsia="en-US"/>
    </w:rPr>
  </w:style>
  <w:style w:type="character" w:customStyle="1" w:styleId="TEKSTASDiagrama">
    <w:name w:val="TEKSTAS ***** Diagrama"/>
    <w:link w:val="TEKSTAS"/>
    <w:rsid w:val="008C3378"/>
    <w:rPr>
      <w:sz w:val="24"/>
      <w:szCs w:val="24"/>
    </w:rPr>
  </w:style>
  <w:style w:type="paragraph" w:customStyle="1" w:styleId="TEXT2">
    <w:name w:val="TEXT2"/>
    <w:basedOn w:val="TEKSTAS"/>
    <w:link w:val="TEXT2Diagrama"/>
    <w:rsid w:val="003470E7"/>
    <w:pPr>
      <w:keepNext w:val="0"/>
      <w:numPr>
        <w:ilvl w:val="2"/>
      </w:numPr>
      <w:tabs>
        <w:tab w:val="center" w:pos="993"/>
      </w:tabs>
    </w:pPr>
    <w:rPr>
      <w:lang w:val="x-none"/>
    </w:rPr>
  </w:style>
  <w:style w:type="character" w:customStyle="1" w:styleId="TEXT2Diagrama">
    <w:name w:val="TEXT2 Diagrama"/>
    <w:basedOn w:val="TEKSTASDiagrama"/>
    <w:link w:val="TEXT2"/>
    <w:rsid w:val="003470E7"/>
    <w:rPr>
      <w:sz w:val="24"/>
      <w:szCs w:val="24"/>
      <w:lang w:val="x-none"/>
    </w:rPr>
  </w:style>
  <w:style w:type="paragraph" w:styleId="Turinys1">
    <w:name w:val="toc 1"/>
    <w:aliases w:val="TURINYS TURINYS"/>
    <w:basedOn w:val="prastasis"/>
    <w:next w:val="prastasis"/>
    <w:link w:val="Turinys1Diagrama"/>
    <w:uiPriority w:val="39"/>
    <w:unhideWhenUsed/>
    <w:rsid w:val="0043502F"/>
    <w:pPr>
      <w:tabs>
        <w:tab w:val="left" w:pos="426"/>
        <w:tab w:val="right" w:leader="dot" w:pos="9639"/>
      </w:tabs>
      <w:spacing w:after="20" w:line="23" w:lineRule="atLeast"/>
      <w:ind w:right="708"/>
      <w:outlineLvl w:val="0"/>
    </w:pPr>
    <w:rPr>
      <w:noProof/>
      <w:lang w:eastAsia="en-US"/>
    </w:rPr>
  </w:style>
  <w:style w:type="character" w:customStyle="1" w:styleId="Turinys1Diagrama">
    <w:name w:val="Turinys 1 Diagrama"/>
    <w:aliases w:val="TURINYS TURINYS Diagrama"/>
    <w:link w:val="Turinys1"/>
    <w:uiPriority w:val="39"/>
    <w:rsid w:val="0043502F"/>
    <w:rPr>
      <w:noProof/>
      <w:sz w:val="24"/>
      <w:szCs w:val="24"/>
    </w:rPr>
  </w:style>
  <w:style w:type="paragraph" w:customStyle="1" w:styleId="TURINYS">
    <w:name w:val="TURINYS *****"/>
    <w:basedOn w:val="Indeksas1"/>
    <w:link w:val="TURINYSDiagrama"/>
    <w:autoRedefine/>
    <w:rsid w:val="003470E7"/>
    <w:pPr>
      <w:spacing w:before="480" w:after="240" w:line="264" w:lineRule="auto"/>
      <w:ind w:left="360" w:hanging="360"/>
      <w:jc w:val="center"/>
    </w:pPr>
    <w:rPr>
      <w:rFonts w:eastAsia="Calibri"/>
      <w:b/>
      <w:sz w:val="24"/>
      <w:lang w:val="x-none" w:eastAsia="x-none"/>
    </w:rPr>
  </w:style>
  <w:style w:type="character" w:customStyle="1" w:styleId="TURINYSDiagrama">
    <w:name w:val="TURINYS ***** Diagrama"/>
    <w:link w:val="TURINYS"/>
    <w:rsid w:val="003470E7"/>
    <w:rPr>
      <w:rFonts w:eastAsia="Calibri"/>
      <w:b/>
      <w:sz w:val="24"/>
      <w:lang w:val="x-none" w:eastAsia="x-none"/>
    </w:rPr>
  </w:style>
  <w:style w:type="paragraph" w:styleId="Indeksas1">
    <w:name w:val="index 1"/>
    <w:basedOn w:val="prastasis"/>
    <w:next w:val="prastasis"/>
    <w:autoRedefine/>
    <w:uiPriority w:val="99"/>
    <w:semiHidden/>
    <w:unhideWhenUsed/>
    <w:rsid w:val="003470E7"/>
    <w:pPr>
      <w:ind w:left="220" w:hanging="220"/>
    </w:pPr>
    <w:rPr>
      <w:sz w:val="22"/>
      <w:szCs w:val="20"/>
      <w:lang w:eastAsia="en-US"/>
    </w:rPr>
  </w:style>
  <w:style w:type="paragraph" w:customStyle="1" w:styleId="TURINIOSRAAS">
    <w:name w:val="TURINIO SĄRAŠAS"/>
    <w:basedOn w:val="Turinys1"/>
    <w:link w:val="TURINIOSRAASDiagrama"/>
    <w:rsid w:val="003470E7"/>
    <w:pPr>
      <w:tabs>
        <w:tab w:val="clear" w:pos="426"/>
        <w:tab w:val="clear" w:pos="9639"/>
        <w:tab w:val="left" w:pos="340"/>
        <w:tab w:val="left" w:pos="454"/>
        <w:tab w:val="left" w:pos="567"/>
        <w:tab w:val="left" w:pos="960"/>
        <w:tab w:val="right" w:leader="dot" w:pos="9628"/>
      </w:tabs>
      <w:spacing w:after="0" w:line="264" w:lineRule="auto"/>
      <w:ind w:right="0"/>
      <w:outlineLvl w:val="9"/>
    </w:pPr>
    <w:rPr>
      <w:rFonts w:ascii="Calibri" w:hAnsi="Calibri" w:cs="Calibri"/>
      <w:b/>
      <w:bCs/>
      <w:caps/>
      <w:noProof w:val="0"/>
      <w:szCs w:val="22"/>
    </w:rPr>
  </w:style>
  <w:style w:type="character" w:customStyle="1" w:styleId="TURINIOSRAASDiagrama">
    <w:name w:val="TURINIO SĄRAŠAS Diagrama"/>
    <w:basedOn w:val="Turinys1Diagrama"/>
    <w:link w:val="TURINIOSRAAS"/>
    <w:rsid w:val="003470E7"/>
    <w:rPr>
      <w:rFonts w:ascii="Calibri" w:hAnsi="Calibri" w:cs="Calibri"/>
      <w:b/>
      <w:bCs/>
      <w:caps/>
      <w:noProof/>
      <w:sz w:val="24"/>
      <w:szCs w:val="24"/>
    </w:rPr>
  </w:style>
  <w:style w:type="paragraph" w:customStyle="1" w:styleId="SutartiesSKYRIAI">
    <w:name w:val="Sutarties SKYRIAI"/>
    <w:basedOn w:val="prastasis"/>
    <w:link w:val="SutartiesSKYRIAIDiagrama"/>
    <w:rsid w:val="003470E7"/>
    <w:pPr>
      <w:spacing w:before="240" w:after="120"/>
      <w:ind w:left="714" w:hanging="357"/>
      <w:jc w:val="center"/>
    </w:pPr>
  </w:style>
  <w:style w:type="character" w:customStyle="1" w:styleId="SutartiesSKYRIAIDiagrama">
    <w:name w:val="Sutarties SKYRIAI Diagrama"/>
    <w:link w:val="SutartiesSKYRIAI"/>
    <w:rsid w:val="003470E7"/>
    <w:rPr>
      <w:sz w:val="24"/>
      <w:szCs w:val="24"/>
    </w:rPr>
  </w:style>
  <w:style w:type="paragraph" w:customStyle="1" w:styleId="SutartiesTEKSTAS">
    <w:name w:val="Sutarties TEKSTAS"/>
    <w:basedOn w:val="TEKSTAS"/>
    <w:link w:val="SutartiesTEKSTASDiagrama"/>
    <w:rsid w:val="003470E7"/>
    <w:pPr>
      <w:keepNext w:val="0"/>
      <w:numPr>
        <w:numId w:val="0"/>
      </w:numPr>
      <w:ind w:left="1287" w:hanging="360"/>
    </w:pPr>
    <w:rPr>
      <w:rFonts w:eastAsiaTheme="minorHAnsi"/>
      <w:lang w:val="x-none"/>
    </w:rPr>
  </w:style>
  <w:style w:type="character" w:customStyle="1" w:styleId="SutartiesTEKSTASDiagrama">
    <w:name w:val="Sutarties TEKSTAS Diagrama"/>
    <w:basedOn w:val="TEKSTASDiagrama"/>
    <w:link w:val="SutartiesTEKSTAS"/>
    <w:rsid w:val="003470E7"/>
    <w:rPr>
      <w:rFonts w:eastAsia="Times New Roman"/>
      <w:spacing w:val="-6"/>
      <w:sz w:val="24"/>
      <w:szCs w:val="24"/>
      <w:lang w:val="x-none" w:eastAsia="ar-SA"/>
    </w:rPr>
  </w:style>
  <w:style w:type="paragraph" w:styleId="Pavadinimas">
    <w:name w:val="Title"/>
    <w:basedOn w:val="prastasis"/>
    <w:link w:val="PavadinimasDiagrama"/>
    <w:autoRedefine/>
    <w:uiPriority w:val="10"/>
    <w:qFormat/>
    <w:rsid w:val="0060425C"/>
    <w:pPr>
      <w:spacing w:before="240" w:after="120" w:line="264" w:lineRule="auto"/>
      <w:ind w:left="714" w:hanging="357"/>
      <w:jc w:val="center"/>
    </w:pPr>
    <w:rPr>
      <w:rFonts w:ascii="HelveticaLT" w:hAnsi="HelveticaLT"/>
      <w:b/>
      <w:szCs w:val="20"/>
      <w:lang w:eastAsia="en-US"/>
    </w:rPr>
  </w:style>
  <w:style w:type="character" w:customStyle="1" w:styleId="PavadinimasDiagrama">
    <w:name w:val="Pavadinimas Diagrama"/>
    <w:basedOn w:val="Numatytasispastraiposriftas"/>
    <w:link w:val="Pavadinimas"/>
    <w:rsid w:val="0060425C"/>
    <w:rPr>
      <w:rFonts w:ascii="HelveticaLT" w:hAnsi="HelveticaLT"/>
      <w:b/>
      <w:sz w:val="24"/>
    </w:rPr>
  </w:style>
  <w:style w:type="character" w:customStyle="1" w:styleId="Antrat1Diagrama">
    <w:name w:val="Antraštė 1 Diagrama"/>
    <w:basedOn w:val="Numatytasispastraiposriftas"/>
    <w:link w:val="Antrat1"/>
    <w:rsid w:val="0060425C"/>
    <w:rPr>
      <w:rFonts w:ascii="HelveticaLT" w:hAnsi="HelveticaLT"/>
      <w:b/>
      <w:sz w:val="24"/>
    </w:rPr>
  </w:style>
  <w:style w:type="character" w:customStyle="1" w:styleId="Antrat2Diagrama">
    <w:name w:val="Antraštė 2 Diagrama"/>
    <w:basedOn w:val="Numatytasispastraiposriftas"/>
    <w:link w:val="Antrat2"/>
    <w:rsid w:val="0060425C"/>
    <w:rPr>
      <w:sz w:val="24"/>
    </w:rPr>
  </w:style>
  <w:style w:type="character" w:customStyle="1" w:styleId="Antrat3Diagrama">
    <w:name w:val="Antraštė 3 Diagrama"/>
    <w:aliases w:val="Section Header3 Diagrama,Sub-Clause Paragraph Diagrama"/>
    <w:basedOn w:val="Numatytasispastraiposriftas"/>
    <w:link w:val="Antrat3"/>
    <w:rsid w:val="0060425C"/>
    <w:rPr>
      <w:sz w:val="24"/>
    </w:rPr>
  </w:style>
  <w:style w:type="character" w:customStyle="1" w:styleId="Antrat4Diagrama">
    <w:name w:val="Antraštė 4 Diagrama"/>
    <w:aliases w:val="Heading 4 Char Char Char Char Diagrama"/>
    <w:basedOn w:val="Numatytasispastraiposriftas"/>
    <w:link w:val="Antrat4"/>
    <w:rsid w:val="0060425C"/>
    <w:rPr>
      <w:b/>
      <w:sz w:val="24"/>
    </w:rPr>
  </w:style>
  <w:style w:type="character" w:customStyle="1" w:styleId="Antrat5Diagrama">
    <w:name w:val="Antraštė 5 Diagrama"/>
    <w:basedOn w:val="Numatytasispastraiposriftas"/>
    <w:link w:val="Antrat5"/>
    <w:rsid w:val="0060425C"/>
    <w:rPr>
      <w:b/>
      <w:bCs/>
      <w:sz w:val="24"/>
    </w:rPr>
  </w:style>
  <w:style w:type="character" w:customStyle="1" w:styleId="Antrat6Diagrama">
    <w:name w:val="Antraštė 6 Diagrama"/>
    <w:basedOn w:val="Numatytasispastraiposriftas"/>
    <w:link w:val="Antrat6"/>
    <w:rsid w:val="0060425C"/>
    <w:rPr>
      <w:sz w:val="28"/>
    </w:rPr>
  </w:style>
  <w:style w:type="character" w:customStyle="1" w:styleId="Antrat7Diagrama">
    <w:name w:val="Antraštė 7 Diagrama"/>
    <w:basedOn w:val="Numatytasispastraiposriftas"/>
    <w:link w:val="Antrat7"/>
    <w:rsid w:val="0060425C"/>
    <w:rPr>
      <w:b/>
      <w:bCs/>
      <w:sz w:val="28"/>
    </w:rPr>
  </w:style>
  <w:style w:type="character" w:customStyle="1" w:styleId="Antrat8Diagrama">
    <w:name w:val="Antraštė 8 Diagrama"/>
    <w:basedOn w:val="Numatytasispastraiposriftas"/>
    <w:link w:val="Antrat8"/>
    <w:rsid w:val="0060425C"/>
    <w:rPr>
      <w:sz w:val="24"/>
    </w:rPr>
  </w:style>
  <w:style w:type="character" w:customStyle="1" w:styleId="Antrat9Diagrama">
    <w:name w:val="Antraštė 9 Diagrama"/>
    <w:basedOn w:val="Numatytasispastraiposriftas"/>
    <w:link w:val="Antrat9"/>
    <w:rsid w:val="0060425C"/>
    <w:rPr>
      <w:sz w:val="32"/>
    </w:rPr>
  </w:style>
  <w:style w:type="paragraph" w:styleId="Antrat">
    <w:name w:val="caption"/>
    <w:basedOn w:val="prastasis"/>
    <w:next w:val="prastasis"/>
    <w:qFormat/>
    <w:rsid w:val="0060425C"/>
    <w:pPr>
      <w:framePr w:w="4150" w:hSpace="180" w:wrap="around" w:vAnchor="text" w:hAnchor="text" w:y="1"/>
      <w:jc w:val="center"/>
    </w:pPr>
    <w:rPr>
      <w:b/>
      <w:spacing w:val="20"/>
      <w:szCs w:val="20"/>
      <w:lang w:eastAsia="en-US"/>
    </w:rPr>
  </w:style>
  <w:style w:type="character" w:styleId="Grietas">
    <w:name w:val="Strong"/>
    <w:basedOn w:val="Numatytasispastraiposriftas"/>
    <w:uiPriority w:val="22"/>
    <w:qFormat/>
    <w:rsid w:val="0060425C"/>
    <w:rPr>
      <w:b/>
      <w:bCs/>
    </w:rPr>
  </w:style>
  <w:style w:type="paragraph" w:styleId="Betarp">
    <w:name w:val="No Spacing"/>
    <w:uiPriority w:val="1"/>
    <w:qFormat/>
    <w:rsid w:val="0060425C"/>
    <w:rPr>
      <w:sz w:val="22"/>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uiPriority w:val="34"/>
    <w:qFormat/>
    <w:rsid w:val="0060425C"/>
    <w:pPr>
      <w:ind w:left="720"/>
      <w:contextualSpacing/>
    </w:pPr>
    <w:rPr>
      <w:sz w:val="22"/>
      <w:szCs w:val="20"/>
      <w:lang w:eastAsia="en-US"/>
    </w:rPr>
  </w:style>
  <w:style w:type="paragraph" w:styleId="Turinioantrat">
    <w:name w:val="TOC Heading"/>
    <w:basedOn w:val="Antrat1"/>
    <w:next w:val="prastasis"/>
    <w:uiPriority w:val="39"/>
    <w:semiHidden/>
    <w:unhideWhenUsed/>
    <w:qFormat/>
    <w:rsid w:val="0060425C"/>
    <w:pPr>
      <w:keepLines/>
      <w:spacing w:before="480"/>
      <w:jc w:val="left"/>
      <w:outlineLvl w:val="9"/>
    </w:pPr>
    <w:rPr>
      <w:rFonts w:ascii="Cambria" w:eastAsiaTheme="majorEastAsia" w:hAnsi="Cambria" w:cstheme="majorBidi"/>
      <w:bCs/>
      <w:color w:val="365F91"/>
      <w:sz w:val="28"/>
      <w:szCs w:val="28"/>
    </w:rPr>
  </w:style>
  <w:style w:type="paragraph" w:customStyle="1" w:styleId="Stilius2">
    <w:name w:val="Stilius2"/>
    <w:basedOn w:val="prastasis"/>
    <w:link w:val="Stilius2Diagrama"/>
    <w:qFormat/>
    <w:rsid w:val="00383FD7"/>
    <w:pPr>
      <w:numPr>
        <w:ilvl w:val="1"/>
        <w:numId w:val="1"/>
      </w:numPr>
      <w:tabs>
        <w:tab w:val="left" w:pos="284"/>
        <w:tab w:val="left" w:pos="1560"/>
      </w:tabs>
      <w:autoSpaceDE w:val="0"/>
      <w:autoSpaceDN w:val="0"/>
      <w:adjustRightInd w:val="0"/>
      <w:spacing w:line="22" w:lineRule="atLeast"/>
      <w:ind w:left="851" w:firstLine="0"/>
      <w:jc w:val="both"/>
    </w:pPr>
    <w:rPr>
      <w:rFonts w:ascii="TimesLT" w:hAnsi="TimesLT"/>
      <w:lang w:val="en-US" w:eastAsia="en-US"/>
    </w:rPr>
  </w:style>
  <w:style w:type="character" w:customStyle="1" w:styleId="Stilius2Diagrama">
    <w:name w:val="Stilius2 Diagrama"/>
    <w:basedOn w:val="Numatytasispastraiposriftas"/>
    <w:link w:val="Stilius2"/>
    <w:rsid w:val="00383FD7"/>
    <w:rPr>
      <w:rFonts w:ascii="TimesLT" w:hAnsi="TimesLT"/>
      <w:sz w:val="24"/>
      <w:szCs w:val="24"/>
      <w:lang w:val="en-US"/>
    </w:rPr>
  </w:style>
  <w:style w:type="paragraph" w:customStyle="1" w:styleId="Stilius1">
    <w:name w:val="Stilius1"/>
    <w:basedOn w:val="Sraopastraipa"/>
    <w:link w:val="Stilius1Diagrama"/>
    <w:autoRedefine/>
    <w:qFormat/>
    <w:rsid w:val="00383FD7"/>
    <w:pPr>
      <w:tabs>
        <w:tab w:val="left" w:pos="993"/>
      </w:tabs>
      <w:spacing w:line="264" w:lineRule="auto"/>
      <w:ind w:left="0" w:firstLine="425"/>
      <w:jc w:val="both"/>
    </w:pPr>
    <w:rPr>
      <w:sz w:val="24"/>
      <w:szCs w:val="24"/>
    </w:rPr>
  </w:style>
  <w:style w:type="character" w:customStyle="1" w:styleId="Stilius1Diagrama">
    <w:name w:val="Stilius1 Diagrama"/>
    <w:basedOn w:val="Numatytasispastraiposriftas"/>
    <w:link w:val="Stilius1"/>
    <w:rsid w:val="00383FD7"/>
    <w:rPr>
      <w:sz w:val="24"/>
      <w:szCs w:val="24"/>
    </w:rPr>
  </w:style>
  <w:style w:type="paragraph" w:customStyle="1" w:styleId="0PIRMAS">
    <w:name w:val="0 PIRMAS"/>
    <w:basedOn w:val="Pagrindinistekstas"/>
    <w:link w:val="0PIRMASChar"/>
    <w:autoRedefine/>
    <w:rsid w:val="00A65604"/>
    <w:pPr>
      <w:tabs>
        <w:tab w:val="left" w:pos="1134"/>
        <w:tab w:val="left" w:pos="3119"/>
      </w:tabs>
      <w:spacing w:after="0"/>
      <w:jc w:val="right"/>
    </w:pPr>
    <w:rPr>
      <w:lang w:val="x-none" w:eastAsia="en-US"/>
    </w:rPr>
  </w:style>
  <w:style w:type="paragraph" w:styleId="Pagrindiniotekstotrauka">
    <w:name w:val="Body Text Indent"/>
    <w:basedOn w:val="prastasis"/>
    <w:link w:val="PagrindiniotekstotraukaDiagrama"/>
    <w:rsid w:val="00A65604"/>
    <w:pPr>
      <w:spacing w:after="120"/>
      <w:ind w:left="283"/>
    </w:pPr>
  </w:style>
  <w:style w:type="character" w:customStyle="1" w:styleId="PagrindiniotekstotraukaDiagrama">
    <w:name w:val="Pagrindinio teksto įtrauka Diagrama"/>
    <w:basedOn w:val="Numatytasispastraiposriftas"/>
    <w:link w:val="Pagrindiniotekstotrauka"/>
    <w:rsid w:val="00A65604"/>
    <w:rPr>
      <w:sz w:val="24"/>
      <w:szCs w:val="24"/>
      <w:lang w:eastAsia="lt-LT"/>
    </w:rPr>
  </w:style>
  <w:style w:type="character" w:customStyle="1" w:styleId="0PIRMASChar">
    <w:name w:val="0 PIRMAS Char"/>
    <w:link w:val="0PIRMAS"/>
    <w:rsid w:val="00A65604"/>
    <w:rPr>
      <w:sz w:val="24"/>
      <w:szCs w:val="24"/>
      <w:lang w:val="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1"/>
    <w:unhideWhenUsed/>
    <w:qFormat/>
    <w:rsid w:val="00A65604"/>
    <w:pPr>
      <w:spacing w:after="120"/>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rsid w:val="00A65604"/>
    <w:rPr>
      <w:sz w:val="24"/>
      <w:szCs w:val="24"/>
      <w:lang w:eastAsia="lt-LT"/>
    </w:rPr>
  </w:style>
  <w:style w:type="paragraph" w:styleId="Antrats">
    <w:name w:val="header"/>
    <w:basedOn w:val="prastasis"/>
    <w:link w:val="AntratsDiagrama"/>
    <w:uiPriority w:val="99"/>
    <w:unhideWhenUsed/>
    <w:rsid w:val="007D689F"/>
    <w:pPr>
      <w:tabs>
        <w:tab w:val="center" w:pos="4819"/>
        <w:tab w:val="right" w:pos="9638"/>
      </w:tabs>
    </w:pPr>
  </w:style>
  <w:style w:type="character" w:customStyle="1" w:styleId="AntratsDiagrama">
    <w:name w:val="Antraštės Diagrama"/>
    <w:basedOn w:val="Numatytasispastraiposriftas"/>
    <w:link w:val="Antrats"/>
    <w:uiPriority w:val="99"/>
    <w:rsid w:val="007D689F"/>
    <w:rPr>
      <w:sz w:val="24"/>
      <w:szCs w:val="24"/>
      <w:lang w:eastAsia="lt-LT"/>
    </w:rPr>
  </w:style>
  <w:style w:type="paragraph" w:styleId="Porat">
    <w:name w:val="footer"/>
    <w:basedOn w:val="prastasis"/>
    <w:link w:val="PoratDiagrama"/>
    <w:uiPriority w:val="99"/>
    <w:unhideWhenUsed/>
    <w:rsid w:val="007D689F"/>
    <w:pPr>
      <w:tabs>
        <w:tab w:val="center" w:pos="4819"/>
        <w:tab w:val="right" w:pos="9638"/>
      </w:tabs>
    </w:pPr>
  </w:style>
  <w:style w:type="character" w:customStyle="1" w:styleId="PoratDiagrama">
    <w:name w:val="Poraštė Diagrama"/>
    <w:basedOn w:val="Numatytasispastraiposriftas"/>
    <w:link w:val="Porat"/>
    <w:uiPriority w:val="99"/>
    <w:rsid w:val="007D689F"/>
    <w:rPr>
      <w:sz w:val="24"/>
      <w:szCs w:val="24"/>
      <w:lang w:eastAsia="lt-LT"/>
    </w:rPr>
  </w:style>
  <w:style w:type="paragraph" w:customStyle="1" w:styleId="Antras">
    <w:name w:val="Antras"/>
    <w:basedOn w:val="prastasis"/>
    <w:link w:val="AntrasDiagrama"/>
    <w:rsid w:val="00236C7A"/>
    <w:pPr>
      <w:numPr>
        <w:ilvl w:val="1"/>
        <w:numId w:val="3"/>
      </w:numPr>
      <w:spacing w:after="80"/>
    </w:pPr>
  </w:style>
  <w:style w:type="paragraph" w:customStyle="1" w:styleId="Ketvirtas">
    <w:name w:val="Ketvirtas"/>
    <w:basedOn w:val="prastasis"/>
    <w:rsid w:val="00236C7A"/>
    <w:pPr>
      <w:numPr>
        <w:ilvl w:val="3"/>
        <w:numId w:val="3"/>
      </w:numPr>
      <w:spacing w:after="80"/>
    </w:pPr>
  </w:style>
  <w:style w:type="paragraph" w:customStyle="1" w:styleId="Pirmas">
    <w:name w:val="Pirmas"/>
    <w:basedOn w:val="prastasis"/>
    <w:rsid w:val="00236C7A"/>
    <w:pPr>
      <w:numPr>
        <w:numId w:val="3"/>
      </w:numPr>
      <w:spacing w:after="80"/>
      <w:jc w:val="both"/>
    </w:pPr>
  </w:style>
  <w:style w:type="paragraph" w:customStyle="1" w:styleId="Treias">
    <w:name w:val="Trečias"/>
    <w:basedOn w:val="prastasis"/>
    <w:rsid w:val="00236C7A"/>
    <w:pPr>
      <w:numPr>
        <w:ilvl w:val="2"/>
        <w:numId w:val="3"/>
      </w:numPr>
      <w:spacing w:after="80"/>
    </w:pPr>
  </w:style>
  <w:style w:type="character" w:customStyle="1" w:styleId="AntrasDiagrama">
    <w:name w:val="Antras Diagrama"/>
    <w:basedOn w:val="Numatytasispastraiposriftas"/>
    <w:link w:val="Antras"/>
    <w:rsid w:val="00236C7A"/>
    <w:rPr>
      <w:sz w:val="24"/>
      <w:szCs w:val="24"/>
      <w:lang w:eastAsia="lt-LT"/>
    </w:rPr>
  </w:style>
  <w:style w:type="paragraph" w:customStyle="1" w:styleId="paragraph">
    <w:name w:val="paragraph"/>
    <w:basedOn w:val="prastasis"/>
    <w:rsid w:val="00236C7A"/>
    <w:pPr>
      <w:spacing w:before="100" w:beforeAutospacing="1" w:after="100" w:afterAutospacing="1"/>
    </w:pPr>
  </w:style>
  <w:style w:type="character" w:customStyle="1" w:styleId="normaltextrun">
    <w:name w:val="normaltextrun"/>
    <w:basedOn w:val="Numatytasispastraiposriftas"/>
    <w:rsid w:val="00236C7A"/>
  </w:style>
  <w:style w:type="character" w:customStyle="1" w:styleId="eop">
    <w:name w:val="eop"/>
    <w:basedOn w:val="Numatytasispastraiposriftas"/>
    <w:rsid w:val="00236C7A"/>
  </w:style>
  <w:style w:type="character" w:customStyle="1" w:styleId="tabchar">
    <w:name w:val="tabchar"/>
    <w:basedOn w:val="Numatytasispastraiposriftas"/>
    <w:rsid w:val="00236C7A"/>
  </w:style>
  <w:style w:type="table" w:styleId="Lentelstinklelis">
    <w:name w:val="Table Grid"/>
    <w:basedOn w:val="prastojilentel"/>
    <w:uiPriority w:val="59"/>
    <w:rsid w:val="0077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4B05CE"/>
    <w:rPr>
      <w:sz w:val="22"/>
    </w:rPr>
  </w:style>
  <w:style w:type="character" w:styleId="Hipersaitas">
    <w:name w:val="Hyperlink"/>
    <w:aliases w:val="IVPK Hyperlink"/>
    <w:basedOn w:val="Numatytasispastraiposriftas"/>
    <w:uiPriority w:val="99"/>
    <w:rsid w:val="004B05CE"/>
    <w:rPr>
      <w:color w:val="auto"/>
      <w:u w:val="none"/>
    </w:rPr>
  </w:style>
  <w:style w:type="character" w:customStyle="1" w:styleId="Laukeliai">
    <w:name w:val="Laukeliai"/>
    <w:basedOn w:val="Numatytasispastraiposriftas"/>
    <w:uiPriority w:val="1"/>
    <w:rsid w:val="004B05CE"/>
    <w:rPr>
      <w:rFonts w:ascii="Arial" w:hAnsi="Arial"/>
      <w:sz w:val="20"/>
    </w:rPr>
  </w:style>
  <w:style w:type="paragraph" w:styleId="Puslapioinaostekstas">
    <w:name w:val="footnote text"/>
    <w:aliases w:val="Car,Footnote text,Footnote Text Char Char Char,Footnote Text1,Footnote Text2,Footnote Text11,ALTS FOOTNOTE11,Footnote Text Char111,Footnote Text Char Char Char11,Footnote Text Char1 Char Char Char Char11,Fußn,fn,FT,ft"/>
    <w:basedOn w:val="prastasis"/>
    <w:link w:val="PuslapioinaostekstasDiagrama"/>
    <w:unhideWhenUsed/>
    <w:qFormat/>
    <w:rsid w:val="004B05CE"/>
    <w:pPr>
      <w:ind w:firstLine="357"/>
    </w:pPr>
    <w:rPr>
      <w:rFonts w:ascii="Arial" w:eastAsiaTheme="minorHAnsi" w:hAnsi="Arial" w:cstheme="minorBidi"/>
      <w:sz w:val="20"/>
      <w:szCs w:val="20"/>
      <w:lang w:eastAsia="en-US"/>
    </w:rPr>
  </w:style>
  <w:style w:type="character" w:customStyle="1" w:styleId="PuslapioinaostekstasDiagrama">
    <w:name w:val="Puslapio išnašos tekstas Diagrama"/>
    <w:aliases w:val="Car Diagrama,Footnote text Diagrama,Footnote Text Char Char Char Diagrama,Footnote Text1 Diagrama,Footnote Text2 Diagrama,Footnote Text11 Diagrama,ALTS FOOTNOTE11 Diagrama,Footnote Text Char111 Diagrama,Fußn Diagrama"/>
    <w:basedOn w:val="Numatytasispastraiposriftas"/>
    <w:link w:val="Puslapioinaostekstas"/>
    <w:rsid w:val="004B05CE"/>
    <w:rPr>
      <w:rFonts w:ascii="Arial" w:eastAsiaTheme="minorHAnsi" w:hAnsi="Arial" w:cstheme="minorBidi"/>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Footnote,Char1,FR"/>
    <w:basedOn w:val="Numatytasispastraiposriftas"/>
    <w:unhideWhenUsed/>
    <w:rsid w:val="004B05CE"/>
    <w:rPr>
      <w:vertAlign w:val="superscript"/>
    </w:rPr>
  </w:style>
  <w:style w:type="paragraph" w:customStyle="1" w:styleId="prastasis1">
    <w:name w:val="Įprastasis1"/>
    <w:rsid w:val="00C921A9"/>
    <w:pPr>
      <w:suppressAutoHyphens/>
      <w:autoSpaceDN w:val="0"/>
    </w:pPr>
    <w:rPr>
      <w:sz w:val="24"/>
      <w:szCs w:val="24"/>
      <w:lang w:eastAsia="lt-LT"/>
    </w:rPr>
  </w:style>
  <w:style w:type="character" w:customStyle="1" w:styleId="Numatytasispastraiposriftas1">
    <w:name w:val="Numatytasis pastraipos šriftas1"/>
    <w:rsid w:val="00C921A9"/>
  </w:style>
  <w:style w:type="paragraph" w:customStyle="1" w:styleId="TableParagraph">
    <w:name w:val="Table Paragraph"/>
    <w:basedOn w:val="prastasis"/>
    <w:uiPriority w:val="1"/>
    <w:qFormat/>
    <w:rsid w:val="00C621AE"/>
    <w:pPr>
      <w:widowControl w:val="0"/>
      <w:autoSpaceDE w:val="0"/>
      <w:autoSpaceDN w:val="0"/>
      <w:ind w:left="113"/>
    </w:pPr>
    <w:rPr>
      <w:rFonts w:ascii="Calibri Light" w:eastAsia="Calibri Light" w:hAnsi="Calibri Light" w:cs="Calibri Light"/>
      <w:sz w:val="22"/>
      <w:szCs w:val="22"/>
      <w:lang w:eastAsia="en-US"/>
    </w:rPr>
  </w:style>
  <w:style w:type="character" w:styleId="Komentaronuoroda">
    <w:name w:val="annotation reference"/>
    <w:basedOn w:val="Numatytasispastraiposriftas"/>
    <w:uiPriority w:val="99"/>
    <w:unhideWhenUsed/>
    <w:rsid w:val="00C621AE"/>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621AE"/>
    <w:pPr>
      <w:widowControl w:val="0"/>
      <w:autoSpaceDE w:val="0"/>
      <w:autoSpaceDN w:val="0"/>
    </w:pPr>
    <w:rPr>
      <w:rFonts w:ascii="Calibri Light" w:eastAsia="Calibri Light" w:hAnsi="Calibri Light" w:cs="Calibri Light"/>
      <w:sz w:val="20"/>
      <w:szCs w:val="20"/>
      <w:lang w:eastAsia="en-US"/>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rsid w:val="00C621AE"/>
    <w:rPr>
      <w:rFonts w:ascii="Calibri Light" w:eastAsia="Calibri Light" w:hAnsi="Calibri Light" w:cs="Calibri Light"/>
    </w:rPr>
  </w:style>
  <w:style w:type="paragraph" w:styleId="Komentarotema">
    <w:name w:val="annotation subject"/>
    <w:basedOn w:val="Komentarotekstas"/>
    <w:next w:val="Komentarotekstas"/>
    <w:link w:val="KomentarotemaDiagrama"/>
    <w:uiPriority w:val="99"/>
    <w:semiHidden/>
    <w:unhideWhenUsed/>
    <w:rsid w:val="00C621AE"/>
    <w:rPr>
      <w:b/>
      <w:bCs/>
    </w:rPr>
  </w:style>
  <w:style w:type="character" w:customStyle="1" w:styleId="KomentarotemaDiagrama">
    <w:name w:val="Komentaro tema Diagrama"/>
    <w:basedOn w:val="KomentarotekstasDiagrama"/>
    <w:link w:val="Komentarotema"/>
    <w:uiPriority w:val="99"/>
    <w:semiHidden/>
    <w:rsid w:val="00C621AE"/>
    <w:rPr>
      <w:rFonts w:ascii="Calibri Light" w:eastAsia="Calibri Light" w:hAnsi="Calibri Light" w:cs="Calibri Light"/>
      <w:b/>
      <w:bCs/>
    </w:rPr>
  </w:style>
  <w:style w:type="paragraph" w:styleId="Pataisymai">
    <w:name w:val="Revision"/>
    <w:hidden/>
    <w:uiPriority w:val="99"/>
    <w:semiHidden/>
    <w:rsid w:val="00C621AE"/>
    <w:rPr>
      <w:rFonts w:ascii="Calibri Light" w:eastAsia="Calibri Light" w:hAnsi="Calibri Light" w:cs="Calibri Light"/>
      <w:sz w:val="22"/>
      <w:szCs w:val="22"/>
    </w:rPr>
  </w:style>
  <w:style w:type="character" w:styleId="Neapdorotaspaminjimas">
    <w:name w:val="Unresolved Mention"/>
    <w:basedOn w:val="Numatytasispastraiposriftas"/>
    <w:uiPriority w:val="99"/>
    <w:semiHidden/>
    <w:unhideWhenUsed/>
    <w:rsid w:val="00C621AE"/>
    <w:rPr>
      <w:color w:val="605E5C"/>
      <w:shd w:val="clear" w:color="auto" w:fill="E1DFDD"/>
    </w:rPr>
  </w:style>
  <w:style w:type="paragraph" w:styleId="Paantrat">
    <w:name w:val="Subtitle"/>
    <w:basedOn w:val="prastasis"/>
    <w:next w:val="prastasis"/>
    <w:link w:val="PaantratDiagrama"/>
    <w:uiPriority w:val="11"/>
    <w:qFormat/>
    <w:rsid w:val="00C621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621AE"/>
    <w:rPr>
      <w:rFonts w:asciiTheme="minorHAnsi" w:eastAsiaTheme="majorEastAsia" w:hAnsiTheme="minorHAnsi" w:cstheme="majorBidi"/>
      <w:color w:val="595959" w:themeColor="text1" w:themeTint="A6"/>
      <w:spacing w:val="15"/>
      <w:kern w:val="2"/>
      <w:sz w:val="28"/>
      <w:szCs w:val="28"/>
      <w14:ligatures w14:val="standardContextual"/>
    </w:rPr>
  </w:style>
  <w:style w:type="table" w:customStyle="1" w:styleId="TableGrid3">
    <w:name w:val="Table Grid3"/>
    <w:basedOn w:val="prastojilentel"/>
    <w:next w:val="Lentelstinklelis"/>
    <w:uiPriority w:val="39"/>
    <w:rsid w:val="00C621AE"/>
    <w:rPr>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99"/>
    <w:rsid w:val="00E56EB4"/>
    <w:rPr>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AS1">
    <w:name w:val="TEXTAS1"/>
    <w:basedOn w:val="prastasis"/>
    <w:link w:val="TEXTAS1Diagrama"/>
    <w:qFormat/>
    <w:rsid w:val="00E56EB4"/>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E56EB4"/>
    <w:rPr>
      <w:kern w:val="16"/>
      <w:sz w:val="22"/>
      <w:szCs w:val="2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epaslaugos.rrt.lt/aprepti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B078174C1B4DB78F1C4A38480DECFF"/>
        <w:category>
          <w:name w:val="General"/>
          <w:gallery w:val="placeholder"/>
        </w:category>
        <w:types>
          <w:type w:val="bbPlcHdr"/>
        </w:types>
        <w:behaviors>
          <w:behavior w:val="content"/>
        </w:behaviors>
        <w:guid w:val="{151C6903-E028-4EC7-B1AD-0622C2347E7C}"/>
      </w:docPartPr>
      <w:docPartBody>
        <w:p w:rsidR="00C102F7" w:rsidRDefault="00BE6210" w:rsidP="00BE6210">
          <w:pPr>
            <w:pStyle w:val="70B078174C1B4DB78F1C4A38480DECFF"/>
          </w:pPr>
          <w:r w:rsidRPr="00B22BE5">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F0"/>
    <w:rsid w:val="000211F0"/>
    <w:rsid w:val="00031750"/>
    <w:rsid w:val="00067B3D"/>
    <w:rsid w:val="00096BC0"/>
    <w:rsid w:val="0034515C"/>
    <w:rsid w:val="005472FD"/>
    <w:rsid w:val="00BE6210"/>
    <w:rsid w:val="00C102F7"/>
    <w:rsid w:val="00DA2DCB"/>
    <w:rsid w:val="00EB34A7"/>
    <w:rsid w:val="00F11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E6210"/>
    <w:rPr>
      <w:color w:val="808080"/>
    </w:rPr>
  </w:style>
  <w:style w:type="paragraph" w:customStyle="1" w:styleId="5E7A71D2B16F441C91859E8CA9DDF6CD">
    <w:name w:val="5E7A71D2B16F441C91859E8CA9DDF6CD"/>
    <w:rsid w:val="000211F0"/>
  </w:style>
  <w:style w:type="paragraph" w:customStyle="1" w:styleId="4E04CD857F5A4ECEBD563FA5858E8342">
    <w:name w:val="4E04CD857F5A4ECEBD563FA5858E8342"/>
    <w:rsid w:val="000211F0"/>
  </w:style>
  <w:style w:type="paragraph" w:customStyle="1" w:styleId="CACCACB8B2B244F9B9982C7ABA341A6E">
    <w:name w:val="CACCACB8B2B244F9B9982C7ABA341A6E"/>
    <w:rsid w:val="000211F0"/>
  </w:style>
  <w:style w:type="paragraph" w:customStyle="1" w:styleId="70B078174C1B4DB78F1C4A38480DECFF">
    <w:name w:val="70B078174C1B4DB78F1C4A38480DECFF"/>
    <w:rsid w:val="00BE6210"/>
    <w:pPr>
      <w:spacing w:line="278" w:lineRule="auto"/>
    </w:pPr>
    <w:rPr>
      <w:sz w:val="24"/>
      <w:szCs w:val="24"/>
    </w:rPr>
  </w:style>
  <w:style w:type="paragraph" w:customStyle="1" w:styleId="A21DACB6156C456C9B1F1C7B8865EF7C">
    <w:name w:val="A21DACB6156C456C9B1F1C7B8865EF7C"/>
    <w:rsid w:val="00BE6210"/>
    <w:pPr>
      <w:spacing w:line="278" w:lineRule="auto"/>
    </w:pPr>
    <w:rPr>
      <w:sz w:val="24"/>
      <w:szCs w:val="24"/>
    </w:rPr>
  </w:style>
  <w:style w:type="paragraph" w:customStyle="1" w:styleId="E36F5E3635F84C17A0364CD7A70B16F1">
    <w:name w:val="E36F5E3635F84C17A0364CD7A70B16F1"/>
    <w:rsid w:val="00BE6210"/>
    <w:pPr>
      <w:spacing w:line="278" w:lineRule="auto"/>
    </w:pPr>
    <w:rPr>
      <w:sz w:val="24"/>
      <w:szCs w:val="24"/>
    </w:rPr>
  </w:style>
  <w:style w:type="paragraph" w:customStyle="1" w:styleId="0EB9D97B59BB47758ABEB5AB521F3EDF">
    <w:name w:val="0EB9D97B59BB47758ABEB5AB521F3EDF"/>
    <w:rsid w:val="00BE6210"/>
    <w:pPr>
      <w:spacing w:line="278" w:lineRule="auto"/>
    </w:pPr>
    <w:rPr>
      <w:sz w:val="24"/>
      <w:szCs w:val="24"/>
    </w:rPr>
  </w:style>
  <w:style w:type="paragraph" w:customStyle="1" w:styleId="80D5361522344743A28F01035DA2D3AC">
    <w:name w:val="80D5361522344743A28F01035DA2D3AC"/>
    <w:rsid w:val="00BE6210"/>
    <w:pPr>
      <w:spacing w:line="278" w:lineRule="auto"/>
    </w:pPr>
    <w:rPr>
      <w:sz w:val="24"/>
      <w:szCs w:val="24"/>
    </w:rPr>
  </w:style>
  <w:style w:type="paragraph" w:customStyle="1" w:styleId="A64883B0465841289F6738C5F5B8A9CE">
    <w:name w:val="A64883B0465841289F6738C5F5B8A9CE"/>
    <w:rsid w:val="00BE6210"/>
    <w:pPr>
      <w:spacing w:line="278" w:lineRule="auto"/>
    </w:pPr>
    <w:rPr>
      <w:sz w:val="24"/>
      <w:szCs w:val="24"/>
    </w:rPr>
  </w:style>
  <w:style w:type="paragraph" w:customStyle="1" w:styleId="ABE3471CC16945EEAA8C3A64CB904D27">
    <w:name w:val="ABE3471CC16945EEAA8C3A64CB904D27"/>
    <w:rsid w:val="00BE6210"/>
    <w:pPr>
      <w:spacing w:line="278" w:lineRule="auto"/>
    </w:pPr>
    <w:rPr>
      <w:sz w:val="24"/>
      <w:szCs w:val="24"/>
    </w:rPr>
  </w:style>
  <w:style w:type="paragraph" w:customStyle="1" w:styleId="C151BACF64214ED9AC52E959BB021688">
    <w:name w:val="C151BACF64214ED9AC52E959BB021688"/>
    <w:rsid w:val="00BE6210"/>
    <w:pPr>
      <w:spacing w:line="278" w:lineRule="auto"/>
    </w:pPr>
    <w:rPr>
      <w:sz w:val="24"/>
      <w:szCs w:val="24"/>
    </w:rPr>
  </w:style>
  <w:style w:type="paragraph" w:customStyle="1" w:styleId="DE7E33176FD240029A42B3B750FC6F67">
    <w:name w:val="DE7E33176FD240029A42B3B750FC6F67"/>
    <w:rsid w:val="00BE6210"/>
    <w:pPr>
      <w:spacing w:line="278" w:lineRule="auto"/>
    </w:pPr>
    <w:rPr>
      <w:sz w:val="24"/>
      <w:szCs w:val="24"/>
    </w:rPr>
  </w:style>
  <w:style w:type="paragraph" w:customStyle="1" w:styleId="89C76EC8CCA743C28ED4B50510FCCC01">
    <w:name w:val="89C76EC8CCA743C28ED4B50510FCCC01"/>
    <w:rsid w:val="00BE621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BED33F1B55ED4E9724F308E55888A2" ma:contentTypeVersion="3" ma:contentTypeDescription="Create a new document." ma:contentTypeScope="" ma:versionID="b9d596c5c30414fac89efff8d60e8e6d">
  <xsd:schema xmlns:xsd="http://www.w3.org/2001/XMLSchema" xmlns:xs="http://www.w3.org/2001/XMLSchema" xmlns:p="http://schemas.microsoft.com/office/2006/metadata/properties" xmlns:ns2="cc32cfe0-b1c6-4f04-971d-83414db32ad0" targetNamespace="http://schemas.microsoft.com/office/2006/metadata/properties" ma:root="true" ma:fieldsID="4217e4249c60ae63111f706a20867422" ns2:_="">
    <xsd:import namespace="cc32cfe0-b1c6-4f04-971d-83414db32a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2cfe0-b1c6-4f04-971d-83414db32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Vard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FBA2D6F-CE42-4FFA-88E5-A38D26ABA6EC}">
  <ds:schemaRefs>
    <ds:schemaRef ds:uri="http://schemas.microsoft.com/sharepoint/v3/contenttype/forms"/>
  </ds:schemaRefs>
</ds:datastoreItem>
</file>

<file path=customXml/itemProps2.xml><?xml version="1.0" encoding="utf-8"?>
<ds:datastoreItem xmlns:ds="http://schemas.openxmlformats.org/officeDocument/2006/customXml" ds:itemID="{39B6E13B-5DE8-4ED0-B875-5E73B3FA0986}">
  <ds:schemaRefs>
    <ds:schemaRef ds:uri="http://schemas.openxmlformats.org/officeDocument/2006/bibliography"/>
  </ds:schemaRefs>
</ds:datastoreItem>
</file>

<file path=customXml/itemProps3.xml><?xml version="1.0" encoding="utf-8"?>
<ds:datastoreItem xmlns:ds="http://schemas.openxmlformats.org/officeDocument/2006/customXml" ds:itemID="{3DC17CD7-3D5B-4889-9BFB-C8D50CD09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2cfe0-b1c6-4f04-971d-83414db32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30518B-BE79-494A-9E1F-4E3BA70CB38F}">
  <ds:schemaRefs>
    <ds:schemaRef ds:uri="http://purl.org/dc/elements/1.1/"/>
    <ds:schemaRef ds:uri="http://purl.org/dc/terms/"/>
    <ds:schemaRef ds:uri="http://purl.org/dc/dcmitype/"/>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cc32cfe0-b1c6-4f04-971d-83414db32ad0"/>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12</Pages>
  <Words>26082</Words>
  <Characters>14868</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Dainius Voveris</dc:creator>
  <cp:lastModifiedBy>Gaudenis Sadaunykas</cp:lastModifiedBy>
  <cp:revision>3</cp:revision>
  <dcterms:created xsi:type="dcterms:W3CDTF">2026-07-10T08:52:00Z</dcterms:created>
  <dcterms:modified xsi:type="dcterms:W3CDTF">2026-07-10T10:29:00Z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0x01010042BED33F1B55ED4E9724F308E55888A2</vt:lpwstr>
  </property>
  <property fmtid="{D5CDD505-2E9C-101B-9397-08002B2CF9AE}" pid="3" name="Papildyta 3">
    <vt:lpwstr>Laukiama</vt:lpwstr>
  </property>
  <property fmtid="{D5CDD505-2E9C-101B-9397-08002B2CF9AE}" pid="4" name="Būsena 2">
    <vt:lpwstr>Laukiama</vt:lpwstr>
  </property>
  <property fmtid="{D5CDD505-2E9C-101B-9397-08002B2CF9AE}" pid="5" name="Dėl">
    <vt:lpwstr>Eilinis pirkimas</vt:lpwstr>
  </property>
  <property fmtid="{D5CDD505-2E9C-101B-9397-08002B2CF9AE}" pid="6" name="Būsena 1">
    <vt:lpwstr>Laukiama</vt:lpwstr>
  </property>
  <property fmtid="{D5CDD505-2E9C-101B-9397-08002B2CF9AE}" pid="7" name="Būsena 3">
    <vt:lpwstr>Laukiama</vt:lpwstr>
  </property>
  <property fmtid="{D5CDD505-2E9C-101B-9397-08002B2CF9AE}" pid="8" name="Papildyta">
    <vt:lpwstr>Laukiama</vt:lpwstr>
  </property>
  <property fmtid="{D5CDD505-2E9C-101B-9397-08002B2CF9AE}" pid="9" name="Būsena 4">
    <vt:lpwstr>Laukiama</vt:lpwstr>
  </property>
  <property fmtid="{D5CDD505-2E9C-101B-9397-08002B2CF9AE}" pid="10" name="Vertės nustatymas">
    <vt:lpwstr>Laukiama</vt:lpwstr>
  </property>
</Properties>
</file>