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18CF" w14:textId="77777777" w:rsidR="000A7F84" w:rsidRPr="007F0747" w:rsidRDefault="000A7F84" w:rsidP="000A7F84">
      <w:pPr>
        <w:keepNext/>
        <w:keepLines/>
        <w:suppressAutoHyphens/>
        <w:autoSpaceDN w:val="0"/>
        <w:spacing w:after="80" w:line="240" w:lineRule="auto"/>
        <w:ind w:firstLine="851"/>
        <w:jc w:val="right"/>
        <w:textAlignment w:val="baseline"/>
        <w:outlineLvl w:val="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Toc124404961"/>
      <w:bookmarkStart w:id="1" w:name="_Ref38901392"/>
      <w:bookmarkStart w:id="2" w:name="_Ref38898051"/>
      <w:bookmarkStart w:id="3" w:name="_Ref38540913"/>
      <w:r w:rsidRPr="007F074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Pirkimo sąlygų 2 priedas </w:t>
      </w:r>
      <w:bookmarkEnd w:id="0"/>
      <w:bookmarkEnd w:id="1"/>
      <w:bookmarkEnd w:id="2"/>
      <w:bookmarkEnd w:id="3"/>
    </w:p>
    <w:p w14:paraId="65E37A03" w14:textId="77777777" w:rsidR="000A7F84" w:rsidRPr="007F0747" w:rsidRDefault="000A7F84" w:rsidP="000A7F84">
      <w:pPr>
        <w:tabs>
          <w:tab w:val="left" w:pos="993"/>
          <w:tab w:val="left" w:pos="1276"/>
        </w:tabs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CCAD50" w14:textId="77777777" w:rsidR="000A7F84" w:rsidRPr="007F0747" w:rsidRDefault="000A7F84" w:rsidP="000A7F84">
      <w:pPr>
        <w:tabs>
          <w:tab w:val="left" w:pos="993"/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0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TECHNINĖ SPECIFIKACIJA</w:t>
      </w:r>
    </w:p>
    <w:p w14:paraId="6121C94D" w14:textId="77777777" w:rsidR="000A7F84" w:rsidRPr="007F0747" w:rsidRDefault="000A7F84" w:rsidP="000A7F84">
      <w:pPr>
        <w:tabs>
          <w:tab w:val="left" w:pos="993"/>
          <w:tab w:val="left" w:pos="127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F80D60" w14:textId="0E41FB5E" w:rsidR="000A7F84" w:rsidRPr="007F0747" w:rsidRDefault="000A7F84" w:rsidP="000A7F84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F07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Perkamos paslaugos</w:t>
      </w:r>
      <w:r w:rsidRPr="007F07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7F074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1B288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teisin</w:t>
      </w:r>
      <w:r w:rsidR="00BD044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ių konsultacijų</w:t>
      </w:r>
      <w:r w:rsidR="001B288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bookmarkStart w:id="4" w:name="_Hlk192229935"/>
      <w:r w:rsidR="003102E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nuotoliniu būdu ir </w:t>
      </w:r>
      <w:r w:rsidR="00B774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atsakymų </w:t>
      </w:r>
      <w:r w:rsidR="003102E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raštu </w:t>
      </w:r>
      <w:r w:rsidR="00B7744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rengimo </w:t>
      </w:r>
      <w:r w:rsidR="00A550C2" w:rsidRPr="007F074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paslaugos</w:t>
      </w:r>
      <w:r w:rsidR="00A550C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E508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Mokytojų linijoje </w:t>
      </w:r>
      <w:r w:rsidRPr="007F074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(toliau – paslaugos)</w:t>
      </w:r>
      <w:r w:rsidRPr="007F0747">
        <w:rPr>
          <w:rFonts w:ascii="Times New Roman" w:hAnsi="Times New Roman" w:cs="Times New Roman"/>
          <w:sz w:val="24"/>
          <w:szCs w:val="24"/>
          <w:lang w:eastAsia="en-GB"/>
        </w:rPr>
        <w:t>.</w:t>
      </w:r>
      <w:bookmarkEnd w:id="4"/>
      <w:r w:rsidRPr="007F074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5EA4EA8" w14:textId="77777777" w:rsidR="00432DCA" w:rsidRDefault="00432DCA" w:rsidP="00432DCA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Preliminarios paslaugų apimtys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48D84EC9" w14:textId="1A9F0632" w:rsidR="00432DCA" w:rsidRDefault="00432DCA" w:rsidP="00432DCA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9A6C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reliminariai </w:t>
      </w:r>
      <w:r w:rsidR="00E64316" w:rsidRPr="009A6C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 savaitę </w:t>
      </w:r>
      <w:r w:rsidRPr="009A6C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numatoma 20 nuotolinių konsultacijų</w:t>
      </w:r>
      <w:r w:rsidR="00AE2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po kurių parengiam</w:t>
      </w:r>
      <w:r w:rsidR="009D0E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AE2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atsakyma</w:t>
      </w:r>
      <w:r w:rsidR="009D0E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AE29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raštu</w:t>
      </w:r>
      <w:r w:rsidR="00BC5D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C5D97" w:rsidRPr="001D40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preliminariai</w:t>
      </w:r>
      <w:r w:rsidR="00BC5D97" w:rsidRPr="4D325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41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iš viso </w:t>
      </w:r>
      <w:r w:rsidR="00347E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2 080 nuotolinių konsultacijų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D534100" w14:textId="4B2E0CB5" w:rsidR="00432DCA" w:rsidRDefault="00432DCA" w:rsidP="00432DCA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preliminariai </w:t>
      </w:r>
      <w:r w:rsidR="00E643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 </w:t>
      </w:r>
      <w:r w:rsidR="00E64316" w:rsidRPr="00BC5D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savaitę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numatoma </w:t>
      </w:r>
      <w:r w:rsidR="00BC5D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 </w:t>
      </w:r>
      <w:r w:rsidR="0055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atsakymų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raštu</w:t>
      </w:r>
      <w:r w:rsidR="0055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71CB7" w:rsidRPr="00BC5D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 pateiktus klausimu</w:t>
      </w:r>
      <w:r w:rsidR="00A71C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(be nuotolin</w:t>
      </w:r>
      <w:r w:rsidR="003C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ių</w:t>
      </w:r>
      <w:r w:rsidR="0055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konsultacij</w:t>
      </w:r>
      <w:r w:rsidR="003C6B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ų</w:t>
      </w:r>
      <w:r w:rsidR="0055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BC5D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1C4E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iš viso preliminariai </w:t>
      </w:r>
      <w:r w:rsidR="00DE6D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1 040 </w:t>
      </w:r>
      <w:r w:rsidR="005505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atsakymų</w:t>
      </w:r>
      <w:r w:rsidR="00DE6D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raštu į pateiktus klausimus;</w:t>
      </w:r>
    </w:p>
    <w:p w14:paraId="6DF15784" w14:textId="6BF02A44" w:rsidR="00432DCA" w:rsidRPr="007F0747" w:rsidRDefault="00432DCA" w:rsidP="00432DCA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Paslaugos teikiamos </w:t>
      </w:r>
      <w:r w:rsidR="007350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</w:t>
      </w:r>
      <w:r w:rsidR="00F448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</w:t>
      </w:r>
      <w:r w:rsidR="007350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jų linijos darbo metu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Paslaugų apimtys gali didėti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mažėti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atsižvelgiant į paslaug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ų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poreikį.</w:t>
      </w:r>
    </w:p>
    <w:p w14:paraId="1C260B25" w14:textId="3ED51ECD" w:rsidR="000A7F84" w:rsidRPr="007F0747" w:rsidRDefault="000A7F84" w:rsidP="000A7F84">
      <w:pPr>
        <w:numPr>
          <w:ilvl w:val="0"/>
          <w:numId w:val="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Paslaugų suteikimo terminai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paslaugos teik</w:t>
      </w:r>
      <w:r w:rsidR="00822F91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iamos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24 mėn. nuo sutarties įsigaliojimo dienos.</w:t>
      </w:r>
    </w:p>
    <w:p w14:paraId="7AB43156" w14:textId="706A8E71" w:rsidR="000A7F84" w:rsidRPr="007F0747" w:rsidRDefault="000A7F84" w:rsidP="000A7F84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Paslaugos perkamos įgyvendinant</w:t>
      </w:r>
      <w:bookmarkStart w:id="5" w:name="_Hlk171590957"/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2021–2027 metų Europos sąjungos fondų investicijų programos (ESF+) finansuojamą projektą „Įtrauktis: visiems ir kiekvienam“ Nr. 10-054-P-0001 (toliau – projektas). </w:t>
      </w:r>
      <w:bookmarkEnd w:id="5"/>
    </w:p>
    <w:p w14:paraId="6DD59851" w14:textId="0F261216" w:rsidR="000A7F84" w:rsidRPr="007F0747" w:rsidRDefault="000A7F84" w:rsidP="000A7F84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Vykdomas žaliasis pirkimas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vadovaujantis LR Aplinkos ministro 20</w:t>
      </w:r>
      <w:r w:rsidR="00632AD6"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</w:t>
      </w:r>
      <w:r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632AD6"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birželio 28 d. </w:t>
      </w:r>
      <w:r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įsakymu Nr. D1-</w:t>
      </w:r>
      <w:r w:rsidR="00632AD6"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508</w:t>
      </w:r>
      <w:r w:rsidRPr="002414C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patvirtinto Aplinkos apsaugos kriterijų taikymo, vykdant žaliuosius pirkimus, tvarkos aprašo 4.4.3 papunkčiu, t.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y.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55A7B613" w14:textId="72C12C8D" w:rsidR="00427220" w:rsidRPr="007F0747" w:rsidRDefault="00F0536F" w:rsidP="00427220">
      <w:pPr>
        <w:pStyle w:val="Betarp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Perkančioji organizacija steigs </w:t>
      </w:r>
      <w:r w:rsidR="00427220" w:rsidRPr="007F0747">
        <w:rPr>
          <w:rFonts w:ascii="Times New Roman" w:hAnsi="Times New Roman" w:cs="Times New Roman"/>
        </w:rPr>
        <w:t>Mokytojų linij</w:t>
      </w:r>
      <w:r>
        <w:rPr>
          <w:rFonts w:ascii="Times New Roman" w:hAnsi="Times New Roman" w:cs="Times New Roman"/>
        </w:rPr>
        <w:t>ą</w:t>
      </w:r>
      <w:r w:rsidR="00447FC4">
        <w:rPr>
          <w:rFonts w:ascii="Times New Roman" w:hAnsi="Times New Roman" w:cs="Times New Roman"/>
        </w:rPr>
        <w:t>.</w:t>
      </w:r>
    </w:p>
    <w:p w14:paraId="1E00D3BE" w14:textId="0440CCA7" w:rsidR="00427220" w:rsidRPr="007F0747" w:rsidRDefault="00427220" w:rsidP="00427220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 xml:space="preserve">Mokytojų linijos tikslas – teikti psichologinę </w:t>
      </w:r>
      <w:r w:rsidR="005052D1" w:rsidRPr="007F0747">
        <w:rPr>
          <w:rFonts w:ascii="Times New Roman" w:hAnsi="Times New Roman" w:cs="Times New Roman"/>
        </w:rPr>
        <w:t xml:space="preserve">ir pirminę teisinę </w:t>
      </w:r>
      <w:r w:rsidRPr="007F0747">
        <w:rPr>
          <w:rFonts w:ascii="Times New Roman" w:hAnsi="Times New Roman" w:cs="Times New Roman"/>
        </w:rPr>
        <w:t>pagalbą mokytojams su jų darbu susijusiais klausimais</w:t>
      </w:r>
      <w:r w:rsidR="00DB3D66" w:rsidRPr="007F0747">
        <w:rPr>
          <w:rFonts w:ascii="Times New Roman" w:hAnsi="Times New Roman" w:cs="Times New Roman"/>
        </w:rPr>
        <w:t>.</w:t>
      </w:r>
    </w:p>
    <w:p w14:paraId="20C7D586" w14:textId="448187CB" w:rsidR="00427220" w:rsidRPr="007F0747" w:rsidRDefault="00427220" w:rsidP="00427220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>Planuojama, kad Perkančiosios organizacijos steigiam</w:t>
      </w:r>
      <w:r w:rsidR="006F2053">
        <w:rPr>
          <w:rFonts w:ascii="Times New Roman" w:hAnsi="Times New Roman" w:cs="Times New Roman"/>
        </w:rPr>
        <w:t>oje</w:t>
      </w:r>
      <w:r w:rsidRPr="007F0747">
        <w:rPr>
          <w:rFonts w:ascii="Times New Roman" w:hAnsi="Times New Roman" w:cs="Times New Roman"/>
        </w:rPr>
        <w:t xml:space="preserve"> Mokytojų linij</w:t>
      </w:r>
      <w:r w:rsidR="006F2053">
        <w:rPr>
          <w:rFonts w:ascii="Times New Roman" w:hAnsi="Times New Roman" w:cs="Times New Roman"/>
        </w:rPr>
        <w:t>oje</w:t>
      </w:r>
      <w:r w:rsidRPr="007F0747">
        <w:rPr>
          <w:rFonts w:ascii="Times New Roman" w:hAnsi="Times New Roman" w:cs="Times New Roman"/>
        </w:rPr>
        <w:t xml:space="preserve"> </w:t>
      </w:r>
      <w:r w:rsidR="006F2053">
        <w:rPr>
          <w:rFonts w:ascii="Times New Roman" w:hAnsi="Times New Roman" w:cs="Times New Roman"/>
        </w:rPr>
        <w:t xml:space="preserve">teisinė pagalba mokytojams bus pradėta </w:t>
      </w:r>
      <w:r w:rsidR="003E2E17">
        <w:rPr>
          <w:rFonts w:ascii="Times New Roman" w:hAnsi="Times New Roman" w:cs="Times New Roman"/>
        </w:rPr>
        <w:t xml:space="preserve">teikti </w:t>
      </w:r>
      <w:r w:rsidRPr="007F0747">
        <w:rPr>
          <w:rFonts w:ascii="Times New Roman" w:hAnsi="Times New Roman" w:cs="Times New Roman"/>
        </w:rPr>
        <w:t>2026 m. spalio mėn.</w:t>
      </w:r>
      <w:r w:rsidR="00D24D84">
        <w:rPr>
          <w:rFonts w:ascii="Times New Roman" w:hAnsi="Times New Roman" w:cs="Times New Roman"/>
        </w:rPr>
        <w:t xml:space="preserve"> </w:t>
      </w:r>
      <w:r w:rsidRPr="007F0747">
        <w:rPr>
          <w:rFonts w:ascii="Times New Roman" w:hAnsi="Times New Roman" w:cs="Times New Roman"/>
        </w:rPr>
        <w:t xml:space="preserve">Mokytojų linija turės telefono numerį, kuriuo paskambinęs </w:t>
      </w:r>
      <w:r w:rsidR="00557F3E">
        <w:rPr>
          <w:rFonts w:ascii="Times New Roman" w:hAnsi="Times New Roman" w:cs="Times New Roman"/>
        </w:rPr>
        <w:t>mokytojas</w:t>
      </w:r>
      <w:r w:rsidRPr="007F0747">
        <w:rPr>
          <w:rFonts w:ascii="Times New Roman" w:hAnsi="Times New Roman" w:cs="Times New Roman"/>
        </w:rPr>
        <w:t xml:space="preserve"> galės pasirinkti, kokia pagalba reikalinga – psichologinė (1) ar teisinė (2). Pasirinkus </w:t>
      </w:r>
      <w:r w:rsidR="002907F9">
        <w:rPr>
          <w:rFonts w:ascii="Times New Roman" w:hAnsi="Times New Roman" w:cs="Times New Roman"/>
        </w:rPr>
        <w:t>dvejetą</w:t>
      </w:r>
      <w:r w:rsidRPr="007F0747">
        <w:rPr>
          <w:rFonts w:ascii="Times New Roman" w:hAnsi="Times New Roman" w:cs="Times New Roman"/>
        </w:rPr>
        <w:t>,</w:t>
      </w:r>
      <w:r w:rsidR="008D2EA2">
        <w:rPr>
          <w:rFonts w:ascii="Times New Roman" w:hAnsi="Times New Roman" w:cs="Times New Roman"/>
        </w:rPr>
        <w:t xml:space="preserve"> skambinantysis</w:t>
      </w:r>
      <w:r w:rsidRPr="007F0747">
        <w:rPr>
          <w:rFonts w:ascii="Times New Roman" w:hAnsi="Times New Roman" w:cs="Times New Roman"/>
        </w:rPr>
        <w:t xml:space="preserve"> bus</w:t>
      </w:r>
      <w:r w:rsidR="008D2EA2">
        <w:rPr>
          <w:rFonts w:ascii="Times New Roman" w:hAnsi="Times New Roman" w:cs="Times New Roman"/>
        </w:rPr>
        <w:t xml:space="preserve"> informuojamas, </w:t>
      </w:r>
      <w:r w:rsidR="009A36A1">
        <w:rPr>
          <w:rFonts w:ascii="Times New Roman" w:hAnsi="Times New Roman" w:cs="Times New Roman"/>
        </w:rPr>
        <w:t xml:space="preserve">kad turi užpildyti </w:t>
      </w:r>
      <w:r w:rsidR="00B34FB7">
        <w:rPr>
          <w:rFonts w:ascii="Times New Roman" w:hAnsi="Times New Roman" w:cs="Times New Roman"/>
        </w:rPr>
        <w:t>anketą dėl teisinės pagalbos</w:t>
      </w:r>
      <w:r w:rsidR="009A36A1">
        <w:rPr>
          <w:rFonts w:ascii="Times New Roman" w:hAnsi="Times New Roman" w:cs="Times New Roman"/>
        </w:rPr>
        <w:t xml:space="preserve"> ir kur ši</w:t>
      </w:r>
      <w:r w:rsidR="001B52A5">
        <w:rPr>
          <w:rFonts w:ascii="Times New Roman" w:hAnsi="Times New Roman" w:cs="Times New Roman"/>
        </w:rPr>
        <w:t>ą</w:t>
      </w:r>
      <w:r w:rsidR="009A36A1">
        <w:rPr>
          <w:rFonts w:ascii="Times New Roman" w:hAnsi="Times New Roman" w:cs="Times New Roman"/>
        </w:rPr>
        <w:t xml:space="preserve"> anketą rasti</w:t>
      </w:r>
      <w:r w:rsidRPr="007F0747">
        <w:rPr>
          <w:rFonts w:ascii="Times New Roman" w:hAnsi="Times New Roman" w:cs="Times New Roman"/>
        </w:rPr>
        <w:t xml:space="preserve">. </w:t>
      </w:r>
    </w:p>
    <w:p w14:paraId="13EF0EA2" w14:textId="7FC1CDE3" w:rsidR="001F0093" w:rsidRDefault="009A36A1" w:rsidP="000B1B24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Teisinė pagalba bus teikiama </w:t>
      </w:r>
      <w:r w:rsidRPr="00702FF0">
        <w:rPr>
          <w:rFonts w:ascii="Times New Roman" w:hAnsi="Times New Roman" w:cs="Times New Roman"/>
        </w:rPr>
        <w:t>nuotoliniu</w:t>
      </w:r>
      <w:r>
        <w:rPr>
          <w:rFonts w:ascii="Times New Roman" w:hAnsi="Times New Roman" w:cs="Times New Roman"/>
        </w:rPr>
        <w:t xml:space="preserve"> būdu</w:t>
      </w:r>
      <w:r w:rsidR="00E90B07">
        <w:rPr>
          <w:rFonts w:ascii="Times New Roman" w:hAnsi="Times New Roman" w:cs="Times New Roman"/>
        </w:rPr>
        <w:t xml:space="preserve"> </w:t>
      </w:r>
      <w:r w:rsidR="00702FF0">
        <w:rPr>
          <w:rFonts w:ascii="Times New Roman" w:hAnsi="Times New Roman" w:cs="Times New Roman"/>
        </w:rPr>
        <w:t xml:space="preserve">ir raštu </w:t>
      </w:r>
      <w:r w:rsidR="005B098F">
        <w:rPr>
          <w:rFonts w:ascii="Times New Roman" w:hAnsi="Times New Roman" w:cs="Times New Roman"/>
        </w:rPr>
        <w:t>registracijos anketą</w:t>
      </w:r>
      <w:r w:rsidR="00E90B07">
        <w:rPr>
          <w:rFonts w:ascii="Times New Roman" w:hAnsi="Times New Roman" w:cs="Times New Roman"/>
        </w:rPr>
        <w:t xml:space="preserve"> pateikusiems mokytojams</w:t>
      </w:r>
      <w:r w:rsidR="00A6716B">
        <w:rPr>
          <w:rFonts w:ascii="Times New Roman" w:hAnsi="Times New Roman" w:cs="Times New Roman"/>
        </w:rPr>
        <w:t xml:space="preserve"> Mokytojų linijos darbo laiku. Preliminarus Mokytojų linijos darbo laikas </w:t>
      </w:r>
      <w:r w:rsidR="009A7005">
        <w:rPr>
          <w:rFonts w:ascii="Times New Roman" w:hAnsi="Times New Roman" w:cs="Times New Roman"/>
        </w:rPr>
        <w:t xml:space="preserve">darbo dienomis </w:t>
      </w:r>
      <w:r w:rsidR="00A6716B">
        <w:rPr>
          <w:rFonts w:ascii="Times New Roman" w:hAnsi="Times New Roman" w:cs="Times New Roman"/>
        </w:rPr>
        <w:t>15:00-19:00 val.</w:t>
      </w:r>
    </w:p>
    <w:p w14:paraId="73E29A19" w14:textId="0886E453" w:rsidR="000A7F84" w:rsidRPr="007F0747" w:rsidRDefault="00EA4B44" w:rsidP="004D199C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Pasl</w:t>
      </w:r>
      <w:r w:rsidR="00427220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augų </w:t>
      </w:r>
      <w:r w:rsidR="00427220"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="000A7F84"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ikslinė grupė</w:t>
      </w:r>
      <w:r w:rsidR="000A7F84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135415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7F84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mokytojai</w:t>
      </w:r>
      <w:r w:rsidR="00135415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973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kiti pedagoginiai</w:t>
      </w:r>
      <w:r w:rsidR="00135415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darbuotojai</w:t>
      </w:r>
      <w:r w:rsidR="005A3F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visi kartu vadinami – mokytojai)</w:t>
      </w:r>
      <w:r w:rsidR="000A7F84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2FD57FB" w14:textId="60B27023" w:rsidR="000A7F84" w:rsidRPr="007F0747" w:rsidRDefault="006D0555" w:rsidP="004D199C">
      <w:pPr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</w:t>
      </w:r>
      <w:r w:rsidR="00E90B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eisin</w:t>
      </w:r>
      <w:r w:rsidR="00D203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ės</w:t>
      </w:r>
      <w:r w:rsidR="008376B4"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pagalb</w:t>
      </w:r>
      <w:r w:rsidR="006F1576"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os</w:t>
      </w:r>
      <w:r w:rsidR="00E90B0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F1576"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teikim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DB3D66" w:rsidRPr="007F074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FA7DD4B" w14:textId="1E9F0D95" w:rsidR="004645D0" w:rsidRPr="00B10D54" w:rsidRDefault="0058034C" w:rsidP="00873473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4D325639">
        <w:rPr>
          <w:rFonts w:ascii="Times New Roman" w:hAnsi="Times New Roman" w:cs="Times New Roman"/>
          <w:sz w:val="24"/>
          <w:szCs w:val="24"/>
        </w:rPr>
        <w:t xml:space="preserve">Pirminė teisinė pagalba teikiama darbo santykių ir darbo teisės, </w:t>
      </w:r>
      <w:r w:rsidR="00B416B7">
        <w:rPr>
          <w:rFonts w:ascii="Times New Roman" w:hAnsi="Times New Roman" w:cs="Times New Roman"/>
          <w:sz w:val="24"/>
          <w:szCs w:val="24"/>
        </w:rPr>
        <w:t xml:space="preserve">mokyklos </w:t>
      </w:r>
      <w:r w:rsidR="003C40A1">
        <w:rPr>
          <w:rFonts w:ascii="Times New Roman" w:hAnsi="Times New Roman" w:cs="Times New Roman"/>
          <w:sz w:val="24"/>
          <w:szCs w:val="24"/>
        </w:rPr>
        <w:t xml:space="preserve">dokumentų ir </w:t>
      </w:r>
      <w:r w:rsidRPr="4D325639">
        <w:rPr>
          <w:rFonts w:ascii="Times New Roman" w:hAnsi="Times New Roman" w:cs="Times New Roman"/>
          <w:sz w:val="24"/>
          <w:szCs w:val="24"/>
        </w:rPr>
        <w:t xml:space="preserve">vidaus procedūrų, </w:t>
      </w:r>
      <w:r w:rsidR="00B416B7" w:rsidRPr="4D325639">
        <w:rPr>
          <w:rFonts w:ascii="Times New Roman" w:hAnsi="Times New Roman" w:cs="Times New Roman"/>
          <w:sz w:val="24"/>
          <w:szCs w:val="24"/>
        </w:rPr>
        <w:t xml:space="preserve">skundų, </w:t>
      </w:r>
      <w:r w:rsidRPr="4D325639">
        <w:rPr>
          <w:rFonts w:ascii="Times New Roman" w:hAnsi="Times New Roman" w:cs="Times New Roman"/>
          <w:sz w:val="24"/>
          <w:szCs w:val="24"/>
        </w:rPr>
        <w:t xml:space="preserve">konfliktų, </w:t>
      </w:r>
      <w:r w:rsidR="001375AA">
        <w:rPr>
          <w:rFonts w:ascii="Times New Roman" w:hAnsi="Times New Roman" w:cs="Times New Roman"/>
          <w:sz w:val="24"/>
          <w:szCs w:val="24"/>
        </w:rPr>
        <w:t xml:space="preserve">smurto, </w:t>
      </w:r>
      <w:r w:rsidRPr="4D325639">
        <w:rPr>
          <w:rFonts w:ascii="Times New Roman" w:hAnsi="Times New Roman" w:cs="Times New Roman"/>
          <w:sz w:val="24"/>
          <w:szCs w:val="24"/>
        </w:rPr>
        <w:t xml:space="preserve">mokinių </w:t>
      </w:r>
      <w:r w:rsidR="00435605" w:rsidRPr="4D325639">
        <w:rPr>
          <w:rFonts w:ascii="Times New Roman" w:hAnsi="Times New Roman" w:cs="Times New Roman"/>
          <w:sz w:val="24"/>
          <w:szCs w:val="24"/>
        </w:rPr>
        <w:t>atsakomybių</w:t>
      </w:r>
      <w:r w:rsidR="00435605">
        <w:rPr>
          <w:rFonts w:ascii="Times New Roman" w:hAnsi="Times New Roman" w:cs="Times New Roman"/>
          <w:sz w:val="24"/>
          <w:szCs w:val="24"/>
        </w:rPr>
        <w:t xml:space="preserve"> ir</w:t>
      </w:r>
      <w:r w:rsidR="00435605" w:rsidRPr="4D325639">
        <w:rPr>
          <w:rFonts w:ascii="Times New Roman" w:hAnsi="Times New Roman" w:cs="Times New Roman"/>
          <w:sz w:val="24"/>
          <w:szCs w:val="24"/>
        </w:rPr>
        <w:t xml:space="preserve"> </w:t>
      </w:r>
      <w:r w:rsidRPr="4D325639">
        <w:rPr>
          <w:rFonts w:ascii="Times New Roman" w:hAnsi="Times New Roman" w:cs="Times New Roman"/>
          <w:sz w:val="24"/>
          <w:szCs w:val="24"/>
        </w:rPr>
        <w:t xml:space="preserve">drausminimo, vaiko teisių, </w:t>
      </w:r>
      <w:r w:rsidRPr="00B10D54">
        <w:rPr>
          <w:rFonts w:ascii="Times New Roman" w:hAnsi="Times New Roman" w:cs="Times New Roman"/>
          <w:sz w:val="24"/>
          <w:szCs w:val="24"/>
        </w:rPr>
        <w:t xml:space="preserve">asmens duomenų apsaugos </w:t>
      </w:r>
      <w:r w:rsidR="00193C38" w:rsidRPr="00B10D54">
        <w:rPr>
          <w:rFonts w:ascii="Times New Roman" w:hAnsi="Times New Roman" w:cs="Times New Roman"/>
          <w:sz w:val="24"/>
          <w:szCs w:val="24"/>
        </w:rPr>
        <w:t xml:space="preserve">ir kitais su mokytojo darbu susijusiais teisiniais </w:t>
      </w:r>
      <w:r w:rsidRPr="00B10D54">
        <w:rPr>
          <w:rFonts w:ascii="Times New Roman" w:hAnsi="Times New Roman" w:cs="Times New Roman"/>
          <w:sz w:val="24"/>
          <w:szCs w:val="24"/>
        </w:rPr>
        <w:t>klausimais</w:t>
      </w:r>
      <w:r w:rsidR="00873473" w:rsidRPr="00B10D54">
        <w:rPr>
          <w:rFonts w:ascii="Times New Roman" w:hAnsi="Times New Roman" w:cs="Times New Roman"/>
          <w:sz w:val="24"/>
          <w:szCs w:val="24"/>
        </w:rPr>
        <w:t>.</w:t>
      </w:r>
    </w:p>
    <w:p w14:paraId="05B8D0EC" w14:textId="2C1F2FBC" w:rsidR="002A7082" w:rsidRPr="00B10D54" w:rsidRDefault="002A7082" w:rsidP="00873473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0D54">
        <w:rPr>
          <w:rFonts w:ascii="Times New Roman" w:hAnsi="Times New Roman" w:cs="Times New Roman"/>
          <w:sz w:val="24"/>
          <w:szCs w:val="24"/>
        </w:rPr>
        <w:t xml:space="preserve">Teisinė pagalba teikiama </w:t>
      </w:r>
      <w:r w:rsidR="002A0C68" w:rsidRPr="00B10D54">
        <w:rPr>
          <w:rFonts w:ascii="Times New Roman" w:hAnsi="Times New Roman" w:cs="Times New Roman"/>
          <w:sz w:val="24"/>
          <w:szCs w:val="24"/>
        </w:rPr>
        <w:t xml:space="preserve">dviem būdais: </w:t>
      </w:r>
      <w:r w:rsidR="004333F9" w:rsidRPr="00B10D54">
        <w:rPr>
          <w:rFonts w:ascii="Times New Roman" w:hAnsi="Times New Roman" w:cs="Times New Roman"/>
          <w:sz w:val="24"/>
          <w:szCs w:val="24"/>
        </w:rPr>
        <w:t xml:space="preserve">1) </w:t>
      </w:r>
      <w:r w:rsidR="002A0C68" w:rsidRPr="00B10D54">
        <w:rPr>
          <w:rFonts w:ascii="Times New Roman" w:hAnsi="Times New Roman" w:cs="Times New Roman"/>
          <w:sz w:val="24"/>
          <w:szCs w:val="24"/>
        </w:rPr>
        <w:t>nuotolinė konsultacij</w:t>
      </w:r>
      <w:r w:rsidR="00277E70">
        <w:rPr>
          <w:rFonts w:ascii="Times New Roman" w:hAnsi="Times New Roman" w:cs="Times New Roman"/>
          <w:sz w:val="24"/>
          <w:szCs w:val="24"/>
        </w:rPr>
        <w:t>a</w:t>
      </w:r>
      <w:r w:rsidR="004E07A1" w:rsidRPr="00B10D54">
        <w:rPr>
          <w:rFonts w:ascii="Times New Roman" w:hAnsi="Times New Roman" w:cs="Times New Roman"/>
          <w:sz w:val="24"/>
          <w:szCs w:val="24"/>
        </w:rPr>
        <w:t>, po kuri</w:t>
      </w:r>
      <w:r w:rsidR="00277E70">
        <w:rPr>
          <w:rFonts w:ascii="Times New Roman" w:hAnsi="Times New Roman" w:cs="Times New Roman"/>
          <w:sz w:val="24"/>
          <w:szCs w:val="24"/>
        </w:rPr>
        <w:t>os</w:t>
      </w:r>
      <w:r w:rsidR="002A0C68" w:rsidRPr="00B10D54">
        <w:rPr>
          <w:rFonts w:ascii="Times New Roman" w:hAnsi="Times New Roman" w:cs="Times New Roman"/>
          <w:sz w:val="24"/>
          <w:szCs w:val="24"/>
        </w:rPr>
        <w:t xml:space="preserve"> parengiamas </w:t>
      </w:r>
      <w:r w:rsidR="00EF065C" w:rsidRPr="00B10D54">
        <w:rPr>
          <w:rFonts w:ascii="Times New Roman" w:hAnsi="Times New Roman" w:cs="Times New Roman"/>
          <w:sz w:val="24"/>
          <w:szCs w:val="24"/>
        </w:rPr>
        <w:t>atsakymas raštu</w:t>
      </w:r>
      <w:r w:rsidR="00642F12" w:rsidRPr="00B10D54">
        <w:rPr>
          <w:rFonts w:ascii="Times New Roman" w:hAnsi="Times New Roman" w:cs="Times New Roman"/>
          <w:sz w:val="24"/>
          <w:szCs w:val="24"/>
        </w:rPr>
        <w:t xml:space="preserve"> </w:t>
      </w:r>
      <w:r w:rsidR="00277E70">
        <w:rPr>
          <w:rFonts w:ascii="Times New Roman" w:hAnsi="Times New Roman" w:cs="Times New Roman"/>
          <w:sz w:val="24"/>
          <w:szCs w:val="24"/>
        </w:rPr>
        <w:t>konsultacijos dalyviui</w:t>
      </w:r>
      <w:r w:rsidR="004E7D5F" w:rsidRPr="00B10D54">
        <w:rPr>
          <w:rFonts w:ascii="Times New Roman" w:hAnsi="Times New Roman" w:cs="Times New Roman"/>
          <w:sz w:val="24"/>
          <w:szCs w:val="24"/>
        </w:rPr>
        <w:t xml:space="preserve"> ir</w:t>
      </w:r>
      <w:r w:rsidR="004333F9" w:rsidRPr="00B10D54">
        <w:rPr>
          <w:rFonts w:ascii="Times New Roman" w:hAnsi="Times New Roman" w:cs="Times New Roman"/>
          <w:sz w:val="24"/>
          <w:szCs w:val="24"/>
        </w:rPr>
        <w:t xml:space="preserve"> 2) </w:t>
      </w:r>
      <w:r w:rsidR="00613FAA" w:rsidRPr="00B10D54">
        <w:rPr>
          <w:rFonts w:ascii="Times New Roman" w:hAnsi="Times New Roman" w:cs="Times New Roman"/>
          <w:sz w:val="24"/>
          <w:szCs w:val="24"/>
        </w:rPr>
        <w:t>atsakyma</w:t>
      </w:r>
      <w:r w:rsidR="00277E70">
        <w:rPr>
          <w:rFonts w:ascii="Times New Roman" w:hAnsi="Times New Roman" w:cs="Times New Roman"/>
          <w:sz w:val="24"/>
          <w:szCs w:val="24"/>
        </w:rPr>
        <w:t>i</w:t>
      </w:r>
      <w:r w:rsidR="00A818F1" w:rsidRPr="00B10D54">
        <w:rPr>
          <w:rFonts w:ascii="Times New Roman" w:hAnsi="Times New Roman" w:cs="Times New Roman"/>
          <w:sz w:val="24"/>
          <w:szCs w:val="24"/>
        </w:rPr>
        <w:t xml:space="preserve"> raštu</w:t>
      </w:r>
      <w:r w:rsidR="00613FAA" w:rsidRPr="00B10D54">
        <w:rPr>
          <w:rFonts w:ascii="Times New Roman" w:hAnsi="Times New Roman" w:cs="Times New Roman"/>
          <w:sz w:val="24"/>
          <w:szCs w:val="24"/>
        </w:rPr>
        <w:t xml:space="preserve"> į pateiktus klausimus</w:t>
      </w:r>
      <w:r w:rsidR="00FB13B0" w:rsidRPr="00B10D54">
        <w:rPr>
          <w:rFonts w:ascii="Times New Roman" w:hAnsi="Times New Roman" w:cs="Times New Roman"/>
          <w:sz w:val="24"/>
          <w:szCs w:val="24"/>
        </w:rPr>
        <w:t xml:space="preserve"> (be nuotolin</w:t>
      </w:r>
      <w:r w:rsidR="00277E70">
        <w:rPr>
          <w:rFonts w:ascii="Times New Roman" w:hAnsi="Times New Roman" w:cs="Times New Roman"/>
          <w:sz w:val="24"/>
          <w:szCs w:val="24"/>
        </w:rPr>
        <w:t>ių</w:t>
      </w:r>
      <w:r w:rsidR="00FB13B0" w:rsidRPr="00B10D54">
        <w:rPr>
          <w:rFonts w:ascii="Times New Roman" w:hAnsi="Times New Roman" w:cs="Times New Roman"/>
          <w:sz w:val="24"/>
          <w:szCs w:val="24"/>
        </w:rPr>
        <w:t xml:space="preserve"> konsultacij</w:t>
      </w:r>
      <w:r w:rsidR="00277E70">
        <w:rPr>
          <w:rFonts w:ascii="Times New Roman" w:hAnsi="Times New Roman" w:cs="Times New Roman"/>
          <w:sz w:val="24"/>
          <w:szCs w:val="24"/>
        </w:rPr>
        <w:t>ų</w:t>
      </w:r>
      <w:r w:rsidR="00FB13B0" w:rsidRPr="00B10D54">
        <w:rPr>
          <w:rFonts w:ascii="Times New Roman" w:hAnsi="Times New Roman" w:cs="Times New Roman"/>
          <w:sz w:val="24"/>
          <w:szCs w:val="24"/>
        </w:rPr>
        <w:t>)</w:t>
      </w:r>
      <w:r w:rsidR="008857D6" w:rsidRPr="00B10D54">
        <w:rPr>
          <w:rFonts w:ascii="Times New Roman" w:hAnsi="Times New Roman" w:cs="Times New Roman"/>
          <w:sz w:val="24"/>
          <w:szCs w:val="24"/>
        </w:rPr>
        <w:t>.</w:t>
      </w:r>
      <w:r w:rsidR="00E11F5A" w:rsidRPr="00B10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282B5" w14:textId="11B5E1DC" w:rsidR="005E5AD8" w:rsidRPr="003905F6" w:rsidRDefault="00300B6A" w:rsidP="00300B6A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4D325639">
        <w:rPr>
          <w:rFonts w:ascii="Times New Roman" w:hAnsi="Times New Roman" w:cs="Times New Roman"/>
          <w:sz w:val="24"/>
          <w:szCs w:val="24"/>
        </w:rPr>
        <w:t>Norint</w:t>
      </w:r>
      <w:r w:rsidR="006B10C9" w:rsidRPr="4D325639">
        <w:rPr>
          <w:rFonts w:ascii="Times New Roman" w:hAnsi="Times New Roman" w:cs="Times New Roman"/>
          <w:sz w:val="24"/>
          <w:szCs w:val="24"/>
        </w:rPr>
        <w:t>is</w:t>
      </w:r>
      <w:r w:rsidRPr="4D325639">
        <w:rPr>
          <w:rFonts w:ascii="Times New Roman" w:hAnsi="Times New Roman" w:cs="Times New Roman"/>
          <w:sz w:val="24"/>
          <w:szCs w:val="24"/>
        </w:rPr>
        <w:t xml:space="preserve"> gauti teisinę pagalbą</w:t>
      </w:r>
      <w:r w:rsidR="006B10C9" w:rsidRPr="4D325639">
        <w:rPr>
          <w:rFonts w:ascii="Times New Roman" w:hAnsi="Times New Roman" w:cs="Times New Roman"/>
          <w:sz w:val="24"/>
          <w:szCs w:val="24"/>
        </w:rPr>
        <w:t xml:space="preserve"> mokytojas turės </w:t>
      </w:r>
      <w:r w:rsidRPr="4D325639">
        <w:rPr>
          <w:rFonts w:ascii="Times New Roman" w:hAnsi="Times New Roman" w:cs="Times New Roman"/>
          <w:sz w:val="24"/>
          <w:szCs w:val="24"/>
        </w:rPr>
        <w:t xml:space="preserve">pildyti </w:t>
      </w:r>
      <w:r w:rsidR="006B10C9" w:rsidRPr="4D325639">
        <w:rPr>
          <w:rFonts w:ascii="Times New Roman" w:hAnsi="Times New Roman" w:cs="Times New Roman"/>
          <w:sz w:val="24"/>
          <w:szCs w:val="24"/>
        </w:rPr>
        <w:t xml:space="preserve">Perkančiosios organizacijos parengtą </w:t>
      </w:r>
      <w:r w:rsidRPr="4D325639">
        <w:rPr>
          <w:rFonts w:ascii="Times New Roman" w:hAnsi="Times New Roman" w:cs="Times New Roman"/>
          <w:sz w:val="24"/>
          <w:szCs w:val="24"/>
        </w:rPr>
        <w:t xml:space="preserve">registracijos anketą, </w:t>
      </w:r>
      <w:r w:rsidR="006B10C9" w:rsidRPr="4D325639">
        <w:rPr>
          <w:rFonts w:ascii="Times New Roman" w:hAnsi="Times New Roman" w:cs="Times New Roman"/>
          <w:sz w:val="24"/>
          <w:szCs w:val="24"/>
        </w:rPr>
        <w:t xml:space="preserve">kurioje </w:t>
      </w:r>
      <w:r w:rsidRPr="4D325639">
        <w:rPr>
          <w:rFonts w:ascii="Times New Roman" w:hAnsi="Times New Roman" w:cs="Times New Roman"/>
          <w:sz w:val="24"/>
          <w:szCs w:val="24"/>
        </w:rPr>
        <w:t>nurod</w:t>
      </w:r>
      <w:r w:rsidR="003E1C89" w:rsidRPr="4D325639">
        <w:rPr>
          <w:rFonts w:ascii="Times New Roman" w:hAnsi="Times New Roman" w:cs="Times New Roman"/>
          <w:sz w:val="24"/>
          <w:szCs w:val="24"/>
        </w:rPr>
        <w:t>ys</w:t>
      </w:r>
      <w:r w:rsidRPr="4D325639">
        <w:rPr>
          <w:rFonts w:ascii="Times New Roman" w:hAnsi="Times New Roman" w:cs="Times New Roman"/>
          <w:sz w:val="24"/>
          <w:szCs w:val="24"/>
        </w:rPr>
        <w:t xml:space="preserve"> savo </w:t>
      </w:r>
      <w:r w:rsidR="00303C70">
        <w:rPr>
          <w:rFonts w:ascii="Times New Roman" w:hAnsi="Times New Roman" w:cs="Times New Roman"/>
          <w:sz w:val="24"/>
          <w:szCs w:val="24"/>
        </w:rPr>
        <w:t>duomenis,</w:t>
      </w:r>
      <w:r w:rsidRPr="4D325639">
        <w:rPr>
          <w:rFonts w:ascii="Times New Roman" w:hAnsi="Times New Roman" w:cs="Times New Roman"/>
          <w:sz w:val="24"/>
          <w:szCs w:val="24"/>
        </w:rPr>
        <w:t xml:space="preserve"> klausimo sritį</w:t>
      </w:r>
      <w:r w:rsidR="00906D2D" w:rsidRPr="4D325639">
        <w:rPr>
          <w:rFonts w:ascii="Times New Roman" w:hAnsi="Times New Roman" w:cs="Times New Roman"/>
          <w:sz w:val="24"/>
          <w:szCs w:val="24"/>
        </w:rPr>
        <w:t xml:space="preserve"> /</w:t>
      </w:r>
      <w:r w:rsidR="00A82076" w:rsidRPr="4D325639">
        <w:rPr>
          <w:rFonts w:ascii="Times New Roman" w:hAnsi="Times New Roman" w:cs="Times New Roman"/>
          <w:sz w:val="24"/>
          <w:szCs w:val="24"/>
        </w:rPr>
        <w:t xml:space="preserve"> klausimą</w:t>
      </w:r>
      <w:r w:rsidR="00906D2D" w:rsidRPr="4D325639">
        <w:rPr>
          <w:rFonts w:ascii="Times New Roman" w:hAnsi="Times New Roman" w:cs="Times New Roman"/>
          <w:sz w:val="24"/>
          <w:szCs w:val="24"/>
        </w:rPr>
        <w:t>,</w:t>
      </w:r>
      <w:r w:rsidRPr="4D325639">
        <w:rPr>
          <w:rFonts w:ascii="Times New Roman" w:hAnsi="Times New Roman" w:cs="Times New Roman"/>
          <w:sz w:val="24"/>
          <w:szCs w:val="24"/>
        </w:rPr>
        <w:t xml:space="preserve"> trumpai apraš</w:t>
      </w:r>
      <w:r w:rsidR="003E1C89" w:rsidRPr="4D325639">
        <w:rPr>
          <w:rFonts w:ascii="Times New Roman" w:hAnsi="Times New Roman" w:cs="Times New Roman"/>
          <w:sz w:val="24"/>
          <w:szCs w:val="24"/>
        </w:rPr>
        <w:t>ys</w:t>
      </w:r>
      <w:r w:rsidRPr="4D325639">
        <w:rPr>
          <w:rFonts w:ascii="Times New Roman" w:hAnsi="Times New Roman" w:cs="Times New Roman"/>
          <w:sz w:val="24"/>
          <w:szCs w:val="24"/>
        </w:rPr>
        <w:t xml:space="preserve"> problemą</w:t>
      </w:r>
      <w:r w:rsidR="17232F45" w:rsidRPr="4D325639">
        <w:rPr>
          <w:rFonts w:ascii="Times New Roman" w:hAnsi="Times New Roman" w:cs="Times New Roman"/>
          <w:sz w:val="24"/>
          <w:szCs w:val="24"/>
        </w:rPr>
        <w:t xml:space="preserve"> ir nurodys,</w:t>
      </w:r>
      <w:r w:rsidR="006E4215" w:rsidRPr="4D325639">
        <w:rPr>
          <w:rFonts w:ascii="Times New Roman" w:hAnsi="Times New Roman" w:cs="Times New Roman"/>
          <w:sz w:val="24"/>
          <w:szCs w:val="24"/>
        </w:rPr>
        <w:t xml:space="preserve"> kok</w:t>
      </w:r>
      <w:r w:rsidR="00472AAE" w:rsidRPr="4D325639">
        <w:rPr>
          <w:rFonts w:ascii="Times New Roman" w:hAnsi="Times New Roman" w:cs="Times New Roman"/>
          <w:sz w:val="24"/>
          <w:szCs w:val="24"/>
        </w:rPr>
        <w:t>i</w:t>
      </w:r>
      <w:r w:rsidR="006E4215" w:rsidRPr="4D325639">
        <w:rPr>
          <w:rFonts w:ascii="Times New Roman" w:hAnsi="Times New Roman" w:cs="Times New Roman"/>
          <w:sz w:val="24"/>
          <w:szCs w:val="24"/>
        </w:rPr>
        <w:t>u būdu nori gauti pagalbą (nuo</w:t>
      </w:r>
      <w:r w:rsidR="00472AAE" w:rsidRPr="4D325639">
        <w:rPr>
          <w:rFonts w:ascii="Times New Roman" w:hAnsi="Times New Roman" w:cs="Times New Roman"/>
          <w:sz w:val="24"/>
          <w:szCs w:val="24"/>
        </w:rPr>
        <w:t xml:space="preserve">tolinę konsultaciją ar </w:t>
      </w:r>
      <w:r w:rsidR="003905F6" w:rsidRPr="4D325639">
        <w:rPr>
          <w:rFonts w:ascii="Times New Roman" w:hAnsi="Times New Roman" w:cs="Times New Roman"/>
          <w:sz w:val="24"/>
          <w:szCs w:val="24"/>
        </w:rPr>
        <w:t xml:space="preserve">atsakymą </w:t>
      </w:r>
      <w:r w:rsidR="00472AAE" w:rsidRPr="4D325639">
        <w:rPr>
          <w:rFonts w:ascii="Times New Roman" w:hAnsi="Times New Roman" w:cs="Times New Roman"/>
          <w:sz w:val="24"/>
          <w:szCs w:val="24"/>
        </w:rPr>
        <w:t>raštu)</w:t>
      </w:r>
      <w:r w:rsidRPr="4D325639">
        <w:rPr>
          <w:rFonts w:ascii="Times New Roman" w:hAnsi="Times New Roman" w:cs="Times New Roman"/>
          <w:sz w:val="24"/>
          <w:szCs w:val="24"/>
        </w:rPr>
        <w:t xml:space="preserve">. </w:t>
      </w:r>
      <w:r w:rsidR="003905F6" w:rsidRPr="4D325639">
        <w:rPr>
          <w:rFonts w:ascii="Times New Roman" w:hAnsi="Times New Roman" w:cs="Times New Roman"/>
          <w:sz w:val="24"/>
          <w:szCs w:val="24"/>
        </w:rPr>
        <w:t>Mokytojas taip pat galės pasirinkti nuotolinės konsultacijos laiką ir užsiregistruoti</w:t>
      </w:r>
      <w:r w:rsidR="0091059B" w:rsidRPr="4D325639">
        <w:rPr>
          <w:rFonts w:ascii="Times New Roman" w:hAnsi="Times New Roman" w:cs="Times New Roman"/>
          <w:sz w:val="24"/>
          <w:szCs w:val="24"/>
        </w:rPr>
        <w:t xml:space="preserve"> iš ank</w:t>
      </w:r>
      <w:r w:rsidR="007C2549">
        <w:rPr>
          <w:rFonts w:ascii="Times New Roman" w:hAnsi="Times New Roman" w:cs="Times New Roman"/>
          <w:sz w:val="24"/>
          <w:szCs w:val="24"/>
        </w:rPr>
        <w:t>s</w:t>
      </w:r>
      <w:r w:rsidR="0091059B" w:rsidRPr="4D325639">
        <w:rPr>
          <w:rFonts w:ascii="Times New Roman" w:hAnsi="Times New Roman" w:cs="Times New Roman"/>
          <w:sz w:val="24"/>
          <w:szCs w:val="24"/>
        </w:rPr>
        <w:t>to</w:t>
      </w:r>
      <w:r w:rsidR="003905F6" w:rsidRPr="4D325639">
        <w:rPr>
          <w:rFonts w:ascii="Times New Roman" w:hAnsi="Times New Roman" w:cs="Times New Roman"/>
          <w:sz w:val="24"/>
          <w:szCs w:val="24"/>
        </w:rPr>
        <w:t xml:space="preserve">. </w:t>
      </w:r>
      <w:r w:rsidR="006236ED" w:rsidRPr="4D325639">
        <w:rPr>
          <w:rFonts w:ascii="Times New Roman" w:hAnsi="Times New Roman" w:cs="Times New Roman"/>
          <w:sz w:val="24"/>
          <w:szCs w:val="24"/>
        </w:rPr>
        <w:t>Anketoje renkama informacija gali būti tikslina</w:t>
      </w:r>
      <w:r w:rsidR="00DD7613" w:rsidRPr="4D325639">
        <w:rPr>
          <w:rFonts w:ascii="Times New Roman" w:hAnsi="Times New Roman" w:cs="Times New Roman"/>
          <w:sz w:val="24"/>
          <w:szCs w:val="24"/>
        </w:rPr>
        <w:t>ma</w:t>
      </w:r>
      <w:r w:rsidR="006236ED" w:rsidRPr="4D325639">
        <w:rPr>
          <w:rFonts w:ascii="Times New Roman" w:hAnsi="Times New Roman" w:cs="Times New Roman"/>
          <w:sz w:val="24"/>
          <w:szCs w:val="24"/>
        </w:rPr>
        <w:t xml:space="preserve"> / keičiama atsižvelgiant į paslaugų teikimo poreikį</w:t>
      </w:r>
      <w:r w:rsidR="00D62B37" w:rsidRPr="4D325639">
        <w:rPr>
          <w:rFonts w:ascii="Times New Roman" w:hAnsi="Times New Roman" w:cs="Times New Roman"/>
          <w:sz w:val="24"/>
          <w:szCs w:val="24"/>
        </w:rPr>
        <w:t xml:space="preserve"> ir</w:t>
      </w:r>
      <w:r w:rsidR="00B57F2A" w:rsidRPr="4D325639">
        <w:rPr>
          <w:rFonts w:ascii="Times New Roman" w:hAnsi="Times New Roman" w:cs="Times New Roman"/>
          <w:sz w:val="24"/>
          <w:szCs w:val="24"/>
        </w:rPr>
        <w:t xml:space="preserve"> / ar</w:t>
      </w:r>
      <w:r w:rsidR="00D62B37" w:rsidRPr="4D325639">
        <w:rPr>
          <w:rFonts w:ascii="Times New Roman" w:hAnsi="Times New Roman" w:cs="Times New Roman"/>
          <w:sz w:val="24"/>
          <w:szCs w:val="24"/>
        </w:rPr>
        <w:t xml:space="preserve"> Tiekėjo siūlymus.</w:t>
      </w:r>
    </w:p>
    <w:p w14:paraId="7F745C7E" w14:textId="5FFC7AD5" w:rsidR="00300B6A" w:rsidRPr="00F94824" w:rsidRDefault="005E5AD8" w:rsidP="00300B6A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Perkančioji organizacija suteiks prieigą Tiekėjui prie mokytojų pateiktų registracijos anketų</w:t>
      </w:r>
      <w:r w:rsidR="00D336A6">
        <w:rPr>
          <w:rFonts w:ascii="Times New Roman" w:hAnsi="Times New Roman" w:cs="Times New Roman"/>
          <w:sz w:val="24"/>
          <w:szCs w:val="24"/>
        </w:rPr>
        <w:t>.</w:t>
      </w:r>
    </w:p>
    <w:p w14:paraId="27EA32B0" w14:textId="77777777" w:rsidR="00E35AB6" w:rsidRPr="00E35AB6" w:rsidRDefault="00F94824" w:rsidP="00B74296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77EB6B2F">
        <w:rPr>
          <w:rFonts w:ascii="Times New Roman" w:hAnsi="Times New Roman" w:cs="Times New Roman"/>
          <w:sz w:val="24"/>
          <w:szCs w:val="24"/>
        </w:rPr>
        <w:t xml:space="preserve">Tuo pačiu klausimu tas pats mokytojas konsultuojamas vieną kartą. </w:t>
      </w:r>
    </w:p>
    <w:p w14:paraId="057A246C" w14:textId="70A27903" w:rsidR="00F94824" w:rsidRPr="0091059B" w:rsidRDefault="008B3F5B" w:rsidP="00B74296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Nuotolinės konsultacijos vykdomos </w:t>
      </w:r>
      <w:r w:rsidR="00E35AB6">
        <w:rPr>
          <w:rFonts w:ascii="Times New Roman" w:hAnsi="Times New Roman" w:cs="Times New Roman"/>
          <w:sz w:val="24"/>
          <w:szCs w:val="24"/>
        </w:rPr>
        <w:t xml:space="preserve">Mokytojų linijos </w:t>
      </w:r>
      <w:r w:rsidR="00F94824" w:rsidRPr="77EB6B2F">
        <w:rPr>
          <w:rFonts w:ascii="Times New Roman" w:hAnsi="Times New Roman" w:cs="Times New Roman"/>
          <w:sz w:val="24"/>
          <w:szCs w:val="24"/>
        </w:rPr>
        <w:t>darbo valandomis.</w:t>
      </w:r>
      <w:r w:rsidR="00910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D0273" w14:textId="2496A483" w:rsidR="0091059B" w:rsidRPr="00B74296" w:rsidRDefault="00DE444D" w:rsidP="00B74296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Perkančioji organizacija</w:t>
      </w:r>
      <w:r w:rsidR="002206CB">
        <w:rPr>
          <w:rFonts w:ascii="Times New Roman" w:hAnsi="Times New Roman" w:cs="Times New Roman"/>
          <w:sz w:val="24"/>
          <w:szCs w:val="24"/>
        </w:rPr>
        <w:t xml:space="preserve">, </w:t>
      </w:r>
      <w:r w:rsidR="002206CB" w:rsidRPr="00A50CDA">
        <w:rPr>
          <w:rFonts w:ascii="Times New Roman" w:hAnsi="Times New Roman" w:cs="Times New Roman"/>
          <w:sz w:val="24"/>
          <w:szCs w:val="24"/>
        </w:rPr>
        <w:t>atsižvelgdama į paslaugų poreikį, skambučių srautus</w:t>
      </w:r>
      <w:r w:rsidR="00E7385F">
        <w:rPr>
          <w:rFonts w:ascii="Times New Roman" w:hAnsi="Times New Roman" w:cs="Times New Roman"/>
          <w:sz w:val="24"/>
          <w:szCs w:val="24"/>
        </w:rPr>
        <w:t xml:space="preserve"> (dėl psichologinės ir teisinės pagalbos)</w:t>
      </w:r>
      <w:r w:rsidR="002206CB" w:rsidRPr="00A50CDA">
        <w:rPr>
          <w:rFonts w:ascii="Times New Roman" w:hAnsi="Times New Roman" w:cs="Times New Roman"/>
          <w:sz w:val="24"/>
          <w:szCs w:val="24"/>
        </w:rPr>
        <w:t xml:space="preserve"> ir Mokytojų linijos darbo organizavimo aplinkybes</w:t>
      </w:r>
      <w:r w:rsidR="005848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turi teisę keisti </w:t>
      </w:r>
      <w:r w:rsidR="0091059B">
        <w:rPr>
          <w:rFonts w:ascii="Times New Roman" w:hAnsi="Times New Roman" w:cs="Times New Roman"/>
          <w:sz w:val="24"/>
          <w:szCs w:val="24"/>
        </w:rPr>
        <w:t xml:space="preserve">Mokytojų linijos darbo </w:t>
      </w:r>
      <w:r>
        <w:rPr>
          <w:rFonts w:ascii="Times New Roman" w:hAnsi="Times New Roman" w:cs="Times New Roman"/>
          <w:sz w:val="24"/>
          <w:szCs w:val="24"/>
        </w:rPr>
        <w:t xml:space="preserve">laiką, t. y. </w:t>
      </w:r>
      <w:r w:rsidR="00D571B5">
        <w:rPr>
          <w:rFonts w:ascii="Times New Roman" w:hAnsi="Times New Roman" w:cs="Times New Roman"/>
          <w:sz w:val="24"/>
          <w:szCs w:val="24"/>
        </w:rPr>
        <w:t xml:space="preserve">trumpinti / ilginti </w:t>
      </w:r>
      <w:r w:rsidR="008C03CE">
        <w:rPr>
          <w:rFonts w:ascii="Times New Roman" w:hAnsi="Times New Roman" w:cs="Times New Roman"/>
          <w:sz w:val="24"/>
          <w:szCs w:val="24"/>
        </w:rPr>
        <w:t xml:space="preserve">darbo valandas </w:t>
      </w:r>
      <w:r w:rsidR="00D571B5">
        <w:rPr>
          <w:rFonts w:ascii="Times New Roman" w:hAnsi="Times New Roman" w:cs="Times New Roman"/>
          <w:sz w:val="24"/>
          <w:szCs w:val="24"/>
        </w:rPr>
        <w:t>ne daugiau kaip 2 val.</w:t>
      </w:r>
      <w:r w:rsidR="005E30D1">
        <w:rPr>
          <w:rFonts w:ascii="Times New Roman" w:hAnsi="Times New Roman" w:cs="Times New Roman"/>
          <w:sz w:val="24"/>
          <w:szCs w:val="24"/>
        </w:rPr>
        <w:t xml:space="preserve">, </w:t>
      </w:r>
      <w:r w:rsidR="005E30D1" w:rsidRPr="00A50CDA">
        <w:rPr>
          <w:rFonts w:ascii="Times New Roman" w:hAnsi="Times New Roman" w:cs="Times New Roman"/>
          <w:sz w:val="24"/>
          <w:szCs w:val="24"/>
        </w:rPr>
        <w:t>išskyrus mokinių vasaros atostogas, kada Mokytojų linija gali nedirbti arba dirbti trumpai (kelias dienas per savaitę).</w:t>
      </w:r>
      <w:r w:rsidR="00E7385F">
        <w:rPr>
          <w:rFonts w:ascii="Times New Roman" w:hAnsi="Times New Roman" w:cs="Times New Roman"/>
          <w:sz w:val="24"/>
          <w:szCs w:val="24"/>
        </w:rPr>
        <w:t xml:space="preserve"> </w:t>
      </w:r>
      <w:r w:rsidR="00E7385F" w:rsidRPr="00A50CDA">
        <w:rPr>
          <w:rFonts w:ascii="Times New Roman" w:hAnsi="Times New Roman" w:cs="Times New Roman"/>
          <w:sz w:val="24"/>
          <w:szCs w:val="24"/>
        </w:rPr>
        <w:t>Apie planuojamus pakeitimus Tiekėjas informuojamas raštu (el. paštu) ne vėliau kaip prieš 10 darbo dienų iki numatyto pokyčio, išskyrus atvejus, kai šalys raštu (el. paštu) susitaria kitaip.</w:t>
      </w:r>
    </w:p>
    <w:p w14:paraId="5804A910" w14:textId="7E72881D" w:rsidR="00A87B34" w:rsidRPr="00A87B34" w:rsidRDefault="00B74FEC" w:rsidP="00300B6A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Reikalavimai n</w:t>
      </w:r>
      <w:r w:rsidR="00872FE0" w:rsidRPr="00A87B3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uotolin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ėms</w:t>
      </w:r>
      <w:r w:rsidR="00872FE0" w:rsidRPr="00A87B3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konsultacij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oms</w:t>
      </w:r>
      <w:r w:rsidR="0038259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CACC31D" w14:textId="5D32510C" w:rsidR="00551F82" w:rsidRPr="00B407DF" w:rsidRDefault="003B4C6C" w:rsidP="00551F82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40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Nuotolinės konsultacijos vykdomos pagal </w:t>
      </w:r>
      <w:r w:rsidR="00FD5A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nuotolinių konsultacijų </w:t>
      </w:r>
      <w:r w:rsidR="005E3854" w:rsidRPr="00B40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grafiką (išankstinės registracijos)</w:t>
      </w:r>
      <w:r w:rsidR="00BE185C" w:rsidRPr="00B40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E3854" w:rsidRPr="00B40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07DF" w:rsidRPr="00B40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turi </w:t>
      </w:r>
      <w:r w:rsidR="00B407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0268D7" w:rsidRPr="00B407DF">
        <w:rPr>
          <w:rFonts w:ascii="Times New Roman" w:hAnsi="Times New Roman" w:cs="Times New Roman"/>
          <w:sz w:val="24"/>
          <w:szCs w:val="24"/>
        </w:rPr>
        <w:t>uorganizuoti</w:t>
      </w:r>
      <w:r w:rsidR="00DB4084">
        <w:rPr>
          <w:rFonts w:ascii="Times New Roman" w:hAnsi="Times New Roman" w:cs="Times New Roman"/>
          <w:sz w:val="24"/>
          <w:szCs w:val="24"/>
        </w:rPr>
        <w:t xml:space="preserve"> nuotolinę</w:t>
      </w:r>
      <w:r w:rsidR="000268D7" w:rsidRPr="00B407DF">
        <w:rPr>
          <w:rFonts w:ascii="Times New Roman" w:hAnsi="Times New Roman" w:cs="Times New Roman"/>
          <w:sz w:val="24"/>
          <w:szCs w:val="24"/>
        </w:rPr>
        <w:t xml:space="preserve"> konsultaciją, ją įvykdyti ir </w:t>
      </w:r>
      <w:r w:rsidR="001A38BC">
        <w:rPr>
          <w:rFonts w:ascii="Times New Roman" w:hAnsi="Times New Roman" w:cs="Times New Roman"/>
          <w:sz w:val="24"/>
          <w:szCs w:val="24"/>
        </w:rPr>
        <w:t xml:space="preserve">po jos </w:t>
      </w:r>
      <w:r w:rsidR="007071AE">
        <w:rPr>
          <w:rFonts w:ascii="Times New Roman" w:hAnsi="Times New Roman" w:cs="Times New Roman"/>
          <w:sz w:val="24"/>
          <w:szCs w:val="24"/>
        </w:rPr>
        <w:t>pagal vykdytą konsultaciją</w:t>
      </w:r>
      <w:r w:rsidR="007071AE">
        <w:rPr>
          <w:rFonts w:ascii="Times New Roman" w:hAnsi="Times New Roman" w:cs="Times New Roman"/>
          <w:sz w:val="24"/>
          <w:szCs w:val="24"/>
        </w:rPr>
        <w:t xml:space="preserve"> </w:t>
      </w:r>
      <w:r w:rsidR="001A38BC">
        <w:rPr>
          <w:rFonts w:ascii="Times New Roman" w:hAnsi="Times New Roman" w:cs="Times New Roman"/>
          <w:sz w:val="24"/>
          <w:szCs w:val="24"/>
        </w:rPr>
        <w:t>pa</w:t>
      </w:r>
      <w:r w:rsidR="00670740">
        <w:rPr>
          <w:rFonts w:ascii="Times New Roman" w:hAnsi="Times New Roman" w:cs="Times New Roman"/>
          <w:sz w:val="24"/>
          <w:szCs w:val="24"/>
        </w:rPr>
        <w:t>r</w:t>
      </w:r>
      <w:r w:rsidR="001A38BC">
        <w:rPr>
          <w:rFonts w:ascii="Times New Roman" w:hAnsi="Times New Roman" w:cs="Times New Roman"/>
          <w:sz w:val="24"/>
          <w:szCs w:val="24"/>
        </w:rPr>
        <w:t>en</w:t>
      </w:r>
      <w:r w:rsidR="00670740">
        <w:rPr>
          <w:rFonts w:ascii="Times New Roman" w:hAnsi="Times New Roman" w:cs="Times New Roman"/>
          <w:sz w:val="24"/>
          <w:szCs w:val="24"/>
        </w:rPr>
        <w:t>gti atsakymą raštu</w:t>
      </w:r>
      <w:r w:rsidR="00597CAF">
        <w:rPr>
          <w:rFonts w:ascii="Times New Roman" w:hAnsi="Times New Roman" w:cs="Times New Roman"/>
          <w:sz w:val="24"/>
          <w:szCs w:val="24"/>
        </w:rPr>
        <w:t>;</w:t>
      </w:r>
    </w:p>
    <w:p w14:paraId="6D8633A7" w14:textId="1662BF7F" w:rsidR="00264A2B" w:rsidRDefault="00264A2B" w:rsidP="00264A2B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4D325639">
        <w:rPr>
          <w:rFonts w:ascii="Times New Roman" w:hAnsi="Times New Roman" w:cs="Times New Roman"/>
          <w:sz w:val="24"/>
          <w:szCs w:val="24"/>
        </w:rPr>
        <w:t>p</w:t>
      </w:r>
      <w:r w:rsidR="00551F82" w:rsidRPr="4D325639">
        <w:rPr>
          <w:rFonts w:ascii="Times New Roman" w:hAnsi="Times New Roman" w:cs="Times New Roman"/>
          <w:sz w:val="24"/>
          <w:szCs w:val="24"/>
        </w:rPr>
        <w:t>reliminari vienos konsultacijos trukmė 30 min. (</w:t>
      </w:r>
      <w:r w:rsidR="00D73F2D" w:rsidRPr="4D325639">
        <w:rPr>
          <w:rFonts w:ascii="Times New Roman" w:hAnsi="Times New Roman" w:cs="Times New Roman"/>
          <w:sz w:val="24"/>
          <w:szCs w:val="24"/>
        </w:rPr>
        <w:t>+/- 5 min.)</w:t>
      </w:r>
      <w:r w:rsidRPr="4D32563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2D78B6" w14:textId="458C356D" w:rsidR="00E66824" w:rsidRPr="00FD5AF0" w:rsidRDefault="00264A2B" w:rsidP="00E66824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D5AF0">
        <w:rPr>
          <w:rFonts w:ascii="Times New Roman" w:hAnsi="Times New Roman" w:cs="Times New Roman"/>
          <w:sz w:val="24"/>
          <w:szCs w:val="24"/>
        </w:rPr>
        <w:t xml:space="preserve">atsakymas </w:t>
      </w:r>
      <w:r w:rsidR="00A97538" w:rsidRPr="00FD5AF0">
        <w:rPr>
          <w:rFonts w:ascii="Times New Roman" w:hAnsi="Times New Roman" w:cs="Times New Roman"/>
          <w:sz w:val="24"/>
          <w:szCs w:val="24"/>
        </w:rPr>
        <w:t xml:space="preserve">raštu </w:t>
      </w:r>
      <w:r w:rsidRPr="00FD5AF0">
        <w:rPr>
          <w:rFonts w:ascii="Times New Roman" w:hAnsi="Times New Roman" w:cs="Times New Roman"/>
          <w:sz w:val="24"/>
          <w:szCs w:val="24"/>
        </w:rPr>
        <w:t>turi būti pateiktas mokytojui registracijos anketoje nurodytu el. paštu ne vėliau kaip per 2 darbo dienas po nuotolinės konsultacijos</w:t>
      </w:r>
      <w:r w:rsidR="00E66824" w:rsidRPr="00FD5AF0">
        <w:rPr>
          <w:rFonts w:ascii="Times New Roman" w:hAnsi="Times New Roman" w:cs="Times New Roman"/>
          <w:sz w:val="24"/>
          <w:szCs w:val="24"/>
        </w:rPr>
        <w:t>;</w:t>
      </w:r>
    </w:p>
    <w:p w14:paraId="72D197E0" w14:textId="34475A43" w:rsidR="00551F82" w:rsidRPr="00C73034" w:rsidRDefault="00E66824" w:rsidP="00C73034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74D12">
        <w:rPr>
          <w:rFonts w:ascii="Times New Roman" w:hAnsi="Times New Roman" w:cs="Times New Roman"/>
          <w:sz w:val="24"/>
          <w:szCs w:val="24"/>
        </w:rPr>
        <w:t>atsakymas</w:t>
      </w:r>
      <w:r w:rsidR="00A97538" w:rsidRPr="4D325639">
        <w:rPr>
          <w:rFonts w:ascii="Times New Roman" w:hAnsi="Times New Roman" w:cs="Times New Roman"/>
          <w:sz w:val="24"/>
          <w:szCs w:val="24"/>
        </w:rPr>
        <w:t xml:space="preserve"> raštu</w:t>
      </w:r>
      <w:r w:rsidRPr="4D325639">
        <w:rPr>
          <w:rFonts w:ascii="Times New Roman" w:hAnsi="Times New Roman" w:cs="Times New Roman"/>
          <w:sz w:val="24"/>
          <w:szCs w:val="24"/>
        </w:rPr>
        <w:t xml:space="preserve"> turi būti aiškus, trumpas, apibendrinantis / papildantis nuotolinės konsultacijos metu aptartus variantus, nurodant galimus sprendimus ir jų pasekmes. Jei reikalinga, turi būti nurodyta, į kokias įstaigas mokytojas galėtų kreiptis nemokamos teisinės pagalbos.</w:t>
      </w:r>
    </w:p>
    <w:p w14:paraId="1A90818E" w14:textId="375DA61C" w:rsidR="00C85850" w:rsidRDefault="00BA66A9" w:rsidP="00C85850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303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Reikalavimai </w:t>
      </w:r>
      <w:r w:rsidR="00EA0D91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at</w:t>
      </w:r>
      <w:r w:rsidR="00B56594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sa</w:t>
      </w:r>
      <w:r w:rsidR="00EA0D91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kym</w:t>
      </w:r>
      <w:r w:rsidR="00B56594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ams</w:t>
      </w:r>
      <w:r w:rsidR="00EA0D91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raštu </w:t>
      </w:r>
      <w:r w:rsidR="009F7CF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(be nuotolinių konsultacijų) </w:t>
      </w:r>
      <w:r w:rsidR="00B56594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į</w:t>
      </w:r>
      <w:r w:rsidR="00C616AF" w:rsidRPr="00661B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pateiktus klausimus</w:t>
      </w:r>
      <w:r w:rsidR="0038259E" w:rsidRPr="009E4B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0124CE48" w14:textId="7589EB3F" w:rsidR="00AF23C1" w:rsidRPr="0025057E" w:rsidRDefault="007E014A" w:rsidP="00AF23C1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73034">
        <w:rPr>
          <w:rFonts w:ascii="Times New Roman" w:hAnsi="Times New Roman" w:cs="Times New Roman"/>
          <w:sz w:val="24"/>
          <w:szCs w:val="24"/>
        </w:rPr>
        <w:t>tsakymas</w:t>
      </w:r>
      <w:r w:rsidR="004D2561">
        <w:rPr>
          <w:rFonts w:ascii="Times New Roman" w:hAnsi="Times New Roman" w:cs="Times New Roman"/>
          <w:sz w:val="24"/>
          <w:szCs w:val="24"/>
        </w:rPr>
        <w:t xml:space="preserve"> raštu</w:t>
      </w:r>
      <w:r w:rsidR="00C73034">
        <w:rPr>
          <w:rFonts w:ascii="Times New Roman" w:hAnsi="Times New Roman" w:cs="Times New Roman"/>
          <w:sz w:val="24"/>
          <w:szCs w:val="24"/>
        </w:rPr>
        <w:t xml:space="preserve"> į pateiktą klausimą</w:t>
      </w:r>
      <w:r w:rsidR="00C85850" w:rsidRPr="00C85850">
        <w:rPr>
          <w:rFonts w:ascii="Times New Roman" w:hAnsi="Times New Roman" w:cs="Times New Roman"/>
          <w:sz w:val="24"/>
          <w:szCs w:val="24"/>
        </w:rPr>
        <w:t xml:space="preserve"> mokytojui turi būti </w:t>
      </w:r>
      <w:r>
        <w:rPr>
          <w:rFonts w:ascii="Times New Roman" w:hAnsi="Times New Roman" w:cs="Times New Roman"/>
          <w:sz w:val="24"/>
          <w:szCs w:val="24"/>
        </w:rPr>
        <w:t>pateikiamas</w:t>
      </w:r>
      <w:r w:rsidR="00C85850" w:rsidRPr="00C85850">
        <w:rPr>
          <w:rFonts w:ascii="Times New Roman" w:hAnsi="Times New Roman" w:cs="Times New Roman"/>
          <w:sz w:val="24"/>
          <w:szCs w:val="24"/>
        </w:rPr>
        <w:t xml:space="preserve"> </w:t>
      </w:r>
      <w:r w:rsidR="00C85850" w:rsidRPr="0025057E">
        <w:rPr>
          <w:rFonts w:ascii="Times New Roman" w:hAnsi="Times New Roman" w:cs="Times New Roman"/>
          <w:sz w:val="24"/>
          <w:szCs w:val="24"/>
        </w:rPr>
        <w:t xml:space="preserve">ne vėliau kaip per </w:t>
      </w:r>
      <w:r w:rsidR="00E4040A" w:rsidRPr="0025057E">
        <w:rPr>
          <w:rFonts w:ascii="Times New Roman" w:hAnsi="Times New Roman" w:cs="Times New Roman"/>
          <w:sz w:val="24"/>
          <w:szCs w:val="24"/>
        </w:rPr>
        <w:t>5</w:t>
      </w:r>
      <w:r w:rsidR="00C85850" w:rsidRPr="0025057E">
        <w:rPr>
          <w:rFonts w:ascii="Times New Roman" w:hAnsi="Times New Roman" w:cs="Times New Roman"/>
          <w:sz w:val="24"/>
          <w:szCs w:val="24"/>
        </w:rPr>
        <w:t xml:space="preserve"> darbo dienas nuo registracijos anketos pateikimo dienos</w:t>
      </w:r>
      <w:r w:rsidR="008D1848" w:rsidRPr="0025057E">
        <w:rPr>
          <w:rFonts w:ascii="Times New Roman" w:hAnsi="Times New Roman" w:cs="Times New Roman"/>
          <w:sz w:val="24"/>
          <w:szCs w:val="24"/>
        </w:rPr>
        <w:t>.</w:t>
      </w:r>
      <w:r w:rsidR="00C85850" w:rsidRPr="0025057E">
        <w:rPr>
          <w:rFonts w:ascii="Times New Roman" w:hAnsi="Times New Roman" w:cs="Times New Roman"/>
          <w:sz w:val="24"/>
          <w:szCs w:val="24"/>
        </w:rPr>
        <w:t xml:space="preserve"> </w:t>
      </w:r>
      <w:r w:rsidR="00BA3870" w:rsidRPr="002505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Jei </w:t>
      </w:r>
      <w:r w:rsidR="00BA3870" w:rsidRPr="0025057E">
        <w:rPr>
          <w:rFonts w:ascii="Times New Roman" w:hAnsi="Times New Roman" w:cs="Times New Roman"/>
          <w:sz w:val="24"/>
          <w:szCs w:val="24"/>
        </w:rPr>
        <w:t xml:space="preserve">paklausimų srautai </w:t>
      </w:r>
      <w:r w:rsidR="00AF23C1" w:rsidRPr="0025057E">
        <w:rPr>
          <w:rFonts w:ascii="Times New Roman" w:hAnsi="Times New Roman" w:cs="Times New Roman"/>
          <w:sz w:val="24"/>
          <w:szCs w:val="24"/>
        </w:rPr>
        <w:t xml:space="preserve">didesni nei </w:t>
      </w:r>
      <w:r w:rsidR="00BA3870" w:rsidRPr="0025057E">
        <w:rPr>
          <w:rFonts w:ascii="Times New Roman" w:hAnsi="Times New Roman" w:cs="Times New Roman"/>
          <w:sz w:val="24"/>
          <w:szCs w:val="24"/>
        </w:rPr>
        <w:t>3</w:t>
      </w:r>
      <w:r w:rsidR="00AF23C1" w:rsidRPr="0025057E">
        <w:rPr>
          <w:rFonts w:ascii="Times New Roman" w:hAnsi="Times New Roman" w:cs="Times New Roman"/>
          <w:sz w:val="24"/>
          <w:szCs w:val="24"/>
        </w:rPr>
        <w:t>0 paklausimų per savaitę</w:t>
      </w:r>
      <w:r w:rsidR="00BA3870" w:rsidRPr="0025057E">
        <w:rPr>
          <w:rFonts w:ascii="Times New Roman" w:hAnsi="Times New Roman" w:cs="Times New Roman"/>
          <w:sz w:val="24"/>
          <w:szCs w:val="24"/>
        </w:rPr>
        <w:t>,</w:t>
      </w:r>
      <w:r w:rsidR="00C660D2" w:rsidRPr="0025057E">
        <w:rPr>
          <w:rFonts w:ascii="Times New Roman" w:hAnsi="Times New Roman" w:cs="Times New Roman"/>
          <w:sz w:val="24"/>
          <w:szCs w:val="24"/>
        </w:rPr>
        <w:t xml:space="preserve"> </w:t>
      </w:r>
      <w:r w:rsidR="00BE4729">
        <w:rPr>
          <w:rFonts w:ascii="Times New Roman" w:hAnsi="Times New Roman" w:cs="Times New Roman"/>
          <w:sz w:val="24"/>
          <w:szCs w:val="24"/>
        </w:rPr>
        <w:t>atsakym</w:t>
      </w:r>
      <w:r w:rsidR="00CA0B27">
        <w:rPr>
          <w:rFonts w:ascii="Times New Roman" w:hAnsi="Times New Roman" w:cs="Times New Roman"/>
          <w:sz w:val="24"/>
          <w:szCs w:val="24"/>
        </w:rPr>
        <w:t>ų</w:t>
      </w:r>
      <w:r w:rsidR="00C660D2" w:rsidRPr="0025057E">
        <w:rPr>
          <w:rFonts w:ascii="Times New Roman" w:hAnsi="Times New Roman" w:cs="Times New Roman"/>
          <w:sz w:val="24"/>
          <w:szCs w:val="24"/>
        </w:rPr>
        <w:t xml:space="preserve"> raštu </w:t>
      </w:r>
      <w:r w:rsidR="00476D45">
        <w:rPr>
          <w:rFonts w:ascii="Times New Roman" w:hAnsi="Times New Roman" w:cs="Times New Roman"/>
          <w:sz w:val="24"/>
          <w:szCs w:val="24"/>
        </w:rPr>
        <w:t>pateikimo</w:t>
      </w:r>
      <w:r w:rsidR="00CA0B27">
        <w:rPr>
          <w:rFonts w:ascii="Times New Roman" w:hAnsi="Times New Roman" w:cs="Times New Roman"/>
          <w:sz w:val="24"/>
          <w:szCs w:val="24"/>
        </w:rPr>
        <w:t xml:space="preserve"> terminas </w:t>
      </w:r>
      <w:r w:rsidR="00C660D2" w:rsidRPr="0025057E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476D45">
        <w:rPr>
          <w:rFonts w:ascii="Times New Roman" w:hAnsi="Times New Roman" w:cs="Times New Roman"/>
          <w:sz w:val="24"/>
          <w:szCs w:val="24"/>
        </w:rPr>
        <w:t>ilginamas</w:t>
      </w:r>
      <w:r w:rsidR="00BA3870" w:rsidRPr="0025057E">
        <w:rPr>
          <w:rFonts w:ascii="Times New Roman" w:hAnsi="Times New Roman" w:cs="Times New Roman"/>
          <w:sz w:val="24"/>
          <w:szCs w:val="24"/>
        </w:rPr>
        <w:t xml:space="preserve"> </w:t>
      </w:r>
      <w:r w:rsidR="0030459A" w:rsidRPr="0025057E">
        <w:rPr>
          <w:rFonts w:ascii="Times New Roman" w:hAnsi="Times New Roman" w:cs="Times New Roman"/>
          <w:sz w:val="24"/>
          <w:szCs w:val="24"/>
        </w:rPr>
        <w:t xml:space="preserve">Perkančiosios organizacijos ir Tiekėjo </w:t>
      </w:r>
      <w:r w:rsidR="00C660D2" w:rsidRPr="0025057E">
        <w:rPr>
          <w:rFonts w:ascii="Times New Roman" w:hAnsi="Times New Roman" w:cs="Times New Roman"/>
          <w:sz w:val="24"/>
          <w:szCs w:val="24"/>
        </w:rPr>
        <w:t>susitarimu (el. paštu)</w:t>
      </w:r>
      <w:r w:rsidR="0049368E" w:rsidRPr="0025057E">
        <w:rPr>
          <w:rFonts w:ascii="Times New Roman" w:hAnsi="Times New Roman" w:cs="Times New Roman"/>
          <w:sz w:val="24"/>
          <w:szCs w:val="24"/>
        </w:rPr>
        <w:t xml:space="preserve">. Apie </w:t>
      </w:r>
      <w:r w:rsidR="00713529" w:rsidRPr="0025057E">
        <w:rPr>
          <w:rFonts w:ascii="Times New Roman" w:hAnsi="Times New Roman" w:cs="Times New Roman"/>
          <w:sz w:val="24"/>
          <w:szCs w:val="24"/>
        </w:rPr>
        <w:t>atsakymų raštu</w:t>
      </w:r>
      <w:r w:rsidR="7084B140" w:rsidRPr="0025057E">
        <w:rPr>
          <w:rFonts w:ascii="Times New Roman" w:hAnsi="Times New Roman" w:cs="Times New Roman"/>
          <w:sz w:val="24"/>
          <w:szCs w:val="24"/>
        </w:rPr>
        <w:t xml:space="preserve"> </w:t>
      </w:r>
      <w:r w:rsidR="00212604">
        <w:rPr>
          <w:rFonts w:ascii="Times New Roman" w:hAnsi="Times New Roman" w:cs="Times New Roman"/>
          <w:sz w:val="24"/>
          <w:szCs w:val="24"/>
        </w:rPr>
        <w:t xml:space="preserve">pateikimo </w:t>
      </w:r>
      <w:r w:rsidR="7084B140" w:rsidRPr="0025057E">
        <w:rPr>
          <w:rFonts w:ascii="Times New Roman" w:hAnsi="Times New Roman" w:cs="Times New Roman"/>
          <w:sz w:val="24"/>
          <w:szCs w:val="24"/>
        </w:rPr>
        <w:t>termin</w:t>
      </w:r>
      <w:r w:rsidR="00713529" w:rsidRPr="0025057E">
        <w:rPr>
          <w:rFonts w:ascii="Times New Roman" w:hAnsi="Times New Roman" w:cs="Times New Roman"/>
          <w:sz w:val="24"/>
          <w:szCs w:val="24"/>
        </w:rPr>
        <w:t xml:space="preserve">ų </w:t>
      </w:r>
      <w:r w:rsidR="00023589" w:rsidRPr="0025057E">
        <w:rPr>
          <w:rFonts w:ascii="Times New Roman" w:hAnsi="Times New Roman" w:cs="Times New Roman"/>
          <w:sz w:val="24"/>
          <w:szCs w:val="24"/>
        </w:rPr>
        <w:t>pasikeitimą</w:t>
      </w:r>
      <w:r w:rsidR="0049368E" w:rsidRPr="0025057E">
        <w:rPr>
          <w:rFonts w:ascii="Times New Roman" w:hAnsi="Times New Roman" w:cs="Times New Roman"/>
          <w:sz w:val="24"/>
          <w:szCs w:val="24"/>
        </w:rPr>
        <w:t xml:space="preserve"> turi būti informuotas </w:t>
      </w:r>
      <w:r w:rsidR="0030459A" w:rsidRPr="0025057E">
        <w:rPr>
          <w:rFonts w:ascii="Times New Roman" w:hAnsi="Times New Roman" w:cs="Times New Roman"/>
          <w:sz w:val="24"/>
          <w:szCs w:val="24"/>
        </w:rPr>
        <w:t xml:space="preserve">kiekvienas </w:t>
      </w:r>
      <w:r w:rsidR="0049368E" w:rsidRPr="0025057E">
        <w:rPr>
          <w:rFonts w:ascii="Times New Roman" w:hAnsi="Times New Roman" w:cs="Times New Roman"/>
          <w:sz w:val="24"/>
          <w:szCs w:val="24"/>
        </w:rPr>
        <w:t>paklausėjas</w:t>
      </w:r>
      <w:r w:rsidR="0030459A" w:rsidRPr="0025057E">
        <w:rPr>
          <w:rFonts w:ascii="Times New Roman" w:hAnsi="Times New Roman" w:cs="Times New Roman"/>
          <w:sz w:val="24"/>
          <w:szCs w:val="24"/>
        </w:rPr>
        <w:t xml:space="preserve"> asmeniškai</w:t>
      </w:r>
      <w:r w:rsidR="00781723" w:rsidRPr="0025057E">
        <w:rPr>
          <w:rFonts w:ascii="Times New Roman" w:hAnsi="Times New Roman" w:cs="Times New Roman"/>
          <w:sz w:val="24"/>
          <w:szCs w:val="24"/>
        </w:rPr>
        <w:t>;</w:t>
      </w:r>
    </w:p>
    <w:p w14:paraId="1DD999B8" w14:textId="6A5662E8" w:rsidR="00746F7D" w:rsidRPr="0025057E" w:rsidRDefault="00746F7D" w:rsidP="00746F7D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5057E">
        <w:rPr>
          <w:rFonts w:ascii="Times New Roman" w:hAnsi="Times New Roman" w:cs="Times New Roman"/>
          <w:sz w:val="24"/>
          <w:szCs w:val="24"/>
        </w:rPr>
        <w:t xml:space="preserve">atsakymas </w:t>
      </w:r>
      <w:r w:rsidR="00ED5CC1" w:rsidRPr="0025057E">
        <w:rPr>
          <w:rFonts w:ascii="Times New Roman" w:hAnsi="Times New Roman" w:cs="Times New Roman"/>
          <w:sz w:val="24"/>
          <w:szCs w:val="24"/>
        </w:rPr>
        <w:t>raštu</w:t>
      </w:r>
      <w:r w:rsidR="00ED5CC1" w:rsidRPr="0025057E">
        <w:rPr>
          <w:rFonts w:ascii="Times New Roman" w:hAnsi="Times New Roman" w:cs="Times New Roman"/>
          <w:sz w:val="24"/>
          <w:szCs w:val="24"/>
        </w:rPr>
        <w:t xml:space="preserve"> </w:t>
      </w:r>
      <w:r w:rsidRPr="0025057E">
        <w:rPr>
          <w:rFonts w:ascii="Times New Roman" w:hAnsi="Times New Roman" w:cs="Times New Roman"/>
          <w:sz w:val="24"/>
          <w:szCs w:val="24"/>
        </w:rPr>
        <w:t xml:space="preserve">į pateiktą klausimą turi būti </w:t>
      </w:r>
      <w:r w:rsidR="00E466E0" w:rsidRPr="0025057E">
        <w:rPr>
          <w:rFonts w:ascii="Times New Roman" w:hAnsi="Times New Roman" w:cs="Times New Roman"/>
          <w:sz w:val="24"/>
          <w:szCs w:val="24"/>
        </w:rPr>
        <w:t>trumpas ir aiškus,</w:t>
      </w:r>
      <w:r w:rsidR="001E2F2E" w:rsidRPr="0025057E">
        <w:rPr>
          <w:rFonts w:ascii="Times New Roman" w:hAnsi="Times New Roman" w:cs="Times New Roman"/>
          <w:sz w:val="24"/>
          <w:szCs w:val="24"/>
        </w:rPr>
        <w:t xml:space="preserve"> individualus,</w:t>
      </w:r>
      <w:r w:rsidR="00E466E0" w:rsidRPr="0025057E">
        <w:rPr>
          <w:rFonts w:ascii="Times New Roman" w:hAnsi="Times New Roman" w:cs="Times New Roman"/>
          <w:sz w:val="24"/>
          <w:szCs w:val="24"/>
        </w:rPr>
        <w:t xml:space="preserve"> nurodant galimus sprendimus ir jų pasekmes, neturi būti </w:t>
      </w:r>
      <w:r w:rsidR="002731B3" w:rsidRPr="0025057E">
        <w:rPr>
          <w:rFonts w:ascii="Times New Roman" w:hAnsi="Times New Roman" w:cs="Times New Roman"/>
          <w:sz w:val="24"/>
          <w:szCs w:val="24"/>
        </w:rPr>
        <w:t xml:space="preserve">rengiami </w:t>
      </w:r>
      <w:r w:rsidR="004F242F" w:rsidRPr="0025057E">
        <w:rPr>
          <w:rFonts w:ascii="Times New Roman" w:hAnsi="Times New Roman" w:cs="Times New Roman"/>
          <w:sz w:val="24"/>
          <w:szCs w:val="24"/>
        </w:rPr>
        <w:t xml:space="preserve">procesiniai </w:t>
      </w:r>
      <w:r w:rsidR="002731B3" w:rsidRPr="0025057E">
        <w:rPr>
          <w:rFonts w:ascii="Times New Roman" w:hAnsi="Times New Roman" w:cs="Times New Roman"/>
          <w:sz w:val="24"/>
          <w:szCs w:val="24"/>
        </w:rPr>
        <w:t>dokumentai</w:t>
      </w:r>
      <w:r w:rsidR="00E466E0" w:rsidRPr="0025057E">
        <w:rPr>
          <w:rFonts w:ascii="Times New Roman" w:hAnsi="Times New Roman" w:cs="Times New Roman"/>
          <w:sz w:val="24"/>
          <w:szCs w:val="24"/>
        </w:rPr>
        <w:t xml:space="preserve">. Jei reikalinga, turi būti nurodyta, į kokias įstaigas mokytojas galėtų kreiptis </w:t>
      </w:r>
      <w:r w:rsidR="00034A8F" w:rsidRPr="0025057E">
        <w:rPr>
          <w:rFonts w:ascii="Times New Roman" w:hAnsi="Times New Roman" w:cs="Times New Roman"/>
          <w:sz w:val="24"/>
          <w:szCs w:val="24"/>
        </w:rPr>
        <w:t xml:space="preserve">jo užduotu klausimu </w:t>
      </w:r>
      <w:r w:rsidR="00E4040A" w:rsidRPr="0025057E">
        <w:rPr>
          <w:rFonts w:ascii="Times New Roman" w:hAnsi="Times New Roman" w:cs="Times New Roman"/>
          <w:sz w:val="24"/>
          <w:szCs w:val="24"/>
        </w:rPr>
        <w:t xml:space="preserve">tolesnės </w:t>
      </w:r>
      <w:r w:rsidR="00E466E0" w:rsidRPr="0025057E">
        <w:rPr>
          <w:rFonts w:ascii="Times New Roman" w:hAnsi="Times New Roman" w:cs="Times New Roman"/>
          <w:sz w:val="24"/>
          <w:szCs w:val="24"/>
        </w:rPr>
        <w:t>nemokamos teisinės pagalbos</w:t>
      </w:r>
      <w:r w:rsidR="0099561E" w:rsidRPr="0025057E">
        <w:rPr>
          <w:rFonts w:ascii="Times New Roman" w:hAnsi="Times New Roman" w:cs="Times New Roman"/>
          <w:sz w:val="24"/>
          <w:szCs w:val="24"/>
        </w:rPr>
        <w:t>. Atsakymo raštu apimtis</w:t>
      </w:r>
      <w:r w:rsidR="00EC0A9A" w:rsidRPr="0025057E">
        <w:rPr>
          <w:rFonts w:ascii="Times New Roman" w:hAnsi="Times New Roman" w:cs="Times New Roman"/>
          <w:sz w:val="24"/>
          <w:szCs w:val="24"/>
        </w:rPr>
        <w:t xml:space="preserve"> – ne daugiau kaip 2 psl.</w:t>
      </w:r>
    </w:p>
    <w:p w14:paraId="6617CA12" w14:textId="0449D23A" w:rsidR="00034A8F" w:rsidRPr="00BC5B31" w:rsidRDefault="00034A8F" w:rsidP="00746F7D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5057E">
        <w:rPr>
          <w:rFonts w:ascii="Times New Roman" w:hAnsi="Times New Roman" w:cs="Times New Roman"/>
          <w:sz w:val="24"/>
          <w:szCs w:val="24"/>
        </w:rPr>
        <w:t xml:space="preserve">jei </w:t>
      </w:r>
      <w:r w:rsidR="00380985" w:rsidRPr="0025057E">
        <w:rPr>
          <w:rFonts w:ascii="Times New Roman" w:hAnsi="Times New Roman" w:cs="Times New Roman"/>
          <w:sz w:val="24"/>
          <w:szCs w:val="24"/>
        </w:rPr>
        <w:t>mokytojo suformuluotas klausimas nėra aiškus</w:t>
      </w:r>
      <w:r w:rsidR="00D31BDB" w:rsidRPr="0025057E">
        <w:rPr>
          <w:rFonts w:ascii="Times New Roman" w:hAnsi="Times New Roman" w:cs="Times New Roman"/>
          <w:sz w:val="24"/>
          <w:szCs w:val="24"/>
        </w:rPr>
        <w:t>, Tiekėjas turi susi</w:t>
      </w:r>
      <w:r w:rsidR="00366809" w:rsidRPr="0025057E">
        <w:rPr>
          <w:rFonts w:ascii="Times New Roman" w:hAnsi="Times New Roman" w:cs="Times New Roman"/>
          <w:sz w:val="24"/>
          <w:szCs w:val="24"/>
        </w:rPr>
        <w:t>si</w:t>
      </w:r>
      <w:r w:rsidR="00D31BDB" w:rsidRPr="0025057E">
        <w:rPr>
          <w:rFonts w:ascii="Times New Roman" w:hAnsi="Times New Roman" w:cs="Times New Roman"/>
          <w:sz w:val="24"/>
          <w:szCs w:val="24"/>
        </w:rPr>
        <w:t>ekti su m</w:t>
      </w:r>
      <w:r w:rsidR="00016856" w:rsidRPr="0025057E">
        <w:rPr>
          <w:rFonts w:ascii="Times New Roman" w:hAnsi="Times New Roman" w:cs="Times New Roman"/>
          <w:sz w:val="24"/>
          <w:szCs w:val="24"/>
        </w:rPr>
        <w:t>okytoju</w:t>
      </w:r>
      <w:r w:rsidR="00016856">
        <w:rPr>
          <w:rFonts w:ascii="Times New Roman" w:hAnsi="Times New Roman" w:cs="Times New Roman"/>
          <w:sz w:val="24"/>
          <w:szCs w:val="24"/>
        </w:rPr>
        <w:t xml:space="preserve"> pasiūlyti </w:t>
      </w:r>
      <w:r w:rsidR="0031435D">
        <w:rPr>
          <w:rFonts w:ascii="Times New Roman" w:hAnsi="Times New Roman" w:cs="Times New Roman"/>
          <w:sz w:val="24"/>
          <w:szCs w:val="24"/>
        </w:rPr>
        <w:t xml:space="preserve">jam </w:t>
      </w:r>
      <w:r w:rsidR="00950383">
        <w:rPr>
          <w:rFonts w:ascii="Times New Roman" w:hAnsi="Times New Roman" w:cs="Times New Roman"/>
          <w:sz w:val="24"/>
          <w:szCs w:val="24"/>
        </w:rPr>
        <w:t xml:space="preserve">dar kartą užpildyti registracijos anketą patikslinant klausimą arba </w:t>
      </w:r>
      <w:r w:rsidR="003161FA">
        <w:rPr>
          <w:rFonts w:ascii="Times New Roman" w:hAnsi="Times New Roman" w:cs="Times New Roman"/>
          <w:sz w:val="24"/>
          <w:szCs w:val="24"/>
        </w:rPr>
        <w:t xml:space="preserve">pasirenkant </w:t>
      </w:r>
      <w:r w:rsidR="00016856">
        <w:rPr>
          <w:rFonts w:ascii="Times New Roman" w:hAnsi="Times New Roman" w:cs="Times New Roman"/>
          <w:sz w:val="24"/>
          <w:szCs w:val="24"/>
        </w:rPr>
        <w:t>nuotolinę konsultaciją</w:t>
      </w:r>
      <w:r w:rsidR="00366809">
        <w:rPr>
          <w:rFonts w:ascii="Times New Roman" w:hAnsi="Times New Roman" w:cs="Times New Roman"/>
          <w:sz w:val="24"/>
          <w:szCs w:val="24"/>
        </w:rPr>
        <w:t>;</w:t>
      </w:r>
    </w:p>
    <w:p w14:paraId="37684F4E" w14:textId="7A846006" w:rsidR="00BC5B31" w:rsidRPr="00C13151" w:rsidRDefault="00BC5B31" w:rsidP="00746F7D">
      <w:pPr>
        <w:numPr>
          <w:ilvl w:val="2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atsakymas raštu </w:t>
      </w:r>
      <w:r w:rsidR="003F6906">
        <w:rPr>
          <w:rFonts w:ascii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hAnsi="Times New Roman" w:cs="Times New Roman"/>
          <w:sz w:val="24"/>
          <w:szCs w:val="24"/>
        </w:rPr>
        <w:t>pateiktą klausimą siunčiamas mokytojo registracijos anketoje nurodytu elektroniniu paštu</w:t>
      </w:r>
      <w:r w:rsidR="000548E9">
        <w:rPr>
          <w:rFonts w:ascii="Times New Roman" w:hAnsi="Times New Roman" w:cs="Times New Roman"/>
          <w:sz w:val="24"/>
          <w:szCs w:val="24"/>
        </w:rPr>
        <w:t>.</w:t>
      </w:r>
    </w:p>
    <w:p w14:paraId="63D4CAF7" w14:textId="6460AF17" w:rsidR="00A95984" w:rsidRPr="00A95984" w:rsidRDefault="00A95984" w:rsidP="00DA6018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Visi nuasmeninti </w:t>
      </w:r>
      <w:r w:rsidR="00B05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raštu parengti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atsakymai </w:t>
      </w:r>
      <w:r w:rsidR="00B05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turi būti pateikti Perkančiajai organizacijai</w:t>
      </w:r>
      <w:r w:rsidR="007A3B5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Tiekėjas ir Perkančioji organizacija susitaria ir susiderina (el. paštu) kur ir kaip saugo</w:t>
      </w:r>
      <w:r w:rsidR="00AF77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 informacija</w:t>
      </w:r>
      <w:r w:rsidR="00A45E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kaip ji perduodama</w:t>
      </w:r>
      <w:r w:rsidR="00AF77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B057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7C82648" w14:textId="3D759B54" w:rsidR="00CA6255" w:rsidRPr="00CA6255" w:rsidRDefault="00B22CD2" w:rsidP="00DA6018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hAnsi="Times New Roman" w:cs="Times New Roman"/>
          <w:sz w:val="24"/>
          <w:szCs w:val="24"/>
        </w:rPr>
        <w:t>Tiekėjas t</w:t>
      </w:r>
      <w:r w:rsidR="005D02C6" w:rsidRPr="007F0747">
        <w:rPr>
          <w:rFonts w:ascii="Times New Roman" w:hAnsi="Times New Roman" w:cs="Times New Roman"/>
          <w:sz w:val="24"/>
          <w:szCs w:val="24"/>
        </w:rPr>
        <w:t xml:space="preserve">uri </w:t>
      </w:r>
      <w:r w:rsidR="000F57F5" w:rsidRPr="007F0747">
        <w:rPr>
          <w:rFonts w:ascii="Times New Roman" w:hAnsi="Times New Roman" w:cs="Times New Roman"/>
          <w:sz w:val="24"/>
          <w:szCs w:val="24"/>
        </w:rPr>
        <w:t>užtikrin</w:t>
      </w:r>
      <w:r w:rsidRPr="007F0747">
        <w:rPr>
          <w:rFonts w:ascii="Times New Roman" w:hAnsi="Times New Roman" w:cs="Times New Roman"/>
          <w:sz w:val="24"/>
          <w:szCs w:val="24"/>
        </w:rPr>
        <w:t>ti</w:t>
      </w:r>
      <w:r w:rsidR="008E6270" w:rsidRPr="007F0747">
        <w:rPr>
          <w:rFonts w:ascii="Times New Roman" w:hAnsi="Times New Roman" w:cs="Times New Roman"/>
          <w:sz w:val="24"/>
          <w:szCs w:val="24"/>
        </w:rPr>
        <w:t>, kad</w:t>
      </w:r>
      <w:r w:rsidR="00A054A7">
        <w:rPr>
          <w:rFonts w:ascii="Times New Roman" w:hAnsi="Times New Roman" w:cs="Times New Roman"/>
          <w:sz w:val="24"/>
          <w:szCs w:val="24"/>
        </w:rPr>
        <w:t>:</w:t>
      </w:r>
    </w:p>
    <w:p w14:paraId="57D35CA5" w14:textId="765F2190" w:rsidR="00004189" w:rsidRPr="00B05F14" w:rsidRDefault="00154E9B" w:rsidP="00B05F14">
      <w:pPr>
        <w:numPr>
          <w:ilvl w:val="2"/>
          <w:numId w:val="1"/>
        </w:numPr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teikiant paslaugas</w:t>
      </w:r>
      <w:r w:rsidRPr="007F0747">
        <w:rPr>
          <w:rFonts w:ascii="Times New Roman" w:hAnsi="Times New Roman" w:cs="Times New Roman"/>
          <w:sz w:val="24"/>
          <w:szCs w:val="24"/>
        </w:rPr>
        <w:t xml:space="preserve"> </w:t>
      </w:r>
      <w:r w:rsidR="00A054A7" w:rsidRPr="007F0747">
        <w:rPr>
          <w:rFonts w:ascii="Times New Roman" w:hAnsi="Times New Roman" w:cs="Times New Roman"/>
          <w:sz w:val="24"/>
          <w:szCs w:val="24"/>
        </w:rPr>
        <w:t xml:space="preserve">būtų laikomasi </w:t>
      </w:r>
      <w:r w:rsidR="00A054A7">
        <w:rPr>
          <w:rFonts w:ascii="Times New Roman" w:hAnsi="Times New Roman" w:cs="Times New Roman"/>
          <w:sz w:val="24"/>
          <w:szCs w:val="24"/>
        </w:rPr>
        <w:t>k</w:t>
      </w:r>
      <w:r w:rsidR="00265C1C">
        <w:rPr>
          <w:rFonts w:ascii="Times New Roman" w:hAnsi="Times New Roman" w:cs="Times New Roman"/>
          <w:sz w:val="24"/>
          <w:szCs w:val="24"/>
        </w:rPr>
        <w:t>onfidencialumo</w:t>
      </w:r>
      <w:r w:rsidR="00B05F14" w:rsidRPr="00B05F14">
        <w:rPr>
          <w:rFonts w:ascii="Times New Roman" w:hAnsi="Times New Roman" w:cs="Times New Roman"/>
          <w:sz w:val="24"/>
          <w:szCs w:val="24"/>
        </w:rPr>
        <w:t>;</w:t>
      </w:r>
    </w:p>
    <w:p w14:paraId="31C0B035" w14:textId="0ADECEF8" w:rsidR="00CA6255" w:rsidRDefault="00265C1C" w:rsidP="00356458">
      <w:pPr>
        <w:numPr>
          <w:ilvl w:val="2"/>
          <w:numId w:val="1"/>
        </w:numPr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konsultacij</w:t>
      </w:r>
      <w:r w:rsidR="009E6AC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ų metu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gauta informacija</w:t>
      </w:r>
      <w:r w:rsidR="00992C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nebūtų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perduodama tretiesiems asmenims, išskyrus įstatymų numatytas išimtis</w:t>
      </w:r>
      <w:r w:rsidR="004538FE">
        <w:rPr>
          <w:rFonts w:ascii="Times New Roman" w:hAnsi="Times New Roman" w:cs="Times New Roman"/>
          <w:sz w:val="24"/>
          <w:szCs w:val="24"/>
        </w:rPr>
        <w:t>;</w:t>
      </w:r>
    </w:p>
    <w:p w14:paraId="087F711A" w14:textId="6E24194D" w:rsidR="00CA6255" w:rsidRDefault="00A054A7" w:rsidP="00356458">
      <w:pPr>
        <w:numPr>
          <w:ilvl w:val="2"/>
          <w:numId w:val="1"/>
        </w:numPr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teisininkas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53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būtų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dėmesingas, geranoriškas, nuoširdus </w:t>
      </w:r>
      <w:r w:rsidR="00853592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besikreipiančiajam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41CA1935" w14:textId="05508D8D" w:rsidR="00DA6018" w:rsidRPr="00CA6255" w:rsidRDefault="002A1C3E" w:rsidP="00356458">
      <w:pPr>
        <w:numPr>
          <w:ilvl w:val="2"/>
          <w:numId w:val="1"/>
        </w:numPr>
        <w:tabs>
          <w:tab w:val="left" w:pos="156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teisininko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nuostata </w:t>
      </w:r>
      <w:r w:rsidR="00853592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besikreipiančiojo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atžvilgiu </w:t>
      </w:r>
      <w:r w:rsidR="00453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būtų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tolerantiška ir pagarbi</w:t>
      </w:r>
      <w:r w:rsidR="00453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būtų</w:t>
      </w:r>
      <w:r w:rsidR="00DA6018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išlaikomas neutralumas lyties, seksualinės orientacijos, rasės, tautybės, kalbos, kilmės, socialinės padėties, tikėjimo, įsitikinimų ar pažiūrų atžvilgiu</w:t>
      </w:r>
      <w:r w:rsidR="006139C9" w:rsidRPr="00CA62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1974ACC" w14:textId="69A19A9A" w:rsidR="00D637DF" w:rsidRPr="007F0747" w:rsidRDefault="00E16689" w:rsidP="008E6270">
      <w:pPr>
        <w:pStyle w:val="Sraopastraipa"/>
        <w:numPr>
          <w:ilvl w:val="1"/>
          <w:numId w:val="1"/>
        </w:numPr>
        <w:tabs>
          <w:tab w:val="left" w:pos="1277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Teisinė</w:t>
      </w:r>
      <w:r w:rsidR="008E0909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pagalba teikiama </w:t>
      </w:r>
      <w:r w:rsidR="00D637DF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valstybine kalba</w:t>
      </w:r>
      <w:r w:rsidR="008E0909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726BCF3" w14:textId="34AA4F2B" w:rsidR="00571F0A" w:rsidRPr="00A46227" w:rsidRDefault="00DB3D66" w:rsidP="00A46227">
      <w:pPr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="00F24EA6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eikdami pagalbą </w:t>
      </w:r>
      <w:r w:rsidR="00AC2B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visi teisininkai</w:t>
      </w:r>
      <w:r w:rsidR="00F24EA6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turi laikytis </w:t>
      </w:r>
      <w:r w:rsidR="00FD28B1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tam tikrų</w:t>
      </w:r>
      <w:r w:rsidR="00BA1FE2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bendrų</w:t>
      </w:r>
      <w:r w:rsidR="00F24EA6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2B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teisinės</w:t>
      </w:r>
      <w:r w:rsidR="00FB5859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pagalbos teikimo Mokytojų linijoje </w:t>
      </w:r>
      <w:r w:rsidR="0029063B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taisyklių</w:t>
      </w:r>
      <w:r w:rsidR="00FB5859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Taisyklės)</w:t>
      </w:r>
      <w:r w:rsidR="0029063B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t.</w:t>
      </w:r>
      <w:r w:rsidR="006139C9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29063B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y. </w:t>
      </w:r>
      <w:r w:rsidR="00A420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konsultacijos pradžioje </w:t>
      </w:r>
      <w:r w:rsidR="00117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informuo</w:t>
      </w:r>
      <w:r w:rsidR="00A420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</w:t>
      </w:r>
      <w:r w:rsidR="00117F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mokytoją</w:t>
      </w:r>
      <w:r w:rsidR="00067EF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kad bus suteikta pirminė teisinė pagalba,</w:t>
      </w:r>
      <w:r w:rsidR="00AC3D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F3B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 konsultacijos bus </w:t>
      </w:r>
      <w:r w:rsidR="00D60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parengtas </w:t>
      </w:r>
      <w:r w:rsidR="003F3B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apibendrintas</w:t>
      </w:r>
      <w:r w:rsidR="00D608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atsakymas</w:t>
      </w:r>
      <w:r w:rsidR="003F3B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raštu</w:t>
      </w:r>
      <w:r w:rsidR="007D0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bet </w:t>
      </w:r>
      <w:r w:rsidR="00BB30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nebus </w:t>
      </w:r>
      <w:r w:rsidR="003F0F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rengiami  </w:t>
      </w:r>
      <w:r w:rsidR="007D0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procesiniai </w:t>
      </w:r>
      <w:r w:rsidR="003F0F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dokumentai; </w:t>
      </w:r>
      <w:r w:rsidR="00AC3D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</w:t>
      </w:r>
      <w:r w:rsidR="00441E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tacijos pabaigoje apibendrinti ir </w:t>
      </w:r>
      <w:r w:rsidR="003F0F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išvardyti sprendimų galimybes</w:t>
      </w:r>
      <w:r w:rsidR="00BB30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priminti, </w:t>
      </w:r>
      <w:r w:rsidR="00BB3018" w:rsidRPr="00DD0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kada</w:t>
      </w:r>
      <w:r w:rsidR="00A46227" w:rsidRPr="00DD0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bus pateiktas </w:t>
      </w:r>
      <w:r w:rsidR="001E09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atsakymas raštu</w:t>
      </w:r>
      <w:r w:rsidR="00D320F5" w:rsidRPr="00DD0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0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konsultuoti įsijungus vaizdo kamerą; </w:t>
      </w:r>
      <w:r w:rsidR="007329F5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neįrašinė</w:t>
      </w:r>
      <w:r w:rsidR="00D320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</w:t>
      </w:r>
      <w:r w:rsidR="007329F5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A71C4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konsultacijų</w:t>
      </w:r>
      <w:r w:rsidR="00D320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7329F5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67B6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naudo</w:t>
      </w:r>
      <w:r w:rsidR="00D320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tis</w:t>
      </w:r>
      <w:r w:rsidR="00E067B6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tais pačiais informacijos šaltiniais</w:t>
      </w:r>
      <w:r w:rsidR="00D320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E067B6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B12E0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nukreip</w:t>
      </w:r>
      <w:r w:rsidR="00D320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iant</w:t>
      </w:r>
      <w:r w:rsidR="00FB12E0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3652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tolesnės </w:t>
      </w:r>
      <w:r w:rsidR="00FB12E0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pagalbos neįvardi</w:t>
      </w:r>
      <w:r w:rsidR="0001018D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8E2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</w:t>
      </w:r>
      <w:r w:rsidR="0001018D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konkrečių asmenų vardų ir pavardžių, o nurod</w:t>
      </w:r>
      <w:r w:rsidR="008E2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yti</w:t>
      </w:r>
      <w:r w:rsidR="0001018D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įstaigos </w:t>
      </w:r>
      <w:r w:rsidR="00606ABA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pavadinimą</w:t>
      </w:r>
      <w:r w:rsidR="008E2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502FB8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01086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F4092A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aik</w:t>
      </w:r>
      <w:r w:rsidR="008E2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ytis</w:t>
      </w:r>
      <w:r w:rsidR="00F4092A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tų pačių </w:t>
      </w:r>
      <w:r w:rsidR="008E2C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</w:t>
      </w:r>
      <w:r w:rsidR="003C64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avimo principų </w:t>
      </w:r>
      <w:r w:rsidR="00625F59" w:rsidRPr="00A462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 pan.</w:t>
      </w:r>
    </w:p>
    <w:p w14:paraId="18002E60" w14:textId="426FD16E" w:rsidR="0000773E" w:rsidRPr="007F0747" w:rsidRDefault="0000773E" w:rsidP="0000773E">
      <w:pPr>
        <w:pStyle w:val="Sraopastraipa"/>
        <w:numPr>
          <w:ilvl w:val="1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Tiekėjas turės laikytis Perkančiosios organizacijos patvirtint</w:t>
      </w:r>
      <w:r w:rsidR="005A17CE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ų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4392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Mokytojų linijos </w:t>
      </w:r>
      <w:r w:rsidR="003D7786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darbo tvarkos aprašo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nuostatų</w:t>
      </w:r>
      <w:r w:rsidR="005A17CE"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kiek tai liečia jo teikiamas paslaugas</w:t>
      </w:r>
      <w:r w:rsidRPr="007F07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B144587" w14:textId="6DF19A36" w:rsidR="00EA3178" w:rsidRPr="007F0747" w:rsidRDefault="006D0555" w:rsidP="00EA3178">
      <w:pPr>
        <w:pStyle w:val="Betarp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="00EA3178" w:rsidRPr="007F0747">
        <w:rPr>
          <w:rFonts w:ascii="Times New Roman" w:hAnsi="Times New Roman" w:cs="Times New Roman"/>
          <w:b/>
          <w:bCs/>
        </w:rPr>
        <w:t>aslaugų kokybės užtikrinim</w:t>
      </w:r>
      <w:r>
        <w:rPr>
          <w:rFonts w:ascii="Times New Roman" w:hAnsi="Times New Roman" w:cs="Times New Roman"/>
          <w:b/>
          <w:bCs/>
        </w:rPr>
        <w:t>as</w:t>
      </w:r>
      <w:r w:rsidR="00EA3178" w:rsidRPr="007F0747">
        <w:rPr>
          <w:rFonts w:ascii="Times New Roman" w:hAnsi="Times New Roman" w:cs="Times New Roman"/>
        </w:rPr>
        <w:t xml:space="preserve">. </w:t>
      </w:r>
    </w:p>
    <w:p w14:paraId="0B99ED89" w14:textId="6B179BB0" w:rsidR="00A108AD" w:rsidRPr="007F0747" w:rsidRDefault="00EA3178" w:rsidP="002E5CBF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 xml:space="preserve">Per 7 darbo dienas nuo sutarties įsigaliojimo dienos Tiekėjas turi parengti ir pateikti </w:t>
      </w:r>
      <w:r w:rsidR="00B41B23" w:rsidRPr="007F0747">
        <w:rPr>
          <w:rFonts w:ascii="Times New Roman" w:hAnsi="Times New Roman" w:cs="Times New Roman"/>
        </w:rPr>
        <w:t xml:space="preserve">derinti </w:t>
      </w:r>
      <w:r w:rsidRPr="007F0747">
        <w:rPr>
          <w:rFonts w:ascii="Times New Roman" w:hAnsi="Times New Roman" w:cs="Times New Roman"/>
        </w:rPr>
        <w:t>Perkančiajai organizacijai</w:t>
      </w:r>
      <w:r w:rsidR="009C15BE" w:rsidRPr="007F0747">
        <w:rPr>
          <w:rFonts w:ascii="Times New Roman" w:hAnsi="Times New Roman" w:cs="Times New Roman"/>
        </w:rPr>
        <w:t>:</w:t>
      </w:r>
    </w:p>
    <w:p w14:paraId="15AD3BD8" w14:textId="3ABD6644" w:rsidR="00A108AD" w:rsidRPr="007F0747" w:rsidRDefault="00EF5CC5" w:rsidP="00A108AD">
      <w:pPr>
        <w:pStyle w:val="Betarp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>Taisykles</w:t>
      </w:r>
      <w:r w:rsidR="00A108AD" w:rsidRPr="007F0747">
        <w:rPr>
          <w:rFonts w:ascii="Times New Roman" w:hAnsi="Times New Roman" w:cs="Times New Roman"/>
        </w:rPr>
        <w:t>, kurios apima</w:t>
      </w:r>
      <w:r w:rsidR="00A75387" w:rsidRPr="007F0747">
        <w:rPr>
          <w:rFonts w:ascii="Times New Roman" w:hAnsi="Times New Roman" w:cs="Times New Roman"/>
        </w:rPr>
        <w:t xml:space="preserve"> bendr</w:t>
      </w:r>
      <w:r w:rsidR="009D3C07" w:rsidRPr="007F0747">
        <w:rPr>
          <w:rFonts w:ascii="Times New Roman" w:hAnsi="Times New Roman" w:cs="Times New Roman"/>
        </w:rPr>
        <w:t>u</w:t>
      </w:r>
      <w:r w:rsidR="00994DAC" w:rsidRPr="007F0747">
        <w:rPr>
          <w:rFonts w:ascii="Times New Roman" w:hAnsi="Times New Roman" w:cs="Times New Roman"/>
        </w:rPr>
        <w:t xml:space="preserve">s </w:t>
      </w:r>
      <w:r w:rsidR="00C855EF">
        <w:rPr>
          <w:rFonts w:ascii="Times New Roman" w:hAnsi="Times New Roman" w:cs="Times New Roman"/>
        </w:rPr>
        <w:t>teisinės</w:t>
      </w:r>
      <w:r w:rsidR="00994DAC" w:rsidRPr="007F0747">
        <w:rPr>
          <w:rFonts w:ascii="Times New Roman" w:hAnsi="Times New Roman" w:cs="Times New Roman"/>
        </w:rPr>
        <w:t xml:space="preserve"> pagalbos </w:t>
      </w:r>
      <w:r w:rsidR="003A4554">
        <w:rPr>
          <w:rFonts w:ascii="Times New Roman" w:hAnsi="Times New Roman" w:cs="Times New Roman"/>
        </w:rPr>
        <w:t xml:space="preserve">Mokytojų linijoje </w:t>
      </w:r>
      <w:r w:rsidR="00994DAC" w:rsidRPr="007F0747">
        <w:rPr>
          <w:rFonts w:ascii="Times New Roman" w:hAnsi="Times New Roman" w:cs="Times New Roman"/>
        </w:rPr>
        <w:t xml:space="preserve">teikimo </w:t>
      </w:r>
      <w:r w:rsidR="00A75387" w:rsidRPr="007F0747">
        <w:rPr>
          <w:rFonts w:ascii="Times New Roman" w:hAnsi="Times New Roman" w:cs="Times New Roman"/>
        </w:rPr>
        <w:t xml:space="preserve">principus ir susitarimus, </w:t>
      </w:r>
      <w:r w:rsidR="0051322D" w:rsidRPr="007F0747">
        <w:rPr>
          <w:rFonts w:ascii="Times New Roman" w:hAnsi="Times New Roman" w:cs="Times New Roman"/>
        </w:rPr>
        <w:t>kurių laik</w:t>
      </w:r>
      <w:r w:rsidR="00D473FB">
        <w:rPr>
          <w:rFonts w:ascii="Times New Roman" w:hAnsi="Times New Roman" w:cs="Times New Roman"/>
        </w:rPr>
        <w:t>ysis</w:t>
      </w:r>
      <w:r w:rsidR="0051322D" w:rsidRPr="007F0747">
        <w:rPr>
          <w:rFonts w:ascii="Times New Roman" w:hAnsi="Times New Roman" w:cs="Times New Roman"/>
        </w:rPr>
        <w:t xml:space="preserve"> visi </w:t>
      </w:r>
      <w:r w:rsidR="00D473FB">
        <w:rPr>
          <w:rFonts w:ascii="Times New Roman" w:hAnsi="Times New Roman" w:cs="Times New Roman"/>
        </w:rPr>
        <w:t xml:space="preserve">Tiekėjo teisininkai </w:t>
      </w:r>
      <w:r w:rsidR="0051322D" w:rsidRPr="007F0747">
        <w:rPr>
          <w:rFonts w:ascii="Times New Roman" w:hAnsi="Times New Roman" w:cs="Times New Roman"/>
        </w:rPr>
        <w:t xml:space="preserve">bei </w:t>
      </w:r>
      <w:r w:rsidR="009E55DB" w:rsidRPr="007F0747">
        <w:rPr>
          <w:rFonts w:ascii="Times New Roman" w:hAnsi="Times New Roman" w:cs="Times New Roman"/>
        </w:rPr>
        <w:t>kurios pad</w:t>
      </w:r>
      <w:r w:rsidR="00FC3181">
        <w:rPr>
          <w:rFonts w:ascii="Times New Roman" w:hAnsi="Times New Roman" w:cs="Times New Roman"/>
        </w:rPr>
        <w:t>ė</w:t>
      </w:r>
      <w:r w:rsidR="00C95D2C">
        <w:rPr>
          <w:rFonts w:ascii="Times New Roman" w:hAnsi="Times New Roman" w:cs="Times New Roman"/>
        </w:rPr>
        <w:t>s</w:t>
      </w:r>
      <w:r w:rsidR="009E55DB" w:rsidRPr="007F0747">
        <w:rPr>
          <w:rFonts w:ascii="Times New Roman" w:hAnsi="Times New Roman" w:cs="Times New Roman"/>
        </w:rPr>
        <w:t xml:space="preserve"> tinkamai ir kokybiškai teikti pagalbą;</w:t>
      </w:r>
    </w:p>
    <w:p w14:paraId="442AF9E7" w14:textId="2DFCC59E" w:rsidR="0006374F" w:rsidRPr="007F0747" w:rsidRDefault="00EA3178" w:rsidP="00A108AD">
      <w:pPr>
        <w:pStyle w:val="Betarp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>informaci</w:t>
      </w:r>
      <w:r w:rsidR="008D33AA" w:rsidRPr="007F0747">
        <w:rPr>
          <w:rFonts w:ascii="Times New Roman" w:hAnsi="Times New Roman" w:cs="Times New Roman"/>
        </w:rPr>
        <w:t>jos</w:t>
      </w:r>
      <w:r w:rsidRPr="007F0747">
        <w:rPr>
          <w:rFonts w:ascii="Times New Roman" w:hAnsi="Times New Roman" w:cs="Times New Roman"/>
        </w:rPr>
        <w:t xml:space="preserve"> šaltini</w:t>
      </w:r>
      <w:r w:rsidR="008D33AA" w:rsidRPr="007F0747">
        <w:rPr>
          <w:rFonts w:ascii="Times New Roman" w:hAnsi="Times New Roman" w:cs="Times New Roman"/>
        </w:rPr>
        <w:t>ų sąrašą</w:t>
      </w:r>
      <w:r w:rsidRPr="007F0747">
        <w:rPr>
          <w:rFonts w:ascii="Times New Roman" w:hAnsi="Times New Roman" w:cs="Times New Roman"/>
        </w:rPr>
        <w:t>, kuri</w:t>
      </w:r>
      <w:r w:rsidR="0051322D" w:rsidRPr="007F0747">
        <w:rPr>
          <w:rFonts w:ascii="Times New Roman" w:hAnsi="Times New Roman" w:cs="Times New Roman"/>
        </w:rPr>
        <w:t>uo</w:t>
      </w:r>
      <w:r w:rsidRPr="007F0747">
        <w:rPr>
          <w:rFonts w:ascii="Times New Roman" w:hAnsi="Times New Roman" w:cs="Times New Roman"/>
        </w:rPr>
        <w:t xml:space="preserve"> naudo</w:t>
      </w:r>
      <w:r w:rsidR="00A108AD" w:rsidRPr="007F0747">
        <w:rPr>
          <w:rFonts w:ascii="Times New Roman" w:hAnsi="Times New Roman" w:cs="Times New Roman"/>
        </w:rPr>
        <w:t>sis</w:t>
      </w:r>
      <w:r w:rsidRPr="007F0747">
        <w:rPr>
          <w:rFonts w:ascii="Times New Roman" w:hAnsi="Times New Roman" w:cs="Times New Roman"/>
        </w:rPr>
        <w:t xml:space="preserve"> </w:t>
      </w:r>
      <w:r w:rsidR="00E262F2">
        <w:rPr>
          <w:rFonts w:ascii="Times New Roman" w:hAnsi="Times New Roman" w:cs="Times New Roman"/>
        </w:rPr>
        <w:t>teisininkai</w:t>
      </w:r>
      <w:r w:rsidRPr="007F0747">
        <w:rPr>
          <w:rFonts w:ascii="Times New Roman" w:hAnsi="Times New Roman" w:cs="Times New Roman"/>
        </w:rPr>
        <w:t xml:space="preserve"> konsultuodami ir nukreipdami mokytojus tolesnei pagalbai</w:t>
      </w:r>
      <w:r w:rsidR="0006374F" w:rsidRPr="007F0747">
        <w:rPr>
          <w:rFonts w:ascii="Times New Roman" w:hAnsi="Times New Roman" w:cs="Times New Roman"/>
        </w:rPr>
        <w:t>;</w:t>
      </w:r>
    </w:p>
    <w:p w14:paraId="688801C7" w14:textId="1053AAC6" w:rsidR="00815287" w:rsidRPr="007F0747" w:rsidRDefault="00815287" w:rsidP="00815287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>Perkančioji organizacija įvertins ir patvirtins pateikt</w:t>
      </w:r>
      <w:r w:rsidR="002247B4">
        <w:rPr>
          <w:rFonts w:ascii="Times New Roman" w:hAnsi="Times New Roman" w:cs="Times New Roman"/>
        </w:rPr>
        <w:t>a</w:t>
      </w:r>
      <w:r w:rsidRPr="007F0747">
        <w:rPr>
          <w:rFonts w:ascii="Times New Roman" w:hAnsi="Times New Roman" w:cs="Times New Roman"/>
        </w:rPr>
        <w:t>s derinti Taisykles</w:t>
      </w:r>
      <w:r w:rsidR="00423B57" w:rsidRPr="007F0747">
        <w:rPr>
          <w:rFonts w:ascii="Times New Roman" w:hAnsi="Times New Roman" w:cs="Times New Roman"/>
        </w:rPr>
        <w:t>,</w:t>
      </w:r>
      <w:r w:rsidRPr="007F0747">
        <w:rPr>
          <w:rFonts w:ascii="Times New Roman" w:hAnsi="Times New Roman" w:cs="Times New Roman"/>
        </w:rPr>
        <w:t xml:space="preserve"> informacij</w:t>
      </w:r>
      <w:r w:rsidR="00FA435E" w:rsidRPr="007F0747">
        <w:rPr>
          <w:rFonts w:ascii="Times New Roman" w:hAnsi="Times New Roman" w:cs="Times New Roman"/>
        </w:rPr>
        <w:t>os</w:t>
      </w:r>
      <w:r w:rsidRPr="007F0747">
        <w:rPr>
          <w:rFonts w:ascii="Times New Roman" w:hAnsi="Times New Roman" w:cs="Times New Roman"/>
        </w:rPr>
        <w:t xml:space="preserve"> šaltinių sąraš</w:t>
      </w:r>
      <w:r w:rsidR="00FA435E" w:rsidRPr="007F0747">
        <w:rPr>
          <w:rFonts w:ascii="Times New Roman" w:hAnsi="Times New Roman" w:cs="Times New Roman"/>
        </w:rPr>
        <w:t>ą</w:t>
      </w:r>
      <w:r w:rsidR="00423B57" w:rsidRPr="007F0747">
        <w:rPr>
          <w:rFonts w:ascii="Times New Roman" w:hAnsi="Times New Roman" w:cs="Times New Roman"/>
        </w:rPr>
        <w:t xml:space="preserve"> </w:t>
      </w:r>
      <w:r w:rsidRPr="007F0747">
        <w:rPr>
          <w:rFonts w:ascii="Times New Roman" w:hAnsi="Times New Roman" w:cs="Times New Roman"/>
        </w:rPr>
        <w:t>arba grąžins Tiekėjui tobulinti.</w:t>
      </w:r>
    </w:p>
    <w:p w14:paraId="001447E9" w14:textId="77777777" w:rsidR="00BA0C12" w:rsidRPr="00BA0C12" w:rsidRDefault="00EF5CC5" w:rsidP="00BA0C12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eastAsia="Calibri" w:hAnsi="Times New Roman" w:cs="Times New Roman"/>
          <w:kern w:val="0"/>
          <w14:ligatures w14:val="none"/>
        </w:rPr>
        <w:t xml:space="preserve">Taisyklės </w:t>
      </w:r>
      <w:r w:rsidR="00FA435E" w:rsidRPr="007F0747">
        <w:rPr>
          <w:rFonts w:ascii="Times New Roman" w:eastAsia="Calibri" w:hAnsi="Times New Roman" w:cs="Times New Roman"/>
          <w:kern w:val="0"/>
          <w14:ligatures w14:val="none"/>
        </w:rPr>
        <w:t xml:space="preserve">ir informacijos šaltinių sąrašas </w:t>
      </w:r>
      <w:r w:rsidRPr="007F0747">
        <w:rPr>
          <w:rFonts w:ascii="Times New Roman" w:eastAsia="Calibri" w:hAnsi="Times New Roman" w:cs="Times New Roman"/>
          <w:kern w:val="0"/>
          <w14:ligatures w14:val="none"/>
        </w:rPr>
        <w:t xml:space="preserve">turi būti nuolat </w:t>
      </w:r>
      <w:r w:rsidR="00FA435E" w:rsidRPr="007F0747">
        <w:rPr>
          <w:rFonts w:ascii="Times New Roman" w:eastAsia="Calibri" w:hAnsi="Times New Roman" w:cs="Times New Roman"/>
          <w:kern w:val="0"/>
          <w14:ligatures w14:val="none"/>
        </w:rPr>
        <w:t xml:space="preserve">pildomi ir </w:t>
      </w:r>
      <w:r w:rsidRPr="007F0747">
        <w:rPr>
          <w:rFonts w:ascii="Times New Roman" w:eastAsia="Calibri" w:hAnsi="Times New Roman" w:cs="Times New Roman"/>
          <w:kern w:val="0"/>
          <w14:ligatures w14:val="none"/>
        </w:rPr>
        <w:t>atnaujinam</w:t>
      </w:r>
      <w:r w:rsidR="00FA435E" w:rsidRPr="007F0747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7F0747">
        <w:rPr>
          <w:rFonts w:ascii="Times New Roman" w:eastAsia="Calibri" w:hAnsi="Times New Roman" w:cs="Times New Roman"/>
          <w:kern w:val="0"/>
          <w14:ligatures w14:val="none"/>
        </w:rPr>
        <w:t xml:space="preserve"> atsižvelgiant į praktikoje kylančias situacijas ir klausimus bei </w:t>
      </w:r>
      <w:r w:rsidR="00273621">
        <w:rPr>
          <w:rFonts w:ascii="Times New Roman" w:eastAsia="Calibri" w:hAnsi="Times New Roman" w:cs="Times New Roman"/>
          <w:kern w:val="0"/>
          <w14:ligatures w14:val="none"/>
        </w:rPr>
        <w:t xml:space="preserve">ne </w:t>
      </w:r>
      <w:r w:rsidR="003A2686">
        <w:rPr>
          <w:rFonts w:ascii="Times New Roman" w:eastAsia="Calibri" w:hAnsi="Times New Roman" w:cs="Times New Roman"/>
          <w:kern w:val="0"/>
          <w14:ligatures w14:val="none"/>
        </w:rPr>
        <w:t>rečiau</w:t>
      </w:r>
      <w:r w:rsidR="00273621">
        <w:rPr>
          <w:rFonts w:ascii="Times New Roman" w:eastAsia="Calibri" w:hAnsi="Times New Roman" w:cs="Times New Roman"/>
          <w:kern w:val="0"/>
          <w14:ligatures w14:val="none"/>
        </w:rPr>
        <w:t xml:space="preserve"> kaip 2 kartus </w:t>
      </w:r>
      <w:r w:rsidR="00AD738C">
        <w:rPr>
          <w:rFonts w:ascii="Times New Roman" w:eastAsia="Calibri" w:hAnsi="Times New Roman" w:cs="Times New Roman"/>
          <w:kern w:val="0"/>
          <w14:ligatures w14:val="none"/>
        </w:rPr>
        <w:t xml:space="preserve">per metus </w:t>
      </w:r>
      <w:r w:rsidRPr="007F0747">
        <w:rPr>
          <w:rFonts w:ascii="Times New Roman" w:eastAsia="Calibri" w:hAnsi="Times New Roman" w:cs="Times New Roman"/>
          <w:kern w:val="0"/>
          <w14:ligatures w14:val="none"/>
        </w:rPr>
        <w:t>derinami su Perkančiąja organizacija.</w:t>
      </w:r>
      <w:r w:rsidR="0027362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957F922" w14:textId="21B1A2FC" w:rsidR="00BA0C12" w:rsidRPr="007F0747" w:rsidRDefault="00BA0C12" w:rsidP="00BA0C12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Tiekėjas turi</w:t>
      </w:r>
      <w:r w:rsidRPr="007F0747">
        <w:rPr>
          <w:rFonts w:ascii="Times New Roman" w:hAnsi="Times New Roman" w:cs="Times New Roman"/>
        </w:rPr>
        <w:t xml:space="preserve"> reguliariai vykdy</w:t>
      </w:r>
      <w:r>
        <w:rPr>
          <w:rFonts w:ascii="Times New Roman" w:hAnsi="Times New Roman" w:cs="Times New Roman"/>
        </w:rPr>
        <w:t>ti</w:t>
      </w:r>
      <w:r w:rsidRPr="007F07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pateiktų registracijos anketų</w:t>
      </w:r>
      <w:r w:rsidRPr="007F0747">
        <w:rPr>
          <w:rFonts w:ascii="Times New Roman" w:hAnsi="Times New Roman" w:cs="Times New Roman"/>
        </w:rPr>
        <w:t xml:space="preserve"> statistikos analizę, taip siekdama</w:t>
      </w:r>
      <w:r>
        <w:rPr>
          <w:rFonts w:ascii="Times New Roman" w:hAnsi="Times New Roman" w:cs="Times New Roman"/>
        </w:rPr>
        <w:t>s</w:t>
      </w:r>
      <w:r w:rsidRPr="007F0747">
        <w:rPr>
          <w:rFonts w:ascii="Times New Roman" w:hAnsi="Times New Roman" w:cs="Times New Roman"/>
        </w:rPr>
        <w:t xml:space="preserve"> įvertinti srautus, </w:t>
      </w:r>
      <w:r>
        <w:rPr>
          <w:rFonts w:ascii="Times New Roman" w:hAnsi="Times New Roman" w:cs="Times New Roman"/>
        </w:rPr>
        <w:t xml:space="preserve">mokytojus dominančius klausimus, </w:t>
      </w:r>
      <w:r w:rsidRPr="007F0747">
        <w:rPr>
          <w:rFonts w:ascii="Times New Roman" w:hAnsi="Times New Roman" w:cs="Times New Roman"/>
        </w:rPr>
        <w:t xml:space="preserve">nustatyti </w:t>
      </w:r>
      <w:r>
        <w:rPr>
          <w:rFonts w:ascii="Times New Roman" w:hAnsi="Times New Roman" w:cs="Times New Roman"/>
        </w:rPr>
        <w:t xml:space="preserve">paslaugų poreikį, </w:t>
      </w:r>
      <w:r w:rsidR="00104E29">
        <w:rPr>
          <w:rFonts w:ascii="Times New Roman" w:hAnsi="Times New Roman" w:cs="Times New Roman"/>
        </w:rPr>
        <w:t xml:space="preserve">kitos srities užduodamus klausimus, </w:t>
      </w:r>
      <w:r>
        <w:rPr>
          <w:rFonts w:ascii="Times New Roman" w:hAnsi="Times New Roman" w:cs="Times New Roman"/>
        </w:rPr>
        <w:t>kylančias problemas.</w:t>
      </w:r>
      <w:r w:rsidR="00E75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Tiekėjas turės</w:t>
      </w:r>
      <w:r w:rsidR="00E759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rengti ataskait</w:t>
      </w:r>
      <w:r w:rsidR="00E759E8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už kiekvieną mėnesį ir pateikti jas Perkančiajai organizacijai kartu su atsiskaitymo dokumentais bei aptarti jų rezultatus bendrų pasitarimų metu.</w:t>
      </w:r>
      <w:r w:rsidR="000F78A8">
        <w:rPr>
          <w:rFonts w:ascii="Times New Roman" w:hAnsi="Times New Roman" w:cs="Times New Roman"/>
        </w:rPr>
        <w:t xml:space="preserve"> Statistikos ataskaitų rengimo terminai apt</w:t>
      </w:r>
      <w:r w:rsidR="003B4951">
        <w:rPr>
          <w:rFonts w:ascii="Times New Roman" w:hAnsi="Times New Roman" w:cs="Times New Roman"/>
        </w:rPr>
        <w:t>ariami ir gali būti keičiami abipusiu susitarimu (el. paštu).</w:t>
      </w:r>
    </w:p>
    <w:p w14:paraId="7A4A18AE" w14:textId="5720D803" w:rsidR="00EA3178" w:rsidRPr="001D7217" w:rsidRDefault="00EA3178" w:rsidP="00EA3178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77EB6B2F">
        <w:rPr>
          <w:rFonts w:ascii="Times New Roman" w:hAnsi="Times New Roman" w:cs="Times New Roman"/>
        </w:rPr>
        <w:t xml:space="preserve">Tiekėjas privalo organizuoti </w:t>
      </w:r>
      <w:r w:rsidR="001B3D7F" w:rsidRPr="77EB6B2F">
        <w:rPr>
          <w:rFonts w:ascii="Times New Roman" w:hAnsi="Times New Roman" w:cs="Times New Roman"/>
        </w:rPr>
        <w:t xml:space="preserve">bendrus </w:t>
      </w:r>
      <w:r w:rsidR="000E06CC" w:rsidRPr="77EB6B2F">
        <w:rPr>
          <w:rFonts w:ascii="Times New Roman" w:hAnsi="Times New Roman" w:cs="Times New Roman"/>
        </w:rPr>
        <w:t>pasitarimus</w:t>
      </w:r>
      <w:r w:rsidR="001B3D7F" w:rsidRPr="77EB6B2F">
        <w:rPr>
          <w:rFonts w:ascii="Times New Roman" w:hAnsi="Times New Roman" w:cs="Times New Roman"/>
        </w:rPr>
        <w:t xml:space="preserve"> su</w:t>
      </w:r>
      <w:r w:rsidR="000E06CC" w:rsidRPr="77EB6B2F">
        <w:rPr>
          <w:rFonts w:ascii="Times New Roman" w:hAnsi="Times New Roman" w:cs="Times New Roman"/>
        </w:rPr>
        <w:t xml:space="preserve"> </w:t>
      </w:r>
      <w:r w:rsidRPr="77EB6B2F">
        <w:rPr>
          <w:rFonts w:ascii="Times New Roman" w:hAnsi="Times New Roman" w:cs="Times New Roman"/>
        </w:rPr>
        <w:t>Mokytojų linijoje dirban</w:t>
      </w:r>
      <w:r w:rsidR="001B3D7F" w:rsidRPr="77EB6B2F">
        <w:rPr>
          <w:rFonts w:ascii="Times New Roman" w:hAnsi="Times New Roman" w:cs="Times New Roman"/>
        </w:rPr>
        <w:t xml:space="preserve">čiais </w:t>
      </w:r>
      <w:r w:rsidR="000E06CC" w:rsidRPr="77EB6B2F">
        <w:rPr>
          <w:rFonts w:ascii="Times New Roman" w:hAnsi="Times New Roman" w:cs="Times New Roman"/>
        </w:rPr>
        <w:t>teisininka</w:t>
      </w:r>
      <w:r w:rsidR="001B3D7F" w:rsidRPr="77EB6B2F">
        <w:rPr>
          <w:rFonts w:ascii="Times New Roman" w:hAnsi="Times New Roman" w:cs="Times New Roman"/>
        </w:rPr>
        <w:t>i</w:t>
      </w:r>
      <w:r w:rsidR="621B0456" w:rsidRPr="77EB6B2F">
        <w:rPr>
          <w:rFonts w:ascii="Times New Roman" w:hAnsi="Times New Roman" w:cs="Times New Roman"/>
        </w:rPr>
        <w:t>s</w:t>
      </w:r>
      <w:r w:rsidR="001B3D7F" w:rsidRPr="77EB6B2F">
        <w:rPr>
          <w:rFonts w:ascii="Times New Roman" w:hAnsi="Times New Roman" w:cs="Times New Roman"/>
        </w:rPr>
        <w:t xml:space="preserve"> ir Perkančiosios organizacijos atstovai</w:t>
      </w:r>
      <w:r w:rsidR="653583DE" w:rsidRPr="77EB6B2F">
        <w:rPr>
          <w:rFonts w:ascii="Times New Roman" w:hAnsi="Times New Roman" w:cs="Times New Roman"/>
        </w:rPr>
        <w:t>s</w:t>
      </w:r>
      <w:r w:rsidR="002956F3" w:rsidRPr="77EB6B2F">
        <w:rPr>
          <w:rFonts w:ascii="Times New Roman" w:hAnsi="Times New Roman" w:cs="Times New Roman"/>
        </w:rPr>
        <w:t>, kurių</w:t>
      </w:r>
      <w:r w:rsidRPr="77EB6B2F">
        <w:rPr>
          <w:rFonts w:ascii="Times New Roman" w:hAnsi="Times New Roman" w:cs="Times New Roman"/>
        </w:rPr>
        <w:t xml:space="preserve"> </w:t>
      </w:r>
      <w:r w:rsidR="00AB633F" w:rsidRPr="77EB6B2F">
        <w:rPr>
          <w:rFonts w:ascii="Times New Roman" w:hAnsi="Times New Roman" w:cs="Times New Roman"/>
        </w:rPr>
        <w:t xml:space="preserve">tikslas – </w:t>
      </w:r>
      <w:r w:rsidR="002956F3" w:rsidRPr="77EB6B2F">
        <w:rPr>
          <w:rFonts w:ascii="Times New Roman" w:hAnsi="Times New Roman" w:cs="Times New Roman"/>
        </w:rPr>
        <w:t xml:space="preserve">aptarti </w:t>
      </w:r>
      <w:r w:rsidR="0041131A" w:rsidRPr="77EB6B2F">
        <w:rPr>
          <w:rFonts w:ascii="Times New Roman" w:hAnsi="Times New Roman" w:cs="Times New Roman"/>
        </w:rPr>
        <w:t>kylančius klausimus, spręsti problemas</w:t>
      </w:r>
      <w:r w:rsidR="0066755E" w:rsidRPr="77EB6B2F">
        <w:rPr>
          <w:rFonts w:ascii="Times New Roman" w:hAnsi="Times New Roman" w:cs="Times New Roman"/>
        </w:rPr>
        <w:t>, vienodinti paslaugų teikimo praktiką</w:t>
      </w:r>
      <w:r w:rsidR="0097616C" w:rsidRPr="77EB6B2F">
        <w:rPr>
          <w:rFonts w:ascii="Times New Roman" w:hAnsi="Times New Roman" w:cs="Times New Roman"/>
        </w:rPr>
        <w:t>.</w:t>
      </w:r>
      <w:r w:rsidR="00685E08" w:rsidRPr="77EB6B2F">
        <w:rPr>
          <w:rFonts w:ascii="Times New Roman" w:hAnsi="Times New Roman" w:cs="Times New Roman"/>
        </w:rPr>
        <w:t xml:space="preserve"> </w:t>
      </w:r>
      <w:r w:rsidR="00A931FC" w:rsidRPr="77EB6B2F">
        <w:rPr>
          <w:rFonts w:ascii="Times New Roman" w:hAnsi="Times New Roman" w:cs="Times New Roman"/>
        </w:rPr>
        <w:t>Pirm</w:t>
      </w:r>
      <w:r w:rsidR="00A56CBA" w:rsidRPr="77EB6B2F">
        <w:rPr>
          <w:rFonts w:ascii="Times New Roman" w:hAnsi="Times New Roman" w:cs="Times New Roman"/>
        </w:rPr>
        <w:t>us 6 mėn.</w:t>
      </w:r>
      <w:r w:rsidR="00A931FC" w:rsidRPr="77EB6B2F">
        <w:rPr>
          <w:rFonts w:ascii="Times New Roman" w:hAnsi="Times New Roman" w:cs="Times New Roman"/>
        </w:rPr>
        <w:t xml:space="preserve"> nuo sutarties įsigaliojimo dienos tokie pasitarimai organizuojami ne rečiau kaip 1 kartą per mėnesį.</w:t>
      </w:r>
      <w:r w:rsidR="000C1A57" w:rsidRPr="77EB6B2F">
        <w:rPr>
          <w:rFonts w:ascii="Times New Roman" w:hAnsi="Times New Roman" w:cs="Times New Roman"/>
        </w:rPr>
        <w:t xml:space="preserve"> Vėliau pasitarimai gali būti organizuojami </w:t>
      </w:r>
      <w:r w:rsidR="00BA163B" w:rsidRPr="77EB6B2F">
        <w:rPr>
          <w:rFonts w:ascii="Times New Roman" w:hAnsi="Times New Roman" w:cs="Times New Roman"/>
        </w:rPr>
        <w:t>1 kartą per</w:t>
      </w:r>
      <w:r w:rsidR="00A469F6" w:rsidRPr="77EB6B2F">
        <w:rPr>
          <w:rFonts w:ascii="Times New Roman" w:hAnsi="Times New Roman" w:cs="Times New Roman"/>
        </w:rPr>
        <w:t xml:space="preserve"> 2</w:t>
      </w:r>
      <w:r w:rsidR="00BA163B" w:rsidRPr="77EB6B2F">
        <w:rPr>
          <w:rFonts w:ascii="Times New Roman" w:hAnsi="Times New Roman" w:cs="Times New Roman"/>
        </w:rPr>
        <w:t xml:space="preserve"> mėnes</w:t>
      </w:r>
      <w:r w:rsidR="00A469F6" w:rsidRPr="77EB6B2F">
        <w:rPr>
          <w:rFonts w:ascii="Times New Roman" w:hAnsi="Times New Roman" w:cs="Times New Roman"/>
        </w:rPr>
        <w:t>ius</w:t>
      </w:r>
      <w:r w:rsidR="001D7217" w:rsidRPr="77EB6B2F">
        <w:rPr>
          <w:rFonts w:ascii="Times New Roman" w:hAnsi="Times New Roman" w:cs="Times New Roman"/>
        </w:rPr>
        <w:t xml:space="preserve"> ar kitu abipusiu susitarimu (el. paštu) nustatytu terminu</w:t>
      </w:r>
      <w:r w:rsidR="00285B86" w:rsidRPr="77EB6B2F">
        <w:rPr>
          <w:rFonts w:ascii="Times New Roman" w:hAnsi="Times New Roman" w:cs="Times New Roman"/>
        </w:rPr>
        <w:t>.</w:t>
      </w:r>
    </w:p>
    <w:p w14:paraId="0E40C26D" w14:textId="68851259" w:rsidR="00B72433" w:rsidRPr="005B5E25" w:rsidRDefault="00B72433" w:rsidP="00EA3178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5B5E25">
        <w:rPr>
          <w:rFonts w:ascii="Times New Roman" w:hAnsi="Times New Roman" w:cs="Times New Roman"/>
        </w:rPr>
        <w:t xml:space="preserve">Perkančioji organizacija vykdys suteiktų paslaugų kokybės vertinimą, t. y. </w:t>
      </w:r>
      <w:r w:rsidR="00A96FF8" w:rsidRPr="005B5E25">
        <w:rPr>
          <w:rFonts w:ascii="Times New Roman" w:hAnsi="Times New Roman" w:cs="Times New Roman"/>
        </w:rPr>
        <w:t>parengs paslaugų vertinimo anketą</w:t>
      </w:r>
      <w:r w:rsidR="00B92AEC" w:rsidRPr="005B5E25">
        <w:rPr>
          <w:rFonts w:ascii="Times New Roman" w:hAnsi="Times New Roman" w:cs="Times New Roman"/>
        </w:rPr>
        <w:t>, kurią pateiks pildyti paslaugas gavusiems mokytojams</w:t>
      </w:r>
      <w:r w:rsidR="0029304D" w:rsidRPr="005B5E25">
        <w:rPr>
          <w:rFonts w:ascii="Times New Roman" w:hAnsi="Times New Roman" w:cs="Times New Roman"/>
        </w:rPr>
        <w:t>, analizuos</w:t>
      </w:r>
      <w:r w:rsidR="00BD4FEC" w:rsidRPr="005B5E25">
        <w:rPr>
          <w:rFonts w:ascii="Times New Roman" w:hAnsi="Times New Roman" w:cs="Times New Roman"/>
        </w:rPr>
        <w:t xml:space="preserve"> šių anketų</w:t>
      </w:r>
      <w:r w:rsidR="0029304D" w:rsidRPr="005B5E25">
        <w:rPr>
          <w:rFonts w:ascii="Times New Roman" w:hAnsi="Times New Roman" w:cs="Times New Roman"/>
        </w:rPr>
        <w:t xml:space="preserve"> duomenis, teiks rekomendacijas </w:t>
      </w:r>
      <w:r w:rsidR="00087DC5">
        <w:rPr>
          <w:rFonts w:ascii="Times New Roman" w:hAnsi="Times New Roman" w:cs="Times New Roman"/>
        </w:rPr>
        <w:t xml:space="preserve">ir siūlymus </w:t>
      </w:r>
      <w:r w:rsidR="0029304D" w:rsidRPr="005B5E25">
        <w:rPr>
          <w:rFonts w:ascii="Times New Roman" w:hAnsi="Times New Roman" w:cs="Times New Roman"/>
        </w:rPr>
        <w:t>Tiekėjui dėl paslaugų teikimo</w:t>
      </w:r>
      <w:r w:rsidR="005B5E25" w:rsidRPr="005B5E25">
        <w:rPr>
          <w:rFonts w:ascii="Times New Roman" w:hAnsi="Times New Roman" w:cs="Times New Roman"/>
        </w:rPr>
        <w:t>.</w:t>
      </w:r>
    </w:p>
    <w:p w14:paraId="6C54DC0C" w14:textId="77777777" w:rsidR="006B2E56" w:rsidRPr="007F0747" w:rsidRDefault="00EA3178" w:rsidP="006B2E56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 xml:space="preserve">Tiekėjas turės atsižvelgti į </w:t>
      </w:r>
      <w:r w:rsidR="002B4A8A" w:rsidRPr="007F0747">
        <w:rPr>
          <w:rFonts w:ascii="Times New Roman" w:hAnsi="Times New Roman" w:cs="Times New Roman"/>
        </w:rPr>
        <w:t>P</w:t>
      </w:r>
      <w:r w:rsidRPr="007F0747">
        <w:rPr>
          <w:rFonts w:ascii="Times New Roman" w:hAnsi="Times New Roman" w:cs="Times New Roman"/>
        </w:rPr>
        <w:t xml:space="preserve">erkančiosios organizacijos siūlymus dėl paslaugų teikimo ir kokybės. Ne vėliau kaip per 5 d. d. nuo </w:t>
      </w:r>
      <w:r w:rsidR="002B4A8A" w:rsidRPr="007F0747">
        <w:rPr>
          <w:rFonts w:ascii="Times New Roman" w:hAnsi="Times New Roman" w:cs="Times New Roman"/>
        </w:rPr>
        <w:t>P</w:t>
      </w:r>
      <w:r w:rsidRPr="007F0747">
        <w:rPr>
          <w:rFonts w:ascii="Times New Roman" w:hAnsi="Times New Roman" w:cs="Times New Roman"/>
        </w:rPr>
        <w:t>erkančiosios organizacijos el. paštu nuodytų paslaugų teikimo trūkumų ar nurodyto netinkamo paslaugų teikimo, t. y. nesilaikant techninėje specifikacijoje nustatytų reikalavimų paslaugų teikimui, tiekėjas privalo trūkumus ar neatitikimus pašalinti.</w:t>
      </w:r>
    </w:p>
    <w:p w14:paraId="4C8A8714" w14:textId="29CDB13F" w:rsidR="00434E06" w:rsidRPr="007F0747" w:rsidRDefault="00434E06" w:rsidP="00434E06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eastAsia="Calibri" w:hAnsi="Times New Roman" w:cs="Times New Roman"/>
        </w:rPr>
        <w:t>Kilus klausimų Tiekėjas turi konsultuotis su Perkančiosios organizacijos atstovais, nedelsiant informuoti (telefonu ar el. paštu) apie kylančius paslaugų teikimo sunkumus ar trikdžius, Perkančiajai organizacijai paprašius (el. paštu) per 2 d. d. informuoti apie paslaugų teikimo eigą.</w:t>
      </w:r>
    </w:p>
    <w:p w14:paraId="1AC94573" w14:textId="5A1453D7" w:rsidR="005C21C1" w:rsidRPr="00041F7F" w:rsidRDefault="00A17D04" w:rsidP="77EB6B2F">
      <w:pPr>
        <w:pStyle w:val="prastasiniatinklio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bCs/>
          <w:lang w:eastAsia="en-US"/>
        </w:rPr>
      </w:pPr>
      <w:r w:rsidRPr="77EB6B2F">
        <w:rPr>
          <w:b/>
          <w:bCs/>
          <w:lang w:eastAsia="en-US"/>
        </w:rPr>
        <w:t>Paslaugų teikim</w:t>
      </w:r>
      <w:r w:rsidR="000C77F0" w:rsidRPr="77EB6B2F">
        <w:rPr>
          <w:b/>
          <w:bCs/>
          <w:lang w:eastAsia="en-US"/>
        </w:rPr>
        <w:t>o grafikas</w:t>
      </w:r>
      <w:r w:rsidR="005C21C1" w:rsidRPr="77EB6B2F">
        <w:rPr>
          <w:b/>
          <w:bCs/>
          <w:lang w:eastAsia="en-US"/>
        </w:rPr>
        <w:t>.</w:t>
      </w:r>
      <w:r w:rsidR="005E01D4" w:rsidRPr="77EB6B2F">
        <w:rPr>
          <w:b/>
          <w:bCs/>
          <w:lang w:eastAsia="en-US"/>
        </w:rPr>
        <w:t xml:space="preserve"> </w:t>
      </w:r>
    </w:p>
    <w:p w14:paraId="6F056944" w14:textId="0D006E21" w:rsidR="00000A4A" w:rsidRDefault="000A077A" w:rsidP="000A077A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7F0747">
        <w:t>Per 5 d. d. nuo sutarties įsigaliojimo dienos ar kitu abipusiu susitarimu (el. paštu) nustatytu terminu</w:t>
      </w:r>
      <w:r w:rsidRPr="007F0747">
        <w:rPr>
          <w:lang w:eastAsia="en-US"/>
        </w:rPr>
        <w:t xml:space="preserve"> Tiekėjas turi pateikti Perkančiajai organizacijai </w:t>
      </w:r>
      <w:r w:rsidR="00394BC9">
        <w:rPr>
          <w:lang w:eastAsia="en-US"/>
        </w:rPr>
        <w:t>nuotolinių konsultacijų vykdymo</w:t>
      </w:r>
      <w:r w:rsidRPr="007F0747">
        <w:rPr>
          <w:lang w:eastAsia="en-US"/>
        </w:rPr>
        <w:t xml:space="preserve"> grafiką (toliau – grafikas), kuriame turi </w:t>
      </w:r>
      <w:r w:rsidR="00394BC9">
        <w:rPr>
          <w:lang w:eastAsia="en-US"/>
        </w:rPr>
        <w:t xml:space="preserve">būti nurodytas </w:t>
      </w:r>
      <w:r w:rsidR="00000A4A">
        <w:rPr>
          <w:lang w:eastAsia="en-US"/>
        </w:rPr>
        <w:t xml:space="preserve">nuotolinių </w:t>
      </w:r>
      <w:r w:rsidR="00394BC9">
        <w:rPr>
          <w:lang w:eastAsia="en-US"/>
        </w:rPr>
        <w:t>konsultacijų laikas</w:t>
      </w:r>
      <w:r w:rsidR="006D46CF">
        <w:rPr>
          <w:lang w:eastAsia="en-US"/>
        </w:rPr>
        <w:t>, konsultacijas vykdantis teisininkas</w:t>
      </w:r>
      <w:r w:rsidR="004F215C">
        <w:rPr>
          <w:lang w:eastAsia="en-US"/>
        </w:rPr>
        <w:t xml:space="preserve">. </w:t>
      </w:r>
      <w:r w:rsidR="005C5334">
        <w:rPr>
          <w:lang w:eastAsia="en-US"/>
        </w:rPr>
        <w:t xml:space="preserve">Grafikas sudaromas </w:t>
      </w:r>
      <w:r w:rsidR="00274418">
        <w:rPr>
          <w:lang w:eastAsia="en-US"/>
        </w:rPr>
        <w:t xml:space="preserve">ne mažiau kaip </w:t>
      </w:r>
      <w:r w:rsidR="005C5334">
        <w:rPr>
          <w:lang w:eastAsia="en-US"/>
        </w:rPr>
        <w:t>2 mėnesiams į priekį</w:t>
      </w:r>
      <w:r w:rsidR="00656134">
        <w:rPr>
          <w:lang w:eastAsia="en-US"/>
        </w:rPr>
        <w:t>,</w:t>
      </w:r>
      <w:r w:rsidR="00274418">
        <w:rPr>
          <w:lang w:eastAsia="en-US"/>
        </w:rPr>
        <w:t xml:space="preserve"> </w:t>
      </w:r>
      <w:r w:rsidR="0056379B">
        <w:rPr>
          <w:lang w:eastAsia="en-US"/>
        </w:rPr>
        <w:t xml:space="preserve">pildomas taip, kad Perkančioji organizacija visada matytų </w:t>
      </w:r>
      <w:r w:rsidR="00656134">
        <w:rPr>
          <w:lang w:eastAsia="en-US"/>
        </w:rPr>
        <w:t>2 mėn. į priekį numatomas nuotolines konsultacijas.</w:t>
      </w:r>
    </w:p>
    <w:p w14:paraId="69151555" w14:textId="63E678A4" w:rsidR="00121FD4" w:rsidRDefault="00BB1EED" w:rsidP="00121FD4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7F0747">
        <w:rPr>
          <w:lang w:eastAsia="en-US"/>
        </w:rPr>
        <w:t xml:space="preserve">Tiekėjas turi </w:t>
      </w:r>
      <w:r>
        <w:rPr>
          <w:lang w:eastAsia="en-US"/>
        </w:rPr>
        <w:t>pateikti Perkančiajai organizacijai</w:t>
      </w:r>
      <w:r w:rsidRPr="007F0747">
        <w:rPr>
          <w:lang w:eastAsia="en-US"/>
        </w:rPr>
        <w:t xml:space="preserve"> </w:t>
      </w:r>
      <w:r>
        <w:rPr>
          <w:lang w:eastAsia="en-US"/>
        </w:rPr>
        <w:t xml:space="preserve">grafiką </w:t>
      </w:r>
      <w:r w:rsidR="00CD0254" w:rsidRPr="00A50CDA">
        <w:rPr>
          <w:lang w:eastAsia="en-US"/>
        </w:rPr>
        <w:t>elektroniniu būdu / realiuoju laiku prieinamoje priemonėje, kad Perkančioji organizacija matytų aktualų grafiką.</w:t>
      </w:r>
      <w:r w:rsidR="00121FD4" w:rsidRPr="00121FD4">
        <w:rPr>
          <w:lang w:eastAsia="en-US"/>
        </w:rPr>
        <w:t xml:space="preserve"> </w:t>
      </w:r>
      <w:r w:rsidR="00121FD4">
        <w:rPr>
          <w:lang w:eastAsia="en-US"/>
        </w:rPr>
        <w:t>Perkančioji organizacija ir Tiekėjas įsigaliojus sutarčiai per 3 darbo dienas</w:t>
      </w:r>
      <w:r w:rsidR="00430AB7">
        <w:rPr>
          <w:lang w:eastAsia="en-US"/>
        </w:rPr>
        <w:t xml:space="preserve"> arba kitu abipusiu susi</w:t>
      </w:r>
      <w:r w:rsidR="001E461D">
        <w:rPr>
          <w:lang w:eastAsia="en-US"/>
        </w:rPr>
        <w:t>tarimu (el. paštu) nustatytu terminu</w:t>
      </w:r>
      <w:r w:rsidR="00121FD4">
        <w:rPr>
          <w:lang w:eastAsia="en-US"/>
        </w:rPr>
        <w:t xml:space="preserve"> t</w:t>
      </w:r>
      <w:r w:rsidR="00121FD4" w:rsidRPr="00430AB7">
        <w:rPr>
          <w:lang w:eastAsia="en-US"/>
        </w:rPr>
        <w:t>uri susiderinti grafik</w:t>
      </w:r>
      <w:r w:rsidR="00430AB7" w:rsidRPr="00430AB7">
        <w:rPr>
          <w:lang w:eastAsia="en-US"/>
        </w:rPr>
        <w:t>o</w:t>
      </w:r>
      <w:r w:rsidR="00121FD4" w:rsidRPr="00430AB7">
        <w:rPr>
          <w:lang w:eastAsia="en-US"/>
        </w:rPr>
        <w:t xml:space="preserve"> formą.</w:t>
      </w:r>
    </w:p>
    <w:p w14:paraId="57BD3F6F" w14:textId="682E93E6" w:rsidR="00BB1EED" w:rsidRPr="007F0747" w:rsidRDefault="005C5334" w:rsidP="00BB1EED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Perkančioji organizacija </w:t>
      </w:r>
      <w:r w:rsidR="00F703AC">
        <w:rPr>
          <w:lang w:eastAsia="en-US"/>
        </w:rPr>
        <w:t xml:space="preserve">pagal pateiktą </w:t>
      </w:r>
      <w:r w:rsidR="000F0618">
        <w:rPr>
          <w:lang w:eastAsia="en-US"/>
        </w:rPr>
        <w:t xml:space="preserve">nuotolinių konsultacijų </w:t>
      </w:r>
      <w:r w:rsidR="00F703AC">
        <w:rPr>
          <w:lang w:eastAsia="en-US"/>
        </w:rPr>
        <w:t xml:space="preserve">grafiką sudarys </w:t>
      </w:r>
      <w:r w:rsidR="00BB1EED">
        <w:rPr>
          <w:lang w:eastAsia="en-US"/>
        </w:rPr>
        <w:t xml:space="preserve">galimybes </w:t>
      </w:r>
      <w:r w:rsidR="00656134">
        <w:rPr>
          <w:lang w:eastAsia="en-US"/>
        </w:rPr>
        <w:t>mokytoj</w:t>
      </w:r>
      <w:r w:rsidR="00907C75">
        <w:rPr>
          <w:lang w:eastAsia="en-US"/>
        </w:rPr>
        <w:t>ams registruotis iš anksto</w:t>
      </w:r>
      <w:r w:rsidR="00BB1EED">
        <w:rPr>
          <w:lang w:eastAsia="en-US"/>
        </w:rPr>
        <w:t>.</w:t>
      </w:r>
      <w:r w:rsidR="00BB1EED" w:rsidRPr="00BB1EED">
        <w:rPr>
          <w:lang w:eastAsia="en-US"/>
        </w:rPr>
        <w:t xml:space="preserve"> </w:t>
      </w:r>
    </w:p>
    <w:p w14:paraId="493FEAEB" w14:textId="0BA94C73" w:rsidR="00A50421" w:rsidRDefault="00A50421" w:rsidP="00A50421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77EB6B2F">
        <w:rPr>
          <w:lang w:eastAsia="en-US"/>
        </w:rPr>
        <w:t xml:space="preserve">Tiekėjas turi numatyti priemones ir pavadavimo mechanizmą, jei pagal grafiką numatytas teisininkas negalės teikti konsultacijų. </w:t>
      </w:r>
      <w:r w:rsidR="00092F09">
        <w:rPr>
          <w:lang w:eastAsia="en-US"/>
        </w:rPr>
        <w:t xml:space="preserve">Tiekėjas taip pat turi numatyti </w:t>
      </w:r>
      <w:r w:rsidR="00D72195">
        <w:rPr>
          <w:lang w:eastAsia="en-US"/>
        </w:rPr>
        <w:t xml:space="preserve">ir suderinti su </w:t>
      </w:r>
      <w:r w:rsidR="00D72195">
        <w:rPr>
          <w:lang w:eastAsia="en-US"/>
        </w:rPr>
        <w:lastRenderedPageBreak/>
        <w:t xml:space="preserve">Perkančiąja organizacija, kaip teikiamos paslaugos, jei </w:t>
      </w:r>
      <w:r w:rsidR="008F0607">
        <w:rPr>
          <w:lang w:eastAsia="en-US"/>
        </w:rPr>
        <w:t xml:space="preserve">nuotolinė </w:t>
      </w:r>
      <w:r w:rsidR="00B54EE5">
        <w:rPr>
          <w:lang w:eastAsia="en-US"/>
        </w:rPr>
        <w:t>konsultacija</w:t>
      </w:r>
      <w:r w:rsidR="00E10CEF">
        <w:rPr>
          <w:lang w:eastAsia="en-US"/>
        </w:rPr>
        <w:t xml:space="preserve"> </w:t>
      </w:r>
      <w:r w:rsidR="00B54EE5">
        <w:rPr>
          <w:lang w:eastAsia="en-US"/>
        </w:rPr>
        <w:t xml:space="preserve"> negali įvykti </w:t>
      </w:r>
      <w:r w:rsidR="008F0607">
        <w:rPr>
          <w:lang w:eastAsia="en-US"/>
        </w:rPr>
        <w:t xml:space="preserve">numatytu </w:t>
      </w:r>
      <w:r w:rsidR="00B54EE5">
        <w:rPr>
          <w:lang w:eastAsia="en-US"/>
        </w:rPr>
        <w:t>laiku dėl aplinkybių, priklausančių nuo Tiekėjo.</w:t>
      </w:r>
    </w:p>
    <w:p w14:paraId="0E006ED8" w14:textId="1AA5D93B" w:rsidR="00B44DBE" w:rsidRDefault="00B44DBE" w:rsidP="00A50421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lang w:eastAsia="en-US"/>
        </w:rPr>
      </w:pPr>
      <w:r w:rsidRPr="4D325639">
        <w:rPr>
          <w:lang w:eastAsia="en-US"/>
        </w:rPr>
        <w:t xml:space="preserve">Tiekėjas taip pat turi </w:t>
      </w:r>
      <w:r>
        <w:rPr>
          <w:lang w:eastAsia="en-US"/>
        </w:rPr>
        <w:t xml:space="preserve">per 5 darbo dienas nuo sutarties </w:t>
      </w:r>
      <w:r w:rsidR="00C22B7A">
        <w:rPr>
          <w:lang w:eastAsia="en-US"/>
        </w:rPr>
        <w:t>įsigaliojimo</w:t>
      </w:r>
      <w:r>
        <w:rPr>
          <w:lang w:eastAsia="en-US"/>
        </w:rPr>
        <w:t xml:space="preserve"> dienos sude</w:t>
      </w:r>
      <w:r w:rsidR="00962B9D">
        <w:rPr>
          <w:lang w:eastAsia="en-US"/>
        </w:rPr>
        <w:t xml:space="preserve">rinti su Perkančiąja organizacija atsakymų raštu suvestinės formą, kurioje turi </w:t>
      </w:r>
      <w:r w:rsidR="007B1601">
        <w:rPr>
          <w:lang w:eastAsia="en-US"/>
        </w:rPr>
        <w:t xml:space="preserve">būti </w:t>
      </w:r>
      <w:r w:rsidR="00962B9D">
        <w:rPr>
          <w:lang w:eastAsia="en-US"/>
        </w:rPr>
        <w:t>fiksuo</w:t>
      </w:r>
      <w:r w:rsidR="007B1601">
        <w:rPr>
          <w:lang w:eastAsia="en-US"/>
        </w:rPr>
        <w:t>jama paklausimo raštu data, atsakymo į jį data, atsakymą rengiantis teisininkas ir kita</w:t>
      </w:r>
      <w:r w:rsidR="00962B9D">
        <w:rPr>
          <w:lang w:eastAsia="en-US"/>
        </w:rPr>
        <w:t xml:space="preserve"> </w:t>
      </w:r>
      <w:r w:rsidR="00A10A23">
        <w:rPr>
          <w:lang w:eastAsia="en-US"/>
        </w:rPr>
        <w:t>aktuali informacij</w:t>
      </w:r>
      <w:r w:rsidR="007B1601">
        <w:rPr>
          <w:lang w:eastAsia="en-US"/>
        </w:rPr>
        <w:t>a</w:t>
      </w:r>
      <w:r w:rsidR="00A10A23">
        <w:rPr>
          <w:lang w:eastAsia="en-US"/>
        </w:rPr>
        <w:t>.</w:t>
      </w:r>
      <w:r w:rsidR="00C22B7A">
        <w:rPr>
          <w:lang w:eastAsia="en-US"/>
        </w:rPr>
        <w:t xml:space="preserve"> Ši suvestinė teikiama atsiskaitant už suteiktas paslaugas.</w:t>
      </w:r>
    </w:p>
    <w:p w14:paraId="03689234" w14:textId="7D78180F" w:rsidR="00056C25" w:rsidRPr="00056C25" w:rsidRDefault="006D0555" w:rsidP="00056C25">
      <w:pPr>
        <w:pStyle w:val="prastasiniatinklio"/>
        <w:numPr>
          <w:ilvl w:val="0"/>
          <w:numId w:val="1"/>
        </w:numPr>
        <w:spacing w:before="0" w:beforeAutospacing="0" w:after="0" w:afterAutospacing="0"/>
        <w:ind w:left="0" w:firstLine="709"/>
        <w:rPr>
          <w:b/>
        </w:rPr>
      </w:pPr>
      <w:r>
        <w:rPr>
          <w:b/>
          <w:lang w:eastAsia="en-US"/>
        </w:rPr>
        <w:t>N</w:t>
      </w:r>
      <w:r w:rsidR="00056C25" w:rsidRPr="00056C25">
        <w:rPr>
          <w:b/>
          <w:lang w:eastAsia="en-US"/>
        </w:rPr>
        <w:t>uotolinių konsultacijų organizavim</w:t>
      </w:r>
      <w:r>
        <w:rPr>
          <w:b/>
          <w:lang w:eastAsia="en-US"/>
        </w:rPr>
        <w:t>as</w:t>
      </w:r>
      <w:r w:rsidR="00056C25" w:rsidRPr="00056C25">
        <w:rPr>
          <w:b/>
          <w:lang w:eastAsia="en-US"/>
        </w:rPr>
        <w:t>.</w:t>
      </w:r>
      <w:r w:rsidR="00056C25" w:rsidRPr="00056C25">
        <w:rPr>
          <w:b/>
        </w:rPr>
        <w:t xml:space="preserve"> </w:t>
      </w:r>
    </w:p>
    <w:p w14:paraId="5DBD842B" w14:textId="4A9C044A" w:rsidR="00056C25" w:rsidRPr="009C138E" w:rsidRDefault="00056C25" w:rsidP="00056C25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9C138E">
        <w:t xml:space="preserve">Už nuotolinių </w:t>
      </w:r>
      <w:r>
        <w:t>konsultacijų</w:t>
      </w:r>
      <w:r w:rsidRPr="009C138E">
        <w:t xml:space="preserve"> organizavimą atsakingas </w:t>
      </w:r>
      <w:r>
        <w:t>T</w:t>
      </w:r>
      <w:r w:rsidRPr="009C138E">
        <w:t xml:space="preserve">iekėjas. Tiekėjas turi pasirūpinti nuotolinių </w:t>
      </w:r>
      <w:r>
        <w:t>konsultacijų</w:t>
      </w:r>
      <w:r w:rsidRPr="009C138E">
        <w:t xml:space="preserve"> platforma</w:t>
      </w:r>
      <w:r w:rsidR="00580F01">
        <w:t xml:space="preserve"> (</w:t>
      </w:r>
      <w:r w:rsidR="002A44C9">
        <w:t>ZOOM, MS TEAMS</w:t>
      </w:r>
      <w:r w:rsidR="00430C00">
        <w:t xml:space="preserve"> arba lygiavertė).</w:t>
      </w:r>
    </w:p>
    <w:p w14:paraId="5E2988FF" w14:textId="76439375" w:rsidR="00B407DF" w:rsidRPr="009C138E" w:rsidRDefault="00056C25" w:rsidP="0021790C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9C138E">
        <w:t>Prisijungimo nuorod</w:t>
      </w:r>
      <w:r>
        <w:t>a</w:t>
      </w:r>
      <w:r w:rsidRPr="009C138E">
        <w:t xml:space="preserve"> prie nuotolin</w:t>
      </w:r>
      <w:r>
        <w:t>ės konsultacijos mokytojui</w:t>
      </w:r>
      <w:r w:rsidRPr="009C138E">
        <w:t xml:space="preserve"> pateikiam</w:t>
      </w:r>
      <w:r>
        <w:t xml:space="preserve">a ne vėliau kaip </w:t>
      </w:r>
      <w:r w:rsidR="00A4347A">
        <w:t>24</w:t>
      </w:r>
      <w:r>
        <w:t xml:space="preserve"> val. iki jos pradžios. Jei reikalinga,</w:t>
      </w:r>
      <w:r w:rsidRPr="009C138E">
        <w:t xml:space="preserve"> Tiekėjas taip pat turi pateikti </w:t>
      </w:r>
      <w:r>
        <w:t>konsultacijų</w:t>
      </w:r>
      <w:r w:rsidRPr="009C138E">
        <w:t xml:space="preserve"> dalyviams ir prisijungimo instrukcijas.</w:t>
      </w:r>
    </w:p>
    <w:p w14:paraId="520CDACD" w14:textId="1D12D81D" w:rsidR="00056C25" w:rsidRDefault="00056C25" w:rsidP="00056C25">
      <w:pPr>
        <w:pStyle w:val="prastasiniatinklio"/>
        <w:numPr>
          <w:ilvl w:val="1"/>
          <w:numId w:val="1"/>
        </w:numPr>
        <w:tabs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</w:pPr>
      <w:r w:rsidRPr="009C138E">
        <w:t>Tiekėjas turi</w:t>
      </w:r>
      <w:r>
        <w:t xml:space="preserve"> užtikrinti, kad</w:t>
      </w:r>
      <w:r w:rsidR="00B05F14">
        <w:t>:</w:t>
      </w:r>
    </w:p>
    <w:p w14:paraId="5232CA15" w14:textId="77777777" w:rsidR="00056C25" w:rsidRDefault="00056C25" w:rsidP="00056C25">
      <w:pPr>
        <w:pStyle w:val="prastasiniatinklio"/>
        <w:numPr>
          <w:ilvl w:val="2"/>
          <w:numId w:val="1"/>
        </w:numPr>
        <w:tabs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</w:pPr>
      <w:r>
        <w:t>konsultacijos prasidėtų numatytu laiku;</w:t>
      </w:r>
    </w:p>
    <w:p w14:paraId="0D7D9945" w14:textId="21478427" w:rsidR="00056C25" w:rsidRPr="009C138E" w:rsidRDefault="00056C25" w:rsidP="00B05F14">
      <w:pPr>
        <w:pStyle w:val="prastasiniatinklio"/>
        <w:numPr>
          <w:ilvl w:val="2"/>
          <w:numId w:val="1"/>
        </w:numPr>
        <w:tabs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</w:pPr>
      <w:r w:rsidRPr="009C138E">
        <w:t>neprisijungtų pašaliniai asmenys, t. y. neregistruoti dalyviai, o jei taip nutiktų, juos pašalinti</w:t>
      </w:r>
      <w:r w:rsidR="00B05F14">
        <w:t>.</w:t>
      </w:r>
    </w:p>
    <w:p w14:paraId="266DB0C7" w14:textId="77777777" w:rsidR="00056C25" w:rsidRPr="009C138E" w:rsidRDefault="00056C25" w:rsidP="00056C25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9C138E">
        <w:t>Patalpos, iš kurių vykdom</w:t>
      </w:r>
      <w:r>
        <w:t>os konsultacijos</w:t>
      </w:r>
      <w:r w:rsidRPr="009C138E">
        <w:t>, turi būti tvarkingos, kiek įmanoma izoliuotos nuo išorinio (aplinkos) triukšmo, neturi būti objektų, dirgiklių, kurie atkreipia arba trikdo mokymų dalyvių dėmesį.</w:t>
      </w:r>
      <w:r>
        <w:t xml:space="preserve"> </w:t>
      </w:r>
    </w:p>
    <w:p w14:paraId="592396EC" w14:textId="4466F528" w:rsidR="00056C25" w:rsidRPr="009C138E" w:rsidRDefault="00056C25" w:rsidP="77EB6B2F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Nuotolinių konsultacijų patalpose turi būti tik konsultuojantis teisininkas. </w:t>
      </w:r>
      <w:r w:rsidR="006E1692">
        <w:t>Konsultacijas vykdyti jis turi su įjungta</w:t>
      </w:r>
      <w:r w:rsidR="00E811C8">
        <w:t xml:space="preserve"> ir</w:t>
      </w:r>
      <w:r w:rsidR="006E1692">
        <w:t xml:space="preserve"> </w:t>
      </w:r>
      <w:r w:rsidR="00372289">
        <w:t xml:space="preserve">veikiančia </w:t>
      </w:r>
      <w:r w:rsidR="006E1692">
        <w:t>vaizdo kamera</w:t>
      </w:r>
      <w:r w:rsidR="00372289">
        <w:t>.</w:t>
      </w:r>
    </w:p>
    <w:p w14:paraId="4561CF03" w14:textId="7A970FF0" w:rsidR="00056C25" w:rsidRPr="009C138E" w:rsidRDefault="00056C25" w:rsidP="00056C25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 w:rsidRPr="009C138E">
        <w:t>Tiekėjas turi užtikrinti tokius vaizdo transliacijos internetinės spartos, kompiuterio, v</w:t>
      </w:r>
      <w:r w:rsidR="00372289">
        <w:t>aizdo</w:t>
      </w:r>
      <w:r w:rsidRPr="009C138E">
        <w:t xml:space="preserve"> raiškos bei transliuojamo balso bei garso parametrus, kad </w:t>
      </w:r>
      <w:r>
        <w:t>konsultacijos</w:t>
      </w:r>
      <w:r w:rsidRPr="009C138E">
        <w:t xml:space="preserve"> vyktų kokybiškai </w:t>
      </w:r>
      <w:r w:rsidR="00372289">
        <w:t>T</w:t>
      </w:r>
      <w:r w:rsidRPr="009C138E">
        <w:t>iekėjo pasirinkta nuotolin</w:t>
      </w:r>
      <w:r w:rsidR="00372289">
        <w:t>e</w:t>
      </w:r>
      <w:r w:rsidRPr="009C138E">
        <w:t xml:space="preserve"> platforma</w:t>
      </w:r>
      <w:r w:rsidR="009732DF">
        <w:t>.</w:t>
      </w:r>
    </w:p>
    <w:p w14:paraId="544F7E34" w14:textId="77777777" w:rsidR="00056C25" w:rsidRPr="009C138E" w:rsidRDefault="00056C25" w:rsidP="00056C25">
      <w:pPr>
        <w:pStyle w:val="prastasiniatinklio"/>
        <w:numPr>
          <w:ilvl w:val="1"/>
          <w:numId w:val="1"/>
        </w:numPr>
        <w:tabs>
          <w:tab w:val="left" w:pos="1276"/>
          <w:tab w:val="left" w:pos="1418"/>
        </w:tabs>
        <w:spacing w:before="0" w:beforeAutospacing="0" w:after="0" w:afterAutospacing="0"/>
        <w:ind w:left="0" w:firstLine="709"/>
        <w:jc w:val="both"/>
      </w:pPr>
      <w:r w:rsidRPr="009C138E">
        <w:t xml:space="preserve">Tiekėjas turi paskirti atsakingą asmenį už techninį aptarnavimą, į kurį </w:t>
      </w:r>
      <w:r>
        <w:t xml:space="preserve">teisininkas </w:t>
      </w:r>
      <w:r w:rsidRPr="009C138E">
        <w:t xml:space="preserve">galėtų kreiptis, kilus nesklandumams. Jei dėl techninių ar kitų kliūčių nutrūksta / sutrinka ryšys ir nebeįmanoma vykdyti suplanuotų </w:t>
      </w:r>
      <w:r>
        <w:t>konsultacijų</w:t>
      </w:r>
      <w:r w:rsidRPr="009C138E">
        <w:t>, turi būti paskirtas ir su dalyvi</w:t>
      </w:r>
      <w:r>
        <w:t>u</w:t>
      </w:r>
      <w:r w:rsidRPr="009C138E">
        <w:t xml:space="preserve"> suderintas kitas laikas </w:t>
      </w:r>
      <w:r>
        <w:t>konsultacijai</w:t>
      </w:r>
      <w:r w:rsidRPr="009C138E">
        <w:t xml:space="preserve"> tęsti.</w:t>
      </w:r>
    </w:p>
    <w:p w14:paraId="5A65F24E" w14:textId="32D48781" w:rsidR="00070989" w:rsidRPr="007F0747" w:rsidRDefault="00090CBA" w:rsidP="00090CBA">
      <w:pPr>
        <w:pStyle w:val="prastasiniatinklio"/>
        <w:numPr>
          <w:ilvl w:val="0"/>
          <w:numId w:val="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b/>
          <w:bCs/>
          <w:lang w:eastAsia="en-US"/>
        </w:rPr>
      </w:pPr>
      <w:r w:rsidRPr="007F0747">
        <w:rPr>
          <w:b/>
          <w:bCs/>
          <w:lang w:eastAsia="en-US"/>
        </w:rPr>
        <w:t>Kiti reikalavimai.</w:t>
      </w:r>
    </w:p>
    <w:p w14:paraId="005E335D" w14:textId="521E681F" w:rsidR="00090CBA" w:rsidRPr="007F0747" w:rsidRDefault="003A6F13" w:rsidP="00090CBA">
      <w:pPr>
        <w:pStyle w:val="prastasiniatinklio"/>
        <w:numPr>
          <w:ilvl w:val="1"/>
          <w:numId w:val="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7F0747">
        <w:rPr>
          <w:lang w:eastAsia="en-US"/>
        </w:rPr>
        <w:t xml:space="preserve">Tiekėjas turi paskirti </w:t>
      </w:r>
      <w:r w:rsidR="00293784" w:rsidRPr="007F0747">
        <w:rPr>
          <w:lang w:eastAsia="en-US"/>
        </w:rPr>
        <w:t>asmenį</w:t>
      </w:r>
      <w:r w:rsidR="00293784">
        <w:rPr>
          <w:lang w:eastAsia="en-US"/>
        </w:rPr>
        <w:t>,</w:t>
      </w:r>
      <w:r w:rsidR="00293784" w:rsidRPr="007F0747">
        <w:rPr>
          <w:lang w:eastAsia="en-US"/>
        </w:rPr>
        <w:t xml:space="preserve"> </w:t>
      </w:r>
      <w:r w:rsidRPr="007F0747">
        <w:rPr>
          <w:lang w:eastAsia="en-US"/>
        </w:rPr>
        <w:t>atsakingą</w:t>
      </w:r>
      <w:r w:rsidR="00C42561" w:rsidRPr="007F0747">
        <w:rPr>
          <w:lang w:eastAsia="en-US"/>
        </w:rPr>
        <w:t xml:space="preserve"> </w:t>
      </w:r>
      <w:r w:rsidRPr="007F0747">
        <w:rPr>
          <w:lang w:eastAsia="en-US"/>
        </w:rPr>
        <w:t>už</w:t>
      </w:r>
      <w:r w:rsidR="00293784">
        <w:rPr>
          <w:lang w:eastAsia="en-US"/>
        </w:rPr>
        <w:t xml:space="preserve"> </w:t>
      </w:r>
      <w:r w:rsidR="000644EB">
        <w:rPr>
          <w:lang w:eastAsia="en-US"/>
        </w:rPr>
        <w:t>paslaugų teikimo organizavimą</w:t>
      </w:r>
      <w:r w:rsidR="001D2E8D" w:rsidRPr="007F0747">
        <w:rPr>
          <w:lang w:eastAsia="en-US"/>
        </w:rPr>
        <w:t>.</w:t>
      </w:r>
    </w:p>
    <w:p w14:paraId="4DA78F15" w14:textId="30A68C39" w:rsidR="00090CBA" w:rsidRPr="007F0747" w:rsidRDefault="00090CBA" w:rsidP="00090CBA">
      <w:pPr>
        <w:pStyle w:val="prastasiniatinklio"/>
        <w:numPr>
          <w:ilvl w:val="1"/>
          <w:numId w:val="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7F0747">
        <w:t>Tiekėjas privalo užtikrinti asmens duomenų, gaunamų ir tvarkomų teikiant paslaugas apsaugą, vadovaudamiesi 2016 m. balandžio 27 d.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apsaugos įstatymu ir kitais teisės aktais, reglamentuojančiais asmens duomenų tvarkymą ir privatumo apsaugą.</w:t>
      </w:r>
    </w:p>
    <w:p w14:paraId="2F417EB5" w14:textId="5BB4089E" w:rsidR="009C5181" w:rsidRPr="007F0747" w:rsidRDefault="006E0349" w:rsidP="009C5181">
      <w:pPr>
        <w:pStyle w:val="prastasiniatinklio"/>
        <w:numPr>
          <w:ilvl w:val="1"/>
          <w:numId w:val="1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lang w:eastAsia="en-US"/>
        </w:rPr>
      </w:pPr>
      <w:r w:rsidRPr="007F0747">
        <w:t xml:space="preserve">Šiame pirkime konfidencialia informacija </w:t>
      </w:r>
      <w:r w:rsidR="009C5181" w:rsidRPr="007F0747">
        <w:t xml:space="preserve">laikoma visa viešai nepaskelbta informacija, susijusi su </w:t>
      </w:r>
      <w:r w:rsidR="00E30F1A">
        <w:t>teisinės</w:t>
      </w:r>
      <w:r w:rsidR="00DD3C34" w:rsidRPr="007F0747">
        <w:t xml:space="preserve"> pagalbos teikimu ir organizavimu</w:t>
      </w:r>
      <w:r w:rsidR="009C5181" w:rsidRPr="007F0747">
        <w:t xml:space="preserve">, įskaitant asmens duomenis, Perkančiosios organizacijos reputaciją ir kitą informaciją, kurią viena Šalis kitai perduoda vykdant </w:t>
      </w:r>
      <w:r w:rsidR="00F432B3" w:rsidRPr="007F0747">
        <w:t>s</w:t>
      </w:r>
      <w:r w:rsidR="009C5181" w:rsidRPr="007F0747">
        <w:t>utartį ir pažymi kaip konfidencialią arba kuri pagal savo pobūdį laikytina konfidencialia.</w:t>
      </w:r>
    </w:p>
    <w:p w14:paraId="09909820" w14:textId="01EF4505" w:rsidR="009479E3" w:rsidRPr="007F0747" w:rsidRDefault="009479E3" w:rsidP="009479E3">
      <w:pPr>
        <w:pStyle w:val="Sraopastraipa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F0747">
        <w:rPr>
          <w:rFonts w:ascii="Times New Roman" w:hAnsi="Times New Roman" w:cs="Times New Roman"/>
          <w:b/>
          <w:bCs/>
          <w:sz w:val="24"/>
          <w:szCs w:val="24"/>
        </w:rPr>
        <w:t>Atsiskaitymai už suteiktas paslaugas.</w:t>
      </w:r>
    </w:p>
    <w:p w14:paraId="120C37BF" w14:textId="2B36A19F" w:rsidR="009479E3" w:rsidRDefault="00082CA3" w:rsidP="00016CAF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747">
        <w:rPr>
          <w:rFonts w:ascii="Times New Roman" w:hAnsi="Times New Roman" w:cs="Times New Roman"/>
          <w:sz w:val="24"/>
          <w:szCs w:val="24"/>
        </w:rPr>
        <w:t>Už tinkamai suteiktas paslaugas su Tiekėju atsiskaitoma dalimis</w:t>
      </w:r>
      <w:r w:rsidR="00375029" w:rsidRPr="007F0747">
        <w:rPr>
          <w:rFonts w:ascii="Times New Roman" w:hAnsi="Times New Roman" w:cs="Times New Roman"/>
          <w:sz w:val="24"/>
          <w:szCs w:val="24"/>
        </w:rPr>
        <w:t xml:space="preserve"> už per mėnesį </w:t>
      </w:r>
      <w:r w:rsidR="00D434D4" w:rsidRPr="007F0747">
        <w:rPr>
          <w:rFonts w:ascii="Times New Roman" w:hAnsi="Times New Roman" w:cs="Times New Roman"/>
          <w:sz w:val="24"/>
          <w:szCs w:val="24"/>
        </w:rPr>
        <w:t>suteiktų paslaugų faktą</w:t>
      </w:r>
      <w:r w:rsidR="005476B3">
        <w:rPr>
          <w:rFonts w:ascii="Times New Roman" w:hAnsi="Times New Roman" w:cs="Times New Roman"/>
          <w:sz w:val="24"/>
          <w:szCs w:val="24"/>
        </w:rPr>
        <w:t xml:space="preserve"> </w:t>
      </w:r>
      <w:r w:rsidR="005476B3">
        <w:rPr>
          <w:rFonts w:ascii="Times New Roman" w:hAnsi="Times New Roman" w:cs="Times New Roman"/>
          <w:sz w:val="24"/>
          <w:szCs w:val="24"/>
        </w:rPr>
        <w:t>pagal Tiekėjo pasiūlyme nurodytus valandinius paslaugos įkainius.</w:t>
      </w:r>
    </w:p>
    <w:p w14:paraId="7CF3577D" w14:textId="4B534F5D" w:rsidR="00500DE7" w:rsidRPr="00010986" w:rsidRDefault="0014139C" w:rsidP="00500DE7">
      <w:pPr>
        <w:pStyle w:val="prastasiniatinklio"/>
        <w:numPr>
          <w:ilvl w:val="1"/>
          <w:numId w:val="1"/>
        </w:numPr>
        <w:spacing w:before="0" w:beforeAutospacing="0" w:after="0" w:afterAutospacing="0"/>
        <w:ind w:left="0" w:firstLine="709"/>
        <w:jc w:val="both"/>
      </w:pPr>
      <w:r>
        <w:rPr>
          <w:lang w:eastAsia="en-US"/>
        </w:rPr>
        <w:t xml:space="preserve">Atsikaitydamas už paslaugas Tiekėjas turės </w:t>
      </w:r>
      <w:r w:rsidRPr="0014139C">
        <w:rPr>
          <w:lang w:eastAsia="en-US"/>
        </w:rPr>
        <w:t xml:space="preserve">pateikti </w:t>
      </w:r>
      <w:r>
        <w:rPr>
          <w:lang w:eastAsia="en-US"/>
        </w:rPr>
        <w:t xml:space="preserve">suteiktų </w:t>
      </w:r>
      <w:r w:rsidRPr="0014139C">
        <w:rPr>
          <w:lang w:eastAsia="en-US"/>
        </w:rPr>
        <w:t xml:space="preserve">paslaugų suvestinę, kurios forma derinama su Perkančiąja organizacija. Suvestinėje turi būti nurodyta </w:t>
      </w:r>
      <w:r w:rsidRPr="0014139C">
        <w:t>registracijos anketų skaičius, suteiktų paslaugų kiekiai ir pobūdis, nuotolinių konsultacijų faktinis grafikas</w:t>
      </w:r>
      <w:r w:rsidRPr="0014139C">
        <w:rPr>
          <w:lang w:eastAsia="en-US"/>
        </w:rPr>
        <w:t xml:space="preserve"> (konsultavusio teisininko vardas, mokytojo registracijos anketos gavimo data, nuotolinės konsultacijos faktinė data ir laikas, klausimo sritis (pagal registracijos anketą), </w:t>
      </w:r>
      <w:r w:rsidR="002422FD">
        <w:rPr>
          <w:lang w:eastAsia="en-US"/>
        </w:rPr>
        <w:t xml:space="preserve">atsakymų </w:t>
      </w:r>
      <w:r w:rsidRPr="0014139C">
        <w:t>raštu fakt</w:t>
      </w:r>
      <w:r w:rsidR="00E7252F">
        <w:t>inis grafikas</w:t>
      </w:r>
      <w:r w:rsidRPr="0014139C">
        <w:t xml:space="preserve"> (</w:t>
      </w:r>
      <w:r w:rsidR="00E7252F">
        <w:rPr>
          <w:lang w:eastAsia="en-US"/>
        </w:rPr>
        <w:t>atsakymą rengusio</w:t>
      </w:r>
      <w:r w:rsidRPr="0014139C">
        <w:rPr>
          <w:lang w:eastAsia="en-US"/>
        </w:rPr>
        <w:t xml:space="preserve"> teisininko vardas,</w:t>
      </w:r>
      <w:r w:rsidRPr="0014139C">
        <w:t xml:space="preserve"> paklausimo data ir faktinė atsakymo išsiuntimo data), klausimai ir atsakymai į juos raštu ir pan.</w:t>
      </w:r>
    </w:p>
    <w:p w14:paraId="6C7F842D" w14:textId="09BD5D55" w:rsidR="00933C9A" w:rsidRPr="007F0747" w:rsidRDefault="00FA1905" w:rsidP="00CF6E28">
      <w:pPr>
        <w:pStyle w:val="Sraopastraipa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747">
        <w:rPr>
          <w:rFonts w:ascii="Times New Roman" w:hAnsi="Times New Roman" w:cs="Times New Roman"/>
          <w:sz w:val="24"/>
          <w:szCs w:val="24"/>
        </w:rPr>
        <w:t>Atsiskaitydamas už suteiktas Paslaugas Tiekėjas turi pateikti</w:t>
      </w:r>
      <w:r w:rsidR="00933C9A" w:rsidRPr="007F0747">
        <w:rPr>
          <w:rFonts w:ascii="Times New Roman" w:hAnsi="Times New Roman" w:cs="Times New Roman"/>
          <w:sz w:val="24"/>
          <w:szCs w:val="24"/>
        </w:rPr>
        <w:t>:</w:t>
      </w:r>
    </w:p>
    <w:p w14:paraId="458EF50E" w14:textId="1B142656" w:rsidR="00786045" w:rsidRPr="007F0747" w:rsidRDefault="00FA1905" w:rsidP="008253CD">
      <w:pPr>
        <w:pStyle w:val="Sraopastraipa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747">
        <w:rPr>
          <w:rFonts w:ascii="Times New Roman" w:hAnsi="Times New Roman" w:cs="Times New Roman"/>
          <w:sz w:val="24"/>
          <w:szCs w:val="24"/>
        </w:rPr>
        <w:t>paslaugų perdavimo</w:t>
      </w:r>
      <w:r w:rsidR="00CF6E28" w:rsidRPr="007F0747">
        <w:rPr>
          <w:rFonts w:ascii="Times New Roman" w:hAnsi="Times New Roman" w:cs="Times New Roman"/>
          <w:sz w:val="24"/>
          <w:szCs w:val="24"/>
        </w:rPr>
        <w:t>–</w:t>
      </w:r>
      <w:r w:rsidRPr="007F0747">
        <w:rPr>
          <w:rFonts w:ascii="Times New Roman" w:hAnsi="Times New Roman" w:cs="Times New Roman"/>
          <w:sz w:val="24"/>
          <w:szCs w:val="24"/>
        </w:rPr>
        <w:t>priėmimo aktą</w:t>
      </w:r>
      <w:r w:rsidR="00933C9A" w:rsidRPr="007F0747">
        <w:rPr>
          <w:rFonts w:ascii="Times New Roman" w:hAnsi="Times New Roman" w:cs="Times New Roman"/>
          <w:sz w:val="24"/>
          <w:szCs w:val="24"/>
        </w:rPr>
        <w:t>;</w:t>
      </w:r>
    </w:p>
    <w:p w14:paraId="63A27595" w14:textId="792DE8E0" w:rsidR="003B182C" w:rsidRPr="0014139C" w:rsidRDefault="003B182C" w:rsidP="008253CD">
      <w:pPr>
        <w:pStyle w:val="Sraopastraipa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39C">
        <w:rPr>
          <w:rFonts w:ascii="Times New Roman" w:hAnsi="Times New Roman" w:cs="Times New Roman"/>
          <w:sz w:val="24"/>
          <w:szCs w:val="24"/>
        </w:rPr>
        <w:lastRenderedPageBreak/>
        <w:t>suteiktų paslaugų suvestin</w:t>
      </w:r>
      <w:r w:rsidR="0014139C">
        <w:rPr>
          <w:rFonts w:ascii="Times New Roman" w:hAnsi="Times New Roman" w:cs="Times New Roman"/>
          <w:sz w:val="24"/>
          <w:szCs w:val="24"/>
        </w:rPr>
        <w:t>ę</w:t>
      </w:r>
      <w:r w:rsidR="0007214C" w:rsidRPr="0014139C">
        <w:rPr>
          <w:rFonts w:ascii="Times New Roman" w:hAnsi="Times New Roman" w:cs="Times New Roman"/>
          <w:sz w:val="24"/>
          <w:szCs w:val="24"/>
        </w:rPr>
        <w:t>;</w:t>
      </w:r>
    </w:p>
    <w:p w14:paraId="01CE0F04" w14:textId="0FEBB220" w:rsidR="00815EF3" w:rsidRPr="002B5D78" w:rsidRDefault="004C0171" w:rsidP="002B5D78">
      <w:pPr>
        <w:pStyle w:val="Sraopastraipa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D78">
        <w:rPr>
          <w:rFonts w:ascii="Times New Roman" w:hAnsi="Times New Roman" w:cs="Times New Roman"/>
          <w:sz w:val="24"/>
          <w:szCs w:val="24"/>
        </w:rPr>
        <w:t>nuotolinės platformos ataskait</w:t>
      </w:r>
      <w:r w:rsidR="007A737C" w:rsidRPr="002B5D78">
        <w:rPr>
          <w:rFonts w:ascii="Times New Roman" w:hAnsi="Times New Roman" w:cs="Times New Roman"/>
          <w:sz w:val="24"/>
          <w:szCs w:val="24"/>
        </w:rPr>
        <w:t>ą</w:t>
      </w:r>
      <w:r w:rsidRPr="002B5D78">
        <w:rPr>
          <w:rFonts w:ascii="Times New Roman" w:hAnsi="Times New Roman" w:cs="Times New Roman"/>
          <w:sz w:val="24"/>
          <w:szCs w:val="24"/>
        </w:rPr>
        <w:t>, kuri</w:t>
      </w:r>
      <w:r w:rsidR="00B479B1" w:rsidRPr="002B5D78">
        <w:rPr>
          <w:rFonts w:ascii="Times New Roman" w:hAnsi="Times New Roman" w:cs="Times New Roman"/>
          <w:sz w:val="24"/>
          <w:szCs w:val="24"/>
        </w:rPr>
        <w:t>oje</w:t>
      </w:r>
      <w:r w:rsidRPr="002B5D78">
        <w:rPr>
          <w:rFonts w:ascii="Times New Roman" w:hAnsi="Times New Roman" w:cs="Times New Roman"/>
          <w:sz w:val="24"/>
          <w:szCs w:val="24"/>
        </w:rPr>
        <w:t xml:space="preserve"> matom</w:t>
      </w:r>
      <w:r w:rsidR="008E44B9" w:rsidRPr="002B5D78">
        <w:rPr>
          <w:rFonts w:ascii="Times New Roman" w:hAnsi="Times New Roman" w:cs="Times New Roman"/>
          <w:sz w:val="24"/>
          <w:szCs w:val="24"/>
        </w:rPr>
        <w:t>i</w:t>
      </w:r>
      <w:r w:rsidRPr="002B5D78">
        <w:rPr>
          <w:rFonts w:ascii="Times New Roman" w:hAnsi="Times New Roman" w:cs="Times New Roman"/>
          <w:sz w:val="24"/>
          <w:szCs w:val="24"/>
        </w:rPr>
        <w:t xml:space="preserve"> </w:t>
      </w:r>
      <w:r w:rsidR="008E44B9" w:rsidRPr="002B5D78">
        <w:rPr>
          <w:rFonts w:ascii="Times New Roman" w:hAnsi="Times New Roman" w:cs="Times New Roman"/>
          <w:sz w:val="24"/>
          <w:szCs w:val="24"/>
        </w:rPr>
        <w:t xml:space="preserve">teisininko ir dalyvio </w:t>
      </w:r>
      <w:r w:rsidR="00B479B1" w:rsidRPr="002B5D78">
        <w:rPr>
          <w:rFonts w:ascii="Times New Roman" w:hAnsi="Times New Roman" w:cs="Times New Roman"/>
          <w:sz w:val="24"/>
          <w:szCs w:val="24"/>
        </w:rPr>
        <w:t xml:space="preserve">prisijungimo </w:t>
      </w:r>
      <w:r w:rsidR="008E44B9" w:rsidRPr="002B5D78">
        <w:rPr>
          <w:rFonts w:ascii="Times New Roman" w:hAnsi="Times New Roman" w:cs="Times New Roman"/>
          <w:sz w:val="24"/>
          <w:szCs w:val="24"/>
        </w:rPr>
        <w:t xml:space="preserve">vardai, konsultacijų pradžia, pabaiga, </w:t>
      </w:r>
      <w:r w:rsidRPr="002B5D78">
        <w:rPr>
          <w:rFonts w:ascii="Times New Roman" w:hAnsi="Times New Roman" w:cs="Times New Roman"/>
          <w:sz w:val="24"/>
          <w:szCs w:val="24"/>
        </w:rPr>
        <w:t>dalyvavimo trukmė</w:t>
      </w:r>
      <w:r w:rsidR="007C0A0E">
        <w:rPr>
          <w:rFonts w:ascii="Times New Roman" w:hAnsi="Times New Roman" w:cs="Times New Roman"/>
          <w:sz w:val="24"/>
          <w:szCs w:val="24"/>
        </w:rPr>
        <w:t xml:space="preserve"> (už kiekvieną įvykdytą nuotolinę konsultaciją)</w:t>
      </w:r>
      <w:r w:rsidR="002B5D78">
        <w:rPr>
          <w:rFonts w:ascii="Times New Roman" w:hAnsi="Times New Roman" w:cs="Times New Roman"/>
          <w:sz w:val="24"/>
          <w:szCs w:val="24"/>
        </w:rPr>
        <w:t>;</w:t>
      </w:r>
    </w:p>
    <w:p w14:paraId="2607E9EB" w14:textId="609CDD15" w:rsidR="002525CF" w:rsidRPr="00E811C8" w:rsidRDefault="00723E19" w:rsidP="008253CD">
      <w:pPr>
        <w:pStyle w:val="Sraopastraipa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9527D" w:rsidRPr="00E811C8">
        <w:rPr>
          <w:rFonts w:ascii="Times New Roman" w:hAnsi="Times New Roman" w:cs="Times New Roman"/>
          <w:sz w:val="24"/>
          <w:szCs w:val="24"/>
        </w:rPr>
        <w:t>egistracijos anketų statistikos analizę</w:t>
      </w:r>
      <w:r w:rsidR="00E811C8" w:rsidRPr="00E811C8">
        <w:rPr>
          <w:rFonts w:ascii="Times New Roman" w:hAnsi="Times New Roman" w:cs="Times New Roman"/>
          <w:sz w:val="24"/>
          <w:szCs w:val="24"/>
        </w:rPr>
        <w:t xml:space="preserve"> </w:t>
      </w:r>
      <w:r w:rsidR="00E811C8" w:rsidRPr="009954D8">
        <w:rPr>
          <w:rFonts w:ascii="Times New Roman" w:hAnsi="Times New Roman" w:cs="Times New Roman"/>
          <w:sz w:val="24"/>
          <w:szCs w:val="24"/>
        </w:rPr>
        <w:t>(jei taikoma)</w:t>
      </w:r>
      <w:r w:rsidR="0019527D" w:rsidRPr="009954D8">
        <w:rPr>
          <w:rFonts w:ascii="Times New Roman" w:hAnsi="Times New Roman" w:cs="Times New Roman"/>
          <w:sz w:val="24"/>
          <w:szCs w:val="24"/>
        </w:rPr>
        <w:t>.</w:t>
      </w:r>
    </w:p>
    <w:p w14:paraId="765D3066" w14:textId="0383BFC0" w:rsidR="00175C44" w:rsidRPr="007F0747" w:rsidRDefault="00175C44" w:rsidP="00175C44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>Perkančioji organizacija gavusi paslaugų perdavimo</w:t>
      </w:r>
      <w:r w:rsidR="00CF6E28" w:rsidRPr="007F0747">
        <w:rPr>
          <w:rFonts w:ascii="Times New Roman" w:hAnsi="Times New Roman" w:cs="Times New Roman"/>
        </w:rPr>
        <w:t>–</w:t>
      </w:r>
      <w:r w:rsidRPr="007F0747">
        <w:rPr>
          <w:rFonts w:ascii="Times New Roman" w:hAnsi="Times New Roman" w:cs="Times New Roman"/>
        </w:rPr>
        <w:t>priėmimo</w:t>
      </w:r>
      <w:r w:rsidR="00CF6E28" w:rsidRPr="007F0747">
        <w:rPr>
          <w:rFonts w:ascii="Times New Roman" w:hAnsi="Times New Roman" w:cs="Times New Roman"/>
        </w:rPr>
        <w:t xml:space="preserve"> </w:t>
      </w:r>
      <w:r w:rsidRPr="007F0747">
        <w:rPr>
          <w:rFonts w:ascii="Times New Roman" w:hAnsi="Times New Roman" w:cs="Times New Roman"/>
        </w:rPr>
        <w:t>aktą per 5 d. d. įvertins</w:t>
      </w:r>
      <w:r w:rsidR="00EF3578" w:rsidRPr="007F0747">
        <w:rPr>
          <w:rFonts w:ascii="Times New Roman" w:hAnsi="Times New Roman" w:cs="Times New Roman"/>
        </w:rPr>
        <w:t>, ar nėra klaidų</w:t>
      </w:r>
      <w:r w:rsidRPr="007F0747">
        <w:rPr>
          <w:rFonts w:ascii="Times New Roman" w:hAnsi="Times New Roman" w:cs="Times New Roman"/>
        </w:rPr>
        <w:t xml:space="preserve"> ir pasirašys perdavimo</w:t>
      </w:r>
      <w:r w:rsidR="00CF6E28" w:rsidRPr="007F0747">
        <w:rPr>
          <w:rFonts w:ascii="Times New Roman" w:hAnsi="Times New Roman" w:cs="Times New Roman"/>
        </w:rPr>
        <w:t>–</w:t>
      </w:r>
      <w:r w:rsidRPr="007F0747">
        <w:rPr>
          <w:rFonts w:ascii="Times New Roman" w:hAnsi="Times New Roman" w:cs="Times New Roman"/>
        </w:rPr>
        <w:t>priėmimo aktą arba nustačiusi klaidų teiks pastabas Tiekėjui, kuris per 3 d. d. turi jas ištaisyti</w:t>
      </w:r>
      <w:r w:rsidR="00EF3578" w:rsidRPr="007F0747">
        <w:rPr>
          <w:rFonts w:ascii="Times New Roman" w:hAnsi="Times New Roman" w:cs="Times New Roman"/>
        </w:rPr>
        <w:t>.</w:t>
      </w:r>
    </w:p>
    <w:p w14:paraId="7016B25C" w14:textId="18C8BDDB" w:rsidR="00175C44" w:rsidRDefault="00175C44" w:rsidP="00175C44">
      <w:pPr>
        <w:pStyle w:val="Betarp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7F0747">
        <w:rPr>
          <w:rFonts w:ascii="Times New Roman" w:hAnsi="Times New Roman" w:cs="Times New Roman"/>
        </w:rPr>
        <w:t>pasirašius paslaugų perdavimo</w:t>
      </w:r>
      <w:r w:rsidR="00CF6E28" w:rsidRPr="007F0747">
        <w:rPr>
          <w:rFonts w:ascii="Times New Roman" w:hAnsi="Times New Roman" w:cs="Times New Roman"/>
        </w:rPr>
        <w:t>–</w:t>
      </w:r>
      <w:r w:rsidRPr="007F0747">
        <w:rPr>
          <w:rFonts w:ascii="Times New Roman" w:hAnsi="Times New Roman" w:cs="Times New Roman"/>
        </w:rPr>
        <w:t>priėmimo aktą, teikiama sąskaita faktūra.</w:t>
      </w:r>
    </w:p>
    <w:p w14:paraId="51E45182" w14:textId="77777777" w:rsidR="00B437C5" w:rsidRDefault="00B437C5" w:rsidP="00B437C5">
      <w:pPr>
        <w:pStyle w:val="Betarp"/>
        <w:jc w:val="both"/>
        <w:rPr>
          <w:rFonts w:ascii="Times New Roman" w:hAnsi="Times New Roman" w:cs="Times New Roman"/>
        </w:rPr>
      </w:pPr>
    </w:p>
    <w:p w14:paraId="0D601925" w14:textId="77777777" w:rsidR="00B437C5" w:rsidRDefault="00B437C5" w:rsidP="00B437C5">
      <w:pPr>
        <w:pStyle w:val="Betarp"/>
        <w:jc w:val="both"/>
        <w:rPr>
          <w:rFonts w:ascii="Times New Roman" w:hAnsi="Times New Roman" w:cs="Times New Roman"/>
        </w:rPr>
      </w:pPr>
    </w:p>
    <w:p w14:paraId="25FA51D6" w14:textId="6D562083" w:rsidR="00075B80" w:rsidRPr="007F0747" w:rsidRDefault="00075B80" w:rsidP="00075B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747">
        <w:rPr>
          <w:rFonts w:ascii="Times New Roman" w:hAnsi="Times New Roman" w:cs="Times New Roman"/>
          <w:sz w:val="24"/>
          <w:szCs w:val="24"/>
        </w:rPr>
        <w:t>_________________</w:t>
      </w:r>
    </w:p>
    <w:sectPr w:rsidR="00075B80" w:rsidRPr="007F0747" w:rsidSect="00405DB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5F14" w14:textId="77777777" w:rsidR="00442DBA" w:rsidRDefault="00442DBA" w:rsidP="00405DB3">
      <w:pPr>
        <w:spacing w:after="0" w:line="240" w:lineRule="auto"/>
      </w:pPr>
      <w:r>
        <w:separator/>
      </w:r>
    </w:p>
  </w:endnote>
  <w:endnote w:type="continuationSeparator" w:id="0">
    <w:p w14:paraId="730BA17A" w14:textId="77777777" w:rsidR="00442DBA" w:rsidRDefault="00442DBA" w:rsidP="0040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474D" w14:textId="77777777" w:rsidR="00442DBA" w:rsidRDefault="00442DBA" w:rsidP="00405DB3">
      <w:pPr>
        <w:spacing w:after="0" w:line="240" w:lineRule="auto"/>
      </w:pPr>
      <w:r>
        <w:separator/>
      </w:r>
    </w:p>
  </w:footnote>
  <w:footnote w:type="continuationSeparator" w:id="0">
    <w:p w14:paraId="6B7CAC2D" w14:textId="77777777" w:rsidR="00442DBA" w:rsidRDefault="00442DBA" w:rsidP="0040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2303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CE46C8" w14:textId="03D53AA1" w:rsidR="00405DB3" w:rsidRPr="00405DB3" w:rsidRDefault="00405DB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5D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D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5D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5DB3">
          <w:rPr>
            <w:rFonts w:ascii="Times New Roman" w:hAnsi="Times New Roman" w:cs="Times New Roman"/>
            <w:sz w:val="24"/>
            <w:szCs w:val="24"/>
          </w:rPr>
          <w:t>2</w:t>
        </w:r>
        <w:r w:rsidRPr="00405D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F19858" w14:textId="77777777" w:rsidR="00405DB3" w:rsidRDefault="00405D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DEB"/>
    <w:multiLevelType w:val="multilevel"/>
    <w:tmpl w:val="B64046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22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1" w:hanging="1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4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8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8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8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8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8" w:hanging="180"/>
      </w:pPr>
      <w:rPr>
        <w:rFonts w:hint="default"/>
      </w:rPr>
    </w:lvl>
  </w:abstractNum>
  <w:abstractNum w:abstractNumId="1" w15:restartNumberingAfterBreak="0">
    <w:nsid w:val="2E890B58"/>
    <w:multiLevelType w:val="multilevel"/>
    <w:tmpl w:val="6FFC82B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955420C"/>
    <w:multiLevelType w:val="multilevel"/>
    <w:tmpl w:val="F022D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2DF2D68"/>
    <w:multiLevelType w:val="multilevel"/>
    <w:tmpl w:val="438805E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066D6"/>
    <w:multiLevelType w:val="multilevel"/>
    <w:tmpl w:val="8FFE7E9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522E38"/>
    <w:multiLevelType w:val="multilevel"/>
    <w:tmpl w:val="B6404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1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6" w15:restartNumberingAfterBreak="0">
    <w:nsid w:val="66D96498"/>
    <w:multiLevelType w:val="multilevel"/>
    <w:tmpl w:val="6D1C6496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7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75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5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5" w:hanging="1800"/>
      </w:pPr>
      <w:rPr>
        <w:rFonts w:hint="default"/>
        <w:b w:val="0"/>
      </w:rPr>
    </w:lvl>
  </w:abstractNum>
  <w:num w:numId="1" w16cid:durableId="591083660">
    <w:abstractNumId w:val="0"/>
  </w:num>
  <w:num w:numId="2" w16cid:durableId="314921277">
    <w:abstractNumId w:val="4"/>
  </w:num>
  <w:num w:numId="3" w16cid:durableId="1202202921">
    <w:abstractNumId w:val="3"/>
  </w:num>
  <w:num w:numId="4" w16cid:durableId="1182163833">
    <w:abstractNumId w:val="6"/>
  </w:num>
  <w:num w:numId="5" w16cid:durableId="994138702">
    <w:abstractNumId w:val="2"/>
  </w:num>
  <w:num w:numId="6" w16cid:durableId="1469666190">
    <w:abstractNumId w:val="1"/>
  </w:num>
  <w:num w:numId="7" w16cid:durableId="1742947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84"/>
    <w:rsid w:val="00000923"/>
    <w:rsid w:val="00000A4A"/>
    <w:rsid w:val="00002389"/>
    <w:rsid w:val="00003B27"/>
    <w:rsid w:val="00004189"/>
    <w:rsid w:val="00004238"/>
    <w:rsid w:val="00005ED1"/>
    <w:rsid w:val="00006253"/>
    <w:rsid w:val="00006319"/>
    <w:rsid w:val="000070F0"/>
    <w:rsid w:val="0000773E"/>
    <w:rsid w:val="0001018D"/>
    <w:rsid w:val="00010986"/>
    <w:rsid w:val="00015815"/>
    <w:rsid w:val="00015EB6"/>
    <w:rsid w:val="00016856"/>
    <w:rsid w:val="00016CAF"/>
    <w:rsid w:val="0001716C"/>
    <w:rsid w:val="00017AF2"/>
    <w:rsid w:val="00023589"/>
    <w:rsid w:val="0002595F"/>
    <w:rsid w:val="000268D7"/>
    <w:rsid w:val="0002797C"/>
    <w:rsid w:val="00032C55"/>
    <w:rsid w:val="00034A8F"/>
    <w:rsid w:val="00035BFA"/>
    <w:rsid w:val="00037661"/>
    <w:rsid w:val="0004051F"/>
    <w:rsid w:val="000416FE"/>
    <w:rsid w:val="00041F7F"/>
    <w:rsid w:val="0004590B"/>
    <w:rsid w:val="00052F65"/>
    <w:rsid w:val="000548E9"/>
    <w:rsid w:val="00056C25"/>
    <w:rsid w:val="0006174C"/>
    <w:rsid w:val="00061B7A"/>
    <w:rsid w:val="0006374F"/>
    <w:rsid w:val="000644EB"/>
    <w:rsid w:val="00065E9D"/>
    <w:rsid w:val="000671AA"/>
    <w:rsid w:val="0006758E"/>
    <w:rsid w:val="00067EF0"/>
    <w:rsid w:val="00070989"/>
    <w:rsid w:val="0007214C"/>
    <w:rsid w:val="0007376B"/>
    <w:rsid w:val="00074B4D"/>
    <w:rsid w:val="00075B80"/>
    <w:rsid w:val="00076909"/>
    <w:rsid w:val="00076B2D"/>
    <w:rsid w:val="00082321"/>
    <w:rsid w:val="00082CA3"/>
    <w:rsid w:val="00083C1F"/>
    <w:rsid w:val="000878E8"/>
    <w:rsid w:val="00087DC5"/>
    <w:rsid w:val="00090B78"/>
    <w:rsid w:val="00090CBA"/>
    <w:rsid w:val="00091120"/>
    <w:rsid w:val="00092F09"/>
    <w:rsid w:val="000979A6"/>
    <w:rsid w:val="000A077A"/>
    <w:rsid w:val="000A4EFF"/>
    <w:rsid w:val="000A7F84"/>
    <w:rsid w:val="000B1B24"/>
    <w:rsid w:val="000B401E"/>
    <w:rsid w:val="000B6B25"/>
    <w:rsid w:val="000B7EB1"/>
    <w:rsid w:val="000C1A57"/>
    <w:rsid w:val="000C1F19"/>
    <w:rsid w:val="000C2DC5"/>
    <w:rsid w:val="000C371F"/>
    <w:rsid w:val="000C77F0"/>
    <w:rsid w:val="000D3819"/>
    <w:rsid w:val="000D3CF3"/>
    <w:rsid w:val="000E06CC"/>
    <w:rsid w:val="000E1559"/>
    <w:rsid w:val="000E33B3"/>
    <w:rsid w:val="000E7517"/>
    <w:rsid w:val="000F0618"/>
    <w:rsid w:val="000F097E"/>
    <w:rsid w:val="000F1230"/>
    <w:rsid w:val="000F57F5"/>
    <w:rsid w:val="000F6AFF"/>
    <w:rsid w:val="000F78A8"/>
    <w:rsid w:val="00100093"/>
    <w:rsid w:val="00102773"/>
    <w:rsid w:val="00104317"/>
    <w:rsid w:val="00104603"/>
    <w:rsid w:val="00104E29"/>
    <w:rsid w:val="00106B31"/>
    <w:rsid w:val="00111E2D"/>
    <w:rsid w:val="001160A2"/>
    <w:rsid w:val="00117FB5"/>
    <w:rsid w:val="001210FF"/>
    <w:rsid w:val="00121FD4"/>
    <w:rsid w:val="00124F63"/>
    <w:rsid w:val="00126BC5"/>
    <w:rsid w:val="001272BC"/>
    <w:rsid w:val="00135415"/>
    <w:rsid w:val="00136719"/>
    <w:rsid w:val="001375AA"/>
    <w:rsid w:val="00137F02"/>
    <w:rsid w:val="001409DB"/>
    <w:rsid w:val="00140DEF"/>
    <w:rsid w:val="00141033"/>
    <w:rsid w:val="0014139C"/>
    <w:rsid w:val="00142DE6"/>
    <w:rsid w:val="00145ACF"/>
    <w:rsid w:val="00147726"/>
    <w:rsid w:val="001500F0"/>
    <w:rsid w:val="00150B71"/>
    <w:rsid w:val="00154E9B"/>
    <w:rsid w:val="00155895"/>
    <w:rsid w:val="001566B9"/>
    <w:rsid w:val="00165C4D"/>
    <w:rsid w:val="001662C5"/>
    <w:rsid w:val="0016685B"/>
    <w:rsid w:val="001731CD"/>
    <w:rsid w:val="00175C44"/>
    <w:rsid w:val="00175D4A"/>
    <w:rsid w:val="00183F0D"/>
    <w:rsid w:val="00193C38"/>
    <w:rsid w:val="0019527D"/>
    <w:rsid w:val="0019606E"/>
    <w:rsid w:val="001A0B77"/>
    <w:rsid w:val="001A14DB"/>
    <w:rsid w:val="001A17F2"/>
    <w:rsid w:val="001A34D6"/>
    <w:rsid w:val="001A38BC"/>
    <w:rsid w:val="001A5A11"/>
    <w:rsid w:val="001A6CEF"/>
    <w:rsid w:val="001B1ED1"/>
    <w:rsid w:val="001B288A"/>
    <w:rsid w:val="001B3459"/>
    <w:rsid w:val="001B3D7F"/>
    <w:rsid w:val="001B52A5"/>
    <w:rsid w:val="001C4E2A"/>
    <w:rsid w:val="001C68CA"/>
    <w:rsid w:val="001C7955"/>
    <w:rsid w:val="001D2E8D"/>
    <w:rsid w:val="001D4039"/>
    <w:rsid w:val="001D7217"/>
    <w:rsid w:val="001D7E3C"/>
    <w:rsid w:val="001E0905"/>
    <w:rsid w:val="001E2F2E"/>
    <w:rsid w:val="001E461D"/>
    <w:rsid w:val="001F0093"/>
    <w:rsid w:val="001F0AD0"/>
    <w:rsid w:val="001F30F7"/>
    <w:rsid w:val="001F4FD2"/>
    <w:rsid w:val="001F774E"/>
    <w:rsid w:val="002016FF"/>
    <w:rsid w:val="002044E3"/>
    <w:rsid w:val="002049C2"/>
    <w:rsid w:val="002075AB"/>
    <w:rsid w:val="00212604"/>
    <w:rsid w:val="002140A8"/>
    <w:rsid w:val="0021790C"/>
    <w:rsid w:val="002206CB"/>
    <w:rsid w:val="002207A9"/>
    <w:rsid w:val="002247B4"/>
    <w:rsid w:val="00224F2B"/>
    <w:rsid w:val="002262E0"/>
    <w:rsid w:val="00226E5E"/>
    <w:rsid w:val="00226FFB"/>
    <w:rsid w:val="002304E2"/>
    <w:rsid w:val="00232AAE"/>
    <w:rsid w:val="0023639F"/>
    <w:rsid w:val="002373A5"/>
    <w:rsid w:val="00240AC6"/>
    <w:rsid w:val="002414CB"/>
    <w:rsid w:val="00241DD9"/>
    <w:rsid w:val="002422FD"/>
    <w:rsid w:val="00242F7A"/>
    <w:rsid w:val="00247787"/>
    <w:rsid w:val="00247F03"/>
    <w:rsid w:val="0025057E"/>
    <w:rsid w:val="002511EC"/>
    <w:rsid w:val="002525CF"/>
    <w:rsid w:val="00252976"/>
    <w:rsid w:val="00257887"/>
    <w:rsid w:val="00260880"/>
    <w:rsid w:val="00260F3B"/>
    <w:rsid w:val="00261201"/>
    <w:rsid w:val="0026272A"/>
    <w:rsid w:val="002645B3"/>
    <w:rsid w:val="00264866"/>
    <w:rsid w:val="00264A2B"/>
    <w:rsid w:val="00264D7D"/>
    <w:rsid w:val="00265C1C"/>
    <w:rsid w:val="00271876"/>
    <w:rsid w:val="002731B3"/>
    <w:rsid w:val="00273621"/>
    <w:rsid w:val="00274418"/>
    <w:rsid w:val="00277E70"/>
    <w:rsid w:val="00284F7F"/>
    <w:rsid w:val="00285B86"/>
    <w:rsid w:val="0029063B"/>
    <w:rsid w:val="002907F9"/>
    <w:rsid w:val="0029081C"/>
    <w:rsid w:val="0029304D"/>
    <w:rsid w:val="00293784"/>
    <w:rsid w:val="002956F3"/>
    <w:rsid w:val="002A0C68"/>
    <w:rsid w:val="002A1C3E"/>
    <w:rsid w:val="002A44C9"/>
    <w:rsid w:val="002A7082"/>
    <w:rsid w:val="002B0D43"/>
    <w:rsid w:val="002B2DDD"/>
    <w:rsid w:val="002B32E9"/>
    <w:rsid w:val="002B48E0"/>
    <w:rsid w:val="002B4A8A"/>
    <w:rsid w:val="002B5D78"/>
    <w:rsid w:val="002C09BD"/>
    <w:rsid w:val="002C68FE"/>
    <w:rsid w:val="002D1317"/>
    <w:rsid w:val="002D2A94"/>
    <w:rsid w:val="002D57BE"/>
    <w:rsid w:val="002E0E33"/>
    <w:rsid w:val="002E2BE9"/>
    <w:rsid w:val="002E2DDA"/>
    <w:rsid w:val="002E5CBF"/>
    <w:rsid w:val="002E7A76"/>
    <w:rsid w:val="002F2507"/>
    <w:rsid w:val="002F7427"/>
    <w:rsid w:val="002F774A"/>
    <w:rsid w:val="00300633"/>
    <w:rsid w:val="00300B6A"/>
    <w:rsid w:val="00303C70"/>
    <w:rsid w:val="0030459A"/>
    <w:rsid w:val="003102E7"/>
    <w:rsid w:val="00310FE5"/>
    <w:rsid w:val="0031435D"/>
    <w:rsid w:val="00314D6E"/>
    <w:rsid w:val="00315489"/>
    <w:rsid w:val="003161FA"/>
    <w:rsid w:val="0032579F"/>
    <w:rsid w:val="00325D5F"/>
    <w:rsid w:val="0033000F"/>
    <w:rsid w:val="00333606"/>
    <w:rsid w:val="00345625"/>
    <w:rsid w:val="00347EED"/>
    <w:rsid w:val="00352560"/>
    <w:rsid w:val="00352C1B"/>
    <w:rsid w:val="0035450E"/>
    <w:rsid w:val="00356458"/>
    <w:rsid w:val="0035704F"/>
    <w:rsid w:val="003620BD"/>
    <w:rsid w:val="00362B37"/>
    <w:rsid w:val="00364E8D"/>
    <w:rsid w:val="003659C1"/>
    <w:rsid w:val="00365A74"/>
    <w:rsid w:val="00366809"/>
    <w:rsid w:val="00371713"/>
    <w:rsid w:val="00372289"/>
    <w:rsid w:val="00375029"/>
    <w:rsid w:val="00380131"/>
    <w:rsid w:val="00380985"/>
    <w:rsid w:val="0038259E"/>
    <w:rsid w:val="00390140"/>
    <w:rsid w:val="003905F6"/>
    <w:rsid w:val="00391FF8"/>
    <w:rsid w:val="00394BC9"/>
    <w:rsid w:val="00395855"/>
    <w:rsid w:val="0039754E"/>
    <w:rsid w:val="00397DFF"/>
    <w:rsid w:val="003A2686"/>
    <w:rsid w:val="003A4554"/>
    <w:rsid w:val="003A5137"/>
    <w:rsid w:val="003A6F13"/>
    <w:rsid w:val="003B0C80"/>
    <w:rsid w:val="003B182C"/>
    <w:rsid w:val="003B2CB5"/>
    <w:rsid w:val="003B4951"/>
    <w:rsid w:val="003B4C6C"/>
    <w:rsid w:val="003B53BA"/>
    <w:rsid w:val="003B5613"/>
    <w:rsid w:val="003B7D82"/>
    <w:rsid w:val="003C40A1"/>
    <w:rsid w:val="003C643A"/>
    <w:rsid w:val="003C6BBD"/>
    <w:rsid w:val="003C77D5"/>
    <w:rsid w:val="003D0937"/>
    <w:rsid w:val="003D0DC3"/>
    <w:rsid w:val="003D46F3"/>
    <w:rsid w:val="003D74C7"/>
    <w:rsid w:val="003D7786"/>
    <w:rsid w:val="003E011E"/>
    <w:rsid w:val="003E1C89"/>
    <w:rsid w:val="003E2E17"/>
    <w:rsid w:val="003E2F2E"/>
    <w:rsid w:val="003F0F81"/>
    <w:rsid w:val="003F3562"/>
    <w:rsid w:val="003F3BA9"/>
    <w:rsid w:val="003F4202"/>
    <w:rsid w:val="003F6906"/>
    <w:rsid w:val="00405DB3"/>
    <w:rsid w:val="0041131A"/>
    <w:rsid w:val="004204F1"/>
    <w:rsid w:val="00423B57"/>
    <w:rsid w:val="00427220"/>
    <w:rsid w:val="00430AB7"/>
    <w:rsid w:val="00430C00"/>
    <w:rsid w:val="004324F6"/>
    <w:rsid w:val="00432DCA"/>
    <w:rsid w:val="004333F9"/>
    <w:rsid w:val="004338ED"/>
    <w:rsid w:val="00433CFC"/>
    <w:rsid w:val="00434CB7"/>
    <w:rsid w:val="00434E06"/>
    <w:rsid w:val="00435605"/>
    <w:rsid w:val="00441E22"/>
    <w:rsid w:val="00442D4B"/>
    <w:rsid w:val="00442DBA"/>
    <w:rsid w:val="00447D0A"/>
    <w:rsid w:val="00447FC4"/>
    <w:rsid w:val="004521BE"/>
    <w:rsid w:val="004538FE"/>
    <w:rsid w:val="00453AB7"/>
    <w:rsid w:val="004547AE"/>
    <w:rsid w:val="00457A1D"/>
    <w:rsid w:val="0046381D"/>
    <w:rsid w:val="004645D0"/>
    <w:rsid w:val="004655CB"/>
    <w:rsid w:val="0046586E"/>
    <w:rsid w:val="004679D0"/>
    <w:rsid w:val="00471D85"/>
    <w:rsid w:val="00472AAE"/>
    <w:rsid w:val="00474D12"/>
    <w:rsid w:val="00475836"/>
    <w:rsid w:val="00475A5F"/>
    <w:rsid w:val="00476D45"/>
    <w:rsid w:val="00480F79"/>
    <w:rsid w:val="0049368E"/>
    <w:rsid w:val="00497385"/>
    <w:rsid w:val="004A23E8"/>
    <w:rsid w:val="004A32D9"/>
    <w:rsid w:val="004A72A9"/>
    <w:rsid w:val="004B1130"/>
    <w:rsid w:val="004B37BF"/>
    <w:rsid w:val="004C0171"/>
    <w:rsid w:val="004C28CF"/>
    <w:rsid w:val="004C7B0E"/>
    <w:rsid w:val="004D12EF"/>
    <w:rsid w:val="004D199C"/>
    <w:rsid w:val="004D2561"/>
    <w:rsid w:val="004D41C8"/>
    <w:rsid w:val="004D661E"/>
    <w:rsid w:val="004D7275"/>
    <w:rsid w:val="004E07A1"/>
    <w:rsid w:val="004E7D5F"/>
    <w:rsid w:val="004F1998"/>
    <w:rsid w:val="004F215C"/>
    <w:rsid w:val="004F242F"/>
    <w:rsid w:val="004F24DC"/>
    <w:rsid w:val="004F48D7"/>
    <w:rsid w:val="00500645"/>
    <w:rsid w:val="00500DE7"/>
    <w:rsid w:val="00502753"/>
    <w:rsid w:val="00502FB8"/>
    <w:rsid w:val="005052D1"/>
    <w:rsid w:val="00505DF8"/>
    <w:rsid w:val="005079ED"/>
    <w:rsid w:val="005117E5"/>
    <w:rsid w:val="00513204"/>
    <w:rsid w:val="0051322D"/>
    <w:rsid w:val="0051774F"/>
    <w:rsid w:val="0051777D"/>
    <w:rsid w:val="00523192"/>
    <w:rsid w:val="00525AB2"/>
    <w:rsid w:val="0052647C"/>
    <w:rsid w:val="00527F7E"/>
    <w:rsid w:val="005300D5"/>
    <w:rsid w:val="00530F1C"/>
    <w:rsid w:val="005311C6"/>
    <w:rsid w:val="00533461"/>
    <w:rsid w:val="00535735"/>
    <w:rsid w:val="00544E7B"/>
    <w:rsid w:val="00546F7F"/>
    <w:rsid w:val="005476B3"/>
    <w:rsid w:val="00550553"/>
    <w:rsid w:val="00551D7F"/>
    <w:rsid w:val="00551F82"/>
    <w:rsid w:val="00555335"/>
    <w:rsid w:val="00555499"/>
    <w:rsid w:val="00557F3E"/>
    <w:rsid w:val="0056379B"/>
    <w:rsid w:val="00565CCE"/>
    <w:rsid w:val="00566999"/>
    <w:rsid w:val="00566FB1"/>
    <w:rsid w:val="00571F0A"/>
    <w:rsid w:val="00573185"/>
    <w:rsid w:val="00577820"/>
    <w:rsid w:val="0058034C"/>
    <w:rsid w:val="00580F01"/>
    <w:rsid w:val="00581C48"/>
    <w:rsid w:val="0058482A"/>
    <w:rsid w:val="00590A34"/>
    <w:rsid w:val="00591335"/>
    <w:rsid w:val="00592ECE"/>
    <w:rsid w:val="00593D39"/>
    <w:rsid w:val="00597CAF"/>
    <w:rsid w:val="005A10CC"/>
    <w:rsid w:val="005A17CE"/>
    <w:rsid w:val="005A21E8"/>
    <w:rsid w:val="005A3F3F"/>
    <w:rsid w:val="005A7688"/>
    <w:rsid w:val="005B098F"/>
    <w:rsid w:val="005B1D35"/>
    <w:rsid w:val="005B5E25"/>
    <w:rsid w:val="005C1F1A"/>
    <w:rsid w:val="005C21C1"/>
    <w:rsid w:val="005C4F7C"/>
    <w:rsid w:val="005C5334"/>
    <w:rsid w:val="005C595A"/>
    <w:rsid w:val="005C6FAF"/>
    <w:rsid w:val="005D0093"/>
    <w:rsid w:val="005D02C6"/>
    <w:rsid w:val="005D58E0"/>
    <w:rsid w:val="005E01D4"/>
    <w:rsid w:val="005E06A2"/>
    <w:rsid w:val="005E2090"/>
    <w:rsid w:val="005E30D1"/>
    <w:rsid w:val="005E3854"/>
    <w:rsid w:val="005E5AD8"/>
    <w:rsid w:val="005F0D5C"/>
    <w:rsid w:val="00600A05"/>
    <w:rsid w:val="00600B1A"/>
    <w:rsid w:val="00600E81"/>
    <w:rsid w:val="006037BD"/>
    <w:rsid w:val="006057D5"/>
    <w:rsid w:val="00605E76"/>
    <w:rsid w:val="00606ABA"/>
    <w:rsid w:val="00611278"/>
    <w:rsid w:val="006139C9"/>
    <w:rsid w:val="00613FAA"/>
    <w:rsid w:val="00615BC0"/>
    <w:rsid w:val="006160F3"/>
    <w:rsid w:val="006218E5"/>
    <w:rsid w:val="00622F11"/>
    <w:rsid w:val="006236ED"/>
    <w:rsid w:val="00624F69"/>
    <w:rsid w:val="00625F59"/>
    <w:rsid w:val="00626932"/>
    <w:rsid w:val="00632AD6"/>
    <w:rsid w:val="00634940"/>
    <w:rsid w:val="0063582C"/>
    <w:rsid w:val="0064163C"/>
    <w:rsid w:val="00642F12"/>
    <w:rsid w:val="006446BE"/>
    <w:rsid w:val="006448A7"/>
    <w:rsid w:val="00650A9B"/>
    <w:rsid w:val="00650E71"/>
    <w:rsid w:val="00652709"/>
    <w:rsid w:val="00653DDF"/>
    <w:rsid w:val="006540BF"/>
    <w:rsid w:val="00654888"/>
    <w:rsid w:val="006548BF"/>
    <w:rsid w:val="00654A36"/>
    <w:rsid w:val="00656134"/>
    <w:rsid w:val="006574A5"/>
    <w:rsid w:val="006606CE"/>
    <w:rsid w:val="00661B5B"/>
    <w:rsid w:val="00664483"/>
    <w:rsid w:val="00665C43"/>
    <w:rsid w:val="0066755E"/>
    <w:rsid w:val="00667CDE"/>
    <w:rsid w:val="00670740"/>
    <w:rsid w:val="00670DCA"/>
    <w:rsid w:val="00673AA4"/>
    <w:rsid w:val="0067565C"/>
    <w:rsid w:val="006772B6"/>
    <w:rsid w:val="00680989"/>
    <w:rsid w:val="006811BE"/>
    <w:rsid w:val="00681455"/>
    <w:rsid w:val="006818C9"/>
    <w:rsid w:val="00683DC1"/>
    <w:rsid w:val="00685E08"/>
    <w:rsid w:val="00687D9A"/>
    <w:rsid w:val="00694493"/>
    <w:rsid w:val="00694EFA"/>
    <w:rsid w:val="00697309"/>
    <w:rsid w:val="00697BA6"/>
    <w:rsid w:val="006A48F2"/>
    <w:rsid w:val="006A7190"/>
    <w:rsid w:val="006B0A77"/>
    <w:rsid w:val="006B10C9"/>
    <w:rsid w:val="006B2E56"/>
    <w:rsid w:val="006B30D2"/>
    <w:rsid w:val="006B51AD"/>
    <w:rsid w:val="006B55BA"/>
    <w:rsid w:val="006B5AEC"/>
    <w:rsid w:val="006C1600"/>
    <w:rsid w:val="006C16BB"/>
    <w:rsid w:val="006C20BE"/>
    <w:rsid w:val="006C6677"/>
    <w:rsid w:val="006D0555"/>
    <w:rsid w:val="006D46CF"/>
    <w:rsid w:val="006D64D8"/>
    <w:rsid w:val="006D715A"/>
    <w:rsid w:val="006D7483"/>
    <w:rsid w:val="006E0349"/>
    <w:rsid w:val="006E1692"/>
    <w:rsid w:val="006E21A2"/>
    <w:rsid w:val="006E2426"/>
    <w:rsid w:val="006E2D6A"/>
    <w:rsid w:val="006E4215"/>
    <w:rsid w:val="006E7CB2"/>
    <w:rsid w:val="006F1576"/>
    <w:rsid w:val="006F2053"/>
    <w:rsid w:val="006F6176"/>
    <w:rsid w:val="0070121A"/>
    <w:rsid w:val="007022C6"/>
    <w:rsid w:val="00702FF0"/>
    <w:rsid w:val="007071AE"/>
    <w:rsid w:val="0071070B"/>
    <w:rsid w:val="0071079D"/>
    <w:rsid w:val="00713529"/>
    <w:rsid w:val="00721D94"/>
    <w:rsid w:val="00723E19"/>
    <w:rsid w:val="00724CB2"/>
    <w:rsid w:val="00727CB2"/>
    <w:rsid w:val="007324A0"/>
    <w:rsid w:val="007329F5"/>
    <w:rsid w:val="00732CA6"/>
    <w:rsid w:val="00734C11"/>
    <w:rsid w:val="00735084"/>
    <w:rsid w:val="0073519F"/>
    <w:rsid w:val="00736F3F"/>
    <w:rsid w:val="00740845"/>
    <w:rsid w:val="007416AD"/>
    <w:rsid w:val="007458EA"/>
    <w:rsid w:val="00746805"/>
    <w:rsid w:val="00746F7D"/>
    <w:rsid w:val="0074781A"/>
    <w:rsid w:val="00765945"/>
    <w:rsid w:val="007723C2"/>
    <w:rsid w:val="007755E9"/>
    <w:rsid w:val="0077700A"/>
    <w:rsid w:val="00777438"/>
    <w:rsid w:val="00781570"/>
    <w:rsid w:val="007815EE"/>
    <w:rsid w:val="00781723"/>
    <w:rsid w:val="00785021"/>
    <w:rsid w:val="00785313"/>
    <w:rsid w:val="007854A4"/>
    <w:rsid w:val="00786045"/>
    <w:rsid w:val="007914CA"/>
    <w:rsid w:val="00794449"/>
    <w:rsid w:val="00797A52"/>
    <w:rsid w:val="007A3B56"/>
    <w:rsid w:val="007A57FC"/>
    <w:rsid w:val="007A5EFA"/>
    <w:rsid w:val="007A737C"/>
    <w:rsid w:val="007A7E84"/>
    <w:rsid w:val="007B1601"/>
    <w:rsid w:val="007B2298"/>
    <w:rsid w:val="007B24A1"/>
    <w:rsid w:val="007B2B51"/>
    <w:rsid w:val="007B66FF"/>
    <w:rsid w:val="007C0A0E"/>
    <w:rsid w:val="007C0B2F"/>
    <w:rsid w:val="007C2549"/>
    <w:rsid w:val="007C74DF"/>
    <w:rsid w:val="007C7ABA"/>
    <w:rsid w:val="007D0C7E"/>
    <w:rsid w:val="007D2045"/>
    <w:rsid w:val="007E014A"/>
    <w:rsid w:val="007F0747"/>
    <w:rsid w:val="007F202C"/>
    <w:rsid w:val="007F6FC0"/>
    <w:rsid w:val="007F74E9"/>
    <w:rsid w:val="007F7AE7"/>
    <w:rsid w:val="0080005B"/>
    <w:rsid w:val="008032DC"/>
    <w:rsid w:val="00810FCC"/>
    <w:rsid w:val="008122F0"/>
    <w:rsid w:val="00813639"/>
    <w:rsid w:val="00815287"/>
    <w:rsid w:val="00815EF3"/>
    <w:rsid w:val="00822F91"/>
    <w:rsid w:val="008253CD"/>
    <w:rsid w:val="00830B47"/>
    <w:rsid w:val="00830CB4"/>
    <w:rsid w:val="0083241A"/>
    <w:rsid w:val="008327E3"/>
    <w:rsid w:val="008346A2"/>
    <w:rsid w:val="00835B10"/>
    <w:rsid w:val="00835BC5"/>
    <w:rsid w:val="00836C5D"/>
    <w:rsid w:val="008376B4"/>
    <w:rsid w:val="00846BF9"/>
    <w:rsid w:val="0085205E"/>
    <w:rsid w:val="0085212E"/>
    <w:rsid w:val="00853592"/>
    <w:rsid w:val="00853797"/>
    <w:rsid w:val="00860594"/>
    <w:rsid w:val="00865185"/>
    <w:rsid w:val="00870745"/>
    <w:rsid w:val="00870957"/>
    <w:rsid w:val="00872FE0"/>
    <w:rsid w:val="00873473"/>
    <w:rsid w:val="00874729"/>
    <w:rsid w:val="00874737"/>
    <w:rsid w:val="00877CB2"/>
    <w:rsid w:val="008800E2"/>
    <w:rsid w:val="00881646"/>
    <w:rsid w:val="00882CE3"/>
    <w:rsid w:val="00882D33"/>
    <w:rsid w:val="00883C0B"/>
    <w:rsid w:val="008857D6"/>
    <w:rsid w:val="00886B81"/>
    <w:rsid w:val="0089522A"/>
    <w:rsid w:val="008952B7"/>
    <w:rsid w:val="00897141"/>
    <w:rsid w:val="00897CD0"/>
    <w:rsid w:val="008A7AC7"/>
    <w:rsid w:val="008B044C"/>
    <w:rsid w:val="008B3CE7"/>
    <w:rsid w:val="008B3F5B"/>
    <w:rsid w:val="008B44C8"/>
    <w:rsid w:val="008B5157"/>
    <w:rsid w:val="008C03CE"/>
    <w:rsid w:val="008C4744"/>
    <w:rsid w:val="008C5509"/>
    <w:rsid w:val="008C63C8"/>
    <w:rsid w:val="008D1848"/>
    <w:rsid w:val="008D2EA2"/>
    <w:rsid w:val="008D33AA"/>
    <w:rsid w:val="008E0743"/>
    <w:rsid w:val="008E0909"/>
    <w:rsid w:val="008E2CAC"/>
    <w:rsid w:val="008E44B9"/>
    <w:rsid w:val="008E6270"/>
    <w:rsid w:val="008F0607"/>
    <w:rsid w:val="008F55C8"/>
    <w:rsid w:val="008F5CEC"/>
    <w:rsid w:val="008F7062"/>
    <w:rsid w:val="00903E8E"/>
    <w:rsid w:val="00904CA7"/>
    <w:rsid w:val="009066DF"/>
    <w:rsid w:val="00906D2D"/>
    <w:rsid w:val="00907C75"/>
    <w:rsid w:val="0091059B"/>
    <w:rsid w:val="0091462A"/>
    <w:rsid w:val="009163DF"/>
    <w:rsid w:val="0092320B"/>
    <w:rsid w:val="00925971"/>
    <w:rsid w:val="00926BDA"/>
    <w:rsid w:val="00930104"/>
    <w:rsid w:val="0093037C"/>
    <w:rsid w:val="00933C9A"/>
    <w:rsid w:val="00942DC0"/>
    <w:rsid w:val="00943652"/>
    <w:rsid w:val="0094396F"/>
    <w:rsid w:val="00944126"/>
    <w:rsid w:val="00946FE4"/>
    <w:rsid w:val="00947040"/>
    <w:rsid w:val="009479E3"/>
    <w:rsid w:val="00950383"/>
    <w:rsid w:val="009505D4"/>
    <w:rsid w:val="00956EBC"/>
    <w:rsid w:val="00962B9D"/>
    <w:rsid w:val="009732DF"/>
    <w:rsid w:val="0097616C"/>
    <w:rsid w:val="00985050"/>
    <w:rsid w:val="009876C0"/>
    <w:rsid w:val="00992CF7"/>
    <w:rsid w:val="00993384"/>
    <w:rsid w:val="009945A0"/>
    <w:rsid w:val="00994DAC"/>
    <w:rsid w:val="009954D8"/>
    <w:rsid w:val="0099561E"/>
    <w:rsid w:val="00997000"/>
    <w:rsid w:val="009A0E8F"/>
    <w:rsid w:val="009A269F"/>
    <w:rsid w:val="009A2803"/>
    <w:rsid w:val="009A36A1"/>
    <w:rsid w:val="009A6CCB"/>
    <w:rsid w:val="009A7005"/>
    <w:rsid w:val="009B03B3"/>
    <w:rsid w:val="009B5215"/>
    <w:rsid w:val="009C15BE"/>
    <w:rsid w:val="009C4207"/>
    <w:rsid w:val="009C5181"/>
    <w:rsid w:val="009D0E8F"/>
    <w:rsid w:val="009D1AF4"/>
    <w:rsid w:val="009D3459"/>
    <w:rsid w:val="009D3C07"/>
    <w:rsid w:val="009D7B1F"/>
    <w:rsid w:val="009D7D9E"/>
    <w:rsid w:val="009E37A7"/>
    <w:rsid w:val="009E44C9"/>
    <w:rsid w:val="009E470A"/>
    <w:rsid w:val="009E47B4"/>
    <w:rsid w:val="009E4B0D"/>
    <w:rsid w:val="009E55DB"/>
    <w:rsid w:val="009E6AC7"/>
    <w:rsid w:val="009F377B"/>
    <w:rsid w:val="009F5813"/>
    <w:rsid w:val="009F6A01"/>
    <w:rsid w:val="009F7CF3"/>
    <w:rsid w:val="00A02D93"/>
    <w:rsid w:val="00A054A7"/>
    <w:rsid w:val="00A060EB"/>
    <w:rsid w:val="00A105FE"/>
    <w:rsid w:val="00A108AD"/>
    <w:rsid w:val="00A10A23"/>
    <w:rsid w:val="00A15E02"/>
    <w:rsid w:val="00A16DDC"/>
    <w:rsid w:val="00A17B39"/>
    <w:rsid w:val="00A17D04"/>
    <w:rsid w:val="00A20137"/>
    <w:rsid w:val="00A21B0D"/>
    <w:rsid w:val="00A2708E"/>
    <w:rsid w:val="00A341CA"/>
    <w:rsid w:val="00A35C7E"/>
    <w:rsid w:val="00A40B6B"/>
    <w:rsid w:val="00A42006"/>
    <w:rsid w:val="00A429C9"/>
    <w:rsid w:val="00A4347A"/>
    <w:rsid w:val="00A45EA4"/>
    <w:rsid w:val="00A46227"/>
    <w:rsid w:val="00A469F6"/>
    <w:rsid w:val="00A46BAC"/>
    <w:rsid w:val="00A50421"/>
    <w:rsid w:val="00A51A32"/>
    <w:rsid w:val="00A547ED"/>
    <w:rsid w:val="00A550C2"/>
    <w:rsid w:val="00A5539F"/>
    <w:rsid w:val="00A56230"/>
    <w:rsid w:val="00A56CBA"/>
    <w:rsid w:val="00A64EFB"/>
    <w:rsid w:val="00A65DD4"/>
    <w:rsid w:val="00A6716B"/>
    <w:rsid w:val="00A67178"/>
    <w:rsid w:val="00A67204"/>
    <w:rsid w:val="00A708E4"/>
    <w:rsid w:val="00A71CB7"/>
    <w:rsid w:val="00A75387"/>
    <w:rsid w:val="00A77553"/>
    <w:rsid w:val="00A777AC"/>
    <w:rsid w:val="00A808A4"/>
    <w:rsid w:val="00A813F8"/>
    <w:rsid w:val="00A818F1"/>
    <w:rsid w:val="00A81DC7"/>
    <w:rsid w:val="00A82076"/>
    <w:rsid w:val="00A86EC0"/>
    <w:rsid w:val="00A8777A"/>
    <w:rsid w:val="00A87B34"/>
    <w:rsid w:val="00A9242A"/>
    <w:rsid w:val="00A931FC"/>
    <w:rsid w:val="00A95900"/>
    <w:rsid w:val="00A95984"/>
    <w:rsid w:val="00A967A7"/>
    <w:rsid w:val="00A96FF8"/>
    <w:rsid w:val="00A97538"/>
    <w:rsid w:val="00AA29CE"/>
    <w:rsid w:val="00AA2F18"/>
    <w:rsid w:val="00AA346C"/>
    <w:rsid w:val="00AB633F"/>
    <w:rsid w:val="00AC2BA2"/>
    <w:rsid w:val="00AC3D30"/>
    <w:rsid w:val="00AC4FF1"/>
    <w:rsid w:val="00AC7842"/>
    <w:rsid w:val="00AD21BD"/>
    <w:rsid w:val="00AD411F"/>
    <w:rsid w:val="00AD738C"/>
    <w:rsid w:val="00AE294E"/>
    <w:rsid w:val="00AE489E"/>
    <w:rsid w:val="00AE4B36"/>
    <w:rsid w:val="00AE5081"/>
    <w:rsid w:val="00AE6486"/>
    <w:rsid w:val="00AE6EC6"/>
    <w:rsid w:val="00AF23C1"/>
    <w:rsid w:val="00AF3D9F"/>
    <w:rsid w:val="00AF6FF3"/>
    <w:rsid w:val="00AF77E2"/>
    <w:rsid w:val="00AF7953"/>
    <w:rsid w:val="00B01EB9"/>
    <w:rsid w:val="00B01FBE"/>
    <w:rsid w:val="00B04A72"/>
    <w:rsid w:val="00B05046"/>
    <w:rsid w:val="00B057FB"/>
    <w:rsid w:val="00B05F14"/>
    <w:rsid w:val="00B0674D"/>
    <w:rsid w:val="00B10973"/>
    <w:rsid w:val="00B10D54"/>
    <w:rsid w:val="00B11404"/>
    <w:rsid w:val="00B13638"/>
    <w:rsid w:val="00B14129"/>
    <w:rsid w:val="00B16D66"/>
    <w:rsid w:val="00B17B73"/>
    <w:rsid w:val="00B22934"/>
    <w:rsid w:val="00B22CD2"/>
    <w:rsid w:val="00B25A58"/>
    <w:rsid w:val="00B34C6A"/>
    <w:rsid w:val="00B34FB7"/>
    <w:rsid w:val="00B407DF"/>
    <w:rsid w:val="00B416B7"/>
    <w:rsid w:val="00B41B23"/>
    <w:rsid w:val="00B437C5"/>
    <w:rsid w:val="00B44DBE"/>
    <w:rsid w:val="00B4746D"/>
    <w:rsid w:val="00B479B1"/>
    <w:rsid w:val="00B500FF"/>
    <w:rsid w:val="00B509EB"/>
    <w:rsid w:val="00B50AD6"/>
    <w:rsid w:val="00B5304C"/>
    <w:rsid w:val="00B53460"/>
    <w:rsid w:val="00B54EE5"/>
    <w:rsid w:val="00B56594"/>
    <w:rsid w:val="00B574B4"/>
    <w:rsid w:val="00B57F2A"/>
    <w:rsid w:val="00B6079B"/>
    <w:rsid w:val="00B60C52"/>
    <w:rsid w:val="00B6385E"/>
    <w:rsid w:val="00B64284"/>
    <w:rsid w:val="00B64AC9"/>
    <w:rsid w:val="00B65E13"/>
    <w:rsid w:val="00B67992"/>
    <w:rsid w:val="00B71764"/>
    <w:rsid w:val="00B72433"/>
    <w:rsid w:val="00B74296"/>
    <w:rsid w:val="00B74FEC"/>
    <w:rsid w:val="00B7744C"/>
    <w:rsid w:val="00B8066D"/>
    <w:rsid w:val="00B81D75"/>
    <w:rsid w:val="00B82382"/>
    <w:rsid w:val="00B85686"/>
    <w:rsid w:val="00B92040"/>
    <w:rsid w:val="00B92AEC"/>
    <w:rsid w:val="00B939F6"/>
    <w:rsid w:val="00B93D57"/>
    <w:rsid w:val="00B94392"/>
    <w:rsid w:val="00B949D2"/>
    <w:rsid w:val="00BA0C12"/>
    <w:rsid w:val="00BA163B"/>
    <w:rsid w:val="00BA1FE2"/>
    <w:rsid w:val="00BA2366"/>
    <w:rsid w:val="00BA3870"/>
    <w:rsid w:val="00BA66A9"/>
    <w:rsid w:val="00BA6DED"/>
    <w:rsid w:val="00BA7253"/>
    <w:rsid w:val="00BB02DD"/>
    <w:rsid w:val="00BB0BC0"/>
    <w:rsid w:val="00BB0F5E"/>
    <w:rsid w:val="00BB1EED"/>
    <w:rsid w:val="00BB3018"/>
    <w:rsid w:val="00BB5FAA"/>
    <w:rsid w:val="00BC5B31"/>
    <w:rsid w:val="00BC5D97"/>
    <w:rsid w:val="00BD00FE"/>
    <w:rsid w:val="00BD044E"/>
    <w:rsid w:val="00BD1277"/>
    <w:rsid w:val="00BD4FEC"/>
    <w:rsid w:val="00BE0DCD"/>
    <w:rsid w:val="00BE185C"/>
    <w:rsid w:val="00BE4729"/>
    <w:rsid w:val="00BE588F"/>
    <w:rsid w:val="00BF0086"/>
    <w:rsid w:val="00BF4F74"/>
    <w:rsid w:val="00C036FD"/>
    <w:rsid w:val="00C03E11"/>
    <w:rsid w:val="00C11F4C"/>
    <w:rsid w:val="00C13151"/>
    <w:rsid w:val="00C15AAD"/>
    <w:rsid w:val="00C20D2D"/>
    <w:rsid w:val="00C22B7A"/>
    <w:rsid w:val="00C245FB"/>
    <w:rsid w:val="00C278D7"/>
    <w:rsid w:val="00C306F6"/>
    <w:rsid w:val="00C34176"/>
    <w:rsid w:val="00C373B2"/>
    <w:rsid w:val="00C42561"/>
    <w:rsid w:val="00C4344E"/>
    <w:rsid w:val="00C441C0"/>
    <w:rsid w:val="00C46E97"/>
    <w:rsid w:val="00C50A9C"/>
    <w:rsid w:val="00C51E06"/>
    <w:rsid w:val="00C54027"/>
    <w:rsid w:val="00C573C6"/>
    <w:rsid w:val="00C6109A"/>
    <w:rsid w:val="00C616AF"/>
    <w:rsid w:val="00C660D2"/>
    <w:rsid w:val="00C67754"/>
    <w:rsid w:val="00C73034"/>
    <w:rsid w:val="00C734F7"/>
    <w:rsid w:val="00C75BB5"/>
    <w:rsid w:val="00C769D4"/>
    <w:rsid w:val="00C7735E"/>
    <w:rsid w:val="00C81EB9"/>
    <w:rsid w:val="00C82AC6"/>
    <w:rsid w:val="00C833A4"/>
    <w:rsid w:val="00C8377A"/>
    <w:rsid w:val="00C855EF"/>
    <w:rsid w:val="00C85850"/>
    <w:rsid w:val="00C87DF1"/>
    <w:rsid w:val="00C9117A"/>
    <w:rsid w:val="00C9232F"/>
    <w:rsid w:val="00C924C1"/>
    <w:rsid w:val="00C95D2C"/>
    <w:rsid w:val="00C962DD"/>
    <w:rsid w:val="00CA0B27"/>
    <w:rsid w:val="00CA0CE8"/>
    <w:rsid w:val="00CA3CE2"/>
    <w:rsid w:val="00CA4EE5"/>
    <w:rsid w:val="00CA53B9"/>
    <w:rsid w:val="00CA5AF5"/>
    <w:rsid w:val="00CA6255"/>
    <w:rsid w:val="00CB5F64"/>
    <w:rsid w:val="00CB68F3"/>
    <w:rsid w:val="00CC507C"/>
    <w:rsid w:val="00CC6059"/>
    <w:rsid w:val="00CC622C"/>
    <w:rsid w:val="00CC67FE"/>
    <w:rsid w:val="00CD0254"/>
    <w:rsid w:val="00CD0FAB"/>
    <w:rsid w:val="00CE1E07"/>
    <w:rsid w:val="00CE2BD8"/>
    <w:rsid w:val="00CE2CC0"/>
    <w:rsid w:val="00CF0A5C"/>
    <w:rsid w:val="00CF176B"/>
    <w:rsid w:val="00CF1FB3"/>
    <w:rsid w:val="00CF2AD7"/>
    <w:rsid w:val="00CF65DC"/>
    <w:rsid w:val="00CF6E28"/>
    <w:rsid w:val="00D0046F"/>
    <w:rsid w:val="00D01086"/>
    <w:rsid w:val="00D014E2"/>
    <w:rsid w:val="00D03365"/>
    <w:rsid w:val="00D054E8"/>
    <w:rsid w:val="00D10022"/>
    <w:rsid w:val="00D12A7B"/>
    <w:rsid w:val="00D20367"/>
    <w:rsid w:val="00D24D84"/>
    <w:rsid w:val="00D254FE"/>
    <w:rsid w:val="00D27C2F"/>
    <w:rsid w:val="00D31BDB"/>
    <w:rsid w:val="00D31F36"/>
    <w:rsid w:val="00D32044"/>
    <w:rsid w:val="00D320F5"/>
    <w:rsid w:val="00D336A6"/>
    <w:rsid w:val="00D419B8"/>
    <w:rsid w:val="00D434D4"/>
    <w:rsid w:val="00D472FE"/>
    <w:rsid w:val="00D473FB"/>
    <w:rsid w:val="00D54414"/>
    <w:rsid w:val="00D571B5"/>
    <w:rsid w:val="00D57625"/>
    <w:rsid w:val="00D57A21"/>
    <w:rsid w:val="00D57CE5"/>
    <w:rsid w:val="00D60605"/>
    <w:rsid w:val="00D6087C"/>
    <w:rsid w:val="00D61652"/>
    <w:rsid w:val="00D62806"/>
    <w:rsid w:val="00D62B37"/>
    <w:rsid w:val="00D630D3"/>
    <w:rsid w:val="00D637DF"/>
    <w:rsid w:val="00D64078"/>
    <w:rsid w:val="00D64BF8"/>
    <w:rsid w:val="00D66F4B"/>
    <w:rsid w:val="00D712C7"/>
    <w:rsid w:val="00D72195"/>
    <w:rsid w:val="00D73F2D"/>
    <w:rsid w:val="00D75189"/>
    <w:rsid w:val="00D820EA"/>
    <w:rsid w:val="00D85821"/>
    <w:rsid w:val="00D85D65"/>
    <w:rsid w:val="00D907E9"/>
    <w:rsid w:val="00D9587C"/>
    <w:rsid w:val="00DA190D"/>
    <w:rsid w:val="00DA2B29"/>
    <w:rsid w:val="00DA3335"/>
    <w:rsid w:val="00DA6018"/>
    <w:rsid w:val="00DB3D66"/>
    <w:rsid w:val="00DB4084"/>
    <w:rsid w:val="00DB5517"/>
    <w:rsid w:val="00DC1F8C"/>
    <w:rsid w:val="00DC3FF8"/>
    <w:rsid w:val="00DC6962"/>
    <w:rsid w:val="00DC7727"/>
    <w:rsid w:val="00DD0C98"/>
    <w:rsid w:val="00DD3C34"/>
    <w:rsid w:val="00DD7613"/>
    <w:rsid w:val="00DE444D"/>
    <w:rsid w:val="00DE4FCE"/>
    <w:rsid w:val="00DE6D4F"/>
    <w:rsid w:val="00DF4E48"/>
    <w:rsid w:val="00E002BF"/>
    <w:rsid w:val="00E00BCE"/>
    <w:rsid w:val="00E00EBC"/>
    <w:rsid w:val="00E00FE6"/>
    <w:rsid w:val="00E012BE"/>
    <w:rsid w:val="00E01D6C"/>
    <w:rsid w:val="00E04496"/>
    <w:rsid w:val="00E0516B"/>
    <w:rsid w:val="00E067B6"/>
    <w:rsid w:val="00E10CEF"/>
    <w:rsid w:val="00E1121B"/>
    <w:rsid w:val="00E11F5A"/>
    <w:rsid w:val="00E13D08"/>
    <w:rsid w:val="00E1575C"/>
    <w:rsid w:val="00E16689"/>
    <w:rsid w:val="00E21AEE"/>
    <w:rsid w:val="00E262F2"/>
    <w:rsid w:val="00E27947"/>
    <w:rsid w:val="00E30F1A"/>
    <w:rsid w:val="00E321FF"/>
    <w:rsid w:val="00E336AF"/>
    <w:rsid w:val="00E34D3F"/>
    <w:rsid w:val="00E35AB6"/>
    <w:rsid w:val="00E4040A"/>
    <w:rsid w:val="00E44953"/>
    <w:rsid w:val="00E466E0"/>
    <w:rsid w:val="00E47A71"/>
    <w:rsid w:val="00E47E7E"/>
    <w:rsid w:val="00E50755"/>
    <w:rsid w:val="00E54129"/>
    <w:rsid w:val="00E54EEE"/>
    <w:rsid w:val="00E56F65"/>
    <w:rsid w:val="00E605FA"/>
    <w:rsid w:val="00E627C3"/>
    <w:rsid w:val="00E63529"/>
    <w:rsid w:val="00E64316"/>
    <w:rsid w:val="00E66824"/>
    <w:rsid w:val="00E7243B"/>
    <w:rsid w:val="00E7252F"/>
    <w:rsid w:val="00E7385F"/>
    <w:rsid w:val="00E749C0"/>
    <w:rsid w:val="00E7584F"/>
    <w:rsid w:val="00E759E8"/>
    <w:rsid w:val="00E76650"/>
    <w:rsid w:val="00E811C8"/>
    <w:rsid w:val="00E85532"/>
    <w:rsid w:val="00E90B07"/>
    <w:rsid w:val="00E93608"/>
    <w:rsid w:val="00E96EF8"/>
    <w:rsid w:val="00EA0D91"/>
    <w:rsid w:val="00EA1EEF"/>
    <w:rsid w:val="00EA2BBA"/>
    <w:rsid w:val="00EA3178"/>
    <w:rsid w:val="00EA4B44"/>
    <w:rsid w:val="00EA4E06"/>
    <w:rsid w:val="00EA4EA9"/>
    <w:rsid w:val="00EA71C4"/>
    <w:rsid w:val="00EA7679"/>
    <w:rsid w:val="00EB4440"/>
    <w:rsid w:val="00EB5058"/>
    <w:rsid w:val="00EB6529"/>
    <w:rsid w:val="00EC078D"/>
    <w:rsid w:val="00EC0A9A"/>
    <w:rsid w:val="00EC0FA0"/>
    <w:rsid w:val="00EC7C10"/>
    <w:rsid w:val="00ED093F"/>
    <w:rsid w:val="00ED14D3"/>
    <w:rsid w:val="00ED4F88"/>
    <w:rsid w:val="00ED5CC1"/>
    <w:rsid w:val="00ED6F77"/>
    <w:rsid w:val="00EE18AB"/>
    <w:rsid w:val="00EE1E4B"/>
    <w:rsid w:val="00EE278C"/>
    <w:rsid w:val="00EF065C"/>
    <w:rsid w:val="00EF3578"/>
    <w:rsid w:val="00EF4DA3"/>
    <w:rsid w:val="00EF4EF7"/>
    <w:rsid w:val="00EF5CC5"/>
    <w:rsid w:val="00F00035"/>
    <w:rsid w:val="00F046FB"/>
    <w:rsid w:val="00F0536F"/>
    <w:rsid w:val="00F06FCA"/>
    <w:rsid w:val="00F13BE3"/>
    <w:rsid w:val="00F155DB"/>
    <w:rsid w:val="00F15602"/>
    <w:rsid w:val="00F163F6"/>
    <w:rsid w:val="00F248C2"/>
    <w:rsid w:val="00F24EA6"/>
    <w:rsid w:val="00F31041"/>
    <w:rsid w:val="00F351BB"/>
    <w:rsid w:val="00F40177"/>
    <w:rsid w:val="00F4092A"/>
    <w:rsid w:val="00F432B3"/>
    <w:rsid w:val="00F444DA"/>
    <w:rsid w:val="00F44893"/>
    <w:rsid w:val="00F45138"/>
    <w:rsid w:val="00F52A43"/>
    <w:rsid w:val="00F62FFF"/>
    <w:rsid w:val="00F64EF2"/>
    <w:rsid w:val="00F703AC"/>
    <w:rsid w:val="00F71060"/>
    <w:rsid w:val="00F75775"/>
    <w:rsid w:val="00F8058D"/>
    <w:rsid w:val="00F81356"/>
    <w:rsid w:val="00F82E81"/>
    <w:rsid w:val="00F8695A"/>
    <w:rsid w:val="00F8738F"/>
    <w:rsid w:val="00F90035"/>
    <w:rsid w:val="00F91A99"/>
    <w:rsid w:val="00F93C14"/>
    <w:rsid w:val="00F94824"/>
    <w:rsid w:val="00F960E2"/>
    <w:rsid w:val="00FA1905"/>
    <w:rsid w:val="00FA372F"/>
    <w:rsid w:val="00FA435E"/>
    <w:rsid w:val="00FA60EB"/>
    <w:rsid w:val="00FB0D2A"/>
    <w:rsid w:val="00FB12E0"/>
    <w:rsid w:val="00FB13B0"/>
    <w:rsid w:val="00FB3163"/>
    <w:rsid w:val="00FB5859"/>
    <w:rsid w:val="00FB5879"/>
    <w:rsid w:val="00FC1E93"/>
    <w:rsid w:val="00FC2F07"/>
    <w:rsid w:val="00FC3181"/>
    <w:rsid w:val="00FC3569"/>
    <w:rsid w:val="00FC669F"/>
    <w:rsid w:val="00FD28B1"/>
    <w:rsid w:val="00FD4DF4"/>
    <w:rsid w:val="00FD5AF0"/>
    <w:rsid w:val="00FD6F92"/>
    <w:rsid w:val="00FE0BC7"/>
    <w:rsid w:val="00FE4F11"/>
    <w:rsid w:val="00FE67DC"/>
    <w:rsid w:val="00FF0FB2"/>
    <w:rsid w:val="00FF346C"/>
    <w:rsid w:val="00FF4399"/>
    <w:rsid w:val="00FF5158"/>
    <w:rsid w:val="0554E718"/>
    <w:rsid w:val="067F9BFF"/>
    <w:rsid w:val="17232F45"/>
    <w:rsid w:val="22029C64"/>
    <w:rsid w:val="24B83031"/>
    <w:rsid w:val="250948F1"/>
    <w:rsid w:val="26BE399C"/>
    <w:rsid w:val="2ACF3C4A"/>
    <w:rsid w:val="4D325639"/>
    <w:rsid w:val="4D50F191"/>
    <w:rsid w:val="503F176C"/>
    <w:rsid w:val="525FB958"/>
    <w:rsid w:val="52F2B82B"/>
    <w:rsid w:val="56B1BECE"/>
    <w:rsid w:val="57D91209"/>
    <w:rsid w:val="5F3DEDE2"/>
    <w:rsid w:val="6012EC7A"/>
    <w:rsid w:val="6185165B"/>
    <w:rsid w:val="621B0456"/>
    <w:rsid w:val="653583DE"/>
    <w:rsid w:val="678C5193"/>
    <w:rsid w:val="6EAA99F0"/>
    <w:rsid w:val="7084B140"/>
    <w:rsid w:val="74F9ACD8"/>
    <w:rsid w:val="77E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D952"/>
  <w15:chartTrackingRefBased/>
  <w15:docId w15:val="{3EB99FBB-63B4-49C1-9EB3-1AAC418A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F84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7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7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7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7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7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7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7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7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7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7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7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7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7F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7F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7F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7F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7F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7F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7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7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7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7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7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7F84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Bullet,Lentele,List Paragraph1"/>
    <w:basedOn w:val="prastasis"/>
    <w:link w:val="SraopastraipaDiagrama"/>
    <w:uiPriority w:val="34"/>
    <w:qFormat/>
    <w:rsid w:val="000A7F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7F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7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7F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7F84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0A7F84"/>
  </w:style>
  <w:style w:type="paragraph" w:styleId="Betarp">
    <w:name w:val="No Spacing"/>
    <w:link w:val="BetarpDiagrama"/>
    <w:uiPriority w:val="1"/>
    <w:qFormat/>
    <w:rsid w:val="000A7F84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D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etarpDiagrama">
    <w:name w:val="Be tarpų Diagrama"/>
    <w:link w:val="Betarp"/>
    <w:uiPriority w:val="1"/>
    <w:rsid w:val="00175C44"/>
  </w:style>
  <w:style w:type="paragraph" w:styleId="Pataisymai">
    <w:name w:val="Revision"/>
    <w:hidden/>
    <w:uiPriority w:val="99"/>
    <w:semiHidden/>
    <w:rsid w:val="007022C6"/>
    <w:pPr>
      <w:spacing w:after="0" w:line="240" w:lineRule="auto"/>
    </w:pPr>
    <w:rPr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05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059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059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5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0594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C8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05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5DB3"/>
    <w:rPr>
      <w:sz w:val="22"/>
      <w:szCs w:val="22"/>
    </w:rPr>
  </w:style>
  <w:style w:type="paragraph" w:styleId="Porat">
    <w:name w:val="footer"/>
    <w:basedOn w:val="prastasis"/>
    <w:link w:val="PoratDiagrama"/>
    <w:uiPriority w:val="99"/>
    <w:unhideWhenUsed/>
    <w:rsid w:val="00405D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D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91E1-B971-4D4C-AC3E-AA28F58F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10238</Words>
  <Characters>5836</Characters>
  <Application>Microsoft Office Word</Application>
  <DocSecurity>0</DocSecurity>
  <Lines>48</Lines>
  <Paragraphs>32</Paragraphs>
  <ScaleCrop>false</ScaleCrop>
  <Company/>
  <LinksUpToDate>false</LinksUpToDate>
  <CharactersWithSpaces>16042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Ignatavičienė</dc:creator>
  <cp:keywords/>
  <dc:description/>
  <cp:lastModifiedBy>Kristina Ignatavičienė</cp:lastModifiedBy>
  <cp:revision>753</cp:revision>
  <dcterms:created xsi:type="dcterms:W3CDTF">2026-06-23T11:15:00Z</dcterms:created>
  <dcterms:modified xsi:type="dcterms:W3CDTF">2026-07-10T10:56:00Z</dcterms:modified>
</cp:coreProperties>
</file>