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A01D9" w14:textId="0BA8A067" w:rsidR="0023552E" w:rsidRDefault="005F132B" w:rsidP="001446BD">
      <w:pPr>
        <w:spacing w:after="0" w:line="276" w:lineRule="auto"/>
        <w:jc w:val="center"/>
        <w:rPr>
          <w:rFonts w:ascii="Times New Roman" w:eastAsia="Helvetica" w:hAnsi="Times New Roman" w:cs="Times New Roman"/>
          <w:b/>
          <w:caps/>
          <w:color w:val="000000" w:themeColor="text1"/>
          <w:kern w:val="24"/>
          <w:sz w:val="24"/>
          <w:szCs w:val="24"/>
          <w:lang w:val="lt-LT"/>
        </w:rPr>
      </w:pPr>
      <w:r>
        <w:rPr>
          <w:rFonts w:ascii="Times New Roman" w:eastAsia="Helvetica" w:hAnsi="Times New Roman" w:cs="Times New Roman"/>
          <w:b/>
          <w:caps/>
          <w:color w:val="000000" w:themeColor="text1"/>
          <w:kern w:val="24"/>
          <w:sz w:val="24"/>
          <w:szCs w:val="24"/>
          <w:lang w:val="lt-LT"/>
        </w:rPr>
        <w:t>KELEIVINIO AUTOMOBILIO</w:t>
      </w:r>
      <w:r w:rsidR="0004391C" w:rsidRPr="0097152F">
        <w:rPr>
          <w:rFonts w:ascii="Times New Roman" w:eastAsia="Helvetica" w:hAnsi="Times New Roman" w:cs="Times New Roman"/>
          <w:b/>
          <w:caps/>
          <w:color w:val="000000" w:themeColor="text1"/>
          <w:kern w:val="24"/>
          <w:sz w:val="24"/>
          <w:szCs w:val="24"/>
          <w:lang w:val="lt-LT"/>
        </w:rPr>
        <w:t xml:space="preserve"> </w:t>
      </w:r>
      <w:r w:rsidR="00533C06" w:rsidRPr="0097152F">
        <w:rPr>
          <w:rFonts w:ascii="Times New Roman" w:eastAsia="Helvetica" w:hAnsi="Times New Roman" w:cs="Times New Roman"/>
          <w:b/>
          <w:caps/>
          <w:color w:val="000000" w:themeColor="text1"/>
          <w:kern w:val="24"/>
          <w:sz w:val="24"/>
          <w:szCs w:val="24"/>
          <w:lang w:val="lt-LT"/>
        </w:rPr>
        <w:t xml:space="preserve">TECHNINĖ SPECIFIKACIJA </w:t>
      </w:r>
    </w:p>
    <w:p w14:paraId="1530A983" w14:textId="77777777" w:rsidR="001446BD" w:rsidRPr="0097152F" w:rsidRDefault="001446BD" w:rsidP="001446BD">
      <w:pPr>
        <w:spacing w:after="0" w:line="276" w:lineRule="auto"/>
        <w:jc w:val="center"/>
        <w:rPr>
          <w:rFonts w:ascii="Times New Roman" w:eastAsia="Helvetica" w:hAnsi="Times New Roman" w:cs="Times New Roman"/>
          <w:b/>
          <w:caps/>
          <w:color w:val="000000" w:themeColor="text1"/>
          <w:kern w:val="24"/>
          <w:sz w:val="24"/>
          <w:szCs w:val="24"/>
          <w:lang w:val="lt-LT"/>
        </w:rPr>
      </w:pPr>
    </w:p>
    <w:p w14:paraId="47255960" w14:textId="77777777" w:rsidR="0004391C" w:rsidRPr="0004391C" w:rsidRDefault="0004391C" w:rsidP="001446BD">
      <w:pPr>
        <w:shd w:val="clear" w:color="auto" w:fill="FFFFFF"/>
        <w:spacing w:after="0" w:line="276" w:lineRule="auto"/>
        <w:jc w:val="center"/>
        <w:rPr>
          <w:rFonts w:ascii="Times New Roman" w:hAnsi="Times New Roman" w:cs="Times New Roman"/>
          <w:b/>
          <w:bCs/>
          <w:color w:val="0A0A0A"/>
          <w:sz w:val="24"/>
          <w:szCs w:val="24"/>
          <w:lang w:val="lt-LT" w:eastAsia="lt-LT"/>
        </w:rPr>
      </w:pPr>
      <w:r w:rsidRPr="0004391C">
        <w:rPr>
          <w:rFonts w:ascii="Times New Roman" w:hAnsi="Times New Roman" w:cs="Times New Roman"/>
          <w:b/>
          <w:bCs/>
          <w:color w:val="0A0A0A"/>
          <w:sz w:val="24"/>
          <w:szCs w:val="24"/>
          <w:lang w:val="lt-LT" w:eastAsia="lt-LT"/>
        </w:rPr>
        <w:t>I SKYRIUS</w:t>
      </w:r>
    </w:p>
    <w:p w14:paraId="7EE28460" w14:textId="77777777" w:rsidR="0004391C" w:rsidRDefault="0004391C" w:rsidP="001446BD">
      <w:pPr>
        <w:shd w:val="clear" w:color="auto" w:fill="FFFFFF"/>
        <w:spacing w:after="0" w:line="276" w:lineRule="auto"/>
        <w:jc w:val="center"/>
        <w:rPr>
          <w:rFonts w:ascii="Times New Roman" w:hAnsi="Times New Roman" w:cs="Times New Roman"/>
          <w:b/>
          <w:bCs/>
          <w:color w:val="0A0A0A"/>
          <w:sz w:val="24"/>
          <w:szCs w:val="24"/>
          <w:lang w:val="lt-LT" w:eastAsia="lt-LT"/>
        </w:rPr>
      </w:pPr>
      <w:r w:rsidRPr="0004391C">
        <w:rPr>
          <w:rFonts w:ascii="Times New Roman" w:hAnsi="Times New Roman" w:cs="Times New Roman"/>
          <w:b/>
          <w:bCs/>
          <w:color w:val="0A0A0A"/>
          <w:sz w:val="24"/>
          <w:szCs w:val="24"/>
          <w:lang w:val="lt-LT" w:eastAsia="lt-LT"/>
        </w:rPr>
        <w:t>BENDROJI INFORMACIJA IR APIMTIS</w:t>
      </w:r>
    </w:p>
    <w:p w14:paraId="27F0D1FC" w14:textId="77777777" w:rsidR="001446BD" w:rsidRPr="0004391C" w:rsidRDefault="001446BD" w:rsidP="001446BD">
      <w:pPr>
        <w:shd w:val="clear" w:color="auto" w:fill="FFFFFF"/>
        <w:spacing w:after="0" w:line="276" w:lineRule="auto"/>
        <w:jc w:val="center"/>
        <w:rPr>
          <w:rFonts w:ascii="Times New Roman" w:hAnsi="Times New Roman" w:cs="Times New Roman"/>
          <w:b/>
          <w:bCs/>
          <w:color w:val="0A0A0A"/>
          <w:sz w:val="24"/>
          <w:szCs w:val="24"/>
          <w:lang w:val="lt-LT" w:eastAsia="lt-LT"/>
        </w:rPr>
      </w:pPr>
    </w:p>
    <w:p w14:paraId="5F7401D2" w14:textId="40FF1A86" w:rsidR="005F132B" w:rsidRDefault="0097152F" w:rsidP="001446BD">
      <w:pPr>
        <w:pStyle w:val="c27"/>
        <w:spacing w:before="0" w:beforeAutospacing="0" w:after="0" w:afterAutospacing="0" w:line="276" w:lineRule="auto"/>
        <w:jc w:val="both"/>
        <w:rPr>
          <w:rStyle w:val="c1"/>
          <w:color w:val="000000"/>
        </w:rPr>
      </w:pPr>
      <w:r w:rsidRPr="0097152F">
        <w:rPr>
          <w:rStyle w:val="c1"/>
          <w:color w:val="000000"/>
        </w:rPr>
        <w:t xml:space="preserve">1.1. </w:t>
      </w:r>
      <w:r w:rsidR="005F132B" w:rsidRPr="00FF465A">
        <w:rPr>
          <w:color w:val="0A0A0A"/>
        </w:rPr>
        <w:t>Lietuvos etnografijos muziejus (toliau – Perkančioji organizacija</w:t>
      </w:r>
      <w:r w:rsidR="00287D0B">
        <w:rPr>
          <w:color w:val="0A0A0A"/>
        </w:rPr>
        <w:t xml:space="preserve"> arba Pirkėjas</w:t>
      </w:r>
      <w:r w:rsidR="005F132B" w:rsidRPr="00FF465A">
        <w:rPr>
          <w:color w:val="0A0A0A"/>
        </w:rPr>
        <w:t>)</w:t>
      </w:r>
      <w:r w:rsidRPr="0097152F">
        <w:rPr>
          <w:rStyle w:val="c1"/>
          <w:color w:val="000000"/>
        </w:rPr>
        <w:t xml:space="preserve"> numato įsigyti </w:t>
      </w:r>
      <w:r w:rsidRPr="005F132B">
        <w:rPr>
          <w:rStyle w:val="c1"/>
          <w:b/>
          <w:bCs/>
          <w:color w:val="000000"/>
        </w:rPr>
        <w:t>1 (vieną)</w:t>
      </w:r>
      <w:r w:rsidRPr="0097152F">
        <w:rPr>
          <w:rStyle w:val="c1"/>
          <w:color w:val="000000"/>
        </w:rPr>
        <w:t xml:space="preserve"> keleivinį automobilį pagal BVPŽ prekė priskiriama pagrindiniam prekių kodui 3411</w:t>
      </w:r>
      <w:r w:rsidR="005F132B">
        <w:rPr>
          <w:rStyle w:val="c1"/>
          <w:color w:val="000000"/>
        </w:rPr>
        <w:t>0</w:t>
      </w:r>
      <w:r w:rsidRPr="0097152F">
        <w:rPr>
          <w:rStyle w:val="c1"/>
          <w:color w:val="000000"/>
        </w:rPr>
        <w:t>000-</w:t>
      </w:r>
      <w:r w:rsidR="005F132B">
        <w:rPr>
          <w:rStyle w:val="c1"/>
          <w:color w:val="000000"/>
        </w:rPr>
        <w:t xml:space="preserve">1 </w:t>
      </w:r>
      <w:r w:rsidRPr="0097152F">
        <w:rPr>
          <w:rStyle w:val="c1"/>
          <w:color w:val="000000"/>
        </w:rPr>
        <w:t>„Keleiviniai automobiliai“.</w:t>
      </w:r>
    </w:p>
    <w:p w14:paraId="4939D60A" w14:textId="77777777" w:rsidR="005F132B" w:rsidRDefault="005F132B" w:rsidP="001446BD">
      <w:pPr>
        <w:pStyle w:val="c27"/>
        <w:spacing w:before="0" w:beforeAutospacing="0" w:after="0" w:afterAutospacing="0" w:line="276" w:lineRule="auto"/>
        <w:jc w:val="both"/>
        <w:rPr>
          <w:color w:val="0A0A0A"/>
        </w:rPr>
      </w:pPr>
      <w:r w:rsidRPr="005F132B">
        <w:rPr>
          <w:color w:val="0A0A0A"/>
        </w:rPr>
        <w:t>1.2.</w:t>
      </w:r>
      <w:r>
        <w:rPr>
          <w:b/>
          <w:bCs/>
          <w:color w:val="0A0A0A"/>
        </w:rPr>
        <w:t xml:space="preserve"> </w:t>
      </w:r>
      <w:r w:rsidR="0004391C" w:rsidRPr="0004391C">
        <w:rPr>
          <w:color w:val="0A0A0A"/>
        </w:rPr>
        <w:t>Pirkimo objektas: </w:t>
      </w:r>
      <w:r>
        <w:rPr>
          <w:color w:val="0A0A0A"/>
        </w:rPr>
        <w:t>keleivinis</w:t>
      </w:r>
      <w:r w:rsidR="0004391C" w:rsidRPr="0097152F">
        <w:rPr>
          <w:color w:val="0A0A0A"/>
        </w:rPr>
        <w:t xml:space="preserve"> automobili</w:t>
      </w:r>
      <w:r>
        <w:rPr>
          <w:color w:val="0A0A0A"/>
        </w:rPr>
        <w:t>s</w:t>
      </w:r>
      <w:r w:rsidR="0004391C" w:rsidRPr="0097152F">
        <w:rPr>
          <w:color w:val="0A0A0A"/>
        </w:rPr>
        <w:t xml:space="preserve"> (toliau – Automobilis arba Prekė).</w:t>
      </w:r>
    </w:p>
    <w:p w14:paraId="747CE51D" w14:textId="77777777" w:rsidR="00FA2D48" w:rsidRDefault="005F132B" w:rsidP="00FA2D48">
      <w:pPr>
        <w:pStyle w:val="c27"/>
        <w:spacing w:before="0" w:beforeAutospacing="0" w:after="0" w:afterAutospacing="0" w:line="276" w:lineRule="auto"/>
        <w:jc w:val="both"/>
      </w:pPr>
      <w:r>
        <w:rPr>
          <w:color w:val="0A0A0A"/>
        </w:rPr>
        <w:t xml:space="preserve">1.3. </w:t>
      </w:r>
      <w:r w:rsidR="00287D0B">
        <w:t>Prekę Pirkėjas pats atsiims iš Tiekėjo patalpų, užtikrindamas jos pervežimą iki Perkančiosios organizacijos vietos.</w:t>
      </w:r>
    </w:p>
    <w:p w14:paraId="29C76144" w14:textId="08175B50" w:rsidR="005F132B" w:rsidRPr="00FA2D48" w:rsidRDefault="005F132B" w:rsidP="001446BD">
      <w:pPr>
        <w:pStyle w:val="c27"/>
        <w:spacing w:before="0" w:beforeAutospacing="0" w:after="0" w:afterAutospacing="0" w:line="276" w:lineRule="auto"/>
        <w:jc w:val="both"/>
        <w:rPr>
          <w:rFonts w:eastAsia="Calibri"/>
        </w:rPr>
      </w:pPr>
      <w:r>
        <w:rPr>
          <w:rFonts w:eastAsia="Calibri"/>
        </w:rPr>
        <w:t xml:space="preserve">1.4. </w:t>
      </w:r>
      <w:r w:rsidR="00FA2D48" w:rsidRPr="00FA2D48">
        <w:rPr>
          <w:rFonts w:eastAsia="Calibri"/>
        </w:rPr>
        <w:t xml:space="preserve">Prekė turi būti paruošta atsiėmimui </w:t>
      </w:r>
      <w:r w:rsidR="00FA2D48" w:rsidRPr="00FA2D48">
        <w:rPr>
          <w:rFonts w:eastAsia="Calibri"/>
          <w:b/>
          <w:bCs/>
        </w:rPr>
        <w:t>ne vėliau kaip per 6 (šešis) mėnesius nuo pirkimo sutarties įsigaliojimo dienos.</w:t>
      </w:r>
      <w:r w:rsidR="00FA2D48">
        <w:rPr>
          <w:rFonts w:eastAsia="Calibri"/>
        </w:rPr>
        <w:t xml:space="preserve"> </w:t>
      </w:r>
      <w:r w:rsidR="0004391C" w:rsidRPr="0097152F">
        <w:t>Kartu su Preke turi būti pateikiama (ne vėliau nei prekės perdavimo Pirkėjui dieną</w:t>
      </w:r>
      <w:r w:rsidR="0004391C" w:rsidRPr="0004391C">
        <w:t>): eksploatacijos ir saugos instrukcijos lietuvių kalba, EB atitikties deklaracija.</w:t>
      </w:r>
    </w:p>
    <w:p w14:paraId="51D334D3" w14:textId="28EE550D" w:rsidR="00301338" w:rsidRPr="00301338" w:rsidRDefault="00301338" w:rsidP="001446BD">
      <w:pPr>
        <w:pStyle w:val="c27"/>
        <w:spacing w:before="0" w:beforeAutospacing="0" w:after="0" w:afterAutospacing="0" w:line="276" w:lineRule="auto"/>
        <w:jc w:val="both"/>
      </w:pPr>
      <w:r>
        <w:t>1.</w:t>
      </w:r>
      <w:r w:rsidR="00FA2D48">
        <w:t xml:space="preserve">5. </w:t>
      </w:r>
      <w:r w:rsidRPr="00301338">
        <w:rPr>
          <w:color w:val="000000"/>
          <w:shd w:val="clear" w:color="auto" w:fill="FFFFFF"/>
        </w:rPr>
        <w:t xml:space="preserve">Į </w:t>
      </w:r>
      <w:r>
        <w:rPr>
          <w:color w:val="000000"/>
          <w:shd w:val="clear" w:color="auto" w:fill="FFFFFF"/>
        </w:rPr>
        <w:t>prekės</w:t>
      </w:r>
      <w:r w:rsidRPr="00301338">
        <w:rPr>
          <w:color w:val="000000"/>
          <w:shd w:val="clear" w:color="auto" w:fill="FFFFFF"/>
        </w:rPr>
        <w:t xml:space="preserve"> kainą įskaitomi visi mokesčiai ir rinkliavos bei kitos išlaidos, susijusios su pirkimo sutarties vykdymu, transporto priemonės įregistravimo/išregistravimo ir kitos su </w:t>
      </w:r>
      <w:r>
        <w:rPr>
          <w:color w:val="000000"/>
          <w:shd w:val="clear" w:color="auto" w:fill="FFFFFF"/>
        </w:rPr>
        <w:t>P</w:t>
      </w:r>
      <w:r w:rsidRPr="00301338">
        <w:rPr>
          <w:color w:val="000000"/>
          <w:shd w:val="clear" w:color="auto" w:fill="FFFFFF"/>
        </w:rPr>
        <w:t>rek</w:t>
      </w:r>
      <w:r>
        <w:rPr>
          <w:color w:val="000000"/>
          <w:shd w:val="clear" w:color="auto" w:fill="FFFFFF"/>
        </w:rPr>
        <w:t>ių</w:t>
      </w:r>
      <w:r w:rsidRPr="00301338">
        <w:rPr>
          <w:color w:val="000000"/>
          <w:shd w:val="clear" w:color="auto" w:fill="FFFFFF"/>
        </w:rPr>
        <w:t xml:space="preserve"> pristatymu, sukomplektavimu susijusios išlaidos, visos su dokumentų, kurių reikalauja Pirkėjas, rengimu ir pateikimu susijusios išlaidos, elektroninių sąskaitų teikimo išlaidos.</w:t>
      </w:r>
    </w:p>
    <w:p w14:paraId="0D31D3D6" w14:textId="203FB1F1" w:rsidR="0004391C" w:rsidRPr="005F132B" w:rsidRDefault="005F132B" w:rsidP="001446BD">
      <w:pPr>
        <w:pStyle w:val="c27"/>
        <w:spacing w:before="0" w:beforeAutospacing="0" w:after="0" w:afterAutospacing="0" w:line="276" w:lineRule="auto"/>
        <w:jc w:val="both"/>
        <w:rPr>
          <w:color w:val="000000"/>
        </w:rPr>
      </w:pPr>
      <w:bookmarkStart w:id="0" w:name="_Ref340669472"/>
      <w:r>
        <w:rPr>
          <w:rFonts w:eastAsia="Calibri"/>
        </w:rPr>
        <w:t>1.</w:t>
      </w:r>
      <w:r w:rsidR="00FA2D48">
        <w:rPr>
          <w:rFonts w:eastAsia="Calibri"/>
        </w:rPr>
        <w:t>6</w:t>
      </w:r>
      <w:r>
        <w:rPr>
          <w:rFonts w:eastAsia="Calibri"/>
        </w:rPr>
        <w:t xml:space="preserve">. </w:t>
      </w:r>
      <w:r w:rsidR="0004391C" w:rsidRPr="0004391C">
        <w:rPr>
          <w:color w:val="0A0A0A"/>
        </w:rPr>
        <w:t>Prekės garantija:</w:t>
      </w:r>
    </w:p>
    <w:p w14:paraId="4A12B5D8" w14:textId="234AAF86" w:rsidR="0004391C" w:rsidRPr="0004391C" w:rsidRDefault="0004391C" w:rsidP="001446BD">
      <w:pPr>
        <w:shd w:val="clear" w:color="auto" w:fill="FFFFFF"/>
        <w:spacing w:after="0" w:line="276" w:lineRule="auto"/>
        <w:contextualSpacing/>
        <w:rPr>
          <w:rFonts w:ascii="Times New Roman" w:hAnsi="Times New Roman" w:cs="Times New Roman"/>
          <w:sz w:val="24"/>
          <w:szCs w:val="24"/>
          <w:lang w:val="lt-LT"/>
        </w:rPr>
      </w:pPr>
      <w:r w:rsidRPr="0004391C">
        <w:rPr>
          <w:rFonts w:ascii="Times New Roman" w:hAnsi="Times New Roman" w:cs="Times New Roman"/>
          <w:color w:val="0A0A0A"/>
          <w:sz w:val="24"/>
          <w:szCs w:val="24"/>
          <w:lang w:val="lt-LT" w:eastAsia="lt-LT"/>
        </w:rPr>
        <w:t>1.</w:t>
      </w:r>
      <w:r w:rsidR="00FA2D48">
        <w:rPr>
          <w:rFonts w:ascii="Times New Roman" w:hAnsi="Times New Roman" w:cs="Times New Roman"/>
          <w:color w:val="0A0A0A"/>
          <w:sz w:val="24"/>
          <w:szCs w:val="24"/>
          <w:lang w:val="lt-LT" w:eastAsia="lt-LT"/>
        </w:rPr>
        <w:t>6</w:t>
      </w:r>
      <w:r w:rsidRPr="0004391C">
        <w:rPr>
          <w:rFonts w:ascii="Times New Roman" w:hAnsi="Times New Roman" w:cs="Times New Roman"/>
          <w:color w:val="0A0A0A"/>
          <w:sz w:val="24"/>
          <w:szCs w:val="24"/>
          <w:lang w:val="lt-LT" w:eastAsia="lt-LT"/>
        </w:rPr>
        <w:t xml:space="preserve">.1. Prekei </w:t>
      </w:r>
      <w:r w:rsidR="48DAC7CF" w:rsidRPr="0004391C">
        <w:rPr>
          <w:rFonts w:ascii="Times New Roman" w:hAnsi="Times New Roman" w:cs="Times New Roman"/>
          <w:sz w:val="24"/>
          <w:szCs w:val="24"/>
          <w:lang w:val="lt-LT"/>
        </w:rPr>
        <w:t>ir visai kartu siūlomai įrangai turi būti suteikiama ne mažiau kaip</w:t>
      </w:r>
      <w:r w:rsidR="091CC5C3" w:rsidRPr="0004391C">
        <w:rPr>
          <w:rFonts w:ascii="Times New Roman" w:hAnsi="Times New Roman" w:cs="Times New Roman"/>
          <w:sz w:val="24"/>
          <w:szCs w:val="24"/>
          <w:lang w:val="lt-LT"/>
        </w:rPr>
        <w:t xml:space="preserve"> </w:t>
      </w:r>
      <w:r w:rsidR="00017BAB" w:rsidRPr="0004391C">
        <w:rPr>
          <w:rFonts w:ascii="Times New Roman" w:hAnsi="Times New Roman" w:cs="Times New Roman"/>
          <w:sz w:val="24"/>
          <w:szCs w:val="24"/>
          <w:lang w:val="lt-LT"/>
        </w:rPr>
        <w:t>60</w:t>
      </w:r>
      <w:r w:rsidR="091CC5C3" w:rsidRPr="0004391C">
        <w:rPr>
          <w:rFonts w:ascii="Times New Roman" w:hAnsi="Times New Roman" w:cs="Times New Roman"/>
          <w:color w:val="FF0000"/>
          <w:sz w:val="24"/>
          <w:szCs w:val="24"/>
          <w:lang w:val="lt-LT"/>
        </w:rPr>
        <w:t xml:space="preserve"> </w:t>
      </w:r>
      <w:r w:rsidR="004332D6" w:rsidRPr="004332D6">
        <w:rPr>
          <w:rFonts w:ascii="Times New Roman" w:hAnsi="Times New Roman" w:cs="Times New Roman"/>
          <w:color w:val="000000" w:themeColor="text1"/>
          <w:sz w:val="24"/>
          <w:szCs w:val="24"/>
          <w:lang w:val="lt-LT"/>
        </w:rPr>
        <w:t xml:space="preserve">(šešiasdešimt) </w:t>
      </w:r>
      <w:r w:rsidR="48DAC7CF" w:rsidRPr="0004391C">
        <w:rPr>
          <w:rFonts w:ascii="Times New Roman" w:hAnsi="Times New Roman" w:cs="Times New Roman"/>
          <w:sz w:val="24"/>
          <w:szCs w:val="24"/>
          <w:lang w:val="lt-LT"/>
        </w:rPr>
        <w:t>mėn</w:t>
      </w:r>
      <w:r w:rsidR="48DAC7CF" w:rsidRPr="0004391C">
        <w:rPr>
          <w:rFonts w:ascii="Times New Roman" w:hAnsi="Times New Roman" w:cs="Times New Roman"/>
          <w:color w:val="000000" w:themeColor="text1"/>
          <w:sz w:val="24"/>
          <w:szCs w:val="24"/>
          <w:lang w:val="lt-LT"/>
        </w:rPr>
        <w:t xml:space="preserve">. </w:t>
      </w:r>
      <w:r w:rsidRPr="0004391C">
        <w:rPr>
          <w:rFonts w:ascii="Times New Roman" w:hAnsi="Times New Roman" w:cs="Times New Roman"/>
          <w:sz w:val="24"/>
          <w:szCs w:val="24"/>
          <w:lang w:val="lt-LT"/>
        </w:rPr>
        <w:t>Automobilio</w:t>
      </w:r>
      <w:r w:rsidR="48DAC7CF" w:rsidRPr="0004391C">
        <w:rPr>
          <w:rFonts w:ascii="Times New Roman" w:hAnsi="Times New Roman" w:cs="Times New Roman"/>
          <w:sz w:val="24"/>
          <w:szCs w:val="24"/>
          <w:lang w:val="lt-LT"/>
        </w:rPr>
        <w:t xml:space="preserve"> gamintojo gamyklinė garantija (priimant sąlygą kad gamyklinė garantija galioja ne didesnei nei 1</w:t>
      </w:r>
      <w:r w:rsidR="007A14D2" w:rsidRPr="0004391C">
        <w:rPr>
          <w:rFonts w:ascii="Times New Roman" w:hAnsi="Times New Roman" w:cs="Times New Roman"/>
          <w:sz w:val="24"/>
          <w:szCs w:val="24"/>
          <w:lang w:val="lt-LT"/>
        </w:rPr>
        <w:t>0</w:t>
      </w:r>
      <w:r w:rsidR="48DAC7CF" w:rsidRPr="0004391C">
        <w:rPr>
          <w:rFonts w:ascii="Times New Roman" w:hAnsi="Times New Roman" w:cs="Times New Roman"/>
          <w:sz w:val="24"/>
          <w:szCs w:val="24"/>
          <w:lang w:val="lt-LT"/>
        </w:rPr>
        <w:t xml:space="preserve">0000 km rida) </w:t>
      </w:r>
      <w:r w:rsidR="00931E97" w:rsidRPr="0004391C">
        <w:rPr>
          <w:rFonts w:ascii="Times New Roman" w:hAnsi="Times New Roman" w:cs="Times New Roman"/>
          <w:sz w:val="24"/>
          <w:szCs w:val="24"/>
          <w:lang w:val="lt-LT"/>
        </w:rPr>
        <w:t xml:space="preserve">arba ne </w:t>
      </w:r>
      <w:r w:rsidR="008E7C16" w:rsidRPr="0004391C">
        <w:rPr>
          <w:rFonts w:ascii="Times New Roman" w:hAnsi="Times New Roman" w:cs="Times New Roman"/>
          <w:sz w:val="24"/>
          <w:szCs w:val="24"/>
          <w:lang w:val="lt-LT"/>
        </w:rPr>
        <w:t>mažiau kaip 24</w:t>
      </w:r>
      <w:r w:rsidR="004332D6">
        <w:rPr>
          <w:rFonts w:ascii="Times New Roman" w:hAnsi="Times New Roman" w:cs="Times New Roman"/>
          <w:sz w:val="24"/>
          <w:szCs w:val="24"/>
          <w:lang w:val="lt-LT"/>
        </w:rPr>
        <w:t xml:space="preserve"> (dvidešimt keturi)</w:t>
      </w:r>
      <w:r w:rsidR="008E7C16" w:rsidRPr="0004391C">
        <w:rPr>
          <w:rFonts w:ascii="Times New Roman" w:hAnsi="Times New Roman" w:cs="Times New Roman"/>
          <w:sz w:val="24"/>
          <w:szCs w:val="24"/>
          <w:lang w:val="lt-LT"/>
        </w:rPr>
        <w:t xml:space="preserve"> mėn. be ridos apribojimo </w:t>
      </w:r>
      <w:r w:rsidR="48DAC7CF" w:rsidRPr="0004391C">
        <w:rPr>
          <w:rFonts w:ascii="Times New Roman" w:hAnsi="Times New Roman" w:cs="Times New Roman"/>
          <w:sz w:val="24"/>
          <w:szCs w:val="24"/>
          <w:lang w:val="lt-LT"/>
        </w:rPr>
        <w:t xml:space="preserve">pagrindiniams </w:t>
      </w:r>
      <w:r>
        <w:rPr>
          <w:rFonts w:ascii="Times New Roman" w:hAnsi="Times New Roman" w:cs="Times New Roman"/>
          <w:sz w:val="24"/>
          <w:szCs w:val="24"/>
          <w:lang w:val="lt-LT"/>
        </w:rPr>
        <w:t xml:space="preserve">Automobilio </w:t>
      </w:r>
      <w:r w:rsidR="48DAC7CF" w:rsidRPr="0004391C">
        <w:rPr>
          <w:rFonts w:ascii="Times New Roman" w:hAnsi="Times New Roman" w:cs="Times New Roman"/>
          <w:sz w:val="24"/>
          <w:szCs w:val="24"/>
          <w:lang w:val="lt-LT"/>
        </w:rPr>
        <w:t xml:space="preserve">mazgams: varikliui, pavarų dėžei, transmisijos mazgams, vairavimo sistemos pagrindiniams mazgams. </w:t>
      </w:r>
      <w:r w:rsidR="2D16CC88" w:rsidRPr="0004391C">
        <w:rPr>
          <w:rFonts w:ascii="Times New Roman" w:hAnsi="Times New Roman" w:cs="Times New Roman"/>
          <w:sz w:val="24"/>
          <w:szCs w:val="24"/>
          <w:lang w:val="lt-LT"/>
        </w:rPr>
        <w:t xml:space="preserve">Garantinis laikotarpis pradedamas skaičiuoti nuo </w:t>
      </w:r>
      <w:r>
        <w:rPr>
          <w:rFonts w:ascii="Times New Roman" w:hAnsi="Times New Roman" w:cs="Times New Roman"/>
          <w:sz w:val="24"/>
          <w:szCs w:val="24"/>
          <w:lang w:val="lt-LT"/>
        </w:rPr>
        <w:t>automobilio</w:t>
      </w:r>
      <w:r w:rsidR="2D16CC88" w:rsidRPr="0004391C">
        <w:rPr>
          <w:rFonts w:ascii="Times New Roman" w:hAnsi="Times New Roman" w:cs="Times New Roman"/>
          <w:sz w:val="24"/>
          <w:szCs w:val="24"/>
          <w:lang w:val="lt-LT"/>
        </w:rPr>
        <w:t xml:space="preserve"> perdavimo Pirkėjui dienos, pasirašius perdavimo - priėmimo aktą. </w:t>
      </w:r>
      <w:r w:rsidR="48DAC7CF" w:rsidRPr="0004391C">
        <w:rPr>
          <w:rFonts w:ascii="Times New Roman" w:hAnsi="Times New Roman" w:cs="Times New Roman"/>
          <w:sz w:val="24"/>
          <w:szCs w:val="24"/>
          <w:lang w:val="lt-LT"/>
        </w:rPr>
        <w:t xml:space="preserve">Tiekėjas turi </w:t>
      </w:r>
      <w:r w:rsidR="7C247FD8" w:rsidRPr="0004391C">
        <w:rPr>
          <w:rFonts w:ascii="Times New Roman" w:hAnsi="Times New Roman" w:cs="Times New Roman"/>
          <w:sz w:val="24"/>
          <w:szCs w:val="24"/>
          <w:lang w:val="lt-LT"/>
        </w:rPr>
        <w:t>užtikrinti</w:t>
      </w:r>
      <w:r w:rsidR="48DAC7CF" w:rsidRPr="0004391C">
        <w:rPr>
          <w:rFonts w:ascii="Times New Roman" w:hAnsi="Times New Roman" w:cs="Times New Roman"/>
          <w:sz w:val="24"/>
          <w:szCs w:val="24"/>
          <w:lang w:val="lt-LT"/>
        </w:rPr>
        <w:t xml:space="preserve"> nemokamą garantinį remontą </w:t>
      </w:r>
      <w:r w:rsidR="7C247FD8" w:rsidRPr="0004391C">
        <w:rPr>
          <w:rFonts w:ascii="Times New Roman" w:hAnsi="Times New Roman" w:cs="Times New Roman"/>
          <w:sz w:val="24"/>
          <w:szCs w:val="24"/>
          <w:lang w:val="lt-LT"/>
        </w:rPr>
        <w:t xml:space="preserve">nurodytu </w:t>
      </w:r>
      <w:r w:rsidR="48DAC7CF" w:rsidRPr="0004391C">
        <w:rPr>
          <w:rFonts w:ascii="Times New Roman" w:hAnsi="Times New Roman" w:cs="Times New Roman"/>
          <w:sz w:val="24"/>
          <w:szCs w:val="24"/>
          <w:lang w:val="lt-LT"/>
        </w:rPr>
        <w:t xml:space="preserve">garantiniu laikotarpiu prieš tai išvardintiems pagrindiniams </w:t>
      </w:r>
      <w:r w:rsidR="00FF465A">
        <w:rPr>
          <w:rFonts w:ascii="Times New Roman" w:hAnsi="Times New Roman" w:cs="Times New Roman"/>
          <w:sz w:val="24"/>
          <w:szCs w:val="24"/>
          <w:lang w:val="lt-LT"/>
        </w:rPr>
        <w:t>automobilio</w:t>
      </w:r>
      <w:r w:rsidR="48DAC7CF" w:rsidRPr="0004391C">
        <w:rPr>
          <w:rFonts w:ascii="Times New Roman" w:hAnsi="Times New Roman" w:cs="Times New Roman"/>
          <w:sz w:val="24"/>
          <w:szCs w:val="24"/>
          <w:lang w:val="lt-LT"/>
        </w:rPr>
        <w:t xml:space="preserve"> mazgams</w:t>
      </w:r>
      <w:r w:rsidRPr="0004391C">
        <w:rPr>
          <w:rFonts w:ascii="Times New Roman" w:hAnsi="Times New Roman" w:cs="Times New Roman"/>
          <w:sz w:val="24"/>
          <w:szCs w:val="24"/>
          <w:lang w:val="lt-LT"/>
        </w:rPr>
        <w:t>;</w:t>
      </w:r>
    </w:p>
    <w:p w14:paraId="2E19E8BC" w14:textId="421C6A2E" w:rsidR="00607914" w:rsidRDefault="0004391C" w:rsidP="001446BD">
      <w:pPr>
        <w:shd w:val="clear" w:color="auto" w:fill="FFFFFF"/>
        <w:spacing w:after="0" w:line="276" w:lineRule="auto"/>
        <w:contextualSpacing/>
        <w:rPr>
          <w:rFonts w:ascii="Times New Roman" w:hAnsi="Times New Roman" w:cs="Times New Roman"/>
          <w:sz w:val="24"/>
          <w:szCs w:val="24"/>
          <w:lang w:val="lt-LT"/>
        </w:rPr>
      </w:pPr>
      <w:r w:rsidRPr="0004391C">
        <w:rPr>
          <w:rFonts w:ascii="Times New Roman" w:hAnsi="Times New Roman" w:cs="Times New Roman"/>
          <w:sz w:val="24"/>
          <w:szCs w:val="24"/>
          <w:lang w:val="lt-LT"/>
        </w:rPr>
        <w:t>1.</w:t>
      </w:r>
      <w:r w:rsidR="00FA2D48">
        <w:rPr>
          <w:rFonts w:ascii="Times New Roman" w:hAnsi="Times New Roman" w:cs="Times New Roman"/>
          <w:sz w:val="24"/>
          <w:szCs w:val="24"/>
          <w:lang w:val="lt-LT"/>
        </w:rPr>
        <w:t>6</w:t>
      </w:r>
      <w:r w:rsidRPr="0004391C">
        <w:rPr>
          <w:rFonts w:ascii="Times New Roman" w:hAnsi="Times New Roman" w:cs="Times New Roman"/>
          <w:sz w:val="24"/>
          <w:szCs w:val="24"/>
          <w:lang w:val="lt-LT"/>
        </w:rPr>
        <w:t xml:space="preserve">.2. </w:t>
      </w:r>
      <w:r w:rsidR="004332D6">
        <w:rPr>
          <w:rFonts w:ascii="Times New Roman" w:hAnsi="Times New Roman" w:cs="Times New Roman"/>
          <w:sz w:val="24"/>
          <w:szCs w:val="24"/>
          <w:lang w:val="lt-LT"/>
        </w:rPr>
        <w:t>g</w:t>
      </w:r>
      <w:r w:rsidR="7D9995BF" w:rsidRPr="0004391C">
        <w:rPr>
          <w:rFonts w:ascii="Times New Roman" w:hAnsi="Times New Roman" w:cs="Times New Roman"/>
          <w:sz w:val="24"/>
          <w:szCs w:val="24"/>
          <w:lang w:val="lt-LT"/>
        </w:rPr>
        <w:t xml:space="preserve">arantija </w:t>
      </w:r>
      <w:r w:rsidRPr="0004391C">
        <w:rPr>
          <w:rFonts w:ascii="Times New Roman" w:hAnsi="Times New Roman" w:cs="Times New Roman"/>
          <w:sz w:val="24"/>
          <w:szCs w:val="24"/>
          <w:lang w:val="lt-LT"/>
        </w:rPr>
        <w:t>netaiko</w:t>
      </w:r>
      <w:bookmarkStart w:id="1" w:name="_GoBack"/>
      <w:bookmarkEnd w:id="1"/>
      <w:r w:rsidRPr="0004391C">
        <w:rPr>
          <w:rFonts w:ascii="Times New Roman" w:hAnsi="Times New Roman" w:cs="Times New Roman"/>
          <w:sz w:val="24"/>
          <w:szCs w:val="24"/>
          <w:lang w:val="lt-LT"/>
        </w:rPr>
        <w:t>ma</w:t>
      </w:r>
      <w:r w:rsidR="7D9995BF" w:rsidRPr="0004391C">
        <w:rPr>
          <w:rFonts w:ascii="Times New Roman" w:hAnsi="Times New Roman" w:cs="Times New Roman"/>
          <w:sz w:val="24"/>
          <w:szCs w:val="24"/>
          <w:lang w:val="lt-LT"/>
        </w:rPr>
        <w:t xml:space="preserve">: eksploatacinėms medžiagoms (padangoms, lemputėms, saugikliams, sėdynės ir vidaus apmušalams, stiklo valytuvo šluotelėms). </w:t>
      </w:r>
      <w:bookmarkEnd w:id="0"/>
    </w:p>
    <w:p w14:paraId="29B4CA04" w14:textId="77777777" w:rsidR="0097152F" w:rsidRDefault="0097152F" w:rsidP="001446BD">
      <w:pPr>
        <w:shd w:val="clear" w:color="auto" w:fill="FFFFFF"/>
        <w:spacing w:after="0" w:line="276" w:lineRule="auto"/>
        <w:contextualSpacing/>
        <w:rPr>
          <w:rFonts w:ascii="Times New Roman" w:hAnsi="Times New Roman" w:cs="Times New Roman"/>
          <w:sz w:val="24"/>
          <w:szCs w:val="24"/>
          <w:lang w:val="lt-LT"/>
        </w:rPr>
      </w:pPr>
    </w:p>
    <w:p w14:paraId="0FDF7D43" w14:textId="3F1EC625" w:rsidR="0097152F" w:rsidRPr="0097152F" w:rsidRDefault="0097152F" w:rsidP="001446BD">
      <w:pPr>
        <w:shd w:val="clear" w:color="auto" w:fill="FFFFFF"/>
        <w:spacing w:after="0" w:line="276" w:lineRule="auto"/>
        <w:contextualSpacing/>
        <w:jc w:val="center"/>
        <w:rPr>
          <w:rFonts w:ascii="Times New Roman" w:hAnsi="Times New Roman" w:cs="Times New Roman"/>
          <w:b/>
          <w:bCs/>
          <w:color w:val="0A0A0A"/>
          <w:sz w:val="24"/>
          <w:szCs w:val="24"/>
          <w:lang w:val="lt-LT" w:eastAsia="lt-LT"/>
        </w:rPr>
      </w:pPr>
      <w:r w:rsidRPr="0097152F">
        <w:rPr>
          <w:rFonts w:ascii="Times New Roman" w:hAnsi="Times New Roman" w:cs="Times New Roman"/>
          <w:b/>
          <w:bCs/>
          <w:sz w:val="24"/>
          <w:szCs w:val="24"/>
          <w:lang w:val="lt-LT"/>
        </w:rPr>
        <w:t>II SKYRIUS</w:t>
      </w:r>
    </w:p>
    <w:p w14:paraId="7E2D9A80" w14:textId="71FCEC4C" w:rsidR="00607914" w:rsidRDefault="00607914" w:rsidP="001446BD">
      <w:pPr>
        <w:spacing w:after="0" w:line="276" w:lineRule="auto"/>
        <w:jc w:val="center"/>
        <w:rPr>
          <w:rFonts w:ascii="Times New Roman" w:eastAsia="Helvetica" w:hAnsi="Times New Roman" w:cs="Times New Roman"/>
          <w:b/>
          <w:bCs/>
          <w:caps/>
          <w:color w:val="000000" w:themeColor="text1"/>
          <w:kern w:val="24"/>
          <w:sz w:val="24"/>
          <w:szCs w:val="24"/>
          <w:lang w:val="lt-LT"/>
        </w:rPr>
      </w:pPr>
      <w:r w:rsidRPr="0039270E">
        <w:rPr>
          <w:rFonts w:ascii="Times New Roman" w:eastAsia="Helvetica" w:hAnsi="Times New Roman" w:cs="Times New Roman"/>
          <w:b/>
          <w:bCs/>
          <w:caps/>
          <w:color w:val="000000" w:themeColor="text1"/>
          <w:kern w:val="24"/>
          <w:sz w:val="24"/>
          <w:szCs w:val="24"/>
          <w:lang w:val="lt-LT"/>
        </w:rPr>
        <w:t>TECHNINIAI REIKALAVIMAI</w:t>
      </w:r>
    </w:p>
    <w:p w14:paraId="361C806A" w14:textId="77777777" w:rsidR="00FF465A" w:rsidRPr="0039270E" w:rsidRDefault="00FF465A" w:rsidP="001446BD">
      <w:pPr>
        <w:spacing w:after="0" w:line="276" w:lineRule="auto"/>
        <w:jc w:val="center"/>
        <w:rPr>
          <w:rFonts w:ascii="Times New Roman" w:eastAsia="Helvetica" w:hAnsi="Times New Roman" w:cs="Times New Roman"/>
          <w:b/>
          <w:bCs/>
          <w:caps/>
          <w:color w:val="000000" w:themeColor="text1"/>
          <w:kern w:val="24"/>
          <w:sz w:val="24"/>
          <w:szCs w:val="24"/>
          <w:lang w:val="lt-LT"/>
        </w:rPr>
      </w:pPr>
    </w:p>
    <w:p w14:paraId="77E74421" w14:textId="29990427" w:rsidR="00607914" w:rsidRPr="00FF465A" w:rsidRDefault="00FF465A" w:rsidP="00FF465A">
      <w:pPr>
        <w:suppressAutoHyphens/>
        <w:autoSpaceDN w:val="0"/>
        <w:spacing w:after="0"/>
        <w:textAlignment w:val="baseline"/>
        <w:rPr>
          <w:rFonts w:ascii="Times New Roman" w:hAnsi="Times New Roman" w:cs="Times New Roman"/>
          <w:bCs/>
          <w:iCs/>
          <w:color w:val="000000" w:themeColor="text1"/>
          <w:sz w:val="24"/>
          <w:szCs w:val="24"/>
          <w:lang w:val="lt-LT"/>
        </w:rPr>
      </w:pPr>
      <w:r>
        <w:rPr>
          <w:rFonts w:ascii="Times New Roman" w:hAnsi="Times New Roman" w:cs="Times New Roman"/>
          <w:color w:val="000000" w:themeColor="text1"/>
          <w:sz w:val="24"/>
          <w:szCs w:val="24"/>
          <w:lang w:val="lt-LT"/>
        </w:rPr>
        <w:t xml:space="preserve">2. </w:t>
      </w:r>
      <w:r w:rsidRPr="00FF465A">
        <w:rPr>
          <w:rFonts w:ascii="Times New Roman" w:hAnsi="Times New Roman" w:cs="Times New Roman"/>
          <w:color w:val="000000" w:themeColor="text1"/>
          <w:sz w:val="24"/>
          <w:szCs w:val="24"/>
          <w:lang w:val="lt-LT"/>
        </w:rPr>
        <w:t xml:space="preserve">Tiekėjas privalo užpildyti kiekvienos lentelės eilutės stulpelį „Tiekėjas privalo patvirtinti atitikimą“, nurodant „TAIP“ arba „NE“ arba pateikiant tikslų parametrą, taip pat pateikti dokumentus ar nuorodas, patvirtinančias siūlomų parametrų atitiktį reikalavimams. Nepateikus informacijos, pasiūlymas gali būti vertinamas kaip neatitinkantis </w:t>
      </w:r>
      <w:r w:rsidR="004332D6">
        <w:rPr>
          <w:rFonts w:ascii="Times New Roman" w:hAnsi="Times New Roman" w:cs="Times New Roman"/>
          <w:color w:val="000000" w:themeColor="text1"/>
          <w:sz w:val="24"/>
          <w:szCs w:val="24"/>
          <w:lang w:val="lt-LT"/>
        </w:rPr>
        <w:t>Techninės specifikacijos</w:t>
      </w:r>
      <w:r w:rsidRPr="00FF465A">
        <w:rPr>
          <w:rFonts w:ascii="Times New Roman" w:hAnsi="Times New Roman" w:cs="Times New Roman"/>
          <w:color w:val="000000" w:themeColor="text1"/>
          <w:sz w:val="24"/>
          <w:szCs w:val="24"/>
          <w:lang w:val="lt-LT"/>
        </w:rPr>
        <w:t xml:space="preserve"> reikalavimų</w:t>
      </w:r>
      <w:r>
        <w:rPr>
          <w:rFonts w:ascii="Times New Roman" w:hAnsi="Times New Roman" w:cs="Times New Roman"/>
          <w:color w:val="000000" w:themeColor="text1"/>
          <w:sz w:val="24"/>
          <w:szCs w:val="24"/>
          <w:lang w:val="lt-LT"/>
        </w:rPr>
        <w:t>:</w:t>
      </w:r>
    </w:p>
    <w:tbl>
      <w:tblPr>
        <w:tblStyle w:val="NormalTable0"/>
        <w:tblW w:w="97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04"/>
        <w:gridCol w:w="2263"/>
        <w:gridCol w:w="3407"/>
        <w:gridCol w:w="3349"/>
      </w:tblGrid>
      <w:tr w:rsidR="00790760" w:rsidRPr="0089758D" w14:paraId="2410006F" w14:textId="77777777" w:rsidTr="00C468FA">
        <w:trPr>
          <w:trHeight w:val="1380"/>
        </w:trPr>
        <w:tc>
          <w:tcPr>
            <w:tcW w:w="704" w:type="dxa"/>
            <w:vAlign w:val="center"/>
          </w:tcPr>
          <w:p w14:paraId="14C0466E" w14:textId="6965F836" w:rsidR="00596BE9" w:rsidRPr="0039270E" w:rsidRDefault="00596BE9" w:rsidP="0039270E">
            <w:pPr>
              <w:ind w:right="20"/>
              <w:jc w:val="center"/>
              <w:rPr>
                <w:rFonts w:ascii="Times New Roman" w:hAnsi="Times New Roman"/>
                <w:b/>
                <w:sz w:val="24"/>
                <w:szCs w:val="24"/>
                <w:lang w:val="lt-LT"/>
              </w:rPr>
            </w:pPr>
            <w:bookmarkStart w:id="2" w:name="_Hlk225171675"/>
            <w:bookmarkStart w:id="3" w:name="_Hlk151975532"/>
            <w:r w:rsidRPr="0039270E">
              <w:rPr>
                <w:rFonts w:ascii="Times New Roman" w:hAnsi="Times New Roman"/>
                <w:b/>
                <w:sz w:val="24"/>
                <w:szCs w:val="24"/>
                <w:lang w:val="lt-LT"/>
              </w:rPr>
              <w:t>E</w:t>
            </w:r>
            <w:r w:rsidR="00790760" w:rsidRPr="0039270E">
              <w:rPr>
                <w:rFonts w:ascii="Times New Roman" w:hAnsi="Times New Roman"/>
                <w:b/>
                <w:sz w:val="24"/>
                <w:szCs w:val="24"/>
                <w:lang w:val="lt-LT"/>
              </w:rPr>
              <w:t>il.</w:t>
            </w:r>
          </w:p>
          <w:p w14:paraId="372D3381" w14:textId="5488876D" w:rsidR="00790760" w:rsidRPr="0039270E" w:rsidRDefault="00790760" w:rsidP="0039270E">
            <w:pPr>
              <w:ind w:right="20"/>
              <w:jc w:val="center"/>
              <w:rPr>
                <w:rFonts w:ascii="Times New Roman" w:hAnsi="Times New Roman"/>
                <w:b/>
                <w:sz w:val="24"/>
                <w:szCs w:val="24"/>
                <w:lang w:val="lt-LT"/>
              </w:rPr>
            </w:pPr>
            <w:r w:rsidRPr="0039270E">
              <w:rPr>
                <w:rFonts w:ascii="Times New Roman" w:hAnsi="Times New Roman"/>
                <w:b/>
                <w:sz w:val="24"/>
                <w:szCs w:val="24"/>
                <w:lang w:val="lt-LT"/>
              </w:rPr>
              <w:t>Nr.</w:t>
            </w:r>
          </w:p>
        </w:tc>
        <w:tc>
          <w:tcPr>
            <w:tcW w:w="2263" w:type="dxa"/>
            <w:vAlign w:val="center"/>
          </w:tcPr>
          <w:p w14:paraId="5C1DBDCB" w14:textId="07F01812" w:rsidR="00790760" w:rsidRPr="0039270E" w:rsidRDefault="00790760" w:rsidP="0039270E">
            <w:pPr>
              <w:ind w:left="-1"/>
              <w:jc w:val="center"/>
              <w:rPr>
                <w:rFonts w:ascii="Times New Roman" w:hAnsi="Times New Roman"/>
                <w:b/>
                <w:bCs/>
                <w:sz w:val="24"/>
                <w:szCs w:val="24"/>
                <w:lang w:val="lt-LT"/>
              </w:rPr>
            </w:pPr>
            <w:r w:rsidRPr="0039270E">
              <w:rPr>
                <w:rFonts w:ascii="Times New Roman" w:hAnsi="Times New Roman"/>
                <w:b/>
                <w:bCs/>
                <w:sz w:val="24"/>
                <w:szCs w:val="24"/>
                <w:lang w:val="lt-LT"/>
              </w:rPr>
              <w:t>Techniniai reikalavimai</w:t>
            </w:r>
          </w:p>
        </w:tc>
        <w:tc>
          <w:tcPr>
            <w:tcW w:w="3407" w:type="dxa"/>
            <w:vAlign w:val="center"/>
          </w:tcPr>
          <w:p w14:paraId="7C06FE18" w14:textId="7D1EF28E" w:rsidR="00790760" w:rsidRPr="0089758D" w:rsidRDefault="00790760" w:rsidP="0039270E">
            <w:pPr>
              <w:jc w:val="center"/>
              <w:rPr>
                <w:rFonts w:ascii="Times New Roman" w:hAnsi="Times New Roman"/>
                <w:b/>
                <w:bCs/>
                <w:sz w:val="24"/>
                <w:szCs w:val="24"/>
                <w:lang w:val="lt-LT"/>
              </w:rPr>
            </w:pPr>
            <w:r w:rsidRPr="0089758D">
              <w:rPr>
                <w:rFonts w:ascii="Times New Roman" w:hAnsi="Times New Roman"/>
                <w:b/>
                <w:bCs/>
                <w:sz w:val="24"/>
                <w:szCs w:val="24"/>
                <w:lang w:val="lt-LT"/>
              </w:rPr>
              <w:t>Reikalaujama parametrų reikšmė</w:t>
            </w:r>
            <w:r w:rsidR="006714DF" w:rsidRPr="0089758D">
              <w:rPr>
                <w:rFonts w:ascii="Times New Roman" w:hAnsi="Times New Roman"/>
                <w:b/>
                <w:bCs/>
                <w:sz w:val="24"/>
                <w:szCs w:val="24"/>
                <w:lang w:val="lt-LT"/>
              </w:rPr>
              <w:t xml:space="preserve"> arba lygiavertis</w:t>
            </w:r>
            <w:r w:rsidR="005F132B" w:rsidRPr="0089758D">
              <w:rPr>
                <w:rFonts w:ascii="Times New Roman" w:hAnsi="Times New Roman"/>
                <w:b/>
                <w:bCs/>
                <w:sz w:val="24"/>
                <w:szCs w:val="24"/>
                <w:lang w:val="lt-LT"/>
              </w:rPr>
              <w:t>*</w:t>
            </w:r>
          </w:p>
        </w:tc>
        <w:tc>
          <w:tcPr>
            <w:tcW w:w="3349" w:type="dxa"/>
            <w:vAlign w:val="center"/>
          </w:tcPr>
          <w:p w14:paraId="050ECE61" w14:textId="7D7CCF5E" w:rsidR="00790760" w:rsidRPr="0089758D" w:rsidRDefault="0089758D" w:rsidP="0039270E">
            <w:pPr>
              <w:ind w:left="33"/>
              <w:jc w:val="both"/>
              <w:rPr>
                <w:rFonts w:ascii="Times New Roman" w:hAnsi="Times New Roman"/>
                <w:b/>
                <w:bCs/>
                <w:sz w:val="24"/>
                <w:szCs w:val="24"/>
                <w:lang w:val="lt-LT"/>
              </w:rPr>
            </w:pPr>
            <w:r w:rsidRPr="0089758D">
              <w:rPr>
                <w:rFonts w:ascii="Times New Roman" w:hAnsi="Times New Roman"/>
                <w:b/>
                <w:bCs/>
                <w:sz w:val="24"/>
                <w:szCs w:val="24"/>
                <w:lang w:val="lt-LT"/>
              </w:rPr>
              <w:t>Tiekėjas privalo patvirtinti atitikimą</w:t>
            </w:r>
          </w:p>
        </w:tc>
      </w:tr>
      <w:bookmarkEnd w:id="2"/>
      <w:tr w:rsidR="008A75B2" w:rsidRPr="004332D6" w14:paraId="2D859227" w14:textId="77777777" w:rsidTr="00C468FA">
        <w:trPr>
          <w:trHeight w:val="655"/>
        </w:trPr>
        <w:tc>
          <w:tcPr>
            <w:tcW w:w="704" w:type="dxa"/>
          </w:tcPr>
          <w:p w14:paraId="732B5571" w14:textId="3F3E551E" w:rsidR="00503A82" w:rsidRPr="0089758D" w:rsidRDefault="00CE0A97" w:rsidP="0089758D">
            <w:pPr>
              <w:ind w:right="79"/>
              <w:jc w:val="center"/>
              <w:rPr>
                <w:rFonts w:ascii="Times New Roman" w:hAnsi="Times New Roman"/>
                <w:sz w:val="24"/>
                <w:szCs w:val="24"/>
                <w:lang w:val="lt-LT"/>
              </w:rPr>
            </w:pPr>
            <w:r>
              <w:rPr>
                <w:rFonts w:ascii="Times New Roman" w:hAnsi="Times New Roman"/>
                <w:sz w:val="24"/>
                <w:szCs w:val="24"/>
                <w:lang w:val="lt-LT"/>
              </w:rPr>
              <w:t>2.</w:t>
            </w:r>
            <w:r w:rsidR="0039270E" w:rsidRPr="0089758D">
              <w:rPr>
                <w:rFonts w:ascii="Times New Roman" w:hAnsi="Times New Roman"/>
                <w:sz w:val="24"/>
                <w:szCs w:val="24"/>
                <w:lang w:val="lt-LT"/>
              </w:rPr>
              <w:t>1</w:t>
            </w:r>
            <w:r w:rsidR="008A75B2" w:rsidRPr="0089758D">
              <w:rPr>
                <w:rFonts w:ascii="Times New Roman" w:hAnsi="Times New Roman"/>
                <w:sz w:val="24"/>
                <w:szCs w:val="24"/>
                <w:lang w:val="lt-LT"/>
              </w:rPr>
              <w:t>.</w:t>
            </w:r>
          </w:p>
        </w:tc>
        <w:tc>
          <w:tcPr>
            <w:tcW w:w="2263" w:type="dxa"/>
          </w:tcPr>
          <w:p w14:paraId="6079BFC4" w14:textId="50268BCE" w:rsidR="008A75B2" w:rsidRPr="0089758D" w:rsidRDefault="008A75B2" w:rsidP="00FF465A">
            <w:pPr>
              <w:ind w:left="107" w:right="134"/>
              <w:rPr>
                <w:rFonts w:ascii="Times New Roman" w:hAnsi="Times New Roman"/>
                <w:sz w:val="24"/>
                <w:szCs w:val="24"/>
                <w:lang w:val="lt-LT"/>
              </w:rPr>
            </w:pPr>
            <w:r w:rsidRPr="0089758D">
              <w:rPr>
                <w:rFonts w:ascii="Times New Roman" w:hAnsi="Times New Roman"/>
                <w:sz w:val="24"/>
                <w:szCs w:val="24"/>
                <w:lang w:val="lt-LT"/>
              </w:rPr>
              <w:t>Kėbulo tipas</w:t>
            </w:r>
          </w:p>
        </w:tc>
        <w:tc>
          <w:tcPr>
            <w:tcW w:w="3407" w:type="dxa"/>
          </w:tcPr>
          <w:p w14:paraId="39BEBBD0" w14:textId="10F28781" w:rsidR="008A75B2" w:rsidRPr="0089758D" w:rsidRDefault="0039270E" w:rsidP="003C37D9">
            <w:pPr>
              <w:ind w:right="99"/>
              <w:jc w:val="both"/>
              <w:rPr>
                <w:rFonts w:ascii="Times New Roman" w:hAnsi="Times New Roman"/>
                <w:sz w:val="24"/>
                <w:szCs w:val="24"/>
                <w:lang w:val="lt-LT"/>
              </w:rPr>
            </w:pPr>
            <w:r w:rsidRPr="0089758D">
              <w:rPr>
                <w:rFonts w:ascii="Times New Roman" w:hAnsi="Times New Roman"/>
                <w:sz w:val="24"/>
                <w:szCs w:val="24"/>
                <w:lang w:val="lt-LT"/>
              </w:rPr>
              <w:t>Keleivinis M1</w:t>
            </w:r>
            <w:r w:rsidR="0089758D" w:rsidRPr="0089758D">
              <w:rPr>
                <w:rFonts w:ascii="Times New Roman" w:hAnsi="Times New Roman"/>
                <w:sz w:val="24"/>
                <w:szCs w:val="24"/>
              </w:rPr>
              <w:t xml:space="preserve"> </w:t>
            </w:r>
            <w:proofErr w:type="spellStart"/>
            <w:r w:rsidR="0089758D" w:rsidRPr="0089758D">
              <w:rPr>
                <w:rFonts w:ascii="Times New Roman" w:hAnsi="Times New Roman"/>
                <w:sz w:val="24"/>
                <w:szCs w:val="24"/>
              </w:rPr>
              <w:t>arba</w:t>
            </w:r>
            <w:proofErr w:type="spellEnd"/>
            <w:r w:rsidR="0089758D" w:rsidRPr="0089758D">
              <w:rPr>
                <w:rFonts w:ascii="Times New Roman" w:hAnsi="Times New Roman"/>
                <w:sz w:val="24"/>
                <w:szCs w:val="24"/>
              </w:rPr>
              <w:t xml:space="preserve"> </w:t>
            </w:r>
            <w:proofErr w:type="spellStart"/>
            <w:r w:rsidR="0089758D" w:rsidRPr="0089758D">
              <w:rPr>
                <w:rFonts w:ascii="Times New Roman" w:hAnsi="Times New Roman"/>
                <w:sz w:val="24"/>
                <w:szCs w:val="24"/>
              </w:rPr>
              <w:t>lygiavertis</w:t>
            </w:r>
            <w:proofErr w:type="spellEnd"/>
          </w:p>
        </w:tc>
        <w:tc>
          <w:tcPr>
            <w:tcW w:w="3349" w:type="dxa"/>
          </w:tcPr>
          <w:p w14:paraId="6537ECD5" w14:textId="6F21C94F" w:rsidR="0039270E" w:rsidRPr="0089758D" w:rsidRDefault="0039270E" w:rsidP="003C37D9">
            <w:pPr>
              <w:ind w:right="108"/>
              <w:jc w:val="both"/>
              <w:rPr>
                <w:rFonts w:ascii="Times New Roman" w:hAnsi="Times New Roman"/>
                <w:sz w:val="24"/>
                <w:szCs w:val="24"/>
                <w:lang w:val="lt-LT"/>
              </w:rPr>
            </w:pPr>
            <w:r w:rsidRPr="0089758D">
              <w:rPr>
                <w:rFonts w:ascii="Times New Roman" w:hAnsi="Times New Roman"/>
                <w:sz w:val="24"/>
                <w:szCs w:val="24"/>
                <w:lang w:val="lt-LT"/>
              </w:rPr>
              <w:t>Siūlomo automobilio gamintojas ir modelis:</w:t>
            </w:r>
          </w:p>
        </w:tc>
      </w:tr>
      <w:tr w:rsidR="008A75B2" w:rsidRPr="0039270E" w14:paraId="7AB77100" w14:textId="77777777" w:rsidTr="00C468FA">
        <w:trPr>
          <w:trHeight w:val="552"/>
        </w:trPr>
        <w:tc>
          <w:tcPr>
            <w:tcW w:w="704" w:type="dxa"/>
          </w:tcPr>
          <w:p w14:paraId="3BFB05F5" w14:textId="1AE19D37" w:rsidR="008A75B2" w:rsidRPr="0089758D" w:rsidRDefault="00CE0A97" w:rsidP="0089758D">
            <w:pPr>
              <w:ind w:right="79"/>
              <w:jc w:val="center"/>
              <w:rPr>
                <w:rFonts w:ascii="Times New Roman" w:hAnsi="Times New Roman"/>
                <w:sz w:val="24"/>
                <w:szCs w:val="24"/>
                <w:lang w:val="lt-LT"/>
              </w:rPr>
            </w:pPr>
            <w:r>
              <w:rPr>
                <w:rFonts w:ascii="Times New Roman" w:hAnsi="Times New Roman"/>
                <w:sz w:val="24"/>
                <w:szCs w:val="24"/>
                <w:lang w:val="lt-LT"/>
              </w:rPr>
              <w:lastRenderedPageBreak/>
              <w:t>2.</w:t>
            </w:r>
            <w:r w:rsidR="0097152F" w:rsidRPr="0089758D">
              <w:rPr>
                <w:rFonts w:ascii="Times New Roman" w:hAnsi="Times New Roman"/>
                <w:sz w:val="24"/>
                <w:szCs w:val="24"/>
                <w:lang w:val="lt-LT"/>
              </w:rPr>
              <w:t>2.</w:t>
            </w:r>
          </w:p>
        </w:tc>
        <w:tc>
          <w:tcPr>
            <w:tcW w:w="2263" w:type="dxa"/>
          </w:tcPr>
          <w:p w14:paraId="28206C42" w14:textId="2DABEB65" w:rsidR="008A75B2" w:rsidRPr="0089758D" w:rsidRDefault="008A75B2" w:rsidP="00FF465A">
            <w:pPr>
              <w:ind w:left="107" w:right="134"/>
              <w:rPr>
                <w:rFonts w:ascii="Times New Roman" w:hAnsi="Times New Roman"/>
                <w:sz w:val="24"/>
                <w:szCs w:val="24"/>
                <w:lang w:val="lt-LT"/>
              </w:rPr>
            </w:pPr>
            <w:r w:rsidRPr="0089758D">
              <w:rPr>
                <w:rFonts w:ascii="Times New Roman" w:hAnsi="Times New Roman"/>
                <w:sz w:val="24"/>
                <w:szCs w:val="24"/>
                <w:lang w:val="lt-LT"/>
              </w:rPr>
              <w:t>Variklio darbinis tūris (cm3)</w:t>
            </w:r>
          </w:p>
        </w:tc>
        <w:tc>
          <w:tcPr>
            <w:tcW w:w="3407" w:type="dxa"/>
          </w:tcPr>
          <w:p w14:paraId="7EE5FB29" w14:textId="595B62B2" w:rsidR="008A75B2" w:rsidRPr="0089758D" w:rsidRDefault="009B6EA0" w:rsidP="003C37D9">
            <w:pPr>
              <w:ind w:right="99"/>
              <w:jc w:val="both"/>
              <w:rPr>
                <w:rFonts w:ascii="Times New Roman" w:hAnsi="Times New Roman"/>
                <w:sz w:val="24"/>
                <w:szCs w:val="24"/>
                <w:lang w:val="lt-LT"/>
              </w:rPr>
            </w:pPr>
            <w:r>
              <w:rPr>
                <w:rFonts w:ascii="Times New Roman" w:hAnsi="Times New Roman"/>
                <w:sz w:val="24"/>
                <w:szCs w:val="24"/>
                <w:lang w:val="lt-LT"/>
              </w:rPr>
              <w:t>Ne mažiau nei 1990</w:t>
            </w:r>
          </w:p>
        </w:tc>
        <w:tc>
          <w:tcPr>
            <w:tcW w:w="3349" w:type="dxa"/>
          </w:tcPr>
          <w:p w14:paraId="57E15645" w14:textId="4968A0E6" w:rsidR="008A75B2" w:rsidRPr="0089758D" w:rsidRDefault="008A75B2" w:rsidP="003C37D9">
            <w:pPr>
              <w:ind w:right="108"/>
              <w:jc w:val="both"/>
              <w:rPr>
                <w:rFonts w:ascii="Times New Roman" w:hAnsi="Times New Roman"/>
                <w:sz w:val="24"/>
                <w:szCs w:val="24"/>
                <w:lang w:val="lt-LT"/>
              </w:rPr>
            </w:pPr>
            <w:r w:rsidRPr="0089758D">
              <w:rPr>
                <w:rFonts w:ascii="Times New Roman" w:hAnsi="Times New Roman"/>
                <w:sz w:val="24"/>
                <w:szCs w:val="24"/>
                <w:lang w:val="lt-LT"/>
              </w:rPr>
              <w:t>Siūloma parametro reikšmė:</w:t>
            </w:r>
          </w:p>
        </w:tc>
      </w:tr>
      <w:tr w:rsidR="008A75B2" w:rsidRPr="0039270E" w14:paraId="6CF55CC5" w14:textId="77777777" w:rsidTr="00C468FA">
        <w:trPr>
          <w:trHeight w:val="418"/>
        </w:trPr>
        <w:tc>
          <w:tcPr>
            <w:tcW w:w="704" w:type="dxa"/>
          </w:tcPr>
          <w:p w14:paraId="50040746" w14:textId="5DC39E35" w:rsidR="008A75B2" w:rsidRPr="0089758D" w:rsidRDefault="00CE0A97" w:rsidP="0089758D">
            <w:pPr>
              <w:ind w:right="79"/>
              <w:jc w:val="center"/>
              <w:rPr>
                <w:rFonts w:ascii="Times New Roman" w:hAnsi="Times New Roman"/>
                <w:sz w:val="24"/>
                <w:szCs w:val="24"/>
                <w:lang w:val="lt-LT"/>
              </w:rPr>
            </w:pPr>
            <w:r>
              <w:rPr>
                <w:rFonts w:ascii="Times New Roman" w:hAnsi="Times New Roman"/>
                <w:sz w:val="24"/>
                <w:szCs w:val="24"/>
                <w:lang w:val="lt-LT"/>
              </w:rPr>
              <w:t>2.</w:t>
            </w:r>
            <w:r w:rsidR="0039270E" w:rsidRPr="0089758D">
              <w:rPr>
                <w:rFonts w:ascii="Times New Roman" w:hAnsi="Times New Roman"/>
                <w:sz w:val="24"/>
                <w:szCs w:val="24"/>
                <w:lang w:val="lt-LT"/>
              </w:rPr>
              <w:t>3</w:t>
            </w:r>
            <w:r w:rsidR="008A75B2" w:rsidRPr="0089758D">
              <w:rPr>
                <w:rFonts w:ascii="Times New Roman" w:hAnsi="Times New Roman"/>
                <w:sz w:val="24"/>
                <w:szCs w:val="24"/>
                <w:lang w:val="lt-LT"/>
              </w:rPr>
              <w:t>.</w:t>
            </w:r>
          </w:p>
        </w:tc>
        <w:tc>
          <w:tcPr>
            <w:tcW w:w="2263" w:type="dxa"/>
          </w:tcPr>
          <w:p w14:paraId="4597DB86" w14:textId="640EF283" w:rsidR="008A75B2" w:rsidRPr="0089758D" w:rsidRDefault="009B6EA0" w:rsidP="00FF465A">
            <w:pPr>
              <w:ind w:left="107" w:right="134"/>
              <w:rPr>
                <w:rFonts w:ascii="Times New Roman" w:hAnsi="Times New Roman"/>
                <w:sz w:val="24"/>
                <w:szCs w:val="24"/>
                <w:lang w:val="lt-LT"/>
              </w:rPr>
            </w:pPr>
            <w:r>
              <w:rPr>
                <w:rFonts w:ascii="Times New Roman" w:hAnsi="Times New Roman"/>
                <w:sz w:val="24"/>
                <w:szCs w:val="24"/>
                <w:lang w:val="lt-LT"/>
              </w:rPr>
              <w:t xml:space="preserve">Galia, kW </w:t>
            </w:r>
          </w:p>
        </w:tc>
        <w:tc>
          <w:tcPr>
            <w:tcW w:w="3407" w:type="dxa"/>
          </w:tcPr>
          <w:p w14:paraId="6DCD8E60" w14:textId="1A419513" w:rsidR="008A75B2" w:rsidRPr="0089758D" w:rsidRDefault="009B6EA0" w:rsidP="003C37D9">
            <w:pPr>
              <w:ind w:right="99"/>
              <w:jc w:val="both"/>
              <w:rPr>
                <w:rFonts w:ascii="Times New Roman" w:hAnsi="Times New Roman"/>
                <w:sz w:val="24"/>
                <w:szCs w:val="24"/>
                <w:lang w:val="lt-LT"/>
              </w:rPr>
            </w:pPr>
            <w:r>
              <w:rPr>
                <w:rFonts w:ascii="Times New Roman" w:hAnsi="Times New Roman"/>
                <w:sz w:val="24"/>
                <w:szCs w:val="24"/>
                <w:lang w:val="lt-LT"/>
              </w:rPr>
              <w:t>Ne mažiau nei 120</w:t>
            </w:r>
          </w:p>
        </w:tc>
        <w:tc>
          <w:tcPr>
            <w:tcW w:w="3349" w:type="dxa"/>
          </w:tcPr>
          <w:p w14:paraId="01DBEBE5" w14:textId="7123E32B" w:rsidR="008A75B2" w:rsidRPr="0089758D" w:rsidRDefault="008A75B2" w:rsidP="003C37D9">
            <w:pPr>
              <w:ind w:right="108"/>
              <w:jc w:val="both"/>
              <w:rPr>
                <w:rFonts w:ascii="Times New Roman" w:hAnsi="Times New Roman"/>
                <w:sz w:val="24"/>
                <w:szCs w:val="24"/>
                <w:lang w:val="lt-LT"/>
              </w:rPr>
            </w:pPr>
            <w:r w:rsidRPr="0089758D">
              <w:rPr>
                <w:rFonts w:ascii="Times New Roman" w:hAnsi="Times New Roman"/>
                <w:sz w:val="24"/>
                <w:szCs w:val="24"/>
                <w:lang w:val="lt-LT"/>
              </w:rPr>
              <w:t>Siūloma parametro reikšmė:</w:t>
            </w:r>
          </w:p>
        </w:tc>
      </w:tr>
      <w:tr w:rsidR="008A75B2" w:rsidRPr="0039270E" w14:paraId="71A0209A" w14:textId="77777777" w:rsidTr="00C468FA">
        <w:trPr>
          <w:trHeight w:val="424"/>
        </w:trPr>
        <w:tc>
          <w:tcPr>
            <w:tcW w:w="704" w:type="dxa"/>
          </w:tcPr>
          <w:p w14:paraId="57A7BFA9" w14:textId="76365DC8" w:rsidR="008A75B2" w:rsidRPr="0089758D" w:rsidRDefault="00CE0A97" w:rsidP="0089758D">
            <w:pPr>
              <w:ind w:right="79"/>
              <w:jc w:val="center"/>
              <w:rPr>
                <w:rFonts w:ascii="Times New Roman" w:hAnsi="Times New Roman"/>
                <w:sz w:val="24"/>
                <w:szCs w:val="24"/>
                <w:lang w:val="lt-LT"/>
              </w:rPr>
            </w:pPr>
            <w:r>
              <w:rPr>
                <w:rFonts w:ascii="Times New Roman" w:hAnsi="Times New Roman"/>
                <w:sz w:val="24"/>
                <w:szCs w:val="24"/>
                <w:lang w:val="lt-LT"/>
              </w:rPr>
              <w:t>2.</w:t>
            </w:r>
            <w:r w:rsidR="0039270E" w:rsidRPr="0089758D">
              <w:rPr>
                <w:rFonts w:ascii="Times New Roman" w:hAnsi="Times New Roman"/>
                <w:sz w:val="24"/>
                <w:szCs w:val="24"/>
                <w:lang w:val="lt-LT"/>
              </w:rPr>
              <w:t>4</w:t>
            </w:r>
            <w:r w:rsidR="008A75B2" w:rsidRPr="0089758D">
              <w:rPr>
                <w:rFonts w:ascii="Times New Roman" w:hAnsi="Times New Roman"/>
                <w:sz w:val="24"/>
                <w:szCs w:val="24"/>
                <w:lang w:val="lt-LT"/>
              </w:rPr>
              <w:t>.</w:t>
            </w:r>
          </w:p>
        </w:tc>
        <w:tc>
          <w:tcPr>
            <w:tcW w:w="2263" w:type="dxa"/>
          </w:tcPr>
          <w:p w14:paraId="59708BBD" w14:textId="227F1D1B" w:rsidR="008A75B2" w:rsidRPr="0089758D" w:rsidRDefault="008A75B2" w:rsidP="00FF465A">
            <w:pPr>
              <w:ind w:left="107" w:right="134"/>
              <w:rPr>
                <w:rFonts w:ascii="Times New Roman" w:hAnsi="Times New Roman"/>
                <w:sz w:val="24"/>
                <w:szCs w:val="24"/>
                <w:lang w:val="lt-LT"/>
              </w:rPr>
            </w:pPr>
            <w:r w:rsidRPr="0089758D">
              <w:rPr>
                <w:rFonts w:ascii="Times New Roman" w:hAnsi="Times New Roman"/>
                <w:sz w:val="24"/>
                <w:szCs w:val="24"/>
                <w:lang w:val="lt-LT"/>
              </w:rPr>
              <w:t>Degalų rūšis</w:t>
            </w:r>
          </w:p>
        </w:tc>
        <w:tc>
          <w:tcPr>
            <w:tcW w:w="3407" w:type="dxa"/>
          </w:tcPr>
          <w:p w14:paraId="4DADA73A" w14:textId="5D2B23B5" w:rsidR="008A75B2" w:rsidRPr="0089758D" w:rsidRDefault="008A75B2" w:rsidP="003C37D9">
            <w:pPr>
              <w:ind w:right="99"/>
              <w:jc w:val="both"/>
              <w:rPr>
                <w:rFonts w:ascii="Times New Roman" w:hAnsi="Times New Roman"/>
                <w:sz w:val="24"/>
                <w:szCs w:val="24"/>
                <w:lang w:val="lt-LT"/>
              </w:rPr>
            </w:pPr>
            <w:r w:rsidRPr="0089758D">
              <w:rPr>
                <w:rFonts w:ascii="Times New Roman" w:hAnsi="Times New Roman"/>
                <w:sz w:val="24"/>
                <w:szCs w:val="24"/>
                <w:lang w:val="lt-LT"/>
              </w:rPr>
              <w:t>Dyzelinas</w:t>
            </w:r>
            <w:r w:rsidR="0089758D" w:rsidRPr="0089758D">
              <w:rPr>
                <w:rFonts w:ascii="Times New Roman" w:hAnsi="Times New Roman"/>
                <w:sz w:val="24"/>
                <w:szCs w:val="24"/>
              </w:rPr>
              <w:t xml:space="preserve"> </w:t>
            </w:r>
            <w:proofErr w:type="spellStart"/>
            <w:r w:rsidR="0089758D" w:rsidRPr="0089758D">
              <w:rPr>
                <w:rFonts w:ascii="Times New Roman" w:hAnsi="Times New Roman"/>
                <w:sz w:val="24"/>
                <w:szCs w:val="24"/>
              </w:rPr>
              <w:t>arba</w:t>
            </w:r>
            <w:proofErr w:type="spellEnd"/>
            <w:r w:rsidR="0089758D" w:rsidRPr="0089758D">
              <w:rPr>
                <w:rFonts w:ascii="Times New Roman" w:hAnsi="Times New Roman"/>
                <w:sz w:val="24"/>
                <w:szCs w:val="24"/>
              </w:rPr>
              <w:t xml:space="preserve"> </w:t>
            </w:r>
            <w:proofErr w:type="spellStart"/>
            <w:r w:rsidR="0089758D" w:rsidRPr="0089758D">
              <w:rPr>
                <w:rFonts w:ascii="Times New Roman" w:hAnsi="Times New Roman"/>
                <w:sz w:val="24"/>
                <w:szCs w:val="24"/>
              </w:rPr>
              <w:t>lygiavertis</w:t>
            </w:r>
            <w:proofErr w:type="spellEnd"/>
          </w:p>
        </w:tc>
        <w:tc>
          <w:tcPr>
            <w:tcW w:w="3349" w:type="dxa"/>
          </w:tcPr>
          <w:p w14:paraId="19F5468C" w14:textId="1F75F38C" w:rsidR="008A75B2" w:rsidRPr="0089758D" w:rsidRDefault="008A75B2" w:rsidP="003C37D9">
            <w:pPr>
              <w:ind w:right="108"/>
              <w:jc w:val="both"/>
              <w:rPr>
                <w:rFonts w:ascii="Times New Roman" w:hAnsi="Times New Roman"/>
                <w:sz w:val="24"/>
                <w:szCs w:val="24"/>
                <w:lang w:val="lt-LT"/>
              </w:rPr>
            </w:pPr>
            <w:r w:rsidRPr="0089758D">
              <w:rPr>
                <w:rFonts w:ascii="Times New Roman" w:hAnsi="Times New Roman"/>
                <w:sz w:val="24"/>
                <w:szCs w:val="24"/>
                <w:lang w:val="lt-LT"/>
              </w:rPr>
              <w:t>TAIP/NE</w:t>
            </w:r>
          </w:p>
        </w:tc>
      </w:tr>
      <w:tr w:rsidR="00503A82" w:rsidRPr="0039270E" w14:paraId="3CC0D1A7" w14:textId="77777777" w:rsidTr="00C468FA">
        <w:trPr>
          <w:trHeight w:val="412"/>
        </w:trPr>
        <w:tc>
          <w:tcPr>
            <w:tcW w:w="704" w:type="dxa"/>
          </w:tcPr>
          <w:p w14:paraId="4B25ADFB" w14:textId="2F53F94B" w:rsidR="00503A82" w:rsidRPr="0089758D" w:rsidRDefault="00CE0A97" w:rsidP="0089758D">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5.</w:t>
            </w:r>
          </w:p>
        </w:tc>
        <w:tc>
          <w:tcPr>
            <w:tcW w:w="2263" w:type="dxa"/>
          </w:tcPr>
          <w:p w14:paraId="7F9063F3" w14:textId="298EA9A3" w:rsidR="00503A82" w:rsidRPr="0089758D" w:rsidRDefault="00503A82" w:rsidP="00FF465A">
            <w:pPr>
              <w:ind w:left="107" w:right="134"/>
              <w:rPr>
                <w:rFonts w:ascii="Times New Roman" w:hAnsi="Times New Roman"/>
                <w:sz w:val="24"/>
                <w:szCs w:val="24"/>
                <w:lang w:val="lt-LT"/>
              </w:rPr>
            </w:pPr>
            <w:r w:rsidRPr="0089758D">
              <w:rPr>
                <w:rFonts w:ascii="Times New Roman" w:hAnsi="Times New Roman"/>
                <w:sz w:val="24"/>
                <w:szCs w:val="24"/>
                <w:lang w:val="lt-LT"/>
              </w:rPr>
              <w:t>Varantieji ratai</w:t>
            </w:r>
          </w:p>
        </w:tc>
        <w:tc>
          <w:tcPr>
            <w:tcW w:w="3407" w:type="dxa"/>
          </w:tcPr>
          <w:p w14:paraId="61576573" w14:textId="2B0A43A5" w:rsidR="00503A82" w:rsidRPr="0089758D" w:rsidRDefault="00503A82" w:rsidP="003C37D9">
            <w:pPr>
              <w:ind w:right="99"/>
              <w:jc w:val="both"/>
              <w:rPr>
                <w:rFonts w:ascii="Times New Roman" w:hAnsi="Times New Roman"/>
                <w:sz w:val="24"/>
                <w:szCs w:val="24"/>
                <w:lang w:val="lt-LT"/>
              </w:rPr>
            </w:pPr>
            <w:r w:rsidRPr="0089758D">
              <w:rPr>
                <w:rFonts w:ascii="Times New Roman" w:hAnsi="Times New Roman"/>
                <w:sz w:val="24"/>
                <w:szCs w:val="24"/>
                <w:lang w:val="lt-LT"/>
              </w:rPr>
              <w:t>Priekiniai</w:t>
            </w:r>
            <w:r w:rsidR="009B6EA0">
              <w:rPr>
                <w:rFonts w:ascii="Times New Roman" w:hAnsi="Times New Roman"/>
                <w:sz w:val="24"/>
                <w:szCs w:val="24"/>
              </w:rPr>
              <w:t xml:space="preserve"> </w:t>
            </w:r>
            <w:proofErr w:type="spellStart"/>
            <w:r w:rsidR="009B6EA0">
              <w:rPr>
                <w:rFonts w:ascii="Times New Roman" w:hAnsi="Times New Roman"/>
                <w:sz w:val="24"/>
                <w:szCs w:val="24"/>
              </w:rPr>
              <w:t>arba</w:t>
            </w:r>
            <w:proofErr w:type="spellEnd"/>
            <w:r w:rsidR="009B6EA0">
              <w:rPr>
                <w:rFonts w:ascii="Times New Roman" w:hAnsi="Times New Roman"/>
                <w:sz w:val="24"/>
                <w:szCs w:val="24"/>
              </w:rPr>
              <w:t xml:space="preserve"> AWD[4x4]</w:t>
            </w:r>
          </w:p>
        </w:tc>
        <w:tc>
          <w:tcPr>
            <w:tcW w:w="3349" w:type="dxa"/>
          </w:tcPr>
          <w:p w14:paraId="70DBD680" w14:textId="7C3097D6" w:rsidR="00503A82" w:rsidRPr="0089758D" w:rsidRDefault="00503A82" w:rsidP="003C37D9">
            <w:pPr>
              <w:ind w:right="108"/>
              <w:jc w:val="both"/>
              <w:rPr>
                <w:rFonts w:ascii="Times New Roman" w:hAnsi="Times New Roman"/>
                <w:sz w:val="24"/>
                <w:szCs w:val="24"/>
                <w:lang w:val="lt-LT"/>
              </w:rPr>
            </w:pPr>
            <w:r w:rsidRPr="0089758D">
              <w:rPr>
                <w:rFonts w:ascii="Times New Roman" w:hAnsi="Times New Roman"/>
                <w:sz w:val="24"/>
                <w:szCs w:val="24"/>
                <w:lang w:val="lt-LT"/>
              </w:rPr>
              <w:t>TAIP/NE</w:t>
            </w:r>
          </w:p>
        </w:tc>
      </w:tr>
      <w:tr w:rsidR="00503A82" w:rsidRPr="0039270E" w14:paraId="424E0401" w14:textId="77777777" w:rsidTr="00C468FA">
        <w:trPr>
          <w:trHeight w:val="418"/>
        </w:trPr>
        <w:tc>
          <w:tcPr>
            <w:tcW w:w="704" w:type="dxa"/>
          </w:tcPr>
          <w:p w14:paraId="576A7F34" w14:textId="72EA3196" w:rsidR="00503A82" w:rsidRPr="0089758D" w:rsidRDefault="00CE0A97" w:rsidP="0089758D">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6.</w:t>
            </w:r>
          </w:p>
        </w:tc>
        <w:tc>
          <w:tcPr>
            <w:tcW w:w="2263" w:type="dxa"/>
          </w:tcPr>
          <w:p w14:paraId="2B9ED13F" w14:textId="6F036CD8" w:rsidR="00503A82" w:rsidRPr="0089758D" w:rsidRDefault="0089758D" w:rsidP="00FF465A">
            <w:pPr>
              <w:ind w:left="107" w:right="134"/>
              <w:rPr>
                <w:rFonts w:ascii="Times New Roman" w:hAnsi="Times New Roman"/>
                <w:sz w:val="24"/>
                <w:szCs w:val="24"/>
                <w:lang w:val="lt-LT"/>
              </w:rPr>
            </w:pPr>
            <w:r w:rsidRPr="0089758D">
              <w:rPr>
                <w:rFonts w:ascii="Times New Roman" w:hAnsi="Times New Roman"/>
                <w:sz w:val="24"/>
                <w:szCs w:val="24"/>
                <w:lang w:val="lt-LT"/>
              </w:rPr>
              <w:t>Automobilio</w:t>
            </w:r>
            <w:r w:rsidR="00503A82" w:rsidRPr="0089758D">
              <w:rPr>
                <w:rFonts w:ascii="Times New Roman" w:hAnsi="Times New Roman"/>
                <w:sz w:val="24"/>
                <w:szCs w:val="24"/>
                <w:lang w:val="lt-LT"/>
              </w:rPr>
              <w:t xml:space="preserve"> ilgis</w:t>
            </w:r>
          </w:p>
        </w:tc>
        <w:tc>
          <w:tcPr>
            <w:tcW w:w="3407" w:type="dxa"/>
          </w:tcPr>
          <w:p w14:paraId="06CE322F" w14:textId="608A62CA" w:rsidR="00503A82" w:rsidRPr="0089758D" w:rsidRDefault="00503A82" w:rsidP="003C37D9">
            <w:pPr>
              <w:ind w:right="99"/>
              <w:jc w:val="both"/>
              <w:rPr>
                <w:rFonts w:ascii="Times New Roman" w:hAnsi="Times New Roman"/>
                <w:sz w:val="24"/>
                <w:szCs w:val="24"/>
                <w:lang w:val="lt-LT"/>
              </w:rPr>
            </w:pPr>
            <w:r w:rsidRPr="0089758D">
              <w:rPr>
                <w:rFonts w:ascii="Times New Roman" w:hAnsi="Times New Roman"/>
                <w:sz w:val="24"/>
                <w:szCs w:val="24"/>
                <w:lang w:val="lt-LT"/>
              </w:rPr>
              <w:t>Ne mažiau nei 5400 mm</w:t>
            </w:r>
          </w:p>
        </w:tc>
        <w:tc>
          <w:tcPr>
            <w:tcW w:w="3349" w:type="dxa"/>
          </w:tcPr>
          <w:p w14:paraId="2F67F5D0" w14:textId="6C48547A" w:rsidR="00503A82" w:rsidRPr="0089758D" w:rsidRDefault="00503A82" w:rsidP="003C37D9">
            <w:pPr>
              <w:ind w:right="108"/>
              <w:jc w:val="both"/>
              <w:rPr>
                <w:rFonts w:ascii="Times New Roman" w:hAnsi="Times New Roman"/>
                <w:sz w:val="24"/>
                <w:szCs w:val="24"/>
                <w:lang w:val="lt-LT"/>
              </w:rPr>
            </w:pPr>
            <w:r w:rsidRPr="0089758D">
              <w:rPr>
                <w:rFonts w:ascii="Times New Roman" w:hAnsi="Times New Roman"/>
                <w:sz w:val="24"/>
                <w:szCs w:val="24"/>
                <w:lang w:val="lt-LT"/>
              </w:rPr>
              <w:t>Siūloma parametro reikšmė:</w:t>
            </w:r>
          </w:p>
        </w:tc>
      </w:tr>
      <w:tr w:rsidR="00503A82" w:rsidRPr="0039270E" w14:paraId="7698C360" w14:textId="77777777" w:rsidTr="00C468FA">
        <w:trPr>
          <w:trHeight w:val="694"/>
        </w:trPr>
        <w:tc>
          <w:tcPr>
            <w:tcW w:w="704" w:type="dxa"/>
          </w:tcPr>
          <w:p w14:paraId="1F8FABFE" w14:textId="69683284" w:rsidR="00503A82" w:rsidRPr="0089758D" w:rsidRDefault="00CE0A97" w:rsidP="0089758D">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7.</w:t>
            </w:r>
          </w:p>
        </w:tc>
        <w:tc>
          <w:tcPr>
            <w:tcW w:w="2263" w:type="dxa"/>
          </w:tcPr>
          <w:p w14:paraId="65C5EC57" w14:textId="2F07D463" w:rsidR="00503A82" w:rsidRPr="0089758D" w:rsidRDefault="0089758D" w:rsidP="00FF465A">
            <w:pPr>
              <w:ind w:left="107" w:right="134"/>
              <w:rPr>
                <w:rFonts w:ascii="Times New Roman" w:hAnsi="Times New Roman"/>
                <w:sz w:val="24"/>
                <w:szCs w:val="24"/>
                <w:lang w:val="lt-LT"/>
              </w:rPr>
            </w:pPr>
            <w:r w:rsidRPr="0089758D">
              <w:rPr>
                <w:rFonts w:ascii="Times New Roman" w:hAnsi="Times New Roman"/>
                <w:sz w:val="24"/>
                <w:szCs w:val="24"/>
                <w:lang w:val="lt-LT"/>
              </w:rPr>
              <w:t xml:space="preserve">Automobilio </w:t>
            </w:r>
            <w:r w:rsidR="00503A82" w:rsidRPr="0089758D">
              <w:rPr>
                <w:rFonts w:ascii="Times New Roman" w:hAnsi="Times New Roman"/>
                <w:sz w:val="24"/>
                <w:szCs w:val="24"/>
                <w:lang w:val="lt-LT"/>
              </w:rPr>
              <w:t>plotis</w:t>
            </w:r>
          </w:p>
        </w:tc>
        <w:tc>
          <w:tcPr>
            <w:tcW w:w="3407" w:type="dxa"/>
          </w:tcPr>
          <w:p w14:paraId="7508A0DD" w14:textId="1B0D86A7" w:rsidR="00503A82" w:rsidRPr="0089758D" w:rsidRDefault="00503A82" w:rsidP="003C37D9">
            <w:pPr>
              <w:ind w:right="99"/>
              <w:jc w:val="both"/>
              <w:rPr>
                <w:rFonts w:ascii="Times New Roman" w:hAnsi="Times New Roman"/>
                <w:sz w:val="24"/>
                <w:szCs w:val="24"/>
                <w:lang w:val="lt-LT"/>
              </w:rPr>
            </w:pPr>
            <w:r w:rsidRPr="0089758D">
              <w:rPr>
                <w:rFonts w:ascii="Times New Roman" w:hAnsi="Times New Roman"/>
                <w:sz w:val="24"/>
                <w:szCs w:val="24"/>
                <w:lang w:val="lt-LT"/>
              </w:rPr>
              <w:t>Ne mažiau nei 2200 mm</w:t>
            </w:r>
          </w:p>
        </w:tc>
        <w:tc>
          <w:tcPr>
            <w:tcW w:w="3349" w:type="dxa"/>
          </w:tcPr>
          <w:p w14:paraId="671047A0" w14:textId="6BF8A41D" w:rsidR="00503A82" w:rsidRPr="0089758D" w:rsidRDefault="00503A82" w:rsidP="003C37D9">
            <w:pPr>
              <w:ind w:right="108"/>
              <w:jc w:val="both"/>
              <w:rPr>
                <w:rFonts w:ascii="Times New Roman" w:hAnsi="Times New Roman"/>
                <w:sz w:val="24"/>
                <w:szCs w:val="24"/>
                <w:lang w:val="lt-LT"/>
              </w:rPr>
            </w:pPr>
            <w:r w:rsidRPr="0089758D">
              <w:rPr>
                <w:rFonts w:ascii="Times New Roman" w:hAnsi="Times New Roman"/>
                <w:sz w:val="24"/>
                <w:szCs w:val="24"/>
                <w:lang w:val="lt-LT"/>
              </w:rPr>
              <w:t>Siūloma parametro reikšmė:</w:t>
            </w:r>
          </w:p>
        </w:tc>
      </w:tr>
      <w:tr w:rsidR="00503A82" w:rsidRPr="0039270E" w14:paraId="41C687C6" w14:textId="77777777" w:rsidTr="00C468FA">
        <w:trPr>
          <w:trHeight w:val="704"/>
        </w:trPr>
        <w:tc>
          <w:tcPr>
            <w:tcW w:w="704" w:type="dxa"/>
          </w:tcPr>
          <w:p w14:paraId="03A36AAA" w14:textId="4F2E73AE" w:rsidR="00503A82" w:rsidRPr="0089758D" w:rsidRDefault="00CE0A97" w:rsidP="0089758D">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8.</w:t>
            </w:r>
          </w:p>
        </w:tc>
        <w:tc>
          <w:tcPr>
            <w:tcW w:w="2263" w:type="dxa"/>
          </w:tcPr>
          <w:p w14:paraId="2F3FAF3C" w14:textId="7C55CFBA" w:rsidR="00503A82" w:rsidRPr="0089758D" w:rsidRDefault="0089758D" w:rsidP="00FF465A">
            <w:pPr>
              <w:ind w:left="107" w:right="134"/>
              <w:rPr>
                <w:rFonts w:ascii="Times New Roman" w:hAnsi="Times New Roman"/>
                <w:sz w:val="24"/>
                <w:szCs w:val="24"/>
                <w:lang w:val="lt-LT"/>
              </w:rPr>
            </w:pPr>
            <w:r w:rsidRPr="0089758D">
              <w:rPr>
                <w:rFonts w:ascii="Times New Roman" w:hAnsi="Times New Roman"/>
                <w:sz w:val="24"/>
                <w:szCs w:val="24"/>
                <w:lang w:val="lt-LT"/>
              </w:rPr>
              <w:t xml:space="preserve">Automobilio </w:t>
            </w:r>
            <w:r w:rsidR="00503A82" w:rsidRPr="0089758D">
              <w:rPr>
                <w:rFonts w:ascii="Times New Roman" w:hAnsi="Times New Roman"/>
                <w:sz w:val="24"/>
                <w:szCs w:val="24"/>
                <w:lang w:val="lt-LT"/>
              </w:rPr>
              <w:t>aukštis</w:t>
            </w:r>
          </w:p>
        </w:tc>
        <w:tc>
          <w:tcPr>
            <w:tcW w:w="3407" w:type="dxa"/>
          </w:tcPr>
          <w:p w14:paraId="39326278" w14:textId="3D7279DD" w:rsidR="00503A82" w:rsidRPr="0089758D" w:rsidRDefault="00503A82" w:rsidP="003C37D9">
            <w:pPr>
              <w:ind w:right="99"/>
              <w:jc w:val="both"/>
              <w:rPr>
                <w:rFonts w:ascii="Times New Roman" w:hAnsi="Times New Roman"/>
                <w:sz w:val="24"/>
                <w:szCs w:val="24"/>
                <w:lang w:val="lt-LT"/>
              </w:rPr>
            </w:pPr>
            <w:r w:rsidRPr="0089758D">
              <w:rPr>
                <w:rFonts w:ascii="Times New Roman" w:hAnsi="Times New Roman"/>
                <w:sz w:val="24"/>
                <w:szCs w:val="24"/>
                <w:lang w:val="lt-LT"/>
              </w:rPr>
              <w:t>Ne mažiau nei 1900 mm</w:t>
            </w:r>
          </w:p>
        </w:tc>
        <w:tc>
          <w:tcPr>
            <w:tcW w:w="3349" w:type="dxa"/>
          </w:tcPr>
          <w:p w14:paraId="5CF86EFB" w14:textId="1A976B57" w:rsidR="00503A82" w:rsidRPr="0089758D" w:rsidRDefault="00503A82" w:rsidP="003C37D9">
            <w:pPr>
              <w:ind w:right="108"/>
              <w:jc w:val="both"/>
              <w:rPr>
                <w:rFonts w:ascii="Times New Roman" w:hAnsi="Times New Roman"/>
                <w:sz w:val="24"/>
                <w:szCs w:val="24"/>
                <w:lang w:val="lt-LT"/>
              </w:rPr>
            </w:pPr>
            <w:r w:rsidRPr="0089758D">
              <w:rPr>
                <w:rFonts w:ascii="Times New Roman" w:hAnsi="Times New Roman"/>
                <w:sz w:val="24"/>
                <w:szCs w:val="24"/>
                <w:lang w:val="lt-LT"/>
              </w:rPr>
              <w:t>Siūloma parametro reikšmė:</w:t>
            </w:r>
          </w:p>
        </w:tc>
      </w:tr>
      <w:tr w:rsidR="00790760" w:rsidRPr="0039270E" w14:paraId="544F242C" w14:textId="77777777" w:rsidTr="00C468FA">
        <w:trPr>
          <w:trHeight w:val="675"/>
        </w:trPr>
        <w:tc>
          <w:tcPr>
            <w:tcW w:w="704" w:type="dxa"/>
          </w:tcPr>
          <w:p w14:paraId="2F00839F" w14:textId="039D7E71" w:rsidR="00790760" w:rsidRPr="0089758D" w:rsidRDefault="00CE0A97" w:rsidP="0089758D">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9.</w:t>
            </w:r>
          </w:p>
        </w:tc>
        <w:tc>
          <w:tcPr>
            <w:tcW w:w="2263" w:type="dxa"/>
          </w:tcPr>
          <w:p w14:paraId="41C63371" w14:textId="04FD8E2E" w:rsidR="00790760" w:rsidRPr="0089758D" w:rsidRDefault="0089758D" w:rsidP="00FF465A">
            <w:pPr>
              <w:ind w:left="107" w:right="134"/>
              <w:rPr>
                <w:rFonts w:ascii="Times New Roman" w:hAnsi="Times New Roman"/>
                <w:sz w:val="24"/>
                <w:szCs w:val="24"/>
                <w:lang w:val="lt-LT"/>
              </w:rPr>
            </w:pPr>
            <w:r w:rsidRPr="0089758D">
              <w:rPr>
                <w:rFonts w:ascii="Times New Roman" w:hAnsi="Times New Roman"/>
                <w:sz w:val="24"/>
                <w:szCs w:val="24"/>
                <w:lang w:val="lt-LT"/>
              </w:rPr>
              <w:t>P</w:t>
            </w:r>
            <w:r w:rsidR="00790760" w:rsidRPr="0089758D">
              <w:rPr>
                <w:rFonts w:ascii="Times New Roman" w:hAnsi="Times New Roman"/>
                <w:sz w:val="24"/>
                <w:szCs w:val="24"/>
                <w:lang w:val="lt-LT"/>
              </w:rPr>
              <w:t>agaminimas</w:t>
            </w:r>
          </w:p>
        </w:tc>
        <w:tc>
          <w:tcPr>
            <w:tcW w:w="3407" w:type="dxa"/>
          </w:tcPr>
          <w:p w14:paraId="6BB0573B" w14:textId="10F6A736" w:rsidR="00790760" w:rsidRPr="0089758D" w:rsidRDefault="0089758D" w:rsidP="003C37D9">
            <w:pPr>
              <w:ind w:right="99"/>
              <w:jc w:val="both"/>
              <w:rPr>
                <w:rFonts w:ascii="Times New Roman" w:hAnsi="Times New Roman"/>
                <w:sz w:val="24"/>
                <w:szCs w:val="24"/>
                <w:lang w:val="lt-LT"/>
              </w:rPr>
            </w:pPr>
            <w:r w:rsidRPr="0089758D">
              <w:rPr>
                <w:rFonts w:ascii="Times New Roman" w:hAnsi="Times New Roman"/>
                <w:sz w:val="24"/>
                <w:szCs w:val="24"/>
                <w:lang w:val="lt-LT"/>
              </w:rPr>
              <w:t>N</w:t>
            </w:r>
            <w:r w:rsidR="3B0C23C5" w:rsidRPr="0089758D">
              <w:rPr>
                <w:rFonts w:ascii="Times New Roman" w:hAnsi="Times New Roman"/>
                <w:spacing w:val="-1"/>
                <w:sz w:val="24"/>
                <w:szCs w:val="24"/>
                <w:lang w:val="lt-LT"/>
              </w:rPr>
              <w:t xml:space="preserve">aujas, </w:t>
            </w:r>
            <w:r w:rsidR="3B0C23C5" w:rsidRPr="0089758D">
              <w:rPr>
                <w:rFonts w:ascii="Times New Roman" w:hAnsi="Times New Roman"/>
                <w:sz w:val="24"/>
                <w:szCs w:val="24"/>
                <w:lang w:val="lt-LT"/>
              </w:rPr>
              <w:t>neeksploatuotas. Pagaminimo metai – ne ank</w:t>
            </w:r>
            <w:r w:rsidR="00CE0A97">
              <w:rPr>
                <w:rFonts w:ascii="Times New Roman" w:hAnsi="Times New Roman"/>
                <w:sz w:val="24"/>
                <w:szCs w:val="24"/>
                <w:lang w:val="lt-LT"/>
              </w:rPr>
              <w:t>s</w:t>
            </w:r>
            <w:r w:rsidR="3B0C23C5" w:rsidRPr="0089758D">
              <w:rPr>
                <w:rFonts w:ascii="Times New Roman" w:hAnsi="Times New Roman"/>
                <w:sz w:val="24"/>
                <w:szCs w:val="24"/>
                <w:lang w:val="lt-LT"/>
              </w:rPr>
              <w:t>čiau kaip 202</w:t>
            </w:r>
            <w:r w:rsidR="00527984" w:rsidRPr="0089758D">
              <w:rPr>
                <w:rFonts w:ascii="Times New Roman" w:hAnsi="Times New Roman"/>
                <w:sz w:val="24"/>
                <w:szCs w:val="24"/>
                <w:lang w:val="lt-LT"/>
              </w:rPr>
              <w:t>6</w:t>
            </w:r>
            <w:r w:rsidR="00E95CE6" w:rsidRPr="0089758D">
              <w:rPr>
                <w:rFonts w:ascii="Times New Roman" w:hAnsi="Times New Roman"/>
                <w:sz w:val="24"/>
                <w:szCs w:val="24"/>
                <w:lang w:val="lt-LT"/>
              </w:rPr>
              <w:t xml:space="preserve"> m</w:t>
            </w:r>
            <w:r w:rsidR="3B0C23C5" w:rsidRPr="0089758D">
              <w:rPr>
                <w:rFonts w:ascii="Times New Roman" w:hAnsi="Times New Roman"/>
                <w:sz w:val="24"/>
                <w:szCs w:val="24"/>
                <w:lang w:val="lt-LT"/>
              </w:rPr>
              <w:t>.</w:t>
            </w:r>
          </w:p>
        </w:tc>
        <w:tc>
          <w:tcPr>
            <w:tcW w:w="3349" w:type="dxa"/>
          </w:tcPr>
          <w:p w14:paraId="670F62D3" w14:textId="1E74EA18" w:rsidR="00790760" w:rsidRPr="0089758D" w:rsidRDefault="00E305FF" w:rsidP="003C37D9">
            <w:pPr>
              <w:ind w:right="108"/>
              <w:jc w:val="both"/>
              <w:rPr>
                <w:rFonts w:ascii="Times New Roman" w:hAnsi="Times New Roman"/>
                <w:b/>
                <w:sz w:val="24"/>
                <w:szCs w:val="24"/>
                <w:lang w:val="lt-LT"/>
              </w:rPr>
            </w:pPr>
            <w:r w:rsidRPr="0089758D">
              <w:rPr>
                <w:rFonts w:ascii="Times New Roman" w:hAnsi="Times New Roman"/>
                <w:sz w:val="24"/>
                <w:szCs w:val="24"/>
                <w:lang w:val="lt-LT"/>
              </w:rPr>
              <w:t>Siūlomas parametras –pagaminimo metai:</w:t>
            </w:r>
          </w:p>
        </w:tc>
      </w:tr>
      <w:tr w:rsidR="00790760" w:rsidRPr="0039270E" w14:paraId="3854B377" w14:textId="77777777" w:rsidTr="00C468FA">
        <w:trPr>
          <w:trHeight w:val="913"/>
        </w:trPr>
        <w:tc>
          <w:tcPr>
            <w:tcW w:w="704" w:type="dxa"/>
          </w:tcPr>
          <w:p w14:paraId="7B2B9EEC" w14:textId="77FE0777" w:rsidR="00790760" w:rsidRPr="0089758D" w:rsidRDefault="00CE0A97" w:rsidP="0089758D">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10.</w:t>
            </w:r>
          </w:p>
        </w:tc>
        <w:tc>
          <w:tcPr>
            <w:tcW w:w="2263" w:type="dxa"/>
          </w:tcPr>
          <w:p w14:paraId="537CB600" w14:textId="32AF2C12" w:rsidR="00790760" w:rsidRPr="0089758D" w:rsidRDefault="0089758D" w:rsidP="00FF465A">
            <w:pPr>
              <w:ind w:left="107" w:right="134"/>
              <w:rPr>
                <w:rFonts w:ascii="Times New Roman" w:hAnsi="Times New Roman"/>
                <w:sz w:val="24"/>
                <w:szCs w:val="24"/>
                <w:lang w:val="lt-LT"/>
              </w:rPr>
            </w:pPr>
            <w:r w:rsidRPr="0089758D">
              <w:rPr>
                <w:rFonts w:ascii="Times New Roman" w:hAnsi="Times New Roman"/>
                <w:sz w:val="24"/>
                <w:szCs w:val="24"/>
                <w:lang w:val="lt-LT"/>
              </w:rPr>
              <w:t>K</w:t>
            </w:r>
            <w:r w:rsidR="00790760" w:rsidRPr="0089758D">
              <w:rPr>
                <w:rFonts w:ascii="Times New Roman" w:hAnsi="Times New Roman"/>
                <w:sz w:val="24"/>
                <w:szCs w:val="24"/>
                <w:lang w:val="lt-LT"/>
              </w:rPr>
              <w:t>omplektacija</w:t>
            </w:r>
          </w:p>
        </w:tc>
        <w:tc>
          <w:tcPr>
            <w:tcW w:w="3407" w:type="dxa"/>
          </w:tcPr>
          <w:p w14:paraId="725EF7FC" w14:textId="3A38BFF7" w:rsidR="00790760" w:rsidRPr="0089758D" w:rsidRDefault="0089758D" w:rsidP="003C37D9">
            <w:pPr>
              <w:ind w:right="99"/>
              <w:jc w:val="both"/>
              <w:rPr>
                <w:rFonts w:ascii="Times New Roman" w:hAnsi="Times New Roman"/>
                <w:sz w:val="24"/>
                <w:szCs w:val="24"/>
                <w:lang w:val="es-ES"/>
              </w:rPr>
            </w:pPr>
            <w:r w:rsidRPr="0089758D">
              <w:rPr>
                <w:rFonts w:ascii="Times New Roman" w:hAnsi="Times New Roman"/>
                <w:sz w:val="24"/>
                <w:szCs w:val="24"/>
                <w:lang w:val="es-ES"/>
              </w:rPr>
              <w:t>Turi būti pilnai eksploatuojamas Lietuvos Respublikoje. Privalomi gesintuvas, pirmosios pagalbos rinkinys, avarinio sustojimo ženklas, liemenė su atspindinčiais elementais arba lygiavertis</w:t>
            </w:r>
          </w:p>
        </w:tc>
        <w:tc>
          <w:tcPr>
            <w:tcW w:w="3349" w:type="dxa"/>
          </w:tcPr>
          <w:p w14:paraId="405C8485" w14:textId="389BCE73" w:rsidR="00790760" w:rsidRPr="0089758D" w:rsidRDefault="0040042D" w:rsidP="003C37D9">
            <w:pPr>
              <w:ind w:right="108"/>
              <w:jc w:val="both"/>
              <w:rPr>
                <w:rFonts w:ascii="Times New Roman" w:hAnsi="Times New Roman"/>
                <w:b/>
                <w:bCs/>
                <w:sz w:val="24"/>
                <w:szCs w:val="24"/>
                <w:lang w:val="lt-LT"/>
              </w:rPr>
            </w:pPr>
            <w:r w:rsidRPr="0089758D">
              <w:rPr>
                <w:rFonts w:ascii="Times New Roman" w:hAnsi="Times New Roman"/>
                <w:sz w:val="24"/>
                <w:szCs w:val="24"/>
                <w:lang w:val="lt-LT"/>
              </w:rPr>
              <w:t>TAIP/NE</w:t>
            </w:r>
          </w:p>
        </w:tc>
      </w:tr>
      <w:tr w:rsidR="00790760" w:rsidRPr="0039270E" w14:paraId="7AD534E3" w14:textId="77777777" w:rsidTr="00C468FA">
        <w:trPr>
          <w:trHeight w:val="558"/>
        </w:trPr>
        <w:tc>
          <w:tcPr>
            <w:tcW w:w="704" w:type="dxa"/>
          </w:tcPr>
          <w:p w14:paraId="2475AB35" w14:textId="010C50D7" w:rsidR="00790760" w:rsidRPr="0089758D" w:rsidRDefault="00CE0A97" w:rsidP="0089758D">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11.</w:t>
            </w:r>
          </w:p>
        </w:tc>
        <w:tc>
          <w:tcPr>
            <w:tcW w:w="2263" w:type="dxa"/>
          </w:tcPr>
          <w:p w14:paraId="5135D4F6" w14:textId="77777777" w:rsidR="00790760" w:rsidRPr="0089758D" w:rsidRDefault="00790760" w:rsidP="00FF465A">
            <w:pPr>
              <w:ind w:left="107" w:right="134"/>
              <w:rPr>
                <w:rFonts w:ascii="Times New Roman" w:hAnsi="Times New Roman"/>
                <w:sz w:val="24"/>
                <w:szCs w:val="24"/>
                <w:lang w:val="lt-LT"/>
              </w:rPr>
            </w:pPr>
            <w:r w:rsidRPr="0089758D">
              <w:rPr>
                <w:rFonts w:ascii="Times New Roman" w:hAnsi="Times New Roman"/>
                <w:sz w:val="24"/>
                <w:szCs w:val="24"/>
                <w:lang w:val="lt-LT"/>
              </w:rPr>
              <w:t>Registracija</w:t>
            </w:r>
          </w:p>
        </w:tc>
        <w:tc>
          <w:tcPr>
            <w:tcW w:w="3407" w:type="dxa"/>
          </w:tcPr>
          <w:p w14:paraId="1937D0DD" w14:textId="53DE0110" w:rsidR="00790760" w:rsidRPr="0089758D" w:rsidRDefault="0089758D" w:rsidP="003C37D9">
            <w:pPr>
              <w:ind w:right="99"/>
              <w:jc w:val="both"/>
              <w:rPr>
                <w:rFonts w:ascii="Times New Roman" w:hAnsi="Times New Roman"/>
                <w:sz w:val="24"/>
                <w:szCs w:val="24"/>
                <w:lang w:val="es-ES"/>
              </w:rPr>
            </w:pPr>
            <w:r w:rsidRPr="0089758D">
              <w:rPr>
                <w:rFonts w:ascii="Times New Roman" w:hAnsi="Times New Roman"/>
                <w:sz w:val="24"/>
                <w:szCs w:val="24"/>
                <w:lang w:val="es-ES"/>
              </w:rPr>
              <w:t>Užregistruotas AB „Regitra“ Pirkėjo vardu, su valstybiniu numeriu arba lygiavertis</w:t>
            </w:r>
          </w:p>
        </w:tc>
        <w:tc>
          <w:tcPr>
            <w:tcW w:w="3349" w:type="dxa"/>
          </w:tcPr>
          <w:p w14:paraId="0D546C8E" w14:textId="13DAC945" w:rsidR="00790760" w:rsidRPr="0089758D" w:rsidRDefault="0040042D" w:rsidP="003C37D9">
            <w:pPr>
              <w:ind w:right="108"/>
              <w:jc w:val="both"/>
              <w:rPr>
                <w:rFonts w:ascii="Times New Roman" w:hAnsi="Times New Roman"/>
                <w:b/>
                <w:sz w:val="24"/>
                <w:szCs w:val="24"/>
                <w:lang w:val="lt-LT"/>
              </w:rPr>
            </w:pPr>
            <w:r w:rsidRPr="0089758D">
              <w:rPr>
                <w:rFonts w:ascii="Times New Roman" w:hAnsi="Times New Roman"/>
                <w:sz w:val="24"/>
                <w:szCs w:val="24"/>
                <w:lang w:val="lt-LT"/>
              </w:rPr>
              <w:t>TAIP/NE</w:t>
            </w:r>
          </w:p>
        </w:tc>
      </w:tr>
      <w:tr w:rsidR="00790760" w:rsidRPr="0039270E" w14:paraId="58E7934D" w14:textId="77777777" w:rsidTr="00C468FA">
        <w:trPr>
          <w:trHeight w:val="390"/>
        </w:trPr>
        <w:tc>
          <w:tcPr>
            <w:tcW w:w="704" w:type="dxa"/>
          </w:tcPr>
          <w:p w14:paraId="7F1FD8CB" w14:textId="3EBDF88E" w:rsidR="00790760" w:rsidRPr="0089758D" w:rsidRDefault="00CE0A97" w:rsidP="0089758D">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12.</w:t>
            </w:r>
          </w:p>
        </w:tc>
        <w:tc>
          <w:tcPr>
            <w:tcW w:w="2263" w:type="dxa"/>
          </w:tcPr>
          <w:p w14:paraId="03CCF08A" w14:textId="605FB3A6" w:rsidR="00790760" w:rsidRPr="0089758D" w:rsidRDefault="00FC41A5" w:rsidP="00FF465A">
            <w:pPr>
              <w:ind w:left="107" w:right="134"/>
              <w:rPr>
                <w:rFonts w:ascii="Times New Roman" w:hAnsi="Times New Roman"/>
                <w:sz w:val="24"/>
                <w:szCs w:val="24"/>
                <w:lang w:val="lt-LT"/>
              </w:rPr>
            </w:pPr>
            <w:r w:rsidRPr="0089758D">
              <w:rPr>
                <w:rFonts w:ascii="Times New Roman" w:hAnsi="Times New Roman"/>
                <w:spacing w:val="-1"/>
                <w:sz w:val="24"/>
                <w:szCs w:val="24"/>
                <w:lang w:val="lt-LT"/>
              </w:rPr>
              <w:t>Sėdimų</w:t>
            </w:r>
            <w:r w:rsidR="00870CF4" w:rsidRPr="0089758D">
              <w:rPr>
                <w:rFonts w:ascii="Times New Roman" w:hAnsi="Times New Roman"/>
                <w:spacing w:val="-1"/>
                <w:sz w:val="24"/>
                <w:szCs w:val="24"/>
                <w:lang w:val="lt-LT"/>
              </w:rPr>
              <w:t xml:space="preserve"> </w:t>
            </w:r>
            <w:r w:rsidR="00790760" w:rsidRPr="0089758D">
              <w:rPr>
                <w:rFonts w:ascii="Times New Roman" w:hAnsi="Times New Roman"/>
                <w:sz w:val="24"/>
                <w:szCs w:val="24"/>
                <w:lang w:val="lt-LT"/>
              </w:rPr>
              <w:t>vietų</w:t>
            </w:r>
            <w:r w:rsidR="0089758D" w:rsidRPr="0089758D">
              <w:rPr>
                <w:rFonts w:ascii="Times New Roman" w:hAnsi="Times New Roman"/>
                <w:sz w:val="24"/>
                <w:szCs w:val="24"/>
                <w:lang w:val="lt-LT"/>
              </w:rPr>
              <w:t xml:space="preserve"> skaičius</w:t>
            </w:r>
          </w:p>
        </w:tc>
        <w:tc>
          <w:tcPr>
            <w:tcW w:w="3407" w:type="dxa"/>
          </w:tcPr>
          <w:p w14:paraId="68349D4C" w14:textId="3CE7DCDD" w:rsidR="00790760" w:rsidRPr="0089758D" w:rsidRDefault="0089758D" w:rsidP="003C37D9">
            <w:pPr>
              <w:pStyle w:val="TableParagraph"/>
              <w:tabs>
                <w:tab w:val="left" w:pos="1420"/>
                <w:tab w:val="left" w:pos="1938"/>
              </w:tabs>
              <w:ind w:left="0" w:right="99"/>
              <w:jc w:val="both"/>
              <w:rPr>
                <w:sz w:val="24"/>
                <w:szCs w:val="24"/>
              </w:rPr>
            </w:pPr>
            <w:r w:rsidRPr="0089758D">
              <w:rPr>
                <w:sz w:val="24"/>
                <w:szCs w:val="24"/>
              </w:rPr>
              <w:t>8 vietos (be vairuotojo), gale sėdimos 6 vietos turi būti transformuoj</w:t>
            </w:r>
            <w:r w:rsidR="009B3996">
              <w:rPr>
                <w:sz w:val="24"/>
                <w:szCs w:val="24"/>
              </w:rPr>
              <w:t>amos, lengvai atlenkiamos į nugarinę pusę.</w:t>
            </w:r>
          </w:p>
        </w:tc>
        <w:tc>
          <w:tcPr>
            <w:tcW w:w="3349" w:type="dxa"/>
          </w:tcPr>
          <w:p w14:paraId="45834B2B" w14:textId="7165A1F6" w:rsidR="00790760" w:rsidRPr="0089758D" w:rsidRDefault="0040042D" w:rsidP="003C37D9">
            <w:pPr>
              <w:ind w:right="108"/>
              <w:jc w:val="both"/>
              <w:rPr>
                <w:rFonts w:ascii="Times New Roman" w:hAnsi="Times New Roman"/>
                <w:sz w:val="24"/>
                <w:szCs w:val="24"/>
                <w:lang w:val="lt-LT"/>
              </w:rPr>
            </w:pPr>
            <w:r w:rsidRPr="0089758D">
              <w:rPr>
                <w:rFonts w:ascii="Times New Roman" w:hAnsi="Times New Roman"/>
                <w:sz w:val="24"/>
                <w:szCs w:val="24"/>
                <w:lang w:val="lt-LT"/>
              </w:rPr>
              <w:t>TAIP/NE</w:t>
            </w:r>
          </w:p>
        </w:tc>
      </w:tr>
      <w:tr w:rsidR="00790760" w:rsidRPr="0039270E" w14:paraId="26BCA335" w14:textId="77777777" w:rsidTr="00C468FA">
        <w:trPr>
          <w:trHeight w:val="632"/>
        </w:trPr>
        <w:tc>
          <w:tcPr>
            <w:tcW w:w="704" w:type="dxa"/>
          </w:tcPr>
          <w:p w14:paraId="470AD347" w14:textId="0F3943D9" w:rsidR="00790760" w:rsidRPr="0089758D" w:rsidRDefault="00CE0A97" w:rsidP="0089758D">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13.</w:t>
            </w:r>
          </w:p>
        </w:tc>
        <w:tc>
          <w:tcPr>
            <w:tcW w:w="2263" w:type="dxa"/>
          </w:tcPr>
          <w:p w14:paraId="055830A0" w14:textId="12C4E23E" w:rsidR="00790760" w:rsidRPr="0089758D" w:rsidRDefault="00EE0FB7" w:rsidP="00FF465A">
            <w:pPr>
              <w:ind w:right="134"/>
              <w:rPr>
                <w:rFonts w:ascii="Times New Roman" w:hAnsi="Times New Roman"/>
                <w:sz w:val="24"/>
                <w:szCs w:val="24"/>
                <w:lang w:val="lt-LT"/>
              </w:rPr>
            </w:pPr>
            <w:r w:rsidRPr="0089758D">
              <w:rPr>
                <w:rFonts w:ascii="Times New Roman" w:hAnsi="Times New Roman"/>
                <w:iCs/>
                <w:sz w:val="24"/>
                <w:szCs w:val="24"/>
                <w:lang w:val="lt-LT"/>
              </w:rPr>
              <w:t>Durų skaičius</w:t>
            </w:r>
          </w:p>
        </w:tc>
        <w:tc>
          <w:tcPr>
            <w:tcW w:w="3407" w:type="dxa"/>
          </w:tcPr>
          <w:p w14:paraId="234E17D5" w14:textId="00E0243D" w:rsidR="00790760" w:rsidRPr="0089758D" w:rsidRDefault="0089758D" w:rsidP="003C37D9">
            <w:pPr>
              <w:pStyle w:val="TableParagraph"/>
              <w:tabs>
                <w:tab w:val="left" w:pos="1420"/>
                <w:tab w:val="left" w:pos="1938"/>
              </w:tabs>
              <w:ind w:left="0" w:right="99"/>
              <w:jc w:val="both"/>
              <w:rPr>
                <w:sz w:val="24"/>
                <w:szCs w:val="24"/>
              </w:rPr>
            </w:pPr>
            <w:r w:rsidRPr="0089758D">
              <w:rPr>
                <w:sz w:val="24"/>
                <w:szCs w:val="24"/>
              </w:rPr>
              <w:t>Ne mažiau kaip 4 arba lygiavertis</w:t>
            </w:r>
          </w:p>
        </w:tc>
        <w:tc>
          <w:tcPr>
            <w:tcW w:w="3349" w:type="dxa"/>
          </w:tcPr>
          <w:p w14:paraId="05F51894" w14:textId="1FE0AB53" w:rsidR="00503A82" w:rsidRPr="0089758D" w:rsidRDefault="00E305FF" w:rsidP="003C37D9">
            <w:pPr>
              <w:ind w:right="108"/>
              <w:jc w:val="both"/>
              <w:rPr>
                <w:rFonts w:ascii="Times New Roman" w:hAnsi="Times New Roman"/>
                <w:sz w:val="24"/>
                <w:szCs w:val="24"/>
                <w:lang w:val="lt-LT"/>
              </w:rPr>
            </w:pPr>
            <w:r w:rsidRPr="0089758D">
              <w:rPr>
                <w:rFonts w:ascii="Times New Roman" w:hAnsi="Times New Roman"/>
                <w:sz w:val="24"/>
                <w:szCs w:val="24"/>
                <w:lang w:val="lt-LT"/>
              </w:rPr>
              <w:t>Siūloma parametro reikšmė:</w:t>
            </w:r>
          </w:p>
        </w:tc>
      </w:tr>
      <w:tr w:rsidR="003D52D9" w:rsidRPr="0039270E" w14:paraId="4EC13282" w14:textId="77777777" w:rsidTr="00C468FA">
        <w:trPr>
          <w:trHeight w:val="239"/>
        </w:trPr>
        <w:tc>
          <w:tcPr>
            <w:tcW w:w="704" w:type="dxa"/>
          </w:tcPr>
          <w:p w14:paraId="27BE33D8" w14:textId="6773A4AE" w:rsidR="003D52D9" w:rsidRPr="0089758D" w:rsidRDefault="00CE0A97" w:rsidP="0089758D">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14.</w:t>
            </w:r>
          </w:p>
        </w:tc>
        <w:tc>
          <w:tcPr>
            <w:tcW w:w="2263" w:type="dxa"/>
          </w:tcPr>
          <w:p w14:paraId="46D7B844" w14:textId="742F000E" w:rsidR="003D52D9" w:rsidRPr="0089758D" w:rsidRDefault="003D52D9" w:rsidP="00FF465A">
            <w:pPr>
              <w:pStyle w:val="TableParagraph"/>
              <w:ind w:right="134"/>
              <w:rPr>
                <w:sz w:val="24"/>
                <w:szCs w:val="24"/>
              </w:rPr>
            </w:pPr>
            <w:r w:rsidRPr="0089758D">
              <w:rPr>
                <w:sz w:val="24"/>
                <w:szCs w:val="24"/>
              </w:rPr>
              <w:t>Pavarų dėžė</w:t>
            </w:r>
          </w:p>
        </w:tc>
        <w:tc>
          <w:tcPr>
            <w:tcW w:w="3407" w:type="dxa"/>
          </w:tcPr>
          <w:p w14:paraId="068D332F" w14:textId="361A77EC" w:rsidR="003D52D9" w:rsidRPr="0089758D" w:rsidRDefault="0089758D" w:rsidP="003C37D9">
            <w:pPr>
              <w:pStyle w:val="TableParagraph"/>
              <w:ind w:left="0" w:right="99"/>
              <w:jc w:val="both"/>
              <w:rPr>
                <w:iCs/>
                <w:sz w:val="24"/>
                <w:szCs w:val="24"/>
              </w:rPr>
            </w:pPr>
            <w:r w:rsidRPr="0089758D">
              <w:rPr>
                <w:sz w:val="24"/>
                <w:szCs w:val="24"/>
              </w:rPr>
              <w:t>Automatinė arba lygiavertis</w:t>
            </w:r>
          </w:p>
        </w:tc>
        <w:tc>
          <w:tcPr>
            <w:tcW w:w="3349" w:type="dxa"/>
          </w:tcPr>
          <w:p w14:paraId="71F13D15" w14:textId="0EA5D39B" w:rsidR="003D52D9" w:rsidRPr="0089758D" w:rsidRDefault="0040042D" w:rsidP="003C37D9">
            <w:pPr>
              <w:pStyle w:val="TableParagraph"/>
              <w:ind w:left="0" w:right="108"/>
              <w:jc w:val="both"/>
              <w:rPr>
                <w:i/>
                <w:iCs/>
                <w:sz w:val="24"/>
                <w:szCs w:val="24"/>
              </w:rPr>
            </w:pPr>
            <w:r w:rsidRPr="0089758D">
              <w:rPr>
                <w:sz w:val="24"/>
                <w:szCs w:val="24"/>
              </w:rPr>
              <w:t>TAIP/NE</w:t>
            </w:r>
          </w:p>
        </w:tc>
      </w:tr>
      <w:tr w:rsidR="003D52D9" w:rsidRPr="0039270E" w14:paraId="47E3A416" w14:textId="77777777" w:rsidTr="00236A9D">
        <w:trPr>
          <w:trHeight w:val="52"/>
        </w:trPr>
        <w:tc>
          <w:tcPr>
            <w:tcW w:w="9723" w:type="dxa"/>
            <w:gridSpan w:val="4"/>
          </w:tcPr>
          <w:p w14:paraId="6B08B3B9" w14:textId="4F9BFA13" w:rsidR="003D52D9" w:rsidRPr="0040042D" w:rsidRDefault="00FF465A" w:rsidP="003C37D9">
            <w:pPr>
              <w:pStyle w:val="TableParagraph"/>
              <w:tabs>
                <w:tab w:val="left" w:pos="666"/>
                <w:tab w:val="left" w:pos="1041"/>
                <w:tab w:val="left" w:pos="1074"/>
                <w:tab w:val="left" w:pos="1186"/>
                <w:tab w:val="left" w:pos="1317"/>
                <w:tab w:val="left" w:pos="1813"/>
                <w:tab w:val="left" w:pos="1912"/>
              </w:tabs>
              <w:ind w:left="137" w:right="108"/>
              <w:jc w:val="both"/>
              <w:rPr>
                <w:b/>
                <w:bCs/>
                <w:sz w:val="24"/>
                <w:szCs w:val="24"/>
              </w:rPr>
            </w:pPr>
            <w:r>
              <w:rPr>
                <w:b/>
                <w:bCs/>
                <w:sz w:val="24"/>
                <w:szCs w:val="24"/>
              </w:rPr>
              <w:t>Automobilio</w:t>
            </w:r>
            <w:r w:rsidR="003D52D9" w:rsidRPr="0040042D">
              <w:rPr>
                <w:b/>
                <w:bCs/>
                <w:sz w:val="24"/>
                <w:szCs w:val="24"/>
              </w:rPr>
              <w:t xml:space="preserve"> </w:t>
            </w:r>
            <w:r w:rsidR="00503A82" w:rsidRPr="0040042D">
              <w:rPr>
                <w:b/>
                <w:bCs/>
                <w:sz w:val="24"/>
                <w:szCs w:val="24"/>
              </w:rPr>
              <w:t xml:space="preserve">bazinė </w:t>
            </w:r>
            <w:r w:rsidR="003D52D9" w:rsidRPr="0040042D">
              <w:rPr>
                <w:b/>
                <w:bCs/>
                <w:sz w:val="24"/>
                <w:szCs w:val="24"/>
              </w:rPr>
              <w:t>įranga:</w:t>
            </w:r>
          </w:p>
        </w:tc>
      </w:tr>
      <w:tr w:rsidR="003D52D9" w:rsidRPr="0039270E" w14:paraId="6F47D650"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ABEC8" w14:textId="3968318B" w:rsidR="003D52D9" w:rsidRPr="0039270E" w:rsidRDefault="00CE0A97" w:rsidP="004332D6">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15.</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5A984" w14:textId="4679AD7E" w:rsidR="003D52D9" w:rsidRPr="00FF465A" w:rsidRDefault="00503A82" w:rsidP="00FF465A">
            <w:pPr>
              <w:pStyle w:val="TableParagraph"/>
              <w:ind w:left="0"/>
              <w:rPr>
                <w:rFonts w:eastAsia="Segoe UI Semilight"/>
                <w:sz w:val="24"/>
                <w:szCs w:val="24"/>
              </w:rPr>
            </w:pPr>
            <w:r w:rsidRPr="00FF465A">
              <w:rPr>
                <w:rFonts w:eastAsia="Segoe UI Semilight"/>
                <w:sz w:val="24"/>
                <w:szCs w:val="24"/>
              </w:rPr>
              <w:t>Automatinis</w:t>
            </w:r>
            <w:r w:rsidR="009B3996">
              <w:rPr>
                <w:rFonts w:eastAsia="Segoe UI Semilight"/>
                <w:sz w:val="24"/>
                <w:szCs w:val="24"/>
              </w:rPr>
              <w:t xml:space="preserve"> LED </w:t>
            </w:r>
            <w:r w:rsidRPr="00FF465A">
              <w:rPr>
                <w:rFonts w:eastAsia="Segoe UI Semilight"/>
                <w:sz w:val="24"/>
                <w:szCs w:val="24"/>
              </w:rPr>
              <w:t xml:space="preserve"> priekinių žibintų</w:t>
            </w:r>
            <w:r w:rsidR="003346F3" w:rsidRPr="00FF465A">
              <w:rPr>
                <w:rFonts w:eastAsia="Segoe UI Semilight"/>
                <w:sz w:val="24"/>
                <w:szCs w:val="24"/>
              </w:rPr>
              <w:t>,</w:t>
            </w:r>
            <w:r w:rsidRPr="00FF465A">
              <w:rPr>
                <w:rFonts w:eastAsia="Segoe UI Semilight"/>
                <w:sz w:val="24"/>
                <w:szCs w:val="24"/>
              </w:rPr>
              <w:t xml:space="preserve"> tolimųjų šviesų valdymas</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502E6" w14:textId="1C29A13B" w:rsidR="003D52D9" w:rsidRPr="00FF465A" w:rsidRDefault="00503A82" w:rsidP="003C37D9">
            <w:pPr>
              <w:jc w:val="both"/>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1446BD" w:rsidRPr="00FF465A">
              <w:rPr>
                <w:rFonts w:ascii="Times New Roman" w:hAnsi="Times New Roman"/>
                <w:sz w:val="24"/>
                <w:szCs w:val="24"/>
                <w:lang w:val="lt-LT"/>
              </w:rPr>
              <w:t xml:space="preserve"> arba lygiavertis</w:t>
            </w:r>
          </w:p>
          <w:p w14:paraId="471D0925" w14:textId="77777777" w:rsidR="003D52D9" w:rsidRPr="00FF465A" w:rsidRDefault="003D52D9" w:rsidP="003C37D9">
            <w:pPr>
              <w:jc w:val="both"/>
              <w:rPr>
                <w:rFonts w:ascii="Times New Roman" w:hAnsi="Times New Roman"/>
                <w:sz w:val="24"/>
                <w:szCs w:val="24"/>
                <w:lang w:val="lt-LT"/>
              </w:rPr>
            </w:pPr>
          </w:p>
          <w:p w14:paraId="3FF4B73E" w14:textId="77777777" w:rsidR="003D52D9" w:rsidRPr="00FF465A" w:rsidRDefault="003D52D9" w:rsidP="003C37D9">
            <w:pPr>
              <w:pStyle w:val="TableParagraph"/>
              <w:ind w:left="140" w:right="99"/>
              <w:jc w:val="both"/>
              <w:rPr>
                <w:spacing w:val="-1"/>
                <w:sz w:val="24"/>
                <w:szCs w:val="24"/>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6A775" w14:textId="5983984E" w:rsidR="003D52D9" w:rsidRPr="00FF465A" w:rsidRDefault="003D52D9" w:rsidP="003C37D9">
            <w:pPr>
              <w:pStyle w:val="TableParagraph"/>
              <w:tabs>
                <w:tab w:val="left" w:pos="666"/>
                <w:tab w:val="left" w:pos="1041"/>
                <w:tab w:val="left" w:pos="1074"/>
                <w:tab w:val="left" w:pos="1186"/>
                <w:tab w:val="left" w:pos="1317"/>
                <w:tab w:val="left" w:pos="1813"/>
                <w:tab w:val="left" w:pos="1912"/>
              </w:tabs>
              <w:ind w:left="0" w:right="108"/>
              <w:jc w:val="both"/>
              <w:rPr>
                <w:b/>
                <w:bCs/>
                <w:sz w:val="24"/>
                <w:szCs w:val="24"/>
              </w:rPr>
            </w:pPr>
          </w:p>
          <w:p w14:paraId="2EE70216" w14:textId="01B249AE" w:rsidR="003D52D9" w:rsidRPr="00FF465A" w:rsidRDefault="0040042D" w:rsidP="003C37D9">
            <w:pPr>
              <w:pStyle w:val="TableParagraph"/>
              <w:tabs>
                <w:tab w:val="left" w:pos="666"/>
                <w:tab w:val="left" w:pos="1041"/>
                <w:tab w:val="left" w:pos="1074"/>
                <w:tab w:val="left" w:pos="1186"/>
                <w:tab w:val="left" w:pos="1317"/>
                <w:tab w:val="left" w:pos="1813"/>
                <w:tab w:val="left" w:pos="1912"/>
              </w:tabs>
              <w:ind w:left="0" w:right="108"/>
              <w:jc w:val="both"/>
              <w:rPr>
                <w:b/>
                <w:bCs/>
                <w:sz w:val="24"/>
                <w:szCs w:val="24"/>
              </w:rPr>
            </w:pPr>
            <w:r w:rsidRPr="00FF465A">
              <w:rPr>
                <w:sz w:val="24"/>
                <w:szCs w:val="24"/>
              </w:rPr>
              <w:t>TAIP/NE</w:t>
            </w:r>
          </w:p>
        </w:tc>
      </w:tr>
      <w:tr w:rsidR="00503A82" w:rsidRPr="0039270E" w14:paraId="0B74508E"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F96C8" w14:textId="0589D3E2" w:rsidR="00503A82" w:rsidRPr="0039270E" w:rsidRDefault="00CE0A97" w:rsidP="004332D6">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16.</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83CB7" w14:textId="771E96EF" w:rsidR="00503A82" w:rsidRPr="00FF465A" w:rsidRDefault="003346F3" w:rsidP="00236A9D">
            <w:pPr>
              <w:pStyle w:val="TableParagraph"/>
              <w:ind w:left="0"/>
              <w:rPr>
                <w:rFonts w:eastAsia="Segoe UI Semilight"/>
                <w:sz w:val="24"/>
                <w:szCs w:val="24"/>
              </w:rPr>
            </w:pPr>
            <w:r w:rsidRPr="00FF465A">
              <w:rPr>
                <w:rFonts w:eastAsia="Segoe UI Semilight"/>
                <w:sz w:val="24"/>
                <w:szCs w:val="24"/>
              </w:rPr>
              <w:t>Integruotasis 5G modemas ir antena</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21716" w14:textId="2E5C11E5" w:rsidR="003346F3" w:rsidRPr="00FF465A" w:rsidRDefault="003346F3" w:rsidP="003C37D9">
            <w:pPr>
              <w:jc w:val="both"/>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1446BD" w:rsidRPr="00FF465A">
              <w:rPr>
                <w:rFonts w:ascii="Times New Roman" w:hAnsi="Times New Roman"/>
                <w:sz w:val="24"/>
                <w:szCs w:val="24"/>
                <w:lang w:val="lt-LT"/>
              </w:rPr>
              <w:t xml:space="preserve"> arba lygiavertis</w:t>
            </w:r>
          </w:p>
          <w:p w14:paraId="454E0BF3" w14:textId="77777777" w:rsidR="00503A82" w:rsidRPr="00FF465A" w:rsidRDefault="00503A82" w:rsidP="003C37D9">
            <w:pPr>
              <w:ind w:left="142"/>
              <w:jc w:val="both"/>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D5074" w14:textId="23D24403" w:rsidR="00503A82" w:rsidRPr="00FF465A" w:rsidRDefault="0040042D" w:rsidP="003C37D9">
            <w:pPr>
              <w:pStyle w:val="TableParagraph"/>
              <w:tabs>
                <w:tab w:val="left" w:pos="666"/>
                <w:tab w:val="left" w:pos="1041"/>
                <w:tab w:val="left" w:pos="1074"/>
                <w:tab w:val="left" w:pos="1186"/>
                <w:tab w:val="left" w:pos="1317"/>
                <w:tab w:val="left" w:pos="1813"/>
                <w:tab w:val="left" w:pos="1912"/>
              </w:tabs>
              <w:ind w:left="0" w:right="108"/>
              <w:jc w:val="both"/>
              <w:rPr>
                <w:b/>
                <w:bCs/>
                <w:sz w:val="24"/>
                <w:szCs w:val="24"/>
              </w:rPr>
            </w:pPr>
            <w:r w:rsidRPr="00FF465A">
              <w:rPr>
                <w:sz w:val="24"/>
                <w:szCs w:val="24"/>
              </w:rPr>
              <w:t>TAIP/NE</w:t>
            </w:r>
          </w:p>
        </w:tc>
      </w:tr>
      <w:tr w:rsidR="003346F3" w:rsidRPr="0039270E" w14:paraId="7DF7FDA6"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C6633" w14:textId="69AE6D29" w:rsidR="003346F3" w:rsidRPr="0039270E" w:rsidRDefault="00CE0A97" w:rsidP="004332D6">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17.</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99BF4" w14:textId="0DFE52F7" w:rsidR="003346F3" w:rsidRPr="00FF465A" w:rsidRDefault="003346F3" w:rsidP="00236A9D">
            <w:pPr>
              <w:pStyle w:val="TableParagraph"/>
              <w:ind w:left="0"/>
              <w:rPr>
                <w:rFonts w:eastAsia="Segoe UI Semilight"/>
                <w:sz w:val="24"/>
                <w:szCs w:val="24"/>
              </w:rPr>
            </w:pPr>
            <w:r w:rsidRPr="00FF465A">
              <w:rPr>
                <w:rFonts w:eastAsia="Segoe UI Semilight"/>
                <w:sz w:val="24"/>
                <w:szCs w:val="24"/>
              </w:rPr>
              <w:t>Įspėjimo dėl važiavimo prieš eismą funkcija</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F1753" w14:textId="0D4D56BB" w:rsidR="003346F3" w:rsidRPr="00FF465A" w:rsidRDefault="003346F3" w:rsidP="003C37D9">
            <w:pPr>
              <w:jc w:val="both"/>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1446BD" w:rsidRPr="00FF465A">
              <w:rPr>
                <w:rFonts w:ascii="Times New Roman" w:hAnsi="Times New Roman"/>
                <w:sz w:val="24"/>
                <w:szCs w:val="24"/>
                <w:lang w:val="lt-LT"/>
              </w:rPr>
              <w:t xml:space="preserve"> arba lygiavertis</w:t>
            </w:r>
          </w:p>
          <w:p w14:paraId="7E60A8FE" w14:textId="77777777" w:rsidR="003346F3" w:rsidRPr="00FF465A" w:rsidRDefault="003346F3" w:rsidP="003C37D9">
            <w:pPr>
              <w:ind w:left="142"/>
              <w:jc w:val="both"/>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011CE" w14:textId="381E5768" w:rsidR="003346F3" w:rsidRPr="00FF465A" w:rsidRDefault="0040042D" w:rsidP="003C37D9">
            <w:pPr>
              <w:pStyle w:val="TableParagraph"/>
              <w:tabs>
                <w:tab w:val="left" w:pos="666"/>
                <w:tab w:val="left" w:pos="1041"/>
                <w:tab w:val="left" w:pos="1074"/>
                <w:tab w:val="left" w:pos="1186"/>
                <w:tab w:val="left" w:pos="1317"/>
                <w:tab w:val="left" w:pos="1813"/>
                <w:tab w:val="left" w:pos="1912"/>
              </w:tabs>
              <w:ind w:left="0" w:right="108"/>
              <w:jc w:val="both"/>
              <w:rPr>
                <w:sz w:val="24"/>
                <w:szCs w:val="24"/>
              </w:rPr>
            </w:pPr>
            <w:r w:rsidRPr="00FF465A">
              <w:rPr>
                <w:sz w:val="24"/>
                <w:szCs w:val="24"/>
              </w:rPr>
              <w:t>TAIP/NE</w:t>
            </w:r>
          </w:p>
        </w:tc>
      </w:tr>
      <w:tr w:rsidR="003346F3" w:rsidRPr="0039270E" w14:paraId="36166BD1"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5D32F" w14:textId="5C23546D" w:rsidR="003346F3" w:rsidRPr="0039270E" w:rsidRDefault="00CE0A97" w:rsidP="004332D6">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18.</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3701D" w14:textId="568EB9A8" w:rsidR="003346F3" w:rsidRPr="00FF465A" w:rsidRDefault="003346F3" w:rsidP="00236A9D">
            <w:pPr>
              <w:pStyle w:val="TableParagraph"/>
              <w:ind w:left="0"/>
              <w:rPr>
                <w:rFonts w:eastAsia="Segoe UI Semilight"/>
                <w:sz w:val="24"/>
                <w:szCs w:val="24"/>
              </w:rPr>
            </w:pPr>
            <w:r w:rsidRPr="00FF465A">
              <w:rPr>
                <w:rFonts w:eastAsia="Segoe UI Semilight"/>
                <w:sz w:val="24"/>
                <w:szCs w:val="24"/>
              </w:rPr>
              <w:t>Išmanioji pagalbinė greičio palaikymo sistema</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6B81C" w14:textId="57E13E53" w:rsidR="003346F3" w:rsidRPr="00FF465A" w:rsidRDefault="003346F3" w:rsidP="003C37D9">
            <w:pPr>
              <w:jc w:val="both"/>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1446BD" w:rsidRPr="00FF465A">
              <w:rPr>
                <w:rFonts w:ascii="Times New Roman" w:hAnsi="Times New Roman"/>
                <w:sz w:val="24"/>
                <w:szCs w:val="24"/>
                <w:lang w:val="lt-LT"/>
              </w:rPr>
              <w:t xml:space="preserve"> arba lygiavertis</w:t>
            </w:r>
          </w:p>
          <w:p w14:paraId="1530F1AA" w14:textId="77777777" w:rsidR="003346F3" w:rsidRPr="00FF465A" w:rsidRDefault="003346F3" w:rsidP="003C37D9">
            <w:pPr>
              <w:ind w:left="142"/>
              <w:jc w:val="both"/>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3B43E" w14:textId="0A9D0A61" w:rsidR="003346F3" w:rsidRPr="00FF465A" w:rsidRDefault="003346F3" w:rsidP="003C37D9">
            <w:pPr>
              <w:pStyle w:val="TableParagraph"/>
              <w:tabs>
                <w:tab w:val="left" w:pos="666"/>
                <w:tab w:val="left" w:pos="1041"/>
                <w:tab w:val="left" w:pos="1074"/>
                <w:tab w:val="left" w:pos="1186"/>
                <w:tab w:val="left" w:pos="1317"/>
                <w:tab w:val="left" w:pos="1813"/>
                <w:tab w:val="left" w:pos="1912"/>
              </w:tabs>
              <w:ind w:left="0" w:right="108"/>
              <w:jc w:val="both"/>
              <w:rPr>
                <w:sz w:val="24"/>
                <w:szCs w:val="24"/>
              </w:rPr>
            </w:pPr>
            <w:r w:rsidRPr="00FF465A">
              <w:rPr>
                <w:sz w:val="24"/>
                <w:szCs w:val="24"/>
              </w:rPr>
              <w:t>Siūloma parametro reikšmė:</w:t>
            </w:r>
          </w:p>
        </w:tc>
      </w:tr>
      <w:tr w:rsidR="003346F3" w:rsidRPr="0039270E" w14:paraId="67DB61DD"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70C7" w14:textId="62C31DBD" w:rsidR="003346F3" w:rsidRPr="0039270E" w:rsidRDefault="00CE0A97" w:rsidP="004332D6">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19.</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EE241" w14:textId="77777777" w:rsidR="003346F3" w:rsidRDefault="003346F3" w:rsidP="00236A9D">
            <w:pPr>
              <w:pStyle w:val="TableParagraph"/>
              <w:ind w:left="0"/>
              <w:rPr>
                <w:rFonts w:eastAsia="Segoe UI Semilight"/>
                <w:sz w:val="24"/>
                <w:szCs w:val="24"/>
              </w:rPr>
            </w:pPr>
            <w:r w:rsidRPr="00FF465A">
              <w:rPr>
                <w:rFonts w:eastAsia="Segoe UI Semilight"/>
                <w:sz w:val="24"/>
                <w:szCs w:val="24"/>
              </w:rPr>
              <w:t>Automatiniai priekinių stiklų valytuvai</w:t>
            </w:r>
          </w:p>
          <w:p w14:paraId="4E601B15" w14:textId="77777777" w:rsidR="004332D6" w:rsidRDefault="004332D6" w:rsidP="00236A9D">
            <w:pPr>
              <w:pStyle w:val="TableParagraph"/>
              <w:ind w:left="0"/>
              <w:rPr>
                <w:rFonts w:eastAsia="Segoe UI Semilight"/>
                <w:sz w:val="24"/>
                <w:szCs w:val="24"/>
              </w:rPr>
            </w:pPr>
          </w:p>
          <w:p w14:paraId="2A3E364B" w14:textId="278377F8" w:rsidR="004332D6" w:rsidRPr="00FF465A" w:rsidRDefault="004332D6" w:rsidP="00236A9D">
            <w:pPr>
              <w:pStyle w:val="TableParagraph"/>
              <w:ind w:left="0"/>
              <w:rPr>
                <w:rFonts w:eastAsia="Segoe UI Semilight"/>
                <w:sz w:val="24"/>
                <w:szCs w:val="24"/>
              </w:rPr>
            </w:pP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EE234" w14:textId="4849C77B" w:rsidR="0040042D" w:rsidRPr="00FF465A" w:rsidRDefault="0040042D" w:rsidP="003C37D9">
            <w:pPr>
              <w:jc w:val="both"/>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1446BD" w:rsidRPr="00FF465A">
              <w:rPr>
                <w:rFonts w:ascii="Times New Roman" w:hAnsi="Times New Roman"/>
                <w:sz w:val="24"/>
                <w:szCs w:val="24"/>
                <w:lang w:val="lt-LT"/>
              </w:rPr>
              <w:t xml:space="preserve"> arba lygiavertis</w:t>
            </w:r>
          </w:p>
          <w:p w14:paraId="2FB5B756" w14:textId="77777777" w:rsidR="003346F3" w:rsidRPr="00FF465A" w:rsidRDefault="003346F3" w:rsidP="003C37D9">
            <w:pPr>
              <w:ind w:left="142"/>
              <w:jc w:val="both"/>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71AC8" w14:textId="7F0BF1F7" w:rsidR="003346F3" w:rsidRPr="00FF465A" w:rsidRDefault="0040042D" w:rsidP="003C37D9">
            <w:pPr>
              <w:pStyle w:val="TableParagraph"/>
              <w:tabs>
                <w:tab w:val="left" w:pos="666"/>
                <w:tab w:val="left" w:pos="1041"/>
                <w:tab w:val="left" w:pos="1074"/>
                <w:tab w:val="left" w:pos="1186"/>
                <w:tab w:val="left" w:pos="1317"/>
                <w:tab w:val="left" w:pos="1813"/>
                <w:tab w:val="left" w:pos="1912"/>
              </w:tabs>
              <w:ind w:left="0" w:right="108"/>
              <w:jc w:val="both"/>
              <w:rPr>
                <w:sz w:val="24"/>
                <w:szCs w:val="24"/>
              </w:rPr>
            </w:pPr>
            <w:r w:rsidRPr="00FF465A">
              <w:rPr>
                <w:sz w:val="24"/>
                <w:szCs w:val="24"/>
              </w:rPr>
              <w:t>TAIP/NE</w:t>
            </w:r>
          </w:p>
        </w:tc>
      </w:tr>
      <w:tr w:rsidR="003346F3" w:rsidRPr="0039270E" w14:paraId="60D311B6"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AC40A" w14:textId="501B0277" w:rsidR="003346F3" w:rsidRPr="0039270E" w:rsidRDefault="00CE0A97" w:rsidP="004332D6">
            <w:pPr>
              <w:ind w:right="79"/>
              <w:jc w:val="center"/>
              <w:rPr>
                <w:rFonts w:ascii="Times New Roman" w:hAnsi="Times New Roman"/>
                <w:sz w:val="24"/>
                <w:szCs w:val="24"/>
                <w:lang w:val="lt-LT"/>
              </w:rPr>
            </w:pPr>
            <w:r>
              <w:rPr>
                <w:rFonts w:ascii="Times New Roman" w:hAnsi="Times New Roman"/>
                <w:sz w:val="24"/>
                <w:szCs w:val="24"/>
                <w:lang w:val="lt-LT"/>
              </w:rPr>
              <w:lastRenderedPageBreak/>
              <w:t>2.</w:t>
            </w:r>
            <w:r w:rsidR="004332D6">
              <w:rPr>
                <w:rFonts w:ascii="Times New Roman" w:hAnsi="Times New Roman"/>
                <w:sz w:val="24"/>
                <w:szCs w:val="24"/>
                <w:lang w:val="lt-LT"/>
              </w:rPr>
              <w:t>20.</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FA320" w14:textId="57FBCD45" w:rsidR="003346F3" w:rsidRPr="00FF465A" w:rsidRDefault="009B3996" w:rsidP="00236A9D">
            <w:pPr>
              <w:pStyle w:val="TableParagraph"/>
              <w:ind w:left="0"/>
              <w:rPr>
                <w:rFonts w:eastAsia="Segoe UI Semilight"/>
                <w:sz w:val="24"/>
                <w:szCs w:val="24"/>
              </w:rPr>
            </w:pPr>
            <w:r>
              <w:rPr>
                <w:rFonts w:eastAsia="Segoe UI Semilight"/>
                <w:sz w:val="24"/>
                <w:szCs w:val="24"/>
              </w:rPr>
              <w:t>T</w:t>
            </w:r>
            <w:r w:rsidR="003346F3" w:rsidRPr="00FF465A">
              <w:rPr>
                <w:rFonts w:eastAsia="Segoe UI Semilight"/>
                <w:sz w:val="24"/>
                <w:szCs w:val="24"/>
              </w:rPr>
              <w:t>amsinti galinių šoninių ir galini</w:t>
            </w:r>
            <w:r w:rsidR="004332D6">
              <w:rPr>
                <w:rFonts w:eastAsia="Segoe UI Semilight"/>
                <w:sz w:val="24"/>
                <w:szCs w:val="24"/>
              </w:rPr>
              <w:t>o</w:t>
            </w:r>
            <w:r w:rsidR="003346F3" w:rsidRPr="00FF465A">
              <w:rPr>
                <w:rFonts w:eastAsia="Segoe UI Semilight"/>
                <w:sz w:val="24"/>
                <w:szCs w:val="24"/>
              </w:rPr>
              <w:t xml:space="preserve"> lang</w:t>
            </w:r>
            <w:r w:rsidR="004332D6">
              <w:rPr>
                <w:rFonts w:eastAsia="Segoe UI Semilight"/>
                <w:sz w:val="24"/>
                <w:szCs w:val="24"/>
              </w:rPr>
              <w:t>o</w:t>
            </w:r>
            <w:r w:rsidR="003346F3" w:rsidRPr="00FF465A">
              <w:rPr>
                <w:rFonts w:eastAsia="Segoe UI Semilight"/>
                <w:sz w:val="24"/>
                <w:szCs w:val="24"/>
              </w:rPr>
              <w:t xml:space="preserve"> stiklai</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8C59F" w14:textId="3D45A86B"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1446BD" w:rsidRPr="00FF465A">
              <w:rPr>
                <w:rFonts w:ascii="Times New Roman" w:hAnsi="Times New Roman"/>
                <w:sz w:val="24"/>
                <w:szCs w:val="24"/>
                <w:lang w:val="lt-LT"/>
              </w:rPr>
              <w:t xml:space="preserve"> arba lygiavertis</w:t>
            </w:r>
          </w:p>
          <w:p w14:paraId="6F61E740" w14:textId="77777777" w:rsidR="003346F3" w:rsidRPr="00FF465A" w:rsidRDefault="003346F3"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18048" w14:textId="084E91FC" w:rsidR="003346F3"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3346F3" w:rsidRPr="0039270E" w14:paraId="2BDA5818"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736E6" w14:textId="5739A512" w:rsidR="003346F3" w:rsidRPr="0039270E" w:rsidRDefault="00CE0A97" w:rsidP="004332D6">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21.</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1C8CD" w14:textId="6837C19C" w:rsidR="003346F3" w:rsidRPr="00FF465A" w:rsidRDefault="003346F3" w:rsidP="00236A9D">
            <w:pPr>
              <w:pStyle w:val="TableParagraph"/>
              <w:ind w:left="0"/>
              <w:rPr>
                <w:rFonts w:eastAsia="Segoe UI Semilight"/>
                <w:sz w:val="24"/>
                <w:szCs w:val="24"/>
              </w:rPr>
            </w:pPr>
            <w:r w:rsidRPr="00FF465A">
              <w:rPr>
                <w:rFonts w:eastAsia="Segoe UI Semilight"/>
                <w:sz w:val="24"/>
                <w:szCs w:val="24"/>
              </w:rPr>
              <w:t>Elektrinis galinio lango atitirpdymas</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73C70" w14:textId="700DD4A7"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1446BD" w:rsidRPr="00FF465A">
              <w:rPr>
                <w:rFonts w:ascii="Times New Roman" w:hAnsi="Times New Roman"/>
                <w:sz w:val="24"/>
                <w:szCs w:val="24"/>
                <w:lang w:val="lt-LT"/>
              </w:rPr>
              <w:t xml:space="preserve"> arba lygiavertis</w:t>
            </w:r>
          </w:p>
          <w:p w14:paraId="716169F7" w14:textId="77777777" w:rsidR="003346F3" w:rsidRPr="00FF465A" w:rsidRDefault="003346F3"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B0E8F" w14:textId="7707E1F4" w:rsidR="003346F3" w:rsidRPr="00FF465A" w:rsidRDefault="003346F3"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Siūloma parametro reikšmė:</w:t>
            </w:r>
          </w:p>
        </w:tc>
      </w:tr>
      <w:tr w:rsidR="003346F3" w:rsidRPr="0039270E" w14:paraId="5C5DE3BE"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0C845" w14:textId="67C75F70" w:rsidR="003346F3" w:rsidRPr="0039270E" w:rsidRDefault="00CE0A97" w:rsidP="004332D6">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22.</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FADE5" w14:textId="756C83F0" w:rsidR="003346F3" w:rsidRPr="00FF465A" w:rsidRDefault="003346F3" w:rsidP="00236A9D">
            <w:pPr>
              <w:pStyle w:val="TableParagraph"/>
              <w:ind w:left="0"/>
              <w:rPr>
                <w:rFonts w:eastAsia="Segoe UI Semilight"/>
                <w:sz w:val="24"/>
                <w:szCs w:val="24"/>
              </w:rPr>
            </w:pPr>
            <w:r w:rsidRPr="00FF465A">
              <w:rPr>
                <w:rFonts w:eastAsia="Segoe UI Semilight"/>
                <w:sz w:val="24"/>
                <w:szCs w:val="24"/>
              </w:rPr>
              <w:t>Elektra valdomi priekiniai langai</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678DD" w14:textId="4C25BC9A"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1446BD" w:rsidRPr="00FF465A">
              <w:rPr>
                <w:rFonts w:ascii="Times New Roman" w:hAnsi="Times New Roman"/>
                <w:sz w:val="24"/>
                <w:szCs w:val="24"/>
                <w:lang w:val="lt-LT"/>
              </w:rPr>
              <w:t xml:space="preserve"> arba lygiavertis</w:t>
            </w:r>
          </w:p>
          <w:p w14:paraId="2C5F1830" w14:textId="77777777" w:rsidR="003346F3" w:rsidRPr="00FF465A" w:rsidRDefault="003346F3"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FB5CA" w14:textId="494330C3" w:rsidR="003346F3"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3346F3" w:rsidRPr="0039270E" w14:paraId="1B45869E"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82E3D" w14:textId="6C9CCFAC" w:rsidR="003346F3" w:rsidRPr="0039270E" w:rsidRDefault="00CE0A97" w:rsidP="004332D6">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23.</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2C3BD" w14:textId="3D72300E" w:rsidR="003346F3" w:rsidRPr="00FF465A" w:rsidRDefault="003346F3" w:rsidP="00236A9D">
            <w:pPr>
              <w:pStyle w:val="TableParagraph"/>
              <w:ind w:left="0"/>
              <w:rPr>
                <w:rFonts w:eastAsia="Segoe UI Semilight"/>
                <w:sz w:val="24"/>
                <w:szCs w:val="24"/>
              </w:rPr>
            </w:pPr>
            <w:r w:rsidRPr="00FF465A">
              <w:rPr>
                <w:rFonts w:eastAsia="Segoe UI Semilight"/>
                <w:sz w:val="24"/>
                <w:szCs w:val="24"/>
              </w:rPr>
              <w:t xml:space="preserve">Priekinio keleivio saugos oro pagalvės </w:t>
            </w:r>
            <w:proofErr w:type="spellStart"/>
            <w:r w:rsidRPr="00FF465A">
              <w:rPr>
                <w:rFonts w:eastAsia="Segoe UI Semilight"/>
                <w:sz w:val="24"/>
                <w:szCs w:val="24"/>
              </w:rPr>
              <w:t>deaktyvavimas</w:t>
            </w:r>
            <w:proofErr w:type="spellEnd"/>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7B0DE" w14:textId="0296067F"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1446BD" w:rsidRPr="00FF465A">
              <w:rPr>
                <w:rFonts w:ascii="Times New Roman" w:hAnsi="Times New Roman"/>
                <w:sz w:val="24"/>
                <w:szCs w:val="24"/>
                <w:lang w:val="lt-LT"/>
              </w:rPr>
              <w:t xml:space="preserve"> arba lygiavertis</w:t>
            </w:r>
          </w:p>
          <w:p w14:paraId="437BF184" w14:textId="77777777" w:rsidR="003346F3" w:rsidRPr="00FF465A" w:rsidRDefault="003346F3"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D3637" w14:textId="31B275DE" w:rsidR="003346F3"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3346F3" w:rsidRPr="0039270E" w14:paraId="43D68380"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DB59A" w14:textId="351CF77F" w:rsidR="003346F3" w:rsidRPr="0039270E" w:rsidRDefault="00CE0A97" w:rsidP="004332D6">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24.</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CB6E1" w14:textId="3845EFDC" w:rsidR="003346F3" w:rsidRPr="00FF465A" w:rsidRDefault="003346F3" w:rsidP="00236A9D">
            <w:pPr>
              <w:pStyle w:val="TableParagraph"/>
              <w:ind w:left="0"/>
              <w:rPr>
                <w:rFonts w:eastAsia="Segoe UI Semilight"/>
                <w:sz w:val="24"/>
                <w:szCs w:val="24"/>
              </w:rPr>
            </w:pPr>
            <w:r w:rsidRPr="00FF465A">
              <w:rPr>
                <w:rFonts w:eastAsia="Segoe UI Semilight"/>
                <w:sz w:val="24"/>
                <w:szCs w:val="24"/>
              </w:rPr>
              <w:t>2 nuotolinio valdymo (rakinimo) pulteliai</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D7D25" w14:textId="374ACEED"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1446BD" w:rsidRPr="00FF465A">
              <w:rPr>
                <w:rFonts w:ascii="Times New Roman" w:hAnsi="Times New Roman"/>
                <w:sz w:val="24"/>
                <w:szCs w:val="24"/>
                <w:lang w:val="lt-LT"/>
              </w:rPr>
              <w:t xml:space="preserve"> arba lygiavertis</w:t>
            </w:r>
          </w:p>
          <w:p w14:paraId="7FD098B8" w14:textId="77777777" w:rsidR="003346F3" w:rsidRPr="00FF465A" w:rsidRDefault="003346F3"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FD9E3" w14:textId="14F524A8" w:rsidR="003346F3"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3346F3" w:rsidRPr="0039270E" w14:paraId="74DBF1F3"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3E1E5" w14:textId="110C4B92" w:rsidR="003346F3" w:rsidRPr="0039270E" w:rsidRDefault="00CE0A97" w:rsidP="004332D6">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25.</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DD599" w14:textId="18E281F7" w:rsidR="003346F3" w:rsidRPr="00FF465A" w:rsidRDefault="00881DD6" w:rsidP="00236A9D">
            <w:pPr>
              <w:pStyle w:val="TableParagraph"/>
              <w:ind w:left="0"/>
              <w:rPr>
                <w:rFonts w:eastAsia="Segoe UI Semilight"/>
                <w:sz w:val="24"/>
                <w:szCs w:val="24"/>
              </w:rPr>
            </w:pPr>
            <w:r w:rsidRPr="00FF465A">
              <w:rPr>
                <w:rFonts w:eastAsia="Segoe UI Semilight"/>
                <w:sz w:val="24"/>
                <w:szCs w:val="24"/>
              </w:rPr>
              <w:t>Galiniai</w:t>
            </w:r>
            <w:r w:rsidR="00CD6944">
              <w:rPr>
                <w:rFonts w:eastAsia="Segoe UI Semilight"/>
                <w:sz w:val="24"/>
                <w:szCs w:val="24"/>
              </w:rPr>
              <w:t xml:space="preserve"> ir priekiniai </w:t>
            </w:r>
            <w:r w:rsidRPr="00FF465A">
              <w:rPr>
                <w:rFonts w:eastAsia="Segoe UI Semilight"/>
                <w:sz w:val="24"/>
                <w:szCs w:val="24"/>
              </w:rPr>
              <w:t xml:space="preserve"> </w:t>
            </w:r>
            <w:proofErr w:type="spellStart"/>
            <w:r w:rsidRPr="00FF465A">
              <w:rPr>
                <w:rFonts w:eastAsia="Segoe UI Semilight"/>
                <w:sz w:val="24"/>
                <w:szCs w:val="24"/>
              </w:rPr>
              <w:t>purvasargiai</w:t>
            </w:r>
            <w:proofErr w:type="spellEnd"/>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82C64" w14:textId="5F3D6DBC" w:rsidR="003346F3"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1446BD" w:rsidRPr="00FF465A">
              <w:rPr>
                <w:rFonts w:ascii="Times New Roman" w:hAnsi="Times New Roman"/>
                <w:sz w:val="24"/>
                <w:szCs w:val="24"/>
                <w:lang w:val="lt-LT"/>
              </w:rPr>
              <w:t xml:space="preserve"> arba lygiavertis</w:t>
            </w: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BE20D" w14:textId="1B8C0717" w:rsidR="003346F3"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881DD6" w:rsidRPr="0039270E" w14:paraId="595A1619"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1F457" w14:textId="06FE3A7A" w:rsidR="00881DD6" w:rsidRPr="0039270E" w:rsidRDefault="00CE0A97" w:rsidP="004332D6">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26.</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78964" w14:textId="680A043D" w:rsidR="00881DD6" w:rsidRPr="00FF465A" w:rsidRDefault="00881DD6" w:rsidP="00236A9D">
            <w:pPr>
              <w:pStyle w:val="TableParagraph"/>
              <w:ind w:left="0"/>
              <w:rPr>
                <w:rFonts w:eastAsia="Segoe UI Semilight"/>
                <w:sz w:val="24"/>
                <w:szCs w:val="24"/>
              </w:rPr>
            </w:pPr>
            <w:r w:rsidRPr="00FF465A">
              <w:rPr>
                <w:rFonts w:eastAsia="Segoe UI Semilight"/>
                <w:sz w:val="24"/>
                <w:szCs w:val="24"/>
              </w:rPr>
              <w:t>Kiliminė grindų danga</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EAEB9" w14:textId="7464EF4E" w:rsidR="00881DD6"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236A9D">
              <w:rPr>
                <w:rFonts w:ascii="Times New Roman" w:eastAsia="Segoe UI Semilight" w:hAnsi="Times New Roman"/>
                <w:sz w:val="24"/>
                <w:szCs w:val="24"/>
                <w:lang w:val="lt-LT"/>
              </w:rPr>
              <w:t xml:space="preserve"> </w:t>
            </w:r>
            <w:r w:rsidR="001446BD" w:rsidRPr="00FF465A">
              <w:rPr>
                <w:rFonts w:ascii="Times New Roman" w:hAnsi="Times New Roman"/>
                <w:sz w:val="24"/>
                <w:szCs w:val="24"/>
                <w:lang w:val="lt-LT"/>
              </w:rPr>
              <w:t>arba lygiavertis</w:t>
            </w: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1D089" w14:textId="65F8D0D3" w:rsidR="00881DD6"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881DD6" w:rsidRPr="0039270E" w14:paraId="1EAF1E4C"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2B256" w14:textId="04D3E900" w:rsidR="00881DD6" w:rsidRPr="0039270E" w:rsidRDefault="00CE0A97" w:rsidP="004332D6">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27.</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0758B" w14:textId="7633E5D2" w:rsidR="00881DD6" w:rsidRPr="00FF465A" w:rsidRDefault="00881DD6" w:rsidP="00236A9D">
            <w:pPr>
              <w:pStyle w:val="TableParagraph"/>
              <w:ind w:left="0"/>
              <w:rPr>
                <w:rFonts w:eastAsia="Segoe UI Semilight"/>
                <w:sz w:val="24"/>
                <w:szCs w:val="24"/>
              </w:rPr>
            </w:pPr>
            <w:r w:rsidRPr="00FF465A">
              <w:rPr>
                <w:rFonts w:eastAsia="Segoe UI Semilight"/>
                <w:sz w:val="24"/>
                <w:szCs w:val="24"/>
              </w:rPr>
              <w:t>Šoninės saugos oro pagalvės</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75FA1" w14:textId="0628D7A1"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AD1972" w:rsidRPr="00FF465A">
              <w:rPr>
                <w:rFonts w:ascii="Times New Roman" w:hAnsi="Times New Roman"/>
                <w:sz w:val="24"/>
                <w:szCs w:val="24"/>
                <w:lang w:val="lt-LT"/>
              </w:rPr>
              <w:t xml:space="preserve"> arba lygiavertis</w:t>
            </w:r>
          </w:p>
          <w:p w14:paraId="7CCA2956" w14:textId="3F9CC401" w:rsidR="00881DD6" w:rsidRPr="00FF465A" w:rsidRDefault="00881DD6"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0D242" w14:textId="157015D5" w:rsidR="00881DD6"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881DD6" w:rsidRPr="0039270E" w14:paraId="261DCBC9"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8F559" w14:textId="6322CF9B" w:rsidR="00881DD6" w:rsidRPr="0039270E" w:rsidRDefault="00CE0A97" w:rsidP="004332D6">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28.</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91766" w14:textId="3CB68421" w:rsidR="00881DD6" w:rsidRPr="00FF465A" w:rsidRDefault="00881DD6" w:rsidP="00236A9D">
            <w:pPr>
              <w:pStyle w:val="TableParagraph"/>
              <w:ind w:left="0"/>
              <w:rPr>
                <w:rFonts w:eastAsia="Segoe UI Semilight"/>
                <w:sz w:val="24"/>
                <w:szCs w:val="24"/>
              </w:rPr>
            </w:pPr>
            <w:r w:rsidRPr="00FF465A">
              <w:rPr>
                <w:rFonts w:eastAsia="Segoe UI Semilight"/>
                <w:sz w:val="24"/>
                <w:szCs w:val="24"/>
              </w:rPr>
              <w:t>Priekiniai</w:t>
            </w:r>
            <w:r w:rsidR="0079332F">
              <w:rPr>
                <w:rFonts w:eastAsia="Segoe UI Semilight"/>
                <w:sz w:val="24"/>
                <w:szCs w:val="24"/>
              </w:rPr>
              <w:t xml:space="preserve"> ir galiniai</w:t>
            </w:r>
            <w:r w:rsidRPr="00FF465A">
              <w:rPr>
                <w:rFonts w:eastAsia="Segoe UI Semilight"/>
                <w:sz w:val="24"/>
                <w:szCs w:val="24"/>
              </w:rPr>
              <w:t xml:space="preserve"> parkavimo jutikliai</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D02F5" w14:textId="2C6BB113"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AD1972" w:rsidRPr="00FF465A">
              <w:rPr>
                <w:rFonts w:ascii="Times New Roman" w:hAnsi="Times New Roman"/>
                <w:sz w:val="24"/>
                <w:szCs w:val="24"/>
                <w:lang w:val="lt-LT"/>
              </w:rPr>
              <w:t xml:space="preserve"> arba lygiavertis</w:t>
            </w:r>
          </w:p>
          <w:p w14:paraId="7B736324" w14:textId="77777777" w:rsidR="00881DD6" w:rsidRPr="00FF465A" w:rsidRDefault="00881DD6"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F5A09" w14:textId="5A07DE57" w:rsidR="00881DD6"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881DD6" w:rsidRPr="0039270E" w14:paraId="097B43F2"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886CA" w14:textId="4FAE878C" w:rsidR="00881DD6" w:rsidRPr="0039270E" w:rsidRDefault="00CE0A97" w:rsidP="004332D6">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29.</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79D45" w14:textId="26E097D8" w:rsidR="00881DD6" w:rsidRPr="00FF465A" w:rsidRDefault="0079332F" w:rsidP="00236A9D">
            <w:pPr>
              <w:pStyle w:val="TableParagraph"/>
              <w:ind w:left="0"/>
              <w:rPr>
                <w:rFonts w:eastAsia="Segoe UI Semilight"/>
                <w:sz w:val="24"/>
                <w:szCs w:val="24"/>
              </w:rPr>
            </w:pPr>
            <w:r>
              <w:rPr>
                <w:rFonts w:eastAsia="Segoe UI Semilight"/>
                <w:sz w:val="24"/>
                <w:szCs w:val="24"/>
              </w:rPr>
              <w:t>Odinis</w:t>
            </w:r>
            <w:r w:rsidR="00881DD6" w:rsidRPr="00FF465A">
              <w:rPr>
                <w:rFonts w:eastAsia="Segoe UI Semilight"/>
                <w:sz w:val="24"/>
                <w:szCs w:val="24"/>
              </w:rPr>
              <w:t xml:space="preserve"> vairas</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1FEFA" w14:textId="339EB142"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AD1972" w:rsidRPr="00FF465A">
              <w:rPr>
                <w:rFonts w:ascii="Times New Roman" w:hAnsi="Times New Roman"/>
                <w:sz w:val="24"/>
                <w:szCs w:val="24"/>
                <w:lang w:val="lt-LT"/>
              </w:rPr>
              <w:t xml:space="preserve"> arba lygiavertis</w:t>
            </w:r>
          </w:p>
          <w:p w14:paraId="59C92825" w14:textId="77777777" w:rsidR="00881DD6" w:rsidRPr="00FF465A" w:rsidRDefault="00881DD6"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6099B" w14:textId="6ECBAF3E" w:rsidR="00881DD6"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881DD6" w:rsidRPr="0039270E" w14:paraId="257263AA"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D6083" w14:textId="225F9C61" w:rsidR="00881DD6" w:rsidRPr="0039270E" w:rsidRDefault="00CE0A97" w:rsidP="004332D6">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30.</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C4361" w14:textId="74F2F60F" w:rsidR="00881DD6" w:rsidRPr="00FF465A" w:rsidRDefault="00881DD6" w:rsidP="00236A9D">
            <w:pPr>
              <w:pStyle w:val="TableParagraph"/>
              <w:ind w:left="0"/>
              <w:rPr>
                <w:rFonts w:eastAsia="Segoe UI Semilight"/>
                <w:sz w:val="24"/>
                <w:szCs w:val="24"/>
              </w:rPr>
            </w:pPr>
            <w:r w:rsidRPr="00FF465A">
              <w:rPr>
                <w:rFonts w:eastAsia="Segoe UI Semilight"/>
                <w:sz w:val="24"/>
                <w:szCs w:val="24"/>
              </w:rPr>
              <w:t>Klimato kontrolės sistema su individualiu valdymu gale</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B8A3C" w14:textId="444445FC"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AD1972" w:rsidRPr="00FF465A">
              <w:rPr>
                <w:rFonts w:ascii="Times New Roman" w:hAnsi="Times New Roman"/>
                <w:sz w:val="24"/>
                <w:szCs w:val="24"/>
                <w:lang w:val="lt-LT"/>
              </w:rPr>
              <w:t xml:space="preserve"> arba lygiavertis</w:t>
            </w:r>
          </w:p>
          <w:p w14:paraId="5321A625" w14:textId="77777777" w:rsidR="00881DD6" w:rsidRPr="00FF465A" w:rsidRDefault="00881DD6"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FC556" w14:textId="3090B7FE" w:rsidR="00881DD6"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881DD6" w:rsidRPr="0039270E" w14:paraId="0AC92A6D"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59D2D" w14:textId="763845E4" w:rsidR="00881DD6" w:rsidRPr="0039270E" w:rsidRDefault="00CE0A97" w:rsidP="004332D6">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31.</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B98A5" w14:textId="16970FED" w:rsidR="00881DD6" w:rsidRPr="00FF465A" w:rsidRDefault="00236A9D" w:rsidP="00236A9D">
            <w:pPr>
              <w:pStyle w:val="TableParagraph"/>
              <w:ind w:left="0"/>
              <w:rPr>
                <w:rFonts w:eastAsia="Segoe UI Semilight"/>
                <w:sz w:val="24"/>
                <w:szCs w:val="24"/>
              </w:rPr>
            </w:pPr>
            <w:r>
              <w:rPr>
                <w:rFonts w:eastAsia="Segoe UI Semilight"/>
                <w:sz w:val="24"/>
                <w:szCs w:val="24"/>
              </w:rPr>
              <w:t>K</w:t>
            </w:r>
            <w:r w:rsidR="00881DD6" w:rsidRPr="00FF465A">
              <w:rPr>
                <w:rFonts w:eastAsia="Segoe UI Semilight"/>
                <w:sz w:val="24"/>
                <w:szCs w:val="24"/>
              </w:rPr>
              <w:t>rovimo tvirtinimo kilpos krovinių skyriuje</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BCEDA" w14:textId="3C065EAB" w:rsidR="00881DD6" w:rsidRPr="00FF465A" w:rsidRDefault="00236A9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 xml:space="preserve">Ne mažiau nei </w:t>
            </w:r>
            <w:r>
              <w:rPr>
                <w:rFonts w:ascii="Times New Roman" w:eastAsia="Segoe UI Semilight" w:hAnsi="Times New Roman"/>
                <w:sz w:val="24"/>
                <w:szCs w:val="24"/>
                <w:lang w:val="lt-LT"/>
              </w:rPr>
              <w:t>4</w:t>
            </w:r>
            <w:r w:rsidRPr="00FF465A">
              <w:rPr>
                <w:rFonts w:ascii="Times New Roman" w:hAnsi="Times New Roman"/>
                <w:sz w:val="24"/>
                <w:szCs w:val="24"/>
                <w:lang w:val="lt-LT"/>
              </w:rPr>
              <w:t xml:space="preserve"> arba lygiavertis</w:t>
            </w:r>
            <w:r w:rsidRPr="00FF465A">
              <w:rPr>
                <w:rFonts w:ascii="Times New Roman" w:eastAsia="Segoe UI Semilight" w:hAnsi="Times New Roman"/>
                <w:sz w:val="24"/>
                <w:szCs w:val="24"/>
                <w:lang w:val="lt-LT"/>
              </w:rPr>
              <w:t xml:space="preserve"> </w:t>
            </w: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B6406" w14:textId="3AEF47D1" w:rsidR="00881DD6"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881DD6" w:rsidRPr="0039270E" w14:paraId="41EE5BDE"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EAA65" w14:textId="52645FA7" w:rsidR="00881DD6" w:rsidRPr="0039270E" w:rsidRDefault="00CE0A97" w:rsidP="004332D6">
            <w:pPr>
              <w:ind w:right="79"/>
              <w:jc w:val="center"/>
              <w:rPr>
                <w:rFonts w:ascii="Times New Roman" w:hAnsi="Times New Roman"/>
                <w:sz w:val="24"/>
                <w:szCs w:val="24"/>
                <w:lang w:val="lt-LT"/>
              </w:rPr>
            </w:pPr>
            <w:r>
              <w:rPr>
                <w:rFonts w:ascii="Times New Roman" w:hAnsi="Times New Roman"/>
                <w:sz w:val="24"/>
                <w:szCs w:val="24"/>
                <w:lang w:val="lt-LT"/>
              </w:rPr>
              <w:t>2.</w:t>
            </w:r>
            <w:r w:rsidR="004332D6">
              <w:rPr>
                <w:rFonts w:ascii="Times New Roman" w:hAnsi="Times New Roman"/>
                <w:sz w:val="24"/>
                <w:szCs w:val="24"/>
                <w:lang w:val="lt-LT"/>
              </w:rPr>
              <w:t>32.</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BA3C9" w14:textId="53C4F8C9" w:rsidR="00881DD6" w:rsidRPr="00FF465A" w:rsidRDefault="00881DD6" w:rsidP="00236A9D">
            <w:pPr>
              <w:pStyle w:val="TableParagraph"/>
              <w:ind w:left="0"/>
              <w:rPr>
                <w:rFonts w:eastAsia="Segoe UI Semilight"/>
                <w:sz w:val="24"/>
                <w:szCs w:val="24"/>
              </w:rPr>
            </w:pPr>
            <w:r w:rsidRPr="00FF465A">
              <w:rPr>
                <w:rFonts w:eastAsia="Segoe UI Semilight"/>
                <w:sz w:val="24"/>
                <w:szCs w:val="24"/>
              </w:rPr>
              <w:t>Šildomas priekinis stiklas</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AB8CC" w14:textId="5D07E789"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AD1972" w:rsidRPr="00FF465A">
              <w:rPr>
                <w:rFonts w:ascii="Times New Roman" w:hAnsi="Times New Roman"/>
                <w:sz w:val="24"/>
                <w:szCs w:val="24"/>
                <w:lang w:val="lt-LT"/>
              </w:rPr>
              <w:t xml:space="preserve"> arba lygiavertis</w:t>
            </w:r>
          </w:p>
          <w:p w14:paraId="5797073F" w14:textId="77777777" w:rsidR="00881DD6" w:rsidRPr="00FF465A" w:rsidRDefault="00881DD6"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DE2B0" w14:textId="6A2E225F" w:rsidR="00881DD6"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881DD6" w:rsidRPr="0039270E" w14:paraId="0E068F18"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8F50A" w14:textId="46B4BA20" w:rsidR="00881DD6" w:rsidRPr="0039270E" w:rsidRDefault="00CE0A97" w:rsidP="00CE0A97">
            <w:pPr>
              <w:ind w:right="79"/>
              <w:jc w:val="center"/>
              <w:rPr>
                <w:rFonts w:ascii="Times New Roman" w:hAnsi="Times New Roman"/>
                <w:sz w:val="24"/>
                <w:szCs w:val="24"/>
                <w:lang w:val="lt-LT"/>
              </w:rPr>
            </w:pPr>
            <w:r>
              <w:rPr>
                <w:rFonts w:ascii="Times New Roman" w:hAnsi="Times New Roman"/>
                <w:sz w:val="24"/>
                <w:szCs w:val="24"/>
                <w:lang w:val="lt-LT"/>
              </w:rPr>
              <w:t>2.33.</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D711B" w14:textId="615A42EF" w:rsidR="00881DD6" w:rsidRPr="00FF465A" w:rsidRDefault="00881DD6" w:rsidP="00236A9D">
            <w:pPr>
              <w:pStyle w:val="TableParagraph"/>
              <w:ind w:left="0"/>
              <w:rPr>
                <w:rFonts w:eastAsia="Segoe UI Semilight"/>
                <w:sz w:val="24"/>
                <w:szCs w:val="24"/>
              </w:rPr>
            </w:pPr>
            <w:r w:rsidRPr="00FF465A">
              <w:rPr>
                <w:rFonts w:eastAsia="Segoe UI Semilight"/>
                <w:sz w:val="24"/>
                <w:szCs w:val="24"/>
              </w:rPr>
              <w:t>Galinis pakeliamas krovinių skyriaus dangtis</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4EF42" w14:textId="09953FA5"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AD1972" w:rsidRPr="00FF465A">
              <w:rPr>
                <w:rFonts w:ascii="Times New Roman" w:hAnsi="Times New Roman"/>
                <w:sz w:val="24"/>
                <w:szCs w:val="24"/>
                <w:lang w:val="lt-LT"/>
              </w:rPr>
              <w:t xml:space="preserve"> arba lygiavertis</w:t>
            </w:r>
          </w:p>
          <w:p w14:paraId="0098BEA7" w14:textId="77777777" w:rsidR="00881DD6" w:rsidRPr="00FF465A" w:rsidRDefault="00881DD6"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6B5BA" w14:textId="47F796CB" w:rsidR="00881DD6"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881DD6" w:rsidRPr="0039270E" w14:paraId="55C68EA9"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7104F" w14:textId="47ECCE81" w:rsidR="00881DD6" w:rsidRPr="0039270E" w:rsidRDefault="00CE0A97" w:rsidP="00CE0A97">
            <w:pPr>
              <w:ind w:right="79"/>
              <w:jc w:val="center"/>
              <w:rPr>
                <w:rFonts w:ascii="Times New Roman" w:hAnsi="Times New Roman"/>
                <w:sz w:val="24"/>
                <w:szCs w:val="24"/>
                <w:lang w:val="lt-LT"/>
              </w:rPr>
            </w:pPr>
            <w:r>
              <w:rPr>
                <w:rFonts w:ascii="Times New Roman" w:hAnsi="Times New Roman"/>
                <w:sz w:val="24"/>
                <w:szCs w:val="24"/>
                <w:lang w:val="lt-LT"/>
              </w:rPr>
              <w:t>2.34.</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98FD4" w14:textId="4477B507" w:rsidR="00881DD6" w:rsidRPr="00FF465A" w:rsidRDefault="00881DD6" w:rsidP="00236A9D">
            <w:pPr>
              <w:pStyle w:val="TableParagraph"/>
              <w:ind w:left="0"/>
              <w:rPr>
                <w:rFonts w:eastAsia="Segoe UI Semilight"/>
                <w:sz w:val="24"/>
                <w:szCs w:val="24"/>
              </w:rPr>
            </w:pPr>
            <w:proofErr w:type="spellStart"/>
            <w:r w:rsidRPr="00FF465A">
              <w:rPr>
                <w:rFonts w:eastAsia="Segoe UI Semilight"/>
                <w:sz w:val="24"/>
                <w:szCs w:val="24"/>
              </w:rPr>
              <w:t>Beraktis</w:t>
            </w:r>
            <w:proofErr w:type="spellEnd"/>
            <w:r w:rsidRPr="00FF465A">
              <w:rPr>
                <w:rFonts w:eastAsia="Segoe UI Semilight"/>
                <w:sz w:val="24"/>
                <w:szCs w:val="24"/>
              </w:rPr>
              <w:t xml:space="preserve"> atrakinimas ir užvedimas</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3DF50" w14:textId="110406C1"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AD1972" w:rsidRPr="00FF465A">
              <w:rPr>
                <w:rFonts w:ascii="Times New Roman" w:hAnsi="Times New Roman"/>
                <w:sz w:val="24"/>
                <w:szCs w:val="24"/>
                <w:lang w:val="lt-LT"/>
              </w:rPr>
              <w:t xml:space="preserve"> arba lygiavertis</w:t>
            </w:r>
          </w:p>
          <w:p w14:paraId="46CF656C" w14:textId="77777777" w:rsidR="00881DD6" w:rsidRPr="00FF465A" w:rsidRDefault="00881DD6"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2BCED" w14:textId="1BE89B68" w:rsidR="00881DD6"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881DD6" w:rsidRPr="0039270E" w14:paraId="5B12DB5A"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1DF15" w14:textId="3AF84757" w:rsidR="00881DD6" w:rsidRPr="0039270E" w:rsidRDefault="00CE0A97" w:rsidP="00CE0A97">
            <w:pPr>
              <w:ind w:right="79"/>
              <w:jc w:val="center"/>
              <w:rPr>
                <w:rFonts w:ascii="Times New Roman" w:hAnsi="Times New Roman"/>
                <w:sz w:val="24"/>
                <w:szCs w:val="24"/>
                <w:lang w:val="lt-LT"/>
              </w:rPr>
            </w:pPr>
            <w:r>
              <w:rPr>
                <w:rFonts w:ascii="Times New Roman" w:hAnsi="Times New Roman"/>
                <w:sz w:val="24"/>
                <w:szCs w:val="24"/>
                <w:lang w:val="lt-LT"/>
              </w:rPr>
              <w:t>2.35.</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7F7E7" w14:textId="0D65512E" w:rsidR="00881DD6" w:rsidRPr="00237B35" w:rsidRDefault="00236A9D" w:rsidP="00236A9D">
            <w:pPr>
              <w:pStyle w:val="TableParagraph"/>
              <w:ind w:left="0"/>
              <w:rPr>
                <w:rFonts w:eastAsia="Segoe UI Semilight"/>
                <w:sz w:val="24"/>
                <w:szCs w:val="24"/>
              </w:rPr>
            </w:pPr>
            <w:r>
              <w:rPr>
                <w:rFonts w:eastAsia="Segoe UI Semilight"/>
                <w:sz w:val="24"/>
                <w:szCs w:val="24"/>
              </w:rPr>
              <w:t>L</w:t>
            </w:r>
            <w:r w:rsidR="00881DD6" w:rsidRPr="00FF465A">
              <w:rPr>
                <w:rFonts w:eastAsia="Segoe UI Semilight"/>
                <w:sz w:val="24"/>
                <w:szCs w:val="24"/>
              </w:rPr>
              <w:t>iečiamas ekranas</w:t>
            </w:r>
            <w:r w:rsidR="0079332F">
              <w:rPr>
                <w:rFonts w:eastAsia="Segoe UI Semilight"/>
                <w:sz w:val="24"/>
                <w:szCs w:val="24"/>
              </w:rPr>
              <w:t xml:space="preserve"> su AM</w:t>
            </w:r>
            <w:r w:rsidR="00237B35">
              <w:rPr>
                <w:rFonts w:eastAsia="Segoe UI Semilight"/>
                <w:sz w:val="24"/>
                <w:szCs w:val="24"/>
              </w:rPr>
              <w:t>\FM\DAB radijo</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E3981" w14:textId="3355E58F" w:rsidR="00881DD6" w:rsidRPr="00FF465A" w:rsidRDefault="00236A9D" w:rsidP="00236A9D">
            <w:pPr>
              <w:rPr>
                <w:rFonts w:ascii="Times New Roman" w:eastAsia="Segoe UI Semilight" w:hAnsi="Times New Roman"/>
                <w:sz w:val="24"/>
                <w:szCs w:val="24"/>
                <w:lang w:val="lt-LT"/>
              </w:rPr>
            </w:pPr>
            <w:r>
              <w:rPr>
                <w:rFonts w:ascii="Times New Roman" w:eastAsia="Segoe UI Semilight" w:hAnsi="Times New Roman"/>
                <w:sz w:val="24"/>
                <w:szCs w:val="24"/>
                <w:lang w:val="lt-LT"/>
              </w:rPr>
              <w:t>Ne mažesnis nei 13“</w:t>
            </w:r>
            <w:r w:rsidR="00AD1972" w:rsidRPr="00FF465A">
              <w:rPr>
                <w:rFonts w:ascii="Times New Roman" w:hAnsi="Times New Roman"/>
                <w:sz w:val="24"/>
                <w:szCs w:val="24"/>
                <w:lang w:val="lt-LT"/>
              </w:rPr>
              <w:t xml:space="preserve"> arba lygiavertis</w:t>
            </w: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0C282" w14:textId="3B9FB778" w:rsidR="00881DD6"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881DD6" w:rsidRPr="0039270E" w14:paraId="4AB5C990"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7AF75" w14:textId="5CC8E623" w:rsidR="00881DD6" w:rsidRPr="0039270E" w:rsidRDefault="00CE0A97" w:rsidP="00CE0A97">
            <w:pPr>
              <w:ind w:right="79"/>
              <w:jc w:val="center"/>
              <w:rPr>
                <w:rFonts w:ascii="Times New Roman" w:hAnsi="Times New Roman"/>
                <w:sz w:val="24"/>
                <w:szCs w:val="24"/>
                <w:lang w:val="lt-LT"/>
              </w:rPr>
            </w:pPr>
            <w:r>
              <w:rPr>
                <w:rFonts w:ascii="Times New Roman" w:hAnsi="Times New Roman"/>
                <w:sz w:val="24"/>
                <w:szCs w:val="24"/>
                <w:lang w:val="lt-LT"/>
              </w:rPr>
              <w:t>2.36.</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2F68B" w14:textId="414E4934" w:rsidR="00881DD6" w:rsidRPr="00FF465A" w:rsidRDefault="00881DD6" w:rsidP="00236A9D">
            <w:pPr>
              <w:pStyle w:val="TableParagraph"/>
              <w:ind w:left="0"/>
              <w:rPr>
                <w:rFonts w:eastAsia="Segoe UI Semilight"/>
                <w:sz w:val="24"/>
                <w:szCs w:val="24"/>
              </w:rPr>
            </w:pPr>
            <w:r w:rsidRPr="00FF465A">
              <w:rPr>
                <w:rFonts w:eastAsia="Segoe UI Semilight"/>
                <w:sz w:val="24"/>
                <w:szCs w:val="24"/>
              </w:rPr>
              <w:t>Galinės keleivių skyriaus skaitymo lemputės</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42C32" w14:textId="4A283468"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AD1972" w:rsidRPr="00FF465A">
              <w:rPr>
                <w:rFonts w:ascii="Times New Roman" w:hAnsi="Times New Roman"/>
                <w:sz w:val="24"/>
                <w:szCs w:val="24"/>
                <w:lang w:val="lt-LT"/>
              </w:rPr>
              <w:t xml:space="preserve"> arba lygiavertis</w:t>
            </w:r>
          </w:p>
          <w:p w14:paraId="21390093" w14:textId="77777777" w:rsidR="00881DD6" w:rsidRPr="00FF465A" w:rsidRDefault="00881DD6"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7C538" w14:textId="428AC847" w:rsidR="00881DD6"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881DD6" w:rsidRPr="0039270E" w14:paraId="0B9CB9F1"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89110" w14:textId="68BAC5A2" w:rsidR="00881DD6" w:rsidRPr="0039270E" w:rsidRDefault="00CE0A97" w:rsidP="00CE0A97">
            <w:pPr>
              <w:ind w:right="79"/>
              <w:jc w:val="center"/>
              <w:rPr>
                <w:rFonts w:ascii="Times New Roman" w:hAnsi="Times New Roman"/>
                <w:sz w:val="24"/>
                <w:szCs w:val="24"/>
                <w:lang w:val="lt-LT"/>
              </w:rPr>
            </w:pPr>
            <w:r>
              <w:rPr>
                <w:rFonts w:ascii="Times New Roman" w:hAnsi="Times New Roman"/>
                <w:sz w:val="24"/>
                <w:szCs w:val="24"/>
                <w:lang w:val="lt-LT"/>
              </w:rPr>
              <w:t>2.37.</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1D1C0" w14:textId="12C2B705" w:rsidR="00881DD6" w:rsidRPr="00FF465A" w:rsidRDefault="00187C75" w:rsidP="00236A9D">
            <w:pPr>
              <w:pStyle w:val="TableParagraph"/>
              <w:ind w:left="0"/>
              <w:rPr>
                <w:rFonts w:eastAsia="Segoe UI Semilight"/>
                <w:sz w:val="24"/>
                <w:szCs w:val="24"/>
              </w:rPr>
            </w:pPr>
            <w:r w:rsidRPr="00FF465A">
              <w:rPr>
                <w:rFonts w:eastAsia="Segoe UI Semilight"/>
                <w:sz w:val="24"/>
                <w:szCs w:val="24"/>
              </w:rPr>
              <w:t xml:space="preserve">Priekinės ir galinės </w:t>
            </w:r>
            <w:proofErr w:type="spellStart"/>
            <w:r w:rsidRPr="00FF465A">
              <w:rPr>
                <w:rFonts w:eastAsia="Segoe UI Semilight"/>
                <w:sz w:val="24"/>
                <w:szCs w:val="24"/>
              </w:rPr>
              <w:t>užuolaidinės</w:t>
            </w:r>
            <w:proofErr w:type="spellEnd"/>
            <w:r w:rsidRPr="00FF465A">
              <w:rPr>
                <w:rFonts w:eastAsia="Segoe UI Semilight"/>
                <w:sz w:val="24"/>
                <w:szCs w:val="24"/>
              </w:rPr>
              <w:t xml:space="preserve"> saugos oro pagalvės</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02865" w14:textId="4D2762B6"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AD1972" w:rsidRPr="00FF465A">
              <w:rPr>
                <w:rFonts w:ascii="Times New Roman" w:hAnsi="Times New Roman"/>
                <w:sz w:val="24"/>
                <w:szCs w:val="24"/>
                <w:lang w:val="lt-LT"/>
              </w:rPr>
              <w:t xml:space="preserve"> arba lygiavertis</w:t>
            </w:r>
          </w:p>
          <w:p w14:paraId="2CB8A2C5" w14:textId="77777777" w:rsidR="00881DD6" w:rsidRPr="00FF465A" w:rsidRDefault="00881DD6"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92852" w14:textId="59BB41F7" w:rsidR="00881DD6"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187C75" w:rsidRPr="0039270E" w14:paraId="13591F51"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D7260" w14:textId="13CFE119" w:rsidR="00187C75" w:rsidRPr="0039270E" w:rsidRDefault="00CE0A97" w:rsidP="00CE0A97">
            <w:pPr>
              <w:ind w:right="79"/>
              <w:jc w:val="center"/>
              <w:rPr>
                <w:rFonts w:ascii="Times New Roman" w:hAnsi="Times New Roman"/>
                <w:sz w:val="24"/>
                <w:szCs w:val="24"/>
                <w:lang w:val="lt-LT"/>
              </w:rPr>
            </w:pPr>
            <w:r>
              <w:rPr>
                <w:rFonts w:ascii="Times New Roman" w:hAnsi="Times New Roman"/>
                <w:sz w:val="24"/>
                <w:szCs w:val="24"/>
                <w:lang w:val="lt-LT"/>
              </w:rPr>
              <w:t>2.38.</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9AA77" w14:textId="6AC59829" w:rsidR="00187C75" w:rsidRPr="00FF465A" w:rsidRDefault="00187C75" w:rsidP="00236A9D">
            <w:pPr>
              <w:pStyle w:val="TableParagraph"/>
              <w:ind w:left="0"/>
              <w:rPr>
                <w:rFonts w:eastAsia="Segoe UI Semilight"/>
                <w:sz w:val="24"/>
                <w:szCs w:val="24"/>
              </w:rPr>
            </w:pPr>
            <w:r w:rsidRPr="00FF465A">
              <w:rPr>
                <w:sz w:val="24"/>
                <w:szCs w:val="24"/>
              </w:rPr>
              <w:t>Padangų slėgio stebėjimo sistema</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A874E" w14:textId="6A287841"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AD1972" w:rsidRPr="00FF465A">
              <w:rPr>
                <w:rFonts w:ascii="Times New Roman" w:hAnsi="Times New Roman"/>
                <w:sz w:val="24"/>
                <w:szCs w:val="24"/>
                <w:lang w:val="lt-LT"/>
              </w:rPr>
              <w:t xml:space="preserve"> arba lygiavertis</w:t>
            </w:r>
          </w:p>
          <w:p w14:paraId="16DD45B0" w14:textId="77777777" w:rsidR="00187C75" w:rsidRPr="00FF465A" w:rsidRDefault="00187C75"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73C17" w14:textId="7FDE85BB" w:rsidR="00187C75"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187C75" w:rsidRPr="0039270E" w14:paraId="167613FA"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A1EAF" w14:textId="46036224" w:rsidR="00187C75" w:rsidRPr="0039270E" w:rsidRDefault="00CE0A97" w:rsidP="00CE0A97">
            <w:pPr>
              <w:ind w:right="79"/>
              <w:jc w:val="center"/>
              <w:rPr>
                <w:rFonts w:ascii="Times New Roman" w:hAnsi="Times New Roman"/>
                <w:sz w:val="24"/>
                <w:szCs w:val="24"/>
                <w:lang w:val="lt-LT"/>
              </w:rPr>
            </w:pPr>
            <w:r>
              <w:rPr>
                <w:rFonts w:ascii="Times New Roman" w:hAnsi="Times New Roman"/>
                <w:sz w:val="24"/>
                <w:szCs w:val="24"/>
                <w:lang w:val="lt-LT"/>
              </w:rPr>
              <w:t>2.39.</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810CB" w14:textId="25B507BF" w:rsidR="00187C75" w:rsidRPr="00FF465A" w:rsidRDefault="00237B35" w:rsidP="00237B35">
            <w:pPr>
              <w:pStyle w:val="TableParagraph"/>
              <w:ind w:left="0"/>
              <w:rPr>
                <w:sz w:val="24"/>
                <w:szCs w:val="24"/>
              </w:rPr>
            </w:pPr>
            <w:r>
              <w:rPr>
                <w:sz w:val="24"/>
                <w:szCs w:val="24"/>
              </w:rPr>
              <w:t>USB jungtis</w:t>
            </w:r>
            <w:r w:rsidR="00187C75" w:rsidRPr="00FF465A">
              <w:rPr>
                <w:sz w:val="24"/>
                <w:szCs w:val="24"/>
              </w:rPr>
              <w:t xml:space="preserve"> antrojoje sėdynių eilėje</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5824C" w14:textId="0E6E3BEE"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AD1972" w:rsidRPr="00FF465A">
              <w:rPr>
                <w:rFonts w:ascii="Times New Roman" w:hAnsi="Times New Roman"/>
                <w:sz w:val="24"/>
                <w:szCs w:val="24"/>
                <w:lang w:val="lt-LT"/>
              </w:rPr>
              <w:t xml:space="preserve"> arba lygiavertis</w:t>
            </w:r>
          </w:p>
          <w:p w14:paraId="6B1900E7" w14:textId="77777777" w:rsidR="00187C75" w:rsidRPr="00FF465A" w:rsidRDefault="00187C75"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490DC" w14:textId="16BD5172" w:rsidR="00187C75"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187C75" w:rsidRPr="0039270E" w14:paraId="050374F7"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4441E" w14:textId="3B544910" w:rsidR="00187C75" w:rsidRPr="0039270E" w:rsidRDefault="00CE0A97" w:rsidP="00CE0A97">
            <w:pPr>
              <w:ind w:right="79"/>
              <w:jc w:val="center"/>
              <w:rPr>
                <w:rFonts w:ascii="Times New Roman" w:hAnsi="Times New Roman"/>
                <w:sz w:val="24"/>
                <w:szCs w:val="24"/>
                <w:lang w:val="lt-LT"/>
              </w:rPr>
            </w:pPr>
            <w:r>
              <w:rPr>
                <w:rFonts w:ascii="Times New Roman" w:hAnsi="Times New Roman"/>
                <w:sz w:val="24"/>
                <w:szCs w:val="24"/>
                <w:lang w:val="lt-LT"/>
              </w:rPr>
              <w:t>2.40.</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62744" w14:textId="5CB4364C" w:rsidR="00187C75" w:rsidRPr="00FF465A" w:rsidRDefault="00187C75" w:rsidP="00FF465A">
            <w:pPr>
              <w:pStyle w:val="TableParagraph"/>
              <w:rPr>
                <w:sz w:val="24"/>
                <w:szCs w:val="24"/>
              </w:rPr>
            </w:pPr>
            <w:r w:rsidRPr="00FF465A">
              <w:rPr>
                <w:sz w:val="24"/>
                <w:szCs w:val="24"/>
              </w:rPr>
              <w:t>Kelio ženklų atpažinimo sistema</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4519C" w14:textId="04FA49DD"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AD1972" w:rsidRPr="00FF465A">
              <w:rPr>
                <w:rFonts w:ascii="Times New Roman" w:hAnsi="Times New Roman"/>
                <w:sz w:val="24"/>
                <w:szCs w:val="24"/>
                <w:lang w:val="lt-LT"/>
              </w:rPr>
              <w:t xml:space="preserve"> arba lygiavertis</w:t>
            </w:r>
          </w:p>
          <w:p w14:paraId="20CD12A1" w14:textId="77777777" w:rsidR="00187C75" w:rsidRPr="00FF465A" w:rsidRDefault="00187C75"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0636E" w14:textId="77EA354A" w:rsidR="00187C75"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187C75" w:rsidRPr="0039270E" w14:paraId="08E93ADE"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0AC61" w14:textId="7716A39E" w:rsidR="00187C75" w:rsidRPr="0039270E" w:rsidRDefault="00CE0A97" w:rsidP="00CE0A97">
            <w:pPr>
              <w:ind w:right="79"/>
              <w:jc w:val="center"/>
              <w:rPr>
                <w:rFonts w:ascii="Times New Roman" w:hAnsi="Times New Roman"/>
                <w:sz w:val="24"/>
                <w:szCs w:val="24"/>
                <w:lang w:val="lt-LT"/>
              </w:rPr>
            </w:pPr>
            <w:r>
              <w:rPr>
                <w:rFonts w:ascii="Times New Roman" w:hAnsi="Times New Roman"/>
                <w:sz w:val="24"/>
                <w:szCs w:val="24"/>
                <w:lang w:val="lt-LT"/>
              </w:rPr>
              <w:lastRenderedPageBreak/>
              <w:t>2.41.</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1F840" w14:textId="01E8FEDC" w:rsidR="00187C75" w:rsidRPr="00FF465A" w:rsidRDefault="00187C75" w:rsidP="00236A9D">
            <w:pPr>
              <w:pStyle w:val="TableParagraph"/>
              <w:ind w:left="0"/>
              <w:rPr>
                <w:sz w:val="24"/>
                <w:szCs w:val="24"/>
              </w:rPr>
            </w:pPr>
            <w:r w:rsidRPr="00FF465A">
              <w:rPr>
                <w:sz w:val="24"/>
                <w:szCs w:val="24"/>
              </w:rPr>
              <w:t>Šildomi išoriniai veidrodžiai su posūkių indikatoriais, automatiškai užsilenkiantys</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BA9C2" w14:textId="0A16C0ED"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AD1972" w:rsidRPr="00FF465A">
              <w:rPr>
                <w:rFonts w:ascii="Times New Roman" w:hAnsi="Times New Roman"/>
                <w:sz w:val="24"/>
                <w:szCs w:val="24"/>
                <w:lang w:val="lt-LT"/>
              </w:rPr>
              <w:t xml:space="preserve"> arba lygiavertis</w:t>
            </w:r>
          </w:p>
          <w:p w14:paraId="0B5DA87D" w14:textId="77777777" w:rsidR="00187C75" w:rsidRPr="00FF465A" w:rsidRDefault="00187C75"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572FE" w14:textId="6F0B3E88" w:rsidR="00187C75"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187C75" w:rsidRPr="0039270E" w14:paraId="5C0010C2"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DCAA0" w14:textId="395F2671" w:rsidR="00187C75" w:rsidRPr="0039270E" w:rsidRDefault="00CE0A97" w:rsidP="00CE0A97">
            <w:pPr>
              <w:ind w:right="79"/>
              <w:jc w:val="center"/>
              <w:rPr>
                <w:rFonts w:ascii="Times New Roman" w:hAnsi="Times New Roman"/>
                <w:sz w:val="24"/>
                <w:szCs w:val="24"/>
                <w:lang w:val="lt-LT"/>
              </w:rPr>
            </w:pPr>
            <w:r>
              <w:rPr>
                <w:rFonts w:ascii="Times New Roman" w:hAnsi="Times New Roman"/>
                <w:sz w:val="24"/>
                <w:szCs w:val="24"/>
                <w:lang w:val="lt-LT"/>
              </w:rPr>
              <w:t>2.42.</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323FB" w14:textId="31E3249F" w:rsidR="00187C75" w:rsidRPr="00FF465A" w:rsidRDefault="00187C75" w:rsidP="00236A9D">
            <w:pPr>
              <w:pStyle w:val="TableParagraph"/>
              <w:ind w:left="0"/>
              <w:rPr>
                <w:sz w:val="24"/>
                <w:szCs w:val="24"/>
              </w:rPr>
            </w:pPr>
            <w:r w:rsidRPr="00FF465A">
              <w:rPr>
                <w:sz w:val="24"/>
                <w:szCs w:val="24"/>
              </w:rPr>
              <w:t>Šoninės slankiosios durys dešinėje</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C5A62" w14:textId="04BD6FC7"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AD1972" w:rsidRPr="00FF465A">
              <w:rPr>
                <w:rFonts w:ascii="Times New Roman" w:hAnsi="Times New Roman"/>
                <w:sz w:val="24"/>
                <w:szCs w:val="24"/>
                <w:lang w:val="lt-LT"/>
              </w:rPr>
              <w:t xml:space="preserve"> arba lygiavertis</w:t>
            </w:r>
          </w:p>
          <w:p w14:paraId="43983571" w14:textId="77777777" w:rsidR="00187C75" w:rsidRPr="00FF465A" w:rsidRDefault="00187C75"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7010C" w14:textId="1D6AE1EB" w:rsidR="00187C75"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187C75" w:rsidRPr="0039270E" w14:paraId="2BB341EB"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68AB4" w14:textId="01A50658" w:rsidR="00187C75" w:rsidRPr="0039270E" w:rsidRDefault="00CE0A97" w:rsidP="00CE0A97">
            <w:pPr>
              <w:ind w:right="79"/>
              <w:jc w:val="center"/>
              <w:rPr>
                <w:rFonts w:ascii="Times New Roman" w:hAnsi="Times New Roman"/>
                <w:sz w:val="24"/>
                <w:szCs w:val="24"/>
                <w:lang w:val="lt-LT"/>
              </w:rPr>
            </w:pPr>
            <w:r>
              <w:rPr>
                <w:rFonts w:ascii="Times New Roman" w:hAnsi="Times New Roman"/>
                <w:sz w:val="24"/>
                <w:szCs w:val="24"/>
                <w:lang w:val="lt-LT"/>
              </w:rPr>
              <w:t>2.43.</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3EB09" w14:textId="76EC4E19" w:rsidR="00187C75" w:rsidRPr="00FF465A" w:rsidRDefault="00187C75" w:rsidP="00236A9D">
            <w:pPr>
              <w:pStyle w:val="TableParagraph"/>
              <w:ind w:left="0"/>
              <w:rPr>
                <w:sz w:val="24"/>
                <w:szCs w:val="24"/>
              </w:rPr>
            </w:pPr>
            <w:r w:rsidRPr="00FF465A">
              <w:rPr>
                <w:sz w:val="24"/>
                <w:szCs w:val="24"/>
              </w:rPr>
              <w:t>Galinio lango apiplovimo sistema su</w:t>
            </w:r>
            <w:r w:rsidR="00237B35">
              <w:rPr>
                <w:sz w:val="24"/>
                <w:szCs w:val="24"/>
              </w:rPr>
              <w:t xml:space="preserve"> </w:t>
            </w:r>
            <w:r w:rsidRPr="00FF465A">
              <w:rPr>
                <w:sz w:val="24"/>
                <w:szCs w:val="24"/>
              </w:rPr>
              <w:t>valytuvu</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03F3E" w14:textId="4BBEDDEB"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AD1972" w:rsidRPr="00FF465A">
              <w:rPr>
                <w:rFonts w:ascii="Times New Roman" w:hAnsi="Times New Roman"/>
                <w:sz w:val="24"/>
                <w:szCs w:val="24"/>
                <w:lang w:val="lt-LT"/>
              </w:rPr>
              <w:t xml:space="preserve"> arba lygiavertis</w:t>
            </w:r>
          </w:p>
          <w:p w14:paraId="561CBBB1" w14:textId="77777777" w:rsidR="00187C75" w:rsidRPr="00FF465A" w:rsidRDefault="00187C75"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96638" w14:textId="78420289" w:rsidR="00187C75"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187C75" w:rsidRPr="0039270E" w14:paraId="7E3F15BA"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A71CC" w14:textId="77777777" w:rsidR="00187C75" w:rsidRPr="0039270E" w:rsidRDefault="00187C75" w:rsidP="0039270E">
            <w:pPr>
              <w:ind w:right="79"/>
              <w:rPr>
                <w:rFonts w:ascii="Times New Roman" w:hAnsi="Times New Roman"/>
                <w:sz w:val="24"/>
                <w:szCs w:val="24"/>
                <w:lang w:val="lt-LT"/>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C9E6A" w14:textId="10059FD7" w:rsidR="00187C75" w:rsidRPr="00FF465A" w:rsidRDefault="00187C75" w:rsidP="00FF465A">
            <w:pPr>
              <w:pStyle w:val="TableParagraph"/>
              <w:rPr>
                <w:b/>
                <w:bCs/>
                <w:sz w:val="24"/>
                <w:szCs w:val="24"/>
              </w:rPr>
            </w:pPr>
            <w:r w:rsidRPr="00FF465A">
              <w:rPr>
                <w:b/>
                <w:bCs/>
                <w:sz w:val="24"/>
                <w:szCs w:val="24"/>
              </w:rPr>
              <w:t>Papildomi priedai</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61349" w14:textId="77777777" w:rsidR="00187C75" w:rsidRPr="00FF465A" w:rsidRDefault="00187C75"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EBC00" w14:textId="77777777" w:rsidR="00187C75" w:rsidRPr="00FF465A" w:rsidRDefault="00187C75"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p>
        </w:tc>
      </w:tr>
      <w:tr w:rsidR="00187C75" w:rsidRPr="0039270E" w14:paraId="4711F6C6"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BE948" w14:textId="678A1951" w:rsidR="00187C75" w:rsidRPr="0039270E" w:rsidRDefault="00CE0A97" w:rsidP="00CE0A97">
            <w:pPr>
              <w:ind w:right="79"/>
              <w:jc w:val="center"/>
              <w:rPr>
                <w:rFonts w:ascii="Times New Roman" w:hAnsi="Times New Roman"/>
                <w:sz w:val="24"/>
                <w:szCs w:val="24"/>
                <w:lang w:val="lt-LT"/>
              </w:rPr>
            </w:pPr>
            <w:r>
              <w:rPr>
                <w:rFonts w:ascii="Times New Roman" w:hAnsi="Times New Roman"/>
                <w:sz w:val="24"/>
                <w:szCs w:val="24"/>
                <w:lang w:val="lt-LT"/>
              </w:rPr>
              <w:t>2.44.</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15727" w14:textId="15749152" w:rsidR="00187C75" w:rsidRPr="00FF465A" w:rsidRDefault="0040042D" w:rsidP="00236A9D">
            <w:pPr>
              <w:pStyle w:val="TableParagraph"/>
              <w:ind w:left="0"/>
              <w:rPr>
                <w:sz w:val="24"/>
                <w:szCs w:val="24"/>
              </w:rPr>
            </w:pPr>
            <w:r w:rsidRPr="00FF465A">
              <w:rPr>
                <w:sz w:val="24"/>
                <w:szCs w:val="24"/>
              </w:rPr>
              <w:t>Automobilio</w:t>
            </w:r>
            <w:r w:rsidR="00187C75" w:rsidRPr="00FF465A">
              <w:rPr>
                <w:sz w:val="24"/>
                <w:szCs w:val="24"/>
              </w:rPr>
              <w:t xml:space="preserve"> spalva</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977DF" w14:textId="3EA9F18B" w:rsidR="00187C75" w:rsidRPr="00FF465A" w:rsidRDefault="00237B35" w:rsidP="00ED3CC6">
            <w:pPr>
              <w:rPr>
                <w:rFonts w:ascii="Times New Roman" w:eastAsia="Segoe UI Semilight" w:hAnsi="Times New Roman"/>
                <w:sz w:val="24"/>
                <w:szCs w:val="24"/>
                <w:lang w:val="lt-LT"/>
              </w:rPr>
            </w:pPr>
            <w:proofErr w:type="spellStart"/>
            <w:r>
              <w:rPr>
                <w:rFonts w:ascii="Times New Roman" w:eastAsia="Segoe UI Semilight" w:hAnsi="Times New Roman"/>
                <w:sz w:val="24"/>
                <w:szCs w:val="24"/>
                <w:lang w:val="lt-LT"/>
              </w:rPr>
              <w:t>Metalic</w:t>
            </w:r>
            <w:proofErr w:type="spellEnd"/>
            <w:r>
              <w:rPr>
                <w:rFonts w:ascii="Times New Roman" w:eastAsia="Segoe UI Semilight" w:hAnsi="Times New Roman"/>
                <w:sz w:val="24"/>
                <w:szCs w:val="24"/>
                <w:lang w:val="lt-LT"/>
              </w:rPr>
              <w:t xml:space="preserve"> tipo dažai[pilka arba tamsios]galimybė pasirinkti iš</w:t>
            </w:r>
            <w:r w:rsidR="00ED3CC6">
              <w:rPr>
                <w:rFonts w:ascii="Times New Roman" w:eastAsia="Segoe UI Semilight" w:hAnsi="Times New Roman"/>
                <w:sz w:val="24"/>
                <w:szCs w:val="24"/>
                <w:lang w:val="lt-LT"/>
              </w:rPr>
              <w:t xml:space="preserve"> 4</w:t>
            </w:r>
            <w:r>
              <w:rPr>
                <w:rFonts w:ascii="Times New Roman" w:eastAsia="Segoe UI Semilight" w:hAnsi="Times New Roman"/>
                <w:sz w:val="24"/>
                <w:szCs w:val="24"/>
                <w:lang w:val="lt-LT"/>
              </w:rPr>
              <w:t xml:space="preserve"> spalv</w:t>
            </w:r>
            <w:r w:rsidR="00ED3CC6">
              <w:rPr>
                <w:rFonts w:ascii="Times New Roman" w:eastAsia="Segoe UI Semilight" w:hAnsi="Times New Roman"/>
                <w:sz w:val="24"/>
                <w:szCs w:val="24"/>
                <w:lang w:val="lt-LT"/>
              </w:rPr>
              <w:t>ų</w:t>
            </w: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84D80" w14:textId="5D8FBC9F" w:rsidR="00187C75"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Siūloma parametro reikšmė:</w:t>
            </w:r>
          </w:p>
        </w:tc>
      </w:tr>
      <w:tr w:rsidR="00187C75" w:rsidRPr="0039270E" w14:paraId="7185BAB3"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9FC52" w14:textId="0FE7B8EA" w:rsidR="00187C75" w:rsidRPr="0039270E" w:rsidRDefault="00CE0A97" w:rsidP="00CE0A97">
            <w:pPr>
              <w:ind w:right="79"/>
              <w:jc w:val="center"/>
              <w:rPr>
                <w:rFonts w:ascii="Times New Roman" w:hAnsi="Times New Roman"/>
                <w:sz w:val="24"/>
                <w:szCs w:val="24"/>
                <w:lang w:val="lt-LT"/>
              </w:rPr>
            </w:pPr>
            <w:r>
              <w:rPr>
                <w:rFonts w:ascii="Times New Roman" w:hAnsi="Times New Roman"/>
                <w:sz w:val="24"/>
                <w:szCs w:val="24"/>
                <w:lang w:val="lt-LT"/>
              </w:rPr>
              <w:t>2.45.</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1BEC3" w14:textId="13C843CB" w:rsidR="00187C75" w:rsidRPr="00FF465A" w:rsidRDefault="00ED3CC6" w:rsidP="00236A9D">
            <w:pPr>
              <w:pStyle w:val="TableParagraph"/>
              <w:ind w:left="0"/>
              <w:rPr>
                <w:sz w:val="24"/>
                <w:szCs w:val="24"/>
              </w:rPr>
            </w:pPr>
            <w:r>
              <w:rPr>
                <w:sz w:val="24"/>
                <w:szCs w:val="24"/>
              </w:rPr>
              <w:t xml:space="preserve">Atsarginis ratas arba </w:t>
            </w:r>
            <w:proofErr w:type="spellStart"/>
            <w:r>
              <w:rPr>
                <w:sz w:val="24"/>
                <w:szCs w:val="24"/>
              </w:rPr>
              <w:t>rem</w:t>
            </w:r>
            <w:proofErr w:type="spellEnd"/>
            <w:r>
              <w:rPr>
                <w:sz w:val="24"/>
                <w:szCs w:val="24"/>
              </w:rPr>
              <w:t xml:space="preserve"> komplektas ratams sutaisyti</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702B7" w14:textId="1049F57C"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AD1972" w:rsidRPr="00FF465A">
              <w:rPr>
                <w:rFonts w:ascii="Times New Roman" w:hAnsi="Times New Roman"/>
                <w:sz w:val="24"/>
                <w:szCs w:val="24"/>
                <w:lang w:val="lt-LT"/>
              </w:rPr>
              <w:t xml:space="preserve"> arba lygiavertis</w:t>
            </w:r>
          </w:p>
          <w:p w14:paraId="06B02B0A" w14:textId="77777777" w:rsidR="00187C75" w:rsidRPr="00FF465A" w:rsidRDefault="00187C75"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FDD33" w14:textId="17683C21" w:rsidR="00187C75"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187C75" w:rsidRPr="0039270E" w14:paraId="7FC1CCF0"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A6D70" w14:textId="6AA3CF5B" w:rsidR="00187C75" w:rsidRPr="0039270E" w:rsidRDefault="00CE0A97" w:rsidP="00CE0A97">
            <w:pPr>
              <w:ind w:right="79"/>
              <w:jc w:val="center"/>
              <w:rPr>
                <w:rFonts w:ascii="Times New Roman" w:hAnsi="Times New Roman"/>
                <w:sz w:val="24"/>
                <w:szCs w:val="24"/>
                <w:lang w:val="lt-LT"/>
              </w:rPr>
            </w:pPr>
            <w:r>
              <w:rPr>
                <w:rFonts w:ascii="Times New Roman" w:hAnsi="Times New Roman"/>
                <w:sz w:val="24"/>
                <w:szCs w:val="24"/>
                <w:lang w:val="lt-LT"/>
              </w:rPr>
              <w:t>2.46.</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51DDB" w14:textId="58FCC85A" w:rsidR="00187C75" w:rsidRPr="00FF465A" w:rsidRDefault="00ED3CC6" w:rsidP="00236A9D">
            <w:pPr>
              <w:pStyle w:val="TableParagraph"/>
              <w:ind w:left="0"/>
              <w:rPr>
                <w:sz w:val="24"/>
                <w:szCs w:val="24"/>
              </w:rPr>
            </w:pPr>
            <w:r>
              <w:rPr>
                <w:sz w:val="24"/>
                <w:szCs w:val="24"/>
              </w:rPr>
              <w:t>Degalų bakas ne mažiau 70 litrų</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0803B" w14:textId="1D4A0A33"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AD1972" w:rsidRPr="00FF465A">
              <w:rPr>
                <w:rFonts w:ascii="Times New Roman" w:hAnsi="Times New Roman"/>
                <w:sz w:val="24"/>
                <w:szCs w:val="24"/>
                <w:lang w:val="lt-LT"/>
              </w:rPr>
              <w:t xml:space="preserve"> arba lygiavertis</w:t>
            </w:r>
          </w:p>
          <w:p w14:paraId="42172EEE" w14:textId="77777777" w:rsidR="00187C75" w:rsidRPr="00FF465A" w:rsidRDefault="00187C75"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0282C" w14:textId="14D7894B" w:rsidR="00187C75"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187C75" w:rsidRPr="0039270E" w14:paraId="55A65197"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97815" w14:textId="7EC64F4A" w:rsidR="00187C75" w:rsidRPr="0039270E" w:rsidRDefault="00CE0A97" w:rsidP="00CE0A97">
            <w:pPr>
              <w:ind w:right="79"/>
              <w:jc w:val="center"/>
              <w:rPr>
                <w:rFonts w:ascii="Times New Roman" w:hAnsi="Times New Roman"/>
                <w:sz w:val="24"/>
                <w:szCs w:val="24"/>
                <w:lang w:val="lt-LT"/>
              </w:rPr>
            </w:pPr>
            <w:r>
              <w:rPr>
                <w:rFonts w:ascii="Times New Roman" w:hAnsi="Times New Roman"/>
                <w:sz w:val="24"/>
                <w:szCs w:val="24"/>
                <w:lang w:val="lt-LT"/>
              </w:rPr>
              <w:t>2.47.</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0B537" w14:textId="0995809B" w:rsidR="00187C75" w:rsidRPr="00FF465A" w:rsidRDefault="00187C75" w:rsidP="00236A9D">
            <w:pPr>
              <w:pStyle w:val="TableParagraph"/>
              <w:ind w:left="0"/>
              <w:rPr>
                <w:sz w:val="24"/>
                <w:szCs w:val="24"/>
              </w:rPr>
            </w:pPr>
            <w:r w:rsidRPr="00FF465A">
              <w:rPr>
                <w:sz w:val="24"/>
                <w:szCs w:val="24"/>
              </w:rPr>
              <w:t>Elektra atlenkiamas tempimo kablys</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17A6" w14:textId="49BC3A2D" w:rsidR="0040042D" w:rsidRPr="00FF465A" w:rsidRDefault="0040042D" w:rsidP="00236A9D">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00AD1972" w:rsidRPr="00FF465A">
              <w:rPr>
                <w:rFonts w:ascii="Times New Roman" w:hAnsi="Times New Roman"/>
                <w:sz w:val="24"/>
                <w:szCs w:val="24"/>
                <w:lang w:val="lt-LT"/>
              </w:rPr>
              <w:t xml:space="preserve"> arba lygiavertis</w:t>
            </w:r>
          </w:p>
          <w:p w14:paraId="7B14D4EC" w14:textId="77777777" w:rsidR="00187C75" w:rsidRPr="00FF465A" w:rsidRDefault="00187C75" w:rsidP="00FF465A">
            <w:pPr>
              <w:ind w:left="142"/>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948AF" w14:textId="2BBACAC7" w:rsidR="00187C75" w:rsidRPr="00FF465A" w:rsidRDefault="0040042D"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r w:rsidR="00C468FA" w:rsidRPr="004332D6" w14:paraId="188DA6CE" w14:textId="77777777" w:rsidTr="00C468FA">
        <w:trPr>
          <w:trHeight w:val="32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86FAC" w14:textId="6AABAF71" w:rsidR="00C468FA" w:rsidRDefault="00CE0A97" w:rsidP="00CE0A97">
            <w:pPr>
              <w:ind w:right="79"/>
              <w:jc w:val="center"/>
              <w:rPr>
                <w:rFonts w:ascii="Times New Roman" w:hAnsi="Times New Roman"/>
                <w:sz w:val="24"/>
                <w:szCs w:val="24"/>
                <w:lang w:val="lt-LT"/>
              </w:rPr>
            </w:pPr>
            <w:r>
              <w:rPr>
                <w:rFonts w:ascii="Times New Roman" w:hAnsi="Times New Roman"/>
                <w:sz w:val="24"/>
                <w:szCs w:val="24"/>
                <w:lang w:val="lt-LT"/>
              </w:rPr>
              <w:t>2.48.</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0E28A" w14:textId="68C268F6" w:rsidR="00C468FA" w:rsidRPr="00FF465A" w:rsidRDefault="00C468FA" w:rsidP="00236A9D">
            <w:pPr>
              <w:pStyle w:val="TableParagraph"/>
              <w:ind w:left="0"/>
              <w:rPr>
                <w:sz w:val="24"/>
                <w:szCs w:val="24"/>
              </w:rPr>
            </w:pPr>
            <w:r>
              <w:rPr>
                <w:sz w:val="24"/>
                <w:szCs w:val="24"/>
              </w:rPr>
              <w:t>Lengvojo lydinio ratai R  ne mažiau 17‘‘</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E3308" w14:textId="77777777" w:rsidR="00CE0A97" w:rsidRPr="00FF465A" w:rsidRDefault="00CE0A97" w:rsidP="00CE0A97">
            <w:pPr>
              <w:rPr>
                <w:rFonts w:ascii="Times New Roman" w:eastAsia="Segoe UI Semilight" w:hAnsi="Times New Roman"/>
                <w:sz w:val="24"/>
                <w:szCs w:val="24"/>
                <w:lang w:val="lt-LT"/>
              </w:rPr>
            </w:pPr>
            <w:r w:rsidRPr="00FF465A">
              <w:rPr>
                <w:rFonts w:ascii="Times New Roman" w:eastAsia="Segoe UI Semilight" w:hAnsi="Times New Roman"/>
                <w:sz w:val="24"/>
                <w:szCs w:val="24"/>
                <w:lang w:val="lt-LT"/>
              </w:rPr>
              <w:t>Turi būti</w:t>
            </w:r>
            <w:r w:rsidRPr="00FF465A">
              <w:rPr>
                <w:rFonts w:ascii="Times New Roman" w:hAnsi="Times New Roman"/>
                <w:sz w:val="24"/>
                <w:szCs w:val="24"/>
                <w:lang w:val="lt-LT"/>
              </w:rPr>
              <w:t xml:space="preserve"> arba lygiavertis</w:t>
            </w:r>
          </w:p>
          <w:p w14:paraId="559FA5CB" w14:textId="77777777" w:rsidR="00C468FA" w:rsidRPr="00FF465A" w:rsidRDefault="00C468FA" w:rsidP="00236A9D">
            <w:pPr>
              <w:rPr>
                <w:rFonts w:ascii="Times New Roman" w:eastAsia="Segoe UI Semilight" w:hAnsi="Times New Roman"/>
                <w:sz w:val="24"/>
                <w:szCs w:val="24"/>
                <w:lang w:val="lt-LT"/>
              </w:rPr>
            </w:pPr>
          </w:p>
        </w:tc>
        <w:tc>
          <w:tcPr>
            <w:tcW w:w="3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83888" w14:textId="301D5293" w:rsidR="00C468FA" w:rsidRPr="00FF465A" w:rsidRDefault="00CE0A97" w:rsidP="00FF465A">
            <w:pPr>
              <w:pStyle w:val="TableParagraph"/>
              <w:tabs>
                <w:tab w:val="left" w:pos="666"/>
                <w:tab w:val="left" w:pos="1041"/>
                <w:tab w:val="left" w:pos="1074"/>
                <w:tab w:val="left" w:pos="1186"/>
                <w:tab w:val="left" w:pos="1317"/>
                <w:tab w:val="left" w:pos="1813"/>
                <w:tab w:val="left" w:pos="1912"/>
              </w:tabs>
              <w:ind w:left="0" w:right="108"/>
              <w:rPr>
                <w:sz w:val="24"/>
                <w:szCs w:val="24"/>
              </w:rPr>
            </w:pPr>
            <w:r w:rsidRPr="00FF465A">
              <w:rPr>
                <w:sz w:val="24"/>
                <w:szCs w:val="24"/>
              </w:rPr>
              <w:t>TAIP/NE</w:t>
            </w:r>
          </w:p>
        </w:tc>
      </w:tr>
    </w:tbl>
    <w:bookmarkEnd w:id="3"/>
    <w:p w14:paraId="339A1E76" w14:textId="60035CC5" w:rsidR="00301338" w:rsidRPr="00287D0B" w:rsidRDefault="005F132B" w:rsidP="00FF465A">
      <w:pPr>
        <w:spacing w:after="0"/>
        <w:rPr>
          <w:rFonts w:ascii="Times New Roman" w:hAnsi="Times New Roman" w:cs="Times New Roman"/>
          <w:i/>
          <w:iCs/>
          <w:sz w:val="24"/>
          <w:szCs w:val="24"/>
          <w:lang w:val="lt-LT"/>
        </w:rPr>
      </w:pPr>
      <w:r w:rsidRPr="00287D0B">
        <w:rPr>
          <w:rFonts w:ascii="Times New Roman" w:hAnsi="Times New Roman" w:cs="Times New Roman"/>
          <w:i/>
          <w:iCs/>
          <w:sz w:val="24"/>
          <w:szCs w:val="24"/>
          <w:lang w:val="lt-LT"/>
        </w:rPr>
        <w:t>*</w:t>
      </w:r>
      <w:r w:rsidRPr="00287D0B">
        <w:rPr>
          <w:rFonts w:ascii="Times New Roman" w:hAnsi="Times New Roman" w:cs="Times New Roman"/>
          <w:i/>
          <w:iCs/>
          <w:color w:val="000000"/>
          <w:sz w:val="24"/>
          <w:szCs w:val="24"/>
          <w:shd w:val="clear" w:color="auto" w:fill="FFFFFF"/>
          <w:lang w:val="lt-LT"/>
        </w:rPr>
        <w:t xml:space="preserve"> </w:t>
      </w:r>
      <w:r w:rsidR="00FF465A" w:rsidRPr="00287D0B">
        <w:rPr>
          <w:rFonts w:ascii="Times New Roman" w:hAnsi="Times New Roman" w:cs="Times New Roman"/>
          <w:i/>
          <w:iCs/>
          <w:sz w:val="24"/>
          <w:szCs w:val="24"/>
          <w:lang w:val="lt-LT"/>
        </w:rPr>
        <w:t xml:space="preserve">Jeigu apibūdinant pirkimo objektą techninėje specifikacijoje nurodytas konkretus modelis, spalva, tiekimo šaltinis, procesas, funkcija, prekių ženklas ar kitos detalės, laikoma, kad tiekėjai gali pasiūlyti </w:t>
      </w:r>
      <w:r w:rsidR="00FF465A" w:rsidRPr="00287D0B">
        <w:rPr>
          <w:rStyle w:val="Grietas"/>
          <w:rFonts w:ascii="Times New Roman" w:eastAsiaTheme="majorEastAsia" w:hAnsi="Times New Roman" w:cs="Times New Roman"/>
          <w:i/>
          <w:iCs/>
          <w:sz w:val="24"/>
          <w:szCs w:val="24"/>
          <w:lang w:val="lt-LT"/>
        </w:rPr>
        <w:t>„arba lygiavertį“ sprendimą</w:t>
      </w:r>
      <w:r w:rsidR="00FF465A" w:rsidRPr="00287D0B">
        <w:rPr>
          <w:rFonts w:ascii="Times New Roman" w:hAnsi="Times New Roman" w:cs="Times New Roman"/>
          <w:i/>
          <w:iCs/>
          <w:sz w:val="24"/>
          <w:szCs w:val="24"/>
          <w:lang w:val="lt-LT"/>
        </w:rPr>
        <w:t>. Tiekėjas privalo pateikti dokumentinius įrodymus, patvirtinančius siūlomos prekės parametrus.</w:t>
      </w:r>
    </w:p>
    <w:p w14:paraId="6CDC7088" w14:textId="77777777" w:rsidR="00287D0B" w:rsidRPr="00FF465A" w:rsidRDefault="00287D0B" w:rsidP="00287D0B">
      <w:pPr>
        <w:spacing w:after="0" w:line="276" w:lineRule="auto"/>
        <w:jc w:val="left"/>
        <w:rPr>
          <w:rFonts w:ascii="Times New Roman" w:hAnsi="Times New Roman" w:cs="Times New Roman"/>
          <w:sz w:val="24"/>
          <w:szCs w:val="24"/>
          <w:lang w:val="lt-LT"/>
        </w:rPr>
      </w:pPr>
    </w:p>
    <w:p w14:paraId="1CC8C7CD" w14:textId="5A5BE143" w:rsidR="0097152F" w:rsidRPr="0097152F" w:rsidRDefault="0097152F" w:rsidP="00287D0B">
      <w:pPr>
        <w:spacing w:after="0" w:line="276" w:lineRule="auto"/>
        <w:jc w:val="center"/>
        <w:rPr>
          <w:rFonts w:ascii="Times New Roman" w:hAnsi="Times New Roman" w:cs="Times New Roman"/>
          <w:b/>
          <w:bCs/>
          <w:sz w:val="24"/>
          <w:szCs w:val="24"/>
          <w:lang w:val="lt-LT"/>
        </w:rPr>
      </w:pPr>
      <w:r w:rsidRPr="0097152F">
        <w:rPr>
          <w:rFonts w:ascii="Times New Roman" w:hAnsi="Times New Roman" w:cs="Times New Roman"/>
          <w:b/>
          <w:bCs/>
          <w:sz w:val="24"/>
          <w:szCs w:val="24"/>
          <w:lang w:val="lt-LT"/>
        </w:rPr>
        <w:t>III SKYRIUS</w:t>
      </w:r>
    </w:p>
    <w:p w14:paraId="01153583" w14:textId="127D3E90" w:rsidR="0097152F" w:rsidRDefault="0097152F" w:rsidP="00287D0B">
      <w:pPr>
        <w:spacing w:after="0" w:line="276" w:lineRule="auto"/>
        <w:jc w:val="center"/>
        <w:rPr>
          <w:rFonts w:ascii="Times New Roman" w:hAnsi="Times New Roman" w:cs="Times New Roman"/>
          <w:b/>
          <w:bCs/>
          <w:sz w:val="24"/>
          <w:szCs w:val="24"/>
          <w:lang w:val="lt-LT"/>
        </w:rPr>
      </w:pPr>
      <w:r w:rsidRPr="0097152F">
        <w:rPr>
          <w:rFonts w:ascii="Times New Roman" w:hAnsi="Times New Roman" w:cs="Times New Roman"/>
          <w:b/>
          <w:bCs/>
          <w:sz w:val="24"/>
          <w:szCs w:val="24"/>
          <w:lang w:val="lt-LT"/>
        </w:rPr>
        <w:t>APLINKOSAUGINIAI REIKALAVIMAI</w:t>
      </w:r>
    </w:p>
    <w:p w14:paraId="4E01C4FD" w14:textId="77777777" w:rsidR="0097152F" w:rsidRDefault="0097152F" w:rsidP="00287D0B">
      <w:pPr>
        <w:spacing w:after="0" w:line="276" w:lineRule="auto"/>
        <w:jc w:val="left"/>
        <w:rPr>
          <w:rFonts w:ascii="Times New Roman" w:hAnsi="Times New Roman" w:cs="Times New Roman"/>
          <w:b/>
          <w:bCs/>
          <w:sz w:val="24"/>
          <w:szCs w:val="24"/>
          <w:lang w:val="lt-LT"/>
        </w:rPr>
      </w:pPr>
    </w:p>
    <w:p w14:paraId="74A62838" w14:textId="259F71CD" w:rsidR="00FA2D48" w:rsidRPr="00FA2D48" w:rsidRDefault="00FA2D48" w:rsidP="00FA2D48">
      <w:pPr>
        <w:tabs>
          <w:tab w:val="left" w:pos="3506"/>
        </w:tabs>
        <w:spacing w:line="276" w:lineRule="auto"/>
        <w:ind w:firstLine="567"/>
        <w:rPr>
          <w:rFonts w:ascii="Times New Roman" w:eastAsia="Calibri" w:hAnsi="Times New Roman" w:cs="Times New Roman"/>
          <w:sz w:val="24"/>
          <w:szCs w:val="24"/>
          <w:lang w:val="lt-LT" w:eastAsia="lt-LT"/>
        </w:rPr>
      </w:pPr>
      <w:r w:rsidRPr="00FA2D48">
        <w:rPr>
          <w:rFonts w:ascii="Times New Roman" w:hAnsi="Times New Roman" w:cs="Times New Roman"/>
          <w:sz w:val="24"/>
          <w:szCs w:val="24"/>
        </w:rPr>
        <w:t xml:space="preserve">3.1. </w:t>
      </w:r>
      <w:r w:rsidRPr="00FA2D48">
        <w:rPr>
          <w:rFonts w:ascii="Times New Roman" w:eastAsia="Calibri" w:hAnsi="Times New Roman" w:cs="Times New Roman"/>
          <w:sz w:val="24"/>
          <w:szCs w:val="24"/>
          <w:lang w:val="lt-LT" w:eastAsia="lt-LT"/>
        </w:rPr>
        <w:t xml:space="preserve">Atliekamas žaliasis pirkimas. Pirkimas vykdomas vadovaujantis Lietuvos Respublikos aplinkos ministro </w:t>
      </w:r>
      <w:bookmarkStart w:id="4" w:name="_Hlk234823891"/>
      <w:r w:rsidRPr="00FA2D48">
        <w:rPr>
          <w:rFonts w:ascii="Times New Roman" w:eastAsia="Calibri" w:hAnsi="Times New Roman" w:cs="Times New Roman"/>
          <w:sz w:val="24"/>
          <w:szCs w:val="24"/>
          <w:lang w:val="lt-LT" w:eastAsia="lt-LT"/>
        </w:rPr>
        <w:t>2011 m. birželio 28 d. įsakymu Nr. D1-508 „Dėl Aplinkos apsaugos kriterijų taikymo, vykdant žaliuosius pirkimus, tvarkos aprašo patvirtinimo“</w:t>
      </w:r>
      <w:bookmarkEnd w:id="4"/>
      <w:r w:rsidRPr="00FA2D48">
        <w:rPr>
          <w:rFonts w:ascii="Times New Roman" w:eastAsia="Calibri" w:hAnsi="Times New Roman" w:cs="Times New Roman"/>
          <w:sz w:val="24"/>
          <w:szCs w:val="24"/>
          <w:lang w:val="lt-LT" w:eastAsia="lt-LT"/>
        </w:rPr>
        <w:t xml:space="preserve"> (aktualia redakcija). Pirkimo objektui taikomi minėto tvarkos aprašo 2 priedo X skyriuje nustatyti minimalūs aplinkos apsaugos kriterijai. Siūloma transporto priemonė turi atitikti ne žemesnį kaip „Euro 6“ teršalų išmetimo standartą. Tiekėjas kartu su pasiūlymu turi pateikti dokumentą (pvz., EB atitikties deklaraciją ar kitą lygiavertį dokumentą), patvirtinantį, kad siūloma transporto priemonė atitinka šį reikalavimą.</w:t>
      </w:r>
    </w:p>
    <w:p w14:paraId="52C75FC3" w14:textId="523FCCF1" w:rsidR="00287D0B" w:rsidRPr="00FA2D48" w:rsidRDefault="00287D0B" w:rsidP="00FA2D48">
      <w:pPr>
        <w:pStyle w:val="prastasiniatinklio"/>
        <w:spacing w:before="0" w:beforeAutospacing="0" w:after="0" w:afterAutospacing="0" w:line="276" w:lineRule="auto"/>
        <w:jc w:val="both"/>
      </w:pPr>
    </w:p>
    <w:sectPr w:rsidR="00287D0B" w:rsidRPr="00FA2D48" w:rsidSect="008A75B2">
      <w:headerReference w:type="even" r:id="rId11"/>
      <w:headerReference w:type="default" r:id="rId12"/>
      <w:footerReference w:type="default" r:id="rId13"/>
      <w:headerReference w:type="first" r:id="rId14"/>
      <w:pgSz w:w="11906" w:h="16838" w:code="9"/>
      <w:pgMar w:top="1361"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B5213" w14:textId="77777777" w:rsidR="004F6401" w:rsidRDefault="004F6401" w:rsidP="00582501">
      <w:r>
        <w:separator/>
      </w:r>
    </w:p>
  </w:endnote>
  <w:endnote w:type="continuationSeparator" w:id="0">
    <w:p w14:paraId="37090B0F" w14:textId="77777777" w:rsidR="004F6401" w:rsidRDefault="004F6401" w:rsidP="00582501">
      <w:r>
        <w:continuationSeparator/>
      </w:r>
    </w:p>
  </w:endnote>
  <w:endnote w:type="continuationNotice" w:id="1">
    <w:p w14:paraId="419A4D8F" w14:textId="77777777" w:rsidR="004F6401" w:rsidRDefault="004F64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jaVuSans">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D2B30" w14:textId="508D6873" w:rsidR="00ED3CC6" w:rsidRDefault="00ED3CC6" w:rsidP="00D310D9">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sidR="00417743">
      <w:rPr>
        <w:rStyle w:val="Puslapionumeris"/>
        <w:noProof/>
        <w:sz w:val="20"/>
      </w:rPr>
      <w:t>4</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sidR="00417743">
      <w:rPr>
        <w:rStyle w:val="Puslapionumeris"/>
        <w:noProof/>
        <w:sz w:val="20"/>
      </w:rPr>
      <w:t>5</w:t>
    </w:r>
    <w:r w:rsidRPr="002D7388">
      <w:rPr>
        <w:rStyle w:val="Puslapionumeris"/>
        <w:sz w:val="20"/>
      </w:rPr>
      <w:fldChar w:fldCharType="end"/>
    </w:r>
    <w:r>
      <w:rPr>
        <w:rStyle w:val="Puslapionumeri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1DDB6" w14:textId="77777777" w:rsidR="004F6401" w:rsidRDefault="004F6401" w:rsidP="00582501">
      <w:r>
        <w:separator/>
      </w:r>
    </w:p>
  </w:footnote>
  <w:footnote w:type="continuationSeparator" w:id="0">
    <w:p w14:paraId="054D3290" w14:textId="77777777" w:rsidR="004F6401" w:rsidRDefault="004F6401" w:rsidP="00582501">
      <w:r>
        <w:continuationSeparator/>
      </w:r>
    </w:p>
  </w:footnote>
  <w:footnote w:type="continuationNotice" w:id="1">
    <w:p w14:paraId="03729B44" w14:textId="77777777" w:rsidR="004F6401" w:rsidRDefault="004F64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ED3CC6" w14:paraId="60FCCAE9" w14:textId="77777777" w:rsidTr="00533C06">
      <w:tc>
        <w:tcPr>
          <w:tcW w:w="3210" w:type="dxa"/>
        </w:tcPr>
        <w:p w14:paraId="0295F920" w14:textId="1B4568F3" w:rsidR="00ED3CC6" w:rsidRDefault="00ED3CC6" w:rsidP="00533C06">
          <w:pPr>
            <w:ind w:left="-115"/>
            <w:jc w:val="left"/>
          </w:pPr>
        </w:p>
      </w:tc>
      <w:tc>
        <w:tcPr>
          <w:tcW w:w="3210" w:type="dxa"/>
        </w:tcPr>
        <w:p w14:paraId="114B6B8A" w14:textId="1105AE9E" w:rsidR="00ED3CC6" w:rsidRDefault="00ED3CC6" w:rsidP="00533C06">
          <w:pPr>
            <w:jc w:val="center"/>
          </w:pPr>
        </w:p>
      </w:tc>
      <w:tc>
        <w:tcPr>
          <w:tcW w:w="3210" w:type="dxa"/>
        </w:tcPr>
        <w:p w14:paraId="76B6DEBC" w14:textId="3995C8ED" w:rsidR="00ED3CC6" w:rsidRDefault="00ED3CC6" w:rsidP="00533C06">
          <w:pPr>
            <w:ind w:right="-115"/>
            <w:jc w:val="right"/>
          </w:pPr>
        </w:p>
      </w:tc>
    </w:tr>
  </w:tbl>
  <w:p w14:paraId="1F9BA50D" w14:textId="6F2818A1" w:rsidR="00ED3CC6" w:rsidRDefault="00ED3C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4854696"/>
      <w:docPartObj>
        <w:docPartGallery w:val="Page Numbers (Top of Page)"/>
        <w:docPartUnique/>
      </w:docPartObj>
    </w:sdtPr>
    <w:sdtEndPr/>
    <w:sdtContent>
      <w:p w14:paraId="6C79EF5B" w14:textId="671A2CD0" w:rsidR="00ED3CC6" w:rsidRDefault="00ED3CC6">
        <w:pPr>
          <w:pStyle w:val="Antrats"/>
          <w:jc w:val="center"/>
        </w:pPr>
        <w:r>
          <w:fldChar w:fldCharType="begin"/>
        </w:r>
        <w:r>
          <w:instrText>PAGE   \* MERGEFORMAT</w:instrText>
        </w:r>
        <w:r>
          <w:fldChar w:fldCharType="separate"/>
        </w:r>
        <w:r w:rsidR="00417743" w:rsidRPr="00417743">
          <w:rPr>
            <w:noProof/>
            <w:lang w:val="lt-LT"/>
          </w:rPr>
          <w:t>4</w:t>
        </w:r>
        <w:r>
          <w:fldChar w:fldCharType="end"/>
        </w:r>
      </w:p>
    </w:sdtContent>
  </w:sdt>
  <w:p w14:paraId="74E87AF6" w14:textId="6FD4CD9E" w:rsidR="00ED3CC6" w:rsidRDefault="00ED3CC6" w:rsidP="00D00175">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CAF89" w14:textId="6D9E5A32" w:rsidR="00ED3CC6" w:rsidRDefault="00ED3CC6">
    <w:pPr>
      <w:pStyle w:val="Antrats"/>
      <w:jc w:val="center"/>
    </w:pPr>
  </w:p>
  <w:p w14:paraId="6439A425" w14:textId="77777777" w:rsidR="00ED3CC6" w:rsidRDefault="00ED3C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46B20"/>
    <w:multiLevelType w:val="multilevel"/>
    <w:tmpl w:val="02E0AE7A"/>
    <w:lvl w:ilvl="0">
      <w:start w:val="4"/>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A2A52"/>
    <w:multiLevelType w:val="multilevel"/>
    <w:tmpl w:val="9AA07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6173"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CED622A"/>
    <w:multiLevelType w:val="hybridMultilevel"/>
    <w:tmpl w:val="1780EEB0"/>
    <w:lvl w:ilvl="0" w:tplc="9552E03E">
      <w:start w:val="1"/>
      <w:numFmt w:val="decimal"/>
      <w:lvlText w:val="%1."/>
      <w:lvlJc w:val="left"/>
      <w:pPr>
        <w:ind w:left="360" w:hanging="360"/>
      </w:pPr>
      <w:rPr>
        <w:rFonts w:ascii="Segoe UI" w:hAnsi="Segoe UI" w:cs="Segoe UI" w:hint="default"/>
        <w:b/>
        <w:i w:val="0"/>
        <w:color w:val="FFFFFF" w:themeColor="background1"/>
        <w:sz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DAD0A4C"/>
    <w:multiLevelType w:val="multilevel"/>
    <w:tmpl w:val="50E865EE"/>
    <w:lvl w:ilvl="0">
      <w:start w:val="2"/>
      <w:numFmt w:val="decimal"/>
      <w:lvlText w:val="%1."/>
      <w:lvlJc w:val="left"/>
      <w:pPr>
        <w:ind w:left="360" w:hanging="360"/>
      </w:pPr>
      <w:rPr>
        <w:rFonts w:cs="Times New Roman" w:hint="default"/>
      </w:rPr>
    </w:lvl>
    <w:lvl w:ilvl="1">
      <w:start w:val="1"/>
      <w:numFmt w:val="decimal"/>
      <w:lvlText w:val="%1.%2."/>
      <w:lvlJc w:val="left"/>
      <w:pPr>
        <w:ind w:left="1494"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15E2240"/>
    <w:multiLevelType w:val="multilevel"/>
    <w:tmpl w:val="39E0D4F6"/>
    <w:lvl w:ilvl="0">
      <w:start w:val="3"/>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8844F5"/>
    <w:multiLevelType w:val="multilevel"/>
    <w:tmpl w:val="6F58F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E93E30"/>
    <w:multiLevelType w:val="multilevel"/>
    <w:tmpl w:val="06A437BA"/>
    <w:lvl w:ilvl="0">
      <w:start w:val="6"/>
      <w:numFmt w:val="decimal"/>
      <w:lvlText w:val="%1."/>
      <w:lvlJc w:val="left"/>
      <w:pPr>
        <w:ind w:left="720" w:hanging="360"/>
      </w:pPr>
      <w:rPr>
        <w:b/>
        <w:color w:val="auto"/>
      </w:rPr>
    </w:lvl>
    <w:lvl w:ilvl="1">
      <w:start w:val="1"/>
      <w:numFmt w:val="decimal"/>
      <w:lvlText w:val="%1.%2."/>
      <w:lvlJc w:val="left"/>
      <w:pPr>
        <w:ind w:left="720" w:hanging="360"/>
      </w:pPr>
      <w:rPr>
        <w:b w:val="0"/>
        <w:i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69C3262"/>
    <w:multiLevelType w:val="multilevel"/>
    <w:tmpl w:val="6D2A58CE"/>
    <w:lvl w:ilvl="0">
      <w:start w:val="1"/>
      <w:numFmt w:val="decimal"/>
      <w:lvlText w:val="%1."/>
      <w:lvlJc w:val="left"/>
      <w:pPr>
        <w:ind w:left="420" w:hanging="420"/>
      </w:pPr>
      <w:rPr>
        <w:b/>
      </w:rPr>
    </w:lvl>
    <w:lvl w:ilvl="1">
      <w:start w:val="1"/>
      <w:numFmt w:val="decimal"/>
      <w:lvlText w:val="%1.%2."/>
      <w:lvlJc w:val="left"/>
      <w:pPr>
        <w:ind w:left="420" w:hanging="420"/>
      </w:pPr>
      <w:rPr>
        <w:b w:val="0"/>
        <w:bCs/>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15:restartNumberingAfterBreak="0">
    <w:nsid w:val="36E82DD0"/>
    <w:multiLevelType w:val="multilevel"/>
    <w:tmpl w:val="1796437E"/>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ED76D52"/>
    <w:multiLevelType w:val="hybridMultilevel"/>
    <w:tmpl w:val="BA0274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920701"/>
    <w:multiLevelType w:val="multilevel"/>
    <w:tmpl w:val="AD7263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271363"/>
    <w:multiLevelType w:val="hybridMultilevel"/>
    <w:tmpl w:val="5C7C852C"/>
    <w:lvl w:ilvl="0" w:tplc="890E4AF2">
      <w:start w:val="1"/>
      <w:numFmt w:val="decimal"/>
      <w:lvlText w:val="%1."/>
      <w:lvlJc w:val="left"/>
      <w:pPr>
        <w:ind w:left="720" w:hanging="360"/>
      </w:pPr>
    </w:lvl>
    <w:lvl w:ilvl="1" w:tplc="8A789258">
      <w:start w:val="1"/>
      <w:numFmt w:val="decimal"/>
      <w:lvlText w:val="%2."/>
      <w:lvlJc w:val="left"/>
      <w:pPr>
        <w:ind w:left="1440" w:hanging="360"/>
      </w:pPr>
    </w:lvl>
    <w:lvl w:ilvl="2" w:tplc="AE3CB362">
      <w:start w:val="1"/>
      <w:numFmt w:val="lowerRoman"/>
      <w:lvlText w:val="%3."/>
      <w:lvlJc w:val="right"/>
      <w:pPr>
        <w:ind w:left="2160" w:hanging="180"/>
      </w:pPr>
    </w:lvl>
    <w:lvl w:ilvl="3" w:tplc="5380CBEA">
      <w:start w:val="1"/>
      <w:numFmt w:val="decimal"/>
      <w:lvlText w:val="%4."/>
      <w:lvlJc w:val="left"/>
      <w:pPr>
        <w:ind w:left="2880" w:hanging="360"/>
      </w:pPr>
    </w:lvl>
    <w:lvl w:ilvl="4" w:tplc="711A66E0">
      <w:start w:val="1"/>
      <w:numFmt w:val="lowerLetter"/>
      <w:lvlText w:val="%5."/>
      <w:lvlJc w:val="left"/>
      <w:pPr>
        <w:ind w:left="3600" w:hanging="360"/>
      </w:pPr>
    </w:lvl>
    <w:lvl w:ilvl="5" w:tplc="3B7ED984">
      <w:start w:val="1"/>
      <w:numFmt w:val="lowerRoman"/>
      <w:lvlText w:val="%6."/>
      <w:lvlJc w:val="right"/>
      <w:pPr>
        <w:ind w:left="4320" w:hanging="180"/>
      </w:pPr>
    </w:lvl>
    <w:lvl w:ilvl="6" w:tplc="260E5060">
      <w:start w:val="1"/>
      <w:numFmt w:val="decimal"/>
      <w:lvlText w:val="%7."/>
      <w:lvlJc w:val="left"/>
      <w:pPr>
        <w:ind w:left="5040" w:hanging="360"/>
      </w:pPr>
    </w:lvl>
    <w:lvl w:ilvl="7" w:tplc="D7F807EC">
      <w:start w:val="1"/>
      <w:numFmt w:val="lowerLetter"/>
      <w:lvlText w:val="%8."/>
      <w:lvlJc w:val="left"/>
      <w:pPr>
        <w:ind w:left="5760" w:hanging="360"/>
      </w:pPr>
    </w:lvl>
    <w:lvl w:ilvl="8" w:tplc="2EF847CC">
      <w:start w:val="1"/>
      <w:numFmt w:val="lowerRoman"/>
      <w:lvlText w:val="%9."/>
      <w:lvlJc w:val="right"/>
      <w:pPr>
        <w:ind w:left="6480" w:hanging="180"/>
      </w:pPr>
    </w:lvl>
  </w:abstractNum>
  <w:abstractNum w:abstractNumId="14" w15:restartNumberingAfterBreak="0">
    <w:nsid w:val="63A4562C"/>
    <w:multiLevelType w:val="multilevel"/>
    <w:tmpl w:val="2AC8C006"/>
    <w:lvl w:ilvl="0">
      <w:start w:val="4"/>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8D6BA4"/>
    <w:multiLevelType w:val="multilevel"/>
    <w:tmpl w:val="54DE4768"/>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0"/>
        <w:szCs w:val="20"/>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6A2F5C0F"/>
    <w:multiLevelType w:val="multilevel"/>
    <w:tmpl w:val="C4C0A2FE"/>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1F91C20"/>
    <w:multiLevelType w:val="multilevel"/>
    <w:tmpl w:val="660AEC9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FD4262"/>
    <w:multiLevelType w:val="multilevel"/>
    <w:tmpl w:val="46D84E5A"/>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abstractNum w:abstractNumId="19" w15:restartNumberingAfterBreak="0">
    <w:nsid w:val="7D696AA1"/>
    <w:multiLevelType w:val="multilevel"/>
    <w:tmpl w:val="4FA271C6"/>
    <w:lvl w:ilvl="0">
      <w:start w:val="1"/>
      <w:numFmt w:val="decimal"/>
      <w:lvlText w:val="%1."/>
      <w:lvlJc w:val="left"/>
      <w:pPr>
        <w:ind w:left="720" w:hanging="360"/>
      </w:pPr>
      <w:rPr>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3"/>
  </w:num>
  <w:num w:numId="2">
    <w:abstractNumId w:val="18"/>
  </w:num>
  <w:num w:numId="3">
    <w:abstractNumId w:val="1"/>
  </w:num>
  <w:num w:numId="4">
    <w:abstractNumId w:val="4"/>
  </w:num>
  <w:num w:numId="5">
    <w:abstractNumId w:val="3"/>
  </w:num>
  <w:num w:numId="6">
    <w:abstractNumId w:val="10"/>
  </w:num>
  <w:num w:numId="7">
    <w:abstractNumId w:val="6"/>
  </w:num>
  <w:num w:numId="8">
    <w:abstractNumId w:val="16"/>
  </w:num>
  <w:num w:numId="9">
    <w:abstractNumId w:val="0"/>
  </w:num>
  <w:num w:numId="10">
    <w:abstractNumId w:val="12"/>
  </w:num>
  <w:num w:numId="11">
    <w:abstractNumId w:val="14"/>
  </w:num>
  <w:num w:numId="12">
    <w:abstractNumId w:val="8"/>
  </w:num>
  <w:num w:numId="13">
    <w:abstractNumId w:val="17"/>
  </w:num>
  <w:num w:numId="14">
    <w:abstractNumId w:val="2"/>
  </w:num>
  <w:num w:numId="15">
    <w:abstractNumId w:val="18"/>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8"/>
  </w:num>
  <w:num w:numId="18">
    <w:abstractNumId w:val="18"/>
  </w:num>
  <w:num w:numId="19">
    <w:abstractNumId w:val="18"/>
  </w:num>
  <w:num w:numId="20">
    <w:abstractNumId w:val="15"/>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5"/>
  </w:num>
  <w:num w:numId="30">
    <w:abstractNumId w:val="18"/>
  </w:num>
  <w:num w:numId="31">
    <w:abstractNumId w:val="18"/>
  </w:num>
  <w:num w:numId="32">
    <w:abstractNumId w:val="11"/>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1A9D"/>
    <w:rsid w:val="00001C6C"/>
    <w:rsid w:val="00005623"/>
    <w:rsid w:val="00006FCC"/>
    <w:rsid w:val="00010911"/>
    <w:rsid w:val="0001339F"/>
    <w:rsid w:val="0001541F"/>
    <w:rsid w:val="00016175"/>
    <w:rsid w:val="000161E2"/>
    <w:rsid w:val="0001697F"/>
    <w:rsid w:val="000170C5"/>
    <w:rsid w:val="00017187"/>
    <w:rsid w:val="00017253"/>
    <w:rsid w:val="00017BAB"/>
    <w:rsid w:val="000256C2"/>
    <w:rsid w:val="00025B24"/>
    <w:rsid w:val="00030C70"/>
    <w:rsid w:val="00031F2A"/>
    <w:rsid w:val="0003632D"/>
    <w:rsid w:val="0004215C"/>
    <w:rsid w:val="0004391C"/>
    <w:rsid w:val="00045977"/>
    <w:rsid w:val="00045E44"/>
    <w:rsid w:val="00046214"/>
    <w:rsid w:val="000467A8"/>
    <w:rsid w:val="0004736A"/>
    <w:rsid w:val="00050AC6"/>
    <w:rsid w:val="0005717C"/>
    <w:rsid w:val="00057A6C"/>
    <w:rsid w:val="00057F69"/>
    <w:rsid w:val="00061B45"/>
    <w:rsid w:val="000623E9"/>
    <w:rsid w:val="000639EA"/>
    <w:rsid w:val="000642B8"/>
    <w:rsid w:val="00065B23"/>
    <w:rsid w:val="000669C3"/>
    <w:rsid w:val="00070EFD"/>
    <w:rsid w:val="000712EF"/>
    <w:rsid w:val="00072891"/>
    <w:rsid w:val="0007784C"/>
    <w:rsid w:val="0007B29B"/>
    <w:rsid w:val="00084196"/>
    <w:rsid w:val="00092E2D"/>
    <w:rsid w:val="0009348E"/>
    <w:rsid w:val="000942B7"/>
    <w:rsid w:val="0009528A"/>
    <w:rsid w:val="000A00C1"/>
    <w:rsid w:val="000A07E7"/>
    <w:rsid w:val="000A6C20"/>
    <w:rsid w:val="000B161E"/>
    <w:rsid w:val="000B52E5"/>
    <w:rsid w:val="000B56EB"/>
    <w:rsid w:val="000B6C9D"/>
    <w:rsid w:val="000C0052"/>
    <w:rsid w:val="000C2BFC"/>
    <w:rsid w:val="000C2F08"/>
    <w:rsid w:val="000C35A9"/>
    <w:rsid w:val="000C69BF"/>
    <w:rsid w:val="000D0C40"/>
    <w:rsid w:val="000D298C"/>
    <w:rsid w:val="000D33C2"/>
    <w:rsid w:val="000D491A"/>
    <w:rsid w:val="000D4A60"/>
    <w:rsid w:val="000D5758"/>
    <w:rsid w:val="000D7339"/>
    <w:rsid w:val="000E0F1E"/>
    <w:rsid w:val="000E119E"/>
    <w:rsid w:val="000E67CD"/>
    <w:rsid w:val="000F120B"/>
    <w:rsid w:val="000F172F"/>
    <w:rsid w:val="000F2987"/>
    <w:rsid w:val="000F3283"/>
    <w:rsid w:val="000F3957"/>
    <w:rsid w:val="000F3DA0"/>
    <w:rsid w:val="000F3FCB"/>
    <w:rsid w:val="000F596D"/>
    <w:rsid w:val="00101FC9"/>
    <w:rsid w:val="0010336E"/>
    <w:rsid w:val="00104F34"/>
    <w:rsid w:val="0010714B"/>
    <w:rsid w:val="00107CFD"/>
    <w:rsid w:val="0011177C"/>
    <w:rsid w:val="00112427"/>
    <w:rsid w:val="0011526C"/>
    <w:rsid w:val="0011631B"/>
    <w:rsid w:val="00116F19"/>
    <w:rsid w:val="001226A8"/>
    <w:rsid w:val="00123472"/>
    <w:rsid w:val="00130F77"/>
    <w:rsid w:val="001312EA"/>
    <w:rsid w:val="0013191D"/>
    <w:rsid w:val="00132C28"/>
    <w:rsid w:val="00133933"/>
    <w:rsid w:val="00134B78"/>
    <w:rsid w:val="001361C9"/>
    <w:rsid w:val="001369DD"/>
    <w:rsid w:val="00137024"/>
    <w:rsid w:val="00141B4F"/>
    <w:rsid w:val="0014245F"/>
    <w:rsid w:val="00142B66"/>
    <w:rsid w:val="00142FEF"/>
    <w:rsid w:val="00143B79"/>
    <w:rsid w:val="001446BD"/>
    <w:rsid w:val="001465A4"/>
    <w:rsid w:val="00150290"/>
    <w:rsid w:val="0015326A"/>
    <w:rsid w:val="00155ED7"/>
    <w:rsid w:val="00155FFD"/>
    <w:rsid w:val="001577FE"/>
    <w:rsid w:val="0016017F"/>
    <w:rsid w:val="00164780"/>
    <w:rsid w:val="0016546D"/>
    <w:rsid w:val="0016797C"/>
    <w:rsid w:val="00167C7C"/>
    <w:rsid w:val="001713DD"/>
    <w:rsid w:val="00172820"/>
    <w:rsid w:val="00174A14"/>
    <w:rsid w:val="00175D0C"/>
    <w:rsid w:val="0018078B"/>
    <w:rsid w:val="00186B97"/>
    <w:rsid w:val="001870F1"/>
    <w:rsid w:val="00187C75"/>
    <w:rsid w:val="00192B3C"/>
    <w:rsid w:val="00196CE2"/>
    <w:rsid w:val="001A08BC"/>
    <w:rsid w:val="001A3E35"/>
    <w:rsid w:val="001A44C9"/>
    <w:rsid w:val="001A63EB"/>
    <w:rsid w:val="001B1C29"/>
    <w:rsid w:val="001B2FDB"/>
    <w:rsid w:val="001B4055"/>
    <w:rsid w:val="001B433A"/>
    <w:rsid w:val="001B4DE7"/>
    <w:rsid w:val="001B5182"/>
    <w:rsid w:val="001B6D62"/>
    <w:rsid w:val="001B7DA1"/>
    <w:rsid w:val="001C30BD"/>
    <w:rsid w:val="001C389E"/>
    <w:rsid w:val="001C4255"/>
    <w:rsid w:val="001C65BD"/>
    <w:rsid w:val="001D0DB3"/>
    <w:rsid w:val="001D22BF"/>
    <w:rsid w:val="001D25D0"/>
    <w:rsid w:val="001D39E8"/>
    <w:rsid w:val="001D3D20"/>
    <w:rsid w:val="001D5D3E"/>
    <w:rsid w:val="001D6E91"/>
    <w:rsid w:val="001E2C56"/>
    <w:rsid w:val="001E419F"/>
    <w:rsid w:val="001E47BB"/>
    <w:rsid w:val="001F2339"/>
    <w:rsid w:val="001F31F1"/>
    <w:rsid w:val="001F3735"/>
    <w:rsid w:val="001F3E9D"/>
    <w:rsid w:val="001F545A"/>
    <w:rsid w:val="001F57AD"/>
    <w:rsid w:val="001F75D7"/>
    <w:rsid w:val="001F7F8E"/>
    <w:rsid w:val="00200440"/>
    <w:rsid w:val="002013B0"/>
    <w:rsid w:val="00202227"/>
    <w:rsid w:val="002043F1"/>
    <w:rsid w:val="00204DAA"/>
    <w:rsid w:val="002146EF"/>
    <w:rsid w:val="002178A3"/>
    <w:rsid w:val="00220EA0"/>
    <w:rsid w:val="00220EAB"/>
    <w:rsid w:val="00225F97"/>
    <w:rsid w:val="002264E8"/>
    <w:rsid w:val="00226C01"/>
    <w:rsid w:val="00230A49"/>
    <w:rsid w:val="0023395E"/>
    <w:rsid w:val="0023552E"/>
    <w:rsid w:val="00236A9D"/>
    <w:rsid w:val="00237049"/>
    <w:rsid w:val="00237B35"/>
    <w:rsid w:val="0024017D"/>
    <w:rsid w:val="002411CF"/>
    <w:rsid w:val="00242B31"/>
    <w:rsid w:val="002446E3"/>
    <w:rsid w:val="00245C37"/>
    <w:rsid w:val="002461C9"/>
    <w:rsid w:val="00247837"/>
    <w:rsid w:val="00253613"/>
    <w:rsid w:val="00253CB0"/>
    <w:rsid w:val="00255E02"/>
    <w:rsid w:val="00261A81"/>
    <w:rsid w:val="002631DA"/>
    <w:rsid w:val="00263319"/>
    <w:rsid w:val="00264B3D"/>
    <w:rsid w:val="00266667"/>
    <w:rsid w:val="00270200"/>
    <w:rsid w:val="002707C8"/>
    <w:rsid w:val="002734DC"/>
    <w:rsid w:val="00273B7A"/>
    <w:rsid w:val="00273E9F"/>
    <w:rsid w:val="002755D7"/>
    <w:rsid w:val="00277F4A"/>
    <w:rsid w:val="002802FA"/>
    <w:rsid w:val="0028057F"/>
    <w:rsid w:val="00280F92"/>
    <w:rsid w:val="002838E1"/>
    <w:rsid w:val="002868F8"/>
    <w:rsid w:val="00287D0B"/>
    <w:rsid w:val="002905AC"/>
    <w:rsid w:val="00294B47"/>
    <w:rsid w:val="00294F8D"/>
    <w:rsid w:val="00296737"/>
    <w:rsid w:val="00296D77"/>
    <w:rsid w:val="002A0473"/>
    <w:rsid w:val="002A1A36"/>
    <w:rsid w:val="002A41B6"/>
    <w:rsid w:val="002A526D"/>
    <w:rsid w:val="002A74AA"/>
    <w:rsid w:val="002A77F7"/>
    <w:rsid w:val="002B3038"/>
    <w:rsid w:val="002B3FB6"/>
    <w:rsid w:val="002B7C7B"/>
    <w:rsid w:val="002C0ED4"/>
    <w:rsid w:val="002C143B"/>
    <w:rsid w:val="002C294B"/>
    <w:rsid w:val="002C33C9"/>
    <w:rsid w:val="002C36E8"/>
    <w:rsid w:val="002C7D2A"/>
    <w:rsid w:val="002D2BA9"/>
    <w:rsid w:val="002D3B9E"/>
    <w:rsid w:val="002D3C75"/>
    <w:rsid w:val="002D45BA"/>
    <w:rsid w:val="002D48A9"/>
    <w:rsid w:val="002D5162"/>
    <w:rsid w:val="002D601A"/>
    <w:rsid w:val="002D71BF"/>
    <w:rsid w:val="002E024F"/>
    <w:rsid w:val="002E1E05"/>
    <w:rsid w:val="002E5ECF"/>
    <w:rsid w:val="002E67BA"/>
    <w:rsid w:val="002E69FF"/>
    <w:rsid w:val="002E7E35"/>
    <w:rsid w:val="002F0BB1"/>
    <w:rsid w:val="002F6039"/>
    <w:rsid w:val="002F7B5E"/>
    <w:rsid w:val="003005FB"/>
    <w:rsid w:val="00301338"/>
    <w:rsid w:val="00302579"/>
    <w:rsid w:val="003060E4"/>
    <w:rsid w:val="00306ADA"/>
    <w:rsid w:val="00307C34"/>
    <w:rsid w:val="003119CD"/>
    <w:rsid w:val="003134D5"/>
    <w:rsid w:val="00313931"/>
    <w:rsid w:val="00313E68"/>
    <w:rsid w:val="003146A6"/>
    <w:rsid w:val="00316591"/>
    <w:rsid w:val="00320478"/>
    <w:rsid w:val="00321C97"/>
    <w:rsid w:val="00322763"/>
    <w:rsid w:val="00326499"/>
    <w:rsid w:val="0033134E"/>
    <w:rsid w:val="00332F4F"/>
    <w:rsid w:val="003346F3"/>
    <w:rsid w:val="00336ADB"/>
    <w:rsid w:val="00337E9B"/>
    <w:rsid w:val="00344C79"/>
    <w:rsid w:val="003454E1"/>
    <w:rsid w:val="00345FAB"/>
    <w:rsid w:val="00346BFD"/>
    <w:rsid w:val="00346CFE"/>
    <w:rsid w:val="003531F7"/>
    <w:rsid w:val="0035479F"/>
    <w:rsid w:val="003547FE"/>
    <w:rsid w:val="003571CE"/>
    <w:rsid w:val="00357BB8"/>
    <w:rsid w:val="00363969"/>
    <w:rsid w:val="0036404F"/>
    <w:rsid w:val="00364C0B"/>
    <w:rsid w:val="00364FC9"/>
    <w:rsid w:val="0036643E"/>
    <w:rsid w:val="003671EB"/>
    <w:rsid w:val="0036770C"/>
    <w:rsid w:val="00367888"/>
    <w:rsid w:val="00367A41"/>
    <w:rsid w:val="00367EA3"/>
    <w:rsid w:val="003755DD"/>
    <w:rsid w:val="0037781C"/>
    <w:rsid w:val="00377FA4"/>
    <w:rsid w:val="00382CA1"/>
    <w:rsid w:val="003838AF"/>
    <w:rsid w:val="0038629E"/>
    <w:rsid w:val="0038695E"/>
    <w:rsid w:val="00387C44"/>
    <w:rsid w:val="00390996"/>
    <w:rsid w:val="0039270E"/>
    <w:rsid w:val="003959F0"/>
    <w:rsid w:val="00396286"/>
    <w:rsid w:val="003A18FA"/>
    <w:rsid w:val="003A4213"/>
    <w:rsid w:val="003A769B"/>
    <w:rsid w:val="003B17C3"/>
    <w:rsid w:val="003B29BD"/>
    <w:rsid w:val="003B3DD5"/>
    <w:rsid w:val="003B4AB6"/>
    <w:rsid w:val="003B6B81"/>
    <w:rsid w:val="003B7822"/>
    <w:rsid w:val="003C0F77"/>
    <w:rsid w:val="003C2397"/>
    <w:rsid w:val="003C3402"/>
    <w:rsid w:val="003C37D9"/>
    <w:rsid w:val="003C581B"/>
    <w:rsid w:val="003C6113"/>
    <w:rsid w:val="003C6D72"/>
    <w:rsid w:val="003D5093"/>
    <w:rsid w:val="003D52D9"/>
    <w:rsid w:val="003E04B2"/>
    <w:rsid w:val="003E112E"/>
    <w:rsid w:val="003E47E8"/>
    <w:rsid w:val="003E70FD"/>
    <w:rsid w:val="003F023C"/>
    <w:rsid w:val="003F1C76"/>
    <w:rsid w:val="003F21A6"/>
    <w:rsid w:val="003F2333"/>
    <w:rsid w:val="003F2FB2"/>
    <w:rsid w:val="003F4090"/>
    <w:rsid w:val="003F497D"/>
    <w:rsid w:val="003F5CDC"/>
    <w:rsid w:val="003F5E6F"/>
    <w:rsid w:val="003F67A0"/>
    <w:rsid w:val="00400083"/>
    <w:rsid w:val="0040042D"/>
    <w:rsid w:val="00400663"/>
    <w:rsid w:val="00401085"/>
    <w:rsid w:val="0040130D"/>
    <w:rsid w:val="0040192B"/>
    <w:rsid w:val="0040259D"/>
    <w:rsid w:val="00403736"/>
    <w:rsid w:val="004044C3"/>
    <w:rsid w:val="00414715"/>
    <w:rsid w:val="00414B74"/>
    <w:rsid w:val="00417743"/>
    <w:rsid w:val="0041A4E7"/>
    <w:rsid w:val="00420F36"/>
    <w:rsid w:val="004214B7"/>
    <w:rsid w:val="00422C6E"/>
    <w:rsid w:val="00425246"/>
    <w:rsid w:val="004255D5"/>
    <w:rsid w:val="00426346"/>
    <w:rsid w:val="0042647B"/>
    <w:rsid w:val="0042740D"/>
    <w:rsid w:val="00427CDC"/>
    <w:rsid w:val="004332D6"/>
    <w:rsid w:val="00433B38"/>
    <w:rsid w:val="00433E37"/>
    <w:rsid w:val="00434C9D"/>
    <w:rsid w:val="00436B9A"/>
    <w:rsid w:val="004372FF"/>
    <w:rsid w:val="00437D04"/>
    <w:rsid w:val="00445979"/>
    <w:rsid w:val="0045403F"/>
    <w:rsid w:val="00462183"/>
    <w:rsid w:val="00462EAC"/>
    <w:rsid w:val="0046353E"/>
    <w:rsid w:val="0046471A"/>
    <w:rsid w:val="00465FE9"/>
    <w:rsid w:val="00467BC6"/>
    <w:rsid w:val="00474FB5"/>
    <w:rsid w:val="00475CA7"/>
    <w:rsid w:val="00477DFE"/>
    <w:rsid w:val="00482A78"/>
    <w:rsid w:val="0048529B"/>
    <w:rsid w:val="00496C4E"/>
    <w:rsid w:val="004A0CD1"/>
    <w:rsid w:val="004A1726"/>
    <w:rsid w:val="004A2FDE"/>
    <w:rsid w:val="004A3FE5"/>
    <w:rsid w:val="004A5150"/>
    <w:rsid w:val="004A59FE"/>
    <w:rsid w:val="004A66B3"/>
    <w:rsid w:val="004A7976"/>
    <w:rsid w:val="004B0A5D"/>
    <w:rsid w:val="004B14AE"/>
    <w:rsid w:val="004B6266"/>
    <w:rsid w:val="004C1C31"/>
    <w:rsid w:val="004C2D5C"/>
    <w:rsid w:val="004C4F5F"/>
    <w:rsid w:val="004C56B9"/>
    <w:rsid w:val="004C5C11"/>
    <w:rsid w:val="004C6724"/>
    <w:rsid w:val="004C7E11"/>
    <w:rsid w:val="004D15E5"/>
    <w:rsid w:val="004D2B5B"/>
    <w:rsid w:val="004D2D1E"/>
    <w:rsid w:val="004D44E5"/>
    <w:rsid w:val="004D6E7C"/>
    <w:rsid w:val="004D7D94"/>
    <w:rsid w:val="004E024F"/>
    <w:rsid w:val="004E10D4"/>
    <w:rsid w:val="004E3BCD"/>
    <w:rsid w:val="004E58DD"/>
    <w:rsid w:val="004E6052"/>
    <w:rsid w:val="004E7165"/>
    <w:rsid w:val="004F0014"/>
    <w:rsid w:val="004F0CB3"/>
    <w:rsid w:val="004F0E8E"/>
    <w:rsid w:val="004F103C"/>
    <w:rsid w:val="004F4A11"/>
    <w:rsid w:val="004F4D95"/>
    <w:rsid w:val="004F6382"/>
    <w:rsid w:val="004F6401"/>
    <w:rsid w:val="004F7CDB"/>
    <w:rsid w:val="005002C6"/>
    <w:rsid w:val="00501129"/>
    <w:rsid w:val="005017C4"/>
    <w:rsid w:val="00501E0A"/>
    <w:rsid w:val="00502C03"/>
    <w:rsid w:val="00503A82"/>
    <w:rsid w:val="00503E0A"/>
    <w:rsid w:val="005057DF"/>
    <w:rsid w:val="00510B46"/>
    <w:rsid w:val="00510F9E"/>
    <w:rsid w:val="0051115A"/>
    <w:rsid w:val="005160BA"/>
    <w:rsid w:val="005212CA"/>
    <w:rsid w:val="00522E28"/>
    <w:rsid w:val="00522F33"/>
    <w:rsid w:val="005270AE"/>
    <w:rsid w:val="0052748C"/>
    <w:rsid w:val="00527984"/>
    <w:rsid w:val="00530E2F"/>
    <w:rsid w:val="005321E2"/>
    <w:rsid w:val="005329B4"/>
    <w:rsid w:val="00532B53"/>
    <w:rsid w:val="00533C06"/>
    <w:rsid w:val="0053531C"/>
    <w:rsid w:val="0053542E"/>
    <w:rsid w:val="00535F58"/>
    <w:rsid w:val="005378A0"/>
    <w:rsid w:val="00537D16"/>
    <w:rsid w:val="00540C7E"/>
    <w:rsid w:val="00543CD5"/>
    <w:rsid w:val="00546097"/>
    <w:rsid w:val="0055333D"/>
    <w:rsid w:val="0055454B"/>
    <w:rsid w:val="00555224"/>
    <w:rsid w:val="005553A2"/>
    <w:rsid w:val="00556889"/>
    <w:rsid w:val="005568F4"/>
    <w:rsid w:val="0056012E"/>
    <w:rsid w:val="00560669"/>
    <w:rsid w:val="00560EFA"/>
    <w:rsid w:val="005642D6"/>
    <w:rsid w:val="00564306"/>
    <w:rsid w:val="00565776"/>
    <w:rsid w:val="00566190"/>
    <w:rsid w:val="00570BD9"/>
    <w:rsid w:val="00571423"/>
    <w:rsid w:val="005716A4"/>
    <w:rsid w:val="0057276C"/>
    <w:rsid w:val="00572DC0"/>
    <w:rsid w:val="00572E3F"/>
    <w:rsid w:val="00573526"/>
    <w:rsid w:val="00574C14"/>
    <w:rsid w:val="00574D26"/>
    <w:rsid w:val="005762A3"/>
    <w:rsid w:val="00577387"/>
    <w:rsid w:val="005808E5"/>
    <w:rsid w:val="00582501"/>
    <w:rsid w:val="0058457F"/>
    <w:rsid w:val="005865A1"/>
    <w:rsid w:val="00590999"/>
    <w:rsid w:val="00590E7A"/>
    <w:rsid w:val="00591A2F"/>
    <w:rsid w:val="00592D35"/>
    <w:rsid w:val="00594CFE"/>
    <w:rsid w:val="00595AA7"/>
    <w:rsid w:val="00596BE9"/>
    <w:rsid w:val="005A04A3"/>
    <w:rsid w:val="005A22B9"/>
    <w:rsid w:val="005A37A6"/>
    <w:rsid w:val="005A505C"/>
    <w:rsid w:val="005A5B93"/>
    <w:rsid w:val="005A6CCC"/>
    <w:rsid w:val="005B23EC"/>
    <w:rsid w:val="005B3D20"/>
    <w:rsid w:val="005B6411"/>
    <w:rsid w:val="005B73CA"/>
    <w:rsid w:val="005C0A6E"/>
    <w:rsid w:val="005C1E9B"/>
    <w:rsid w:val="005C358F"/>
    <w:rsid w:val="005D1832"/>
    <w:rsid w:val="005D2CBF"/>
    <w:rsid w:val="005D346F"/>
    <w:rsid w:val="005D6919"/>
    <w:rsid w:val="005E0D74"/>
    <w:rsid w:val="005E3839"/>
    <w:rsid w:val="005E59B2"/>
    <w:rsid w:val="005E72F0"/>
    <w:rsid w:val="005E7DF4"/>
    <w:rsid w:val="005F0738"/>
    <w:rsid w:val="005F0F8A"/>
    <w:rsid w:val="005F132B"/>
    <w:rsid w:val="005F4564"/>
    <w:rsid w:val="005F7BAC"/>
    <w:rsid w:val="00605D9C"/>
    <w:rsid w:val="00606163"/>
    <w:rsid w:val="00607914"/>
    <w:rsid w:val="0061052B"/>
    <w:rsid w:val="006167FE"/>
    <w:rsid w:val="0061757B"/>
    <w:rsid w:val="006200D2"/>
    <w:rsid w:val="006206B3"/>
    <w:rsid w:val="006206D5"/>
    <w:rsid w:val="006226C3"/>
    <w:rsid w:val="00622996"/>
    <w:rsid w:val="00623C18"/>
    <w:rsid w:val="0062451C"/>
    <w:rsid w:val="0062552D"/>
    <w:rsid w:val="006264DF"/>
    <w:rsid w:val="00631206"/>
    <w:rsid w:val="00631DF7"/>
    <w:rsid w:val="00633913"/>
    <w:rsid w:val="00633C82"/>
    <w:rsid w:val="00637A1A"/>
    <w:rsid w:val="006415A5"/>
    <w:rsid w:val="006433DF"/>
    <w:rsid w:val="0064403C"/>
    <w:rsid w:val="006471E2"/>
    <w:rsid w:val="0065053F"/>
    <w:rsid w:val="006537FA"/>
    <w:rsid w:val="0065435C"/>
    <w:rsid w:val="00655881"/>
    <w:rsid w:val="006627E2"/>
    <w:rsid w:val="006676F3"/>
    <w:rsid w:val="00667745"/>
    <w:rsid w:val="00667F27"/>
    <w:rsid w:val="006714DF"/>
    <w:rsid w:val="00671684"/>
    <w:rsid w:val="00674146"/>
    <w:rsid w:val="00675330"/>
    <w:rsid w:val="006760C6"/>
    <w:rsid w:val="00676B54"/>
    <w:rsid w:val="006816D4"/>
    <w:rsid w:val="00682868"/>
    <w:rsid w:val="00682AA3"/>
    <w:rsid w:val="006846D7"/>
    <w:rsid w:val="00684717"/>
    <w:rsid w:val="00684749"/>
    <w:rsid w:val="0068699A"/>
    <w:rsid w:val="0069042F"/>
    <w:rsid w:val="00692A0D"/>
    <w:rsid w:val="0069335C"/>
    <w:rsid w:val="00695991"/>
    <w:rsid w:val="00696850"/>
    <w:rsid w:val="006B0D8A"/>
    <w:rsid w:val="006B2716"/>
    <w:rsid w:val="006B2E7E"/>
    <w:rsid w:val="006B51C7"/>
    <w:rsid w:val="006B672D"/>
    <w:rsid w:val="006C159F"/>
    <w:rsid w:val="006C19DA"/>
    <w:rsid w:val="006C1C82"/>
    <w:rsid w:val="006C5E35"/>
    <w:rsid w:val="006D0B65"/>
    <w:rsid w:val="006D22E7"/>
    <w:rsid w:val="006D28F4"/>
    <w:rsid w:val="006D3D5F"/>
    <w:rsid w:val="006E090C"/>
    <w:rsid w:val="006E0E29"/>
    <w:rsid w:val="006E1406"/>
    <w:rsid w:val="006E1460"/>
    <w:rsid w:val="006E28DB"/>
    <w:rsid w:val="006E5D50"/>
    <w:rsid w:val="006E62B8"/>
    <w:rsid w:val="006E7EB9"/>
    <w:rsid w:val="006F1BFF"/>
    <w:rsid w:val="006F60C0"/>
    <w:rsid w:val="006F613A"/>
    <w:rsid w:val="006F676E"/>
    <w:rsid w:val="007005B0"/>
    <w:rsid w:val="00701DC1"/>
    <w:rsid w:val="00701F8D"/>
    <w:rsid w:val="00703553"/>
    <w:rsid w:val="00705875"/>
    <w:rsid w:val="007071BD"/>
    <w:rsid w:val="00710FA9"/>
    <w:rsid w:val="00712474"/>
    <w:rsid w:val="00712A70"/>
    <w:rsid w:val="00712EF4"/>
    <w:rsid w:val="00712F7A"/>
    <w:rsid w:val="00715E3A"/>
    <w:rsid w:val="00716C18"/>
    <w:rsid w:val="007179E6"/>
    <w:rsid w:val="00720287"/>
    <w:rsid w:val="00720BDB"/>
    <w:rsid w:val="00721701"/>
    <w:rsid w:val="00722A14"/>
    <w:rsid w:val="0072469B"/>
    <w:rsid w:val="00726C7D"/>
    <w:rsid w:val="00726E11"/>
    <w:rsid w:val="00726E85"/>
    <w:rsid w:val="00730385"/>
    <w:rsid w:val="00730D27"/>
    <w:rsid w:val="00731D40"/>
    <w:rsid w:val="007328DB"/>
    <w:rsid w:val="00733ED5"/>
    <w:rsid w:val="0073736E"/>
    <w:rsid w:val="0074070E"/>
    <w:rsid w:val="007413CB"/>
    <w:rsid w:val="007419CA"/>
    <w:rsid w:val="00741BA3"/>
    <w:rsid w:val="00741E2C"/>
    <w:rsid w:val="007424D0"/>
    <w:rsid w:val="00743999"/>
    <w:rsid w:val="00744EA2"/>
    <w:rsid w:val="0074710E"/>
    <w:rsid w:val="00752C26"/>
    <w:rsid w:val="00752FF2"/>
    <w:rsid w:val="00753D34"/>
    <w:rsid w:val="00754978"/>
    <w:rsid w:val="007559A3"/>
    <w:rsid w:val="00755A87"/>
    <w:rsid w:val="00757C8B"/>
    <w:rsid w:val="00760126"/>
    <w:rsid w:val="00762848"/>
    <w:rsid w:val="0076536D"/>
    <w:rsid w:val="00766457"/>
    <w:rsid w:val="00767F97"/>
    <w:rsid w:val="0077246A"/>
    <w:rsid w:val="007726ED"/>
    <w:rsid w:val="00772C1C"/>
    <w:rsid w:val="00774DA7"/>
    <w:rsid w:val="0077502C"/>
    <w:rsid w:val="00777E59"/>
    <w:rsid w:val="0078055B"/>
    <w:rsid w:val="00781B71"/>
    <w:rsid w:val="00782296"/>
    <w:rsid w:val="0078290B"/>
    <w:rsid w:val="00784329"/>
    <w:rsid w:val="007854FE"/>
    <w:rsid w:val="00787A48"/>
    <w:rsid w:val="00790760"/>
    <w:rsid w:val="00792633"/>
    <w:rsid w:val="0079332F"/>
    <w:rsid w:val="00794FBE"/>
    <w:rsid w:val="007A14D2"/>
    <w:rsid w:val="007A506D"/>
    <w:rsid w:val="007A7A82"/>
    <w:rsid w:val="007B1578"/>
    <w:rsid w:val="007B4458"/>
    <w:rsid w:val="007B498E"/>
    <w:rsid w:val="007B7620"/>
    <w:rsid w:val="007B7AD9"/>
    <w:rsid w:val="007C04CC"/>
    <w:rsid w:val="007C068F"/>
    <w:rsid w:val="007C09A7"/>
    <w:rsid w:val="007C0FF1"/>
    <w:rsid w:val="007C4CC6"/>
    <w:rsid w:val="007C7495"/>
    <w:rsid w:val="007C7EAC"/>
    <w:rsid w:val="007D2D00"/>
    <w:rsid w:val="007D7AA8"/>
    <w:rsid w:val="007E048B"/>
    <w:rsid w:val="007E173E"/>
    <w:rsid w:val="007E2AA9"/>
    <w:rsid w:val="007E2E77"/>
    <w:rsid w:val="007E3969"/>
    <w:rsid w:val="007E429A"/>
    <w:rsid w:val="007E6273"/>
    <w:rsid w:val="007E64CA"/>
    <w:rsid w:val="007E678C"/>
    <w:rsid w:val="007E6A37"/>
    <w:rsid w:val="007E6DA4"/>
    <w:rsid w:val="007F0EA6"/>
    <w:rsid w:val="007F3410"/>
    <w:rsid w:val="007F4727"/>
    <w:rsid w:val="007F4747"/>
    <w:rsid w:val="007F73CD"/>
    <w:rsid w:val="008002D3"/>
    <w:rsid w:val="0080049B"/>
    <w:rsid w:val="00803152"/>
    <w:rsid w:val="00805353"/>
    <w:rsid w:val="00805B73"/>
    <w:rsid w:val="00806100"/>
    <w:rsid w:val="00806A40"/>
    <w:rsid w:val="008073B7"/>
    <w:rsid w:val="0080A609"/>
    <w:rsid w:val="00810632"/>
    <w:rsid w:val="0081157C"/>
    <w:rsid w:val="00813815"/>
    <w:rsid w:val="0081532B"/>
    <w:rsid w:val="00815586"/>
    <w:rsid w:val="00817BD1"/>
    <w:rsid w:val="00823161"/>
    <w:rsid w:val="00823E2A"/>
    <w:rsid w:val="00827085"/>
    <w:rsid w:val="008320F0"/>
    <w:rsid w:val="00832401"/>
    <w:rsid w:val="00832607"/>
    <w:rsid w:val="00832D05"/>
    <w:rsid w:val="00833479"/>
    <w:rsid w:val="00833E57"/>
    <w:rsid w:val="00837C33"/>
    <w:rsid w:val="008442F1"/>
    <w:rsid w:val="00844941"/>
    <w:rsid w:val="00846A91"/>
    <w:rsid w:val="00850696"/>
    <w:rsid w:val="00853AB8"/>
    <w:rsid w:val="00857B1D"/>
    <w:rsid w:val="0086076C"/>
    <w:rsid w:val="00860924"/>
    <w:rsid w:val="008641A4"/>
    <w:rsid w:val="008649D2"/>
    <w:rsid w:val="00864C7F"/>
    <w:rsid w:val="0086590B"/>
    <w:rsid w:val="00867684"/>
    <w:rsid w:val="0087089D"/>
    <w:rsid w:val="00870CF4"/>
    <w:rsid w:val="00872CD1"/>
    <w:rsid w:val="00873045"/>
    <w:rsid w:val="0087313B"/>
    <w:rsid w:val="008734F5"/>
    <w:rsid w:val="008742AC"/>
    <w:rsid w:val="008750A7"/>
    <w:rsid w:val="00880020"/>
    <w:rsid w:val="00881DD6"/>
    <w:rsid w:val="00886D07"/>
    <w:rsid w:val="008879BA"/>
    <w:rsid w:val="00887D2A"/>
    <w:rsid w:val="008908CC"/>
    <w:rsid w:val="00890DB7"/>
    <w:rsid w:val="00892A87"/>
    <w:rsid w:val="0089621A"/>
    <w:rsid w:val="0089625A"/>
    <w:rsid w:val="008965E1"/>
    <w:rsid w:val="0089758D"/>
    <w:rsid w:val="008976DF"/>
    <w:rsid w:val="008A08C4"/>
    <w:rsid w:val="008A1BC2"/>
    <w:rsid w:val="008A2FE5"/>
    <w:rsid w:val="008A3007"/>
    <w:rsid w:val="008A3272"/>
    <w:rsid w:val="008A43FE"/>
    <w:rsid w:val="008A75B2"/>
    <w:rsid w:val="008B0D73"/>
    <w:rsid w:val="008B2999"/>
    <w:rsid w:val="008B3B26"/>
    <w:rsid w:val="008B4EEA"/>
    <w:rsid w:val="008B6175"/>
    <w:rsid w:val="008B6FD2"/>
    <w:rsid w:val="008B8657"/>
    <w:rsid w:val="008C2689"/>
    <w:rsid w:val="008C30AD"/>
    <w:rsid w:val="008C4FD9"/>
    <w:rsid w:val="008D0680"/>
    <w:rsid w:val="008D0F1F"/>
    <w:rsid w:val="008D167C"/>
    <w:rsid w:val="008D2701"/>
    <w:rsid w:val="008D3F06"/>
    <w:rsid w:val="008D4A7D"/>
    <w:rsid w:val="008D66B6"/>
    <w:rsid w:val="008D725A"/>
    <w:rsid w:val="008E1222"/>
    <w:rsid w:val="008E2474"/>
    <w:rsid w:val="008E3815"/>
    <w:rsid w:val="008E3C5F"/>
    <w:rsid w:val="008E628A"/>
    <w:rsid w:val="008E6A72"/>
    <w:rsid w:val="008E7C16"/>
    <w:rsid w:val="008F0124"/>
    <w:rsid w:val="008F1AF5"/>
    <w:rsid w:val="008F2CBA"/>
    <w:rsid w:val="008F2ECA"/>
    <w:rsid w:val="008F3326"/>
    <w:rsid w:val="008F36F4"/>
    <w:rsid w:val="008F460A"/>
    <w:rsid w:val="008F705D"/>
    <w:rsid w:val="00900F6F"/>
    <w:rsid w:val="009035CB"/>
    <w:rsid w:val="0090443D"/>
    <w:rsid w:val="00905059"/>
    <w:rsid w:val="0090564D"/>
    <w:rsid w:val="00906552"/>
    <w:rsid w:val="00906ED0"/>
    <w:rsid w:val="00911C19"/>
    <w:rsid w:val="009175F1"/>
    <w:rsid w:val="00922E72"/>
    <w:rsid w:val="00922F97"/>
    <w:rsid w:val="00925E9D"/>
    <w:rsid w:val="0092652A"/>
    <w:rsid w:val="00926E94"/>
    <w:rsid w:val="00927A61"/>
    <w:rsid w:val="00927FDE"/>
    <w:rsid w:val="00931E97"/>
    <w:rsid w:val="00935122"/>
    <w:rsid w:val="009363CA"/>
    <w:rsid w:val="00936C1B"/>
    <w:rsid w:val="00940D7C"/>
    <w:rsid w:val="00943338"/>
    <w:rsid w:val="009458EA"/>
    <w:rsid w:val="009469B7"/>
    <w:rsid w:val="00946AEE"/>
    <w:rsid w:val="00947C59"/>
    <w:rsid w:val="0095047F"/>
    <w:rsid w:val="009520CF"/>
    <w:rsid w:val="00952CD7"/>
    <w:rsid w:val="00954E8B"/>
    <w:rsid w:val="00955371"/>
    <w:rsid w:val="00960274"/>
    <w:rsid w:val="0096169C"/>
    <w:rsid w:val="00962F14"/>
    <w:rsid w:val="00967BCC"/>
    <w:rsid w:val="009703B6"/>
    <w:rsid w:val="0097152F"/>
    <w:rsid w:val="009721BB"/>
    <w:rsid w:val="00973F16"/>
    <w:rsid w:val="0097576D"/>
    <w:rsid w:val="00975C91"/>
    <w:rsid w:val="00977340"/>
    <w:rsid w:val="00977A02"/>
    <w:rsid w:val="0097CE16"/>
    <w:rsid w:val="0098254A"/>
    <w:rsid w:val="00985264"/>
    <w:rsid w:val="009860CA"/>
    <w:rsid w:val="00986B93"/>
    <w:rsid w:val="009874DC"/>
    <w:rsid w:val="009924C4"/>
    <w:rsid w:val="00993295"/>
    <w:rsid w:val="00994C99"/>
    <w:rsid w:val="00996E4F"/>
    <w:rsid w:val="009A1B63"/>
    <w:rsid w:val="009A21E6"/>
    <w:rsid w:val="009A294B"/>
    <w:rsid w:val="009A4072"/>
    <w:rsid w:val="009A4338"/>
    <w:rsid w:val="009A65C1"/>
    <w:rsid w:val="009A6E00"/>
    <w:rsid w:val="009A7630"/>
    <w:rsid w:val="009B3996"/>
    <w:rsid w:val="009B4BA8"/>
    <w:rsid w:val="009B6EA0"/>
    <w:rsid w:val="009C1190"/>
    <w:rsid w:val="009C160F"/>
    <w:rsid w:val="009C2F6B"/>
    <w:rsid w:val="009C415F"/>
    <w:rsid w:val="009D0251"/>
    <w:rsid w:val="009D0A56"/>
    <w:rsid w:val="009D1973"/>
    <w:rsid w:val="009D2D3A"/>
    <w:rsid w:val="009E0541"/>
    <w:rsid w:val="009E3438"/>
    <w:rsid w:val="009E530D"/>
    <w:rsid w:val="009E60D9"/>
    <w:rsid w:val="009E6A59"/>
    <w:rsid w:val="009E7481"/>
    <w:rsid w:val="009E7EF8"/>
    <w:rsid w:val="009F619D"/>
    <w:rsid w:val="009F7AB3"/>
    <w:rsid w:val="00A03BF7"/>
    <w:rsid w:val="00A07467"/>
    <w:rsid w:val="00A07E5D"/>
    <w:rsid w:val="00A10B2E"/>
    <w:rsid w:val="00A10DAE"/>
    <w:rsid w:val="00A16618"/>
    <w:rsid w:val="00A16B90"/>
    <w:rsid w:val="00A2486C"/>
    <w:rsid w:val="00A269A6"/>
    <w:rsid w:val="00A275D6"/>
    <w:rsid w:val="00A30F44"/>
    <w:rsid w:val="00A317EA"/>
    <w:rsid w:val="00A31F31"/>
    <w:rsid w:val="00A33CB5"/>
    <w:rsid w:val="00A33FB0"/>
    <w:rsid w:val="00A355E2"/>
    <w:rsid w:val="00A40202"/>
    <w:rsid w:val="00A44083"/>
    <w:rsid w:val="00A447E0"/>
    <w:rsid w:val="00A45881"/>
    <w:rsid w:val="00A56588"/>
    <w:rsid w:val="00A60987"/>
    <w:rsid w:val="00A62E2C"/>
    <w:rsid w:val="00A638A1"/>
    <w:rsid w:val="00A64A52"/>
    <w:rsid w:val="00A653F7"/>
    <w:rsid w:val="00A66B34"/>
    <w:rsid w:val="00A6731C"/>
    <w:rsid w:val="00A717C7"/>
    <w:rsid w:val="00A76FF3"/>
    <w:rsid w:val="00A77787"/>
    <w:rsid w:val="00A800E1"/>
    <w:rsid w:val="00A8298B"/>
    <w:rsid w:val="00A82BC7"/>
    <w:rsid w:val="00A832E3"/>
    <w:rsid w:val="00A838D2"/>
    <w:rsid w:val="00A864FF"/>
    <w:rsid w:val="00A87E73"/>
    <w:rsid w:val="00A92920"/>
    <w:rsid w:val="00A93F68"/>
    <w:rsid w:val="00AA0732"/>
    <w:rsid w:val="00AA0B12"/>
    <w:rsid w:val="00AA1499"/>
    <w:rsid w:val="00AA3937"/>
    <w:rsid w:val="00AA64AB"/>
    <w:rsid w:val="00AA6ABB"/>
    <w:rsid w:val="00AA7A22"/>
    <w:rsid w:val="00AB00B5"/>
    <w:rsid w:val="00AB0E06"/>
    <w:rsid w:val="00AB1329"/>
    <w:rsid w:val="00AB3E2A"/>
    <w:rsid w:val="00AB3E2F"/>
    <w:rsid w:val="00AB5479"/>
    <w:rsid w:val="00AB5658"/>
    <w:rsid w:val="00AB6A13"/>
    <w:rsid w:val="00AB6E24"/>
    <w:rsid w:val="00AC00FD"/>
    <w:rsid w:val="00AC1D2E"/>
    <w:rsid w:val="00AC29ED"/>
    <w:rsid w:val="00AC3CDB"/>
    <w:rsid w:val="00AC5A81"/>
    <w:rsid w:val="00AC6A86"/>
    <w:rsid w:val="00AC732A"/>
    <w:rsid w:val="00AD1972"/>
    <w:rsid w:val="00AD2466"/>
    <w:rsid w:val="00AD249C"/>
    <w:rsid w:val="00AD3C0F"/>
    <w:rsid w:val="00AD3E14"/>
    <w:rsid w:val="00AD7F5C"/>
    <w:rsid w:val="00AE24D5"/>
    <w:rsid w:val="00AE2530"/>
    <w:rsid w:val="00AF4BBE"/>
    <w:rsid w:val="00AF520A"/>
    <w:rsid w:val="00B007B8"/>
    <w:rsid w:val="00B023EB"/>
    <w:rsid w:val="00B03421"/>
    <w:rsid w:val="00B03C3D"/>
    <w:rsid w:val="00B04207"/>
    <w:rsid w:val="00B05C40"/>
    <w:rsid w:val="00B10A5F"/>
    <w:rsid w:val="00B10FF2"/>
    <w:rsid w:val="00B12391"/>
    <w:rsid w:val="00B12B40"/>
    <w:rsid w:val="00B136DE"/>
    <w:rsid w:val="00B13F9B"/>
    <w:rsid w:val="00B14820"/>
    <w:rsid w:val="00B169CA"/>
    <w:rsid w:val="00B20695"/>
    <w:rsid w:val="00B21425"/>
    <w:rsid w:val="00B21553"/>
    <w:rsid w:val="00B217A3"/>
    <w:rsid w:val="00B24410"/>
    <w:rsid w:val="00B2451A"/>
    <w:rsid w:val="00B24BE9"/>
    <w:rsid w:val="00B256A8"/>
    <w:rsid w:val="00B30426"/>
    <w:rsid w:val="00B339B3"/>
    <w:rsid w:val="00B34C4B"/>
    <w:rsid w:val="00B34D03"/>
    <w:rsid w:val="00B37D39"/>
    <w:rsid w:val="00B443E8"/>
    <w:rsid w:val="00B45B09"/>
    <w:rsid w:val="00B51175"/>
    <w:rsid w:val="00B51398"/>
    <w:rsid w:val="00B52C6C"/>
    <w:rsid w:val="00B54874"/>
    <w:rsid w:val="00B54AE7"/>
    <w:rsid w:val="00B54AEE"/>
    <w:rsid w:val="00B54C3C"/>
    <w:rsid w:val="00B60AF8"/>
    <w:rsid w:val="00B60F14"/>
    <w:rsid w:val="00B6245C"/>
    <w:rsid w:val="00B6283C"/>
    <w:rsid w:val="00B628E5"/>
    <w:rsid w:val="00B64672"/>
    <w:rsid w:val="00B653D5"/>
    <w:rsid w:val="00B660B5"/>
    <w:rsid w:val="00B70073"/>
    <w:rsid w:val="00B70300"/>
    <w:rsid w:val="00B7244C"/>
    <w:rsid w:val="00B75FC5"/>
    <w:rsid w:val="00B79DEF"/>
    <w:rsid w:val="00B801D5"/>
    <w:rsid w:val="00B8083E"/>
    <w:rsid w:val="00B823A7"/>
    <w:rsid w:val="00B835E6"/>
    <w:rsid w:val="00B84DA6"/>
    <w:rsid w:val="00B874FC"/>
    <w:rsid w:val="00B87615"/>
    <w:rsid w:val="00B90C6D"/>
    <w:rsid w:val="00B93245"/>
    <w:rsid w:val="00B940EA"/>
    <w:rsid w:val="00B944F3"/>
    <w:rsid w:val="00B946D4"/>
    <w:rsid w:val="00BA407C"/>
    <w:rsid w:val="00BA5249"/>
    <w:rsid w:val="00BA70ED"/>
    <w:rsid w:val="00BB5E11"/>
    <w:rsid w:val="00BB6200"/>
    <w:rsid w:val="00BB7414"/>
    <w:rsid w:val="00BC0427"/>
    <w:rsid w:val="00BC1385"/>
    <w:rsid w:val="00BC1C9F"/>
    <w:rsid w:val="00BC52C2"/>
    <w:rsid w:val="00BC646B"/>
    <w:rsid w:val="00BD132A"/>
    <w:rsid w:val="00BD43B9"/>
    <w:rsid w:val="00BD54F3"/>
    <w:rsid w:val="00BD63DD"/>
    <w:rsid w:val="00BD6BB0"/>
    <w:rsid w:val="00BD777D"/>
    <w:rsid w:val="00BE40B4"/>
    <w:rsid w:val="00BE4AA9"/>
    <w:rsid w:val="00BF30CF"/>
    <w:rsid w:val="00BF48E8"/>
    <w:rsid w:val="00BF4908"/>
    <w:rsid w:val="00BF608F"/>
    <w:rsid w:val="00BF7D24"/>
    <w:rsid w:val="00C031EC"/>
    <w:rsid w:val="00C040FD"/>
    <w:rsid w:val="00C047B9"/>
    <w:rsid w:val="00C064EF"/>
    <w:rsid w:val="00C07018"/>
    <w:rsid w:val="00C10ADA"/>
    <w:rsid w:val="00C125BA"/>
    <w:rsid w:val="00C13281"/>
    <w:rsid w:val="00C1385C"/>
    <w:rsid w:val="00C16894"/>
    <w:rsid w:val="00C16B76"/>
    <w:rsid w:val="00C21156"/>
    <w:rsid w:val="00C21B19"/>
    <w:rsid w:val="00C23CEF"/>
    <w:rsid w:val="00C24C9D"/>
    <w:rsid w:val="00C24E81"/>
    <w:rsid w:val="00C31BCA"/>
    <w:rsid w:val="00C32929"/>
    <w:rsid w:val="00C3338D"/>
    <w:rsid w:val="00C347B9"/>
    <w:rsid w:val="00C34C6B"/>
    <w:rsid w:val="00C3529E"/>
    <w:rsid w:val="00C37E4D"/>
    <w:rsid w:val="00C40714"/>
    <w:rsid w:val="00C40FC4"/>
    <w:rsid w:val="00C41F8E"/>
    <w:rsid w:val="00C44AF5"/>
    <w:rsid w:val="00C45043"/>
    <w:rsid w:val="00C4552B"/>
    <w:rsid w:val="00C46403"/>
    <w:rsid w:val="00C468C0"/>
    <w:rsid w:val="00C468FA"/>
    <w:rsid w:val="00C46A04"/>
    <w:rsid w:val="00C47A9E"/>
    <w:rsid w:val="00C517E1"/>
    <w:rsid w:val="00C52363"/>
    <w:rsid w:val="00C536DD"/>
    <w:rsid w:val="00C555E9"/>
    <w:rsid w:val="00C5635E"/>
    <w:rsid w:val="00C56AE5"/>
    <w:rsid w:val="00C610C5"/>
    <w:rsid w:val="00C641ED"/>
    <w:rsid w:val="00C67835"/>
    <w:rsid w:val="00C67F5C"/>
    <w:rsid w:val="00C7082E"/>
    <w:rsid w:val="00C708D7"/>
    <w:rsid w:val="00C70D1A"/>
    <w:rsid w:val="00C74C12"/>
    <w:rsid w:val="00C75D0C"/>
    <w:rsid w:val="00C80726"/>
    <w:rsid w:val="00C80928"/>
    <w:rsid w:val="00C82D9A"/>
    <w:rsid w:val="00C83336"/>
    <w:rsid w:val="00C83F36"/>
    <w:rsid w:val="00C87D9E"/>
    <w:rsid w:val="00C91536"/>
    <w:rsid w:val="00C9207E"/>
    <w:rsid w:val="00C921D0"/>
    <w:rsid w:val="00C92BB0"/>
    <w:rsid w:val="00C94F79"/>
    <w:rsid w:val="00C95C46"/>
    <w:rsid w:val="00CA3290"/>
    <w:rsid w:val="00CA3324"/>
    <w:rsid w:val="00CA54F6"/>
    <w:rsid w:val="00CA572C"/>
    <w:rsid w:val="00CA6782"/>
    <w:rsid w:val="00CA7362"/>
    <w:rsid w:val="00CA73C2"/>
    <w:rsid w:val="00CB55A2"/>
    <w:rsid w:val="00CB5BE4"/>
    <w:rsid w:val="00CB63B0"/>
    <w:rsid w:val="00CB6F88"/>
    <w:rsid w:val="00CB7703"/>
    <w:rsid w:val="00CC1CE1"/>
    <w:rsid w:val="00CC36F1"/>
    <w:rsid w:val="00CC3925"/>
    <w:rsid w:val="00CC476D"/>
    <w:rsid w:val="00CC4F0D"/>
    <w:rsid w:val="00CC5665"/>
    <w:rsid w:val="00CC7573"/>
    <w:rsid w:val="00CD0EED"/>
    <w:rsid w:val="00CD2539"/>
    <w:rsid w:val="00CD6429"/>
    <w:rsid w:val="00CD6944"/>
    <w:rsid w:val="00CE0A55"/>
    <w:rsid w:val="00CE0A97"/>
    <w:rsid w:val="00CE2EE8"/>
    <w:rsid w:val="00CE34CD"/>
    <w:rsid w:val="00CE602D"/>
    <w:rsid w:val="00CE65EC"/>
    <w:rsid w:val="00CF0515"/>
    <w:rsid w:val="00CF30B2"/>
    <w:rsid w:val="00CF474D"/>
    <w:rsid w:val="00D00175"/>
    <w:rsid w:val="00D00CA0"/>
    <w:rsid w:val="00D02D18"/>
    <w:rsid w:val="00D040AE"/>
    <w:rsid w:val="00D04F6B"/>
    <w:rsid w:val="00D051E7"/>
    <w:rsid w:val="00D10283"/>
    <w:rsid w:val="00D11E40"/>
    <w:rsid w:val="00D14911"/>
    <w:rsid w:val="00D17C3B"/>
    <w:rsid w:val="00D20E49"/>
    <w:rsid w:val="00D23B80"/>
    <w:rsid w:val="00D23F2C"/>
    <w:rsid w:val="00D25F18"/>
    <w:rsid w:val="00D310D9"/>
    <w:rsid w:val="00D318B9"/>
    <w:rsid w:val="00D34AD3"/>
    <w:rsid w:val="00D418F8"/>
    <w:rsid w:val="00D42337"/>
    <w:rsid w:val="00D4561B"/>
    <w:rsid w:val="00D50546"/>
    <w:rsid w:val="00D55064"/>
    <w:rsid w:val="00D555C6"/>
    <w:rsid w:val="00D56574"/>
    <w:rsid w:val="00D5E4BC"/>
    <w:rsid w:val="00D607EB"/>
    <w:rsid w:val="00D64691"/>
    <w:rsid w:val="00D66823"/>
    <w:rsid w:val="00D67082"/>
    <w:rsid w:val="00D673C6"/>
    <w:rsid w:val="00D705DC"/>
    <w:rsid w:val="00D708D6"/>
    <w:rsid w:val="00D70D16"/>
    <w:rsid w:val="00D72AD2"/>
    <w:rsid w:val="00D73144"/>
    <w:rsid w:val="00D73293"/>
    <w:rsid w:val="00D8060C"/>
    <w:rsid w:val="00D82022"/>
    <w:rsid w:val="00D835E4"/>
    <w:rsid w:val="00D84889"/>
    <w:rsid w:val="00D8588B"/>
    <w:rsid w:val="00D8618E"/>
    <w:rsid w:val="00D86424"/>
    <w:rsid w:val="00D86792"/>
    <w:rsid w:val="00D92C1F"/>
    <w:rsid w:val="00D94D3D"/>
    <w:rsid w:val="00DA0EDC"/>
    <w:rsid w:val="00DA1310"/>
    <w:rsid w:val="00DA41E2"/>
    <w:rsid w:val="00DB0476"/>
    <w:rsid w:val="00DB3010"/>
    <w:rsid w:val="00DB3490"/>
    <w:rsid w:val="00DB4BAF"/>
    <w:rsid w:val="00DB6920"/>
    <w:rsid w:val="00DB7D2A"/>
    <w:rsid w:val="00DB8D47"/>
    <w:rsid w:val="00DC089B"/>
    <w:rsid w:val="00DC0BBB"/>
    <w:rsid w:val="00DC2969"/>
    <w:rsid w:val="00DC4370"/>
    <w:rsid w:val="00DC4F73"/>
    <w:rsid w:val="00DC7707"/>
    <w:rsid w:val="00DD0BEA"/>
    <w:rsid w:val="00DD0DEA"/>
    <w:rsid w:val="00DD3BA3"/>
    <w:rsid w:val="00DD3C21"/>
    <w:rsid w:val="00DD56CE"/>
    <w:rsid w:val="00DD60F2"/>
    <w:rsid w:val="00DD6ECD"/>
    <w:rsid w:val="00DE0211"/>
    <w:rsid w:val="00DE23D7"/>
    <w:rsid w:val="00DF26A7"/>
    <w:rsid w:val="00DF784C"/>
    <w:rsid w:val="00E04911"/>
    <w:rsid w:val="00E04A95"/>
    <w:rsid w:val="00E04C00"/>
    <w:rsid w:val="00E06820"/>
    <w:rsid w:val="00E079ED"/>
    <w:rsid w:val="00E1197E"/>
    <w:rsid w:val="00E11D10"/>
    <w:rsid w:val="00E12F7D"/>
    <w:rsid w:val="00E12F9E"/>
    <w:rsid w:val="00E1704F"/>
    <w:rsid w:val="00E17866"/>
    <w:rsid w:val="00E20318"/>
    <w:rsid w:val="00E22FD1"/>
    <w:rsid w:val="00E25DBB"/>
    <w:rsid w:val="00E262E4"/>
    <w:rsid w:val="00E305FF"/>
    <w:rsid w:val="00E33902"/>
    <w:rsid w:val="00E348C2"/>
    <w:rsid w:val="00E3618C"/>
    <w:rsid w:val="00E3737A"/>
    <w:rsid w:val="00E41FD5"/>
    <w:rsid w:val="00E43145"/>
    <w:rsid w:val="00E43612"/>
    <w:rsid w:val="00E46733"/>
    <w:rsid w:val="00E4678C"/>
    <w:rsid w:val="00E4787E"/>
    <w:rsid w:val="00E51FF2"/>
    <w:rsid w:val="00E5536D"/>
    <w:rsid w:val="00E55C60"/>
    <w:rsid w:val="00E56E20"/>
    <w:rsid w:val="00E5731F"/>
    <w:rsid w:val="00E6533E"/>
    <w:rsid w:val="00E67C88"/>
    <w:rsid w:val="00E72005"/>
    <w:rsid w:val="00E75873"/>
    <w:rsid w:val="00E82936"/>
    <w:rsid w:val="00E84F78"/>
    <w:rsid w:val="00E8602E"/>
    <w:rsid w:val="00E86255"/>
    <w:rsid w:val="00E86872"/>
    <w:rsid w:val="00E87F8B"/>
    <w:rsid w:val="00E91378"/>
    <w:rsid w:val="00E92B8A"/>
    <w:rsid w:val="00E9333A"/>
    <w:rsid w:val="00E93E50"/>
    <w:rsid w:val="00E93EAC"/>
    <w:rsid w:val="00E95CE6"/>
    <w:rsid w:val="00EA36EB"/>
    <w:rsid w:val="00EA457A"/>
    <w:rsid w:val="00EA4693"/>
    <w:rsid w:val="00EA4B3A"/>
    <w:rsid w:val="00EA5DB1"/>
    <w:rsid w:val="00EB0111"/>
    <w:rsid w:val="00EB1450"/>
    <w:rsid w:val="00EB1E86"/>
    <w:rsid w:val="00EB28D4"/>
    <w:rsid w:val="00EB2FCA"/>
    <w:rsid w:val="00EB3F78"/>
    <w:rsid w:val="00EC4E36"/>
    <w:rsid w:val="00EC60C5"/>
    <w:rsid w:val="00EC6EAB"/>
    <w:rsid w:val="00EC7C7D"/>
    <w:rsid w:val="00ED03F1"/>
    <w:rsid w:val="00ED2FD6"/>
    <w:rsid w:val="00ED35DF"/>
    <w:rsid w:val="00ED3787"/>
    <w:rsid w:val="00ED3CC6"/>
    <w:rsid w:val="00ED5FC0"/>
    <w:rsid w:val="00ED632A"/>
    <w:rsid w:val="00ED6880"/>
    <w:rsid w:val="00EE0FB7"/>
    <w:rsid w:val="00EE23F9"/>
    <w:rsid w:val="00EE3C21"/>
    <w:rsid w:val="00EE3CE0"/>
    <w:rsid w:val="00EE662F"/>
    <w:rsid w:val="00EE6FCB"/>
    <w:rsid w:val="00EF1D75"/>
    <w:rsid w:val="00EF67A0"/>
    <w:rsid w:val="00F00049"/>
    <w:rsid w:val="00F03FFC"/>
    <w:rsid w:val="00F05915"/>
    <w:rsid w:val="00F05D9B"/>
    <w:rsid w:val="00F1266F"/>
    <w:rsid w:val="00F13D3A"/>
    <w:rsid w:val="00F153E2"/>
    <w:rsid w:val="00F16EEC"/>
    <w:rsid w:val="00F172A3"/>
    <w:rsid w:val="00F204E1"/>
    <w:rsid w:val="00F2165C"/>
    <w:rsid w:val="00F236CC"/>
    <w:rsid w:val="00F246A2"/>
    <w:rsid w:val="00F310BD"/>
    <w:rsid w:val="00F32117"/>
    <w:rsid w:val="00F328C4"/>
    <w:rsid w:val="00F34081"/>
    <w:rsid w:val="00F3409D"/>
    <w:rsid w:val="00F340F3"/>
    <w:rsid w:val="00F35CF3"/>
    <w:rsid w:val="00F36541"/>
    <w:rsid w:val="00F37A4F"/>
    <w:rsid w:val="00F4255E"/>
    <w:rsid w:val="00F44E27"/>
    <w:rsid w:val="00F470FA"/>
    <w:rsid w:val="00F47351"/>
    <w:rsid w:val="00F52916"/>
    <w:rsid w:val="00F5303F"/>
    <w:rsid w:val="00F555D6"/>
    <w:rsid w:val="00F561EF"/>
    <w:rsid w:val="00F5667E"/>
    <w:rsid w:val="00F56D8B"/>
    <w:rsid w:val="00F60443"/>
    <w:rsid w:val="00F622FD"/>
    <w:rsid w:val="00F657CE"/>
    <w:rsid w:val="00F65C30"/>
    <w:rsid w:val="00F67B22"/>
    <w:rsid w:val="00F7271B"/>
    <w:rsid w:val="00F728DA"/>
    <w:rsid w:val="00F74135"/>
    <w:rsid w:val="00F7570E"/>
    <w:rsid w:val="00F77270"/>
    <w:rsid w:val="00F8030C"/>
    <w:rsid w:val="00F8208A"/>
    <w:rsid w:val="00F83C1F"/>
    <w:rsid w:val="00F84F73"/>
    <w:rsid w:val="00F86B45"/>
    <w:rsid w:val="00F8762F"/>
    <w:rsid w:val="00F877F6"/>
    <w:rsid w:val="00F938D3"/>
    <w:rsid w:val="00F94DBD"/>
    <w:rsid w:val="00F95823"/>
    <w:rsid w:val="00FA18BB"/>
    <w:rsid w:val="00FA269C"/>
    <w:rsid w:val="00FA2D48"/>
    <w:rsid w:val="00FA5778"/>
    <w:rsid w:val="00FA582B"/>
    <w:rsid w:val="00FA5FA1"/>
    <w:rsid w:val="00FA776A"/>
    <w:rsid w:val="00FB6A4D"/>
    <w:rsid w:val="00FC21BC"/>
    <w:rsid w:val="00FC294E"/>
    <w:rsid w:val="00FC3C97"/>
    <w:rsid w:val="00FC41A5"/>
    <w:rsid w:val="00FC53FA"/>
    <w:rsid w:val="00FC5EB6"/>
    <w:rsid w:val="00FC67EB"/>
    <w:rsid w:val="00FC6BC8"/>
    <w:rsid w:val="00FD0E6A"/>
    <w:rsid w:val="00FD1B78"/>
    <w:rsid w:val="00FD1D11"/>
    <w:rsid w:val="00FD1D49"/>
    <w:rsid w:val="00FD329D"/>
    <w:rsid w:val="00FD6A19"/>
    <w:rsid w:val="00FE32E1"/>
    <w:rsid w:val="00FE34A3"/>
    <w:rsid w:val="00FE60D4"/>
    <w:rsid w:val="00FE6A2E"/>
    <w:rsid w:val="00FE6C63"/>
    <w:rsid w:val="00FE756E"/>
    <w:rsid w:val="00FF210D"/>
    <w:rsid w:val="00FF2CA2"/>
    <w:rsid w:val="00FF39CC"/>
    <w:rsid w:val="00FF4059"/>
    <w:rsid w:val="00FF465A"/>
    <w:rsid w:val="00FF47CB"/>
    <w:rsid w:val="00FF7230"/>
    <w:rsid w:val="013548ED"/>
    <w:rsid w:val="0185814E"/>
    <w:rsid w:val="0188711B"/>
    <w:rsid w:val="0191C0BC"/>
    <w:rsid w:val="01C193B0"/>
    <w:rsid w:val="01E14F3D"/>
    <w:rsid w:val="0219DDB1"/>
    <w:rsid w:val="022FAF49"/>
    <w:rsid w:val="02538BE4"/>
    <w:rsid w:val="0289503E"/>
    <w:rsid w:val="028F95C5"/>
    <w:rsid w:val="02F27B92"/>
    <w:rsid w:val="0316B51D"/>
    <w:rsid w:val="032E3048"/>
    <w:rsid w:val="038A95D2"/>
    <w:rsid w:val="03AA4686"/>
    <w:rsid w:val="03C00734"/>
    <w:rsid w:val="03E66FFA"/>
    <w:rsid w:val="03FA7CB1"/>
    <w:rsid w:val="0418D282"/>
    <w:rsid w:val="0418F114"/>
    <w:rsid w:val="0422FEEF"/>
    <w:rsid w:val="0442AA7E"/>
    <w:rsid w:val="0443AA9A"/>
    <w:rsid w:val="045B9F28"/>
    <w:rsid w:val="046F634D"/>
    <w:rsid w:val="04CE3AC1"/>
    <w:rsid w:val="0526E37F"/>
    <w:rsid w:val="0531E8B8"/>
    <w:rsid w:val="05A5F6D1"/>
    <w:rsid w:val="05FA5531"/>
    <w:rsid w:val="065BEA27"/>
    <w:rsid w:val="066ECA44"/>
    <w:rsid w:val="067E8257"/>
    <w:rsid w:val="06B41EC3"/>
    <w:rsid w:val="06DA876E"/>
    <w:rsid w:val="06EC4923"/>
    <w:rsid w:val="06FFA3F4"/>
    <w:rsid w:val="0718D56D"/>
    <w:rsid w:val="07456051"/>
    <w:rsid w:val="0765CD5A"/>
    <w:rsid w:val="078D4DBF"/>
    <w:rsid w:val="079DD25C"/>
    <w:rsid w:val="07A0C296"/>
    <w:rsid w:val="07BE9247"/>
    <w:rsid w:val="07C16B71"/>
    <w:rsid w:val="07CA8845"/>
    <w:rsid w:val="07DAF87B"/>
    <w:rsid w:val="085F71E0"/>
    <w:rsid w:val="0879A680"/>
    <w:rsid w:val="08807D93"/>
    <w:rsid w:val="089270A5"/>
    <w:rsid w:val="08AE3366"/>
    <w:rsid w:val="08CA8D34"/>
    <w:rsid w:val="08F8785F"/>
    <w:rsid w:val="091CC5C3"/>
    <w:rsid w:val="09316298"/>
    <w:rsid w:val="095A70C2"/>
    <w:rsid w:val="095E7FA4"/>
    <w:rsid w:val="097CC470"/>
    <w:rsid w:val="09928492"/>
    <w:rsid w:val="09AB3575"/>
    <w:rsid w:val="09E8333D"/>
    <w:rsid w:val="0A18FE41"/>
    <w:rsid w:val="0A1FF82E"/>
    <w:rsid w:val="0A2B89F9"/>
    <w:rsid w:val="0A3E0E21"/>
    <w:rsid w:val="0A4A5BD7"/>
    <w:rsid w:val="0A53FEA5"/>
    <w:rsid w:val="0A5D6072"/>
    <w:rsid w:val="0A5E7BE1"/>
    <w:rsid w:val="0A631058"/>
    <w:rsid w:val="0A7D0113"/>
    <w:rsid w:val="0A87022B"/>
    <w:rsid w:val="0B07784B"/>
    <w:rsid w:val="0B0A886F"/>
    <w:rsid w:val="0BBD6932"/>
    <w:rsid w:val="0C13A975"/>
    <w:rsid w:val="0C3233ED"/>
    <w:rsid w:val="0C382C77"/>
    <w:rsid w:val="0C6BC383"/>
    <w:rsid w:val="0CA0D99F"/>
    <w:rsid w:val="0CBB0175"/>
    <w:rsid w:val="0CCF33DE"/>
    <w:rsid w:val="0D06ABA2"/>
    <w:rsid w:val="0D32E303"/>
    <w:rsid w:val="0D3991E9"/>
    <w:rsid w:val="0D58B1B5"/>
    <w:rsid w:val="0D632ABB"/>
    <w:rsid w:val="0D71F03D"/>
    <w:rsid w:val="0D771734"/>
    <w:rsid w:val="0D8D5C26"/>
    <w:rsid w:val="0D931E9E"/>
    <w:rsid w:val="0DAB874A"/>
    <w:rsid w:val="0DAC8369"/>
    <w:rsid w:val="0DC40E0A"/>
    <w:rsid w:val="0E0DB4AF"/>
    <w:rsid w:val="0E27C29D"/>
    <w:rsid w:val="0E50007D"/>
    <w:rsid w:val="0ED6FADB"/>
    <w:rsid w:val="0EE87C5B"/>
    <w:rsid w:val="0EF0435C"/>
    <w:rsid w:val="0F1DFF56"/>
    <w:rsid w:val="0F3ADD24"/>
    <w:rsid w:val="0F3D6A8F"/>
    <w:rsid w:val="0F790385"/>
    <w:rsid w:val="0F793656"/>
    <w:rsid w:val="0FAB9A0C"/>
    <w:rsid w:val="0FAEF610"/>
    <w:rsid w:val="0FD33BF2"/>
    <w:rsid w:val="100CD711"/>
    <w:rsid w:val="1022B1F2"/>
    <w:rsid w:val="10333E1D"/>
    <w:rsid w:val="106C142F"/>
    <w:rsid w:val="10C1E1C1"/>
    <w:rsid w:val="10DFBA31"/>
    <w:rsid w:val="10F69132"/>
    <w:rsid w:val="113D7D03"/>
    <w:rsid w:val="116A5648"/>
    <w:rsid w:val="11710BF1"/>
    <w:rsid w:val="11A559F6"/>
    <w:rsid w:val="12290DB0"/>
    <w:rsid w:val="1237D149"/>
    <w:rsid w:val="124384CD"/>
    <w:rsid w:val="1255A018"/>
    <w:rsid w:val="12668FC1"/>
    <w:rsid w:val="128E2D80"/>
    <w:rsid w:val="12A1DC6A"/>
    <w:rsid w:val="12FC28CF"/>
    <w:rsid w:val="133A862D"/>
    <w:rsid w:val="13415C1F"/>
    <w:rsid w:val="134252CC"/>
    <w:rsid w:val="13445B14"/>
    <w:rsid w:val="13953A2A"/>
    <w:rsid w:val="1397D405"/>
    <w:rsid w:val="13B36837"/>
    <w:rsid w:val="13C70FFE"/>
    <w:rsid w:val="13D8EB03"/>
    <w:rsid w:val="141A2731"/>
    <w:rsid w:val="141AC8CE"/>
    <w:rsid w:val="141ECA68"/>
    <w:rsid w:val="14303EA0"/>
    <w:rsid w:val="14356A4E"/>
    <w:rsid w:val="1438632C"/>
    <w:rsid w:val="143FF3F0"/>
    <w:rsid w:val="1457C05E"/>
    <w:rsid w:val="1497FE8E"/>
    <w:rsid w:val="14A6AD15"/>
    <w:rsid w:val="14B40A66"/>
    <w:rsid w:val="14B5913A"/>
    <w:rsid w:val="14BCB08C"/>
    <w:rsid w:val="14C03A19"/>
    <w:rsid w:val="150D605F"/>
    <w:rsid w:val="1556326C"/>
    <w:rsid w:val="1568948A"/>
    <w:rsid w:val="158999E6"/>
    <w:rsid w:val="15A628CE"/>
    <w:rsid w:val="15A62AD3"/>
    <w:rsid w:val="15E8EC82"/>
    <w:rsid w:val="161DF7E3"/>
    <w:rsid w:val="16341705"/>
    <w:rsid w:val="163FE98D"/>
    <w:rsid w:val="16536340"/>
    <w:rsid w:val="16669423"/>
    <w:rsid w:val="1689641E"/>
    <w:rsid w:val="16919FD3"/>
    <w:rsid w:val="16B1AF60"/>
    <w:rsid w:val="16E3B616"/>
    <w:rsid w:val="16FFAA26"/>
    <w:rsid w:val="170AF5EC"/>
    <w:rsid w:val="17102F20"/>
    <w:rsid w:val="1753E17C"/>
    <w:rsid w:val="177031F7"/>
    <w:rsid w:val="177574E1"/>
    <w:rsid w:val="17A29025"/>
    <w:rsid w:val="17C49145"/>
    <w:rsid w:val="17CF65AF"/>
    <w:rsid w:val="17D4EF2B"/>
    <w:rsid w:val="186042CD"/>
    <w:rsid w:val="18C66CE0"/>
    <w:rsid w:val="19095058"/>
    <w:rsid w:val="19114542"/>
    <w:rsid w:val="191C31BD"/>
    <w:rsid w:val="1922AB7F"/>
    <w:rsid w:val="192D1F45"/>
    <w:rsid w:val="1936CF0B"/>
    <w:rsid w:val="194BA917"/>
    <w:rsid w:val="19678470"/>
    <w:rsid w:val="1973484E"/>
    <w:rsid w:val="198F274F"/>
    <w:rsid w:val="19DA5209"/>
    <w:rsid w:val="1A28F6A9"/>
    <w:rsid w:val="1A348619"/>
    <w:rsid w:val="1A665D4E"/>
    <w:rsid w:val="1A70C5AB"/>
    <w:rsid w:val="1A71A1A6"/>
    <w:rsid w:val="1A73E600"/>
    <w:rsid w:val="1AAA9E60"/>
    <w:rsid w:val="1ACD303B"/>
    <w:rsid w:val="1AD9F0E9"/>
    <w:rsid w:val="1B355FCB"/>
    <w:rsid w:val="1B92B622"/>
    <w:rsid w:val="1C09B18C"/>
    <w:rsid w:val="1C2DC839"/>
    <w:rsid w:val="1C480572"/>
    <w:rsid w:val="1C62223E"/>
    <w:rsid w:val="1CB5C5C2"/>
    <w:rsid w:val="1CDFEDB4"/>
    <w:rsid w:val="1D007549"/>
    <w:rsid w:val="1D0CD9E5"/>
    <w:rsid w:val="1D39BC2E"/>
    <w:rsid w:val="1D5A5515"/>
    <w:rsid w:val="1D6DB501"/>
    <w:rsid w:val="1D90DE4C"/>
    <w:rsid w:val="1DC9989A"/>
    <w:rsid w:val="1DD0D029"/>
    <w:rsid w:val="1DFBA4B9"/>
    <w:rsid w:val="1E0D72BB"/>
    <w:rsid w:val="1E1FB869"/>
    <w:rsid w:val="1E21CD36"/>
    <w:rsid w:val="1E51AE75"/>
    <w:rsid w:val="1E5701B2"/>
    <w:rsid w:val="1E7E2AAA"/>
    <w:rsid w:val="1E8BDEA4"/>
    <w:rsid w:val="1E921D57"/>
    <w:rsid w:val="1E9C45AA"/>
    <w:rsid w:val="1E9DEFDF"/>
    <w:rsid w:val="1EA7A58C"/>
    <w:rsid w:val="1EE37372"/>
    <w:rsid w:val="1F3BB94A"/>
    <w:rsid w:val="1F45DF9E"/>
    <w:rsid w:val="1FAC62C0"/>
    <w:rsid w:val="1FB48549"/>
    <w:rsid w:val="1FD71505"/>
    <w:rsid w:val="1FF15A61"/>
    <w:rsid w:val="20178E76"/>
    <w:rsid w:val="204136B7"/>
    <w:rsid w:val="20587843"/>
    <w:rsid w:val="208C5FFB"/>
    <w:rsid w:val="20976FB7"/>
    <w:rsid w:val="20A43E58"/>
    <w:rsid w:val="20C4D892"/>
    <w:rsid w:val="20E43028"/>
    <w:rsid w:val="20F61EA0"/>
    <w:rsid w:val="2100960D"/>
    <w:rsid w:val="21672484"/>
    <w:rsid w:val="21A5B28F"/>
    <w:rsid w:val="21A5E7A5"/>
    <w:rsid w:val="21B4787A"/>
    <w:rsid w:val="21CA0D91"/>
    <w:rsid w:val="21D6BE3C"/>
    <w:rsid w:val="21DD00F7"/>
    <w:rsid w:val="21E19784"/>
    <w:rsid w:val="21E5B77B"/>
    <w:rsid w:val="21EC2B07"/>
    <w:rsid w:val="21ED70D6"/>
    <w:rsid w:val="22158457"/>
    <w:rsid w:val="2217D4B9"/>
    <w:rsid w:val="2234088E"/>
    <w:rsid w:val="22740FE6"/>
    <w:rsid w:val="22A4361C"/>
    <w:rsid w:val="22C2D6E9"/>
    <w:rsid w:val="22C427B8"/>
    <w:rsid w:val="22D10539"/>
    <w:rsid w:val="22D54D30"/>
    <w:rsid w:val="22D9A117"/>
    <w:rsid w:val="22F179AB"/>
    <w:rsid w:val="22FD2BDF"/>
    <w:rsid w:val="23465E78"/>
    <w:rsid w:val="235257DA"/>
    <w:rsid w:val="237694C8"/>
    <w:rsid w:val="23ACE894"/>
    <w:rsid w:val="23AF2F65"/>
    <w:rsid w:val="23CC7ED1"/>
    <w:rsid w:val="23E272C7"/>
    <w:rsid w:val="23F044EA"/>
    <w:rsid w:val="250DD68C"/>
    <w:rsid w:val="251F53D4"/>
    <w:rsid w:val="2589F872"/>
    <w:rsid w:val="259936DF"/>
    <w:rsid w:val="25A00188"/>
    <w:rsid w:val="25D2C52E"/>
    <w:rsid w:val="25F998C8"/>
    <w:rsid w:val="261FC5BC"/>
    <w:rsid w:val="2627798C"/>
    <w:rsid w:val="26666221"/>
    <w:rsid w:val="2671E210"/>
    <w:rsid w:val="2683C18E"/>
    <w:rsid w:val="268FFB25"/>
    <w:rsid w:val="26983268"/>
    <w:rsid w:val="269ADD08"/>
    <w:rsid w:val="26C4069B"/>
    <w:rsid w:val="26D95474"/>
    <w:rsid w:val="26F74DD6"/>
    <w:rsid w:val="2711B1F5"/>
    <w:rsid w:val="272A1C28"/>
    <w:rsid w:val="27412CB4"/>
    <w:rsid w:val="277D874A"/>
    <w:rsid w:val="27B24CD3"/>
    <w:rsid w:val="27BB25FC"/>
    <w:rsid w:val="2805C4C3"/>
    <w:rsid w:val="280DB271"/>
    <w:rsid w:val="2812C745"/>
    <w:rsid w:val="28243218"/>
    <w:rsid w:val="2889B36A"/>
    <w:rsid w:val="2893F074"/>
    <w:rsid w:val="28ABEE61"/>
    <w:rsid w:val="28BE08E9"/>
    <w:rsid w:val="28BE469C"/>
    <w:rsid w:val="28F24D13"/>
    <w:rsid w:val="292F2F3E"/>
    <w:rsid w:val="296BF01B"/>
    <w:rsid w:val="296DB4B0"/>
    <w:rsid w:val="29DEF851"/>
    <w:rsid w:val="29E009A5"/>
    <w:rsid w:val="29EB4E17"/>
    <w:rsid w:val="2A00689B"/>
    <w:rsid w:val="2A076DDF"/>
    <w:rsid w:val="2A118F6E"/>
    <w:rsid w:val="2A76742E"/>
    <w:rsid w:val="2ABFF772"/>
    <w:rsid w:val="2ACAFF9F"/>
    <w:rsid w:val="2B23E463"/>
    <w:rsid w:val="2B336C78"/>
    <w:rsid w:val="2B652300"/>
    <w:rsid w:val="2B8DFDF1"/>
    <w:rsid w:val="2BA3458A"/>
    <w:rsid w:val="2BD48151"/>
    <w:rsid w:val="2C1792C3"/>
    <w:rsid w:val="2C37DB30"/>
    <w:rsid w:val="2C6BC356"/>
    <w:rsid w:val="2D00F361"/>
    <w:rsid w:val="2D16CC88"/>
    <w:rsid w:val="2D4DDC79"/>
    <w:rsid w:val="2D81D6A6"/>
    <w:rsid w:val="2D91B7BF"/>
    <w:rsid w:val="2DB36324"/>
    <w:rsid w:val="2DD8FCC5"/>
    <w:rsid w:val="2E13CB71"/>
    <w:rsid w:val="2E4B50DE"/>
    <w:rsid w:val="2EDE5E5A"/>
    <w:rsid w:val="2EE4154E"/>
    <w:rsid w:val="2F128B96"/>
    <w:rsid w:val="2F2B47C6"/>
    <w:rsid w:val="2F7B8CC5"/>
    <w:rsid w:val="3031C3AC"/>
    <w:rsid w:val="30467041"/>
    <w:rsid w:val="304F8793"/>
    <w:rsid w:val="3065CBB2"/>
    <w:rsid w:val="30891D40"/>
    <w:rsid w:val="30A58F00"/>
    <w:rsid w:val="30BEE857"/>
    <w:rsid w:val="30BFA31A"/>
    <w:rsid w:val="30EB03E6"/>
    <w:rsid w:val="30EF2733"/>
    <w:rsid w:val="310B1541"/>
    <w:rsid w:val="3123A541"/>
    <w:rsid w:val="31265A8C"/>
    <w:rsid w:val="31317850"/>
    <w:rsid w:val="31A4C2B3"/>
    <w:rsid w:val="31D46484"/>
    <w:rsid w:val="31F3A1F1"/>
    <w:rsid w:val="320EDB59"/>
    <w:rsid w:val="326528E2"/>
    <w:rsid w:val="3286D447"/>
    <w:rsid w:val="3296A605"/>
    <w:rsid w:val="32AD6495"/>
    <w:rsid w:val="32BC0FB6"/>
    <w:rsid w:val="32D9F619"/>
    <w:rsid w:val="331D329D"/>
    <w:rsid w:val="33E81394"/>
    <w:rsid w:val="33EB1E95"/>
    <w:rsid w:val="3401E9E2"/>
    <w:rsid w:val="342E5C97"/>
    <w:rsid w:val="342F615E"/>
    <w:rsid w:val="34365B9D"/>
    <w:rsid w:val="3437FF2B"/>
    <w:rsid w:val="3459DCD3"/>
    <w:rsid w:val="345F35BB"/>
    <w:rsid w:val="346C45B6"/>
    <w:rsid w:val="34CEEB8E"/>
    <w:rsid w:val="34D30D1C"/>
    <w:rsid w:val="352B1902"/>
    <w:rsid w:val="352CF2AA"/>
    <w:rsid w:val="35431569"/>
    <w:rsid w:val="355E4432"/>
    <w:rsid w:val="35709243"/>
    <w:rsid w:val="3589BAA0"/>
    <w:rsid w:val="35AF2C35"/>
    <w:rsid w:val="35CAE64D"/>
    <w:rsid w:val="35CE46C7"/>
    <w:rsid w:val="35E3DCE2"/>
    <w:rsid w:val="35E50557"/>
    <w:rsid w:val="35EBC16A"/>
    <w:rsid w:val="35FB4C8F"/>
    <w:rsid w:val="3648565E"/>
    <w:rsid w:val="3673595D"/>
    <w:rsid w:val="36912654"/>
    <w:rsid w:val="36AFFE38"/>
    <w:rsid w:val="36DE48A4"/>
    <w:rsid w:val="36F78497"/>
    <w:rsid w:val="370EB401"/>
    <w:rsid w:val="373202AD"/>
    <w:rsid w:val="37378E1D"/>
    <w:rsid w:val="3771ABA5"/>
    <w:rsid w:val="377CA6D8"/>
    <w:rsid w:val="379B2180"/>
    <w:rsid w:val="379C8E3E"/>
    <w:rsid w:val="37BD5008"/>
    <w:rsid w:val="38002597"/>
    <w:rsid w:val="380AD19B"/>
    <w:rsid w:val="381580AD"/>
    <w:rsid w:val="385370C5"/>
    <w:rsid w:val="38AA4BBA"/>
    <w:rsid w:val="38C15B62"/>
    <w:rsid w:val="38D29639"/>
    <w:rsid w:val="38D9222B"/>
    <w:rsid w:val="38EEF388"/>
    <w:rsid w:val="38F5EDC7"/>
    <w:rsid w:val="39108089"/>
    <w:rsid w:val="3947E939"/>
    <w:rsid w:val="395F0B7B"/>
    <w:rsid w:val="396355F2"/>
    <w:rsid w:val="3966BE16"/>
    <w:rsid w:val="3974B4E5"/>
    <w:rsid w:val="39AC0FA4"/>
    <w:rsid w:val="39CB7898"/>
    <w:rsid w:val="39F27FF8"/>
    <w:rsid w:val="39F4BD20"/>
    <w:rsid w:val="39FFE17C"/>
    <w:rsid w:val="3A0203E6"/>
    <w:rsid w:val="3A35BBA4"/>
    <w:rsid w:val="3A4476C0"/>
    <w:rsid w:val="3A6FFFB9"/>
    <w:rsid w:val="3A87C140"/>
    <w:rsid w:val="3AA6132E"/>
    <w:rsid w:val="3AB8767A"/>
    <w:rsid w:val="3AF5C64F"/>
    <w:rsid w:val="3B0C23C5"/>
    <w:rsid w:val="3B0FE23B"/>
    <w:rsid w:val="3B18A48E"/>
    <w:rsid w:val="3B37C659"/>
    <w:rsid w:val="3B9E0B90"/>
    <w:rsid w:val="3BB439E4"/>
    <w:rsid w:val="3C18ED77"/>
    <w:rsid w:val="3C74E8CC"/>
    <w:rsid w:val="3C7C83A6"/>
    <w:rsid w:val="3C85E393"/>
    <w:rsid w:val="3C93FCA0"/>
    <w:rsid w:val="3D19D2F4"/>
    <w:rsid w:val="3D4826E7"/>
    <w:rsid w:val="3D4A3AAD"/>
    <w:rsid w:val="3D6AC5A5"/>
    <w:rsid w:val="3D7BA428"/>
    <w:rsid w:val="3DC03E29"/>
    <w:rsid w:val="3DD21317"/>
    <w:rsid w:val="3DD958AC"/>
    <w:rsid w:val="3DE6AAED"/>
    <w:rsid w:val="3DF471EA"/>
    <w:rsid w:val="3DFE0A4F"/>
    <w:rsid w:val="3E205BE3"/>
    <w:rsid w:val="3E48F55E"/>
    <w:rsid w:val="3EA0DABE"/>
    <w:rsid w:val="3F135F01"/>
    <w:rsid w:val="3F177489"/>
    <w:rsid w:val="3F375E74"/>
    <w:rsid w:val="3F424FB1"/>
    <w:rsid w:val="3F65C14E"/>
    <w:rsid w:val="3F6AD06E"/>
    <w:rsid w:val="3F708388"/>
    <w:rsid w:val="3F98D3F9"/>
    <w:rsid w:val="3FCB9D62"/>
    <w:rsid w:val="4019FD6E"/>
    <w:rsid w:val="4054CCFD"/>
    <w:rsid w:val="40C47FC1"/>
    <w:rsid w:val="40D75CEF"/>
    <w:rsid w:val="40E8003C"/>
    <w:rsid w:val="41056128"/>
    <w:rsid w:val="411B23CF"/>
    <w:rsid w:val="415C2D8A"/>
    <w:rsid w:val="418C6998"/>
    <w:rsid w:val="419B4023"/>
    <w:rsid w:val="41AE6BB0"/>
    <w:rsid w:val="41B21B39"/>
    <w:rsid w:val="41C4524A"/>
    <w:rsid w:val="41F09D5E"/>
    <w:rsid w:val="42015BE7"/>
    <w:rsid w:val="4243A783"/>
    <w:rsid w:val="425B4849"/>
    <w:rsid w:val="42A95A28"/>
    <w:rsid w:val="42B573C8"/>
    <w:rsid w:val="42BE671E"/>
    <w:rsid w:val="42CC8317"/>
    <w:rsid w:val="42F5E841"/>
    <w:rsid w:val="43024373"/>
    <w:rsid w:val="432C10EB"/>
    <w:rsid w:val="4350E381"/>
    <w:rsid w:val="4358CA28"/>
    <w:rsid w:val="43687847"/>
    <w:rsid w:val="438C6DBF"/>
    <w:rsid w:val="43BF2A99"/>
    <w:rsid w:val="43F8B8C2"/>
    <w:rsid w:val="445552AC"/>
    <w:rsid w:val="44661DD1"/>
    <w:rsid w:val="447A9A91"/>
    <w:rsid w:val="44CC5507"/>
    <w:rsid w:val="44E5D766"/>
    <w:rsid w:val="45047CDC"/>
    <w:rsid w:val="450FF10C"/>
    <w:rsid w:val="452D672F"/>
    <w:rsid w:val="455265AA"/>
    <w:rsid w:val="45537BBD"/>
    <w:rsid w:val="45637109"/>
    <w:rsid w:val="458329F8"/>
    <w:rsid w:val="45844128"/>
    <w:rsid w:val="45CD84C2"/>
    <w:rsid w:val="45E1A406"/>
    <w:rsid w:val="45FA9892"/>
    <w:rsid w:val="461ADF23"/>
    <w:rsid w:val="462EC519"/>
    <w:rsid w:val="4672E4AF"/>
    <w:rsid w:val="467524E5"/>
    <w:rsid w:val="467F93E8"/>
    <w:rsid w:val="468C292B"/>
    <w:rsid w:val="46C0EA1E"/>
    <w:rsid w:val="46DB8CA9"/>
    <w:rsid w:val="46F75F5E"/>
    <w:rsid w:val="46FD397C"/>
    <w:rsid w:val="46FF3693"/>
    <w:rsid w:val="47F27307"/>
    <w:rsid w:val="48326C7D"/>
    <w:rsid w:val="484A3C5A"/>
    <w:rsid w:val="48DAC7CF"/>
    <w:rsid w:val="48DF549C"/>
    <w:rsid w:val="491C66CA"/>
    <w:rsid w:val="49206139"/>
    <w:rsid w:val="492575CD"/>
    <w:rsid w:val="49346468"/>
    <w:rsid w:val="4953A1D5"/>
    <w:rsid w:val="497FADB7"/>
    <w:rsid w:val="4985D5FD"/>
    <w:rsid w:val="49952B54"/>
    <w:rsid w:val="49B365B0"/>
    <w:rsid w:val="49D0F2FB"/>
    <w:rsid w:val="49D57E72"/>
    <w:rsid w:val="4A355994"/>
    <w:rsid w:val="4A43378B"/>
    <w:rsid w:val="4A8D5E4E"/>
    <w:rsid w:val="4ABF67B5"/>
    <w:rsid w:val="4AEC611A"/>
    <w:rsid w:val="4B1B7921"/>
    <w:rsid w:val="4B49D49B"/>
    <w:rsid w:val="4B671280"/>
    <w:rsid w:val="4B78D24E"/>
    <w:rsid w:val="4B86134A"/>
    <w:rsid w:val="4B9DD02D"/>
    <w:rsid w:val="4BCAEBA0"/>
    <w:rsid w:val="4C07FD24"/>
    <w:rsid w:val="4C3048E2"/>
    <w:rsid w:val="4C3BC325"/>
    <w:rsid w:val="4C4E6847"/>
    <w:rsid w:val="4CB20DF0"/>
    <w:rsid w:val="4D98440B"/>
    <w:rsid w:val="4DD80478"/>
    <w:rsid w:val="4DF21062"/>
    <w:rsid w:val="4E096E0A"/>
    <w:rsid w:val="4E78014C"/>
    <w:rsid w:val="4E89AC5D"/>
    <w:rsid w:val="4E8D7D8F"/>
    <w:rsid w:val="4EC3FBB0"/>
    <w:rsid w:val="4EF93A68"/>
    <w:rsid w:val="4F296CCD"/>
    <w:rsid w:val="4F6D157C"/>
    <w:rsid w:val="4F6E638F"/>
    <w:rsid w:val="4F6F5DEF"/>
    <w:rsid w:val="4FA15141"/>
    <w:rsid w:val="4FBB02A4"/>
    <w:rsid w:val="5007A977"/>
    <w:rsid w:val="501216C7"/>
    <w:rsid w:val="501D32AC"/>
    <w:rsid w:val="501DFCEA"/>
    <w:rsid w:val="501EEE34"/>
    <w:rsid w:val="50624DC2"/>
    <w:rsid w:val="507CA5FD"/>
    <w:rsid w:val="50B4E60C"/>
    <w:rsid w:val="50BC9CC5"/>
    <w:rsid w:val="50E11EB0"/>
    <w:rsid w:val="512CA0F1"/>
    <w:rsid w:val="51420F1F"/>
    <w:rsid w:val="518F533C"/>
    <w:rsid w:val="519C6A9B"/>
    <w:rsid w:val="51B9161F"/>
    <w:rsid w:val="51C2B6A1"/>
    <w:rsid w:val="51EA14DE"/>
    <w:rsid w:val="52021629"/>
    <w:rsid w:val="5218765E"/>
    <w:rsid w:val="521F3B6F"/>
    <w:rsid w:val="5280052C"/>
    <w:rsid w:val="528A3BE4"/>
    <w:rsid w:val="52C4CD52"/>
    <w:rsid w:val="52CF8191"/>
    <w:rsid w:val="52D4C339"/>
    <w:rsid w:val="52D8F203"/>
    <w:rsid w:val="52DA825F"/>
    <w:rsid w:val="52E0713A"/>
    <w:rsid w:val="5318324D"/>
    <w:rsid w:val="532B239D"/>
    <w:rsid w:val="5360785D"/>
    <w:rsid w:val="5373268B"/>
    <w:rsid w:val="53869674"/>
    <w:rsid w:val="53EF22EF"/>
    <w:rsid w:val="544B5411"/>
    <w:rsid w:val="546E15DF"/>
    <w:rsid w:val="54B81C14"/>
    <w:rsid w:val="54BD5B27"/>
    <w:rsid w:val="54C4FA47"/>
    <w:rsid w:val="54E80D7D"/>
    <w:rsid w:val="54EEB310"/>
    <w:rsid w:val="55347EE0"/>
    <w:rsid w:val="55395890"/>
    <w:rsid w:val="558D36E7"/>
    <w:rsid w:val="55AEDF6A"/>
    <w:rsid w:val="564CEF86"/>
    <w:rsid w:val="56550E27"/>
    <w:rsid w:val="5657312A"/>
    <w:rsid w:val="5679EEE4"/>
    <w:rsid w:val="56913257"/>
    <w:rsid w:val="569AE01C"/>
    <w:rsid w:val="56A5F073"/>
    <w:rsid w:val="56B33F41"/>
    <w:rsid w:val="570806D1"/>
    <w:rsid w:val="571F2493"/>
    <w:rsid w:val="574AAFCB"/>
    <w:rsid w:val="575A175A"/>
    <w:rsid w:val="577FBB8C"/>
    <w:rsid w:val="57A2F2B4"/>
    <w:rsid w:val="57FDF6E3"/>
    <w:rsid w:val="586BD36B"/>
    <w:rsid w:val="589DA2CD"/>
    <w:rsid w:val="58A2BF44"/>
    <w:rsid w:val="58E024C1"/>
    <w:rsid w:val="59166BC5"/>
    <w:rsid w:val="59769A1C"/>
    <w:rsid w:val="598E324F"/>
    <w:rsid w:val="59B702B5"/>
    <w:rsid w:val="59B722F8"/>
    <w:rsid w:val="59D5EB4F"/>
    <w:rsid w:val="59D7FB3C"/>
    <w:rsid w:val="59E42DE2"/>
    <w:rsid w:val="59FB69DD"/>
    <w:rsid w:val="5A2A4D54"/>
    <w:rsid w:val="5A5A7776"/>
    <w:rsid w:val="5A8FBB38"/>
    <w:rsid w:val="5A91771C"/>
    <w:rsid w:val="5AA93441"/>
    <w:rsid w:val="5AB7807E"/>
    <w:rsid w:val="5ADCFAF3"/>
    <w:rsid w:val="5AE2A580"/>
    <w:rsid w:val="5AEB831F"/>
    <w:rsid w:val="5B04E7EA"/>
    <w:rsid w:val="5B627031"/>
    <w:rsid w:val="5B68EAB9"/>
    <w:rsid w:val="5B7238D0"/>
    <w:rsid w:val="5B90C41F"/>
    <w:rsid w:val="5BACBE65"/>
    <w:rsid w:val="5BC61DB5"/>
    <w:rsid w:val="5BF49E2E"/>
    <w:rsid w:val="5C4A7245"/>
    <w:rsid w:val="5C525144"/>
    <w:rsid w:val="5CE2D57F"/>
    <w:rsid w:val="5CEEA377"/>
    <w:rsid w:val="5CF60BE2"/>
    <w:rsid w:val="5D2130DE"/>
    <w:rsid w:val="5D3EA0C7"/>
    <w:rsid w:val="5D5F0451"/>
    <w:rsid w:val="5DA0719D"/>
    <w:rsid w:val="5DB2DE06"/>
    <w:rsid w:val="5DDA78E4"/>
    <w:rsid w:val="5DEB569E"/>
    <w:rsid w:val="5E033673"/>
    <w:rsid w:val="5E15E9A9"/>
    <w:rsid w:val="5E2B23AB"/>
    <w:rsid w:val="5E2DA426"/>
    <w:rsid w:val="5E3AEAF0"/>
    <w:rsid w:val="5E5E708A"/>
    <w:rsid w:val="5E80E771"/>
    <w:rsid w:val="5ECA74CB"/>
    <w:rsid w:val="5F0E0E02"/>
    <w:rsid w:val="5F94DC3C"/>
    <w:rsid w:val="5FAEA658"/>
    <w:rsid w:val="5FB0D5A7"/>
    <w:rsid w:val="5FB5C27F"/>
    <w:rsid w:val="5FF74C57"/>
    <w:rsid w:val="603C37EA"/>
    <w:rsid w:val="6045EADD"/>
    <w:rsid w:val="6078D931"/>
    <w:rsid w:val="609D9FAD"/>
    <w:rsid w:val="614752E0"/>
    <w:rsid w:val="617034E9"/>
    <w:rsid w:val="61CA0B10"/>
    <w:rsid w:val="61D34F71"/>
    <w:rsid w:val="61D6544F"/>
    <w:rsid w:val="61EC77CE"/>
    <w:rsid w:val="61FB5366"/>
    <w:rsid w:val="623B7DBB"/>
    <w:rsid w:val="626094E7"/>
    <w:rsid w:val="629B2178"/>
    <w:rsid w:val="62C4E857"/>
    <w:rsid w:val="62C8FD53"/>
    <w:rsid w:val="633662A5"/>
    <w:rsid w:val="63931F3C"/>
    <w:rsid w:val="63D16281"/>
    <w:rsid w:val="63D95B2C"/>
    <w:rsid w:val="6404B90E"/>
    <w:rsid w:val="640A13E1"/>
    <w:rsid w:val="64312059"/>
    <w:rsid w:val="64606DE0"/>
    <w:rsid w:val="646BC5A3"/>
    <w:rsid w:val="64B039C6"/>
    <w:rsid w:val="64B44DE1"/>
    <w:rsid w:val="64B7738C"/>
    <w:rsid w:val="64D951E1"/>
    <w:rsid w:val="64E45C38"/>
    <w:rsid w:val="64F180EA"/>
    <w:rsid w:val="64F83DFD"/>
    <w:rsid w:val="64FD41A4"/>
    <w:rsid w:val="65057773"/>
    <w:rsid w:val="650CC460"/>
    <w:rsid w:val="6556F249"/>
    <w:rsid w:val="65704D77"/>
    <w:rsid w:val="65C7B329"/>
    <w:rsid w:val="65DDA9EA"/>
    <w:rsid w:val="662A754B"/>
    <w:rsid w:val="662C19A0"/>
    <w:rsid w:val="665F21EF"/>
    <w:rsid w:val="669F9DCA"/>
    <w:rsid w:val="66BB59FA"/>
    <w:rsid w:val="66C82DB6"/>
    <w:rsid w:val="66D4D00F"/>
    <w:rsid w:val="6745B5CE"/>
    <w:rsid w:val="6749AE96"/>
    <w:rsid w:val="6768C11B"/>
    <w:rsid w:val="67C50B1E"/>
    <w:rsid w:val="67E2A2A3"/>
    <w:rsid w:val="67EF8DE7"/>
    <w:rsid w:val="68036C87"/>
    <w:rsid w:val="681EAF6E"/>
    <w:rsid w:val="6827CADC"/>
    <w:rsid w:val="684290F5"/>
    <w:rsid w:val="686F1930"/>
    <w:rsid w:val="68A4A0BD"/>
    <w:rsid w:val="68B57518"/>
    <w:rsid w:val="69161613"/>
    <w:rsid w:val="691F9082"/>
    <w:rsid w:val="695469EF"/>
    <w:rsid w:val="699DFC06"/>
    <w:rsid w:val="69AE5AD9"/>
    <w:rsid w:val="69B3A019"/>
    <w:rsid w:val="6A1F42BD"/>
    <w:rsid w:val="6A258169"/>
    <w:rsid w:val="6A71608A"/>
    <w:rsid w:val="6AEF92BE"/>
    <w:rsid w:val="6B1E204B"/>
    <w:rsid w:val="6B207290"/>
    <w:rsid w:val="6B4F8394"/>
    <w:rsid w:val="6B4FCE83"/>
    <w:rsid w:val="6B50CDCF"/>
    <w:rsid w:val="6BA2CEF6"/>
    <w:rsid w:val="6C01AAB0"/>
    <w:rsid w:val="6C1B87C0"/>
    <w:rsid w:val="6C233A5B"/>
    <w:rsid w:val="6C2DE681"/>
    <w:rsid w:val="6C8EDCF5"/>
    <w:rsid w:val="6C94DE0E"/>
    <w:rsid w:val="6C9A828E"/>
    <w:rsid w:val="6CBEC99B"/>
    <w:rsid w:val="6CC16442"/>
    <w:rsid w:val="6D0EDF4E"/>
    <w:rsid w:val="6D495368"/>
    <w:rsid w:val="6D627BC5"/>
    <w:rsid w:val="6DA3AA9A"/>
    <w:rsid w:val="6DBEE5BB"/>
    <w:rsid w:val="6DF160D6"/>
    <w:rsid w:val="6E100CEC"/>
    <w:rsid w:val="6E3E0700"/>
    <w:rsid w:val="6E75D12D"/>
    <w:rsid w:val="6E7AFF8B"/>
    <w:rsid w:val="6E9A554C"/>
    <w:rsid w:val="6ECDE7FE"/>
    <w:rsid w:val="6EDC5B16"/>
    <w:rsid w:val="6EF16D6D"/>
    <w:rsid w:val="6F1E8272"/>
    <w:rsid w:val="6F2DE25B"/>
    <w:rsid w:val="6F3FB413"/>
    <w:rsid w:val="6F54C07B"/>
    <w:rsid w:val="6F8EF55A"/>
    <w:rsid w:val="6F96F1EF"/>
    <w:rsid w:val="6FB94E8A"/>
    <w:rsid w:val="6FFB9842"/>
    <w:rsid w:val="70423109"/>
    <w:rsid w:val="706436DC"/>
    <w:rsid w:val="70713472"/>
    <w:rsid w:val="70BD1BE0"/>
    <w:rsid w:val="70CC1CE8"/>
    <w:rsid w:val="70DE8BBC"/>
    <w:rsid w:val="70F2AAEA"/>
    <w:rsid w:val="71283D70"/>
    <w:rsid w:val="713D68B5"/>
    <w:rsid w:val="713F5BF4"/>
    <w:rsid w:val="71A1A4BF"/>
    <w:rsid w:val="71D012F2"/>
    <w:rsid w:val="71E0BCE0"/>
    <w:rsid w:val="71E29FF4"/>
    <w:rsid w:val="71EF6074"/>
    <w:rsid w:val="71FA36E8"/>
    <w:rsid w:val="7243BCBD"/>
    <w:rsid w:val="7276C056"/>
    <w:rsid w:val="728C613D"/>
    <w:rsid w:val="729B64FD"/>
    <w:rsid w:val="72CFDF66"/>
    <w:rsid w:val="72FD9F29"/>
    <w:rsid w:val="73052092"/>
    <w:rsid w:val="7313E6A3"/>
    <w:rsid w:val="73177188"/>
    <w:rsid w:val="73245641"/>
    <w:rsid w:val="73782A3D"/>
    <w:rsid w:val="73BD3B5E"/>
    <w:rsid w:val="7405441B"/>
    <w:rsid w:val="743AB1F0"/>
    <w:rsid w:val="743EB9DD"/>
    <w:rsid w:val="74497E9C"/>
    <w:rsid w:val="7454903D"/>
    <w:rsid w:val="745FDE32"/>
    <w:rsid w:val="74A486E3"/>
    <w:rsid w:val="750BC39E"/>
    <w:rsid w:val="75173DAC"/>
    <w:rsid w:val="752A400E"/>
    <w:rsid w:val="755E57C1"/>
    <w:rsid w:val="75BF1C32"/>
    <w:rsid w:val="75C401FF"/>
    <w:rsid w:val="75FDDFDC"/>
    <w:rsid w:val="767592BC"/>
    <w:rsid w:val="7683266B"/>
    <w:rsid w:val="7691B1D4"/>
    <w:rsid w:val="76BDFBA0"/>
    <w:rsid w:val="76C3FB18"/>
    <w:rsid w:val="76E37A74"/>
    <w:rsid w:val="76F11523"/>
    <w:rsid w:val="77375CD2"/>
    <w:rsid w:val="775D03B2"/>
    <w:rsid w:val="7775AD41"/>
    <w:rsid w:val="7779C100"/>
    <w:rsid w:val="7786441D"/>
    <w:rsid w:val="778F507E"/>
    <w:rsid w:val="779B56F2"/>
    <w:rsid w:val="77E3E259"/>
    <w:rsid w:val="77FBC463"/>
    <w:rsid w:val="7830FCF7"/>
    <w:rsid w:val="784CE482"/>
    <w:rsid w:val="78507BEA"/>
    <w:rsid w:val="78597F7B"/>
    <w:rsid w:val="7862178B"/>
    <w:rsid w:val="78CD6DFC"/>
    <w:rsid w:val="78E813B6"/>
    <w:rsid w:val="78FD3DE2"/>
    <w:rsid w:val="790CBCE3"/>
    <w:rsid w:val="791EC939"/>
    <w:rsid w:val="7925AC59"/>
    <w:rsid w:val="79832827"/>
    <w:rsid w:val="7998669E"/>
    <w:rsid w:val="79B4D401"/>
    <w:rsid w:val="7A27D670"/>
    <w:rsid w:val="7A2CC324"/>
    <w:rsid w:val="7A312BA0"/>
    <w:rsid w:val="7A566385"/>
    <w:rsid w:val="7A73DE0E"/>
    <w:rsid w:val="7A954505"/>
    <w:rsid w:val="7AAE291C"/>
    <w:rsid w:val="7AB12607"/>
    <w:rsid w:val="7AB9EDA8"/>
    <w:rsid w:val="7AE384E8"/>
    <w:rsid w:val="7AF929A5"/>
    <w:rsid w:val="7AFEA7E1"/>
    <w:rsid w:val="7B12768B"/>
    <w:rsid w:val="7BADCAE9"/>
    <w:rsid w:val="7BC06DC4"/>
    <w:rsid w:val="7C247FD8"/>
    <w:rsid w:val="7C6AF017"/>
    <w:rsid w:val="7CB86071"/>
    <w:rsid w:val="7CBBC508"/>
    <w:rsid w:val="7CBDAF04"/>
    <w:rsid w:val="7CBE1553"/>
    <w:rsid w:val="7CC9F974"/>
    <w:rsid w:val="7CCD2217"/>
    <w:rsid w:val="7D9995BF"/>
    <w:rsid w:val="7DA9B1A8"/>
    <w:rsid w:val="7DE24A26"/>
    <w:rsid w:val="7E0CDC38"/>
    <w:rsid w:val="7E1BED39"/>
    <w:rsid w:val="7E579569"/>
    <w:rsid w:val="7E9C64FC"/>
    <w:rsid w:val="7E9D6F3E"/>
    <w:rsid w:val="7EB1525D"/>
    <w:rsid w:val="7ED410AC"/>
    <w:rsid w:val="7ED946A9"/>
    <w:rsid w:val="7EF80E86"/>
    <w:rsid w:val="7F23ADF1"/>
    <w:rsid w:val="7F43FC46"/>
    <w:rsid w:val="7F789BCD"/>
    <w:rsid w:val="7F827B3D"/>
    <w:rsid w:val="7F9629E2"/>
    <w:rsid w:val="7FA290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8AD5C"/>
  <w15:docId w15:val="{F69D90DB-F7A8-7C41-995A-1E3874ED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329B4"/>
  </w:style>
  <w:style w:type="paragraph" w:styleId="Antrat1">
    <w:name w:val="heading 1"/>
    <w:basedOn w:val="Sraopastraipa"/>
    <w:next w:val="prastasis"/>
    <w:link w:val="Antrat1Diagrama"/>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977340"/>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9F7AB3"/>
    <w:pPr>
      <w:numPr>
        <w:ilvl w:val="1"/>
        <w:numId w:val="2"/>
      </w:numPr>
      <w:tabs>
        <w:tab w:val="left" w:pos="851"/>
        <w:tab w:val="left" w:pos="5779"/>
      </w:tabs>
      <w:contextualSpacing/>
    </w:pPr>
    <w:rPr>
      <w:lang w:val="lt-LT"/>
    </w:r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lang w:val="lt-LT"/>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aliases w:val="Diagrama6"/>
    <w:basedOn w:val="prastasis"/>
    <w:link w:val="AntratsDiagrama"/>
    <w:uiPriority w:val="99"/>
    <w:unhideWhenUsed/>
    <w:rsid w:val="00582501"/>
    <w:pPr>
      <w:tabs>
        <w:tab w:val="center" w:pos="4513"/>
        <w:tab w:val="right" w:pos="9026"/>
      </w:tabs>
    </w:pPr>
  </w:style>
  <w:style w:type="character" w:customStyle="1" w:styleId="AntratsDiagrama">
    <w:name w:val="Antraštės Diagrama"/>
    <w:aliases w:val="Diagrama6 Diagrama"/>
    <w:basedOn w:val="Numatytasispastraiposriftas"/>
    <w:link w:val="Antrats"/>
    <w:uiPriority w:val="99"/>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iPriority w:val="99"/>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lang w:val="lt-LT"/>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sid w:val="001D5D3E"/>
    <w:rPr>
      <w:rFonts w:ascii="Arial" w:hAnsi="Arial"/>
      <w:sz w:val="20"/>
    </w:rPr>
  </w:style>
  <w:style w:type="character" w:customStyle="1" w:styleId="Neapdorotaspaminjimas1">
    <w:name w:val="Neapdorotas paminėjimas1"/>
    <w:basedOn w:val="Numatytasispastraiposriftas"/>
    <w:uiPriority w:val="99"/>
    <w:semiHidden/>
    <w:unhideWhenUsed/>
    <w:rsid w:val="00D67082"/>
    <w:rPr>
      <w:color w:val="605E5C"/>
      <w:shd w:val="clear" w:color="auto" w:fill="E1DFDD"/>
    </w:rPr>
  </w:style>
  <w:style w:type="character" w:customStyle="1" w:styleId="fontstyle01">
    <w:name w:val="fontstyle01"/>
    <w:basedOn w:val="Numatytasispastraiposriftas"/>
    <w:rsid w:val="000F120B"/>
    <w:rPr>
      <w:rFonts w:ascii="DejaVuSans" w:hAnsi="DejaVuSans" w:hint="default"/>
      <w:b w:val="0"/>
      <w:bCs w:val="0"/>
      <w:i w:val="0"/>
      <w:iCs w:val="0"/>
      <w:color w:val="000000"/>
      <w:sz w:val="20"/>
      <w:szCs w:val="20"/>
    </w:rPr>
  </w:style>
  <w:style w:type="table" w:customStyle="1" w:styleId="NormalTable0">
    <w:name w:val="Normal Table0"/>
    <w:uiPriority w:val="2"/>
    <w:semiHidden/>
    <w:unhideWhenUsed/>
    <w:qFormat/>
    <w:rsid w:val="003B7822"/>
    <w:pPr>
      <w:widowControl w:val="0"/>
      <w:autoSpaceDE w:val="0"/>
      <w:autoSpaceDN w:val="0"/>
      <w:spacing w:after="0"/>
      <w:jc w:val="left"/>
    </w:pPr>
    <w:rPr>
      <w:rFonts w:ascii="Calibri" w:eastAsia="Calibri" w:hAnsi="Calibri" w:cs="Times New Roman"/>
      <w:szCs w:val="22"/>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E10D4"/>
    <w:pPr>
      <w:widowControl w:val="0"/>
      <w:autoSpaceDE w:val="0"/>
      <w:autoSpaceDN w:val="0"/>
      <w:spacing w:after="0"/>
      <w:ind w:left="107"/>
      <w:jc w:val="left"/>
    </w:pPr>
    <w:rPr>
      <w:rFonts w:ascii="Times New Roman" w:hAnsi="Times New Roman" w:cs="Times New Roman"/>
      <w:szCs w:val="22"/>
      <w:lang w:val="lt-LT"/>
    </w:rPr>
  </w:style>
  <w:style w:type="paragraph" w:styleId="Pataisymai">
    <w:name w:val="Revision"/>
    <w:hidden/>
    <w:uiPriority w:val="99"/>
    <w:semiHidden/>
    <w:rsid w:val="00C46403"/>
    <w:pPr>
      <w:spacing w:after="0"/>
      <w:jc w:val="left"/>
    </w:pPr>
  </w:style>
  <w:style w:type="paragraph" w:styleId="Dokumentoinaostekstas">
    <w:name w:val="endnote text"/>
    <w:basedOn w:val="prastasis"/>
    <w:link w:val="DokumentoinaostekstasDiagrama"/>
    <w:uiPriority w:val="99"/>
    <w:semiHidden/>
    <w:unhideWhenUsed/>
    <w:rsid w:val="00ED632A"/>
    <w:pPr>
      <w:spacing w:after="0"/>
    </w:pPr>
    <w:rPr>
      <w:sz w:val="20"/>
    </w:rPr>
  </w:style>
  <w:style w:type="character" w:customStyle="1" w:styleId="DokumentoinaostekstasDiagrama">
    <w:name w:val="Dokumento išnašos tekstas Diagrama"/>
    <w:basedOn w:val="Numatytasispastraiposriftas"/>
    <w:link w:val="Dokumentoinaostekstas"/>
    <w:uiPriority w:val="99"/>
    <w:semiHidden/>
    <w:rsid w:val="00ED632A"/>
    <w:rPr>
      <w:sz w:val="20"/>
    </w:rPr>
  </w:style>
  <w:style w:type="character" w:styleId="Dokumentoinaosnumeris">
    <w:name w:val="endnote reference"/>
    <w:basedOn w:val="Numatytasispastraiposriftas"/>
    <w:uiPriority w:val="99"/>
    <w:semiHidden/>
    <w:unhideWhenUsed/>
    <w:rsid w:val="00ED632A"/>
    <w:rPr>
      <w:vertAlign w:val="superscript"/>
    </w:rPr>
  </w:style>
  <w:style w:type="character" w:customStyle="1" w:styleId="Paminjimas1">
    <w:name w:val="Paminėjimas1"/>
    <w:basedOn w:val="Numatytasispastraiposriftas"/>
    <w:uiPriority w:val="99"/>
    <w:unhideWhenUsed/>
    <w:rPr>
      <w:color w:val="2B579A"/>
      <w:shd w:val="clear" w:color="auto" w:fill="E6E6E6"/>
    </w:rPr>
  </w:style>
  <w:style w:type="paragraph" w:styleId="Pagrindinistekstas">
    <w:name w:val="Body Text"/>
    <w:basedOn w:val="prastasis"/>
    <w:link w:val="PagrindinistekstasDiagrama"/>
    <w:uiPriority w:val="99"/>
    <w:semiHidden/>
    <w:unhideWhenUsed/>
    <w:rsid w:val="009A65C1"/>
  </w:style>
  <w:style w:type="character" w:customStyle="1" w:styleId="PagrindinistekstasDiagrama">
    <w:name w:val="Pagrindinis tekstas Diagrama"/>
    <w:basedOn w:val="Numatytasispastraiposriftas"/>
    <w:link w:val="Pagrindinistekstas"/>
    <w:uiPriority w:val="99"/>
    <w:semiHidden/>
    <w:rsid w:val="009A65C1"/>
  </w:style>
  <w:style w:type="character" w:customStyle="1" w:styleId="c4">
    <w:name w:val="c4"/>
    <w:basedOn w:val="Numatytasispastraiposriftas"/>
    <w:rsid w:val="0097152F"/>
  </w:style>
  <w:style w:type="character" w:customStyle="1" w:styleId="c128">
    <w:name w:val="c128"/>
    <w:basedOn w:val="Numatytasispastraiposriftas"/>
    <w:rsid w:val="0097152F"/>
  </w:style>
  <w:style w:type="character" w:customStyle="1" w:styleId="c0">
    <w:name w:val="c0"/>
    <w:basedOn w:val="Numatytasispastraiposriftas"/>
    <w:rsid w:val="0097152F"/>
  </w:style>
  <w:style w:type="character" w:customStyle="1" w:styleId="c1">
    <w:name w:val="c1"/>
    <w:basedOn w:val="Numatytasispastraiposriftas"/>
    <w:rsid w:val="0097152F"/>
  </w:style>
  <w:style w:type="paragraph" w:customStyle="1" w:styleId="c27">
    <w:name w:val="c27"/>
    <w:basedOn w:val="prastasis"/>
    <w:rsid w:val="0097152F"/>
    <w:pPr>
      <w:spacing w:before="100" w:beforeAutospacing="1" w:after="100" w:afterAutospacing="1"/>
      <w:jc w:val="left"/>
    </w:pPr>
    <w:rPr>
      <w:rFonts w:ascii="Times New Roman" w:hAnsi="Times New Roman" w:cs="Times New Roman"/>
      <w:sz w:val="24"/>
      <w:szCs w:val="24"/>
      <w:lang w:val="lt-LT" w:eastAsia="lt-LT"/>
    </w:rPr>
  </w:style>
  <w:style w:type="paragraph" w:customStyle="1" w:styleId="c6">
    <w:name w:val="c6"/>
    <w:basedOn w:val="prastasis"/>
    <w:rsid w:val="00301338"/>
    <w:pPr>
      <w:spacing w:before="100" w:beforeAutospacing="1" w:after="100" w:afterAutospacing="1"/>
      <w:jc w:val="left"/>
    </w:pPr>
    <w:rPr>
      <w:rFonts w:ascii="Times New Roman" w:hAnsi="Times New Roman" w:cs="Times New Roman"/>
      <w:sz w:val="24"/>
      <w:szCs w:val="24"/>
      <w:lang w:val="lt-LT" w:eastAsia="lt-LT"/>
    </w:rPr>
  </w:style>
  <w:style w:type="paragraph" w:styleId="prastasiniatinklio">
    <w:name w:val="Normal (Web)"/>
    <w:basedOn w:val="prastasis"/>
    <w:uiPriority w:val="99"/>
    <w:unhideWhenUsed/>
    <w:rsid w:val="00287D0B"/>
    <w:pPr>
      <w:spacing w:before="100" w:beforeAutospacing="1" w:after="100" w:afterAutospacing="1"/>
      <w:jc w:val="left"/>
    </w:pPr>
    <w:rPr>
      <w:rFonts w:ascii="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3370">
      <w:bodyDiv w:val="1"/>
      <w:marLeft w:val="0"/>
      <w:marRight w:val="0"/>
      <w:marTop w:val="0"/>
      <w:marBottom w:val="0"/>
      <w:divBdr>
        <w:top w:val="none" w:sz="0" w:space="0" w:color="auto"/>
        <w:left w:val="none" w:sz="0" w:space="0" w:color="auto"/>
        <w:bottom w:val="none" w:sz="0" w:space="0" w:color="auto"/>
        <w:right w:val="none" w:sz="0" w:space="0" w:color="auto"/>
      </w:divBdr>
    </w:div>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443237059">
      <w:bodyDiv w:val="1"/>
      <w:marLeft w:val="0"/>
      <w:marRight w:val="0"/>
      <w:marTop w:val="0"/>
      <w:marBottom w:val="0"/>
      <w:divBdr>
        <w:top w:val="none" w:sz="0" w:space="0" w:color="auto"/>
        <w:left w:val="none" w:sz="0" w:space="0" w:color="auto"/>
        <w:bottom w:val="none" w:sz="0" w:space="0" w:color="auto"/>
        <w:right w:val="none" w:sz="0" w:space="0" w:color="auto"/>
      </w:divBdr>
    </w:div>
    <w:div w:id="625432062">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745807209">
      <w:bodyDiv w:val="1"/>
      <w:marLeft w:val="0"/>
      <w:marRight w:val="0"/>
      <w:marTop w:val="0"/>
      <w:marBottom w:val="0"/>
      <w:divBdr>
        <w:top w:val="none" w:sz="0" w:space="0" w:color="auto"/>
        <w:left w:val="none" w:sz="0" w:space="0" w:color="auto"/>
        <w:bottom w:val="none" w:sz="0" w:space="0" w:color="auto"/>
        <w:right w:val="none" w:sz="0" w:space="0" w:color="auto"/>
      </w:divBdr>
    </w:div>
    <w:div w:id="901137980">
      <w:bodyDiv w:val="1"/>
      <w:marLeft w:val="0"/>
      <w:marRight w:val="0"/>
      <w:marTop w:val="0"/>
      <w:marBottom w:val="0"/>
      <w:divBdr>
        <w:top w:val="none" w:sz="0" w:space="0" w:color="auto"/>
        <w:left w:val="none" w:sz="0" w:space="0" w:color="auto"/>
        <w:bottom w:val="none" w:sz="0" w:space="0" w:color="auto"/>
        <w:right w:val="none" w:sz="0" w:space="0" w:color="auto"/>
      </w:divBdr>
    </w:div>
    <w:div w:id="912735161">
      <w:bodyDiv w:val="1"/>
      <w:marLeft w:val="0"/>
      <w:marRight w:val="0"/>
      <w:marTop w:val="0"/>
      <w:marBottom w:val="0"/>
      <w:divBdr>
        <w:top w:val="none" w:sz="0" w:space="0" w:color="auto"/>
        <w:left w:val="none" w:sz="0" w:space="0" w:color="auto"/>
        <w:bottom w:val="none" w:sz="0" w:space="0" w:color="auto"/>
        <w:right w:val="none" w:sz="0" w:space="0" w:color="auto"/>
      </w:divBdr>
    </w:div>
    <w:div w:id="998072589">
      <w:bodyDiv w:val="1"/>
      <w:marLeft w:val="0"/>
      <w:marRight w:val="0"/>
      <w:marTop w:val="0"/>
      <w:marBottom w:val="0"/>
      <w:divBdr>
        <w:top w:val="none" w:sz="0" w:space="0" w:color="auto"/>
        <w:left w:val="none" w:sz="0" w:space="0" w:color="auto"/>
        <w:bottom w:val="none" w:sz="0" w:space="0" w:color="auto"/>
        <w:right w:val="none" w:sz="0" w:space="0" w:color="auto"/>
      </w:divBdr>
    </w:div>
    <w:div w:id="104925923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2026010530">
      <w:bodyDiv w:val="1"/>
      <w:marLeft w:val="0"/>
      <w:marRight w:val="0"/>
      <w:marTop w:val="0"/>
      <w:marBottom w:val="0"/>
      <w:divBdr>
        <w:top w:val="none" w:sz="0" w:space="0" w:color="auto"/>
        <w:left w:val="none" w:sz="0" w:space="0" w:color="auto"/>
        <w:bottom w:val="none" w:sz="0" w:space="0" w:color="auto"/>
        <w:right w:val="none" w:sz="0" w:space="0" w:color="auto"/>
      </w:divBdr>
    </w:div>
    <w:div w:id="20708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262EA3DE7D3EB4295F7E3902C2CA78C" ma:contentTypeVersion="4" ma:contentTypeDescription="Kurkite naują dokumentą." ma:contentTypeScope="" ma:versionID="ad16b265d5ffc3611832bb86aa9742cb">
  <xsd:schema xmlns:xsd="http://www.w3.org/2001/XMLSchema" xmlns:xs="http://www.w3.org/2001/XMLSchema" xmlns:p="http://schemas.microsoft.com/office/2006/metadata/properties" xmlns:ns2="79cf5ec8-c84e-47ef-8fa7-26aad0dd724c" targetNamespace="http://schemas.microsoft.com/office/2006/metadata/properties" ma:root="true" ma:fieldsID="5f486569e8f7f01d4f1176edd5c3b477" ns2:_="">
    <xsd:import namespace="79cf5ec8-c84e-47ef-8fa7-26aad0dd72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f5ec8-c84e-47ef-8fa7-26aad0dd7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3.xml><?xml version="1.0" encoding="utf-8"?>
<ds:datastoreItem xmlns:ds="http://schemas.openxmlformats.org/officeDocument/2006/customXml" ds:itemID="{5D15FEE2-3C94-4131-8F2F-4090AA366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f5ec8-c84e-47ef-8fa7-26aad0dd7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D2114F-3B09-4E6E-85BF-4BDF81AD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1184</Words>
  <Characters>6755</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PIRKIMŲ ORGANIZAVIMO PROCEDŪRA</vt:lpstr>
      <vt:lpstr>PIRKIMŲ ORGANIZAVIMO PROCEDŪRA</vt:lpstr>
    </vt:vector>
  </TitlesOfParts>
  <Company>AB "Klaipėdos nafta"</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Erika Morkūnienė</cp:lastModifiedBy>
  <cp:revision>7</cp:revision>
  <cp:lastPrinted>2019-02-15T18:23:00Z</cp:lastPrinted>
  <dcterms:created xsi:type="dcterms:W3CDTF">2026-04-02T08:37:00Z</dcterms:created>
  <dcterms:modified xsi:type="dcterms:W3CDTF">2026-07-13T05:33:00Z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0x010100E262EA3DE7D3EB4295F7E3902C2CA78C</vt:lpwstr>
  </property>
  <property fmtid="{D5CDD505-2E9C-101B-9397-08002B2CF9AE}" pid="3" name="MSIP_Label_13ef1bac-60b9-4377-86d2-e806e10c6a82_Enabled">
    <vt:lpwstr>true</vt:lpwstr>
  </property>
  <property fmtid="{D5CDD505-2E9C-101B-9397-08002B2CF9AE}" pid="4" name="MSIP_Label_13ef1bac-60b9-4377-86d2-e806e10c6a82_SetDate">
    <vt:lpwstr>2025-02-24T06:52:35Z</vt:lpwstr>
  </property>
  <property fmtid="{D5CDD505-2E9C-101B-9397-08002B2CF9AE}" pid="5" name="MSIP_Label_13ef1bac-60b9-4377-86d2-e806e10c6a82_Method">
    <vt:lpwstr>Standard</vt:lpwstr>
  </property>
  <property fmtid="{D5CDD505-2E9C-101B-9397-08002B2CF9AE}" pid="6" name="MSIP_Label_13ef1bac-60b9-4377-86d2-e806e10c6a82_Name">
    <vt:lpwstr>Vidaus naudojimo - Internal</vt:lpwstr>
  </property>
  <property fmtid="{D5CDD505-2E9C-101B-9397-08002B2CF9AE}" pid="7" name="MSIP_Label_13ef1bac-60b9-4377-86d2-e806e10c6a82_SiteId">
    <vt:lpwstr>038d1eb6-c4ba-4396-9150-1ad91c9469c6</vt:lpwstr>
  </property>
  <property fmtid="{D5CDD505-2E9C-101B-9397-08002B2CF9AE}" pid="8" name="MSIP_Label_13ef1bac-60b9-4377-86d2-e806e10c6a82_ActionId">
    <vt:lpwstr>0c9c034d-1409-46ef-8a0b-8605e91afc75</vt:lpwstr>
  </property>
  <property fmtid="{D5CDD505-2E9C-101B-9397-08002B2CF9AE}" pid="9" name="MSIP_Label_13ef1bac-60b9-4377-86d2-e806e10c6a82_ContentBits">
    <vt:lpwstr>0</vt:lpwstr>
  </property>
  <property fmtid="{D5CDD505-2E9C-101B-9397-08002B2CF9AE}" pid="10" name="MSIP_Label_13ef1bac-60b9-4377-86d2-e806e10c6a82_Tag">
    <vt:lpwstr>10, 3, 0, 1</vt:lpwstr>
  </property>
</Properties>
</file>