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8F2B" w14:textId="3FFF6D45" w:rsidR="00790D1A" w:rsidRPr="00AB2EDD" w:rsidRDefault="00BD26A6" w:rsidP="00790D1A">
      <w:pPr>
        <w:pStyle w:val="NoSpacing"/>
        <w:jc w:val="center"/>
        <w:rPr>
          <w:rFonts w:ascii="Times New Roman" w:eastAsia="MS Mincho" w:hAnsi="Times New Roman"/>
          <w:b/>
          <w:sz w:val="28"/>
          <w:szCs w:val="28"/>
          <w:lang w:eastAsia="ja-JP"/>
        </w:rPr>
      </w:pPr>
      <w:r>
        <w:rPr>
          <w:rFonts w:ascii="Times New Roman" w:eastAsia="MS Mincho" w:hAnsi="Times New Roman"/>
          <w:b/>
          <w:sz w:val="28"/>
          <w:szCs w:val="28"/>
          <w:lang w:eastAsia="ja-JP"/>
        </w:rPr>
        <w:t>SKELBIAMA APKLAUSA</w:t>
      </w:r>
      <w:r w:rsidR="00E1428F">
        <w:rPr>
          <w:rFonts w:ascii="Times New Roman" w:eastAsia="MS Mincho" w:hAnsi="Times New Roman"/>
          <w:b/>
          <w:sz w:val="28"/>
          <w:szCs w:val="28"/>
          <w:lang w:eastAsia="ja-JP"/>
        </w:rPr>
        <w:t xml:space="preserve"> (</w:t>
      </w:r>
      <w:r>
        <w:rPr>
          <w:rFonts w:ascii="Times New Roman" w:eastAsia="MS Mincho" w:hAnsi="Times New Roman"/>
          <w:b/>
          <w:sz w:val="28"/>
          <w:szCs w:val="28"/>
          <w:lang w:eastAsia="ja-JP"/>
        </w:rPr>
        <w:t>MAŽOS VERTĖS</w:t>
      </w:r>
      <w:r w:rsidR="00E1428F">
        <w:rPr>
          <w:rFonts w:ascii="Times New Roman" w:eastAsia="MS Mincho" w:hAnsi="Times New Roman"/>
          <w:b/>
          <w:sz w:val="28"/>
          <w:szCs w:val="28"/>
          <w:lang w:eastAsia="ja-JP"/>
        </w:rPr>
        <w:t xml:space="preserve"> PIRKIMAS)</w:t>
      </w:r>
    </w:p>
    <w:p w14:paraId="344F5FA8" w14:textId="77777777" w:rsidR="00790D1A" w:rsidRPr="00723AF1" w:rsidRDefault="00790D1A" w:rsidP="00790D1A">
      <w:pPr>
        <w:pStyle w:val="NoSpacing"/>
        <w:jc w:val="center"/>
        <w:rPr>
          <w:rFonts w:ascii="Times New Roman" w:eastAsia="MS Mincho" w:hAnsi="Times New Roman"/>
          <w:lang w:eastAsia="ja-JP"/>
        </w:rPr>
      </w:pPr>
    </w:p>
    <w:p w14:paraId="64156D65" w14:textId="77777777" w:rsidR="00790D1A" w:rsidRPr="00723AF1" w:rsidRDefault="00790D1A" w:rsidP="00790D1A">
      <w:pPr>
        <w:pStyle w:val="NoSpacing"/>
        <w:jc w:val="center"/>
        <w:rPr>
          <w:rFonts w:ascii="Times New Roman" w:eastAsia="MS Mincho" w:hAnsi="Times New Roman"/>
          <w:lang w:eastAsia="ja-JP"/>
        </w:rPr>
      </w:pPr>
    </w:p>
    <w:p w14:paraId="3D02E68A" w14:textId="3D44AA85" w:rsidR="00790D1A" w:rsidRPr="009332CE" w:rsidRDefault="009332CE" w:rsidP="00790D1A">
      <w:pPr>
        <w:spacing w:after="0"/>
        <w:jc w:val="center"/>
        <w:rPr>
          <w:rFonts w:eastAsia="MS Mincho"/>
          <w:b/>
          <w:sz w:val="28"/>
          <w:szCs w:val="28"/>
          <w:lang w:eastAsia="ja-JP"/>
        </w:rPr>
      </w:pPr>
      <w:r w:rsidRPr="009332CE">
        <w:rPr>
          <w:b/>
          <w:bCs/>
          <w:sz w:val="28"/>
          <w:szCs w:val="28"/>
        </w:rPr>
        <w:t>VALSTYB</w:t>
      </w:r>
      <w:r w:rsidR="001B7CF5">
        <w:rPr>
          <w:b/>
          <w:bCs/>
          <w:sz w:val="28"/>
          <w:szCs w:val="28"/>
        </w:rPr>
        <w:t>IN</w:t>
      </w:r>
      <w:r w:rsidRPr="009332CE">
        <w:rPr>
          <w:b/>
          <w:bCs/>
          <w:sz w:val="28"/>
          <w:szCs w:val="28"/>
        </w:rPr>
        <w:t xml:space="preserve">ĖS </w:t>
      </w:r>
      <w:r w:rsidR="001B7CF5">
        <w:rPr>
          <w:b/>
          <w:bCs/>
          <w:sz w:val="28"/>
          <w:szCs w:val="28"/>
        </w:rPr>
        <w:t xml:space="preserve">ATOMINĖS ENERGETIKOS SAUGOS INSPEKCIJOS TARPTAUTINĖS </w:t>
      </w:r>
      <w:r w:rsidRPr="009332CE">
        <w:rPr>
          <w:b/>
          <w:bCs/>
          <w:sz w:val="28"/>
          <w:szCs w:val="28"/>
        </w:rPr>
        <w:t xml:space="preserve">KONFERENCIJOS </w:t>
      </w:r>
      <w:r w:rsidR="00E279B9">
        <w:rPr>
          <w:b/>
          <w:bCs/>
          <w:sz w:val="28"/>
          <w:szCs w:val="28"/>
        </w:rPr>
        <w:t>ORGANIZAVIMO</w:t>
      </w:r>
      <w:r w:rsidRPr="009332CE">
        <w:rPr>
          <w:b/>
          <w:bCs/>
          <w:sz w:val="28"/>
          <w:szCs w:val="28"/>
        </w:rPr>
        <w:t xml:space="preserve"> PASLAUGŲ</w:t>
      </w:r>
      <w:r>
        <w:rPr>
          <w:b/>
          <w:bCs/>
          <w:sz w:val="28"/>
          <w:szCs w:val="28"/>
        </w:rPr>
        <w:t xml:space="preserve"> PIRKIMAS</w:t>
      </w:r>
    </w:p>
    <w:p w14:paraId="33530C02" w14:textId="77777777" w:rsidR="00790D1A" w:rsidRPr="00723AF1" w:rsidRDefault="00790D1A" w:rsidP="00790D1A">
      <w:pPr>
        <w:spacing w:after="0"/>
        <w:jc w:val="center"/>
        <w:rPr>
          <w:rFonts w:eastAsia="MS Mincho"/>
          <w:b/>
          <w:sz w:val="24"/>
          <w:szCs w:val="24"/>
          <w:lang w:eastAsia="ja-JP"/>
        </w:rPr>
      </w:pPr>
    </w:p>
    <w:p w14:paraId="14007455"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64401116" w:rsidR="00790D1A" w:rsidRDefault="00DD22C1" w:rsidP="00DD22C1">
      <w:pPr>
        <w:pStyle w:val="Heading1"/>
        <w:numPr>
          <w:ilvl w:val="0"/>
          <w:numId w:val="0"/>
        </w:numPr>
        <w:spacing w:after="0"/>
        <w:rPr>
          <w:rFonts w:cs="Times New Roman"/>
          <w:bCs w:val="0"/>
          <w:sz w:val="24"/>
          <w:szCs w:val="24"/>
        </w:rPr>
      </w:pPr>
      <w:bookmarkStart w:id="0" w:name="_Toc50110911"/>
      <w:r w:rsidRPr="00723AF1">
        <w:rPr>
          <w:rFonts w:cs="Times New Roman"/>
          <w:bCs w:val="0"/>
          <w:sz w:val="24"/>
          <w:szCs w:val="24"/>
        </w:rPr>
        <w:t>TURINYS</w:t>
      </w:r>
      <w:bookmarkEnd w:id="0"/>
    </w:p>
    <w:p w14:paraId="540904D4" w14:textId="0C726947" w:rsidR="000413D8" w:rsidRDefault="000413D8" w:rsidP="000413D8"/>
    <w:p w14:paraId="48A979D1" w14:textId="0DF22F3B" w:rsidR="00227F88" w:rsidRPr="00B33C52" w:rsidRDefault="00931892">
      <w:pPr>
        <w:pStyle w:val="TOC1"/>
        <w:rPr>
          <w:rFonts w:asciiTheme="minorHAnsi" w:eastAsiaTheme="minorEastAsia" w:hAnsiTheme="minorHAnsi" w:cstheme="minorBidi"/>
          <w:bCs w:val="0"/>
          <w:noProof/>
          <w:sz w:val="24"/>
          <w:szCs w:val="24"/>
          <w:lang w:val="en-GB" w:eastAsia="en-GB"/>
        </w:rPr>
      </w:pPr>
      <w:r w:rsidRPr="00723AF1">
        <w:rPr>
          <w:b/>
          <w:iCs/>
          <w:caps/>
          <w:sz w:val="24"/>
          <w:szCs w:val="24"/>
        </w:rPr>
        <w:t xml:space="preserve">   </w:t>
      </w:r>
      <w:r w:rsidR="00790D1A" w:rsidRPr="00B33C52">
        <w:rPr>
          <w:b/>
          <w:iCs/>
          <w:caps/>
          <w:sz w:val="24"/>
          <w:szCs w:val="24"/>
        </w:rPr>
        <w:fldChar w:fldCharType="begin"/>
      </w:r>
      <w:r w:rsidR="00790D1A" w:rsidRPr="00B33C52">
        <w:rPr>
          <w:b/>
          <w:iCs/>
          <w:caps/>
          <w:sz w:val="24"/>
          <w:szCs w:val="24"/>
        </w:rPr>
        <w:instrText xml:space="preserve"> TOC \o "1-3" \h \z \u </w:instrText>
      </w:r>
      <w:r w:rsidR="00790D1A" w:rsidRPr="00B33C52">
        <w:rPr>
          <w:b/>
          <w:iCs/>
          <w:caps/>
          <w:sz w:val="24"/>
          <w:szCs w:val="24"/>
        </w:rPr>
        <w:fldChar w:fldCharType="separate"/>
      </w:r>
      <w:hyperlink w:anchor="_Toc50110911" w:history="1">
        <w:r w:rsidR="00227F88" w:rsidRPr="00B33C52">
          <w:rPr>
            <w:rStyle w:val="Hyperlink"/>
            <w:noProof/>
            <w:sz w:val="24"/>
            <w:szCs w:val="24"/>
          </w:rPr>
          <w:t>TURINYS</w:t>
        </w:r>
        <w:r w:rsidR="00227F88" w:rsidRPr="00B33C52">
          <w:rPr>
            <w:noProof/>
            <w:webHidden/>
            <w:sz w:val="24"/>
            <w:szCs w:val="24"/>
          </w:rPr>
          <w:tab/>
        </w:r>
        <w:r w:rsidR="00227F88" w:rsidRPr="00B33C52">
          <w:rPr>
            <w:noProof/>
            <w:webHidden/>
            <w:sz w:val="24"/>
            <w:szCs w:val="24"/>
          </w:rPr>
          <w:fldChar w:fldCharType="begin"/>
        </w:r>
        <w:r w:rsidR="00227F88" w:rsidRPr="00B33C52">
          <w:rPr>
            <w:noProof/>
            <w:webHidden/>
            <w:sz w:val="24"/>
            <w:szCs w:val="24"/>
          </w:rPr>
          <w:instrText xml:space="preserve"> PAGEREF _Toc50110911 \h </w:instrText>
        </w:r>
        <w:r w:rsidR="00227F88" w:rsidRPr="00B33C52">
          <w:rPr>
            <w:noProof/>
            <w:webHidden/>
            <w:sz w:val="24"/>
            <w:szCs w:val="24"/>
          </w:rPr>
        </w:r>
        <w:r w:rsidR="00227F88" w:rsidRPr="00B33C52">
          <w:rPr>
            <w:noProof/>
            <w:webHidden/>
            <w:sz w:val="24"/>
            <w:szCs w:val="24"/>
          </w:rPr>
          <w:fldChar w:fldCharType="separate"/>
        </w:r>
        <w:r w:rsidR="00172153">
          <w:rPr>
            <w:noProof/>
            <w:webHidden/>
            <w:sz w:val="24"/>
            <w:szCs w:val="24"/>
          </w:rPr>
          <w:t>1</w:t>
        </w:r>
        <w:r w:rsidR="00227F88" w:rsidRPr="00B33C52">
          <w:rPr>
            <w:noProof/>
            <w:webHidden/>
            <w:sz w:val="24"/>
            <w:szCs w:val="24"/>
          </w:rPr>
          <w:fldChar w:fldCharType="end"/>
        </w:r>
      </w:hyperlink>
    </w:p>
    <w:p w14:paraId="28B33453" w14:textId="1C0648AF" w:rsidR="00227F88" w:rsidRPr="00B33C52" w:rsidRDefault="00227F88">
      <w:pPr>
        <w:pStyle w:val="TOC1"/>
        <w:rPr>
          <w:rFonts w:asciiTheme="minorHAnsi" w:eastAsiaTheme="minorEastAsia" w:hAnsiTheme="minorHAnsi" w:cstheme="minorBidi"/>
          <w:bCs w:val="0"/>
          <w:noProof/>
          <w:sz w:val="24"/>
          <w:szCs w:val="24"/>
          <w:lang w:val="en-GB" w:eastAsia="en-GB"/>
        </w:rPr>
      </w:pPr>
      <w:hyperlink w:anchor="_Toc50110912" w:history="1">
        <w:r w:rsidRPr="00B33C52">
          <w:rPr>
            <w:rStyle w:val="Hyperlink"/>
            <w:noProof/>
            <w:sz w:val="24"/>
            <w:szCs w:val="24"/>
          </w:rPr>
          <w:t>A DALIS. SPECIALIOJI DALIS</w:t>
        </w:r>
        <w:r w:rsidRPr="00B33C52">
          <w:rPr>
            <w:noProof/>
            <w:webHidden/>
            <w:sz w:val="24"/>
            <w:szCs w:val="24"/>
          </w:rPr>
          <w:tab/>
        </w:r>
        <w:r w:rsidRPr="00B33C52">
          <w:rPr>
            <w:noProof/>
            <w:webHidden/>
            <w:sz w:val="24"/>
            <w:szCs w:val="24"/>
          </w:rPr>
          <w:fldChar w:fldCharType="begin"/>
        </w:r>
        <w:r w:rsidRPr="00B33C52">
          <w:rPr>
            <w:noProof/>
            <w:webHidden/>
            <w:sz w:val="24"/>
            <w:szCs w:val="24"/>
          </w:rPr>
          <w:instrText xml:space="preserve"> PAGEREF _Toc50110912 \h </w:instrText>
        </w:r>
        <w:r w:rsidRPr="00B33C52">
          <w:rPr>
            <w:noProof/>
            <w:webHidden/>
            <w:sz w:val="24"/>
            <w:szCs w:val="24"/>
          </w:rPr>
        </w:r>
        <w:r w:rsidRPr="00B33C52">
          <w:rPr>
            <w:noProof/>
            <w:webHidden/>
            <w:sz w:val="24"/>
            <w:szCs w:val="24"/>
          </w:rPr>
          <w:fldChar w:fldCharType="separate"/>
        </w:r>
        <w:r w:rsidR="00172153">
          <w:rPr>
            <w:noProof/>
            <w:webHidden/>
            <w:sz w:val="24"/>
            <w:szCs w:val="24"/>
          </w:rPr>
          <w:t>2</w:t>
        </w:r>
        <w:r w:rsidRPr="00B33C52">
          <w:rPr>
            <w:noProof/>
            <w:webHidden/>
            <w:sz w:val="24"/>
            <w:szCs w:val="24"/>
          </w:rPr>
          <w:fldChar w:fldCharType="end"/>
        </w:r>
      </w:hyperlink>
    </w:p>
    <w:p w14:paraId="7DEB0F1E" w14:textId="25B8F48B" w:rsidR="00227F88" w:rsidRPr="00B33C52" w:rsidRDefault="00227F88" w:rsidP="00C14846">
      <w:pPr>
        <w:pStyle w:val="TOC2"/>
        <w:rPr>
          <w:rFonts w:asciiTheme="minorHAnsi" w:eastAsiaTheme="minorEastAsia" w:hAnsiTheme="minorHAnsi" w:cstheme="minorBidi"/>
          <w:lang w:val="en-GB" w:eastAsia="en-GB"/>
        </w:rPr>
      </w:pPr>
      <w:hyperlink w:anchor="_Toc50110913" w:history="1">
        <w:r w:rsidRPr="001E3FB7">
          <w:rPr>
            <w:rStyle w:val="Hyperlink"/>
            <w:color w:val="auto"/>
          </w:rPr>
          <w:t>1.</w:t>
        </w:r>
        <w:r w:rsidRPr="001E3FB7">
          <w:rPr>
            <w:rFonts w:asciiTheme="minorHAnsi" w:eastAsiaTheme="minorEastAsia" w:hAnsiTheme="minorHAnsi" w:cstheme="minorBidi"/>
            <w:lang w:val="en-GB" w:eastAsia="en-GB"/>
          </w:rPr>
          <w:tab/>
        </w:r>
        <w:r w:rsidRPr="001E3FB7">
          <w:rPr>
            <w:rStyle w:val="Hyperlink"/>
            <w:color w:val="auto"/>
          </w:rPr>
          <w:t>BENDROSIOS NUOSTATOS</w:t>
        </w:r>
        <w:r w:rsidRPr="001E3FB7">
          <w:rPr>
            <w:webHidden/>
          </w:rPr>
          <w:tab/>
        </w:r>
        <w:r w:rsidRPr="001E3FB7">
          <w:rPr>
            <w:webHidden/>
          </w:rPr>
          <w:fldChar w:fldCharType="begin"/>
        </w:r>
        <w:r w:rsidRPr="001E3FB7">
          <w:rPr>
            <w:webHidden/>
          </w:rPr>
          <w:instrText xml:space="preserve"> PAGEREF _Toc50110913 \h </w:instrText>
        </w:r>
        <w:r w:rsidRPr="001E3FB7">
          <w:rPr>
            <w:webHidden/>
          </w:rPr>
        </w:r>
        <w:r w:rsidRPr="001E3FB7">
          <w:rPr>
            <w:webHidden/>
          </w:rPr>
          <w:fldChar w:fldCharType="separate"/>
        </w:r>
        <w:r w:rsidR="00172153">
          <w:rPr>
            <w:webHidden/>
          </w:rPr>
          <w:t>2</w:t>
        </w:r>
        <w:r w:rsidRPr="001E3FB7">
          <w:rPr>
            <w:webHidden/>
          </w:rPr>
          <w:fldChar w:fldCharType="end"/>
        </w:r>
      </w:hyperlink>
    </w:p>
    <w:p w14:paraId="3DAFF03A" w14:textId="21F938A1" w:rsidR="00227F88" w:rsidRPr="001E3FB7" w:rsidRDefault="00227F88" w:rsidP="00C14846">
      <w:pPr>
        <w:pStyle w:val="TOC2"/>
        <w:rPr>
          <w:rFonts w:asciiTheme="minorHAnsi" w:eastAsiaTheme="minorEastAsia" w:hAnsiTheme="minorHAnsi" w:cstheme="minorBidi"/>
          <w:lang w:val="en-GB" w:eastAsia="en-GB"/>
        </w:rPr>
      </w:pPr>
      <w:hyperlink w:anchor="_Toc50110914" w:history="1">
        <w:r w:rsidRPr="001E3FB7">
          <w:rPr>
            <w:rStyle w:val="Hyperlink"/>
            <w:color w:val="auto"/>
          </w:rPr>
          <w:t>2.</w:t>
        </w:r>
        <w:r w:rsidRPr="001E3FB7">
          <w:rPr>
            <w:rFonts w:asciiTheme="minorHAnsi" w:eastAsiaTheme="minorEastAsia" w:hAnsiTheme="minorHAnsi" w:cstheme="minorBidi"/>
            <w:lang w:val="en-GB" w:eastAsia="en-GB"/>
          </w:rPr>
          <w:tab/>
        </w:r>
        <w:r w:rsidRPr="001E3FB7">
          <w:rPr>
            <w:rStyle w:val="Hyperlink"/>
            <w:color w:val="auto"/>
          </w:rPr>
          <w:t>PIRKIMO OBJEKTAS</w:t>
        </w:r>
        <w:r w:rsidRPr="001E3FB7">
          <w:rPr>
            <w:webHidden/>
          </w:rPr>
          <w:tab/>
        </w:r>
        <w:r w:rsidRPr="001E3FB7">
          <w:rPr>
            <w:webHidden/>
          </w:rPr>
          <w:fldChar w:fldCharType="begin"/>
        </w:r>
        <w:r w:rsidRPr="001E3FB7">
          <w:rPr>
            <w:webHidden/>
          </w:rPr>
          <w:instrText xml:space="preserve"> PAGEREF _Toc50110914 \h </w:instrText>
        </w:r>
        <w:r w:rsidRPr="001E3FB7">
          <w:rPr>
            <w:webHidden/>
          </w:rPr>
        </w:r>
        <w:r w:rsidRPr="001E3FB7">
          <w:rPr>
            <w:webHidden/>
          </w:rPr>
          <w:fldChar w:fldCharType="separate"/>
        </w:r>
        <w:r w:rsidR="00172153">
          <w:rPr>
            <w:webHidden/>
          </w:rPr>
          <w:t>3</w:t>
        </w:r>
        <w:r w:rsidRPr="001E3FB7">
          <w:rPr>
            <w:webHidden/>
          </w:rPr>
          <w:fldChar w:fldCharType="end"/>
        </w:r>
      </w:hyperlink>
    </w:p>
    <w:p w14:paraId="219FC481" w14:textId="61E97467" w:rsidR="00227F88" w:rsidRPr="001E3FB7" w:rsidRDefault="00227F88" w:rsidP="00C14846">
      <w:pPr>
        <w:pStyle w:val="TOC2"/>
        <w:rPr>
          <w:rFonts w:asciiTheme="minorHAnsi" w:eastAsiaTheme="minorEastAsia" w:hAnsiTheme="minorHAnsi" w:cstheme="minorBidi"/>
          <w:lang w:val="en-GB" w:eastAsia="en-GB"/>
        </w:rPr>
      </w:pPr>
      <w:hyperlink w:anchor="_Toc50110915" w:history="1">
        <w:r w:rsidRPr="001E3FB7">
          <w:rPr>
            <w:rStyle w:val="Hyperlink"/>
            <w:color w:val="auto"/>
          </w:rPr>
          <w:t>3.</w:t>
        </w:r>
        <w:r w:rsidRPr="001E3FB7">
          <w:rPr>
            <w:rFonts w:asciiTheme="minorHAnsi" w:eastAsiaTheme="minorEastAsia" w:hAnsiTheme="minorHAnsi" w:cstheme="minorBidi"/>
            <w:lang w:val="en-GB" w:eastAsia="en-GB"/>
          </w:rPr>
          <w:tab/>
        </w:r>
        <w:r w:rsidRPr="001E3FB7">
          <w:rPr>
            <w:rStyle w:val="Hyperlink"/>
            <w:color w:val="auto"/>
          </w:rPr>
          <w:t>TIEKĖJŲ PAŠALINIMO PAGRINDAI</w:t>
        </w:r>
        <w:r w:rsidR="00C14846">
          <w:rPr>
            <w:rStyle w:val="Hyperlink"/>
            <w:color w:val="auto"/>
          </w:rPr>
          <w:t>,</w:t>
        </w:r>
        <w:r w:rsidRPr="001E3FB7">
          <w:rPr>
            <w:rStyle w:val="Hyperlink"/>
            <w:color w:val="auto"/>
          </w:rPr>
          <w:t xml:space="preserve"> KVALIFIKACIJOS </w:t>
        </w:r>
        <w:r w:rsidR="00C14846">
          <w:rPr>
            <w:rStyle w:val="Hyperlink"/>
            <w:color w:val="auto"/>
          </w:rPr>
          <w:t xml:space="preserve">IR KITI </w:t>
        </w:r>
        <w:r w:rsidRPr="001E3FB7">
          <w:rPr>
            <w:rStyle w:val="Hyperlink"/>
            <w:color w:val="auto"/>
          </w:rPr>
          <w:t>REIKALAVIMAI</w:t>
        </w:r>
        <w:r w:rsidR="00C14846">
          <w:rPr>
            <w:rStyle w:val="Hyperlink"/>
            <w:color w:val="auto"/>
          </w:rPr>
          <w:t xml:space="preserve"> TIEKĖJUI</w:t>
        </w:r>
        <w:r w:rsidRPr="001E3FB7">
          <w:rPr>
            <w:webHidden/>
          </w:rPr>
          <w:tab/>
        </w:r>
        <w:r w:rsidR="00C70D4E">
          <w:rPr>
            <w:webHidden/>
          </w:rPr>
          <w:t>3</w:t>
        </w:r>
      </w:hyperlink>
    </w:p>
    <w:p w14:paraId="09423DC4" w14:textId="6E17CF2A" w:rsidR="00227F88" w:rsidRPr="001E3FB7" w:rsidRDefault="00227F88" w:rsidP="00C14846">
      <w:pPr>
        <w:pStyle w:val="TOC2"/>
        <w:rPr>
          <w:rFonts w:asciiTheme="minorHAnsi" w:eastAsiaTheme="minorEastAsia" w:hAnsiTheme="minorHAnsi" w:cstheme="minorBidi"/>
          <w:lang w:val="en-GB" w:eastAsia="en-GB"/>
        </w:rPr>
      </w:pPr>
      <w:hyperlink w:anchor="_Toc50110916" w:history="1">
        <w:r w:rsidRPr="001E3FB7">
          <w:rPr>
            <w:rStyle w:val="Hyperlink"/>
            <w:color w:val="auto"/>
          </w:rPr>
          <w:t>4.</w:t>
        </w:r>
        <w:r w:rsidRPr="001E3FB7">
          <w:rPr>
            <w:rFonts w:asciiTheme="minorHAnsi" w:eastAsiaTheme="minorEastAsia" w:hAnsiTheme="minorHAnsi" w:cstheme="minorBidi"/>
            <w:lang w:val="en-GB" w:eastAsia="en-GB"/>
          </w:rPr>
          <w:tab/>
        </w:r>
        <w:r w:rsidRPr="001E3FB7">
          <w:rPr>
            <w:rStyle w:val="Hyperlink"/>
            <w:color w:val="auto"/>
          </w:rPr>
          <w:t>PASIŪLYMO TURINYS</w:t>
        </w:r>
        <w:r w:rsidRPr="001E3FB7">
          <w:rPr>
            <w:webHidden/>
          </w:rPr>
          <w:tab/>
        </w:r>
        <w:r w:rsidR="00C70D4E">
          <w:rPr>
            <w:webHidden/>
          </w:rPr>
          <w:t>3</w:t>
        </w:r>
      </w:hyperlink>
    </w:p>
    <w:p w14:paraId="4D4844D2" w14:textId="406EAD27" w:rsidR="00227F88" w:rsidRPr="001E3FB7" w:rsidRDefault="00227F88" w:rsidP="00C14846">
      <w:pPr>
        <w:pStyle w:val="TOC2"/>
        <w:rPr>
          <w:rFonts w:asciiTheme="minorHAnsi" w:eastAsiaTheme="minorEastAsia" w:hAnsiTheme="minorHAnsi" w:cstheme="minorBidi"/>
          <w:lang w:val="en-GB" w:eastAsia="en-GB"/>
        </w:rPr>
      </w:pPr>
      <w:hyperlink w:anchor="_Toc50110917" w:history="1">
        <w:r w:rsidRPr="001E3FB7">
          <w:rPr>
            <w:rStyle w:val="Hyperlink"/>
            <w:color w:val="auto"/>
          </w:rPr>
          <w:t>5.</w:t>
        </w:r>
        <w:r w:rsidRPr="001E3FB7">
          <w:rPr>
            <w:rFonts w:asciiTheme="minorHAnsi" w:eastAsiaTheme="minorEastAsia" w:hAnsiTheme="minorHAnsi" w:cstheme="minorBidi"/>
            <w:lang w:val="en-GB" w:eastAsia="en-GB"/>
          </w:rPr>
          <w:tab/>
        </w:r>
        <w:r w:rsidRPr="001E3FB7">
          <w:rPr>
            <w:rStyle w:val="Hyperlink"/>
            <w:color w:val="auto"/>
          </w:rPr>
          <w:t>PASIŪLYMŲ GALIOJIMAS IR PASIŪLYMŲ GALIOJIMO UŽTIKRINIMAS</w:t>
        </w:r>
        <w:r w:rsidRPr="001E3FB7">
          <w:rPr>
            <w:webHidden/>
          </w:rPr>
          <w:tab/>
        </w:r>
        <w:r w:rsidR="00C70D4E">
          <w:rPr>
            <w:webHidden/>
          </w:rPr>
          <w:t>4</w:t>
        </w:r>
      </w:hyperlink>
    </w:p>
    <w:p w14:paraId="6885041A" w14:textId="17EDF160" w:rsidR="00227F88" w:rsidRPr="001E3FB7" w:rsidRDefault="00227F88" w:rsidP="00C14846">
      <w:pPr>
        <w:pStyle w:val="TOC2"/>
        <w:rPr>
          <w:rFonts w:asciiTheme="minorHAnsi" w:eastAsiaTheme="minorEastAsia" w:hAnsiTheme="minorHAnsi" w:cstheme="minorBidi"/>
          <w:lang w:val="en-GB" w:eastAsia="en-GB"/>
        </w:rPr>
      </w:pPr>
      <w:hyperlink w:anchor="_Toc50110918" w:history="1">
        <w:r w:rsidRPr="001E3FB7">
          <w:rPr>
            <w:rStyle w:val="Hyperlink"/>
            <w:color w:val="auto"/>
          </w:rPr>
          <w:t>6.</w:t>
        </w:r>
        <w:r w:rsidRPr="001E3FB7">
          <w:rPr>
            <w:rFonts w:asciiTheme="minorHAnsi" w:eastAsiaTheme="minorEastAsia" w:hAnsiTheme="minorHAnsi" w:cstheme="minorBidi"/>
            <w:lang w:val="en-GB" w:eastAsia="en-GB"/>
          </w:rPr>
          <w:tab/>
        </w:r>
        <w:r w:rsidRPr="001E3FB7">
          <w:rPr>
            <w:rStyle w:val="Hyperlink"/>
            <w:color w:val="auto"/>
          </w:rPr>
          <w:t>PASIŪLYMŲ VERTINIMO KRITERIJAI</w:t>
        </w:r>
        <w:r w:rsidRPr="001E3FB7">
          <w:rPr>
            <w:webHidden/>
          </w:rPr>
          <w:tab/>
        </w:r>
        <w:r w:rsidR="00C70D4E">
          <w:rPr>
            <w:webHidden/>
          </w:rPr>
          <w:t>4</w:t>
        </w:r>
      </w:hyperlink>
    </w:p>
    <w:p w14:paraId="51FB5527" w14:textId="3CF4855E" w:rsidR="00227F88" w:rsidRPr="001E3FB7" w:rsidRDefault="00227F88" w:rsidP="00C14846">
      <w:pPr>
        <w:pStyle w:val="TOC2"/>
        <w:rPr>
          <w:rFonts w:asciiTheme="minorHAnsi" w:eastAsiaTheme="minorEastAsia" w:hAnsiTheme="minorHAnsi" w:cstheme="minorBidi"/>
          <w:lang w:val="en-GB" w:eastAsia="en-GB"/>
        </w:rPr>
      </w:pPr>
      <w:hyperlink w:anchor="_Toc50110919" w:history="1">
        <w:r w:rsidRPr="001E3FB7">
          <w:rPr>
            <w:rStyle w:val="Hyperlink"/>
            <w:color w:val="auto"/>
          </w:rPr>
          <w:t>7.</w:t>
        </w:r>
        <w:r w:rsidRPr="001E3FB7">
          <w:rPr>
            <w:rFonts w:asciiTheme="minorHAnsi" w:eastAsiaTheme="minorEastAsia" w:hAnsiTheme="minorHAnsi" w:cstheme="minorBidi"/>
            <w:lang w:val="en-GB" w:eastAsia="en-GB"/>
          </w:rPr>
          <w:tab/>
        </w:r>
        <w:r w:rsidRPr="001E3FB7">
          <w:rPr>
            <w:rStyle w:val="Hyperlink"/>
            <w:color w:val="auto"/>
          </w:rPr>
          <w:t>ELEKTRONINIS AUKCIONAS</w:t>
        </w:r>
        <w:r w:rsidRPr="001E3FB7">
          <w:rPr>
            <w:webHidden/>
          </w:rPr>
          <w:tab/>
        </w:r>
        <w:r w:rsidR="00C70D4E">
          <w:rPr>
            <w:webHidden/>
          </w:rPr>
          <w:t>4</w:t>
        </w:r>
      </w:hyperlink>
    </w:p>
    <w:p w14:paraId="31FE8EBD" w14:textId="1091BC5C" w:rsidR="00227F88" w:rsidRPr="001E3FB7" w:rsidRDefault="00227F88" w:rsidP="00C14846">
      <w:pPr>
        <w:pStyle w:val="TOC2"/>
        <w:rPr>
          <w:rFonts w:asciiTheme="minorHAnsi" w:eastAsiaTheme="minorEastAsia" w:hAnsiTheme="minorHAnsi" w:cstheme="minorBidi"/>
          <w:lang w:val="en-GB" w:eastAsia="en-GB"/>
        </w:rPr>
      </w:pPr>
      <w:hyperlink w:anchor="_Toc50110920" w:history="1">
        <w:r w:rsidRPr="001E3FB7">
          <w:rPr>
            <w:rStyle w:val="Hyperlink"/>
            <w:color w:val="auto"/>
          </w:rPr>
          <w:t>8.</w:t>
        </w:r>
        <w:r w:rsidRPr="001E3FB7">
          <w:rPr>
            <w:rFonts w:asciiTheme="minorHAnsi" w:eastAsiaTheme="minorEastAsia" w:hAnsiTheme="minorHAnsi" w:cstheme="minorBidi"/>
            <w:lang w:val="en-GB" w:eastAsia="en-GB"/>
          </w:rPr>
          <w:tab/>
        </w:r>
        <w:r w:rsidRPr="001E3FB7">
          <w:rPr>
            <w:rStyle w:val="Hyperlink"/>
            <w:color w:val="auto"/>
            <w:lang w:val="en-GB"/>
          </w:rPr>
          <w:t>DERYBOS</w:t>
        </w:r>
        <w:r w:rsidRPr="001E3FB7">
          <w:rPr>
            <w:webHidden/>
          </w:rPr>
          <w:tab/>
        </w:r>
        <w:r w:rsidR="00C70D4E">
          <w:rPr>
            <w:webHidden/>
          </w:rPr>
          <w:t>4</w:t>
        </w:r>
      </w:hyperlink>
    </w:p>
    <w:p w14:paraId="5999809E" w14:textId="77777777" w:rsidR="00790D1A" w:rsidRPr="00723AF1" w:rsidRDefault="00790D1A" w:rsidP="00C14846">
      <w:pPr>
        <w:pStyle w:val="TOC2"/>
        <w:sectPr w:rsidR="00790D1A" w:rsidRPr="00723AF1" w:rsidSect="003226C0">
          <w:headerReference w:type="default" r:id="rId8"/>
          <w:footerReference w:type="even" r:id="rId9"/>
          <w:footerReference w:type="default" r:id="rId10"/>
          <w:pgSz w:w="11907" w:h="16840" w:code="9"/>
          <w:pgMar w:top="1134" w:right="747" w:bottom="1134" w:left="1134" w:header="720" w:footer="720" w:gutter="0"/>
          <w:cols w:space="720"/>
          <w:titlePg/>
          <w:docGrid w:linePitch="360"/>
        </w:sectPr>
      </w:pPr>
      <w:r w:rsidRPr="00B33C52">
        <w:fldChar w:fldCharType="end"/>
      </w:r>
    </w:p>
    <w:p w14:paraId="70E813AC" w14:textId="6ED0545B" w:rsidR="00790D1A" w:rsidRPr="00723AF1" w:rsidRDefault="00790D1A" w:rsidP="005129BF">
      <w:pPr>
        <w:pStyle w:val="Heading1"/>
        <w:numPr>
          <w:ilvl w:val="0"/>
          <w:numId w:val="0"/>
        </w:numPr>
        <w:spacing w:after="0"/>
        <w:rPr>
          <w:rFonts w:cs="Times New Roman"/>
          <w:sz w:val="24"/>
          <w:szCs w:val="24"/>
        </w:rPr>
      </w:pPr>
      <w:bookmarkStart w:id="1" w:name="_Toc50110912"/>
      <w:r w:rsidRPr="00723AF1">
        <w:rPr>
          <w:rFonts w:cs="Times New Roman"/>
          <w:sz w:val="24"/>
          <w:szCs w:val="24"/>
        </w:rPr>
        <w:lastRenderedPageBreak/>
        <w:t xml:space="preserve">A DALIS. </w:t>
      </w:r>
      <w:r w:rsidR="00451712">
        <w:rPr>
          <w:rFonts w:cs="Times New Roman"/>
          <w:sz w:val="24"/>
          <w:szCs w:val="24"/>
        </w:rPr>
        <w:t>SPECIALIO</w:t>
      </w:r>
      <w:r w:rsidR="002F02D2">
        <w:rPr>
          <w:rFonts w:cs="Times New Roman"/>
          <w:sz w:val="24"/>
          <w:szCs w:val="24"/>
        </w:rPr>
        <w:t>JI DALIS</w:t>
      </w:r>
      <w:bookmarkEnd w:id="1"/>
    </w:p>
    <w:p w14:paraId="0AF93899" w14:textId="77777777" w:rsidR="005B77F0" w:rsidRPr="00723AF1" w:rsidRDefault="005B77F0" w:rsidP="003226C0">
      <w:pPr>
        <w:spacing w:after="0"/>
        <w:rPr>
          <w:sz w:val="24"/>
          <w:szCs w:val="24"/>
        </w:rPr>
      </w:pPr>
    </w:p>
    <w:p w14:paraId="6285EE9E" w14:textId="3769B719" w:rsidR="00790D1A" w:rsidRPr="00723AF1" w:rsidRDefault="00790D1A">
      <w:pPr>
        <w:pStyle w:val="Heading2"/>
        <w:numPr>
          <w:ilvl w:val="0"/>
          <w:numId w:val="4"/>
        </w:numPr>
        <w:spacing w:before="0" w:beforeAutospacing="0" w:after="0"/>
        <w:rPr>
          <w:sz w:val="24"/>
          <w:szCs w:val="24"/>
          <w:lang w:val="lt-LT"/>
        </w:rPr>
      </w:pPr>
      <w:bookmarkStart w:id="2" w:name="_Toc50110913"/>
      <w:r w:rsidRPr="00723AF1">
        <w:rPr>
          <w:sz w:val="24"/>
          <w:szCs w:val="24"/>
          <w:lang w:val="lt-LT"/>
        </w:rPr>
        <w:t>Bendrosios nuostatos</w:t>
      </w:r>
      <w:bookmarkEnd w:id="2"/>
    </w:p>
    <w:p w14:paraId="1A33AAAA" w14:textId="09B5FFE3" w:rsidR="0067402A" w:rsidRPr="0010211B" w:rsidRDefault="0067402A" w:rsidP="0010211B">
      <w:pPr>
        <w:tabs>
          <w:tab w:val="left" w:pos="1560"/>
        </w:tabs>
        <w:spacing w:after="0" w:line="240" w:lineRule="auto"/>
        <w:rPr>
          <w:b/>
          <w:bCs/>
          <w:color w:val="538135" w:themeColor="accent6" w:themeShade="BF"/>
          <w:sz w:val="24"/>
          <w:szCs w:val="24"/>
        </w:rPr>
      </w:pPr>
      <w:bookmarkStart w:id="3" w:name="_Hlk63076235"/>
    </w:p>
    <w:p w14:paraId="0BF5C34C" w14:textId="1B24D53E" w:rsidR="0010211B" w:rsidRPr="0010211B" w:rsidRDefault="00037AF6" w:rsidP="0010211B">
      <w:pPr>
        <w:pStyle w:val="ListParagraph"/>
        <w:tabs>
          <w:tab w:val="left" w:pos="1560"/>
        </w:tabs>
        <w:ind w:left="0"/>
        <w:jc w:val="both"/>
        <w:rPr>
          <w:color w:val="2E74B5" w:themeColor="accent1" w:themeShade="BF"/>
          <w:sz w:val="24"/>
          <w:szCs w:val="24"/>
        </w:rPr>
      </w:pPr>
      <w:bookmarkStart w:id="4" w:name="_Hlk63080156"/>
      <w:r w:rsidRPr="00554F99">
        <w:rPr>
          <w:sz w:val="24"/>
          <w:szCs w:val="24"/>
        </w:rPr>
        <w:t xml:space="preserve">1.1. </w:t>
      </w:r>
      <w:r w:rsidR="00172153" w:rsidRPr="00172153">
        <w:rPr>
          <w:sz w:val="24"/>
          <w:szCs w:val="24"/>
        </w:rPr>
        <w:t xml:space="preserve">Valstybinė atominės energetikos saugos inspekcija </w:t>
      </w:r>
      <w:r w:rsidR="00790D1A" w:rsidRPr="00554F99">
        <w:rPr>
          <w:sz w:val="24"/>
          <w:szCs w:val="24"/>
        </w:rPr>
        <w:t xml:space="preserve">(toliau – </w:t>
      </w:r>
      <w:r w:rsidR="00172153">
        <w:rPr>
          <w:sz w:val="24"/>
          <w:szCs w:val="24"/>
        </w:rPr>
        <w:t>VATESI</w:t>
      </w:r>
      <w:r w:rsidR="006B18AF" w:rsidRPr="00554F99">
        <w:rPr>
          <w:sz w:val="24"/>
          <w:szCs w:val="24"/>
        </w:rPr>
        <w:t xml:space="preserve"> arba p</w:t>
      </w:r>
      <w:r w:rsidR="0066156F" w:rsidRPr="00554F99">
        <w:rPr>
          <w:sz w:val="24"/>
          <w:szCs w:val="24"/>
        </w:rPr>
        <w:t>erkančioji organizacija</w:t>
      </w:r>
      <w:r w:rsidR="00790D1A" w:rsidRPr="00554F99">
        <w:rPr>
          <w:sz w:val="24"/>
          <w:szCs w:val="24"/>
        </w:rPr>
        <w:t>)</w:t>
      </w:r>
      <w:r w:rsidR="00451712" w:rsidRPr="00554F99">
        <w:rPr>
          <w:sz w:val="24"/>
          <w:szCs w:val="24"/>
        </w:rPr>
        <w:t xml:space="preserve"> vykdo viešąjį pirkimą </w:t>
      </w:r>
      <w:r w:rsidR="003F5E1F" w:rsidRPr="00554F99">
        <w:rPr>
          <w:sz w:val="24"/>
          <w:szCs w:val="24"/>
        </w:rPr>
        <w:t xml:space="preserve">skelbiamos apklausos būdu </w:t>
      </w:r>
      <w:r w:rsidR="0010211B" w:rsidRPr="00554F99">
        <w:rPr>
          <w:sz w:val="24"/>
          <w:szCs w:val="24"/>
        </w:rPr>
        <w:t xml:space="preserve">(toliau – pirkimas). </w:t>
      </w:r>
      <w:r w:rsidR="00554F99" w:rsidRPr="00723AF1">
        <w:rPr>
          <w:color w:val="000000" w:themeColor="text1"/>
          <w:sz w:val="24"/>
          <w:szCs w:val="24"/>
        </w:rPr>
        <w:t>Skelbimas apie pirkimą paskelbtas Centrinėje viešųjų pirkimų informacinėje sistemoje (toliau – CVP IS) adresu (https://pirkimai.eviesiejipirkimai.lt/). Pirkimo dokumentai, jų paaiškinimai, patikslinimai skelbiami CVP IS (https://pirkimai.eviesiejipirkimai.lt/)</w:t>
      </w:r>
      <w:r w:rsidR="00554F99">
        <w:rPr>
          <w:color w:val="000000" w:themeColor="text1"/>
          <w:sz w:val="24"/>
          <w:szCs w:val="24"/>
        </w:rPr>
        <w:t>.</w:t>
      </w:r>
      <w:r w:rsidR="0010211B" w:rsidRPr="0010211B">
        <w:rPr>
          <w:color w:val="2E74B5" w:themeColor="accent1" w:themeShade="BF"/>
          <w:sz w:val="24"/>
          <w:szCs w:val="24"/>
        </w:rPr>
        <w:t xml:space="preserve"> </w:t>
      </w:r>
    </w:p>
    <w:p w14:paraId="66FEE4D7" w14:textId="2B3CA7A4" w:rsidR="00554F99" w:rsidRPr="00CF7A48" w:rsidRDefault="0010211B" w:rsidP="00554F99">
      <w:pPr>
        <w:spacing w:after="0" w:line="240" w:lineRule="auto"/>
        <w:rPr>
          <w:noProof/>
          <w:color w:val="5B9BD5" w:themeColor="accent1"/>
          <w:sz w:val="24"/>
          <w:szCs w:val="24"/>
        </w:rPr>
      </w:pPr>
      <w:r w:rsidRPr="0073024D">
        <w:rPr>
          <w:rFonts w:eastAsia="Calibri"/>
          <w:noProof/>
          <w:sz w:val="24"/>
          <w:szCs w:val="24"/>
        </w:rPr>
        <w:t>1.</w:t>
      </w:r>
      <w:r w:rsidR="00554F99" w:rsidRPr="0073024D">
        <w:rPr>
          <w:rFonts w:eastAsia="Calibri"/>
          <w:noProof/>
          <w:sz w:val="24"/>
          <w:szCs w:val="24"/>
        </w:rPr>
        <w:t>2</w:t>
      </w:r>
      <w:r w:rsidRPr="0073024D">
        <w:rPr>
          <w:rFonts w:eastAsia="Calibri"/>
          <w:noProof/>
          <w:sz w:val="24"/>
          <w:szCs w:val="24"/>
        </w:rPr>
        <w:t xml:space="preserve">. </w:t>
      </w:r>
      <w:r w:rsidR="00172153" w:rsidRPr="00262E3F">
        <w:rPr>
          <w:color w:val="000000"/>
          <w:sz w:val="24"/>
          <w:szCs w:val="24"/>
        </w:rPr>
        <w:t>Šis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bookmarkEnd w:id="3"/>
    </w:p>
    <w:p w14:paraId="72CEAEB3" w14:textId="5DE7C466" w:rsidR="00F24973" w:rsidRPr="00AA52D4" w:rsidRDefault="008452E2" w:rsidP="001B5F85">
      <w:pPr>
        <w:spacing w:after="0" w:line="240" w:lineRule="auto"/>
        <w:rPr>
          <w:sz w:val="24"/>
          <w:szCs w:val="24"/>
        </w:rPr>
      </w:pPr>
      <w:r w:rsidRPr="006B18AF">
        <w:rPr>
          <w:sz w:val="24"/>
          <w:szCs w:val="24"/>
        </w:rPr>
        <w:t>1.</w:t>
      </w:r>
      <w:r w:rsidR="004D5059">
        <w:rPr>
          <w:sz w:val="24"/>
          <w:szCs w:val="24"/>
        </w:rPr>
        <w:t>3</w:t>
      </w:r>
      <w:r w:rsidR="00037AF6" w:rsidRPr="006B18AF">
        <w:rPr>
          <w:sz w:val="24"/>
          <w:szCs w:val="24"/>
        </w:rPr>
        <w:t xml:space="preserve">. </w:t>
      </w:r>
      <w:r w:rsidR="00554F99" w:rsidRPr="00554F99">
        <w:rPr>
          <w:sz w:val="24"/>
          <w:szCs w:val="24"/>
        </w:rPr>
        <w:t xml:space="preserve">Šios sąlygos yra pirkimo dokumentų A dalis „Specialioji dalis“. </w:t>
      </w:r>
      <w:r w:rsidR="00554F99">
        <w:rPr>
          <w:sz w:val="24"/>
          <w:szCs w:val="24"/>
        </w:rPr>
        <w:t>Visus p</w:t>
      </w:r>
      <w:r w:rsidR="00F24973" w:rsidRPr="00F24973">
        <w:rPr>
          <w:sz w:val="24"/>
          <w:szCs w:val="24"/>
        </w:rPr>
        <w:t>irkimo dokumentus sudaro</w:t>
      </w:r>
      <w:r w:rsidR="00554F99">
        <w:rPr>
          <w:sz w:val="24"/>
          <w:szCs w:val="24"/>
        </w:rPr>
        <w:t>:</w:t>
      </w:r>
      <w:r w:rsidR="00F24973" w:rsidRPr="00F24973">
        <w:rPr>
          <w:sz w:val="24"/>
          <w:szCs w:val="24"/>
        </w:rPr>
        <w:t xml:space="preserve"> skelbimas apie pirkimą, pirkimo sąlygų A dalis „Specialioji dalis“ (su priedais), pirkimo sąlygų B dalis „Bendroji dalis“ ir jų paaiškinimai, patikslinimai (jei atliekami). Prie pirkimo sąlygų </w:t>
      </w:r>
      <w:r w:rsidR="00F24973" w:rsidRPr="00AA52D4">
        <w:rPr>
          <w:sz w:val="24"/>
          <w:szCs w:val="24"/>
        </w:rPr>
        <w:t>A dalies pridedami šie priedai:</w:t>
      </w:r>
    </w:p>
    <w:bookmarkEnd w:id="4"/>
    <w:p w14:paraId="692AAAFB" w14:textId="5CFEE867" w:rsidR="00537141" w:rsidRPr="00172153" w:rsidRDefault="0092119F" w:rsidP="00537141">
      <w:pPr>
        <w:tabs>
          <w:tab w:val="left" w:pos="1560"/>
        </w:tabs>
        <w:spacing w:after="0" w:line="240" w:lineRule="auto"/>
        <w:rPr>
          <w:sz w:val="24"/>
          <w:szCs w:val="24"/>
        </w:rPr>
      </w:pPr>
      <w:r w:rsidRPr="00172153">
        <w:rPr>
          <w:sz w:val="24"/>
          <w:szCs w:val="24"/>
        </w:rPr>
        <w:t xml:space="preserve">1.3.1. </w:t>
      </w:r>
      <w:r w:rsidR="00562EBD" w:rsidRPr="00172153">
        <w:rPr>
          <w:sz w:val="24"/>
          <w:szCs w:val="24"/>
        </w:rPr>
        <w:t>Techninė specifikacija</w:t>
      </w:r>
      <w:r w:rsidR="00172153">
        <w:rPr>
          <w:sz w:val="24"/>
          <w:szCs w:val="24"/>
        </w:rPr>
        <w:t>;</w:t>
      </w:r>
    </w:p>
    <w:p w14:paraId="3A2F14E8" w14:textId="755D1A1C" w:rsidR="00790D1A" w:rsidRPr="00172153" w:rsidRDefault="0092119F" w:rsidP="00537141">
      <w:pPr>
        <w:tabs>
          <w:tab w:val="left" w:pos="1560"/>
        </w:tabs>
        <w:spacing w:after="0" w:line="240" w:lineRule="auto"/>
        <w:rPr>
          <w:sz w:val="24"/>
          <w:szCs w:val="24"/>
        </w:rPr>
      </w:pPr>
      <w:r w:rsidRPr="00172153">
        <w:rPr>
          <w:sz w:val="24"/>
          <w:szCs w:val="24"/>
        </w:rPr>
        <w:t xml:space="preserve">1.3.2. </w:t>
      </w:r>
      <w:r w:rsidR="00940A7F" w:rsidRPr="00172153">
        <w:rPr>
          <w:sz w:val="24"/>
          <w:szCs w:val="24"/>
        </w:rPr>
        <w:t>Pasiūlymo forma</w:t>
      </w:r>
      <w:r w:rsidR="00172153">
        <w:rPr>
          <w:sz w:val="24"/>
          <w:szCs w:val="24"/>
        </w:rPr>
        <w:t>;</w:t>
      </w:r>
    </w:p>
    <w:p w14:paraId="6709C3E7" w14:textId="457C4F59" w:rsidR="004C46C5" w:rsidRPr="00172153" w:rsidRDefault="0092119F" w:rsidP="00537141">
      <w:pPr>
        <w:tabs>
          <w:tab w:val="left" w:pos="1560"/>
        </w:tabs>
        <w:spacing w:after="0" w:line="240" w:lineRule="auto"/>
        <w:rPr>
          <w:sz w:val="24"/>
          <w:szCs w:val="24"/>
        </w:rPr>
      </w:pPr>
      <w:r w:rsidRPr="00172153">
        <w:rPr>
          <w:sz w:val="24"/>
          <w:szCs w:val="24"/>
        </w:rPr>
        <w:t xml:space="preserve">1.3.3. </w:t>
      </w:r>
      <w:r w:rsidR="004C46C5" w:rsidRPr="00172153">
        <w:rPr>
          <w:sz w:val="24"/>
          <w:szCs w:val="24"/>
        </w:rPr>
        <w:t xml:space="preserve">Tiekėjų pašalinimo pagrindai </w:t>
      </w:r>
      <w:r w:rsidR="00A35A02" w:rsidRPr="00172153">
        <w:rPr>
          <w:sz w:val="24"/>
          <w:szCs w:val="24"/>
        </w:rPr>
        <w:t>(dokumente „Kvalifikacijos ir kiti reikalavimai“)</w:t>
      </w:r>
      <w:r w:rsidR="00172153">
        <w:rPr>
          <w:sz w:val="24"/>
          <w:szCs w:val="24"/>
        </w:rPr>
        <w:t>;</w:t>
      </w:r>
    </w:p>
    <w:p w14:paraId="404E0835" w14:textId="1B3C90D3" w:rsidR="00B34B1B" w:rsidRPr="00172153" w:rsidRDefault="0092119F" w:rsidP="00537141">
      <w:pPr>
        <w:tabs>
          <w:tab w:val="left" w:pos="1560"/>
        </w:tabs>
        <w:spacing w:after="0" w:line="240" w:lineRule="auto"/>
        <w:rPr>
          <w:sz w:val="24"/>
          <w:szCs w:val="24"/>
        </w:rPr>
      </w:pPr>
      <w:r w:rsidRPr="00172153">
        <w:rPr>
          <w:sz w:val="24"/>
          <w:szCs w:val="24"/>
        </w:rPr>
        <w:t xml:space="preserve">1.3.4. </w:t>
      </w:r>
      <w:r w:rsidR="00A35A02" w:rsidRPr="00172153">
        <w:rPr>
          <w:sz w:val="24"/>
          <w:szCs w:val="24"/>
        </w:rPr>
        <w:t>K</w:t>
      </w:r>
      <w:r w:rsidR="004C46C5" w:rsidRPr="00172153">
        <w:rPr>
          <w:sz w:val="24"/>
          <w:szCs w:val="24"/>
        </w:rPr>
        <w:t xml:space="preserve">valifikacijos </w:t>
      </w:r>
      <w:r w:rsidR="00A35A02" w:rsidRPr="00172153">
        <w:rPr>
          <w:sz w:val="24"/>
          <w:szCs w:val="24"/>
        </w:rPr>
        <w:t xml:space="preserve">ir kiti </w:t>
      </w:r>
      <w:r w:rsidR="004C46C5" w:rsidRPr="00172153">
        <w:rPr>
          <w:sz w:val="24"/>
          <w:szCs w:val="24"/>
        </w:rPr>
        <w:t>reikalavimai</w:t>
      </w:r>
      <w:r w:rsidR="00172153">
        <w:rPr>
          <w:sz w:val="24"/>
          <w:szCs w:val="24"/>
        </w:rPr>
        <w:t>;</w:t>
      </w:r>
      <w:r w:rsidR="004C46C5" w:rsidRPr="00172153">
        <w:rPr>
          <w:sz w:val="24"/>
          <w:szCs w:val="24"/>
        </w:rPr>
        <w:t xml:space="preserve"> </w:t>
      </w:r>
    </w:p>
    <w:p w14:paraId="7E2886FF" w14:textId="1998E21E" w:rsidR="008A2E7A" w:rsidRPr="00172153" w:rsidRDefault="008A2E7A" w:rsidP="008A2E7A">
      <w:pPr>
        <w:tabs>
          <w:tab w:val="left" w:pos="1560"/>
        </w:tabs>
        <w:spacing w:after="0" w:line="240" w:lineRule="auto"/>
        <w:rPr>
          <w:sz w:val="24"/>
          <w:szCs w:val="24"/>
        </w:rPr>
      </w:pPr>
      <w:bookmarkStart w:id="5" w:name="_Hlk51318098"/>
      <w:bookmarkStart w:id="6" w:name="_Hlk51665884"/>
      <w:r w:rsidRPr="00172153">
        <w:rPr>
          <w:sz w:val="24"/>
          <w:szCs w:val="24"/>
        </w:rPr>
        <w:t>1.3.5. Tiekėjo deklaracija (1 dalis. Kvalifikacijos reikalavimai)</w:t>
      </w:r>
      <w:r w:rsidR="00172153">
        <w:rPr>
          <w:sz w:val="24"/>
          <w:szCs w:val="24"/>
        </w:rPr>
        <w:t>;</w:t>
      </w:r>
      <w:r w:rsidRPr="00172153">
        <w:rPr>
          <w:sz w:val="24"/>
          <w:szCs w:val="24"/>
        </w:rPr>
        <w:t xml:space="preserve"> </w:t>
      </w:r>
    </w:p>
    <w:p w14:paraId="08E7054D" w14:textId="144AC94F" w:rsidR="008A2E7A" w:rsidRPr="00172153" w:rsidRDefault="008A2E7A" w:rsidP="008A2E7A">
      <w:pPr>
        <w:tabs>
          <w:tab w:val="left" w:pos="1560"/>
        </w:tabs>
        <w:spacing w:after="0" w:line="240" w:lineRule="auto"/>
        <w:rPr>
          <w:sz w:val="24"/>
          <w:szCs w:val="24"/>
        </w:rPr>
      </w:pPr>
      <w:r w:rsidRPr="00172153">
        <w:rPr>
          <w:sz w:val="24"/>
          <w:szCs w:val="24"/>
        </w:rPr>
        <w:t>1.3.6. Tiekėjo deklaracija (2 dalis. Pašalinimo pagrindai)</w:t>
      </w:r>
      <w:bookmarkEnd w:id="5"/>
      <w:bookmarkEnd w:id="6"/>
      <w:r w:rsidR="00172153">
        <w:rPr>
          <w:sz w:val="24"/>
          <w:szCs w:val="24"/>
        </w:rPr>
        <w:t>;</w:t>
      </w:r>
    </w:p>
    <w:p w14:paraId="5D8EA8B5" w14:textId="14198E21" w:rsidR="006D4D33" w:rsidRPr="00172153" w:rsidRDefault="006D4D33" w:rsidP="008A2E7A">
      <w:pPr>
        <w:tabs>
          <w:tab w:val="left" w:pos="1560"/>
        </w:tabs>
        <w:spacing w:after="0" w:line="240" w:lineRule="auto"/>
        <w:rPr>
          <w:sz w:val="24"/>
          <w:szCs w:val="24"/>
        </w:rPr>
      </w:pPr>
      <w:r w:rsidRPr="00172153">
        <w:rPr>
          <w:sz w:val="24"/>
          <w:szCs w:val="24"/>
        </w:rPr>
        <w:t>1.3.7. Tiekėjo suteiktų paslaugų sąrašas</w:t>
      </w:r>
      <w:r w:rsidR="00172153">
        <w:rPr>
          <w:sz w:val="24"/>
          <w:szCs w:val="24"/>
        </w:rPr>
        <w:t>;</w:t>
      </w:r>
    </w:p>
    <w:p w14:paraId="003FB3D2" w14:textId="336E44D5" w:rsidR="005A67AA" w:rsidRPr="00172153" w:rsidRDefault="005A67AA" w:rsidP="008A2E7A">
      <w:pPr>
        <w:tabs>
          <w:tab w:val="left" w:pos="1560"/>
        </w:tabs>
        <w:spacing w:after="0" w:line="240" w:lineRule="auto"/>
        <w:rPr>
          <w:color w:val="5B9BD5" w:themeColor="accent1"/>
          <w:sz w:val="24"/>
          <w:szCs w:val="24"/>
        </w:rPr>
      </w:pPr>
      <w:r w:rsidRPr="00172153">
        <w:rPr>
          <w:sz w:val="24"/>
          <w:szCs w:val="24"/>
        </w:rPr>
        <w:t>1.3.8. Informacija apie tiekėjo siūlomą specialistą</w:t>
      </w:r>
      <w:r w:rsidR="00172153">
        <w:rPr>
          <w:sz w:val="24"/>
          <w:szCs w:val="24"/>
        </w:rPr>
        <w:t>;</w:t>
      </w:r>
    </w:p>
    <w:p w14:paraId="4297BB94" w14:textId="7E7F577B" w:rsidR="00865765" w:rsidRPr="00AE3912" w:rsidRDefault="00865765" w:rsidP="00537141">
      <w:pPr>
        <w:tabs>
          <w:tab w:val="left" w:pos="1560"/>
        </w:tabs>
        <w:spacing w:after="0" w:line="240" w:lineRule="auto"/>
        <w:rPr>
          <w:sz w:val="24"/>
          <w:szCs w:val="24"/>
        </w:rPr>
      </w:pPr>
      <w:r w:rsidRPr="00172153">
        <w:rPr>
          <w:sz w:val="24"/>
          <w:szCs w:val="24"/>
        </w:rPr>
        <w:t>1.3.</w:t>
      </w:r>
      <w:r w:rsidR="007640F1" w:rsidRPr="00172153">
        <w:rPr>
          <w:sz w:val="24"/>
          <w:szCs w:val="24"/>
        </w:rPr>
        <w:t>9</w:t>
      </w:r>
      <w:r w:rsidRPr="00172153">
        <w:rPr>
          <w:sz w:val="24"/>
          <w:szCs w:val="24"/>
        </w:rPr>
        <w:t>. Sutarties projektas</w:t>
      </w:r>
      <w:r w:rsidR="00172153">
        <w:rPr>
          <w:sz w:val="24"/>
          <w:szCs w:val="24"/>
        </w:rPr>
        <w:t xml:space="preserve"> (pateikiamas tik pirkimo laimėtojui)</w:t>
      </w:r>
      <w:r w:rsidR="00A35A02" w:rsidRPr="00172153">
        <w:rPr>
          <w:sz w:val="24"/>
          <w:szCs w:val="24"/>
        </w:rPr>
        <w:t>.</w:t>
      </w:r>
    </w:p>
    <w:p w14:paraId="15FD33DD" w14:textId="05B930B1" w:rsidR="0000736A" w:rsidRDefault="004D5059" w:rsidP="00037AF6">
      <w:pPr>
        <w:tabs>
          <w:tab w:val="left" w:pos="1560"/>
        </w:tabs>
        <w:spacing w:after="0" w:line="240" w:lineRule="auto"/>
        <w:rPr>
          <w:noProof/>
          <w:sz w:val="24"/>
          <w:szCs w:val="24"/>
        </w:rPr>
      </w:pPr>
      <w:r>
        <w:rPr>
          <w:noProof/>
          <w:sz w:val="24"/>
          <w:szCs w:val="24"/>
        </w:rPr>
        <w:t xml:space="preserve">1.4. </w:t>
      </w:r>
      <w:r w:rsidR="0000736A" w:rsidRPr="0000736A">
        <w:rPr>
          <w:noProof/>
          <w:sz w:val="24"/>
          <w:szCs w:val="24"/>
        </w:rPr>
        <w:t>Tuo atveju, kai skelbime apie pirkimą pateikta informacija neatitinka informacijos, pateiktos kituose pirkimo dokumentuose, teisinga laikoma informacija, nurodyta skelbime apie pirkimą.</w:t>
      </w:r>
      <w:r w:rsidR="0000736A">
        <w:rPr>
          <w:noProof/>
          <w:sz w:val="24"/>
          <w:szCs w:val="24"/>
        </w:rPr>
        <w:t xml:space="preserve"> Pirkimo dokumentų A dalies „</w:t>
      </w:r>
      <w:r w:rsidR="0000736A" w:rsidRPr="0000736A">
        <w:rPr>
          <w:noProof/>
          <w:sz w:val="24"/>
          <w:szCs w:val="24"/>
        </w:rPr>
        <w:t>S</w:t>
      </w:r>
      <w:r w:rsidR="0000736A">
        <w:rPr>
          <w:noProof/>
          <w:sz w:val="24"/>
          <w:szCs w:val="24"/>
        </w:rPr>
        <w:t>pecialioji dalis“</w:t>
      </w:r>
      <w:r w:rsidR="0000736A" w:rsidRPr="0000736A">
        <w:rPr>
          <w:noProof/>
          <w:sz w:val="24"/>
          <w:szCs w:val="24"/>
        </w:rPr>
        <w:t xml:space="preserve"> nuostatos turi viršenybę prieš</w:t>
      </w:r>
      <w:r w:rsidR="0000736A">
        <w:rPr>
          <w:noProof/>
          <w:sz w:val="24"/>
          <w:szCs w:val="24"/>
        </w:rPr>
        <w:t xml:space="preserve"> B dalyje „</w:t>
      </w:r>
      <w:r w:rsidR="0000736A" w:rsidRPr="0000736A">
        <w:rPr>
          <w:noProof/>
          <w:sz w:val="24"/>
          <w:szCs w:val="24"/>
        </w:rPr>
        <w:t>Bendro</w:t>
      </w:r>
      <w:r w:rsidR="0000736A">
        <w:rPr>
          <w:noProof/>
          <w:sz w:val="24"/>
          <w:szCs w:val="24"/>
        </w:rPr>
        <w:t>ji dalis“</w:t>
      </w:r>
      <w:r w:rsidR="0000736A" w:rsidRPr="0000736A">
        <w:rPr>
          <w:noProof/>
          <w:sz w:val="24"/>
          <w:szCs w:val="24"/>
        </w:rPr>
        <w:t xml:space="preserve"> išdėstytas nuostatas.</w:t>
      </w:r>
    </w:p>
    <w:p w14:paraId="7BDD436A" w14:textId="0F0ACC58" w:rsidR="004C46C5" w:rsidRPr="002E3E49" w:rsidRDefault="00025458" w:rsidP="008452E2">
      <w:pPr>
        <w:tabs>
          <w:tab w:val="left" w:pos="1560"/>
        </w:tabs>
        <w:spacing w:after="0" w:line="240" w:lineRule="auto"/>
        <w:rPr>
          <w:noProof/>
          <w:sz w:val="24"/>
          <w:szCs w:val="24"/>
          <w:highlight w:val="yellow"/>
        </w:rPr>
      </w:pPr>
      <w:r w:rsidRPr="00A367DC">
        <w:rPr>
          <w:noProof/>
          <w:sz w:val="24"/>
          <w:szCs w:val="24"/>
        </w:rPr>
        <w:t>1.5</w:t>
      </w:r>
      <w:r w:rsidR="008452E2" w:rsidRPr="00A367DC">
        <w:rPr>
          <w:noProof/>
          <w:sz w:val="24"/>
          <w:szCs w:val="24"/>
        </w:rPr>
        <w:t xml:space="preserve">. </w:t>
      </w:r>
      <w:r w:rsidR="00172153">
        <w:rPr>
          <w:noProof/>
          <w:sz w:val="24"/>
          <w:szCs w:val="24"/>
        </w:rPr>
        <w:t>VATESI</w:t>
      </w:r>
      <w:r w:rsidR="004011AA">
        <w:rPr>
          <w:noProof/>
          <w:sz w:val="24"/>
          <w:szCs w:val="24"/>
        </w:rPr>
        <w:t xml:space="preserve"> </w:t>
      </w:r>
      <w:r w:rsidR="00172153">
        <w:rPr>
          <w:color w:val="000000"/>
          <w:sz w:val="24"/>
          <w:szCs w:val="24"/>
        </w:rPr>
        <w:t>t</w:t>
      </w:r>
      <w:r w:rsidR="00172153" w:rsidRPr="006D1749">
        <w:rPr>
          <w:color w:val="000000"/>
          <w:sz w:val="24"/>
          <w:szCs w:val="24"/>
        </w:rPr>
        <w:t xml:space="preserve">iesioginį ryšį su tiekėjais įgaliotas palaikyti perkančiosios organizacijos atstovas </w:t>
      </w:r>
      <w:r w:rsidR="00172153" w:rsidRPr="00F25126">
        <w:rPr>
          <w:color w:val="000000"/>
          <w:sz w:val="24"/>
          <w:szCs w:val="24"/>
        </w:rPr>
        <w:t>Administravimo departamento Turto valdymo ir viešųjų pirkimų skyriaus vedėjas Helmutas Zabarauskas, tel. (</w:t>
      </w:r>
      <w:r w:rsidR="00172153">
        <w:rPr>
          <w:color w:val="000000"/>
          <w:sz w:val="24"/>
          <w:szCs w:val="24"/>
        </w:rPr>
        <w:t>0</w:t>
      </w:r>
      <w:r w:rsidR="00172153" w:rsidRPr="00F25126">
        <w:rPr>
          <w:color w:val="000000"/>
          <w:sz w:val="24"/>
          <w:szCs w:val="24"/>
        </w:rPr>
        <w:t xml:space="preserve"> 5) 266 1588</w:t>
      </w:r>
      <w:r w:rsidR="00172153">
        <w:rPr>
          <w:color w:val="000000"/>
          <w:sz w:val="24"/>
          <w:szCs w:val="24"/>
        </w:rPr>
        <w:t>.</w:t>
      </w:r>
    </w:p>
    <w:p w14:paraId="5EC126FA" w14:textId="272E0320" w:rsidR="00A367DC" w:rsidRPr="001B5F85" w:rsidRDefault="00A367DC" w:rsidP="008452E2">
      <w:pPr>
        <w:tabs>
          <w:tab w:val="left" w:pos="1560"/>
        </w:tabs>
        <w:spacing w:after="0" w:line="240" w:lineRule="auto"/>
        <w:rPr>
          <w:rFonts w:cs="Arial"/>
          <w:sz w:val="24"/>
          <w:szCs w:val="24"/>
        </w:rPr>
      </w:pPr>
      <w:bookmarkStart w:id="7" w:name="_Hlk62032263"/>
      <w:r w:rsidRPr="001B5F85">
        <w:rPr>
          <w:sz w:val="24"/>
          <w:szCs w:val="24"/>
        </w:rPr>
        <w:t>1.6. Dėl pirkimo objekto su tiekėju, kurio pasiūlymas bus pripažint</w:t>
      </w:r>
      <w:r w:rsidR="00D724F2" w:rsidRPr="001B5F85">
        <w:rPr>
          <w:sz w:val="24"/>
          <w:szCs w:val="24"/>
        </w:rPr>
        <w:t>as</w:t>
      </w:r>
      <w:r w:rsidRPr="001B5F85">
        <w:rPr>
          <w:sz w:val="24"/>
          <w:szCs w:val="24"/>
        </w:rPr>
        <w:t xml:space="preserve"> laimėjusiu, bus sudaroma </w:t>
      </w:r>
      <w:r w:rsidR="0067198E" w:rsidRPr="001B5F85">
        <w:rPr>
          <w:sz w:val="24"/>
          <w:szCs w:val="24"/>
        </w:rPr>
        <w:t>pirkimo</w:t>
      </w:r>
      <w:r w:rsidRPr="001B5F85">
        <w:rPr>
          <w:sz w:val="24"/>
          <w:szCs w:val="24"/>
        </w:rPr>
        <w:t xml:space="preserve"> sutartis (toliau – sutartis) pagal pirkimo dokumentų A dalies „Specialioji dalis“ priede pateikt</w:t>
      </w:r>
      <w:r w:rsidR="00172153">
        <w:rPr>
          <w:sz w:val="24"/>
          <w:szCs w:val="24"/>
        </w:rPr>
        <w:t>ą</w:t>
      </w:r>
      <w:r w:rsidRPr="001B5F85">
        <w:rPr>
          <w:sz w:val="24"/>
          <w:szCs w:val="24"/>
        </w:rPr>
        <w:t xml:space="preserve"> sutarties projek</w:t>
      </w:r>
      <w:r w:rsidR="00172153">
        <w:rPr>
          <w:sz w:val="24"/>
          <w:szCs w:val="24"/>
        </w:rPr>
        <w:t>tą (pateikiama tik pirkimo laimėtojui)</w:t>
      </w:r>
      <w:r w:rsidRPr="001B5F85">
        <w:rPr>
          <w:sz w:val="24"/>
          <w:szCs w:val="24"/>
        </w:rPr>
        <w:t>.</w:t>
      </w:r>
      <w:r w:rsidR="000413D8" w:rsidRPr="001B5F85">
        <w:rPr>
          <w:sz w:val="24"/>
          <w:szCs w:val="24"/>
        </w:rPr>
        <w:t xml:space="preserve"> </w:t>
      </w:r>
    </w:p>
    <w:bookmarkEnd w:id="7"/>
    <w:p w14:paraId="7289BFE2" w14:textId="77777777" w:rsidR="0069738E" w:rsidRPr="0069738E" w:rsidRDefault="00040DD8" w:rsidP="0069738E">
      <w:pPr>
        <w:tabs>
          <w:tab w:val="left" w:pos="1560"/>
        </w:tabs>
        <w:spacing w:after="0" w:line="240" w:lineRule="auto"/>
        <w:rPr>
          <w:iCs/>
          <w:noProof/>
          <w:sz w:val="24"/>
          <w:szCs w:val="24"/>
        </w:rPr>
      </w:pPr>
      <w:r w:rsidRPr="0069738E">
        <w:rPr>
          <w:iCs/>
          <w:noProof/>
          <w:sz w:val="24"/>
          <w:szCs w:val="24"/>
        </w:rPr>
        <w:t xml:space="preserve">1.7. </w:t>
      </w:r>
      <w:r w:rsidR="00D04E45" w:rsidRPr="0069738E">
        <w:rPr>
          <w:iCs/>
          <w:noProof/>
          <w:sz w:val="24"/>
          <w:szCs w:val="24"/>
        </w:rPr>
        <w:t xml:space="preserve">Pirkimo objektas nėra įsigyjamas, naudojantis centralizuotų pirkimų katalogu, dėl šių priežasčių: </w:t>
      </w:r>
      <w:r w:rsidR="0069738E" w:rsidRPr="0069738E">
        <w:rPr>
          <w:iCs/>
          <w:noProof/>
          <w:sz w:val="24"/>
          <w:szCs w:val="24"/>
        </w:rPr>
        <w:t>kataloge perkamų prekių nėra.</w:t>
      </w:r>
    </w:p>
    <w:p w14:paraId="3669C740" w14:textId="77B1F9D8" w:rsidR="00846C25" w:rsidRDefault="006C7FA9" w:rsidP="00846C25">
      <w:pPr>
        <w:tabs>
          <w:tab w:val="left" w:pos="1134"/>
        </w:tabs>
        <w:spacing w:line="20" w:lineRule="atLeast"/>
        <w:rPr>
          <w:sz w:val="24"/>
          <w:szCs w:val="24"/>
        </w:rPr>
      </w:pPr>
      <w:r w:rsidRPr="00B72924">
        <w:rPr>
          <w:iCs/>
          <w:sz w:val="24"/>
          <w:szCs w:val="24"/>
        </w:rPr>
        <w:t xml:space="preserve">1.8. </w:t>
      </w:r>
      <w:r w:rsidR="0044159C" w:rsidRPr="00D27390">
        <w:rPr>
          <w:sz w:val="24"/>
          <w:szCs w:val="24"/>
        </w:rPr>
        <w:t xml:space="preserve">Atliekamas žaliasis pirkimas. Pirkimas vykdomas vadovaujantis </w:t>
      </w:r>
      <w:hyperlink r:id="rId11" w:history="1">
        <w:r w:rsidR="0044159C" w:rsidRPr="00BF6DE4">
          <w:rPr>
            <w:rStyle w:val="Hyperlink"/>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4159C" w:rsidRPr="00D27390">
        <w:rPr>
          <w:sz w:val="24"/>
          <w:szCs w:val="24"/>
        </w:rPr>
        <w:t>“</w:t>
      </w:r>
      <w:r w:rsidR="00A11999">
        <w:rPr>
          <w:sz w:val="24"/>
          <w:szCs w:val="24"/>
        </w:rPr>
        <w:t xml:space="preserve"> 4.4.4 p.</w:t>
      </w:r>
      <w:r w:rsidR="00552FB0">
        <w:rPr>
          <w:sz w:val="24"/>
          <w:szCs w:val="24"/>
        </w:rPr>
        <w:t xml:space="preserve"> </w:t>
      </w:r>
      <w:r w:rsidR="00552FB0" w:rsidRPr="00B1741F">
        <w:rPr>
          <w:sz w:val="24"/>
          <w:szCs w:val="24"/>
        </w:rPr>
        <w:t xml:space="preserve">pirkimo vykdytojas </w:t>
      </w:r>
      <w:r w:rsidR="00552FB0" w:rsidRPr="00880315">
        <w:rPr>
          <w:sz w:val="24"/>
          <w:szCs w:val="24"/>
        </w:rPr>
        <w:t>savarankiškai nustato aplinkos apsaugos kriterijus, kurie yra susiję su pirkimo objektu</w:t>
      </w:r>
      <w:r w:rsidR="00552FB0">
        <w:rPr>
          <w:sz w:val="24"/>
          <w:szCs w:val="24"/>
        </w:rPr>
        <w:t>.</w:t>
      </w:r>
      <w:r w:rsidR="0044159C" w:rsidRPr="00B72924">
        <w:rPr>
          <w:color w:val="FF0000"/>
          <w:sz w:val="24"/>
          <w:szCs w:val="24"/>
        </w:rPr>
        <w:t xml:space="preserve"> </w:t>
      </w:r>
      <w:r w:rsidR="0044159C" w:rsidRPr="00BF6DE4">
        <w:rPr>
          <w:sz w:val="24"/>
          <w:szCs w:val="24"/>
        </w:rPr>
        <w:t xml:space="preserve">Aplinkos apaugos kriterijai nustatyti </w:t>
      </w:r>
      <w:r w:rsidR="00846C25" w:rsidRPr="008A5B8A">
        <w:rPr>
          <w:noProof/>
          <w:sz w:val="24"/>
          <w:szCs w:val="24"/>
        </w:rPr>
        <w:t xml:space="preserve">pirkimo dokumentų </w:t>
      </w:r>
      <w:r w:rsidR="00846C25" w:rsidRPr="00880315">
        <w:rPr>
          <w:sz w:val="24"/>
          <w:szCs w:val="24"/>
        </w:rPr>
        <w:t>A dalies „Specialioji dalis“ priede „</w:t>
      </w:r>
      <w:r w:rsidR="00443111" w:rsidRPr="00172153">
        <w:rPr>
          <w:sz w:val="24"/>
          <w:szCs w:val="24"/>
        </w:rPr>
        <w:t>Techninė specifikacija</w:t>
      </w:r>
      <w:r w:rsidR="00846C25" w:rsidRPr="00880315">
        <w:rPr>
          <w:sz w:val="24"/>
          <w:szCs w:val="24"/>
        </w:rPr>
        <w:t>“</w:t>
      </w:r>
      <w:r w:rsidR="00846C25">
        <w:rPr>
          <w:sz w:val="24"/>
          <w:szCs w:val="24"/>
        </w:rPr>
        <w:t>.</w:t>
      </w:r>
    </w:p>
    <w:p w14:paraId="5B783A9B" w14:textId="77777777" w:rsidR="00BB01C1" w:rsidRPr="00B72924" w:rsidRDefault="00BB01C1" w:rsidP="00846C25">
      <w:pPr>
        <w:tabs>
          <w:tab w:val="left" w:pos="1134"/>
        </w:tabs>
        <w:spacing w:line="20" w:lineRule="atLeast"/>
        <w:rPr>
          <w:sz w:val="24"/>
          <w:szCs w:val="24"/>
        </w:rPr>
      </w:pPr>
    </w:p>
    <w:p w14:paraId="604D0C41" w14:textId="642C66CE" w:rsidR="00790D1A" w:rsidRPr="008A5B8A" w:rsidRDefault="00790D1A">
      <w:pPr>
        <w:pStyle w:val="Heading2"/>
        <w:numPr>
          <w:ilvl w:val="0"/>
          <w:numId w:val="4"/>
        </w:numPr>
        <w:spacing w:before="0" w:beforeAutospacing="0" w:after="0"/>
        <w:rPr>
          <w:sz w:val="24"/>
          <w:szCs w:val="24"/>
          <w:lang w:val="lt-LT"/>
        </w:rPr>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0110914"/>
      <w:r w:rsidRPr="008A5B8A">
        <w:rPr>
          <w:sz w:val="24"/>
          <w:szCs w:val="24"/>
          <w:lang w:val="lt-LT"/>
        </w:rPr>
        <w:lastRenderedPageBreak/>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A5B8A">
        <w:rPr>
          <w:sz w:val="24"/>
          <w:szCs w:val="24"/>
          <w:lang w:val="lt-LT"/>
        </w:rPr>
        <w:t>as</w:t>
      </w:r>
      <w:bookmarkEnd w:id="37"/>
    </w:p>
    <w:p w14:paraId="06DBFF12" w14:textId="77777777" w:rsidR="003226C0" w:rsidRPr="008A5B8A" w:rsidRDefault="003226C0" w:rsidP="00AB6EF1">
      <w:pPr>
        <w:spacing w:after="0" w:line="240" w:lineRule="auto"/>
        <w:rPr>
          <w:sz w:val="24"/>
          <w:szCs w:val="24"/>
        </w:rPr>
      </w:pPr>
    </w:p>
    <w:p w14:paraId="40D506C4" w14:textId="093A3A3B" w:rsidR="00790D1A" w:rsidRPr="008A5B8A" w:rsidRDefault="00037AF6" w:rsidP="00037AF6">
      <w:pPr>
        <w:tabs>
          <w:tab w:val="left" w:pos="1418"/>
        </w:tabs>
        <w:spacing w:after="0" w:line="240" w:lineRule="auto"/>
        <w:rPr>
          <w:noProof/>
          <w:sz w:val="24"/>
          <w:szCs w:val="24"/>
        </w:rPr>
      </w:pPr>
      <w:r w:rsidRPr="008A5B8A">
        <w:rPr>
          <w:noProof/>
          <w:sz w:val="24"/>
          <w:szCs w:val="24"/>
        </w:rPr>
        <w:t xml:space="preserve">2.1. </w:t>
      </w:r>
      <w:r w:rsidR="00A35A02">
        <w:rPr>
          <w:noProof/>
          <w:sz w:val="24"/>
          <w:szCs w:val="24"/>
        </w:rPr>
        <w:t xml:space="preserve">Šio pirkimo objektas </w:t>
      </w:r>
      <w:r w:rsidR="00264AB0">
        <w:rPr>
          <w:noProof/>
          <w:sz w:val="24"/>
          <w:szCs w:val="24"/>
        </w:rPr>
        <w:t>–</w:t>
      </w:r>
      <w:r w:rsidR="00A35A02">
        <w:rPr>
          <w:noProof/>
          <w:sz w:val="24"/>
          <w:szCs w:val="24"/>
        </w:rPr>
        <w:t xml:space="preserve"> </w:t>
      </w:r>
      <w:r w:rsidR="00264AB0" w:rsidRPr="00264AB0">
        <w:rPr>
          <w:noProof/>
          <w:sz w:val="24"/>
          <w:szCs w:val="24"/>
        </w:rPr>
        <w:t>Valstyb</w:t>
      </w:r>
      <w:r w:rsidR="002E3E49">
        <w:rPr>
          <w:noProof/>
          <w:sz w:val="24"/>
          <w:szCs w:val="24"/>
        </w:rPr>
        <w:t xml:space="preserve">inės atominės energetikos saugos inspekcijos (VATESI) tarptautinės konferencijos </w:t>
      </w:r>
      <w:r w:rsidR="00E279B9">
        <w:rPr>
          <w:noProof/>
          <w:sz w:val="24"/>
          <w:szCs w:val="24"/>
        </w:rPr>
        <w:t>organizavimo</w:t>
      </w:r>
      <w:r w:rsidR="00264AB0" w:rsidRPr="00264AB0">
        <w:rPr>
          <w:noProof/>
          <w:sz w:val="24"/>
          <w:szCs w:val="24"/>
        </w:rPr>
        <w:t xml:space="preserve"> paslaug</w:t>
      </w:r>
      <w:r w:rsidR="006F20BC">
        <w:rPr>
          <w:noProof/>
          <w:sz w:val="24"/>
          <w:szCs w:val="24"/>
        </w:rPr>
        <w:t>os</w:t>
      </w:r>
      <w:r w:rsidR="00A35A02" w:rsidRPr="00264AB0">
        <w:rPr>
          <w:noProof/>
          <w:sz w:val="24"/>
          <w:szCs w:val="24"/>
        </w:rPr>
        <w:t>.</w:t>
      </w:r>
      <w:r w:rsidR="00A35A02">
        <w:rPr>
          <w:noProof/>
          <w:color w:val="C13B2B"/>
          <w:sz w:val="24"/>
          <w:szCs w:val="24"/>
        </w:rPr>
        <w:t xml:space="preserve"> </w:t>
      </w:r>
      <w:r w:rsidR="004C46C5" w:rsidRPr="008A5B8A">
        <w:rPr>
          <w:noProof/>
          <w:sz w:val="24"/>
          <w:szCs w:val="24"/>
        </w:rPr>
        <w:t>Pirkimo objekto savybės</w:t>
      </w:r>
      <w:r w:rsidR="00790D1A" w:rsidRPr="008A5B8A">
        <w:rPr>
          <w:noProof/>
          <w:sz w:val="24"/>
          <w:szCs w:val="24"/>
        </w:rPr>
        <w:t xml:space="preserve"> </w:t>
      </w:r>
      <w:r w:rsidR="004C46C5" w:rsidRPr="008A5B8A">
        <w:rPr>
          <w:noProof/>
          <w:sz w:val="24"/>
          <w:szCs w:val="24"/>
        </w:rPr>
        <w:t xml:space="preserve">nustatytos pirkimo dokumentų A dalies </w:t>
      </w:r>
      <w:r w:rsidR="009F1223" w:rsidRPr="008A5B8A">
        <w:rPr>
          <w:noProof/>
          <w:sz w:val="24"/>
          <w:szCs w:val="24"/>
        </w:rPr>
        <w:t>„Specialioji dalis“</w:t>
      </w:r>
      <w:r w:rsidR="004C46C5" w:rsidRPr="008A5B8A">
        <w:rPr>
          <w:noProof/>
          <w:sz w:val="24"/>
          <w:szCs w:val="24"/>
        </w:rPr>
        <w:t xml:space="preserve"> </w:t>
      </w:r>
      <w:r w:rsidR="004C46C5" w:rsidRPr="001E3FB7">
        <w:rPr>
          <w:noProof/>
          <w:sz w:val="24"/>
          <w:szCs w:val="24"/>
        </w:rPr>
        <w:t xml:space="preserve">priede </w:t>
      </w:r>
      <w:r w:rsidR="00443111">
        <w:rPr>
          <w:noProof/>
          <w:sz w:val="24"/>
          <w:szCs w:val="24"/>
        </w:rPr>
        <w:t>„</w:t>
      </w:r>
      <w:r w:rsidR="00443111" w:rsidRPr="00172153">
        <w:rPr>
          <w:sz w:val="24"/>
          <w:szCs w:val="24"/>
        </w:rPr>
        <w:t>Techninė specifikacija</w:t>
      </w:r>
      <w:r w:rsidR="00443111">
        <w:rPr>
          <w:sz w:val="24"/>
          <w:szCs w:val="24"/>
        </w:rPr>
        <w:t>“</w:t>
      </w:r>
      <w:r w:rsidR="00790D1A" w:rsidRPr="008A5B8A">
        <w:rPr>
          <w:noProof/>
          <w:sz w:val="24"/>
          <w:szCs w:val="24"/>
        </w:rPr>
        <w:t xml:space="preserve">. </w:t>
      </w:r>
    </w:p>
    <w:p w14:paraId="40F3856B" w14:textId="77777777" w:rsidR="00573ECC" w:rsidRPr="006F20BC" w:rsidRDefault="00573ECC" w:rsidP="00573ECC">
      <w:pPr>
        <w:tabs>
          <w:tab w:val="left" w:pos="1418"/>
        </w:tabs>
        <w:spacing w:after="0" w:line="240" w:lineRule="auto"/>
        <w:rPr>
          <w:i/>
          <w:sz w:val="24"/>
          <w:szCs w:val="24"/>
        </w:rPr>
      </w:pPr>
      <w:r w:rsidRPr="006F20BC">
        <w:rPr>
          <w:sz w:val="24"/>
          <w:szCs w:val="24"/>
        </w:rPr>
        <w:t>2.2. Pirkimas į atskiras pirkimo dalis neskaidomas. Pasiūlymas turi būti pateiktas visai pirkimo sąlygų techninėje specifikacijoje nurodytai pirkimo objekto apimčiai, neskaidant jos smulkiau.</w:t>
      </w:r>
    </w:p>
    <w:p w14:paraId="0B0AA2CB" w14:textId="0733D086" w:rsidR="00C57AF5" w:rsidRPr="008A5B8A" w:rsidRDefault="00C57AF5" w:rsidP="00AB6EF1">
      <w:pPr>
        <w:spacing w:after="0" w:line="240" w:lineRule="auto"/>
        <w:rPr>
          <w:sz w:val="24"/>
          <w:szCs w:val="24"/>
        </w:rPr>
      </w:pPr>
      <w:r w:rsidRPr="006F20BC">
        <w:rPr>
          <w:sz w:val="24"/>
          <w:szCs w:val="24"/>
        </w:rPr>
        <w:t>2</w:t>
      </w:r>
      <w:r w:rsidR="00276539" w:rsidRPr="006F20BC">
        <w:rPr>
          <w:sz w:val="24"/>
          <w:szCs w:val="24"/>
        </w:rPr>
        <w:t>.</w:t>
      </w:r>
      <w:r w:rsidR="000440AE" w:rsidRPr="006F20BC">
        <w:rPr>
          <w:sz w:val="24"/>
          <w:szCs w:val="24"/>
        </w:rPr>
        <w:t xml:space="preserve">3. </w:t>
      </w:r>
      <w:r w:rsidRPr="006F20BC">
        <w:rPr>
          <w:sz w:val="24"/>
          <w:szCs w:val="24"/>
        </w:rPr>
        <w:t xml:space="preserve">Tiekėjui nėra leidžiama pateikti alternatyvių pasiūlymų. Tiekėjui pateikus </w:t>
      </w:r>
      <w:r w:rsidRPr="008A5B8A">
        <w:rPr>
          <w:sz w:val="24"/>
          <w:szCs w:val="24"/>
        </w:rPr>
        <w:t>alternatyvų pasiūlymą, jo pasiūlymas ir alternatyvus pasiūlymas bus atmesti.</w:t>
      </w:r>
    </w:p>
    <w:p w14:paraId="3E9A81D1" w14:textId="77777777" w:rsidR="00C57AF5" w:rsidRPr="008A5B8A" w:rsidRDefault="00C57AF5" w:rsidP="00AB6EF1">
      <w:pPr>
        <w:spacing w:after="0" w:line="240" w:lineRule="auto"/>
        <w:rPr>
          <w:sz w:val="24"/>
          <w:szCs w:val="24"/>
        </w:rPr>
      </w:pPr>
    </w:p>
    <w:p w14:paraId="7DF06683" w14:textId="13D7FF4B" w:rsidR="007321C5" w:rsidRPr="008A5B8A" w:rsidRDefault="005B35B1">
      <w:pPr>
        <w:pStyle w:val="Heading2"/>
        <w:numPr>
          <w:ilvl w:val="0"/>
          <w:numId w:val="4"/>
        </w:numPr>
        <w:spacing w:before="0" w:beforeAutospacing="0" w:after="0" w:line="240" w:lineRule="auto"/>
        <w:rPr>
          <w:color w:val="000000"/>
          <w:sz w:val="24"/>
          <w:szCs w:val="24"/>
          <w:lang w:val="lt-LT"/>
        </w:rPr>
      </w:pPr>
      <w:bookmarkStart w:id="38" w:name="_Toc50110915"/>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Pr>
          <w:color w:val="000000"/>
          <w:sz w:val="24"/>
          <w:szCs w:val="24"/>
          <w:lang w:val="lt-LT"/>
        </w:rPr>
        <w:t xml:space="preserve">tiekėjų </w:t>
      </w:r>
      <w:r w:rsidR="007321C5" w:rsidRPr="008A5B8A">
        <w:rPr>
          <w:color w:val="000000"/>
          <w:sz w:val="24"/>
          <w:szCs w:val="24"/>
          <w:lang w:val="lt-LT"/>
        </w:rPr>
        <w:t>PAŠALINIMO PAGRINDAI</w:t>
      </w:r>
      <w:r w:rsidR="00C44EE4">
        <w:rPr>
          <w:color w:val="000000"/>
          <w:sz w:val="24"/>
          <w:szCs w:val="24"/>
          <w:lang w:val="lt-LT"/>
        </w:rPr>
        <w:t xml:space="preserve">, </w:t>
      </w:r>
      <w:r w:rsidR="006E38E8" w:rsidRPr="008A5B8A">
        <w:rPr>
          <w:color w:val="000000"/>
          <w:sz w:val="24"/>
          <w:szCs w:val="24"/>
          <w:lang w:val="lt-LT"/>
        </w:rPr>
        <w:t xml:space="preserve"> KVALIFIKACIJOS </w:t>
      </w:r>
      <w:r w:rsidR="00C44EE4">
        <w:rPr>
          <w:color w:val="000000"/>
          <w:sz w:val="24"/>
          <w:szCs w:val="24"/>
          <w:lang w:val="lt-LT"/>
        </w:rPr>
        <w:t xml:space="preserve">ir kiti </w:t>
      </w:r>
      <w:r w:rsidR="006E38E8" w:rsidRPr="008A5B8A">
        <w:rPr>
          <w:color w:val="000000"/>
          <w:sz w:val="24"/>
          <w:szCs w:val="24"/>
          <w:lang w:val="lt-LT"/>
        </w:rPr>
        <w:t>REIKALAVIMAI</w:t>
      </w:r>
      <w:bookmarkEnd w:id="38"/>
      <w:r w:rsidR="00C44EE4">
        <w:rPr>
          <w:color w:val="000000"/>
          <w:sz w:val="24"/>
          <w:szCs w:val="24"/>
          <w:lang w:val="lt-LT"/>
        </w:rPr>
        <w:t xml:space="preserve"> tiekėjui</w:t>
      </w:r>
    </w:p>
    <w:p w14:paraId="0A99A502" w14:textId="77777777" w:rsidR="000A239F" w:rsidRPr="008A5B8A" w:rsidRDefault="000A239F" w:rsidP="00AB6EF1">
      <w:pPr>
        <w:spacing w:after="0" w:line="240" w:lineRule="auto"/>
        <w:rPr>
          <w:sz w:val="24"/>
          <w:szCs w:val="24"/>
        </w:rPr>
      </w:pPr>
    </w:p>
    <w:p w14:paraId="7F0CAE67" w14:textId="2112593A" w:rsidR="00D706AD" w:rsidRPr="00F119BB" w:rsidRDefault="00D706AD" w:rsidP="00D706AD">
      <w:pPr>
        <w:tabs>
          <w:tab w:val="left" w:pos="1560"/>
        </w:tabs>
        <w:spacing w:after="0" w:line="240" w:lineRule="auto"/>
        <w:rPr>
          <w:sz w:val="24"/>
          <w:szCs w:val="24"/>
        </w:rPr>
      </w:pPr>
      <w:r w:rsidRPr="00F119BB">
        <w:rPr>
          <w:sz w:val="24"/>
          <w:szCs w:val="24"/>
        </w:rPr>
        <w:t>3.1. Tiekėjas, kai pasiūlymą teikia ūkio subjektų grupė - kiekvienas ūkio subjektų grupės narys, taip pat kiekvienas tiekėjo nurodytas ūkio subjektas, kurio pajėgumais remiasi tiekėjas (</w:t>
      </w:r>
      <w:r w:rsidR="00155A66" w:rsidRPr="00F119BB">
        <w:rPr>
          <w:sz w:val="24"/>
          <w:szCs w:val="24"/>
        </w:rPr>
        <w:t xml:space="preserve">kiti subtiekėjai – tik </w:t>
      </w:r>
      <w:r w:rsidRPr="00F119BB">
        <w:rPr>
          <w:sz w:val="24"/>
          <w:szCs w:val="24"/>
        </w:rPr>
        <w:t xml:space="preserve">tuo atveju, jei reikalaujama pirkimo dokumentų A dalies „Specialioji dalis“ priede „Tiekėjų pašalinimo pagrindai“) turi įrodyti, kad nėra jo pašalinimo pagrindų, nurodytų pirkimo sąlygų A dalies „Specialioji dalis“ priede „Tiekėjų pašalinimo pagrindai“, </w:t>
      </w:r>
      <w:r w:rsidRPr="00233BE8">
        <w:rPr>
          <w:b/>
          <w:bCs/>
          <w:sz w:val="24"/>
          <w:szCs w:val="24"/>
        </w:rPr>
        <w:t>kartu su pasiūlymu pateik</w:t>
      </w:r>
      <w:r w:rsidR="006A725B" w:rsidRPr="00233BE8">
        <w:rPr>
          <w:b/>
          <w:bCs/>
          <w:sz w:val="24"/>
          <w:szCs w:val="24"/>
        </w:rPr>
        <w:t xml:space="preserve">damas </w:t>
      </w:r>
      <w:r w:rsidRPr="00233BE8">
        <w:rPr>
          <w:b/>
          <w:bCs/>
          <w:sz w:val="24"/>
          <w:szCs w:val="24"/>
        </w:rPr>
        <w:t>užpildytą Tiekėjo deklaraciją</w:t>
      </w:r>
      <w:r w:rsidRPr="00F119BB">
        <w:rPr>
          <w:sz w:val="24"/>
          <w:szCs w:val="24"/>
        </w:rPr>
        <w:t xml:space="preserve"> (forma pateikiama pirkimo sąlygų A dalies „Specialioji dalis“ priede).</w:t>
      </w:r>
    </w:p>
    <w:p w14:paraId="1D360221" w14:textId="1D771720" w:rsidR="00D706AD" w:rsidRPr="00F119BB" w:rsidRDefault="00D706AD" w:rsidP="00D706AD">
      <w:pPr>
        <w:pStyle w:val="BodyTextIndent2"/>
        <w:tabs>
          <w:tab w:val="left" w:pos="1418"/>
        </w:tabs>
        <w:ind w:firstLine="0"/>
        <w:rPr>
          <w:bCs/>
          <w:szCs w:val="24"/>
        </w:rPr>
      </w:pPr>
      <w:r w:rsidRPr="00F119BB">
        <w:rPr>
          <w:szCs w:val="24"/>
        </w:rPr>
        <w:t xml:space="preserve">3.2. Tiekėjas, dalyvaujantis pirkime, turi atitikti kvalifikacijos reikalavimus ir, jei taikoma, </w:t>
      </w:r>
      <w:r w:rsidRPr="00F119BB">
        <w:t>kokybės vadybos sistemos ir (arba) aplinkos apsaugos vadybos sistemos standartų reikalavimus</w:t>
      </w:r>
      <w:r w:rsidRPr="00F119BB">
        <w:rPr>
          <w:szCs w:val="24"/>
        </w:rPr>
        <w:t>,</w:t>
      </w:r>
      <w:r w:rsidRPr="00F119BB">
        <w:rPr>
          <w:bCs/>
          <w:szCs w:val="24"/>
        </w:rPr>
        <w:t xml:space="preserve"> nurodytus pirkimo dokumentų A dalies „Specialioji dalis“ priede „Kvalifikacijos ir kiti reikalavimai“. </w:t>
      </w:r>
      <w:r w:rsidRPr="00F119BB">
        <w:rPr>
          <w:b/>
          <w:szCs w:val="24"/>
        </w:rPr>
        <w:t>Kartu su pasiūlymu tiekėjas turi pateikti laisvos formos Tiekėjo deklaraciją</w:t>
      </w:r>
      <w:r w:rsidRPr="00F119BB">
        <w:rPr>
          <w:bCs/>
          <w:szCs w:val="24"/>
        </w:rPr>
        <w:t>, kurioje jis deklaruoja, kad atitinka kvalifikacijos reikalavimus (pavyzdinė forma pateikta pirkimo dokumentų A dalies „Specialioji dalis“ priede).</w:t>
      </w:r>
    </w:p>
    <w:p w14:paraId="0FA263E7" w14:textId="6B7C8F53" w:rsidR="004D6B66" w:rsidRPr="007D4E84" w:rsidRDefault="004D6B66" w:rsidP="004D6B66">
      <w:pPr>
        <w:tabs>
          <w:tab w:val="left" w:pos="1418"/>
        </w:tabs>
        <w:spacing w:after="0" w:line="240" w:lineRule="auto"/>
        <w:rPr>
          <w:sz w:val="24"/>
          <w:szCs w:val="24"/>
        </w:rPr>
      </w:pPr>
      <w:r w:rsidRPr="007D4E84">
        <w:rPr>
          <w:bCs/>
          <w:sz w:val="24"/>
          <w:szCs w:val="24"/>
        </w:rPr>
        <w:t>3.3. Dokumentų, patvirtinančių kvalifikacijos reikalavimų ir, jei taikoma, kokybės vadybos sistemos ir (arba) aplinkos apsaugos vadybos sistemų standartų, nurodytų pirkimo dokumentų A dalies „Specialioji dalis“ prieduose, atitikimą</w:t>
      </w:r>
      <w:r w:rsidR="00944B85" w:rsidRPr="007D4E84">
        <w:rPr>
          <w:bCs/>
          <w:sz w:val="24"/>
          <w:szCs w:val="24"/>
        </w:rPr>
        <w:t>,</w:t>
      </w:r>
      <w:r w:rsidRPr="007D4E84">
        <w:rPr>
          <w:bCs/>
          <w:sz w:val="24"/>
          <w:szCs w:val="24"/>
        </w:rPr>
        <w:t xml:space="preserve"> perkančioji organizacija reikalaus pateikti tik iš to tiekėjo, kurio pasiūlymas pagal pasiūlymų vertinimo rezultatus galės būti pripažintas laimėjusiu. </w:t>
      </w:r>
      <w:r w:rsidR="00C5277C" w:rsidRPr="007D4E84">
        <w:rPr>
          <w:bCs/>
          <w:sz w:val="24"/>
          <w:szCs w:val="24"/>
        </w:rPr>
        <w:t xml:space="preserve">Dokumentų, patvirtinančių pašalinimo pagrindų nebuvimą (jei taikoma), perkančioji organizacija reikalaus tik tais atvejais, kai ji turės pagrįstų abejonių dėl jo patikimumo. </w:t>
      </w:r>
    </w:p>
    <w:p w14:paraId="3C2A4506" w14:textId="77777777" w:rsidR="009261B4" w:rsidRPr="009261B4" w:rsidRDefault="009261B4" w:rsidP="009261B4">
      <w:pPr>
        <w:pStyle w:val="BodyTextIndent2"/>
        <w:ind w:firstLine="0"/>
        <w:rPr>
          <w:bCs/>
          <w:color w:val="538135" w:themeColor="accent6" w:themeShade="BF"/>
          <w:szCs w:val="24"/>
        </w:rPr>
      </w:pPr>
    </w:p>
    <w:p w14:paraId="22FCC7D2" w14:textId="5F253187" w:rsidR="00790D1A" w:rsidRPr="008A5B8A" w:rsidRDefault="00790D1A">
      <w:pPr>
        <w:pStyle w:val="Heading2"/>
        <w:numPr>
          <w:ilvl w:val="0"/>
          <w:numId w:val="4"/>
        </w:numPr>
        <w:spacing w:before="0" w:beforeAutospacing="0" w:after="0" w:line="240" w:lineRule="auto"/>
        <w:rPr>
          <w:sz w:val="24"/>
          <w:szCs w:val="24"/>
          <w:lang w:val="lt-LT"/>
        </w:rPr>
      </w:pPr>
      <w:bookmarkStart w:id="68" w:name="_Toc194893958"/>
      <w:bookmarkStart w:id="69" w:name="_Toc194894052"/>
      <w:bookmarkStart w:id="70" w:name="_Toc207440927"/>
      <w:bookmarkStart w:id="71" w:name="_Toc207441018"/>
      <w:bookmarkStart w:id="72" w:name="_Ref207518093"/>
      <w:bookmarkStart w:id="73" w:name="_Ref207586501"/>
      <w:bookmarkStart w:id="74" w:name="_Toc207784988"/>
      <w:bookmarkStart w:id="75" w:name="_Toc207786383"/>
      <w:bookmarkStart w:id="76" w:name="_Toc207786478"/>
      <w:bookmarkStart w:id="77" w:name="_Toc208038799"/>
      <w:bookmarkStart w:id="78" w:name="_Toc208216420"/>
      <w:bookmarkStart w:id="79" w:name="_Toc208475813"/>
      <w:bookmarkStart w:id="80" w:name="_Toc208475906"/>
      <w:bookmarkStart w:id="81" w:name="_Toc229463690"/>
      <w:bookmarkStart w:id="82" w:name="_Toc229539985"/>
      <w:bookmarkStart w:id="83" w:name="_Toc230405740"/>
      <w:bookmarkStart w:id="84" w:name="_Toc230511543"/>
      <w:bookmarkStart w:id="85" w:name="_Toc231105192"/>
      <w:bookmarkStart w:id="86" w:name="_Toc237856350"/>
      <w:bookmarkStart w:id="87" w:name="_Toc237913579"/>
      <w:bookmarkStart w:id="88" w:name="_Toc237921919"/>
      <w:bookmarkStart w:id="89" w:name="_Toc237935837"/>
      <w:bookmarkStart w:id="90" w:name="_Toc238009920"/>
      <w:bookmarkStart w:id="91" w:name="_Toc238019873"/>
      <w:bookmarkStart w:id="92" w:name="_Toc238020041"/>
      <w:bookmarkStart w:id="93" w:name="_Toc252804718"/>
      <w:bookmarkStart w:id="94" w:name="_Toc252805089"/>
      <w:bookmarkStart w:id="95" w:name="_Toc259088337"/>
      <w:bookmarkStart w:id="96" w:name="_Toc259088419"/>
      <w:bookmarkStart w:id="97" w:name="_Toc262113175"/>
      <w:bookmarkStart w:id="98" w:name="_Toc366499765"/>
      <w:bookmarkStart w:id="99" w:name="_Toc5011091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A5B8A">
        <w:rPr>
          <w:sz w:val="24"/>
          <w:szCs w:val="24"/>
          <w:lang w:val="lt-LT"/>
        </w:rPr>
        <w:t>Pasiūlymo turinys</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48A4B66" w14:textId="77777777" w:rsidR="00583726" w:rsidRPr="008A5B8A" w:rsidRDefault="00583726" w:rsidP="00AB6EF1">
      <w:pPr>
        <w:spacing w:after="0" w:line="240" w:lineRule="auto"/>
        <w:rPr>
          <w:rFonts w:eastAsia="Arial Unicode MS" w:cs="Arial Unicode MS"/>
          <w:b/>
          <w:bCs/>
          <w:color w:val="587B3C"/>
        </w:rPr>
      </w:pPr>
    </w:p>
    <w:p w14:paraId="01A426A6" w14:textId="619550BC" w:rsidR="001B093A" w:rsidRPr="00AE3912" w:rsidRDefault="001B093A" w:rsidP="001B093A">
      <w:pPr>
        <w:spacing w:after="0" w:line="240" w:lineRule="auto"/>
        <w:rPr>
          <w:sz w:val="24"/>
          <w:szCs w:val="24"/>
        </w:rPr>
      </w:pPr>
      <w:bookmarkStart w:id="100" w:name="_Hlk61959704"/>
      <w:bookmarkStart w:id="101" w:name="_Hlk53918396"/>
      <w:r w:rsidRPr="008261EC">
        <w:rPr>
          <w:sz w:val="24"/>
          <w:szCs w:val="24"/>
        </w:rPr>
        <w:t>4.1. Pasiūlymą sudaro pateiktų dokumentų visuma. Tiekėjas turi pateikti:</w:t>
      </w:r>
      <w:r w:rsidRPr="008261EC">
        <w:rPr>
          <w:sz w:val="24"/>
          <w:szCs w:val="24"/>
        </w:rPr>
        <w:tab/>
      </w:r>
      <w:r w:rsidRPr="008261EC">
        <w:rPr>
          <w:sz w:val="24"/>
          <w:szCs w:val="24"/>
        </w:rPr>
        <w:br/>
      </w:r>
      <w:r w:rsidRPr="00443111">
        <w:rPr>
          <w:sz w:val="24"/>
          <w:szCs w:val="24"/>
        </w:rPr>
        <w:t>4.1.1. Pasiūlymo formą (užpildytą pirkimo dokumentų A dalies priedą „Pasiūlymo forma“ (MS „Excel“ dokumentas 1, 2 lapas). Privalo būti užpildytas pirkimo dokumentuose pateiktos elektroninės</w:t>
      </w:r>
      <w:r w:rsidRPr="00AE3912">
        <w:rPr>
          <w:sz w:val="24"/>
          <w:szCs w:val="24"/>
        </w:rPr>
        <w:t xml:space="preserve"> bylos originalas (t. y. elektroninė byla negali būti atrakinta, nukopijuota ir pan.).</w:t>
      </w:r>
    </w:p>
    <w:p w14:paraId="796B956F" w14:textId="7D124675" w:rsidR="003E26A5" w:rsidRPr="005501CE" w:rsidRDefault="003E26A5" w:rsidP="003E26A5">
      <w:pPr>
        <w:spacing w:after="0" w:line="240" w:lineRule="auto"/>
        <w:rPr>
          <w:sz w:val="24"/>
          <w:szCs w:val="24"/>
        </w:rPr>
      </w:pPr>
      <w:r w:rsidRPr="005501CE">
        <w:rPr>
          <w:sz w:val="24"/>
          <w:szCs w:val="24"/>
        </w:rPr>
        <w:t>4.1.2. Tiekėjo deklaracij</w:t>
      </w:r>
      <w:r w:rsidR="008C7536" w:rsidRPr="005501CE">
        <w:rPr>
          <w:sz w:val="24"/>
          <w:szCs w:val="24"/>
        </w:rPr>
        <w:t>ą</w:t>
      </w:r>
      <w:r w:rsidRPr="005501CE">
        <w:rPr>
          <w:sz w:val="24"/>
          <w:szCs w:val="24"/>
        </w:rPr>
        <w:t xml:space="preserve"> (</w:t>
      </w:r>
      <w:r w:rsidR="005501CE" w:rsidRPr="005501CE">
        <w:rPr>
          <w:sz w:val="24"/>
          <w:szCs w:val="24"/>
        </w:rPr>
        <w:t>užpildytą pirkimo dokumentų A dalies „Specialioji dalis“ priedas „Tiekėjo deklaraciją“ 1 dalis. Kvalifikacijos reikalavimai</w:t>
      </w:r>
      <w:r w:rsidRPr="005501CE">
        <w:rPr>
          <w:sz w:val="24"/>
          <w:szCs w:val="24"/>
        </w:rPr>
        <w:t xml:space="preserve">). </w:t>
      </w:r>
    </w:p>
    <w:p w14:paraId="43217B76" w14:textId="1D029A13" w:rsidR="008C7536" w:rsidRPr="005501CE" w:rsidRDefault="003E26A5" w:rsidP="00B17E07">
      <w:pPr>
        <w:spacing w:after="0" w:line="240" w:lineRule="auto"/>
        <w:rPr>
          <w:sz w:val="24"/>
          <w:szCs w:val="24"/>
        </w:rPr>
      </w:pPr>
      <w:r w:rsidRPr="005501CE">
        <w:rPr>
          <w:sz w:val="24"/>
          <w:szCs w:val="24"/>
        </w:rPr>
        <w:t>4.1.3. Tiekėjo deklaracij</w:t>
      </w:r>
      <w:r w:rsidR="008C7536" w:rsidRPr="005501CE">
        <w:rPr>
          <w:sz w:val="24"/>
          <w:szCs w:val="24"/>
        </w:rPr>
        <w:t>ą</w:t>
      </w:r>
      <w:r w:rsidRPr="005501CE">
        <w:rPr>
          <w:sz w:val="24"/>
          <w:szCs w:val="24"/>
        </w:rPr>
        <w:t xml:space="preserve"> (</w:t>
      </w:r>
      <w:r w:rsidR="005501CE" w:rsidRPr="005501CE">
        <w:rPr>
          <w:sz w:val="24"/>
          <w:szCs w:val="24"/>
        </w:rPr>
        <w:t xml:space="preserve">užpildytą pirkimo dokumentų A dalies „Specialioji dalis“ priedas „Tiekėjo deklaraciją“ </w:t>
      </w:r>
      <w:r w:rsidRPr="005501CE">
        <w:rPr>
          <w:sz w:val="24"/>
          <w:szCs w:val="24"/>
        </w:rPr>
        <w:t>2 dalis. Pašalinimo pagrindai).</w:t>
      </w:r>
    </w:p>
    <w:p w14:paraId="7454D2E7" w14:textId="3D5F82AF" w:rsidR="00B17E07" w:rsidRPr="001225E8" w:rsidRDefault="001B093A" w:rsidP="00B17E07">
      <w:pPr>
        <w:spacing w:after="0" w:line="240" w:lineRule="auto"/>
        <w:rPr>
          <w:color w:val="FF0000"/>
          <w:sz w:val="24"/>
          <w:szCs w:val="24"/>
        </w:rPr>
      </w:pPr>
      <w:r w:rsidRPr="008261EC">
        <w:rPr>
          <w:sz w:val="24"/>
          <w:szCs w:val="24"/>
        </w:rPr>
        <w:t>4.1.</w:t>
      </w:r>
      <w:r w:rsidR="003E26A5">
        <w:rPr>
          <w:sz w:val="24"/>
          <w:szCs w:val="24"/>
        </w:rPr>
        <w:t>4</w:t>
      </w:r>
      <w:r w:rsidRPr="008261EC">
        <w:rPr>
          <w:sz w:val="24"/>
          <w:szCs w:val="24"/>
        </w:rPr>
        <w:t xml:space="preserve">. </w:t>
      </w:r>
      <w:r w:rsidR="003E26A5">
        <w:rPr>
          <w:sz w:val="24"/>
          <w:szCs w:val="24"/>
        </w:rPr>
        <w:t>Kitus d</w:t>
      </w:r>
      <w:r w:rsidRPr="008261EC">
        <w:rPr>
          <w:sz w:val="24"/>
          <w:szCs w:val="24"/>
        </w:rPr>
        <w:t>okumentus, perkančiosios organizacijos nurodytus pirkimo dokumentų A dalies priede „Pasiūlymo forma“</w:t>
      </w:r>
      <w:r w:rsidR="00AE3912">
        <w:rPr>
          <w:sz w:val="24"/>
          <w:szCs w:val="24"/>
        </w:rPr>
        <w:t>.</w:t>
      </w:r>
    </w:p>
    <w:p w14:paraId="36B93D76" w14:textId="77777777" w:rsidR="00FA1318" w:rsidRPr="002F3393" w:rsidRDefault="00FA1318" w:rsidP="00FA1318">
      <w:pPr>
        <w:spacing w:after="0" w:line="240" w:lineRule="auto"/>
        <w:rPr>
          <w:rFonts w:eastAsia="Arial Unicode MS" w:cs="Arial Unicode MS"/>
          <w:sz w:val="24"/>
          <w:szCs w:val="24"/>
        </w:rPr>
      </w:pPr>
      <w:bookmarkStart w:id="102" w:name="_Hlk62648360"/>
      <w:bookmarkEnd w:id="100"/>
      <w:bookmarkEnd w:id="101"/>
      <w:r w:rsidRPr="002F3393">
        <w:rPr>
          <w:rFonts w:eastAsia="Arial Unicode MS" w:cs="Arial Unicode MS"/>
          <w:sz w:val="24"/>
          <w:szCs w:val="24"/>
        </w:rPr>
        <w:t>4.2. Reikalavimai kainos pateikimui:</w:t>
      </w:r>
    </w:p>
    <w:p w14:paraId="7B77B440" w14:textId="173E11EC" w:rsidR="00FA1318" w:rsidRPr="002F3393" w:rsidRDefault="00FA1318" w:rsidP="00FA1318">
      <w:pPr>
        <w:spacing w:after="0" w:line="240" w:lineRule="auto"/>
        <w:rPr>
          <w:rFonts w:eastAsia="Arial Unicode MS" w:cs="Arial Unicode MS"/>
          <w:sz w:val="24"/>
          <w:szCs w:val="24"/>
        </w:rPr>
      </w:pPr>
      <w:r w:rsidRPr="002F3393">
        <w:rPr>
          <w:rFonts w:eastAsia="Arial Unicode MS" w:cs="Arial Unicode MS"/>
          <w:sz w:val="24"/>
          <w:szCs w:val="24"/>
        </w:rPr>
        <w:t>4.2.1. Tiekėjas turi pateikti siūlomo pirkimo objekto vieneto kainą ir bendrą pasiūlymo kainą, užpildydamas „Pasiūlymo formos“ laukus.</w:t>
      </w:r>
      <w:r w:rsidR="000A5317" w:rsidRPr="002F3393" w:rsidDel="000A5317">
        <w:rPr>
          <w:rFonts w:eastAsia="Arial Unicode MS" w:cs="Arial Unicode MS"/>
          <w:sz w:val="24"/>
          <w:szCs w:val="24"/>
        </w:rPr>
        <w:t xml:space="preserve"> </w:t>
      </w:r>
    </w:p>
    <w:p w14:paraId="22C780D9" w14:textId="77777777" w:rsidR="0031695B" w:rsidRPr="002F3393" w:rsidRDefault="00FA1318" w:rsidP="0031695B">
      <w:pPr>
        <w:shd w:val="clear" w:color="auto" w:fill="FFFFFF"/>
        <w:tabs>
          <w:tab w:val="left" w:pos="1560"/>
        </w:tabs>
        <w:suppressAutoHyphens/>
        <w:autoSpaceDN w:val="0"/>
        <w:spacing w:after="0" w:line="240" w:lineRule="auto"/>
        <w:contextualSpacing/>
        <w:rPr>
          <w:rFonts w:eastAsia="Calibri"/>
          <w:iCs/>
          <w:sz w:val="24"/>
          <w:szCs w:val="24"/>
        </w:rPr>
      </w:pPr>
      <w:r w:rsidRPr="002F3393">
        <w:rPr>
          <w:rFonts w:eastAsia="Calibri"/>
          <w:sz w:val="24"/>
          <w:szCs w:val="24"/>
        </w:rPr>
        <w:t xml:space="preserve">4.2.2. </w:t>
      </w:r>
      <w:r w:rsidR="0031695B" w:rsidRPr="002F3393">
        <w:rPr>
          <w:rFonts w:eastAsia="Calibri"/>
          <w:sz w:val="24"/>
          <w:szCs w:val="24"/>
        </w:rPr>
        <w:t>V</w:t>
      </w:r>
      <w:r w:rsidR="0031695B" w:rsidRPr="002F3393">
        <w:rPr>
          <w:rFonts w:eastAsia="Calibri"/>
          <w:bCs/>
          <w:iCs/>
          <w:sz w:val="24"/>
          <w:szCs w:val="24"/>
        </w:rPr>
        <w:t xml:space="preserve">isos pasiūlyme nurodytos kainos (ir jų sudėtinės dalys) turi būti nurodomos dviejų skaičių po kablelio tikslumu. Jei trečias skaičius po kablelio yra nuo 0 iki 4, antrasis skaičius po kablelio </w:t>
      </w:r>
      <w:r w:rsidR="0031695B" w:rsidRPr="002F3393">
        <w:rPr>
          <w:rFonts w:eastAsia="Calibri"/>
          <w:bCs/>
          <w:iCs/>
          <w:sz w:val="24"/>
          <w:szCs w:val="24"/>
        </w:rPr>
        <w:lastRenderedPageBreak/>
        <w:t>paliekamas koks yra, jei trečias skaičius po kablelio yra nuo 5 iki 9, antrąjį skaičių po kablelio padidiname vienu vienetu, pvz., 3,14159 suapvalinus iki šimtųjų bus 3,14. Suapvalinus 3,1153 iki šimtųjų bus 3,12.</w:t>
      </w:r>
    </w:p>
    <w:p w14:paraId="2E2753AB" w14:textId="5A772F56" w:rsidR="00790D1A" w:rsidRPr="008A5B8A" w:rsidRDefault="00790D1A">
      <w:pPr>
        <w:pStyle w:val="Heading2"/>
        <w:numPr>
          <w:ilvl w:val="0"/>
          <w:numId w:val="4"/>
        </w:numPr>
        <w:tabs>
          <w:tab w:val="center" w:pos="4680"/>
        </w:tabs>
        <w:rPr>
          <w:sz w:val="24"/>
          <w:szCs w:val="24"/>
          <w:lang w:val="lt-LT"/>
        </w:rPr>
      </w:pPr>
      <w:bookmarkStart w:id="103" w:name="_Toc70437936"/>
      <w:bookmarkStart w:id="104" w:name="_Toc74128666"/>
      <w:bookmarkStart w:id="105" w:name="_Toc74360018"/>
      <w:bookmarkStart w:id="106" w:name="_Toc74365768"/>
      <w:bookmarkStart w:id="107" w:name="_Toc87684988"/>
      <w:bookmarkStart w:id="108" w:name="_Toc90281749"/>
      <w:bookmarkStart w:id="109" w:name="_Toc107220491"/>
      <w:bookmarkStart w:id="110" w:name="_Toc164498128"/>
      <w:bookmarkStart w:id="111" w:name="_Toc164504436"/>
      <w:bookmarkStart w:id="112" w:name="_Toc164509265"/>
      <w:bookmarkStart w:id="113" w:name="_Toc164662409"/>
      <w:bookmarkStart w:id="114" w:name="_Toc164662497"/>
      <w:bookmarkStart w:id="115" w:name="_Toc165100539"/>
      <w:bookmarkStart w:id="116" w:name="_Toc165100630"/>
      <w:bookmarkStart w:id="117" w:name="_Toc194893957"/>
      <w:bookmarkStart w:id="118" w:name="_Toc194894051"/>
      <w:bookmarkStart w:id="119" w:name="_Toc207440926"/>
      <w:bookmarkStart w:id="120" w:name="_Toc207441017"/>
      <w:bookmarkStart w:id="121" w:name="_Toc207784987"/>
      <w:bookmarkStart w:id="122" w:name="_Toc207786382"/>
      <w:bookmarkStart w:id="123" w:name="_Toc207786477"/>
      <w:bookmarkStart w:id="124" w:name="_Toc208038798"/>
      <w:bookmarkStart w:id="125" w:name="_Toc208216419"/>
      <w:bookmarkStart w:id="126" w:name="_Toc208475812"/>
      <w:bookmarkStart w:id="127" w:name="_Toc208475905"/>
      <w:bookmarkStart w:id="128" w:name="_Toc220915793"/>
      <w:bookmarkStart w:id="129" w:name="_Toc229539984"/>
      <w:bookmarkStart w:id="130" w:name="_Toc230405739"/>
      <w:bookmarkStart w:id="131" w:name="_Toc230511542"/>
      <w:bookmarkStart w:id="132" w:name="_Toc231105191"/>
      <w:bookmarkStart w:id="133" w:name="_Toc237856349"/>
      <w:bookmarkStart w:id="134" w:name="_Toc237913578"/>
      <w:bookmarkStart w:id="135" w:name="_Toc237921918"/>
      <w:bookmarkStart w:id="136" w:name="_Toc237935836"/>
      <w:bookmarkStart w:id="137" w:name="_Toc238009919"/>
      <w:bookmarkStart w:id="138" w:name="_Toc238019872"/>
      <w:bookmarkStart w:id="139" w:name="_Toc238020040"/>
      <w:bookmarkStart w:id="140" w:name="_Toc252804717"/>
      <w:bookmarkStart w:id="141" w:name="_Toc252805088"/>
      <w:bookmarkStart w:id="142" w:name="_Toc259088336"/>
      <w:bookmarkStart w:id="143" w:name="_Toc259088418"/>
      <w:bookmarkStart w:id="144" w:name="_Toc262113174"/>
      <w:bookmarkStart w:id="145" w:name="_Toc366499764"/>
      <w:bookmarkStart w:id="146" w:name="_Toc50110917"/>
      <w:bookmarkEnd w:id="102"/>
      <w:r w:rsidRPr="008A5B8A">
        <w:rPr>
          <w:sz w:val="24"/>
          <w:szCs w:val="24"/>
          <w:lang w:val="lt-LT"/>
        </w:rPr>
        <w:t>Pasiūlymų galiojim</w:t>
      </w:r>
      <w:r w:rsidR="0088798C" w:rsidRPr="008A5B8A">
        <w:rPr>
          <w:sz w:val="24"/>
          <w:szCs w:val="24"/>
          <w:lang w:val="lt-LT"/>
        </w:rPr>
        <w:t>AS</w:t>
      </w:r>
      <w:r w:rsidRPr="008A5B8A">
        <w:rPr>
          <w:sz w:val="24"/>
          <w:szCs w:val="24"/>
          <w:lang w:val="lt-LT"/>
        </w:rPr>
        <w:t xml:space="preserve"> </w:t>
      </w:r>
      <w:bookmarkEnd w:id="103"/>
      <w:bookmarkEnd w:id="104"/>
      <w:bookmarkEnd w:id="105"/>
      <w:bookmarkEnd w:id="106"/>
      <w:r w:rsidRPr="008A5B8A">
        <w:rPr>
          <w:sz w:val="24"/>
          <w:szCs w:val="24"/>
          <w:lang w:val="lt-LT"/>
        </w:rPr>
        <w:t xml:space="preserve">ir </w:t>
      </w:r>
      <w:r w:rsidR="00171576" w:rsidRPr="008A5B8A">
        <w:rPr>
          <w:sz w:val="24"/>
          <w:szCs w:val="24"/>
          <w:lang w:val="lt-LT"/>
        </w:rPr>
        <w:t xml:space="preserve">PASIŪLYMŲ </w:t>
      </w:r>
      <w:r w:rsidRPr="008A5B8A">
        <w:rPr>
          <w:sz w:val="24"/>
          <w:szCs w:val="24"/>
          <w:lang w:val="lt-LT"/>
        </w:rPr>
        <w:t>galiojimo užtikrinimas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305D4B81" w14:textId="59D2AC74" w:rsidR="0096499C" w:rsidRPr="00CF7A48" w:rsidRDefault="0096499C" w:rsidP="0096499C">
      <w:pPr>
        <w:numPr>
          <w:ilvl w:val="1"/>
          <w:numId w:val="0"/>
        </w:numPr>
        <w:tabs>
          <w:tab w:val="num" w:pos="0"/>
          <w:tab w:val="left" w:pos="1560"/>
        </w:tabs>
        <w:spacing w:after="0" w:line="240" w:lineRule="auto"/>
        <w:rPr>
          <w:sz w:val="24"/>
          <w:szCs w:val="24"/>
        </w:rPr>
      </w:pPr>
      <w:r w:rsidRPr="00CF7A48">
        <w:rPr>
          <w:sz w:val="24"/>
          <w:szCs w:val="24"/>
        </w:rPr>
        <w:t xml:space="preserve">5.1. Pasiūlymas turi galioti ne mažiau kaip </w:t>
      </w:r>
      <w:r w:rsidR="009C7797" w:rsidRPr="00CF7A48">
        <w:rPr>
          <w:sz w:val="24"/>
          <w:szCs w:val="24"/>
        </w:rPr>
        <w:t>3 (tris) mėnesius</w:t>
      </w:r>
      <w:r w:rsidRPr="00CF7A48">
        <w:rPr>
          <w:sz w:val="24"/>
          <w:szCs w:val="24"/>
        </w:rPr>
        <w:t xml:space="preserve"> nuo pasiūlymų pateikimo termino pabaigos</w:t>
      </w:r>
      <w:r w:rsidR="0000783A" w:rsidRPr="00CF7A48">
        <w:rPr>
          <w:sz w:val="24"/>
          <w:szCs w:val="24"/>
        </w:rPr>
        <w:t>, nurodytos skelbime apie pirkimą</w:t>
      </w:r>
      <w:r w:rsidRPr="00CF7A48">
        <w:rPr>
          <w:sz w:val="24"/>
          <w:szCs w:val="24"/>
        </w:rPr>
        <w:t xml:space="preserve">. Jeigu pasiūlyme nenurodytas jo galiojimo laikas, laikoma, kad pasiūlymas galioja tiek, kiek numatyta pirkimo dokumentuose. </w:t>
      </w:r>
    </w:p>
    <w:p w14:paraId="06266F0E" w14:textId="4C5420C3" w:rsidR="0096499C" w:rsidRPr="00CA1E76" w:rsidRDefault="0096499C" w:rsidP="0096499C">
      <w:pPr>
        <w:numPr>
          <w:ilvl w:val="1"/>
          <w:numId w:val="0"/>
        </w:numPr>
        <w:tabs>
          <w:tab w:val="num" w:pos="0"/>
          <w:tab w:val="left" w:pos="1560"/>
        </w:tabs>
        <w:spacing w:after="0" w:line="240" w:lineRule="auto"/>
        <w:rPr>
          <w:sz w:val="24"/>
          <w:szCs w:val="24"/>
        </w:rPr>
      </w:pPr>
      <w:r w:rsidRPr="00CF7A48">
        <w:rPr>
          <w:sz w:val="24"/>
          <w:szCs w:val="24"/>
        </w:rPr>
        <w:t xml:space="preserve">5.2. Kol nesibaigė pasiūlymų galiojimo laikas, </w:t>
      </w:r>
      <w:r w:rsidR="00AC0D8F" w:rsidRPr="00CF7A48">
        <w:rPr>
          <w:sz w:val="24"/>
          <w:szCs w:val="24"/>
        </w:rPr>
        <w:t xml:space="preserve">taip pat sustabdžius pirkimo procedūras dėl laikinųjų apsaugos priemonių taikymo, </w:t>
      </w:r>
      <w:r w:rsidR="00443111">
        <w:rPr>
          <w:sz w:val="24"/>
          <w:szCs w:val="24"/>
        </w:rPr>
        <w:t>VATESI</w:t>
      </w:r>
      <w:r w:rsidRPr="00CF7A48">
        <w:rPr>
          <w:sz w:val="24"/>
          <w:szCs w:val="24"/>
        </w:rPr>
        <w:t xml:space="preserve"> turi teisę prašyti, kad tiekėjai pratęstų jų galiojimą iki konkrečiai nurodyto laiko. Tiekėjas gali atmesti tokį prašymą. Tiekėjas, kuris sutinka pratęsti savo pasiūlymo </w:t>
      </w:r>
      <w:r w:rsidRPr="00CA1E76">
        <w:rPr>
          <w:sz w:val="24"/>
          <w:szCs w:val="24"/>
        </w:rPr>
        <w:t xml:space="preserve">galiojimo laiką, apie tai CVP IS priemonėmis praneša </w:t>
      </w:r>
      <w:r w:rsidR="00443111">
        <w:rPr>
          <w:sz w:val="24"/>
          <w:szCs w:val="24"/>
        </w:rPr>
        <w:t>VATESI</w:t>
      </w:r>
      <w:r w:rsidRPr="00CA1E76">
        <w:rPr>
          <w:sz w:val="24"/>
          <w:szCs w:val="24"/>
        </w:rPr>
        <w:t xml:space="preserve">. Jei tiekėjas nepraneša </w:t>
      </w:r>
      <w:r w:rsidR="00443111">
        <w:rPr>
          <w:sz w:val="24"/>
          <w:szCs w:val="24"/>
        </w:rPr>
        <w:t>VATESI</w:t>
      </w:r>
      <w:r w:rsidR="00443111" w:rsidRPr="00CA1E76">
        <w:rPr>
          <w:sz w:val="24"/>
          <w:szCs w:val="24"/>
        </w:rPr>
        <w:t xml:space="preserve"> </w:t>
      </w:r>
      <w:r w:rsidRPr="00CA1E76">
        <w:rPr>
          <w:sz w:val="24"/>
          <w:szCs w:val="24"/>
        </w:rPr>
        <w:t>apie sutikimą, bus laikoma, kad jis nesutiko pratęsti savo pasiūlymo galiojimo laiko.</w:t>
      </w:r>
    </w:p>
    <w:p w14:paraId="0A31BEEA" w14:textId="6201F280" w:rsidR="00CF7F6F" w:rsidRPr="00CA1E76" w:rsidRDefault="000D7D71" w:rsidP="00D42657">
      <w:pPr>
        <w:tabs>
          <w:tab w:val="left" w:pos="1560"/>
        </w:tabs>
        <w:spacing w:after="0" w:line="240" w:lineRule="auto"/>
        <w:rPr>
          <w:sz w:val="24"/>
          <w:szCs w:val="24"/>
        </w:rPr>
      </w:pPr>
      <w:r w:rsidRPr="00CA1E76">
        <w:rPr>
          <w:sz w:val="24"/>
          <w:szCs w:val="24"/>
        </w:rPr>
        <w:t>5.3</w:t>
      </w:r>
      <w:r w:rsidR="00CF7F6F" w:rsidRPr="00CA1E76">
        <w:rPr>
          <w:sz w:val="24"/>
          <w:szCs w:val="24"/>
        </w:rPr>
        <w:t>. Pasiūlymo galiojimo užtikrinimas nereikalaujamas.</w:t>
      </w:r>
    </w:p>
    <w:p w14:paraId="434B4C56" w14:textId="77777777" w:rsidR="009B01A0" w:rsidRDefault="009B01A0" w:rsidP="00D42657">
      <w:pPr>
        <w:tabs>
          <w:tab w:val="left" w:pos="1560"/>
        </w:tabs>
        <w:spacing w:after="0" w:line="240" w:lineRule="auto"/>
        <w:rPr>
          <w:color w:val="367DA2"/>
          <w:sz w:val="24"/>
          <w:szCs w:val="24"/>
        </w:rPr>
      </w:pPr>
    </w:p>
    <w:p w14:paraId="44547592" w14:textId="690C2754" w:rsidR="00790D1A" w:rsidRPr="008A5B8A" w:rsidRDefault="00790D1A">
      <w:pPr>
        <w:pStyle w:val="Heading2"/>
        <w:numPr>
          <w:ilvl w:val="0"/>
          <w:numId w:val="4"/>
        </w:numPr>
        <w:spacing w:before="0" w:beforeAutospacing="0" w:after="0" w:line="240" w:lineRule="auto"/>
        <w:rPr>
          <w:color w:val="000000" w:themeColor="text1"/>
          <w:sz w:val="24"/>
          <w:szCs w:val="24"/>
          <w:lang w:val="lt-LT"/>
        </w:rPr>
      </w:pPr>
      <w:bookmarkStart w:id="147" w:name="_Toc165100457"/>
      <w:bookmarkStart w:id="148" w:name="_Toc194893966"/>
      <w:bookmarkStart w:id="149" w:name="_Toc194894060"/>
      <w:bookmarkStart w:id="150" w:name="_Toc207440933"/>
      <w:bookmarkStart w:id="151" w:name="_Toc207441024"/>
      <w:bookmarkStart w:id="152" w:name="_Toc207445284"/>
      <w:bookmarkStart w:id="153" w:name="_Toc207784994"/>
      <w:bookmarkStart w:id="154" w:name="_Toc207786389"/>
      <w:bookmarkStart w:id="155" w:name="_Toc207786484"/>
      <w:bookmarkStart w:id="156" w:name="_Toc208038805"/>
      <w:bookmarkStart w:id="157" w:name="_Toc208216426"/>
      <w:bookmarkStart w:id="158" w:name="_Toc208475819"/>
      <w:bookmarkStart w:id="159" w:name="_Toc208475912"/>
      <w:bookmarkStart w:id="160" w:name="_Toc229463696"/>
      <w:bookmarkStart w:id="161" w:name="_Toc229539991"/>
      <w:bookmarkStart w:id="162" w:name="_Toc230405746"/>
      <w:bookmarkStart w:id="163" w:name="_Toc230511549"/>
      <w:bookmarkStart w:id="164" w:name="_Toc231105198"/>
      <w:bookmarkStart w:id="165" w:name="_Toc237856356"/>
      <w:bookmarkStart w:id="166" w:name="_Toc237913585"/>
      <w:bookmarkStart w:id="167" w:name="_Toc237921925"/>
      <w:bookmarkStart w:id="168" w:name="_Toc237935843"/>
      <w:bookmarkStart w:id="169" w:name="_Toc238009926"/>
      <w:bookmarkStart w:id="170" w:name="_Toc238019879"/>
      <w:bookmarkStart w:id="171" w:name="_Toc238020047"/>
      <w:bookmarkStart w:id="172" w:name="_Toc252804724"/>
      <w:bookmarkStart w:id="173" w:name="_Toc252805095"/>
      <w:bookmarkStart w:id="174" w:name="_Toc259088343"/>
      <w:bookmarkStart w:id="175" w:name="_Toc259088425"/>
      <w:bookmarkStart w:id="176" w:name="_Toc262113181"/>
      <w:bookmarkStart w:id="177" w:name="_Toc366499772"/>
      <w:bookmarkStart w:id="178" w:name="_Toc50110918"/>
      <w:r w:rsidRPr="008A5B8A">
        <w:rPr>
          <w:color w:val="000000" w:themeColor="text1"/>
          <w:sz w:val="24"/>
          <w:szCs w:val="24"/>
          <w:lang w:val="lt-LT"/>
        </w:rPr>
        <w:t>Pasiūlymų vertinim</w:t>
      </w:r>
      <w:r w:rsidR="00D42657" w:rsidRPr="008A5B8A">
        <w:rPr>
          <w:color w:val="000000" w:themeColor="text1"/>
          <w:sz w:val="24"/>
          <w:szCs w:val="24"/>
          <w:lang w:val="lt-LT"/>
        </w:rPr>
        <w:t>o kriterijai</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72F4D7C" w14:textId="77777777" w:rsidR="00AD0A62" w:rsidRPr="008A5B8A" w:rsidRDefault="00AD0A62" w:rsidP="00AB6EF1">
      <w:pPr>
        <w:spacing w:after="0" w:line="240" w:lineRule="auto"/>
        <w:rPr>
          <w:color w:val="000000" w:themeColor="text1"/>
          <w:sz w:val="24"/>
          <w:szCs w:val="24"/>
        </w:rPr>
      </w:pPr>
    </w:p>
    <w:p w14:paraId="35CFEDEC" w14:textId="2405725D" w:rsidR="007A64E5" w:rsidRPr="00C76732" w:rsidRDefault="00C334CF" w:rsidP="001E3FB7">
      <w:pPr>
        <w:pStyle w:val="ListParagraph"/>
        <w:tabs>
          <w:tab w:val="left" w:pos="1560"/>
        </w:tabs>
        <w:ind w:left="0"/>
        <w:jc w:val="both"/>
        <w:rPr>
          <w:sz w:val="24"/>
          <w:szCs w:val="24"/>
        </w:rPr>
      </w:pPr>
      <w:bookmarkStart w:id="179" w:name="_Hlk53918811"/>
      <w:r w:rsidRPr="00C76732">
        <w:rPr>
          <w:sz w:val="24"/>
          <w:szCs w:val="24"/>
        </w:rPr>
        <w:t>6</w:t>
      </w:r>
      <w:r w:rsidR="00B96B8F" w:rsidRPr="00C76732">
        <w:rPr>
          <w:sz w:val="24"/>
          <w:szCs w:val="24"/>
        </w:rPr>
        <w:t xml:space="preserve">.1. </w:t>
      </w:r>
      <w:r w:rsidR="00FE4C0B" w:rsidRPr="00C76732">
        <w:rPr>
          <w:sz w:val="24"/>
          <w:szCs w:val="24"/>
        </w:rPr>
        <w:t xml:space="preserve">Perkančioji organizacija ekonomiškai naudingiausią pasiūlymą išrenka </w:t>
      </w:r>
      <w:r w:rsidR="00691636" w:rsidRPr="00C76732">
        <w:rPr>
          <w:sz w:val="24"/>
          <w:szCs w:val="24"/>
        </w:rPr>
        <w:t xml:space="preserve">tik </w:t>
      </w:r>
      <w:r w:rsidR="00FE4C0B" w:rsidRPr="00C76732">
        <w:rPr>
          <w:sz w:val="24"/>
          <w:szCs w:val="24"/>
        </w:rPr>
        <w:t>pagal</w:t>
      </w:r>
      <w:r w:rsidR="00610B40" w:rsidRPr="00C76732">
        <w:rPr>
          <w:bCs/>
          <w:sz w:val="24"/>
          <w:szCs w:val="24"/>
        </w:rPr>
        <w:t xml:space="preserve"> kainą</w:t>
      </w:r>
      <w:r w:rsidR="00FE4C0B" w:rsidRPr="00C76732">
        <w:rPr>
          <w:sz w:val="24"/>
          <w:szCs w:val="24"/>
        </w:rPr>
        <w:t>.  Ekonomiškai naudingiausiu pasiūlymu laikomas mažiausios kainos pasiūlymas.</w:t>
      </w:r>
    </w:p>
    <w:p w14:paraId="7024AA3E" w14:textId="174C2126" w:rsidR="00B206A1" w:rsidRPr="008A5B8A" w:rsidRDefault="000D0419">
      <w:pPr>
        <w:pStyle w:val="Heading2"/>
        <w:numPr>
          <w:ilvl w:val="0"/>
          <w:numId w:val="4"/>
        </w:numPr>
        <w:tabs>
          <w:tab w:val="center" w:pos="4680"/>
        </w:tabs>
        <w:rPr>
          <w:sz w:val="24"/>
          <w:szCs w:val="24"/>
        </w:rPr>
      </w:pPr>
      <w:bookmarkStart w:id="180" w:name="_Toc50110919"/>
      <w:bookmarkStart w:id="181" w:name="_Hlk50110745"/>
      <w:bookmarkEnd w:id="179"/>
      <w:r w:rsidRPr="008A5B8A">
        <w:rPr>
          <w:sz w:val="24"/>
          <w:szCs w:val="24"/>
        </w:rPr>
        <w:t>ELEKTRONINIS AUKCIONAS</w:t>
      </w:r>
      <w:bookmarkEnd w:id="180"/>
    </w:p>
    <w:bookmarkEnd w:id="181"/>
    <w:p w14:paraId="3C01944C" w14:textId="6A9B41C3" w:rsidR="00826858" w:rsidRPr="00C76732" w:rsidRDefault="00826858" w:rsidP="001E3FB7">
      <w:pPr>
        <w:tabs>
          <w:tab w:val="left" w:pos="1560"/>
        </w:tabs>
        <w:spacing w:after="0" w:line="240" w:lineRule="auto"/>
        <w:rPr>
          <w:rFonts w:eastAsia="Arial Unicode MS" w:cs="Arial Unicode MS"/>
          <w:bCs/>
          <w:sz w:val="24"/>
          <w:szCs w:val="24"/>
        </w:rPr>
      </w:pPr>
      <w:r w:rsidRPr="00C76732">
        <w:rPr>
          <w:rFonts w:eastAsia="Arial Unicode MS" w:cs="Arial Unicode MS"/>
          <w:bCs/>
          <w:sz w:val="24"/>
          <w:szCs w:val="24"/>
        </w:rPr>
        <w:t>7.1. Šiame pirkime elektroninis aukcionas nerengiamas.</w:t>
      </w:r>
    </w:p>
    <w:p w14:paraId="2AE7A2E0" w14:textId="50CF12B9" w:rsidR="00227F88" w:rsidRPr="008A5B8A" w:rsidRDefault="00227F88">
      <w:pPr>
        <w:pStyle w:val="Heading2"/>
        <w:numPr>
          <w:ilvl w:val="0"/>
          <w:numId w:val="4"/>
        </w:numPr>
        <w:tabs>
          <w:tab w:val="center" w:pos="4680"/>
        </w:tabs>
        <w:rPr>
          <w:sz w:val="24"/>
          <w:szCs w:val="24"/>
        </w:rPr>
      </w:pPr>
      <w:bookmarkStart w:id="182" w:name="_Toc50110920"/>
      <w:r w:rsidRPr="008A5B8A">
        <w:rPr>
          <w:sz w:val="24"/>
          <w:szCs w:val="24"/>
          <w:lang w:val="en-GB"/>
        </w:rPr>
        <w:t>derybos</w:t>
      </w:r>
      <w:bookmarkEnd w:id="182"/>
    </w:p>
    <w:p w14:paraId="294A9987" w14:textId="3A8A9CE7" w:rsidR="00157BFF" w:rsidRPr="00C70D4E" w:rsidRDefault="00157BFF" w:rsidP="00281008">
      <w:pPr>
        <w:tabs>
          <w:tab w:val="left" w:pos="1560"/>
        </w:tabs>
        <w:spacing w:after="0" w:line="240" w:lineRule="auto"/>
        <w:rPr>
          <w:rFonts w:eastAsia="Arial Unicode MS" w:cs="Arial Unicode MS"/>
          <w:sz w:val="24"/>
          <w:szCs w:val="24"/>
        </w:rPr>
      </w:pPr>
      <w:r w:rsidRPr="00C70D4E">
        <w:rPr>
          <w:sz w:val="24"/>
          <w:szCs w:val="24"/>
        </w:rPr>
        <w:t xml:space="preserve">8.1. Derybos </w:t>
      </w:r>
      <w:r w:rsidR="002C094A" w:rsidRPr="00C70D4E">
        <w:rPr>
          <w:sz w:val="24"/>
          <w:szCs w:val="24"/>
        </w:rPr>
        <w:t xml:space="preserve">su tiekėjais </w:t>
      </w:r>
      <w:r w:rsidRPr="00C70D4E">
        <w:rPr>
          <w:sz w:val="24"/>
          <w:szCs w:val="24"/>
        </w:rPr>
        <w:t>nebus vykdomos.</w:t>
      </w:r>
    </w:p>
    <w:p w14:paraId="657FBCAC" w14:textId="1561A242" w:rsidR="00A12905" w:rsidRPr="001E3FB7" w:rsidRDefault="00B57C5A" w:rsidP="001E3FB7">
      <w:pPr>
        <w:spacing w:after="160" w:line="259" w:lineRule="auto"/>
        <w:jc w:val="center"/>
        <w:rPr>
          <w:sz w:val="24"/>
          <w:szCs w:val="24"/>
        </w:rPr>
      </w:pPr>
      <w:r w:rsidRPr="001E3FB7">
        <w:rPr>
          <w:sz w:val="24"/>
          <w:szCs w:val="24"/>
        </w:rPr>
        <w:t>__________________</w:t>
      </w:r>
    </w:p>
    <w:p w14:paraId="09EDD0D8" w14:textId="35716C18" w:rsidR="00D414F1" w:rsidRPr="001756F2" w:rsidRDefault="00D414F1" w:rsidP="00BF4389">
      <w:pPr>
        <w:spacing w:after="160" w:line="259" w:lineRule="auto"/>
        <w:jc w:val="left"/>
        <w:rPr>
          <w:sz w:val="24"/>
          <w:szCs w:val="24"/>
          <w:lang w:val="en-GB"/>
        </w:rPr>
      </w:pPr>
    </w:p>
    <w:sectPr w:rsidR="00D414F1" w:rsidRPr="001756F2" w:rsidSect="004A7006">
      <w:headerReference w:type="even" r:id="rId12"/>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9EE11" w14:textId="77777777" w:rsidR="008102A2" w:rsidRDefault="008102A2" w:rsidP="002750A8">
      <w:pPr>
        <w:spacing w:after="0" w:line="240" w:lineRule="auto"/>
      </w:pPr>
      <w:r>
        <w:separator/>
      </w:r>
    </w:p>
    <w:p w14:paraId="0FDEBC79" w14:textId="77777777" w:rsidR="008102A2" w:rsidRDefault="008102A2"/>
    <w:p w14:paraId="6EF12D92" w14:textId="77777777" w:rsidR="008102A2" w:rsidRDefault="008102A2" w:rsidP="00A73669">
      <w:pPr>
        <w:numPr>
          <w:ilvl w:val="1"/>
          <w:numId w:val="2"/>
        </w:numPr>
      </w:pPr>
    </w:p>
    <w:p w14:paraId="356E1C0C" w14:textId="77777777" w:rsidR="008102A2" w:rsidRDefault="008102A2" w:rsidP="00A73669">
      <w:pPr>
        <w:numPr>
          <w:ilvl w:val="1"/>
          <w:numId w:val="2"/>
        </w:numPr>
      </w:pPr>
    </w:p>
    <w:p w14:paraId="5C36C250" w14:textId="77777777" w:rsidR="008102A2" w:rsidRDefault="008102A2" w:rsidP="00A73669">
      <w:pPr>
        <w:numPr>
          <w:ilvl w:val="1"/>
          <w:numId w:val="2"/>
        </w:numPr>
      </w:pPr>
    </w:p>
    <w:p w14:paraId="3BC95B9E" w14:textId="77777777" w:rsidR="008102A2" w:rsidRDefault="008102A2" w:rsidP="00A73669">
      <w:pPr>
        <w:numPr>
          <w:ilvl w:val="1"/>
          <w:numId w:val="2"/>
        </w:numPr>
      </w:pPr>
    </w:p>
    <w:p w14:paraId="36CC8D19" w14:textId="77777777" w:rsidR="008102A2" w:rsidRDefault="008102A2" w:rsidP="00DF1B39">
      <w:pPr>
        <w:pStyle w:val="ListParagraph"/>
        <w:numPr>
          <w:ilvl w:val="1"/>
          <w:numId w:val="2"/>
        </w:numPr>
      </w:pPr>
    </w:p>
    <w:p w14:paraId="604DC39C" w14:textId="77777777" w:rsidR="008102A2" w:rsidRDefault="008102A2" w:rsidP="00DF1B39">
      <w:pPr>
        <w:pStyle w:val="ListParagraph"/>
        <w:numPr>
          <w:ilvl w:val="1"/>
          <w:numId w:val="2"/>
        </w:numPr>
      </w:pPr>
    </w:p>
    <w:p w14:paraId="2256151C" w14:textId="77777777" w:rsidR="008102A2" w:rsidRDefault="008102A2" w:rsidP="003226C0">
      <w:pPr>
        <w:pStyle w:val="ListParagraph"/>
        <w:numPr>
          <w:ilvl w:val="1"/>
          <w:numId w:val="2"/>
        </w:numPr>
      </w:pPr>
    </w:p>
    <w:p w14:paraId="5B749A0D" w14:textId="77777777" w:rsidR="008102A2" w:rsidRDefault="008102A2" w:rsidP="003226C0">
      <w:pPr>
        <w:pStyle w:val="ListParagraph"/>
        <w:numPr>
          <w:ilvl w:val="1"/>
          <w:numId w:val="2"/>
        </w:numPr>
      </w:pPr>
    </w:p>
    <w:p w14:paraId="2346DE7C" w14:textId="77777777" w:rsidR="008102A2" w:rsidRDefault="008102A2" w:rsidP="003226C0">
      <w:pPr>
        <w:pStyle w:val="ListParagraph"/>
        <w:numPr>
          <w:ilvl w:val="1"/>
          <w:numId w:val="2"/>
        </w:numPr>
      </w:pPr>
    </w:p>
    <w:p w14:paraId="70D1F4E4" w14:textId="77777777" w:rsidR="008102A2" w:rsidRDefault="008102A2" w:rsidP="003226C0">
      <w:pPr>
        <w:pStyle w:val="ListParagraph"/>
        <w:numPr>
          <w:ilvl w:val="1"/>
          <w:numId w:val="2"/>
        </w:numPr>
      </w:pPr>
    </w:p>
    <w:p w14:paraId="41ACB15C" w14:textId="77777777" w:rsidR="008102A2" w:rsidRDefault="008102A2" w:rsidP="003226C0">
      <w:pPr>
        <w:pStyle w:val="ListParagraph"/>
        <w:numPr>
          <w:ilvl w:val="1"/>
          <w:numId w:val="2"/>
        </w:numPr>
      </w:pPr>
    </w:p>
    <w:p w14:paraId="191CEADE" w14:textId="77777777" w:rsidR="008102A2" w:rsidRDefault="008102A2" w:rsidP="003226C0">
      <w:pPr>
        <w:pStyle w:val="ListParagraph"/>
        <w:numPr>
          <w:ilvl w:val="1"/>
          <w:numId w:val="2"/>
        </w:numPr>
      </w:pPr>
    </w:p>
    <w:p w14:paraId="056B1554" w14:textId="77777777" w:rsidR="008102A2" w:rsidRDefault="008102A2" w:rsidP="00DF63D9">
      <w:pPr>
        <w:pStyle w:val="ListParagraph"/>
        <w:numPr>
          <w:ilvl w:val="1"/>
          <w:numId w:val="2"/>
        </w:numPr>
      </w:pPr>
    </w:p>
    <w:p w14:paraId="781DE059" w14:textId="77777777" w:rsidR="008102A2" w:rsidRDefault="008102A2" w:rsidP="00DF63D9">
      <w:pPr>
        <w:pStyle w:val="ListParagraph"/>
        <w:numPr>
          <w:ilvl w:val="1"/>
          <w:numId w:val="2"/>
        </w:numPr>
      </w:pPr>
    </w:p>
    <w:p w14:paraId="2D34B650" w14:textId="77777777" w:rsidR="008102A2" w:rsidRDefault="008102A2" w:rsidP="00AD0A62">
      <w:pPr>
        <w:pStyle w:val="ListParagraph"/>
        <w:numPr>
          <w:ilvl w:val="1"/>
          <w:numId w:val="2"/>
        </w:numPr>
      </w:pPr>
    </w:p>
    <w:p w14:paraId="5A42D7D4" w14:textId="77777777" w:rsidR="008102A2" w:rsidRDefault="008102A2" w:rsidP="00AD0A62">
      <w:pPr>
        <w:pStyle w:val="ListParagraph"/>
        <w:numPr>
          <w:ilvl w:val="1"/>
          <w:numId w:val="2"/>
        </w:numPr>
      </w:pPr>
    </w:p>
    <w:p w14:paraId="515EC5C4" w14:textId="77777777" w:rsidR="008102A2" w:rsidRDefault="008102A2" w:rsidP="00DD22C1">
      <w:pPr>
        <w:pStyle w:val="ListParagraph"/>
        <w:numPr>
          <w:ilvl w:val="1"/>
          <w:numId w:val="2"/>
        </w:numPr>
      </w:pPr>
    </w:p>
    <w:p w14:paraId="3BD5E3AB" w14:textId="77777777" w:rsidR="008102A2" w:rsidRDefault="008102A2" w:rsidP="006D33CE">
      <w:pPr>
        <w:numPr>
          <w:ilvl w:val="1"/>
          <w:numId w:val="2"/>
        </w:numPr>
      </w:pPr>
    </w:p>
    <w:p w14:paraId="178BED71" w14:textId="77777777" w:rsidR="008102A2" w:rsidRDefault="008102A2" w:rsidP="006D33CE">
      <w:pPr>
        <w:numPr>
          <w:ilvl w:val="1"/>
          <w:numId w:val="2"/>
        </w:numPr>
      </w:pPr>
    </w:p>
    <w:p w14:paraId="6E20C51D" w14:textId="77777777" w:rsidR="008102A2" w:rsidRDefault="008102A2" w:rsidP="006D33CE">
      <w:pPr>
        <w:numPr>
          <w:ilvl w:val="1"/>
          <w:numId w:val="2"/>
        </w:numPr>
      </w:pPr>
    </w:p>
    <w:p w14:paraId="7A36EB28" w14:textId="77777777" w:rsidR="008102A2" w:rsidRDefault="008102A2" w:rsidP="006D33CE">
      <w:pPr>
        <w:numPr>
          <w:ilvl w:val="1"/>
          <w:numId w:val="2"/>
        </w:numPr>
      </w:pPr>
    </w:p>
    <w:p w14:paraId="27E86707" w14:textId="77777777" w:rsidR="008102A2" w:rsidRDefault="008102A2" w:rsidP="006D33CE">
      <w:pPr>
        <w:numPr>
          <w:ilvl w:val="1"/>
          <w:numId w:val="2"/>
        </w:numPr>
      </w:pPr>
    </w:p>
    <w:p w14:paraId="19C53703" w14:textId="77777777" w:rsidR="008102A2" w:rsidRDefault="008102A2" w:rsidP="002E6174">
      <w:pPr>
        <w:numPr>
          <w:ilvl w:val="1"/>
          <w:numId w:val="2"/>
        </w:numPr>
      </w:pPr>
    </w:p>
    <w:p w14:paraId="3DDC1BCC" w14:textId="77777777" w:rsidR="008102A2" w:rsidRDefault="008102A2" w:rsidP="00CF2EB4">
      <w:pPr>
        <w:pStyle w:val="ListParagraph"/>
        <w:numPr>
          <w:ilvl w:val="1"/>
          <w:numId w:val="2"/>
        </w:numPr>
      </w:pPr>
    </w:p>
    <w:p w14:paraId="4023334E" w14:textId="77777777" w:rsidR="008102A2" w:rsidRDefault="008102A2" w:rsidP="00CF2EB4">
      <w:pPr>
        <w:pStyle w:val="ListParagraph"/>
        <w:numPr>
          <w:ilvl w:val="1"/>
          <w:numId w:val="2"/>
        </w:numPr>
      </w:pPr>
    </w:p>
    <w:p w14:paraId="21741B25" w14:textId="77777777" w:rsidR="008102A2" w:rsidRDefault="008102A2" w:rsidP="002B2E54">
      <w:pPr>
        <w:pStyle w:val="ListParagraph"/>
        <w:numPr>
          <w:ilvl w:val="1"/>
          <w:numId w:val="2"/>
        </w:numPr>
      </w:pPr>
    </w:p>
    <w:p w14:paraId="7E420BD1" w14:textId="77777777" w:rsidR="008102A2" w:rsidRDefault="008102A2" w:rsidP="008B24A4">
      <w:pPr>
        <w:pStyle w:val="ListParagraph"/>
        <w:numPr>
          <w:ilvl w:val="1"/>
          <w:numId w:val="2"/>
        </w:numPr>
      </w:pPr>
    </w:p>
    <w:p w14:paraId="46CC45AA" w14:textId="77777777" w:rsidR="008102A2" w:rsidRDefault="008102A2" w:rsidP="009D60C5">
      <w:pPr>
        <w:numPr>
          <w:ilvl w:val="1"/>
          <w:numId w:val="2"/>
        </w:numPr>
      </w:pPr>
    </w:p>
    <w:p w14:paraId="25996499" w14:textId="77777777" w:rsidR="008102A2" w:rsidRDefault="008102A2" w:rsidP="009D60C5">
      <w:pPr>
        <w:numPr>
          <w:ilvl w:val="1"/>
          <w:numId w:val="2"/>
        </w:numPr>
      </w:pPr>
    </w:p>
    <w:p w14:paraId="08B51342" w14:textId="77777777" w:rsidR="008102A2" w:rsidRDefault="008102A2" w:rsidP="009D60C5">
      <w:pPr>
        <w:numPr>
          <w:ilvl w:val="1"/>
          <w:numId w:val="2"/>
        </w:numPr>
      </w:pPr>
    </w:p>
    <w:p w14:paraId="25B07E01" w14:textId="77777777" w:rsidR="008102A2" w:rsidRDefault="008102A2" w:rsidP="008255C2">
      <w:pPr>
        <w:numPr>
          <w:ilvl w:val="1"/>
          <w:numId w:val="2"/>
        </w:numPr>
      </w:pPr>
    </w:p>
    <w:p w14:paraId="7EDEBA96" w14:textId="77777777" w:rsidR="008102A2" w:rsidRDefault="008102A2" w:rsidP="008B3F03">
      <w:pPr>
        <w:pStyle w:val="ListParagraph"/>
        <w:numPr>
          <w:ilvl w:val="1"/>
          <w:numId w:val="2"/>
        </w:numPr>
      </w:pPr>
    </w:p>
    <w:p w14:paraId="41A8FE9C" w14:textId="77777777" w:rsidR="008102A2" w:rsidRDefault="008102A2" w:rsidP="002C5C58">
      <w:pPr>
        <w:pStyle w:val="ListParagraph"/>
        <w:numPr>
          <w:ilvl w:val="1"/>
          <w:numId w:val="2"/>
        </w:numPr>
      </w:pPr>
    </w:p>
    <w:p w14:paraId="0B3C72BA" w14:textId="77777777" w:rsidR="008102A2" w:rsidRDefault="008102A2" w:rsidP="000C5587">
      <w:pPr>
        <w:pStyle w:val="ListParagraph"/>
        <w:numPr>
          <w:ilvl w:val="1"/>
          <w:numId w:val="2"/>
        </w:numPr>
      </w:pPr>
    </w:p>
    <w:p w14:paraId="290A0B0F" w14:textId="77777777" w:rsidR="008102A2" w:rsidRDefault="008102A2" w:rsidP="000C5587">
      <w:pPr>
        <w:pStyle w:val="ListParagraph"/>
        <w:numPr>
          <w:ilvl w:val="1"/>
          <w:numId w:val="2"/>
        </w:numPr>
      </w:pPr>
    </w:p>
    <w:p w14:paraId="01570EDA" w14:textId="77777777" w:rsidR="008102A2" w:rsidRDefault="008102A2"/>
    <w:p w14:paraId="03E170DB" w14:textId="77777777" w:rsidR="008102A2" w:rsidRDefault="008102A2" w:rsidP="0059218D"/>
    <w:p w14:paraId="7AB322C0" w14:textId="77777777" w:rsidR="008102A2" w:rsidRDefault="008102A2" w:rsidP="0059218D"/>
    <w:p w14:paraId="454916FE" w14:textId="77777777" w:rsidR="008102A2" w:rsidRDefault="008102A2" w:rsidP="00B608C2"/>
    <w:p w14:paraId="2003F6CD" w14:textId="77777777" w:rsidR="008102A2" w:rsidRDefault="008102A2" w:rsidP="00AC21C4"/>
    <w:p w14:paraId="531FD8DC" w14:textId="77777777" w:rsidR="008102A2" w:rsidRDefault="008102A2" w:rsidP="00AC21C4"/>
    <w:p w14:paraId="07CF4738" w14:textId="77777777" w:rsidR="008102A2" w:rsidRDefault="008102A2" w:rsidP="00AC21C4"/>
    <w:p w14:paraId="35EBD3E9" w14:textId="77777777" w:rsidR="008102A2" w:rsidRDefault="008102A2" w:rsidP="00AF3F8C"/>
    <w:p w14:paraId="332D5DB3" w14:textId="77777777" w:rsidR="008102A2" w:rsidRDefault="008102A2" w:rsidP="00AF3F8C"/>
    <w:p w14:paraId="6E705D83" w14:textId="77777777" w:rsidR="008102A2" w:rsidRDefault="008102A2" w:rsidP="00AF3F8C"/>
    <w:p w14:paraId="67C06159" w14:textId="77777777" w:rsidR="008102A2" w:rsidRDefault="008102A2" w:rsidP="00AF3F8C"/>
    <w:p w14:paraId="5A638FC9" w14:textId="77777777" w:rsidR="008102A2" w:rsidRDefault="008102A2"/>
    <w:p w14:paraId="389006E9" w14:textId="77777777" w:rsidR="008102A2" w:rsidRDefault="008102A2"/>
    <w:p w14:paraId="0865D9E9" w14:textId="77777777" w:rsidR="008102A2" w:rsidRDefault="008102A2" w:rsidP="006E55D9"/>
    <w:p w14:paraId="46657B23" w14:textId="77777777" w:rsidR="008102A2" w:rsidRDefault="008102A2" w:rsidP="006E55D9"/>
    <w:p w14:paraId="3E31D019" w14:textId="77777777" w:rsidR="008102A2" w:rsidRDefault="008102A2" w:rsidP="006E55D9"/>
    <w:p w14:paraId="18091584" w14:textId="77777777" w:rsidR="008102A2" w:rsidRDefault="008102A2" w:rsidP="006E55D9"/>
    <w:p w14:paraId="2F8B38E7" w14:textId="77777777" w:rsidR="008102A2" w:rsidRDefault="008102A2" w:rsidP="006E55D9"/>
    <w:p w14:paraId="0B12C87E" w14:textId="77777777" w:rsidR="008102A2" w:rsidRDefault="008102A2" w:rsidP="006E55D9"/>
    <w:p w14:paraId="6AA243B1" w14:textId="77777777" w:rsidR="008102A2" w:rsidRDefault="008102A2"/>
    <w:p w14:paraId="6E0BC6CC" w14:textId="77777777" w:rsidR="008102A2" w:rsidRDefault="008102A2"/>
    <w:p w14:paraId="54D676B8" w14:textId="77777777" w:rsidR="008102A2" w:rsidRDefault="008102A2" w:rsidP="00876E04">
      <w:pPr>
        <w:numPr>
          <w:ilvl w:val="1"/>
          <w:numId w:val="2"/>
        </w:numPr>
      </w:pPr>
    </w:p>
    <w:p w14:paraId="42955F5D" w14:textId="77777777" w:rsidR="008102A2" w:rsidRDefault="008102A2" w:rsidP="00876E04">
      <w:pPr>
        <w:numPr>
          <w:ilvl w:val="1"/>
          <w:numId w:val="2"/>
        </w:numPr>
      </w:pPr>
    </w:p>
    <w:p w14:paraId="7778498D" w14:textId="77777777" w:rsidR="008102A2" w:rsidRDefault="008102A2" w:rsidP="00160FB7">
      <w:pPr>
        <w:numPr>
          <w:ilvl w:val="1"/>
          <w:numId w:val="2"/>
        </w:numPr>
      </w:pPr>
    </w:p>
    <w:p w14:paraId="5CAA8D19" w14:textId="77777777" w:rsidR="008102A2" w:rsidRDefault="008102A2" w:rsidP="001E3539">
      <w:pPr>
        <w:pStyle w:val="ListParagraph"/>
        <w:numPr>
          <w:ilvl w:val="1"/>
          <w:numId w:val="2"/>
        </w:numPr>
      </w:pPr>
    </w:p>
    <w:p w14:paraId="15F3E10F" w14:textId="77777777" w:rsidR="008102A2" w:rsidRDefault="008102A2"/>
    <w:p w14:paraId="480DC248" w14:textId="77777777" w:rsidR="008102A2" w:rsidRDefault="008102A2" w:rsidP="005159D0"/>
    <w:p w14:paraId="52E32915" w14:textId="77777777" w:rsidR="008102A2" w:rsidRDefault="008102A2" w:rsidP="005159D0"/>
    <w:p w14:paraId="6FABFE2A" w14:textId="77777777" w:rsidR="008102A2" w:rsidRDefault="008102A2"/>
    <w:p w14:paraId="344294E8" w14:textId="77777777" w:rsidR="008102A2" w:rsidRDefault="008102A2" w:rsidP="00974E95">
      <w:pPr>
        <w:numPr>
          <w:ilvl w:val="1"/>
          <w:numId w:val="2"/>
        </w:numPr>
      </w:pPr>
    </w:p>
    <w:p w14:paraId="795767A9" w14:textId="77777777" w:rsidR="008102A2" w:rsidRDefault="008102A2"/>
    <w:p w14:paraId="2930C75D" w14:textId="77777777" w:rsidR="008102A2" w:rsidRDefault="008102A2" w:rsidP="004A2085">
      <w:pPr>
        <w:numPr>
          <w:ilvl w:val="1"/>
          <w:numId w:val="2"/>
        </w:numPr>
      </w:pPr>
    </w:p>
    <w:p w14:paraId="4F5D161F" w14:textId="77777777" w:rsidR="008102A2" w:rsidRDefault="008102A2"/>
    <w:p w14:paraId="41268D36" w14:textId="77777777" w:rsidR="008102A2" w:rsidRDefault="008102A2" w:rsidP="006606E7"/>
    <w:p w14:paraId="7F04244F" w14:textId="77777777" w:rsidR="008102A2" w:rsidRDefault="008102A2"/>
    <w:p w14:paraId="5CF1E6C7" w14:textId="77777777" w:rsidR="008102A2" w:rsidRDefault="008102A2" w:rsidP="00E646DA"/>
    <w:p w14:paraId="472F58B4" w14:textId="77777777" w:rsidR="008102A2" w:rsidRDefault="008102A2" w:rsidP="00E646DA">
      <w:pPr>
        <w:numPr>
          <w:ilvl w:val="1"/>
          <w:numId w:val="2"/>
        </w:numPr>
      </w:pPr>
    </w:p>
    <w:p w14:paraId="7E6AC741" w14:textId="77777777" w:rsidR="008102A2" w:rsidRDefault="008102A2" w:rsidP="00876DE8">
      <w:pPr>
        <w:numPr>
          <w:ilvl w:val="1"/>
          <w:numId w:val="2"/>
        </w:numPr>
      </w:pPr>
    </w:p>
    <w:p w14:paraId="616B0EF5" w14:textId="77777777" w:rsidR="008102A2" w:rsidRDefault="008102A2" w:rsidP="00876DE8">
      <w:pPr>
        <w:numPr>
          <w:ilvl w:val="1"/>
          <w:numId w:val="2"/>
        </w:numPr>
      </w:pPr>
    </w:p>
    <w:p w14:paraId="6329C111" w14:textId="77777777" w:rsidR="008102A2" w:rsidRDefault="008102A2" w:rsidP="001E5652">
      <w:pPr>
        <w:numPr>
          <w:ilvl w:val="1"/>
          <w:numId w:val="2"/>
        </w:numPr>
      </w:pPr>
    </w:p>
    <w:p w14:paraId="53E090E0" w14:textId="77777777" w:rsidR="008102A2" w:rsidRDefault="008102A2" w:rsidP="00A32AC8">
      <w:pPr>
        <w:pStyle w:val="ListParagraph"/>
        <w:numPr>
          <w:ilvl w:val="1"/>
          <w:numId w:val="2"/>
        </w:numPr>
      </w:pPr>
    </w:p>
    <w:p w14:paraId="6922CA33" w14:textId="77777777" w:rsidR="008102A2" w:rsidRDefault="008102A2" w:rsidP="00A32AC8">
      <w:pPr>
        <w:pStyle w:val="ListParagraph"/>
        <w:numPr>
          <w:ilvl w:val="1"/>
          <w:numId w:val="2"/>
        </w:numPr>
      </w:pPr>
    </w:p>
    <w:p w14:paraId="76B3E4C9" w14:textId="77777777" w:rsidR="008102A2" w:rsidRDefault="008102A2" w:rsidP="004A3689">
      <w:pPr>
        <w:pStyle w:val="ListParagraph"/>
        <w:numPr>
          <w:ilvl w:val="1"/>
          <w:numId w:val="2"/>
        </w:numPr>
      </w:pPr>
    </w:p>
    <w:p w14:paraId="6E5CE030" w14:textId="77777777" w:rsidR="008102A2" w:rsidRDefault="008102A2" w:rsidP="004A3689">
      <w:pPr>
        <w:pStyle w:val="ListParagraph"/>
        <w:numPr>
          <w:ilvl w:val="1"/>
          <w:numId w:val="2"/>
        </w:numPr>
      </w:pPr>
    </w:p>
    <w:p w14:paraId="7C11844D" w14:textId="77777777" w:rsidR="008102A2" w:rsidRDefault="008102A2" w:rsidP="004A3689">
      <w:pPr>
        <w:pStyle w:val="ListParagraph"/>
        <w:numPr>
          <w:ilvl w:val="1"/>
          <w:numId w:val="2"/>
        </w:numPr>
      </w:pPr>
    </w:p>
    <w:p w14:paraId="470D6958" w14:textId="77777777" w:rsidR="008102A2" w:rsidRDefault="008102A2" w:rsidP="004A3689">
      <w:pPr>
        <w:pStyle w:val="ListParagraph"/>
        <w:numPr>
          <w:ilvl w:val="1"/>
          <w:numId w:val="2"/>
        </w:numPr>
      </w:pPr>
    </w:p>
    <w:p w14:paraId="688F3A0B" w14:textId="77777777" w:rsidR="008102A2" w:rsidRDefault="008102A2" w:rsidP="007A4292">
      <w:pPr>
        <w:pStyle w:val="ListParagraph"/>
        <w:numPr>
          <w:ilvl w:val="1"/>
          <w:numId w:val="2"/>
        </w:numPr>
      </w:pPr>
    </w:p>
    <w:p w14:paraId="59B2B979" w14:textId="77777777" w:rsidR="008102A2" w:rsidRDefault="008102A2" w:rsidP="00591C7C">
      <w:pPr>
        <w:pStyle w:val="ListParagraph"/>
        <w:numPr>
          <w:ilvl w:val="1"/>
          <w:numId w:val="2"/>
        </w:numPr>
      </w:pPr>
    </w:p>
    <w:p w14:paraId="38822C00" w14:textId="77777777" w:rsidR="008102A2" w:rsidRDefault="008102A2" w:rsidP="00591C7C">
      <w:pPr>
        <w:pStyle w:val="ListParagraph"/>
        <w:numPr>
          <w:ilvl w:val="1"/>
          <w:numId w:val="2"/>
        </w:numPr>
      </w:pPr>
    </w:p>
    <w:p w14:paraId="74DEDC0E" w14:textId="77777777" w:rsidR="008102A2" w:rsidRDefault="008102A2" w:rsidP="00591C7C">
      <w:pPr>
        <w:pStyle w:val="ListParagraph"/>
        <w:numPr>
          <w:ilvl w:val="1"/>
          <w:numId w:val="2"/>
        </w:numPr>
      </w:pPr>
    </w:p>
    <w:p w14:paraId="24AD000C" w14:textId="77777777" w:rsidR="008102A2" w:rsidRDefault="008102A2" w:rsidP="0034331E">
      <w:pPr>
        <w:pStyle w:val="ListParagraph"/>
        <w:numPr>
          <w:ilvl w:val="1"/>
          <w:numId w:val="2"/>
        </w:numPr>
      </w:pPr>
    </w:p>
    <w:p w14:paraId="1BE782AF" w14:textId="77777777" w:rsidR="008102A2" w:rsidRDefault="008102A2" w:rsidP="00B57C5A">
      <w:pPr>
        <w:pStyle w:val="ListParagraph"/>
        <w:numPr>
          <w:ilvl w:val="1"/>
          <w:numId w:val="2"/>
        </w:numPr>
      </w:pPr>
    </w:p>
    <w:p w14:paraId="1B8D4181" w14:textId="77777777" w:rsidR="008102A2" w:rsidRDefault="008102A2"/>
    <w:p w14:paraId="1516A1BF" w14:textId="77777777" w:rsidR="008102A2" w:rsidRDefault="008102A2" w:rsidP="00B07955">
      <w:pPr>
        <w:numPr>
          <w:ilvl w:val="1"/>
          <w:numId w:val="2"/>
        </w:numPr>
      </w:pPr>
    </w:p>
    <w:p w14:paraId="2047D27D" w14:textId="77777777" w:rsidR="008102A2" w:rsidRDefault="008102A2" w:rsidP="00B07955">
      <w:pPr>
        <w:pStyle w:val="ListParagraph"/>
        <w:numPr>
          <w:ilvl w:val="1"/>
          <w:numId w:val="2"/>
        </w:numPr>
      </w:pPr>
    </w:p>
    <w:p w14:paraId="7E62BE6D" w14:textId="77777777" w:rsidR="008102A2" w:rsidRDefault="008102A2" w:rsidP="00B07955">
      <w:pPr>
        <w:pStyle w:val="ListParagraph"/>
        <w:numPr>
          <w:ilvl w:val="1"/>
          <w:numId w:val="2"/>
        </w:numPr>
      </w:pPr>
    </w:p>
    <w:p w14:paraId="2D306491" w14:textId="77777777" w:rsidR="008102A2" w:rsidRDefault="008102A2" w:rsidP="00B07955">
      <w:pPr>
        <w:numPr>
          <w:ilvl w:val="1"/>
          <w:numId w:val="2"/>
        </w:numPr>
      </w:pPr>
    </w:p>
    <w:p w14:paraId="348EEA04" w14:textId="77777777" w:rsidR="008102A2" w:rsidRDefault="008102A2" w:rsidP="00B07955">
      <w:pPr>
        <w:numPr>
          <w:ilvl w:val="1"/>
          <w:numId w:val="2"/>
        </w:numPr>
      </w:pPr>
    </w:p>
    <w:p w14:paraId="69B45F09" w14:textId="77777777" w:rsidR="008102A2" w:rsidRDefault="008102A2" w:rsidP="00B07955">
      <w:pPr>
        <w:pStyle w:val="ListParagraph"/>
        <w:numPr>
          <w:ilvl w:val="1"/>
          <w:numId w:val="2"/>
        </w:numPr>
      </w:pPr>
    </w:p>
    <w:p w14:paraId="47AED654" w14:textId="77777777" w:rsidR="008102A2" w:rsidRDefault="008102A2" w:rsidP="00B07955">
      <w:pPr>
        <w:numPr>
          <w:ilvl w:val="1"/>
          <w:numId w:val="2"/>
        </w:numPr>
      </w:pPr>
    </w:p>
    <w:p w14:paraId="19612A3C" w14:textId="77777777" w:rsidR="008102A2" w:rsidRDefault="008102A2" w:rsidP="00B07955">
      <w:pPr>
        <w:numPr>
          <w:ilvl w:val="1"/>
          <w:numId w:val="2"/>
        </w:numPr>
      </w:pPr>
    </w:p>
    <w:p w14:paraId="3F9E11D8" w14:textId="77777777" w:rsidR="008102A2" w:rsidRDefault="008102A2"/>
    <w:p w14:paraId="2E1F6157" w14:textId="77777777" w:rsidR="008102A2" w:rsidRDefault="008102A2"/>
    <w:p w14:paraId="04E6003B" w14:textId="77777777" w:rsidR="008102A2" w:rsidRDefault="008102A2" w:rsidP="00B07955">
      <w:pPr>
        <w:numPr>
          <w:ilvl w:val="1"/>
          <w:numId w:val="2"/>
        </w:numPr>
      </w:pPr>
    </w:p>
    <w:p w14:paraId="06A37EB3" w14:textId="77777777" w:rsidR="008102A2" w:rsidRDefault="008102A2"/>
    <w:p w14:paraId="49405365" w14:textId="77777777" w:rsidR="008102A2" w:rsidRDefault="008102A2"/>
    <w:p w14:paraId="43CC36A3" w14:textId="77777777" w:rsidR="008102A2" w:rsidRDefault="008102A2" w:rsidP="00A434D5">
      <w:pPr>
        <w:numPr>
          <w:ilvl w:val="1"/>
          <w:numId w:val="2"/>
        </w:numPr>
      </w:pPr>
    </w:p>
    <w:p w14:paraId="0C58E91A" w14:textId="77777777" w:rsidR="008102A2" w:rsidRDefault="008102A2"/>
    <w:p w14:paraId="49F354C6" w14:textId="77777777" w:rsidR="008102A2" w:rsidRDefault="008102A2" w:rsidP="001D4469"/>
    <w:p w14:paraId="170810F7" w14:textId="77777777" w:rsidR="008102A2" w:rsidRDefault="008102A2"/>
    <w:p w14:paraId="2B7F8FD3" w14:textId="77777777" w:rsidR="008102A2" w:rsidRDefault="008102A2"/>
    <w:p w14:paraId="57BD5F0D" w14:textId="77777777" w:rsidR="008102A2" w:rsidRDefault="008102A2"/>
    <w:p w14:paraId="16F467EB" w14:textId="77777777" w:rsidR="008102A2" w:rsidRDefault="008102A2" w:rsidP="00024B15">
      <w:pPr>
        <w:numPr>
          <w:ilvl w:val="1"/>
          <w:numId w:val="2"/>
        </w:numPr>
      </w:pPr>
    </w:p>
    <w:p w14:paraId="39434EF4" w14:textId="77777777" w:rsidR="008102A2" w:rsidRDefault="008102A2" w:rsidP="001708F1">
      <w:pPr>
        <w:numPr>
          <w:ilvl w:val="1"/>
          <w:numId w:val="2"/>
        </w:numPr>
      </w:pPr>
    </w:p>
    <w:p w14:paraId="6638C366" w14:textId="77777777" w:rsidR="008102A2" w:rsidRDefault="008102A2" w:rsidP="001708F1">
      <w:pPr>
        <w:numPr>
          <w:ilvl w:val="1"/>
          <w:numId w:val="2"/>
        </w:numPr>
      </w:pPr>
    </w:p>
    <w:p w14:paraId="2AAD1B50" w14:textId="77777777" w:rsidR="008102A2" w:rsidRDefault="008102A2" w:rsidP="001708F1">
      <w:pPr>
        <w:numPr>
          <w:ilvl w:val="1"/>
          <w:numId w:val="2"/>
        </w:numPr>
      </w:pPr>
    </w:p>
    <w:p w14:paraId="4DFD9E2F" w14:textId="77777777" w:rsidR="008102A2" w:rsidRDefault="008102A2" w:rsidP="001708F1">
      <w:pPr>
        <w:numPr>
          <w:ilvl w:val="1"/>
          <w:numId w:val="2"/>
        </w:numPr>
      </w:pPr>
    </w:p>
    <w:p w14:paraId="15AA4DEA" w14:textId="77777777" w:rsidR="008102A2" w:rsidRDefault="008102A2" w:rsidP="009132A4">
      <w:pPr>
        <w:pStyle w:val="ListParagraph"/>
        <w:numPr>
          <w:ilvl w:val="1"/>
          <w:numId w:val="2"/>
        </w:numPr>
      </w:pPr>
    </w:p>
    <w:p w14:paraId="417BBF82" w14:textId="77777777" w:rsidR="008102A2" w:rsidRDefault="008102A2"/>
    <w:p w14:paraId="436EAC3A" w14:textId="77777777" w:rsidR="008102A2" w:rsidRDefault="008102A2" w:rsidP="00A5606F">
      <w:pPr>
        <w:numPr>
          <w:ilvl w:val="2"/>
          <w:numId w:val="2"/>
        </w:numPr>
      </w:pPr>
    </w:p>
    <w:p w14:paraId="07D20A49" w14:textId="77777777" w:rsidR="008102A2" w:rsidRDefault="008102A2" w:rsidP="00A5606F">
      <w:pPr>
        <w:numPr>
          <w:ilvl w:val="2"/>
          <w:numId w:val="2"/>
        </w:numPr>
      </w:pPr>
    </w:p>
    <w:p w14:paraId="1FE14480" w14:textId="77777777" w:rsidR="008102A2" w:rsidRDefault="008102A2" w:rsidP="00A5606F">
      <w:pPr>
        <w:numPr>
          <w:ilvl w:val="2"/>
          <w:numId w:val="2"/>
        </w:numPr>
      </w:pPr>
    </w:p>
    <w:p w14:paraId="200D9BE6" w14:textId="77777777" w:rsidR="008102A2" w:rsidRDefault="008102A2" w:rsidP="00AF41AE">
      <w:pPr>
        <w:pStyle w:val="ListParagraph"/>
        <w:numPr>
          <w:ilvl w:val="2"/>
          <w:numId w:val="2"/>
        </w:numPr>
      </w:pPr>
    </w:p>
    <w:p w14:paraId="45227F47" w14:textId="77777777" w:rsidR="008102A2" w:rsidRDefault="008102A2" w:rsidP="00AF41AE">
      <w:pPr>
        <w:pStyle w:val="ListParagraph"/>
        <w:numPr>
          <w:ilvl w:val="2"/>
          <w:numId w:val="2"/>
        </w:numPr>
      </w:pPr>
    </w:p>
    <w:p w14:paraId="57798D86" w14:textId="77777777" w:rsidR="008102A2" w:rsidRDefault="008102A2" w:rsidP="00AF41AE">
      <w:pPr>
        <w:pStyle w:val="ListParagraph"/>
        <w:numPr>
          <w:ilvl w:val="2"/>
          <w:numId w:val="2"/>
        </w:numPr>
      </w:pPr>
    </w:p>
    <w:p w14:paraId="6D373980" w14:textId="77777777" w:rsidR="008102A2" w:rsidRDefault="008102A2" w:rsidP="005F497C">
      <w:pPr>
        <w:pStyle w:val="ListParagraph"/>
        <w:numPr>
          <w:ilvl w:val="2"/>
          <w:numId w:val="2"/>
        </w:numPr>
      </w:pPr>
    </w:p>
    <w:p w14:paraId="7AA5CBF2" w14:textId="77777777" w:rsidR="008102A2" w:rsidRDefault="008102A2" w:rsidP="00247D51">
      <w:pPr>
        <w:pStyle w:val="ListParagraph"/>
        <w:numPr>
          <w:ilvl w:val="2"/>
          <w:numId w:val="2"/>
        </w:numPr>
      </w:pPr>
    </w:p>
    <w:p w14:paraId="458E0B35" w14:textId="77777777" w:rsidR="008102A2" w:rsidRDefault="008102A2" w:rsidP="003E3C93">
      <w:pPr>
        <w:pStyle w:val="ListParagraph"/>
        <w:numPr>
          <w:ilvl w:val="2"/>
          <w:numId w:val="2"/>
        </w:numPr>
      </w:pPr>
    </w:p>
    <w:p w14:paraId="7550D9AD" w14:textId="77777777" w:rsidR="008102A2" w:rsidRDefault="008102A2" w:rsidP="00B625EC">
      <w:pPr>
        <w:pStyle w:val="ListParagraph"/>
        <w:numPr>
          <w:ilvl w:val="2"/>
          <w:numId w:val="2"/>
        </w:numPr>
      </w:pPr>
    </w:p>
    <w:p w14:paraId="39BBB17E" w14:textId="77777777" w:rsidR="008102A2" w:rsidRDefault="008102A2" w:rsidP="001E5331">
      <w:pPr>
        <w:numPr>
          <w:ilvl w:val="2"/>
          <w:numId w:val="2"/>
        </w:numPr>
      </w:pPr>
    </w:p>
    <w:p w14:paraId="7094FB1F" w14:textId="77777777" w:rsidR="008102A2" w:rsidRDefault="008102A2" w:rsidP="001E5331">
      <w:pPr>
        <w:numPr>
          <w:ilvl w:val="2"/>
          <w:numId w:val="2"/>
        </w:numPr>
      </w:pPr>
    </w:p>
    <w:p w14:paraId="1E72D7FD" w14:textId="77777777" w:rsidR="008102A2" w:rsidRDefault="008102A2" w:rsidP="001E5331">
      <w:pPr>
        <w:numPr>
          <w:ilvl w:val="2"/>
          <w:numId w:val="2"/>
        </w:numPr>
      </w:pPr>
    </w:p>
    <w:p w14:paraId="36D4C4FA" w14:textId="77777777" w:rsidR="008102A2" w:rsidRDefault="008102A2" w:rsidP="00DC5DF5">
      <w:pPr>
        <w:numPr>
          <w:ilvl w:val="2"/>
          <w:numId w:val="2"/>
        </w:numPr>
      </w:pPr>
    </w:p>
    <w:p w14:paraId="1B9569EA" w14:textId="77777777" w:rsidR="008102A2" w:rsidRDefault="008102A2"/>
    <w:p w14:paraId="4E0CE73C" w14:textId="77777777" w:rsidR="008102A2" w:rsidRDefault="008102A2" w:rsidP="00B43BAA">
      <w:pPr>
        <w:numPr>
          <w:ilvl w:val="1"/>
          <w:numId w:val="2"/>
        </w:numPr>
      </w:pPr>
    </w:p>
    <w:p w14:paraId="600FCF99" w14:textId="77777777" w:rsidR="008102A2" w:rsidRDefault="008102A2"/>
    <w:p w14:paraId="599C0283" w14:textId="77777777" w:rsidR="008102A2" w:rsidRDefault="008102A2" w:rsidP="009D6C8A">
      <w:pPr>
        <w:numPr>
          <w:ilvl w:val="1"/>
          <w:numId w:val="2"/>
        </w:numPr>
      </w:pPr>
    </w:p>
    <w:p w14:paraId="511944F0" w14:textId="77777777" w:rsidR="008102A2" w:rsidRDefault="008102A2" w:rsidP="009D6C8A">
      <w:pPr>
        <w:numPr>
          <w:ilvl w:val="1"/>
          <w:numId w:val="2"/>
        </w:numPr>
      </w:pPr>
    </w:p>
    <w:p w14:paraId="517693DD" w14:textId="77777777" w:rsidR="008102A2" w:rsidRDefault="008102A2" w:rsidP="009D6C8A">
      <w:pPr>
        <w:numPr>
          <w:ilvl w:val="1"/>
          <w:numId w:val="2"/>
        </w:numPr>
      </w:pPr>
    </w:p>
    <w:p w14:paraId="4D13559C" w14:textId="77777777" w:rsidR="008102A2" w:rsidRDefault="008102A2" w:rsidP="00E40709">
      <w:pPr>
        <w:numPr>
          <w:ilvl w:val="1"/>
          <w:numId w:val="2"/>
        </w:numPr>
      </w:pPr>
    </w:p>
    <w:p w14:paraId="79C810B8" w14:textId="77777777" w:rsidR="008102A2" w:rsidRDefault="008102A2"/>
    <w:p w14:paraId="0B3654E3" w14:textId="77777777" w:rsidR="008102A2" w:rsidRDefault="008102A2"/>
    <w:p w14:paraId="3E634DA0" w14:textId="77777777" w:rsidR="008102A2" w:rsidRDefault="008102A2" w:rsidP="000F37EB"/>
    <w:p w14:paraId="02A5BFB5" w14:textId="77777777" w:rsidR="008102A2" w:rsidRDefault="008102A2" w:rsidP="000F37EB"/>
    <w:p w14:paraId="2BB8284B" w14:textId="77777777" w:rsidR="008102A2" w:rsidRDefault="008102A2" w:rsidP="000F37EB"/>
    <w:p w14:paraId="52EE9F29" w14:textId="77777777" w:rsidR="008102A2" w:rsidRDefault="008102A2" w:rsidP="00721E9E"/>
    <w:p w14:paraId="275CD78A" w14:textId="77777777" w:rsidR="008102A2" w:rsidRDefault="008102A2" w:rsidP="00721E9E"/>
    <w:p w14:paraId="2FC59556" w14:textId="77777777" w:rsidR="008102A2" w:rsidRDefault="008102A2" w:rsidP="00721E9E"/>
    <w:p w14:paraId="49FED3AA" w14:textId="77777777" w:rsidR="008102A2" w:rsidRDefault="008102A2"/>
    <w:p w14:paraId="500B0F47" w14:textId="77777777" w:rsidR="008102A2" w:rsidRDefault="008102A2" w:rsidP="009B6A3B"/>
    <w:p w14:paraId="5355ED8F" w14:textId="77777777" w:rsidR="008102A2" w:rsidRDefault="008102A2" w:rsidP="00A367DC"/>
    <w:p w14:paraId="22876DD4" w14:textId="77777777" w:rsidR="008102A2" w:rsidRDefault="008102A2" w:rsidP="00A367DC"/>
    <w:p w14:paraId="408D208D" w14:textId="77777777" w:rsidR="008102A2" w:rsidRDefault="008102A2" w:rsidP="00A367DC"/>
    <w:p w14:paraId="0126A674" w14:textId="77777777" w:rsidR="008102A2" w:rsidRDefault="008102A2" w:rsidP="00CE3D48"/>
    <w:p w14:paraId="42CC72D4" w14:textId="77777777" w:rsidR="008102A2" w:rsidRDefault="008102A2" w:rsidP="00CE3D48"/>
    <w:p w14:paraId="385DFBD2" w14:textId="77777777" w:rsidR="008102A2" w:rsidRDefault="008102A2" w:rsidP="00CE3D48"/>
    <w:p w14:paraId="08926D33" w14:textId="77777777" w:rsidR="008102A2" w:rsidRDefault="008102A2" w:rsidP="00CE3D48"/>
    <w:p w14:paraId="7474030F" w14:textId="77777777" w:rsidR="008102A2" w:rsidRDefault="008102A2" w:rsidP="00CE3D48"/>
    <w:p w14:paraId="21A645DF" w14:textId="77777777" w:rsidR="008102A2" w:rsidRDefault="008102A2" w:rsidP="00032A03"/>
    <w:p w14:paraId="02D33363" w14:textId="77777777" w:rsidR="008102A2" w:rsidRDefault="008102A2" w:rsidP="00E1428F"/>
    <w:p w14:paraId="7B67195B" w14:textId="77777777" w:rsidR="008102A2" w:rsidRDefault="008102A2" w:rsidP="00AB0638"/>
    <w:p w14:paraId="3D44A156" w14:textId="77777777" w:rsidR="008102A2" w:rsidRDefault="008102A2" w:rsidP="00C57AF5"/>
    <w:p w14:paraId="0CEE3298" w14:textId="77777777" w:rsidR="008102A2" w:rsidRDefault="008102A2" w:rsidP="00C57AF5"/>
    <w:p w14:paraId="2917963C" w14:textId="77777777" w:rsidR="008102A2" w:rsidRDefault="008102A2" w:rsidP="00C57AF5"/>
    <w:p w14:paraId="08EB4B4D" w14:textId="77777777" w:rsidR="008102A2" w:rsidRDefault="008102A2" w:rsidP="00C57AF5"/>
    <w:p w14:paraId="45B471BC" w14:textId="77777777" w:rsidR="008102A2" w:rsidRDefault="008102A2" w:rsidP="00C57AF5"/>
    <w:p w14:paraId="367C0BF2" w14:textId="77777777" w:rsidR="008102A2" w:rsidRDefault="008102A2"/>
    <w:p w14:paraId="4FE303CD" w14:textId="77777777" w:rsidR="008102A2" w:rsidRDefault="008102A2" w:rsidP="009606CF"/>
    <w:p w14:paraId="5315B4DA" w14:textId="77777777" w:rsidR="008102A2" w:rsidRDefault="008102A2" w:rsidP="009606CF"/>
    <w:p w14:paraId="02C7DFD2" w14:textId="77777777" w:rsidR="008102A2" w:rsidRDefault="008102A2" w:rsidP="009606CF"/>
    <w:p w14:paraId="48E23FD9" w14:textId="77777777" w:rsidR="008102A2" w:rsidRDefault="008102A2"/>
    <w:p w14:paraId="2AB84965" w14:textId="77777777" w:rsidR="008102A2" w:rsidRDefault="008102A2"/>
    <w:p w14:paraId="7AE45ED6" w14:textId="77777777" w:rsidR="008102A2" w:rsidRDefault="008102A2" w:rsidP="000413D8"/>
    <w:p w14:paraId="26172BF5" w14:textId="77777777" w:rsidR="008102A2" w:rsidRDefault="008102A2" w:rsidP="000C0E17"/>
    <w:p w14:paraId="61FE255A" w14:textId="77777777" w:rsidR="008102A2" w:rsidRDefault="008102A2" w:rsidP="000C0E17"/>
    <w:p w14:paraId="6DEBD53E" w14:textId="77777777" w:rsidR="008102A2" w:rsidRDefault="008102A2" w:rsidP="000C0E17"/>
    <w:p w14:paraId="0B60ACC7" w14:textId="77777777" w:rsidR="008102A2" w:rsidRDefault="008102A2" w:rsidP="0004047C"/>
    <w:p w14:paraId="16D10E82" w14:textId="77777777" w:rsidR="008102A2" w:rsidRDefault="008102A2" w:rsidP="0004047C"/>
    <w:p w14:paraId="6D265E40" w14:textId="77777777" w:rsidR="008102A2" w:rsidRDefault="008102A2" w:rsidP="0004047C"/>
    <w:p w14:paraId="73FAB2F6" w14:textId="77777777" w:rsidR="008102A2" w:rsidRDefault="008102A2" w:rsidP="00C9763F"/>
    <w:p w14:paraId="73B06EFD" w14:textId="77777777" w:rsidR="008102A2" w:rsidRDefault="008102A2" w:rsidP="00C9763F"/>
    <w:p w14:paraId="529EE834" w14:textId="77777777" w:rsidR="008102A2" w:rsidRDefault="008102A2" w:rsidP="00C9763F"/>
    <w:p w14:paraId="353EFC51" w14:textId="77777777" w:rsidR="008102A2" w:rsidRDefault="008102A2" w:rsidP="00C9763F"/>
    <w:p w14:paraId="4C6278B5" w14:textId="77777777" w:rsidR="008102A2" w:rsidRDefault="008102A2" w:rsidP="0000736A"/>
    <w:p w14:paraId="78BD83F4" w14:textId="77777777" w:rsidR="008102A2" w:rsidRDefault="008102A2" w:rsidP="0000736A"/>
    <w:p w14:paraId="197C1D6E" w14:textId="77777777" w:rsidR="008102A2" w:rsidRDefault="008102A2" w:rsidP="00F36BDD"/>
    <w:p w14:paraId="4981CD1E" w14:textId="77777777" w:rsidR="008102A2" w:rsidRDefault="008102A2" w:rsidP="00F36BDD"/>
    <w:p w14:paraId="13A6CEAB" w14:textId="77777777" w:rsidR="008102A2" w:rsidRDefault="008102A2" w:rsidP="00F36BDD"/>
    <w:p w14:paraId="015336A3" w14:textId="77777777" w:rsidR="008102A2" w:rsidRDefault="008102A2" w:rsidP="00F36BDD"/>
    <w:p w14:paraId="7063CDC0" w14:textId="77777777" w:rsidR="008102A2" w:rsidRDefault="008102A2" w:rsidP="006A609F"/>
    <w:p w14:paraId="3FD923FB" w14:textId="77777777" w:rsidR="008102A2" w:rsidRDefault="008102A2" w:rsidP="006A609F"/>
    <w:p w14:paraId="0846227D" w14:textId="77777777" w:rsidR="008102A2" w:rsidRDefault="008102A2" w:rsidP="006A609F"/>
    <w:p w14:paraId="05A5C1C6" w14:textId="77777777" w:rsidR="008102A2" w:rsidRDefault="008102A2"/>
    <w:p w14:paraId="43076A6C" w14:textId="77777777" w:rsidR="008102A2" w:rsidRDefault="008102A2" w:rsidP="007E4C0D"/>
    <w:p w14:paraId="0E8A927F" w14:textId="77777777" w:rsidR="008102A2" w:rsidRDefault="008102A2" w:rsidP="007E4C0D"/>
    <w:p w14:paraId="7522BCC5" w14:textId="77777777" w:rsidR="008102A2" w:rsidRDefault="008102A2" w:rsidP="007E4C0D"/>
    <w:p w14:paraId="50B0B8F7" w14:textId="77777777" w:rsidR="008102A2" w:rsidRDefault="008102A2" w:rsidP="005F2B2A"/>
    <w:p w14:paraId="26B4CF0C" w14:textId="77777777" w:rsidR="008102A2" w:rsidRDefault="008102A2" w:rsidP="005F2B2A"/>
    <w:p w14:paraId="0177C7BF" w14:textId="77777777" w:rsidR="008102A2" w:rsidRDefault="008102A2" w:rsidP="005F2B2A"/>
    <w:p w14:paraId="6B368954" w14:textId="77777777" w:rsidR="008102A2" w:rsidRDefault="008102A2" w:rsidP="005F2B2A"/>
    <w:p w14:paraId="263F5C65" w14:textId="77777777" w:rsidR="008102A2" w:rsidRDefault="008102A2" w:rsidP="005F2B2A"/>
    <w:p w14:paraId="67C85DE3" w14:textId="77777777" w:rsidR="008102A2" w:rsidRDefault="008102A2" w:rsidP="004D2BE8"/>
    <w:p w14:paraId="0CC6CD72" w14:textId="77777777" w:rsidR="008102A2" w:rsidRDefault="008102A2" w:rsidP="004D2BE8"/>
    <w:p w14:paraId="41C44B2E" w14:textId="77777777" w:rsidR="008102A2" w:rsidRDefault="008102A2" w:rsidP="004D2BE8"/>
    <w:p w14:paraId="22850977" w14:textId="77777777" w:rsidR="008102A2" w:rsidRDefault="008102A2" w:rsidP="004D2BE8"/>
    <w:p w14:paraId="64C8E754" w14:textId="77777777" w:rsidR="008102A2" w:rsidRDefault="008102A2" w:rsidP="004D2BE8"/>
    <w:p w14:paraId="0A5F7E33" w14:textId="77777777" w:rsidR="008102A2" w:rsidRDefault="008102A2" w:rsidP="004D2BE8"/>
    <w:p w14:paraId="0C792799" w14:textId="77777777" w:rsidR="008102A2" w:rsidRDefault="008102A2" w:rsidP="00054EC8"/>
    <w:p w14:paraId="1EF0CD7C" w14:textId="77777777" w:rsidR="008102A2" w:rsidRDefault="008102A2" w:rsidP="00054EC8"/>
    <w:p w14:paraId="1707CAAB" w14:textId="77777777" w:rsidR="008102A2" w:rsidRDefault="008102A2" w:rsidP="00054EC8"/>
    <w:p w14:paraId="20F6B393" w14:textId="77777777" w:rsidR="008102A2" w:rsidRDefault="008102A2" w:rsidP="00172F7E"/>
    <w:p w14:paraId="3353E3BF" w14:textId="77777777" w:rsidR="008102A2" w:rsidRDefault="008102A2" w:rsidP="00FF1824"/>
    <w:p w14:paraId="3454EBF5" w14:textId="77777777" w:rsidR="008102A2" w:rsidRDefault="008102A2" w:rsidP="00FF1824"/>
    <w:p w14:paraId="38ECDA1D" w14:textId="77777777" w:rsidR="008102A2" w:rsidRDefault="008102A2" w:rsidP="00B66420"/>
    <w:p w14:paraId="717868A4" w14:textId="77777777" w:rsidR="008102A2" w:rsidRDefault="008102A2"/>
    <w:p w14:paraId="3353612D" w14:textId="77777777" w:rsidR="008102A2" w:rsidRDefault="008102A2" w:rsidP="006458AE"/>
    <w:p w14:paraId="20C3D018" w14:textId="77777777" w:rsidR="008102A2" w:rsidRDefault="008102A2" w:rsidP="006458AE"/>
    <w:p w14:paraId="1312ECE8" w14:textId="77777777" w:rsidR="008102A2" w:rsidRDefault="008102A2" w:rsidP="00AC5068"/>
    <w:p w14:paraId="58173EFF" w14:textId="77777777" w:rsidR="008102A2" w:rsidRDefault="008102A2" w:rsidP="008D3B44"/>
    <w:p w14:paraId="0ED897C1" w14:textId="77777777" w:rsidR="008102A2" w:rsidRDefault="008102A2" w:rsidP="008D3B44"/>
    <w:p w14:paraId="264275CC" w14:textId="77777777" w:rsidR="008102A2" w:rsidRDefault="008102A2" w:rsidP="007745A5"/>
    <w:p w14:paraId="5EADCCCD" w14:textId="77777777" w:rsidR="008102A2" w:rsidRDefault="008102A2" w:rsidP="001B2DB2"/>
    <w:p w14:paraId="4C96CF6E" w14:textId="77777777" w:rsidR="008102A2" w:rsidRDefault="008102A2" w:rsidP="001B2DB2"/>
    <w:p w14:paraId="50A08B92" w14:textId="77777777" w:rsidR="008102A2" w:rsidRDefault="008102A2" w:rsidP="001B2DB2"/>
    <w:p w14:paraId="3A174D5C" w14:textId="77777777" w:rsidR="008102A2" w:rsidRDefault="008102A2" w:rsidP="001B2DB2"/>
    <w:p w14:paraId="2AFF9CC9" w14:textId="77777777" w:rsidR="008102A2" w:rsidRDefault="008102A2" w:rsidP="001B2DB2"/>
    <w:p w14:paraId="2B2EA71C" w14:textId="77777777" w:rsidR="008102A2" w:rsidRDefault="008102A2" w:rsidP="00011707"/>
    <w:p w14:paraId="37CD99B7" w14:textId="77777777" w:rsidR="008102A2" w:rsidRDefault="008102A2" w:rsidP="00011707"/>
    <w:p w14:paraId="658ED253" w14:textId="77777777" w:rsidR="008102A2" w:rsidRDefault="008102A2" w:rsidP="00011707"/>
    <w:p w14:paraId="3327B9FB" w14:textId="77777777" w:rsidR="008102A2" w:rsidRDefault="008102A2" w:rsidP="00011707"/>
    <w:p w14:paraId="1616A761" w14:textId="77777777" w:rsidR="008102A2" w:rsidRDefault="008102A2" w:rsidP="00844FC9"/>
    <w:p w14:paraId="7E1FFBDE" w14:textId="77777777" w:rsidR="008102A2" w:rsidRDefault="008102A2"/>
    <w:p w14:paraId="2C0E665D" w14:textId="77777777" w:rsidR="008102A2" w:rsidRDefault="008102A2"/>
    <w:p w14:paraId="3F79DB39" w14:textId="77777777" w:rsidR="008102A2" w:rsidRDefault="008102A2"/>
    <w:p w14:paraId="40DBE097" w14:textId="77777777" w:rsidR="008102A2" w:rsidRDefault="008102A2"/>
    <w:p w14:paraId="4E43D440" w14:textId="77777777" w:rsidR="008102A2" w:rsidRDefault="008102A2"/>
    <w:p w14:paraId="1B327B76" w14:textId="77777777" w:rsidR="008102A2" w:rsidRDefault="008102A2"/>
    <w:p w14:paraId="7AB71A08" w14:textId="77777777" w:rsidR="008102A2" w:rsidRDefault="008102A2"/>
    <w:p w14:paraId="5D6E9FA3" w14:textId="77777777" w:rsidR="008102A2" w:rsidRDefault="008102A2"/>
    <w:p w14:paraId="77EF1E6E" w14:textId="77777777" w:rsidR="008102A2" w:rsidRDefault="008102A2"/>
    <w:p w14:paraId="2B6F6995" w14:textId="77777777" w:rsidR="008102A2" w:rsidRDefault="008102A2"/>
    <w:p w14:paraId="6C324A46" w14:textId="77777777" w:rsidR="008102A2" w:rsidRDefault="008102A2"/>
    <w:p w14:paraId="605854C4" w14:textId="77777777" w:rsidR="008102A2" w:rsidRDefault="008102A2"/>
    <w:p w14:paraId="37B8CE6D" w14:textId="77777777" w:rsidR="008102A2" w:rsidRDefault="008102A2"/>
    <w:p w14:paraId="47D402AA" w14:textId="77777777" w:rsidR="008102A2" w:rsidRDefault="008102A2"/>
    <w:p w14:paraId="2B771025" w14:textId="77777777" w:rsidR="008102A2" w:rsidRDefault="008102A2"/>
    <w:p w14:paraId="11B333DC" w14:textId="77777777" w:rsidR="008102A2" w:rsidRDefault="008102A2"/>
    <w:p w14:paraId="22D93F4A" w14:textId="77777777" w:rsidR="008102A2" w:rsidRDefault="008102A2"/>
    <w:p w14:paraId="035DAE7D" w14:textId="77777777" w:rsidR="008102A2" w:rsidRDefault="008102A2"/>
    <w:p w14:paraId="3BFB9228" w14:textId="77777777" w:rsidR="008102A2" w:rsidRDefault="008102A2"/>
    <w:p w14:paraId="3D22CA78" w14:textId="77777777" w:rsidR="008102A2" w:rsidRDefault="008102A2"/>
    <w:p w14:paraId="7ABE316F" w14:textId="77777777" w:rsidR="008102A2" w:rsidRDefault="008102A2"/>
    <w:p w14:paraId="6D7B7957" w14:textId="77777777" w:rsidR="008102A2" w:rsidRDefault="008102A2"/>
    <w:p w14:paraId="34EAEEED" w14:textId="77777777" w:rsidR="008102A2" w:rsidRDefault="008102A2"/>
    <w:p w14:paraId="33DCB85D" w14:textId="77777777" w:rsidR="008102A2" w:rsidRDefault="008102A2"/>
    <w:p w14:paraId="35999F74" w14:textId="77777777" w:rsidR="008102A2" w:rsidRDefault="008102A2"/>
    <w:p w14:paraId="6186EC8C" w14:textId="77777777" w:rsidR="008102A2" w:rsidRDefault="008102A2"/>
    <w:p w14:paraId="102D94AC" w14:textId="77777777" w:rsidR="008102A2" w:rsidRDefault="008102A2"/>
    <w:p w14:paraId="3FAD4DD8" w14:textId="77777777" w:rsidR="008102A2" w:rsidRDefault="008102A2"/>
    <w:p w14:paraId="76903C9E" w14:textId="77777777" w:rsidR="008102A2" w:rsidRDefault="008102A2"/>
    <w:p w14:paraId="167281D9" w14:textId="77777777" w:rsidR="008102A2" w:rsidRDefault="008102A2"/>
    <w:p w14:paraId="41EC0C77" w14:textId="77777777" w:rsidR="008102A2" w:rsidRDefault="008102A2"/>
    <w:p w14:paraId="17A718A2" w14:textId="77777777" w:rsidR="008102A2" w:rsidRDefault="008102A2"/>
    <w:p w14:paraId="0068CBCF" w14:textId="77777777" w:rsidR="008102A2" w:rsidRDefault="008102A2"/>
    <w:p w14:paraId="4F5F6637" w14:textId="77777777" w:rsidR="008102A2" w:rsidRDefault="008102A2"/>
    <w:p w14:paraId="19E137A8" w14:textId="77777777" w:rsidR="008102A2" w:rsidRDefault="008102A2" w:rsidP="004D73E5"/>
    <w:p w14:paraId="7020EA91" w14:textId="77777777" w:rsidR="008102A2" w:rsidRDefault="008102A2" w:rsidP="004D73E5"/>
    <w:p w14:paraId="39D3A1E8" w14:textId="77777777" w:rsidR="008102A2" w:rsidRDefault="008102A2" w:rsidP="000C0895"/>
    <w:p w14:paraId="06F7040C" w14:textId="77777777" w:rsidR="008102A2" w:rsidRDefault="008102A2" w:rsidP="00005152"/>
    <w:p w14:paraId="4D62EDC4" w14:textId="77777777" w:rsidR="008102A2" w:rsidRDefault="008102A2" w:rsidP="00005152"/>
    <w:p w14:paraId="674854E3" w14:textId="77777777" w:rsidR="008102A2" w:rsidRDefault="008102A2" w:rsidP="003C371E"/>
    <w:p w14:paraId="5CED7CC1" w14:textId="77777777" w:rsidR="008102A2" w:rsidRDefault="008102A2" w:rsidP="003C371E"/>
    <w:p w14:paraId="1DD7CE5C" w14:textId="77777777" w:rsidR="008102A2" w:rsidRDefault="008102A2" w:rsidP="007250B6"/>
    <w:p w14:paraId="7B145584" w14:textId="77777777" w:rsidR="008102A2" w:rsidRDefault="008102A2" w:rsidP="007250B6"/>
    <w:p w14:paraId="5621AEB3" w14:textId="77777777" w:rsidR="008102A2" w:rsidRDefault="008102A2" w:rsidP="007250B6"/>
    <w:p w14:paraId="6537EBB5" w14:textId="77777777" w:rsidR="008102A2" w:rsidRDefault="008102A2"/>
    <w:p w14:paraId="2D5A6110" w14:textId="77777777" w:rsidR="008102A2" w:rsidRDefault="008102A2"/>
    <w:p w14:paraId="7F4A6246" w14:textId="77777777" w:rsidR="008102A2" w:rsidRDefault="008102A2" w:rsidP="00B3347B"/>
    <w:p w14:paraId="63A911DC" w14:textId="77777777" w:rsidR="008102A2" w:rsidRDefault="008102A2"/>
    <w:p w14:paraId="681F1DA1" w14:textId="77777777" w:rsidR="008102A2" w:rsidRDefault="008102A2" w:rsidP="00524061"/>
    <w:p w14:paraId="0CC09B3C" w14:textId="77777777" w:rsidR="008102A2" w:rsidRDefault="008102A2" w:rsidP="00524061"/>
    <w:p w14:paraId="540FF5EE" w14:textId="77777777" w:rsidR="008102A2" w:rsidRDefault="008102A2" w:rsidP="005B67D3"/>
    <w:p w14:paraId="035AA0F4" w14:textId="77777777" w:rsidR="008102A2" w:rsidRDefault="008102A2" w:rsidP="005B67D3"/>
    <w:p w14:paraId="46DD5CEC" w14:textId="77777777" w:rsidR="008102A2" w:rsidRDefault="008102A2" w:rsidP="005B67D3"/>
    <w:p w14:paraId="3542B0FD" w14:textId="77777777" w:rsidR="008102A2" w:rsidRDefault="008102A2" w:rsidP="00FB7E9C"/>
    <w:p w14:paraId="5A8C98EC" w14:textId="77777777" w:rsidR="008102A2" w:rsidRDefault="008102A2" w:rsidP="00CF38A1"/>
    <w:p w14:paraId="5ED38CB8" w14:textId="77777777" w:rsidR="008102A2" w:rsidRDefault="008102A2" w:rsidP="00993CEF"/>
    <w:p w14:paraId="74CA59C3" w14:textId="77777777" w:rsidR="008102A2" w:rsidRDefault="008102A2" w:rsidP="00F41FF3"/>
    <w:p w14:paraId="11E295C3" w14:textId="77777777" w:rsidR="008102A2" w:rsidRDefault="008102A2"/>
    <w:p w14:paraId="3C98207F" w14:textId="77777777" w:rsidR="008102A2" w:rsidRDefault="008102A2" w:rsidP="00C35ED1"/>
    <w:p w14:paraId="33238CFE" w14:textId="77777777" w:rsidR="008102A2" w:rsidRDefault="008102A2"/>
    <w:p w14:paraId="75E4B27A" w14:textId="77777777" w:rsidR="008102A2" w:rsidRDefault="008102A2" w:rsidP="0028392C"/>
    <w:p w14:paraId="619FFA17" w14:textId="77777777" w:rsidR="008102A2" w:rsidRDefault="008102A2" w:rsidP="0028392C"/>
    <w:p w14:paraId="514A234A" w14:textId="77777777" w:rsidR="008102A2" w:rsidRDefault="008102A2" w:rsidP="0028392C"/>
    <w:p w14:paraId="2438AD0B" w14:textId="77777777" w:rsidR="008102A2" w:rsidRDefault="008102A2"/>
    <w:p w14:paraId="2D534CB3" w14:textId="77777777" w:rsidR="008102A2" w:rsidRDefault="008102A2" w:rsidP="00AF4D86"/>
    <w:p w14:paraId="6FB2305D" w14:textId="77777777" w:rsidR="008102A2" w:rsidRDefault="008102A2"/>
    <w:p w14:paraId="21F6489D" w14:textId="77777777" w:rsidR="008102A2" w:rsidRDefault="008102A2" w:rsidP="00C72039"/>
    <w:p w14:paraId="004C6703" w14:textId="77777777" w:rsidR="008102A2" w:rsidRDefault="008102A2"/>
    <w:p w14:paraId="0E188581" w14:textId="77777777" w:rsidR="008102A2" w:rsidRDefault="008102A2" w:rsidP="000F6991"/>
    <w:p w14:paraId="5DC66E2B" w14:textId="77777777" w:rsidR="008102A2" w:rsidRDefault="008102A2" w:rsidP="00227F88"/>
    <w:p w14:paraId="207D5AB2" w14:textId="77777777" w:rsidR="008102A2" w:rsidRDefault="008102A2" w:rsidP="00157BFF"/>
    <w:p w14:paraId="040D1A03" w14:textId="77777777" w:rsidR="008102A2" w:rsidRDefault="008102A2"/>
    <w:p w14:paraId="05AB932D" w14:textId="77777777" w:rsidR="008102A2" w:rsidRDefault="008102A2"/>
    <w:p w14:paraId="2239CDA9" w14:textId="77777777" w:rsidR="008102A2" w:rsidRDefault="008102A2" w:rsidP="00D71FBB"/>
    <w:p w14:paraId="1E939B99" w14:textId="77777777" w:rsidR="008102A2" w:rsidRDefault="008102A2" w:rsidP="00F235C2"/>
    <w:p w14:paraId="1FC4EFD6" w14:textId="77777777" w:rsidR="008102A2" w:rsidRDefault="008102A2" w:rsidP="00B753B6"/>
    <w:p w14:paraId="6131A182" w14:textId="77777777" w:rsidR="008102A2" w:rsidRDefault="008102A2"/>
    <w:p w14:paraId="480DDDFB" w14:textId="77777777" w:rsidR="008102A2" w:rsidRDefault="008102A2"/>
    <w:p w14:paraId="5709B349" w14:textId="77777777" w:rsidR="008102A2" w:rsidRDefault="008102A2" w:rsidP="008C0536"/>
    <w:p w14:paraId="2A2FCDD7" w14:textId="77777777" w:rsidR="008102A2" w:rsidRDefault="008102A2"/>
    <w:p w14:paraId="06F86E2D" w14:textId="77777777" w:rsidR="008102A2" w:rsidRDefault="008102A2" w:rsidP="00865765"/>
    <w:p w14:paraId="03A76940" w14:textId="77777777" w:rsidR="008102A2" w:rsidRDefault="008102A2" w:rsidP="00865765"/>
    <w:p w14:paraId="487D78DE" w14:textId="77777777" w:rsidR="008102A2" w:rsidRDefault="008102A2" w:rsidP="00865765"/>
    <w:p w14:paraId="1092B478" w14:textId="77777777" w:rsidR="008102A2" w:rsidRDefault="008102A2"/>
    <w:p w14:paraId="67220E92" w14:textId="77777777" w:rsidR="008102A2" w:rsidRDefault="008102A2"/>
    <w:p w14:paraId="2095F2F9" w14:textId="77777777" w:rsidR="008102A2" w:rsidRDefault="008102A2" w:rsidP="00537141"/>
    <w:p w14:paraId="3396FE91" w14:textId="77777777" w:rsidR="008102A2" w:rsidRDefault="008102A2" w:rsidP="00537141"/>
    <w:p w14:paraId="42B0DEC9" w14:textId="77777777" w:rsidR="008102A2" w:rsidRDefault="008102A2" w:rsidP="00537141"/>
    <w:p w14:paraId="165FA442" w14:textId="77777777" w:rsidR="008102A2" w:rsidRDefault="008102A2" w:rsidP="00537141"/>
    <w:p w14:paraId="6E2D2648" w14:textId="77777777" w:rsidR="008102A2" w:rsidRDefault="008102A2" w:rsidP="00537141"/>
    <w:p w14:paraId="55227BBC" w14:textId="77777777" w:rsidR="008102A2" w:rsidRDefault="008102A2" w:rsidP="00537141"/>
    <w:p w14:paraId="26F1C493" w14:textId="77777777" w:rsidR="008102A2" w:rsidRDefault="008102A2" w:rsidP="00537141"/>
    <w:p w14:paraId="240EF6BF" w14:textId="77777777" w:rsidR="008102A2" w:rsidRDefault="008102A2" w:rsidP="00537141"/>
    <w:p w14:paraId="6D1CD1D4" w14:textId="77777777" w:rsidR="008102A2" w:rsidRDefault="008102A2" w:rsidP="00537141"/>
    <w:p w14:paraId="05AAA70F" w14:textId="77777777" w:rsidR="008102A2" w:rsidRDefault="008102A2" w:rsidP="00537141"/>
    <w:p w14:paraId="7ED7936E" w14:textId="77777777" w:rsidR="008102A2" w:rsidRDefault="008102A2" w:rsidP="00537141"/>
    <w:p w14:paraId="2F3FF0E0" w14:textId="77777777" w:rsidR="008102A2" w:rsidRDefault="008102A2" w:rsidP="00537141"/>
    <w:p w14:paraId="43089C6A" w14:textId="77777777" w:rsidR="008102A2" w:rsidRDefault="008102A2" w:rsidP="00537141"/>
    <w:p w14:paraId="3C655C95" w14:textId="77777777" w:rsidR="008102A2" w:rsidRDefault="008102A2" w:rsidP="00512BA8"/>
    <w:p w14:paraId="179DA450" w14:textId="77777777" w:rsidR="008102A2" w:rsidRDefault="008102A2" w:rsidP="00512BA8"/>
    <w:p w14:paraId="15B53EEC" w14:textId="77777777" w:rsidR="008102A2" w:rsidRDefault="008102A2" w:rsidP="00512BA8"/>
    <w:p w14:paraId="653B9D81" w14:textId="77777777" w:rsidR="008102A2" w:rsidRDefault="008102A2" w:rsidP="00512BA8"/>
    <w:p w14:paraId="3B16396D" w14:textId="77777777" w:rsidR="008102A2" w:rsidRDefault="008102A2" w:rsidP="00512BA8"/>
    <w:p w14:paraId="5EA5E316" w14:textId="77777777" w:rsidR="008102A2" w:rsidRDefault="008102A2" w:rsidP="00512BA8"/>
    <w:p w14:paraId="1D05B0B1" w14:textId="77777777" w:rsidR="008102A2" w:rsidRDefault="008102A2" w:rsidP="00512BA8"/>
    <w:p w14:paraId="7E5826C7" w14:textId="77777777" w:rsidR="008102A2" w:rsidRDefault="008102A2" w:rsidP="00512BA8"/>
    <w:p w14:paraId="16D48E24" w14:textId="77777777" w:rsidR="008102A2" w:rsidRDefault="008102A2" w:rsidP="00512BA8"/>
    <w:p w14:paraId="735DB9A4" w14:textId="77777777" w:rsidR="008102A2" w:rsidRDefault="008102A2" w:rsidP="001E3FB7"/>
    <w:p w14:paraId="6DA7BC1D" w14:textId="77777777" w:rsidR="008102A2" w:rsidRDefault="008102A2" w:rsidP="001E3FB7"/>
    <w:p w14:paraId="56E8A855" w14:textId="77777777" w:rsidR="008102A2" w:rsidRDefault="008102A2" w:rsidP="001E3FB7"/>
    <w:p w14:paraId="368EB233" w14:textId="77777777" w:rsidR="008102A2" w:rsidRDefault="008102A2" w:rsidP="001E3FB7"/>
    <w:p w14:paraId="1B5728E5" w14:textId="77777777" w:rsidR="008102A2" w:rsidRDefault="008102A2"/>
    <w:p w14:paraId="79C88EE9" w14:textId="77777777" w:rsidR="008102A2" w:rsidRDefault="008102A2" w:rsidP="00AF031A"/>
    <w:p w14:paraId="1E1F89EA" w14:textId="77777777" w:rsidR="008102A2" w:rsidRDefault="008102A2" w:rsidP="00AF031A"/>
    <w:p w14:paraId="3AFAA6DB" w14:textId="77777777" w:rsidR="008102A2" w:rsidRDefault="008102A2"/>
    <w:p w14:paraId="3CDFF906" w14:textId="77777777" w:rsidR="008102A2" w:rsidRDefault="008102A2" w:rsidP="008C7536"/>
  </w:endnote>
  <w:endnote w:type="continuationSeparator" w:id="0">
    <w:p w14:paraId="66899A81" w14:textId="77777777" w:rsidR="008102A2" w:rsidRDefault="008102A2" w:rsidP="002750A8">
      <w:pPr>
        <w:spacing w:after="0" w:line="240" w:lineRule="auto"/>
      </w:pPr>
      <w:r>
        <w:continuationSeparator/>
      </w:r>
    </w:p>
    <w:p w14:paraId="47F93994" w14:textId="77777777" w:rsidR="008102A2" w:rsidRDefault="008102A2"/>
    <w:p w14:paraId="3F22C020" w14:textId="77777777" w:rsidR="008102A2" w:rsidRDefault="008102A2" w:rsidP="00A73669">
      <w:pPr>
        <w:numPr>
          <w:ilvl w:val="1"/>
          <w:numId w:val="2"/>
        </w:numPr>
      </w:pPr>
    </w:p>
    <w:p w14:paraId="333171E7" w14:textId="77777777" w:rsidR="008102A2" w:rsidRDefault="008102A2" w:rsidP="00A73669">
      <w:pPr>
        <w:numPr>
          <w:ilvl w:val="1"/>
          <w:numId w:val="2"/>
        </w:numPr>
      </w:pPr>
    </w:p>
    <w:p w14:paraId="0AEB8270" w14:textId="77777777" w:rsidR="008102A2" w:rsidRDefault="008102A2" w:rsidP="00A73669">
      <w:pPr>
        <w:numPr>
          <w:ilvl w:val="1"/>
          <w:numId w:val="2"/>
        </w:numPr>
      </w:pPr>
    </w:p>
    <w:p w14:paraId="07F7BC29" w14:textId="77777777" w:rsidR="008102A2" w:rsidRDefault="008102A2" w:rsidP="00A73669">
      <w:pPr>
        <w:numPr>
          <w:ilvl w:val="1"/>
          <w:numId w:val="2"/>
        </w:numPr>
      </w:pPr>
    </w:p>
    <w:p w14:paraId="45FA3095" w14:textId="77777777" w:rsidR="008102A2" w:rsidRDefault="008102A2" w:rsidP="00DF1B39">
      <w:pPr>
        <w:pStyle w:val="ListParagraph"/>
        <w:numPr>
          <w:ilvl w:val="1"/>
          <w:numId w:val="2"/>
        </w:numPr>
      </w:pPr>
    </w:p>
    <w:p w14:paraId="2A26AD1B" w14:textId="77777777" w:rsidR="008102A2" w:rsidRDefault="008102A2" w:rsidP="00DF1B39">
      <w:pPr>
        <w:pStyle w:val="ListParagraph"/>
        <w:numPr>
          <w:ilvl w:val="1"/>
          <w:numId w:val="2"/>
        </w:numPr>
      </w:pPr>
    </w:p>
    <w:p w14:paraId="28CBAAA5" w14:textId="77777777" w:rsidR="008102A2" w:rsidRDefault="008102A2" w:rsidP="003226C0">
      <w:pPr>
        <w:pStyle w:val="ListParagraph"/>
        <w:numPr>
          <w:ilvl w:val="1"/>
          <w:numId w:val="2"/>
        </w:numPr>
      </w:pPr>
    </w:p>
    <w:p w14:paraId="285E3A82" w14:textId="77777777" w:rsidR="008102A2" w:rsidRDefault="008102A2" w:rsidP="003226C0">
      <w:pPr>
        <w:pStyle w:val="ListParagraph"/>
        <w:numPr>
          <w:ilvl w:val="1"/>
          <w:numId w:val="2"/>
        </w:numPr>
      </w:pPr>
    </w:p>
    <w:p w14:paraId="41F75A67" w14:textId="77777777" w:rsidR="008102A2" w:rsidRDefault="008102A2" w:rsidP="003226C0">
      <w:pPr>
        <w:pStyle w:val="ListParagraph"/>
        <w:numPr>
          <w:ilvl w:val="1"/>
          <w:numId w:val="2"/>
        </w:numPr>
      </w:pPr>
    </w:p>
    <w:p w14:paraId="4953FEB4" w14:textId="77777777" w:rsidR="008102A2" w:rsidRDefault="008102A2" w:rsidP="003226C0">
      <w:pPr>
        <w:pStyle w:val="ListParagraph"/>
        <w:numPr>
          <w:ilvl w:val="1"/>
          <w:numId w:val="2"/>
        </w:numPr>
      </w:pPr>
    </w:p>
    <w:p w14:paraId="365F1EB3" w14:textId="77777777" w:rsidR="008102A2" w:rsidRDefault="008102A2" w:rsidP="003226C0">
      <w:pPr>
        <w:pStyle w:val="ListParagraph"/>
        <w:numPr>
          <w:ilvl w:val="1"/>
          <w:numId w:val="2"/>
        </w:numPr>
      </w:pPr>
    </w:p>
    <w:p w14:paraId="7A2994A9" w14:textId="77777777" w:rsidR="008102A2" w:rsidRDefault="008102A2" w:rsidP="003226C0">
      <w:pPr>
        <w:pStyle w:val="ListParagraph"/>
        <w:numPr>
          <w:ilvl w:val="1"/>
          <w:numId w:val="2"/>
        </w:numPr>
      </w:pPr>
    </w:p>
    <w:p w14:paraId="28391D38" w14:textId="77777777" w:rsidR="008102A2" w:rsidRDefault="008102A2" w:rsidP="00DF63D9">
      <w:pPr>
        <w:pStyle w:val="ListParagraph"/>
        <w:numPr>
          <w:ilvl w:val="1"/>
          <w:numId w:val="2"/>
        </w:numPr>
      </w:pPr>
    </w:p>
    <w:p w14:paraId="3222B0B5" w14:textId="77777777" w:rsidR="008102A2" w:rsidRDefault="008102A2" w:rsidP="00DF63D9">
      <w:pPr>
        <w:pStyle w:val="ListParagraph"/>
        <w:numPr>
          <w:ilvl w:val="1"/>
          <w:numId w:val="2"/>
        </w:numPr>
      </w:pPr>
    </w:p>
    <w:p w14:paraId="77E1CE8A" w14:textId="77777777" w:rsidR="008102A2" w:rsidRDefault="008102A2" w:rsidP="00AD0A62">
      <w:pPr>
        <w:pStyle w:val="ListParagraph"/>
        <w:numPr>
          <w:ilvl w:val="1"/>
          <w:numId w:val="2"/>
        </w:numPr>
      </w:pPr>
    </w:p>
    <w:p w14:paraId="2CBD8C94" w14:textId="77777777" w:rsidR="008102A2" w:rsidRDefault="008102A2" w:rsidP="00AD0A62">
      <w:pPr>
        <w:pStyle w:val="ListParagraph"/>
        <w:numPr>
          <w:ilvl w:val="1"/>
          <w:numId w:val="2"/>
        </w:numPr>
      </w:pPr>
    </w:p>
    <w:p w14:paraId="7EC6DAC2" w14:textId="77777777" w:rsidR="008102A2" w:rsidRDefault="008102A2" w:rsidP="00DD22C1">
      <w:pPr>
        <w:pStyle w:val="ListParagraph"/>
        <w:numPr>
          <w:ilvl w:val="1"/>
          <w:numId w:val="2"/>
        </w:numPr>
      </w:pPr>
    </w:p>
    <w:p w14:paraId="2DC3523E" w14:textId="77777777" w:rsidR="008102A2" w:rsidRDefault="008102A2" w:rsidP="006D33CE">
      <w:pPr>
        <w:numPr>
          <w:ilvl w:val="1"/>
          <w:numId w:val="2"/>
        </w:numPr>
      </w:pPr>
    </w:p>
    <w:p w14:paraId="3936E17A" w14:textId="77777777" w:rsidR="008102A2" w:rsidRDefault="008102A2" w:rsidP="006D33CE">
      <w:pPr>
        <w:numPr>
          <w:ilvl w:val="1"/>
          <w:numId w:val="2"/>
        </w:numPr>
      </w:pPr>
    </w:p>
    <w:p w14:paraId="0974CDB4" w14:textId="77777777" w:rsidR="008102A2" w:rsidRDefault="008102A2" w:rsidP="006D33CE">
      <w:pPr>
        <w:numPr>
          <w:ilvl w:val="1"/>
          <w:numId w:val="2"/>
        </w:numPr>
      </w:pPr>
    </w:p>
    <w:p w14:paraId="610437B3" w14:textId="77777777" w:rsidR="008102A2" w:rsidRDefault="008102A2" w:rsidP="006D33CE">
      <w:pPr>
        <w:numPr>
          <w:ilvl w:val="1"/>
          <w:numId w:val="2"/>
        </w:numPr>
      </w:pPr>
    </w:p>
    <w:p w14:paraId="79D9A88A" w14:textId="77777777" w:rsidR="008102A2" w:rsidRDefault="008102A2" w:rsidP="006D33CE">
      <w:pPr>
        <w:numPr>
          <w:ilvl w:val="1"/>
          <w:numId w:val="2"/>
        </w:numPr>
      </w:pPr>
    </w:p>
    <w:p w14:paraId="2E23A028" w14:textId="77777777" w:rsidR="008102A2" w:rsidRDefault="008102A2" w:rsidP="002E6174">
      <w:pPr>
        <w:numPr>
          <w:ilvl w:val="1"/>
          <w:numId w:val="2"/>
        </w:numPr>
      </w:pPr>
    </w:p>
    <w:p w14:paraId="27C3F945" w14:textId="77777777" w:rsidR="008102A2" w:rsidRDefault="008102A2" w:rsidP="00CF2EB4">
      <w:pPr>
        <w:pStyle w:val="ListParagraph"/>
        <w:numPr>
          <w:ilvl w:val="1"/>
          <w:numId w:val="2"/>
        </w:numPr>
      </w:pPr>
    </w:p>
    <w:p w14:paraId="243EA4A2" w14:textId="77777777" w:rsidR="008102A2" w:rsidRDefault="008102A2" w:rsidP="00CF2EB4">
      <w:pPr>
        <w:pStyle w:val="ListParagraph"/>
        <w:numPr>
          <w:ilvl w:val="1"/>
          <w:numId w:val="2"/>
        </w:numPr>
      </w:pPr>
    </w:p>
    <w:p w14:paraId="123EA928" w14:textId="77777777" w:rsidR="008102A2" w:rsidRDefault="008102A2" w:rsidP="002B2E54">
      <w:pPr>
        <w:pStyle w:val="ListParagraph"/>
        <w:numPr>
          <w:ilvl w:val="1"/>
          <w:numId w:val="2"/>
        </w:numPr>
      </w:pPr>
    </w:p>
    <w:p w14:paraId="08EC0FE4" w14:textId="77777777" w:rsidR="008102A2" w:rsidRDefault="008102A2" w:rsidP="008B24A4">
      <w:pPr>
        <w:pStyle w:val="ListParagraph"/>
        <w:numPr>
          <w:ilvl w:val="1"/>
          <w:numId w:val="2"/>
        </w:numPr>
      </w:pPr>
    </w:p>
    <w:p w14:paraId="632A65AF" w14:textId="77777777" w:rsidR="008102A2" w:rsidRDefault="008102A2" w:rsidP="009D60C5">
      <w:pPr>
        <w:numPr>
          <w:ilvl w:val="1"/>
          <w:numId w:val="2"/>
        </w:numPr>
      </w:pPr>
    </w:p>
    <w:p w14:paraId="6C8BCBD4" w14:textId="77777777" w:rsidR="008102A2" w:rsidRDefault="008102A2" w:rsidP="009D60C5">
      <w:pPr>
        <w:numPr>
          <w:ilvl w:val="1"/>
          <w:numId w:val="2"/>
        </w:numPr>
      </w:pPr>
    </w:p>
    <w:p w14:paraId="4A177B60" w14:textId="77777777" w:rsidR="008102A2" w:rsidRDefault="008102A2" w:rsidP="009D60C5">
      <w:pPr>
        <w:numPr>
          <w:ilvl w:val="1"/>
          <w:numId w:val="2"/>
        </w:numPr>
      </w:pPr>
    </w:p>
    <w:p w14:paraId="01E4F95B" w14:textId="77777777" w:rsidR="008102A2" w:rsidRDefault="008102A2" w:rsidP="008255C2">
      <w:pPr>
        <w:numPr>
          <w:ilvl w:val="1"/>
          <w:numId w:val="2"/>
        </w:numPr>
      </w:pPr>
    </w:p>
    <w:p w14:paraId="483EC59D" w14:textId="77777777" w:rsidR="008102A2" w:rsidRDefault="008102A2" w:rsidP="008B3F03">
      <w:pPr>
        <w:pStyle w:val="ListParagraph"/>
        <w:numPr>
          <w:ilvl w:val="1"/>
          <w:numId w:val="2"/>
        </w:numPr>
      </w:pPr>
    </w:p>
    <w:p w14:paraId="2B3002A9" w14:textId="77777777" w:rsidR="008102A2" w:rsidRDefault="008102A2" w:rsidP="002C5C58">
      <w:pPr>
        <w:pStyle w:val="ListParagraph"/>
        <w:numPr>
          <w:ilvl w:val="1"/>
          <w:numId w:val="2"/>
        </w:numPr>
      </w:pPr>
    </w:p>
    <w:p w14:paraId="6BE2EA14" w14:textId="77777777" w:rsidR="008102A2" w:rsidRDefault="008102A2" w:rsidP="000C5587">
      <w:pPr>
        <w:pStyle w:val="ListParagraph"/>
        <w:numPr>
          <w:ilvl w:val="1"/>
          <w:numId w:val="2"/>
        </w:numPr>
      </w:pPr>
    </w:p>
    <w:p w14:paraId="7B3AF58D" w14:textId="77777777" w:rsidR="008102A2" w:rsidRDefault="008102A2" w:rsidP="000C5587">
      <w:pPr>
        <w:pStyle w:val="ListParagraph"/>
        <w:numPr>
          <w:ilvl w:val="1"/>
          <w:numId w:val="2"/>
        </w:numPr>
      </w:pPr>
    </w:p>
    <w:p w14:paraId="1FEB1ED5" w14:textId="77777777" w:rsidR="008102A2" w:rsidRDefault="008102A2"/>
    <w:p w14:paraId="1A0A878E" w14:textId="77777777" w:rsidR="008102A2" w:rsidRDefault="008102A2" w:rsidP="0059218D"/>
    <w:p w14:paraId="20FF1294" w14:textId="77777777" w:rsidR="008102A2" w:rsidRDefault="008102A2" w:rsidP="0059218D"/>
    <w:p w14:paraId="74786FE2" w14:textId="77777777" w:rsidR="008102A2" w:rsidRDefault="008102A2" w:rsidP="00B608C2"/>
    <w:p w14:paraId="4B69332D" w14:textId="77777777" w:rsidR="008102A2" w:rsidRDefault="008102A2" w:rsidP="00AC21C4"/>
    <w:p w14:paraId="1DDD2BC7" w14:textId="77777777" w:rsidR="008102A2" w:rsidRDefault="008102A2" w:rsidP="00AC21C4"/>
    <w:p w14:paraId="48E53062" w14:textId="77777777" w:rsidR="008102A2" w:rsidRDefault="008102A2" w:rsidP="00AC21C4"/>
    <w:p w14:paraId="1B7DF732" w14:textId="77777777" w:rsidR="008102A2" w:rsidRDefault="008102A2" w:rsidP="00AF3F8C"/>
    <w:p w14:paraId="4A80F99A" w14:textId="77777777" w:rsidR="008102A2" w:rsidRDefault="008102A2" w:rsidP="00AF3F8C"/>
    <w:p w14:paraId="50F46AE0" w14:textId="77777777" w:rsidR="008102A2" w:rsidRDefault="008102A2" w:rsidP="00AF3F8C"/>
    <w:p w14:paraId="4BB4FCB9" w14:textId="77777777" w:rsidR="008102A2" w:rsidRDefault="008102A2" w:rsidP="00AF3F8C"/>
    <w:p w14:paraId="79502DE1" w14:textId="77777777" w:rsidR="008102A2" w:rsidRDefault="008102A2"/>
    <w:p w14:paraId="13FD076D" w14:textId="77777777" w:rsidR="008102A2" w:rsidRDefault="008102A2"/>
    <w:p w14:paraId="6D12AFA5" w14:textId="77777777" w:rsidR="008102A2" w:rsidRDefault="008102A2" w:rsidP="006E55D9"/>
    <w:p w14:paraId="00E93EFD" w14:textId="77777777" w:rsidR="008102A2" w:rsidRDefault="008102A2" w:rsidP="006E55D9"/>
    <w:p w14:paraId="0F220EB6" w14:textId="77777777" w:rsidR="008102A2" w:rsidRDefault="008102A2" w:rsidP="006E55D9"/>
    <w:p w14:paraId="289B0255" w14:textId="77777777" w:rsidR="008102A2" w:rsidRDefault="008102A2" w:rsidP="006E55D9"/>
    <w:p w14:paraId="5DB54E48" w14:textId="77777777" w:rsidR="008102A2" w:rsidRDefault="008102A2" w:rsidP="006E55D9"/>
    <w:p w14:paraId="0F8908B9" w14:textId="77777777" w:rsidR="008102A2" w:rsidRDefault="008102A2" w:rsidP="006E55D9"/>
    <w:p w14:paraId="172053DD" w14:textId="77777777" w:rsidR="008102A2" w:rsidRDefault="008102A2"/>
    <w:p w14:paraId="4E3DF0AB" w14:textId="77777777" w:rsidR="008102A2" w:rsidRDefault="008102A2"/>
    <w:p w14:paraId="3946B07B" w14:textId="77777777" w:rsidR="008102A2" w:rsidRDefault="008102A2" w:rsidP="00876E04">
      <w:pPr>
        <w:numPr>
          <w:ilvl w:val="1"/>
          <w:numId w:val="2"/>
        </w:numPr>
      </w:pPr>
    </w:p>
    <w:p w14:paraId="67ED28C9" w14:textId="77777777" w:rsidR="008102A2" w:rsidRDefault="008102A2" w:rsidP="00876E04">
      <w:pPr>
        <w:numPr>
          <w:ilvl w:val="1"/>
          <w:numId w:val="2"/>
        </w:numPr>
      </w:pPr>
    </w:p>
    <w:p w14:paraId="10429983" w14:textId="77777777" w:rsidR="008102A2" w:rsidRDefault="008102A2" w:rsidP="00160FB7">
      <w:pPr>
        <w:numPr>
          <w:ilvl w:val="1"/>
          <w:numId w:val="2"/>
        </w:numPr>
      </w:pPr>
    </w:p>
    <w:p w14:paraId="6607FF0B" w14:textId="77777777" w:rsidR="008102A2" w:rsidRDefault="008102A2" w:rsidP="001E3539">
      <w:pPr>
        <w:pStyle w:val="ListParagraph"/>
        <w:numPr>
          <w:ilvl w:val="1"/>
          <w:numId w:val="2"/>
        </w:numPr>
      </w:pPr>
    </w:p>
    <w:p w14:paraId="5BD03BA3" w14:textId="77777777" w:rsidR="008102A2" w:rsidRDefault="008102A2"/>
    <w:p w14:paraId="5E8CB29B" w14:textId="77777777" w:rsidR="008102A2" w:rsidRDefault="008102A2" w:rsidP="005159D0"/>
    <w:p w14:paraId="56ACCEB5" w14:textId="77777777" w:rsidR="008102A2" w:rsidRDefault="008102A2" w:rsidP="005159D0"/>
    <w:p w14:paraId="3E82CCE5" w14:textId="77777777" w:rsidR="008102A2" w:rsidRDefault="008102A2"/>
    <w:p w14:paraId="3AFB508C" w14:textId="77777777" w:rsidR="008102A2" w:rsidRDefault="008102A2" w:rsidP="00974E95">
      <w:pPr>
        <w:numPr>
          <w:ilvl w:val="1"/>
          <w:numId w:val="2"/>
        </w:numPr>
      </w:pPr>
    </w:p>
    <w:p w14:paraId="564DDF27" w14:textId="77777777" w:rsidR="008102A2" w:rsidRDefault="008102A2"/>
    <w:p w14:paraId="0476C246" w14:textId="77777777" w:rsidR="008102A2" w:rsidRDefault="008102A2" w:rsidP="004A2085">
      <w:pPr>
        <w:numPr>
          <w:ilvl w:val="1"/>
          <w:numId w:val="2"/>
        </w:numPr>
      </w:pPr>
    </w:p>
    <w:p w14:paraId="5B07A882" w14:textId="77777777" w:rsidR="008102A2" w:rsidRDefault="008102A2"/>
    <w:p w14:paraId="4FD85C17" w14:textId="77777777" w:rsidR="008102A2" w:rsidRDefault="008102A2" w:rsidP="006606E7"/>
    <w:p w14:paraId="3A51C888" w14:textId="77777777" w:rsidR="008102A2" w:rsidRDefault="008102A2"/>
    <w:p w14:paraId="6E86CBA4" w14:textId="77777777" w:rsidR="008102A2" w:rsidRDefault="008102A2" w:rsidP="00E646DA"/>
    <w:p w14:paraId="443F424C" w14:textId="77777777" w:rsidR="008102A2" w:rsidRDefault="008102A2" w:rsidP="00E646DA">
      <w:pPr>
        <w:numPr>
          <w:ilvl w:val="1"/>
          <w:numId w:val="2"/>
        </w:numPr>
      </w:pPr>
    </w:p>
    <w:p w14:paraId="49DF30DB" w14:textId="77777777" w:rsidR="008102A2" w:rsidRDefault="008102A2" w:rsidP="00876DE8">
      <w:pPr>
        <w:numPr>
          <w:ilvl w:val="1"/>
          <w:numId w:val="2"/>
        </w:numPr>
      </w:pPr>
    </w:p>
    <w:p w14:paraId="126213D5" w14:textId="77777777" w:rsidR="008102A2" w:rsidRDefault="008102A2" w:rsidP="00876DE8">
      <w:pPr>
        <w:numPr>
          <w:ilvl w:val="1"/>
          <w:numId w:val="2"/>
        </w:numPr>
      </w:pPr>
    </w:p>
    <w:p w14:paraId="579F96CA" w14:textId="77777777" w:rsidR="008102A2" w:rsidRDefault="008102A2" w:rsidP="001E5652">
      <w:pPr>
        <w:numPr>
          <w:ilvl w:val="1"/>
          <w:numId w:val="2"/>
        </w:numPr>
      </w:pPr>
    </w:p>
    <w:p w14:paraId="20689701" w14:textId="77777777" w:rsidR="008102A2" w:rsidRDefault="008102A2" w:rsidP="00A32AC8">
      <w:pPr>
        <w:pStyle w:val="ListParagraph"/>
        <w:numPr>
          <w:ilvl w:val="1"/>
          <w:numId w:val="2"/>
        </w:numPr>
      </w:pPr>
    </w:p>
    <w:p w14:paraId="6775D01C" w14:textId="77777777" w:rsidR="008102A2" w:rsidRDefault="008102A2" w:rsidP="00A32AC8">
      <w:pPr>
        <w:pStyle w:val="ListParagraph"/>
        <w:numPr>
          <w:ilvl w:val="1"/>
          <w:numId w:val="2"/>
        </w:numPr>
      </w:pPr>
    </w:p>
    <w:p w14:paraId="2DBDBEB4" w14:textId="77777777" w:rsidR="008102A2" w:rsidRDefault="008102A2" w:rsidP="004A3689">
      <w:pPr>
        <w:pStyle w:val="ListParagraph"/>
        <w:numPr>
          <w:ilvl w:val="1"/>
          <w:numId w:val="2"/>
        </w:numPr>
      </w:pPr>
    </w:p>
    <w:p w14:paraId="6349D4E2" w14:textId="77777777" w:rsidR="008102A2" w:rsidRDefault="008102A2" w:rsidP="004A3689">
      <w:pPr>
        <w:pStyle w:val="ListParagraph"/>
        <w:numPr>
          <w:ilvl w:val="1"/>
          <w:numId w:val="2"/>
        </w:numPr>
      </w:pPr>
    </w:p>
    <w:p w14:paraId="2278C59C" w14:textId="77777777" w:rsidR="008102A2" w:rsidRDefault="008102A2" w:rsidP="004A3689">
      <w:pPr>
        <w:pStyle w:val="ListParagraph"/>
        <w:numPr>
          <w:ilvl w:val="1"/>
          <w:numId w:val="2"/>
        </w:numPr>
      </w:pPr>
    </w:p>
    <w:p w14:paraId="0E41AD8B" w14:textId="77777777" w:rsidR="008102A2" w:rsidRDefault="008102A2" w:rsidP="004A3689">
      <w:pPr>
        <w:pStyle w:val="ListParagraph"/>
        <w:numPr>
          <w:ilvl w:val="1"/>
          <w:numId w:val="2"/>
        </w:numPr>
      </w:pPr>
    </w:p>
    <w:p w14:paraId="08AB65FF" w14:textId="77777777" w:rsidR="008102A2" w:rsidRDefault="008102A2" w:rsidP="007A4292">
      <w:pPr>
        <w:pStyle w:val="ListParagraph"/>
        <w:numPr>
          <w:ilvl w:val="1"/>
          <w:numId w:val="2"/>
        </w:numPr>
      </w:pPr>
    </w:p>
    <w:p w14:paraId="32749977" w14:textId="77777777" w:rsidR="008102A2" w:rsidRDefault="008102A2" w:rsidP="00591C7C">
      <w:pPr>
        <w:pStyle w:val="ListParagraph"/>
        <w:numPr>
          <w:ilvl w:val="1"/>
          <w:numId w:val="2"/>
        </w:numPr>
      </w:pPr>
    </w:p>
    <w:p w14:paraId="3E303C0D" w14:textId="77777777" w:rsidR="008102A2" w:rsidRDefault="008102A2" w:rsidP="00591C7C">
      <w:pPr>
        <w:pStyle w:val="ListParagraph"/>
        <w:numPr>
          <w:ilvl w:val="1"/>
          <w:numId w:val="2"/>
        </w:numPr>
      </w:pPr>
    </w:p>
    <w:p w14:paraId="5B7CA60C" w14:textId="77777777" w:rsidR="008102A2" w:rsidRDefault="008102A2" w:rsidP="00591C7C">
      <w:pPr>
        <w:pStyle w:val="ListParagraph"/>
        <w:numPr>
          <w:ilvl w:val="1"/>
          <w:numId w:val="2"/>
        </w:numPr>
      </w:pPr>
    </w:p>
    <w:p w14:paraId="57FB06B4" w14:textId="77777777" w:rsidR="008102A2" w:rsidRDefault="008102A2" w:rsidP="0034331E">
      <w:pPr>
        <w:pStyle w:val="ListParagraph"/>
        <w:numPr>
          <w:ilvl w:val="1"/>
          <w:numId w:val="2"/>
        </w:numPr>
      </w:pPr>
    </w:p>
    <w:p w14:paraId="543D1A41" w14:textId="77777777" w:rsidR="008102A2" w:rsidRDefault="008102A2" w:rsidP="00B57C5A">
      <w:pPr>
        <w:pStyle w:val="ListParagraph"/>
        <w:numPr>
          <w:ilvl w:val="1"/>
          <w:numId w:val="2"/>
        </w:numPr>
      </w:pPr>
    </w:p>
    <w:p w14:paraId="47251AE9" w14:textId="77777777" w:rsidR="008102A2" w:rsidRDefault="008102A2"/>
    <w:p w14:paraId="75863AAD" w14:textId="77777777" w:rsidR="008102A2" w:rsidRDefault="008102A2" w:rsidP="00B07955">
      <w:pPr>
        <w:numPr>
          <w:ilvl w:val="1"/>
          <w:numId w:val="2"/>
        </w:numPr>
      </w:pPr>
    </w:p>
    <w:p w14:paraId="3985FD7A" w14:textId="77777777" w:rsidR="008102A2" w:rsidRDefault="008102A2" w:rsidP="00B07955">
      <w:pPr>
        <w:pStyle w:val="ListParagraph"/>
        <w:numPr>
          <w:ilvl w:val="1"/>
          <w:numId w:val="2"/>
        </w:numPr>
      </w:pPr>
    </w:p>
    <w:p w14:paraId="645A0A42" w14:textId="77777777" w:rsidR="008102A2" w:rsidRDefault="008102A2" w:rsidP="00B07955">
      <w:pPr>
        <w:pStyle w:val="ListParagraph"/>
        <w:numPr>
          <w:ilvl w:val="1"/>
          <w:numId w:val="2"/>
        </w:numPr>
      </w:pPr>
    </w:p>
    <w:p w14:paraId="6D48771E" w14:textId="77777777" w:rsidR="008102A2" w:rsidRDefault="008102A2" w:rsidP="00B07955">
      <w:pPr>
        <w:numPr>
          <w:ilvl w:val="1"/>
          <w:numId w:val="2"/>
        </w:numPr>
      </w:pPr>
    </w:p>
    <w:p w14:paraId="100E9E61" w14:textId="77777777" w:rsidR="008102A2" w:rsidRDefault="008102A2" w:rsidP="00B07955">
      <w:pPr>
        <w:numPr>
          <w:ilvl w:val="1"/>
          <w:numId w:val="2"/>
        </w:numPr>
      </w:pPr>
    </w:p>
    <w:p w14:paraId="1BDEB90C" w14:textId="77777777" w:rsidR="008102A2" w:rsidRDefault="008102A2" w:rsidP="00B07955">
      <w:pPr>
        <w:pStyle w:val="ListParagraph"/>
        <w:numPr>
          <w:ilvl w:val="1"/>
          <w:numId w:val="2"/>
        </w:numPr>
      </w:pPr>
    </w:p>
    <w:p w14:paraId="4A6DB19D" w14:textId="77777777" w:rsidR="008102A2" w:rsidRDefault="008102A2" w:rsidP="00B07955">
      <w:pPr>
        <w:numPr>
          <w:ilvl w:val="1"/>
          <w:numId w:val="2"/>
        </w:numPr>
      </w:pPr>
    </w:p>
    <w:p w14:paraId="6D43ACF9" w14:textId="77777777" w:rsidR="008102A2" w:rsidRDefault="008102A2" w:rsidP="00B07955">
      <w:pPr>
        <w:numPr>
          <w:ilvl w:val="1"/>
          <w:numId w:val="2"/>
        </w:numPr>
      </w:pPr>
    </w:p>
    <w:p w14:paraId="584FBD99" w14:textId="77777777" w:rsidR="008102A2" w:rsidRDefault="008102A2"/>
    <w:p w14:paraId="06297B37" w14:textId="77777777" w:rsidR="008102A2" w:rsidRDefault="008102A2"/>
    <w:p w14:paraId="00689E4A" w14:textId="77777777" w:rsidR="008102A2" w:rsidRDefault="008102A2" w:rsidP="00B07955">
      <w:pPr>
        <w:numPr>
          <w:ilvl w:val="1"/>
          <w:numId w:val="2"/>
        </w:numPr>
      </w:pPr>
    </w:p>
    <w:p w14:paraId="488D1DED" w14:textId="77777777" w:rsidR="008102A2" w:rsidRDefault="008102A2"/>
    <w:p w14:paraId="68C1EAE8" w14:textId="77777777" w:rsidR="008102A2" w:rsidRDefault="008102A2"/>
    <w:p w14:paraId="725DBE63" w14:textId="77777777" w:rsidR="008102A2" w:rsidRDefault="008102A2" w:rsidP="00A434D5">
      <w:pPr>
        <w:numPr>
          <w:ilvl w:val="1"/>
          <w:numId w:val="2"/>
        </w:numPr>
      </w:pPr>
    </w:p>
    <w:p w14:paraId="115DE2B0" w14:textId="77777777" w:rsidR="008102A2" w:rsidRDefault="008102A2"/>
    <w:p w14:paraId="59CE4431" w14:textId="77777777" w:rsidR="008102A2" w:rsidRDefault="008102A2" w:rsidP="001D4469"/>
    <w:p w14:paraId="591AE5DD" w14:textId="77777777" w:rsidR="008102A2" w:rsidRDefault="008102A2"/>
    <w:p w14:paraId="77F135DC" w14:textId="77777777" w:rsidR="008102A2" w:rsidRDefault="008102A2"/>
    <w:p w14:paraId="7BAC2C4F" w14:textId="77777777" w:rsidR="008102A2" w:rsidRDefault="008102A2"/>
    <w:p w14:paraId="172CC86A" w14:textId="77777777" w:rsidR="008102A2" w:rsidRDefault="008102A2" w:rsidP="00024B15">
      <w:pPr>
        <w:numPr>
          <w:ilvl w:val="1"/>
          <w:numId w:val="2"/>
        </w:numPr>
      </w:pPr>
    </w:p>
    <w:p w14:paraId="2C114BC6" w14:textId="77777777" w:rsidR="008102A2" w:rsidRDefault="008102A2" w:rsidP="001708F1">
      <w:pPr>
        <w:numPr>
          <w:ilvl w:val="1"/>
          <w:numId w:val="2"/>
        </w:numPr>
      </w:pPr>
    </w:p>
    <w:p w14:paraId="2E94A66D" w14:textId="77777777" w:rsidR="008102A2" w:rsidRDefault="008102A2" w:rsidP="001708F1">
      <w:pPr>
        <w:numPr>
          <w:ilvl w:val="1"/>
          <w:numId w:val="2"/>
        </w:numPr>
      </w:pPr>
    </w:p>
    <w:p w14:paraId="17C15F9E" w14:textId="77777777" w:rsidR="008102A2" w:rsidRDefault="008102A2" w:rsidP="001708F1">
      <w:pPr>
        <w:numPr>
          <w:ilvl w:val="1"/>
          <w:numId w:val="2"/>
        </w:numPr>
      </w:pPr>
    </w:p>
    <w:p w14:paraId="707DF6D4" w14:textId="77777777" w:rsidR="008102A2" w:rsidRDefault="008102A2" w:rsidP="001708F1">
      <w:pPr>
        <w:numPr>
          <w:ilvl w:val="1"/>
          <w:numId w:val="2"/>
        </w:numPr>
      </w:pPr>
    </w:p>
    <w:p w14:paraId="2B731954" w14:textId="77777777" w:rsidR="008102A2" w:rsidRDefault="008102A2" w:rsidP="009132A4">
      <w:pPr>
        <w:pStyle w:val="ListParagraph"/>
        <w:numPr>
          <w:ilvl w:val="1"/>
          <w:numId w:val="2"/>
        </w:numPr>
      </w:pPr>
    </w:p>
    <w:p w14:paraId="799F7E29" w14:textId="77777777" w:rsidR="008102A2" w:rsidRDefault="008102A2"/>
    <w:p w14:paraId="76B7D225" w14:textId="77777777" w:rsidR="008102A2" w:rsidRDefault="008102A2" w:rsidP="00A5606F">
      <w:pPr>
        <w:numPr>
          <w:ilvl w:val="2"/>
          <w:numId w:val="2"/>
        </w:numPr>
      </w:pPr>
    </w:p>
    <w:p w14:paraId="0505BAF9" w14:textId="77777777" w:rsidR="008102A2" w:rsidRDefault="008102A2" w:rsidP="00A5606F">
      <w:pPr>
        <w:numPr>
          <w:ilvl w:val="2"/>
          <w:numId w:val="2"/>
        </w:numPr>
      </w:pPr>
    </w:p>
    <w:p w14:paraId="47E29ABA" w14:textId="77777777" w:rsidR="008102A2" w:rsidRDefault="008102A2" w:rsidP="00A5606F">
      <w:pPr>
        <w:numPr>
          <w:ilvl w:val="2"/>
          <w:numId w:val="2"/>
        </w:numPr>
      </w:pPr>
    </w:p>
    <w:p w14:paraId="5B56BB38" w14:textId="77777777" w:rsidR="008102A2" w:rsidRDefault="008102A2" w:rsidP="00AF41AE">
      <w:pPr>
        <w:pStyle w:val="ListParagraph"/>
        <w:numPr>
          <w:ilvl w:val="2"/>
          <w:numId w:val="2"/>
        </w:numPr>
      </w:pPr>
    </w:p>
    <w:p w14:paraId="29593188" w14:textId="77777777" w:rsidR="008102A2" w:rsidRDefault="008102A2" w:rsidP="00AF41AE">
      <w:pPr>
        <w:pStyle w:val="ListParagraph"/>
        <w:numPr>
          <w:ilvl w:val="2"/>
          <w:numId w:val="2"/>
        </w:numPr>
      </w:pPr>
    </w:p>
    <w:p w14:paraId="5DCDEE3E" w14:textId="77777777" w:rsidR="008102A2" w:rsidRDefault="008102A2" w:rsidP="00AF41AE">
      <w:pPr>
        <w:pStyle w:val="ListParagraph"/>
        <w:numPr>
          <w:ilvl w:val="2"/>
          <w:numId w:val="2"/>
        </w:numPr>
      </w:pPr>
    </w:p>
    <w:p w14:paraId="4039B76F" w14:textId="77777777" w:rsidR="008102A2" w:rsidRDefault="008102A2" w:rsidP="005F497C">
      <w:pPr>
        <w:pStyle w:val="ListParagraph"/>
        <w:numPr>
          <w:ilvl w:val="2"/>
          <w:numId w:val="2"/>
        </w:numPr>
      </w:pPr>
    </w:p>
    <w:p w14:paraId="013F0148" w14:textId="77777777" w:rsidR="008102A2" w:rsidRDefault="008102A2" w:rsidP="00247D51">
      <w:pPr>
        <w:pStyle w:val="ListParagraph"/>
        <w:numPr>
          <w:ilvl w:val="2"/>
          <w:numId w:val="2"/>
        </w:numPr>
      </w:pPr>
    </w:p>
    <w:p w14:paraId="6920E678" w14:textId="77777777" w:rsidR="008102A2" w:rsidRDefault="008102A2" w:rsidP="003E3C93">
      <w:pPr>
        <w:pStyle w:val="ListParagraph"/>
        <w:numPr>
          <w:ilvl w:val="2"/>
          <w:numId w:val="2"/>
        </w:numPr>
      </w:pPr>
    </w:p>
    <w:p w14:paraId="2E367618" w14:textId="77777777" w:rsidR="008102A2" w:rsidRDefault="008102A2" w:rsidP="00B625EC">
      <w:pPr>
        <w:pStyle w:val="ListParagraph"/>
        <w:numPr>
          <w:ilvl w:val="2"/>
          <w:numId w:val="2"/>
        </w:numPr>
      </w:pPr>
    </w:p>
    <w:p w14:paraId="7A5D3641" w14:textId="77777777" w:rsidR="008102A2" w:rsidRDefault="008102A2" w:rsidP="001E5331">
      <w:pPr>
        <w:numPr>
          <w:ilvl w:val="2"/>
          <w:numId w:val="2"/>
        </w:numPr>
      </w:pPr>
    </w:p>
    <w:p w14:paraId="64F75D03" w14:textId="77777777" w:rsidR="008102A2" w:rsidRDefault="008102A2" w:rsidP="001E5331">
      <w:pPr>
        <w:numPr>
          <w:ilvl w:val="2"/>
          <w:numId w:val="2"/>
        </w:numPr>
      </w:pPr>
    </w:p>
    <w:p w14:paraId="00B8309C" w14:textId="77777777" w:rsidR="008102A2" w:rsidRDefault="008102A2" w:rsidP="001E5331">
      <w:pPr>
        <w:numPr>
          <w:ilvl w:val="2"/>
          <w:numId w:val="2"/>
        </w:numPr>
      </w:pPr>
    </w:p>
    <w:p w14:paraId="352D6F18" w14:textId="77777777" w:rsidR="008102A2" w:rsidRDefault="008102A2" w:rsidP="00DC5DF5">
      <w:pPr>
        <w:numPr>
          <w:ilvl w:val="2"/>
          <w:numId w:val="2"/>
        </w:numPr>
      </w:pPr>
    </w:p>
    <w:p w14:paraId="2B0BBBD2" w14:textId="77777777" w:rsidR="008102A2" w:rsidRDefault="008102A2"/>
    <w:p w14:paraId="7C312CEE" w14:textId="77777777" w:rsidR="008102A2" w:rsidRDefault="008102A2" w:rsidP="00B43BAA">
      <w:pPr>
        <w:numPr>
          <w:ilvl w:val="1"/>
          <w:numId w:val="2"/>
        </w:numPr>
      </w:pPr>
    </w:p>
    <w:p w14:paraId="0595B384" w14:textId="77777777" w:rsidR="008102A2" w:rsidRDefault="008102A2"/>
    <w:p w14:paraId="5B14935D" w14:textId="77777777" w:rsidR="008102A2" w:rsidRDefault="008102A2" w:rsidP="009D6C8A">
      <w:pPr>
        <w:numPr>
          <w:ilvl w:val="1"/>
          <w:numId w:val="2"/>
        </w:numPr>
      </w:pPr>
    </w:p>
    <w:p w14:paraId="3F662A68" w14:textId="77777777" w:rsidR="008102A2" w:rsidRDefault="008102A2" w:rsidP="009D6C8A">
      <w:pPr>
        <w:numPr>
          <w:ilvl w:val="1"/>
          <w:numId w:val="2"/>
        </w:numPr>
      </w:pPr>
    </w:p>
    <w:p w14:paraId="4D75A688" w14:textId="77777777" w:rsidR="008102A2" w:rsidRDefault="008102A2" w:rsidP="009D6C8A">
      <w:pPr>
        <w:numPr>
          <w:ilvl w:val="1"/>
          <w:numId w:val="2"/>
        </w:numPr>
      </w:pPr>
    </w:p>
    <w:p w14:paraId="35828593" w14:textId="77777777" w:rsidR="008102A2" w:rsidRDefault="008102A2" w:rsidP="00E40709">
      <w:pPr>
        <w:numPr>
          <w:ilvl w:val="1"/>
          <w:numId w:val="2"/>
        </w:numPr>
      </w:pPr>
    </w:p>
    <w:p w14:paraId="6B4B2DE5" w14:textId="77777777" w:rsidR="008102A2" w:rsidRDefault="008102A2"/>
    <w:p w14:paraId="3E2C8DB2" w14:textId="77777777" w:rsidR="008102A2" w:rsidRDefault="008102A2"/>
    <w:p w14:paraId="4E44C7E5" w14:textId="77777777" w:rsidR="008102A2" w:rsidRDefault="008102A2" w:rsidP="000F37EB"/>
    <w:p w14:paraId="3FB57B0D" w14:textId="77777777" w:rsidR="008102A2" w:rsidRDefault="008102A2" w:rsidP="000F37EB"/>
    <w:p w14:paraId="303E79EA" w14:textId="77777777" w:rsidR="008102A2" w:rsidRDefault="008102A2" w:rsidP="000F37EB"/>
    <w:p w14:paraId="67D7D7D4" w14:textId="77777777" w:rsidR="008102A2" w:rsidRDefault="008102A2" w:rsidP="00721E9E"/>
    <w:p w14:paraId="5E7FC757" w14:textId="77777777" w:rsidR="008102A2" w:rsidRDefault="008102A2" w:rsidP="00721E9E"/>
    <w:p w14:paraId="670F40F3" w14:textId="77777777" w:rsidR="008102A2" w:rsidRDefault="008102A2" w:rsidP="00721E9E"/>
    <w:p w14:paraId="4F3B9D24" w14:textId="77777777" w:rsidR="008102A2" w:rsidRDefault="008102A2"/>
    <w:p w14:paraId="3D085960" w14:textId="77777777" w:rsidR="008102A2" w:rsidRDefault="008102A2" w:rsidP="009B6A3B"/>
    <w:p w14:paraId="045995EA" w14:textId="77777777" w:rsidR="008102A2" w:rsidRDefault="008102A2" w:rsidP="00A367DC"/>
    <w:p w14:paraId="7BD8E3E8" w14:textId="77777777" w:rsidR="008102A2" w:rsidRDefault="008102A2" w:rsidP="00A367DC"/>
    <w:p w14:paraId="4AAC3A6F" w14:textId="77777777" w:rsidR="008102A2" w:rsidRDefault="008102A2" w:rsidP="00A367DC"/>
    <w:p w14:paraId="4C4A979B" w14:textId="77777777" w:rsidR="008102A2" w:rsidRDefault="008102A2" w:rsidP="00CE3D48"/>
    <w:p w14:paraId="64A6E2A2" w14:textId="77777777" w:rsidR="008102A2" w:rsidRDefault="008102A2" w:rsidP="00CE3D48"/>
    <w:p w14:paraId="71514C12" w14:textId="77777777" w:rsidR="008102A2" w:rsidRDefault="008102A2" w:rsidP="00CE3D48"/>
    <w:p w14:paraId="56E04BF8" w14:textId="77777777" w:rsidR="008102A2" w:rsidRDefault="008102A2" w:rsidP="00CE3D48"/>
    <w:p w14:paraId="75CF45A1" w14:textId="77777777" w:rsidR="008102A2" w:rsidRDefault="008102A2" w:rsidP="00CE3D48"/>
    <w:p w14:paraId="2BAF17D8" w14:textId="77777777" w:rsidR="008102A2" w:rsidRDefault="008102A2" w:rsidP="00032A03"/>
    <w:p w14:paraId="773271BD" w14:textId="77777777" w:rsidR="008102A2" w:rsidRDefault="008102A2" w:rsidP="00E1428F"/>
    <w:p w14:paraId="6542494F" w14:textId="77777777" w:rsidR="008102A2" w:rsidRDefault="008102A2" w:rsidP="00AB0638"/>
    <w:p w14:paraId="3B033A09" w14:textId="77777777" w:rsidR="008102A2" w:rsidRDefault="008102A2" w:rsidP="00C57AF5"/>
    <w:p w14:paraId="05D6390D" w14:textId="77777777" w:rsidR="008102A2" w:rsidRDefault="008102A2" w:rsidP="00C57AF5"/>
    <w:p w14:paraId="065749AB" w14:textId="77777777" w:rsidR="008102A2" w:rsidRDefault="008102A2" w:rsidP="00C57AF5"/>
    <w:p w14:paraId="5DB1E376" w14:textId="77777777" w:rsidR="008102A2" w:rsidRDefault="008102A2" w:rsidP="00C57AF5"/>
    <w:p w14:paraId="0C700481" w14:textId="77777777" w:rsidR="008102A2" w:rsidRDefault="008102A2" w:rsidP="00C57AF5"/>
    <w:p w14:paraId="40698C26" w14:textId="77777777" w:rsidR="008102A2" w:rsidRDefault="008102A2"/>
    <w:p w14:paraId="2C326BFE" w14:textId="77777777" w:rsidR="008102A2" w:rsidRDefault="008102A2" w:rsidP="009606CF"/>
    <w:p w14:paraId="2565AF1D" w14:textId="77777777" w:rsidR="008102A2" w:rsidRDefault="008102A2" w:rsidP="009606CF"/>
    <w:p w14:paraId="48FBBC15" w14:textId="77777777" w:rsidR="008102A2" w:rsidRDefault="008102A2" w:rsidP="009606CF"/>
    <w:p w14:paraId="7C6B5594" w14:textId="77777777" w:rsidR="008102A2" w:rsidRDefault="008102A2"/>
    <w:p w14:paraId="3CBF1ACF" w14:textId="77777777" w:rsidR="008102A2" w:rsidRDefault="008102A2"/>
    <w:p w14:paraId="0A743D69" w14:textId="77777777" w:rsidR="008102A2" w:rsidRDefault="008102A2" w:rsidP="000413D8"/>
    <w:p w14:paraId="2864A031" w14:textId="77777777" w:rsidR="008102A2" w:rsidRDefault="008102A2" w:rsidP="000C0E17"/>
    <w:p w14:paraId="3762305F" w14:textId="77777777" w:rsidR="008102A2" w:rsidRDefault="008102A2" w:rsidP="000C0E17"/>
    <w:p w14:paraId="4CE68BAC" w14:textId="77777777" w:rsidR="008102A2" w:rsidRDefault="008102A2" w:rsidP="000C0E17"/>
    <w:p w14:paraId="4389132F" w14:textId="77777777" w:rsidR="008102A2" w:rsidRDefault="008102A2" w:rsidP="0004047C"/>
    <w:p w14:paraId="7CB1D9C6" w14:textId="77777777" w:rsidR="008102A2" w:rsidRDefault="008102A2" w:rsidP="0004047C"/>
    <w:p w14:paraId="4DFC69C1" w14:textId="77777777" w:rsidR="008102A2" w:rsidRDefault="008102A2" w:rsidP="0004047C"/>
    <w:p w14:paraId="6771EF72" w14:textId="77777777" w:rsidR="008102A2" w:rsidRDefault="008102A2" w:rsidP="00C9763F"/>
    <w:p w14:paraId="18FBDC8E" w14:textId="77777777" w:rsidR="008102A2" w:rsidRDefault="008102A2" w:rsidP="00C9763F"/>
    <w:p w14:paraId="1148FBE5" w14:textId="77777777" w:rsidR="008102A2" w:rsidRDefault="008102A2" w:rsidP="00C9763F"/>
    <w:p w14:paraId="37F43E88" w14:textId="77777777" w:rsidR="008102A2" w:rsidRDefault="008102A2" w:rsidP="00C9763F"/>
    <w:p w14:paraId="300FC60B" w14:textId="77777777" w:rsidR="008102A2" w:rsidRDefault="008102A2" w:rsidP="0000736A"/>
    <w:p w14:paraId="682D5748" w14:textId="77777777" w:rsidR="008102A2" w:rsidRDefault="008102A2" w:rsidP="0000736A"/>
    <w:p w14:paraId="2E7A4358" w14:textId="77777777" w:rsidR="008102A2" w:rsidRDefault="008102A2" w:rsidP="00F36BDD"/>
    <w:p w14:paraId="237646CF" w14:textId="77777777" w:rsidR="008102A2" w:rsidRDefault="008102A2" w:rsidP="00F36BDD"/>
    <w:p w14:paraId="0B8743C0" w14:textId="77777777" w:rsidR="008102A2" w:rsidRDefault="008102A2" w:rsidP="00F36BDD"/>
    <w:p w14:paraId="5F3EDA57" w14:textId="77777777" w:rsidR="008102A2" w:rsidRDefault="008102A2" w:rsidP="00F36BDD"/>
    <w:p w14:paraId="094B2149" w14:textId="77777777" w:rsidR="008102A2" w:rsidRDefault="008102A2" w:rsidP="006A609F"/>
    <w:p w14:paraId="2248B3A8" w14:textId="77777777" w:rsidR="008102A2" w:rsidRDefault="008102A2" w:rsidP="006A609F"/>
    <w:p w14:paraId="5A20E81B" w14:textId="77777777" w:rsidR="008102A2" w:rsidRDefault="008102A2" w:rsidP="006A609F"/>
    <w:p w14:paraId="3B7536DD" w14:textId="77777777" w:rsidR="008102A2" w:rsidRDefault="008102A2"/>
    <w:p w14:paraId="1AC69B12" w14:textId="77777777" w:rsidR="008102A2" w:rsidRDefault="008102A2" w:rsidP="007E4C0D"/>
    <w:p w14:paraId="5037D2C3" w14:textId="77777777" w:rsidR="008102A2" w:rsidRDefault="008102A2" w:rsidP="007E4C0D"/>
    <w:p w14:paraId="089D58C9" w14:textId="77777777" w:rsidR="008102A2" w:rsidRDefault="008102A2" w:rsidP="007E4C0D"/>
    <w:p w14:paraId="1763D79C" w14:textId="77777777" w:rsidR="008102A2" w:rsidRDefault="008102A2" w:rsidP="005F2B2A"/>
    <w:p w14:paraId="6C53452D" w14:textId="77777777" w:rsidR="008102A2" w:rsidRDefault="008102A2" w:rsidP="005F2B2A"/>
    <w:p w14:paraId="5191B074" w14:textId="77777777" w:rsidR="008102A2" w:rsidRDefault="008102A2" w:rsidP="005F2B2A"/>
    <w:p w14:paraId="5D2B3B90" w14:textId="77777777" w:rsidR="008102A2" w:rsidRDefault="008102A2" w:rsidP="005F2B2A"/>
    <w:p w14:paraId="5E98F2F4" w14:textId="77777777" w:rsidR="008102A2" w:rsidRDefault="008102A2" w:rsidP="005F2B2A"/>
    <w:p w14:paraId="2CAD6D35" w14:textId="77777777" w:rsidR="008102A2" w:rsidRDefault="008102A2" w:rsidP="004D2BE8"/>
    <w:p w14:paraId="144359AE" w14:textId="77777777" w:rsidR="008102A2" w:rsidRDefault="008102A2" w:rsidP="004D2BE8"/>
    <w:p w14:paraId="76D4305D" w14:textId="77777777" w:rsidR="008102A2" w:rsidRDefault="008102A2" w:rsidP="004D2BE8"/>
    <w:p w14:paraId="45505CEA" w14:textId="77777777" w:rsidR="008102A2" w:rsidRDefault="008102A2" w:rsidP="004D2BE8"/>
    <w:p w14:paraId="37096409" w14:textId="77777777" w:rsidR="008102A2" w:rsidRDefault="008102A2" w:rsidP="004D2BE8"/>
    <w:p w14:paraId="7E4F7DBD" w14:textId="77777777" w:rsidR="008102A2" w:rsidRDefault="008102A2" w:rsidP="004D2BE8"/>
    <w:p w14:paraId="4A97BF02" w14:textId="77777777" w:rsidR="008102A2" w:rsidRDefault="008102A2" w:rsidP="00054EC8"/>
    <w:p w14:paraId="3A87999A" w14:textId="77777777" w:rsidR="008102A2" w:rsidRDefault="008102A2" w:rsidP="00054EC8"/>
    <w:p w14:paraId="7F1C75AB" w14:textId="77777777" w:rsidR="008102A2" w:rsidRDefault="008102A2" w:rsidP="00054EC8"/>
    <w:p w14:paraId="01DB2154" w14:textId="77777777" w:rsidR="008102A2" w:rsidRDefault="008102A2" w:rsidP="00172F7E"/>
    <w:p w14:paraId="4E9A3EE6" w14:textId="77777777" w:rsidR="008102A2" w:rsidRDefault="008102A2" w:rsidP="00FF1824"/>
    <w:p w14:paraId="0E6BDDEB" w14:textId="77777777" w:rsidR="008102A2" w:rsidRDefault="008102A2" w:rsidP="00FF1824"/>
    <w:p w14:paraId="5B2D3B1D" w14:textId="77777777" w:rsidR="008102A2" w:rsidRDefault="008102A2" w:rsidP="00B66420"/>
    <w:p w14:paraId="7141B0F5" w14:textId="77777777" w:rsidR="008102A2" w:rsidRDefault="008102A2"/>
    <w:p w14:paraId="002E96A7" w14:textId="77777777" w:rsidR="008102A2" w:rsidRDefault="008102A2" w:rsidP="006458AE"/>
    <w:p w14:paraId="16562AA9" w14:textId="77777777" w:rsidR="008102A2" w:rsidRDefault="008102A2" w:rsidP="006458AE"/>
    <w:p w14:paraId="02AF4C66" w14:textId="77777777" w:rsidR="008102A2" w:rsidRDefault="008102A2" w:rsidP="00AC5068"/>
    <w:p w14:paraId="1A128CFA" w14:textId="77777777" w:rsidR="008102A2" w:rsidRDefault="008102A2" w:rsidP="008D3B44"/>
    <w:p w14:paraId="54B70707" w14:textId="77777777" w:rsidR="008102A2" w:rsidRDefault="008102A2" w:rsidP="008D3B44"/>
    <w:p w14:paraId="0C958107" w14:textId="77777777" w:rsidR="008102A2" w:rsidRDefault="008102A2" w:rsidP="007745A5"/>
    <w:p w14:paraId="5E839B4B" w14:textId="77777777" w:rsidR="008102A2" w:rsidRDefault="008102A2" w:rsidP="001B2DB2"/>
    <w:p w14:paraId="79E97D76" w14:textId="77777777" w:rsidR="008102A2" w:rsidRDefault="008102A2" w:rsidP="001B2DB2"/>
    <w:p w14:paraId="0D7F0351" w14:textId="77777777" w:rsidR="008102A2" w:rsidRDefault="008102A2" w:rsidP="001B2DB2"/>
    <w:p w14:paraId="5CAF002F" w14:textId="77777777" w:rsidR="008102A2" w:rsidRDefault="008102A2" w:rsidP="001B2DB2"/>
    <w:p w14:paraId="40A6E909" w14:textId="77777777" w:rsidR="008102A2" w:rsidRDefault="008102A2" w:rsidP="001B2DB2"/>
    <w:p w14:paraId="5E46CF91" w14:textId="77777777" w:rsidR="008102A2" w:rsidRDefault="008102A2" w:rsidP="00011707"/>
    <w:p w14:paraId="5D95CA96" w14:textId="77777777" w:rsidR="008102A2" w:rsidRDefault="008102A2" w:rsidP="00011707"/>
    <w:p w14:paraId="5689BF52" w14:textId="77777777" w:rsidR="008102A2" w:rsidRDefault="008102A2" w:rsidP="00011707"/>
    <w:p w14:paraId="7D7D9D07" w14:textId="77777777" w:rsidR="008102A2" w:rsidRDefault="008102A2" w:rsidP="00011707"/>
    <w:p w14:paraId="56FE197E" w14:textId="77777777" w:rsidR="008102A2" w:rsidRDefault="008102A2" w:rsidP="00844FC9"/>
    <w:p w14:paraId="6D24CBAA" w14:textId="77777777" w:rsidR="008102A2" w:rsidRDefault="008102A2"/>
    <w:p w14:paraId="37A6313E" w14:textId="77777777" w:rsidR="008102A2" w:rsidRDefault="008102A2"/>
    <w:p w14:paraId="7DBBF45B" w14:textId="77777777" w:rsidR="008102A2" w:rsidRDefault="008102A2"/>
    <w:p w14:paraId="2E9A4949" w14:textId="77777777" w:rsidR="008102A2" w:rsidRDefault="008102A2"/>
    <w:p w14:paraId="6FFA43AB" w14:textId="77777777" w:rsidR="008102A2" w:rsidRDefault="008102A2"/>
    <w:p w14:paraId="6F02E244" w14:textId="77777777" w:rsidR="008102A2" w:rsidRDefault="008102A2"/>
    <w:p w14:paraId="5CAF4150" w14:textId="77777777" w:rsidR="008102A2" w:rsidRDefault="008102A2"/>
    <w:p w14:paraId="4A698895" w14:textId="77777777" w:rsidR="008102A2" w:rsidRDefault="008102A2"/>
    <w:p w14:paraId="4DA992E5" w14:textId="77777777" w:rsidR="008102A2" w:rsidRDefault="008102A2"/>
    <w:p w14:paraId="7D754211" w14:textId="77777777" w:rsidR="008102A2" w:rsidRDefault="008102A2"/>
    <w:p w14:paraId="16746F14" w14:textId="77777777" w:rsidR="008102A2" w:rsidRDefault="008102A2"/>
    <w:p w14:paraId="0BD61122" w14:textId="77777777" w:rsidR="008102A2" w:rsidRDefault="008102A2"/>
    <w:p w14:paraId="2E5C080A" w14:textId="77777777" w:rsidR="008102A2" w:rsidRDefault="008102A2"/>
    <w:p w14:paraId="1BAD3470" w14:textId="77777777" w:rsidR="008102A2" w:rsidRDefault="008102A2"/>
    <w:p w14:paraId="5EC16721" w14:textId="77777777" w:rsidR="008102A2" w:rsidRDefault="008102A2"/>
    <w:p w14:paraId="3C9E50E7" w14:textId="77777777" w:rsidR="008102A2" w:rsidRDefault="008102A2"/>
    <w:p w14:paraId="209287AF" w14:textId="77777777" w:rsidR="008102A2" w:rsidRDefault="008102A2"/>
    <w:p w14:paraId="306C0F47" w14:textId="77777777" w:rsidR="008102A2" w:rsidRDefault="008102A2"/>
    <w:p w14:paraId="3C92F44E" w14:textId="77777777" w:rsidR="008102A2" w:rsidRDefault="008102A2"/>
    <w:p w14:paraId="6CB3222F" w14:textId="77777777" w:rsidR="008102A2" w:rsidRDefault="008102A2"/>
    <w:p w14:paraId="2F335AB7" w14:textId="77777777" w:rsidR="008102A2" w:rsidRDefault="008102A2"/>
    <w:p w14:paraId="602BD8D9" w14:textId="77777777" w:rsidR="008102A2" w:rsidRDefault="008102A2"/>
    <w:p w14:paraId="0D2AE9C8" w14:textId="77777777" w:rsidR="008102A2" w:rsidRDefault="008102A2"/>
    <w:p w14:paraId="4257552E" w14:textId="77777777" w:rsidR="008102A2" w:rsidRDefault="008102A2"/>
    <w:p w14:paraId="2B6B900B" w14:textId="77777777" w:rsidR="008102A2" w:rsidRDefault="008102A2"/>
    <w:p w14:paraId="5881B0AA" w14:textId="77777777" w:rsidR="008102A2" w:rsidRDefault="008102A2"/>
    <w:p w14:paraId="02634C38" w14:textId="77777777" w:rsidR="008102A2" w:rsidRDefault="008102A2"/>
    <w:p w14:paraId="366FA762" w14:textId="77777777" w:rsidR="008102A2" w:rsidRDefault="008102A2"/>
    <w:p w14:paraId="7475266E" w14:textId="77777777" w:rsidR="008102A2" w:rsidRDefault="008102A2"/>
    <w:p w14:paraId="4D5033E9" w14:textId="77777777" w:rsidR="008102A2" w:rsidRDefault="008102A2"/>
    <w:p w14:paraId="18E4457E" w14:textId="77777777" w:rsidR="008102A2" w:rsidRDefault="008102A2"/>
    <w:p w14:paraId="084AB012" w14:textId="77777777" w:rsidR="008102A2" w:rsidRDefault="008102A2"/>
    <w:p w14:paraId="345145FB" w14:textId="77777777" w:rsidR="008102A2" w:rsidRDefault="008102A2"/>
    <w:p w14:paraId="2CF684CD" w14:textId="77777777" w:rsidR="008102A2" w:rsidRDefault="008102A2"/>
    <w:p w14:paraId="0851856B" w14:textId="77777777" w:rsidR="008102A2" w:rsidRDefault="008102A2" w:rsidP="004D73E5"/>
    <w:p w14:paraId="3A77FE49" w14:textId="77777777" w:rsidR="008102A2" w:rsidRDefault="008102A2" w:rsidP="004D73E5"/>
    <w:p w14:paraId="28631B00" w14:textId="77777777" w:rsidR="008102A2" w:rsidRDefault="008102A2" w:rsidP="000C0895"/>
    <w:p w14:paraId="7D0F98BA" w14:textId="77777777" w:rsidR="008102A2" w:rsidRDefault="008102A2" w:rsidP="00005152"/>
    <w:p w14:paraId="5A630D95" w14:textId="77777777" w:rsidR="008102A2" w:rsidRDefault="008102A2" w:rsidP="00005152"/>
    <w:p w14:paraId="250CEA44" w14:textId="77777777" w:rsidR="008102A2" w:rsidRDefault="008102A2" w:rsidP="003C371E"/>
    <w:p w14:paraId="7B840412" w14:textId="77777777" w:rsidR="008102A2" w:rsidRDefault="008102A2" w:rsidP="003C371E"/>
    <w:p w14:paraId="129D30C9" w14:textId="77777777" w:rsidR="008102A2" w:rsidRDefault="008102A2" w:rsidP="007250B6"/>
    <w:p w14:paraId="33654771" w14:textId="77777777" w:rsidR="008102A2" w:rsidRDefault="008102A2" w:rsidP="007250B6"/>
    <w:p w14:paraId="4F728B46" w14:textId="77777777" w:rsidR="008102A2" w:rsidRDefault="008102A2" w:rsidP="007250B6"/>
    <w:p w14:paraId="7855D25F" w14:textId="77777777" w:rsidR="008102A2" w:rsidRDefault="008102A2"/>
    <w:p w14:paraId="0F746D77" w14:textId="77777777" w:rsidR="008102A2" w:rsidRDefault="008102A2"/>
    <w:p w14:paraId="009837E4" w14:textId="77777777" w:rsidR="008102A2" w:rsidRDefault="008102A2" w:rsidP="00B3347B"/>
    <w:p w14:paraId="6AA4C825" w14:textId="77777777" w:rsidR="008102A2" w:rsidRDefault="008102A2"/>
    <w:p w14:paraId="4E9F14A0" w14:textId="77777777" w:rsidR="008102A2" w:rsidRDefault="008102A2" w:rsidP="00524061"/>
    <w:p w14:paraId="47E7139E" w14:textId="77777777" w:rsidR="008102A2" w:rsidRDefault="008102A2" w:rsidP="00524061"/>
    <w:p w14:paraId="06E877E8" w14:textId="77777777" w:rsidR="008102A2" w:rsidRDefault="008102A2" w:rsidP="005B67D3"/>
    <w:p w14:paraId="1F4CBB27" w14:textId="77777777" w:rsidR="008102A2" w:rsidRDefault="008102A2" w:rsidP="005B67D3"/>
    <w:p w14:paraId="5DB47FAA" w14:textId="77777777" w:rsidR="008102A2" w:rsidRDefault="008102A2" w:rsidP="005B67D3"/>
    <w:p w14:paraId="709274F2" w14:textId="77777777" w:rsidR="008102A2" w:rsidRDefault="008102A2" w:rsidP="00FB7E9C"/>
    <w:p w14:paraId="3D9D6019" w14:textId="77777777" w:rsidR="008102A2" w:rsidRDefault="008102A2" w:rsidP="00CF38A1"/>
    <w:p w14:paraId="597C8668" w14:textId="77777777" w:rsidR="008102A2" w:rsidRDefault="008102A2" w:rsidP="00993CEF"/>
    <w:p w14:paraId="193D3021" w14:textId="77777777" w:rsidR="008102A2" w:rsidRDefault="008102A2" w:rsidP="00F41FF3"/>
    <w:p w14:paraId="5B6C2E7D" w14:textId="77777777" w:rsidR="008102A2" w:rsidRDefault="008102A2"/>
    <w:p w14:paraId="60405CB5" w14:textId="77777777" w:rsidR="008102A2" w:rsidRDefault="008102A2" w:rsidP="00C35ED1"/>
    <w:p w14:paraId="203169CB" w14:textId="77777777" w:rsidR="008102A2" w:rsidRDefault="008102A2"/>
    <w:p w14:paraId="22B442A7" w14:textId="77777777" w:rsidR="008102A2" w:rsidRDefault="008102A2" w:rsidP="0028392C"/>
    <w:p w14:paraId="786DB317" w14:textId="77777777" w:rsidR="008102A2" w:rsidRDefault="008102A2" w:rsidP="0028392C"/>
    <w:p w14:paraId="237C82ED" w14:textId="77777777" w:rsidR="008102A2" w:rsidRDefault="008102A2" w:rsidP="0028392C"/>
    <w:p w14:paraId="7AB78474" w14:textId="77777777" w:rsidR="008102A2" w:rsidRDefault="008102A2"/>
    <w:p w14:paraId="6D61457B" w14:textId="77777777" w:rsidR="008102A2" w:rsidRDefault="008102A2" w:rsidP="00AF4D86"/>
    <w:p w14:paraId="47B37CE3" w14:textId="77777777" w:rsidR="008102A2" w:rsidRDefault="008102A2"/>
    <w:p w14:paraId="4BCAFE62" w14:textId="77777777" w:rsidR="008102A2" w:rsidRDefault="008102A2" w:rsidP="00C72039"/>
    <w:p w14:paraId="458DE159" w14:textId="77777777" w:rsidR="008102A2" w:rsidRDefault="008102A2"/>
    <w:p w14:paraId="6F0AF4D0" w14:textId="77777777" w:rsidR="008102A2" w:rsidRDefault="008102A2" w:rsidP="000F6991"/>
    <w:p w14:paraId="125EB578" w14:textId="77777777" w:rsidR="008102A2" w:rsidRDefault="008102A2" w:rsidP="00227F88"/>
    <w:p w14:paraId="56647144" w14:textId="77777777" w:rsidR="008102A2" w:rsidRDefault="008102A2" w:rsidP="00157BFF"/>
    <w:p w14:paraId="665A3224" w14:textId="77777777" w:rsidR="008102A2" w:rsidRDefault="008102A2"/>
    <w:p w14:paraId="2D427342" w14:textId="77777777" w:rsidR="008102A2" w:rsidRDefault="008102A2"/>
    <w:p w14:paraId="694C7F32" w14:textId="77777777" w:rsidR="008102A2" w:rsidRDefault="008102A2" w:rsidP="00D71FBB"/>
    <w:p w14:paraId="36B8814C" w14:textId="77777777" w:rsidR="008102A2" w:rsidRDefault="008102A2" w:rsidP="00F235C2"/>
    <w:p w14:paraId="5F451C2C" w14:textId="77777777" w:rsidR="008102A2" w:rsidRDefault="008102A2" w:rsidP="00B753B6"/>
    <w:p w14:paraId="79569C79" w14:textId="77777777" w:rsidR="008102A2" w:rsidRDefault="008102A2"/>
    <w:p w14:paraId="0ABDBBA8" w14:textId="77777777" w:rsidR="008102A2" w:rsidRDefault="008102A2"/>
    <w:p w14:paraId="2BD4CC83" w14:textId="77777777" w:rsidR="008102A2" w:rsidRDefault="008102A2" w:rsidP="008C0536"/>
    <w:p w14:paraId="1DB68513" w14:textId="77777777" w:rsidR="008102A2" w:rsidRDefault="008102A2"/>
    <w:p w14:paraId="7E1BE850" w14:textId="77777777" w:rsidR="008102A2" w:rsidRDefault="008102A2" w:rsidP="00865765"/>
    <w:p w14:paraId="0FAC5108" w14:textId="77777777" w:rsidR="008102A2" w:rsidRDefault="008102A2" w:rsidP="00865765"/>
    <w:p w14:paraId="60AD5F12" w14:textId="77777777" w:rsidR="008102A2" w:rsidRDefault="008102A2" w:rsidP="00865765"/>
    <w:p w14:paraId="76251418" w14:textId="77777777" w:rsidR="008102A2" w:rsidRDefault="008102A2"/>
    <w:p w14:paraId="0780E5C4" w14:textId="77777777" w:rsidR="008102A2" w:rsidRDefault="008102A2"/>
    <w:p w14:paraId="76FB4C38" w14:textId="77777777" w:rsidR="008102A2" w:rsidRDefault="008102A2" w:rsidP="00537141"/>
    <w:p w14:paraId="21A7ED24" w14:textId="77777777" w:rsidR="008102A2" w:rsidRDefault="008102A2" w:rsidP="00537141"/>
    <w:p w14:paraId="42414E07" w14:textId="77777777" w:rsidR="008102A2" w:rsidRDefault="008102A2" w:rsidP="00537141"/>
    <w:p w14:paraId="5E5B351D" w14:textId="77777777" w:rsidR="008102A2" w:rsidRDefault="008102A2" w:rsidP="00537141"/>
    <w:p w14:paraId="6C1179D1" w14:textId="77777777" w:rsidR="008102A2" w:rsidRDefault="008102A2" w:rsidP="00537141"/>
    <w:p w14:paraId="757B306C" w14:textId="77777777" w:rsidR="008102A2" w:rsidRDefault="008102A2" w:rsidP="00537141"/>
    <w:p w14:paraId="11FD95D9" w14:textId="77777777" w:rsidR="008102A2" w:rsidRDefault="008102A2" w:rsidP="00537141"/>
    <w:p w14:paraId="486A6DFD" w14:textId="77777777" w:rsidR="008102A2" w:rsidRDefault="008102A2" w:rsidP="00537141"/>
    <w:p w14:paraId="360A59AE" w14:textId="77777777" w:rsidR="008102A2" w:rsidRDefault="008102A2" w:rsidP="00537141"/>
    <w:p w14:paraId="461F28B9" w14:textId="77777777" w:rsidR="008102A2" w:rsidRDefault="008102A2" w:rsidP="00537141"/>
    <w:p w14:paraId="346A2A1C" w14:textId="77777777" w:rsidR="008102A2" w:rsidRDefault="008102A2" w:rsidP="00537141"/>
    <w:p w14:paraId="67DE3309" w14:textId="77777777" w:rsidR="008102A2" w:rsidRDefault="008102A2" w:rsidP="00537141"/>
    <w:p w14:paraId="5258C951" w14:textId="77777777" w:rsidR="008102A2" w:rsidRDefault="008102A2" w:rsidP="00537141"/>
    <w:p w14:paraId="33301B97" w14:textId="77777777" w:rsidR="008102A2" w:rsidRDefault="008102A2" w:rsidP="00512BA8"/>
    <w:p w14:paraId="579F50A9" w14:textId="77777777" w:rsidR="008102A2" w:rsidRDefault="008102A2" w:rsidP="00512BA8"/>
    <w:p w14:paraId="15E65750" w14:textId="77777777" w:rsidR="008102A2" w:rsidRDefault="008102A2" w:rsidP="00512BA8"/>
    <w:p w14:paraId="40B04B77" w14:textId="77777777" w:rsidR="008102A2" w:rsidRDefault="008102A2" w:rsidP="00512BA8"/>
    <w:p w14:paraId="464BDEEF" w14:textId="77777777" w:rsidR="008102A2" w:rsidRDefault="008102A2" w:rsidP="00512BA8"/>
    <w:p w14:paraId="67B45455" w14:textId="77777777" w:rsidR="008102A2" w:rsidRDefault="008102A2" w:rsidP="00512BA8"/>
    <w:p w14:paraId="0C143519" w14:textId="77777777" w:rsidR="008102A2" w:rsidRDefault="008102A2" w:rsidP="00512BA8"/>
    <w:p w14:paraId="7E45A8FD" w14:textId="77777777" w:rsidR="008102A2" w:rsidRDefault="008102A2" w:rsidP="00512BA8"/>
    <w:p w14:paraId="5170F8DB" w14:textId="77777777" w:rsidR="008102A2" w:rsidRDefault="008102A2" w:rsidP="00512BA8"/>
    <w:p w14:paraId="7607C8A4" w14:textId="77777777" w:rsidR="008102A2" w:rsidRDefault="008102A2" w:rsidP="001E3FB7"/>
    <w:p w14:paraId="23A928AD" w14:textId="77777777" w:rsidR="008102A2" w:rsidRDefault="008102A2" w:rsidP="001E3FB7"/>
    <w:p w14:paraId="2B8A3A4F" w14:textId="77777777" w:rsidR="008102A2" w:rsidRDefault="008102A2" w:rsidP="001E3FB7"/>
    <w:p w14:paraId="70EBAAC9" w14:textId="77777777" w:rsidR="008102A2" w:rsidRDefault="008102A2" w:rsidP="001E3FB7"/>
    <w:p w14:paraId="1C03C2CE" w14:textId="77777777" w:rsidR="008102A2" w:rsidRDefault="008102A2"/>
    <w:p w14:paraId="57550DF6" w14:textId="77777777" w:rsidR="008102A2" w:rsidRDefault="008102A2" w:rsidP="00AF031A"/>
    <w:p w14:paraId="750567E3" w14:textId="77777777" w:rsidR="008102A2" w:rsidRDefault="008102A2" w:rsidP="00AF031A"/>
    <w:p w14:paraId="6B6F6147" w14:textId="77777777" w:rsidR="008102A2" w:rsidRDefault="008102A2"/>
    <w:p w14:paraId="2AF3DDB3" w14:textId="77777777" w:rsidR="008102A2" w:rsidRDefault="008102A2" w:rsidP="008C7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Optima">
    <w:charset w:val="00"/>
    <w:family w:val="auto"/>
    <w:pitch w:val="variable"/>
    <w:sig w:usb0="80000067"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8C7536" w:rsidRDefault="008C7536" w:rsidP="003226C0">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8C7536" w:rsidRDefault="008C7536"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8C7536" w:rsidRPr="00626041" w:rsidRDefault="008C7536" w:rsidP="003226C0">
    <w:pPr>
      <w:tabs>
        <w:tab w:val="center" w:pos="4153"/>
        <w:tab w:val="right" w:pos="8306"/>
      </w:tabs>
      <w:spacing w:after="0"/>
      <w:rPr>
        <w:rFonts w:eastAsia="MS Mincho"/>
        <w:lang w:val="cs-CZ"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B2CA" w14:textId="77777777" w:rsidR="008102A2" w:rsidRDefault="008102A2" w:rsidP="002750A8">
      <w:pPr>
        <w:spacing w:after="0" w:line="240" w:lineRule="auto"/>
      </w:pPr>
      <w:r>
        <w:separator/>
      </w:r>
    </w:p>
    <w:p w14:paraId="4CCABB5D" w14:textId="77777777" w:rsidR="008102A2" w:rsidRDefault="008102A2"/>
    <w:p w14:paraId="1882B04F" w14:textId="77777777" w:rsidR="008102A2" w:rsidRDefault="008102A2" w:rsidP="00A73669">
      <w:pPr>
        <w:numPr>
          <w:ilvl w:val="1"/>
          <w:numId w:val="2"/>
        </w:numPr>
      </w:pPr>
    </w:p>
    <w:p w14:paraId="68B29226" w14:textId="77777777" w:rsidR="008102A2" w:rsidRDefault="008102A2" w:rsidP="00A73669">
      <w:pPr>
        <w:numPr>
          <w:ilvl w:val="1"/>
          <w:numId w:val="2"/>
        </w:numPr>
      </w:pPr>
    </w:p>
    <w:p w14:paraId="259DB8A3" w14:textId="77777777" w:rsidR="008102A2" w:rsidRDefault="008102A2" w:rsidP="00A73669">
      <w:pPr>
        <w:numPr>
          <w:ilvl w:val="1"/>
          <w:numId w:val="2"/>
        </w:numPr>
      </w:pPr>
    </w:p>
    <w:p w14:paraId="2EC11038" w14:textId="77777777" w:rsidR="008102A2" w:rsidRDefault="008102A2" w:rsidP="00A73669">
      <w:pPr>
        <w:numPr>
          <w:ilvl w:val="1"/>
          <w:numId w:val="2"/>
        </w:numPr>
      </w:pPr>
    </w:p>
    <w:p w14:paraId="3F98075D" w14:textId="77777777" w:rsidR="008102A2" w:rsidRDefault="008102A2" w:rsidP="00DF1B39">
      <w:pPr>
        <w:pStyle w:val="ListParagraph"/>
        <w:numPr>
          <w:ilvl w:val="1"/>
          <w:numId w:val="2"/>
        </w:numPr>
      </w:pPr>
    </w:p>
    <w:p w14:paraId="465F5E84" w14:textId="77777777" w:rsidR="008102A2" w:rsidRDefault="008102A2" w:rsidP="00DF1B39">
      <w:pPr>
        <w:pStyle w:val="ListParagraph"/>
        <w:numPr>
          <w:ilvl w:val="1"/>
          <w:numId w:val="2"/>
        </w:numPr>
      </w:pPr>
    </w:p>
    <w:p w14:paraId="53B9BEBA" w14:textId="77777777" w:rsidR="008102A2" w:rsidRDefault="008102A2" w:rsidP="003226C0">
      <w:pPr>
        <w:pStyle w:val="ListParagraph"/>
        <w:numPr>
          <w:ilvl w:val="1"/>
          <w:numId w:val="2"/>
        </w:numPr>
      </w:pPr>
    </w:p>
    <w:p w14:paraId="17D6B812" w14:textId="77777777" w:rsidR="008102A2" w:rsidRDefault="008102A2" w:rsidP="003226C0">
      <w:pPr>
        <w:pStyle w:val="ListParagraph"/>
        <w:numPr>
          <w:ilvl w:val="1"/>
          <w:numId w:val="2"/>
        </w:numPr>
      </w:pPr>
    </w:p>
    <w:p w14:paraId="23603D7E" w14:textId="77777777" w:rsidR="008102A2" w:rsidRDefault="008102A2" w:rsidP="003226C0">
      <w:pPr>
        <w:pStyle w:val="ListParagraph"/>
        <w:numPr>
          <w:ilvl w:val="1"/>
          <w:numId w:val="2"/>
        </w:numPr>
      </w:pPr>
    </w:p>
    <w:p w14:paraId="3E23D208" w14:textId="77777777" w:rsidR="008102A2" w:rsidRDefault="008102A2" w:rsidP="003226C0">
      <w:pPr>
        <w:pStyle w:val="ListParagraph"/>
        <w:numPr>
          <w:ilvl w:val="1"/>
          <w:numId w:val="2"/>
        </w:numPr>
      </w:pPr>
    </w:p>
    <w:p w14:paraId="7F3D4CC7" w14:textId="77777777" w:rsidR="008102A2" w:rsidRDefault="008102A2" w:rsidP="003226C0">
      <w:pPr>
        <w:pStyle w:val="ListParagraph"/>
        <w:numPr>
          <w:ilvl w:val="1"/>
          <w:numId w:val="2"/>
        </w:numPr>
      </w:pPr>
    </w:p>
    <w:p w14:paraId="6DB76042" w14:textId="77777777" w:rsidR="008102A2" w:rsidRDefault="008102A2" w:rsidP="003226C0">
      <w:pPr>
        <w:pStyle w:val="ListParagraph"/>
        <w:numPr>
          <w:ilvl w:val="1"/>
          <w:numId w:val="2"/>
        </w:numPr>
      </w:pPr>
    </w:p>
    <w:p w14:paraId="2EF4A875" w14:textId="77777777" w:rsidR="008102A2" w:rsidRDefault="008102A2" w:rsidP="00DF63D9">
      <w:pPr>
        <w:pStyle w:val="ListParagraph"/>
        <w:numPr>
          <w:ilvl w:val="1"/>
          <w:numId w:val="2"/>
        </w:numPr>
      </w:pPr>
    </w:p>
    <w:p w14:paraId="7AEF5A4E" w14:textId="77777777" w:rsidR="008102A2" w:rsidRDefault="008102A2" w:rsidP="00DF63D9">
      <w:pPr>
        <w:pStyle w:val="ListParagraph"/>
        <w:numPr>
          <w:ilvl w:val="1"/>
          <w:numId w:val="2"/>
        </w:numPr>
      </w:pPr>
    </w:p>
    <w:p w14:paraId="4B685F51" w14:textId="77777777" w:rsidR="008102A2" w:rsidRDefault="008102A2" w:rsidP="00AD0A62">
      <w:pPr>
        <w:pStyle w:val="ListParagraph"/>
        <w:numPr>
          <w:ilvl w:val="1"/>
          <w:numId w:val="2"/>
        </w:numPr>
      </w:pPr>
    </w:p>
    <w:p w14:paraId="7E1D7F5D" w14:textId="77777777" w:rsidR="008102A2" w:rsidRDefault="008102A2" w:rsidP="00AD0A62">
      <w:pPr>
        <w:pStyle w:val="ListParagraph"/>
        <w:numPr>
          <w:ilvl w:val="1"/>
          <w:numId w:val="2"/>
        </w:numPr>
      </w:pPr>
    </w:p>
    <w:p w14:paraId="4CAC03ED" w14:textId="77777777" w:rsidR="008102A2" w:rsidRDefault="008102A2" w:rsidP="00DD22C1">
      <w:pPr>
        <w:pStyle w:val="ListParagraph"/>
        <w:numPr>
          <w:ilvl w:val="1"/>
          <w:numId w:val="2"/>
        </w:numPr>
      </w:pPr>
    </w:p>
    <w:p w14:paraId="7E1F7FB9" w14:textId="77777777" w:rsidR="008102A2" w:rsidRDefault="008102A2" w:rsidP="006D33CE">
      <w:pPr>
        <w:numPr>
          <w:ilvl w:val="1"/>
          <w:numId w:val="2"/>
        </w:numPr>
      </w:pPr>
    </w:p>
    <w:p w14:paraId="1973DA3D" w14:textId="77777777" w:rsidR="008102A2" w:rsidRDefault="008102A2" w:rsidP="006D33CE">
      <w:pPr>
        <w:numPr>
          <w:ilvl w:val="1"/>
          <w:numId w:val="2"/>
        </w:numPr>
      </w:pPr>
    </w:p>
    <w:p w14:paraId="0C881DB8" w14:textId="77777777" w:rsidR="008102A2" w:rsidRDefault="008102A2" w:rsidP="006D33CE">
      <w:pPr>
        <w:numPr>
          <w:ilvl w:val="1"/>
          <w:numId w:val="2"/>
        </w:numPr>
      </w:pPr>
    </w:p>
    <w:p w14:paraId="5CE8E13A" w14:textId="77777777" w:rsidR="008102A2" w:rsidRDefault="008102A2" w:rsidP="006D33CE">
      <w:pPr>
        <w:numPr>
          <w:ilvl w:val="1"/>
          <w:numId w:val="2"/>
        </w:numPr>
      </w:pPr>
    </w:p>
    <w:p w14:paraId="6D154F8D" w14:textId="77777777" w:rsidR="008102A2" w:rsidRDefault="008102A2" w:rsidP="006D33CE">
      <w:pPr>
        <w:numPr>
          <w:ilvl w:val="1"/>
          <w:numId w:val="2"/>
        </w:numPr>
      </w:pPr>
    </w:p>
    <w:p w14:paraId="6599BA20" w14:textId="77777777" w:rsidR="008102A2" w:rsidRDefault="008102A2" w:rsidP="002E6174">
      <w:pPr>
        <w:numPr>
          <w:ilvl w:val="1"/>
          <w:numId w:val="2"/>
        </w:numPr>
      </w:pPr>
    </w:p>
    <w:p w14:paraId="558638A9" w14:textId="77777777" w:rsidR="008102A2" w:rsidRDefault="008102A2" w:rsidP="00CF2EB4">
      <w:pPr>
        <w:pStyle w:val="ListParagraph"/>
        <w:numPr>
          <w:ilvl w:val="1"/>
          <w:numId w:val="2"/>
        </w:numPr>
      </w:pPr>
    </w:p>
    <w:p w14:paraId="19389FD6" w14:textId="77777777" w:rsidR="008102A2" w:rsidRDefault="008102A2" w:rsidP="00CF2EB4">
      <w:pPr>
        <w:pStyle w:val="ListParagraph"/>
        <w:numPr>
          <w:ilvl w:val="1"/>
          <w:numId w:val="2"/>
        </w:numPr>
      </w:pPr>
    </w:p>
    <w:p w14:paraId="2C58928F" w14:textId="77777777" w:rsidR="008102A2" w:rsidRDefault="008102A2" w:rsidP="002B2E54">
      <w:pPr>
        <w:pStyle w:val="ListParagraph"/>
        <w:numPr>
          <w:ilvl w:val="1"/>
          <w:numId w:val="2"/>
        </w:numPr>
      </w:pPr>
    </w:p>
    <w:p w14:paraId="5CFB4C2B" w14:textId="77777777" w:rsidR="008102A2" w:rsidRDefault="008102A2" w:rsidP="008B24A4">
      <w:pPr>
        <w:pStyle w:val="ListParagraph"/>
        <w:numPr>
          <w:ilvl w:val="1"/>
          <w:numId w:val="2"/>
        </w:numPr>
      </w:pPr>
    </w:p>
    <w:p w14:paraId="2FA5EDC1" w14:textId="77777777" w:rsidR="008102A2" w:rsidRDefault="008102A2" w:rsidP="009D60C5">
      <w:pPr>
        <w:numPr>
          <w:ilvl w:val="1"/>
          <w:numId w:val="2"/>
        </w:numPr>
      </w:pPr>
    </w:p>
    <w:p w14:paraId="0B9EE0AE" w14:textId="77777777" w:rsidR="008102A2" w:rsidRDefault="008102A2" w:rsidP="009D60C5">
      <w:pPr>
        <w:numPr>
          <w:ilvl w:val="1"/>
          <w:numId w:val="2"/>
        </w:numPr>
      </w:pPr>
    </w:p>
    <w:p w14:paraId="691E2556" w14:textId="77777777" w:rsidR="008102A2" w:rsidRDefault="008102A2" w:rsidP="009D60C5">
      <w:pPr>
        <w:numPr>
          <w:ilvl w:val="1"/>
          <w:numId w:val="2"/>
        </w:numPr>
      </w:pPr>
    </w:p>
    <w:p w14:paraId="448B41F0" w14:textId="77777777" w:rsidR="008102A2" w:rsidRDefault="008102A2" w:rsidP="008255C2">
      <w:pPr>
        <w:numPr>
          <w:ilvl w:val="1"/>
          <w:numId w:val="2"/>
        </w:numPr>
      </w:pPr>
    </w:p>
    <w:p w14:paraId="2D6D6B08" w14:textId="77777777" w:rsidR="008102A2" w:rsidRDefault="008102A2" w:rsidP="008B3F03">
      <w:pPr>
        <w:pStyle w:val="ListParagraph"/>
        <w:numPr>
          <w:ilvl w:val="1"/>
          <w:numId w:val="2"/>
        </w:numPr>
      </w:pPr>
    </w:p>
    <w:p w14:paraId="59AFD963" w14:textId="77777777" w:rsidR="008102A2" w:rsidRDefault="008102A2" w:rsidP="002C5C58">
      <w:pPr>
        <w:pStyle w:val="ListParagraph"/>
        <w:numPr>
          <w:ilvl w:val="1"/>
          <w:numId w:val="2"/>
        </w:numPr>
      </w:pPr>
    </w:p>
    <w:p w14:paraId="4A338FBE" w14:textId="77777777" w:rsidR="008102A2" w:rsidRDefault="008102A2" w:rsidP="000C5587">
      <w:pPr>
        <w:pStyle w:val="ListParagraph"/>
        <w:numPr>
          <w:ilvl w:val="1"/>
          <w:numId w:val="2"/>
        </w:numPr>
      </w:pPr>
    </w:p>
    <w:p w14:paraId="371E51A1" w14:textId="77777777" w:rsidR="008102A2" w:rsidRDefault="008102A2" w:rsidP="000C5587">
      <w:pPr>
        <w:pStyle w:val="ListParagraph"/>
        <w:numPr>
          <w:ilvl w:val="1"/>
          <w:numId w:val="2"/>
        </w:numPr>
      </w:pPr>
    </w:p>
    <w:p w14:paraId="212E4CA8" w14:textId="77777777" w:rsidR="008102A2" w:rsidRDefault="008102A2"/>
    <w:p w14:paraId="083F813B" w14:textId="77777777" w:rsidR="008102A2" w:rsidRDefault="008102A2" w:rsidP="0059218D"/>
    <w:p w14:paraId="074D70C1" w14:textId="77777777" w:rsidR="008102A2" w:rsidRDefault="008102A2" w:rsidP="0059218D"/>
    <w:p w14:paraId="40EB580E" w14:textId="77777777" w:rsidR="008102A2" w:rsidRDefault="008102A2" w:rsidP="00B608C2"/>
    <w:p w14:paraId="1F9DF6EA" w14:textId="77777777" w:rsidR="008102A2" w:rsidRDefault="008102A2" w:rsidP="00AC21C4"/>
    <w:p w14:paraId="0A164315" w14:textId="77777777" w:rsidR="008102A2" w:rsidRDefault="008102A2" w:rsidP="00AC21C4"/>
    <w:p w14:paraId="13182877" w14:textId="77777777" w:rsidR="008102A2" w:rsidRDefault="008102A2" w:rsidP="00AC21C4"/>
    <w:p w14:paraId="20D51AAD" w14:textId="77777777" w:rsidR="008102A2" w:rsidRDefault="008102A2" w:rsidP="00AF3F8C"/>
    <w:p w14:paraId="2A6D103A" w14:textId="77777777" w:rsidR="008102A2" w:rsidRDefault="008102A2" w:rsidP="00AF3F8C"/>
    <w:p w14:paraId="35144F72" w14:textId="77777777" w:rsidR="008102A2" w:rsidRDefault="008102A2" w:rsidP="00AF3F8C"/>
    <w:p w14:paraId="6738A21A" w14:textId="77777777" w:rsidR="008102A2" w:rsidRDefault="008102A2" w:rsidP="00AF3F8C"/>
    <w:p w14:paraId="02AFA98C" w14:textId="77777777" w:rsidR="008102A2" w:rsidRDefault="008102A2"/>
    <w:p w14:paraId="28081B21" w14:textId="77777777" w:rsidR="008102A2" w:rsidRDefault="008102A2"/>
    <w:p w14:paraId="5A058E77" w14:textId="77777777" w:rsidR="008102A2" w:rsidRDefault="008102A2" w:rsidP="006E55D9"/>
    <w:p w14:paraId="22375508" w14:textId="77777777" w:rsidR="008102A2" w:rsidRDefault="008102A2" w:rsidP="006E55D9"/>
    <w:p w14:paraId="3FC5D9AA" w14:textId="77777777" w:rsidR="008102A2" w:rsidRDefault="008102A2" w:rsidP="006E55D9"/>
    <w:p w14:paraId="243C2CB8" w14:textId="77777777" w:rsidR="008102A2" w:rsidRDefault="008102A2" w:rsidP="006E55D9"/>
    <w:p w14:paraId="338C6024" w14:textId="77777777" w:rsidR="008102A2" w:rsidRDefault="008102A2" w:rsidP="006E55D9"/>
    <w:p w14:paraId="2B5121FE" w14:textId="77777777" w:rsidR="008102A2" w:rsidRDefault="008102A2" w:rsidP="006E55D9"/>
    <w:p w14:paraId="6291C9BD" w14:textId="77777777" w:rsidR="008102A2" w:rsidRDefault="008102A2"/>
    <w:p w14:paraId="0DF547E8" w14:textId="77777777" w:rsidR="008102A2" w:rsidRDefault="008102A2"/>
    <w:p w14:paraId="15D44682" w14:textId="77777777" w:rsidR="008102A2" w:rsidRDefault="008102A2" w:rsidP="00876E04">
      <w:pPr>
        <w:numPr>
          <w:ilvl w:val="1"/>
          <w:numId w:val="2"/>
        </w:numPr>
      </w:pPr>
    </w:p>
    <w:p w14:paraId="0BA197B0" w14:textId="77777777" w:rsidR="008102A2" w:rsidRDefault="008102A2" w:rsidP="00876E04">
      <w:pPr>
        <w:numPr>
          <w:ilvl w:val="1"/>
          <w:numId w:val="2"/>
        </w:numPr>
      </w:pPr>
    </w:p>
    <w:p w14:paraId="5144DFBA" w14:textId="77777777" w:rsidR="008102A2" w:rsidRDefault="008102A2" w:rsidP="00160FB7">
      <w:pPr>
        <w:numPr>
          <w:ilvl w:val="1"/>
          <w:numId w:val="2"/>
        </w:numPr>
      </w:pPr>
    </w:p>
    <w:p w14:paraId="5A47C387" w14:textId="77777777" w:rsidR="008102A2" w:rsidRDefault="008102A2" w:rsidP="001E3539">
      <w:pPr>
        <w:pStyle w:val="ListParagraph"/>
        <w:numPr>
          <w:ilvl w:val="1"/>
          <w:numId w:val="2"/>
        </w:numPr>
      </w:pPr>
    </w:p>
    <w:p w14:paraId="0E24ED89" w14:textId="77777777" w:rsidR="008102A2" w:rsidRDefault="008102A2"/>
    <w:p w14:paraId="39B94BEE" w14:textId="77777777" w:rsidR="008102A2" w:rsidRDefault="008102A2" w:rsidP="005159D0"/>
    <w:p w14:paraId="14A2B4EB" w14:textId="77777777" w:rsidR="008102A2" w:rsidRDefault="008102A2" w:rsidP="005159D0"/>
    <w:p w14:paraId="41034B7A" w14:textId="77777777" w:rsidR="008102A2" w:rsidRDefault="008102A2"/>
    <w:p w14:paraId="36735253" w14:textId="77777777" w:rsidR="008102A2" w:rsidRDefault="008102A2" w:rsidP="00974E95">
      <w:pPr>
        <w:numPr>
          <w:ilvl w:val="1"/>
          <w:numId w:val="2"/>
        </w:numPr>
      </w:pPr>
    </w:p>
    <w:p w14:paraId="012A0D2D" w14:textId="77777777" w:rsidR="008102A2" w:rsidRDefault="008102A2"/>
    <w:p w14:paraId="454834B7" w14:textId="77777777" w:rsidR="008102A2" w:rsidRDefault="008102A2" w:rsidP="004A2085">
      <w:pPr>
        <w:numPr>
          <w:ilvl w:val="1"/>
          <w:numId w:val="2"/>
        </w:numPr>
      </w:pPr>
    </w:p>
    <w:p w14:paraId="7E1B2140" w14:textId="77777777" w:rsidR="008102A2" w:rsidRDefault="008102A2"/>
    <w:p w14:paraId="71D79892" w14:textId="77777777" w:rsidR="008102A2" w:rsidRDefault="008102A2" w:rsidP="006606E7"/>
    <w:p w14:paraId="770510D9" w14:textId="77777777" w:rsidR="008102A2" w:rsidRDefault="008102A2"/>
    <w:p w14:paraId="18643FC2" w14:textId="77777777" w:rsidR="008102A2" w:rsidRDefault="008102A2" w:rsidP="00E646DA"/>
    <w:p w14:paraId="58EEB0BE" w14:textId="77777777" w:rsidR="008102A2" w:rsidRDefault="008102A2" w:rsidP="00E646DA">
      <w:pPr>
        <w:numPr>
          <w:ilvl w:val="1"/>
          <w:numId w:val="2"/>
        </w:numPr>
      </w:pPr>
    </w:p>
    <w:p w14:paraId="57FF5CDD" w14:textId="77777777" w:rsidR="008102A2" w:rsidRDefault="008102A2" w:rsidP="00876DE8">
      <w:pPr>
        <w:numPr>
          <w:ilvl w:val="1"/>
          <w:numId w:val="2"/>
        </w:numPr>
      </w:pPr>
    </w:p>
    <w:p w14:paraId="7A9A5D14" w14:textId="77777777" w:rsidR="008102A2" w:rsidRDefault="008102A2" w:rsidP="00876DE8">
      <w:pPr>
        <w:numPr>
          <w:ilvl w:val="1"/>
          <w:numId w:val="2"/>
        </w:numPr>
      </w:pPr>
    </w:p>
    <w:p w14:paraId="0EF1BD75" w14:textId="77777777" w:rsidR="008102A2" w:rsidRDefault="008102A2" w:rsidP="001E5652">
      <w:pPr>
        <w:numPr>
          <w:ilvl w:val="1"/>
          <w:numId w:val="2"/>
        </w:numPr>
      </w:pPr>
    </w:p>
    <w:p w14:paraId="6AFDE846" w14:textId="77777777" w:rsidR="008102A2" w:rsidRDefault="008102A2" w:rsidP="00A32AC8">
      <w:pPr>
        <w:pStyle w:val="ListParagraph"/>
        <w:numPr>
          <w:ilvl w:val="1"/>
          <w:numId w:val="2"/>
        </w:numPr>
      </w:pPr>
    </w:p>
    <w:p w14:paraId="29C4BD2B" w14:textId="77777777" w:rsidR="008102A2" w:rsidRDefault="008102A2" w:rsidP="00A32AC8">
      <w:pPr>
        <w:pStyle w:val="ListParagraph"/>
        <w:numPr>
          <w:ilvl w:val="1"/>
          <w:numId w:val="2"/>
        </w:numPr>
      </w:pPr>
    </w:p>
    <w:p w14:paraId="7B99D849" w14:textId="77777777" w:rsidR="008102A2" w:rsidRDefault="008102A2" w:rsidP="004A3689">
      <w:pPr>
        <w:pStyle w:val="ListParagraph"/>
        <w:numPr>
          <w:ilvl w:val="1"/>
          <w:numId w:val="2"/>
        </w:numPr>
      </w:pPr>
    </w:p>
    <w:p w14:paraId="580B552A" w14:textId="77777777" w:rsidR="008102A2" w:rsidRDefault="008102A2" w:rsidP="004A3689">
      <w:pPr>
        <w:pStyle w:val="ListParagraph"/>
        <w:numPr>
          <w:ilvl w:val="1"/>
          <w:numId w:val="2"/>
        </w:numPr>
      </w:pPr>
    </w:p>
    <w:p w14:paraId="45CF14C8" w14:textId="77777777" w:rsidR="008102A2" w:rsidRDefault="008102A2" w:rsidP="004A3689">
      <w:pPr>
        <w:pStyle w:val="ListParagraph"/>
        <w:numPr>
          <w:ilvl w:val="1"/>
          <w:numId w:val="2"/>
        </w:numPr>
      </w:pPr>
    </w:p>
    <w:p w14:paraId="345D2568" w14:textId="77777777" w:rsidR="008102A2" w:rsidRDefault="008102A2" w:rsidP="004A3689">
      <w:pPr>
        <w:pStyle w:val="ListParagraph"/>
        <w:numPr>
          <w:ilvl w:val="1"/>
          <w:numId w:val="2"/>
        </w:numPr>
      </w:pPr>
    </w:p>
    <w:p w14:paraId="7470DE12" w14:textId="77777777" w:rsidR="008102A2" w:rsidRDefault="008102A2" w:rsidP="007A4292">
      <w:pPr>
        <w:pStyle w:val="ListParagraph"/>
        <w:numPr>
          <w:ilvl w:val="1"/>
          <w:numId w:val="2"/>
        </w:numPr>
      </w:pPr>
    </w:p>
    <w:p w14:paraId="290449D5" w14:textId="77777777" w:rsidR="008102A2" w:rsidRDefault="008102A2" w:rsidP="00591C7C">
      <w:pPr>
        <w:pStyle w:val="ListParagraph"/>
        <w:numPr>
          <w:ilvl w:val="1"/>
          <w:numId w:val="2"/>
        </w:numPr>
      </w:pPr>
    </w:p>
    <w:p w14:paraId="24913C6F" w14:textId="77777777" w:rsidR="008102A2" w:rsidRDefault="008102A2" w:rsidP="00591C7C">
      <w:pPr>
        <w:pStyle w:val="ListParagraph"/>
        <w:numPr>
          <w:ilvl w:val="1"/>
          <w:numId w:val="2"/>
        </w:numPr>
      </w:pPr>
    </w:p>
    <w:p w14:paraId="72C82FCF" w14:textId="77777777" w:rsidR="008102A2" w:rsidRDefault="008102A2" w:rsidP="00591C7C">
      <w:pPr>
        <w:pStyle w:val="ListParagraph"/>
        <w:numPr>
          <w:ilvl w:val="1"/>
          <w:numId w:val="2"/>
        </w:numPr>
      </w:pPr>
    </w:p>
    <w:p w14:paraId="04DF0EF7" w14:textId="77777777" w:rsidR="008102A2" w:rsidRDefault="008102A2" w:rsidP="0034331E">
      <w:pPr>
        <w:pStyle w:val="ListParagraph"/>
        <w:numPr>
          <w:ilvl w:val="1"/>
          <w:numId w:val="2"/>
        </w:numPr>
      </w:pPr>
    </w:p>
    <w:p w14:paraId="7C4DC975" w14:textId="77777777" w:rsidR="008102A2" w:rsidRDefault="008102A2" w:rsidP="00B57C5A">
      <w:pPr>
        <w:pStyle w:val="ListParagraph"/>
        <w:numPr>
          <w:ilvl w:val="1"/>
          <w:numId w:val="2"/>
        </w:numPr>
      </w:pPr>
    </w:p>
    <w:p w14:paraId="4F368264" w14:textId="77777777" w:rsidR="008102A2" w:rsidRDefault="008102A2"/>
    <w:p w14:paraId="79351DF3" w14:textId="77777777" w:rsidR="008102A2" w:rsidRDefault="008102A2" w:rsidP="00B07955">
      <w:pPr>
        <w:numPr>
          <w:ilvl w:val="1"/>
          <w:numId w:val="2"/>
        </w:numPr>
      </w:pPr>
    </w:p>
    <w:p w14:paraId="05CAFB80" w14:textId="77777777" w:rsidR="008102A2" w:rsidRDefault="008102A2" w:rsidP="00B07955">
      <w:pPr>
        <w:pStyle w:val="ListParagraph"/>
        <w:numPr>
          <w:ilvl w:val="1"/>
          <w:numId w:val="2"/>
        </w:numPr>
      </w:pPr>
    </w:p>
    <w:p w14:paraId="571F19AB" w14:textId="77777777" w:rsidR="008102A2" w:rsidRDefault="008102A2" w:rsidP="00B07955">
      <w:pPr>
        <w:pStyle w:val="ListParagraph"/>
        <w:numPr>
          <w:ilvl w:val="1"/>
          <w:numId w:val="2"/>
        </w:numPr>
      </w:pPr>
    </w:p>
    <w:p w14:paraId="5F28897D" w14:textId="77777777" w:rsidR="008102A2" w:rsidRDefault="008102A2" w:rsidP="00B07955">
      <w:pPr>
        <w:numPr>
          <w:ilvl w:val="1"/>
          <w:numId w:val="2"/>
        </w:numPr>
      </w:pPr>
    </w:p>
    <w:p w14:paraId="312F6E7B" w14:textId="77777777" w:rsidR="008102A2" w:rsidRDefault="008102A2" w:rsidP="00B07955">
      <w:pPr>
        <w:numPr>
          <w:ilvl w:val="1"/>
          <w:numId w:val="2"/>
        </w:numPr>
      </w:pPr>
    </w:p>
    <w:p w14:paraId="03AE3802" w14:textId="77777777" w:rsidR="008102A2" w:rsidRDefault="008102A2" w:rsidP="00B07955">
      <w:pPr>
        <w:pStyle w:val="ListParagraph"/>
        <w:numPr>
          <w:ilvl w:val="1"/>
          <w:numId w:val="2"/>
        </w:numPr>
      </w:pPr>
    </w:p>
    <w:p w14:paraId="4DA7579A" w14:textId="77777777" w:rsidR="008102A2" w:rsidRDefault="008102A2" w:rsidP="00B07955">
      <w:pPr>
        <w:numPr>
          <w:ilvl w:val="1"/>
          <w:numId w:val="2"/>
        </w:numPr>
      </w:pPr>
    </w:p>
    <w:p w14:paraId="27D89599" w14:textId="77777777" w:rsidR="008102A2" w:rsidRDefault="008102A2" w:rsidP="00B07955">
      <w:pPr>
        <w:numPr>
          <w:ilvl w:val="1"/>
          <w:numId w:val="2"/>
        </w:numPr>
      </w:pPr>
    </w:p>
    <w:p w14:paraId="3AEFE294" w14:textId="77777777" w:rsidR="008102A2" w:rsidRDefault="008102A2"/>
    <w:p w14:paraId="1FD412FF" w14:textId="77777777" w:rsidR="008102A2" w:rsidRDefault="008102A2"/>
    <w:p w14:paraId="25E98233" w14:textId="77777777" w:rsidR="008102A2" w:rsidRDefault="008102A2" w:rsidP="00B07955">
      <w:pPr>
        <w:numPr>
          <w:ilvl w:val="1"/>
          <w:numId w:val="2"/>
        </w:numPr>
      </w:pPr>
    </w:p>
    <w:p w14:paraId="0A34B5E6" w14:textId="77777777" w:rsidR="008102A2" w:rsidRDefault="008102A2"/>
    <w:p w14:paraId="2332E417" w14:textId="77777777" w:rsidR="008102A2" w:rsidRDefault="008102A2"/>
    <w:p w14:paraId="72650E49" w14:textId="77777777" w:rsidR="008102A2" w:rsidRDefault="008102A2" w:rsidP="00A434D5">
      <w:pPr>
        <w:numPr>
          <w:ilvl w:val="1"/>
          <w:numId w:val="2"/>
        </w:numPr>
      </w:pPr>
    </w:p>
    <w:p w14:paraId="29E1EEBF" w14:textId="77777777" w:rsidR="008102A2" w:rsidRDefault="008102A2"/>
    <w:p w14:paraId="5B90E256" w14:textId="77777777" w:rsidR="008102A2" w:rsidRDefault="008102A2" w:rsidP="001D4469"/>
    <w:p w14:paraId="6047EBFC" w14:textId="77777777" w:rsidR="008102A2" w:rsidRDefault="008102A2"/>
    <w:p w14:paraId="42350E38" w14:textId="77777777" w:rsidR="008102A2" w:rsidRDefault="008102A2"/>
    <w:p w14:paraId="086F54DC" w14:textId="77777777" w:rsidR="008102A2" w:rsidRDefault="008102A2"/>
    <w:p w14:paraId="32173F95" w14:textId="77777777" w:rsidR="008102A2" w:rsidRDefault="008102A2" w:rsidP="00024B15">
      <w:pPr>
        <w:numPr>
          <w:ilvl w:val="1"/>
          <w:numId w:val="2"/>
        </w:numPr>
      </w:pPr>
    </w:p>
    <w:p w14:paraId="40EF11CB" w14:textId="77777777" w:rsidR="008102A2" w:rsidRDefault="008102A2" w:rsidP="001708F1">
      <w:pPr>
        <w:numPr>
          <w:ilvl w:val="1"/>
          <w:numId w:val="2"/>
        </w:numPr>
      </w:pPr>
    </w:p>
    <w:p w14:paraId="2E8A6A58" w14:textId="77777777" w:rsidR="008102A2" w:rsidRDefault="008102A2" w:rsidP="001708F1">
      <w:pPr>
        <w:numPr>
          <w:ilvl w:val="1"/>
          <w:numId w:val="2"/>
        </w:numPr>
      </w:pPr>
    </w:p>
    <w:p w14:paraId="0F1E8465" w14:textId="77777777" w:rsidR="008102A2" w:rsidRDefault="008102A2" w:rsidP="001708F1">
      <w:pPr>
        <w:numPr>
          <w:ilvl w:val="1"/>
          <w:numId w:val="2"/>
        </w:numPr>
      </w:pPr>
    </w:p>
    <w:p w14:paraId="20C9C2AD" w14:textId="77777777" w:rsidR="008102A2" w:rsidRDefault="008102A2" w:rsidP="001708F1">
      <w:pPr>
        <w:numPr>
          <w:ilvl w:val="1"/>
          <w:numId w:val="2"/>
        </w:numPr>
      </w:pPr>
    </w:p>
    <w:p w14:paraId="773E3239" w14:textId="77777777" w:rsidR="008102A2" w:rsidRDefault="008102A2" w:rsidP="009132A4">
      <w:pPr>
        <w:pStyle w:val="ListParagraph"/>
        <w:numPr>
          <w:ilvl w:val="1"/>
          <w:numId w:val="2"/>
        </w:numPr>
      </w:pPr>
    </w:p>
    <w:p w14:paraId="2819AA92" w14:textId="77777777" w:rsidR="008102A2" w:rsidRDefault="008102A2"/>
    <w:p w14:paraId="7BB1723C" w14:textId="77777777" w:rsidR="008102A2" w:rsidRDefault="008102A2" w:rsidP="00A5606F">
      <w:pPr>
        <w:numPr>
          <w:ilvl w:val="2"/>
          <w:numId w:val="2"/>
        </w:numPr>
      </w:pPr>
    </w:p>
    <w:p w14:paraId="617867C6" w14:textId="77777777" w:rsidR="008102A2" w:rsidRDefault="008102A2" w:rsidP="00A5606F">
      <w:pPr>
        <w:numPr>
          <w:ilvl w:val="2"/>
          <w:numId w:val="2"/>
        </w:numPr>
      </w:pPr>
    </w:p>
    <w:p w14:paraId="6331FA0F" w14:textId="77777777" w:rsidR="008102A2" w:rsidRDefault="008102A2" w:rsidP="00A5606F">
      <w:pPr>
        <w:numPr>
          <w:ilvl w:val="2"/>
          <w:numId w:val="2"/>
        </w:numPr>
      </w:pPr>
    </w:p>
    <w:p w14:paraId="0F52F735" w14:textId="77777777" w:rsidR="008102A2" w:rsidRDefault="008102A2" w:rsidP="00AF41AE">
      <w:pPr>
        <w:pStyle w:val="ListParagraph"/>
        <w:numPr>
          <w:ilvl w:val="2"/>
          <w:numId w:val="2"/>
        </w:numPr>
      </w:pPr>
    </w:p>
    <w:p w14:paraId="7CE252FD" w14:textId="77777777" w:rsidR="008102A2" w:rsidRDefault="008102A2" w:rsidP="00AF41AE">
      <w:pPr>
        <w:pStyle w:val="ListParagraph"/>
        <w:numPr>
          <w:ilvl w:val="2"/>
          <w:numId w:val="2"/>
        </w:numPr>
      </w:pPr>
    </w:p>
    <w:p w14:paraId="1196B098" w14:textId="77777777" w:rsidR="008102A2" w:rsidRDefault="008102A2" w:rsidP="00AF41AE">
      <w:pPr>
        <w:pStyle w:val="ListParagraph"/>
        <w:numPr>
          <w:ilvl w:val="2"/>
          <w:numId w:val="2"/>
        </w:numPr>
      </w:pPr>
    </w:p>
    <w:p w14:paraId="5D017449" w14:textId="77777777" w:rsidR="008102A2" w:rsidRDefault="008102A2" w:rsidP="005F497C">
      <w:pPr>
        <w:pStyle w:val="ListParagraph"/>
        <w:numPr>
          <w:ilvl w:val="2"/>
          <w:numId w:val="2"/>
        </w:numPr>
      </w:pPr>
    </w:p>
    <w:p w14:paraId="1BD6EFC9" w14:textId="77777777" w:rsidR="008102A2" w:rsidRDefault="008102A2" w:rsidP="00247D51">
      <w:pPr>
        <w:pStyle w:val="ListParagraph"/>
        <w:numPr>
          <w:ilvl w:val="2"/>
          <w:numId w:val="2"/>
        </w:numPr>
      </w:pPr>
    </w:p>
    <w:p w14:paraId="1FB9AEA4" w14:textId="77777777" w:rsidR="008102A2" w:rsidRDefault="008102A2" w:rsidP="003E3C93">
      <w:pPr>
        <w:pStyle w:val="ListParagraph"/>
        <w:numPr>
          <w:ilvl w:val="2"/>
          <w:numId w:val="2"/>
        </w:numPr>
      </w:pPr>
    </w:p>
    <w:p w14:paraId="316D7B08" w14:textId="77777777" w:rsidR="008102A2" w:rsidRDefault="008102A2" w:rsidP="00B625EC">
      <w:pPr>
        <w:pStyle w:val="ListParagraph"/>
        <w:numPr>
          <w:ilvl w:val="2"/>
          <w:numId w:val="2"/>
        </w:numPr>
      </w:pPr>
    </w:p>
    <w:p w14:paraId="5015B740" w14:textId="77777777" w:rsidR="008102A2" w:rsidRDefault="008102A2" w:rsidP="001E5331">
      <w:pPr>
        <w:numPr>
          <w:ilvl w:val="2"/>
          <w:numId w:val="2"/>
        </w:numPr>
      </w:pPr>
    </w:p>
    <w:p w14:paraId="6C23E7D1" w14:textId="77777777" w:rsidR="008102A2" w:rsidRDefault="008102A2" w:rsidP="001E5331">
      <w:pPr>
        <w:numPr>
          <w:ilvl w:val="2"/>
          <w:numId w:val="2"/>
        </w:numPr>
      </w:pPr>
    </w:p>
    <w:p w14:paraId="38812766" w14:textId="77777777" w:rsidR="008102A2" w:rsidRDefault="008102A2" w:rsidP="001E5331">
      <w:pPr>
        <w:numPr>
          <w:ilvl w:val="2"/>
          <w:numId w:val="2"/>
        </w:numPr>
      </w:pPr>
    </w:p>
    <w:p w14:paraId="4DD1523D" w14:textId="77777777" w:rsidR="008102A2" w:rsidRDefault="008102A2" w:rsidP="00DC5DF5">
      <w:pPr>
        <w:numPr>
          <w:ilvl w:val="2"/>
          <w:numId w:val="2"/>
        </w:numPr>
      </w:pPr>
    </w:p>
    <w:p w14:paraId="724CD45C" w14:textId="77777777" w:rsidR="008102A2" w:rsidRDefault="008102A2"/>
    <w:p w14:paraId="087BC456" w14:textId="77777777" w:rsidR="008102A2" w:rsidRDefault="008102A2" w:rsidP="00B43BAA">
      <w:pPr>
        <w:numPr>
          <w:ilvl w:val="1"/>
          <w:numId w:val="2"/>
        </w:numPr>
      </w:pPr>
    </w:p>
    <w:p w14:paraId="0F27D4E9" w14:textId="77777777" w:rsidR="008102A2" w:rsidRDefault="008102A2"/>
    <w:p w14:paraId="061FB4EE" w14:textId="77777777" w:rsidR="008102A2" w:rsidRDefault="008102A2" w:rsidP="009D6C8A">
      <w:pPr>
        <w:numPr>
          <w:ilvl w:val="1"/>
          <w:numId w:val="2"/>
        </w:numPr>
      </w:pPr>
    </w:p>
    <w:p w14:paraId="096CD07A" w14:textId="77777777" w:rsidR="008102A2" w:rsidRDefault="008102A2" w:rsidP="009D6C8A">
      <w:pPr>
        <w:numPr>
          <w:ilvl w:val="1"/>
          <w:numId w:val="2"/>
        </w:numPr>
      </w:pPr>
    </w:p>
    <w:p w14:paraId="2E868CC6" w14:textId="77777777" w:rsidR="008102A2" w:rsidRDefault="008102A2" w:rsidP="009D6C8A">
      <w:pPr>
        <w:numPr>
          <w:ilvl w:val="1"/>
          <w:numId w:val="2"/>
        </w:numPr>
      </w:pPr>
    </w:p>
    <w:p w14:paraId="7AD34119" w14:textId="77777777" w:rsidR="008102A2" w:rsidRDefault="008102A2" w:rsidP="00E40709">
      <w:pPr>
        <w:numPr>
          <w:ilvl w:val="1"/>
          <w:numId w:val="2"/>
        </w:numPr>
      </w:pPr>
    </w:p>
    <w:p w14:paraId="15754CA1" w14:textId="77777777" w:rsidR="008102A2" w:rsidRDefault="008102A2"/>
    <w:p w14:paraId="5009695F" w14:textId="77777777" w:rsidR="008102A2" w:rsidRDefault="008102A2"/>
    <w:p w14:paraId="141C33C9" w14:textId="77777777" w:rsidR="008102A2" w:rsidRDefault="008102A2" w:rsidP="000F37EB"/>
    <w:p w14:paraId="18FB6A6F" w14:textId="77777777" w:rsidR="008102A2" w:rsidRDefault="008102A2" w:rsidP="000F37EB"/>
    <w:p w14:paraId="002ED196" w14:textId="77777777" w:rsidR="008102A2" w:rsidRDefault="008102A2" w:rsidP="000F37EB"/>
    <w:p w14:paraId="1F2B0FE2" w14:textId="77777777" w:rsidR="008102A2" w:rsidRDefault="008102A2" w:rsidP="00721E9E"/>
    <w:p w14:paraId="520D00E8" w14:textId="77777777" w:rsidR="008102A2" w:rsidRDefault="008102A2" w:rsidP="00721E9E"/>
    <w:p w14:paraId="57E8A829" w14:textId="77777777" w:rsidR="008102A2" w:rsidRDefault="008102A2" w:rsidP="00721E9E"/>
    <w:p w14:paraId="13880B9B" w14:textId="77777777" w:rsidR="008102A2" w:rsidRDefault="008102A2"/>
    <w:p w14:paraId="65320390" w14:textId="77777777" w:rsidR="008102A2" w:rsidRDefault="008102A2" w:rsidP="009B6A3B"/>
    <w:p w14:paraId="4ABF8560" w14:textId="77777777" w:rsidR="008102A2" w:rsidRDefault="008102A2" w:rsidP="00A367DC"/>
    <w:p w14:paraId="306C9A74" w14:textId="77777777" w:rsidR="008102A2" w:rsidRDefault="008102A2" w:rsidP="00A367DC"/>
    <w:p w14:paraId="516E212B" w14:textId="77777777" w:rsidR="008102A2" w:rsidRDefault="008102A2" w:rsidP="00A367DC"/>
    <w:p w14:paraId="08FB3DF9" w14:textId="77777777" w:rsidR="008102A2" w:rsidRDefault="008102A2" w:rsidP="00CE3D48"/>
    <w:p w14:paraId="29853AA5" w14:textId="77777777" w:rsidR="008102A2" w:rsidRDefault="008102A2" w:rsidP="00CE3D48"/>
    <w:p w14:paraId="7727A6D4" w14:textId="77777777" w:rsidR="008102A2" w:rsidRDefault="008102A2" w:rsidP="00CE3D48"/>
    <w:p w14:paraId="4737F984" w14:textId="77777777" w:rsidR="008102A2" w:rsidRDefault="008102A2" w:rsidP="00CE3D48"/>
    <w:p w14:paraId="496C2960" w14:textId="77777777" w:rsidR="008102A2" w:rsidRDefault="008102A2" w:rsidP="00CE3D48"/>
    <w:p w14:paraId="557C1B58" w14:textId="77777777" w:rsidR="008102A2" w:rsidRDefault="008102A2" w:rsidP="00032A03"/>
    <w:p w14:paraId="1531E626" w14:textId="77777777" w:rsidR="008102A2" w:rsidRDefault="008102A2" w:rsidP="00E1428F"/>
    <w:p w14:paraId="3656F7DA" w14:textId="77777777" w:rsidR="008102A2" w:rsidRDefault="008102A2" w:rsidP="00AB0638"/>
    <w:p w14:paraId="416F3AF0" w14:textId="77777777" w:rsidR="008102A2" w:rsidRDefault="008102A2" w:rsidP="00C57AF5"/>
    <w:p w14:paraId="6334F3BC" w14:textId="77777777" w:rsidR="008102A2" w:rsidRDefault="008102A2" w:rsidP="00C57AF5"/>
    <w:p w14:paraId="01775861" w14:textId="77777777" w:rsidR="008102A2" w:rsidRDefault="008102A2" w:rsidP="00C57AF5"/>
    <w:p w14:paraId="5A8635FD" w14:textId="77777777" w:rsidR="008102A2" w:rsidRDefault="008102A2" w:rsidP="00C57AF5"/>
    <w:p w14:paraId="69D1FFF4" w14:textId="77777777" w:rsidR="008102A2" w:rsidRDefault="008102A2" w:rsidP="00C57AF5"/>
    <w:p w14:paraId="38551F2A" w14:textId="77777777" w:rsidR="008102A2" w:rsidRDefault="008102A2"/>
    <w:p w14:paraId="34995AD6" w14:textId="77777777" w:rsidR="008102A2" w:rsidRDefault="008102A2" w:rsidP="009606CF"/>
    <w:p w14:paraId="7A3E8FA4" w14:textId="77777777" w:rsidR="008102A2" w:rsidRDefault="008102A2" w:rsidP="009606CF"/>
    <w:p w14:paraId="4D1986DB" w14:textId="77777777" w:rsidR="008102A2" w:rsidRDefault="008102A2" w:rsidP="009606CF"/>
    <w:p w14:paraId="67575832" w14:textId="77777777" w:rsidR="008102A2" w:rsidRDefault="008102A2"/>
    <w:p w14:paraId="1CDF71CC" w14:textId="77777777" w:rsidR="008102A2" w:rsidRDefault="008102A2"/>
    <w:p w14:paraId="431D6DB6" w14:textId="77777777" w:rsidR="008102A2" w:rsidRDefault="008102A2" w:rsidP="000413D8"/>
    <w:p w14:paraId="5B06A759" w14:textId="77777777" w:rsidR="008102A2" w:rsidRDefault="008102A2" w:rsidP="000C0E17"/>
    <w:p w14:paraId="294EDF12" w14:textId="77777777" w:rsidR="008102A2" w:rsidRDefault="008102A2" w:rsidP="000C0E17"/>
    <w:p w14:paraId="51D071EE" w14:textId="77777777" w:rsidR="008102A2" w:rsidRDefault="008102A2" w:rsidP="000C0E17"/>
    <w:p w14:paraId="44AFA0BC" w14:textId="77777777" w:rsidR="008102A2" w:rsidRDefault="008102A2" w:rsidP="0004047C"/>
    <w:p w14:paraId="20B62E01" w14:textId="77777777" w:rsidR="008102A2" w:rsidRDefault="008102A2" w:rsidP="0004047C"/>
    <w:p w14:paraId="080FB0D0" w14:textId="77777777" w:rsidR="008102A2" w:rsidRDefault="008102A2" w:rsidP="0004047C"/>
    <w:p w14:paraId="5CFEC3DF" w14:textId="77777777" w:rsidR="008102A2" w:rsidRDefault="008102A2" w:rsidP="00C9763F"/>
    <w:p w14:paraId="34AD3793" w14:textId="77777777" w:rsidR="008102A2" w:rsidRDefault="008102A2" w:rsidP="00C9763F"/>
    <w:p w14:paraId="7439DC04" w14:textId="77777777" w:rsidR="008102A2" w:rsidRDefault="008102A2" w:rsidP="00C9763F"/>
    <w:p w14:paraId="6ABA6895" w14:textId="77777777" w:rsidR="008102A2" w:rsidRDefault="008102A2" w:rsidP="00C9763F"/>
    <w:p w14:paraId="0C4B01F6" w14:textId="77777777" w:rsidR="008102A2" w:rsidRDefault="008102A2" w:rsidP="0000736A"/>
    <w:p w14:paraId="3496E813" w14:textId="77777777" w:rsidR="008102A2" w:rsidRDefault="008102A2" w:rsidP="0000736A"/>
    <w:p w14:paraId="1C51F31A" w14:textId="77777777" w:rsidR="008102A2" w:rsidRDefault="008102A2" w:rsidP="00F36BDD"/>
    <w:p w14:paraId="0EE7E9E4" w14:textId="77777777" w:rsidR="008102A2" w:rsidRDefault="008102A2" w:rsidP="00F36BDD"/>
    <w:p w14:paraId="72048134" w14:textId="77777777" w:rsidR="008102A2" w:rsidRDefault="008102A2" w:rsidP="00F36BDD"/>
    <w:p w14:paraId="31DD9CA1" w14:textId="77777777" w:rsidR="008102A2" w:rsidRDefault="008102A2" w:rsidP="00F36BDD"/>
    <w:p w14:paraId="1DCEA654" w14:textId="77777777" w:rsidR="008102A2" w:rsidRDefault="008102A2" w:rsidP="006A609F"/>
    <w:p w14:paraId="1BCFB631" w14:textId="77777777" w:rsidR="008102A2" w:rsidRDefault="008102A2" w:rsidP="006A609F"/>
    <w:p w14:paraId="0A8D28D5" w14:textId="77777777" w:rsidR="008102A2" w:rsidRDefault="008102A2" w:rsidP="006A609F"/>
    <w:p w14:paraId="64641B3D" w14:textId="77777777" w:rsidR="008102A2" w:rsidRDefault="008102A2"/>
    <w:p w14:paraId="6F75E546" w14:textId="77777777" w:rsidR="008102A2" w:rsidRDefault="008102A2" w:rsidP="007E4C0D"/>
    <w:p w14:paraId="18E9A0C6" w14:textId="77777777" w:rsidR="008102A2" w:rsidRDefault="008102A2" w:rsidP="007E4C0D"/>
    <w:p w14:paraId="55C98699" w14:textId="77777777" w:rsidR="008102A2" w:rsidRDefault="008102A2" w:rsidP="007E4C0D"/>
    <w:p w14:paraId="2F3D7E0A" w14:textId="77777777" w:rsidR="008102A2" w:rsidRDefault="008102A2" w:rsidP="005F2B2A"/>
    <w:p w14:paraId="65191308" w14:textId="77777777" w:rsidR="008102A2" w:rsidRDefault="008102A2" w:rsidP="005F2B2A"/>
    <w:p w14:paraId="0DFC0C1A" w14:textId="77777777" w:rsidR="008102A2" w:rsidRDefault="008102A2" w:rsidP="005F2B2A"/>
    <w:p w14:paraId="1968EE08" w14:textId="77777777" w:rsidR="008102A2" w:rsidRDefault="008102A2" w:rsidP="005F2B2A"/>
    <w:p w14:paraId="69805F4D" w14:textId="77777777" w:rsidR="008102A2" w:rsidRDefault="008102A2" w:rsidP="005F2B2A"/>
    <w:p w14:paraId="7CD5083A" w14:textId="77777777" w:rsidR="008102A2" w:rsidRDefault="008102A2" w:rsidP="004D2BE8"/>
    <w:p w14:paraId="13A9918F" w14:textId="77777777" w:rsidR="008102A2" w:rsidRDefault="008102A2" w:rsidP="004D2BE8"/>
    <w:p w14:paraId="6B41D16B" w14:textId="77777777" w:rsidR="008102A2" w:rsidRDefault="008102A2" w:rsidP="004D2BE8"/>
    <w:p w14:paraId="570BF818" w14:textId="77777777" w:rsidR="008102A2" w:rsidRDefault="008102A2" w:rsidP="004D2BE8"/>
    <w:p w14:paraId="0139A53D" w14:textId="77777777" w:rsidR="008102A2" w:rsidRDefault="008102A2" w:rsidP="004D2BE8"/>
    <w:p w14:paraId="1B84B395" w14:textId="77777777" w:rsidR="008102A2" w:rsidRDefault="008102A2" w:rsidP="004D2BE8"/>
    <w:p w14:paraId="4CEA2B3A" w14:textId="77777777" w:rsidR="008102A2" w:rsidRDefault="008102A2" w:rsidP="00054EC8"/>
    <w:p w14:paraId="4E893C14" w14:textId="77777777" w:rsidR="008102A2" w:rsidRDefault="008102A2" w:rsidP="00054EC8"/>
    <w:p w14:paraId="01D2B1EC" w14:textId="77777777" w:rsidR="008102A2" w:rsidRDefault="008102A2" w:rsidP="00054EC8"/>
    <w:p w14:paraId="0B00585F" w14:textId="77777777" w:rsidR="008102A2" w:rsidRDefault="008102A2" w:rsidP="00172F7E"/>
    <w:p w14:paraId="274AD961" w14:textId="77777777" w:rsidR="008102A2" w:rsidRDefault="008102A2" w:rsidP="00FF1824"/>
    <w:p w14:paraId="7D8236CA" w14:textId="77777777" w:rsidR="008102A2" w:rsidRDefault="008102A2" w:rsidP="00FF1824"/>
    <w:p w14:paraId="077CEF2A" w14:textId="77777777" w:rsidR="008102A2" w:rsidRDefault="008102A2" w:rsidP="00B66420"/>
    <w:p w14:paraId="5EEFDF38" w14:textId="77777777" w:rsidR="008102A2" w:rsidRDefault="008102A2"/>
    <w:p w14:paraId="335353B1" w14:textId="77777777" w:rsidR="008102A2" w:rsidRDefault="008102A2" w:rsidP="006458AE"/>
    <w:p w14:paraId="1EBE79CE" w14:textId="77777777" w:rsidR="008102A2" w:rsidRDefault="008102A2" w:rsidP="006458AE"/>
    <w:p w14:paraId="0C5398C6" w14:textId="77777777" w:rsidR="008102A2" w:rsidRDefault="008102A2" w:rsidP="00AC5068"/>
    <w:p w14:paraId="7E189B99" w14:textId="77777777" w:rsidR="008102A2" w:rsidRDefault="008102A2" w:rsidP="008D3B44"/>
    <w:p w14:paraId="11163B37" w14:textId="77777777" w:rsidR="008102A2" w:rsidRDefault="008102A2" w:rsidP="008D3B44"/>
    <w:p w14:paraId="1CEA5F8F" w14:textId="77777777" w:rsidR="008102A2" w:rsidRDefault="008102A2" w:rsidP="007745A5"/>
    <w:p w14:paraId="6660BBBA" w14:textId="77777777" w:rsidR="008102A2" w:rsidRDefault="008102A2" w:rsidP="001B2DB2"/>
    <w:p w14:paraId="280EB30D" w14:textId="77777777" w:rsidR="008102A2" w:rsidRDefault="008102A2" w:rsidP="001B2DB2"/>
    <w:p w14:paraId="56F7C373" w14:textId="77777777" w:rsidR="008102A2" w:rsidRDefault="008102A2" w:rsidP="001B2DB2"/>
    <w:p w14:paraId="7A1208C9" w14:textId="77777777" w:rsidR="008102A2" w:rsidRDefault="008102A2" w:rsidP="001B2DB2"/>
    <w:p w14:paraId="20E80A72" w14:textId="77777777" w:rsidR="008102A2" w:rsidRDefault="008102A2" w:rsidP="001B2DB2"/>
    <w:p w14:paraId="00E581F9" w14:textId="77777777" w:rsidR="008102A2" w:rsidRDefault="008102A2" w:rsidP="00011707"/>
    <w:p w14:paraId="7FB7D6AA" w14:textId="77777777" w:rsidR="008102A2" w:rsidRDefault="008102A2" w:rsidP="00011707"/>
    <w:p w14:paraId="4AB33437" w14:textId="77777777" w:rsidR="008102A2" w:rsidRDefault="008102A2" w:rsidP="00011707"/>
    <w:p w14:paraId="57E6FC1E" w14:textId="77777777" w:rsidR="008102A2" w:rsidRDefault="008102A2" w:rsidP="00011707"/>
    <w:p w14:paraId="5362F871" w14:textId="77777777" w:rsidR="008102A2" w:rsidRDefault="008102A2" w:rsidP="00844FC9"/>
    <w:p w14:paraId="16E1F652" w14:textId="77777777" w:rsidR="008102A2" w:rsidRDefault="008102A2"/>
    <w:p w14:paraId="75B37783" w14:textId="77777777" w:rsidR="008102A2" w:rsidRDefault="008102A2"/>
    <w:p w14:paraId="00FCC0A0" w14:textId="77777777" w:rsidR="008102A2" w:rsidRDefault="008102A2"/>
    <w:p w14:paraId="7B765A1E" w14:textId="77777777" w:rsidR="008102A2" w:rsidRDefault="008102A2"/>
    <w:p w14:paraId="066C203F" w14:textId="77777777" w:rsidR="008102A2" w:rsidRDefault="008102A2"/>
    <w:p w14:paraId="7D1DCCC0" w14:textId="77777777" w:rsidR="008102A2" w:rsidRDefault="008102A2"/>
    <w:p w14:paraId="7B44E6F8" w14:textId="77777777" w:rsidR="008102A2" w:rsidRDefault="008102A2"/>
    <w:p w14:paraId="1D5DB6CD" w14:textId="77777777" w:rsidR="008102A2" w:rsidRDefault="008102A2"/>
    <w:p w14:paraId="2F3A8FF2" w14:textId="77777777" w:rsidR="008102A2" w:rsidRDefault="008102A2"/>
    <w:p w14:paraId="74B0F69A" w14:textId="77777777" w:rsidR="008102A2" w:rsidRDefault="008102A2"/>
    <w:p w14:paraId="43F15AEC" w14:textId="77777777" w:rsidR="008102A2" w:rsidRDefault="008102A2"/>
    <w:p w14:paraId="1D39D5A5" w14:textId="77777777" w:rsidR="008102A2" w:rsidRDefault="008102A2"/>
    <w:p w14:paraId="4EC5E079" w14:textId="77777777" w:rsidR="008102A2" w:rsidRDefault="008102A2"/>
    <w:p w14:paraId="18417161" w14:textId="77777777" w:rsidR="008102A2" w:rsidRDefault="008102A2"/>
    <w:p w14:paraId="21A74D8A" w14:textId="77777777" w:rsidR="008102A2" w:rsidRDefault="008102A2"/>
    <w:p w14:paraId="2A565C8F" w14:textId="77777777" w:rsidR="008102A2" w:rsidRDefault="008102A2"/>
    <w:p w14:paraId="4E29A0FB" w14:textId="77777777" w:rsidR="008102A2" w:rsidRDefault="008102A2"/>
    <w:p w14:paraId="2E119E84" w14:textId="77777777" w:rsidR="008102A2" w:rsidRDefault="008102A2"/>
    <w:p w14:paraId="74FB05EB" w14:textId="77777777" w:rsidR="008102A2" w:rsidRDefault="008102A2"/>
    <w:p w14:paraId="5D1EEBA6" w14:textId="77777777" w:rsidR="008102A2" w:rsidRDefault="008102A2"/>
    <w:p w14:paraId="06433313" w14:textId="77777777" w:rsidR="008102A2" w:rsidRDefault="008102A2"/>
    <w:p w14:paraId="5B0B055D" w14:textId="77777777" w:rsidR="008102A2" w:rsidRDefault="008102A2"/>
    <w:p w14:paraId="50D9BA18" w14:textId="77777777" w:rsidR="008102A2" w:rsidRDefault="008102A2"/>
    <w:p w14:paraId="4BC5077B" w14:textId="77777777" w:rsidR="008102A2" w:rsidRDefault="008102A2"/>
    <w:p w14:paraId="60BCCE93" w14:textId="77777777" w:rsidR="008102A2" w:rsidRDefault="008102A2"/>
    <w:p w14:paraId="464DD5E3" w14:textId="77777777" w:rsidR="008102A2" w:rsidRDefault="008102A2"/>
    <w:p w14:paraId="3313424D" w14:textId="77777777" w:rsidR="008102A2" w:rsidRDefault="008102A2"/>
    <w:p w14:paraId="04E35FD7" w14:textId="77777777" w:rsidR="008102A2" w:rsidRDefault="008102A2"/>
    <w:p w14:paraId="21E062BF" w14:textId="77777777" w:rsidR="008102A2" w:rsidRDefault="008102A2"/>
    <w:p w14:paraId="3838F03C" w14:textId="77777777" w:rsidR="008102A2" w:rsidRDefault="008102A2"/>
    <w:p w14:paraId="7B650622" w14:textId="77777777" w:rsidR="008102A2" w:rsidRDefault="008102A2"/>
    <w:p w14:paraId="6DA94C79" w14:textId="77777777" w:rsidR="008102A2" w:rsidRDefault="008102A2"/>
    <w:p w14:paraId="12E79D32" w14:textId="77777777" w:rsidR="008102A2" w:rsidRDefault="008102A2"/>
    <w:p w14:paraId="5A86358B" w14:textId="77777777" w:rsidR="008102A2" w:rsidRDefault="008102A2"/>
    <w:p w14:paraId="69C1000B" w14:textId="77777777" w:rsidR="008102A2" w:rsidRDefault="008102A2" w:rsidP="004D73E5"/>
    <w:p w14:paraId="2C2B8B13" w14:textId="77777777" w:rsidR="008102A2" w:rsidRDefault="008102A2" w:rsidP="004D73E5"/>
    <w:p w14:paraId="1D833304" w14:textId="77777777" w:rsidR="008102A2" w:rsidRDefault="008102A2" w:rsidP="000C0895"/>
    <w:p w14:paraId="4D48F57F" w14:textId="77777777" w:rsidR="008102A2" w:rsidRDefault="008102A2" w:rsidP="00005152"/>
    <w:p w14:paraId="02FEE933" w14:textId="77777777" w:rsidR="008102A2" w:rsidRDefault="008102A2" w:rsidP="00005152"/>
    <w:p w14:paraId="0844F7C3" w14:textId="77777777" w:rsidR="008102A2" w:rsidRDefault="008102A2" w:rsidP="003C371E"/>
    <w:p w14:paraId="58E1AA17" w14:textId="77777777" w:rsidR="008102A2" w:rsidRDefault="008102A2" w:rsidP="003C371E"/>
    <w:p w14:paraId="6447124E" w14:textId="77777777" w:rsidR="008102A2" w:rsidRDefault="008102A2" w:rsidP="007250B6"/>
    <w:p w14:paraId="159622B7" w14:textId="77777777" w:rsidR="008102A2" w:rsidRDefault="008102A2" w:rsidP="007250B6"/>
    <w:p w14:paraId="3BBE7AEE" w14:textId="77777777" w:rsidR="008102A2" w:rsidRDefault="008102A2" w:rsidP="007250B6"/>
    <w:p w14:paraId="157EDBFF" w14:textId="77777777" w:rsidR="008102A2" w:rsidRDefault="008102A2"/>
    <w:p w14:paraId="3ECA8FD1" w14:textId="77777777" w:rsidR="008102A2" w:rsidRDefault="008102A2"/>
    <w:p w14:paraId="7BFC1805" w14:textId="77777777" w:rsidR="008102A2" w:rsidRDefault="008102A2" w:rsidP="00B3347B"/>
    <w:p w14:paraId="11326284" w14:textId="77777777" w:rsidR="008102A2" w:rsidRDefault="008102A2"/>
    <w:p w14:paraId="54FA2E9B" w14:textId="77777777" w:rsidR="008102A2" w:rsidRDefault="008102A2" w:rsidP="00524061"/>
    <w:p w14:paraId="1CDAC32F" w14:textId="77777777" w:rsidR="008102A2" w:rsidRDefault="008102A2" w:rsidP="00524061"/>
    <w:p w14:paraId="0F7E9182" w14:textId="77777777" w:rsidR="008102A2" w:rsidRDefault="008102A2" w:rsidP="005B67D3"/>
    <w:p w14:paraId="05A0DAE2" w14:textId="77777777" w:rsidR="008102A2" w:rsidRDefault="008102A2" w:rsidP="005B67D3"/>
    <w:p w14:paraId="06F9BB7D" w14:textId="77777777" w:rsidR="008102A2" w:rsidRDefault="008102A2" w:rsidP="005B67D3"/>
    <w:p w14:paraId="359A6468" w14:textId="77777777" w:rsidR="008102A2" w:rsidRDefault="008102A2" w:rsidP="00FB7E9C"/>
    <w:p w14:paraId="7F0AB3E2" w14:textId="77777777" w:rsidR="008102A2" w:rsidRDefault="008102A2" w:rsidP="00CF38A1"/>
    <w:p w14:paraId="58A3D797" w14:textId="77777777" w:rsidR="008102A2" w:rsidRDefault="008102A2" w:rsidP="00993CEF"/>
    <w:p w14:paraId="2092AAAD" w14:textId="77777777" w:rsidR="008102A2" w:rsidRDefault="008102A2" w:rsidP="00F41FF3"/>
    <w:p w14:paraId="35AA7B20" w14:textId="77777777" w:rsidR="008102A2" w:rsidRDefault="008102A2"/>
    <w:p w14:paraId="68425104" w14:textId="77777777" w:rsidR="008102A2" w:rsidRDefault="008102A2" w:rsidP="00C35ED1"/>
    <w:p w14:paraId="532AF0DA" w14:textId="77777777" w:rsidR="008102A2" w:rsidRDefault="008102A2"/>
    <w:p w14:paraId="3166B257" w14:textId="77777777" w:rsidR="008102A2" w:rsidRDefault="008102A2" w:rsidP="0028392C"/>
    <w:p w14:paraId="4BD47099" w14:textId="77777777" w:rsidR="008102A2" w:rsidRDefault="008102A2" w:rsidP="0028392C"/>
    <w:p w14:paraId="2FF071E1" w14:textId="77777777" w:rsidR="008102A2" w:rsidRDefault="008102A2" w:rsidP="0028392C"/>
    <w:p w14:paraId="364D857A" w14:textId="77777777" w:rsidR="008102A2" w:rsidRDefault="008102A2"/>
    <w:p w14:paraId="570670C3" w14:textId="77777777" w:rsidR="008102A2" w:rsidRDefault="008102A2" w:rsidP="00AF4D86"/>
    <w:p w14:paraId="2D20C1B5" w14:textId="77777777" w:rsidR="008102A2" w:rsidRDefault="008102A2"/>
    <w:p w14:paraId="5CB40090" w14:textId="77777777" w:rsidR="008102A2" w:rsidRDefault="008102A2" w:rsidP="00C72039"/>
    <w:p w14:paraId="00867CEB" w14:textId="77777777" w:rsidR="008102A2" w:rsidRDefault="008102A2"/>
    <w:p w14:paraId="4272E65D" w14:textId="77777777" w:rsidR="008102A2" w:rsidRDefault="008102A2" w:rsidP="000F6991"/>
    <w:p w14:paraId="4CFC50F5" w14:textId="77777777" w:rsidR="008102A2" w:rsidRDefault="008102A2" w:rsidP="00227F88"/>
    <w:p w14:paraId="06BA9DC6" w14:textId="77777777" w:rsidR="008102A2" w:rsidRDefault="008102A2" w:rsidP="00157BFF"/>
    <w:p w14:paraId="40437571" w14:textId="77777777" w:rsidR="008102A2" w:rsidRDefault="008102A2"/>
    <w:p w14:paraId="76FD58F3" w14:textId="77777777" w:rsidR="008102A2" w:rsidRDefault="008102A2"/>
    <w:p w14:paraId="704A4781" w14:textId="77777777" w:rsidR="008102A2" w:rsidRDefault="008102A2" w:rsidP="00D71FBB"/>
    <w:p w14:paraId="6CA608FC" w14:textId="77777777" w:rsidR="008102A2" w:rsidRDefault="008102A2" w:rsidP="00F235C2"/>
    <w:p w14:paraId="38B3A5C1" w14:textId="77777777" w:rsidR="008102A2" w:rsidRDefault="008102A2" w:rsidP="00B753B6"/>
    <w:p w14:paraId="5EEAC0D7" w14:textId="77777777" w:rsidR="008102A2" w:rsidRDefault="008102A2"/>
    <w:p w14:paraId="6EF4EF3D" w14:textId="77777777" w:rsidR="008102A2" w:rsidRDefault="008102A2"/>
    <w:p w14:paraId="458AF005" w14:textId="77777777" w:rsidR="008102A2" w:rsidRDefault="008102A2" w:rsidP="008C0536"/>
    <w:p w14:paraId="7E26C934" w14:textId="77777777" w:rsidR="008102A2" w:rsidRDefault="008102A2"/>
    <w:p w14:paraId="3101C47B" w14:textId="77777777" w:rsidR="008102A2" w:rsidRDefault="008102A2" w:rsidP="00865765"/>
    <w:p w14:paraId="2BDB6E70" w14:textId="77777777" w:rsidR="008102A2" w:rsidRDefault="008102A2" w:rsidP="00865765"/>
    <w:p w14:paraId="1C288AAB" w14:textId="77777777" w:rsidR="008102A2" w:rsidRDefault="008102A2" w:rsidP="00865765"/>
    <w:p w14:paraId="5A5C7CA4" w14:textId="77777777" w:rsidR="008102A2" w:rsidRDefault="008102A2"/>
    <w:p w14:paraId="29267419" w14:textId="77777777" w:rsidR="008102A2" w:rsidRDefault="008102A2"/>
    <w:p w14:paraId="4340B8BA" w14:textId="77777777" w:rsidR="008102A2" w:rsidRDefault="008102A2" w:rsidP="00537141"/>
    <w:p w14:paraId="24FB82A7" w14:textId="77777777" w:rsidR="008102A2" w:rsidRDefault="008102A2" w:rsidP="00537141"/>
    <w:p w14:paraId="5FCFF44B" w14:textId="77777777" w:rsidR="008102A2" w:rsidRDefault="008102A2" w:rsidP="00537141"/>
    <w:p w14:paraId="47DBC0DB" w14:textId="77777777" w:rsidR="008102A2" w:rsidRDefault="008102A2" w:rsidP="00537141"/>
    <w:p w14:paraId="548262B4" w14:textId="77777777" w:rsidR="008102A2" w:rsidRDefault="008102A2" w:rsidP="00537141"/>
    <w:p w14:paraId="291188BB" w14:textId="77777777" w:rsidR="008102A2" w:rsidRDefault="008102A2" w:rsidP="00537141"/>
    <w:p w14:paraId="20B732A5" w14:textId="77777777" w:rsidR="008102A2" w:rsidRDefault="008102A2" w:rsidP="00537141"/>
    <w:p w14:paraId="2F1EAD13" w14:textId="77777777" w:rsidR="008102A2" w:rsidRDefault="008102A2" w:rsidP="00537141"/>
    <w:p w14:paraId="46E2702B" w14:textId="77777777" w:rsidR="008102A2" w:rsidRDefault="008102A2" w:rsidP="00537141"/>
    <w:p w14:paraId="77F5F949" w14:textId="77777777" w:rsidR="008102A2" w:rsidRDefault="008102A2" w:rsidP="00537141"/>
    <w:p w14:paraId="3269534A" w14:textId="77777777" w:rsidR="008102A2" w:rsidRDefault="008102A2" w:rsidP="00537141"/>
    <w:p w14:paraId="0DAD1BC5" w14:textId="77777777" w:rsidR="008102A2" w:rsidRDefault="008102A2" w:rsidP="00537141"/>
    <w:p w14:paraId="450F1EE5" w14:textId="77777777" w:rsidR="008102A2" w:rsidRDefault="008102A2" w:rsidP="00537141"/>
    <w:p w14:paraId="70211839" w14:textId="77777777" w:rsidR="008102A2" w:rsidRDefault="008102A2" w:rsidP="00512BA8"/>
    <w:p w14:paraId="40AB252A" w14:textId="77777777" w:rsidR="008102A2" w:rsidRDefault="008102A2" w:rsidP="00512BA8"/>
    <w:p w14:paraId="00BD89D0" w14:textId="77777777" w:rsidR="008102A2" w:rsidRDefault="008102A2" w:rsidP="00512BA8"/>
    <w:p w14:paraId="025CA3F8" w14:textId="77777777" w:rsidR="008102A2" w:rsidRDefault="008102A2" w:rsidP="00512BA8"/>
    <w:p w14:paraId="370B0570" w14:textId="77777777" w:rsidR="008102A2" w:rsidRDefault="008102A2" w:rsidP="00512BA8"/>
    <w:p w14:paraId="3CDC5C56" w14:textId="77777777" w:rsidR="008102A2" w:rsidRDefault="008102A2" w:rsidP="00512BA8"/>
    <w:p w14:paraId="6CCF14C6" w14:textId="77777777" w:rsidR="008102A2" w:rsidRDefault="008102A2" w:rsidP="00512BA8"/>
    <w:p w14:paraId="5F5CDF59" w14:textId="77777777" w:rsidR="008102A2" w:rsidRDefault="008102A2" w:rsidP="00512BA8"/>
    <w:p w14:paraId="08F13712" w14:textId="77777777" w:rsidR="008102A2" w:rsidRDefault="008102A2" w:rsidP="00512BA8"/>
    <w:p w14:paraId="28DA69EF" w14:textId="77777777" w:rsidR="008102A2" w:rsidRDefault="008102A2" w:rsidP="001E3FB7"/>
    <w:p w14:paraId="5E1EB8BC" w14:textId="77777777" w:rsidR="008102A2" w:rsidRDefault="008102A2" w:rsidP="001E3FB7"/>
    <w:p w14:paraId="5BA1E601" w14:textId="77777777" w:rsidR="008102A2" w:rsidRDefault="008102A2" w:rsidP="001E3FB7"/>
    <w:p w14:paraId="6D0188CE" w14:textId="77777777" w:rsidR="008102A2" w:rsidRDefault="008102A2" w:rsidP="001E3FB7"/>
    <w:p w14:paraId="6EEA3BDF" w14:textId="77777777" w:rsidR="008102A2" w:rsidRDefault="008102A2"/>
    <w:p w14:paraId="2B07CFBA" w14:textId="77777777" w:rsidR="008102A2" w:rsidRDefault="008102A2" w:rsidP="00AF031A"/>
    <w:p w14:paraId="65B8D3D5" w14:textId="77777777" w:rsidR="008102A2" w:rsidRDefault="008102A2" w:rsidP="00AF031A"/>
    <w:p w14:paraId="7EA3743B" w14:textId="77777777" w:rsidR="008102A2" w:rsidRDefault="008102A2"/>
    <w:p w14:paraId="5FAF042D" w14:textId="77777777" w:rsidR="008102A2" w:rsidRDefault="008102A2" w:rsidP="008C7536"/>
  </w:footnote>
  <w:footnote w:type="continuationSeparator" w:id="0">
    <w:p w14:paraId="2EFA7E43" w14:textId="77777777" w:rsidR="008102A2" w:rsidRDefault="008102A2" w:rsidP="002750A8">
      <w:pPr>
        <w:spacing w:after="0" w:line="240" w:lineRule="auto"/>
      </w:pPr>
      <w:r>
        <w:continuationSeparator/>
      </w:r>
    </w:p>
    <w:p w14:paraId="5ACA9ECA" w14:textId="77777777" w:rsidR="008102A2" w:rsidRDefault="008102A2"/>
    <w:p w14:paraId="2A3A8C0B" w14:textId="77777777" w:rsidR="008102A2" w:rsidRDefault="008102A2" w:rsidP="00A73669">
      <w:pPr>
        <w:numPr>
          <w:ilvl w:val="1"/>
          <w:numId w:val="2"/>
        </w:numPr>
      </w:pPr>
    </w:p>
    <w:p w14:paraId="231B419D" w14:textId="77777777" w:rsidR="008102A2" w:rsidRDefault="008102A2" w:rsidP="00A73669">
      <w:pPr>
        <w:numPr>
          <w:ilvl w:val="1"/>
          <w:numId w:val="2"/>
        </w:numPr>
      </w:pPr>
    </w:p>
    <w:p w14:paraId="67B0DFAD" w14:textId="77777777" w:rsidR="008102A2" w:rsidRDefault="008102A2" w:rsidP="00A73669">
      <w:pPr>
        <w:numPr>
          <w:ilvl w:val="1"/>
          <w:numId w:val="2"/>
        </w:numPr>
      </w:pPr>
    </w:p>
    <w:p w14:paraId="0781E02B" w14:textId="77777777" w:rsidR="008102A2" w:rsidRDefault="008102A2" w:rsidP="00A73669">
      <w:pPr>
        <w:numPr>
          <w:ilvl w:val="1"/>
          <w:numId w:val="2"/>
        </w:numPr>
      </w:pPr>
    </w:p>
    <w:p w14:paraId="1C818FD0" w14:textId="77777777" w:rsidR="008102A2" w:rsidRDefault="008102A2" w:rsidP="00DF1B39">
      <w:pPr>
        <w:pStyle w:val="ListParagraph"/>
        <w:numPr>
          <w:ilvl w:val="1"/>
          <w:numId w:val="2"/>
        </w:numPr>
      </w:pPr>
    </w:p>
    <w:p w14:paraId="3176EF43" w14:textId="77777777" w:rsidR="008102A2" w:rsidRDefault="008102A2" w:rsidP="00DF1B39">
      <w:pPr>
        <w:pStyle w:val="ListParagraph"/>
        <w:numPr>
          <w:ilvl w:val="1"/>
          <w:numId w:val="2"/>
        </w:numPr>
      </w:pPr>
    </w:p>
    <w:p w14:paraId="3AC5A8DE" w14:textId="77777777" w:rsidR="008102A2" w:rsidRDefault="008102A2" w:rsidP="003226C0">
      <w:pPr>
        <w:pStyle w:val="ListParagraph"/>
        <w:numPr>
          <w:ilvl w:val="1"/>
          <w:numId w:val="2"/>
        </w:numPr>
      </w:pPr>
    </w:p>
    <w:p w14:paraId="4BEC2A15" w14:textId="77777777" w:rsidR="008102A2" w:rsidRDefault="008102A2" w:rsidP="003226C0">
      <w:pPr>
        <w:pStyle w:val="ListParagraph"/>
        <w:numPr>
          <w:ilvl w:val="1"/>
          <w:numId w:val="2"/>
        </w:numPr>
      </w:pPr>
    </w:p>
    <w:p w14:paraId="3E1754E0" w14:textId="77777777" w:rsidR="008102A2" w:rsidRDefault="008102A2" w:rsidP="003226C0">
      <w:pPr>
        <w:pStyle w:val="ListParagraph"/>
        <w:numPr>
          <w:ilvl w:val="1"/>
          <w:numId w:val="2"/>
        </w:numPr>
      </w:pPr>
    </w:p>
    <w:p w14:paraId="201FE8C6" w14:textId="77777777" w:rsidR="008102A2" w:rsidRDefault="008102A2" w:rsidP="003226C0">
      <w:pPr>
        <w:pStyle w:val="ListParagraph"/>
        <w:numPr>
          <w:ilvl w:val="1"/>
          <w:numId w:val="2"/>
        </w:numPr>
      </w:pPr>
    </w:p>
    <w:p w14:paraId="0331ADC7" w14:textId="77777777" w:rsidR="008102A2" w:rsidRDefault="008102A2" w:rsidP="003226C0">
      <w:pPr>
        <w:pStyle w:val="ListParagraph"/>
        <w:numPr>
          <w:ilvl w:val="1"/>
          <w:numId w:val="2"/>
        </w:numPr>
      </w:pPr>
    </w:p>
    <w:p w14:paraId="23E46776" w14:textId="77777777" w:rsidR="008102A2" w:rsidRDefault="008102A2" w:rsidP="003226C0">
      <w:pPr>
        <w:pStyle w:val="ListParagraph"/>
        <w:numPr>
          <w:ilvl w:val="1"/>
          <w:numId w:val="2"/>
        </w:numPr>
      </w:pPr>
    </w:p>
    <w:p w14:paraId="0C61EE3E" w14:textId="77777777" w:rsidR="008102A2" w:rsidRDefault="008102A2" w:rsidP="00DF63D9">
      <w:pPr>
        <w:pStyle w:val="ListParagraph"/>
        <w:numPr>
          <w:ilvl w:val="1"/>
          <w:numId w:val="2"/>
        </w:numPr>
      </w:pPr>
    </w:p>
    <w:p w14:paraId="23FD78DF" w14:textId="77777777" w:rsidR="008102A2" w:rsidRDefault="008102A2" w:rsidP="00DF63D9">
      <w:pPr>
        <w:pStyle w:val="ListParagraph"/>
        <w:numPr>
          <w:ilvl w:val="1"/>
          <w:numId w:val="2"/>
        </w:numPr>
      </w:pPr>
    </w:p>
    <w:p w14:paraId="4E12CD44" w14:textId="77777777" w:rsidR="008102A2" w:rsidRDefault="008102A2" w:rsidP="00AD0A62">
      <w:pPr>
        <w:pStyle w:val="ListParagraph"/>
        <w:numPr>
          <w:ilvl w:val="1"/>
          <w:numId w:val="2"/>
        </w:numPr>
      </w:pPr>
    </w:p>
    <w:p w14:paraId="425983C4" w14:textId="77777777" w:rsidR="008102A2" w:rsidRDefault="008102A2" w:rsidP="00AD0A62">
      <w:pPr>
        <w:pStyle w:val="ListParagraph"/>
        <w:numPr>
          <w:ilvl w:val="1"/>
          <w:numId w:val="2"/>
        </w:numPr>
      </w:pPr>
    </w:p>
    <w:p w14:paraId="7F20DCC7" w14:textId="77777777" w:rsidR="008102A2" w:rsidRDefault="008102A2" w:rsidP="00DD22C1">
      <w:pPr>
        <w:pStyle w:val="ListParagraph"/>
        <w:numPr>
          <w:ilvl w:val="1"/>
          <w:numId w:val="2"/>
        </w:numPr>
      </w:pPr>
    </w:p>
    <w:p w14:paraId="2AC2B1AF" w14:textId="77777777" w:rsidR="008102A2" w:rsidRDefault="008102A2" w:rsidP="006D33CE">
      <w:pPr>
        <w:numPr>
          <w:ilvl w:val="1"/>
          <w:numId w:val="2"/>
        </w:numPr>
      </w:pPr>
    </w:p>
    <w:p w14:paraId="0A2755ED" w14:textId="77777777" w:rsidR="008102A2" w:rsidRDefault="008102A2" w:rsidP="006D33CE">
      <w:pPr>
        <w:numPr>
          <w:ilvl w:val="1"/>
          <w:numId w:val="2"/>
        </w:numPr>
      </w:pPr>
    </w:p>
    <w:p w14:paraId="2218264A" w14:textId="77777777" w:rsidR="008102A2" w:rsidRDefault="008102A2" w:rsidP="006D33CE">
      <w:pPr>
        <w:numPr>
          <w:ilvl w:val="1"/>
          <w:numId w:val="2"/>
        </w:numPr>
      </w:pPr>
    </w:p>
    <w:p w14:paraId="13819969" w14:textId="77777777" w:rsidR="008102A2" w:rsidRDefault="008102A2" w:rsidP="006D33CE">
      <w:pPr>
        <w:numPr>
          <w:ilvl w:val="1"/>
          <w:numId w:val="2"/>
        </w:numPr>
      </w:pPr>
    </w:p>
    <w:p w14:paraId="6DE71148" w14:textId="77777777" w:rsidR="008102A2" w:rsidRDefault="008102A2" w:rsidP="006D33CE">
      <w:pPr>
        <w:numPr>
          <w:ilvl w:val="1"/>
          <w:numId w:val="2"/>
        </w:numPr>
      </w:pPr>
    </w:p>
    <w:p w14:paraId="548EE394" w14:textId="77777777" w:rsidR="008102A2" w:rsidRDefault="008102A2" w:rsidP="002E6174">
      <w:pPr>
        <w:numPr>
          <w:ilvl w:val="1"/>
          <w:numId w:val="2"/>
        </w:numPr>
      </w:pPr>
    </w:p>
    <w:p w14:paraId="08BD7850" w14:textId="77777777" w:rsidR="008102A2" w:rsidRDefault="008102A2" w:rsidP="00CF2EB4">
      <w:pPr>
        <w:pStyle w:val="ListParagraph"/>
        <w:numPr>
          <w:ilvl w:val="1"/>
          <w:numId w:val="2"/>
        </w:numPr>
      </w:pPr>
    </w:p>
    <w:p w14:paraId="67BD5CD7" w14:textId="77777777" w:rsidR="008102A2" w:rsidRDefault="008102A2" w:rsidP="00CF2EB4">
      <w:pPr>
        <w:pStyle w:val="ListParagraph"/>
        <w:numPr>
          <w:ilvl w:val="1"/>
          <w:numId w:val="2"/>
        </w:numPr>
      </w:pPr>
    </w:p>
    <w:p w14:paraId="669FA4C1" w14:textId="77777777" w:rsidR="008102A2" w:rsidRDefault="008102A2" w:rsidP="002B2E54">
      <w:pPr>
        <w:pStyle w:val="ListParagraph"/>
        <w:numPr>
          <w:ilvl w:val="1"/>
          <w:numId w:val="2"/>
        </w:numPr>
      </w:pPr>
    </w:p>
    <w:p w14:paraId="15807B99" w14:textId="77777777" w:rsidR="008102A2" w:rsidRDefault="008102A2" w:rsidP="008B24A4">
      <w:pPr>
        <w:pStyle w:val="ListParagraph"/>
        <w:numPr>
          <w:ilvl w:val="1"/>
          <w:numId w:val="2"/>
        </w:numPr>
      </w:pPr>
    </w:p>
    <w:p w14:paraId="7D125D3E" w14:textId="77777777" w:rsidR="008102A2" w:rsidRDefault="008102A2" w:rsidP="009D60C5">
      <w:pPr>
        <w:numPr>
          <w:ilvl w:val="1"/>
          <w:numId w:val="2"/>
        </w:numPr>
      </w:pPr>
    </w:p>
    <w:p w14:paraId="44900A5C" w14:textId="77777777" w:rsidR="008102A2" w:rsidRDefault="008102A2" w:rsidP="009D60C5">
      <w:pPr>
        <w:numPr>
          <w:ilvl w:val="1"/>
          <w:numId w:val="2"/>
        </w:numPr>
      </w:pPr>
    </w:p>
    <w:p w14:paraId="64EA488E" w14:textId="77777777" w:rsidR="008102A2" w:rsidRDefault="008102A2" w:rsidP="009D60C5">
      <w:pPr>
        <w:numPr>
          <w:ilvl w:val="1"/>
          <w:numId w:val="2"/>
        </w:numPr>
      </w:pPr>
    </w:p>
    <w:p w14:paraId="0AEE6753" w14:textId="77777777" w:rsidR="008102A2" w:rsidRDefault="008102A2" w:rsidP="008255C2">
      <w:pPr>
        <w:numPr>
          <w:ilvl w:val="1"/>
          <w:numId w:val="2"/>
        </w:numPr>
      </w:pPr>
    </w:p>
    <w:p w14:paraId="76FE98AA" w14:textId="77777777" w:rsidR="008102A2" w:rsidRDefault="008102A2" w:rsidP="008B3F03">
      <w:pPr>
        <w:pStyle w:val="ListParagraph"/>
        <w:numPr>
          <w:ilvl w:val="1"/>
          <w:numId w:val="2"/>
        </w:numPr>
      </w:pPr>
    </w:p>
    <w:p w14:paraId="2033B6D5" w14:textId="77777777" w:rsidR="008102A2" w:rsidRDefault="008102A2" w:rsidP="002C5C58">
      <w:pPr>
        <w:pStyle w:val="ListParagraph"/>
        <w:numPr>
          <w:ilvl w:val="1"/>
          <w:numId w:val="2"/>
        </w:numPr>
      </w:pPr>
    </w:p>
    <w:p w14:paraId="7AF9D3A1" w14:textId="77777777" w:rsidR="008102A2" w:rsidRDefault="008102A2" w:rsidP="000C5587">
      <w:pPr>
        <w:pStyle w:val="ListParagraph"/>
        <w:numPr>
          <w:ilvl w:val="1"/>
          <w:numId w:val="2"/>
        </w:numPr>
      </w:pPr>
    </w:p>
    <w:p w14:paraId="5D38C7EA" w14:textId="77777777" w:rsidR="008102A2" w:rsidRDefault="008102A2" w:rsidP="000C5587">
      <w:pPr>
        <w:pStyle w:val="ListParagraph"/>
        <w:numPr>
          <w:ilvl w:val="1"/>
          <w:numId w:val="2"/>
        </w:numPr>
      </w:pPr>
    </w:p>
    <w:p w14:paraId="665A42BC" w14:textId="77777777" w:rsidR="008102A2" w:rsidRDefault="008102A2"/>
    <w:p w14:paraId="2FBF0143" w14:textId="77777777" w:rsidR="008102A2" w:rsidRDefault="008102A2" w:rsidP="0059218D"/>
    <w:p w14:paraId="4DA02E72" w14:textId="77777777" w:rsidR="008102A2" w:rsidRDefault="008102A2" w:rsidP="0059218D"/>
    <w:p w14:paraId="1522B3B8" w14:textId="77777777" w:rsidR="008102A2" w:rsidRDefault="008102A2" w:rsidP="00B608C2"/>
    <w:p w14:paraId="6F554753" w14:textId="77777777" w:rsidR="008102A2" w:rsidRDefault="008102A2" w:rsidP="00AC21C4"/>
    <w:p w14:paraId="359E1ECF" w14:textId="77777777" w:rsidR="008102A2" w:rsidRDefault="008102A2" w:rsidP="00AC21C4"/>
    <w:p w14:paraId="0E10B528" w14:textId="77777777" w:rsidR="008102A2" w:rsidRDefault="008102A2" w:rsidP="00AC21C4"/>
    <w:p w14:paraId="32027DB9" w14:textId="77777777" w:rsidR="008102A2" w:rsidRDefault="008102A2" w:rsidP="00AF3F8C"/>
    <w:p w14:paraId="249DF2E8" w14:textId="77777777" w:rsidR="008102A2" w:rsidRDefault="008102A2" w:rsidP="00AF3F8C"/>
    <w:p w14:paraId="5A7C79CF" w14:textId="77777777" w:rsidR="008102A2" w:rsidRDefault="008102A2" w:rsidP="00AF3F8C"/>
    <w:p w14:paraId="7459D7A2" w14:textId="77777777" w:rsidR="008102A2" w:rsidRDefault="008102A2" w:rsidP="00AF3F8C"/>
    <w:p w14:paraId="35B24F19" w14:textId="77777777" w:rsidR="008102A2" w:rsidRDefault="008102A2"/>
    <w:p w14:paraId="149145A1" w14:textId="77777777" w:rsidR="008102A2" w:rsidRDefault="008102A2"/>
    <w:p w14:paraId="2428F946" w14:textId="77777777" w:rsidR="008102A2" w:rsidRDefault="008102A2" w:rsidP="006E55D9"/>
    <w:p w14:paraId="52EFA65B" w14:textId="77777777" w:rsidR="008102A2" w:rsidRDefault="008102A2" w:rsidP="006E55D9"/>
    <w:p w14:paraId="4ECDC62D" w14:textId="77777777" w:rsidR="008102A2" w:rsidRDefault="008102A2" w:rsidP="006E55D9"/>
    <w:p w14:paraId="47389360" w14:textId="77777777" w:rsidR="008102A2" w:rsidRDefault="008102A2" w:rsidP="006E55D9"/>
    <w:p w14:paraId="607A9A59" w14:textId="77777777" w:rsidR="008102A2" w:rsidRDefault="008102A2" w:rsidP="006E55D9"/>
    <w:p w14:paraId="5A802551" w14:textId="77777777" w:rsidR="008102A2" w:rsidRDefault="008102A2" w:rsidP="006E55D9"/>
    <w:p w14:paraId="01247E3B" w14:textId="77777777" w:rsidR="008102A2" w:rsidRDefault="008102A2"/>
    <w:p w14:paraId="700B3CD3" w14:textId="77777777" w:rsidR="008102A2" w:rsidRDefault="008102A2"/>
    <w:p w14:paraId="7A296EF9" w14:textId="77777777" w:rsidR="008102A2" w:rsidRDefault="008102A2" w:rsidP="00876E04">
      <w:pPr>
        <w:numPr>
          <w:ilvl w:val="1"/>
          <w:numId w:val="2"/>
        </w:numPr>
      </w:pPr>
    </w:p>
    <w:p w14:paraId="229349A9" w14:textId="77777777" w:rsidR="008102A2" w:rsidRDefault="008102A2" w:rsidP="00876E04">
      <w:pPr>
        <w:numPr>
          <w:ilvl w:val="1"/>
          <w:numId w:val="2"/>
        </w:numPr>
      </w:pPr>
    </w:p>
    <w:p w14:paraId="077D8DF9" w14:textId="77777777" w:rsidR="008102A2" w:rsidRDefault="008102A2" w:rsidP="00160FB7">
      <w:pPr>
        <w:numPr>
          <w:ilvl w:val="1"/>
          <w:numId w:val="2"/>
        </w:numPr>
      </w:pPr>
    </w:p>
    <w:p w14:paraId="76BC380F" w14:textId="77777777" w:rsidR="008102A2" w:rsidRDefault="008102A2" w:rsidP="001E3539">
      <w:pPr>
        <w:pStyle w:val="ListParagraph"/>
        <w:numPr>
          <w:ilvl w:val="1"/>
          <w:numId w:val="2"/>
        </w:numPr>
      </w:pPr>
    </w:p>
    <w:p w14:paraId="2DBF96E7" w14:textId="77777777" w:rsidR="008102A2" w:rsidRDefault="008102A2"/>
    <w:p w14:paraId="2A0CF4B6" w14:textId="77777777" w:rsidR="008102A2" w:rsidRDefault="008102A2" w:rsidP="005159D0"/>
    <w:p w14:paraId="4E14A6F5" w14:textId="77777777" w:rsidR="008102A2" w:rsidRDefault="008102A2" w:rsidP="005159D0"/>
    <w:p w14:paraId="0955F1BB" w14:textId="77777777" w:rsidR="008102A2" w:rsidRDefault="008102A2"/>
    <w:p w14:paraId="4127358D" w14:textId="77777777" w:rsidR="008102A2" w:rsidRDefault="008102A2" w:rsidP="00974E95">
      <w:pPr>
        <w:numPr>
          <w:ilvl w:val="1"/>
          <w:numId w:val="2"/>
        </w:numPr>
      </w:pPr>
    </w:p>
    <w:p w14:paraId="183E38EB" w14:textId="77777777" w:rsidR="008102A2" w:rsidRDefault="008102A2"/>
    <w:p w14:paraId="261A48EB" w14:textId="77777777" w:rsidR="008102A2" w:rsidRDefault="008102A2" w:rsidP="004A2085">
      <w:pPr>
        <w:numPr>
          <w:ilvl w:val="1"/>
          <w:numId w:val="2"/>
        </w:numPr>
      </w:pPr>
    </w:p>
    <w:p w14:paraId="596C2607" w14:textId="77777777" w:rsidR="008102A2" w:rsidRDefault="008102A2"/>
    <w:p w14:paraId="24FBBF66" w14:textId="77777777" w:rsidR="008102A2" w:rsidRDefault="008102A2" w:rsidP="006606E7"/>
    <w:p w14:paraId="68EA7243" w14:textId="77777777" w:rsidR="008102A2" w:rsidRDefault="008102A2"/>
    <w:p w14:paraId="052E55C0" w14:textId="77777777" w:rsidR="008102A2" w:rsidRDefault="008102A2" w:rsidP="00E646DA"/>
    <w:p w14:paraId="5D9C5F52" w14:textId="77777777" w:rsidR="008102A2" w:rsidRDefault="008102A2" w:rsidP="00E646DA">
      <w:pPr>
        <w:numPr>
          <w:ilvl w:val="1"/>
          <w:numId w:val="2"/>
        </w:numPr>
      </w:pPr>
    </w:p>
    <w:p w14:paraId="5301ABF2" w14:textId="77777777" w:rsidR="008102A2" w:rsidRDefault="008102A2" w:rsidP="00876DE8">
      <w:pPr>
        <w:numPr>
          <w:ilvl w:val="1"/>
          <w:numId w:val="2"/>
        </w:numPr>
      </w:pPr>
    </w:p>
    <w:p w14:paraId="022E56FB" w14:textId="77777777" w:rsidR="008102A2" w:rsidRDefault="008102A2" w:rsidP="00876DE8">
      <w:pPr>
        <w:numPr>
          <w:ilvl w:val="1"/>
          <w:numId w:val="2"/>
        </w:numPr>
      </w:pPr>
    </w:p>
    <w:p w14:paraId="46CB9C85" w14:textId="77777777" w:rsidR="008102A2" w:rsidRDefault="008102A2" w:rsidP="001E5652">
      <w:pPr>
        <w:numPr>
          <w:ilvl w:val="1"/>
          <w:numId w:val="2"/>
        </w:numPr>
      </w:pPr>
    </w:p>
    <w:p w14:paraId="0C408326" w14:textId="77777777" w:rsidR="008102A2" w:rsidRDefault="008102A2" w:rsidP="00A32AC8">
      <w:pPr>
        <w:pStyle w:val="ListParagraph"/>
        <w:numPr>
          <w:ilvl w:val="1"/>
          <w:numId w:val="2"/>
        </w:numPr>
      </w:pPr>
    </w:p>
    <w:p w14:paraId="21F3F158" w14:textId="77777777" w:rsidR="008102A2" w:rsidRDefault="008102A2" w:rsidP="00A32AC8">
      <w:pPr>
        <w:pStyle w:val="ListParagraph"/>
        <w:numPr>
          <w:ilvl w:val="1"/>
          <w:numId w:val="2"/>
        </w:numPr>
      </w:pPr>
    </w:p>
    <w:p w14:paraId="267E7AB6" w14:textId="77777777" w:rsidR="008102A2" w:rsidRDefault="008102A2" w:rsidP="004A3689">
      <w:pPr>
        <w:pStyle w:val="ListParagraph"/>
        <w:numPr>
          <w:ilvl w:val="1"/>
          <w:numId w:val="2"/>
        </w:numPr>
      </w:pPr>
    </w:p>
    <w:p w14:paraId="5D36655E" w14:textId="77777777" w:rsidR="008102A2" w:rsidRDefault="008102A2" w:rsidP="004A3689">
      <w:pPr>
        <w:pStyle w:val="ListParagraph"/>
        <w:numPr>
          <w:ilvl w:val="1"/>
          <w:numId w:val="2"/>
        </w:numPr>
      </w:pPr>
    </w:p>
    <w:p w14:paraId="0ADBAB68" w14:textId="77777777" w:rsidR="008102A2" w:rsidRDefault="008102A2" w:rsidP="004A3689">
      <w:pPr>
        <w:pStyle w:val="ListParagraph"/>
        <w:numPr>
          <w:ilvl w:val="1"/>
          <w:numId w:val="2"/>
        </w:numPr>
      </w:pPr>
    </w:p>
    <w:p w14:paraId="284B699C" w14:textId="77777777" w:rsidR="008102A2" w:rsidRDefault="008102A2" w:rsidP="004A3689">
      <w:pPr>
        <w:pStyle w:val="ListParagraph"/>
        <w:numPr>
          <w:ilvl w:val="1"/>
          <w:numId w:val="2"/>
        </w:numPr>
      </w:pPr>
    </w:p>
    <w:p w14:paraId="701F3B51" w14:textId="77777777" w:rsidR="008102A2" w:rsidRDefault="008102A2" w:rsidP="007A4292">
      <w:pPr>
        <w:pStyle w:val="ListParagraph"/>
        <w:numPr>
          <w:ilvl w:val="1"/>
          <w:numId w:val="2"/>
        </w:numPr>
      </w:pPr>
    </w:p>
    <w:p w14:paraId="793394B9" w14:textId="77777777" w:rsidR="008102A2" w:rsidRDefault="008102A2" w:rsidP="00591C7C">
      <w:pPr>
        <w:pStyle w:val="ListParagraph"/>
        <w:numPr>
          <w:ilvl w:val="1"/>
          <w:numId w:val="2"/>
        </w:numPr>
      </w:pPr>
    </w:p>
    <w:p w14:paraId="4ADD789D" w14:textId="77777777" w:rsidR="008102A2" w:rsidRDefault="008102A2" w:rsidP="00591C7C">
      <w:pPr>
        <w:pStyle w:val="ListParagraph"/>
        <w:numPr>
          <w:ilvl w:val="1"/>
          <w:numId w:val="2"/>
        </w:numPr>
      </w:pPr>
    </w:p>
    <w:p w14:paraId="2D68FF2B" w14:textId="77777777" w:rsidR="008102A2" w:rsidRDefault="008102A2" w:rsidP="00591C7C">
      <w:pPr>
        <w:pStyle w:val="ListParagraph"/>
        <w:numPr>
          <w:ilvl w:val="1"/>
          <w:numId w:val="2"/>
        </w:numPr>
      </w:pPr>
    </w:p>
    <w:p w14:paraId="3011F02F" w14:textId="77777777" w:rsidR="008102A2" w:rsidRDefault="008102A2" w:rsidP="0034331E">
      <w:pPr>
        <w:pStyle w:val="ListParagraph"/>
        <w:numPr>
          <w:ilvl w:val="1"/>
          <w:numId w:val="2"/>
        </w:numPr>
      </w:pPr>
    </w:p>
    <w:p w14:paraId="3B381391" w14:textId="77777777" w:rsidR="008102A2" w:rsidRDefault="008102A2" w:rsidP="00B57C5A">
      <w:pPr>
        <w:pStyle w:val="ListParagraph"/>
        <w:numPr>
          <w:ilvl w:val="1"/>
          <w:numId w:val="2"/>
        </w:numPr>
      </w:pPr>
    </w:p>
    <w:p w14:paraId="71536901" w14:textId="77777777" w:rsidR="008102A2" w:rsidRDefault="008102A2"/>
    <w:p w14:paraId="27F04892" w14:textId="77777777" w:rsidR="008102A2" w:rsidRDefault="008102A2" w:rsidP="00B07955">
      <w:pPr>
        <w:numPr>
          <w:ilvl w:val="1"/>
          <w:numId w:val="2"/>
        </w:numPr>
      </w:pPr>
    </w:p>
    <w:p w14:paraId="481CD098" w14:textId="77777777" w:rsidR="008102A2" w:rsidRDefault="008102A2" w:rsidP="00B07955">
      <w:pPr>
        <w:pStyle w:val="ListParagraph"/>
        <w:numPr>
          <w:ilvl w:val="1"/>
          <w:numId w:val="2"/>
        </w:numPr>
      </w:pPr>
    </w:p>
    <w:p w14:paraId="147B42F8" w14:textId="77777777" w:rsidR="008102A2" w:rsidRDefault="008102A2" w:rsidP="00B07955">
      <w:pPr>
        <w:pStyle w:val="ListParagraph"/>
        <w:numPr>
          <w:ilvl w:val="1"/>
          <w:numId w:val="2"/>
        </w:numPr>
      </w:pPr>
    </w:p>
    <w:p w14:paraId="57C4DF36" w14:textId="77777777" w:rsidR="008102A2" w:rsidRDefault="008102A2" w:rsidP="00B07955">
      <w:pPr>
        <w:numPr>
          <w:ilvl w:val="1"/>
          <w:numId w:val="2"/>
        </w:numPr>
      </w:pPr>
    </w:p>
    <w:p w14:paraId="36B40085" w14:textId="77777777" w:rsidR="008102A2" w:rsidRDefault="008102A2" w:rsidP="00B07955">
      <w:pPr>
        <w:numPr>
          <w:ilvl w:val="1"/>
          <w:numId w:val="2"/>
        </w:numPr>
      </w:pPr>
    </w:p>
    <w:p w14:paraId="3284C95B" w14:textId="77777777" w:rsidR="008102A2" w:rsidRDefault="008102A2" w:rsidP="00B07955">
      <w:pPr>
        <w:pStyle w:val="ListParagraph"/>
        <w:numPr>
          <w:ilvl w:val="1"/>
          <w:numId w:val="2"/>
        </w:numPr>
      </w:pPr>
    </w:p>
    <w:p w14:paraId="2B2D7623" w14:textId="77777777" w:rsidR="008102A2" w:rsidRDefault="008102A2" w:rsidP="00B07955">
      <w:pPr>
        <w:numPr>
          <w:ilvl w:val="1"/>
          <w:numId w:val="2"/>
        </w:numPr>
      </w:pPr>
    </w:p>
    <w:p w14:paraId="0A19DA89" w14:textId="77777777" w:rsidR="008102A2" w:rsidRDefault="008102A2" w:rsidP="00B07955">
      <w:pPr>
        <w:numPr>
          <w:ilvl w:val="1"/>
          <w:numId w:val="2"/>
        </w:numPr>
      </w:pPr>
    </w:p>
    <w:p w14:paraId="1CE167A1" w14:textId="77777777" w:rsidR="008102A2" w:rsidRDefault="008102A2"/>
    <w:p w14:paraId="0E514543" w14:textId="77777777" w:rsidR="008102A2" w:rsidRDefault="008102A2"/>
    <w:p w14:paraId="5EDAD08A" w14:textId="77777777" w:rsidR="008102A2" w:rsidRDefault="008102A2" w:rsidP="00B07955">
      <w:pPr>
        <w:numPr>
          <w:ilvl w:val="1"/>
          <w:numId w:val="2"/>
        </w:numPr>
      </w:pPr>
    </w:p>
    <w:p w14:paraId="0B7F16A0" w14:textId="77777777" w:rsidR="008102A2" w:rsidRDefault="008102A2"/>
    <w:p w14:paraId="2593BF75" w14:textId="77777777" w:rsidR="008102A2" w:rsidRDefault="008102A2"/>
    <w:p w14:paraId="3024C259" w14:textId="77777777" w:rsidR="008102A2" w:rsidRDefault="008102A2" w:rsidP="00A434D5">
      <w:pPr>
        <w:numPr>
          <w:ilvl w:val="1"/>
          <w:numId w:val="2"/>
        </w:numPr>
      </w:pPr>
    </w:p>
    <w:p w14:paraId="0D4097D1" w14:textId="77777777" w:rsidR="008102A2" w:rsidRDefault="008102A2"/>
    <w:p w14:paraId="020CEB58" w14:textId="77777777" w:rsidR="008102A2" w:rsidRDefault="008102A2" w:rsidP="001D4469"/>
    <w:p w14:paraId="44AD4E35" w14:textId="77777777" w:rsidR="008102A2" w:rsidRDefault="008102A2"/>
    <w:p w14:paraId="479E2CC9" w14:textId="77777777" w:rsidR="008102A2" w:rsidRDefault="008102A2"/>
    <w:p w14:paraId="1A28EA39" w14:textId="77777777" w:rsidR="008102A2" w:rsidRDefault="008102A2"/>
    <w:p w14:paraId="2EAE3FF6" w14:textId="77777777" w:rsidR="008102A2" w:rsidRDefault="008102A2" w:rsidP="00024B15">
      <w:pPr>
        <w:numPr>
          <w:ilvl w:val="1"/>
          <w:numId w:val="2"/>
        </w:numPr>
      </w:pPr>
    </w:p>
    <w:p w14:paraId="6DD87D22" w14:textId="77777777" w:rsidR="008102A2" w:rsidRDefault="008102A2" w:rsidP="001708F1">
      <w:pPr>
        <w:numPr>
          <w:ilvl w:val="1"/>
          <w:numId w:val="2"/>
        </w:numPr>
      </w:pPr>
    </w:p>
    <w:p w14:paraId="2545671B" w14:textId="77777777" w:rsidR="008102A2" w:rsidRDefault="008102A2" w:rsidP="001708F1">
      <w:pPr>
        <w:numPr>
          <w:ilvl w:val="1"/>
          <w:numId w:val="2"/>
        </w:numPr>
      </w:pPr>
    </w:p>
    <w:p w14:paraId="7291440F" w14:textId="77777777" w:rsidR="008102A2" w:rsidRDefault="008102A2" w:rsidP="001708F1">
      <w:pPr>
        <w:numPr>
          <w:ilvl w:val="1"/>
          <w:numId w:val="2"/>
        </w:numPr>
      </w:pPr>
    </w:p>
    <w:p w14:paraId="49ECD7B4" w14:textId="77777777" w:rsidR="008102A2" w:rsidRDefault="008102A2" w:rsidP="001708F1">
      <w:pPr>
        <w:numPr>
          <w:ilvl w:val="1"/>
          <w:numId w:val="2"/>
        </w:numPr>
      </w:pPr>
    </w:p>
    <w:p w14:paraId="1E1BEFBB" w14:textId="77777777" w:rsidR="008102A2" w:rsidRDefault="008102A2" w:rsidP="009132A4">
      <w:pPr>
        <w:pStyle w:val="ListParagraph"/>
        <w:numPr>
          <w:ilvl w:val="1"/>
          <w:numId w:val="2"/>
        </w:numPr>
      </w:pPr>
    </w:p>
    <w:p w14:paraId="30C89C85" w14:textId="77777777" w:rsidR="008102A2" w:rsidRDefault="008102A2"/>
    <w:p w14:paraId="1B296E04" w14:textId="77777777" w:rsidR="008102A2" w:rsidRDefault="008102A2" w:rsidP="00A5606F">
      <w:pPr>
        <w:numPr>
          <w:ilvl w:val="2"/>
          <w:numId w:val="2"/>
        </w:numPr>
      </w:pPr>
    </w:p>
    <w:p w14:paraId="1F6E3ECF" w14:textId="77777777" w:rsidR="008102A2" w:rsidRDefault="008102A2" w:rsidP="00A5606F">
      <w:pPr>
        <w:numPr>
          <w:ilvl w:val="2"/>
          <w:numId w:val="2"/>
        </w:numPr>
      </w:pPr>
    </w:p>
    <w:p w14:paraId="636C5D3E" w14:textId="77777777" w:rsidR="008102A2" w:rsidRDefault="008102A2" w:rsidP="00A5606F">
      <w:pPr>
        <w:numPr>
          <w:ilvl w:val="2"/>
          <w:numId w:val="2"/>
        </w:numPr>
      </w:pPr>
    </w:p>
    <w:p w14:paraId="4F420FC1" w14:textId="77777777" w:rsidR="008102A2" w:rsidRDefault="008102A2" w:rsidP="00AF41AE">
      <w:pPr>
        <w:pStyle w:val="ListParagraph"/>
        <w:numPr>
          <w:ilvl w:val="2"/>
          <w:numId w:val="2"/>
        </w:numPr>
      </w:pPr>
    </w:p>
    <w:p w14:paraId="34633F19" w14:textId="77777777" w:rsidR="008102A2" w:rsidRDefault="008102A2" w:rsidP="00AF41AE">
      <w:pPr>
        <w:pStyle w:val="ListParagraph"/>
        <w:numPr>
          <w:ilvl w:val="2"/>
          <w:numId w:val="2"/>
        </w:numPr>
      </w:pPr>
    </w:p>
    <w:p w14:paraId="5E786FB5" w14:textId="77777777" w:rsidR="008102A2" w:rsidRDefault="008102A2" w:rsidP="00AF41AE">
      <w:pPr>
        <w:pStyle w:val="ListParagraph"/>
        <w:numPr>
          <w:ilvl w:val="2"/>
          <w:numId w:val="2"/>
        </w:numPr>
      </w:pPr>
    </w:p>
    <w:p w14:paraId="4D62537C" w14:textId="77777777" w:rsidR="008102A2" w:rsidRDefault="008102A2" w:rsidP="005F497C">
      <w:pPr>
        <w:pStyle w:val="ListParagraph"/>
        <w:numPr>
          <w:ilvl w:val="2"/>
          <w:numId w:val="2"/>
        </w:numPr>
      </w:pPr>
    </w:p>
    <w:p w14:paraId="5029A8FE" w14:textId="77777777" w:rsidR="008102A2" w:rsidRDefault="008102A2" w:rsidP="00247D51">
      <w:pPr>
        <w:pStyle w:val="ListParagraph"/>
        <w:numPr>
          <w:ilvl w:val="2"/>
          <w:numId w:val="2"/>
        </w:numPr>
      </w:pPr>
    </w:p>
    <w:p w14:paraId="6944F628" w14:textId="77777777" w:rsidR="008102A2" w:rsidRDefault="008102A2" w:rsidP="003E3C93">
      <w:pPr>
        <w:pStyle w:val="ListParagraph"/>
        <w:numPr>
          <w:ilvl w:val="2"/>
          <w:numId w:val="2"/>
        </w:numPr>
      </w:pPr>
    </w:p>
    <w:p w14:paraId="15A44D3A" w14:textId="77777777" w:rsidR="008102A2" w:rsidRDefault="008102A2" w:rsidP="00B625EC">
      <w:pPr>
        <w:pStyle w:val="ListParagraph"/>
        <w:numPr>
          <w:ilvl w:val="2"/>
          <w:numId w:val="2"/>
        </w:numPr>
      </w:pPr>
    </w:p>
    <w:p w14:paraId="5B3364BD" w14:textId="77777777" w:rsidR="008102A2" w:rsidRDefault="008102A2" w:rsidP="001E5331">
      <w:pPr>
        <w:numPr>
          <w:ilvl w:val="2"/>
          <w:numId w:val="2"/>
        </w:numPr>
      </w:pPr>
    </w:p>
    <w:p w14:paraId="5DAC891D" w14:textId="77777777" w:rsidR="008102A2" w:rsidRDefault="008102A2" w:rsidP="001E5331">
      <w:pPr>
        <w:numPr>
          <w:ilvl w:val="2"/>
          <w:numId w:val="2"/>
        </w:numPr>
      </w:pPr>
    </w:p>
    <w:p w14:paraId="3F15114D" w14:textId="77777777" w:rsidR="008102A2" w:rsidRDefault="008102A2" w:rsidP="001E5331">
      <w:pPr>
        <w:numPr>
          <w:ilvl w:val="2"/>
          <w:numId w:val="2"/>
        </w:numPr>
      </w:pPr>
    </w:p>
    <w:p w14:paraId="264582CD" w14:textId="77777777" w:rsidR="008102A2" w:rsidRDefault="008102A2" w:rsidP="00DC5DF5">
      <w:pPr>
        <w:numPr>
          <w:ilvl w:val="2"/>
          <w:numId w:val="2"/>
        </w:numPr>
      </w:pPr>
    </w:p>
    <w:p w14:paraId="53B7C56B" w14:textId="77777777" w:rsidR="008102A2" w:rsidRDefault="008102A2"/>
    <w:p w14:paraId="4C1D76A2" w14:textId="77777777" w:rsidR="008102A2" w:rsidRDefault="008102A2" w:rsidP="00B43BAA">
      <w:pPr>
        <w:numPr>
          <w:ilvl w:val="1"/>
          <w:numId w:val="2"/>
        </w:numPr>
      </w:pPr>
    </w:p>
    <w:p w14:paraId="215CF9BF" w14:textId="77777777" w:rsidR="008102A2" w:rsidRDefault="008102A2"/>
    <w:p w14:paraId="06E5E683" w14:textId="77777777" w:rsidR="008102A2" w:rsidRDefault="008102A2" w:rsidP="009D6C8A">
      <w:pPr>
        <w:numPr>
          <w:ilvl w:val="1"/>
          <w:numId w:val="2"/>
        </w:numPr>
      </w:pPr>
    </w:p>
    <w:p w14:paraId="3CC8E610" w14:textId="77777777" w:rsidR="008102A2" w:rsidRDefault="008102A2" w:rsidP="009D6C8A">
      <w:pPr>
        <w:numPr>
          <w:ilvl w:val="1"/>
          <w:numId w:val="2"/>
        </w:numPr>
      </w:pPr>
    </w:p>
    <w:p w14:paraId="022ECFAE" w14:textId="77777777" w:rsidR="008102A2" w:rsidRDefault="008102A2" w:rsidP="009D6C8A">
      <w:pPr>
        <w:numPr>
          <w:ilvl w:val="1"/>
          <w:numId w:val="2"/>
        </w:numPr>
      </w:pPr>
    </w:p>
    <w:p w14:paraId="58E1EDD9" w14:textId="77777777" w:rsidR="008102A2" w:rsidRDefault="008102A2" w:rsidP="00E40709">
      <w:pPr>
        <w:numPr>
          <w:ilvl w:val="1"/>
          <w:numId w:val="2"/>
        </w:numPr>
      </w:pPr>
    </w:p>
    <w:p w14:paraId="6E6E7B0B" w14:textId="77777777" w:rsidR="008102A2" w:rsidRDefault="008102A2"/>
    <w:p w14:paraId="1F734458" w14:textId="77777777" w:rsidR="008102A2" w:rsidRDefault="008102A2"/>
    <w:p w14:paraId="24119473" w14:textId="77777777" w:rsidR="008102A2" w:rsidRDefault="008102A2" w:rsidP="000F37EB"/>
    <w:p w14:paraId="5178C742" w14:textId="77777777" w:rsidR="008102A2" w:rsidRDefault="008102A2" w:rsidP="000F37EB"/>
    <w:p w14:paraId="218113C2" w14:textId="77777777" w:rsidR="008102A2" w:rsidRDefault="008102A2" w:rsidP="000F37EB"/>
    <w:p w14:paraId="6FDFB8B7" w14:textId="77777777" w:rsidR="008102A2" w:rsidRDefault="008102A2" w:rsidP="00721E9E"/>
    <w:p w14:paraId="74BE2A01" w14:textId="77777777" w:rsidR="008102A2" w:rsidRDefault="008102A2" w:rsidP="00721E9E"/>
    <w:p w14:paraId="3E5E6D5D" w14:textId="77777777" w:rsidR="008102A2" w:rsidRDefault="008102A2" w:rsidP="00721E9E"/>
    <w:p w14:paraId="47964C25" w14:textId="77777777" w:rsidR="008102A2" w:rsidRDefault="008102A2"/>
    <w:p w14:paraId="6BF40C98" w14:textId="77777777" w:rsidR="008102A2" w:rsidRDefault="008102A2" w:rsidP="009B6A3B"/>
    <w:p w14:paraId="0C94054E" w14:textId="77777777" w:rsidR="008102A2" w:rsidRDefault="008102A2" w:rsidP="00A367DC"/>
    <w:p w14:paraId="259C2BF9" w14:textId="77777777" w:rsidR="008102A2" w:rsidRDefault="008102A2" w:rsidP="00A367DC"/>
    <w:p w14:paraId="734FB07E" w14:textId="77777777" w:rsidR="008102A2" w:rsidRDefault="008102A2" w:rsidP="00A367DC"/>
    <w:p w14:paraId="5332C516" w14:textId="77777777" w:rsidR="008102A2" w:rsidRDefault="008102A2" w:rsidP="00CE3D48"/>
    <w:p w14:paraId="5DBFCBCF" w14:textId="77777777" w:rsidR="008102A2" w:rsidRDefault="008102A2" w:rsidP="00CE3D48"/>
    <w:p w14:paraId="21FAB6D7" w14:textId="77777777" w:rsidR="008102A2" w:rsidRDefault="008102A2" w:rsidP="00CE3D48"/>
    <w:p w14:paraId="2A452C80" w14:textId="77777777" w:rsidR="008102A2" w:rsidRDefault="008102A2" w:rsidP="00CE3D48"/>
    <w:p w14:paraId="3AC8EE89" w14:textId="77777777" w:rsidR="008102A2" w:rsidRDefault="008102A2" w:rsidP="00CE3D48"/>
    <w:p w14:paraId="4973D4E9" w14:textId="77777777" w:rsidR="008102A2" w:rsidRDefault="008102A2" w:rsidP="00032A03"/>
    <w:p w14:paraId="7BBBD1FF" w14:textId="77777777" w:rsidR="008102A2" w:rsidRDefault="008102A2" w:rsidP="00E1428F"/>
    <w:p w14:paraId="6F741E4B" w14:textId="77777777" w:rsidR="008102A2" w:rsidRDefault="008102A2" w:rsidP="00AB0638"/>
    <w:p w14:paraId="54BB0A6C" w14:textId="77777777" w:rsidR="008102A2" w:rsidRDefault="008102A2" w:rsidP="00C57AF5"/>
    <w:p w14:paraId="268BAFB9" w14:textId="77777777" w:rsidR="008102A2" w:rsidRDefault="008102A2" w:rsidP="00C57AF5"/>
    <w:p w14:paraId="57E1018E" w14:textId="77777777" w:rsidR="008102A2" w:rsidRDefault="008102A2" w:rsidP="00C57AF5"/>
    <w:p w14:paraId="6E058B03" w14:textId="77777777" w:rsidR="008102A2" w:rsidRDefault="008102A2" w:rsidP="00C57AF5"/>
    <w:p w14:paraId="65B2D78A" w14:textId="77777777" w:rsidR="008102A2" w:rsidRDefault="008102A2" w:rsidP="00C57AF5"/>
    <w:p w14:paraId="1903C73D" w14:textId="77777777" w:rsidR="008102A2" w:rsidRDefault="008102A2"/>
    <w:p w14:paraId="40FF3D89" w14:textId="77777777" w:rsidR="008102A2" w:rsidRDefault="008102A2" w:rsidP="009606CF"/>
    <w:p w14:paraId="1AE88A76" w14:textId="77777777" w:rsidR="008102A2" w:rsidRDefault="008102A2" w:rsidP="009606CF"/>
    <w:p w14:paraId="6614949A" w14:textId="77777777" w:rsidR="008102A2" w:rsidRDefault="008102A2" w:rsidP="009606CF"/>
    <w:p w14:paraId="3E95B994" w14:textId="77777777" w:rsidR="008102A2" w:rsidRDefault="008102A2"/>
    <w:p w14:paraId="10FD303F" w14:textId="77777777" w:rsidR="008102A2" w:rsidRDefault="008102A2"/>
    <w:p w14:paraId="5C308D51" w14:textId="77777777" w:rsidR="008102A2" w:rsidRDefault="008102A2" w:rsidP="000413D8"/>
    <w:p w14:paraId="4DAA519D" w14:textId="77777777" w:rsidR="008102A2" w:rsidRDefault="008102A2" w:rsidP="000C0E17"/>
    <w:p w14:paraId="1A09D12C" w14:textId="77777777" w:rsidR="008102A2" w:rsidRDefault="008102A2" w:rsidP="000C0E17"/>
    <w:p w14:paraId="05AA565C" w14:textId="77777777" w:rsidR="008102A2" w:rsidRDefault="008102A2" w:rsidP="000C0E17"/>
    <w:p w14:paraId="72BFC4EF" w14:textId="77777777" w:rsidR="008102A2" w:rsidRDefault="008102A2" w:rsidP="0004047C"/>
    <w:p w14:paraId="41F309E6" w14:textId="77777777" w:rsidR="008102A2" w:rsidRDefault="008102A2" w:rsidP="0004047C"/>
    <w:p w14:paraId="23CF86D0" w14:textId="77777777" w:rsidR="008102A2" w:rsidRDefault="008102A2" w:rsidP="0004047C"/>
    <w:p w14:paraId="6B738D43" w14:textId="77777777" w:rsidR="008102A2" w:rsidRDefault="008102A2" w:rsidP="00C9763F"/>
    <w:p w14:paraId="4AFF29EB" w14:textId="77777777" w:rsidR="008102A2" w:rsidRDefault="008102A2" w:rsidP="00C9763F"/>
    <w:p w14:paraId="39F7E979" w14:textId="77777777" w:rsidR="008102A2" w:rsidRDefault="008102A2" w:rsidP="00C9763F"/>
    <w:p w14:paraId="76C49D45" w14:textId="77777777" w:rsidR="008102A2" w:rsidRDefault="008102A2" w:rsidP="00C9763F"/>
    <w:p w14:paraId="6FD269DB" w14:textId="77777777" w:rsidR="008102A2" w:rsidRDefault="008102A2" w:rsidP="0000736A"/>
    <w:p w14:paraId="7633F842" w14:textId="77777777" w:rsidR="008102A2" w:rsidRDefault="008102A2" w:rsidP="0000736A"/>
    <w:p w14:paraId="42C7E600" w14:textId="77777777" w:rsidR="008102A2" w:rsidRDefault="008102A2" w:rsidP="00F36BDD"/>
    <w:p w14:paraId="09CF68BE" w14:textId="77777777" w:rsidR="008102A2" w:rsidRDefault="008102A2" w:rsidP="00F36BDD"/>
    <w:p w14:paraId="74F1F339" w14:textId="77777777" w:rsidR="008102A2" w:rsidRDefault="008102A2" w:rsidP="00F36BDD"/>
    <w:p w14:paraId="010CC660" w14:textId="77777777" w:rsidR="008102A2" w:rsidRDefault="008102A2" w:rsidP="00F36BDD"/>
    <w:p w14:paraId="6222FD4E" w14:textId="77777777" w:rsidR="008102A2" w:rsidRDefault="008102A2" w:rsidP="006A609F"/>
    <w:p w14:paraId="735C8E86" w14:textId="77777777" w:rsidR="008102A2" w:rsidRDefault="008102A2" w:rsidP="006A609F"/>
    <w:p w14:paraId="40D49348" w14:textId="77777777" w:rsidR="008102A2" w:rsidRDefault="008102A2" w:rsidP="006A609F"/>
    <w:p w14:paraId="3622FA83" w14:textId="77777777" w:rsidR="008102A2" w:rsidRDefault="008102A2"/>
    <w:p w14:paraId="76F146C2" w14:textId="77777777" w:rsidR="008102A2" w:rsidRDefault="008102A2" w:rsidP="007E4C0D"/>
    <w:p w14:paraId="21347225" w14:textId="77777777" w:rsidR="008102A2" w:rsidRDefault="008102A2" w:rsidP="007E4C0D"/>
    <w:p w14:paraId="740BBE0B" w14:textId="77777777" w:rsidR="008102A2" w:rsidRDefault="008102A2" w:rsidP="007E4C0D"/>
    <w:p w14:paraId="0186AC94" w14:textId="77777777" w:rsidR="008102A2" w:rsidRDefault="008102A2" w:rsidP="005F2B2A"/>
    <w:p w14:paraId="2697518E" w14:textId="77777777" w:rsidR="008102A2" w:rsidRDefault="008102A2" w:rsidP="005F2B2A"/>
    <w:p w14:paraId="16207960" w14:textId="77777777" w:rsidR="008102A2" w:rsidRDefault="008102A2" w:rsidP="005F2B2A"/>
    <w:p w14:paraId="76DD0D1C" w14:textId="77777777" w:rsidR="008102A2" w:rsidRDefault="008102A2" w:rsidP="005F2B2A"/>
    <w:p w14:paraId="194CDA55" w14:textId="77777777" w:rsidR="008102A2" w:rsidRDefault="008102A2" w:rsidP="005F2B2A"/>
    <w:p w14:paraId="3460A102" w14:textId="77777777" w:rsidR="008102A2" w:rsidRDefault="008102A2" w:rsidP="004D2BE8"/>
    <w:p w14:paraId="7A0D910E" w14:textId="77777777" w:rsidR="008102A2" w:rsidRDefault="008102A2" w:rsidP="004D2BE8"/>
    <w:p w14:paraId="7582C34A" w14:textId="77777777" w:rsidR="008102A2" w:rsidRDefault="008102A2" w:rsidP="004D2BE8"/>
    <w:p w14:paraId="348ADBCE" w14:textId="77777777" w:rsidR="008102A2" w:rsidRDefault="008102A2" w:rsidP="004D2BE8"/>
    <w:p w14:paraId="4E1F334B" w14:textId="77777777" w:rsidR="008102A2" w:rsidRDefault="008102A2" w:rsidP="004D2BE8"/>
    <w:p w14:paraId="1DFFACB3" w14:textId="77777777" w:rsidR="008102A2" w:rsidRDefault="008102A2" w:rsidP="004D2BE8"/>
    <w:p w14:paraId="74910A71" w14:textId="77777777" w:rsidR="008102A2" w:rsidRDefault="008102A2" w:rsidP="00054EC8"/>
    <w:p w14:paraId="7B4A92D3" w14:textId="77777777" w:rsidR="008102A2" w:rsidRDefault="008102A2" w:rsidP="00054EC8"/>
    <w:p w14:paraId="76EF9991" w14:textId="77777777" w:rsidR="008102A2" w:rsidRDefault="008102A2" w:rsidP="00054EC8"/>
    <w:p w14:paraId="60E345B0" w14:textId="77777777" w:rsidR="008102A2" w:rsidRDefault="008102A2" w:rsidP="00172F7E"/>
    <w:p w14:paraId="09F54E14" w14:textId="77777777" w:rsidR="008102A2" w:rsidRDefault="008102A2" w:rsidP="00FF1824"/>
    <w:p w14:paraId="22C10047" w14:textId="77777777" w:rsidR="008102A2" w:rsidRDefault="008102A2" w:rsidP="00FF1824"/>
    <w:p w14:paraId="6134614F" w14:textId="77777777" w:rsidR="008102A2" w:rsidRDefault="008102A2" w:rsidP="00B66420"/>
    <w:p w14:paraId="3185F269" w14:textId="77777777" w:rsidR="008102A2" w:rsidRDefault="008102A2"/>
    <w:p w14:paraId="7AB17065" w14:textId="77777777" w:rsidR="008102A2" w:rsidRDefault="008102A2" w:rsidP="006458AE"/>
    <w:p w14:paraId="0431D31F" w14:textId="77777777" w:rsidR="008102A2" w:rsidRDefault="008102A2" w:rsidP="006458AE"/>
    <w:p w14:paraId="067D0CA1" w14:textId="77777777" w:rsidR="008102A2" w:rsidRDefault="008102A2" w:rsidP="00AC5068"/>
    <w:p w14:paraId="065A3117" w14:textId="77777777" w:rsidR="008102A2" w:rsidRDefault="008102A2" w:rsidP="008D3B44"/>
    <w:p w14:paraId="4D1A0676" w14:textId="77777777" w:rsidR="008102A2" w:rsidRDefault="008102A2" w:rsidP="008D3B44"/>
    <w:p w14:paraId="7A76C52A" w14:textId="77777777" w:rsidR="008102A2" w:rsidRDefault="008102A2" w:rsidP="007745A5"/>
    <w:p w14:paraId="3976D677" w14:textId="77777777" w:rsidR="008102A2" w:rsidRDefault="008102A2" w:rsidP="001B2DB2"/>
    <w:p w14:paraId="1F0E76F6" w14:textId="77777777" w:rsidR="008102A2" w:rsidRDefault="008102A2" w:rsidP="001B2DB2"/>
    <w:p w14:paraId="08F68C25" w14:textId="77777777" w:rsidR="008102A2" w:rsidRDefault="008102A2" w:rsidP="001B2DB2"/>
    <w:p w14:paraId="756B1392" w14:textId="77777777" w:rsidR="008102A2" w:rsidRDefault="008102A2" w:rsidP="001B2DB2"/>
    <w:p w14:paraId="27DAC7B8" w14:textId="77777777" w:rsidR="008102A2" w:rsidRDefault="008102A2" w:rsidP="001B2DB2"/>
    <w:p w14:paraId="0F2CA51B" w14:textId="77777777" w:rsidR="008102A2" w:rsidRDefault="008102A2" w:rsidP="00011707"/>
    <w:p w14:paraId="3EC6A652" w14:textId="77777777" w:rsidR="008102A2" w:rsidRDefault="008102A2" w:rsidP="00011707"/>
    <w:p w14:paraId="65E76364" w14:textId="77777777" w:rsidR="008102A2" w:rsidRDefault="008102A2" w:rsidP="00011707"/>
    <w:p w14:paraId="78DCD7BB" w14:textId="77777777" w:rsidR="008102A2" w:rsidRDefault="008102A2" w:rsidP="00011707"/>
    <w:p w14:paraId="4B4D0A0F" w14:textId="77777777" w:rsidR="008102A2" w:rsidRDefault="008102A2" w:rsidP="00844FC9"/>
    <w:p w14:paraId="6587B54B" w14:textId="77777777" w:rsidR="008102A2" w:rsidRDefault="008102A2"/>
    <w:p w14:paraId="2242E1E7" w14:textId="77777777" w:rsidR="008102A2" w:rsidRDefault="008102A2"/>
    <w:p w14:paraId="7AE124B8" w14:textId="77777777" w:rsidR="008102A2" w:rsidRDefault="008102A2"/>
    <w:p w14:paraId="2A4AA3D3" w14:textId="77777777" w:rsidR="008102A2" w:rsidRDefault="008102A2"/>
    <w:p w14:paraId="0C7BAE98" w14:textId="77777777" w:rsidR="008102A2" w:rsidRDefault="008102A2"/>
    <w:p w14:paraId="7FE5C7FE" w14:textId="77777777" w:rsidR="008102A2" w:rsidRDefault="008102A2"/>
    <w:p w14:paraId="2D36661E" w14:textId="77777777" w:rsidR="008102A2" w:rsidRDefault="008102A2"/>
    <w:p w14:paraId="1AF856B5" w14:textId="77777777" w:rsidR="008102A2" w:rsidRDefault="008102A2"/>
    <w:p w14:paraId="44230E02" w14:textId="77777777" w:rsidR="008102A2" w:rsidRDefault="008102A2"/>
    <w:p w14:paraId="0FDD3BAB" w14:textId="77777777" w:rsidR="008102A2" w:rsidRDefault="008102A2"/>
    <w:p w14:paraId="3546D9E7" w14:textId="77777777" w:rsidR="008102A2" w:rsidRDefault="008102A2"/>
    <w:p w14:paraId="7A223108" w14:textId="77777777" w:rsidR="008102A2" w:rsidRDefault="008102A2"/>
    <w:p w14:paraId="0CBFF001" w14:textId="77777777" w:rsidR="008102A2" w:rsidRDefault="008102A2"/>
    <w:p w14:paraId="3A66FFA6" w14:textId="77777777" w:rsidR="008102A2" w:rsidRDefault="008102A2"/>
    <w:p w14:paraId="1C6A605E" w14:textId="77777777" w:rsidR="008102A2" w:rsidRDefault="008102A2"/>
    <w:p w14:paraId="37FFC08E" w14:textId="77777777" w:rsidR="008102A2" w:rsidRDefault="008102A2"/>
    <w:p w14:paraId="698AC939" w14:textId="77777777" w:rsidR="008102A2" w:rsidRDefault="008102A2"/>
    <w:p w14:paraId="0C566E0C" w14:textId="77777777" w:rsidR="008102A2" w:rsidRDefault="008102A2"/>
    <w:p w14:paraId="6AC869C5" w14:textId="77777777" w:rsidR="008102A2" w:rsidRDefault="008102A2"/>
    <w:p w14:paraId="258E993D" w14:textId="77777777" w:rsidR="008102A2" w:rsidRDefault="008102A2"/>
    <w:p w14:paraId="6A997793" w14:textId="77777777" w:rsidR="008102A2" w:rsidRDefault="008102A2"/>
    <w:p w14:paraId="1C8D2802" w14:textId="77777777" w:rsidR="008102A2" w:rsidRDefault="008102A2"/>
    <w:p w14:paraId="6E4493E3" w14:textId="77777777" w:rsidR="008102A2" w:rsidRDefault="008102A2"/>
    <w:p w14:paraId="57EA7063" w14:textId="77777777" w:rsidR="008102A2" w:rsidRDefault="008102A2"/>
    <w:p w14:paraId="57E668CB" w14:textId="77777777" w:rsidR="008102A2" w:rsidRDefault="008102A2"/>
    <w:p w14:paraId="3D4F23FD" w14:textId="77777777" w:rsidR="008102A2" w:rsidRDefault="008102A2"/>
    <w:p w14:paraId="20247E7F" w14:textId="77777777" w:rsidR="008102A2" w:rsidRDefault="008102A2"/>
    <w:p w14:paraId="3315A2F5" w14:textId="77777777" w:rsidR="008102A2" w:rsidRDefault="008102A2"/>
    <w:p w14:paraId="60195C28" w14:textId="77777777" w:rsidR="008102A2" w:rsidRDefault="008102A2"/>
    <w:p w14:paraId="47F14B7D" w14:textId="77777777" w:rsidR="008102A2" w:rsidRDefault="008102A2"/>
    <w:p w14:paraId="0EE9D5E7" w14:textId="77777777" w:rsidR="008102A2" w:rsidRDefault="008102A2"/>
    <w:p w14:paraId="3BBFAA14" w14:textId="77777777" w:rsidR="008102A2" w:rsidRDefault="008102A2"/>
    <w:p w14:paraId="42EC8CB8" w14:textId="77777777" w:rsidR="008102A2" w:rsidRDefault="008102A2"/>
    <w:p w14:paraId="07DF4551" w14:textId="77777777" w:rsidR="008102A2" w:rsidRDefault="008102A2"/>
    <w:p w14:paraId="1B72D911" w14:textId="77777777" w:rsidR="008102A2" w:rsidRDefault="008102A2" w:rsidP="004D73E5"/>
    <w:p w14:paraId="1FFE3433" w14:textId="77777777" w:rsidR="008102A2" w:rsidRDefault="008102A2" w:rsidP="004D73E5"/>
    <w:p w14:paraId="762545E4" w14:textId="77777777" w:rsidR="008102A2" w:rsidRDefault="008102A2" w:rsidP="000C0895"/>
    <w:p w14:paraId="0EF732F8" w14:textId="77777777" w:rsidR="008102A2" w:rsidRDefault="008102A2" w:rsidP="00005152"/>
    <w:p w14:paraId="3C6B0060" w14:textId="77777777" w:rsidR="008102A2" w:rsidRDefault="008102A2" w:rsidP="00005152"/>
    <w:p w14:paraId="6FFA4A20" w14:textId="77777777" w:rsidR="008102A2" w:rsidRDefault="008102A2" w:rsidP="003C371E"/>
    <w:p w14:paraId="6FFA9300" w14:textId="77777777" w:rsidR="008102A2" w:rsidRDefault="008102A2" w:rsidP="003C371E"/>
    <w:p w14:paraId="7AE65E0F" w14:textId="77777777" w:rsidR="008102A2" w:rsidRDefault="008102A2" w:rsidP="007250B6"/>
    <w:p w14:paraId="72B3576A" w14:textId="77777777" w:rsidR="008102A2" w:rsidRDefault="008102A2" w:rsidP="007250B6"/>
    <w:p w14:paraId="652D61FC" w14:textId="77777777" w:rsidR="008102A2" w:rsidRDefault="008102A2" w:rsidP="007250B6"/>
    <w:p w14:paraId="1914F0B8" w14:textId="77777777" w:rsidR="008102A2" w:rsidRDefault="008102A2"/>
    <w:p w14:paraId="53637319" w14:textId="77777777" w:rsidR="008102A2" w:rsidRDefault="008102A2"/>
    <w:p w14:paraId="29435F06" w14:textId="77777777" w:rsidR="008102A2" w:rsidRDefault="008102A2" w:rsidP="00B3347B"/>
    <w:p w14:paraId="18A133F6" w14:textId="77777777" w:rsidR="008102A2" w:rsidRDefault="008102A2"/>
    <w:p w14:paraId="7B53227B" w14:textId="77777777" w:rsidR="008102A2" w:rsidRDefault="008102A2" w:rsidP="00524061"/>
    <w:p w14:paraId="3F5EB8C7" w14:textId="77777777" w:rsidR="008102A2" w:rsidRDefault="008102A2" w:rsidP="00524061"/>
    <w:p w14:paraId="2FE379F1" w14:textId="77777777" w:rsidR="008102A2" w:rsidRDefault="008102A2" w:rsidP="005B67D3"/>
    <w:p w14:paraId="44C9EF9D" w14:textId="77777777" w:rsidR="008102A2" w:rsidRDefault="008102A2" w:rsidP="005B67D3"/>
    <w:p w14:paraId="11FA2471" w14:textId="77777777" w:rsidR="008102A2" w:rsidRDefault="008102A2" w:rsidP="005B67D3"/>
    <w:p w14:paraId="4454C4B0" w14:textId="77777777" w:rsidR="008102A2" w:rsidRDefault="008102A2" w:rsidP="00FB7E9C"/>
    <w:p w14:paraId="030A7247" w14:textId="77777777" w:rsidR="008102A2" w:rsidRDefault="008102A2" w:rsidP="00CF38A1"/>
    <w:p w14:paraId="42CEB535" w14:textId="77777777" w:rsidR="008102A2" w:rsidRDefault="008102A2" w:rsidP="00993CEF"/>
    <w:p w14:paraId="0F0A7A91" w14:textId="77777777" w:rsidR="008102A2" w:rsidRDefault="008102A2" w:rsidP="00F41FF3"/>
    <w:p w14:paraId="200CBBA8" w14:textId="77777777" w:rsidR="008102A2" w:rsidRDefault="008102A2"/>
    <w:p w14:paraId="2387F19A" w14:textId="77777777" w:rsidR="008102A2" w:rsidRDefault="008102A2" w:rsidP="00C35ED1"/>
    <w:p w14:paraId="314C650E" w14:textId="77777777" w:rsidR="008102A2" w:rsidRDefault="008102A2"/>
    <w:p w14:paraId="5ACDA832" w14:textId="77777777" w:rsidR="008102A2" w:rsidRDefault="008102A2" w:rsidP="0028392C"/>
    <w:p w14:paraId="1EBA6566" w14:textId="77777777" w:rsidR="008102A2" w:rsidRDefault="008102A2" w:rsidP="0028392C"/>
    <w:p w14:paraId="6FD0CEB9" w14:textId="77777777" w:rsidR="008102A2" w:rsidRDefault="008102A2" w:rsidP="0028392C"/>
    <w:p w14:paraId="389772CA" w14:textId="77777777" w:rsidR="008102A2" w:rsidRDefault="008102A2"/>
    <w:p w14:paraId="251B724C" w14:textId="77777777" w:rsidR="008102A2" w:rsidRDefault="008102A2" w:rsidP="00AF4D86"/>
    <w:p w14:paraId="28FC88F4" w14:textId="77777777" w:rsidR="008102A2" w:rsidRDefault="008102A2"/>
    <w:p w14:paraId="7B1ECD15" w14:textId="77777777" w:rsidR="008102A2" w:rsidRDefault="008102A2" w:rsidP="00C72039"/>
    <w:p w14:paraId="67AE93AA" w14:textId="77777777" w:rsidR="008102A2" w:rsidRDefault="008102A2"/>
    <w:p w14:paraId="2F63D679" w14:textId="77777777" w:rsidR="008102A2" w:rsidRDefault="008102A2" w:rsidP="000F6991"/>
    <w:p w14:paraId="2427A126" w14:textId="77777777" w:rsidR="008102A2" w:rsidRDefault="008102A2" w:rsidP="00227F88"/>
    <w:p w14:paraId="1F5DE355" w14:textId="77777777" w:rsidR="008102A2" w:rsidRDefault="008102A2" w:rsidP="00157BFF"/>
    <w:p w14:paraId="6FE6F404" w14:textId="77777777" w:rsidR="008102A2" w:rsidRDefault="008102A2"/>
    <w:p w14:paraId="0A2C29E1" w14:textId="77777777" w:rsidR="008102A2" w:rsidRDefault="008102A2"/>
    <w:p w14:paraId="5B4F49EB" w14:textId="77777777" w:rsidR="008102A2" w:rsidRDefault="008102A2" w:rsidP="00D71FBB"/>
    <w:p w14:paraId="0BD3AA85" w14:textId="77777777" w:rsidR="008102A2" w:rsidRDefault="008102A2" w:rsidP="00F235C2"/>
    <w:p w14:paraId="5241643E" w14:textId="77777777" w:rsidR="008102A2" w:rsidRDefault="008102A2" w:rsidP="00B753B6"/>
    <w:p w14:paraId="31AF73A5" w14:textId="77777777" w:rsidR="008102A2" w:rsidRDefault="008102A2"/>
    <w:p w14:paraId="32F4419B" w14:textId="77777777" w:rsidR="008102A2" w:rsidRDefault="008102A2"/>
    <w:p w14:paraId="5F85A7C8" w14:textId="77777777" w:rsidR="008102A2" w:rsidRDefault="008102A2" w:rsidP="008C0536"/>
    <w:p w14:paraId="258280A5" w14:textId="77777777" w:rsidR="008102A2" w:rsidRDefault="008102A2"/>
    <w:p w14:paraId="1A8DFD61" w14:textId="77777777" w:rsidR="008102A2" w:rsidRDefault="008102A2" w:rsidP="00865765"/>
    <w:p w14:paraId="543E37FF" w14:textId="77777777" w:rsidR="008102A2" w:rsidRDefault="008102A2" w:rsidP="00865765"/>
    <w:p w14:paraId="71F70F98" w14:textId="77777777" w:rsidR="008102A2" w:rsidRDefault="008102A2" w:rsidP="00865765"/>
    <w:p w14:paraId="2E1E31E1" w14:textId="77777777" w:rsidR="008102A2" w:rsidRDefault="008102A2"/>
    <w:p w14:paraId="576C61B9" w14:textId="77777777" w:rsidR="008102A2" w:rsidRDefault="008102A2"/>
    <w:p w14:paraId="73EDE001" w14:textId="77777777" w:rsidR="008102A2" w:rsidRDefault="008102A2" w:rsidP="00537141"/>
    <w:p w14:paraId="07B7727D" w14:textId="77777777" w:rsidR="008102A2" w:rsidRDefault="008102A2" w:rsidP="00537141"/>
    <w:p w14:paraId="23AFDD15" w14:textId="77777777" w:rsidR="008102A2" w:rsidRDefault="008102A2" w:rsidP="00537141"/>
    <w:p w14:paraId="2CC146E5" w14:textId="77777777" w:rsidR="008102A2" w:rsidRDefault="008102A2" w:rsidP="00537141"/>
    <w:p w14:paraId="0DC997FC" w14:textId="77777777" w:rsidR="008102A2" w:rsidRDefault="008102A2" w:rsidP="00537141"/>
    <w:p w14:paraId="09D85B64" w14:textId="77777777" w:rsidR="008102A2" w:rsidRDefault="008102A2" w:rsidP="00537141"/>
    <w:p w14:paraId="4C36D1AF" w14:textId="77777777" w:rsidR="008102A2" w:rsidRDefault="008102A2" w:rsidP="00537141"/>
    <w:p w14:paraId="6E1715EA" w14:textId="77777777" w:rsidR="008102A2" w:rsidRDefault="008102A2" w:rsidP="00537141"/>
    <w:p w14:paraId="06B0AF11" w14:textId="77777777" w:rsidR="008102A2" w:rsidRDefault="008102A2" w:rsidP="00537141"/>
    <w:p w14:paraId="4338D8CC" w14:textId="77777777" w:rsidR="008102A2" w:rsidRDefault="008102A2" w:rsidP="00537141"/>
    <w:p w14:paraId="76E1D7BB" w14:textId="77777777" w:rsidR="008102A2" w:rsidRDefault="008102A2" w:rsidP="00537141"/>
    <w:p w14:paraId="511E2807" w14:textId="77777777" w:rsidR="008102A2" w:rsidRDefault="008102A2" w:rsidP="00537141"/>
    <w:p w14:paraId="0CF28191" w14:textId="77777777" w:rsidR="008102A2" w:rsidRDefault="008102A2" w:rsidP="00537141"/>
    <w:p w14:paraId="4E61562A" w14:textId="77777777" w:rsidR="008102A2" w:rsidRDefault="008102A2" w:rsidP="00512BA8"/>
    <w:p w14:paraId="073375D5" w14:textId="77777777" w:rsidR="008102A2" w:rsidRDefault="008102A2" w:rsidP="00512BA8"/>
    <w:p w14:paraId="5C3C276C" w14:textId="77777777" w:rsidR="008102A2" w:rsidRDefault="008102A2" w:rsidP="00512BA8"/>
    <w:p w14:paraId="0AC1392C" w14:textId="77777777" w:rsidR="008102A2" w:rsidRDefault="008102A2" w:rsidP="00512BA8"/>
    <w:p w14:paraId="31BB05C8" w14:textId="77777777" w:rsidR="008102A2" w:rsidRDefault="008102A2" w:rsidP="00512BA8"/>
    <w:p w14:paraId="6ED9975B" w14:textId="77777777" w:rsidR="008102A2" w:rsidRDefault="008102A2" w:rsidP="00512BA8"/>
    <w:p w14:paraId="2C9065C3" w14:textId="77777777" w:rsidR="008102A2" w:rsidRDefault="008102A2" w:rsidP="00512BA8"/>
    <w:p w14:paraId="3A9CAC4D" w14:textId="77777777" w:rsidR="008102A2" w:rsidRDefault="008102A2" w:rsidP="00512BA8"/>
    <w:p w14:paraId="278AE43C" w14:textId="77777777" w:rsidR="008102A2" w:rsidRDefault="008102A2" w:rsidP="00512BA8"/>
    <w:p w14:paraId="1662989B" w14:textId="77777777" w:rsidR="008102A2" w:rsidRDefault="008102A2" w:rsidP="001E3FB7"/>
    <w:p w14:paraId="5F853EBC" w14:textId="77777777" w:rsidR="008102A2" w:rsidRDefault="008102A2" w:rsidP="001E3FB7"/>
    <w:p w14:paraId="15C496A1" w14:textId="77777777" w:rsidR="008102A2" w:rsidRDefault="008102A2" w:rsidP="001E3FB7"/>
    <w:p w14:paraId="31D35A48" w14:textId="77777777" w:rsidR="008102A2" w:rsidRDefault="008102A2" w:rsidP="001E3FB7"/>
    <w:p w14:paraId="143B540D" w14:textId="77777777" w:rsidR="008102A2" w:rsidRDefault="008102A2"/>
    <w:p w14:paraId="43142CAC" w14:textId="77777777" w:rsidR="008102A2" w:rsidRDefault="008102A2" w:rsidP="00AF031A"/>
    <w:p w14:paraId="780293EE" w14:textId="77777777" w:rsidR="008102A2" w:rsidRDefault="008102A2" w:rsidP="00AF031A"/>
    <w:p w14:paraId="15F1FC50" w14:textId="77777777" w:rsidR="008102A2" w:rsidRDefault="008102A2"/>
    <w:p w14:paraId="7F693D6F" w14:textId="77777777" w:rsidR="008102A2" w:rsidRDefault="008102A2" w:rsidP="008C7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99" w:type="pct"/>
      <w:tblInd w:w="5" w:type="dxa"/>
      <w:tblLayout w:type="fixed"/>
      <w:tblLook w:val="04A0" w:firstRow="1" w:lastRow="0" w:firstColumn="1" w:lastColumn="0" w:noHBand="0" w:noVBand="1"/>
    </w:tblPr>
    <w:tblGrid>
      <w:gridCol w:w="5365"/>
      <w:gridCol w:w="5060"/>
    </w:tblGrid>
    <w:tr w:rsidR="008C7536" w:rsidRPr="00A50139" w14:paraId="4B6E5BFD" w14:textId="77777777" w:rsidTr="00070696">
      <w:trPr>
        <w:trHeight w:val="568"/>
      </w:trPr>
      <w:tc>
        <w:tcPr>
          <w:tcW w:w="2573" w:type="pct"/>
          <w:tcMar>
            <w:left w:w="0" w:type="dxa"/>
            <w:right w:w="0" w:type="dxa"/>
          </w:tcMar>
        </w:tcPr>
        <w:p w14:paraId="301C43E8" w14:textId="77777777" w:rsidR="008C7536" w:rsidRDefault="008C7536"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2EBD329F" w14:textId="221DB99E" w:rsidR="008C7536" w:rsidRPr="0047388B" w:rsidRDefault="008C7536" w:rsidP="003226C0">
          <w:pPr>
            <w:widowControl w:val="0"/>
            <w:autoSpaceDE w:val="0"/>
            <w:autoSpaceDN w:val="0"/>
            <w:adjustRightInd w:val="0"/>
            <w:spacing w:after="0"/>
            <w:rPr>
              <w:rFonts w:eastAsia="MS Mincho"/>
              <w:lang w:eastAsia="ja-JP"/>
            </w:rPr>
          </w:pPr>
          <w:r>
            <w:rPr>
              <w:rFonts w:eastAsia="MS Mincho"/>
              <w:lang w:eastAsia="ja-JP"/>
            </w:rPr>
            <w:t>SKELBIAMA APKLAUSA</w:t>
          </w:r>
        </w:p>
        <w:p w14:paraId="4765F4AC" w14:textId="5E2C0C59" w:rsidR="008C7536" w:rsidRPr="00A50139" w:rsidRDefault="008C7536" w:rsidP="0041574C">
          <w:pPr>
            <w:widowControl w:val="0"/>
            <w:autoSpaceDE w:val="0"/>
            <w:autoSpaceDN w:val="0"/>
            <w:adjustRightInd w:val="0"/>
            <w:spacing w:after="0"/>
            <w:rPr>
              <w:rFonts w:eastAsia="MS Mincho"/>
              <w:lang w:val="cs-CZ" w:eastAsia="ja-JP"/>
            </w:rPr>
          </w:pPr>
        </w:p>
      </w:tc>
      <w:tc>
        <w:tcPr>
          <w:tcW w:w="2427" w:type="pct"/>
        </w:tcPr>
        <w:p w14:paraId="42C7E8E5" w14:textId="77777777" w:rsidR="008C7536" w:rsidRPr="00070696" w:rsidRDefault="008C7536" w:rsidP="00070696">
          <w:pPr>
            <w:spacing w:after="0"/>
            <w:jc w:val="center"/>
            <w:rPr>
              <w:rFonts w:eastAsia="MS Mincho"/>
              <w:b/>
              <w:lang w:val="cs-CZ" w:eastAsia="ja-JP"/>
            </w:rPr>
          </w:pPr>
          <w:r>
            <w:rPr>
              <w:rFonts w:eastAsia="MS Mincho"/>
              <w:lang w:val="cs-CZ" w:eastAsia="ja-JP"/>
            </w:rPr>
            <w:t xml:space="preserve">               </w:t>
          </w:r>
          <w:r w:rsidRPr="00070696">
            <w:rPr>
              <w:rFonts w:eastAsia="MS Mincho"/>
              <w:b/>
              <w:lang w:val="cs-CZ" w:eastAsia="ja-JP"/>
            </w:rPr>
            <w:t>A DALIS. SPECIALIOJI DALIS</w:t>
          </w:r>
        </w:p>
        <w:p w14:paraId="125469DF" w14:textId="0A3E82C5" w:rsidR="008C7536" w:rsidRPr="00A50139" w:rsidRDefault="008C7536" w:rsidP="00070696">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19</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27</w:t>
          </w:r>
          <w:r w:rsidRPr="00A50139">
            <w:rPr>
              <w:rFonts w:eastAsia="MS Mincho"/>
              <w:lang w:val="cs-CZ" w:eastAsia="ja-JP"/>
            </w:rPr>
            <w:fldChar w:fldCharType="end"/>
          </w:r>
        </w:p>
      </w:tc>
    </w:tr>
  </w:tbl>
  <w:p w14:paraId="63CBD9CA" w14:textId="77777777" w:rsidR="008C7536" w:rsidRDefault="008C7536"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8C7536" w:rsidRDefault="008C7536" w:rsidP="003226C0"/>
  <w:p w14:paraId="3B79FD0B" w14:textId="77777777" w:rsidR="008C7536" w:rsidRDefault="008C7536" w:rsidP="003226C0"/>
  <w:p w14:paraId="51ED56DA" w14:textId="77777777" w:rsidR="008C7536" w:rsidRDefault="008C7536" w:rsidP="003226C0"/>
  <w:p w14:paraId="1929CA74" w14:textId="77777777" w:rsidR="008C7536" w:rsidRDefault="008C7536"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numStyleLink w:val="Punktai"/>
  </w:abstractNum>
  <w:abstractNum w:abstractNumId="1"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4D8233DF"/>
    <w:multiLevelType w:val="multilevel"/>
    <w:tmpl w:val="470CF95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2AE260D"/>
    <w:multiLevelType w:val="multilevel"/>
    <w:tmpl w:val="D2B2970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360A7D"/>
    <w:multiLevelType w:val="multilevel"/>
    <w:tmpl w:val="5BAE7C2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054695892">
    <w:abstractNumId w:val="1"/>
  </w:num>
  <w:num w:numId="2" w16cid:durableId="45493447">
    <w:abstractNumId w:val="0"/>
    <w:lvlOverride w:ilvl="0">
      <w:lvl w:ilvl="0">
        <w:start w:val="1"/>
        <w:numFmt w:val="decimal"/>
        <w:pStyle w:val="Heading2"/>
        <w:lvlText w:val="%1."/>
        <w:lvlJc w:val="left"/>
        <w:pPr>
          <w:tabs>
            <w:tab w:val="num" w:pos="4680"/>
          </w:tabs>
          <w:ind w:left="468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044087386">
    <w:abstractNumId w:val="2"/>
  </w:num>
  <w:num w:numId="4" w16cid:durableId="1282296877">
    <w:abstractNumId w:val="4"/>
  </w:num>
  <w:num w:numId="5" w16cid:durableId="1761412143">
    <w:abstractNumId w:val="3"/>
  </w:num>
  <w:num w:numId="6" w16cid:durableId="1226954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6F7"/>
    <w:rsid w:val="00001E9B"/>
    <w:rsid w:val="00002517"/>
    <w:rsid w:val="00002A0A"/>
    <w:rsid w:val="00003787"/>
    <w:rsid w:val="00003AF8"/>
    <w:rsid w:val="00004207"/>
    <w:rsid w:val="00005152"/>
    <w:rsid w:val="0000736A"/>
    <w:rsid w:val="0000783A"/>
    <w:rsid w:val="00011707"/>
    <w:rsid w:val="00014A24"/>
    <w:rsid w:val="00015C8D"/>
    <w:rsid w:val="00016ACB"/>
    <w:rsid w:val="000178B7"/>
    <w:rsid w:val="000178D9"/>
    <w:rsid w:val="00022E39"/>
    <w:rsid w:val="00023803"/>
    <w:rsid w:val="00024B15"/>
    <w:rsid w:val="00025306"/>
    <w:rsid w:val="00025458"/>
    <w:rsid w:val="00026580"/>
    <w:rsid w:val="00026EB5"/>
    <w:rsid w:val="00027850"/>
    <w:rsid w:val="00030044"/>
    <w:rsid w:val="00030A06"/>
    <w:rsid w:val="000327E2"/>
    <w:rsid w:val="00032A03"/>
    <w:rsid w:val="00033083"/>
    <w:rsid w:val="00033311"/>
    <w:rsid w:val="0003363B"/>
    <w:rsid w:val="000339C7"/>
    <w:rsid w:val="00035155"/>
    <w:rsid w:val="00037AF6"/>
    <w:rsid w:val="0004047C"/>
    <w:rsid w:val="00040DD8"/>
    <w:rsid w:val="000413D8"/>
    <w:rsid w:val="000440AE"/>
    <w:rsid w:val="00044FE4"/>
    <w:rsid w:val="00050EEE"/>
    <w:rsid w:val="000518A1"/>
    <w:rsid w:val="000533A2"/>
    <w:rsid w:val="00054EC8"/>
    <w:rsid w:val="000573F0"/>
    <w:rsid w:val="00057551"/>
    <w:rsid w:val="000577FA"/>
    <w:rsid w:val="000609D2"/>
    <w:rsid w:val="000653DD"/>
    <w:rsid w:val="00065690"/>
    <w:rsid w:val="000658CA"/>
    <w:rsid w:val="000666EC"/>
    <w:rsid w:val="00070696"/>
    <w:rsid w:val="00071F0A"/>
    <w:rsid w:val="000727B3"/>
    <w:rsid w:val="0007285B"/>
    <w:rsid w:val="00075360"/>
    <w:rsid w:val="00076C0C"/>
    <w:rsid w:val="00077889"/>
    <w:rsid w:val="00080262"/>
    <w:rsid w:val="00080925"/>
    <w:rsid w:val="000819CA"/>
    <w:rsid w:val="00085148"/>
    <w:rsid w:val="00085449"/>
    <w:rsid w:val="00085567"/>
    <w:rsid w:val="0008612B"/>
    <w:rsid w:val="000875C6"/>
    <w:rsid w:val="000925BC"/>
    <w:rsid w:val="00093645"/>
    <w:rsid w:val="000954B7"/>
    <w:rsid w:val="00096213"/>
    <w:rsid w:val="000965CE"/>
    <w:rsid w:val="00097062"/>
    <w:rsid w:val="000A239F"/>
    <w:rsid w:val="000A2A6B"/>
    <w:rsid w:val="000A2D60"/>
    <w:rsid w:val="000A3DA5"/>
    <w:rsid w:val="000A3FC2"/>
    <w:rsid w:val="000A4B0E"/>
    <w:rsid w:val="000A5317"/>
    <w:rsid w:val="000A5F65"/>
    <w:rsid w:val="000A727D"/>
    <w:rsid w:val="000B7631"/>
    <w:rsid w:val="000C050F"/>
    <w:rsid w:val="000C0895"/>
    <w:rsid w:val="000C0E17"/>
    <w:rsid w:val="000C1095"/>
    <w:rsid w:val="000C267C"/>
    <w:rsid w:val="000C2AE3"/>
    <w:rsid w:val="000C3138"/>
    <w:rsid w:val="000C351D"/>
    <w:rsid w:val="000C5587"/>
    <w:rsid w:val="000C6F56"/>
    <w:rsid w:val="000D0419"/>
    <w:rsid w:val="000D0654"/>
    <w:rsid w:val="000D2563"/>
    <w:rsid w:val="000D3B82"/>
    <w:rsid w:val="000D5899"/>
    <w:rsid w:val="000D7619"/>
    <w:rsid w:val="000D7D71"/>
    <w:rsid w:val="000E1F00"/>
    <w:rsid w:val="000E42C2"/>
    <w:rsid w:val="000E4B2D"/>
    <w:rsid w:val="000E53EE"/>
    <w:rsid w:val="000E549C"/>
    <w:rsid w:val="000E62A8"/>
    <w:rsid w:val="000E763C"/>
    <w:rsid w:val="000F157B"/>
    <w:rsid w:val="000F272D"/>
    <w:rsid w:val="000F2970"/>
    <w:rsid w:val="000F37EB"/>
    <w:rsid w:val="000F4460"/>
    <w:rsid w:val="000F47FD"/>
    <w:rsid w:val="000F482E"/>
    <w:rsid w:val="000F6991"/>
    <w:rsid w:val="000F7BF9"/>
    <w:rsid w:val="0010211B"/>
    <w:rsid w:val="0010244D"/>
    <w:rsid w:val="001025B0"/>
    <w:rsid w:val="001035AA"/>
    <w:rsid w:val="00105097"/>
    <w:rsid w:val="00105379"/>
    <w:rsid w:val="001064D2"/>
    <w:rsid w:val="001075D9"/>
    <w:rsid w:val="001078EC"/>
    <w:rsid w:val="00110B62"/>
    <w:rsid w:val="00110D45"/>
    <w:rsid w:val="00112242"/>
    <w:rsid w:val="00112A75"/>
    <w:rsid w:val="001137E4"/>
    <w:rsid w:val="001161B5"/>
    <w:rsid w:val="00120457"/>
    <w:rsid w:val="0012074C"/>
    <w:rsid w:val="00120BC3"/>
    <w:rsid w:val="001225E8"/>
    <w:rsid w:val="00122D48"/>
    <w:rsid w:val="00125FDA"/>
    <w:rsid w:val="0013063E"/>
    <w:rsid w:val="001318BB"/>
    <w:rsid w:val="0013278E"/>
    <w:rsid w:val="00132EF3"/>
    <w:rsid w:val="0013402D"/>
    <w:rsid w:val="001434F6"/>
    <w:rsid w:val="00143AE5"/>
    <w:rsid w:val="00144EA9"/>
    <w:rsid w:val="00145CE6"/>
    <w:rsid w:val="00145EE6"/>
    <w:rsid w:val="00150213"/>
    <w:rsid w:val="001506C0"/>
    <w:rsid w:val="001525CF"/>
    <w:rsid w:val="00152635"/>
    <w:rsid w:val="00155A66"/>
    <w:rsid w:val="00156685"/>
    <w:rsid w:val="00157BFF"/>
    <w:rsid w:val="00157DEF"/>
    <w:rsid w:val="001605CA"/>
    <w:rsid w:val="001605D8"/>
    <w:rsid w:val="00160FB7"/>
    <w:rsid w:val="001616AE"/>
    <w:rsid w:val="001644D8"/>
    <w:rsid w:val="001670D8"/>
    <w:rsid w:val="00170408"/>
    <w:rsid w:val="001708F1"/>
    <w:rsid w:val="00171576"/>
    <w:rsid w:val="00171D35"/>
    <w:rsid w:val="00172153"/>
    <w:rsid w:val="00172F7E"/>
    <w:rsid w:val="00173922"/>
    <w:rsid w:val="00173996"/>
    <w:rsid w:val="00174043"/>
    <w:rsid w:val="001751E0"/>
    <w:rsid w:val="001756F2"/>
    <w:rsid w:val="00177454"/>
    <w:rsid w:val="001778E1"/>
    <w:rsid w:val="00183CF7"/>
    <w:rsid w:val="001846B9"/>
    <w:rsid w:val="00185162"/>
    <w:rsid w:val="00191794"/>
    <w:rsid w:val="001924AA"/>
    <w:rsid w:val="00192F96"/>
    <w:rsid w:val="0019428A"/>
    <w:rsid w:val="0019600D"/>
    <w:rsid w:val="00196B28"/>
    <w:rsid w:val="00196DB7"/>
    <w:rsid w:val="00197034"/>
    <w:rsid w:val="00197BBD"/>
    <w:rsid w:val="001A0094"/>
    <w:rsid w:val="001A03D1"/>
    <w:rsid w:val="001A123B"/>
    <w:rsid w:val="001A17B7"/>
    <w:rsid w:val="001A2454"/>
    <w:rsid w:val="001A34B9"/>
    <w:rsid w:val="001A469C"/>
    <w:rsid w:val="001A5409"/>
    <w:rsid w:val="001A5B1E"/>
    <w:rsid w:val="001A5DD3"/>
    <w:rsid w:val="001A5E0D"/>
    <w:rsid w:val="001B093A"/>
    <w:rsid w:val="001B266D"/>
    <w:rsid w:val="001B285C"/>
    <w:rsid w:val="001B2DB2"/>
    <w:rsid w:val="001B405B"/>
    <w:rsid w:val="001B5E10"/>
    <w:rsid w:val="001B5F85"/>
    <w:rsid w:val="001B6661"/>
    <w:rsid w:val="001B691F"/>
    <w:rsid w:val="001B7318"/>
    <w:rsid w:val="001B7704"/>
    <w:rsid w:val="001B7CF5"/>
    <w:rsid w:val="001C105C"/>
    <w:rsid w:val="001C2661"/>
    <w:rsid w:val="001C47A8"/>
    <w:rsid w:val="001C508E"/>
    <w:rsid w:val="001C65C8"/>
    <w:rsid w:val="001C6BAE"/>
    <w:rsid w:val="001C6C0F"/>
    <w:rsid w:val="001C7392"/>
    <w:rsid w:val="001C7BA6"/>
    <w:rsid w:val="001C7CA1"/>
    <w:rsid w:val="001D021C"/>
    <w:rsid w:val="001D240A"/>
    <w:rsid w:val="001D3B3A"/>
    <w:rsid w:val="001D4469"/>
    <w:rsid w:val="001D57CF"/>
    <w:rsid w:val="001D6078"/>
    <w:rsid w:val="001E012C"/>
    <w:rsid w:val="001E0CDF"/>
    <w:rsid w:val="001E3239"/>
    <w:rsid w:val="001E3539"/>
    <w:rsid w:val="001E3FB7"/>
    <w:rsid w:val="001E5331"/>
    <w:rsid w:val="001E5652"/>
    <w:rsid w:val="001E613D"/>
    <w:rsid w:val="001E66F2"/>
    <w:rsid w:val="001E71F3"/>
    <w:rsid w:val="001F0B24"/>
    <w:rsid w:val="001F145F"/>
    <w:rsid w:val="001F19F0"/>
    <w:rsid w:val="001F1DC1"/>
    <w:rsid w:val="001F2CCD"/>
    <w:rsid w:val="001F3122"/>
    <w:rsid w:val="001F316A"/>
    <w:rsid w:val="001F4BC7"/>
    <w:rsid w:val="001F50AB"/>
    <w:rsid w:val="001F5CFD"/>
    <w:rsid w:val="00200AD7"/>
    <w:rsid w:val="00201693"/>
    <w:rsid w:val="00202954"/>
    <w:rsid w:val="002037FD"/>
    <w:rsid w:val="00204CAB"/>
    <w:rsid w:val="002050FD"/>
    <w:rsid w:val="00205BFD"/>
    <w:rsid w:val="002104A9"/>
    <w:rsid w:val="002106B1"/>
    <w:rsid w:val="002109E1"/>
    <w:rsid w:val="002134D4"/>
    <w:rsid w:val="0021669E"/>
    <w:rsid w:val="00217595"/>
    <w:rsid w:val="00217E09"/>
    <w:rsid w:val="00220199"/>
    <w:rsid w:val="0022035B"/>
    <w:rsid w:val="00220777"/>
    <w:rsid w:val="00221520"/>
    <w:rsid w:val="00223082"/>
    <w:rsid w:val="00223672"/>
    <w:rsid w:val="00226346"/>
    <w:rsid w:val="00227F88"/>
    <w:rsid w:val="00230BF4"/>
    <w:rsid w:val="00230D00"/>
    <w:rsid w:val="0023169B"/>
    <w:rsid w:val="00231BB0"/>
    <w:rsid w:val="002333AB"/>
    <w:rsid w:val="00233BE8"/>
    <w:rsid w:val="00234018"/>
    <w:rsid w:val="002343B4"/>
    <w:rsid w:val="00234CD1"/>
    <w:rsid w:val="002359B7"/>
    <w:rsid w:val="002368AE"/>
    <w:rsid w:val="002403B9"/>
    <w:rsid w:val="002420C4"/>
    <w:rsid w:val="002432AA"/>
    <w:rsid w:val="002440EC"/>
    <w:rsid w:val="0024431B"/>
    <w:rsid w:val="00244C14"/>
    <w:rsid w:val="002456CD"/>
    <w:rsid w:val="0024681E"/>
    <w:rsid w:val="00247577"/>
    <w:rsid w:val="00247B46"/>
    <w:rsid w:val="00247D51"/>
    <w:rsid w:val="002503E9"/>
    <w:rsid w:val="00252B49"/>
    <w:rsid w:val="00252C7B"/>
    <w:rsid w:val="002540A9"/>
    <w:rsid w:val="00256C7D"/>
    <w:rsid w:val="00256F88"/>
    <w:rsid w:val="00263592"/>
    <w:rsid w:val="00263CFD"/>
    <w:rsid w:val="00264A1A"/>
    <w:rsid w:val="00264AB0"/>
    <w:rsid w:val="002656B5"/>
    <w:rsid w:val="002658BF"/>
    <w:rsid w:val="00267B52"/>
    <w:rsid w:val="00270647"/>
    <w:rsid w:val="00270745"/>
    <w:rsid w:val="002745CD"/>
    <w:rsid w:val="002750A8"/>
    <w:rsid w:val="002750D7"/>
    <w:rsid w:val="00275300"/>
    <w:rsid w:val="00275768"/>
    <w:rsid w:val="002762B5"/>
    <w:rsid w:val="00276539"/>
    <w:rsid w:val="00281008"/>
    <w:rsid w:val="002815CD"/>
    <w:rsid w:val="0028392C"/>
    <w:rsid w:val="00286924"/>
    <w:rsid w:val="00286F42"/>
    <w:rsid w:val="0028732E"/>
    <w:rsid w:val="0028796A"/>
    <w:rsid w:val="0029326D"/>
    <w:rsid w:val="00293B21"/>
    <w:rsid w:val="002940FE"/>
    <w:rsid w:val="00294452"/>
    <w:rsid w:val="002953B9"/>
    <w:rsid w:val="00295B00"/>
    <w:rsid w:val="002978DF"/>
    <w:rsid w:val="00297D34"/>
    <w:rsid w:val="002A24A5"/>
    <w:rsid w:val="002A6DFC"/>
    <w:rsid w:val="002A78A8"/>
    <w:rsid w:val="002B0D38"/>
    <w:rsid w:val="002B2382"/>
    <w:rsid w:val="002B2E54"/>
    <w:rsid w:val="002B3204"/>
    <w:rsid w:val="002B4961"/>
    <w:rsid w:val="002B76DB"/>
    <w:rsid w:val="002C094A"/>
    <w:rsid w:val="002C0983"/>
    <w:rsid w:val="002C1281"/>
    <w:rsid w:val="002C2091"/>
    <w:rsid w:val="002C38AE"/>
    <w:rsid w:val="002C51F6"/>
    <w:rsid w:val="002C580B"/>
    <w:rsid w:val="002C5C58"/>
    <w:rsid w:val="002C5F5A"/>
    <w:rsid w:val="002C6B55"/>
    <w:rsid w:val="002C6E96"/>
    <w:rsid w:val="002C75DF"/>
    <w:rsid w:val="002D06D9"/>
    <w:rsid w:val="002D0B25"/>
    <w:rsid w:val="002D2E6A"/>
    <w:rsid w:val="002D5151"/>
    <w:rsid w:val="002D717D"/>
    <w:rsid w:val="002E221F"/>
    <w:rsid w:val="002E326B"/>
    <w:rsid w:val="002E340F"/>
    <w:rsid w:val="002E3A67"/>
    <w:rsid w:val="002E3E49"/>
    <w:rsid w:val="002E6174"/>
    <w:rsid w:val="002E6EAA"/>
    <w:rsid w:val="002E6F77"/>
    <w:rsid w:val="002F02D2"/>
    <w:rsid w:val="002F1119"/>
    <w:rsid w:val="002F1181"/>
    <w:rsid w:val="002F14E2"/>
    <w:rsid w:val="002F229E"/>
    <w:rsid w:val="002F3393"/>
    <w:rsid w:val="002F70DE"/>
    <w:rsid w:val="002F75F9"/>
    <w:rsid w:val="003010F6"/>
    <w:rsid w:val="00302863"/>
    <w:rsid w:val="00303444"/>
    <w:rsid w:val="00307B15"/>
    <w:rsid w:val="00313C1B"/>
    <w:rsid w:val="00315937"/>
    <w:rsid w:val="0031695B"/>
    <w:rsid w:val="00317C62"/>
    <w:rsid w:val="003202AC"/>
    <w:rsid w:val="00321981"/>
    <w:rsid w:val="003226C0"/>
    <w:rsid w:val="00324657"/>
    <w:rsid w:val="0032788D"/>
    <w:rsid w:val="00327E07"/>
    <w:rsid w:val="003307A3"/>
    <w:rsid w:val="00331075"/>
    <w:rsid w:val="00331EEF"/>
    <w:rsid w:val="00331F47"/>
    <w:rsid w:val="00333779"/>
    <w:rsid w:val="00334E81"/>
    <w:rsid w:val="00337EB8"/>
    <w:rsid w:val="00340BDE"/>
    <w:rsid w:val="00341EF6"/>
    <w:rsid w:val="003421BE"/>
    <w:rsid w:val="00342447"/>
    <w:rsid w:val="0034261C"/>
    <w:rsid w:val="0034331E"/>
    <w:rsid w:val="00343AF6"/>
    <w:rsid w:val="00344408"/>
    <w:rsid w:val="00346417"/>
    <w:rsid w:val="003472EF"/>
    <w:rsid w:val="00350D7C"/>
    <w:rsid w:val="003562B1"/>
    <w:rsid w:val="00356BC4"/>
    <w:rsid w:val="00357269"/>
    <w:rsid w:val="00357C9E"/>
    <w:rsid w:val="00361C7B"/>
    <w:rsid w:val="003631FB"/>
    <w:rsid w:val="003644BE"/>
    <w:rsid w:val="003650A7"/>
    <w:rsid w:val="00365FDB"/>
    <w:rsid w:val="00367215"/>
    <w:rsid w:val="003704FE"/>
    <w:rsid w:val="00372E1F"/>
    <w:rsid w:val="003732D1"/>
    <w:rsid w:val="00374FA7"/>
    <w:rsid w:val="00376731"/>
    <w:rsid w:val="00377403"/>
    <w:rsid w:val="00381BD8"/>
    <w:rsid w:val="00382A9A"/>
    <w:rsid w:val="003855BB"/>
    <w:rsid w:val="00386D6E"/>
    <w:rsid w:val="0038728E"/>
    <w:rsid w:val="00391D76"/>
    <w:rsid w:val="003962FD"/>
    <w:rsid w:val="00396BD1"/>
    <w:rsid w:val="00396C8E"/>
    <w:rsid w:val="003A01A8"/>
    <w:rsid w:val="003A0848"/>
    <w:rsid w:val="003A1AE4"/>
    <w:rsid w:val="003A273C"/>
    <w:rsid w:val="003A339A"/>
    <w:rsid w:val="003A6C7B"/>
    <w:rsid w:val="003B0315"/>
    <w:rsid w:val="003B08FF"/>
    <w:rsid w:val="003B2982"/>
    <w:rsid w:val="003B30EE"/>
    <w:rsid w:val="003B32B7"/>
    <w:rsid w:val="003B454C"/>
    <w:rsid w:val="003B4ECD"/>
    <w:rsid w:val="003B4EE4"/>
    <w:rsid w:val="003B5195"/>
    <w:rsid w:val="003B77A9"/>
    <w:rsid w:val="003B7D1B"/>
    <w:rsid w:val="003C141D"/>
    <w:rsid w:val="003C3401"/>
    <w:rsid w:val="003C371E"/>
    <w:rsid w:val="003C3B28"/>
    <w:rsid w:val="003C3E10"/>
    <w:rsid w:val="003C5DD0"/>
    <w:rsid w:val="003C6973"/>
    <w:rsid w:val="003D3632"/>
    <w:rsid w:val="003D3C8F"/>
    <w:rsid w:val="003D4579"/>
    <w:rsid w:val="003D45B4"/>
    <w:rsid w:val="003D4D84"/>
    <w:rsid w:val="003D5472"/>
    <w:rsid w:val="003E26A5"/>
    <w:rsid w:val="003E37D9"/>
    <w:rsid w:val="003E3C93"/>
    <w:rsid w:val="003E3EEC"/>
    <w:rsid w:val="003E52CD"/>
    <w:rsid w:val="003E6A46"/>
    <w:rsid w:val="003E7058"/>
    <w:rsid w:val="003E7114"/>
    <w:rsid w:val="003F02F7"/>
    <w:rsid w:val="003F0E31"/>
    <w:rsid w:val="003F1AA0"/>
    <w:rsid w:val="003F1BB9"/>
    <w:rsid w:val="003F5E1F"/>
    <w:rsid w:val="00400A99"/>
    <w:rsid w:val="00400F48"/>
    <w:rsid w:val="004011AA"/>
    <w:rsid w:val="004020C9"/>
    <w:rsid w:val="004026E7"/>
    <w:rsid w:val="00402B3B"/>
    <w:rsid w:val="00403314"/>
    <w:rsid w:val="00405871"/>
    <w:rsid w:val="00405A66"/>
    <w:rsid w:val="00405D25"/>
    <w:rsid w:val="00406BBC"/>
    <w:rsid w:val="00407181"/>
    <w:rsid w:val="004076EA"/>
    <w:rsid w:val="00407996"/>
    <w:rsid w:val="00412D71"/>
    <w:rsid w:val="00414180"/>
    <w:rsid w:val="0041574C"/>
    <w:rsid w:val="00416CF2"/>
    <w:rsid w:val="00420F9C"/>
    <w:rsid w:val="004228FA"/>
    <w:rsid w:val="00422FB9"/>
    <w:rsid w:val="0042322D"/>
    <w:rsid w:val="00426D86"/>
    <w:rsid w:val="004272DF"/>
    <w:rsid w:val="00430602"/>
    <w:rsid w:val="004327BC"/>
    <w:rsid w:val="00434AC5"/>
    <w:rsid w:val="00435841"/>
    <w:rsid w:val="00437953"/>
    <w:rsid w:val="0044159C"/>
    <w:rsid w:val="00443111"/>
    <w:rsid w:val="004506BC"/>
    <w:rsid w:val="00450F98"/>
    <w:rsid w:val="00451712"/>
    <w:rsid w:val="00452323"/>
    <w:rsid w:val="00454AAB"/>
    <w:rsid w:val="00454DD7"/>
    <w:rsid w:val="00455A78"/>
    <w:rsid w:val="00455AFA"/>
    <w:rsid w:val="00455C95"/>
    <w:rsid w:val="0046199F"/>
    <w:rsid w:val="00462873"/>
    <w:rsid w:val="00463C8E"/>
    <w:rsid w:val="00464643"/>
    <w:rsid w:val="00464DE0"/>
    <w:rsid w:val="004650EE"/>
    <w:rsid w:val="004651E4"/>
    <w:rsid w:val="00465470"/>
    <w:rsid w:val="004667D8"/>
    <w:rsid w:val="00466ACA"/>
    <w:rsid w:val="004706FA"/>
    <w:rsid w:val="00473958"/>
    <w:rsid w:val="0047511F"/>
    <w:rsid w:val="00475518"/>
    <w:rsid w:val="00475C3F"/>
    <w:rsid w:val="00476BB4"/>
    <w:rsid w:val="00477CC5"/>
    <w:rsid w:val="00480D87"/>
    <w:rsid w:val="00482A50"/>
    <w:rsid w:val="00483963"/>
    <w:rsid w:val="00486B29"/>
    <w:rsid w:val="00487D1C"/>
    <w:rsid w:val="00491348"/>
    <w:rsid w:val="00492716"/>
    <w:rsid w:val="00494DCA"/>
    <w:rsid w:val="00494DD6"/>
    <w:rsid w:val="00496C84"/>
    <w:rsid w:val="004A2085"/>
    <w:rsid w:val="004A26CB"/>
    <w:rsid w:val="004A3689"/>
    <w:rsid w:val="004A7006"/>
    <w:rsid w:val="004A753A"/>
    <w:rsid w:val="004A75B4"/>
    <w:rsid w:val="004A7C03"/>
    <w:rsid w:val="004A7DF5"/>
    <w:rsid w:val="004A7F30"/>
    <w:rsid w:val="004B0592"/>
    <w:rsid w:val="004B0F02"/>
    <w:rsid w:val="004B100C"/>
    <w:rsid w:val="004B19AC"/>
    <w:rsid w:val="004B3456"/>
    <w:rsid w:val="004B6202"/>
    <w:rsid w:val="004C2105"/>
    <w:rsid w:val="004C2281"/>
    <w:rsid w:val="004C2807"/>
    <w:rsid w:val="004C2E51"/>
    <w:rsid w:val="004C35B3"/>
    <w:rsid w:val="004C3B0F"/>
    <w:rsid w:val="004C46C5"/>
    <w:rsid w:val="004C5AE5"/>
    <w:rsid w:val="004C6364"/>
    <w:rsid w:val="004D101A"/>
    <w:rsid w:val="004D2BE8"/>
    <w:rsid w:val="004D5059"/>
    <w:rsid w:val="004D5137"/>
    <w:rsid w:val="004D6B66"/>
    <w:rsid w:val="004D73E5"/>
    <w:rsid w:val="004D7A4B"/>
    <w:rsid w:val="004E0ADB"/>
    <w:rsid w:val="004E0B2B"/>
    <w:rsid w:val="004E3074"/>
    <w:rsid w:val="004E380D"/>
    <w:rsid w:val="004E447A"/>
    <w:rsid w:val="004E65A8"/>
    <w:rsid w:val="004E692D"/>
    <w:rsid w:val="004E7B1E"/>
    <w:rsid w:val="004F03ED"/>
    <w:rsid w:val="004F0707"/>
    <w:rsid w:val="004F1AAE"/>
    <w:rsid w:val="004F4823"/>
    <w:rsid w:val="004F4E42"/>
    <w:rsid w:val="004F6821"/>
    <w:rsid w:val="004F76FA"/>
    <w:rsid w:val="005028E7"/>
    <w:rsid w:val="005036E8"/>
    <w:rsid w:val="00503820"/>
    <w:rsid w:val="005042F5"/>
    <w:rsid w:val="00504F2E"/>
    <w:rsid w:val="005057D3"/>
    <w:rsid w:val="00505F1A"/>
    <w:rsid w:val="0050777B"/>
    <w:rsid w:val="00510404"/>
    <w:rsid w:val="0051121E"/>
    <w:rsid w:val="005118EF"/>
    <w:rsid w:val="00511A3D"/>
    <w:rsid w:val="005127F6"/>
    <w:rsid w:val="005129BF"/>
    <w:rsid w:val="00512BA8"/>
    <w:rsid w:val="00514C43"/>
    <w:rsid w:val="00514F9A"/>
    <w:rsid w:val="005159D0"/>
    <w:rsid w:val="00516DEC"/>
    <w:rsid w:val="005174D0"/>
    <w:rsid w:val="00523C40"/>
    <w:rsid w:val="00524061"/>
    <w:rsid w:val="005244A7"/>
    <w:rsid w:val="00526465"/>
    <w:rsid w:val="00526A1F"/>
    <w:rsid w:val="00527474"/>
    <w:rsid w:val="00531850"/>
    <w:rsid w:val="0053378F"/>
    <w:rsid w:val="00533EDA"/>
    <w:rsid w:val="005341BD"/>
    <w:rsid w:val="00535A73"/>
    <w:rsid w:val="00535D33"/>
    <w:rsid w:val="00535F5C"/>
    <w:rsid w:val="00536B1F"/>
    <w:rsid w:val="00536C1D"/>
    <w:rsid w:val="00537141"/>
    <w:rsid w:val="00537343"/>
    <w:rsid w:val="00542CE8"/>
    <w:rsid w:val="0054311B"/>
    <w:rsid w:val="005456B2"/>
    <w:rsid w:val="00546BE4"/>
    <w:rsid w:val="005470DB"/>
    <w:rsid w:val="005501CE"/>
    <w:rsid w:val="005523A5"/>
    <w:rsid w:val="00552FB0"/>
    <w:rsid w:val="00553A32"/>
    <w:rsid w:val="00553F48"/>
    <w:rsid w:val="005542C3"/>
    <w:rsid w:val="00554968"/>
    <w:rsid w:val="00554F99"/>
    <w:rsid w:val="0055633B"/>
    <w:rsid w:val="005568A5"/>
    <w:rsid w:val="00556B53"/>
    <w:rsid w:val="00556D78"/>
    <w:rsid w:val="00556E42"/>
    <w:rsid w:val="00557AAA"/>
    <w:rsid w:val="00562EBD"/>
    <w:rsid w:val="0056346E"/>
    <w:rsid w:val="00564854"/>
    <w:rsid w:val="00566597"/>
    <w:rsid w:val="00570B3D"/>
    <w:rsid w:val="00570B64"/>
    <w:rsid w:val="00571BEF"/>
    <w:rsid w:val="00573ECC"/>
    <w:rsid w:val="005756DF"/>
    <w:rsid w:val="00575715"/>
    <w:rsid w:val="005758AD"/>
    <w:rsid w:val="0057619B"/>
    <w:rsid w:val="00576E61"/>
    <w:rsid w:val="0057786B"/>
    <w:rsid w:val="005805E9"/>
    <w:rsid w:val="00580BF4"/>
    <w:rsid w:val="00580D73"/>
    <w:rsid w:val="0058124D"/>
    <w:rsid w:val="00581D80"/>
    <w:rsid w:val="00582251"/>
    <w:rsid w:val="00582A91"/>
    <w:rsid w:val="00582E6E"/>
    <w:rsid w:val="005836C3"/>
    <w:rsid w:val="00583726"/>
    <w:rsid w:val="00587CE0"/>
    <w:rsid w:val="00591C7C"/>
    <w:rsid w:val="0059218D"/>
    <w:rsid w:val="005921AA"/>
    <w:rsid w:val="005922FE"/>
    <w:rsid w:val="00593397"/>
    <w:rsid w:val="00593415"/>
    <w:rsid w:val="00593AB6"/>
    <w:rsid w:val="00594806"/>
    <w:rsid w:val="0059597D"/>
    <w:rsid w:val="00596CBA"/>
    <w:rsid w:val="00596FB4"/>
    <w:rsid w:val="005A0C72"/>
    <w:rsid w:val="005A1696"/>
    <w:rsid w:val="005A481E"/>
    <w:rsid w:val="005A5EB4"/>
    <w:rsid w:val="005A67AA"/>
    <w:rsid w:val="005B039C"/>
    <w:rsid w:val="005B1196"/>
    <w:rsid w:val="005B35B1"/>
    <w:rsid w:val="005B4B6B"/>
    <w:rsid w:val="005B67D3"/>
    <w:rsid w:val="005B77F0"/>
    <w:rsid w:val="005B7F78"/>
    <w:rsid w:val="005C09A5"/>
    <w:rsid w:val="005C10CE"/>
    <w:rsid w:val="005C2F04"/>
    <w:rsid w:val="005C41D5"/>
    <w:rsid w:val="005C443B"/>
    <w:rsid w:val="005C6A2D"/>
    <w:rsid w:val="005C7247"/>
    <w:rsid w:val="005D5AF1"/>
    <w:rsid w:val="005E1508"/>
    <w:rsid w:val="005E1732"/>
    <w:rsid w:val="005E2612"/>
    <w:rsid w:val="005E2B6D"/>
    <w:rsid w:val="005E2F70"/>
    <w:rsid w:val="005E404A"/>
    <w:rsid w:val="005E7CC6"/>
    <w:rsid w:val="005F0C3E"/>
    <w:rsid w:val="005F14B4"/>
    <w:rsid w:val="005F1836"/>
    <w:rsid w:val="005F2B2A"/>
    <w:rsid w:val="005F3A9C"/>
    <w:rsid w:val="005F497C"/>
    <w:rsid w:val="005F5E6E"/>
    <w:rsid w:val="005F7C16"/>
    <w:rsid w:val="00600283"/>
    <w:rsid w:val="00600F6E"/>
    <w:rsid w:val="00602684"/>
    <w:rsid w:val="006030E7"/>
    <w:rsid w:val="0061015E"/>
    <w:rsid w:val="00610B40"/>
    <w:rsid w:val="00612537"/>
    <w:rsid w:val="006128DE"/>
    <w:rsid w:val="00612C8F"/>
    <w:rsid w:val="006138C7"/>
    <w:rsid w:val="00614110"/>
    <w:rsid w:val="00614958"/>
    <w:rsid w:val="00615480"/>
    <w:rsid w:val="00617FF8"/>
    <w:rsid w:val="006203E1"/>
    <w:rsid w:val="00620568"/>
    <w:rsid w:val="00622392"/>
    <w:rsid w:val="00622894"/>
    <w:rsid w:val="00623896"/>
    <w:rsid w:val="0062512F"/>
    <w:rsid w:val="00625F9D"/>
    <w:rsid w:val="00626BDD"/>
    <w:rsid w:val="00630AC1"/>
    <w:rsid w:val="00630CC2"/>
    <w:rsid w:val="006312C9"/>
    <w:rsid w:val="00631BA7"/>
    <w:rsid w:val="006322F9"/>
    <w:rsid w:val="00635E90"/>
    <w:rsid w:val="0063609F"/>
    <w:rsid w:val="00637913"/>
    <w:rsid w:val="00640D6F"/>
    <w:rsid w:val="0064211B"/>
    <w:rsid w:val="0064304A"/>
    <w:rsid w:val="0064320C"/>
    <w:rsid w:val="00643523"/>
    <w:rsid w:val="00644077"/>
    <w:rsid w:val="00644D59"/>
    <w:rsid w:val="006458AE"/>
    <w:rsid w:val="006466CF"/>
    <w:rsid w:val="0065103A"/>
    <w:rsid w:val="00651469"/>
    <w:rsid w:val="00651AE2"/>
    <w:rsid w:val="00652EA0"/>
    <w:rsid w:val="00653182"/>
    <w:rsid w:val="006548B5"/>
    <w:rsid w:val="00656B57"/>
    <w:rsid w:val="00656E1C"/>
    <w:rsid w:val="006576B6"/>
    <w:rsid w:val="00657859"/>
    <w:rsid w:val="00657D34"/>
    <w:rsid w:val="006606E7"/>
    <w:rsid w:val="0066073E"/>
    <w:rsid w:val="006611AA"/>
    <w:rsid w:val="0066156F"/>
    <w:rsid w:val="006643E1"/>
    <w:rsid w:val="0067015C"/>
    <w:rsid w:val="00670911"/>
    <w:rsid w:val="00671031"/>
    <w:rsid w:val="006712C1"/>
    <w:rsid w:val="0067198E"/>
    <w:rsid w:val="0067402A"/>
    <w:rsid w:val="00675986"/>
    <w:rsid w:val="00675C67"/>
    <w:rsid w:val="00675EE8"/>
    <w:rsid w:val="0067783F"/>
    <w:rsid w:val="006800C1"/>
    <w:rsid w:val="0068072F"/>
    <w:rsid w:val="00681CA0"/>
    <w:rsid w:val="0068357B"/>
    <w:rsid w:val="006840E5"/>
    <w:rsid w:val="0068474A"/>
    <w:rsid w:val="006855D8"/>
    <w:rsid w:val="00686EB2"/>
    <w:rsid w:val="00691636"/>
    <w:rsid w:val="0069207C"/>
    <w:rsid w:val="00693A05"/>
    <w:rsid w:val="00693C32"/>
    <w:rsid w:val="0069527C"/>
    <w:rsid w:val="00695D76"/>
    <w:rsid w:val="0069738E"/>
    <w:rsid w:val="006974ED"/>
    <w:rsid w:val="006977BA"/>
    <w:rsid w:val="006A3E0C"/>
    <w:rsid w:val="006A414E"/>
    <w:rsid w:val="006A4E6A"/>
    <w:rsid w:val="006A5FF3"/>
    <w:rsid w:val="006A609F"/>
    <w:rsid w:val="006A725B"/>
    <w:rsid w:val="006B0D47"/>
    <w:rsid w:val="006B1799"/>
    <w:rsid w:val="006B18AF"/>
    <w:rsid w:val="006B2742"/>
    <w:rsid w:val="006B3B3F"/>
    <w:rsid w:val="006B3F8C"/>
    <w:rsid w:val="006B45AB"/>
    <w:rsid w:val="006B5886"/>
    <w:rsid w:val="006B7525"/>
    <w:rsid w:val="006C0B49"/>
    <w:rsid w:val="006C1854"/>
    <w:rsid w:val="006C192B"/>
    <w:rsid w:val="006C2064"/>
    <w:rsid w:val="006C48C4"/>
    <w:rsid w:val="006C4FAA"/>
    <w:rsid w:val="006C594B"/>
    <w:rsid w:val="006C6673"/>
    <w:rsid w:val="006C70CB"/>
    <w:rsid w:val="006C7FA9"/>
    <w:rsid w:val="006D12B7"/>
    <w:rsid w:val="006D2CA7"/>
    <w:rsid w:val="006D322C"/>
    <w:rsid w:val="006D33CE"/>
    <w:rsid w:val="006D4062"/>
    <w:rsid w:val="006D434B"/>
    <w:rsid w:val="006D4D33"/>
    <w:rsid w:val="006D6B1D"/>
    <w:rsid w:val="006D6F67"/>
    <w:rsid w:val="006D7714"/>
    <w:rsid w:val="006E0121"/>
    <w:rsid w:val="006E0275"/>
    <w:rsid w:val="006E19D5"/>
    <w:rsid w:val="006E38E8"/>
    <w:rsid w:val="006E4844"/>
    <w:rsid w:val="006E55D9"/>
    <w:rsid w:val="006E6311"/>
    <w:rsid w:val="006E70B5"/>
    <w:rsid w:val="006E7532"/>
    <w:rsid w:val="006F1268"/>
    <w:rsid w:val="006F20BC"/>
    <w:rsid w:val="006F56EE"/>
    <w:rsid w:val="006F6F8C"/>
    <w:rsid w:val="0070143B"/>
    <w:rsid w:val="007025DC"/>
    <w:rsid w:val="00702738"/>
    <w:rsid w:val="007028B7"/>
    <w:rsid w:val="00703C1E"/>
    <w:rsid w:val="0070510C"/>
    <w:rsid w:val="00706A45"/>
    <w:rsid w:val="007139F2"/>
    <w:rsid w:val="007152B0"/>
    <w:rsid w:val="007152B2"/>
    <w:rsid w:val="00715C62"/>
    <w:rsid w:val="00720150"/>
    <w:rsid w:val="0072045D"/>
    <w:rsid w:val="00721D2B"/>
    <w:rsid w:val="00721E9E"/>
    <w:rsid w:val="00722FC1"/>
    <w:rsid w:val="00723AF1"/>
    <w:rsid w:val="007250B6"/>
    <w:rsid w:val="007277FF"/>
    <w:rsid w:val="0073024D"/>
    <w:rsid w:val="00730251"/>
    <w:rsid w:val="007319E1"/>
    <w:rsid w:val="007320AD"/>
    <w:rsid w:val="007321C5"/>
    <w:rsid w:val="007326B0"/>
    <w:rsid w:val="007334EB"/>
    <w:rsid w:val="00733670"/>
    <w:rsid w:val="00734888"/>
    <w:rsid w:val="00734B85"/>
    <w:rsid w:val="00735C3A"/>
    <w:rsid w:val="00735CB9"/>
    <w:rsid w:val="0074015F"/>
    <w:rsid w:val="0074102F"/>
    <w:rsid w:val="00741D9A"/>
    <w:rsid w:val="00742D27"/>
    <w:rsid w:val="00743452"/>
    <w:rsid w:val="007434A6"/>
    <w:rsid w:val="00746372"/>
    <w:rsid w:val="00747676"/>
    <w:rsid w:val="0075348B"/>
    <w:rsid w:val="00753DD9"/>
    <w:rsid w:val="00754D8F"/>
    <w:rsid w:val="00755A60"/>
    <w:rsid w:val="007604A8"/>
    <w:rsid w:val="007605A1"/>
    <w:rsid w:val="0076312D"/>
    <w:rsid w:val="0076345A"/>
    <w:rsid w:val="007640F1"/>
    <w:rsid w:val="00765905"/>
    <w:rsid w:val="00765EB2"/>
    <w:rsid w:val="0076685C"/>
    <w:rsid w:val="00766F3E"/>
    <w:rsid w:val="00770340"/>
    <w:rsid w:val="00770468"/>
    <w:rsid w:val="00771D64"/>
    <w:rsid w:val="00773782"/>
    <w:rsid w:val="007745A5"/>
    <w:rsid w:val="00776924"/>
    <w:rsid w:val="0077709C"/>
    <w:rsid w:val="007777C6"/>
    <w:rsid w:val="00780320"/>
    <w:rsid w:val="00782E0F"/>
    <w:rsid w:val="00783714"/>
    <w:rsid w:val="00784E87"/>
    <w:rsid w:val="00787AD5"/>
    <w:rsid w:val="00790A83"/>
    <w:rsid w:val="00790D1A"/>
    <w:rsid w:val="00794A61"/>
    <w:rsid w:val="0079530F"/>
    <w:rsid w:val="007975BF"/>
    <w:rsid w:val="00797FCC"/>
    <w:rsid w:val="007A2DC0"/>
    <w:rsid w:val="007A3206"/>
    <w:rsid w:val="007A4292"/>
    <w:rsid w:val="007A4D85"/>
    <w:rsid w:val="007A4F45"/>
    <w:rsid w:val="007A64E5"/>
    <w:rsid w:val="007A70D0"/>
    <w:rsid w:val="007B0713"/>
    <w:rsid w:val="007B14ED"/>
    <w:rsid w:val="007B2A69"/>
    <w:rsid w:val="007B2C73"/>
    <w:rsid w:val="007B4A2D"/>
    <w:rsid w:val="007B53B7"/>
    <w:rsid w:val="007B6895"/>
    <w:rsid w:val="007C5EF1"/>
    <w:rsid w:val="007C6345"/>
    <w:rsid w:val="007C7B76"/>
    <w:rsid w:val="007D05F4"/>
    <w:rsid w:val="007D1316"/>
    <w:rsid w:val="007D2166"/>
    <w:rsid w:val="007D4E84"/>
    <w:rsid w:val="007D5619"/>
    <w:rsid w:val="007D5660"/>
    <w:rsid w:val="007E14D4"/>
    <w:rsid w:val="007E406A"/>
    <w:rsid w:val="007E4C0D"/>
    <w:rsid w:val="007E4EDE"/>
    <w:rsid w:val="007F352C"/>
    <w:rsid w:val="007F3EB3"/>
    <w:rsid w:val="007F5672"/>
    <w:rsid w:val="007F705A"/>
    <w:rsid w:val="007F78BB"/>
    <w:rsid w:val="00800F5E"/>
    <w:rsid w:val="00801A7A"/>
    <w:rsid w:val="00802624"/>
    <w:rsid w:val="00803503"/>
    <w:rsid w:val="0080457F"/>
    <w:rsid w:val="008102A2"/>
    <w:rsid w:val="00811654"/>
    <w:rsid w:val="00811B89"/>
    <w:rsid w:val="008124B6"/>
    <w:rsid w:val="00821B2F"/>
    <w:rsid w:val="00821D65"/>
    <w:rsid w:val="008233FF"/>
    <w:rsid w:val="0082383F"/>
    <w:rsid w:val="00823F23"/>
    <w:rsid w:val="008255C2"/>
    <w:rsid w:val="0082610A"/>
    <w:rsid w:val="008261EC"/>
    <w:rsid w:val="00826858"/>
    <w:rsid w:val="00826CEA"/>
    <w:rsid w:val="0083407C"/>
    <w:rsid w:val="00834C57"/>
    <w:rsid w:val="00834DDE"/>
    <w:rsid w:val="008351D7"/>
    <w:rsid w:val="00835DFA"/>
    <w:rsid w:val="00840E46"/>
    <w:rsid w:val="008416AB"/>
    <w:rsid w:val="00841CBC"/>
    <w:rsid w:val="00842F1E"/>
    <w:rsid w:val="0084445B"/>
    <w:rsid w:val="00844FC9"/>
    <w:rsid w:val="008452E2"/>
    <w:rsid w:val="00845E0E"/>
    <w:rsid w:val="00846C25"/>
    <w:rsid w:val="0085022E"/>
    <w:rsid w:val="0085052B"/>
    <w:rsid w:val="00853649"/>
    <w:rsid w:val="00855041"/>
    <w:rsid w:val="00856DFE"/>
    <w:rsid w:val="00857112"/>
    <w:rsid w:val="008575DC"/>
    <w:rsid w:val="0086136D"/>
    <w:rsid w:val="00861837"/>
    <w:rsid w:val="00861D42"/>
    <w:rsid w:val="0086396C"/>
    <w:rsid w:val="00863EC1"/>
    <w:rsid w:val="0086448E"/>
    <w:rsid w:val="00865765"/>
    <w:rsid w:val="00865F8D"/>
    <w:rsid w:val="00867C2B"/>
    <w:rsid w:val="00870092"/>
    <w:rsid w:val="00870193"/>
    <w:rsid w:val="00871D07"/>
    <w:rsid w:val="008721B4"/>
    <w:rsid w:val="00872A8C"/>
    <w:rsid w:val="00875CC0"/>
    <w:rsid w:val="00876DE8"/>
    <w:rsid w:val="00876E04"/>
    <w:rsid w:val="0087766D"/>
    <w:rsid w:val="00880B22"/>
    <w:rsid w:val="0088202C"/>
    <w:rsid w:val="0088273E"/>
    <w:rsid w:val="00882A43"/>
    <w:rsid w:val="008856AE"/>
    <w:rsid w:val="0088636A"/>
    <w:rsid w:val="0088743E"/>
    <w:rsid w:val="0088798C"/>
    <w:rsid w:val="0089122C"/>
    <w:rsid w:val="00893489"/>
    <w:rsid w:val="008936C1"/>
    <w:rsid w:val="0089602B"/>
    <w:rsid w:val="008970DF"/>
    <w:rsid w:val="00897999"/>
    <w:rsid w:val="008A0CA5"/>
    <w:rsid w:val="008A2121"/>
    <w:rsid w:val="008A2E7A"/>
    <w:rsid w:val="008A50AA"/>
    <w:rsid w:val="008A5B8A"/>
    <w:rsid w:val="008A5C82"/>
    <w:rsid w:val="008A6454"/>
    <w:rsid w:val="008B24A4"/>
    <w:rsid w:val="008B3F03"/>
    <w:rsid w:val="008B4F02"/>
    <w:rsid w:val="008B684B"/>
    <w:rsid w:val="008C0536"/>
    <w:rsid w:val="008C0D08"/>
    <w:rsid w:val="008C1466"/>
    <w:rsid w:val="008C1A5C"/>
    <w:rsid w:val="008C23BC"/>
    <w:rsid w:val="008C39E2"/>
    <w:rsid w:val="008C3E08"/>
    <w:rsid w:val="008C4357"/>
    <w:rsid w:val="008C5A08"/>
    <w:rsid w:val="008C5BB7"/>
    <w:rsid w:val="008C5F66"/>
    <w:rsid w:val="008C6E13"/>
    <w:rsid w:val="008C7536"/>
    <w:rsid w:val="008D04DF"/>
    <w:rsid w:val="008D112A"/>
    <w:rsid w:val="008D1844"/>
    <w:rsid w:val="008D3B44"/>
    <w:rsid w:val="008D3D4A"/>
    <w:rsid w:val="008D4A5C"/>
    <w:rsid w:val="008D7207"/>
    <w:rsid w:val="008E032F"/>
    <w:rsid w:val="008E1C76"/>
    <w:rsid w:val="008E2113"/>
    <w:rsid w:val="008E2194"/>
    <w:rsid w:val="008E2E4C"/>
    <w:rsid w:val="008E4B62"/>
    <w:rsid w:val="008F0111"/>
    <w:rsid w:val="008F292E"/>
    <w:rsid w:val="008F656B"/>
    <w:rsid w:val="00900D3C"/>
    <w:rsid w:val="00903577"/>
    <w:rsid w:val="009076A5"/>
    <w:rsid w:val="009104B8"/>
    <w:rsid w:val="009132A4"/>
    <w:rsid w:val="00915BB3"/>
    <w:rsid w:val="00917D0F"/>
    <w:rsid w:val="00920B10"/>
    <w:rsid w:val="0092119F"/>
    <w:rsid w:val="009226B8"/>
    <w:rsid w:val="00923C97"/>
    <w:rsid w:val="009247CD"/>
    <w:rsid w:val="009259B6"/>
    <w:rsid w:val="009261B4"/>
    <w:rsid w:val="00926400"/>
    <w:rsid w:val="00931169"/>
    <w:rsid w:val="00931892"/>
    <w:rsid w:val="009332CE"/>
    <w:rsid w:val="00934C88"/>
    <w:rsid w:val="00934EE3"/>
    <w:rsid w:val="00936549"/>
    <w:rsid w:val="009379DD"/>
    <w:rsid w:val="00937C62"/>
    <w:rsid w:val="00940A7F"/>
    <w:rsid w:val="00940FB5"/>
    <w:rsid w:val="00940FC7"/>
    <w:rsid w:val="009425A3"/>
    <w:rsid w:val="00942FB9"/>
    <w:rsid w:val="0094314B"/>
    <w:rsid w:val="0094350E"/>
    <w:rsid w:val="009440C6"/>
    <w:rsid w:val="00944B85"/>
    <w:rsid w:val="00944FC3"/>
    <w:rsid w:val="00945ACD"/>
    <w:rsid w:val="00945CF5"/>
    <w:rsid w:val="00946B31"/>
    <w:rsid w:val="00946B74"/>
    <w:rsid w:val="009505B8"/>
    <w:rsid w:val="0095539B"/>
    <w:rsid w:val="0095716E"/>
    <w:rsid w:val="00957770"/>
    <w:rsid w:val="009606CF"/>
    <w:rsid w:val="00962F39"/>
    <w:rsid w:val="009637AF"/>
    <w:rsid w:val="00964171"/>
    <w:rsid w:val="0096499C"/>
    <w:rsid w:val="00964E97"/>
    <w:rsid w:val="00967682"/>
    <w:rsid w:val="00967E56"/>
    <w:rsid w:val="00970443"/>
    <w:rsid w:val="00970CAF"/>
    <w:rsid w:val="00970DD5"/>
    <w:rsid w:val="00973024"/>
    <w:rsid w:val="009749A0"/>
    <w:rsid w:val="00974E95"/>
    <w:rsid w:val="009763B0"/>
    <w:rsid w:val="0097678A"/>
    <w:rsid w:val="00977A48"/>
    <w:rsid w:val="00977FDF"/>
    <w:rsid w:val="0098188A"/>
    <w:rsid w:val="00986F37"/>
    <w:rsid w:val="00987678"/>
    <w:rsid w:val="009904B5"/>
    <w:rsid w:val="009932B4"/>
    <w:rsid w:val="009933B4"/>
    <w:rsid w:val="00993CEF"/>
    <w:rsid w:val="00993F91"/>
    <w:rsid w:val="0099454F"/>
    <w:rsid w:val="00996F42"/>
    <w:rsid w:val="009A0813"/>
    <w:rsid w:val="009A13E9"/>
    <w:rsid w:val="009A264B"/>
    <w:rsid w:val="009A266C"/>
    <w:rsid w:val="009A4E48"/>
    <w:rsid w:val="009A70A1"/>
    <w:rsid w:val="009B0037"/>
    <w:rsid w:val="009B01A0"/>
    <w:rsid w:val="009B2564"/>
    <w:rsid w:val="009B2ABC"/>
    <w:rsid w:val="009B2B3E"/>
    <w:rsid w:val="009B48BF"/>
    <w:rsid w:val="009B5A88"/>
    <w:rsid w:val="009B6096"/>
    <w:rsid w:val="009B6A3B"/>
    <w:rsid w:val="009C558E"/>
    <w:rsid w:val="009C6FB7"/>
    <w:rsid w:val="009C7797"/>
    <w:rsid w:val="009D10B4"/>
    <w:rsid w:val="009D544B"/>
    <w:rsid w:val="009D5AB1"/>
    <w:rsid w:val="009D60C5"/>
    <w:rsid w:val="009D6AF7"/>
    <w:rsid w:val="009D6C8A"/>
    <w:rsid w:val="009D7258"/>
    <w:rsid w:val="009D7337"/>
    <w:rsid w:val="009E0EFF"/>
    <w:rsid w:val="009E5DF7"/>
    <w:rsid w:val="009E618F"/>
    <w:rsid w:val="009E6F66"/>
    <w:rsid w:val="009F1223"/>
    <w:rsid w:val="009F1B3C"/>
    <w:rsid w:val="009F1CC3"/>
    <w:rsid w:val="009F3C6F"/>
    <w:rsid w:val="009F7D1F"/>
    <w:rsid w:val="00A06AC8"/>
    <w:rsid w:val="00A06D30"/>
    <w:rsid w:val="00A10737"/>
    <w:rsid w:val="00A11999"/>
    <w:rsid w:val="00A12905"/>
    <w:rsid w:val="00A134E5"/>
    <w:rsid w:val="00A149ED"/>
    <w:rsid w:val="00A156C3"/>
    <w:rsid w:val="00A217BE"/>
    <w:rsid w:val="00A22C9D"/>
    <w:rsid w:val="00A24780"/>
    <w:rsid w:val="00A26600"/>
    <w:rsid w:val="00A2714A"/>
    <w:rsid w:val="00A27620"/>
    <w:rsid w:val="00A30404"/>
    <w:rsid w:val="00A32AC8"/>
    <w:rsid w:val="00A3493E"/>
    <w:rsid w:val="00A353C3"/>
    <w:rsid w:val="00A35A02"/>
    <w:rsid w:val="00A367DC"/>
    <w:rsid w:val="00A369DB"/>
    <w:rsid w:val="00A3705A"/>
    <w:rsid w:val="00A42D0A"/>
    <w:rsid w:val="00A434D5"/>
    <w:rsid w:val="00A442C1"/>
    <w:rsid w:val="00A443B2"/>
    <w:rsid w:val="00A45505"/>
    <w:rsid w:val="00A47053"/>
    <w:rsid w:val="00A47B08"/>
    <w:rsid w:val="00A47FD2"/>
    <w:rsid w:val="00A505C2"/>
    <w:rsid w:val="00A50B4E"/>
    <w:rsid w:val="00A51142"/>
    <w:rsid w:val="00A5154A"/>
    <w:rsid w:val="00A518E7"/>
    <w:rsid w:val="00A52B54"/>
    <w:rsid w:val="00A53CFD"/>
    <w:rsid w:val="00A5400E"/>
    <w:rsid w:val="00A54F2D"/>
    <w:rsid w:val="00A5509E"/>
    <w:rsid w:val="00A55B9C"/>
    <w:rsid w:val="00A5606F"/>
    <w:rsid w:val="00A563CB"/>
    <w:rsid w:val="00A57D76"/>
    <w:rsid w:val="00A57E85"/>
    <w:rsid w:val="00A601EB"/>
    <w:rsid w:val="00A608F5"/>
    <w:rsid w:val="00A622AB"/>
    <w:rsid w:val="00A623EA"/>
    <w:rsid w:val="00A62DC4"/>
    <w:rsid w:val="00A6333E"/>
    <w:rsid w:val="00A6442D"/>
    <w:rsid w:val="00A730C0"/>
    <w:rsid w:val="00A73669"/>
    <w:rsid w:val="00A739CE"/>
    <w:rsid w:val="00A74C46"/>
    <w:rsid w:val="00A75AD9"/>
    <w:rsid w:val="00A76845"/>
    <w:rsid w:val="00A83A76"/>
    <w:rsid w:val="00A84E7C"/>
    <w:rsid w:val="00A85022"/>
    <w:rsid w:val="00A85386"/>
    <w:rsid w:val="00A86485"/>
    <w:rsid w:val="00A9069D"/>
    <w:rsid w:val="00A91B33"/>
    <w:rsid w:val="00A925AC"/>
    <w:rsid w:val="00A92819"/>
    <w:rsid w:val="00A94D70"/>
    <w:rsid w:val="00A94FCC"/>
    <w:rsid w:val="00A96F38"/>
    <w:rsid w:val="00A97A70"/>
    <w:rsid w:val="00AA3C4E"/>
    <w:rsid w:val="00AA4BEF"/>
    <w:rsid w:val="00AA52D4"/>
    <w:rsid w:val="00AA6372"/>
    <w:rsid w:val="00AA7090"/>
    <w:rsid w:val="00AA782C"/>
    <w:rsid w:val="00AB03FD"/>
    <w:rsid w:val="00AB0638"/>
    <w:rsid w:val="00AB0EF0"/>
    <w:rsid w:val="00AB11DA"/>
    <w:rsid w:val="00AB1CDD"/>
    <w:rsid w:val="00AB2017"/>
    <w:rsid w:val="00AB2EDD"/>
    <w:rsid w:val="00AB4EFE"/>
    <w:rsid w:val="00AB541B"/>
    <w:rsid w:val="00AB55B3"/>
    <w:rsid w:val="00AB6EF1"/>
    <w:rsid w:val="00AB7456"/>
    <w:rsid w:val="00AB774D"/>
    <w:rsid w:val="00AC0D8F"/>
    <w:rsid w:val="00AC1111"/>
    <w:rsid w:val="00AC1E1C"/>
    <w:rsid w:val="00AC21C4"/>
    <w:rsid w:val="00AC5068"/>
    <w:rsid w:val="00AD0A62"/>
    <w:rsid w:val="00AD1098"/>
    <w:rsid w:val="00AD20D9"/>
    <w:rsid w:val="00AD2920"/>
    <w:rsid w:val="00AD5F3B"/>
    <w:rsid w:val="00AD6637"/>
    <w:rsid w:val="00AD7BB2"/>
    <w:rsid w:val="00AD7E88"/>
    <w:rsid w:val="00AE0BCE"/>
    <w:rsid w:val="00AE0D23"/>
    <w:rsid w:val="00AE1496"/>
    <w:rsid w:val="00AE1A61"/>
    <w:rsid w:val="00AE2362"/>
    <w:rsid w:val="00AE33DD"/>
    <w:rsid w:val="00AE3912"/>
    <w:rsid w:val="00AE51E8"/>
    <w:rsid w:val="00AE5FB4"/>
    <w:rsid w:val="00AE73DF"/>
    <w:rsid w:val="00AE7B52"/>
    <w:rsid w:val="00AF031A"/>
    <w:rsid w:val="00AF0B8B"/>
    <w:rsid w:val="00AF0BFC"/>
    <w:rsid w:val="00AF0E1B"/>
    <w:rsid w:val="00AF1616"/>
    <w:rsid w:val="00AF2FB3"/>
    <w:rsid w:val="00AF31C3"/>
    <w:rsid w:val="00AF3789"/>
    <w:rsid w:val="00AF3F8C"/>
    <w:rsid w:val="00AF41AE"/>
    <w:rsid w:val="00AF421F"/>
    <w:rsid w:val="00AF4D86"/>
    <w:rsid w:val="00B0047F"/>
    <w:rsid w:val="00B00F68"/>
    <w:rsid w:val="00B027DD"/>
    <w:rsid w:val="00B04393"/>
    <w:rsid w:val="00B04F18"/>
    <w:rsid w:val="00B073B0"/>
    <w:rsid w:val="00B0760C"/>
    <w:rsid w:val="00B07955"/>
    <w:rsid w:val="00B12205"/>
    <w:rsid w:val="00B12307"/>
    <w:rsid w:val="00B12DB1"/>
    <w:rsid w:val="00B154B3"/>
    <w:rsid w:val="00B160A2"/>
    <w:rsid w:val="00B16807"/>
    <w:rsid w:val="00B17E07"/>
    <w:rsid w:val="00B206A1"/>
    <w:rsid w:val="00B20889"/>
    <w:rsid w:val="00B212DA"/>
    <w:rsid w:val="00B21F37"/>
    <w:rsid w:val="00B23398"/>
    <w:rsid w:val="00B25F2E"/>
    <w:rsid w:val="00B2778A"/>
    <w:rsid w:val="00B310E1"/>
    <w:rsid w:val="00B32877"/>
    <w:rsid w:val="00B3347B"/>
    <w:rsid w:val="00B33C52"/>
    <w:rsid w:val="00B34914"/>
    <w:rsid w:val="00B34B1B"/>
    <w:rsid w:val="00B34F83"/>
    <w:rsid w:val="00B40671"/>
    <w:rsid w:val="00B42C17"/>
    <w:rsid w:val="00B43BAA"/>
    <w:rsid w:val="00B44236"/>
    <w:rsid w:val="00B44B36"/>
    <w:rsid w:val="00B44CF6"/>
    <w:rsid w:val="00B45F4A"/>
    <w:rsid w:val="00B46A2F"/>
    <w:rsid w:val="00B5232F"/>
    <w:rsid w:val="00B5472E"/>
    <w:rsid w:val="00B54A7A"/>
    <w:rsid w:val="00B54DD1"/>
    <w:rsid w:val="00B57C5A"/>
    <w:rsid w:val="00B57E2F"/>
    <w:rsid w:val="00B608C2"/>
    <w:rsid w:val="00B60F20"/>
    <w:rsid w:val="00B6121D"/>
    <w:rsid w:val="00B625EC"/>
    <w:rsid w:val="00B62CCE"/>
    <w:rsid w:val="00B66420"/>
    <w:rsid w:val="00B66BF0"/>
    <w:rsid w:val="00B708B0"/>
    <w:rsid w:val="00B71EBA"/>
    <w:rsid w:val="00B72924"/>
    <w:rsid w:val="00B72F7E"/>
    <w:rsid w:val="00B73F9C"/>
    <w:rsid w:val="00B7420A"/>
    <w:rsid w:val="00B7421B"/>
    <w:rsid w:val="00B753B6"/>
    <w:rsid w:val="00B75670"/>
    <w:rsid w:val="00B76EEF"/>
    <w:rsid w:val="00B832E0"/>
    <w:rsid w:val="00B8359E"/>
    <w:rsid w:val="00B83937"/>
    <w:rsid w:val="00B84CEF"/>
    <w:rsid w:val="00B90F5E"/>
    <w:rsid w:val="00B9109A"/>
    <w:rsid w:val="00B92C02"/>
    <w:rsid w:val="00B95A55"/>
    <w:rsid w:val="00B96B8F"/>
    <w:rsid w:val="00B97B85"/>
    <w:rsid w:val="00B97F14"/>
    <w:rsid w:val="00BA3EF8"/>
    <w:rsid w:val="00BA3F71"/>
    <w:rsid w:val="00BA5580"/>
    <w:rsid w:val="00BA7449"/>
    <w:rsid w:val="00BA768E"/>
    <w:rsid w:val="00BB01C1"/>
    <w:rsid w:val="00BB1484"/>
    <w:rsid w:val="00BB1D55"/>
    <w:rsid w:val="00BB2444"/>
    <w:rsid w:val="00BB3E27"/>
    <w:rsid w:val="00BB5D7D"/>
    <w:rsid w:val="00BB6C88"/>
    <w:rsid w:val="00BB6E18"/>
    <w:rsid w:val="00BC3912"/>
    <w:rsid w:val="00BC6E6D"/>
    <w:rsid w:val="00BC78B9"/>
    <w:rsid w:val="00BD0724"/>
    <w:rsid w:val="00BD168B"/>
    <w:rsid w:val="00BD1EC0"/>
    <w:rsid w:val="00BD26A6"/>
    <w:rsid w:val="00BD55C5"/>
    <w:rsid w:val="00BD64A7"/>
    <w:rsid w:val="00BD734F"/>
    <w:rsid w:val="00BD76EE"/>
    <w:rsid w:val="00BE143E"/>
    <w:rsid w:val="00BE4EB2"/>
    <w:rsid w:val="00BE5BD1"/>
    <w:rsid w:val="00BE60FC"/>
    <w:rsid w:val="00BE77B4"/>
    <w:rsid w:val="00BF3856"/>
    <w:rsid w:val="00BF4389"/>
    <w:rsid w:val="00BF6DE4"/>
    <w:rsid w:val="00BF7712"/>
    <w:rsid w:val="00C0021F"/>
    <w:rsid w:val="00C04AD2"/>
    <w:rsid w:val="00C04CA7"/>
    <w:rsid w:val="00C0567B"/>
    <w:rsid w:val="00C06ED6"/>
    <w:rsid w:val="00C074B1"/>
    <w:rsid w:val="00C07ED8"/>
    <w:rsid w:val="00C10C7E"/>
    <w:rsid w:val="00C10C91"/>
    <w:rsid w:val="00C123F7"/>
    <w:rsid w:val="00C131D4"/>
    <w:rsid w:val="00C14846"/>
    <w:rsid w:val="00C20004"/>
    <w:rsid w:val="00C21159"/>
    <w:rsid w:val="00C21BC4"/>
    <w:rsid w:val="00C22A04"/>
    <w:rsid w:val="00C2413D"/>
    <w:rsid w:val="00C2604F"/>
    <w:rsid w:val="00C26421"/>
    <w:rsid w:val="00C26C26"/>
    <w:rsid w:val="00C3063B"/>
    <w:rsid w:val="00C3200B"/>
    <w:rsid w:val="00C32E71"/>
    <w:rsid w:val="00C334CF"/>
    <w:rsid w:val="00C33F17"/>
    <w:rsid w:val="00C34052"/>
    <w:rsid w:val="00C357A8"/>
    <w:rsid w:val="00C35907"/>
    <w:rsid w:val="00C35ED1"/>
    <w:rsid w:val="00C363AE"/>
    <w:rsid w:val="00C371B1"/>
    <w:rsid w:val="00C37CF7"/>
    <w:rsid w:val="00C40629"/>
    <w:rsid w:val="00C42C80"/>
    <w:rsid w:val="00C44EE4"/>
    <w:rsid w:val="00C501AF"/>
    <w:rsid w:val="00C51007"/>
    <w:rsid w:val="00C51BAC"/>
    <w:rsid w:val="00C5277C"/>
    <w:rsid w:val="00C52B74"/>
    <w:rsid w:val="00C534C9"/>
    <w:rsid w:val="00C55051"/>
    <w:rsid w:val="00C57AF5"/>
    <w:rsid w:val="00C60B87"/>
    <w:rsid w:val="00C62E6B"/>
    <w:rsid w:val="00C64075"/>
    <w:rsid w:val="00C64F19"/>
    <w:rsid w:val="00C6568D"/>
    <w:rsid w:val="00C67053"/>
    <w:rsid w:val="00C6792F"/>
    <w:rsid w:val="00C7046F"/>
    <w:rsid w:val="00C705A3"/>
    <w:rsid w:val="00C706B2"/>
    <w:rsid w:val="00C70769"/>
    <w:rsid w:val="00C70D4E"/>
    <w:rsid w:val="00C72039"/>
    <w:rsid w:val="00C73CA0"/>
    <w:rsid w:val="00C76732"/>
    <w:rsid w:val="00C77AFE"/>
    <w:rsid w:val="00C80CDA"/>
    <w:rsid w:val="00C827CB"/>
    <w:rsid w:val="00C83211"/>
    <w:rsid w:val="00C83706"/>
    <w:rsid w:val="00C85289"/>
    <w:rsid w:val="00C8629B"/>
    <w:rsid w:val="00C87E3E"/>
    <w:rsid w:val="00C920A0"/>
    <w:rsid w:val="00C94D4A"/>
    <w:rsid w:val="00C95F27"/>
    <w:rsid w:val="00C96770"/>
    <w:rsid w:val="00C9696E"/>
    <w:rsid w:val="00C9722E"/>
    <w:rsid w:val="00C9763F"/>
    <w:rsid w:val="00CA07E1"/>
    <w:rsid w:val="00CA0B1B"/>
    <w:rsid w:val="00CA1E76"/>
    <w:rsid w:val="00CA3C89"/>
    <w:rsid w:val="00CA7BC7"/>
    <w:rsid w:val="00CB0F28"/>
    <w:rsid w:val="00CB19DF"/>
    <w:rsid w:val="00CB1DD9"/>
    <w:rsid w:val="00CB1FBB"/>
    <w:rsid w:val="00CB3266"/>
    <w:rsid w:val="00CB3567"/>
    <w:rsid w:val="00CB4D94"/>
    <w:rsid w:val="00CB621C"/>
    <w:rsid w:val="00CB749E"/>
    <w:rsid w:val="00CC2C22"/>
    <w:rsid w:val="00CC308D"/>
    <w:rsid w:val="00CC64F7"/>
    <w:rsid w:val="00CD138B"/>
    <w:rsid w:val="00CD1B05"/>
    <w:rsid w:val="00CD355C"/>
    <w:rsid w:val="00CD5810"/>
    <w:rsid w:val="00CD5D91"/>
    <w:rsid w:val="00CD7863"/>
    <w:rsid w:val="00CE0841"/>
    <w:rsid w:val="00CE2080"/>
    <w:rsid w:val="00CE2EFB"/>
    <w:rsid w:val="00CE3D48"/>
    <w:rsid w:val="00CE4E1C"/>
    <w:rsid w:val="00CF1094"/>
    <w:rsid w:val="00CF2EB4"/>
    <w:rsid w:val="00CF38A1"/>
    <w:rsid w:val="00CF7A48"/>
    <w:rsid w:val="00CF7F6F"/>
    <w:rsid w:val="00CF7F91"/>
    <w:rsid w:val="00D01C22"/>
    <w:rsid w:val="00D02A4F"/>
    <w:rsid w:val="00D02EBC"/>
    <w:rsid w:val="00D034B5"/>
    <w:rsid w:val="00D04E45"/>
    <w:rsid w:val="00D0613E"/>
    <w:rsid w:val="00D06841"/>
    <w:rsid w:val="00D07CD7"/>
    <w:rsid w:val="00D11D98"/>
    <w:rsid w:val="00D136E5"/>
    <w:rsid w:val="00D146FC"/>
    <w:rsid w:val="00D1518D"/>
    <w:rsid w:val="00D178C4"/>
    <w:rsid w:val="00D202C7"/>
    <w:rsid w:val="00D2062D"/>
    <w:rsid w:val="00D207B2"/>
    <w:rsid w:val="00D20AE4"/>
    <w:rsid w:val="00D238E8"/>
    <w:rsid w:val="00D23AE9"/>
    <w:rsid w:val="00D2463B"/>
    <w:rsid w:val="00D25276"/>
    <w:rsid w:val="00D26BBF"/>
    <w:rsid w:val="00D26CAC"/>
    <w:rsid w:val="00D2715D"/>
    <w:rsid w:val="00D27390"/>
    <w:rsid w:val="00D27593"/>
    <w:rsid w:val="00D32147"/>
    <w:rsid w:val="00D3227E"/>
    <w:rsid w:val="00D3249F"/>
    <w:rsid w:val="00D32DAF"/>
    <w:rsid w:val="00D34FB2"/>
    <w:rsid w:val="00D3716C"/>
    <w:rsid w:val="00D37C2C"/>
    <w:rsid w:val="00D40714"/>
    <w:rsid w:val="00D414F1"/>
    <w:rsid w:val="00D42657"/>
    <w:rsid w:val="00D428ED"/>
    <w:rsid w:val="00D45279"/>
    <w:rsid w:val="00D4628A"/>
    <w:rsid w:val="00D46291"/>
    <w:rsid w:val="00D46462"/>
    <w:rsid w:val="00D545E5"/>
    <w:rsid w:val="00D56FD8"/>
    <w:rsid w:val="00D60E9A"/>
    <w:rsid w:val="00D63DE4"/>
    <w:rsid w:val="00D66CC1"/>
    <w:rsid w:val="00D706AD"/>
    <w:rsid w:val="00D70C4C"/>
    <w:rsid w:val="00D70D09"/>
    <w:rsid w:val="00D71FBB"/>
    <w:rsid w:val="00D724F2"/>
    <w:rsid w:val="00D744F0"/>
    <w:rsid w:val="00D75C00"/>
    <w:rsid w:val="00D76C10"/>
    <w:rsid w:val="00D80167"/>
    <w:rsid w:val="00D816B7"/>
    <w:rsid w:val="00D81725"/>
    <w:rsid w:val="00D85387"/>
    <w:rsid w:val="00D855BA"/>
    <w:rsid w:val="00D875D1"/>
    <w:rsid w:val="00D91CF9"/>
    <w:rsid w:val="00D944FD"/>
    <w:rsid w:val="00D95123"/>
    <w:rsid w:val="00DA0A95"/>
    <w:rsid w:val="00DA4466"/>
    <w:rsid w:val="00DA4639"/>
    <w:rsid w:val="00DA4A1B"/>
    <w:rsid w:val="00DA4FBF"/>
    <w:rsid w:val="00DA62B3"/>
    <w:rsid w:val="00DA71B9"/>
    <w:rsid w:val="00DB12B1"/>
    <w:rsid w:val="00DB57D1"/>
    <w:rsid w:val="00DB6333"/>
    <w:rsid w:val="00DB64F5"/>
    <w:rsid w:val="00DC0236"/>
    <w:rsid w:val="00DC180E"/>
    <w:rsid w:val="00DC1BC1"/>
    <w:rsid w:val="00DC23A4"/>
    <w:rsid w:val="00DC3023"/>
    <w:rsid w:val="00DC3553"/>
    <w:rsid w:val="00DC4EF3"/>
    <w:rsid w:val="00DC5DF5"/>
    <w:rsid w:val="00DC6C1B"/>
    <w:rsid w:val="00DC758C"/>
    <w:rsid w:val="00DC7FD7"/>
    <w:rsid w:val="00DD22C1"/>
    <w:rsid w:val="00DD61BC"/>
    <w:rsid w:val="00DD6711"/>
    <w:rsid w:val="00DE3CB9"/>
    <w:rsid w:val="00DE6A46"/>
    <w:rsid w:val="00DE6ABE"/>
    <w:rsid w:val="00DF1B39"/>
    <w:rsid w:val="00DF1B9B"/>
    <w:rsid w:val="00DF297F"/>
    <w:rsid w:val="00DF2FB3"/>
    <w:rsid w:val="00DF3E3B"/>
    <w:rsid w:val="00DF5C67"/>
    <w:rsid w:val="00DF5E22"/>
    <w:rsid w:val="00DF63D9"/>
    <w:rsid w:val="00DF6EAA"/>
    <w:rsid w:val="00DF762B"/>
    <w:rsid w:val="00E003C5"/>
    <w:rsid w:val="00E045F0"/>
    <w:rsid w:val="00E10563"/>
    <w:rsid w:val="00E10C7F"/>
    <w:rsid w:val="00E10CDC"/>
    <w:rsid w:val="00E12013"/>
    <w:rsid w:val="00E130A1"/>
    <w:rsid w:val="00E1428F"/>
    <w:rsid w:val="00E160F1"/>
    <w:rsid w:val="00E206DB"/>
    <w:rsid w:val="00E209A2"/>
    <w:rsid w:val="00E22DF3"/>
    <w:rsid w:val="00E26272"/>
    <w:rsid w:val="00E279B9"/>
    <w:rsid w:val="00E32578"/>
    <w:rsid w:val="00E3428E"/>
    <w:rsid w:val="00E34919"/>
    <w:rsid w:val="00E34BCB"/>
    <w:rsid w:val="00E35AB2"/>
    <w:rsid w:val="00E361DD"/>
    <w:rsid w:val="00E36637"/>
    <w:rsid w:val="00E37D36"/>
    <w:rsid w:val="00E4016F"/>
    <w:rsid w:val="00E40709"/>
    <w:rsid w:val="00E41E47"/>
    <w:rsid w:val="00E42C95"/>
    <w:rsid w:val="00E42E6D"/>
    <w:rsid w:val="00E43A98"/>
    <w:rsid w:val="00E44005"/>
    <w:rsid w:val="00E51D96"/>
    <w:rsid w:val="00E61291"/>
    <w:rsid w:val="00E624E6"/>
    <w:rsid w:val="00E63938"/>
    <w:rsid w:val="00E646DA"/>
    <w:rsid w:val="00E65370"/>
    <w:rsid w:val="00E66D6A"/>
    <w:rsid w:val="00E700E0"/>
    <w:rsid w:val="00E75D99"/>
    <w:rsid w:val="00E809B4"/>
    <w:rsid w:val="00E83602"/>
    <w:rsid w:val="00E85604"/>
    <w:rsid w:val="00E92076"/>
    <w:rsid w:val="00E9388F"/>
    <w:rsid w:val="00E93DCB"/>
    <w:rsid w:val="00E94CA0"/>
    <w:rsid w:val="00E965B5"/>
    <w:rsid w:val="00E9796B"/>
    <w:rsid w:val="00EA0041"/>
    <w:rsid w:val="00EA2866"/>
    <w:rsid w:val="00EA3380"/>
    <w:rsid w:val="00EA42C6"/>
    <w:rsid w:val="00EA6429"/>
    <w:rsid w:val="00EA68CB"/>
    <w:rsid w:val="00EB06DD"/>
    <w:rsid w:val="00EB485A"/>
    <w:rsid w:val="00EB4D4D"/>
    <w:rsid w:val="00EB4F1F"/>
    <w:rsid w:val="00EB5CD8"/>
    <w:rsid w:val="00EB7C5E"/>
    <w:rsid w:val="00EC0E31"/>
    <w:rsid w:val="00EC3ECE"/>
    <w:rsid w:val="00EC4B8B"/>
    <w:rsid w:val="00EC5514"/>
    <w:rsid w:val="00EC62AA"/>
    <w:rsid w:val="00ED3275"/>
    <w:rsid w:val="00ED5578"/>
    <w:rsid w:val="00ED58E5"/>
    <w:rsid w:val="00ED673E"/>
    <w:rsid w:val="00ED7F75"/>
    <w:rsid w:val="00EE2145"/>
    <w:rsid w:val="00EE2218"/>
    <w:rsid w:val="00EE3377"/>
    <w:rsid w:val="00EE35AD"/>
    <w:rsid w:val="00EE6130"/>
    <w:rsid w:val="00EE707B"/>
    <w:rsid w:val="00EE7DD1"/>
    <w:rsid w:val="00EF0EA2"/>
    <w:rsid w:val="00EF23A3"/>
    <w:rsid w:val="00EF4008"/>
    <w:rsid w:val="00EF45F5"/>
    <w:rsid w:val="00EF5DE8"/>
    <w:rsid w:val="00F01E93"/>
    <w:rsid w:val="00F04473"/>
    <w:rsid w:val="00F04564"/>
    <w:rsid w:val="00F04B70"/>
    <w:rsid w:val="00F064EC"/>
    <w:rsid w:val="00F068FE"/>
    <w:rsid w:val="00F07AE3"/>
    <w:rsid w:val="00F119BB"/>
    <w:rsid w:val="00F129E7"/>
    <w:rsid w:val="00F132BC"/>
    <w:rsid w:val="00F147D3"/>
    <w:rsid w:val="00F235C2"/>
    <w:rsid w:val="00F23FC9"/>
    <w:rsid w:val="00F24973"/>
    <w:rsid w:val="00F3048A"/>
    <w:rsid w:val="00F3495B"/>
    <w:rsid w:val="00F349AB"/>
    <w:rsid w:val="00F35372"/>
    <w:rsid w:val="00F35383"/>
    <w:rsid w:val="00F36B2A"/>
    <w:rsid w:val="00F36BDD"/>
    <w:rsid w:val="00F378D3"/>
    <w:rsid w:val="00F37A72"/>
    <w:rsid w:val="00F37FD5"/>
    <w:rsid w:val="00F41FF3"/>
    <w:rsid w:val="00F4392D"/>
    <w:rsid w:val="00F43E03"/>
    <w:rsid w:val="00F4460A"/>
    <w:rsid w:val="00F44AE5"/>
    <w:rsid w:val="00F45EE2"/>
    <w:rsid w:val="00F46887"/>
    <w:rsid w:val="00F5152A"/>
    <w:rsid w:val="00F516A9"/>
    <w:rsid w:val="00F546BF"/>
    <w:rsid w:val="00F5498A"/>
    <w:rsid w:val="00F55DC1"/>
    <w:rsid w:val="00F56BCC"/>
    <w:rsid w:val="00F57327"/>
    <w:rsid w:val="00F61286"/>
    <w:rsid w:val="00F62FB2"/>
    <w:rsid w:val="00F6412C"/>
    <w:rsid w:val="00F647B2"/>
    <w:rsid w:val="00F66525"/>
    <w:rsid w:val="00F70C73"/>
    <w:rsid w:val="00F73904"/>
    <w:rsid w:val="00F75E94"/>
    <w:rsid w:val="00F77741"/>
    <w:rsid w:val="00F77F02"/>
    <w:rsid w:val="00F8144C"/>
    <w:rsid w:val="00F81881"/>
    <w:rsid w:val="00F871E1"/>
    <w:rsid w:val="00F9017D"/>
    <w:rsid w:val="00F94472"/>
    <w:rsid w:val="00F95368"/>
    <w:rsid w:val="00F968D7"/>
    <w:rsid w:val="00F96951"/>
    <w:rsid w:val="00FA0E11"/>
    <w:rsid w:val="00FA1318"/>
    <w:rsid w:val="00FA150C"/>
    <w:rsid w:val="00FA30C6"/>
    <w:rsid w:val="00FA408B"/>
    <w:rsid w:val="00FA6590"/>
    <w:rsid w:val="00FA6A4B"/>
    <w:rsid w:val="00FA6EAE"/>
    <w:rsid w:val="00FA765D"/>
    <w:rsid w:val="00FB21B3"/>
    <w:rsid w:val="00FB3F07"/>
    <w:rsid w:val="00FB42DC"/>
    <w:rsid w:val="00FB7784"/>
    <w:rsid w:val="00FB7E9C"/>
    <w:rsid w:val="00FC07C1"/>
    <w:rsid w:val="00FC0F81"/>
    <w:rsid w:val="00FC141E"/>
    <w:rsid w:val="00FC16E6"/>
    <w:rsid w:val="00FC53F5"/>
    <w:rsid w:val="00FD1010"/>
    <w:rsid w:val="00FD1F84"/>
    <w:rsid w:val="00FD2279"/>
    <w:rsid w:val="00FD2C02"/>
    <w:rsid w:val="00FD3058"/>
    <w:rsid w:val="00FD38D6"/>
    <w:rsid w:val="00FD4E74"/>
    <w:rsid w:val="00FD5F7B"/>
    <w:rsid w:val="00FD6634"/>
    <w:rsid w:val="00FD730A"/>
    <w:rsid w:val="00FE192B"/>
    <w:rsid w:val="00FE395A"/>
    <w:rsid w:val="00FE408F"/>
    <w:rsid w:val="00FE4687"/>
    <w:rsid w:val="00FE4C0B"/>
    <w:rsid w:val="00FE56C5"/>
    <w:rsid w:val="00FF00BE"/>
    <w:rsid w:val="00FF1824"/>
    <w:rsid w:val="00FF1D57"/>
    <w:rsid w:val="00FF3AB8"/>
    <w:rsid w:val="00FF3E96"/>
    <w:rsid w:val="00FF4FB4"/>
    <w:rsid w:val="00FF604D"/>
    <w:rsid w:val="00FF64E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A0"/>
    <w:pPr>
      <w:spacing w:after="200" w:line="276" w:lineRule="auto"/>
      <w:jc w:val="both"/>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qFormat/>
    <w:rsid w:val="00790D1A"/>
    <w:pPr>
      <w:keepNext/>
      <w:numPr>
        <w:numId w:val="3"/>
      </w:numPr>
      <w:jc w:val="center"/>
      <w:outlineLvl w:val="0"/>
    </w:pPr>
    <w:rPr>
      <w:rFonts w:cs="Arial"/>
      <w:b/>
      <w:bCs/>
      <w:kern w:val="32"/>
      <w:sz w:val="48"/>
      <w:szCs w:val="32"/>
    </w:rPr>
  </w:style>
  <w:style w:type="paragraph" w:styleId="Heading2">
    <w:name w:val="heading 2"/>
    <w:aliases w:val="Title Header2"/>
    <w:basedOn w:val="Normal"/>
    <w:next w:val="Normal"/>
    <w:link w:val="Heading2Char"/>
    <w:qFormat/>
    <w:rsid w:val="00C96770"/>
    <w:pPr>
      <w:keepNext/>
      <w:numPr>
        <w:numId w:val="2"/>
      </w:numPr>
      <w:tabs>
        <w:tab w:val="center" w:pos="4680"/>
      </w:tabs>
      <w:spacing w:before="100" w:beforeAutospacing="1"/>
      <w:jc w:val="center"/>
      <w:outlineLvl w:val="1"/>
    </w:pPr>
    <w:rPr>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D1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C96770"/>
    <w:rPr>
      <w:rFonts w:ascii="Times New Roman" w:eastAsia="Times New Roman" w:hAnsi="Times New Roman" w:cs="Times New Roman"/>
      <w:b/>
      <w:bCs/>
      <w:iCs/>
      <w:caps/>
      <w:sz w:val="20"/>
      <w:szCs w:val="20"/>
      <w:lang w:val="x-none"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C14846"/>
    <w:pPr>
      <w:tabs>
        <w:tab w:val="left" w:pos="567"/>
        <w:tab w:val="right" w:leader="dot" w:pos="9629"/>
      </w:tabs>
      <w:spacing w:after="0" w:line="240" w:lineRule="auto"/>
      <w:ind w:left="198"/>
      <w:jc w:val="left"/>
    </w:pPr>
    <w:rPr>
      <w:noProof/>
      <w:sz w:val="24"/>
      <w:szCs w:val="24"/>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qFormat/>
    <w:rsid w:val="00790D1A"/>
    <w:pPr>
      <w:shd w:val="clear" w:color="auto" w:fill="FFFFFF"/>
      <w:suppressAutoHyphens/>
      <w:autoSpaceDN w:val="0"/>
      <w:spacing w:after="0" w:line="240" w:lineRule="auto"/>
      <w:ind w:left="720"/>
      <w:contextualSpacing/>
      <w:jc w:val="left"/>
    </w:pPr>
    <w:rPr>
      <w:rFonts w:eastAsia="Calibri"/>
    </w:r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sz w:val="24"/>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unhideWhenUsed/>
    <w:rsid w:val="00023803"/>
    <w:rPr>
      <w:sz w:val="16"/>
      <w:szCs w:val="16"/>
    </w:rPr>
  </w:style>
  <w:style w:type="paragraph" w:styleId="CommentText">
    <w:name w:val="annotation text"/>
    <w:basedOn w:val="Normal"/>
    <w:link w:val="CommentTextChar"/>
    <w:uiPriority w:val="99"/>
    <w:unhideWhenUsed/>
    <w:rsid w:val="00023803"/>
    <w:pPr>
      <w:spacing w:line="240" w:lineRule="auto"/>
    </w:pPr>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FreeForm">
    <w:name w:val="Free Form"/>
    <w:rsid w:val="00E1428F"/>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E1428F"/>
    <w:pPr>
      <w:pBdr>
        <w:top w:val="nil"/>
        <w:left w:val="nil"/>
        <w:bottom w:val="nil"/>
        <w:right w:val="nil"/>
        <w:between w:val="nil"/>
        <w:bar w:val="nil"/>
      </w:pBdr>
      <w:tabs>
        <w:tab w:val="center" w:pos="4680"/>
        <w:tab w:val="right" w:pos="9360"/>
      </w:tabs>
      <w:spacing w:after="0" w:line="240" w:lineRule="auto"/>
      <w:jc w:val="left"/>
    </w:pPr>
    <w:rPr>
      <w:rFonts w:eastAsia="Arial Unicode MS"/>
      <w:sz w:val="24"/>
      <w:szCs w:val="24"/>
      <w:bdr w:val="nil"/>
      <w:lang w:val="en-US" w:eastAsia="en-US"/>
    </w:rPr>
  </w:style>
  <w:style w:type="character" w:customStyle="1" w:styleId="FooterChar">
    <w:name w:val="Footer Char"/>
    <w:basedOn w:val="DefaultParagraphFont"/>
    <w:link w:val="Footer"/>
    <w:uiPriority w:val="99"/>
    <w:rsid w:val="00E1428F"/>
    <w:rPr>
      <w:rFonts w:ascii="Times New Roman" w:eastAsia="Arial Unicode MS" w:hAnsi="Times New Roman" w:cs="Times New Roman"/>
      <w:sz w:val="24"/>
      <w:szCs w:val="24"/>
      <w:bdr w:val="nil"/>
      <w:lang w:val="en-US"/>
    </w:rPr>
  </w:style>
  <w:style w:type="paragraph" w:styleId="BodyTextIndent3">
    <w:name w:val="Body Text Indent 3"/>
    <w:basedOn w:val="Normal"/>
    <w:link w:val="BodyTextIndent3Char"/>
    <w:uiPriority w:val="99"/>
    <w:semiHidden/>
    <w:unhideWhenUsed/>
    <w:rsid w:val="0046199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6199F"/>
    <w:rPr>
      <w:rFonts w:ascii="Times New Roman" w:eastAsia="Times New Roman" w:hAnsi="Times New Roman" w:cs="Times New Roman"/>
      <w:sz w:val="16"/>
      <w:szCs w:val="16"/>
      <w:lang w:eastAsia="lt-LT"/>
    </w:rPr>
  </w:style>
  <w:style w:type="paragraph" w:customStyle="1" w:styleId="normaltableau">
    <w:name w:val="normal_tableau"/>
    <w:basedOn w:val="Normal"/>
    <w:rsid w:val="0046199F"/>
    <w:pPr>
      <w:spacing w:before="120" w:after="120" w:line="240" w:lineRule="auto"/>
    </w:pPr>
    <w:rPr>
      <w:rFonts w:ascii="Optima" w:hAnsi="Optima"/>
      <w:sz w:val="22"/>
      <w:lang w:val="en-GB" w:eastAsia="en-US"/>
    </w:rPr>
  </w:style>
  <w:style w:type="paragraph" w:customStyle="1" w:styleId="CentrBoldm">
    <w:name w:val="CentrBoldm"/>
    <w:basedOn w:val="Normal"/>
    <w:rsid w:val="00D414F1"/>
    <w:pPr>
      <w:autoSpaceDE w:val="0"/>
      <w:autoSpaceDN w:val="0"/>
      <w:adjustRightInd w:val="0"/>
      <w:spacing w:after="0" w:line="240" w:lineRule="auto"/>
      <w:jc w:val="center"/>
    </w:pPr>
    <w:rPr>
      <w:rFonts w:ascii="TimesLT" w:hAnsi="TimesLT"/>
      <w:b/>
      <w:bCs/>
      <w:szCs w:val="24"/>
      <w:lang w:val="en-US" w:eastAsia="en-US"/>
    </w:rPr>
  </w:style>
  <w:style w:type="paragraph" w:customStyle="1" w:styleId="linija">
    <w:name w:val="linija"/>
    <w:basedOn w:val="Normal"/>
    <w:rsid w:val="00D414F1"/>
    <w:pPr>
      <w:spacing w:before="100" w:beforeAutospacing="1" w:after="100" w:afterAutospacing="1" w:line="240" w:lineRule="auto"/>
      <w:jc w:val="left"/>
    </w:pPr>
    <w:rPr>
      <w:sz w:val="24"/>
      <w:szCs w:val="24"/>
    </w:rPr>
  </w:style>
  <w:style w:type="paragraph" w:customStyle="1" w:styleId="BodyText6">
    <w:name w:val="Body Text6"/>
    <w:rsid w:val="00D414F1"/>
    <w:pPr>
      <w:snapToGri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635E90"/>
    <w:pPr>
      <w:spacing w:after="0" w:line="240" w:lineRule="auto"/>
    </w:pPr>
    <w:rPr>
      <w:rFonts w:ascii="Times New Roman" w:eastAsia="Times New Roman" w:hAnsi="Times New Roman" w:cs="Times New Roman"/>
      <w:sz w:val="20"/>
      <w:szCs w:val="20"/>
      <w:lang w:eastAsia="lt-LT"/>
    </w:rPr>
  </w:style>
  <w:style w:type="character" w:styleId="UnresolvedMention">
    <w:name w:val="Unresolved Mention"/>
    <w:basedOn w:val="DefaultParagraphFont"/>
    <w:uiPriority w:val="99"/>
    <w:semiHidden/>
    <w:unhideWhenUsed/>
    <w:rsid w:val="0023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4720">
      <w:bodyDiv w:val="1"/>
      <w:marLeft w:val="0"/>
      <w:marRight w:val="0"/>
      <w:marTop w:val="0"/>
      <w:marBottom w:val="0"/>
      <w:divBdr>
        <w:top w:val="none" w:sz="0" w:space="0" w:color="auto"/>
        <w:left w:val="none" w:sz="0" w:space="0" w:color="auto"/>
        <w:bottom w:val="none" w:sz="0" w:space="0" w:color="auto"/>
        <w:right w:val="none" w:sz="0" w:space="0" w:color="auto"/>
      </w:divBdr>
    </w:div>
    <w:div w:id="465323062">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610625307">
      <w:bodyDiv w:val="1"/>
      <w:marLeft w:val="0"/>
      <w:marRight w:val="0"/>
      <w:marTop w:val="0"/>
      <w:marBottom w:val="0"/>
      <w:divBdr>
        <w:top w:val="none" w:sz="0" w:space="0" w:color="auto"/>
        <w:left w:val="none" w:sz="0" w:space="0" w:color="auto"/>
        <w:bottom w:val="none" w:sz="0" w:space="0" w:color="auto"/>
        <w:right w:val="none" w:sz="0" w:space="0" w:color="auto"/>
      </w:divBdr>
    </w:div>
    <w:div w:id="888497442">
      <w:bodyDiv w:val="1"/>
      <w:marLeft w:val="0"/>
      <w:marRight w:val="0"/>
      <w:marTop w:val="0"/>
      <w:marBottom w:val="0"/>
      <w:divBdr>
        <w:top w:val="none" w:sz="0" w:space="0" w:color="auto"/>
        <w:left w:val="none" w:sz="0" w:space="0" w:color="auto"/>
        <w:bottom w:val="none" w:sz="0" w:space="0" w:color="auto"/>
        <w:right w:val="none" w:sz="0" w:space="0" w:color="auto"/>
      </w:divBdr>
    </w:div>
    <w:div w:id="892544226">
      <w:bodyDiv w:val="1"/>
      <w:marLeft w:val="0"/>
      <w:marRight w:val="0"/>
      <w:marTop w:val="0"/>
      <w:marBottom w:val="0"/>
      <w:divBdr>
        <w:top w:val="none" w:sz="0" w:space="0" w:color="auto"/>
        <w:left w:val="none" w:sz="0" w:space="0" w:color="auto"/>
        <w:bottom w:val="none" w:sz="0" w:space="0" w:color="auto"/>
        <w:right w:val="none" w:sz="0" w:space="0" w:color="auto"/>
      </w:divBdr>
    </w:div>
    <w:div w:id="91300950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87657847">
      <w:bodyDiv w:val="1"/>
      <w:marLeft w:val="0"/>
      <w:marRight w:val="0"/>
      <w:marTop w:val="0"/>
      <w:marBottom w:val="0"/>
      <w:divBdr>
        <w:top w:val="none" w:sz="0" w:space="0" w:color="auto"/>
        <w:left w:val="none" w:sz="0" w:space="0" w:color="auto"/>
        <w:bottom w:val="none" w:sz="0" w:space="0" w:color="auto"/>
        <w:right w:val="none" w:sz="0" w:space="0" w:color="auto"/>
      </w:divBdr>
    </w:div>
    <w:div w:id="1294096680">
      <w:bodyDiv w:val="1"/>
      <w:marLeft w:val="0"/>
      <w:marRight w:val="0"/>
      <w:marTop w:val="0"/>
      <w:marBottom w:val="0"/>
      <w:divBdr>
        <w:top w:val="none" w:sz="0" w:space="0" w:color="auto"/>
        <w:left w:val="none" w:sz="0" w:space="0" w:color="auto"/>
        <w:bottom w:val="none" w:sz="0" w:space="0" w:color="auto"/>
        <w:right w:val="none" w:sz="0" w:space="0" w:color="auto"/>
      </w:divBdr>
    </w:div>
    <w:div w:id="1313632428">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37673184">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03026359">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658268629">
      <w:bodyDiv w:val="1"/>
      <w:marLeft w:val="0"/>
      <w:marRight w:val="0"/>
      <w:marTop w:val="0"/>
      <w:marBottom w:val="0"/>
      <w:divBdr>
        <w:top w:val="none" w:sz="0" w:space="0" w:color="auto"/>
        <w:left w:val="none" w:sz="0" w:space="0" w:color="auto"/>
        <w:bottom w:val="none" w:sz="0" w:space="0" w:color="auto"/>
        <w:right w:val="none" w:sz="0" w:space="0" w:color="auto"/>
      </w:divBdr>
    </w:div>
    <w:div w:id="1770929544">
      <w:bodyDiv w:val="1"/>
      <w:marLeft w:val="0"/>
      <w:marRight w:val="0"/>
      <w:marTop w:val="0"/>
      <w:marBottom w:val="0"/>
      <w:divBdr>
        <w:top w:val="none" w:sz="0" w:space="0" w:color="auto"/>
        <w:left w:val="none" w:sz="0" w:space="0" w:color="auto"/>
        <w:bottom w:val="none" w:sz="0" w:space="0" w:color="auto"/>
        <w:right w:val="none" w:sz="0" w:space="0" w:color="auto"/>
      </w:divBdr>
      <w:divsChild>
        <w:div w:id="537546597">
          <w:marLeft w:val="0"/>
          <w:marRight w:val="0"/>
          <w:marTop w:val="0"/>
          <w:marBottom w:val="0"/>
          <w:divBdr>
            <w:top w:val="none" w:sz="0" w:space="0" w:color="auto"/>
            <w:left w:val="none" w:sz="0" w:space="0" w:color="auto"/>
            <w:bottom w:val="none" w:sz="0" w:space="0" w:color="auto"/>
            <w:right w:val="none" w:sz="0" w:space="0" w:color="auto"/>
          </w:divBdr>
        </w:div>
        <w:div w:id="1823892189">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903">
      <w:bodyDiv w:val="1"/>
      <w:marLeft w:val="0"/>
      <w:marRight w:val="0"/>
      <w:marTop w:val="0"/>
      <w:marBottom w:val="0"/>
      <w:divBdr>
        <w:top w:val="none" w:sz="0" w:space="0" w:color="auto"/>
        <w:left w:val="none" w:sz="0" w:space="0" w:color="auto"/>
        <w:bottom w:val="none" w:sz="0" w:space="0" w:color="auto"/>
        <w:right w:val="none" w:sz="0" w:space="0" w:color="auto"/>
      </w:divBdr>
    </w:div>
    <w:div w:id="1923680820">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88902101">
      <w:bodyDiv w:val="1"/>
      <w:marLeft w:val="0"/>
      <w:marRight w:val="0"/>
      <w:marTop w:val="0"/>
      <w:marBottom w:val="0"/>
      <w:divBdr>
        <w:top w:val="none" w:sz="0" w:space="0" w:color="auto"/>
        <w:left w:val="none" w:sz="0" w:space="0" w:color="auto"/>
        <w:bottom w:val="none" w:sz="0" w:space="0" w:color="auto"/>
        <w:right w:val="none" w:sz="0" w:space="0" w:color="auto"/>
      </w:divBdr>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08707398">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22332548">
      <w:bodyDiv w:val="1"/>
      <w:marLeft w:val="0"/>
      <w:marRight w:val="0"/>
      <w:marTop w:val="0"/>
      <w:marBottom w:val="0"/>
      <w:divBdr>
        <w:top w:val="none" w:sz="0" w:space="0" w:color="auto"/>
        <w:left w:val="none" w:sz="0" w:space="0" w:color="auto"/>
        <w:bottom w:val="none" w:sz="0" w:space="0" w:color="auto"/>
        <w:right w:val="none" w:sz="0" w:space="0" w:color="auto"/>
      </w:divBdr>
    </w:div>
    <w:div w:id="214611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6F33-78AC-4AB3-97EA-B43F1A2B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5946</Words>
  <Characters>3390</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Helmutas Zabarauskas</cp:lastModifiedBy>
  <cp:revision>5</cp:revision>
  <cp:lastPrinted>2017-11-06T13:22:00Z</cp:lastPrinted>
  <dcterms:created xsi:type="dcterms:W3CDTF">2026-07-08T11:28:00Z</dcterms:created>
  <dcterms:modified xsi:type="dcterms:W3CDTF">2026-07-13T07:44:00Z</dcterms:modified>
</cp:coreProperties>
</file>