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w:t>
      </w:r>
      <w:r w:rsidR="00E5061B">
        <w:rPr>
          <w:rFonts w:asciiTheme="majorHAnsi" w:hAnsiTheme="majorHAnsi"/>
          <w:sz w:val="20"/>
          <w:szCs w:val="16"/>
        </w:rPr>
        <w:t>0</w:t>
      </w:r>
      <w:r w:rsidRPr="002D62D0">
        <w:rPr>
          <w:rFonts w:asciiTheme="majorHAnsi" w:hAnsiTheme="majorHAnsi"/>
          <w:sz w:val="20"/>
          <w:szCs w:val="16"/>
        </w:rPr>
        <w:t xml:space="preserve"> 37) 32 63 60, (</w:t>
      </w:r>
      <w:r w:rsidR="00E5061B">
        <w:rPr>
          <w:rFonts w:asciiTheme="majorHAnsi" w:hAnsiTheme="majorHAnsi"/>
          <w:sz w:val="20"/>
          <w:szCs w:val="16"/>
        </w:rPr>
        <w:t>0</w:t>
      </w:r>
      <w:r w:rsidRPr="002D62D0">
        <w:rPr>
          <w:rFonts w:asciiTheme="majorHAnsi" w:hAnsiTheme="majorHAnsi"/>
          <w:sz w:val="20"/>
          <w:szCs w:val="16"/>
        </w:rPr>
        <w:t xml:space="preserve">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w:t>
      </w:r>
      <w:r w:rsidR="00E5061B">
        <w:rPr>
          <w:rFonts w:asciiTheme="majorHAnsi" w:hAnsiTheme="majorHAnsi"/>
          <w:sz w:val="20"/>
          <w:szCs w:val="16"/>
        </w:rPr>
        <w:t>0</w:t>
      </w:r>
      <w:r w:rsidRPr="002D62D0">
        <w:rPr>
          <w:rFonts w:asciiTheme="majorHAnsi" w:hAnsiTheme="majorHAnsi"/>
          <w:sz w:val="20"/>
          <w:szCs w:val="16"/>
        </w:rPr>
        <w:t xml:space="preserve">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212D0B" w:rsidRDefault="001C77F8" w:rsidP="00B90A76">
      <w:pPr>
        <w:jc w:val="center"/>
        <w:rPr>
          <w:rFonts w:asciiTheme="majorHAnsi" w:hAnsiTheme="majorHAnsi"/>
          <w:b/>
          <w:sz w:val="22"/>
          <w:szCs w:val="22"/>
        </w:rPr>
      </w:pPr>
      <w:r w:rsidRPr="001C77F8">
        <w:rPr>
          <w:rFonts w:asciiTheme="majorHAnsi" w:hAnsiTheme="majorHAnsi"/>
          <w:b/>
          <w:sz w:val="22"/>
          <w:szCs w:val="22"/>
        </w:rPr>
        <w:t>PRIEMONĖS STERILIZACIJAI, DEZINFEKCIJAI, KONTEINERIAI PANAUDOTOMS ADATOMS IR HIGIENINIAI KILIMĖLIAI</w:t>
      </w:r>
    </w:p>
    <w:p w:rsidR="001C77F8" w:rsidRDefault="001C77F8"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1C77F8">
        <w:rPr>
          <w:rFonts w:asciiTheme="majorHAnsi" w:hAnsiTheme="majorHAnsi"/>
          <w:b/>
          <w:lang w:val="lt-LT"/>
        </w:rPr>
        <w:t>p</w:t>
      </w:r>
      <w:r w:rsidR="001C77F8" w:rsidRPr="001C77F8">
        <w:rPr>
          <w:rFonts w:asciiTheme="majorHAnsi" w:hAnsiTheme="majorHAnsi"/>
          <w:b/>
          <w:lang w:val="lt-LT"/>
        </w:rPr>
        <w:t>riemon</w:t>
      </w:r>
      <w:r w:rsidR="001C77F8">
        <w:rPr>
          <w:rFonts w:asciiTheme="majorHAnsi" w:hAnsiTheme="majorHAnsi"/>
          <w:b/>
          <w:lang w:val="lt-LT"/>
        </w:rPr>
        <w:t>e</w:t>
      </w:r>
      <w:r w:rsidR="001C77F8" w:rsidRPr="001C77F8">
        <w:rPr>
          <w:rFonts w:asciiTheme="majorHAnsi" w:hAnsiTheme="majorHAnsi"/>
          <w:b/>
          <w:lang w:val="lt-LT"/>
        </w:rPr>
        <w:t>s sterilizacijai, dezinfekcijai, konteineri</w:t>
      </w:r>
      <w:r w:rsidR="001C77F8">
        <w:rPr>
          <w:rFonts w:asciiTheme="majorHAnsi" w:hAnsiTheme="majorHAnsi"/>
          <w:b/>
          <w:lang w:val="lt-LT"/>
        </w:rPr>
        <w:t>us</w:t>
      </w:r>
      <w:r w:rsidR="001C77F8" w:rsidRPr="001C77F8">
        <w:rPr>
          <w:rFonts w:asciiTheme="majorHAnsi" w:hAnsiTheme="majorHAnsi"/>
          <w:b/>
          <w:lang w:val="lt-LT"/>
        </w:rPr>
        <w:t xml:space="preserve"> panaudotoms adatoms ir higienini</w:t>
      </w:r>
      <w:r w:rsidR="001C77F8">
        <w:rPr>
          <w:rFonts w:asciiTheme="majorHAnsi" w:hAnsiTheme="majorHAnsi"/>
          <w:b/>
          <w:lang w:val="lt-LT"/>
        </w:rPr>
        <w:t>us</w:t>
      </w:r>
      <w:r w:rsidR="001C77F8" w:rsidRPr="001C77F8">
        <w:rPr>
          <w:rFonts w:asciiTheme="majorHAnsi" w:hAnsiTheme="majorHAnsi"/>
          <w:b/>
          <w:lang w:val="lt-LT"/>
        </w:rPr>
        <w:t xml:space="preserve"> kilimėl</w:t>
      </w:r>
      <w:r w:rsidR="001C77F8">
        <w:rPr>
          <w:rFonts w:asciiTheme="majorHAnsi" w:hAnsiTheme="majorHAnsi"/>
          <w:b/>
          <w:lang w:val="lt-LT"/>
        </w:rPr>
        <w:t>ius</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1.2. Šis viešasis pirkimas atliekamas vadovaujantis Lietuvos Respublikos viešųjų pirkimų įstatymu</w:t>
      </w:r>
      <w:r w:rsidR="00212D0B">
        <w:rPr>
          <w:rFonts w:asciiTheme="majorHAnsi" w:hAnsiTheme="majorHAnsi"/>
          <w:lang w:val="lt-LT"/>
        </w:rPr>
        <w:t xml:space="preserve"> (toliau – VPĮ)</w:t>
      </w:r>
      <w:r w:rsidRPr="002D62D0">
        <w:rPr>
          <w:rFonts w:asciiTheme="majorHAnsi" w:hAnsiTheme="majorHAnsi"/>
          <w:lang w:val="lt-LT"/>
        </w:rPr>
        <w:t xml:space="preserve">,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33708F" w:rsidRDefault="00B90A76" w:rsidP="002D62D0">
      <w:pPr>
        <w:pStyle w:val="ListParagraph"/>
        <w:numPr>
          <w:ilvl w:val="1"/>
          <w:numId w:val="2"/>
        </w:numPr>
        <w:tabs>
          <w:tab w:val="left" w:pos="1276"/>
          <w:tab w:val="left" w:pos="1440"/>
          <w:tab w:val="left" w:pos="1560"/>
        </w:tabs>
        <w:ind w:left="0" w:firstLine="993"/>
        <w:rPr>
          <w:rFonts w:asciiTheme="majorHAnsi" w:hAnsiTheme="majorHAnsi"/>
          <w:b/>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1C77F8" w:rsidRPr="001C77F8">
        <w:rPr>
          <w:rFonts w:asciiTheme="majorHAnsi" w:hAnsiTheme="majorHAnsi"/>
          <w:b/>
          <w:sz w:val="22"/>
        </w:rPr>
        <w:t>Priemonės sterilizacijai, dezinfekcijai, konteineriai panaudotoms adatoms ir higieniniai kilimėliai</w:t>
      </w:r>
      <w:r w:rsidR="005036DE" w:rsidRPr="0033708F">
        <w:rPr>
          <w:rFonts w:asciiTheme="majorHAnsi" w:hAnsiTheme="majorHAnsi"/>
          <w:b/>
          <w:sz w:val="22"/>
        </w:rPr>
        <w:t>.</w:t>
      </w:r>
      <w:r w:rsidR="00A2497A" w:rsidRPr="0033708F">
        <w:rPr>
          <w:rFonts w:asciiTheme="majorHAnsi" w:hAnsiTheme="majorHAnsi"/>
          <w:b/>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1C77F8">
        <w:rPr>
          <w:rFonts w:asciiTheme="majorHAnsi" w:hAnsiTheme="majorHAnsi"/>
          <w:b/>
          <w:sz w:val="22"/>
        </w:rPr>
        <w:t>7</w:t>
      </w:r>
      <w:r w:rsidRPr="002D62D0">
        <w:rPr>
          <w:rFonts w:asciiTheme="majorHAnsi" w:hAnsiTheme="majorHAnsi"/>
          <w:b/>
          <w:sz w:val="22"/>
        </w:rPr>
        <w:t xml:space="preserve"> pirkimo </w:t>
      </w:r>
      <w:r w:rsidR="005036DE" w:rsidRPr="002D62D0">
        <w:rPr>
          <w:rFonts w:asciiTheme="majorHAnsi" w:hAnsiTheme="majorHAnsi"/>
          <w:b/>
          <w:sz w:val="22"/>
        </w:rPr>
        <w:t>dal</w:t>
      </w:r>
      <w:r w:rsidR="001C77F8">
        <w:rPr>
          <w:rFonts w:asciiTheme="majorHAnsi" w:hAnsiTheme="majorHAnsi"/>
          <w:b/>
          <w:sz w:val="22"/>
        </w:rPr>
        <w:t>ys</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E5061B">
        <w:rPr>
          <w:rFonts w:asciiTheme="majorHAnsi" w:hAnsiTheme="majorHAnsi"/>
          <w:sz w:val="22"/>
          <w:szCs w:val="22"/>
        </w:rPr>
        <w:t xml:space="preserve">Lietuvos Respublikos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611033" w:rsidRDefault="00CB6324" w:rsidP="005A345B">
      <w:pPr>
        <w:pStyle w:val="NoSpacing"/>
        <w:ind w:firstLine="900"/>
        <w:jc w:val="both"/>
        <w:rPr>
          <w:rFonts w:asciiTheme="majorHAnsi" w:hAnsiTheme="majorHAnsi"/>
          <w:b/>
          <w:sz w:val="22"/>
          <w:szCs w:val="20"/>
          <w:lang w:val="lt-LT"/>
        </w:rPr>
      </w:pPr>
      <w:r w:rsidRPr="00611033">
        <w:rPr>
          <w:rFonts w:asciiTheme="majorHAnsi" w:hAnsiTheme="majorHAnsi"/>
          <w:sz w:val="22"/>
          <w:szCs w:val="20"/>
          <w:lang w:val="lt-LT"/>
        </w:rPr>
        <w:t>2.</w:t>
      </w:r>
      <w:r w:rsidR="0046408D" w:rsidRPr="00611033">
        <w:rPr>
          <w:rFonts w:asciiTheme="majorHAnsi" w:hAnsiTheme="majorHAnsi"/>
          <w:sz w:val="22"/>
          <w:szCs w:val="20"/>
          <w:lang w:val="lt-LT"/>
        </w:rPr>
        <w:t>7</w:t>
      </w:r>
      <w:r w:rsidRPr="00611033">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skelb</w:t>
      </w:r>
      <w:r w:rsidR="006874D8" w:rsidRPr="00611033">
        <w:rPr>
          <w:rFonts w:asciiTheme="majorHAnsi" w:hAnsiTheme="majorHAnsi"/>
          <w:sz w:val="22"/>
          <w:szCs w:val="20"/>
          <w:lang w:val="lt-LT"/>
        </w:rPr>
        <w:t xml:space="preserve">ta </w:t>
      </w:r>
      <w:r w:rsidRPr="00611033">
        <w:rPr>
          <w:rFonts w:asciiTheme="majorHAnsi" w:hAnsiTheme="majorHAnsi"/>
          <w:sz w:val="22"/>
          <w:szCs w:val="20"/>
          <w:lang w:val="lt-LT"/>
        </w:rPr>
        <w:t>išankstinė rinkos konsultacij</w:t>
      </w:r>
      <w:r w:rsidR="006874D8" w:rsidRPr="00611033">
        <w:rPr>
          <w:rFonts w:asciiTheme="majorHAnsi" w:hAnsiTheme="majorHAnsi"/>
          <w:sz w:val="22"/>
          <w:szCs w:val="20"/>
          <w:lang w:val="lt-LT"/>
        </w:rPr>
        <w:t>a</w:t>
      </w:r>
      <w:r w:rsidRPr="00611033">
        <w:rPr>
          <w:rFonts w:asciiTheme="majorHAnsi" w:hAnsiTheme="majorHAnsi"/>
          <w:sz w:val="22"/>
          <w:szCs w:val="20"/>
          <w:lang w:val="lt-LT"/>
        </w:rPr>
        <w:t xml:space="preserve"> Nr. </w:t>
      </w:r>
      <w:r w:rsidR="001C77F8" w:rsidRPr="001C77F8">
        <w:rPr>
          <w:rFonts w:asciiTheme="majorHAnsi" w:hAnsiTheme="majorHAnsi"/>
          <w:b/>
          <w:sz w:val="22"/>
          <w:szCs w:val="20"/>
          <w:lang w:val="lt-LT"/>
        </w:rPr>
        <w:t>8564861</w:t>
      </w:r>
      <w:r w:rsidR="002D62D0" w:rsidRPr="00611033">
        <w:rPr>
          <w:rFonts w:asciiTheme="majorHAnsi" w:hAnsiTheme="majorHAnsi"/>
          <w:b/>
          <w:sz w:val="22"/>
          <w:szCs w:val="20"/>
          <w:lang w:val="lt-LT"/>
        </w:rPr>
        <w:t>.</w:t>
      </w:r>
      <w:r w:rsidR="00E5061B" w:rsidRPr="00611033">
        <w:rPr>
          <w:rFonts w:asciiTheme="majorHAnsi" w:hAnsiTheme="majorHAnsi"/>
          <w:b/>
          <w:sz w:val="22"/>
          <w:szCs w:val="20"/>
          <w:lang w:val="lt-LT"/>
        </w:rPr>
        <w:t xml:space="preserve"> </w:t>
      </w:r>
    </w:p>
    <w:p w:rsidR="00212D0B" w:rsidRPr="00E34BC5" w:rsidRDefault="00A2497A" w:rsidP="00212D0B">
      <w:pPr>
        <w:ind w:firstLine="851"/>
        <w:jc w:val="both"/>
        <w:rPr>
          <w:rFonts w:asciiTheme="majorHAnsi" w:hAnsiTheme="majorHAnsi"/>
          <w:b/>
        </w:rPr>
      </w:pPr>
      <w:r w:rsidRPr="00104C90">
        <w:rPr>
          <w:rFonts w:asciiTheme="majorHAnsi" w:hAnsiTheme="majorHAnsi"/>
          <w:sz w:val="22"/>
          <w:szCs w:val="22"/>
        </w:rPr>
        <w:t>2.</w:t>
      </w:r>
      <w:r w:rsidR="0046408D" w:rsidRPr="00104C90">
        <w:rPr>
          <w:rFonts w:asciiTheme="majorHAnsi" w:hAnsiTheme="majorHAnsi"/>
          <w:sz w:val="22"/>
          <w:szCs w:val="22"/>
        </w:rPr>
        <w:t>8</w:t>
      </w:r>
      <w:r w:rsidRPr="00104C90">
        <w:rPr>
          <w:rFonts w:asciiTheme="majorHAnsi" w:hAnsiTheme="majorHAnsi"/>
          <w:sz w:val="22"/>
          <w:szCs w:val="22"/>
        </w:rPr>
        <w:t xml:space="preserve">.Numatomų įsigyti prekių </w:t>
      </w:r>
      <w:proofErr w:type="spellStart"/>
      <w:r w:rsidRPr="00104C90">
        <w:rPr>
          <w:rFonts w:asciiTheme="majorHAnsi" w:hAnsiTheme="majorHAnsi"/>
          <w:b/>
          <w:sz w:val="22"/>
          <w:szCs w:val="22"/>
        </w:rPr>
        <w:t>CPO</w:t>
      </w:r>
      <w:r w:rsidR="00E5061B" w:rsidRPr="00104C90">
        <w:rPr>
          <w:rFonts w:asciiTheme="majorHAnsi" w:hAnsiTheme="majorHAnsi"/>
          <w:b/>
          <w:sz w:val="22"/>
          <w:szCs w:val="22"/>
        </w:rPr>
        <w:t>.lt</w:t>
      </w:r>
      <w:proofErr w:type="spellEnd"/>
      <w:r w:rsidRPr="00104C90">
        <w:rPr>
          <w:rFonts w:asciiTheme="majorHAnsi" w:hAnsiTheme="majorHAnsi"/>
          <w:sz w:val="22"/>
          <w:szCs w:val="22"/>
        </w:rPr>
        <w:t xml:space="preserve"> </w:t>
      </w:r>
      <w:r w:rsidRPr="001C77F8">
        <w:rPr>
          <w:rFonts w:asciiTheme="majorHAnsi" w:hAnsiTheme="majorHAnsi"/>
          <w:sz w:val="22"/>
          <w:szCs w:val="22"/>
        </w:rPr>
        <w:t>kataloge nėra</w:t>
      </w:r>
      <w:r w:rsidR="001C77F8">
        <w:rPr>
          <w:rFonts w:asciiTheme="majorHAnsi" w:hAnsiTheme="majorHAnsi"/>
          <w:b/>
          <w:sz w:val="22"/>
          <w:szCs w:val="22"/>
        </w:rPr>
        <w:t>.</w:t>
      </w:r>
    </w:p>
    <w:p w:rsidR="0033708F" w:rsidRPr="00104C90" w:rsidRDefault="0033708F" w:rsidP="00212D0B">
      <w:pPr>
        <w:pStyle w:val="NoSpacing"/>
        <w:tabs>
          <w:tab w:val="left" w:pos="1701"/>
        </w:tabs>
        <w:ind w:firstLine="900"/>
        <w:jc w:val="both"/>
        <w:rPr>
          <w:rFonts w:asciiTheme="majorHAnsi" w:hAnsiTheme="majorHAnsi"/>
          <w:sz w:val="22"/>
          <w:szCs w:val="20"/>
          <w:lang w:val="lt-LT"/>
        </w:rPr>
      </w:pPr>
      <w:r w:rsidRPr="00104C90">
        <w:rPr>
          <w:rFonts w:asciiTheme="majorHAnsi" w:hAnsiTheme="majorHAnsi"/>
          <w:sz w:val="22"/>
          <w:szCs w:val="20"/>
          <w:lang w:val="lt-LT"/>
        </w:rPr>
        <w:t xml:space="preserve"> 2.9.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104C90">
        <w:rPr>
          <w:rFonts w:asciiTheme="majorHAnsi" w:hAnsiTheme="majorHAnsi"/>
          <w:b/>
          <w:sz w:val="22"/>
          <w:szCs w:val="20"/>
          <w:lang w:val="lt-LT"/>
        </w:rPr>
        <w:t>4.4.4</w:t>
      </w:r>
      <w:r w:rsidRPr="00104C90">
        <w:rPr>
          <w:rFonts w:asciiTheme="majorHAnsi" w:hAnsiTheme="majorHAnsi"/>
          <w:sz w:val="22"/>
          <w:szCs w:val="20"/>
          <w:lang w:val="lt-LT"/>
        </w:rPr>
        <w:t xml:space="preserve"> papunkčiu.</w:t>
      </w:r>
    </w:p>
    <w:p w:rsidR="00212D0B" w:rsidRPr="00526317" w:rsidRDefault="00212D0B" w:rsidP="00212D0B">
      <w:pPr>
        <w:tabs>
          <w:tab w:val="left" w:pos="851"/>
          <w:tab w:val="left" w:pos="993"/>
          <w:tab w:val="left" w:pos="1134"/>
          <w:tab w:val="left" w:pos="1701"/>
          <w:tab w:val="left" w:pos="2127"/>
        </w:tabs>
        <w:ind w:firstLine="900"/>
        <w:jc w:val="both"/>
        <w:rPr>
          <w:rFonts w:ascii="Cambria" w:hAnsi="Cambria" w:cstheme="minorHAnsi"/>
          <w:sz w:val="22"/>
          <w:szCs w:val="22"/>
        </w:rPr>
      </w:pPr>
      <w:r w:rsidRPr="00526317">
        <w:rPr>
          <w:rFonts w:asciiTheme="majorHAnsi" w:hAnsiTheme="majorHAnsi"/>
          <w:sz w:val="22"/>
          <w:szCs w:val="22"/>
        </w:rPr>
        <w:t>2.1</w:t>
      </w:r>
      <w:r>
        <w:rPr>
          <w:rFonts w:asciiTheme="majorHAnsi" w:hAnsiTheme="majorHAnsi"/>
          <w:sz w:val="22"/>
          <w:szCs w:val="22"/>
        </w:rPr>
        <w:t>0</w:t>
      </w:r>
      <w:r w:rsidRPr="00526317">
        <w:rPr>
          <w:rFonts w:asciiTheme="majorHAnsi" w:hAnsiTheme="majorHAnsi"/>
          <w:sz w:val="22"/>
          <w:szCs w:val="22"/>
        </w:rPr>
        <w:t xml:space="preserve">. </w:t>
      </w:r>
      <w:r w:rsidRPr="00526317">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w:t>
      </w:r>
      <w:r w:rsidRPr="00526317">
        <w:rPr>
          <w:rFonts w:ascii="Cambria" w:hAnsi="Cambria" w:cstheme="minorHAnsi"/>
          <w:sz w:val="22"/>
          <w:szCs w:val="22"/>
        </w:rPr>
        <w:lastRenderedPageBreak/>
        <w:t xml:space="preserve">kad kiekviena tokia nuoroda yra pateikta su žodžiais „arba lygiavertis“. </w:t>
      </w:r>
      <w:r w:rsidR="001C77F8">
        <w:rPr>
          <w:rFonts w:ascii="Cambria" w:hAnsi="Cambria" w:cstheme="minorHAnsi"/>
          <w:sz w:val="22"/>
          <w:szCs w:val="22"/>
        </w:rPr>
        <w:t xml:space="preserve"> </w:t>
      </w:r>
      <w:r w:rsidR="001C77F8" w:rsidRPr="001C77F8">
        <w:rPr>
          <w:rFonts w:ascii="Cambria" w:hAnsi="Cambria" w:cstheme="minorHAnsi"/>
          <w:sz w:val="22"/>
          <w:szCs w:val="22"/>
        </w:rPr>
        <w:t>Lygiavertiškumo pagrindimą tiekėjas turi pateikti iki pasiūlymų pateikimo termino pabaigos.</w:t>
      </w:r>
    </w:p>
    <w:p w:rsidR="00212D0B" w:rsidRPr="00526317" w:rsidRDefault="00212D0B" w:rsidP="00212D0B">
      <w:pPr>
        <w:tabs>
          <w:tab w:val="left" w:pos="851"/>
          <w:tab w:val="left" w:pos="993"/>
          <w:tab w:val="left" w:pos="1134"/>
          <w:tab w:val="left" w:pos="1418"/>
          <w:tab w:val="left" w:pos="1701"/>
          <w:tab w:val="left" w:pos="2127"/>
        </w:tabs>
        <w:ind w:firstLine="900"/>
        <w:jc w:val="both"/>
        <w:rPr>
          <w:rFonts w:ascii="Cambria" w:hAnsi="Cambria"/>
          <w:sz w:val="22"/>
          <w:szCs w:val="22"/>
          <w:lang w:eastAsia="ar-SA"/>
        </w:rPr>
      </w:pPr>
      <w:r w:rsidRPr="00526317">
        <w:rPr>
          <w:rFonts w:ascii="Cambria" w:hAnsi="Cambria"/>
          <w:sz w:val="22"/>
          <w:szCs w:val="22"/>
          <w:lang w:eastAsia="ar-SA"/>
        </w:rPr>
        <w:t>2.1</w:t>
      </w:r>
      <w:r>
        <w:rPr>
          <w:rFonts w:ascii="Cambria" w:hAnsi="Cambria"/>
          <w:sz w:val="22"/>
          <w:szCs w:val="22"/>
          <w:lang w:eastAsia="ar-SA"/>
        </w:rPr>
        <w:t>1</w:t>
      </w:r>
      <w:r w:rsidRPr="00526317">
        <w:rPr>
          <w:rFonts w:ascii="Cambria" w:hAnsi="Cambria"/>
          <w:sz w:val="22"/>
          <w:szCs w:val="22"/>
          <w:lang w:eastAsia="ar-SA"/>
        </w:rPr>
        <w:t>.</w:t>
      </w:r>
      <w:r w:rsidRPr="00526317">
        <w:rPr>
          <w:rFonts w:ascii="Cambria" w:hAnsi="Cambria"/>
          <w:sz w:val="22"/>
          <w:szCs w:val="22"/>
          <w:lang w:eastAsia="ar-SA"/>
        </w:rPr>
        <w:tab/>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C77F8">
        <w:rPr>
          <w:rFonts w:ascii="Cambria" w:hAnsi="Cambria"/>
          <w:sz w:val="22"/>
          <w:szCs w:val="22"/>
          <w:lang w:eastAsia="ar-SA"/>
        </w:rPr>
        <w:t xml:space="preserve"> </w:t>
      </w:r>
      <w:r w:rsidR="001C77F8" w:rsidRPr="001C77F8">
        <w:rPr>
          <w:rFonts w:ascii="Cambria" w:hAnsi="Cambria"/>
          <w:sz w:val="22"/>
          <w:szCs w:val="22"/>
          <w:lang w:eastAsia="ar-SA"/>
        </w:rPr>
        <w:t>Lygiavertiškumo pagrindimą tiekėjas turi pateikti iki pasiūlymų pateikimo termino pabaigos.</w:t>
      </w:r>
    </w:p>
    <w:p w:rsidR="00A0213A" w:rsidRPr="002D62D0" w:rsidRDefault="00A0213A" w:rsidP="00835323">
      <w:pPr>
        <w:tabs>
          <w:tab w:val="left" w:pos="1276"/>
          <w:tab w:val="left" w:pos="1440"/>
          <w:tab w:val="left" w:pos="1560"/>
        </w:tabs>
        <w:rPr>
          <w:rFonts w:asciiTheme="majorHAnsi" w:hAnsiTheme="majorHAnsi"/>
          <w:sz w:val="22"/>
        </w:rPr>
      </w:pPr>
    </w:p>
    <w:p w:rsidR="00E85BB1" w:rsidRPr="00611033" w:rsidRDefault="002A13B2" w:rsidP="00E85BB1">
      <w:pPr>
        <w:pStyle w:val="Heading1"/>
        <w:numPr>
          <w:ilvl w:val="0"/>
          <w:numId w:val="0"/>
        </w:numPr>
        <w:spacing w:before="0" w:after="0"/>
        <w:ind w:left="720"/>
        <w:rPr>
          <w:rFonts w:asciiTheme="majorHAnsi" w:hAnsiTheme="majorHAnsi"/>
          <w:b/>
          <w:sz w:val="22"/>
          <w:szCs w:val="22"/>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611033">
        <w:rPr>
          <w:rFonts w:asciiTheme="majorHAnsi" w:hAnsiTheme="majorHAnsi"/>
          <w:b/>
          <w:sz w:val="22"/>
          <w:szCs w:val="22"/>
        </w:rPr>
        <w:t xml:space="preserve"> IR REIKALAUJAMA KVALIFIKACIJA</w:t>
      </w:r>
      <w:bookmarkEnd w:id="13"/>
    </w:p>
    <w:p w:rsidR="00E85BB1" w:rsidRPr="00611033" w:rsidRDefault="00E85BB1" w:rsidP="00E85BB1">
      <w:pPr>
        <w:rPr>
          <w:rFonts w:asciiTheme="majorHAnsi" w:hAnsiTheme="majorHAnsi"/>
        </w:rPr>
      </w:pPr>
    </w:p>
    <w:p w:rsidR="00FC7461" w:rsidRPr="00104C90" w:rsidRDefault="00FC7461" w:rsidP="00FC7461">
      <w:pPr>
        <w:pStyle w:val="Body2"/>
        <w:spacing w:after="0"/>
        <w:ind w:firstLine="851"/>
        <w:rPr>
          <w:rFonts w:asciiTheme="majorHAnsi" w:hAnsiTheme="majorHAnsi"/>
          <w:lang w:val="lt-LT"/>
        </w:rPr>
      </w:pPr>
      <w:r w:rsidRPr="00104C90">
        <w:rPr>
          <w:rFonts w:asciiTheme="majorHAnsi" w:hAnsiTheme="majorHAnsi"/>
          <w:lang w:val="lt-LT"/>
        </w:rPr>
        <w:t>3.1. Tiekėjas su pasiūlymu turi pateikti užpildytą pirkimo sąlygų priedą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104C90">
        <w:rPr>
          <w:rFonts w:asciiTheme="majorHAnsi" w:hAnsiTheme="majorHAnsi"/>
          <w:lang w:val="lt-LT"/>
        </w:rPr>
        <w:t>asis</w:t>
      </w:r>
      <w:proofErr w:type="spellEnd"/>
      <w:r w:rsidRPr="00104C90">
        <w:rPr>
          <w:rFonts w:asciiTheme="majorHAnsi" w:hAnsiTheme="majorHAnsi"/>
          <w:lang w:val="lt-LT"/>
        </w:rPr>
        <w:t xml:space="preserve"> viešųjų pirkimų dokumentas (EBVPD)“ </w:t>
      </w:r>
      <w:r w:rsidRPr="002D62D0">
        <w:rPr>
          <w:rFonts w:asciiTheme="majorHAnsi" w:hAnsiTheme="majorHAnsi"/>
          <w:lang w:val="pt-PT"/>
        </w:rPr>
        <w:t xml:space="preserve">pagal </w:t>
      </w:r>
      <w:r w:rsidRPr="00104C90">
        <w:rPr>
          <w:rFonts w:asciiTheme="majorHAnsi" w:hAnsiTheme="majorHAnsi"/>
          <w:lang w:val="lt-LT"/>
        </w:rPr>
        <w:t xml:space="preserve">Viešųjų pirkimų įstatymo 50 straipsnyje nustatytus reikalavimus. EBVPD pildomas jį įkėlus į interneto svetainę </w:t>
      </w:r>
      <w:hyperlink r:id="rId11" w:history="1">
        <w:r w:rsidRPr="00104C90">
          <w:rPr>
            <w:rStyle w:val="Hyperlink"/>
            <w:rFonts w:asciiTheme="majorHAnsi" w:hAnsiTheme="majorHAnsi" w:cs="Arial Unicode MS"/>
            <w:color w:val="auto"/>
            <w:lang w:val="lt-LT"/>
          </w:rPr>
          <w:t>http://ebvpd.eviesiejipirkimai.lt/espd-web/ir</w:t>
        </w:r>
      </w:hyperlink>
      <w:r w:rsidRPr="00104C90">
        <w:rPr>
          <w:rFonts w:asciiTheme="majorHAnsi" w:hAnsiTheme="majorHAnsi"/>
          <w:color w:val="auto"/>
          <w:lang w:val="lt-LT"/>
        </w:rPr>
        <w:t xml:space="preserve"> </w:t>
      </w:r>
      <w:r w:rsidRPr="00104C90">
        <w:rPr>
          <w:rFonts w:asciiTheme="majorHAnsi" w:hAnsiTheme="majorHAnsi"/>
          <w:lang w:val="lt-LT"/>
        </w:rPr>
        <w:t>užpildžius bei atsisiuntus pateikiamas kartu su pasiūlymu.</w:t>
      </w:r>
    </w:p>
    <w:p w:rsidR="00FC7461" w:rsidRPr="00104C90" w:rsidRDefault="00FC7461" w:rsidP="00FC7461">
      <w:pPr>
        <w:pStyle w:val="Body2"/>
        <w:spacing w:after="0"/>
        <w:ind w:firstLine="851"/>
        <w:rPr>
          <w:rFonts w:asciiTheme="majorHAnsi" w:hAnsiTheme="majorHAnsi"/>
          <w:lang w:val="lt-LT"/>
        </w:rPr>
      </w:pPr>
      <w:r w:rsidRPr="00104C90">
        <w:rPr>
          <w:rFonts w:asciiTheme="majorHAnsi" w:hAnsiTheme="majorHAnsi"/>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 xml:space="preserve">Pašalinimo pagrindai taikomi tiekėjui (kai pasiūlymą teikia ūkio subjektų grupė – visiems tos grupės nariams) ir ūkio subjektams, kurių pajėgumais tiekėjas remiasi.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FC7461" w:rsidRPr="00104C90" w:rsidRDefault="00FC7461" w:rsidP="00FC7461">
      <w:pPr>
        <w:pStyle w:val="Body2"/>
        <w:numPr>
          <w:ilvl w:val="1"/>
          <w:numId w:val="18"/>
        </w:numPr>
        <w:tabs>
          <w:tab w:val="left" w:pos="993"/>
        </w:tabs>
        <w:spacing w:after="0"/>
        <w:ind w:left="0" w:firstLine="851"/>
        <w:rPr>
          <w:rFonts w:asciiTheme="majorHAnsi" w:hAnsiTheme="majorHAnsi"/>
          <w:lang w:val="lt-LT"/>
        </w:rPr>
      </w:pPr>
      <w:r w:rsidRPr="00104C90">
        <w:rPr>
          <w:rFonts w:asciiTheme="majorHAnsi" w:hAnsiTheme="majorHAnsi"/>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C7461" w:rsidRPr="00212D0B" w:rsidRDefault="00FC7461" w:rsidP="00FC7461">
      <w:pPr>
        <w:pStyle w:val="Body2"/>
        <w:numPr>
          <w:ilvl w:val="1"/>
          <w:numId w:val="18"/>
        </w:numPr>
        <w:tabs>
          <w:tab w:val="left" w:pos="993"/>
        </w:tabs>
        <w:spacing w:after="0"/>
        <w:ind w:left="0" w:firstLine="851"/>
        <w:rPr>
          <w:rFonts w:asciiTheme="majorHAnsi" w:hAnsiTheme="majorHAnsi"/>
          <w:lang w:val="lt-LT"/>
        </w:rPr>
      </w:pPr>
      <w:r w:rsidRPr="00212D0B">
        <w:rPr>
          <w:rFonts w:asciiTheme="majorHAnsi" w:hAnsiTheme="majorHAnsi"/>
          <w:lang w:val="lt-LT"/>
        </w:rPr>
        <w:t>Perkančioji organizacija visų pirma reikalauja tokios rūšies pažymų ir tokių dokumentinių įrodymų formų, apie kuriuos pateikta informacija Europos Komisijos informacinėje dokumentų saugykloje „e-</w:t>
      </w:r>
      <w:proofErr w:type="spellStart"/>
      <w:r w:rsidRPr="00212D0B">
        <w:rPr>
          <w:rFonts w:asciiTheme="majorHAnsi" w:hAnsiTheme="majorHAnsi"/>
          <w:lang w:val="lt-LT"/>
        </w:rPr>
        <w:t>Certis</w:t>
      </w:r>
      <w:proofErr w:type="spellEnd"/>
      <w:r w:rsidRPr="00212D0B">
        <w:rPr>
          <w:rFonts w:asciiTheme="majorHAnsi" w:hAnsiTheme="majorHAnsi"/>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12D0B">
        <w:rPr>
          <w:rFonts w:asciiTheme="majorHAnsi" w:hAnsiTheme="majorHAnsi"/>
          <w:lang w:val="lt-LT"/>
        </w:rPr>
        <w:t>Certis</w:t>
      </w:r>
      <w:proofErr w:type="spellEnd"/>
      <w:r w:rsidRPr="00212D0B">
        <w:rPr>
          <w:rFonts w:asciiTheme="majorHAnsi" w:hAnsiTheme="majorHAnsi"/>
          <w:lang w:val="lt-LT"/>
        </w:rPr>
        <w:t xml:space="preserve">“, adresu </w:t>
      </w:r>
      <w:hyperlink r:id="rId12">
        <w:r w:rsidRPr="00212D0B">
          <w:rPr>
            <w:rStyle w:val="Hyperlink"/>
            <w:rFonts w:asciiTheme="majorHAnsi" w:hAnsiTheme="majorHAnsi" w:cs="Arial Unicode MS"/>
            <w:color w:val="auto"/>
            <w:lang w:val="lt-LT"/>
          </w:rPr>
          <w:t>https://ec.europa.eu/tools/ecertis/</w:t>
        </w:r>
      </w:hyperlink>
      <w:r w:rsidRPr="00212D0B">
        <w:rPr>
          <w:rFonts w:asciiTheme="majorHAnsi" w:hAnsiTheme="majorHAnsi"/>
          <w:color w:val="auto"/>
          <w:lang w:val="lt-LT"/>
        </w:rPr>
        <w:t>.</w:t>
      </w:r>
      <w:r w:rsidRPr="00212D0B">
        <w:rPr>
          <w:rFonts w:asciiTheme="majorHAnsi" w:hAnsiTheme="majorHAnsi"/>
          <w:lang w:val="lt-LT"/>
        </w:rPr>
        <w:t xml:space="preserve"> </w:t>
      </w:r>
    </w:p>
    <w:p w:rsidR="00FC7461" w:rsidRPr="00212D0B" w:rsidRDefault="00FC7461" w:rsidP="00FC7461">
      <w:pPr>
        <w:pStyle w:val="Body2"/>
        <w:numPr>
          <w:ilvl w:val="1"/>
          <w:numId w:val="18"/>
        </w:numPr>
        <w:tabs>
          <w:tab w:val="left" w:pos="993"/>
        </w:tabs>
        <w:spacing w:after="0"/>
        <w:ind w:left="0" w:firstLine="851"/>
        <w:rPr>
          <w:rFonts w:asciiTheme="majorHAnsi" w:hAnsiTheme="majorHAnsi"/>
          <w:lang w:val="lt-LT"/>
        </w:rPr>
      </w:pPr>
      <w:r w:rsidRPr="00212D0B">
        <w:rPr>
          <w:rFonts w:asciiTheme="majorHAnsi" w:hAnsiTheme="majorHAnsi"/>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FC7461" w:rsidRPr="00212D0B" w:rsidRDefault="00FC7461" w:rsidP="00FC7461">
      <w:pPr>
        <w:pStyle w:val="Body2"/>
        <w:spacing w:after="0"/>
        <w:ind w:firstLine="851"/>
        <w:rPr>
          <w:rFonts w:asciiTheme="majorHAnsi" w:hAnsiTheme="majorHAnsi"/>
          <w:lang w:val="lt-LT"/>
        </w:rPr>
      </w:pPr>
      <w:r w:rsidRPr="00212D0B">
        <w:rPr>
          <w:rFonts w:asciiTheme="majorHAnsi" w:hAnsiTheme="majorHAnsi"/>
          <w:lang w:val="lt-LT"/>
        </w:rPr>
        <w:t>3.7.1. priesaikos deklaracija;</w:t>
      </w:r>
    </w:p>
    <w:p w:rsidR="00FC7461" w:rsidRPr="00212D0B" w:rsidRDefault="00FC7461" w:rsidP="00FC7461">
      <w:pPr>
        <w:pStyle w:val="Body2"/>
        <w:spacing w:after="0"/>
        <w:ind w:firstLine="851"/>
        <w:rPr>
          <w:rFonts w:asciiTheme="majorHAnsi" w:hAnsiTheme="majorHAnsi"/>
          <w:lang w:val="lt-LT"/>
        </w:rPr>
      </w:pPr>
      <w:r w:rsidRPr="00212D0B">
        <w:rPr>
          <w:rFonts w:asciiTheme="majorHAnsi" w:hAnsiTheme="majorHAnsi"/>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C7461" w:rsidRPr="00212D0B" w:rsidRDefault="00FC7461" w:rsidP="00FC7461">
      <w:pPr>
        <w:pStyle w:val="Body2"/>
        <w:spacing w:after="0"/>
        <w:ind w:firstLine="851"/>
        <w:rPr>
          <w:rFonts w:asciiTheme="majorHAnsi" w:hAnsiTheme="majorHAnsi"/>
          <w:lang w:val="lt-LT"/>
        </w:rPr>
      </w:pPr>
      <w:r w:rsidRPr="00212D0B">
        <w:rPr>
          <w:rFonts w:asciiTheme="majorHAnsi" w:hAnsiTheme="majorHAnsi"/>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rsidTr="00E5061B">
        <w:tc>
          <w:tcPr>
            <w:tcW w:w="846"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 xml:space="preserve">VPĮ straipsnis,  dalis, punktas bei EBVPD </w:t>
            </w:r>
            <w:r w:rsidRPr="00853566">
              <w:rPr>
                <w:rFonts w:asciiTheme="majorHAnsi" w:hAnsiTheme="majorHAnsi"/>
                <w:b/>
                <w:bCs/>
                <w:color w:val="000000"/>
                <w:sz w:val="22"/>
                <w:szCs w:val="22"/>
                <w:lang w:eastAsia="lt-LT"/>
              </w:rPr>
              <w:lastRenderedPageBreak/>
              <w:t>formos dalis pildymui</w:t>
            </w:r>
          </w:p>
        </w:tc>
        <w:tc>
          <w:tcPr>
            <w:tcW w:w="3685" w:type="dxa"/>
            <w:vAlign w:val="center"/>
          </w:tcPr>
          <w:p w:rsidR="00A92E09" w:rsidRPr="00853566" w:rsidRDefault="00A92E09" w:rsidP="00E5061B">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lastRenderedPageBreak/>
              <w:t>Pašalinimo pagrindų nebuvimą įrodantys dokumentai</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Laikoma, kad tiekėjas arba jo atsakingas asmuo nuteistas už aukščiau nurodytą nusikalstamą veiką, kai dėl: </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Cs/>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A92E09" w:rsidRPr="00853566" w:rsidRDefault="00A92E09" w:rsidP="00E5061B">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A92E09" w:rsidRPr="00853566" w:rsidRDefault="00A92E09" w:rsidP="00E5061B">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A92E09" w:rsidRPr="00853566" w:rsidRDefault="00A92E09" w:rsidP="00E5061B">
            <w:pPr>
              <w:suppressAutoHyphens/>
              <w:jc w:val="both"/>
              <w:rPr>
                <w:rFonts w:asciiTheme="majorHAnsi" w:hAnsiTheme="majorHAnsi"/>
                <w:color w:val="000000"/>
                <w:sz w:val="22"/>
                <w:szCs w:val="22"/>
                <w:lang w:eastAsia="lt-LT"/>
              </w:rPr>
            </w:pP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t>3.8.2</w:t>
            </w:r>
          </w:p>
        </w:tc>
        <w:tc>
          <w:tcPr>
            <w:tcW w:w="3402" w:type="dxa"/>
          </w:tcPr>
          <w:p w:rsidR="00A92E09" w:rsidRPr="00EF1082" w:rsidRDefault="00A92E09" w:rsidP="00E5061B">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lastRenderedPageBreak/>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lastRenderedPageBreak/>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A92E09" w:rsidRPr="00EF1082" w:rsidRDefault="00A92E09" w:rsidP="00E5061B">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A92E09" w:rsidRPr="00EF1082" w:rsidRDefault="00A92E09" w:rsidP="00E5061B">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lastRenderedPageBreak/>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A92E09" w:rsidRPr="00EF1082" w:rsidRDefault="00A92E09" w:rsidP="00E5061B">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lastRenderedPageBreak/>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A92E09" w:rsidRPr="00853566" w:rsidRDefault="00A92E09" w:rsidP="00E5061B">
            <w:pPr>
              <w:suppressAutoHyphens/>
              <w:jc w:val="both"/>
              <w:rPr>
                <w:rFonts w:asciiTheme="majorHAnsi" w:hAnsiTheme="majorHAnsi"/>
                <w:b/>
                <w:bCs/>
                <w:color w:val="000000"/>
                <w:sz w:val="22"/>
                <w:szCs w:val="22"/>
                <w:lang w:eastAsia="lt-LT"/>
              </w:rPr>
            </w:pP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1) tiekėjas yra įsipareigojęs sumokėti mokesčius, įskaitant socialinio draudimo įmokas ir dėl </w:t>
            </w:r>
            <w:r w:rsidRPr="00853566">
              <w:rPr>
                <w:rFonts w:asciiTheme="majorHAnsi" w:hAnsiTheme="majorHAnsi"/>
                <w:bCs/>
                <w:color w:val="000000"/>
                <w:sz w:val="22"/>
                <w:szCs w:val="22"/>
                <w:lang w:eastAsia="lt-LT"/>
              </w:rPr>
              <w:lastRenderedPageBreak/>
              <w:t>to laikomas jau įvykdžiusiu šioje dalyje nurodytus įsipareigojimus;</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A92E09" w:rsidRPr="00853566" w:rsidRDefault="00A92E09" w:rsidP="00E5061B">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A92E09" w:rsidRPr="00853566" w:rsidRDefault="00A92E09" w:rsidP="00E5061B">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92E09" w:rsidRPr="00853566" w:rsidRDefault="00A92E09" w:rsidP="00E5061B">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A92E09" w:rsidRPr="00853566" w:rsidRDefault="00A92E09" w:rsidP="00E5061B">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A92E09" w:rsidRPr="00853566" w:rsidRDefault="00A92E09" w:rsidP="00E5061B">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w:t>
            </w:r>
            <w:r w:rsidRPr="00853566">
              <w:rPr>
                <w:rFonts w:asciiTheme="majorHAnsi" w:hAnsiTheme="majorHAnsi"/>
                <w:bCs/>
                <w:color w:val="000000"/>
                <w:sz w:val="22"/>
                <w:szCs w:val="22"/>
                <w:lang w:eastAsia="lt-LT"/>
              </w:rPr>
              <w:lastRenderedPageBreak/>
              <w:t xml:space="preserve">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A92E09" w:rsidRPr="00853566" w:rsidRDefault="00A92E09" w:rsidP="00E5061B">
            <w:pPr>
              <w:suppressAutoHyphens/>
              <w:spacing w:after="40"/>
              <w:jc w:val="both"/>
              <w:rPr>
                <w:rFonts w:asciiTheme="majorHAnsi" w:hAnsiTheme="majorHAnsi"/>
                <w:b/>
                <w:b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A92E09" w:rsidRPr="00853566" w:rsidRDefault="00A92E09" w:rsidP="00E5061B">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A92E09" w:rsidRPr="00853566" w:rsidRDefault="00A92E09" w:rsidP="00E5061B">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w:t>
            </w:r>
            <w:r w:rsidRPr="00853566">
              <w:rPr>
                <w:rFonts w:asciiTheme="majorHAnsi" w:hAnsiTheme="majorHAnsi"/>
                <w:i/>
                <w:iCs/>
                <w:color w:val="000000"/>
                <w:sz w:val="22"/>
                <w:szCs w:val="22"/>
                <w:lang w:eastAsia="lt-LT"/>
              </w:rPr>
              <w:lastRenderedPageBreak/>
              <w:t>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A92E09" w:rsidRPr="00853566" w:rsidRDefault="00A92E09" w:rsidP="00E5061B">
            <w:pPr>
              <w:suppressAutoHyphens/>
              <w:spacing w:after="40"/>
              <w:jc w:val="both"/>
              <w:rPr>
                <w:rFonts w:asciiTheme="majorHAnsi" w:hAnsiTheme="majorHAnsi"/>
                <w:b/>
                <w:bCs/>
                <w:i/>
                <w:i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92E09" w:rsidRPr="00853566" w:rsidRDefault="00A92E09" w:rsidP="00E5061B">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w:t>
            </w:r>
            <w:r w:rsidRPr="00853566">
              <w:rPr>
                <w:rFonts w:asciiTheme="majorHAnsi" w:hAnsiTheme="majorHAnsi"/>
                <w:b/>
                <w:bCs/>
                <w:color w:val="000000"/>
                <w:sz w:val="22"/>
                <w:szCs w:val="22"/>
                <w:lang w:eastAsia="lt-LT"/>
              </w:rPr>
              <w:lastRenderedPageBreak/>
              <w:t xml:space="preserve">52 straipsnį skelbiamą informaciją: </w:t>
            </w:r>
          </w:p>
          <w:p w:rsidR="00A92E09" w:rsidRPr="00853566" w:rsidRDefault="00A92E09" w:rsidP="00E5061B">
            <w:pPr>
              <w:suppressAutoHyphens/>
              <w:spacing w:after="40"/>
              <w:jc w:val="both"/>
              <w:rPr>
                <w:rFonts w:asciiTheme="majorHAnsi" w:hAnsiTheme="majorHAnsi"/>
                <w:b/>
                <w:bCs/>
                <w:sz w:val="22"/>
                <w:szCs w:val="22"/>
                <w:lang w:eastAsia="lt-LT"/>
              </w:rPr>
            </w:pPr>
          </w:p>
          <w:p w:rsidR="00A92E09" w:rsidRPr="00853566" w:rsidRDefault="00DD6874" w:rsidP="00E5061B">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8</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9</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A92E09" w:rsidRPr="00853566" w:rsidRDefault="00A92E09" w:rsidP="00E5061B">
            <w:pPr>
              <w:suppressAutoHyphens/>
              <w:spacing w:after="40"/>
              <w:rPr>
                <w:rFonts w:asciiTheme="majorHAnsi" w:hAnsiTheme="majorHAnsi"/>
                <w:color w:val="000000"/>
                <w:sz w:val="22"/>
                <w:szCs w:val="22"/>
                <w:lang w:eastAsia="lt-LT"/>
              </w:rPr>
            </w:pP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suppressAutoHyphens/>
              <w:spacing w:after="40"/>
              <w:jc w:val="both"/>
              <w:rPr>
                <w:rFonts w:asciiTheme="majorHAnsi" w:hAnsiTheme="majorHAnsi"/>
                <w:bCs/>
                <w:iCs/>
                <w:color w:val="000000"/>
                <w:sz w:val="22"/>
                <w:szCs w:val="22"/>
                <w:lang w:eastAsia="lt-LT"/>
              </w:rPr>
            </w:pPr>
          </w:p>
          <w:p w:rsidR="00A92E09" w:rsidRPr="00853566" w:rsidRDefault="00A92E09" w:rsidP="00E5061B">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92E09" w:rsidRPr="00853566" w:rsidRDefault="00A92E09" w:rsidP="00E5061B">
            <w:pPr>
              <w:suppressAutoHyphens/>
              <w:spacing w:after="40"/>
              <w:jc w:val="both"/>
              <w:rPr>
                <w:rFonts w:asciiTheme="majorHAnsi" w:hAnsiTheme="majorHAnsi"/>
                <w:color w:val="000000"/>
                <w:sz w:val="22"/>
                <w:szCs w:val="22"/>
                <w:lang w:eastAsia="lt-LT"/>
              </w:rPr>
            </w:pPr>
          </w:p>
          <w:p w:rsidR="00A92E09" w:rsidRPr="00853566" w:rsidRDefault="00DD6874" w:rsidP="00E5061B">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rsidR="00A92E09" w:rsidRPr="00853566" w:rsidRDefault="00A92E09" w:rsidP="00E5061B">
            <w:pPr>
              <w:suppressAutoHyphens/>
              <w:spacing w:after="40"/>
              <w:jc w:val="both"/>
              <w:rPr>
                <w:rFonts w:asciiTheme="majorHAnsi" w:hAnsiTheme="majorHAnsi"/>
                <w:sz w:val="22"/>
                <w:szCs w:val="22"/>
                <w:lang w:eastAsia="lt-LT"/>
              </w:rPr>
            </w:pPr>
          </w:p>
          <w:p w:rsidR="00A92E09" w:rsidRPr="00853566" w:rsidRDefault="00DD6874" w:rsidP="00E5061B">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https://vpt.lrv.lt/lt/pasalinimo-pagrindai-1/nepatikimu-koncesininku-sarasas-1/nepatikimu-koncesininku-sarasas</w:t>
              </w:r>
            </w:hyperlink>
          </w:p>
          <w:p w:rsidR="00A92E09" w:rsidRPr="00853566" w:rsidRDefault="00A92E09" w:rsidP="00E5061B">
            <w:pPr>
              <w:suppressAutoHyphens/>
              <w:spacing w:after="40"/>
              <w:jc w:val="both"/>
              <w:rPr>
                <w:rFonts w:asciiTheme="majorHAnsi" w:hAnsiTheme="majorHAnsi"/>
                <w:bCs/>
                <w:color w:val="000000"/>
                <w:sz w:val="22"/>
                <w:szCs w:val="22"/>
                <w:lang w:eastAsia="lt-LT"/>
              </w:rPr>
            </w:pPr>
          </w:p>
          <w:p w:rsidR="00A92E09" w:rsidRPr="00853566" w:rsidRDefault="00A92E09" w:rsidP="00E5061B">
            <w:pPr>
              <w:suppressAutoHyphens/>
              <w:spacing w:after="40"/>
              <w:jc w:val="both"/>
              <w:rPr>
                <w:rFonts w:asciiTheme="majorHAnsi" w:hAnsiTheme="majorHAnsi"/>
                <w:color w:val="000000"/>
                <w:sz w:val="22"/>
                <w:szCs w:val="22"/>
                <w:lang w:eastAsia="lt-LT"/>
              </w:rPr>
            </w:pPr>
          </w:p>
        </w:tc>
      </w:tr>
      <w:tr w:rsidR="00A92E09" w:rsidRPr="00853566" w:rsidTr="00E5061B">
        <w:tc>
          <w:tcPr>
            <w:tcW w:w="846"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A92E09" w:rsidRPr="00853566" w:rsidRDefault="00A92E09" w:rsidP="00E5061B">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A92E09" w:rsidRPr="00853566" w:rsidRDefault="00A92E09" w:rsidP="00E5061B">
            <w:pPr>
              <w:suppressAutoHyphens/>
              <w:rPr>
                <w:rFonts w:asciiTheme="majorHAnsi" w:hAnsiTheme="majorHAnsi"/>
                <w:color w:val="000000"/>
                <w:sz w:val="22"/>
                <w:szCs w:val="22"/>
                <w:lang w:eastAsia="lt-LT"/>
              </w:rPr>
            </w:pP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A92E09" w:rsidRPr="00853566" w:rsidRDefault="00A92E09" w:rsidP="00E5061B">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A92E09" w:rsidRPr="00853566" w:rsidRDefault="00A92E09" w:rsidP="00E5061B">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A92E09" w:rsidRPr="00853566" w:rsidRDefault="00A92E09" w:rsidP="00E5061B">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A92E09" w:rsidRPr="00853566" w:rsidRDefault="00DD6874" w:rsidP="00E5061B">
            <w:pPr>
              <w:suppressAutoHyphens/>
              <w:spacing w:after="40"/>
              <w:jc w:val="both"/>
              <w:rPr>
                <w:rFonts w:asciiTheme="majorHAnsi" w:hAnsiTheme="majorHAnsi"/>
                <w:color w:val="000000"/>
                <w:sz w:val="22"/>
                <w:szCs w:val="22"/>
                <w:lang w:eastAsia="lt-LT"/>
              </w:rPr>
            </w:pPr>
            <w:hyperlink r:id="rId17" w:history="1">
              <w:r w:rsidR="00A92E09" w:rsidRPr="00611033">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A92E09" w:rsidRPr="00853566" w:rsidTr="00E5061B">
        <w:tc>
          <w:tcPr>
            <w:tcW w:w="846" w:type="dxa"/>
          </w:tcPr>
          <w:p w:rsidR="00A92E09" w:rsidRPr="00853566" w:rsidRDefault="00A92E09" w:rsidP="00E5061B">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EBVPD III dalies</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
                <w:bCs/>
                <w:iCs/>
                <w:sz w:val="22"/>
                <w:szCs w:val="22"/>
              </w:rPr>
            </w:pPr>
          </w:p>
          <w:p w:rsidR="00A92E09" w:rsidRPr="00853566" w:rsidRDefault="00A92E09" w:rsidP="00E5061B">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rsidTr="00E5061B">
        <w:tc>
          <w:tcPr>
            <w:tcW w:w="846" w:type="dxa"/>
          </w:tcPr>
          <w:p w:rsidR="00A92E09" w:rsidRPr="00853566" w:rsidRDefault="00A92E09" w:rsidP="00E5061B">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A92E09" w:rsidRPr="00853566" w:rsidRDefault="00A92E09" w:rsidP="00E5061B">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A92E09" w:rsidRPr="00853566" w:rsidRDefault="00A92E09" w:rsidP="00E5061B">
            <w:pPr>
              <w:rPr>
                <w:rFonts w:asciiTheme="majorHAnsi" w:eastAsia="Yu Mincho" w:hAnsiTheme="majorHAnsi"/>
                <w:sz w:val="22"/>
                <w:szCs w:val="22"/>
              </w:rPr>
            </w:pP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A92E09" w:rsidRPr="00853566" w:rsidRDefault="00A92E09" w:rsidP="00E5061B">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2E09" w:rsidRPr="00853566" w:rsidRDefault="00A92E09" w:rsidP="00E5061B">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A92E09" w:rsidRPr="00853566" w:rsidRDefault="00A92E09" w:rsidP="00E5061B">
            <w:pPr>
              <w:jc w:val="both"/>
              <w:rPr>
                <w:rFonts w:asciiTheme="majorHAnsi" w:hAnsiTheme="majorHAnsi"/>
                <w:bCs/>
                <w:iCs/>
                <w:sz w:val="22"/>
                <w:szCs w:val="22"/>
              </w:rPr>
            </w:pPr>
          </w:p>
          <w:p w:rsidR="00A92E09" w:rsidRPr="00853566" w:rsidRDefault="00A92E09" w:rsidP="00E5061B">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A92E09" w:rsidRPr="00853566" w:rsidRDefault="00DD6874" w:rsidP="00E5061B">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r w:rsidR="001C77F8" w:rsidRPr="00853566" w:rsidTr="00E5061B">
        <w:tc>
          <w:tcPr>
            <w:tcW w:w="846" w:type="dxa"/>
          </w:tcPr>
          <w:p w:rsidR="001C77F8" w:rsidRPr="001C77F8" w:rsidRDefault="001C77F8" w:rsidP="001C77F8">
            <w:pPr>
              <w:suppressAutoHyphens/>
              <w:ind w:right="-109"/>
              <w:jc w:val="both"/>
              <w:rPr>
                <w:rFonts w:ascii="Cambria" w:hAnsi="Cambria"/>
                <w:sz w:val="22"/>
                <w:szCs w:val="22"/>
                <w:lang w:eastAsia="lt-LT"/>
              </w:rPr>
            </w:pPr>
            <w:r w:rsidRPr="001C77F8">
              <w:rPr>
                <w:rFonts w:ascii="Cambria" w:hAnsi="Cambria"/>
                <w:sz w:val="22"/>
                <w:szCs w:val="22"/>
                <w:lang w:eastAsia="lt-LT"/>
              </w:rPr>
              <w:t>3.8.13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7F8" w:rsidRPr="001C77F8" w:rsidRDefault="001C77F8" w:rsidP="001C77F8">
            <w:pPr>
              <w:jc w:val="both"/>
              <w:rPr>
                <w:rFonts w:ascii="Cambria" w:hAnsi="Cambria"/>
                <w:sz w:val="22"/>
                <w:szCs w:val="22"/>
              </w:rPr>
            </w:pPr>
            <w:r w:rsidRPr="001C77F8">
              <w:rPr>
                <w:rFonts w:ascii="Cambria" w:hAnsi="Cambria"/>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7F8" w:rsidRPr="001C77F8" w:rsidRDefault="001C77F8" w:rsidP="001C77F8">
            <w:pPr>
              <w:rPr>
                <w:rFonts w:ascii="Cambria" w:eastAsia="Yu Mincho" w:hAnsi="Cambria"/>
                <w:bCs/>
                <w:sz w:val="22"/>
                <w:szCs w:val="22"/>
                <w:lang w:val="sv-SE"/>
              </w:rPr>
            </w:pPr>
            <w:r w:rsidRPr="001C77F8">
              <w:rPr>
                <w:rFonts w:ascii="Cambria" w:eastAsia="Yu Mincho" w:hAnsi="Cambria"/>
                <w:bCs/>
                <w:sz w:val="22"/>
                <w:szCs w:val="22"/>
                <w:lang w:val="sv-SE"/>
              </w:rPr>
              <w:t>VPĮ 46 straipsnio 7 dalis</w:t>
            </w:r>
          </w:p>
          <w:p w:rsidR="001C77F8" w:rsidRPr="001C77F8" w:rsidRDefault="001C77F8" w:rsidP="001C77F8">
            <w:pPr>
              <w:rPr>
                <w:rFonts w:ascii="Cambria" w:eastAsia="Yu Mincho" w:hAnsi="Cambria"/>
                <w:bCs/>
                <w:sz w:val="22"/>
                <w:szCs w:val="22"/>
                <w:lang w:val="sv-SE"/>
              </w:rPr>
            </w:pPr>
          </w:p>
          <w:p w:rsidR="001C77F8" w:rsidRPr="001C77F8" w:rsidRDefault="001C77F8" w:rsidP="001C77F8">
            <w:pPr>
              <w:rPr>
                <w:rFonts w:ascii="Cambria" w:eastAsia="Yu Mincho" w:hAnsi="Cambria"/>
                <w:bCs/>
                <w:sz w:val="22"/>
                <w:szCs w:val="22"/>
                <w:lang w:val="sv-SE"/>
              </w:rPr>
            </w:pPr>
            <w:r w:rsidRPr="001C77F8">
              <w:rPr>
                <w:rFonts w:ascii="Cambria" w:eastAsia="Yu Mincho" w:hAnsi="Cambria" w:cs="Arial"/>
                <w:sz w:val="22"/>
                <w:szCs w:val="22"/>
                <w:lang w:val="sv-SE"/>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77F8" w:rsidRPr="001C77F8" w:rsidRDefault="001C77F8" w:rsidP="001C77F8">
            <w:pPr>
              <w:jc w:val="both"/>
              <w:rPr>
                <w:rFonts w:ascii="Cambria" w:hAnsi="Cambria"/>
                <w:sz w:val="22"/>
                <w:szCs w:val="22"/>
                <w:lang w:val="sv-SE"/>
              </w:rPr>
            </w:pPr>
            <w:r w:rsidRPr="001C77F8">
              <w:rPr>
                <w:rFonts w:ascii="Cambria" w:hAnsi="Cambria"/>
                <w:sz w:val="22"/>
                <w:szCs w:val="22"/>
                <w:lang w:val="sv-SE"/>
              </w:rPr>
              <w:t>Iš Lietuvoje įsteigtų subjektų įrodančių dokumentų nereikalaujama. Užtenka pateikto EBVPD.</w:t>
            </w:r>
          </w:p>
          <w:p w:rsidR="001C77F8" w:rsidRPr="001C77F8" w:rsidRDefault="001C77F8" w:rsidP="001C77F8">
            <w:pPr>
              <w:jc w:val="both"/>
              <w:rPr>
                <w:rFonts w:ascii="Cambria" w:hAnsi="Cambria"/>
                <w:sz w:val="22"/>
                <w:szCs w:val="22"/>
                <w:lang w:val="sv-SE"/>
              </w:rPr>
            </w:pP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611033">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611033">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3B11E2" w:rsidRPr="00611033" w:rsidRDefault="00833F7C" w:rsidP="00611033">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611033" w:rsidRPr="00FD3BEC" w:rsidRDefault="003B11E2" w:rsidP="00611033">
      <w:pPr>
        <w:shd w:val="clear" w:color="auto" w:fill="FFFFFF"/>
        <w:ind w:firstLine="567"/>
        <w:jc w:val="both"/>
        <w:rPr>
          <w:rFonts w:asciiTheme="majorHAnsi" w:hAnsiTheme="majorHAnsi"/>
          <w:b/>
          <w:sz w:val="22"/>
          <w:szCs w:val="22"/>
        </w:rPr>
      </w:pPr>
      <w:r w:rsidRPr="002D62D0">
        <w:rPr>
          <w:rFonts w:asciiTheme="majorHAnsi" w:hAnsiTheme="majorHAnsi"/>
          <w:b/>
          <w:sz w:val="22"/>
          <w:szCs w:val="22"/>
        </w:rPr>
        <w:t xml:space="preserve">3.14. </w:t>
      </w:r>
      <w:r w:rsidR="00611033" w:rsidRPr="00FD3BEC">
        <w:rPr>
          <w:rFonts w:asciiTheme="majorHAnsi" w:hAnsiTheme="majorHAnsi"/>
          <w:b/>
          <w:sz w:val="22"/>
          <w:szCs w:val="22"/>
        </w:rPr>
        <w:t xml:space="preserve">Pirkimui taikomos Reglamento nuostatos. Kartu su pasiūlymu tiekėjas turi pateikti užpildytą deklaraciją dėl (ne)atitikties Reglamento nuostatoms, kuri pateikta specialiųjų pirkimo sąlygų </w:t>
      </w:r>
      <w:r w:rsidR="007F7DF3">
        <w:rPr>
          <w:rFonts w:asciiTheme="majorHAnsi" w:hAnsiTheme="majorHAnsi"/>
          <w:b/>
          <w:sz w:val="22"/>
          <w:szCs w:val="22"/>
        </w:rPr>
        <w:t>7</w:t>
      </w:r>
      <w:bookmarkStart w:id="18" w:name="_GoBack"/>
      <w:bookmarkEnd w:id="18"/>
      <w:r w:rsidR="00611033" w:rsidRPr="00FD3BEC">
        <w:rPr>
          <w:rFonts w:asciiTheme="majorHAnsi" w:hAnsiTheme="majorHAnsi"/>
          <w:b/>
          <w:sz w:val="22"/>
          <w:szCs w:val="22"/>
        </w:rPr>
        <w:t xml:space="preserve"> priede. Kilus abejonių dėl tiekėjo (ne)atitikties Reglamento nuostatoms, perkančioji organizacija iš galimo laimėtojo prašys pateikti dokumentus, įrodančius deklaracijoje pateiktų duomenų teisingumą.</w:t>
      </w:r>
    </w:p>
    <w:p w:rsidR="00611033" w:rsidRPr="00FD3BEC"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11033" w:rsidRDefault="00611033" w:rsidP="00611033">
      <w:pPr>
        <w:shd w:val="clear" w:color="auto" w:fill="FFFFFF"/>
        <w:ind w:firstLine="567"/>
        <w:jc w:val="both"/>
        <w:rPr>
          <w:rFonts w:asciiTheme="majorHAnsi" w:hAnsiTheme="majorHAnsi"/>
          <w:b/>
          <w:sz w:val="22"/>
          <w:szCs w:val="22"/>
        </w:rPr>
      </w:pPr>
      <w:r w:rsidRPr="00FD3BEC">
        <w:rPr>
          <w:rFonts w:asciiTheme="majorHAnsi" w:hAnsiTheme="majorHAnsi"/>
          <w:b/>
          <w:sz w:val="22"/>
          <w:szCs w:val="22"/>
        </w:rPr>
        <w:t>*Pastaba. Esant poreikiui Perkančioji organizacija gali paprašyti galimo laimėtojo pateikti dokumentus (VPĮ 51 str. 12 d.), pagrindžiančius užpildytoje deklaracijoje (</w:t>
      </w:r>
      <w:r w:rsidR="007F7DF3">
        <w:rPr>
          <w:rFonts w:asciiTheme="majorHAnsi" w:hAnsiTheme="majorHAnsi"/>
          <w:b/>
          <w:sz w:val="22"/>
          <w:szCs w:val="22"/>
        </w:rPr>
        <w:t>7</w:t>
      </w:r>
      <w:r w:rsidRPr="00FD3BEC">
        <w:rPr>
          <w:rFonts w:asciiTheme="majorHAnsi" w:hAnsiTheme="majorHAnsi"/>
          <w:b/>
          <w:sz w:val="22"/>
          <w:szCs w:val="22"/>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E37B17" w:rsidRPr="0086404D" w:rsidRDefault="00E37B17" w:rsidP="00E37B17">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9" w:name="_Toc60525485"/>
      <w:bookmarkStart w:id="20" w:name="_Toc47844931"/>
      <w:bookmarkStart w:id="21" w:name="_Toc227136943"/>
      <w:bookmarkStart w:id="22" w:name="_Toc487805679"/>
      <w:bookmarkStart w:id="23"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9"/>
      <w:bookmarkEnd w:id="20"/>
      <w:bookmarkEnd w:id="21"/>
      <w:bookmarkEnd w:id="22"/>
      <w:bookmarkEnd w:id="23"/>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4" w:name="_Ref58463908"/>
      <w:bookmarkStart w:id="25" w:name="_Ref60481947"/>
      <w:bookmarkStart w:id="26" w:name="_Ref227845325"/>
      <w:r w:rsidRPr="002D62D0">
        <w:rPr>
          <w:rFonts w:asciiTheme="majorHAnsi" w:hAnsiTheme="majorHAnsi" w:cs="Times New Roman"/>
          <w:lang w:val="lt-LT"/>
        </w:rPr>
        <w:t>5</w:t>
      </w:r>
      <w:r w:rsidR="007A47C6" w:rsidRPr="002D62D0">
        <w:rPr>
          <w:rFonts w:asciiTheme="majorHAnsi" w:hAnsiTheme="majorHAnsi" w:cs="Times New Roman"/>
          <w:lang w:val="lt-LT"/>
        </w:rPr>
        <w:t>.1.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2</w:t>
      </w:r>
      <w:r w:rsidR="007A47C6" w:rsidRPr="002D62D0">
        <w:rPr>
          <w:rFonts w:asciiTheme="majorHAnsi" w:hAnsiTheme="majorHAnsi" w:cs="Times New Roman"/>
          <w:lang w:val="lt-LT"/>
        </w:rPr>
        <w:t xml:space="preserve">.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w:t>
      </w:r>
      <w:r w:rsidR="00E37B17">
        <w:rPr>
          <w:rFonts w:asciiTheme="majorHAnsi" w:hAnsiTheme="majorHAnsi" w:cs="Times New Roman"/>
          <w:color w:val="auto"/>
          <w:lang w:val="lt-LT"/>
        </w:rPr>
        <w:t>3</w:t>
      </w:r>
      <w:r w:rsidR="007A47C6" w:rsidRPr="002D62D0">
        <w:rPr>
          <w:rFonts w:asciiTheme="majorHAnsi" w:hAnsiTheme="majorHAnsi" w:cs="Times New Roman"/>
          <w:color w:val="auto"/>
          <w:lang w:val="lt-LT"/>
        </w:rPr>
        <w:t xml:space="preserve">.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212D0B">
        <w:rPr>
          <w:rFonts w:asciiTheme="majorHAnsi" w:hAnsiTheme="majorHAnsi" w:cs="Times New Roman"/>
          <w:b/>
          <w:iCs/>
          <w:color w:val="auto"/>
          <w:lang w:val="lt-LT"/>
        </w:rPr>
        <w:t>6</w:t>
      </w:r>
      <w:r w:rsidR="002977F4" w:rsidRPr="002D62D0">
        <w:rPr>
          <w:rFonts w:asciiTheme="majorHAnsi" w:hAnsiTheme="majorHAnsi" w:cs="Times New Roman"/>
          <w:b/>
          <w:iCs/>
          <w:color w:val="auto"/>
          <w:lang w:val="lt-LT"/>
        </w:rPr>
        <w:t xml:space="preserve"> m. </w:t>
      </w:r>
      <w:r w:rsidR="001C77F8">
        <w:rPr>
          <w:rFonts w:asciiTheme="majorHAnsi" w:hAnsiTheme="majorHAnsi" w:cs="Times New Roman"/>
          <w:b/>
          <w:iCs/>
          <w:color w:val="auto"/>
          <w:lang w:val="lt-LT"/>
        </w:rPr>
        <w:t>rugpjūčio 17</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r w:rsidR="00104C90">
        <w:rPr>
          <w:rFonts w:asciiTheme="majorHAnsi" w:hAnsiTheme="majorHAnsi" w:cs="Times New Roman"/>
          <w:color w:val="auto"/>
          <w:lang w:val="lt-LT"/>
        </w:rPr>
        <w:t xml:space="preserve"> </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4</w:t>
      </w:r>
      <w:r w:rsidR="007A47C6" w:rsidRPr="002D62D0">
        <w:rPr>
          <w:rFonts w:asciiTheme="majorHAnsi" w:hAnsiTheme="majorHAnsi" w:cs="Times New Roman"/>
          <w:lang w:val="lt-LT"/>
        </w:rPr>
        <w:t>.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5</w:t>
      </w:r>
      <w:r w:rsidR="007A47C6" w:rsidRPr="002D62D0">
        <w:rPr>
          <w:rFonts w:asciiTheme="majorHAnsi" w:hAnsiTheme="majorHAnsi" w:cs="Times New Roman"/>
          <w:lang w:val="lt-LT"/>
        </w:rPr>
        <w:t>.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6</w:t>
      </w:r>
      <w:r w:rsidR="007A47C6" w:rsidRPr="002D62D0">
        <w:rPr>
          <w:rFonts w:asciiTheme="majorHAnsi" w:hAnsiTheme="majorHAnsi" w:cs="Times New Roman"/>
          <w:lang w:val="lt-LT"/>
        </w:rPr>
        <w:t xml:space="preserve">.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lastRenderedPageBreak/>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7</w:t>
      </w:r>
      <w:r w:rsidR="007A47C6" w:rsidRPr="002D62D0">
        <w:rPr>
          <w:rFonts w:asciiTheme="majorHAnsi" w:hAnsiTheme="majorHAnsi" w:cs="Times New Roman"/>
          <w:lang w:val="lt-LT"/>
        </w:rPr>
        <w:t xml:space="preserve">.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8</w:t>
      </w:r>
      <w:r w:rsidR="007A47C6" w:rsidRPr="002D62D0">
        <w:rPr>
          <w:rFonts w:asciiTheme="majorHAnsi" w:hAnsiTheme="majorHAnsi" w:cs="Times New Roman"/>
          <w:lang w:val="lt-LT"/>
        </w:rPr>
        <w:t>.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w:t>
      </w:r>
      <w:r w:rsidR="00E37B17">
        <w:rPr>
          <w:rFonts w:asciiTheme="majorHAnsi" w:hAnsiTheme="majorHAnsi" w:cs="Times New Roman"/>
          <w:lang w:val="lt-LT"/>
        </w:rPr>
        <w:t>9</w:t>
      </w:r>
      <w:r w:rsidR="007A47C6" w:rsidRPr="002D62D0">
        <w:rPr>
          <w:rFonts w:asciiTheme="majorHAnsi" w:hAnsiTheme="majorHAnsi" w:cs="Times New Roman"/>
          <w:lang w:val="lt-LT"/>
        </w:rPr>
        <w:t>.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.1</w:t>
      </w:r>
      <w:r w:rsidR="00E37B17">
        <w:rPr>
          <w:rFonts w:asciiTheme="majorHAnsi" w:hAnsiTheme="majorHAnsi" w:cs="Times New Roman"/>
          <w:color w:val="auto"/>
          <w:lang w:val="lt-LT"/>
        </w:rPr>
        <w:t>0</w:t>
      </w:r>
      <w:r w:rsidR="007A47C6" w:rsidRPr="002D62D0">
        <w:rPr>
          <w:rFonts w:asciiTheme="majorHAnsi" w:hAnsiTheme="majorHAnsi" w:cs="Times New Roman"/>
          <w:color w:val="auto"/>
          <w:lang w:val="lt-LT"/>
        </w:rPr>
        <w:t xml:space="preserve">.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.1</w:t>
      </w:r>
      <w:r w:rsidR="00E37B17">
        <w:rPr>
          <w:rFonts w:asciiTheme="majorHAnsi" w:hAnsiTheme="majorHAnsi" w:cs="Times New Roman"/>
          <w:b/>
          <w:iCs/>
          <w:color w:val="auto"/>
          <w:lang w:val="lt-LT"/>
        </w:rPr>
        <w:t>0</w:t>
      </w:r>
      <w:r w:rsidR="008B7EDA" w:rsidRPr="002D62D0">
        <w:rPr>
          <w:rFonts w:asciiTheme="majorHAnsi" w:hAnsiTheme="majorHAnsi" w:cs="Times New Roman"/>
          <w:b/>
          <w:iCs/>
          <w:color w:val="auto"/>
          <w:lang w:val="lt-LT"/>
        </w:rPr>
        <w:t xml:space="preserve">.1.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611033">
        <w:rPr>
          <w:rFonts w:asciiTheme="majorHAnsi" w:hAnsiTheme="majorHAnsi"/>
          <w:lang w:val="lt-LT"/>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E37B17">
        <w:rPr>
          <w:rFonts w:asciiTheme="majorHAnsi" w:hAnsiTheme="majorHAnsi" w:cs="Times New Roman"/>
          <w:lang w:val="lt-LT"/>
        </w:rPr>
        <w:t>10</w:t>
      </w:r>
      <w:r w:rsidRPr="002D62D0">
        <w:rPr>
          <w:rFonts w:asciiTheme="majorHAnsi" w:hAnsiTheme="majorHAnsi" w:cs="Times New Roman"/>
          <w:lang w:val="lt-LT"/>
        </w:rPr>
        <w:t xml:space="preserve">.2.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w:t>
      </w:r>
      <w:r w:rsidR="00E37B17">
        <w:rPr>
          <w:rFonts w:asciiTheme="majorHAnsi" w:hAnsiTheme="majorHAnsi" w:cs="Times New Roman"/>
          <w:lang w:val="lt-LT"/>
        </w:rPr>
        <w:t>10</w:t>
      </w:r>
      <w:r w:rsidRPr="002D62D0">
        <w:rPr>
          <w:rFonts w:asciiTheme="majorHAnsi" w:hAnsiTheme="majorHAnsi" w:cs="Times New Roman"/>
          <w:lang w:val="lt-LT"/>
        </w:rPr>
        <w:t>.3.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10</w:t>
      </w:r>
      <w:r w:rsidRPr="002D62D0">
        <w:rPr>
          <w:rFonts w:asciiTheme="majorHAnsi" w:hAnsiTheme="majorHAnsi" w:cs="Times New Roman"/>
          <w:color w:val="auto"/>
          <w:lang w:val="lt-LT"/>
        </w:rPr>
        <w:t>.4.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w:t>
      </w:r>
      <w:r w:rsidR="00E37B17">
        <w:rPr>
          <w:rFonts w:asciiTheme="majorHAnsi" w:hAnsiTheme="majorHAnsi" w:cs="Times New Roman"/>
          <w:color w:val="auto"/>
          <w:lang w:val="lt-LT"/>
        </w:rPr>
        <w:t>0</w:t>
      </w:r>
      <w:r w:rsidRPr="002D62D0">
        <w:rPr>
          <w:rFonts w:asciiTheme="majorHAnsi" w:hAnsiTheme="majorHAnsi" w:cs="Times New Roman"/>
          <w:color w:val="auto"/>
          <w:lang w:val="lt-LT"/>
        </w:rPr>
        <w:t>.5.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 xml:space="preserve">.6.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611033" w:rsidRDefault="003B11E2" w:rsidP="00074C12">
      <w:pPr>
        <w:pStyle w:val="Body2"/>
        <w:shd w:val="clear" w:color="auto" w:fill="FFFFFF" w:themeFill="background1"/>
        <w:ind w:firstLine="709"/>
        <w:rPr>
          <w:rFonts w:asciiTheme="majorHAnsi" w:hAnsiTheme="majorHAnsi" w:cs="Times New Roman"/>
          <w:color w:val="auto"/>
          <w:lang w:val="lt-LT"/>
        </w:rPr>
      </w:pPr>
      <w:r w:rsidRPr="00611033">
        <w:rPr>
          <w:rFonts w:asciiTheme="majorHAnsi" w:hAnsiTheme="majorHAnsi" w:cs="Times New Roman"/>
          <w:b/>
          <w:color w:val="auto"/>
          <w:lang w:val="lt-LT"/>
        </w:rPr>
        <w:t>5.</w:t>
      </w:r>
      <w:r w:rsidR="00E37B17">
        <w:rPr>
          <w:rFonts w:asciiTheme="majorHAnsi" w:hAnsiTheme="majorHAnsi" w:cs="Times New Roman"/>
          <w:b/>
          <w:color w:val="auto"/>
          <w:lang w:val="lt-LT"/>
        </w:rPr>
        <w:t>10</w:t>
      </w:r>
      <w:r w:rsidRPr="00611033">
        <w:rPr>
          <w:rFonts w:asciiTheme="majorHAnsi" w:hAnsiTheme="majorHAnsi" w:cs="Times New Roman"/>
          <w:b/>
          <w:color w:val="auto"/>
          <w:lang w:val="lt-LT"/>
        </w:rPr>
        <w:t>.7. Tiekėjo deklaracija dėl Tarybos reglamente (ES) 2022/576 nustatytų sąlygų nebuvimo (</w:t>
      </w:r>
      <w:r w:rsidR="00074C12" w:rsidRPr="00611033">
        <w:rPr>
          <w:rFonts w:asciiTheme="majorHAnsi" w:hAnsiTheme="majorHAnsi" w:cs="Times New Roman"/>
          <w:b/>
          <w:color w:val="auto"/>
          <w:lang w:val="lt-LT"/>
        </w:rPr>
        <w:t>7</w:t>
      </w:r>
      <w:r w:rsidRPr="00611033">
        <w:rPr>
          <w:rFonts w:asciiTheme="majorHAnsi" w:hAnsiTheme="majorHAnsi" w:cs="Times New Roman"/>
          <w:b/>
          <w:color w:val="auto"/>
          <w:lang w:val="lt-LT"/>
        </w:rPr>
        <w:t xml:space="preserve"> priedas</w:t>
      </w:r>
      <w:r w:rsidRPr="00611033">
        <w:rPr>
          <w:rFonts w:asciiTheme="majorHAnsi" w:hAnsiTheme="majorHAnsi" w:cs="Times New Roman"/>
          <w:color w:val="auto"/>
          <w:lang w:val="lt-LT"/>
        </w:rPr>
        <w:t>).</w:t>
      </w:r>
      <w:r w:rsidR="006874D8" w:rsidRPr="00611033">
        <w:rPr>
          <w:rFonts w:asciiTheme="majorHAnsi" w:hAnsiTheme="majorHAnsi" w:cs="Times New Roman"/>
          <w:color w:val="auto"/>
          <w:lang w:val="lt-LT"/>
        </w:rPr>
        <w:t xml:space="preserve"> </w:t>
      </w:r>
    </w:p>
    <w:p w:rsidR="00D76FAA" w:rsidRPr="00611033" w:rsidRDefault="00367CD6" w:rsidP="00D76FAA">
      <w:pPr>
        <w:pStyle w:val="Body2"/>
        <w:ind w:firstLine="720"/>
        <w:rPr>
          <w:rFonts w:asciiTheme="majorHAnsi" w:hAnsiTheme="majorHAnsi"/>
          <w:bCs/>
          <w:iCs/>
          <w:color w:val="auto"/>
          <w:highlight w:val="yellow"/>
          <w:lang w:val="lt-LT"/>
        </w:rPr>
      </w:pPr>
      <w:r w:rsidRPr="002D62D0">
        <w:rPr>
          <w:rFonts w:asciiTheme="majorHAnsi" w:hAnsiTheme="majorHAnsi" w:cs="Times New Roman"/>
          <w:b/>
          <w:highlight w:val="yellow"/>
          <w:lang w:val="lt-LT"/>
        </w:rPr>
        <w:t>5.1</w:t>
      </w:r>
      <w:r w:rsidR="00E37B17">
        <w:rPr>
          <w:rFonts w:asciiTheme="majorHAnsi" w:hAnsiTheme="majorHAnsi" w:cs="Times New Roman"/>
          <w:b/>
          <w:highlight w:val="yellow"/>
          <w:lang w:val="lt-LT"/>
        </w:rPr>
        <w:t>0</w:t>
      </w:r>
      <w:r w:rsidRPr="002D62D0">
        <w:rPr>
          <w:rFonts w:asciiTheme="majorHAnsi" w:hAnsiTheme="majorHAnsi" w:cs="Times New Roman"/>
          <w:b/>
          <w:highlight w:val="yellow"/>
          <w:lang w:val="lt-LT"/>
        </w:rPr>
        <w:t>.</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A92E09" w:rsidRPr="00D02107">
        <w:rPr>
          <w:rFonts w:asciiTheme="majorHAnsi" w:hAnsiTheme="majorHAnsi" w:cs="Times New Roman"/>
          <w:b/>
          <w:color w:val="auto"/>
          <w:highlight w:val="yellow"/>
          <w:lang w:val="lt-LT"/>
        </w:rPr>
        <w:t xml:space="preserve">Tiekėjai turi pateikti pasiūlyme nurodytų parametrų teisingumą įrodančius firmos gamintojos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611033" w:rsidRDefault="00D76FAA" w:rsidP="00D76FAA">
      <w:pPr>
        <w:pStyle w:val="Body2"/>
        <w:ind w:firstLine="720"/>
        <w:rPr>
          <w:rFonts w:asciiTheme="majorHAnsi" w:hAnsiTheme="majorHAnsi"/>
          <w:b/>
          <w:bCs/>
          <w:iCs/>
          <w:color w:val="C00000"/>
          <w:highlight w:val="yellow"/>
          <w:lang w:val="lt-LT"/>
        </w:rPr>
      </w:pPr>
      <w:r w:rsidRPr="00611033">
        <w:rPr>
          <w:rFonts w:asciiTheme="majorHAnsi" w:hAnsiTheme="majorHAnsi"/>
          <w:b/>
          <w:bCs/>
          <w:iCs/>
          <w:color w:val="C00000"/>
          <w:highlight w:val="yellow"/>
          <w:lang w:val="lt-LT"/>
        </w:rPr>
        <w:t>Originaliame gamintojo dokumente turi būti atžyma, kurį techninės specifikacijos parametrą patvirtina nurodytas parametras</w:t>
      </w:r>
    </w:p>
    <w:p w:rsidR="00D76FAA" w:rsidRPr="00611033" w:rsidRDefault="00A92E09" w:rsidP="00D76FAA">
      <w:pPr>
        <w:pStyle w:val="Body2"/>
        <w:ind w:firstLine="720"/>
        <w:rPr>
          <w:rFonts w:asciiTheme="majorHAnsi" w:hAnsiTheme="majorHAnsi"/>
          <w:b/>
          <w:bCs/>
          <w:iCs/>
          <w:color w:val="auto"/>
          <w:lang w:val="lt-LT"/>
        </w:rPr>
      </w:pPr>
      <w:r w:rsidRPr="00611033">
        <w:rPr>
          <w:rFonts w:asciiTheme="majorHAnsi" w:hAnsiTheme="majorHAnsi"/>
          <w:b/>
          <w:bCs/>
          <w:iCs/>
          <w:color w:val="auto"/>
          <w:highlight w:val="yellow"/>
          <w:lang w:val="lt-LT"/>
        </w:rPr>
        <w:t xml:space="preserve">Tiekėjas </w:t>
      </w:r>
      <w:r w:rsidR="00D76FAA" w:rsidRPr="00611033">
        <w:rPr>
          <w:rFonts w:asciiTheme="majorHAnsi" w:hAnsiTheme="majorHAnsi"/>
          <w:b/>
          <w:bCs/>
          <w:iCs/>
          <w:color w:val="auto"/>
          <w:highlight w:val="yellow"/>
          <w:lang w:val="lt-LT"/>
        </w:rPr>
        <w:t xml:space="preserve">turi pateikti </w:t>
      </w:r>
      <w:r w:rsidRPr="00611033">
        <w:rPr>
          <w:rFonts w:asciiTheme="majorHAnsi" w:hAnsiTheme="majorHAnsi"/>
          <w:b/>
          <w:bCs/>
          <w:iCs/>
          <w:color w:val="auto"/>
          <w:highlight w:val="yellow"/>
          <w:lang w:val="lt-LT"/>
        </w:rPr>
        <w:t xml:space="preserve">ir </w:t>
      </w:r>
      <w:r w:rsidR="00D76FAA" w:rsidRPr="00611033">
        <w:rPr>
          <w:rFonts w:asciiTheme="majorHAnsi" w:hAnsiTheme="majorHAnsi"/>
          <w:b/>
          <w:bCs/>
          <w:iCs/>
          <w:color w:val="auto"/>
          <w:highlight w:val="yellow"/>
          <w:lang w:val="lt-LT"/>
        </w:rPr>
        <w:t>techninėje specifikacijoje nurodyt</w:t>
      </w:r>
      <w:r w:rsidRPr="00611033">
        <w:rPr>
          <w:rFonts w:asciiTheme="majorHAnsi" w:hAnsiTheme="majorHAnsi"/>
          <w:b/>
          <w:bCs/>
          <w:iCs/>
          <w:color w:val="auto"/>
          <w:highlight w:val="yellow"/>
          <w:lang w:val="lt-LT"/>
        </w:rPr>
        <w:t>us</w:t>
      </w:r>
      <w:r w:rsidR="00D76FAA" w:rsidRPr="00611033">
        <w:rPr>
          <w:rFonts w:asciiTheme="majorHAnsi" w:hAnsiTheme="majorHAnsi"/>
          <w:b/>
          <w:bCs/>
          <w:iCs/>
          <w:color w:val="auto"/>
          <w:highlight w:val="yellow"/>
          <w:lang w:val="lt-LT"/>
        </w:rPr>
        <w:t xml:space="preserve"> </w:t>
      </w:r>
      <w:proofErr w:type="spellStart"/>
      <w:r w:rsidR="00D76FAA" w:rsidRPr="00611033">
        <w:rPr>
          <w:rFonts w:asciiTheme="majorHAnsi" w:hAnsiTheme="majorHAnsi"/>
          <w:b/>
          <w:bCs/>
          <w:iCs/>
          <w:color w:val="auto"/>
          <w:highlight w:val="yellow"/>
          <w:lang w:val="lt-LT"/>
        </w:rPr>
        <w:t>dokumen</w:t>
      </w:r>
      <w:r w:rsidRPr="00611033">
        <w:rPr>
          <w:rFonts w:asciiTheme="majorHAnsi" w:hAnsiTheme="majorHAnsi"/>
          <w:b/>
          <w:bCs/>
          <w:iCs/>
          <w:color w:val="auto"/>
          <w:highlight w:val="yellow"/>
          <w:lang w:val="lt-LT"/>
        </w:rPr>
        <w:t>us</w:t>
      </w:r>
      <w:proofErr w:type="spellEnd"/>
      <w:r w:rsidR="00D76FAA" w:rsidRPr="00611033">
        <w:rPr>
          <w:rFonts w:asciiTheme="majorHAnsi" w:hAnsiTheme="majorHAnsi"/>
          <w:b/>
          <w:bCs/>
          <w:iCs/>
          <w:color w:val="auto"/>
          <w:highlight w:val="yellow"/>
          <w:lang w:val="lt-LT"/>
        </w:rPr>
        <w:t xml:space="preserve"> (skaitmenin</w:t>
      </w:r>
      <w:r w:rsidRPr="00611033">
        <w:rPr>
          <w:rFonts w:asciiTheme="majorHAnsi" w:hAnsiTheme="majorHAnsi"/>
          <w:b/>
          <w:bCs/>
          <w:iCs/>
          <w:color w:val="auto"/>
          <w:highlight w:val="yellow"/>
          <w:lang w:val="lt-LT"/>
        </w:rPr>
        <w:t>e</w:t>
      </w:r>
      <w:r w:rsidR="00D76FAA" w:rsidRPr="00611033">
        <w:rPr>
          <w:rFonts w:asciiTheme="majorHAnsi" w:hAnsiTheme="majorHAnsi"/>
          <w:b/>
          <w:bCs/>
          <w:iCs/>
          <w:color w:val="auto"/>
          <w:highlight w:val="yellow"/>
          <w:lang w:val="lt-LT"/>
        </w:rPr>
        <w:t>s jų kopij</w:t>
      </w:r>
      <w:r w:rsidRPr="00611033">
        <w:rPr>
          <w:rFonts w:asciiTheme="majorHAnsi" w:hAnsiTheme="majorHAnsi"/>
          <w:b/>
          <w:bCs/>
          <w:iCs/>
          <w:color w:val="auto"/>
          <w:highlight w:val="yellow"/>
          <w:lang w:val="lt-LT"/>
        </w:rPr>
        <w:t>a</w:t>
      </w:r>
      <w:r w:rsidR="00D76FAA" w:rsidRPr="00611033">
        <w:rPr>
          <w:rFonts w:asciiTheme="majorHAnsi" w:hAnsiTheme="majorHAnsi"/>
          <w:b/>
          <w:bCs/>
          <w:iCs/>
          <w:color w:val="auto"/>
          <w:highlight w:val="yellow"/>
          <w:lang w:val="lt-LT"/>
        </w:rPr>
        <w:t>s).</w:t>
      </w:r>
    </w:p>
    <w:p w:rsidR="00D76FAA" w:rsidRPr="00611033" w:rsidRDefault="00D76FAA" w:rsidP="00D76FAA">
      <w:pPr>
        <w:pStyle w:val="Body2"/>
        <w:ind w:firstLine="720"/>
        <w:rPr>
          <w:rFonts w:asciiTheme="majorHAnsi" w:hAnsiTheme="majorHAnsi"/>
          <w:b/>
          <w:bCs/>
          <w:iCs/>
          <w:color w:val="auto"/>
          <w:highlight w:val="yellow"/>
          <w:lang w:val="lt-LT"/>
        </w:rPr>
      </w:pPr>
      <w:r w:rsidRPr="00611033">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w:t>
      </w:r>
      <w:r w:rsidR="00E37B17">
        <w:rPr>
          <w:rFonts w:asciiTheme="majorHAnsi" w:hAnsiTheme="majorHAnsi" w:cs="Times New Roman"/>
          <w:color w:val="auto"/>
          <w:lang w:val="lt-LT"/>
        </w:rPr>
        <w:t>11</w:t>
      </w:r>
      <w:r w:rsidRPr="002D62D0">
        <w:rPr>
          <w:rFonts w:asciiTheme="majorHAnsi" w:hAnsiTheme="majorHAnsi" w:cs="Times New Roman"/>
          <w:color w:val="auto"/>
          <w:lang w:val="lt-LT"/>
        </w:rPr>
        <w:t xml:space="preserve">.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w:t>
      </w:r>
      <w:r w:rsidR="00E37B17">
        <w:rPr>
          <w:rFonts w:asciiTheme="majorHAnsi" w:hAnsiTheme="majorHAnsi" w:cs="Times New Roman"/>
          <w:lang w:val="lt-LT"/>
        </w:rPr>
        <w:t>2</w:t>
      </w:r>
      <w:r w:rsidRPr="002D62D0">
        <w:rPr>
          <w:rFonts w:asciiTheme="majorHAnsi" w:hAnsiTheme="majorHAnsi" w:cs="Times New Roman"/>
          <w:lang w:val="lt-LT"/>
        </w:rPr>
        <w:t xml:space="preserve">.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3</w:t>
      </w:r>
      <w:r w:rsidRPr="002D62D0">
        <w:rPr>
          <w:rFonts w:asciiTheme="majorHAnsi" w:hAnsiTheme="majorHAnsi" w:cs="Times New Roman"/>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lastRenderedPageBreak/>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4</w:t>
      </w:r>
      <w:r w:rsidRPr="002D62D0">
        <w:rPr>
          <w:rFonts w:asciiTheme="majorHAnsi" w:hAnsiTheme="majorHAnsi"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5.1</w:t>
      </w:r>
      <w:r w:rsidR="00E37B17">
        <w:rPr>
          <w:rFonts w:asciiTheme="majorHAnsi" w:hAnsiTheme="majorHAnsi" w:cs="Times New Roman"/>
          <w:lang w:val="lt-LT"/>
        </w:rPr>
        <w:t>5</w:t>
      </w:r>
      <w:r w:rsidRPr="002D62D0">
        <w:rPr>
          <w:rFonts w:asciiTheme="majorHAnsi" w:hAnsiTheme="majorHAnsi" w:cs="Times New Roman"/>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4"/>
      <w:bookmarkEnd w:id="25"/>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7"/>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8"/>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9"/>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30"/>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611033" w:rsidRDefault="00D15FC3" w:rsidP="00D15FC3">
      <w:pPr>
        <w:pStyle w:val="Body2"/>
        <w:ind w:firstLine="709"/>
        <w:rPr>
          <w:rFonts w:asciiTheme="majorHAnsi" w:hAnsiTheme="majorHAnsi" w:cs="Times New Roman"/>
          <w:color w:val="FF0000"/>
          <w:lang w:val="pt-P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611033">
        <w:rPr>
          <w:rFonts w:asciiTheme="majorHAnsi" w:hAnsiTheme="majorHAnsi" w:cs="Times New Roman"/>
          <w:lang w:val="lt-LT"/>
        </w:rPr>
        <w:t xml:space="preserve">9.5. </w:t>
      </w:r>
      <w:bookmarkStart w:id="36"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6"/>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9.6. Bet kokia informacija, konkurso sąlygų paaiš</w:t>
      </w:r>
      <w:r w:rsidRPr="002D62D0">
        <w:rPr>
          <w:rFonts w:asciiTheme="majorHAnsi" w:hAnsiTheme="majorHAnsi" w:cs="Times New Roman"/>
          <w:lang w:val="pt-PT"/>
        </w:rPr>
        <w:t>kinimai, prane</w:t>
      </w:r>
      <w:r w:rsidRPr="00611033">
        <w:rPr>
          <w:rFonts w:asciiTheme="majorHAnsi" w:hAnsiTheme="majorHAnsi" w:cs="Times New Roman"/>
          <w:lang w:val="pt-PT"/>
        </w:rPr>
        <w:t>šimai ar kitas perkančiosios organizacijos ir tiekė</w:t>
      </w:r>
      <w:proofErr w:type="spellStart"/>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proofErr w:type="spellEnd"/>
      <w:r w:rsidRPr="00611033">
        <w:rPr>
          <w:rFonts w:asciiTheme="majorHAnsi" w:hAnsiTheme="majorHAnsi" w:cs="Times New Roman"/>
          <w:lang w:val="pt-PT"/>
        </w:rPr>
        <w:t>šinėjimas yra vykdomas tik CVP IS susirašinėjimo priemonė</w:t>
      </w:r>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611033">
        <w:rPr>
          <w:rFonts w:asciiTheme="majorHAnsi" w:hAnsiTheme="majorHAnsi" w:cs="Times New Roman"/>
          <w:lang w:val="pt-PT"/>
        </w:rPr>
        <w:t>9.7. P</w:t>
      </w:r>
      <w:r w:rsidRPr="002D62D0">
        <w:rPr>
          <w:rFonts w:asciiTheme="majorHAnsi" w:hAnsiTheme="majorHAnsi" w:cs="Times New Roman"/>
          <w:lang w:val="sv-SE"/>
        </w:rPr>
        <w:t>erkan</w:t>
      </w:r>
      <w:r w:rsidRPr="00611033">
        <w:rPr>
          <w:rFonts w:asciiTheme="majorHAnsi" w:hAnsiTheme="majorHAnsi" w:cs="Times New Roman"/>
          <w:lang w:val="pt-PT"/>
        </w:rPr>
        <w:t>čioji organizacija neketina rengti susitikimų su tiekėjais dėl pirkimo dokumentų paaiškinimų.</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4"/>
      <w:bookmarkEnd w:id="35"/>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212D0B">
        <w:rPr>
          <w:rFonts w:asciiTheme="majorHAnsi" w:hAnsiTheme="majorHAnsi"/>
          <w:b/>
          <w:iCs/>
          <w:sz w:val="22"/>
          <w:szCs w:val="22"/>
        </w:rPr>
        <w:t>6</w:t>
      </w:r>
      <w:r w:rsidR="001132A8" w:rsidRPr="002D62D0">
        <w:rPr>
          <w:rFonts w:asciiTheme="majorHAnsi" w:hAnsiTheme="majorHAnsi"/>
          <w:b/>
          <w:iCs/>
          <w:sz w:val="22"/>
          <w:szCs w:val="22"/>
        </w:rPr>
        <w:t xml:space="preserve"> m. </w:t>
      </w:r>
      <w:r w:rsidR="001C77F8">
        <w:rPr>
          <w:rFonts w:asciiTheme="majorHAnsi" w:hAnsiTheme="majorHAnsi"/>
          <w:b/>
          <w:iCs/>
          <w:sz w:val="22"/>
          <w:szCs w:val="22"/>
        </w:rPr>
        <w:t>rugpjūčio</w:t>
      </w:r>
      <w:r w:rsidR="007378CA" w:rsidRPr="002D62D0">
        <w:rPr>
          <w:rFonts w:asciiTheme="majorHAnsi" w:hAnsiTheme="majorHAnsi"/>
          <w:b/>
          <w:iCs/>
          <w:sz w:val="22"/>
          <w:szCs w:val="22"/>
        </w:rPr>
        <w:t xml:space="preserve"> </w:t>
      </w:r>
      <w:r w:rsidR="001C77F8">
        <w:rPr>
          <w:rFonts w:asciiTheme="majorHAnsi" w:hAnsiTheme="majorHAnsi"/>
          <w:b/>
          <w:iCs/>
          <w:sz w:val="22"/>
          <w:szCs w:val="22"/>
        </w:rPr>
        <w:t>17</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212D0B">
        <w:rPr>
          <w:rFonts w:asciiTheme="majorHAnsi" w:hAnsiTheme="majorHAnsi"/>
          <w:b/>
          <w:iCs/>
          <w:sz w:val="22"/>
          <w:szCs w:val="22"/>
          <w:u w:val="single"/>
        </w:rPr>
        <w:t>6</w:t>
      </w:r>
      <w:r w:rsidR="00C268CE" w:rsidRPr="002D62D0">
        <w:rPr>
          <w:rFonts w:asciiTheme="majorHAnsi" w:hAnsiTheme="majorHAnsi"/>
          <w:b/>
          <w:iCs/>
          <w:sz w:val="22"/>
          <w:szCs w:val="22"/>
          <w:u w:val="single"/>
        </w:rPr>
        <w:t xml:space="preserve"> m. </w:t>
      </w:r>
      <w:r w:rsidR="001C77F8">
        <w:rPr>
          <w:rFonts w:asciiTheme="majorHAnsi" w:hAnsiTheme="majorHAnsi"/>
          <w:b/>
          <w:iCs/>
          <w:sz w:val="22"/>
          <w:szCs w:val="22"/>
          <w:u w:val="single"/>
        </w:rPr>
        <w:t>rugpjūčio</w:t>
      </w:r>
      <w:r w:rsidR="00000944" w:rsidRPr="002D62D0">
        <w:rPr>
          <w:rFonts w:asciiTheme="majorHAnsi" w:hAnsiTheme="majorHAnsi"/>
          <w:b/>
          <w:iCs/>
          <w:sz w:val="22"/>
          <w:szCs w:val="22"/>
          <w:u w:val="single"/>
        </w:rPr>
        <w:t xml:space="preserve"> </w:t>
      </w:r>
      <w:r w:rsidR="001C77F8">
        <w:rPr>
          <w:rFonts w:asciiTheme="majorHAnsi" w:hAnsiTheme="majorHAnsi"/>
          <w:b/>
          <w:iCs/>
          <w:sz w:val="22"/>
          <w:szCs w:val="22"/>
          <w:u w:val="single"/>
        </w:rPr>
        <w:t>17</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7" w:name="_Toc487805681"/>
      <w:bookmarkStart w:id="38" w:name="_Toc488054841"/>
      <w:bookmarkStart w:id="39"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7"/>
      <w:bookmarkEnd w:id="38"/>
      <w:bookmarkEnd w:id="39"/>
    </w:p>
    <w:p w:rsidR="007E76A9" w:rsidRPr="002D62D0" w:rsidRDefault="009E513F" w:rsidP="007E76A9">
      <w:pPr>
        <w:pStyle w:val="Body2"/>
        <w:ind w:firstLine="709"/>
        <w:rPr>
          <w:rFonts w:asciiTheme="majorHAnsi" w:hAnsiTheme="majorHAnsi" w:cs="Times New Roman"/>
          <w:lang w:val="lt-LT"/>
        </w:rPr>
      </w:pPr>
      <w:bookmarkStart w:id="40" w:name="_Toc60525491"/>
      <w:bookmarkStart w:id="41" w:name="_Toc47844937"/>
      <w:bookmarkStart w:id="42"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12D0B"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 xml:space="preserve">tikrina ar pasiūlyta kaina neviršija pirkimui skirtų lėšų, nustatytų perkančiosios organizacijos prieš pradedant pirkimo procedūrą. Jeigu ekonomiškai naudingiausiame pasiūlyme </w:t>
      </w:r>
      <w:r w:rsidR="00490F37" w:rsidRPr="002D62D0">
        <w:rPr>
          <w:rFonts w:asciiTheme="majorHAnsi" w:hAnsiTheme="majorHAnsi" w:cs="Times New Roman"/>
          <w:lang w:val="lt-LT"/>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33708F">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3" w:name="_Hlk65680260"/>
      <w:r w:rsidR="00372F6F" w:rsidRPr="00611033">
        <w:rPr>
          <w:rFonts w:asciiTheme="majorHAnsi" w:hAnsiTheme="majorHAnsi" w:cs="Times New Roman"/>
          <w:color w:val="auto"/>
          <w:lang w:val="lt-LT"/>
        </w:rPr>
        <w:t>galimo laimė</w:t>
      </w:r>
      <w:r w:rsidR="00372F6F" w:rsidRPr="002D62D0">
        <w:rPr>
          <w:rFonts w:asciiTheme="majorHAnsi" w:hAnsiTheme="majorHAnsi" w:cs="Times New Roman"/>
          <w:color w:val="auto"/>
          <w:lang w:val="es-ES_tradnl"/>
        </w:rPr>
        <w:t xml:space="preserve">tojo </w:t>
      </w:r>
      <w:r w:rsidR="00372F6F" w:rsidRPr="00611033">
        <w:rPr>
          <w:rFonts w:asciiTheme="majorHAnsi" w:hAnsiTheme="majorHAnsi" w:cs="Times New Roman"/>
          <w:color w:val="auto"/>
          <w:lang w:val="lt-LT"/>
        </w:rPr>
        <w:t>p</w:t>
      </w:r>
      <w:r w:rsidR="00F377E8" w:rsidRPr="00611033">
        <w:rPr>
          <w:rFonts w:asciiTheme="majorHAnsi" w:hAnsiTheme="majorHAnsi" w:cs="Times New Roman"/>
          <w:color w:val="auto"/>
          <w:lang w:val="lt-LT"/>
        </w:rPr>
        <w:t>rašo pateikti pirkimo sąlygų 3.8</w:t>
      </w:r>
      <w:r w:rsidR="00372F6F" w:rsidRPr="00611033">
        <w:rPr>
          <w:rFonts w:asciiTheme="majorHAnsi" w:hAnsiTheme="majorHAnsi" w:cs="Times New Roman"/>
          <w:color w:val="auto"/>
          <w:lang w:val="lt-LT"/>
        </w:rPr>
        <w:t xml:space="preserve"> punkte nurodytus dokumentus ir patikrina, ar nėra pirkimo sąlygų 3.</w:t>
      </w:r>
      <w:r w:rsidR="0033708F" w:rsidRPr="00611033">
        <w:rPr>
          <w:rFonts w:asciiTheme="majorHAnsi" w:hAnsiTheme="majorHAnsi" w:cs="Times New Roman"/>
          <w:color w:val="auto"/>
          <w:lang w:val="lt-LT"/>
        </w:rPr>
        <w:t>8</w:t>
      </w:r>
      <w:r w:rsidR="00F377E8" w:rsidRPr="00611033">
        <w:rPr>
          <w:rFonts w:asciiTheme="majorHAnsi" w:hAnsiTheme="majorHAnsi" w:cs="Times New Roman"/>
          <w:color w:val="auto"/>
          <w:lang w:val="lt-LT"/>
        </w:rPr>
        <w:t>.</w:t>
      </w:r>
      <w:r w:rsidR="00372F6F" w:rsidRPr="00611033">
        <w:rPr>
          <w:rFonts w:asciiTheme="majorHAnsi" w:hAnsiTheme="majorHAnsi" w:cs="Times New Roman"/>
          <w:color w:val="auto"/>
          <w:lang w:val="lt-LT"/>
        </w:rPr>
        <w:t xml:space="preserve"> punkte nustatytų </w:t>
      </w:r>
      <w:proofErr w:type="spellStart"/>
      <w:r w:rsidR="00372F6F" w:rsidRPr="00611033">
        <w:rPr>
          <w:rFonts w:asciiTheme="majorHAnsi" w:hAnsiTheme="majorHAnsi" w:cs="Times New Roman"/>
          <w:color w:val="auto"/>
          <w:lang w:val="lt-LT"/>
        </w:rPr>
        <w:t>paš</w:t>
      </w:r>
      <w:proofErr w:type="spellEnd"/>
      <w:r w:rsidR="00372F6F" w:rsidRPr="002D62D0">
        <w:rPr>
          <w:rFonts w:asciiTheme="majorHAnsi" w:hAnsiTheme="majorHAnsi" w:cs="Times New Roman"/>
          <w:color w:val="auto"/>
          <w:lang w:val="pt-PT"/>
        </w:rPr>
        <w:t>alinimo pagrind</w:t>
      </w:r>
      <w:r w:rsidR="00372F6F" w:rsidRPr="00611033">
        <w:rPr>
          <w:rFonts w:asciiTheme="majorHAnsi" w:hAnsiTheme="majorHAnsi" w:cs="Times New Roman"/>
          <w:color w:val="auto"/>
          <w:lang w:val="lt-LT"/>
        </w:rPr>
        <w:t xml:space="preserve">ų, ar </w:t>
      </w:r>
      <w:r w:rsidR="0033708F" w:rsidRPr="00611033">
        <w:rPr>
          <w:rFonts w:asciiTheme="majorHAnsi" w:hAnsiTheme="majorHAnsi" w:cs="Times New Roman"/>
          <w:color w:val="auto"/>
          <w:lang w:val="lt-LT"/>
        </w:rPr>
        <w:t>galimas laimėtojas atitinka pirkimo sąlygų 3.9. punkte nurodytus kvalifikacijos reikalavimus ir reikalaujamus kokybė</w:t>
      </w:r>
      <w:r w:rsidR="0033708F" w:rsidRPr="00853566">
        <w:rPr>
          <w:rFonts w:asciiTheme="majorHAnsi" w:hAnsiTheme="majorHAnsi" w:cs="Times New Roman"/>
          <w:color w:val="auto"/>
          <w:lang w:val="es-ES_tradnl"/>
        </w:rPr>
        <w:t xml:space="preserve">s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ir (</w:t>
      </w:r>
      <w:proofErr w:type="spellStart"/>
      <w:r w:rsidR="0033708F" w:rsidRPr="00853566">
        <w:rPr>
          <w:rFonts w:asciiTheme="majorHAnsi" w:hAnsiTheme="majorHAnsi" w:cs="Times New Roman"/>
          <w:color w:val="auto"/>
          <w:lang w:val="es-ES_tradnl"/>
        </w:rPr>
        <w:t>arba</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aplinkos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apsaugos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vadybos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sistemos</w:t>
      </w:r>
      <w:proofErr w:type="spellEnd"/>
      <w:r w:rsidR="0033708F" w:rsidRPr="00853566">
        <w:rPr>
          <w:rFonts w:asciiTheme="majorHAnsi" w:hAnsiTheme="majorHAnsi" w:cs="Times New Roman"/>
          <w:color w:val="auto"/>
          <w:lang w:val="es-ES_tradnl"/>
        </w:rPr>
        <w:t xml:space="preserve"> </w:t>
      </w:r>
      <w:proofErr w:type="spellStart"/>
      <w:r w:rsidR="0033708F" w:rsidRPr="00853566">
        <w:rPr>
          <w:rFonts w:asciiTheme="majorHAnsi" w:hAnsiTheme="majorHAnsi" w:cs="Times New Roman"/>
          <w:color w:val="auto"/>
          <w:lang w:val="es-ES_tradnl"/>
        </w:rPr>
        <w:t>standartus</w:t>
      </w:r>
      <w:proofErr w:type="spellEnd"/>
      <w:r w:rsidR="0033708F" w:rsidRPr="00853566">
        <w:rPr>
          <w:rFonts w:asciiTheme="majorHAnsi" w:hAnsiTheme="majorHAnsi" w:cs="Times New Roman"/>
          <w:color w:val="auto"/>
          <w:lang w:val="es-ES_tradnl"/>
        </w:rPr>
        <w:t xml:space="preserve"> (</w:t>
      </w:r>
      <w:r w:rsidR="0033708F" w:rsidRPr="00611033">
        <w:rPr>
          <w:rFonts w:asciiTheme="majorHAnsi" w:hAnsiTheme="majorHAnsi" w:cs="Times New Roman"/>
          <w:color w:val="auto"/>
          <w:lang w:val="lt-LT"/>
        </w:rPr>
        <w:t>jeigu taikytina)</w:t>
      </w:r>
      <w:r w:rsidR="0033708F" w:rsidRPr="00853566">
        <w:rPr>
          <w:rFonts w:asciiTheme="majorHAnsi" w:hAnsiTheme="majorHAnsi" w:cs="Times New Roman"/>
          <w:color w:val="auto"/>
          <w:lang w:val="es-ES_tradnl"/>
        </w:rPr>
        <w:t>.</w:t>
      </w:r>
      <w:r w:rsidR="0033708F">
        <w:rPr>
          <w:rFonts w:asciiTheme="majorHAnsi" w:hAnsiTheme="majorHAnsi" w:cs="Times New Roman"/>
          <w:color w:val="auto"/>
          <w:lang w:val="es-ES_tradnl"/>
        </w:rPr>
        <w:t xml:space="preserve"> </w:t>
      </w:r>
    </w:p>
    <w:bookmarkEnd w:id="43"/>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611033">
        <w:rPr>
          <w:rFonts w:asciiTheme="majorHAnsi" w:hAnsiTheme="majorHAnsi"/>
          <w:lang w:val="lt-LT"/>
        </w:rPr>
        <w:t xml:space="preserve"> Pasiūlymai tikslinami, papildomi arba paaiškinami vadovaujantis Viešųjų pirkimų tarnybos nustatytomis taisyklėmis.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4"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4"/>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5"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5"/>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6"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w:t>
      </w:r>
      <w:proofErr w:type="spellStart"/>
      <w:r w:rsidR="00372F6F" w:rsidRPr="002D62D0">
        <w:rPr>
          <w:rFonts w:asciiTheme="majorHAnsi" w:hAnsiTheme="majorHAnsi" w:cs="Times New Roman"/>
          <w:lang w:val="lt-LT"/>
        </w:rPr>
        <w:t>punk</w:t>
      </w:r>
      <w:r w:rsidR="0033708F">
        <w:rPr>
          <w:rFonts w:asciiTheme="majorHAnsi" w:hAnsiTheme="majorHAnsi" w:cs="Times New Roman"/>
          <w:lang w:val="lt-LT"/>
        </w:rPr>
        <w:t>e</w:t>
      </w:r>
      <w:proofErr w:type="spellEnd"/>
      <w:r w:rsidR="00372F6F" w:rsidRPr="002D62D0">
        <w:rPr>
          <w:rFonts w:asciiTheme="majorHAnsi" w:hAnsiTheme="majorHAnsi" w:cs="Times New Roman"/>
          <w:lang w:val="lt-LT"/>
        </w:rPr>
        <w:t xml:space="preserve"> nustatytų minimalių kvalifikacijos reikalavimų</w:t>
      </w:r>
      <w:r w:rsidR="00E5061B">
        <w:rPr>
          <w:rFonts w:asciiTheme="majorHAnsi" w:hAnsiTheme="majorHAnsi" w:cs="Times New Roman"/>
          <w:lang w:val="lt-LT"/>
        </w:rPr>
        <w:t xml:space="preserve"> (jei taikytina)</w:t>
      </w:r>
      <w:r w:rsidR="00372F6F" w:rsidRPr="002D62D0">
        <w:rPr>
          <w:rFonts w:asciiTheme="majorHAnsi" w:hAnsiTheme="majorHAnsi" w:cs="Times New Roman"/>
          <w:lang w:val="lt-LT"/>
        </w:rPr>
        <w:t xml:space="preserve">, ir, jeigu taikytina, kokybės vadybos sistemos ir (arba) aplinkos </w:t>
      </w:r>
      <w:r w:rsidR="00372F6F" w:rsidRPr="002D62D0">
        <w:rPr>
          <w:rFonts w:asciiTheme="majorHAnsi" w:hAnsiTheme="majorHAnsi" w:cs="Times New Roman"/>
          <w:lang w:val="lt-LT"/>
        </w:rPr>
        <w:lastRenderedPageBreak/>
        <w:t>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611033" w:rsidRDefault="001F29D0" w:rsidP="001F29D0">
      <w:pPr>
        <w:pStyle w:val="Body2"/>
        <w:ind w:firstLine="709"/>
        <w:rPr>
          <w:rFonts w:asciiTheme="majorHAnsi" w:hAnsiTheme="majorHAnsi"/>
          <w:lang w:val="lt-LT"/>
        </w:rPr>
      </w:pPr>
      <w:r w:rsidRPr="002D62D0">
        <w:rPr>
          <w:rFonts w:asciiTheme="majorHAnsi" w:hAnsiTheme="majorHAnsi"/>
          <w:lang w:val="lt-LT"/>
        </w:rPr>
        <w:t xml:space="preserve">13.1.4. </w:t>
      </w:r>
      <w:r w:rsidRPr="002D62D0">
        <w:rPr>
          <w:rFonts w:asciiTheme="majorHAnsi" w:hAnsiTheme="majorHAnsi"/>
          <w:lang w:val="nl-NL"/>
        </w:rPr>
        <w:t>tiek</w:t>
      </w:r>
      <w:r w:rsidRPr="00611033">
        <w:rPr>
          <w:rFonts w:asciiTheme="majorHAnsi" w:hAnsiTheme="majorHAnsi"/>
          <w:lang w:val="lt-LT"/>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r w:rsidRPr="00611033">
        <w:rPr>
          <w:rFonts w:asciiTheme="majorHAnsi" w:hAnsiTheme="majorHAnsi"/>
          <w:lang w:val="lt-LT"/>
        </w:rPr>
        <w:t>turi būti pašalinamas iš pirkimo procedūros pagal pirkimo sąlygų</w:t>
      </w:r>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6"/>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611033" w:rsidRDefault="005A345B" w:rsidP="005A345B">
      <w:pPr>
        <w:pStyle w:val="Body2"/>
        <w:ind w:firstLine="709"/>
        <w:rPr>
          <w:rFonts w:asciiTheme="majorHAnsi" w:hAnsiTheme="majorHAnsi" w:cs="Times New Roman"/>
          <w:lang w:val="lt-LT"/>
        </w:rPr>
      </w:pPr>
      <w:r w:rsidRPr="00611033">
        <w:rPr>
          <w:rFonts w:asciiTheme="majorHAnsi" w:hAnsiTheme="majorHAnsi" w:cs="Times New Roman"/>
          <w:lang w:val="lt-LT"/>
        </w:rPr>
        <w:t>13.1.6. tiekėjas nepateikė prekės atitiktį techninės specifikacijos reikalavimams įrodančių dokumentų;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7"/>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8"/>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r w:rsidR="005A345B" w:rsidRPr="00611033">
        <w:rPr>
          <w:rFonts w:asciiTheme="majorHAnsi" w:hAnsiTheme="majorHAnsi"/>
          <w:lang w:val="lt-LT"/>
        </w:rPr>
        <w:t xml:space="preserve">arba įvertinus pasiūlymus liko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9"/>
    </w:p>
    <w:bookmarkEnd w:id="40"/>
    <w:bookmarkEnd w:id="41"/>
    <w:bookmarkEnd w:id="42"/>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50"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50"/>
    </w:p>
    <w:p w:rsidR="0033708F" w:rsidRPr="00700B84" w:rsidRDefault="0033708F" w:rsidP="00E37B17">
      <w:pPr>
        <w:pStyle w:val="NormalWeb"/>
        <w:spacing w:before="0" w:beforeAutospacing="0" w:after="0" w:afterAutospacing="0"/>
        <w:ind w:firstLine="1134"/>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3708F" w:rsidRPr="00700B84" w:rsidRDefault="0033708F" w:rsidP="00E37B17">
      <w:pPr>
        <w:pStyle w:val="NormalWeb"/>
        <w:spacing w:before="0" w:beforeAutospacing="0" w:after="0" w:afterAutospacing="0"/>
        <w:ind w:firstLine="1134"/>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33708F" w:rsidRDefault="0033708F" w:rsidP="00DF22CE">
      <w:pPr>
        <w:pStyle w:val="Patvirtinta"/>
        <w:ind w:left="0" w:firstLine="709"/>
        <w:jc w:val="both"/>
        <w:rPr>
          <w:rFonts w:asciiTheme="majorHAnsi" w:hAnsiTheme="majorHAnsi"/>
          <w:sz w:val="22"/>
          <w:szCs w:val="22"/>
          <w:lang w:val="lt-LT"/>
        </w:rPr>
      </w:pPr>
    </w:p>
    <w:p w:rsidR="00DF22CE" w:rsidRPr="00E37B17" w:rsidRDefault="00DF22CE" w:rsidP="00DF22CE">
      <w:pPr>
        <w:pStyle w:val="Patvirtinta"/>
        <w:ind w:left="0" w:firstLine="709"/>
        <w:jc w:val="both"/>
        <w:rPr>
          <w:rFonts w:asciiTheme="majorHAnsi" w:hAnsiTheme="majorHAnsi"/>
          <w:i/>
          <w:sz w:val="22"/>
          <w:szCs w:val="22"/>
          <w:lang w:val="lt-LT"/>
        </w:rPr>
      </w:pPr>
      <w:r w:rsidRPr="00E37B17">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E37B17" w:rsidRDefault="004D31C7" w:rsidP="004027A7">
      <w:pPr>
        <w:pStyle w:val="Patvirtinta"/>
        <w:ind w:left="0"/>
        <w:jc w:val="both"/>
        <w:rPr>
          <w:rFonts w:asciiTheme="majorHAnsi" w:hAnsiTheme="majorHAnsi"/>
          <w: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E37B17" w:rsidRDefault="00E37B17"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p w:rsidR="00D75372"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1"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A34FDE"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212D0B" w:rsidP="00673F44">
      <w:pPr>
        <w:jc w:val="center"/>
        <w:rPr>
          <w:rFonts w:asciiTheme="majorHAnsi" w:hAnsiTheme="majorHAnsi"/>
          <w:b/>
          <w:sz w:val="22"/>
          <w:szCs w:val="22"/>
        </w:rPr>
      </w:pPr>
      <w:r w:rsidRPr="002D62D0">
        <w:rPr>
          <w:rFonts w:asciiTheme="majorHAnsi" w:hAnsiTheme="majorHAnsi"/>
          <w:b/>
          <w:sz w:val="22"/>
          <w:szCs w:val="22"/>
        </w:rPr>
        <w:t xml:space="preserve">DĖL </w:t>
      </w:r>
      <w:r w:rsidR="001C77F8" w:rsidRPr="001C77F8">
        <w:rPr>
          <w:rFonts w:asciiTheme="majorHAnsi" w:hAnsiTheme="majorHAnsi"/>
          <w:b/>
          <w:sz w:val="22"/>
          <w:szCs w:val="22"/>
        </w:rPr>
        <w:t>PRIEMON</w:t>
      </w:r>
      <w:r w:rsidR="001C77F8">
        <w:rPr>
          <w:rFonts w:asciiTheme="majorHAnsi" w:hAnsiTheme="majorHAnsi"/>
          <w:b/>
          <w:sz w:val="22"/>
          <w:szCs w:val="22"/>
        </w:rPr>
        <w:t xml:space="preserve">IŲ </w:t>
      </w:r>
      <w:r w:rsidR="001C77F8" w:rsidRPr="001C77F8">
        <w:rPr>
          <w:rFonts w:asciiTheme="majorHAnsi" w:hAnsiTheme="majorHAnsi"/>
          <w:b/>
          <w:sz w:val="22"/>
          <w:szCs w:val="22"/>
        </w:rPr>
        <w:t>STERILIZACIJAI, DEZINFEKCIJAI, KONTEINERI</w:t>
      </w:r>
      <w:r w:rsidR="001C77F8">
        <w:rPr>
          <w:rFonts w:asciiTheme="majorHAnsi" w:hAnsiTheme="majorHAnsi"/>
          <w:b/>
          <w:sz w:val="22"/>
          <w:szCs w:val="22"/>
        </w:rPr>
        <w:t>Ų</w:t>
      </w:r>
      <w:r w:rsidR="001C77F8" w:rsidRPr="001C77F8">
        <w:rPr>
          <w:rFonts w:asciiTheme="majorHAnsi" w:hAnsiTheme="majorHAnsi"/>
          <w:b/>
          <w:sz w:val="22"/>
          <w:szCs w:val="22"/>
        </w:rPr>
        <w:t xml:space="preserve"> PANAUDOTOMS ADATOMS IR HIGIENINI</w:t>
      </w:r>
      <w:r w:rsidR="001C77F8">
        <w:rPr>
          <w:rFonts w:asciiTheme="majorHAnsi" w:hAnsiTheme="majorHAnsi"/>
          <w:b/>
          <w:sz w:val="22"/>
          <w:szCs w:val="22"/>
        </w:rPr>
        <w:t>Ų</w:t>
      </w:r>
      <w:r w:rsidR="001C77F8" w:rsidRPr="001C77F8">
        <w:rPr>
          <w:rFonts w:asciiTheme="majorHAnsi" w:hAnsiTheme="majorHAnsi"/>
          <w:b/>
          <w:sz w:val="22"/>
          <w:szCs w:val="22"/>
        </w:rPr>
        <w:t xml:space="preserve"> KILIMĖLI</w:t>
      </w:r>
      <w:r w:rsidR="001C77F8">
        <w:rPr>
          <w:rFonts w:asciiTheme="majorHAnsi" w:hAnsiTheme="majorHAnsi"/>
          <w:b/>
          <w:sz w:val="22"/>
          <w:szCs w:val="22"/>
        </w:rPr>
        <w:t xml:space="preserve">Ų </w:t>
      </w:r>
      <w:r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33708F" w:rsidP="00A0213A">
            <w:pPr>
              <w:jc w:val="both"/>
              <w:rPr>
                <w:rFonts w:asciiTheme="majorHAnsi" w:hAnsiTheme="majorHAnsi"/>
                <w:sz w:val="22"/>
                <w:szCs w:val="22"/>
              </w:rPr>
            </w:pPr>
            <w:r w:rsidRPr="00700B84">
              <w:rPr>
                <w:rFonts w:asciiTheme="majorHAnsi" w:hAnsiTheme="majorHAnsi"/>
                <w:sz w:val="22"/>
                <w:szCs w:val="22"/>
              </w:rPr>
              <w:t xml:space="preserve">Už sutarties vykdymą atsakingo asmens </w:t>
            </w:r>
            <w:r w:rsidRPr="00E37B17">
              <w:rPr>
                <w:rFonts w:asciiTheme="majorHAnsi" w:hAnsiTheme="majorHAnsi"/>
                <w:color w:val="FF0000"/>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D75372">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Eil.</w:t>
            </w:r>
          </w:p>
          <w:p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000A10" w:rsidRPr="00F562E4" w:rsidRDefault="00000A10" w:rsidP="00000A10">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000A10" w:rsidRPr="00F562E4" w:rsidRDefault="00000A10" w:rsidP="00000A10">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FA42D0" w:rsidRDefault="00000A10"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1"/>
    </w:tbl>
    <w:p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874" w:rsidRDefault="00DD6874" w:rsidP="00B90A76">
      <w:r>
        <w:separator/>
      </w:r>
    </w:p>
  </w:endnote>
  <w:endnote w:type="continuationSeparator" w:id="0">
    <w:p w:rsidR="00DD6874" w:rsidRDefault="00DD6874"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104C90" w:rsidRDefault="00104C9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874" w:rsidRDefault="00DD6874" w:rsidP="00B90A76">
      <w:r>
        <w:separator/>
      </w:r>
    </w:p>
  </w:footnote>
  <w:footnote w:type="continuationSeparator" w:id="0">
    <w:p w:rsidR="00DD6874" w:rsidRDefault="00DD6874" w:rsidP="00B90A76">
      <w:r>
        <w:continuationSeparator/>
      </w:r>
    </w:p>
  </w:footnote>
  <w:footnote w:id="1">
    <w:p w:rsidR="00104C90" w:rsidRPr="00BA5459" w:rsidRDefault="00104C90"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BA5459" w:rsidRDefault="00104C90"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104C90" w:rsidRPr="00BA5459" w:rsidRDefault="00104C90"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2">
    <w:p w:rsidR="00104C90" w:rsidRPr="00344E3D" w:rsidRDefault="00104C90"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344E3D" w:rsidRDefault="00104C90" w:rsidP="00A92E09">
      <w:pPr>
        <w:pStyle w:val="FootnoteText"/>
        <w:numPr>
          <w:ilvl w:val="0"/>
          <w:numId w:val="22"/>
        </w:numPr>
        <w:spacing w:after="0"/>
        <w:rPr>
          <w:i/>
          <w:iCs/>
          <w:sz w:val="18"/>
          <w:szCs w:val="18"/>
        </w:rPr>
      </w:pPr>
      <w:r w:rsidRPr="00344E3D">
        <w:rPr>
          <w:i/>
          <w:iCs/>
          <w:sz w:val="18"/>
          <w:szCs w:val="18"/>
        </w:rPr>
        <w:t xml:space="preserve">priesaikos deklaracija; </w:t>
      </w:r>
    </w:p>
    <w:p w:rsidR="00104C90" w:rsidRPr="00344E3D" w:rsidRDefault="00104C90"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3">
    <w:p w:rsidR="00104C90" w:rsidRPr="00D76940" w:rsidRDefault="00104C90"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04C90" w:rsidRPr="00D76940" w:rsidRDefault="00104C90" w:rsidP="00A92E09">
      <w:pPr>
        <w:pStyle w:val="FootnoteText"/>
        <w:numPr>
          <w:ilvl w:val="0"/>
          <w:numId w:val="23"/>
        </w:numPr>
        <w:spacing w:after="0"/>
        <w:rPr>
          <w:i/>
          <w:iCs/>
          <w:sz w:val="18"/>
          <w:szCs w:val="18"/>
        </w:rPr>
      </w:pPr>
      <w:r w:rsidRPr="00D76940">
        <w:rPr>
          <w:i/>
          <w:iCs/>
          <w:sz w:val="18"/>
          <w:szCs w:val="18"/>
        </w:rPr>
        <w:t xml:space="preserve">priesaikos deklaracija; </w:t>
      </w:r>
    </w:p>
    <w:p w:rsidR="00104C90" w:rsidRPr="00D76940" w:rsidRDefault="00104C90"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04C90" w:rsidRDefault="00104C90" w:rsidP="00A92E09">
      <w:pPr>
        <w:pStyle w:val="FootnoteText"/>
      </w:pPr>
    </w:p>
  </w:footnote>
  <w:footnote w:id="4">
    <w:p w:rsidR="00104C90" w:rsidRDefault="00104C90"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4C90" w:rsidRDefault="00104C90">
    <w:pPr>
      <w:pStyle w:val="Header"/>
    </w:pPr>
  </w:p>
  <w:p w:rsidR="00104C90" w:rsidRDefault="00104C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90" w:rsidRDefault="00104C90">
    <w:pPr>
      <w:pStyle w:val="Header"/>
      <w:framePr w:wrap="auto" w:vAnchor="text" w:hAnchor="margin" w:xAlign="center" w:y="1"/>
      <w:rPr>
        <w:rStyle w:val="PageNumber"/>
      </w:rPr>
    </w:pPr>
  </w:p>
  <w:p w:rsidR="00104C90" w:rsidRDefault="00104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0A10"/>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C82"/>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213"/>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04C90"/>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C77F8"/>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2D0B"/>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32BD4"/>
    <w:rsid w:val="0033708F"/>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6578"/>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033"/>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385B"/>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7F7DF3"/>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75F39"/>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4FDE"/>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069B"/>
    <w:rsid w:val="00B43AA0"/>
    <w:rsid w:val="00B51626"/>
    <w:rsid w:val="00B54C18"/>
    <w:rsid w:val="00B55BE6"/>
    <w:rsid w:val="00B622FD"/>
    <w:rsid w:val="00B6250F"/>
    <w:rsid w:val="00B63421"/>
    <w:rsid w:val="00B64BBC"/>
    <w:rsid w:val="00B655E3"/>
    <w:rsid w:val="00B72679"/>
    <w:rsid w:val="00B76A6D"/>
    <w:rsid w:val="00B779E8"/>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4BC4"/>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1080"/>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E8D"/>
    <w:rsid w:val="00DA3FF8"/>
    <w:rsid w:val="00DA6786"/>
    <w:rsid w:val="00DB07A7"/>
    <w:rsid w:val="00DB09A5"/>
    <w:rsid w:val="00DB6A53"/>
    <w:rsid w:val="00DC0184"/>
    <w:rsid w:val="00DC3333"/>
    <w:rsid w:val="00DC766B"/>
    <w:rsid w:val="00DD26C5"/>
    <w:rsid w:val="00DD6874"/>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37B17"/>
    <w:rsid w:val="00E43B03"/>
    <w:rsid w:val="00E44B28"/>
    <w:rsid w:val="00E455DD"/>
    <w:rsid w:val="00E5061B"/>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2D0"/>
    <w:rsid w:val="00FA4391"/>
    <w:rsid w:val="00FA563B"/>
    <w:rsid w:val="00FA6063"/>
    <w:rsid w:val="00FA72F6"/>
    <w:rsid w:val="00FA744F"/>
    <w:rsid w:val="00FA7708"/>
    <w:rsid w:val="00FB12FF"/>
    <w:rsid w:val="00FB16C2"/>
    <w:rsid w:val="00FB2055"/>
    <w:rsid w:val="00FB4309"/>
    <w:rsid w:val="00FC009B"/>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B3521"/>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FC14C-C17F-4BE1-AC26-C275DBE5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22</Pages>
  <Words>43049</Words>
  <Characters>24538</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263</cp:revision>
  <cp:lastPrinted>2018-06-26T10:45:00Z</cp:lastPrinted>
  <dcterms:created xsi:type="dcterms:W3CDTF">2019-08-28T06:04:00Z</dcterms:created>
  <dcterms:modified xsi:type="dcterms:W3CDTF">2026-07-13T06:32:00Z</dcterms:modified>
</cp:coreProperties>
</file>