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Default="003A06C3" w:rsidP="003A06C3">
      <w:pPr>
        <w:spacing w:before="120" w:after="120"/>
        <w:jc w:val="right"/>
        <w:rPr>
          <w:rFonts w:eastAsia="Calibri"/>
          <w:szCs w:val="24"/>
        </w:rPr>
      </w:pPr>
      <w:bookmarkStart w:id="0" w:name="_Ref38291496"/>
      <w:bookmarkStart w:id="1" w:name="_Ref38285444"/>
      <w:r>
        <w:rPr>
          <w:rFonts w:eastAsia="Calibri"/>
          <w:szCs w:val="24"/>
        </w:rPr>
        <w:t>Pirkimo sąlygų 2 priedas „Techninė specifikacija“</w:t>
      </w:r>
      <w:bookmarkEnd w:id="0"/>
      <w:bookmarkEnd w:id="1"/>
    </w:p>
    <w:p w14:paraId="0720EA2D" w14:textId="77777777" w:rsidR="003A06C3" w:rsidRDefault="003A06C3">
      <w:pPr>
        <w:spacing w:before="120" w:after="120"/>
        <w:jc w:val="center"/>
        <w:rPr>
          <w:b/>
          <w:szCs w:val="24"/>
        </w:rPr>
      </w:pPr>
    </w:p>
    <w:p w14:paraId="14C462F8" w14:textId="77777777" w:rsidR="004B0362" w:rsidRDefault="005B0BDF">
      <w:pPr>
        <w:spacing w:before="120" w:after="120"/>
        <w:jc w:val="center"/>
        <w:rPr>
          <w:b/>
          <w:szCs w:val="24"/>
        </w:rPr>
      </w:pPr>
      <w:r>
        <w:rPr>
          <w:b/>
          <w:szCs w:val="24"/>
        </w:rPr>
        <w:t>TECHNINĖ SPECIFIKACIJA</w:t>
      </w:r>
    </w:p>
    <w:p w14:paraId="4DB8D934" w14:textId="42BEEA56" w:rsidR="00F354A7" w:rsidRPr="00F354A7" w:rsidRDefault="00F354A7" w:rsidP="00F354A7">
      <w:pPr>
        <w:spacing w:before="120"/>
        <w:jc w:val="center"/>
        <w:rPr>
          <w:bCs/>
          <w:szCs w:val="24"/>
          <w:lang w:eastAsia="zh-CN"/>
        </w:rPr>
      </w:pPr>
      <w:r w:rsidRPr="00F354A7">
        <w:rPr>
          <w:b/>
          <w:szCs w:val="24"/>
        </w:rPr>
        <w:t>LIETUVOS INŽINERIJOS KOLEGIJOS PASTATO TVIRTOVĖS AL. 35, KAUNE PAPRASTOJO  REMONTO IR TVARKYBOS DARBAI</w:t>
      </w:r>
    </w:p>
    <w:p w14:paraId="4B203324" w14:textId="3A619C60" w:rsidR="004B0362" w:rsidRDefault="005B0BDF" w:rsidP="00FD4290">
      <w:pPr>
        <w:pStyle w:val="ListParagraph"/>
        <w:numPr>
          <w:ilvl w:val="1"/>
          <w:numId w:val="7"/>
        </w:numPr>
        <w:spacing w:before="120"/>
        <w:ind w:left="0" w:firstLine="0"/>
        <w:contextualSpacing w:val="0"/>
        <w:jc w:val="both"/>
        <w:rPr>
          <w:bCs/>
          <w:szCs w:val="24"/>
        </w:rPr>
      </w:pPr>
      <w:r>
        <w:rPr>
          <w:bCs/>
          <w:szCs w:val="24"/>
        </w:rPr>
        <w:t xml:space="preserve">Užsakovas: </w:t>
      </w:r>
      <w:r w:rsidR="00DD61B1" w:rsidRPr="00DD61B1">
        <w:rPr>
          <w:bCs/>
          <w:szCs w:val="24"/>
        </w:rPr>
        <w:t>Lietuvos inžinerijos kolegija, juridinio asmens kodas 111967869, PVM mokėtojo kodas LT100015072113, adresas Tvirtovės al. 35, LT-50155 Kaunas</w:t>
      </w:r>
      <w:r>
        <w:rPr>
          <w:bCs/>
          <w:szCs w:val="24"/>
        </w:rPr>
        <w:t>.</w:t>
      </w:r>
    </w:p>
    <w:p w14:paraId="2D56D91A" w14:textId="4ACE0652" w:rsidR="004B0362" w:rsidRDefault="005B0BDF" w:rsidP="00FD4290">
      <w:pPr>
        <w:pStyle w:val="ListParagraph"/>
        <w:numPr>
          <w:ilvl w:val="1"/>
          <w:numId w:val="7"/>
        </w:numPr>
        <w:spacing w:before="120"/>
        <w:ind w:left="0" w:firstLine="0"/>
        <w:contextualSpacing w:val="0"/>
        <w:jc w:val="both"/>
        <w:rPr>
          <w:bCs/>
          <w:szCs w:val="24"/>
        </w:rPr>
      </w:pPr>
      <w:r>
        <w:rPr>
          <w:bCs/>
          <w:szCs w:val="24"/>
        </w:rPr>
        <w:t>Pirkimo objektas</w:t>
      </w:r>
      <w:r w:rsidR="00351DE2" w:rsidRPr="00351DE2">
        <w:t xml:space="preserve"> </w:t>
      </w:r>
      <w:r w:rsidR="00351DE2" w:rsidRPr="00351DE2">
        <w:rPr>
          <w:bCs/>
          <w:szCs w:val="24"/>
        </w:rPr>
        <w:t>Lietuvos inžinerijos kolegijos pastato Tvirtovės al. 35, Kaune paprastojo  remonto ir tvarkybos darb</w:t>
      </w:r>
      <w:r w:rsidR="00351DE2">
        <w:rPr>
          <w:bCs/>
          <w:szCs w:val="24"/>
        </w:rPr>
        <w:t>ai (toliau – Darbai)</w:t>
      </w:r>
      <w:r>
        <w:rPr>
          <w:bCs/>
          <w:szCs w:val="24"/>
        </w:rPr>
        <w:t>.</w:t>
      </w:r>
      <w:bookmarkStart w:id="2" w:name="_Toc72510472"/>
      <w:bookmarkStart w:id="3" w:name="_Toc72510319"/>
      <w:r w:rsidR="00351DE2">
        <w:rPr>
          <w:bCs/>
          <w:szCs w:val="24"/>
        </w:rPr>
        <w:t xml:space="preserve"> Darbai turi būti atlikti per tiekėjo pasiūlytą terminą, bet ne ilgiau, nei per 180 dienų</w:t>
      </w:r>
      <w:r w:rsidR="00F354A7">
        <w:rPr>
          <w:bCs/>
          <w:szCs w:val="24"/>
        </w:rPr>
        <w:t xml:space="preserve"> nuo sutarties įsigaliojimo dienos</w:t>
      </w:r>
      <w:r w:rsidR="00351DE2">
        <w:rPr>
          <w:bCs/>
          <w:szCs w:val="24"/>
        </w:rPr>
        <w:t>.</w:t>
      </w:r>
      <w:r>
        <w:rPr>
          <w:bCs/>
          <w:szCs w:val="24"/>
        </w:rPr>
        <w:t xml:space="preserve"> </w:t>
      </w:r>
    </w:p>
    <w:p w14:paraId="77D378EF" w14:textId="73F7DD72" w:rsidR="004B0362" w:rsidRPr="007F5606" w:rsidRDefault="001145E5" w:rsidP="00FD4290">
      <w:pPr>
        <w:pStyle w:val="ListParagraph"/>
        <w:numPr>
          <w:ilvl w:val="1"/>
          <w:numId w:val="7"/>
        </w:numPr>
        <w:spacing w:before="120"/>
        <w:ind w:left="0" w:firstLine="0"/>
        <w:contextualSpacing w:val="0"/>
        <w:jc w:val="both"/>
        <w:rPr>
          <w:bCs/>
          <w:szCs w:val="24"/>
        </w:rPr>
      </w:pPr>
      <w:r w:rsidRPr="001145E5">
        <w:rPr>
          <w:bCs/>
          <w:szCs w:val="24"/>
        </w:rPr>
        <w:t xml:space="preserve">Darbai turi būti </w:t>
      </w:r>
      <w:r w:rsidRPr="007F5606">
        <w:rPr>
          <w:bCs/>
          <w:szCs w:val="24"/>
        </w:rPr>
        <w:t xml:space="preserve">atliekami netrukdant mokymo procesui, t. y. atsižvelgiant į </w:t>
      </w:r>
      <w:r w:rsidRPr="007F5606">
        <w:rPr>
          <w:bCs/>
          <w:szCs w:val="24"/>
        </w:rPr>
        <w:t>Užsakovo</w:t>
      </w:r>
      <w:r w:rsidRPr="007F5606">
        <w:rPr>
          <w:bCs/>
          <w:szCs w:val="24"/>
        </w:rPr>
        <w:t xml:space="preserve"> vykdomą veiklą (švietimas) keliamas triukšmas, dulkės ir pan. negali trukdyti vykdyti Perkančiosios organizacijos tiesioginių funkcijų. Rangovas turi vykdyti darbus taip, kad darbai būtų vykdomi tinkama sparta. Darbai turi būti atliekami ne studijų metu – </w:t>
      </w:r>
      <w:proofErr w:type="spellStart"/>
      <w:r w:rsidRPr="007F5606">
        <w:rPr>
          <w:bCs/>
          <w:szCs w:val="24"/>
        </w:rPr>
        <w:t>t.y</w:t>
      </w:r>
      <w:proofErr w:type="spellEnd"/>
      <w:r w:rsidRPr="007F5606">
        <w:rPr>
          <w:bCs/>
          <w:szCs w:val="24"/>
        </w:rPr>
        <w:t>. po 18 val. iki 7 val.</w:t>
      </w:r>
      <w:r w:rsidR="00701024" w:rsidRPr="007F5606">
        <w:rPr>
          <w:bCs/>
          <w:szCs w:val="24"/>
        </w:rPr>
        <w:t xml:space="preserve"> darbo dienomis (nuo pirmadienio ir penktadienio). Darbai gali būti vykdomi </w:t>
      </w:r>
      <w:r w:rsidR="00343BAC" w:rsidRPr="007F5606">
        <w:rPr>
          <w:bCs/>
          <w:szCs w:val="24"/>
        </w:rPr>
        <w:t>šeštadieniais, sekmadieniais, valstybinių švenčių dienomis bei ko</w:t>
      </w:r>
      <w:r w:rsidR="009965C0" w:rsidRPr="007F5606">
        <w:rPr>
          <w:bCs/>
          <w:szCs w:val="24"/>
        </w:rPr>
        <w:t>legijos studentų vasaros atostogų metu po 2025 m. birželio 30 d.</w:t>
      </w:r>
      <w:r w:rsidRPr="007F5606">
        <w:rPr>
          <w:bCs/>
          <w:szCs w:val="24"/>
        </w:rPr>
        <w:t xml:space="preserve"> Tiekėjas privalo numatyti dulkių patekimo į kitas patalpas prevenciją (uždengti remontuojamas patalpas, kad nesklistų dulkės) bei bendrųjų patalpų išvalymą kiekvieną dieną po darb</w:t>
      </w:r>
      <w:r w:rsidR="00C141E5" w:rsidRPr="007F5606">
        <w:rPr>
          <w:bCs/>
          <w:szCs w:val="24"/>
        </w:rPr>
        <w:t>ų</w:t>
      </w:r>
      <w:r w:rsidRPr="007F5606">
        <w:rPr>
          <w:bCs/>
          <w:szCs w:val="24"/>
        </w:rPr>
        <w:t>.</w:t>
      </w:r>
    </w:p>
    <w:p w14:paraId="06D35566" w14:textId="3F6580ED" w:rsidR="004B0362" w:rsidRDefault="00933CFC" w:rsidP="00FD4290">
      <w:pPr>
        <w:pStyle w:val="ListParagraph"/>
        <w:numPr>
          <w:ilvl w:val="1"/>
          <w:numId w:val="7"/>
        </w:numPr>
        <w:spacing w:before="120"/>
        <w:ind w:left="0" w:firstLine="0"/>
        <w:contextualSpacing w:val="0"/>
        <w:jc w:val="both"/>
        <w:rPr>
          <w:bCs/>
          <w:szCs w:val="24"/>
        </w:rPr>
      </w:pPr>
      <w:r w:rsidRPr="007F5606">
        <w:rPr>
          <w:bCs/>
          <w:szCs w:val="24"/>
        </w:rPr>
        <w:t xml:space="preserve">Dėl sugriežtintos asmenų galinčių patekti į </w:t>
      </w:r>
      <w:r w:rsidRPr="007F5606">
        <w:rPr>
          <w:bCs/>
          <w:szCs w:val="24"/>
        </w:rPr>
        <w:t>Užsakovo</w:t>
      </w:r>
      <w:r w:rsidRPr="007F5606">
        <w:rPr>
          <w:bCs/>
          <w:szCs w:val="24"/>
        </w:rPr>
        <w:t xml:space="preserve"> teritoriją kontrolės, </w:t>
      </w:r>
      <w:r w:rsidRPr="007F5606">
        <w:rPr>
          <w:bCs/>
          <w:szCs w:val="24"/>
        </w:rPr>
        <w:t>tiekėjas</w:t>
      </w:r>
      <w:r w:rsidRPr="007F5606">
        <w:rPr>
          <w:bCs/>
          <w:szCs w:val="24"/>
        </w:rPr>
        <w:t xml:space="preserve"> privalės</w:t>
      </w:r>
      <w:r w:rsidRPr="00933CFC">
        <w:rPr>
          <w:bCs/>
          <w:szCs w:val="24"/>
        </w:rPr>
        <w:t xml:space="preserve"> pateikti </w:t>
      </w:r>
      <w:r>
        <w:rPr>
          <w:bCs/>
          <w:szCs w:val="24"/>
        </w:rPr>
        <w:t>Užsakovui</w:t>
      </w:r>
      <w:r w:rsidRPr="00933CFC">
        <w:rPr>
          <w:bCs/>
          <w:szCs w:val="24"/>
        </w:rPr>
        <w:t xml:space="preserve"> darbus vykdysiančių darbuotojų sąrašą, kad jiems būtų išduoti </w:t>
      </w:r>
      <w:r>
        <w:rPr>
          <w:bCs/>
          <w:szCs w:val="24"/>
        </w:rPr>
        <w:t>Užsakovo</w:t>
      </w:r>
      <w:r w:rsidRPr="00933CFC">
        <w:rPr>
          <w:bCs/>
          <w:szCs w:val="24"/>
        </w:rPr>
        <w:t xml:space="preserve"> patvirtinti leidimai patekti į teritoriją</w:t>
      </w:r>
      <w:r w:rsidR="005B0BDF">
        <w:rPr>
          <w:bCs/>
          <w:szCs w:val="24"/>
        </w:rPr>
        <w:t>.</w:t>
      </w:r>
    </w:p>
    <w:p w14:paraId="747FE52C" w14:textId="775A2B08" w:rsidR="004B0362" w:rsidRDefault="00BF5569" w:rsidP="00FD4290">
      <w:pPr>
        <w:pStyle w:val="ListParagraph"/>
        <w:numPr>
          <w:ilvl w:val="1"/>
          <w:numId w:val="7"/>
        </w:numPr>
        <w:spacing w:before="120"/>
        <w:ind w:left="0" w:firstLine="0"/>
        <w:contextualSpacing w:val="0"/>
        <w:jc w:val="both"/>
        <w:rPr>
          <w:bCs/>
          <w:szCs w:val="24"/>
        </w:rPr>
      </w:pPr>
      <w:r>
        <w:rPr>
          <w:bCs/>
          <w:szCs w:val="24"/>
        </w:rPr>
        <w:t>Darbai turi būti atliekami pagal parengtus dokumentus:</w:t>
      </w:r>
    </w:p>
    <w:p w14:paraId="6605FD1F" w14:textId="4C0B5069" w:rsidR="00BF5569" w:rsidRDefault="00E519A7" w:rsidP="0030207D">
      <w:pPr>
        <w:pStyle w:val="ListParagraph"/>
        <w:numPr>
          <w:ilvl w:val="2"/>
          <w:numId w:val="7"/>
        </w:numPr>
        <w:spacing w:before="120"/>
        <w:contextualSpacing w:val="0"/>
        <w:jc w:val="both"/>
        <w:rPr>
          <w:bCs/>
          <w:szCs w:val="24"/>
        </w:rPr>
      </w:pPr>
      <w:r w:rsidRPr="00E519A7">
        <w:rPr>
          <w:bCs/>
          <w:szCs w:val="24"/>
        </w:rPr>
        <w:t>Kauno aukštesniosios technikos mokyklos</w:t>
      </w:r>
      <w:r w:rsidR="00797E3A">
        <w:rPr>
          <w:bCs/>
          <w:szCs w:val="24"/>
        </w:rPr>
        <w:t xml:space="preserve"> pastato </w:t>
      </w:r>
      <w:r w:rsidR="007F61F9">
        <w:rPr>
          <w:bCs/>
          <w:szCs w:val="24"/>
        </w:rPr>
        <w:t>(</w:t>
      </w:r>
      <w:proofErr w:type="spellStart"/>
      <w:r w:rsidR="007F61F9">
        <w:rPr>
          <w:bCs/>
          <w:szCs w:val="24"/>
        </w:rPr>
        <w:t>u.k</w:t>
      </w:r>
      <w:proofErr w:type="spellEnd"/>
      <w:r w:rsidR="007F61F9">
        <w:rPr>
          <w:bCs/>
          <w:szCs w:val="24"/>
        </w:rPr>
        <w:t>.</w:t>
      </w:r>
      <w:r w:rsidR="00323199">
        <w:rPr>
          <w:bCs/>
          <w:szCs w:val="24"/>
        </w:rPr>
        <w:t xml:space="preserve"> 33716) fasadų ir dalies patalpų Tvirtovės al. 35, Kaune</w:t>
      </w:r>
      <w:r w:rsidR="00CD008E">
        <w:rPr>
          <w:bCs/>
          <w:szCs w:val="24"/>
        </w:rPr>
        <w:t xml:space="preserve">, </w:t>
      </w:r>
      <w:r w:rsidRPr="00E519A7">
        <w:rPr>
          <w:bCs/>
          <w:szCs w:val="24"/>
        </w:rPr>
        <w:t>tvarkybos darbų projektas</w:t>
      </w:r>
      <w:r w:rsidR="00CD008E">
        <w:rPr>
          <w:bCs/>
          <w:szCs w:val="24"/>
        </w:rPr>
        <w:t>: remontas, restauravimas, avarijos grėsmės pašalinimas (apsaugos techninių priemonių įrengimas)</w:t>
      </w:r>
      <w:r w:rsidRPr="00E519A7">
        <w:rPr>
          <w:bCs/>
          <w:szCs w:val="24"/>
        </w:rPr>
        <w:t>, IV etapas</w:t>
      </w:r>
      <w:r w:rsidR="00FF7B91">
        <w:rPr>
          <w:bCs/>
          <w:szCs w:val="24"/>
        </w:rPr>
        <w:t>;</w:t>
      </w:r>
    </w:p>
    <w:p w14:paraId="739E6F74" w14:textId="68410B57" w:rsidR="00FF7B91" w:rsidRDefault="00CA40F6" w:rsidP="0030207D">
      <w:pPr>
        <w:pStyle w:val="ListParagraph"/>
        <w:numPr>
          <w:ilvl w:val="2"/>
          <w:numId w:val="7"/>
        </w:numPr>
        <w:spacing w:before="120"/>
        <w:contextualSpacing w:val="0"/>
        <w:jc w:val="both"/>
        <w:rPr>
          <w:bCs/>
          <w:szCs w:val="24"/>
        </w:rPr>
      </w:pPr>
      <w:r>
        <w:rPr>
          <w:bCs/>
          <w:szCs w:val="24"/>
        </w:rPr>
        <w:t xml:space="preserve">Aktų salės </w:t>
      </w:r>
      <w:r w:rsidR="00B17A2B">
        <w:rPr>
          <w:bCs/>
          <w:szCs w:val="24"/>
        </w:rPr>
        <w:t xml:space="preserve">(II a.) </w:t>
      </w:r>
      <w:r w:rsidR="00592A0F" w:rsidRPr="00DD61B1">
        <w:rPr>
          <w:bCs/>
          <w:szCs w:val="24"/>
        </w:rPr>
        <w:t>Tvirtovės al. 35, LT-50155 Kaun</w:t>
      </w:r>
      <w:r w:rsidR="00592A0F">
        <w:rPr>
          <w:bCs/>
          <w:szCs w:val="24"/>
        </w:rPr>
        <w:t xml:space="preserve">e, </w:t>
      </w:r>
      <w:r w:rsidR="00E1369D">
        <w:rPr>
          <w:bCs/>
          <w:szCs w:val="24"/>
        </w:rPr>
        <w:t xml:space="preserve">paprastojo remonto aprašas (papildomi darbai prie </w:t>
      </w:r>
      <w:r w:rsidR="002B17B9">
        <w:rPr>
          <w:bCs/>
          <w:szCs w:val="24"/>
        </w:rPr>
        <w:t>tvarkybos projekto);</w:t>
      </w:r>
    </w:p>
    <w:p w14:paraId="63E32475" w14:textId="6EDD42E5" w:rsidR="002B17B9" w:rsidRDefault="003B1150" w:rsidP="0030207D">
      <w:pPr>
        <w:pStyle w:val="ListParagraph"/>
        <w:numPr>
          <w:ilvl w:val="2"/>
          <w:numId w:val="7"/>
        </w:numPr>
        <w:spacing w:before="120"/>
        <w:contextualSpacing w:val="0"/>
        <w:jc w:val="both"/>
        <w:rPr>
          <w:bCs/>
          <w:szCs w:val="24"/>
        </w:rPr>
      </w:pPr>
      <w:r>
        <w:rPr>
          <w:bCs/>
          <w:szCs w:val="24"/>
        </w:rPr>
        <w:t xml:space="preserve">Mokslo paskirties pastato </w:t>
      </w:r>
      <w:r w:rsidR="0021383A">
        <w:rPr>
          <w:bCs/>
          <w:szCs w:val="24"/>
        </w:rPr>
        <w:t>(</w:t>
      </w:r>
      <w:r w:rsidR="0021383A" w:rsidRPr="00E519A7">
        <w:rPr>
          <w:bCs/>
          <w:szCs w:val="24"/>
        </w:rPr>
        <w:t>Kauno aukštesniosios technikos mokyklos</w:t>
      </w:r>
      <w:r w:rsidR="0021383A">
        <w:rPr>
          <w:bCs/>
          <w:szCs w:val="24"/>
        </w:rPr>
        <w:t xml:space="preserve"> pastato (</w:t>
      </w:r>
      <w:proofErr w:type="spellStart"/>
      <w:r w:rsidR="0021383A">
        <w:rPr>
          <w:bCs/>
          <w:szCs w:val="24"/>
        </w:rPr>
        <w:t>u.k</w:t>
      </w:r>
      <w:proofErr w:type="spellEnd"/>
      <w:r w:rsidR="0021383A">
        <w:rPr>
          <w:bCs/>
          <w:szCs w:val="24"/>
        </w:rPr>
        <w:t>. 33716) fasadų ir dalies patalpų Tvirtovės al. 35, Kaune,</w:t>
      </w:r>
      <w:r w:rsidR="00E84B23">
        <w:rPr>
          <w:bCs/>
          <w:szCs w:val="24"/>
        </w:rPr>
        <w:t xml:space="preserve"> paprastojo remonto aprašas</w:t>
      </w:r>
      <w:r w:rsidR="0035719C">
        <w:rPr>
          <w:bCs/>
          <w:szCs w:val="24"/>
        </w:rPr>
        <w:t>. IV etapas. Elektrotechnika;</w:t>
      </w:r>
    </w:p>
    <w:p w14:paraId="23976118" w14:textId="7917FA67" w:rsidR="0035719C" w:rsidRDefault="00FF1126" w:rsidP="0030207D">
      <w:pPr>
        <w:pStyle w:val="ListParagraph"/>
        <w:numPr>
          <w:ilvl w:val="2"/>
          <w:numId w:val="7"/>
        </w:numPr>
        <w:spacing w:before="120"/>
        <w:contextualSpacing w:val="0"/>
        <w:jc w:val="both"/>
        <w:rPr>
          <w:bCs/>
          <w:szCs w:val="24"/>
        </w:rPr>
      </w:pPr>
      <w:r>
        <w:rPr>
          <w:bCs/>
          <w:szCs w:val="24"/>
        </w:rPr>
        <w:t>Darbų kiekių žiniaraščiai.</w:t>
      </w:r>
    </w:p>
    <w:bookmarkEnd w:id="2"/>
    <w:bookmarkEnd w:id="3"/>
    <w:p w14:paraId="291D95B9" w14:textId="77777777" w:rsidR="004B0362" w:rsidRDefault="005B0BDF" w:rsidP="00FD4290">
      <w:pPr>
        <w:pStyle w:val="ListParagraph"/>
        <w:numPr>
          <w:ilvl w:val="1"/>
          <w:numId w:val="7"/>
        </w:numPr>
        <w:spacing w:before="120"/>
        <w:ind w:left="0" w:firstLine="0"/>
        <w:contextualSpacing w:val="0"/>
        <w:jc w:val="both"/>
        <w:rPr>
          <w:szCs w:val="24"/>
        </w:rPr>
      </w:pPr>
      <w:r>
        <w:rPr>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3C0DC6C3" w14:textId="689D17AB" w:rsidR="004B0362" w:rsidRDefault="005B0BDF" w:rsidP="00FD4290">
      <w:pPr>
        <w:pStyle w:val="ListParagraph"/>
        <w:numPr>
          <w:ilvl w:val="1"/>
          <w:numId w:val="7"/>
        </w:numPr>
        <w:spacing w:before="120"/>
        <w:ind w:left="0" w:firstLine="0"/>
        <w:contextualSpacing w:val="0"/>
        <w:jc w:val="both"/>
        <w:rPr>
          <w:szCs w:val="24"/>
        </w:rPr>
      </w:pPr>
      <w:r>
        <w:rPr>
          <w:szCs w:val="24"/>
        </w:rPr>
        <w:t xml:space="preserve">Tiekėjas atliekamiems statybos darbams taiko aplinkos apsaugos vadybos sistemos reikalavimus pagal standartą LST EN ISO 14001 arba EMAS ar kitus aplinkos apsaugos vadybos </w:t>
      </w:r>
      <w:r>
        <w:rPr>
          <w:szCs w:val="24"/>
        </w:rPr>
        <w:lastRenderedPageBreak/>
        <w:t xml:space="preserve">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24FE9CC0" w14:textId="770422B0" w:rsidR="0030207D" w:rsidRDefault="00E934D4" w:rsidP="0030207D">
      <w:pPr>
        <w:spacing w:before="120"/>
        <w:jc w:val="both"/>
        <w:rPr>
          <w:szCs w:val="24"/>
        </w:rPr>
      </w:pPr>
      <w:r>
        <w:rPr>
          <w:szCs w:val="24"/>
        </w:rPr>
        <w:t>Techninės specifikacijos p</w:t>
      </w:r>
      <w:r w:rsidR="0030207D">
        <w:rPr>
          <w:szCs w:val="24"/>
        </w:rPr>
        <w:t>riedai:</w:t>
      </w:r>
    </w:p>
    <w:p w14:paraId="7291B06A" w14:textId="0B1ACA86" w:rsidR="00E934D4" w:rsidRPr="00E934D4" w:rsidRDefault="00E934D4" w:rsidP="00E934D4">
      <w:pPr>
        <w:pStyle w:val="ListParagraph"/>
        <w:numPr>
          <w:ilvl w:val="0"/>
          <w:numId w:val="15"/>
        </w:numPr>
        <w:spacing w:before="120"/>
        <w:jc w:val="both"/>
        <w:rPr>
          <w:szCs w:val="24"/>
        </w:rPr>
      </w:pPr>
      <w:r w:rsidRPr="00E934D4">
        <w:rPr>
          <w:szCs w:val="24"/>
        </w:rPr>
        <w:t>Kauno aukštesniosios technikos mokyklos pastato (</w:t>
      </w:r>
      <w:proofErr w:type="spellStart"/>
      <w:r w:rsidRPr="00E934D4">
        <w:rPr>
          <w:szCs w:val="24"/>
        </w:rPr>
        <w:t>u.k</w:t>
      </w:r>
      <w:proofErr w:type="spellEnd"/>
      <w:r w:rsidRPr="00E934D4">
        <w:rPr>
          <w:szCs w:val="24"/>
        </w:rPr>
        <w:t>. 33716) fasadų ir dalies patalpų Tvirtovės al. 35, Kaune, tvarkybos darbų projektas: remontas, restauravimas, avarijos grėsmės pašalinimas (apsaugos techninių priemonių įrengimas), IV etapas;</w:t>
      </w:r>
    </w:p>
    <w:p w14:paraId="5A29CF7D" w14:textId="3E6F0AED" w:rsidR="00E934D4" w:rsidRPr="00E934D4" w:rsidRDefault="00E934D4" w:rsidP="00E934D4">
      <w:pPr>
        <w:pStyle w:val="ListParagraph"/>
        <w:numPr>
          <w:ilvl w:val="0"/>
          <w:numId w:val="15"/>
        </w:numPr>
        <w:spacing w:before="120"/>
        <w:jc w:val="both"/>
        <w:rPr>
          <w:szCs w:val="24"/>
        </w:rPr>
      </w:pPr>
      <w:r w:rsidRPr="00E934D4">
        <w:rPr>
          <w:szCs w:val="24"/>
        </w:rPr>
        <w:t>Aktų salės (II a.) Tvirtovės al. 35, LT-50155 Kaune, paprastojo remonto aprašas (papildomi darbai prie tvarkybos projekto);</w:t>
      </w:r>
    </w:p>
    <w:p w14:paraId="1109C75A" w14:textId="0A8B96A7" w:rsidR="00E934D4" w:rsidRPr="00E934D4" w:rsidRDefault="00E934D4" w:rsidP="00E934D4">
      <w:pPr>
        <w:pStyle w:val="ListParagraph"/>
        <w:numPr>
          <w:ilvl w:val="0"/>
          <w:numId w:val="15"/>
        </w:numPr>
        <w:spacing w:before="120"/>
        <w:jc w:val="both"/>
        <w:rPr>
          <w:szCs w:val="24"/>
        </w:rPr>
      </w:pPr>
      <w:r w:rsidRPr="00E934D4">
        <w:rPr>
          <w:szCs w:val="24"/>
        </w:rPr>
        <w:t>Mokslo paskirties pastato (Kauno aukštesniosios technikos mokyklos pastato (</w:t>
      </w:r>
      <w:proofErr w:type="spellStart"/>
      <w:r w:rsidRPr="00E934D4">
        <w:rPr>
          <w:szCs w:val="24"/>
        </w:rPr>
        <w:t>u.k</w:t>
      </w:r>
      <w:proofErr w:type="spellEnd"/>
      <w:r w:rsidRPr="00E934D4">
        <w:rPr>
          <w:szCs w:val="24"/>
        </w:rPr>
        <w:t>. 33716) fasadų ir dalies patalpų Tvirtovės al. 35, Kaune, paprastojo remonto aprašas. IV etapas. Elektrotechnika;</w:t>
      </w:r>
    </w:p>
    <w:p w14:paraId="59253C30" w14:textId="59E6A84F" w:rsidR="0030207D" w:rsidRPr="00E934D4" w:rsidRDefault="00E934D4" w:rsidP="00E934D4">
      <w:pPr>
        <w:pStyle w:val="ListParagraph"/>
        <w:numPr>
          <w:ilvl w:val="0"/>
          <w:numId w:val="15"/>
        </w:numPr>
        <w:spacing w:before="120"/>
        <w:jc w:val="both"/>
        <w:rPr>
          <w:szCs w:val="24"/>
        </w:rPr>
      </w:pPr>
      <w:r w:rsidRPr="00E934D4">
        <w:rPr>
          <w:szCs w:val="24"/>
        </w:rPr>
        <w:t>Darbų kiekių žiniaraščiai.</w:t>
      </w:r>
    </w:p>
    <w:sectPr w:rsidR="0030207D" w:rsidRPr="00E934D4">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BC8F8" w14:textId="77777777" w:rsidR="009858F1" w:rsidRDefault="009858F1">
      <w:r>
        <w:separator/>
      </w:r>
    </w:p>
  </w:endnote>
  <w:endnote w:type="continuationSeparator" w:id="0">
    <w:p w14:paraId="347296E9" w14:textId="77777777" w:rsidR="009858F1" w:rsidRDefault="00985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panose1 w:val="020B0502050508020304"/>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Neue Light">
    <w:altName w:val="MV Boli"/>
    <w:charset w:val="00"/>
    <w:family w:val="roman"/>
    <w:pitch w:val="default"/>
  </w:font>
  <w:font w:name="Verdana">
    <w:panose1 w:val="020B0604030504040204"/>
    <w:charset w:val="00"/>
    <w:family w:val="swiss"/>
    <w:pitch w:val="variable"/>
    <w:sig w:usb0="A00006FF" w:usb1="4000205B" w:usb2="00000010" w:usb3="00000000" w:csb0="0000019F" w:csb1="00000000"/>
  </w:font>
  <w:font w:name="Helvetica Neue Medium">
    <w:altName w:val="Times New Roman"/>
    <w:charset w:val="00"/>
    <w:family w:val="roman"/>
    <w:pitch w:val="default"/>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9C20D" w14:textId="77777777" w:rsidR="009858F1" w:rsidRDefault="009858F1">
      <w:r>
        <w:separator/>
      </w:r>
    </w:p>
  </w:footnote>
  <w:footnote w:type="continuationSeparator" w:id="0">
    <w:p w14:paraId="1BFCF62F" w14:textId="77777777" w:rsidR="009858F1" w:rsidRDefault="009858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2B81E25"/>
    <w:multiLevelType w:val="hybridMultilevel"/>
    <w:tmpl w:val="33DC0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8"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9"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10"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1"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6D0B68"/>
    <w:multiLevelType w:val="multilevel"/>
    <w:tmpl w:val="796D0B68"/>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294" w:firstLine="720"/>
      </w:pPr>
      <w:rPr>
        <w:rFonts w:hint="default"/>
        <w:b w:val="0"/>
        <w:i w:val="0"/>
        <w:strike w:val="0"/>
        <w:sz w:val="24"/>
        <w:szCs w:val="24"/>
      </w:rPr>
    </w:lvl>
    <w:lvl w:ilvl="2">
      <w:start w:val="1"/>
      <w:numFmt w:val="decimal"/>
      <w:pStyle w:val="Heading3"/>
      <w:suff w:val="space"/>
      <w:lvlText w:val="%1.%2.%3."/>
      <w:lvlJc w:val="left"/>
      <w:pPr>
        <w:ind w:left="-152" w:firstLine="720"/>
      </w:pPr>
      <w:rPr>
        <w:rFonts w:hint="default"/>
      </w:rPr>
    </w:lvl>
    <w:lvl w:ilvl="3">
      <w:start w:val="1"/>
      <w:numFmt w:val="decimal"/>
      <w:pStyle w:val="Heading4"/>
      <w:lvlText w:val="%1.%2.%3.%4"/>
      <w:lvlJc w:val="left"/>
      <w:pPr>
        <w:tabs>
          <w:tab w:val="left" w:pos="1584"/>
        </w:tabs>
        <w:ind w:left="1584" w:hanging="864"/>
      </w:pPr>
      <w:rPr>
        <w:rFonts w:hint="default"/>
      </w:rPr>
    </w:lvl>
    <w:lvl w:ilvl="4">
      <w:start w:val="1"/>
      <w:numFmt w:val="decimal"/>
      <w:pStyle w:val="Heading5"/>
      <w:lvlText w:val="%1.%2.%3.%4.%5"/>
      <w:lvlJc w:val="left"/>
      <w:pPr>
        <w:tabs>
          <w:tab w:val="left" w:pos="1728"/>
        </w:tabs>
        <w:ind w:left="1728" w:hanging="1008"/>
      </w:pPr>
      <w:rPr>
        <w:rFonts w:hint="default"/>
      </w:rPr>
    </w:lvl>
    <w:lvl w:ilvl="5">
      <w:start w:val="1"/>
      <w:numFmt w:val="decimal"/>
      <w:pStyle w:val="Heading6"/>
      <w:lvlText w:val="%1.%2.%3.%4.%5.%6"/>
      <w:lvlJc w:val="left"/>
      <w:pPr>
        <w:tabs>
          <w:tab w:val="left" w:pos="1872"/>
        </w:tabs>
        <w:ind w:left="1872" w:hanging="1152"/>
      </w:pPr>
      <w:rPr>
        <w:rFonts w:hint="default"/>
      </w:rPr>
    </w:lvl>
    <w:lvl w:ilvl="6">
      <w:start w:val="1"/>
      <w:numFmt w:val="decimal"/>
      <w:pStyle w:val="Heading7"/>
      <w:lvlText w:val="%1.%2.%3.%4.%5.%6.%7"/>
      <w:lvlJc w:val="left"/>
      <w:pPr>
        <w:tabs>
          <w:tab w:val="left" w:pos="2016"/>
        </w:tabs>
        <w:ind w:left="2016" w:hanging="1296"/>
      </w:pPr>
      <w:rPr>
        <w:rFonts w:hint="default"/>
      </w:rPr>
    </w:lvl>
    <w:lvl w:ilvl="7">
      <w:start w:val="1"/>
      <w:numFmt w:val="decimal"/>
      <w:pStyle w:val="Heading8"/>
      <w:lvlText w:val="%1.%2.%3.%4.%5.%6.%7.%8"/>
      <w:lvlJc w:val="left"/>
      <w:pPr>
        <w:tabs>
          <w:tab w:val="left" w:pos="2160"/>
        </w:tabs>
        <w:ind w:left="2160" w:hanging="1440"/>
      </w:pPr>
      <w:rPr>
        <w:rFonts w:hint="default"/>
      </w:rPr>
    </w:lvl>
    <w:lvl w:ilvl="8">
      <w:start w:val="1"/>
      <w:numFmt w:val="decimal"/>
      <w:pStyle w:val="Heading9"/>
      <w:lvlText w:val="%1.%2.%3.%4.%5.%6.%7.%8.%9"/>
      <w:lvlJc w:val="left"/>
      <w:pPr>
        <w:tabs>
          <w:tab w:val="left" w:pos="2304"/>
        </w:tabs>
        <w:ind w:left="2304" w:hanging="1584"/>
      </w:pPr>
      <w:rPr>
        <w:rFonts w:hint="default"/>
      </w:rPr>
    </w:lvl>
  </w:abstractNum>
  <w:abstractNum w:abstractNumId="14"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518013">
    <w:abstractNumId w:val="13"/>
  </w:num>
  <w:num w:numId="2" w16cid:durableId="1344669237">
    <w:abstractNumId w:val="6"/>
  </w:num>
  <w:num w:numId="3" w16cid:durableId="408356047">
    <w:abstractNumId w:val="2"/>
  </w:num>
  <w:num w:numId="4" w16cid:durableId="1043482582">
    <w:abstractNumId w:val="8"/>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4"/>
  </w:num>
  <w:num w:numId="7" w16cid:durableId="610624427">
    <w:abstractNumId w:val="4"/>
  </w:num>
  <w:num w:numId="8" w16cid:durableId="1023944992">
    <w:abstractNumId w:val="11"/>
  </w:num>
  <w:num w:numId="9" w16cid:durableId="591936620">
    <w:abstractNumId w:val="1"/>
  </w:num>
  <w:num w:numId="10" w16cid:durableId="100538681">
    <w:abstractNumId w:val="7"/>
  </w:num>
  <w:num w:numId="11" w16cid:durableId="513540338">
    <w:abstractNumId w:val="10"/>
  </w:num>
  <w:num w:numId="12" w16cid:durableId="1573271110">
    <w:abstractNumId w:val="9"/>
  </w:num>
  <w:num w:numId="13" w16cid:durableId="1635477022">
    <w:abstractNumId w:val="5"/>
  </w:num>
  <w:num w:numId="14" w16cid:durableId="522977437">
    <w:abstractNumId w:val="12"/>
  </w:num>
  <w:num w:numId="15" w16cid:durableId="911819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4EDA"/>
    <w:rsid w:val="00007333"/>
    <w:rsid w:val="00011CC6"/>
    <w:rsid w:val="00013F89"/>
    <w:rsid w:val="00022BEA"/>
    <w:rsid w:val="00025D38"/>
    <w:rsid w:val="00030708"/>
    <w:rsid w:val="00034211"/>
    <w:rsid w:val="00046A14"/>
    <w:rsid w:val="00051B0D"/>
    <w:rsid w:val="00070656"/>
    <w:rsid w:val="0007182F"/>
    <w:rsid w:val="00081AFF"/>
    <w:rsid w:val="0008217F"/>
    <w:rsid w:val="00090E31"/>
    <w:rsid w:val="000A5B02"/>
    <w:rsid w:val="000B219E"/>
    <w:rsid w:val="000C329F"/>
    <w:rsid w:val="000D32BC"/>
    <w:rsid w:val="000E769C"/>
    <w:rsid w:val="000F1BD8"/>
    <w:rsid w:val="001145E5"/>
    <w:rsid w:val="00115AF5"/>
    <w:rsid w:val="00121520"/>
    <w:rsid w:val="00123884"/>
    <w:rsid w:val="001275C8"/>
    <w:rsid w:val="001276AA"/>
    <w:rsid w:val="00130AF0"/>
    <w:rsid w:val="00137607"/>
    <w:rsid w:val="001426C2"/>
    <w:rsid w:val="00145393"/>
    <w:rsid w:val="001509E4"/>
    <w:rsid w:val="00152625"/>
    <w:rsid w:val="001654DB"/>
    <w:rsid w:val="0017188F"/>
    <w:rsid w:val="00173B2F"/>
    <w:rsid w:val="00177276"/>
    <w:rsid w:val="001821E2"/>
    <w:rsid w:val="00184D33"/>
    <w:rsid w:val="00187DAC"/>
    <w:rsid w:val="001A0F3C"/>
    <w:rsid w:val="001B15FD"/>
    <w:rsid w:val="001B54BD"/>
    <w:rsid w:val="001C21CC"/>
    <w:rsid w:val="001C313E"/>
    <w:rsid w:val="001C318C"/>
    <w:rsid w:val="001C755C"/>
    <w:rsid w:val="001D217F"/>
    <w:rsid w:val="001E1B29"/>
    <w:rsid w:val="001E1C2C"/>
    <w:rsid w:val="001E27AB"/>
    <w:rsid w:val="001F0F99"/>
    <w:rsid w:val="00200401"/>
    <w:rsid w:val="002019DD"/>
    <w:rsid w:val="00212392"/>
    <w:rsid w:val="0021383A"/>
    <w:rsid w:val="002147D1"/>
    <w:rsid w:val="00216135"/>
    <w:rsid w:val="00220001"/>
    <w:rsid w:val="002236F7"/>
    <w:rsid w:val="00230391"/>
    <w:rsid w:val="00230707"/>
    <w:rsid w:val="00232444"/>
    <w:rsid w:val="00242168"/>
    <w:rsid w:val="00244507"/>
    <w:rsid w:val="0025547C"/>
    <w:rsid w:val="0026228F"/>
    <w:rsid w:val="00275336"/>
    <w:rsid w:val="00277571"/>
    <w:rsid w:val="002826E1"/>
    <w:rsid w:val="00291D68"/>
    <w:rsid w:val="00296EE3"/>
    <w:rsid w:val="002A13CD"/>
    <w:rsid w:val="002A4A5F"/>
    <w:rsid w:val="002A680C"/>
    <w:rsid w:val="002B17B9"/>
    <w:rsid w:val="002B2663"/>
    <w:rsid w:val="002C056A"/>
    <w:rsid w:val="002C379F"/>
    <w:rsid w:val="002C4296"/>
    <w:rsid w:val="002D6B9A"/>
    <w:rsid w:val="002D70CB"/>
    <w:rsid w:val="002E0128"/>
    <w:rsid w:val="002E2B09"/>
    <w:rsid w:val="0030207D"/>
    <w:rsid w:val="00306174"/>
    <w:rsid w:val="00306606"/>
    <w:rsid w:val="0030785A"/>
    <w:rsid w:val="00315BD8"/>
    <w:rsid w:val="00316039"/>
    <w:rsid w:val="00323199"/>
    <w:rsid w:val="00332CA6"/>
    <w:rsid w:val="003331C5"/>
    <w:rsid w:val="00343BAC"/>
    <w:rsid w:val="00347163"/>
    <w:rsid w:val="00351DE2"/>
    <w:rsid w:val="0035719C"/>
    <w:rsid w:val="00357E76"/>
    <w:rsid w:val="003719F8"/>
    <w:rsid w:val="00371DC6"/>
    <w:rsid w:val="0037453E"/>
    <w:rsid w:val="00374792"/>
    <w:rsid w:val="0039041D"/>
    <w:rsid w:val="003A06C3"/>
    <w:rsid w:val="003A06DA"/>
    <w:rsid w:val="003A08B8"/>
    <w:rsid w:val="003B1150"/>
    <w:rsid w:val="003B3DB7"/>
    <w:rsid w:val="003B49A6"/>
    <w:rsid w:val="003C3C3C"/>
    <w:rsid w:val="003C45CE"/>
    <w:rsid w:val="003D3CC1"/>
    <w:rsid w:val="003D4ADA"/>
    <w:rsid w:val="003E1A5A"/>
    <w:rsid w:val="004011D1"/>
    <w:rsid w:val="00403CF6"/>
    <w:rsid w:val="004076AD"/>
    <w:rsid w:val="00412A7D"/>
    <w:rsid w:val="00441A48"/>
    <w:rsid w:val="00442E81"/>
    <w:rsid w:val="004441EF"/>
    <w:rsid w:val="00452DEA"/>
    <w:rsid w:val="004703EB"/>
    <w:rsid w:val="0047745F"/>
    <w:rsid w:val="004A0269"/>
    <w:rsid w:val="004B0362"/>
    <w:rsid w:val="004B3DB4"/>
    <w:rsid w:val="004C3743"/>
    <w:rsid w:val="004C75AA"/>
    <w:rsid w:val="004D32EF"/>
    <w:rsid w:val="004E5C97"/>
    <w:rsid w:val="004F5D91"/>
    <w:rsid w:val="00506C23"/>
    <w:rsid w:val="00512EA6"/>
    <w:rsid w:val="00513137"/>
    <w:rsid w:val="00521F0C"/>
    <w:rsid w:val="00534C6D"/>
    <w:rsid w:val="00536A3E"/>
    <w:rsid w:val="00541A63"/>
    <w:rsid w:val="00546612"/>
    <w:rsid w:val="00552AED"/>
    <w:rsid w:val="005559F7"/>
    <w:rsid w:val="0056622F"/>
    <w:rsid w:val="00566F47"/>
    <w:rsid w:val="00570B91"/>
    <w:rsid w:val="00572193"/>
    <w:rsid w:val="0057464B"/>
    <w:rsid w:val="0057603D"/>
    <w:rsid w:val="00577EF7"/>
    <w:rsid w:val="00592A0F"/>
    <w:rsid w:val="005A58D6"/>
    <w:rsid w:val="005A67C8"/>
    <w:rsid w:val="005B0BDF"/>
    <w:rsid w:val="005D350B"/>
    <w:rsid w:val="005D4656"/>
    <w:rsid w:val="005D5FBA"/>
    <w:rsid w:val="005D6491"/>
    <w:rsid w:val="005E78C8"/>
    <w:rsid w:val="005F24F0"/>
    <w:rsid w:val="00603AC1"/>
    <w:rsid w:val="00611EB1"/>
    <w:rsid w:val="006122DC"/>
    <w:rsid w:val="00614E80"/>
    <w:rsid w:val="006152A5"/>
    <w:rsid w:val="00616F15"/>
    <w:rsid w:val="00637D2F"/>
    <w:rsid w:val="00640893"/>
    <w:rsid w:val="006547C0"/>
    <w:rsid w:val="006560D7"/>
    <w:rsid w:val="006631FD"/>
    <w:rsid w:val="006668B9"/>
    <w:rsid w:val="006745EF"/>
    <w:rsid w:val="006801C5"/>
    <w:rsid w:val="00680F31"/>
    <w:rsid w:val="00684479"/>
    <w:rsid w:val="0068536A"/>
    <w:rsid w:val="0069169B"/>
    <w:rsid w:val="0069505C"/>
    <w:rsid w:val="006A7C8E"/>
    <w:rsid w:val="006B1998"/>
    <w:rsid w:val="006B1F3E"/>
    <w:rsid w:val="006E1725"/>
    <w:rsid w:val="006E488F"/>
    <w:rsid w:val="006E5E67"/>
    <w:rsid w:val="00701024"/>
    <w:rsid w:val="007306DE"/>
    <w:rsid w:val="007439C1"/>
    <w:rsid w:val="00746A87"/>
    <w:rsid w:val="00754A0D"/>
    <w:rsid w:val="0075564B"/>
    <w:rsid w:val="00757BF1"/>
    <w:rsid w:val="00761C6E"/>
    <w:rsid w:val="007623C3"/>
    <w:rsid w:val="00771C56"/>
    <w:rsid w:val="007739BA"/>
    <w:rsid w:val="00781907"/>
    <w:rsid w:val="00793FD1"/>
    <w:rsid w:val="00797E3A"/>
    <w:rsid w:val="007B3336"/>
    <w:rsid w:val="007B5268"/>
    <w:rsid w:val="007C5F83"/>
    <w:rsid w:val="007C7114"/>
    <w:rsid w:val="007D17DD"/>
    <w:rsid w:val="007D5073"/>
    <w:rsid w:val="007E59FD"/>
    <w:rsid w:val="007F5606"/>
    <w:rsid w:val="007F61F9"/>
    <w:rsid w:val="008039C7"/>
    <w:rsid w:val="0080526B"/>
    <w:rsid w:val="0081241E"/>
    <w:rsid w:val="008141F0"/>
    <w:rsid w:val="00815C18"/>
    <w:rsid w:val="00834AA1"/>
    <w:rsid w:val="00851FA8"/>
    <w:rsid w:val="0085386E"/>
    <w:rsid w:val="00883C8C"/>
    <w:rsid w:val="00896BA5"/>
    <w:rsid w:val="008C0F76"/>
    <w:rsid w:val="008C17FC"/>
    <w:rsid w:val="008D7ABC"/>
    <w:rsid w:val="008E06B7"/>
    <w:rsid w:val="008E230B"/>
    <w:rsid w:val="008E4B1B"/>
    <w:rsid w:val="008F7DF9"/>
    <w:rsid w:val="00901F15"/>
    <w:rsid w:val="00912E55"/>
    <w:rsid w:val="00914CA7"/>
    <w:rsid w:val="0091617C"/>
    <w:rsid w:val="0091690C"/>
    <w:rsid w:val="00933CFC"/>
    <w:rsid w:val="00935BA1"/>
    <w:rsid w:val="00936618"/>
    <w:rsid w:val="0095647E"/>
    <w:rsid w:val="00956B7C"/>
    <w:rsid w:val="00973FB1"/>
    <w:rsid w:val="009858F1"/>
    <w:rsid w:val="009965C0"/>
    <w:rsid w:val="009971DD"/>
    <w:rsid w:val="009B668C"/>
    <w:rsid w:val="009C15B7"/>
    <w:rsid w:val="009C2B68"/>
    <w:rsid w:val="009D2A8D"/>
    <w:rsid w:val="009D42C3"/>
    <w:rsid w:val="009F1EED"/>
    <w:rsid w:val="00A2450D"/>
    <w:rsid w:val="00A36DD0"/>
    <w:rsid w:val="00A37DBF"/>
    <w:rsid w:val="00A43C77"/>
    <w:rsid w:val="00A459B7"/>
    <w:rsid w:val="00A5572F"/>
    <w:rsid w:val="00AA18B9"/>
    <w:rsid w:val="00AA18FE"/>
    <w:rsid w:val="00AA1D8E"/>
    <w:rsid w:val="00AB029E"/>
    <w:rsid w:val="00AB7082"/>
    <w:rsid w:val="00AB7C65"/>
    <w:rsid w:val="00AE1074"/>
    <w:rsid w:val="00AE7E6F"/>
    <w:rsid w:val="00AF7E57"/>
    <w:rsid w:val="00B17A2B"/>
    <w:rsid w:val="00B24110"/>
    <w:rsid w:val="00B24DA9"/>
    <w:rsid w:val="00B34D24"/>
    <w:rsid w:val="00B35B01"/>
    <w:rsid w:val="00B501C5"/>
    <w:rsid w:val="00B55341"/>
    <w:rsid w:val="00B55AFC"/>
    <w:rsid w:val="00B62326"/>
    <w:rsid w:val="00B64CB4"/>
    <w:rsid w:val="00B70DA6"/>
    <w:rsid w:val="00B76370"/>
    <w:rsid w:val="00B8090C"/>
    <w:rsid w:val="00BC02EF"/>
    <w:rsid w:val="00BD5CE8"/>
    <w:rsid w:val="00BE6579"/>
    <w:rsid w:val="00BE68B2"/>
    <w:rsid w:val="00BF5569"/>
    <w:rsid w:val="00C007C6"/>
    <w:rsid w:val="00C07B65"/>
    <w:rsid w:val="00C141E5"/>
    <w:rsid w:val="00C255A7"/>
    <w:rsid w:val="00C351A3"/>
    <w:rsid w:val="00C47C85"/>
    <w:rsid w:val="00C51951"/>
    <w:rsid w:val="00C55BA5"/>
    <w:rsid w:val="00C62D27"/>
    <w:rsid w:val="00C67DF1"/>
    <w:rsid w:val="00C72545"/>
    <w:rsid w:val="00C7399A"/>
    <w:rsid w:val="00C84E9C"/>
    <w:rsid w:val="00C873D3"/>
    <w:rsid w:val="00C87CA9"/>
    <w:rsid w:val="00C95CAD"/>
    <w:rsid w:val="00CA40F6"/>
    <w:rsid w:val="00CA4AB5"/>
    <w:rsid w:val="00CB455B"/>
    <w:rsid w:val="00CC3FB8"/>
    <w:rsid w:val="00CD008E"/>
    <w:rsid w:val="00CD25B9"/>
    <w:rsid w:val="00CD2826"/>
    <w:rsid w:val="00CE163F"/>
    <w:rsid w:val="00CE337B"/>
    <w:rsid w:val="00CE4B2D"/>
    <w:rsid w:val="00CE5629"/>
    <w:rsid w:val="00CF09AB"/>
    <w:rsid w:val="00CF2975"/>
    <w:rsid w:val="00CF54A8"/>
    <w:rsid w:val="00CF7E87"/>
    <w:rsid w:val="00D20832"/>
    <w:rsid w:val="00D26B14"/>
    <w:rsid w:val="00D30929"/>
    <w:rsid w:val="00D3185D"/>
    <w:rsid w:val="00D32311"/>
    <w:rsid w:val="00D3431D"/>
    <w:rsid w:val="00D350D6"/>
    <w:rsid w:val="00D41E51"/>
    <w:rsid w:val="00D52124"/>
    <w:rsid w:val="00D57B24"/>
    <w:rsid w:val="00D63F4A"/>
    <w:rsid w:val="00D916A6"/>
    <w:rsid w:val="00D92E53"/>
    <w:rsid w:val="00D97EA0"/>
    <w:rsid w:val="00DA122B"/>
    <w:rsid w:val="00DA53DB"/>
    <w:rsid w:val="00DC65EE"/>
    <w:rsid w:val="00DC7402"/>
    <w:rsid w:val="00DD61B1"/>
    <w:rsid w:val="00DF156B"/>
    <w:rsid w:val="00DF33AB"/>
    <w:rsid w:val="00E05A38"/>
    <w:rsid w:val="00E07AAC"/>
    <w:rsid w:val="00E1277C"/>
    <w:rsid w:val="00E1369D"/>
    <w:rsid w:val="00E14614"/>
    <w:rsid w:val="00E17F0F"/>
    <w:rsid w:val="00E2158B"/>
    <w:rsid w:val="00E40D0D"/>
    <w:rsid w:val="00E43053"/>
    <w:rsid w:val="00E46033"/>
    <w:rsid w:val="00E519A7"/>
    <w:rsid w:val="00E62A60"/>
    <w:rsid w:val="00E63F2C"/>
    <w:rsid w:val="00E670A1"/>
    <w:rsid w:val="00E734DD"/>
    <w:rsid w:val="00E82420"/>
    <w:rsid w:val="00E84B23"/>
    <w:rsid w:val="00E930FB"/>
    <w:rsid w:val="00E934D4"/>
    <w:rsid w:val="00E93C90"/>
    <w:rsid w:val="00EC2144"/>
    <w:rsid w:val="00EC3AE2"/>
    <w:rsid w:val="00EC55B4"/>
    <w:rsid w:val="00ED3141"/>
    <w:rsid w:val="00EE3867"/>
    <w:rsid w:val="00EF0A5C"/>
    <w:rsid w:val="00EF172E"/>
    <w:rsid w:val="00F16BD2"/>
    <w:rsid w:val="00F23251"/>
    <w:rsid w:val="00F24BCB"/>
    <w:rsid w:val="00F354A7"/>
    <w:rsid w:val="00F36026"/>
    <w:rsid w:val="00F602BA"/>
    <w:rsid w:val="00F662DD"/>
    <w:rsid w:val="00F70FFE"/>
    <w:rsid w:val="00F85B07"/>
    <w:rsid w:val="00FC2F12"/>
    <w:rsid w:val="00FC5745"/>
    <w:rsid w:val="00FD4290"/>
    <w:rsid w:val="00FD4FEB"/>
    <w:rsid w:val="00FE2B5A"/>
    <w:rsid w:val="00FE31B9"/>
    <w:rsid w:val="00FE6E8B"/>
    <w:rsid w:val="00FF1126"/>
    <w:rsid w:val="00FF3C8F"/>
    <w:rsid w:val="00FF7B91"/>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eastAsia="en-US"/>
    </w:rPr>
  </w:style>
  <w:style w:type="paragraph" w:styleId="Heading1">
    <w:name w:val="heading 1"/>
    <w:basedOn w:val="Normal"/>
    <w:next w:val="Normal"/>
    <w:link w:val="Heading1Char1"/>
    <w:uiPriority w:val="1"/>
    <w:qFormat/>
    <w:pPr>
      <w:keepNext/>
      <w:numPr>
        <w:numId w:val="1"/>
      </w:numPr>
      <w:spacing w:before="360" w:after="360"/>
      <w:jc w:val="center"/>
      <w:outlineLvl w:val="0"/>
    </w:pPr>
    <w:rPr>
      <w:rFonts w:ascii="Calibri" w:eastAsia="Calibri" w:hAnsi="Calibri"/>
      <w:sz w:val="28"/>
      <w:lang w:val="zh-CN" w:eastAsia="zh-CN"/>
    </w:rPr>
  </w:style>
  <w:style w:type="paragraph" w:styleId="Heading2">
    <w:name w:val="heading 2"/>
    <w:basedOn w:val="Normal"/>
    <w:next w:val="Normal"/>
    <w:link w:val="Heading2Char1"/>
    <w:qFormat/>
    <w:pPr>
      <w:numPr>
        <w:ilvl w:val="1"/>
        <w:numId w:val="1"/>
      </w:numPr>
      <w:jc w:val="both"/>
      <w:outlineLvl w:val="1"/>
    </w:pPr>
    <w:rPr>
      <w:rFonts w:ascii="Calibri" w:eastAsia="Calibri" w:hAnsi="Calibri"/>
      <w:lang w:val="zh-CN" w:eastAsia="zh-CN"/>
    </w:rPr>
  </w:style>
  <w:style w:type="paragraph" w:styleId="Heading3">
    <w:name w:val="heading 3"/>
    <w:basedOn w:val="Normal"/>
    <w:next w:val="Normal"/>
    <w:link w:val="Heading3Char1"/>
    <w:qFormat/>
    <w:pPr>
      <w:keepNext/>
      <w:numPr>
        <w:ilvl w:val="2"/>
        <w:numId w:val="1"/>
      </w:numPr>
      <w:jc w:val="both"/>
      <w:outlineLvl w:val="2"/>
    </w:pPr>
    <w:rPr>
      <w:rFonts w:ascii="Calibri" w:eastAsia="Calibri" w:hAnsi="Calibri"/>
      <w:lang w:val="zh-CN" w:eastAsia="zh-CN"/>
    </w:rPr>
  </w:style>
  <w:style w:type="paragraph" w:styleId="Heading4">
    <w:name w:val="heading 4"/>
    <w:basedOn w:val="Normal"/>
    <w:next w:val="Normal"/>
    <w:link w:val="Heading4Char1"/>
    <w:qFormat/>
    <w:pPr>
      <w:keepNext/>
      <w:numPr>
        <w:ilvl w:val="3"/>
        <w:numId w:val="1"/>
      </w:numPr>
      <w:outlineLvl w:val="3"/>
    </w:pPr>
    <w:rPr>
      <w:rFonts w:ascii="Calibri" w:eastAsia="Calibri" w:hAnsi="Calibri"/>
      <w:b/>
      <w:sz w:val="44"/>
      <w:lang w:val="zh-CN" w:eastAsia="zh-CN"/>
    </w:rPr>
  </w:style>
  <w:style w:type="paragraph" w:styleId="Heading5">
    <w:name w:val="heading 5"/>
    <w:basedOn w:val="Normal"/>
    <w:next w:val="Normal"/>
    <w:link w:val="Heading5Char1"/>
    <w:qFormat/>
    <w:pPr>
      <w:keepNext/>
      <w:numPr>
        <w:ilvl w:val="4"/>
        <w:numId w:val="1"/>
      </w:numPr>
      <w:outlineLvl w:val="4"/>
    </w:pPr>
    <w:rPr>
      <w:rFonts w:ascii="Calibri" w:eastAsia="Calibri" w:hAnsi="Calibri"/>
      <w:b/>
      <w:sz w:val="40"/>
      <w:lang w:val="zh-CN" w:eastAsia="zh-CN"/>
    </w:rPr>
  </w:style>
  <w:style w:type="paragraph" w:styleId="Heading6">
    <w:name w:val="heading 6"/>
    <w:basedOn w:val="Normal"/>
    <w:next w:val="Normal"/>
    <w:link w:val="Heading6Char1"/>
    <w:qFormat/>
    <w:pPr>
      <w:keepNext/>
      <w:numPr>
        <w:ilvl w:val="5"/>
        <w:numId w:val="1"/>
      </w:numPr>
      <w:outlineLvl w:val="5"/>
    </w:pPr>
    <w:rPr>
      <w:rFonts w:ascii="Calibri" w:eastAsia="Calibri" w:hAnsi="Calibri"/>
      <w:b/>
      <w:sz w:val="36"/>
      <w:lang w:val="zh-CN" w:eastAsia="zh-CN"/>
    </w:rPr>
  </w:style>
  <w:style w:type="paragraph" w:styleId="Heading7">
    <w:name w:val="heading 7"/>
    <w:basedOn w:val="Normal"/>
    <w:next w:val="Normal"/>
    <w:link w:val="Heading7Char1"/>
    <w:qFormat/>
    <w:pPr>
      <w:keepNext/>
      <w:numPr>
        <w:ilvl w:val="6"/>
        <w:numId w:val="1"/>
      </w:numPr>
      <w:outlineLvl w:val="6"/>
    </w:pPr>
    <w:rPr>
      <w:rFonts w:ascii="Calibri" w:eastAsia="Calibri" w:hAnsi="Calibri"/>
      <w:sz w:val="48"/>
      <w:lang w:val="zh-CN" w:eastAsia="zh-CN"/>
    </w:rPr>
  </w:style>
  <w:style w:type="paragraph" w:styleId="Heading8">
    <w:name w:val="heading 8"/>
    <w:basedOn w:val="Normal"/>
    <w:next w:val="Normal"/>
    <w:link w:val="Heading8Char1"/>
    <w:qFormat/>
    <w:pPr>
      <w:keepNext/>
      <w:numPr>
        <w:ilvl w:val="7"/>
        <w:numId w:val="1"/>
      </w:numPr>
      <w:outlineLvl w:val="7"/>
    </w:pPr>
    <w:rPr>
      <w:rFonts w:ascii="Calibri" w:eastAsia="Calibri" w:hAnsi="Calibri"/>
      <w:b/>
      <w:sz w:val="18"/>
      <w:lang w:val="zh-CN" w:eastAsia="zh-CN"/>
    </w:rPr>
  </w:style>
  <w:style w:type="paragraph" w:styleId="Heading9">
    <w:name w:val="heading 9"/>
    <w:basedOn w:val="Normal"/>
    <w:next w:val="Normal"/>
    <w:link w:val="Heading9Char1"/>
    <w:qFormat/>
    <w:pPr>
      <w:keepNext/>
      <w:numPr>
        <w:ilvl w:val="8"/>
        <w:numId w:val="1"/>
      </w:numPr>
      <w:outlineLvl w:val="8"/>
    </w:pPr>
    <w:rPr>
      <w:rFonts w:ascii="Calibri" w:eastAsia="Calibri" w:hAnsi="Calibri"/>
      <w:sz w:val="40"/>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rPr>
      <w:rFonts w:ascii="Tahoma" w:hAnsi="Tahoma"/>
      <w:sz w:val="16"/>
      <w:szCs w:val="16"/>
      <w:lang w:val="zh-CN" w:eastAsia="zh-CN"/>
    </w:rPr>
  </w:style>
  <w:style w:type="paragraph" w:styleId="BlockText">
    <w:name w:val="Block Text"/>
    <w:basedOn w:val="Normal"/>
    <w:uiPriority w:val="99"/>
    <w:qFormat/>
    <w:pPr>
      <w:tabs>
        <w:tab w:val="left" w:pos="1080"/>
      </w:tabs>
      <w:suppressAutoHyphens/>
      <w:spacing w:after="200"/>
      <w:ind w:left="1080" w:right="-72" w:hanging="540"/>
      <w:jc w:val="both"/>
    </w:pPr>
    <w:rPr>
      <w:lang w:eastAsia="lt-LT"/>
    </w:rPr>
  </w:style>
  <w:style w:type="paragraph" w:styleId="BodyText">
    <w:name w:val="Body Text"/>
    <w:basedOn w:val="Normal"/>
    <w:link w:val="BodyTextChar2"/>
    <w:uiPriority w:val="1"/>
    <w:unhideWhenUsed/>
    <w:qFormat/>
    <w:pPr>
      <w:spacing w:after="120"/>
    </w:pPr>
    <w:rPr>
      <w:lang w:val="zh-CN" w:eastAsia="zh-CN"/>
    </w:rPr>
  </w:style>
  <w:style w:type="paragraph" w:styleId="BodyText2">
    <w:name w:val="Body Text 2"/>
    <w:basedOn w:val="Normal"/>
    <w:link w:val="BodyText2Char1"/>
    <w:qFormat/>
    <w:pPr>
      <w:spacing w:after="120" w:line="480" w:lineRule="auto"/>
    </w:pPr>
    <w:rPr>
      <w:lang w:eastAsia="zh-CN"/>
    </w:rPr>
  </w:style>
  <w:style w:type="paragraph" w:styleId="BodyText3">
    <w:name w:val="Body Text 3"/>
    <w:basedOn w:val="Normal"/>
    <w:link w:val="BodyText3Char"/>
    <w:uiPriority w:val="99"/>
    <w:qFormat/>
    <w:pPr>
      <w:jc w:val="both"/>
    </w:pPr>
    <w:rPr>
      <w:lang w:val="zh-CN" w:eastAsia="lt-LT"/>
    </w:rPr>
  </w:style>
  <w:style w:type="paragraph" w:styleId="BodyTextIndent">
    <w:name w:val="Body Text Indent"/>
    <w:basedOn w:val="Normal"/>
    <w:link w:val="BodyTextIndentChar"/>
    <w:qFormat/>
    <w:pPr>
      <w:ind w:firstLine="720"/>
    </w:pPr>
    <w:rPr>
      <w:i/>
      <w:lang w:val="zh-CN" w:eastAsia="lt-LT"/>
    </w:rPr>
  </w:style>
  <w:style w:type="paragraph" w:styleId="BodyTextIndent2">
    <w:name w:val="Body Text Indent 2"/>
    <w:basedOn w:val="Normal"/>
    <w:link w:val="BodyTextIndent2Char"/>
    <w:unhideWhenUsed/>
    <w:qFormat/>
    <w:pPr>
      <w:spacing w:after="120" w:line="480" w:lineRule="auto"/>
      <w:ind w:left="283"/>
    </w:pPr>
    <w:rPr>
      <w:lang w:eastAsia="zh-CN"/>
    </w:rPr>
  </w:style>
  <w:style w:type="paragraph" w:styleId="BodyTextIndent3">
    <w:name w:val="Body Text Indent 3"/>
    <w:basedOn w:val="Normal"/>
    <w:link w:val="BodyTextIndent3Char"/>
    <w:uiPriority w:val="99"/>
    <w:unhideWhenUsed/>
    <w:qFormat/>
    <w:pPr>
      <w:spacing w:after="120"/>
      <w:ind w:left="283"/>
    </w:pPr>
    <w:rPr>
      <w:sz w:val="16"/>
      <w:szCs w:val="16"/>
      <w:lang w:val="zh-CN"/>
    </w:rPr>
  </w:style>
  <w:style w:type="paragraph" w:styleId="Caption">
    <w:name w:val="caption"/>
    <w:basedOn w:val="Normal"/>
    <w:next w:val="Normal"/>
    <w:qFormat/>
    <w:pPr>
      <w:jc w:val="center"/>
    </w:pPr>
    <w:rPr>
      <w:rFonts w:ascii="TimesLT" w:hAnsi="TimesLT"/>
      <w:b/>
    </w:rPr>
  </w:style>
  <w:style w:type="character" w:styleId="CommentReference">
    <w:name w:val="annotation reference"/>
    <w:qFormat/>
    <w:rPr>
      <w:sz w:val="16"/>
      <w:szCs w:val="16"/>
    </w:rPr>
  </w:style>
  <w:style w:type="paragraph" w:styleId="CommentText">
    <w:name w:val="annotation text"/>
    <w:basedOn w:val="Normal"/>
    <w:link w:val="CommentTextChar2"/>
    <w:qFormat/>
    <w:pPr>
      <w:spacing w:before="120" w:after="120"/>
    </w:pPr>
    <w:rPr>
      <w:rFonts w:ascii="Arial" w:hAnsi="Arial"/>
      <w:sz w:val="20"/>
      <w:lang w:val="sv-SE" w:eastAsia="zh-CN"/>
    </w:rPr>
  </w:style>
  <w:style w:type="paragraph" w:styleId="CommentSubject">
    <w:name w:val="annotation subject"/>
    <w:basedOn w:val="CommentText"/>
    <w:next w:val="CommentText"/>
    <w:link w:val="CommentSubjectChar"/>
    <w:unhideWhenUsed/>
    <w:qFormat/>
    <w:pPr>
      <w:spacing w:before="0" w:after="0"/>
    </w:pPr>
    <w:rPr>
      <w:rFonts w:ascii="Times New Roman" w:hAnsi="Times New Roman"/>
      <w:b/>
      <w:bCs/>
      <w:lang w:eastAsia="en-US"/>
    </w:rPr>
  </w:style>
  <w:style w:type="paragraph" w:styleId="DocumentMap">
    <w:name w:val="Document Map"/>
    <w:basedOn w:val="Normal"/>
    <w:link w:val="DocumentMapChar"/>
    <w:semiHidden/>
    <w:qFormat/>
    <w:pPr>
      <w:shd w:val="clear" w:color="auto" w:fill="000080"/>
    </w:pPr>
    <w:rPr>
      <w:rFonts w:ascii="Tahoma" w:hAnsi="Tahoma"/>
      <w:sz w:val="20"/>
      <w:lang w:eastAsia="zh-CN"/>
    </w:rPr>
  </w:style>
  <w:style w:type="character" w:styleId="Emphasis">
    <w:name w:val="Emphasis"/>
    <w:qFormat/>
    <w:rPr>
      <w:i/>
      <w:iCs/>
    </w:rPr>
  </w:style>
  <w:style w:type="character" w:styleId="EndnoteReference">
    <w:name w:val="endnote reference"/>
    <w:uiPriority w:val="99"/>
    <w:unhideWhenUsed/>
    <w:qFormat/>
    <w:rPr>
      <w:vertAlign w:val="superscript"/>
    </w:rPr>
  </w:style>
  <w:style w:type="paragraph" w:styleId="EndnoteText">
    <w:name w:val="endnote text"/>
    <w:basedOn w:val="Normal"/>
    <w:link w:val="EndnoteTextChar"/>
    <w:uiPriority w:val="99"/>
    <w:unhideWhenUsed/>
    <w:qFormat/>
    <w:pPr>
      <w:spacing w:after="200" w:line="276" w:lineRule="auto"/>
    </w:pPr>
    <w:rPr>
      <w:rFonts w:ascii="Calibri" w:eastAsia="Calibri" w:hAnsi="Calibri"/>
      <w:sz w:val="20"/>
      <w:lang w:eastAsia="zh-CN"/>
    </w:rPr>
  </w:style>
  <w:style w:type="paragraph" w:styleId="EnvelopeReturn">
    <w:name w:val="envelope return"/>
    <w:basedOn w:val="Normal"/>
    <w:semiHidden/>
    <w:qFormat/>
    <w:pPr>
      <w:overflowPunct w:val="0"/>
      <w:autoSpaceDE w:val="0"/>
      <w:autoSpaceDN w:val="0"/>
      <w:adjustRightInd w:val="0"/>
      <w:textAlignment w:val="baseline"/>
    </w:pPr>
    <w:rPr>
      <w:rFonts w:ascii="TimesLT" w:hAnsi="TimesLT"/>
      <w:sz w:val="20"/>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qFormat/>
    <w:pPr>
      <w:tabs>
        <w:tab w:val="center" w:pos="4320"/>
        <w:tab w:val="right" w:pos="8640"/>
      </w:tabs>
    </w:pPr>
    <w:rPr>
      <w:lang w:val="zh-CN" w:eastAsia="zh-CN"/>
    </w:rPr>
  </w:style>
  <w:style w:type="character" w:styleId="FootnoteReference">
    <w:name w:val="footnote reference"/>
    <w:qFormat/>
    <w:rPr>
      <w:vertAlign w:val="superscript"/>
    </w:rPr>
  </w:style>
  <w:style w:type="paragraph" w:styleId="FootnoteText">
    <w:name w:val="footnote text"/>
    <w:basedOn w:val="Normal"/>
    <w:link w:val="FootnoteTextChar"/>
    <w:qFormat/>
    <w:rPr>
      <w:sz w:val="20"/>
      <w:lang w:val="zh-CN"/>
    </w:rPr>
  </w:style>
  <w:style w:type="paragraph" w:styleId="Header">
    <w:name w:val="header"/>
    <w:basedOn w:val="Normal"/>
    <w:link w:val="HeaderChar"/>
    <w:uiPriority w:val="99"/>
    <w:qFormat/>
    <w:pPr>
      <w:widowControl w:val="0"/>
      <w:tabs>
        <w:tab w:val="center" w:pos="4153"/>
        <w:tab w:val="right" w:pos="8306"/>
      </w:tabs>
      <w:spacing w:after="20"/>
      <w:jc w:val="both"/>
    </w:pPr>
    <w:rPr>
      <w:lang w:eastAsia="zh-CN"/>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yperlink">
    <w:name w:val="Hyperlink"/>
    <w:qFormat/>
    <w:rPr>
      <w:color w:val="0000FF"/>
      <w:u w:val="single"/>
    </w:rPr>
  </w:style>
  <w:style w:type="paragraph" w:styleId="List">
    <w:name w:val="List"/>
    <w:basedOn w:val="Normal"/>
    <w:unhideWhenUsed/>
    <w:qFormat/>
    <w:pPr>
      <w:ind w:left="283" w:hanging="283"/>
      <w:contextualSpacing/>
    </w:pPr>
    <w:rPr>
      <w:rFonts w:ascii="Calibri" w:hAnsi="Calibri"/>
      <w:sz w:val="22"/>
      <w:szCs w:val="22"/>
    </w:rPr>
  </w:style>
  <w:style w:type="paragraph" w:styleId="NormalWeb">
    <w:name w:val="Normal (Web)"/>
    <w:basedOn w:val="Normal"/>
    <w:unhideWhenUsed/>
    <w:qFormat/>
    <w:pPr>
      <w:spacing w:before="100" w:beforeAutospacing="1" w:after="100" w:afterAutospacing="1"/>
    </w:pPr>
    <w:rPr>
      <w:rFonts w:ascii="Times" w:eastAsia="MS Mincho" w:hAnsi="Times"/>
      <w:sz w:val="20"/>
      <w:lang w:val="en-US"/>
    </w:rPr>
  </w:style>
  <w:style w:type="character" w:styleId="PageNumber">
    <w:name w:val="page number"/>
    <w:basedOn w:val="DefaultParagraphFont"/>
    <w:qFormat/>
  </w:style>
  <w:style w:type="paragraph" w:styleId="PlainText">
    <w:name w:val="Plain Text"/>
    <w:basedOn w:val="Normal"/>
    <w:link w:val="PlainTextChar"/>
    <w:uiPriority w:val="99"/>
    <w:unhideWhenUsed/>
    <w:qFormat/>
    <w:rPr>
      <w:rFonts w:ascii="Calibri" w:eastAsia="Calibri" w:hAnsi="Calibri"/>
      <w:sz w:val="22"/>
      <w:szCs w:val="21"/>
      <w:lang w:eastAsia="zh-CN"/>
    </w:rPr>
  </w:style>
  <w:style w:type="character" w:styleId="Strong">
    <w:name w:val="Strong"/>
    <w:qFormat/>
    <w:rPr>
      <w:rFonts w:cs="Times New Roman"/>
      <w:b/>
      <w:bCs/>
    </w:rPr>
  </w:style>
  <w:style w:type="table" w:styleId="TableGrid">
    <w:name w:val="Table Grid"/>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1"/>
    <w:qFormat/>
    <w:pPr>
      <w:jc w:val="center"/>
    </w:pPr>
    <w:rPr>
      <w:b/>
      <w:sz w:val="28"/>
      <w:lang w:val="en-GB" w:eastAsia="zh-CN"/>
    </w:rPr>
  </w:style>
  <w:style w:type="paragraph" w:styleId="TOAHeading">
    <w:name w:val="toa heading"/>
    <w:basedOn w:val="Normal"/>
    <w:next w:val="Normal"/>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OC1">
    <w:name w:val="toc 1"/>
    <w:basedOn w:val="Normal"/>
    <w:next w:val="Normal"/>
    <w:uiPriority w:val="39"/>
    <w:qFormat/>
    <w:pPr>
      <w:tabs>
        <w:tab w:val="left" w:pos="360"/>
        <w:tab w:val="right" w:pos="9204"/>
      </w:tabs>
    </w:pPr>
    <w:rPr>
      <w:szCs w:val="24"/>
      <w:lang w:eastAsia="lt-LT"/>
    </w:rPr>
  </w:style>
  <w:style w:type="paragraph" w:styleId="TOC2">
    <w:name w:val="toc 2"/>
    <w:basedOn w:val="Normal"/>
    <w:next w:val="Normal"/>
    <w:uiPriority w:val="39"/>
    <w:unhideWhenUsed/>
    <w:qFormat/>
    <w:pPr>
      <w:ind w:left="220"/>
    </w:pPr>
    <w:rPr>
      <w:rFonts w:ascii="Cambria" w:eastAsia="Calibri" w:hAnsi="Cambria"/>
      <w:b/>
      <w:sz w:val="22"/>
      <w:szCs w:val="22"/>
    </w:rPr>
  </w:style>
  <w:style w:type="paragraph" w:styleId="TOC3">
    <w:name w:val="toc 3"/>
    <w:basedOn w:val="Normal"/>
    <w:next w:val="Normal"/>
    <w:uiPriority w:val="39"/>
    <w:unhideWhenUsed/>
    <w:qFormat/>
    <w:pPr>
      <w:ind w:left="440"/>
    </w:pPr>
    <w:rPr>
      <w:rFonts w:ascii="Cambria" w:eastAsia="Calibri" w:hAnsi="Cambria"/>
      <w:sz w:val="22"/>
      <w:szCs w:val="22"/>
    </w:rPr>
  </w:style>
  <w:style w:type="paragraph" w:styleId="TOC4">
    <w:name w:val="toc 4"/>
    <w:basedOn w:val="Normal"/>
    <w:next w:val="Normal"/>
    <w:uiPriority w:val="39"/>
    <w:unhideWhenUsed/>
    <w:qFormat/>
    <w:pPr>
      <w:ind w:left="660"/>
    </w:pPr>
    <w:rPr>
      <w:rFonts w:ascii="Cambria" w:eastAsia="Calibri" w:hAnsi="Cambria"/>
      <w:sz w:val="20"/>
    </w:rPr>
  </w:style>
  <w:style w:type="paragraph" w:styleId="TOC5">
    <w:name w:val="toc 5"/>
    <w:basedOn w:val="Normal"/>
    <w:next w:val="Normal"/>
    <w:uiPriority w:val="39"/>
    <w:unhideWhenUsed/>
    <w:qFormat/>
    <w:pPr>
      <w:ind w:left="880"/>
    </w:pPr>
    <w:rPr>
      <w:rFonts w:ascii="Cambria" w:eastAsia="Calibri" w:hAnsi="Cambria"/>
      <w:sz w:val="20"/>
    </w:rPr>
  </w:style>
  <w:style w:type="paragraph" w:styleId="TOC6">
    <w:name w:val="toc 6"/>
    <w:basedOn w:val="Normal"/>
    <w:next w:val="Normal"/>
    <w:uiPriority w:val="39"/>
    <w:unhideWhenUsed/>
    <w:qFormat/>
    <w:pPr>
      <w:ind w:left="1100"/>
    </w:pPr>
    <w:rPr>
      <w:rFonts w:ascii="Cambria" w:eastAsia="Calibri" w:hAnsi="Cambria"/>
      <w:sz w:val="20"/>
    </w:rPr>
  </w:style>
  <w:style w:type="paragraph" w:styleId="TOC7">
    <w:name w:val="toc 7"/>
    <w:basedOn w:val="Normal"/>
    <w:next w:val="Normal"/>
    <w:uiPriority w:val="39"/>
    <w:unhideWhenUsed/>
    <w:qFormat/>
    <w:pPr>
      <w:ind w:left="1320"/>
    </w:pPr>
    <w:rPr>
      <w:rFonts w:ascii="Cambria" w:eastAsia="Calibri" w:hAnsi="Cambria"/>
      <w:sz w:val="20"/>
    </w:rPr>
  </w:style>
  <w:style w:type="paragraph" w:styleId="TOC8">
    <w:name w:val="toc 8"/>
    <w:basedOn w:val="Normal"/>
    <w:next w:val="Normal"/>
    <w:uiPriority w:val="39"/>
    <w:unhideWhenUsed/>
    <w:qFormat/>
    <w:pPr>
      <w:ind w:left="1540"/>
    </w:pPr>
    <w:rPr>
      <w:rFonts w:ascii="Cambria" w:eastAsia="Calibri" w:hAnsi="Cambria"/>
      <w:sz w:val="20"/>
    </w:rPr>
  </w:style>
  <w:style w:type="paragraph" w:styleId="TOC9">
    <w:name w:val="toc 9"/>
    <w:basedOn w:val="Normal"/>
    <w:next w:val="Normal"/>
    <w:uiPriority w:val="39"/>
    <w:unhideWhenUsed/>
    <w:qFormat/>
    <w:pPr>
      <w:ind w:left="1760"/>
    </w:pPr>
    <w:rPr>
      <w:rFonts w:ascii="Cambria" w:eastAsia="Calibri" w:hAnsi="Cambria"/>
      <w:sz w:val="20"/>
    </w:rPr>
  </w:style>
  <w:style w:type="table" w:styleId="MediumGrid1-Accent2">
    <w:name w:val="Medium Grid 1 Accent 2"/>
    <w:basedOn w:val="TableNorma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1">
    <w:name w:val="Colorful List Accent 1"/>
    <w:basedOn w:val="TableNorma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DefaultParagraphFont"/>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DefaultParagraphFont"/>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DefaultParagraphFont"/>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DefaultParagraphFont"/>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DefaultParagraphFont"/>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DefaultParagraphFont"/>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DefaultParagraphFont"/>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DefaultParagraphFont"/>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DefaultParagraphFont"/>
    <w:qFormat/>
    <w:rPr>
      <w:rFonts w:asciiTheme="majorHAnsi" w:eastAsiaTheme="majorEastAsia" w:hAnsiTheme="majorHAnsi" w:cstheme="majorBidi"/>
      <w:i/>
      <w:iCs/>
      <w:color w:val="262626" w:themeColor="text1" w:themeTint="D9"/>
      <w:sz w:val="21"/>
      <w:szCs w:val="21"/>
      <w:lang w:val="lt-LT"/>
    </w:rPr>
  </w:style>
  <w:style w:type="character" w:customStyle="1" w:styleId="Heading1Char1">
    <w:name w:val="Heading 1 Char1"/>
    <w:link w:val="Heading1"/>
    <w:uiPriority w:val="1"/>
    <w:qFormat/>
    <w:rPr>
      <w:rFonts w:ascii="Calibri" w:eastAsia="Calibri" w:hAnsi="Calibri" w:cs="Times New Roman"/>
      <w:sz w:val="28"/>
      <w:szCs w:val="20"/>
      <w:lang w:val="zh-CN" w:eastAsia="zh-CN"/>
    </w:rPr>
  </w:style>
  <w:style w:type="character" w:customStyle="1" w:styleId="Heading2Char1">
    <w:name w:val="Heading 2 Char1"/>
    <w:link w:val="Heading2"/>
    <w:qFormat/>
    <w:rPr>
      <w:rFonts w:ascii="Calibri" w:eastAsia="Calibri" w:hAnsi="Calibri" w:cs="Times New Roman"/>
      <w:sz w:val="24"/>
      <w:szCs w:val="20"/>
      <w:lang w:val="zh-CN" w:eastAsia="zh-CN"/>
    </w:rPr>
  </w:style>
  <w:style w:type="character" w:customStyle="1" w:styleId="Heading3Char1">
    <w:name w:val="Heading 3 Char1"/>
    <w:link w:val="Heading3"/>
    <w:qFormat/>
    <w:rPr>
      <w:rFonts w:ascii="Calibri" w:eastAsia="Calibri" w:hAnsi="Calibri" w:cs="Times New Roman"/>
      <w:sz w:val="24"/>
      <w:szCs w:val="20"/>
      <w:lang w:val="zh-CN" w:eastAsia="zh-CN"/>
    </w:rPr>
  </w:style>
  <w:style w:type="character" w:customStyle="1" w:styleId="Heading4Char1">
    <w:name w:val="Heading 4 Char1"/>
    <w:link w:val="Heading4"/>
    <w:qFormat/>
    <w:rPr>
      <w:rFonts w:ascii="Calibri" w:eastAsia="Calibri" w:hAnsi="Calibri" w:cs="Times New Roman"/>
      <w:b/>
      <w:sz w:val="44"/>
      <w:szCs w:val="20"/>
      <w:lang w:val="zh-CN" w:eastAsia="zh-CN"/>
    </w:rPr>
  </w:style>
  <w:style w:type="character" w:customStyle="1" w:styleId="Heading5Char1">
    <w:name w:val="Heading 5 Char1"/>
    <w:link w:val="Heading5"/>
    <w:qFormat/>
    <w:rPr>
      <w:rFonts w:ascii="Calibri" w:eastAsia="Calibri" w:hAnsi="Calibri" w:cs="Times New Roman"/>
      <w:b/>
      <w:sz w:val="40"/>
      <w:szCs w:val="20"/>
      <w:lang w:val="zh-CN" w:eastAsia="zh-CN"/>
    </w:rPr>
  </w:style>
  <w:style w:type="character" w:customStyle="1" w:styleId="Heading6Char1">
    <w:name w:val="Heading 6 Char1"/>
    <w:link w:val="Heading6"/>
    <w:qFormat/>
    <w:rPr>
      <w:rFonts w:ascii="Calibri" w:eastAsia="Calibri" w:hAnsi="Calibri" w:cs="Times New Roman"/>
      <w:b/>
      <w:sz w:val="36"/>
      <w:szCs w:val="20"/>
      <w:lang w:val="zh-CN" w:eastAsia="zh-CN"/>
    </w:rPr>
  </w:style>
  <w:style w:type="character" w:customStyle="1" w:styleId="Heading7Char1">
    <w:name w:val="Heading 7 Char1"/>
    <w:link w:val="Heading7"/>
    <w:qFormat/>
    <w:rPr>
      <w:rFonts w:ascii="Calibri" w:eastAsia="Calibri" w:hAnsi="Calibri" w:cs="Times New Roman"/>
      <w:sz w:val="48"/>
      <w:szCs w:val="20"/>
      <w:lang w:val="zh-CN" w:eastAsia="zh-CN"/>
    </w:rPr>
  </w:style>
  <w:style w:type="character" w:customStyle="1" w:styleId="Heading8Char1">
    <w:name w:val="Heading 8 Char1"/>
    <w:link w:val="Heading8"/>
    <w:qFormat/>
    <w:rPr>
      <w:rFonts w:ascii="Calibri" w:eastAsia="Calibri" w:hAnsi="Calibri" w:cs="Times New Roman"/>
      <w:b/>
      <w:sz w:val="18"/>
      <w:szCs w:val="20"/>
      <w:lang w:val="zh-CN" w:eastAsia="zh-CN"/>
    </w:rPr>
  </w:style>
  <w:style w:type="character" w:customStyle="1" w:styleId="Heading9Char1">
    <w:name w:val="Heading 9 Char1"/>
    <w:link w:val="Heading9"/>
    <w:qFormat/>
    <w:rPr>
      <w:rFonts w:ascii="Calibri" w:eastAsia="Calibri" w:hAnsi="Calibri" w:cs="Times New Roman"/>
      <w:sz w:val="40"/>
      <w:szCs w:val="20"/>
      <w:lang w:val="zh-CN" w:eastAsia="zh-CN"/>
    </w:rPr>
  </w:style>
  <w:style w:type="character" w:customStyle="1" w:styleId="BalloonTextChar">
    <w:name w:val="Balloon Text Char"/>
    <w:basedOn w:val="DefaultParagraphFont"/>
    <w:link w:val="BalloonText"/>
    <w:qFormat/>
    <w:rPr>
      <w:rFonts w:ascii="Tahoma" w:eastAsia="Times New Roman" w:hAnsi="Tahoma" w:cs="Times New Roman"/>
      <w:sz w:val="16"/>
      <w:szCs w:val="16"/>
      <w:lang w:val="zh-CN" w:eastAsia="zh-CN"/>
    </w:rPr>
  </w:style>
  <w:style w:type="character" w:customStyle="1" w:styleId="BodyText3Char">
    <w:name w:val="Body Text 3 Char"/>
    <w:basedOn w:val="DefaultParagraphFont"/>
    <w:link w:val="BodyText3"/>
    <w:uiPriority w:val="99"/>
    <w:qFormat/>
    <w:rPr>
      <w:rFonts w:ascii="Times New Roman" w:eastAsia="Times New Roman" w:hAnsi="Times New Roman" w:cs="Times New Roman"/>
      <w:sz w:val="24"/>
      <w:szCs w:val="20"/>
      <w:lang w:val="zh-CN" w:eastAsia="lt-LT"/>
    </w:rPr>
  </w:style>
  <w:style w:type="character" w:customStyle="1" w:styleId="BodyTextIndentChar">
    <w:name w:val="Body Text Indent Char"/>
    <w:basedOn w:val="DefaultParagraphFont"/>
    <w:link w:val="BodyTextIndent"/>
    <w:rPr>
      <w:rFonts w:ascii="Times New Roman" w:eastAsia="Times New Roman" w:hAnsi="Times New Roman" w:cs="Times New Roman"/>
      <w:i/>
      <w:sz w:val="24"/>
      <w:szCs w:val="20"/>
      <w:lang w:val="zh-CN" w:eastAsia="lt-LT"/>
    </w:rPr>
  </w:style>
  <w:style w:type="paragraph" w:customStyle="1" w:styleId="normaltableau">
    <w:name w:val="normal_tableau"/>
    <w:basedOn w:val="Normal"/>
    <w:pPr>
      <w:spacing w:before="120" w:after="120"/>
      <w:jc w:val="both"/>
    </w:pPr>
    <w:rPr>
      <w:rFonts w:ascii="Optima" w:hAnsi="Optima"/>
      <w:sz w:val="22"/>
      <w:lang w:val="en-GB"/>
    </w:rPr>
  </w:style>
  <w:style w:type="character" w:customStyle="1" w:styleId="BodyTextChar">
    <w:name w:val="Body Text Char"/>
    <w:basedOn w:val="DefaultParagraphFont"/>
    <w:qFormat/>
    <w:rPr>
      <w:rFonts w:ascii="Times New Roman" w:eastAsia="Times New Roman" w:hAnsi="Times New Roman" w:cs="Times New Roman"/>
      <w:sz w:val="24"/>
      <w:szCs w:val="20"/>
      <w:lang w:val="lt-LT"/>
    </w:rPr>
  </w:style>
  <w:style w:type="character" w:customStyle="1" w:styleId="BodyTextChar2">
    <w:name w:val="Body Text Char2"/>
    <w:link w:val="BodyText"/>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DefaultParagraphFont"/>
    <w:rPr>
      <w:rFonts w:ascii="Times New Roman" w:eastAsia="Times New Roman" w:hAnsi="Times New Roman" w:cs="Times New Roman"/>
      <w:sz w:val="20"/>
      <w:szCs w:val="20"/>
      <w:lang w:val="lt-LT"/>
    </w:rPr>
  </w:style>
  <w:style w:type="character" w:customStyle="1" w:styleId="CommentTextChar2">
    <w:name w:val="Comment Text Char2"/>
    <w:link w:val="CommentText"/>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BodyTextIndent3Char">
    <w:name w:val="Body Text Indent 3 Char"/>
    <w:basedOn w:val="DefaultParagraphFont"/>
    <w:link w:val="BodyTextIndent3"/>
    <w:uiPriority w:val="99"/>
    <w:qFormat/>
    <w:rPr>
      <w:rFonts w:ascii="Times New Roman" w:eastAsia="Times New Roman" w:hAnsi="Times New Roman" w:cs="Times New Roman"/>
      <w:sz w:val="16"/>
      <w:szCs w:val="16"/>
      <w:lang w:val="zh-CN"/>
    </w:rPr>
  </w:style>
  <w:style w:type="paragraph" w:customStyle="1" w:styleId="Paantrat1">
    <w:name w:val="Paantraštė1"/>
    <w:basedOn w:val="Normal"/>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Normal"/>
    <w:qFormat/>
    <w:pPr>
      <w:spacing w:after="200" w:line="276" w:lineRule="auto"/>
      <w:ind w:left="1296"/>
    </w:pPr>
    <w:rPr>
      <w:rFonts w:eastAsia="Calibri"/>
      <w:szCs w:val="22"/>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Normal"/>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Normal"/>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Normal"/>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Normal"/>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Normal"/>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Normal"/>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Normal"/>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sz w:val="24"/>
      <w:szCs w:val="20"/>
      <w:lang w:val="lt-LT" w:eastAsia="zh-CN"/>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0"/>
      <w:lang w:val="lt-LT" w:eastAsia="zh-CN"/>
    </w:rPr>
  </w:style>
  <w:style w:type="character" w:customStyle="1" w:styleId="HTMLPreformattedChar">
    <w:name w:val="HTML Preformatted Char"/>
    <w:basedOn w:val="DefaultParagraphFont"/>
    <w:link w:val="HTMLPreformatted"/>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Normal"/>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Normal"/>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sv-SE"/>
    </w:rPr>
  </w:style>
  <w:style w:type="paragraph" w:customStyle="1" w:styleId="Point1">
    <w:name w:val="Point 1"/>
    <w:basedOn w:val="Normal"/>
    <w:qFormat/>
    <w:pPr>
      <w:spacing w:before="120" w:after="120"/>
      <w:ind w:left="1418" w:hanging="567"/>
      <w:jc w:val="both"/>
    </w:pPr>
    <w:rPr>
      <w:lang w:val="en-GB"/>
    </w:rPr>
  </w:style>
  <w:style w:type="paragraph" w:customStyle="1" w:styleId="linija">
    <w:name w:val="linija"/>
    <w:basedOn w:val="Normal"/>
    <w:qFormat/>
    <w:pPr>
      <w:spacing w:before="100" w:beforeAutospacing="1" w:after="100" w:afterAutospacing="1"/>
    </w:pPr>
    <w:rPr>
      <w:szCs w:val="24"/>
      <w:lang w:eastAsia="lt-LT"/>
    </w:rPr>
  </w:style>
  <w:style w:type="paragraph" w:customStyle="1" w:styleId="Linija0">
    <w:name w:val="Linija"/>
    <w:basedOn w:val="Normal"/>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Normal"/>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cumentMapChar">
    <w:name w:val="Document Map Char"/>
    <w:basedOn w:val="DefaultParagraphFont"/>
    <w:link w:val="DocumentMap"/>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DefaultParagraphFont"/>
    <w:rPr>
      <w:rFonts w:ascii="Times New Roman" w:eastAsia="Times New Roman" w:hAnsi="Times New Roman" w:cs="Times New Roman"/>
      <w:sz w:val="24"/>
      <w:szCs w:val="20"/>
      <w:lang w:val="lt-LT"/>
    </w:rPr>
  </w:style>
  <w:style w:type="paragraph" w:customStyle="1" w:styleId="prastasiniatinklio1">
    <w:name w:val="Įprastas (žiniatinklio)1"/>
    <w:basedOn w:val="Normal"/>
    <w:pPr>
      <w:spacing w:before="100" w:after="100"/>
    </w:pPr>
    <w:rPr>
      <w:lang w:val="en-GB" w:eastAsia="lt-LT"/>
    </w:rPr>
  </w:style>
  <w:style w:type="paragraph" w:customStyle="1" w:styleId="Style1">
    <w:name w:val="Style1"/>
    <w:basedOn w:val="Normal"/>
    <w:pPr>
      <w:widowControl w:val="0"/>
      <w:autoSpaceDE w:val="0"/>
      <w:autoSpaceDN w:val="0"/>
      <w:adjustRightInd w:val="0"/>
    </w:pPr>
    <w:rPr>
      <w:szCs w:val="24"/>
      <w:lang w:val="en-US"/>
    </w:rPr>
  </w:style>
  <w:style w:type="paragraph" w:customStyle="1" w:styleId="Style9">
    <w:name w:val="Style9"/>
    <w:basedOn w:val="Normal"/>
    <w:pPr>
      <w:widowControl w:val="0"/>
      <w:autoSpaceDE w:val="0"/>
      <w:autoSpaceDN w:val="0"/>
      <w:adjustRightInd w:val="0"/>
      <w:spacing w:line="552" w:lineRule="exact"/>
      <w:ind w:firstLine="850"/>
    </w:pPr>
    <w:rPr>
      <w:szCs w:val="24"/>
      <w:lang w:val="en-US"/>
    </w:rPr>
  </w:style>
  <w:style w:type="paragraph" w:customStyle="1" w:styleId="Style12">
    <w:name w:val="Style12"/>
    <w:basedOn w:val="Normal"/>
    <w:pPr>
      <w:widowControl w:val="0"/>
      <w:autoSpaceDE w:val="0"/>
      <w:autoSpaceDN w:val="0"/>
      <w:adjustRightInd w:val="0"/>
      <w:spacing w:line="413" w:lineRule="exact"/>
      <w:ind w:hanging="350"/>
    </w:pPr>
    <w:rPr>
      <w:szCs w:val="24"/>
      <w:lang w:val="en-US"/>
    </w:rPr>
  </w:style>
  <w:style w:type="paragraph" w:customStyle="1" w:styleId="Style13">
    <w:name w:val="Style13"/>
    <w:basedOn w:val="Normal"/>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Normal"/>
    <w:pPr>
      <w:widowControl w:val="0"/>
      <w:autoSpaceDE w:val="0"/>
      <w:autoSpaceDN w:val="0"/>
      <w:adjustRightInd w:val="0"/>
      <w:spacing w:line="274" w:lineRule="exact"/>
      <w:ind w:firstLine="734"/>
    </w:pPr>
    <w:rPr>
      <w:szCs w:val="24"/>
      <w:lang w:val="en-US"/>
    </w:rPr>
  </w:style>
  <w:style w:type="paragraph" w:customStyle="1" w:styleId="Style15">
    <w:name w:val="Style15"/>
    <w:basedOn w:val="Normal"/>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Normal"/>
    <w:pPr>
      <w:widowControl w:val="0"/>
      <w:autoSpaceDE w:val="0"/>
      <w:autoSpaceDN w:val="0"/>
      <w:adjustRightInd w:val="0"/>
      <w:spacing w:line="206" w:lineRule="exact"/>
    </w:pPr>
    <w:rPr>
      <w:szCs w:val="24"/>
      <w:lang w:val="en-US"/>
    </w:rPr>
  </w:style>
  <w:style w:type="paragraph" w:customStyle="1" w:styleId="Style17">
    <w:name w:val="Style17"/>
    <w:basedOn w:val="Normal"/>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Normal"/>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Normal"/>
    <w:pPr>
      <w:spacing w:after="160" w:line="240" w:lineRule="exact"/>
    </w:pPr>
    <w:rPr>
      <w:rFonts w:ascii="Tahoma" w:hAnsi="Tahoma"/>
      <w:sz w:val="20"/>
      <w:lang w:val="en-US"/>
    </w:rPr>
  </w:style>
  <w:style w:type="character" w:customStyle="1" w:styleId="st">
    <w:name w:val="st"/>
    <w:basedOn w:val="DefaultParagraphFont"/>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DefaultParagraphFont"/>
    <w:rPr>
      <w:rFonts w:asciiTheme="majorHAnsi" w:eastAsiaTheme="majorEastAsia" w:hAnsiTheme="majorHAnsi" w:cstheme="majorBidi"/>
      <w:spacing w:val="-10"/>
      <w:kern w:val="28"/>
      <w:sz w:val="56"/>
      <w:szCs w:val="56"/>
      <w:lang w:val="lt-LT"/>
    </w:rPr>
  </w:style>
  <w:style w:type="character" w:customStyle="1" w:styleId="TitleChar1">
    <w:name w:val="Title Char1"/>
    <w:link w:val="Title"/>
    <w:uiPriority w:val="99"/>
    <w:rPr>
      <w:rFonts w:ascii="Times New Roman" w:eastAsia="Times New Roman" w:hAnsi="Times New Roman" w:cs="Times New Roman"/>
      <w:b/>
      <w:sz w:val="28"/>
      <w:szCs w:val="20"/>
      <w:lang w:val="en-GB" w:eastAsia="zh-CN"/>
    </w:rPr>
  </w:style>
  <w:style w:type="paragraph" w:customStyle="1" w:styleId="bodytext0">
    <w:name w:val="bodytext"/>
    <w:basedOn w:val="Normal"/>
    <w:qFormat/>
    <w:pPr>
      <w:spacing w:before="100" w:beforeAutospacing="1" w:after="100" w:afterAutospacing="1"/>
    </w:pPr>
    <w:rPr>
      <w:szCs w:val="24"/>
      <w:lang w:eastAsia="lt-LT"/>
    </w:rPr>
  </w:style>
  <w:style w:type="paragraph" w:customStyle="1" w:styleId="Bodytxt">
    <w:name w:val="Bodytxt"/>
    <w:basedOn w:val="Normal"/>
    <w:pPr>
      <w:keepNext/>
      <w:jc w:val="both"/>
    </w:pPr>
    <w:rPr>
      <w:sz w:val="22"/>
      <w:szCs w:val="22"/>
      <w:lang w:eastAsia="fi-FI"/>
    </w:rPr>
  </w:style>
  <w:style w:type="paragraph" w:customStyle="1" w:styleId="Sraopastraipa2">
    <w:name w:val="Sąrašo pastraipa2"/>
    <w:basedOn w:val="Normal"/>
    <w:qFormat/>
    <w:pPr>
      <w:spacing w:after="200" w:line="276" w:lineRule="auto"/>
      <w:ind w:left="720"/>
      <w:contextualSpacing/>
    </w:pPr>
    <w:rPr>
      <w:rFonts w:ascii="Calibri" w:hAnsi="Calibri"/>
      <w:sz w:val="22"/>
      <w:szCs w:val="22"/>
    </w:rPr>
  </w:style>
  <w:style w:type="paragraph" w:customStyle="1" w:styleId="Stilius1">
    <w:name w:val="Stilius1"/>
    <w:basedOn w:val="Normal"/>
    <w:qFormat/>
    <w:pPr>
      <w:spacing w:before="240"/>
      <w:ind w:left="882" w:hanging="900"/>
      <w:jc w:val="center"/>
    </w:pPr>
    <w:rPr>
      <w:b/>
      <w:szCs w:val="24"/>
    </w:rPr>
  </w:style>
  <w:style w:type="paragraph" w:customStyle="1" w:styleId="Stilius4">
    <w:name w:val="Stilius4"/>
    <w:basedOn w:val="Normal"/>
    <w:pPr>
      <w:numPr>
        <w:numId w:val="2"/>
      </w:numPr>
      <w:spacing w:before="200" w:line="276" w:lineRule="auto"/>
      <w:ind w:hanging="578"/>
    </w:pPr>
    <w:rPr>
      <w:sz w:val="22"/>
      <w:szCs w:val="22"/>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Normal"/>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Normal"/>
    <w:qFormat/>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zh-CN"/>
    </w:rPr>
  </w:style>
  <w:style w:type="paragraph" w:styleId="ListParagraph">
    <w:name w:val="List Paragraph"/>
    <w:basedOn w:val="Normal"/>
    <w:link w:val="ListParagraphChar"/>
    <w:uiPriority w:val="34"/>
    <w:qFormat/>
    <w:pPr>
      <w:ind w:left="720"/>
      <w:contextualSpacing/>
    </w:pPr>
    <w:rPr>
      <w:lang w:eastAsia="zh-CN"/>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Normal"/>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Normal"/>
    <w:uiPriority w:val="34"/>
    <w:qFormat/>
    <w:pPr>
      <w:ind w:left="720"/>
      <w:contextualSpacing/>
    </w:pPr>
  </w:style>
  <w:style w:type="paragraph" w:customStyle="1" w:styleId="Pagrindinistekstas2">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Normal"/>
    <w:pPr>
      <w:suppressLineNumbers/>
      <w:suppressAutoHyphens/>
    </w:pPr>
    <w:rPr>
      <w:rFonts w:cs="Calibri"/>
      <w:szCs w:val="24"/>
      <w:lang w:val="en-US" w:eastAsia="ar-SA"/>
    </w:rPr>
  </w:style>
  <w:style w:type="paragraph" w:styleId="NoSpacing">
    <w:name w:val="No Spacing"/>
    <w:link w:val="NoSpacingChar"/>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DefaultParagraphFont"/>
  </w:style>
  <w:style w:type="paragraph" w:customStyle="1" w:styleId="Siaiptekstas">
    <w:name w:val="Siaip tekstas"/>
    <w:basedOn w:val="Normal"/>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Normal"/>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Normal"/>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Normal"/>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Normal"/>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Normal"/>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Normal"/>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Normal"/>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BodyText"/>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Normal"/>
    <w:pPr>
      <w:spacing w:after="160" w:line="240" w:lineRule="exact"/>
    </w:pPr>
    <w:rPr>
      <w:rFonts w:ascii="Tahoma" w:hAnsi="Tahoma"/>
      <w:sz w:val="20"/>
      <w:lang w:val="en-US"/>
    </w:rPr>
  </w:style>
  <w:style w:type="character" w:customStyle="1" w:styleId="PlainTextChar">
    <w:name w:val="Plain Text Char"/>
    <w:basedOn w:val="DefaultParagraphFont"/>
    <w:link w:val="PlainText"/>
    <w:uiPriority w:val="99"/>
    <w:qFormat/>
    <w:rPr>
      <w:rFonts w:ascii="Calibri" w:eastAsia="Calibri" w:hAnsi="Calibri" w:cs="Times New Roman"/>
      <w:szCs w:val="21"/>
      <w:lang w:val="lt-LT" w:eastAsia="zh-CN"/>
    </w:rPr>
  </w:style>
  <w:style w:type="paragraph" w:customStyle="1" w:styleId="Turinioantrat1">
    <w:name w:val="Turinio antraštė1"/>
    <w:basedOn w:val="Heading1"/>
    <w:next w:val="Normal"/>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Normal"/>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Heading1"/>
    <w:next w:val="Normal"/>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Normal"/>
    <w:qFormat/>
    <w:pPr>
      <w:tabs>
        <w:tab w:val="left" w:pos="1298"/>
      </w:tabs>
      <w:spacing w:line="360" w:lineRule="auto"/>
      <w:ind w:firstLine="1298"/>
    </w:pPr>
    <w:rPr>
      <w:lang w:val="ru-RU"/>
    </w:rPr>
  </w:style>
  <w:style w:type="character" w:styleId="PlaceholderText">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BodyText2Char1">
    <w:name w:val="Body Text 2 Char1"/>
    <w:link w:val="BodyText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Normal"/>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Normal"/>
    <w:qFormat/>
    <w:pPr>
      <w:spacing w:before="100" w:beforeAutospacing="1" w:after="100" w:afterAutospacing="1"/>
    </w:pPr>
    <w:rPr>
      <w:rFonts w:ascii="Arial" w:hAnsi="Arial" w:cs="Arial"/>
      <w:sz w:val="20"/>
      <w:lang w:eastAsia="lt-LT"/>
    </w:rPr>
  </w:style>
  <w:style w:type="paragraph" w:customStyle="1" w:styleId="pavadinimas1">
    <w:name w:val="pavadinimas1"/>
    <w:basedOn w:val="Normal"/>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Normal"/>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Normal"/>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Heading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Normal"/>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Normal"/>
    <w:link w:val="SkyriusChar"/>
    <w:qFormat/>
    <w:pPr>
      <w:numPr>
        <w:numId w:val="4"/>
      </w:numPr>
      <w:spacing w:line="276" w:lineRule="auto"/>
      <w:jc w:val="center"/>
    </w:pPr>
    <w:rPr>
      <w:b/>
      <w:sz w:val="28"/>
      <w:szCs w:val="28"/>
      <w:lang w:val="zh-CN" w:eastAsia="zh-CN"/>
    </w:rPr>
  </w:style>
  <w:style w:type="paragraph" w:customStyle="1" w:styleId="Skyrelis">
    <w:name w:val="Skyrelis"/>
    <w:basedOn w:val="Heading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Normal"/>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Heading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Normal"/>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Normal"/>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Normal"/>
    <w:qFormat/>
    <w:pPr>
      <w:spacing w:before="100" w:beforeAutospacing="1" w:after="100" w:afterAutospacing="1"/>
    </w:pPr>
    <w:rPr>
      <w:szCs w:val="24"/>
      <w:lang w:eastAsia="lt-LT"/>
    </w:rPr>
  </w:style>
  <w:style w:type="paragraph" w:customStyle="1" w:styleId="LLPTekstas">
    <w:name w:val="LLPTekstas"/>
    <w:basedOn w:val="Normal"/>
    <w:qFormat/>
    <w:pPr>
      <w:ind w:firstLine="567"/>
      <w:jc w:val="both"/>
    </w:pPr>
  </w:style>
  <w:style w:type="character" w:customStyle="1" w:styleId="LLCTekstas">
    <w:name w:val="LLCTekstas"/>
    <w:basedOn w:val="DefaultParagraphFont"/>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EndnoteTextChar">
    <w:name w:val="Endnote Text Char"/>
    <w:basedOn w:val="DefaultParagraphFont"/>
    <w:link w:val="EndnoteText"/>
    <w:uiPriority w:val="99"/>
    <w:qFormat/>
    <w:rPr>
      <w:rFonts w:ascii="Calibri" w:eastAsia="Calibri" w:hAnsi="Calibri" w:cs="Times New Roman"/>
      <w:sz w:val="20"/>
      <w:szCs w:val="20"/>
      <w:lang w:val="lt-LT" w:eastAsia="zh-CN"/>
    </w:rPr>
  </w:style>
  <w:style w:type="character" w:customStyle="1" w:styleId="NoSpacingChar">
    <w:name w:val="No Spacing Char"/>
    <w:link w:val="NoSpacing"/>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Normal"/>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Normal"/>
    <w:link w:val="Other"/>
    <w:qFormat/>
    <w:pPr>
      <w:widowControl w:val="0"/>
      <w:spacing w:line="264" w:lineRule="auto"/>
      <w:ind w:firstLine="400"/>
    </w:pPr>
    <w:rPr>
      <w:rFonts w:cstheme="minorBidi"/>
      <w:color w:val="4E4E4E"/>
      <w:sz w:val="22"/>
      <w:szCs w:val="22"/>
      <w:lang w:val="en-US"/>
    </w:rPr>
  </w:style>
  <w:style w:type="character" w:customStyle="1" w:styleId="Bodytext20">
    <w:name w:val="Body text (2)_"/>
    <w:link w:val="Bodytext21"/>
    <w:qFormat/>
    <w:rPr>
      <w:rFonts w:ascii="Arial" w:eastAsia="Arial" w:hAnsi="Arial" w:cs="Arial"/>
      <w:i/>
      <w:iCs/>
      <w:smallCaps/>
      <w:color w:val="626262"/>
    </w:rPr>
  </w:style>
  <w:style w:type="paragraph" w:customStyle="1" w:styleId="Bodytext21">
    <w:name w:val="Body text (2)"/>
    <w:basedOn w:val="Normal"/>
    <w:link w:val="Bodytext20"/>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0">
    <w:name w:val="Heading #2_"/>
    <w:basedOn w:val="DefaultParagraphFont"/>
    <w:link w:val="Heading21"/>
    <w:qFormat/>
    <w:rPr>
      <w:rFonts w:ascii="Times New Roman" w:eastAsia="Times New Roman" w:hAnsi="Times New Roman" w:cs="Times New Roman"/>
      <w:b/>
      <w:bCs/>
      <w:color w:val="3D3D3D"/>
      <w:sz w:val="26"/>
      <w:szCs w:val="26"/>
    </w:rPr>
  </w:style>
  <w:style w:type="paragraph" w:customStyle="1" w:styleId="Heading21">
    <w:name w:val="Heading #2"/>
    <w:basedOn w:val="Normal"/>
    <w:link w:val="Heading20"/>
    <w:qFormat/>
    <w:pPr>
      <w:widowControl w:val="0"/>
      <w:spacing w:after="270"/>
      <w:ind w:left="1660"/>
      <w:outlineLvl w:val="1"/>
    </w:pPr>
    <w:rPr>
      <w:b/>
      <w:bCs/>
      <w:color w:val="3D3D3D"/>
      <w:sz w:val="26"/>
      <w:szCs w:val="26"/>
      <w:lang w:val="en-US"/>
    </w:rPr>
  </w:style>
  <w:style w:type="character" w:customStyle="1" w:styleId="Heading30">
    <w:name w:val="Heading #3_"/>
    <w:basedOn w:val="DefaultParagraphFont"/>
    <w:link w:val="Heading31"/>
    <w:qFormat/>
    <w:rPr>
      <w:rFonts w:ascii="Times New Roman" w:eastAsia="Times New Roman" w:hAnsi="Times New Roman" w:cs="Times New Roman"/>
      <w:b/>
      <w:bCs/>
      <w:color w:val="1F1F1F"/>
    </w:rPr>
  </w:style>
  <w:style w:type="paragraph" w:customStyle="1" w:styleId="Heading31">
    <w:name w:val="Heading #3"/>
    <w:basedOn w:val="Normal"/>
    <w:link w:val="Heading30"/>
    <w:qFormat/>
    <w:pPr>
      <w:widowControl w:val="0"/>
      <w:spacing w:after="260"/>
      <w:ind w:left="4230"/>
      <w:outlineLvl w:val="2"/>
    </w:pPr>
    <w:rPr>
      <w:b/>
      <w:bCs/>
      <w:color w:val="1F1F1F"/>
      <w:sz w:val="22"/>
      <w:szCs w:val="22"/>
      <w:lang w:val="en-US"/>
    </w:rPr>
  </w:style>
  <w:style w:type="character" w:customStyle="1" w:styleId="Picturecaption">
    <w:name w:val="Picture caption_"/>
    <w:basedOn w:val="DefaultParagraphFont"/>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Normal"/>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Normal"/>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Normal"/>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Normal"/>
    <w:qFormat/>
    <w:pPr>
      <w:spacing w:after="160" w:line="240" w:lineRule="exact"/>
    </w:pPr>
    <w:rPr>
      <w:rFonts w:ascii="Tahoma" w:hAnsi="Tahoma"/>
      <w:sz w:val="20"/>
      <w:lang w:val="en-US"/>
    </w:rPr>
  </w:style>
  <w:style w:type="paragraph" w:customStyle="1" w:styleId="Punktai">
    <w:name w:val="Punktai"/>
    <w:basedOn w:val="Normal"/>
    <w:qFormat/>
    <w:pPr>
      <w:numPr>
        <w:numId w:val="5"/>
      </w:numPr>
      <w:spacing w:line="360" w:lineRule="auto"/>
      <w:jc w:val="both"/>
    </w:pPr>
  </w:style>
  <w:style w:type="paragraph" w:customStyle="1" w:styleId="prastasis10punktai">
    <w:name w:val="Įprastasis + 10 punktai"/>
    <w:basedOn w:val="Normal"/>
    <w:qFormat/>
    <w:pPr>
      <w:ind w:right="-1"/>
      <w:jc w:val="center"/>
    </w:pPr>
    <w:rPr>
      <w:b/>
      <w:bCs/>
      <w:sz w:val="20"/>
    </w:rPr>
  </w:style>
  <w:style w:type="paragraph" w:customStyle="1" w:styleId="prastasisParykintasis">
    <w:name w:val="Įprastasis + Paryškintasis"/>
    <w:basedOn w:val="Normal"/>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TableNorma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TableNorma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TableNorma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Normal"/>
    <w:next w:val="Normal"/>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TableNorma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DefaultParagraphFont"/>
    <w:uiPriority w:val="99"/>
    <w:semiHidden/>
    <w:unhideWhenUsed/>
    <w:qFormat/>
    <w:rPr>
      <w:color w:val="954F72"/>
      <w:u w:val="single"/>
    </w:rPr>
  </w:style>
  <w:style w:type="paragraph" w:customStyle="1" w:styleId="msonormal0">
    <w:name w:val="msonormal"/>
    <w:basedOn w:val="Normal"/>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DefaultParagraphFont"/>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Rytis Maliukevičius</cp:lastModifiedBy>
  <cp:revision>33</cp:revision>
  <cp:lastPrinted>2024-02-23T08:36:00Z</cp:lastPrinted>
  <dcterms:created xsi:type="dcterms:W3CDTF">2025-01-05T14:17:00Z</dcterms:created>
  <dcterms:modified xsi:type="dcterms:W3CDTF">2025-01-15T11:58:00Z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