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10A03D70" w14:textId="4DCA0D86" w:rsidR="00AC0A8D" w:rsidRPr="000A022D" w:rsidRDefault="0021024F"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ECHOSKOPUI</w:t>
      </w:r>
      <w:r w:rsidR="00AF7F99">
        <w:rPr>
          <w:rFonts w:ascii="Times New Roman" w:eastAsia="Calibri" w:hAnsi="Times New Roman" w:cs="Times New Roman"/>
          <w:b/>
          <w:noProof/>
          <w:sz w:val="24"/>
          <w:szCs w:val="22"/>
          <w:lang w:eastAsia="ja-JP"/>
        </w:rPr>
        <w:t xml:space="preserve"> LIZINGU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622993A"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21024F">
              <w:rPr>
                <w:rFonts w:ascii="Times New Roman" w:eastAsia="Times New Roman" w:hAnsi="Times New Roman" w:cs="Times New Roman"/>
                <w:bCs/>
                <w:noProof/>
                <w:sz w:val="22"/>
                <w:szCs w:val="22"/>
              </w:rPr>
              <w:t>echoskopą</w:t>
            </w:r>
            <w:r w:rsidR="00AF7F99">
              <w:rPr>
                <w:rFonts w:ascii="Times New Roman" w:eastAsia="Times New Roman" w:hAnsi="Times New Roman" w:cs="Times New Roman"/>
                <w:bCs/>
                <w:noProof/>
                <w:sz w:val="22"/>
                <w:szCs w:val="22"/>
              </w:rPr>
              <w:t xml:space="preserve"> lizingu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w:t>
            </w:r>
            <w:r w:rsidR="0021024F">
              <w:rPr>
                <w:rFonts w:ascii="Times New Roman" w:eastAsia="Times New Roman" w:hAnsi="Times New Roman" w:cs="Times New Roman"/>
                <w:b/>
                <w:noProof/>
                <w:sz w:val="22"/>
                <w:szCs w:val="22"/>
              </w:rPr>
              <w:t>00000-1</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6C4FBA3F"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E015A0">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 </w:t>
            </w:r>
            <w:r w:rsidR="0021024F">
              <w:rPr>
                <w:rFonts w:ascii="Times New Roman" w:eastAsia="Times New Roman" w:hAnsi="Times New Roman" w:cs="Times New Roman"/>
                <w:b/>
                <w:sz w:val="22"/>
                <w:szCs w:val="22"/>
              </w:rPr>
              <w:t xml:space="preserve">liepos 17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542FFC">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sidR="000E7D21">
              <w:rPr>
                <w:rFonts w:ascii="Times New Roman" w:hAnsi="Times New Roman" w:cs="Times New Roman"/>
                <w:sz w:val="22"/>
                <w:szCs w:val="22"/>
              </w:rPr>
              <w:t>ausra.bagdonaviciene</w:t>
            </w:r>
            <w:proofErr w:type="spellEnd"/>
            <w:r w:rsidR="000E7D21">
              <w:rPr>
                <w:rFonts w:ascii="Times New Roman" w:hAnsi="Times New Roman" w:cs="Times New Roman"/>
                <w:sz w:val="22"/>
                <w:szCs w:val="22"/>
                <w:lang w:val="en-US"/>
              </w:rPr>
              <w:t>@druskligonine.lt</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5" w:history="1">
              <w:r w:rsidR="00F04E51" w:rsidRPr="00F04E51">
                <w:rPr>
                  <w:rStyle w:val="Hyperlink"/>
                  <w:rFonts w:ascii="Times New Roman" w:hAnsi="Times New Roman" w:cs="Times New Roman"/>
                  <w:sz w:val="24"/>
                  <w:szCs w:val="24"/>
                </w:rPr>
                <w:t>gintautas.</w:t>
              </w:r>
              <w:r w:rsidR="00F04E51" w:rsidRPr="00450CAC">
                <w:rPr>
                  <w:rStyle w:val="Hyperlink"/>
                  <w:rFonts w:ascii="Times New Roman" w:hAnsi="Times New Roman" w:cs="Times New Roman"/>
                  <w:sz w:val="22"/>
                  <w:szCs w:val="22"/>
                </w:rPr>
                <w:t>salatka</w:t>
              </w:r>
              <w:r w:rsidR="00F04E51" w:rsidRPr="00450CAC">
                <w:rPr>
                  <w:rStyle w:val="Hyperlink"/>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48F8"/>
    <w:rsid w:val="000C76E8"/>
    <w:rsid w:val="000D2588"/>
    <w:rsid w:val="000D5C6D"/>
    <w:rsid w:val="000E0661"/>
    <w:rsid w:val="000E7D21"/>
    <w:rsid w:val="000F74FA"/>
    <w:rsid w:val="00121FE2"/>
    <w:rsid w:val="00123A96"/>
    <w:rsid w:val="00126ACB"/>
    <w:rsid w:val="00162A1E"/>
    <w:rsid w:val="00170C9F"/>
    <w:rsid w:val="001A5CB9"/>
    <w:rsid w:val="001C6707"/>
    <w:rsid w:val="001D4C2D"/>
    <w:rsid w:val="0021024F"/>
    <w:rsid w:val="002541AF"/>
    <w:rsid w:val="002F6E5E"/>
    <w:rsid w:val="00376EF6"/>
    <w:rsid w:val="003B2666"/>
    <w:rsid w:val="003D579F"/>
    <w:rsid w:val="003F220D"/>
    <w:rsid w:val="00423125"/>
    <w:rsid w:val="00424F8E"/>
    <w:rsid w:val="00441BCE"/>
    <w:rsid w:val="004B2DAC"/>
    <w:rsid w:val="005427C6"/>
    <w:rsid w:val="00542FFC"/>
    <w:rsid w:val="00555939"/>
    <w:rsid w:val="00556162"/>
    <w:rsid w:val="005605C6"/>
    <w:rsid w:val="005C185B"/>
    <w:rsid w:val="00605876"/>
    <w:rsid w:val="00644123"/>
    <w:rsid w:val="0065708F"/>
    <w:rsid w:val="00665E1A"/>
    <w:rsid w:val="0067173E"/>
    <w:rsid w:val="00677A7C"/>
    <w:rsid w:val="00730DA5"/>
    <w:rsid w:val="007B4BA8"/>
    <w:rsid w:val="007C1F79"/>
    <w:rsid w:val="007C2980"/>
    <w:rsid w:val="007F43A0"/>
    <w:rsid w:val="008226A4"/>
    <w:rsid w:val="00852462"/>
    <w:rsid w:val="00855E75"/>
    <w:rsid w:val="00861B88"/>
    <w:rsid w:val="0089160E"/>
    <w:rsid w:val="00891F5C"/>
    <w:rsid w:val="008D39DC"/>
    <w:rsid w:val="0093683E"/>
    <w:rsid w:val="00944A54"/>
    <w:rsid w:val="00950EEB"/>
    <w:rsid w:val="009641F3"/>
    <w:rsid w:val="009B4246"/>
    <w:rsid w:val="00A06539"/>
    <w:rsid w:val="00AC0A8D"/>
    <w:rsid w:val="00AC65D5"/>
    <w:rsid w:val="00AF7F99"/>
    <w:rsid w:val="00B21D74"/>
    <w:rsid w:val="00B26242"/>
    <w:rsid w:val="00B32AA7"/>
    <w:rsid w:val="00B5474D"/>
    <w:rsid w:val="00B65AAD"/>
    <w:rsid w:val="00B85BAF"/>
    <w:rsid w:val="00BA54EC"/>
    <w:rsid w:val="00BC117F"/>
    <w:rsid w:val="00BC7FD5"/>
    <w:rsid w:val="00C7454A"/>
    <w:rsid w:val="00C90366"/>
    <w:rsid w:val="00C95EC7"/>
    <w:rsid w:val="00CA6416"/>
    <w:rsid w:val="00CE3E68"/>
    <w:rsid w:val="00D126F5"/>
    <w:rsid w:val="00D31C9A"/>
    <w:rsid w:val="00D446A0"/>
    <w:rsid w:val="00DC68EB"/>
    <w:rsid w:val="00E015A0"/>
    <w:rsid w:val="00E40923"/>
    <w:rsid w:val="00EA59B8"/>
    <w:rsid w:val="00EB34BB"/>
    <w:rsid w:val="00F04E51"/>
    <w:rsid w:val="00F63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tautas.salatka@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2949</Words>
  <Characters>1681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2</cp:revision>
  <cp:lastPrinted>2022-05-02T12:42:00Z</cp:lastPrinted>
  <dcterms:created xsi:type="dcterms:W3CDTF">2026-07-13T11:03:00Z</dcterms:created>
  <dcterms:modified xsi:type="dcterms:W3CDTF">2026-07-13T11:03:00Z</dcterms:modified>
</cp:coreProperties>
</file>