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w:t>
      </w:r>
    </w:p>
    <w:p w14:paraId="47630269" w14:textId="02B1766F" w:rsidR="000746D7" w:rsidRPr="00D77496" w:rsidRDefault="00547551" w:rsidP="00547551">
      <w:pPr>
        <w:pStyle w:val="Subtitle"/>
        <w:spacing w:before="60" w:after="60"/>
        <w:jc w:val="center"/>
        <w:rPr>
          <w:rFonts w:ascii="Arial" w:hAnsi="Arial"/>
          <w:color w:val="000000" w:themeColor="text1"/>
          <w:sz w:val="10"/>
          <w:szCs w:val="22"/>
          <w:u w:val="none"/>
          <w:vertAlign w:val="superscript"/>
          <w:lang w:val="lt-LT"/>
        </w:rPr>
      </w:pPr>
      <w:r w:rsidRPr="00D77496">
        <w:rPr>
          <w:rFonts w:ascii="Arial" w:hAnsi="Arial" w:cs="Arial"/>
          <w:b/>
          <w:bCs/>
          <w:sz w:val="22"/>
          <w:szCs w:val="22"/>
          <w:lang w:val="lt-LT"/>
        </w:rPr>
        <w:t>33314 Hidraulinių mazgų remonto paslaugos</w:t>
      </w:r>
    </w:p>
    <w:p w14:paraId="2E3C30D1" w14:textId="77777777" w:rsidR="00AA4B5D" w:rsidRPr="00337005" w:rsidRDefault="00AA4B5D"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Pr="001103E3" w:rsidRDefault="00DB3889" w:rsidP="00337005">
      <w:pPr>
        <w:spacing w:before="60" w:after="60"/>
        <w:jc w:val="both"/>
        <w:rPr>
          <w:rFonts w:ascii="Arial" w:hAnsi="Arial" w:cs="Arial"/>
          <w:sz w:val="14"/>
          <w:szCs w:val="14"/>
        </w:rPr>
      </w:pPr>
    </w:p>
    <w:p w14:paraId="5ECE99E9" w14:textId="14377333"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E63DA8">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5163" w:type="dxa"/>
        <w:tblLook w:val="04A0" w:firstRow="1" w:lastRow="0" w:firstColumn="1" w:lastColumn="0" w:noHBand="0" w:noVBand="1"/>
      </w:tblPr>
      <w:tblGrid>
        <w:gridCol w:w="551"/>
        <w:gridCol w:w="2138"/>
        <w:gridCol w:w="1701"/>
        <w:gridCol w:w="4394"/>
        <w:gridCol w:w="3402"/>
        <w:gridCol w:w="2977"/>
      </w:tblGrid>
      <w:tr w:rsidR="00A41894" w:rsidRPr="008B4DA7" w14:paraId="1311338E" w14:textId="77777777" w:rsidTr="00547551">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138" w:type="dxa"/>
            <w:shd w:val="clear" w:color="auto" w:fill="DAEEF3" w:themeFill="accent5" w:themeFillTint="33"/>
            <w:vAlign w:val="center"/>
          </w:tcPr>
          <w:p w14:paraId="38ADF221" w14:textId="6D191F58" w:rsidR="00A41894" w:rsidRPr="006C5C5B" w:rsidRDefault="00A41894" w:rsidP="00547551">
            <w:pPr>
              <w:jc w:val="center"/>
              <w:rPr>
                <w:rFonts w:ascii="Arial" w:hAnsi="Arial"/>
                <w:b/>
                <w:sz w:val="22"/>
                <w:szCs w:val="22"/>
              </w:rPr>
            </w:pPr>
            <w:r w:rsidRPr="006C5C5B">
              <w:rPr>
                <w:rFonts w:ascii="Arial" w:hAnsi="Arial"/>
                <w:b/>
                <w:sz w:val="22"/>
                <w:szCs w:val="22"/>
              </w:rPr>
              <w:t>Subtiekėjo pavadinimas ir juridinio asmens kodas</w:t>
            </w:r>
          </w:p>
        </w:tc>
        <w:tc>
          <w:tcPr>
            <w:tcW w:w="1701" w:type="dxa"/>
            <w:shd w:val="clear" w:color="auto" w:fill="DAEEF3" w:themeFill="accent5" w:themeFillTint="33"/>
            <w:vAlign w:val="center"/>
          </w:tcPr>
          <w:p w14:paraId="10ABC48D" w14:textId="0BBF37BE" w:rsidR="00A41894" w:rsidRPr="006C5C5B" w:rsidRDefault="00A41894" w:rsidP="00547551">
            <w:pPr>
              <w:jc w:val="cente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p>
        </w:tc>
        <w:tc>
          <w:tcPr>
            <w:tcW w:w="4394" w:type="dxa"/>
            <w:shd w:val="clear" w:color="auto" w:fill="DAEEF3" w:themeFill="accent5" w:themeFillTint="33"/>
            <w:vAlign w:val="center"/>
          </w:tcPr>
          <w:p w14:paraId="1EFEC6C1" w14:textId="7F8AF186" w:rsidR="00A41894" w:rsidRPr="006C5C5B" w:rsidRDefault="00A41894" w:rsidP="00547551">
            <w:pPr>
              <w:jc w:val="cente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vAlign w:val="center"/>
          </w:tcPr>
          <w:p w14:paraId="4F58A86C" w14:textId="0EF7605B" w:rsidR="00A41894" w:rsidRPr="006C5C5B" w:rsidRDefault="00A41894" w:rsidP="00547551">
            <w:pPr>
              <w:jc w:val="cente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vAlign w:val="center"/>
          </w:tcPr>
          <w:p w14:paraId="713ED8D4" w14:textId="77777777" w:rsidR="00A41894" w:rsidRPr="006C5C5B" w:rsidRDefault="00A41894" w:rsidP="00547551">
            <w:pPr>
              <w:jc w:val="cente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0551CB" w14:paraId="57511291" w14:textId="77777777" w:rsidTr="00547551">
        <w:trPr>
          <w:trHeight w:val="227"/>
        </w:trPr>
        <w:tc>
          <w:tcPr>
            <w:tcW w:w="551" w:type="dxa"/>
            <w:shd w:val="clear" w:color="auto" w:fill="DAEEF3" w:themeFill="accent5" w:themeFillTint="33"/>
            <w:vAlign w:val="center"/>
          </w:tcPr>
          <w:p w14:paraId="15F38FDA"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1</w:t>
            </w:r>
          </w:p>
        </w:tc>
        <w:tc>
          <w:tcPr>
            <w:tcW w:w="2138" w:type="dxa"/>
            <w:shd w:val="clear" w:color="auto" w:fill="DAEEF3" w:themeFill="accent5" w:themeFillTint="33"/>
            <w:vAlign w:val="center"/>
          </w:tcPr>
          <w:p w14:paraId="3BE259B0"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2</w:t>
            </w:r>
          </w:p>
        </w:tc>
        <w:tc>
          <w:tcPr>
            <w:tcW w:w="1701" w:type="dxa"/>
            <w:shd w:val="clear" w:color="auto" w:fill="DAEEF3" w:themeFill="accent5" w:themeFillTint="33"/>
            <w:vAlign w:val="center"/>
          </w:tcPr>
          <w:p w14:paraId="75979751"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3</w:t>
            </w:r>
          </w:p>
        </w:tc>
        <w:tc>
          <w:tcPr>
            <w:tcW w:w="4394" w:type="dxa"/>
            <w:shd w:val="clear" w:color="auto" w:fill="DAEEF3" w:themeFill="accent5" w:themeFillTint="33"/>
            <w:vAlign w:val="center"/>
          </w:tcPr>
          <w:p w14:paraId="5394EB3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14:paraId="1310B9A9" w14:textId="77777777" w:rsidR="00A41894" w:rsidRPr="000551CB" w:rsidRDefault="00A41894" w:rsidP="000551CB">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14:paraId="7381D83A" w14:textId="32D2A82B" w:rsidR="00A41894" w:rsidRPr="000551CB" w:rsidRDefault="00A41894" w:rsidP="000551CB">
            <w:pPr>
              <w:jc w:val="center"/>
              <w:rPr>
                <w:rFonts w:ascii="Arial" w:hAnsi="Arial"/>
                <w:bCs/>
                <w:i/>
                <w:iCs/>
                <w:sz w:val="16"/>
                <w:szCs w:val="18"/>
              </w:rPr>
            </w:pPr>
            <w:r w:rsidRPr="000551CB">
              <w:rPr>
                <w:rFonts w:ascii="Arial" w:hAnsi="Arial"/>
                <w:bCs/>
                <w:i/>
                <w:iCs/>
                <w:sz w:val="16"/>
                <w:szCs w:val="18"/>
              </w:rPr>
              <w:t>6</w:t>
            </w:r>
          </w:p>
        </w:tc>
      </w:tr>
      <w:tr w:rsidR="00A41894" w:rsidRPr="008B4DA7" w14:paraId="56EE83F2" w14:textId="77777777" w:rsidTr="00547551">
        <w:trPr>
          <w:trHeight w:val="371"/>
        </w:trPr>
        <w:tc>
          <w:tcPr>
            <w:tcW w:w="551" w:type="dxa"/>
            <w:vAlign w:val="center"/>
          </w:tcPr>
          <w:p w14:paraId="5C423B49" w14:textId="77777777" w:rsidR="00A41894" w:rsidRPr="00337005" w:rsidRDefault="00A41894" w:rsidP="00AA4B5D">
            <w:pPr>
              <w:rPr>
                <w:rFonts w:ascii="Arial" w:hAnsi="Arial"/>
                <w:sz w:val="21"/>
              </w:rPr>
            </w:pPr>
            <w:r w:rsidRPr="00337005">
              <w:rPr>
                <w:rFonts w:ascii="Arial" w:hAnsi="Arial"/>
                <w:sz w:val="21"/>
              </w:rPr>
              <w:t>1.</w:t>
            </w:r>
          </w:p>
        </w:tc>
        <w:tc>
          <w:tcPr>
            <w:tcW w:w="2138" w:type="dxa"/>
            <w:vAlign w:val="center"/>
          </w:tcPr>
          <w:p w14:paraId="73E94DF6" w14:textId="77777777" w:rsidR="00A41894" w:rsidRPr="00337005" w:rsidRDefault="00A41894" w:rsidP="00AA4B5D">
            <w:pPr>
              <w:rPr>
                <w:rFonts w:ascii="Arial" w:hAnsi="Arial"/>
                <w:sz w:val="21"/>
              </w:rPr>
            </w:pPr>
          </w:p>
        </w:tc>
        <w:tc>
          <w:tcPr>
            <w:tcW w:w="1701" w:type="dxa"/>
            <w:vAlign w:val="center"/>
          </w:tcPr>
          <w:p w14:paraId="5860CC87" w14:textId="77777777" w:rsidR="00A41894" w:rsidRPr="00337005" w:rsidRDefault="00A41894" w:rsidP="00AA4B5D">
            <w:pPr>
              <w:rPr>
                <w:rFonts w:ascii="Arial" w:hAnsi="Arial"/>
                <w:sz w:val="21"/>
              </w:rPr>
            </w:pPr>
          </w:p>
        </w:tc>
        <w:tc>
          <w:tcPr>
            <w:tcW w:w="4394" w:type="dxa"/>
            <w:vAlign w:val="center"/>
          </w:tcPr>
          <w:p w14:paraId="1493421E" w14:textId="77777777" w:rsidR="00A41894" w:rsidRPr="00337005" w:rsidRDefault="00A41894" w:rsidP="00AA4B5D">
            <w:pPr>
              <w:rPr>
                <w:rFonts w:ascii="Arial" w:hAnsi="Arial"/>
                <w:sz w:val="21"/>
              </w:rPr>
            </w:pPr>
          </w:p>
        </w:tc>
        <w:tc>
          <w:tcPr>
            <w:tcW w:w="3402" w:type="dxa"/>
            <w:vAlign w:val="center"/>
          </w:tcPr>
          <w:p w14:paraId="705C4207" w14:textId="77777777" w:rsidR="00A41894" w:rsidRPr="00337005" w:rsidRDefault="00A41894" w:rsidP="00AA4B5D">
            <w:pPr>
              <w:rPr>
                <w:rFonts w:ascii="Arial" w:hAnsi="Arial"/>
                <w:sz w:val="21"/>
              </w:rPr>
            </w:pPr>
          </w:p>
        </w:tc>
        <w:tc>
          <w:tcPr>
            <w:tcW w:w="2977" w:type="dxa"/>
            <w:vAlign w:val="center"/>
          </w:tcPr>
          <w:p w14:paraId="1413CEBA" w14:textId="77777777" w:rsidR="00A41894" w:rsidRPr="00337005" w:rsidRDefault="00A41894" w:rsidP="00AA4B5D">
            <w:pPr>
              <w:rPr>
                <w:rFonts w:ascii="Arial" w:hAnsi="Arial"/>
                <w:sz w:val="21"/>
              </w:rPr>
            </w:pPr>
          </w:p>
        </w:tc>
      </w:tr>
      <w:tr w:rsidR="00A41894" w:rsidRPr="008B4DA7" w14:paraId="660F3664" w14:textId="77777777" w:rsidTr="00547551">
        <w:trPr>
          <w:trHeight w:val="405"/>
        </w:trPr>
        <w:tc>
          <w:tcPr>
            <w:tcW w:w="551" w:type="dxa"/>
            <w:vAlign w:val="center"/>
          </w:tcPr>
          <w:p w14:paraId="1748B49B" w14:textId="77777777" w:rsidR="00A41894" w:rsidRPr="00337005" w:rsidRDefault="00A41894" w:rsidP="00AA4B5D">
            <w:pPr>
              <w:rPr>
                <w:rFonts w:ascii="Arial" w:hAnsi="Arial"/>
                <w:sz w:val="21"/>
              </w:rPr>
            </w:pPr>
            <w:r w:rsidRPr="00337005">
              <w:rPr>
                <w:rFonts w:ascii="Arial" w:hAnsi="Arial"/>
                <w:sz w:val="21"/>
              </w:rPr>
              <w:t>2.</w:t>
            </w:r>
          </w:p>
        </w:tc>
        <w:tc>
          <w:tcPr>
            <w:tcW w:w="2138" w:type="dxa"/>
            <w:vAlign w:val="center"/>
          </w:tcPr>
          <w:p w14:paraId="5B45620B" w14:textId="77777777" w:rsidR="00A41894" w:rsidRPr="00337005" w:rsidRDefault="00A41894" w:rsidP="00AA4B5D">
            <w:pPr>
              <w:rPr>
                <w:rFonts w:ascii="Arial" w:hAnsi="Arial"/>
                <w:sz w:val="21"/>
              </w:rPr>
            </w:pPr>
          </w:p>
        </w:tc>
        <w:tc>
          <w:tcPr>
            <w:tcW w:w="1701" w:type="dxa"/>
            <w:vAlign w:val="center"/>
          </w:tcPr>
          <w:p w14:paraId="0FCF21A2" w14:textId="77777777" w:rsidR="00A41894" w:rsidRPr="00337005" w:rsidRDefault="00A41894" w:rsidP="00AA4B5D">
            <w:pPr>
              <w:rPr>
                <w:rFonts w:ascii="Arial" w:hAnsi="Arial"/>
                <w:i/>
                <w:sz w:val="21"/>
                <w:u w:val="single"/>
              </w:rPr>
            </w:pPr>
          </w:p>
        </w:tc>
        <w:tc>
          <w:tcPr>
            <w:tcW w:w="4394" w:type="dxa"/>
            <w:vAlign w:val="center"/>
          </w:tcPr>
          <w:p w14:paraId="1849EAF8" w14:textId="77777777" w:rsidR="00A41894" w:rsidRPr="00337005" w:rsidRDefault="00A41894" w:rsidP="00AA4B5D">
            <w:pPr>
              <w:rPr>
                <w:rFonts w:ascii="Arial" w:hAnsi="Arial"/>
                <w:i/>
                <w:sz w:val="21"/>
                <w:u w:val="single"/>
              </w:rPr>
            </w:pPr>
          </w:p>
        </w:tc>
        <w:tc>
          <w:tcPr>
            <w:tcW w:w="3402" w:type="dxa"/>
            <w:vAlign w:val="center"/>
          </w:tcPr>
          <w:p w14:paraId="66C7D886" w14:textId="77777777" w:rsidR="00A41894" w:rsidRPr="00337005" w:rsidRDefault="00A41894" w:rsidP="00AA4B5D">
            <w:pPr>
              <w:rPr>
                <w:rFonts w:ascii="Arial" w:hAnsi="Arial"/>
                <w:i/>
                <w:sz w:val="21"/>
                <w:u w:val="single"/>
              </w:rPr>
            </w:pPr>
          </w:p>
        </w:tc>
        <w:tc>
          <w:tcPr>
            <w:tcW w:w="2977" w:type="dxa"/>
            <w:vAlign w:val="center"/>
          </w:tcPr>
          <w:p w14:paraId="42E4FEC9" w14:textId="77777777" w:rsidR="00A41894" w:rsidRPr="00337005" w:rsidRDefault="00A41894" w:rsidP="00AA4B5D">
            <w:pPr>
              <w:rPr>
                <w:rFonts w:ascii="Arial" w:hAnsi="Arial"/>
                <w:i/>
                <w:sz w:val="21"/>
                <w:u w:val="single"/>
              </w:rPr>
            </w:pPr>
          </w:p>
        </w:tc>
      </w:tr>
    </w:tbl>
    <w:p w14:paraId="008D32F0" w14:textId="77777777" w:rsidR="00A85B78" w:rsidRPr="004F58ED" w:rsidRDefault="00A85B78" w:rsidP="00A85B78">
      <w:pPr>
        <w:shd w:val="clear" w:color="auto" w:fill="FFFFFF"/>
        <w:ind w:right="-598"/>
        <w:jc w:val="both"/>
        <w:rPr>
          <w:rFonts w:ascii="Segoe UI" w:hAnsi="Segoe UI"/>
          <w:b/>
          <w:iCs/>
          <w:color w:val="242424"/>
          <w:sz w:val="22"/>
          <w:u w:val="single"/>
        </w:rPr>
      </w:pPr>
      <w:r w:rsidRPr="004F58ED">
        <w:rPr>
          <w:rFonts w:ascii="Segoe UI" w:hAnsi="Segoe UI"/>
          <w:b/>
          <w:iCs/>
          <w:color w:val="242424"/>
          <w:sz w:val="22"/>
          <w:u w:val="single"/>
        </w:rPr>
        <w:t>Su Pasiūlymu pateikiame Subtiekėjų deklaracijas.</w:t>
      </w:r>
    </w:p>
    <w:p w14:paraId="42B9C7F9" w14:textId="77777777" w:rsidR="00A85B78" w:rsidRDefault="00A85B78" w:rsidP="00AA4B5D">
      <w:pPr>
        <w:widowControl w:val="0"/>
        <w:shd w:val="clear" w:color="auto" w:fill="FFFFFF"/>
        <w:ind w:right="-312"/>
        <w:jc w:val="both"/>
        <w:rPr>
          <w:rFonts w:ascii="Segoe UI" w:hAnsi="Segoe UI"/>
          <w:b/>
          <w:i/>
          <w:color w:val="242424"/>
          <w:sz w:val="22"/>
        </w:rPr>
      </w:pPr>
    </w:p>
    <w:p w14:paraId="3A3F98D6" w14:textId="22C91F4B" w:rsidR="00DB3889" w:rsidRDefault="008C0D78" w:rsidP="00AA4B5D">
      <w:pPr>
        <w:widowControl w:val="0"/>
        <w:shd w:val="clear" w:color="auto" w:fill="FFFFFF"/>
        <w:ind w:right="-312"/>
        <w:jc w:val="both"/>
        <w:rPr>
          <w:rFonts w:ascii="Arial" w:hAnsi="Arial" w:cs="Arial"/>
          <w:b/>
          <w:i/>
          <w:color w:val="242424"/>
          <w:sz w:val="21"/>
          <w:szCs w:val="21"/>
        </w:rPr>
      </w:pPr>
      <w:r w:rsidRPr="00A85B78">
        <w:rPr>
          <w:rFonts w:ascii="Arial" w:hAnsi="Arial" w:cs="Arial"/>
          <w:b/>
          <w:i/>
          <w:color w:val="242424"/>
          <w:sz w:val="21"/>
          <w:szCs w:val="21"/>
        </w:rPr>
        <w:t>Jeigu reikalaujama išsilavinimo,</w:t>
      </w:r>
      <w:r w:rsidR="00547551">
        <w:rPr>
          <w:rFonts w:ascii="Arial" w:hAnsi="Arial" w:cs="Arial"/>
          <w:b/>
          <w:bCs/>
          <w:i/>
          <w:iCs/>
          <w:color w:val="242424"/>
          <w:sz w:val="21"/>
          <w:szCs w:val="21"/>
          <w:lang w:eastAsia="lt-LT"/>
        </w:rPr>
        <w:t xml:space="preserve"> </w:t>
      </w:r>
      <w:r w:rsidRPr="00A85B78">
        <w:rPr>
          <w:rFonts w:ascii="Arial" w:hAnsi="Arial" w:cs="Arial"/>
          <w:b/>
          <w:bCs/>
          <w:i/>
          <w:iCs/>
          <w:color w:val="242424"/>
          <w:sz w:val="21"/>
          <w:szCs w:val="21"/>
          <w:lang w:eastAsia="lt-LT"/>
        </w:rPr>
        <w:t>ar</w:t>
      </w:r>
      <w:r w:rsidR="00547551">
        <w:rPr>
          <w:rFonts w:ascii="Arial" w:hAnsi="Arial" w:cs="Arial"/>
          <w:b/>
          <w:bCs/>
          <w:i/>
          <w:iCs/>
          <w:color w:val="242424"/>
          <w:sz w:val="21"/>
          <w:szCs w:val="21"/>
          <w:lang w:eastAsia="lt-LT"/>
        </w:rPr>
        <w:t xml:space="preserve"> </w:t>
      </w:r>
      <w:r w:rsidRPr="00A85B78">
        <w:rPr>
          <w:rFonts w:ascii="Arial" w:hAnsi="Arial" w:cs="Arial"/>
          <w:b/>
          <w:i/>
          <w:color w:val="242424"/>
          <w:sz w:val="21"/>
          <w:szCs w:val="21"/>
        </w:rPr>
        <w:t>profesinės kvalifikacijos</w:t>
      </w:r>
      <w:r w:rsidRPr="00A85B78">
        <w:rPr>
          <w:rFonts w:ascii="Arial" w:hAnsi="Arial" w:cs="Arial"/>
          <w:b/>
          <w:bCs/>
          <w:i/>
          <w:iCs/>
          <w:color w:val="242424"/>
          <w:sz w:val="21"/>
          <w:szCs w:val="21"/>
          <w:lang w:eastAsia="lt-LT"/>
        </w:rPr>
        <w:t xml:space="preserve">, kaip nustatyta </w:t>
      </w:r>
      <w:r w:rsidR="00DD7E2D" w:rsidRPr="00A85B78">
        <w:rPr>
          <w:rFonts w:ascii="Arial" w:hAnsi="Arial" w:cs="Arial"/>
          <w:b/>
          <w:bCs/>
          <w:i/>
          <w:iCs/>
          <w:color w:val="242424"/>
          <w:sz w:val="21"/>
          <w:szCs w:val="21"/>
          <w:lang w:eastAsia="lt-LT"/>
        </w:rPr>
        <w:t>VPĮ</w:t>
      </w:r>
      <w:r w:rsidRPr="00A85B78">
        <w:rPr>
          <w:rFonts w:ascii="Arial" w:hAnsi="Arial" w:cs="Arial"/>
          <w:b/>
          <w:i/>
          <w:color w:val="242424"/>
          <w:sz w:val="21"/>
          <w:szCs w:val="21"/>
        </w:rPr>
        <w:t xml:space="preserve"> 51 straipsnio 7 dalies 7 </w:t>
      </w:r>
      <w:r w:rsidRPr="00A85B78">
        <w:rPr>
          <w:rFonts w:ascii="Arial" w:hAnsi="Arial" w:cs="Arial"/>
          <w:b/>
          <w:bCs/>
          <w:i/>
          <w:iCs/>
          <w:color w:val="242424"/>
          <w:sz w:val="21"/>
          <w:szCs w:val="21"/>
          <w:lang w:eastAsia="lt-LT"/>
        </w:rPr>
        <w:t>punkte,</w:t>
      </w:r>
      <w:r w:rsidR="00547551">
        <w:rPr>
          <w:rFonts w:ascii="Arial" w:hAnsi="Arial" w:cs="Arial"/>
          <w:b/>
          <w:bCs/>
          <w:i/>
          <w:iCs/>
          <w:color w:val="242424"/>
          <w:sz w:val="21"/>
          <w:szCs w:val="21"/>
          <w:lang w:eastAsia="lt-LT"/>
        </w:rPr>
        <w:t xml:space="preserve"> </w:t>
      </w:r>
      <w:r w:rsidRPr="00A85B78">
        <w:rPr>
          <w:rFonts w:ascii="Arial" w:hAnsi="Arial" w:cs="Arial"/>
          <w:b/>
          <w:bCs/>
          <w:i/>
          <w:iCs/>
          <w:color w:val="242424"/>
          <w:sz w:val="21"/>
          <w:szCs w:val="21"/>
          <w:lang w:eastAsia="lt-LT"/>
        </w:rPr>
        <w:t xml:space="preserve">ar profesinės patirties, </w:t>
      </w:r>
      <w:r w:rsidR="004F58ED" w:rsidRPr="00A85B78">
        <w:rPr>
          <w:rFonts w:ascii="Arial" w:hAnsi="Arial" w:cs="Arial"/>
          <w:b/>
          <w:bCs/>
          <w:i/>
          <w:iCs/>
          <w:color w:val="242424"/>
          <w:sz w:val="21"/>
          <w:szCs w:val="21"/>
          <w:lang w:eastAsia="lt-LT"/>
        </w:rPr>
        <w:t>t</w:t>
      </w:r>
      <w:r w:rsidRPr="00A85B78">
        <w:rPr>
          <w:rFonts w:ascii="Arial" w:hAnsi="Arial" w:cs="Arial"/>
          <w:b/>
          <w:bCs/>
          <w:i/>
          <w:iCs/>
          <w:color w:val="242424"/>
          <w:sz w:val="21"/>
          <w:szCs w:val="21"/>
          <w:lang w:eastAsia="lt-LT"/>
        </w:rPr>
        <w:t>iekėjas gali remtis kitų</w:t>
      </w:r>
      <w:r w:rsidRPr="00A85B78">
        <w:rPr>
          <w:rFonts w:ascii="Arial" w:hAnsi="Arial" w:cs="Arial"/>
          <w:b/>
          <w:i/>
          <w:color w:val="242424"/>
          <w:sz w:val="21"/>
          <w:szCs w:val="21"/>
        </w:rPr>
        <w:t xml:space="preserve"> ūkio </w:t>
      </w:r>
      <w:r w:rsidRPr="00A85B78">
        <w:rPr>
          <w:rFonts w:ascii="Arial" w:hAnsi="Arial" w:cs="Arial"/>
          <w:b/>
          <w:bCs/>
          <w:i/>
          <w:iCs/>
          <w:color w:val="242424"/>
          <w:sz w:val="21"/>
          <w:szCs w:val="21"/>
          <w:lang w:eastAsia="lt-LT"/>
        </w:rPr>
        <w:t>subjektų pajėgumais tik tuo atveju, jeigu tie subjektai patys suteiks paslaugas, atliks</w:t>
      </w:r>
      <w:r w:rsidRPr="00A85B78">
        <w:rPr>
          <w:rFonts w:ascii="Arial" w:hAnsi="Arial" w:cs="Arial"/>
          <w:b/>
          <w:i/>
          <w:color w:val="242424"/>
          <w:sz w:val="21"/>
          <w:szCs w:val="21"/>
        </w:rPr>
        <w:t xml:space="preserve"> darbus, kuriems reikia </w:t>
      </w:r>
      <w:r w:rsidRPr="00A85B78">
        <w:rPr>
          <w:rFonts w:ascii="Arial" w:hAnsi="Arial" w:cs="Arial"/>
          <w:b/>
          <w:bCs/>
          <w:i/>
          <w:iCs/>
          <w:color w:val="242424"/>
          <w:sz w:val="21"/>
          <w:szCs w:val="21"/>
          <w:lang w:eastAsia="lt-LT"/>
        </w:rPr>
        <w:t xml:space="preserve">jų turimų pajėgumų. Ši nuostata taikoma nepažeidžiant pagal </w:t>
      </w:r>
      <w:r w:rsidR="00203A43" w:rsidRPr="00A85B78">
        <w:rPr>
          <w:rFonts w:ascii="Arial" w:hAnsi="Arial" w:cs="Arial"/>
          <w:b/>
          <w:bCs/>
          <w:i/>
          <w:iCs/>
          <w:color w:val="242424"/>
          <w:sz w:val="21"/>
          <w:szCs w:val="21"/>
          <w:lang w:eastAsia="lt-LT"/>
        </w:rPr>
        <w:t xml:space="preserve">VPĮ 49 </w:t>
      </w:r>
      <w:r w:rsidRPr="00A85B78">
        <w:rPr>
          <w:rFonts w:ascii="Arial" w:hAnsi="Arial" w:cs="Arial"/>
          <w:b/>
          <w:bCs/>
          <w:i/>
          <w:iCs/>
          <w:color w:val="242424"/>
          <w:sz w:val="21"/>
          <w:szCs w:val="21"/>
          <w:lang w:eastAsia="lt-LT"/>
        </w:rPr>
        <w:t xml:space="preserve">straipsnio 7 dalį </w:t>
      </w:r>
      <w:r w:rsidR="00B3052B" w:rsidRPr="00A85B78">
        <w:rPr>
          <w:rFonts w:ascii="Arial" w:hAnsi="Arial" w:cs="Arial"/>
          <w:b/>
          <w:bCs/>
          <w:i/>
          <w:iCs/>
          <w:color w:val="242424"/>
          <w:sz w:val="21"/>
          <w:szCs w:val="21"/>
          <w:lang w:eastAsia="lt-LT"/>
        </w:rPr>
        <w:t xml:space="preserve">/ PĮ 62 straipsnio 7 dalį </w:t>
      </w:r>
      <w:r w:rsidRPr="00A85B78">
        <w:rPr>
          <w:rFonts w:ascii="Arial" w:hAnsi="Arial" w:cs="Arial"/>
          <w:b/>
          <w:bCs/>
          <w:i/>
          <w:iCs/>
          <w:color w:val="242424"/>
          <w:sz w:val="21"/>
          <w:szCs w:val="21"/>
          <w:lang w:eastAsia="lt-LT"/>
        </w:rPr>
        <w:t>nustatyto reikalavimo.</w:t>
      </w:r>
      <w:r w:rsidR="00251DCF" w:rsidRPr="00A85B78">
        <w:rPr>
          <w:rFonts w:ascii="Arial" w:hAnsi="Arial" w:cs="Arial"/>
          <w:b/>
          <w:bCs/>
          <w:i/>
          <w:iCs/>
          <w:color w:val="242424"/>
          <w:sz w:val="21"/>
          <w:szCs w:val="21"/>
          <w:lang w:eastAsia="lt-LT"/>
        </w:rPr>
        <w:t xml:space="preserve"> T</w:t>
      </w:r>
      <w:r w:rsidR="00DB3889" w:rsidRPr="00A85B78">
        <w:rPr>
          <w:rFonts w:ascii="Arial" w:hAnsi="Arial" w:cs="Arial"/>
          <w:b/>
          <w:bCs/>
          <w:i/>
          <w:iCs/>
          <w:color w:val="242424"/>
          <w:sz w:val="21"/>
          <w:szCs w:val="21"/>
          <w:lang w:eastAsia="lt-LT"/>
        </w:rPr>
        <w:t>okie</w:t>
      </w:r>
      <w:r w:rsidR="00DB3889" w:rsidRPr="00A85B78">
        <w:rPr>
          <w:rFonts w:ascii="Arial" w:hAnsi="Arial" w:cs="Arial"/>
          <w:b/>
          <w:i/>
          <w:color w:val="242424"/>
          <w:sz w:val="21"/>
          <w:szCs w:val="21"/>
        </w:rPr>
        <w:t xml:space="preserve"> ūkio </w:t>
      </w:r>
      <w:r w:rsidR="00DB3889" w:rsidRPr="00A85B78">
        <w:rPr>
          <w:rFonts w:ascii="Arial" w:hAnsi="Arial" w:cs="Arial"/>
          <w:b/>
          <w:bCs/>
          <w:i/>
          <w:iCs/>
          <w:color w:val="242424"/>
          <w:sz w:val="21"/>
          <w:szCs w:val="21"/>
          <w:lang w:eastAsia="lt-LT"/>
        </w:rPr>
        <w:t>subjektai turi būti</w:t>
      </w:r>
      <w:r w:rsidR="00DB3889" w:rsidRPr="00A85B78">
        <w:rPr>
          <w:rFonts w:ascii="Arial" w:hAnsi="Arial" w:cs="Arial"/>
          <w:b/>
          <w:i/>
          <w:color w:val="242424"/>
          <w:sz w:val="21"/>
          <w:szCs w:val="21"/>
        </w:rPr>
        <w:t xml:space="preserve"> nurodyti </w:t>
      </w:r>
      <w:r w:rsidR="00DB3889" w:rsidRPr="00A85B78">
        <w:rPr>
          <w:rFonts w:ascii="Arial" w:hAnsi="Arial" w:cs="Arial"/>
          <w:b/>
          <w:bCs/>
          <w:i/>
          <w:iCs/>
          <w:color w:val="242424"/>
          <w:sz w:val="21"/>
          <w:szCs w:val="21"/>
          <w:lang w:eastAsia="lt-LT"/>
        </w:rPr>
        <w:t xml:space="preserve">ir </w:t>
      </w:r>
      <w:r w:rsidR="00DB3889" w:rsidRPr="00A85B78">
        <w:rPr>
          <w:rFonts w:ascii="Arial" w:hAnsi="Arial" w:cs="Arial"/>
          <w:b/>
          <w:i/>
          <w:color w:val="242424"/>
          <w:sz w:val="21"/>
          <w:szCs w:val="21"/>
        </w:rPr>
        <w:t xml:space="preserve">kaip </w:t>
      </w:r>
      <w:r w:rsidR="00DB3889" w:rsidRPr="00A85B78">
        <w:rPr>
          <w:rFonts w:ascii="Arial" w:hAnsi="Arial" w:cs="Arial"/>
          <w:b/>
          <w:bCs/>
          <w:i/>
          <w:iCs/>
          <w:color w:val="242424"/>
          <w:sz w:val="21"/>
          <w:szCs w:val="21"/>
          <w:lang w:eastAsia="lt-LT"/>
        </w:rPr>
        <w:t>subtiekėjai</w:t>
      </w:r>
      <w:r w:rsidR="00DB3889" w:rsidRPr="00A85B78">
        <w:rPr>
          <w:rFonts w:ascii="Arial" w:hAnsi="Arial" w:cs="Arial"/>
          <w:b/>
          <w:i/>
          <w:color w:val="242424"/>
          <w:sz w:val="21"/>
          <w:szCs w:val="21"/>
        </w:rPr>
        <w:t xml:space="preserve"> bei </w:t>
      </w:r>
      <w:r w:rsidR="00DB3889" w:rsidRPr="00A85B78">
        <w:rPr>
          <w:rFonts w:ascii="Arial" w:hAnsi="Arial" w:cs="Arial"/>
          <w:b/>
          <w:bCs/>
          <w:i/>
          <w:iCs/>
          <w:color w:val="242424"/>
          <w:sz w:val="21"/>
          <w:szCs w:val="21"/>
          <w:lang w:eastAsia="lt-LT"/>
        </w:rPr>
        <w:t>turi būti nurodyta</w:t>
      </w:r>
      <w:r w:rsidR="00DB3889" w:rsidRPr="00A85B78">
        <w:rPr>
          <w:rFonts w:ascii="Arial" w:hAnsi="Arial" w:cs="Arial"/>
          <w:b/>
          <w:i/>
          <w:color w:val="242424"/>
          <w:sz w:val="21"/>
          <w:szCs w:val="21"/>
        </w:rPr>
        <w:t xml:space="preserve"> jiems perduodamų įsipareigojimų dalis (2.1 punktas).</w:t>
      </w:r>
    </w:p>
    <w:p w14:paraId="7282959C" w14:textId="77777777" w:rsidR="00547551" w:rsidRPr="00A85B78" w:rsidRDefault="00547551" w:rsidP="00AA4B5D">
      <w:pPr>
        <w:widowControl w:val="0"/>
        <w:shd w:val="clear" w:color="auto" w:fill="FFFFFF"/>
        <w:ind w:right="-312"/>
        <w:jc w:val="both"/>
        <w:rPr>
          <w:rFonts w:ascii="Arial" w:hAnsi="Arial" w:cs="Arial"/>
          <w:b/>
          <w:i/>
          <w:color w:val="242424"/>
          <w:sz w:val="21"/>
          <w:szCs w:val="21"/>
        </w:rPr>
      </w:pPr>
    </w:p>
    <w:p w14:paraId="481B7C29" w14:textId="77777777" w:rsidR="00ED6C19" w:rsidRPr="000C5ED0" w:rsidRDefault="00ED6C19" w:rsidP="00ED6C19">
      <w:pPr>
        <w:pStyle w:val="ListParagraph"/>
        <w:numPr>
          <w:ilvl w:val="0"/>
          <w:numId w:val="1"/>
        </w:numPr>
        <w:jc w:val="center"/>
        <w:rPr>
          <w:rFonts w:ascii="Arial" w:hAnsi="Arial" w:cs="Arial"/>
          <w:b/>
          <w:bCs/>
          <w:sz w:val="22"/>
          <w:szCs w:val="22"/>
        </w:rPr>
      </w:pPr>
      <w:r w:rsidRPr="000C5ED0">
        <w:rPr>
          <w:rFonts w:ascii="Arial" w:hAnsi="Arial" w:cs="Arial"/>
          <w:b/>
          <w:bCs/>
          <w:sz w:val="22"/>
          <w:szCs w:val="22"/>
        </w:rPr>
        <w:lastRenderedPageBreak/>
        <w:t>PASIŪLYMO KOKYBINIAI PARAMETRAI</w:t>
      </w:r>
    </w:p>
    <w:p w14:paraId="6176F96C" w14:textId="77777777" w:rsidR="00ED6C19" w:rsidRPr="00882820" w:rsidRDefault="00ED6C19" w:rsidP="00ED6C19">
      <w:pPr>
        <w:spacing w:before="60" w:after="60"/>
        <w:jc w:val="both"/>
        <w:rPr>
          <w:rFonts w:ascii="Arial" w:hAnsi="Arial" w:cs="Arial"/>
          <w:sz w:val="14"/>
          <w:szCs w:val="14"/>
        </w:rPr>
      </w:pPr>
    </w:p>
    <w:p w14:paraId="2C4B9DD8" w14:textId="77777777" w:rsidR="00ED6C19" w:rsidRPr="00EA0417" w:rsidRDefault="00ED6C19" w:rsidP="00ED6C19">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7161"/>
        <w:gridCol w:w="7229"/>
      </w:tblGrid>
      <w:tr w:rsidR="00ED6C19" w:rsidRPr="000537C4" w14:paraId="2B67BAC3" w14:textId="77777777" w:rsidTr="00146D58">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BF339BD" w14:textId="77777777" w:rsidR="00ED6C19" w:rsidRPr="00003345" w:rsidRDefault="00ED6C19">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71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CFAF26E"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72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2336004" w14:textId="77777777" w:rsidR="00ED6C19" w:rsidRPr="00003345" w:rsidRDefault="00ED6C19">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7F7759C" w14:textId="77777777" w:rsidR="00ED6C19" w:rsidRPr="00003345" w:rsidRDefault="00ED6C19">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w:t>
            </w:r>
            <w:r w:rsidRPr="008D6BA0">
              <w:rPr>
                <w:rFonts w:ascii="Arial" w:eastAsia="Calibri" w:hAnsi="Arial" w:cs="Arial"/>
                <w:b/>
                <w:color w:val="FF0000"/>
                <w:sz w:val="22"/>
                <w:szCs w:val="22"/>
                <w:u w:val="single"/>
              </w:rPr>
              <w:t>pildo tiekėjas</w:t>
            </w:r>
            <w:r w:rsidRPr="00003345">
              <w:rPr>
                <w:rFonts w:ascii="Arial" w:eastAsia="Calibri" w:hAnsi="Arial" w:cs="Arial"/>
                <w:b/>
                <w:sz w:val="22"/>
                <w:szCs w:val="22"/>
                <w:u w:val="single"/>
              </w:rPr>
              <w:t>)</w:t>
            </w:r>
          </w:p>
        </w:tc>
      </w:tr>
      <w:tr w:rsidR="00ED6C19" w:rsidRPr="000537C4" w14:paraId="040DAFF6" w14:textId="77777777" w:rsidTr="00146D58">
        <w:trPr>
          <w:trHeight w:val="50"/>
        </w:trPr>
        <w:tc>
          <w:tcPr>
            <w:tcW w:w="631" w:type="dxa"/>
            <w:tcBorders>
              <w:top w:val="single" w:sz="4" w:space="0" w:color="auto"/>
              <w:left w:val="single" w:sz="4" w:space="0" w:color="auto"/>
              <w:bottom w:val="single" w:sz="4" w:space="0" w:color="auto"/>
              <w:right w:val="single" w:sz="4" w:space="0" w:color="auto"/>
            </w:tcBorders>
          </w:tcPr>
          <w:p w14:paraId="4574A38E"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7161" w:type="dxa"/>
            <w:tcBorders>
              <w:top w:val="single" w:sz="4" w:space="0" w:color="auto"/>
              <w:left w:val="single" w:sz="4" w:space="0" w:color="auto"/>
              <w:bottom w:val="single" w:sz="4" w:space="0" w:color="auto"/>
              <w:right w:val="single" w:sz="4" w:space="0" w:color="auto"/>
            </w:tcBorders>
          </w:tcPr>
          <w:p w14:paraId="26B35AD3"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7229" w:type="dxa"/>
            <w:tcBorders>
              <w:top w:val="single" w:sz="4" w:space="0" w:color="auto"/>
              <w:left w:val="single" w:sz="4" w:space="0" w:color="auto"/>
              <w:bottom w:val="single" w:sz="4" w:space="0" w:color="auto"/>
              <w:right w:val="single" w:sz="4" w:space="0" w:color="auto"/>
            </w:tcBorders>
          </w:tcPr>
          <w:p w14:paraId="49B01B21" w14:textId="77777777" w:rsidR="00ED6C19" w:rsidRPr="00003345" w:rsidRDefault="00ED6C19">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ED6C19" w:rsidRPr="000537C4" w14:paraId="5A683FD5" w14:textId="77777777" w:rsidTr="00CF55D3">
        <w:trPr>
          <w:trHeight w:val="228"/>
        </w:trPr>
        <w:tc>
          <w:tcPr>
            <w:tcW w:w="631" w:type="dxa"/>
            <w:tcBorders>
              <w:top w:val="single" w:sz="4" w:space="0" w:color="auto"/>
              <w:left w:val="single" w:sz="4" w:space="0" w:color="auto"/>
              <w:bottom w:val="single" w:sz="4" w:space="0" w:color="auto"/>
              <w:right w:val="single" w:sz="4" w:space="0" w:color="auto"/>
            </w:tcBorders>
          </w:tcPr>
          <w:p w14:paraId="1C242438" w14:textId="77777777" w:rsidR="00ED6C19" w:rsidRPr="00003345" w:rsidRDefault="00ED6C19">
            <w:pPr>
              <w:widowControl w:val="0"/>
              <w:jc w:val="both"/>
              <w:rPr>
                <w:rFonts w:ascii="Arial" w:eastAsia="Calibri" w:hAnsi="Arial" w:cs="Arial"/>
                <w:sz w:val="22"/>
                <w:szCs w:val="22"/>
              </w:rPr>
            </w:pPr>
            <w:r w:rsidRPr="00003345">
              <w:rPr>
                <w:rFonts w:ascii="Arial" w:hAnsi="Arial" w:cs="Arial"/>
                <w:b/>
                <w:sz w:val="22"/>
                <w:szCs w:val="22"/>
              </w:rPr>
              <w:t>1.</w:t>
            </w:r>
          </w:p>
        </w:tc>
        <w:tc>
          <w:tcPr>
            <w:tcW w:w="7161" w:type="dxa"/>
            <w:tcBorders>
              <w:top w:val="single" w:sz="4" w:space="0" w:color="auto"/>
              <w:left w:val="single" w:sz="4" w:space="0" w:color="auto"/>
              <w:bottom w:val="single" w:sz="4" w:space="0" w:color="auto"/>
              <w:right w:val="single" w:sz="4" w:space="0" w:color="auto"/>
            </w:tcBorders>
            <w:vAlign w:val="center"/>
          </w:tcPr>
          <w:p w14:paraId="318E467F" w14:textId="52A2C9FA" w:rsidR="00ED6C19" w:rsidRPr="00003345" w:rsidRDefault="008D6BA0" w:rsidP="00CF55D3">
            <w:pPr>
              <w:widowControl w:val="0"/>
              <w:rPr>
                <w:rFonts w:ascii="Arial" w:eastAsia="Calibri" w:hAnsi="Arial" w:cs="Arial"/>
                <w:sz w:val="22"/>
                <w:szCs w:val="22"/>
              </w:rPr>
            </w:pPr>
            <w:r w:rsidRPr="00CF55D3">
              <w:rPr>
                <w:rFonts w:ascii="Arial" w:hAnsi="Arial" w:cs="Arial"/>
                <w:iCs/>
                <w:sz w:val="22"/>
                <w:szCs w:val="22"/>
              </w:rPr>
              <w:t xml:space="preserve">Paslaugų </w:t>
            </w:r>
            <w:r w:rsidR="00CF3BD4">
              <w:rPr>
                <w:rFonts w:ascii="Arial" w:hAnsi="Arial" w:cs="Arial"/>
                <w:iCs/>
                <w:sz w:val="22"/>
                <w:szCs w:val="22"/>
              </w:rPr>
              <w:t xml:space="preserve">papildomas </w:t>
            </w:r>
            <w:r w:rsidRPr="00CF55D3">
              <w:rPr>
                <w:rFonts w:ascii="Arial" w:hAnsi="Arial" w:cs="Arial"/>
                <w:iCs/>
                <w:sz w:val="22"/>
                <w:szCs w:val="22"/>
              </w:rPr>
              <w:t>garantinis terminas (mėnesiais)</w:t>
            </w:r>
          </w:p>
        </w:tc>
        <w:tc>
          <w:tcPr>
            <w:tcW w:w="7229" w:type="dxa"/>
            <w:tcBorders>
              <w:top w:val="single" w:sz="4" w:space="0" w:color="auto"/>
              <w:left w:val="single" w:sz="4" w:space="0" w:color="auto"/>
              <w:bottom w:val="single" w:sz="4" w:space="0" w:color="auto"/>
              <w:right w:val="single" w:sz="4" w:space="0" w:color="auto"/>
            </w:tcBorders>
          </w:tcPr>
          <w:p w14:paraId="3A333AEC" w14:textId="77777777" w:rsidR="00ED6C19" w:rsidRPr="00003345" w:rsidRDefault="00ED6C19">
            <w:pPr>
              <w:widowControl w:val="0"/>
              <w:jc w:val="both"/>
              <w:rPr>
                <w:rFonts w:ascii="Arial" w:eastAsia="Calibri" w:hAnsi="Arial" w:cs="Arial"/>
                <w:sz w:val="22"/>
                <w:szCs w:val="22"/>
              </w:rPr>
            </w:pPr>
          </w:p>
        </w:tc>
      </w:tr>
    </w:tbl>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4901C00"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r w:rsidR="0007795D">
        <w:rPr>
          <w:rFonts w:ascii="Arial" w:hAnsi="Arial" w:cs="Arial"/>
          <w:sz w:val="22"/>
          <w:szCs w:val="22"/>
        </w:rPr>
        <w:t>E</w:t>
      </w:r>
      <w:r w:rsidRPr="01531A2B">
        <w:rPr>
          <w:rFonts w:ascii="Arial" w:hAnsi="Arial" w:cs="Arial"/>
          <w:sz w:val="22"/>
          <w:szCs w:val="22"/>
        </w:rPr>
        <w:t>x</w:t>
      </w:r>
      <w:r w:rsidR="5BD3A743" w:rsidRPr="01531A2B">
        <w:rPr>
          <w:rFonts w:ascii="Arial" w:hAnsi="Arial" w:cs="Arial"/>
          <w:sz w:val="22"/>
          <w:szCs w:val="22"/>
        </w:rPr>
        <w:t>c</w:t>
      </w:r>
      <w:r w:rsidRPr="01531A2B">
        <w:rPr>
          <w:rFonts w:ascii="Arial" w:hAnsi="Arial" w:cs="Arial"/>
          <w:sz w:val="22"/>
          <w:szCs w:val="22"/>
        </w:rPr>
        <w:t>el formatu.</w:t>
      </w:r>
    </w:p>
    <w:p w14:paraId="76BF4869" w14:textId="77777777" w:rsidR="00123695" w:rsidRPr="00123695" w:rsidRDefault="00123695" w:rsidP="00123695">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1103E3">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13F3EF66" w:rsidR="00123695" w:rsidRPr="00123695" w:rsidRDefault="00123695" w:rsidP="00123695">
            <w:pPr>
              <w:rPr>
                <w:rFonts w:ascii="Arial" w:hAnsi="Arial" w:cs="Arial"/>
                <w:i/>
                <w:sz w:val="22"/>
                <w:szCs w:val="22"/>
              </w:rPr>
            </w:pPr>
            <w:r w:rsidRPr="00123695">
              <w:rPr>
                <w:rFonts w:ascii="Arial" w:hAnsi="Arial" w:cs="Arial"/>
                <w:i/>
                <w:sz w:val="22"/>
                <w:szCs w:val="22"/>
              </w:rPr>
              <w:t>_________________       (nurodyti sumą skaičiais)</w:t>
            </w:r>
          </w:p>
        </w:tc>
      </w:tr>
      <w:tr w:rsidR="00123695" w:rsidRPr="00123695" w14:paraId="61263893" w14:textId="77777777" w:rsidTr="003D6AE0">
        <w:trPr>
          <w:trHeight w:val="284"/>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1033DBD2" w:rsidR="00123695" w:rsidRPr="00123695" w:rsidRDefault="00123695" w:rsidP="00123695">
            <w:pPr>
              <w:rPr>
                <w:rFonts w:ascii="Arial" w:hAnsi="Arial" w:cs="Arial"/>
                <w:i/>
                <w:sz w:val="22"/>
                <w:szCs w:val="22"/>
              </w:rPr>
            </w:pPr>
            <w:r w:rsidRPr="00123695">
              <w:rPr>
                <w:rFonts w:ascii="Arial" w:hAnsi="Arial" w:cs="Arial"/>
                <w:i/>
                <w:sz w:val="22"/>
                <w:szCs w:val="22"/>
              </w:rPr>
              <w:t>_________________      (nurodyti sumą skaičiais)</w:t>
            </w:r>
          </w:p>
        </w:tc>
      </w:tr>
      <w:tr w:rsidR="00123695" w:rsidRPr="00123695" w14:paraId="3A6B1CF7" w14:textId="77777777" w:rsidTr="003D6AE0">
        <w:trPr>
          <w:trHeight w:val="274"/>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3084D0DF" w:rsidR="00123695" w:rsidRPr="00123695" w:rsidRDefault="00123695" w:rsidP="00123695">
            <w:pPr>
              <w:rPr>
                <w:rFonts w:ascii="Arial" w:hAnsi="Arial" w:cs="Arial"/>
                <w:i/>
                <w:sz w:val="22"/>
                <w:szCs w:val="22"/>
              </w:rPr>
            </w:pPr>
            <w:r w:rsidRPr="00123695">
              <w:rPr>
                <w:rFonts w:ascii="Arial" w:hAnsi="Arial" w:cs="Arial"/>
                <w:i/>
                <w:sz w:val="22"/>
                <w:szCs w:val="22"/>
              </w:rPr>
              <w:t>_________________       (nurodyti sumą skaičiais)</w:t>
            </w:r>
          </w:p>
        </w:tc>
      </w:tr>
    </w:tbl>
    <w:p w14:paraId="2CAC38C2" w14:textId="77777777" w:rsidR="00123695" w:rsidRPr="004F58ED" w:rsidRDefault="00123695" w:rsidP="00123695">
      <w:pPr>
        <w:widowControl w:val="0"/>
        <w:ind w:right="254"/>
        <w:rPr>
          <w:rFonts w:ascii="Arial" w:eastAsia="Calibri" w:hAnsi="Arial" w:cs="Arial"/>
          <w:i/>
          <w:iCs/>
          <w:sz w:val="22"/>
          <w:szCs w:val="22"/>
        </w:rPr>
      </w:pPr>
      <w:r w:rsidRPr="004F58ED">
        <w:rPr>
          <w:rFonts w:ascii="Arial" w:hAnsi="Arial" w:cs="Arial"/>
          <w:i/>
          <w:iCs/>
          <w:sz w:val="22"/>
          <w:szCs w:val="22"/>
        </w:rPr>
        <w:t>*</w:t>
      </w:r>
      <w:r w:rsidRPr="004F58ED">
        <w:rPr>
          <w:rFonts w:ascii="Arial" w:eastAsia="Calibri" w:hAnsi="Arial" w:cs="Arial"/>
          <w:i/>
          <w:iCs/>
          <w:sz w:val="22"/>
          <w:szCs w:val="22"/>
        </w:rPr>
        <w:t xml:space="preserve"> Jei „PVM“ laukas nepildomas, nurodykite priežastis, dėl kurių PVM nemokamas</w:t>
      </w:r>
      <w:r w:rsidRPr="004F58ED">
        <w:rPr>
          <w:rFonts w:ascii="Arial" w:eastAsia="Calibri" w:hAnsi="Arial" w:cs="Arial"/>
          <w:i/>
          <w:iCs/>
          <w:sz w:val="22"/>
          <w:szCs w:val="22"/>
          <w:vertAlign w:val="superscript"/>
        </w:rPr>
        <w:footnoteReference w:id="7"/>
      </w:r>
      <w:r w:rsidRPr="004F58ED">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2E11E0F8" w14:textId="77777777" w:rsidR="00123695" w:rsidRDefault="00123695" w:rsidP="003D6AE0">
      <w:pPr>
        <w:jc w:val="both"/>
        <w:rPr>
          <w:rFonts w:ascii="Arial" w:hAnsi="Arial" w:cs="Arial"/>
          <w:sz w:val="22"/>
          <w:szCs w:val="22"/>
        </w:rPr>
      </w:pPr>
    </w:p>
    <w:p w14:paraId="7202329D" w14:textId="77777777" w:rsidR="00F44D14" w:rsidRPr="004071BD" w:rsidRDefault="00F44D14" w:rsidP="003D6AE0">
      <w:pPr>
        <w:pStyle w:val="Heading1"/>
        <w:numPr>
          <w:ilvl w:val="0"/>
          <w:numId w:val="1"/>
        </w:numPr>
        <w:tabs>
          <w:tab w:val="left" w:pos="284"/>
          <w:tab w:val="left" w:pos="5387"/>
        </w:tabs>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386E8CD" w14:textId="77777777" w:rsidR="00F44D14" w:rsidRPr="005B16DA" w:rsidRDefault="00F44D14" w:rsidP="003D6AE0">
      <w:pPr>
        <w:jc w:val="center"/>
      </w:pPr>
    </w:p>
    <w:p w14:paraId="799DE16D" w14:textId="77777777" w:rsidR="00F44D14" w:rsidRPr="005B16DA" w:rsidRDefault="00F44D14" w:rsidP="003D6AE0">
      <w:pPr>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5B16D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5B16DA" w:rsidRDefault="00F44D14"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5B16DA" w:rsidRDefault="00F44D14"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5B16DA" w:rsidRDefault="00F44D14" w:rsidP="00A155DD">
            <w:pPr>
              <w:jc w:val="center"/>
              <w:rPr>
                <w:rFonts w:ascii="Arial" w:hAnsi="Arial" w:cs="Arial"/>
                <w:b/>
              </w:rPr>
            </w:pPr>
            <w:r w:rsidRPr="005B16D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5B16DA" w:rsidRDefault="00F44D14" w:rsidP="00A155DD">
            <w:pPr>
              <w:jc w:val="center"/>
              <w:rPr>
                <w:rFonts w:ascii="Arial" w:hAnsi="Arial" w:cs="Arial"/>
                <w:b/>
              </w:rPr>
            </w:pPr>
            <w:r w:rsidRPr="005B16DA">
              <w:rPr>
                <w:rFonts w:ascii="Arial" w:hAnsi="Arial" w:cs="Arial"/>
                <w:b/>
                <w:sz w:val="22"/>
                <w:szCs w:val="22"/>
              </w:rPr>
              <w:t>Komentarai</w:t>
            </w:r>
          </w:p>
        </w:tc>
      </w:tr>
      <w:tr w:rsidR="00F44D14" w:rsidRPr="005B16D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5B16DA" w:rsidRDefault="00F44D14" w:rsidP="00A155DD">
            <w:pPr>
              <w:rPr>
                <w:rFonts w:ascii="Arial" w:hAnsi="Arial" w:cs="Arial"/>
                <w:lang w:val="en-US"/>
              </w:rPr>
            </w:pPr>
          </w:p>
        </w:tc>
      </w:tr>
      <w:tr w:rsidR="00F44D14" w:rsidRPr="005B16D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5B16DA" w:rsidRDefault="00F44D14" w:rsidP="00A155DD">
            <w:pPr>
              <w:rPr>
                <w:rFonts w:ascii="Arial" w:hAnsi="Arial" w:cs="Arial"/>
                <w:lang w:val="en-US"/>
              </w:rPr>
            </w:pPr>
          </w:p>
        </w:tc>
      </w:tr>
      <w:tr w:rsidR="00F44D14" w:rsidRPr="005B16D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5B16D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5B16D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5B16DA" w:rsidRDefault="00F44D14" w:rsidP="00A155DD">
            <w:pPr>
              <w:rPr>
                <w:rFonts w:ascii="Arial" w:hAnsi="Arial" w:cs="Arial"/>
                <w:lang w:val="en-US"/>
              </w:rPr>
            </w:pPr>
          </w:p>
        </w:tc>
      </w:tr>
      <w:tr w:rsidR="00F44D14" w:rsidRPr="005B16D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4071BD" w:rsidRDefault="00F44D14" w:rsidP="00A155DD">
            <w:pPr>
              <w:jc w:val="center"/>
              <w:rPr>
                <w:rFonts w:ascii="Arial" w:hAnsi="Arial" w:cs="Arial"/>
                <w:lang w:val="en-US"/>
              </w:rPr>
            </w:pPr>
            <w:r>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5B16D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5B16D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5B16DA" w:rsidRDefault="00F44D14" w:rsidP="00A155DD">
            <w:pPr>
              <w:rPr>
                <w:rFonts w:ascii="Arial" w:hAnsi="Arial" w:cs="Arial"/>
                <w:lang w:val="en-US"/>
              </w:rPr>
            </w:pPr>
          </w:p>
        </w:tc>
      </w:tr>
    </w:tbl>
    <w:p w14:paraId="6D9242FA" w14:textId="77777777" w:rsidR="00A21C69" w:rsidRPr="00307E1D" w:rsidRDefault="00A21C69" w:rsidP="000B4210">
      <w:pPr>
        <w:widowControl w:val="0"/>
        <w:jc w:val="both"/>
        <w:rPr>
          <w:rFonts w:ascii="Arial" w:eastAsia="Calibri" w:hAnsi="Arial" w:cs="Arial"/>
          <w:sz w:val="22"/>
          <w:szCs w:val="22"/>
        </w:rPr>
      </w:pPr>
    </w:p>
    <w:p w14:paraId="01490EC1" w14:textId="7CCB0B42" w:rsidR="00E63E44" w:rsidRPr="00F62E11"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4B7D3EF0" w:rsidR="00E63E44" w:rsidRPr="00F62E11"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Pr>
          <w:rFonts w:ascii="Arial" w:hAnsi="Arial" w:cs="Arial"/>
          <w:sz w:val="22"/>
          <w:szCs w:val="22"/>
        </w:rPr>
        <w:lastRenderedPageBreak/>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001103E3">
        <w:rPr>
          <w:rFonts w:ascii="Arial" w:hAnsi="Arial" w:cs="Arial"/>
          <w:sz w:val="22"/>
          <w:szCs w:val="22"/>
        </w:rPr>
        <w:t>s</w:t>
      </w:r>
      <w:r w:rsidRPr="00A653E7">
        <w:rPr>
          <w:rFonts w:ascii="Arial" w:hAnsi="Arial" w:cs="Arial"/>
          <w:sz w:val="22"/>
          <w:szCs w:val="22"/>
        </w:rPr>
        <w:t>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14:paraId="6945D225" w14:textId="77777777" w:rsidR="00E63E44" w:rsidRPr="00F62E11"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eastAsia="Arial" w:hAnsi="Arial" w:cs="Arial"/>
          <w:sz w:val="22"/>
          <w:szCs w:val="22"/>
        </w:rPr>
        <w:t>P</w:t>
      </w:r>
      <w:r w:rsidRPr="00F62E11">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eastAsia="Arial" w:hAnsi="Arial" w:cs="Arial"/>
          <w:sz w:val="22"/>
          <w:szCs w:val="22"/>
        </w:rPr>
        <w:t>.</w:t>
      </w:r>
    </w:p>
    <w:p w14:paraId="369BD45F" w14:textId="56D4E99A" w:rsidR="00E63E44" w:rsidRPr="00AD10F2"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00D8218A" w:rsidRPr="00F62E11">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026DEA">
      <w:pPr>
        <w:pStyle w:val="ListParagraph"/>
        <w:numPr>
          <w:ilvl w:val="0"/>
          <w:numId w:val="17"/>
        </w:numPr>
        <w:tabs>
          <w:tab w:val="left" w:pos="426"/>
        </w:tabs>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152FEC2" w14:textId="77777777" w:rsidR="00C67149" w:rsidRPr="00547551"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547551">
        <w:rPr>
          <w:rFonts w:ascii="Arial" w:eastAsia="Aptos" w:hAnsi="Arial" w:cs="Arial"/>
          <w:noProof/>
          <w:kern w:val="2"/>
          <w:sz w:val="22"/>
          <w:szCs w:val="22"/>
          <w14:ligatures w14:val="standardContextual"/>
        </w:rPr>
        <w:t>Dalyvaudamas Pirkime, patvirtinu, kad esu susipa</w:t>
      </w:r>
      <w:r w:rsidRPr="00C67149">
        <w:rPr>
          <w:rFonts w:ascii="Arial" w:eastAsia="Aptos" w:hAnsi="Arial" w:cs="Arial"/>
          <w:noProof/>
          <w:kern w:val="2"/>
          <w:sz w:val="22"/>
          <w:szCs w:val="22"/>
          <w14:ligatures w14:val="standardContextual"/>
        </w:rPr>
        <w:t>žinęs</w:t>
      </w:r>
      <w:r w:rsidRPr="00547551">
        <w:rPr>
          <w:rFonts w:ascii="Arial" w:eastAsia="Aptos" w:hAnsi="Arial" w:cs="Arial"/>
          <w:noProof/>
          <w:kern w:val="2"/>
          <w:sz w:val="22"/>
          <w:szCs w:val="22"/>
          <w14:ligatures w14:val="standardContextual"/>
        </w:rPr>
        <w:t xml:space="preserve"> su tinklalapyje </w:t>
      </w:r>
      <w:hyperlink r:id="rId12" w:history="1">
        <w:r w:rsidRPr="00547551">
          <w:rPr>
            <w:rFonts w:ascii="Arial" w:eastAsia="Aptos" w:hAnsi="Arial" w:cs="Arial"/>
            <w:noProof/>
            <w:color w:val="467886"/>
            <w:kern w:val="2"/>
            <w:sz w:val="22"/>
            <w:szCs w:val="22"/>
            <w:u w:val="single"/>
            <w14:ligatures w14:val="standardContextual"/>
          </w:rPr>
          <w:t>www.ltg.lt</w:t>
        </w:r>
      </w:hyperlink>
      <w:r w:rsidRPr="00547551">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547551">
          <w:rPr>
            <w:rFonts w:ascii="Arial" w:eastAsia="Aptos" w:hAnsi="Arial" w:cs="Arial"/>
            <w:noProof/>
            <w:color w:val="467886"/>
            <w:kern w:val="2"/>
            <w:sz w:val="22"/>
            <w:szCs w:val="22"/>
            <w:u w:val="single"/>
            <w14:ligatures w14:val="standardContextual"/>
          </w:rPr>
          <w:t>Sankcijų įgyvendinimo ir kontrolės politika</w:t>
        </w:r>
      </w:hyperlink>
      <w:r w:rsidRPr="00547551">
        <w:rPr>
          <w:rFonts w:ascii="Arial" w:eastAsia="Aptos" w:hAnsi="Arial" w:cs="Arial"/>
          <w:noProof/>
          <w:kern w:val="2"/>
          <w:sz w:val="22"/>
          <w:szCs w:val="22"/>
          <w14:ligatures w14:val="standardContextual"/>
        </w:rPr>
        <w:t xml:space="preserve">, </w:t>
      </w:r>
      <w:hyperlink r:id="rId14" w:tooltip="https://ltg.lt/apie-mus/korupcijos-prevencija/" w:history="1">
        <w:r w:rsidRPr="00547551">
          <w:rPr>
            <w:rFonts w:ascii="Arial" w:eastAsia="Aptos" w:hAnsi="Arial" w:cs="Arial"/>
            <w:noProof/>
            <w:color w:val="467886"/>
            <w:kern w:val="2"/>
            <w:sz w:val="22"/>
            <w:szCs w:val="22"/>
            <w:u w:val="single"/>
            <w14:ligatures w14:val="standardContextual"/>
          </w:rPr>
          <w:t>Atsparumo korupcijai politika</w:t>
        </w:r>
      </w:hyperlink>
      <w:r w:rsidRPr="00547551">
        <w:rPr>
          <w:rFonts w:ascii="Arial" w:eastAsia="Aptos" w:hAnsi="Arial" w:cs="Arial"/>
          <w:noProof/>
          <w:kern w:val="2"/>
          <w:sz w:val="22"/>
          <w:szCs w:val="22"/>
          <w14:ligatures w14:val="standardContextual"/>
        </w:rPr>
        <w:t xml:space="preserve">, </w:t>
      </w:r>
      <w:hyperlink r:id="rId15" w:tooltip="https://ltg.lt/apie-mus/valdymas/vidaus-teises-aktai/" w:history="1">
        <w:r w:rsidRPr="00547551">
          <w:rPr>
            <w:rFonts w:ascii="Arial" w:eastAsia="Aptos" w:hAnsi="Arial" w:cs="Arial"/>
            <w:noProof/>
            <w:color w:val="467886"/>
            <w:kern w:val="2"/>
            <w:sz w:val="22"/>
            <w:szCs w:val="22"/>
            <w:u w:val="single"/>
            <w14:ligatures w14:val="standardContextual"/>
          </w:rPr>
          <w:t>Nacionalinio saugumo atitikties politika</w:t>
        </w:r>
      </w:hyperlink>
      <w:r w:rsidRPr="00547551">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C67149" w:rsidRDefault="0011633D" w:rsidP="00C67149">
      <w:pPr>
        <w:pStyle w:val="ListParagraph"/>
        <w:tabs>
          <w:tab w:val="left" w:pos="426"/>
        </w:tabs>
        <w:ind w:left="426"/>
        <w:jc w:val="both"/>
        <w:rPr>
          <w:rFonts w:ascii="Arial" w:hAnsi="Arial" w:cs="Arial"/>
          <w:sz w:val="22"/>
          <w:szCs w:val="22"/>
        </w:rPr>
      </w:pPr>
    </w:p>
    <w:p w14:paraId="6502B5FF" w14:textId="72CCF1AA"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p>
    <w:p w14:paraId="340CF777" w14:textId="77397867" w:rsidR="0011633D" w:rsidRPr="00555C67" w:rsidRDefault="0011633D" w:rsidP="0011633D">
      <w:pPr>
        <w:spacing w:before="60" w:after="60"/>
        <w:jc w:val="center"/>
        <w:rPr>
          <w:rFonts w:ascii="Arial" w:hAnsi="Arial" w:cs="Arial"/>
          <w:sz w:val="22"/>
          <w:szCs w:val="22"/>
        </w:rPr>
      </w:pPr>
    </w:p>
    <w:p w14:paraId="11395014" w14:textId="775FF24C" w:rsidR="005E78AB" w:rsidRPr="0007795D" w:rsidRDefault="0011633D" w:rsidP="0007795D">
      <w:pPr>
        <w:spacing w:before="60" w:after="60"/>
        <w:jc w:val="both"/>
        <w:rPr>
          <w:rFonts w:ascii="Arial" w:hAnsi="Arial"/>
        </w:rPr>
      </w:pPr>
      <w:r w:rsidRPr="00555C67">
        <w:rPr>
          <w:rFonts w:ascii="Arial" w:hAnsi="Arial" w:cs="Arial"/>
          <w:sz w:val="22"/>
          <w:szCs w:val="22"/>
        </w:rPr>
        <w:t xml:space="preserve">Priedas Nr. 1 – </w:t>
      </w:r>
      <w:r w:rsidRPr="0007795D">
        <w:rPr>
          <w:rFonts w:ascii="Arial" w:hAnsi="Arial" w:cs="Arial"/>
          <w:sz w:val="22"/>
          <w:szCs w:val="22"/>
        </w:rPr>
        <w:t>Pasiūlymo kaina. Informacija apie siūlomas paslaugas.</w:t>
      </w:r>
      <w:bookmarkEnd w:id="1"/>
    </w:p>
    <w:sectPr w:rsidR="005E78AB" w:rsidRPr="0007795D" w:rsidSect="003D6AE0">
      <w:footerReference w:type="default" r:id="rId16"/>
      <w:headerReference w:type="first" r:id="rId17"/>
      <w:type w:val="continuous"/>
      <w:pgSz w:w="16838" w:h="11906" w:orient="landscape" w:code="9"/>
      <w:pgMar w:top="1135"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81179" w14:textId="77777777" w:rsidR="00592BC1" w:rsidRDefault="00592BC1" w:rsidP="0043350F">
      <w:r>
        <w:separator/>
      </w:r>
    </w:p>
  </w:endnote>
  <w:endnote w:type="continuationSeparator" w:id="0">
    <w:p w14:paraId="43D3BB19" w14:textId="77777777" w:rsidR="00592BC1" w:rsidRDefault="00592BC1" w:rsidP="0043350F">
      <w:r>
        <w:continuationSeparator/>
      </w:r>
    </w:p>
  </w:endnote>
  <w:endnote w:type="continuationNotice" w:id="1">
    <w:p w14:paraId="7ED4D1BD" w14:textId="77777777" w:rsidR="00592BC1" w:rsidRDefault="00592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5790A" w14:textId="77777777" w:rsidR="00592BC1" w:rsidRDefault="00592BC1" w:rsidP="0043350F">
      <w:r>
        <w:separator/>
      </w:r>
    </w:p>
  </w:footnote>
  <w:footnote w:type="continuationSeparator" w:id="0">
    <w:p w14:paraId="2849F6B1" w14:textId="77777777" w:rsidR="00592BC1" w:rsidRDefault="00592BC1" w:rsidP="0043350F">
      <w:r>
        <w:continuationSeparator/>
      </w:r>
    </w:p>
  </w:footnote>
  <w:footnote w:type="continuationNotice" w:id="1">
    <w:p w14:paraId="1661A77D" w14:textId="77777777" w:rsidR="00592BC1" w:rsidRDefault="00592BC1"/>
  </w:footnote>
  <w:footnote w:id="2">
    <w:p w14:paraId="15525222" w14:textId="120ACC63" w:rsidR="00CD1882" w:rsidRPr="00547551" w:rsidRDefault="00CD1882">
      <w:pPr>
        <w:pStyle w:val="FootnoteText"/>
        <w:rPr>
          <w:rFonts w:ascii="Arial" w:hAnsi="Arial" w:cs="Arial"/>
          <w:i/>
          <w:iCs/>
          <w:sz w:val="16"/>
          <w:szCs w:val="16"/>
        </w:rPr>
      </w:pPr>
      <w:r>
        <w:rPr>
          <w:rStyle w:val="FootnoteReference"/>
        </w:rPr>
        <w:footnoteRef/>
      </w:r>
      <w:r>
        <w:t xml:space="preserve"> </w:t>
      </w:r>
      <w:r w:rsidR="006001C5" w:rsidRPr="00547551">
        <w:rPr>
          <w:rFonts w:ascii="Arial" w:hAnsi="Arial" w:cs="Arial"/>
          <w:i/>
          <w:iCs/>
          <w:sz w:val="16"/>
          <w:szCs w:val="16"/>
        </w:rPr>
        <w:t>Pildoma, jei pasitelkiamas subtiekėjas.</w:t>
      </w:r>
    </w:p>
  </w:footnote>
  <w:footnote w:id="3">
    <w:p w14:paraId="7EDCC2FC" w14:textId="77777777" w:rsidR="00A41894" w:rsidRPr="00547551" w:rsidRDefault="00A41894" w:rsidP="005D64E0">
      <w:pPr>
        <w:pStyle w:val="FootnoteText"/>
        <w:rPr>
          <w:rFonts w:ascii="Arial" w:hAnsi="Arial" w:cs="Arial"/>
          <w:i/>
          <w:iCs/>
          <w:sz w:val="16"/>
          <w:szCs w:val="16"/>
        </w:rPr>
      </w:pPr>
      <w:r w:rsidRPr="00547551">
        <w:rPr>
          <w:rStyle w:val="FootnoteReference"/>
          <w:rFonts w:ascii="Arial" w:hAnsi="Arial" w:cs="Arial"/>
          <w:i/>
          <w:iCs/>
          <w:sz w:val="16"/>
          <w:szCs w:val="16"/>
        </w:rPr>
        <w:footnoteRef/>
      </w:r>
      <w:r w:rsidRPr="00547551">
        <w:rPr>
          <w:rFonts w:ascii="Arial" w:hAnsi="Arial" w:cs="Arial"/>
          <w:i/>
          <w:iCs/>
          <w:sz w:val="16"/>
          <w:szCs w:val="16"/>
        </w:rPr>
        <w:t xml:space="preserve"> Jeigu subtiekėjas yra fizinis asmuo, nurodoma 1) nuolatinė gyvenamoji vieta ir 2) pilietybė (-ės).</w:t>
      </w:r>
    </w:p>
  </w:footnote>
  <w:footnote w:id="4">
    <w:p w14:paraId="295B9CE9" w14:textId="77777777" w:rsidR="00A41894" w:rsidRPr="00547551" w:rsidRDefault="00A41894" w:rsidP="003F0D3C">
      <w:pPr>
        <w:pStyle w:val="FootnoteText"/>
        <w:rPr>
          <w:rFonts w:ascii="Arial" w:hAnsi="Arial" w:cs="Arial"/>
          <w:i/>
          <w:iCs/>
          <w:sz w:val="16"/>
          <w:szCs w:val="16"/>
        </w:rPr>
      </w:pPr>
      <w:r w:rsidRPr="00547551">
        <w:rPr>
          <w:rStyle w:val="FootnoteReference"/>
          <w:rFonts w:ascii="Arial" w:hAnsi="Arial" w:cs="Arial"/>
          <w:i/>
          <w:iCs/>
          <w:sz w:val="16"/>
          <w:szCs w:val="16"/>
        </w:rPr>
        <w:footnoteRef/>
      </w:r>
      <w:r w:rsidRPr="00547551">
        <w:rPr>
          <w:rFonts w:ascii="Arial" w:hAnsi="Arial" w:cs="Arial"/>
          <w:i/>
          <w:iCs/>
          <w:sz w:val="16"/>
          <w:szCs w:val="16"/>
        </w:rPr>
        <w:t xml:space="preserve"> Žr. 1 ir 2 išnašas</w:t>
      </w:r>
    </w:p>
  </w:footnote>
  <w:footnote w:id="5">
    <w:p w14:paraId="28A0B685" w14:textId="63FBEB15" w:rsidR="00123695" w:rsidRPr="00BB24D2" w:rsidRDefault="00123695" w:rsidP="00123695">
      <w:pPr>
        <w:pStyle w:val="FootnoteText"/>
        <w:rPr>
          <w:i/>
          <w:iCs/>
        </w:rPr>
      </w:pPr>
      <w:r w:rsidRPr="00BB24D2">
        <w:rPr>
          <w:rStyle w:val="FootnoteReference"/>
          <w:rFonts w:ascii="Arial" w:hAnsi="Arial" w:cs="Arial"/>
          <w:i/>
          <w:iCs/>
          <w:sz w:val="16"/>
          <w:szCs w:val="16"/>
        </w:rPr>
        <w:footnoteRef/>
      </w:r>
      <w:r w:rsidRPr="00BB24D2">
        <w:rPr>
          <w:rFonts w:ascii="Arial" w:hAnsi="Arial" w:cs="Arial"/>
          <w:i/>
          <w:iCs/>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BB24D2">
        <w:rPr>
          <w:rFonts w:ascii="Arial" w:hAnsi="Arial" w:cs="Arial"/>
          <w:i/>
          <w:iCs/>
          <w:sz w:val="16"/>
          <w:szCs w:val="16"/>
        </w:rPr>
        <w:t>SABIS</w:t>
      </w:r>
      <w:r w:rsidRPr="00BB24D2">
        <w:rPr>
          <w:rFonts w:ascii="Arial" w:hAnsi="Arial" w:cs="Arial"/>
          <w:i/>
          <w:iCs/>
          <w:sz w:val="16"/>
          <w:szCs w:val="16"/>
        </w:rPr>
        <w:t xml:space="preserve"> sistemą.</w:t>
      </w:r>
    </w:p>
  </w:footnote>
  <w:footnote w:id="6">
    <w:p w14:paraId="3886DC91" w14:textId="77777777" w:rsidR="00123695" w:rsidRPr="00BB24D2" w:rsidRDefault="00123695" w:rsidP="00123695">
      <w:pPr>
        <w:pStyle w:val="FootnoteText"/>
        <w:jc w:val="both"/>
        <w:rPr>
          <w:rFonts w:ascii="Arial" w:hAnsi="Arial" w:cs="Arial"/>
          <w:i/>
          <w:iCs/>
          <w:sz w:val="16"/>
          <w:szCs w:val="16"/>
        </w:rPr>
      </w:pPr>
      <w:r w:rsidRPr="00BB24D2">
        <w:rPr>
          <w:rStyle w:val="FootnoteReference"/>
          <w:rFonts w:ascii="Arial" w:hAnsi="Arial" w:cs="Arial"/>
          <w:i/>
          <w:iCs/>
          <w:sz w:val="16"/>
          <w:szCs w:val="16"/>
        </w:rPr>
        <w:footnoteRef/>
      </w:r>
      <w:r w:rsidRPr="00BB24D2">
        <w:rPr>
          <w:rFonts w:ascii="Arial" w:hAnsi="Arial" w:cs="Arial"/>
          <w:i/>
          <w:iCs/>
          <w:sz w:val="16"/>
          <w:szCs w:val="16"/>
        </w:rPr>
        <w:t xml:space="preserve"> </w:t>
      </w:r>
      <w:r w:rsidRPr="00BB24D2">
        <w:rPr>
          <w:rFonts w:ascii="Arial" w:eastAsia="Calibri" w:hAnsi="Arial" w:cs="Arial"/>
          <w:i/>
          <w:iCs/>
          <w:color w:val="000000" w:themeColor="text1"/>
          <w:sz w:val="16"/>
          <w:szCs w:val="16"/>
        </w:rPr>
        <w:t xml:space="preserve">Į </w:t>
      </w:r>
      <w:r w:rsidRPr="00BB24D2">
        <w:rPr>
          <w:rFonts w:ascii="Arial" w:hAnsi="Arial" w:cs="Arial"/>
          <w:i/>
          <w:iCs/>
          <w:color w:val="000000" w:themeColor="text1"/>
          <w:sz w:val="16"/>
          <w:szCs w:val="16"/>
        </w:rPr>
        <w:t xml:space="preserve">„Pasiūlymo kainą su PVM“ </w:t>
      </w:r>
      <w:r w:rsidRPr="00BB24D2">
        <w:rPr>
          <w:rFonts w:ascii="Arial" w:eastAsia="Calibri" w:hAnsi="Arial" w:cs="Arial"/>
          <w:i/>
          <w:iCs/>
          <w:color w:val="000000" w:themeColor="text1"/>
          <w:sz w:val="16"/>
          <w:szCs w:val="16"/>
        </w:rPr>
        <w:t xml:space="preserve">turi būti įskaityti visi mokesčiai ir visos tiekėjo išlaidos pagal pirkimo dokumentų reikalavimus. </w:t>
      </w:r>
      <w:r w:rsidRPr="00BB24D2">
        <w:rPr>
          <w:rFonts w:ascii="Arial" w:hAnsi="Arial" w:cs="Arial"/>
          <w:i/>
          <w:iCs/>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BB24D2">
        <w:rPr>
          <w:rStyle w:val="FootnoteReference"/>
          <w:rFonts w:ascii="Arial" w:hAnsi="Arial" w:cs="Arial"/>
          <w:i/>
          <w:iCs/>
          <w:sz w:val="16"/>
          <w:szCs w:val="16"/>
        </w:rPr>
        <w:footnoteRef/>
      </w:r>
      <w:r w:rsidRPr="00BB24D2">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4563"/>
    <w:rsid w:val="000051D6"/>
    <w:rsid w:val="000055D1"/>
    <w:rsid w:val="0001189D"/>
    <w:rsid w:val="00014AC2"/>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95D"/>
    <w:rsid w:val="00077FCF"/>
    <w:rsid w:val="0008163B"/>
    <w:rsid w:val="000840C2"/>
    <w:rsid w:val="00084274"/>
    <w:rsid w:val="00084332"/>
    <w:rsid w:val="000843DE"/>
    <w:rsid w:val="00086247"/>
    <w:rsid w:val="0008723D"/>
    <w:rsid w:val="00094256"/>
    <w:rsid w:val="0009524B"/>
    <w:rsid w:val="0009563E"/>
    <w:rsid w:val="00095A27"/>
    <w:rsid w:val="00095CE4"/>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D7585"/>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63B"/>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0DAB"/>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D6AE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47551"/>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1B3"/>
    <w:rsid w:val="00587D29"/>
    <w:rsid w:val="0059047A"/>
    <w:rsid w:val="00590675"/>
    <w:rsid w:val="00592BC1"/>
    <w:rsid w:val="00593299"/>
    <w:rsid w:val="00593D27"/>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193E"/>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5DA6"/>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BA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4C63"/>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4D2"/>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3BD4"/>
    <w:rsid w:val="00CF4B0D"/>
    <w:rsid w:val="00CF4D8E"/>
    <w:rsid w:val="00CF55D3"/>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7749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47"/>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3063"/>
    <w:rsid w:val="00E24EC1"/>
    <w:rsid w:val="00E25C19"/>
    <w:rsid w:val="00E26C0A"/>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55263"/>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B9B42CA6-2FD6-4112-81C9-53D507F85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4914</Characters>
  <Application>Microsoft Office Word</Application>
  <DocSecurity>0</DocSecurity>
  <Lines>40</Lines>
  <Paragraphs>11</Paragraphs>
  <ScaleCrop>false</ScaleCrop>
  <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2026-07-09T08:49:00Z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