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7B734F"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7B734F" w:rsidRDefault="00EC4414" w:rsidP="00EC4414">
      <w:pPr>
        <w:shd w:val="clear" w:color="auto" w:fill="FFFFFF" w:themeFill="background1"/>
        <w:spacing w:after="0"/>
        <w:ind w:right="-23"/>
        <w:jc w:val="center"/>
        <w:rPr>
          <w:rFonts w:ascii="Arial" w:hAnsi="Arial" w:cs="Arial"/>
          <w:lang w:val="lt-LT"/>
        </w:rPr>
      </w:pPr>
      <w:r w:rsidRPr="007B734F">
        <w:rPr>
          <w:rFonts w:ascii="Arial" w:hAnsi="Arial" w:cs="Arial"/>
          <w:lang w:val="lt-LT"/>
        </w:rPr>
        <w:t>(Tiekėjo pavadinimas)</w:t>
      </w:r>
    </w:p>
    <w:p w14:paraId="50CCD013" w14:textId="77777777" w:rsidR="000D273B" w:rsidRPr="007B734F" w:rsidRDefault="000D273B" w:rsidP="00434980">
      <w:pPr>
        <w:shd w:val="clear" w:color="auto" w:fill="FFFFFF" w:themeFill="background1"/>
        <w:spacing w:after="0"/>
        <w:ind w:right="-23"/>
        <w:jc w:val="both"/>
        <w:rPr>
          <w:rFonts w:ascii="Arial" w:hAnsi="Arial" w:cs="Arial"/>
          <w:i/>
          <w:iCs/>
          <w:lang w:val="lt-LT"/>
        </w:rPr>
      </w:pPr>
      <w:bookmarkStart w:id="0" w:name="_Hlk103175526"/>
    </w:p>
    <w:p w14:paraId="05840A9D" w14:textId="2A4D80F0" w:rsidR="00956138" w:rsidRPr="007B734F" w:rsidRDefault="00B50BE2" w:rsidP="00434980">
      <w:pPr>
        <w:shd w:val="clear" w:color="auto" w:fill="FFFFFF" w:themeFill="background1"/>
        <w:spacing w:after="0"/>
        <w:ind w:right="-23"/>
        <w:jc w:val="both"/>
        <w:rPr>
          <w:rFonts w:ascii="Arial" w:hAnsi="Arial" w:cs="Arial"/>
          <w:lang w:val="lt-LT"/>
        </w:rPr>
      </w:pPr>
      <w:r w:rsidRPr="007B734F">
        <w:rPr>
          <w:rFonts w:ascii="Arial" w:hAnsi="Arial" w:cs="Arial"/>
          <w:lang w:val="lt-LT"/>
        </w:rPr>
        <w:t>Aš</w:t>
      </w:r>
      <w:r w:rsidR="6612694E" w:rsidRPr="007B734F">
        <w:rPr>
          <w:rFonts w:ascii="Arial" w:hAnsi="Arial" w:cs="Arial"/>
          <w:lang w:val="lt-LT"/>
        </w:rPr>
        <w:t>, t</w:t>
      </w:r>
      <w:r w:rsidRPr="007B734F">
        <w:rPr>
          <w:rFonts w:ascii="Arial" w:hAnsi="Arial" w:cs="Arial"/>
          <w:lang w:val="lt-LT"/>
        </w:rPr>
        <w:t>iekėjas</w:t>
      </w:r>
      <w:r w:rsidR="6579216D" w:rsidRPr="007B734F">
        <w:rPr>
          <w:rFonts w:ascii="Arial" w:hAnsi="Arial" w:cs="Arial"/>
          <w:lang w:val="lt-LT"/>
        </w:rPr>
        <w:t>,</w:t>
      </w:r>
      <w:r w:rsidRPr="007B734F">
        <w:rPr>
          <w:rFonts w:ascii="Arial" w:hAnsi="Arial" w:cs="Arial"/>
          <w:lang w:val="lt-LT"/>
        </w:rPr>
        <w:t xml:space="preserve"> deklaruoju ir patvirtinu</w:t>
      </w:r>
      <w:r w:rsidR="00F84269" w:rsidRPr="007B734F">
        <w:rPr>
          <w:rFonts w:ascii="Arial" w:hAnsi="Arial" w:cs="Arial"/>
          <w:lang w:val="lt-LT"/>
        </w:rPr>
        <w:t>, kad</w:t>
      </w:r>
      <w:r w:rsidR="00A91163" w:rsidRPr="007B734F">
        <w:rPr>
          <w:rFonts w:ascii="Arial" w:hAnsi="Arial" w:cs="Arial"/>
          <w:lang w:val="lt-LT"/>
        </w:rPr>
        <w:t xml:space="preserve"> </w:t>
      </w:r>
      <w:r w:rsidR="00EA4C24" w:rsidRPr="007B734F">
        <w:rPr>
          <w:rFonts w:ascii="Arial" w:hAnsi="Arial" w:cs="Arial"/>
          <w:lang w:val="lt-LT"/>
        </w:rPr>
        <w:t xml:space="preserve">nei pasiūlymo pateikimo metu, nei pirkimo sutarties vykdymo metu, </w:t>
      </w:r>
      <w:r w:rsidR="00A91163" w:rsidRPr="007B734F">
        <w:rPr>
          <w:rFonts w:ascii="Arial" w:hAnsi="Arial" w:cs="Arial"/>
          <w:lang w:val="lt-LT"/>
        </w:rPr>
        <w:t>aš, mano pasitelkti asmenys (ūkio subjektai, kurių pajėgumais remiuosi, subtiekėjai)</w:t>
      </w:r>
      <w:r w:rsidR="00DE0BD4" w:rsidRPr="007B734F">
        <w:rPr>
          <w:rFonts w:ascii="Arial" w:hAnsi="Arial" w:cs="Arial"/>
          <w:lang w:val="lt-LT"/>
        </w:rPr>
        <w:t xml:space="preserve">, mano siūlomos prekės, </w:t>
      </w:r>
      <w:r w:rsidR="007F24A3" w:rsidRPr="007B734F">
        <w:rPr>
          <w:rFonts w:ascii="Arial" w:hAnsi="Arial" w:cs="Arial"/>
          <w:lang w:val="lt-LT"/>
        </w:rPr>
        <w:t xml:space="preserve">jų gamintojai, </w:t>
      </w:r>
      <w:r w:rsidR="00DE0BD4" w:rsidRPr="007B734F">
        <w:rPr>
          <w:rFonts w:ascii="Arial" w:hAnsi="Arial" w:cs="Arial"/>
          <w:lang w:val="lt-LT"/>
        </w:rPr>
        <w:t>paslaugos</w:t>
      </w:r>
      <w:r w:rsidR="007F24A3" w:rsidRPr="007B734F">
        <w:rPr>
          <w:rFonts w:ascii="Arial" w:hAnsi="Arial" w:cs="Arial"/>
          <w:lang w:val="lt-LT"/>
        </w:rPr>
        <w:t xml:space="preserve"> ir jas teikiantys subjektai, tai pat mano ir visų nurodytų subjektų kontroliuojantys asmenys</w:t>
      </w:r>
      <w:r w:rsidR="00434980" w:rsidRPr="007B734F">
        <w:rPr>
          <w:rStyle w:val="FootnoteReference"/>
          <w:rFonts w:ascii="Arial" w:hAnsi="Arial" w:cs="Arial"/>
          <w:lang w:val="lt-LT"/>
        </w:rPr>
        <w:footnoteReference w:id="2"/>
      </w:r>
      <w:r w:rsidR="00DE0BD4" w:rsidRPr="007B734F">
        <w:rPr>
          <w:rFonts w:ascii="Arial" w:hAnsi="Arial" w:cs="Arial"/>
          <w:lang w:val="lt-LT"/>
        </w:rPr>
        <w:t xml:space="preserve"> nekelia ir nekels grėsmės </w:t>
      </w:r>
      <w:r w:rsidR="00F16AA7" w:rsidRPr="007B734F">
        <w:rPr>
          <w:rFonts w:ascii="Arial" w:hAnsi="Arial" w:cs="Arial"/>
          <w:lang w:val="lt-LT"/>
        </w:rPr>
        <w:t>nacionaliniam saugumui, kaip tai apibrėžta LR</w:t>
      </w:r>
      <w:r w:rsidR="007F24A3" w:rsidRPr="007B734F">
        <w:rPr>
          <w:rFonts w:ascii="Arial" w:hAnsi="Arial" w:cs="Arial"/>
          <w:lang w:val="lt-LT"/>
        </w:rPr>
        <w:t xml:space="preserve"> viešųjų pirkimų įstatyme</w:t>
      </w:r>
      <w:r w:rsidR="00A1106E" w:rsidRPr="007B734F">
        <w:rPr>
          <w:rFonts w:ascii="Arial" w:hAnsi="Arial" w:cs="Arial"/>
          <w:lang w:val="lt-LT"/>
        </w:rPr>
        <w:t xml:space="preserve"> /</w:t>
      </w:r>
      <w:r w:rsidR="007F24A3" w:rsidRPr="007B734F">
        <w:rPr>
          <w:rFonts w:ascii="Arial" w:hAnsi="Arial" w:cs="Arial"/>
          <w:lang w:val="lt-LT"/>
        </w:rPr>
        <w:t xml:space="preserve"> </w:t>
      </w:r>
      <w:r w:rsidR="00A1106E" w:rsidRPr="007B734F">
        <w:rPr>
          <w:rFonts w:ascii="Arial" w:hAnsi="Arial" w:cs="Arial"/>
          <w:lang w:val="lt-LT"/>
        </w:rPr>
        <w:t>LR pirkimų, atliekamų vandentvarkos, energetikos, transporto ar pašto paslaugų srities perkančiųjų subjektų, įstatyme</w:t>
      </w:r>
      <w:r w:rsidR="002A4324" w:rsidRPr="007B734F">
        <w:rPr>
          <w:rStyle w:val="FootnoteReference"/>
          <w:rFonts w:ascii="Arial" w:hAnsi="Arial" w:cs="Arial"/>
          <w:lang w:val="lt-LT"/>
        </w:rPr>
        <w:footnoteReference w:id="3"/>
      </w:r>
      <w:r w:rsidR="00A1106E" w:rsidRPr="007B734F">
        <w:rPr>
          <w:rFonts w:ascii="Arial" w:hAnsi="Arial" w:cs="Arial"/>
          <w:lang w:val="lt-LT"/>
        </w:rPr>
        <w:t>,</w:t>
      </w:r>
      <w:r w:rsidR="00F16AA7" w:rsidRPr="007B734F">
        <w:rPr>
          <w:rFonts w:ascii="Arial" w:hAnsi="Arial" w:cs="Arial"/>
          <w:lang w:val="lt-LT"/>
        </w:rPr>
        <w:t xml:space="preserve"> </w:t>
      </w:r>
      <w:r w:rsidR="007F24A3" w:rsidRPr="007B734F">
        <w:rPr>
          <w:rFonts w:ascii="Arial" w:hAnsi="Arial" w:cs="Arial"/>
          <w:lang w:val="lt-LT"/>
        </w:rPr>
        <w:t>LR  nacionaliniam saugumui užtikrinti svarbių objektų apsaugos įstatym</w:t>
      </w:r>
      <w:r w:rsidR="00A1106E" w:rsidRPr="007B734F">
        <w:rPr>
          <w:rFonts w:ascii="Arial" w:hAnsi="Arial" w:cs="Arial"/>
          <w:lang w:val="lt-LT"/>
        </w:rPr>
        <w:t xml:space="preserve">e, LR </w:t>
      </w:r>
      <w:r w:rsidR="00240A08" w:rsidRPr="007B734F">
        <w:rPr>
          <w:rFonts w:ascii="Arial" w:hAnsi="Arial" w:cs="Arial"/>
          <w:lang w:val="lt-LT"/>
        </w:rPr>
        <w:t>tarptautinių sankcijų įstatyme ir kituose Europos Sąjungos, LR ir tarptautiniuose teisės aktuose</w:t>
      </w:r>
      <w:r w:rsidR="00956138" w:rsidRPr="007B734F">
        <w:rPr>
          <w:rFonts w:ascii="Arial" w:hAnsi="Arial" w:cs="Arial"/>
          <w:lang w:val="lt-LT"/>
        </w:rPr>
        <w:t>.</w:t>
      </w:r>
    </w:p>
    <w:p w14:paraId="1E4C7B41" w14:textId="77777777" w:rsidR="00956138" w:rsidRPr="007B734F"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7B734F" w:rsidRDefault="00956138" w:rsidP="00434980">
      <w:pPr>
        <w:shd w:val="clear" w:color="auto" w:fill="FFFFFF" w:themeFill="background1"/>
        <w:spacing w:after="0"/>
        <w:ind w:right="-23"/>
        <w:jc w:val="both"/>
        <w:rPr>
          <w:rFonts w:ascii="Arial" w:hAnsi="Arial" w:cs="Arial"/>
          <w:lang w:val="lt-LT"/>
        </w:rPr>
      </w:pPr>
      <w:r w:rsidRPr="007B734F">
        <w:rPr>
          <w:rFonts w:ascii="Arial" w:hAnsi="Arial" w:cs="Arial"/>
          <w:lang w:val="lt-LT"/>
        </w:rPr>
        <w:t>Aš</w:t>
      </w:r>
      <w:r w:rsidR="2AE884C6" w:rsidRPr="007B734F">
        <w:rPr>
          <w:rFonts w:ascii="Arial" w:hAnsi="Arial" w:cs="Arial"/>
          <w:lang w:val="lt-LT"/>
        </w:rPr>
        <w:t xml:space="preserve">, </w:t>
      </w:r>
      <w:r w:rsidRPr="007B734F">
        <w:rPr>
          <w:rFonts w:ascii="Arial" w:hAnsi="Arial" w:cs="Arial"/>
          <w:lang w:val="lt-LT"/>
        </w:rPr>
        <w:t>tiekėjas</w:t>
      </w:r>
      <w:r w:rsidR="000B1882" w:rsidRPr="007B734F">
        <w:rPr>
          <w:rFonts w:ascii="Arial" w:hAnsi="Arial" w:cs="Arial"/>
          <w:lang w:val="lt-LT"/>
        </w:rPr>
        <w:t>,</w:t>
      </w:r>
      <w:r w:rsidR="00EA4C24" w:rsidRPr="007B734F">
        <w:rPr>
          <w:rFonts w:ascii="Arial" w:hAnsi="Arial" w:cs="Arial"/>
          <w:lang w:val="lt-LT"/>
        </w:rPr>
        <w:t xml:space="preserve"> deklaruoju ir </w:t>
      </w:r>
      <w:r w:rsidR="000D74A5" w:rsidRPr="007B734F">
        <w:rPr>
          <w:rFonts w:ascii="Arial" w:hAnsi="Arial" w:cs="Arial"/>
          <w:lang w:val="lt-LT"/>
        </w:rPr>
        <w:t>patvirtinu</w:t>
      </w:r>
      <w:r w:rsidR="00F84269" w:rsidRPr="007B734F">
        <w:rPr>
          <w:rFonts w:ascii="Arial" w:hAnsi="Arial" w:cs="Arial"/>
          <w:lang w:val="lt-LT"/>
        </w:rPr>
        <w:t>:</w:t>
      </w:r>
    </w:p>
    <w:p w14:paraId="50D797AD" w14:textId="77777777" w:rsidR="00F84269" w:rsidRPr="007B734F"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7B734F"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lang w:val="lt-LT"/>
        </w:rPr>
      </w:pPr>
      <w:r w:rsidRPr="007B734F">
        <w:rPr>
          <w:rFonts w:ascii="Arial" w:hAnsi="Arial" w:cs="Arial"/>
          <w:sz w:val="22"/>
          <w:szCs w:val="22"/>
          <w:lang w:val="lt-LT"/>
        </w:rPr>
        <w:t xml:space="preserve"> </w:t>
      </w:r>
      <w:r w:rsidR="006544D2" w:rsidRPr="007B734F">
        <w:rPr>
          <w:rFonts w:ascii="Arial" w:hAnsi="Arial" w:cs="Arial"/>
          <w:sz w:val="22"/>
          <w:szCs w:val="22"/>
          <w:lang w:val="lt-LT"/>
        </w:rPr>
        <w:t xml:space="preserve">Pirkimo </w:t>
      </w:r>
      <w:r w:rsidRPr="007B734F">
        <w:rPr>
          <w:rFonts w:ascii="Arial" w:hAnsi="Arial" w:cs="Arial"/>
          <w:sz w:val="22"/>
          <w:szCs w:val="22"/>
          <w:lang w:val="lt-LT"/>
        </w:rPr>
        <w:t>vykdymo ir Sutarties vykdymo metu</w:t>
      </w:r>
      <w:r w:rsidR="00D127A6" w:rsidRPr="007B734F">
        <w:rPr>
          <w:rFonts w:ascii="Arial" w:hAnsi="Arial" w:cs="Arial"/>
          <w:sz w:val="22"/>
          <w:szCs w:val="22"/>
          <w:lang w:val="lt-LT"/>
        </w:rPr>
        <w:t>,</w:t>
      </w:r>
      <w:r w:rsidR="007C4F7B" w:rsidRPr="007B734F">
        <w:rPr>
          <w:rFonts w:ascii="Arial" w:hAnsi="Arial" w:cs="Arial"/>
          <w:sz w:val="22"/>
          <w:szCs w:val="22"/>
          <w:lang w:val="lt-LT"/>
        </w:rPr>
        <w:t xml:space="preserve"> aš (tiekėjas) ir visi mano ūkio subjektai, kurių pajėgumais remiuosi</w:t>
      </w:r>
      <w:r w:rsidR="00496757" w:rsidRPr="007B734F">
        <w:rPr>
          <w:rFonts w:ascii="Arial" w:hAnsi="Arial" w:cs="Arial"/>
          <w:sz w:val="22"/>
          <w:szCs w:val="22"/>
          <w:lang w:val="lt-LT"/>
        </w:rPr>
        <w:t xml:space="preserve"> ar (ir) remsiuosi</w:t>
      </w:r>
      <w:r w:rsidR="007C4F7B" w:rsidRPr="007B734F">
        <w:rPr>
          <w:rFonts w:ascii="Arial" w:hAnsi="Arial" w:cs="Arial"/>
          <w:sz w:val="22"/>
          <w:szCs w:val="22"/>
          <w:lang w:val="lt-LT"/>
        </w:rPr>
        <w:t xml:space="preserve">, </w:t>
      </w:r>
      <w:r w:rsidR="00E72A65" w:rsidRPr="007B734F">
        <w:rPr>
          <w:rFonts w:ascii="Arial" w:hAnsi="Arial" w:cs="Arial"/>
          <w:sz w:val="22"/>
          <w:szCs w:val="22"/>
          <w:lang w:val="lt-LT"/>
        </w:rPr>
        <w:t xml:space="preserve">šiuo metu ar ateityje pasitelkti </w:t>
      </w:r>
      <w:r w:rsidR="007C4F7B" w:rsidRPr="007B734F">
        <w:rPr>
          <w:rFonts w:ascii="Arial" w:hAnsi="Arial" w:cs="Arial"/>
          <w:sz w:val="22"/>
          <w:szCs w:val="22"/>
          <w:lang w:val="lt-LT"/>
        </w:rPr>
        <w:t>subtiekėjai, prekių (ir jų sudedamųjų dalių</w:t>
      </w:r>
      <w:r w:rsidR="00C7411E" w:rsidRPr="007B734F">
        <w:rPr>
          <w:rFonts w:ascii="Arial" w:hAnsi="Arial" w:cs="Arial"/>
          <w:sz w:val="22"/>
          <w:szCs w:val="22"/>
          <w:lang w:val="lt-LT"/>
        </w:rPr>
        <w:t>, pakuočių</w:t>
      </w:r>
      <w:r w:rsidR="00287AF7" w:rsidRPr="007B734F">
        <w:rPr>
          <w:rFonts w:ascii="Arial" w:hAnsi="Arial" w:cs="Arial"/>
          <w:sz w:val="22"/>
          <w:szCs w:val="22"/>
          <w:lang w:val="lt-LT"/>
        </w:rPr>
        <w:t xml:space="preserve"> </w:t>
      </w:r>
      <w:r w:rsidR="007C4F7B" w:rsidRPr="007B734F">
        <w:rPr>
          <w:rFonts w:ascii="Arial" w:hAnsi="Arial" w:cs="Arial"/>
          <w:sz w:val="22"/>
          <w:szCs w:val="22"/>
          <w:lang w:val="lt-LT"/>
        </w:rPr>
        <w:t xml:space="preserve">) gamintojai bei kiekvieno iš jų, įskaitant mane, kontroliuojantys asmenys nėra registruoti </w:t>
      </w:r>
      <w:r w:rsidR="00114304" w:rsidRPr="007B734F">
        <w:rPr>
          <w:rFonts w:ascii="Arial" w:hAnsi="Arial" w:cs="Arial"/>
          <w:sz w:val="22"/>
          <w:szCs w:val="22"/>
          <w:lang w:val="lt-LT"/>
        </w:rPr>
        <w:t xml:space="preserve">nurodytoje </w:t>
      </w:r>
      <w:r w:rsidR="007C4F7B" w:rsidRPr="007B734F">
        <w:rPr>
          <w:rFonts w:ascii="Arial" w:hAnsi="Arial" w:cs="Arial"/>
          <w:sz w:val="22"/>
          <w:szCs w:val="22"/>
          <w:lang w:val="lt-LT"/>
        </w:rPr>
        <w:t>šalyje ar teritorijoje</w:t>
      </w:r>
      <w:r w:rsidR="00114304" w:rsidRPr="007B734F">
        <w:rPr>
          <w:rFonts w:ascii="Arial" w:hAnsi="Arial" w:cs="Arial"/>
          <w:sz w:val="22"/>
          <w:szCs w:val="22"/>
          <w:lang w:val="lt-LT"/>
        </w:rPr>
        <w:t>:</w:t>
      </w:r>
    </w:p>
    <w:p w14:paraId="7FD545D8" w14:textId="0665BCCB" w:rsidR="00013F55" w:rsidRPr="007B734F" w:rsidRDefault="00013F55" w:rsidP="00E937A8">
      <w:pPr>
        <w:shd w:val="clear" w:color="auto" w:fill="FFFFFF" w:themeFill="background1"/>
        <w:tabs>
          <w:tab w:val="left" w:pos="284"/>
        </w:tabs>
        <w:spacing w:after="0"/>
        <w:ind w:right="-23"/>
        <w:jc w:val="both"/>
        <w:rPr>
          <w:rFonts w:ascii="Arial" w:hAnsi="Arial" w:cs="Arial"/>
          <w:lang w:val="lt-LT"/>
        </w:rPr>
      </w:pPr>
      <w:r w:rsidRPr="007B734F">
        <w:rPr>
          <w:rFonts w:ascii="Arial" w:hAnsi="Arial" w:cs="Arial"/>
          <w:lang w:val="lt-LT"/>
        </w:rPr>
        <w:t>1.</w:t>
      </w:r>
      <w:r w:rsidRPr="007B734F">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7B734F">
        <w:rPr>
          <w:rFonts w:ascii="Arial" w:hAnsi="Arial" w:cs="Arial"/>
          <w:lang w:val="lt-LT"/>
        </w:rPr>
        <w:t>2.</w:t>
      </w:r>
      <w:r w:rsidRPr="007B734F">
        <w:rPr>
          <w:rFonts w:ascii="Arial" w:hAnsi="Arial" w:cs="Arial"/>
          <w:lang w:val="lt-LT"/>
        </w:rPr>
        <w:tab/>
        <w:t>Baltarusijos Respublika</w:t>
      </w:r>
      <w:r w:rsidRPr="002D0978">
        <w:rPr>
          <w:rFonts w:ascii="Arial" w:hAnsi="Arial" w:cs="Arial"/>
          <w:lang w:val="lt-LT"/>
        </w:rPr>
        <w:t>.</w:t>
      </w:r>
    </w:p>
    <w:p w14:paraId="0105ED2C" w14:textId="45D5BC66"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Rusijos Federacijos aneksuotas Krymas.</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33A96814"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Rusijos Federacijos aneksuotas Krymas.</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050A84A3"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 xml:space="preserve">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w:t>
      </w:r>
      <w:r w:rsidR="00856DC6" w:rsidRPr="002D0978">
        <w:rPr>
          <w:rFonts w:ascii="Arial" w:eastAsiaTheme="minorHAnsi" w:hAnsi="Arial" w:cs="Arial"/>
          <w:sz w:val="22"/>
          <w:szCs w:val="22"/>
          <w:lang w:val="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7F8F0B9F"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7B734F" w:rsidRDefault="007C4F7B" w:rsidP="00434980">
      <w:pPr>
        <w:spacing w:after="0"/>
        <w:jc w:val="both"/>
        <w:rPr>
          <w:rFonts w:ascii="Arial" w:hAnsi="Arial" w:cs="Arial"/>
          <w:shd w:val="clear" w:color="auto" w:fill="FFFFFF"/>
          <w:lang w:val="lt-LT"/>
        </w:rPr>
      </w:pPr>
    </w:p>
    <w:p w14:paraId="6CB36076" w14:textId="3E8BF2FC" w:rsidR="000F5539" w:rsidRPr="007B734F" w:rsidRDefault="00A56BB2" w:rsidP="00434980">
      <w:pPr>
        <w:spacing w:after="0"/>
        <w:jc w:val="both"/>
        <w:rPr>
          <w:rFonts w:ascii="Arial" w:hAnsi="Arial" w:cs="Arial"/>
          <w:shd w:val="clear" w:color="auto" w:fill="E6E6E6"/>
          <w:lang w:val="lt-LT"/>
        </w:rPr>
      </w:pPr>
      <w:r w:rsidRPr="007B734F">
        <w:rPr>
          <w:rStyle w:val="normaltextrun"/>
          <w:rFonts w:ascii="Arial" w:hAnsi="Arial" w:cs="Arial"/>
          <w:lang w:val="lt-LT"/>
        </w:rPr>
        <w:t>6</w:t>
      </w:r>
      <w:r w:rsidR="00F62D8B" w:rsidRPr="007B734F">
        <w:rPr>
          <w:rStyle w:val="normaltextrun"/>
          <w:rFonts w:ascii="Arial" w:hAnsi="Arial" w:cs="Arial"/>
          <w:lang w:val="lt-LT"/>
        </w:rPr>
        <w:t>) Aš</w:t>
      </w:r>
      <w:r w:rsidR="000B1882" w:rsidRPr="007B734F">
        <w:rPr>
          <w:rStyle w:val="normaltextrun"/>
          <w:rFonts w:ascii="Arial" w:hAnsi="Arial" w:cs="Arial"/>
          <w:lang w:val="lt-LT"/>
        </w:rPr>
        <w:t xml:space="preserve">, </w:t>
      </w:r>
      <w:r w:rsidR="00F62D8B" w:rsidRPr="007B734F">
        <w:rPr>
          <w:rStyle w:val="normaltextrun"/>
          <w:rFonts w:ascii="Arial" w:hAnsi="Arial" w:cs="Arial"/>
          <w:lang w:val="lt-LT"/>
        </w:rPr>
        <w:t>tiekėjas</w:t>
      </w:r>
      <w:r w:rsidR="000B1882" w:rsidRPr="007B734F">
        <w:rPr>
          <w:rStyle w:val="normaltextrun"/>
          <w:rFonts w:ascii="Arial" w:hAnsi="Arial" w:cs="Arial"/>
          <w:lang w:val="lt-LT"/>
        </w:rPr>
        <w:t>,</w:t>
      </w:r>
      <w:r w:rsidR="00F62D8B" w:rsidRPr="007B734F">
        <w:rPr>
          <w:rStyle w:val="normaltextrun"/>
          <w:rFonts w:ascii="Arial" w:hAnsi="Arial" w:cs="Arial"/>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7B734F">
        <w:rPr>
          <w:rStyle w:val="FootnoteReference"/>
          <w:rFonts w:ascii="Arial" w:hAnsi="Arial" w:cs="Arial"/>
          <w:shd w:val="clear" w:color="auto" w:fill="FFFFFF"/>
          <w:lang w:val="lt-LT"/>
        </w:rPr>
        <w:footnoteReference w:id="4"/>
      </w:r>
      <w:r w:rsidR="00F62D8B" w:rsidRPr="007B734F">
        <w:rPr>
          <w:rStyle w:val="normaltextrun"/>
          <w:rFonts w:ascii="Arial" w:hAnsi="Arial" w:cs="Arial"/>
          <w:lang w:val="lt-LT"/>
        </w:rPr>
        <w:t>.</w:t>
      </w:r>
      <w:bookmarkStart w:id="1" w:name="_Hlk103179241"/>
    </w:p>
    <w:p w14:paraId="1ECC997A" w14:textId="77777777" w:rsidR="00910357" w:rsidRPr="007B734F" w:rsidRDefault="00910357" w:rsidP="00434980">
      <w:pPr>
        <w:spacing w:after="0"/>
        <w:jc w:val="both"/>
        <w:rPr>
          <w:rFonts w:ascii="Arial" w:hAnsi="Arial" w:cs="Arial"/>
          <w:shd w:val="clear" w:color="auto" w:fill="E6E6E6"/>
          <w:lang w:val="lt-LT"/>
        </w:rPr>
      </w:pPr>
    </w:p>
    <w:p w14:paraId="4FEACAD2" w14:textId="72EF73E7" w:rsidR="002D0978" w:rsidRPr="002D0978" w:rsidRDefault="00910357" w:rsidP="002D0978">
      <w:pPr>
        <w:jc w:val="both"/>
        <w:rPr>
          <w:rFonts w:ascii="Arial" w:hAnsi="Arial" w:cs="Arial"/>
          <w:lang w:val="lt-LT"/>
        </w:rPr>
      </w:pPr>
      <w:r w:rsidRPr="007B734F">
        <w:rPr>
          <w:rStyle w:val="normaltextrun"/>
          <w:rFonts w:ascii="Arial" w:hAnsi="Arial" w:cs="Arial"/>
          <w:lang w:val="lt-LT"/>
        </w:rPr>
        <w:t xml:space="preserve">7) </w:t>
      </w:r>
      <w:r w:rsidR="002D0978" w:rsidRPr="007B734F">
        <w:rPr>
          <w:rFonts w:ascii="Arial" w:hAnsi="Arial" w:cs="Arial"/>
          <w:lang w:val="lt-LT"/>
        </w:rPr>
        <w:t xml:space="preserve">Aš, 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w:t>
      </w:r>
      <w:r w:rsidR="002D0978" w:rsidRPr="00AF1335">
        <w:rPr>
          <w:rFonts w:ascii="Arial" w:hAnsi="Arial" w:cs="Arial"/>
          <w:lang w:val="lt-LT"/>
        </w:rPr>
        <w:t>leidimą gyventi ar turintiems bet kurios iš nurodytų valstybių pilietybę.</w:t>
      </w:r>
    </w:p>
    <w:bookmarkEnd w:id="1"/>
    <w:p w14:paraId="3B6D230D" w14:textId="1CD82CE7"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duomenis.</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4478FAB1" w:rsidRPr="002D0978" w:rsidSect="007B734F">
      <w:headerReference w:type="default" r:id="rId11"/>
      <w:footerReference w:type="default" r:id="rId12"/>
      <w:pgSz w:w="16838" w:h="11906" w:orient="landscape"/>
      <w:pgMar w:top="709"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147B6" w14:textId="77777777" w:rsidR="00E97258" w:rsidRPr="00910357" w:rsidRDefault="00E97258" w:rsidP="00166340">
      <w:pPr>
        <w:spacing w:after="0" w:line="240" w:lineRule="auto"/>
      </w:pPr>
      <w:r w:rsidRPr="00910357">
        <w:separator/>
      </w:r>
    </w:p>
  </w:endnote>
  <w:endnote w:type="continuationSeparator" w:id="0">
    <w:p w14:paraId="5F902F76" w14:textId="77777777" w:rsidR="00E97258" w:rsidRPr="00910357" w:rsidRDefault="00E97258" w:rsidP="00166340">
      <w:pPr>
        <w:spacing w:after="0" w:line="240" w:lineRule="auto"/>
      </w:pPr>
      <w:r w:rsidRPr="00910357">
        <w:continuationSeparator/>
      </w:r>
    </w:p>
  </w:endnote>
  <w:endnote w:type="continuationNotice" w:id="1">
    <w:p w14:paraId="0920A2E3" w14:textId="77777777" w:rsidR="00E97258" w:rsidRPr="00910357" w:rsidRDefault="00E9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0CA7B" w14:textId="77777777" w:rsidR="00E97258" w:rsidRPr="00910357" w:rsidRDefault="00E97258" w:rsidP="00166340">
      <w:pPr>
        <w:spacing w:after="0" w:line="240" w:lineRule="auto"/>
      </w:pPr>
      <w:r w:rsidRPr="00910357">
        <w:separator/>
      </w:r>
    </w:p>
  </w:footnote>
  <w:footnote w:type="continuationSeparator" w:id="0">
    <w:p w14:paraId="76BFA11B" w14:textId="77777777" w:rsidR="00E97258" w:rsidRPr="00910357" w:rsidRDefault="00E97258" w:rsidP="00166340">
      <w:pPr>
        <w:spacing w:after="0" w:line="240" w:lineRule="auto"/>
      </w:pPr>
      <w:r w:rsidRPr="00910357">
        <w:continuationSeparator/>
      </w:r>
    </w:p>
  </w:footnote>
  <w:footnote w:type="continuationNotice" w:id="1">
    <w:p w14:paraId="4D30CBA6" w14:textId="77777777" w:rsidR="00E97258" w:rsidRPr="00910357" w:rsidRDefault="00E97258">
      <w:pPr>
        <w:spacing w:after="0" w:line="240" w:lineRule="auto"/>
      </w:pPr>
    </w:p>
  </w:footnote>
  <w:footnote w:id="2">
    <w:p w14:paraId="1220FFC9" w14:textId="7C492CBA" w:rsidR="00434980" w:rsidRPr="00A968E8" w:rsidRDefault="00434980" w:rsidP="0056142A">
      <w:pPr>
        <w:pStyle w:val="FootnoteText"/>
        <w:jc w:val="both"/>
        <w:rPr>
          <w:rFonts w:ascii="Arial" w:hAnsi="Arial" w:cs="Arial"/>
          <w:i/>
          <w:iCs/>
          <w:sz w:val="18"/>
          <w:szCs w:val="18"/>
          <w:lang w:val="lt-LT"/>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A968E8">
        <w:rPr>
          <w:rFonts w:ascii="Arial" w:eastAsia="Calibri" w:hAnsi="Arial" w:cs="Arial"/>
          <w:i/>
          <w:iCs/>
          <w:sz w:val="18"/>
          <w:szCs w:val="18"/>
          <w:lang w:val="lt-LT"/>
        </w:rPr>
        <w:t>Kontroliuojantis asmuo suprantamas taip, kaip tai apibrėžta</w:t>
      </w:r>
      <w:r w:rsidR="000F247F" w:rsidRPr="00A968E8">
        <w:rPr>
          <w:rFonts w:ascii="Arial" w:eastAsia="Calibri" w:hAnsi="Arial" w:cs="Arial"/>
          <w:i/>
          <w:iCs/>
          <w:sz w:val="18"/>
          <w:szCs w:val="18"/>
          <w:lang w:val="lt-LT"/>
        </w:rPr>
        <w:t xml:space="preserve"> VPĮ</w:t>
      </w:r>
      <w:r w:rsidR="00A34FD3" w:rsidRPr="00A968E8">
        <w:rPr>
          <w:rFonts w:ascii="Arial" w:eastAsia="Calibri" w:hAnsi="Arial" w:cs="Arial"/>
          <w:i/>
          <w:iCs/>
          <w:sz w:val="18"/>
          <w:szCs w:val="18"/>
          <w:lang w:val="lt-LT"/>
        </w:rPr>
        <w:t xml:space="preserve"> </w:t>
      </w:r>
      <w:r w:rsidR="00A34FD3" w:rsidRPr="00A968E8">
        <w:rPr>
          <w:rFonts w:ascii="Arial" w:hAnsi="Arial" w:cs="Arial"/>
          <w:i/>
          <w:iCs/>
          <w:color w:val="000000"/>
          <w:sz w:val="18"/>
          <w:szCs w:val="18"/>
          <w:lang w:val="lt-LT" w:eastAsia="lt-LT"/>
        </w:rPr>
        <w:t>2 straipsnio 15</w:t>
      </w:r>
      <w:r w:rsidR="00A34FD3" w:rsidRPr="00A968E8">
        <w:rPr>
          <w:rFonts w:ascii="Arial" w:hAnsi="Arial" w:cs="Arial"/>
          <w:i/>
          <w:iCs/>
          <w:color w:val="000000"/>
          <w:sz w:val="18"/>
          <w:szCs w:val="18"/>
          <w:vertAlign w:val="superscript"/>
          <w:lang w:val="lt-LT" w:eastAsia="lt-LT"/>
        </w:rPr>
        <w:t>1 </w:t>
      </w:r>
      <w:r w:rsidR="00A34FD3" w:rsidRPr="00A968E8">
        <w:rPr>
          <w:rFonts w:ascii="Arial" w:hAnsi="Arial" w:cs="Arial"/>
          <w:i/>
          <w:iCs/>
          <w:color w:val="000000"/>
          <w:sz w:val="18"/>
          <w:szCs w:val="18"/>
          <w:lang w:val="lt-LT" w:eastAsia="lt-LT"/>
        </w:rPr>
        <w:t>dalyje / PĮ 2 straipsnio 4</w:t>
      </w:r>
      <w:r w:rsidR="00A34FD3" w:rsidRPr="00A968E8">
        <w:rPr>
          <w:rFonts w:ascii="Arial" w:hAnsi="Arial" w:cs="Arial"/>
          <w:i/>
          <w:iCs/>
          <w:color w:val="000000"/>
          <w:sz w:val="18"/>
          <w:szCs w:val="18"/>
          <w:vertAlign w:val="superscript"/>
          <w:lang w:val="lt-LT" w:eastAsia="lt-LT"/>
        </w:rPr>
        <w:t xml:space="preserve">1 </w:t>
      </w:r>
      <w:r w:rsidR="00A34FD3" w:rsidRPr="00A968E8">
        <w:rPr>
          <w:rFonts w:ascii="Arial" w:hAnsi="Arial" w:cs="Arial"/>
          <w:i/>
          <w:iCs/>
          <w:color w:val="000000"/>
          <w:sz w:val="18"/>
          <w:szCs w:val="18"/>
          <w:lang w:val="lt-LT" w:eastAsia="lt-LT"/>
        </w:rPr>
        <w:t>dalyje.</w:t>
      </w:r>
    </w:p>
  </w:footnote>
  <w:footnote w:id="3">
    <w:p w14:paraId="4E858D0A" w14:textId="77777777" w:rsidR="002A4324" w:rsidRPr="00A968E8" w:rsidRDefault="002A4324" w:rsidP="002A4324">
      <w:pPr>
        <w:pStyle w:val="FootnoteText"/>
        <w:rPr>
          <w:i/>
          <w:iCs/>
          <w:lang w:val="lt-LT"/>
        </w:rPr>
      </w:pPr>
      <w:r w:rsidRPr="00A968E8">
        <w:rPr>
          <w:rStyle w:val="FootnoteReference"/>
          <w:rFonts w:ascii="Arial" w:hAnsi="Arial" w:cs="Arial"/>
          <w:i/>
          <w:iCs/>
          <w:sz w:val="18"/>
          <w:szCs w:val="18"/>
          <w:lang w:val="lt-LT"/>
        </w:rPr>
        <w:footnoteRef/>
      </w:r>
      <w:r w:rsidRPr="00A968E8">
        <w:rPr>
          <w:rFonts w:ascii="Arial" w:hAnsi="Arial" w:cs="Arial"/>
          <w:i/>
          <w:iCs/>
          <w:sz w:val="18"/>
          <w:szCs w:val="18"/>
          <w:lang w:val="lt-LT"/>
        </w:rPr>
        <w:t xml:space="preserve"> </w:t>
      </w:r>
      <w:r w:rsidRPr="00A968E8">
        <w:rPr>
          <w:rFonts w:ascii="Arial" w:hAnsi="Arial" w:cs="Arial"/>
          <w:i/>
          <w:iCs/>
          <w:sz w:val="18"/>
          <w:szCs w:val="18"/>
          <w:lang w:val="lt-LT"/>
        </w:rPr>
        <w:t>Pirkimui taikomas įstatymas nurodytas Specialiosiose sąlygose.</w:t>
      </w:r>
    </w:p>
  </w:footnote>
  <w:footnote w:id="4">
    <w:p w14:paraId="53209751" w14:textId="409514E4" w:rsidR="00F62D8B" w:rsidRPr="00A968E8" w:rsidRDefault="00F62D8B" w:rsidP="00F62D8B">
      <w:pPr>
        <w:pStyle w:val="FootnoteText"/>
        <w:rPr>
          <w:rFonts w:ascii="Arial" w:hAnsi="Arial" w:cs="Arial"/>
          <w:b/>
          <w:bCs/>
          <w:i/>
          <w:iCs/>
          <w:sz w:val="18"/>
          <w:szCs w:val="18"/>
          <w:lang w:val="lt-LT"/>
        </w:rPr>
      </w:pPr>
      <w:r w:rsidRPr="00910357">
        <w:rPr>
          <w:rStyle w:val="FootnoteReference"/>
          <w:rFonts w:ascii="Arial" w:hAnsi="Arial" w:cs="Arial"/>
          <w:sz w:val="18"/>
          <w:szCs w:val="18"/>
        </w:rPr>
        <w:footnoteRef/>
      </w:r>
      <w:r w:rsidRPr="00910357">
        <w:rPr>
          <w:rFonts w:ascii="Arial" w:hAnsi="Arial" w:cs="Arial"/>
          <w:sz w:val="18"/>
          <w:szCs w:val="18"/>
        </w:rPr>
        <w:t xml:space="preserve"> </w:t>
      </w:r>
      <w:r w:rsidRPr="00A968E8">
        <w:rPr>
          <w:rFonts w:ascii="Arial" w:hAnsi="Arial" w:cs="Arial"/>
          <w:i/>
          <w:iCs/>
          <w:sz w:val="18"/>
          <w:szCs w:val="18"/>
          <w:lang w:val="lt-LT"/>
        </w:rPr>
        <w:t>AB „Lietuvos geležinkeliai“ įmonių grupės tiekėjo elgesio kodeksas:</w:t>
      </w:r>
      <w:hyperlink r:id="rId1" w:history="1">
        <w:r w:rsidR="00B126A0" w:rsidRPr="00A968E8">
          <w:rPr>
            <w:rStyle w:val="Hyperlink"/>
            <w:rFonts w:ascii="Arial" w:hAnsi="Arial" w:cs="Arial"/>
            <w:i/>
            <w:iCs/>
            <w:sz w:val="18"/>
            <w:szCs w:val="18"/>
            <w:lang w:val="lt-LT"/>
          </w:rPr>
          <w:t xml:space="preserve"> </w:t>
        </w:r>
        <w:proofErr w:type="spellStart"/>
        <w:r w:rsidR="00B126A0" w:rsidRPr="00A968E8">
          <w:rPr>
            <w:rStyle w:val="Hyperlink"/>
            <w:rFonts w:ascii="Arial" w:hAnsi="Arial" w:cs="Arial"/>
            <w:i/>
            <w:iCs/>
            <w:sz w:val="18"/>
            <w:szCs w:val="18"/>
            <w:lang w:val="lt-LT"/>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405588"/>
      <w:docPartObj>
        <w:docPartGallery w:val="Page Numbers (Top of Page)"/>
        <w:docPartUnique/>
      </w:docPartObj>
    </w:sdtPr>
    <w:sdtEndPr>
      <w:rPr>
        <w:rFonts w:asciiTheme="minorBidi" w:hAnsiTheme="minorBidi"/>
        <w:noProof/>
        <w:sz w:val="20"/>
        <w:szCs w:val="20"/>
      </w:rPr>
    </w:sdtEndPr>
    <w:sdtContent>
      <w:p w14:paraId="0407E900" w14:textId="3706531B" w:rsidR="007B734F" w:rsidRPr="007B734F" w:rsidRDefault="007B734F">
        <w:pPr>
          <w:pStyle w:val="Header"/>
          <w:jc w:val="center"/>
          <w:rPr>
            <w:rFonts w:asciiTheme="minorBidi" w:hAnsiTheme="minorBidi"/>
            <w:sz w:val="20"/>
            <w:szCs w:val="20"/>
          </w:rPr>
        </w:pPr>
        <w:r w:rsidRPr="007B734F">
          <w:rPr>
            <w:rFonts w:asciiTheme="minorBidi" w:hAnsiTheme="minorBidi"/>
            <w:sz w:val="20"/>
            <w:szCs w:val="20"/>
          </w:rPr>
          <w:fldChar w:fldCharType="begin"/>
        </w:r>
        <w:r w:rsidRPr="007B734F">
          <w:rPr>
            <w:rFonts w:asciiTheme="minorBidi" w:hAnsiTheme="minorBidi"/>
            <w:sz w:val="20"/>
            <w:szCs w:val="20"/>
          </w:rPr>
          <w:instrText xml:space="preserve"> PAGE   \* MERGEFORMAT </w:instrText>
        </w:r>
        <w:r w:rsidRPr="007B734F">
          <w:rPr>
            <w:rFonts w:asciiTheme="minorBidi" w:hAnsiTheme="minorBidi"/>
            <w:sz w:val="20"/>
            <w:szCs w:val="20"/>
          </w:rPr>
          <w:fldChar w:fldCharType="separate"/>
        </w:r>
        <w:r w:rsidRPr="007B734F">
          <w:rPr>
            <w:rFonts w:asciiTheme="minorBidi" w:hAnsiTheme="minorBidi"/>
            <w:noProof/>
            <w:sz w:val="20"/>
            <w:szCs w:val="20"/>
          </w:rPr>
          <w:t>2</w:t>
        </w:r>
        <w:r w:rsidRPr="007B734F">
          <w:rPr>
            <w:rFonts w:asciiTheme="minorBidi" w:hAnsiTheme="minorBidi"/>
            <w:noProof/>
            <w:sz w:val="20"/>
            <w:szCs w:val="20"/>
          </w:rPr>
          <w:fldChar w:fldCharType="end"/>
        </w:r>
      </w:p>
    </w:sdtContent>
  </w:sdt>
  <w:p w14:paraId="26C1ECED" w14:textId="77777777" w:rsidR="007B734F" w:rsidRDefault="007B7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95CE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B734F"/>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968E8"/>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9725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FE11B135-99E7-4D4D-AEA1-6B55EE018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957</Words>
  <Characters>5456</Characters>
  <Application>Microsoft Office Word</Application>
  <DocSecurity>0</DocSecurity>
  <Lines>45</Lines>
  <Paragraphs>12</Paragraphs>
  <ScaleCrop>false</ScaleCrop>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30</cp:revision>
  <dcterms:created xsi:type="dcterms:W3CDTF">2023-10-10T08:46:00Z</dcterms:created>
  <dcterms:modified xsi:type="dcterms:W3CDTF">2026-06-21T17:12:00Z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