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0D6C" w14:textId="77777777" w:rsidR="00E571F4" w:rsidRPr="00E05928" w:rsidRDefault="00E571F4" w:rsidP="00E571F4">
      <w:pPr>
        <w:pStyle w:val="paragrafesrasas2lygis"/>
        <w:jc w:val="right"/>
        <w:rPr>
          <w:rFonts w:eastAsia="Calibri"/>
          <w:sz w:val="24"/>
          <w:szCs w:val="24"/>
        </w:rPr>
      </w:pPr>
      <w:bookmarkStart w:id="0" w:name="_Ref38285444"/>
      <w:bookmarkStart w:id="1" w:name="_Ref38291496"/>
      <w:r w:rsidRPr="00E05928">
        <w:rPr>
          <w:rFonts w:eastAsia="Calibri"/>
          <w:sz w:val="24"/>
          <w:szCs w:val="24"/>
        </w:rPr>
        <w:t>Pirkimo sąlygų 1 priedas „Techninė specifikacija“</w:t>
      </w:r>
      <w:bookmarkEnd w:id="0"/>
      <w:bookmarkEnd w:id="1"/>
    </w:p>
    <w:p w14:paraId="69C3BF86" w14:textId="77777777" w:rsidR="00E571F4" w:rsidRPr="00E05928" w:rsidRDefault="00E571F4" w:rsidP="00E571F4">
      <w:pPr>
        <w:pStyle w:val="paragrafesrasas2lygis"/>
        <w:jc w:val="right"/>
        <w:rPr>
          <w:rFonts w:eastAsia="Calibri"/>
          <w:sz w:val="24"/>
          <w:szCs w:val="24"/>
        </w:rPr>
      </w:pPr>
    </w:p>
    <w:p w14:paraId="159768F9" w14:textId="7B62BC16" w:rsidR="00E571F4" w:rsidRPr="00E05928" w:rsidRDefault="005B451D" w:rsidP="00E571F4">
      <w:pPr>
        <w:tabs>
          <w:tab w:val="right" w:leader="underscore" w:pos="8640"/>
        </w:tabs>
        <w:spacing w:after="0" w:line="240" w:lineRule="auto"/>
        <w:jc w:val="center"/>
        <w:rPr>
          <w:b/>
          <w:bCs/>
          <w:szCs w:val="24"/>
        </w:rPr>
      </w:pPr>
      <w:r>
        <w:rPr>
          <w:b/>
          <w:bCs/>
          <w:szCs w:val="24"/>
        </w:rPr>
        <w:t>NAUDOTO SAVIVARČIO</w:t>
      </w:r>
      <w:r w:rsidR="009D5040">
        <w:rPr>
          <w:b/>
          <w:bCs/>
          <w:szCs w:val="24"/>
        </w:rPr>
        <w:t xml:space="preserve"> SU </w:t>
      </w:r>
      <w:r>
        <w:rPr>
          <w:b/>
          <w:bCs/>
          <w:szCs w:val="24"/>
        </w:rPr>
        <w:t>HIDRO</w:t>
      </w:r>
      <w:r w:rsidR="009D5040">
        <w:rPr>
          <w:b/>
          <w:bCs/>
          <w:szCs w:val="24"/>
        </w:rPr>
        <w:t>MANIPULIATORIUMI ĮSIGIJIMAS</w:t>
      </w:r>
    </w:p>
    <w:p w14:paraId="6CA2E482" w14:textId="77777777" w:rsidR="00E571F4" w:rsidRPr="00E05928" w:rsidRDefault="00E571F4" w:rsidP="00E571F4">
      <w:pPr>
        <w:tabs>
          <w:tab w:val="right" w:leader="underscore" w:pos="8640"/>
        </w:tabs>
        <w:spacing w:after="0" w:line="240" w:lineRule="auto"/>
        <w:jc w:val="center"/>
        <w:rPr>
          <w:rFonts w:eastAsia="Times New Roman"/>
          <w:b/>
          <w:bCs/>
          <w:szCs w:val="24"/>
        </w:rPr>
      </w:pPr>
      <w:r w:rsidRPr="00E05928">
        <w:rPr>
          <w:b/>
          <w:bCs/>
          <w:szCs w:val="24"/>
        </w:rPr>
        <w:t>TECHNINĖ SPECIFIKACIJA</w:t>
      </w:r>
    </w:p>
    <w:p w14:paraId="40253714" w14:textId="77777777" w:rsidR="00E571F4" w:rsidRPr="00E05928" w:rsidRDefault="00E571F4" w:rsidP="00E571F4">
      <w:pPr>
        <w:tabs>
          <w:tab w:val="right" w:leader="underscore" w:pos="8640"/>
        </w:tabs>
        <w:spacing w:after="0" w:line="240" w:lineRule="auto"/>
        <w:jc w:val="right"/>
        <w:rPr>
          <w:rFonts w:eastAsia="Times New Roman"/>
          <w:szCs w:val="24"/>
        </w:rPr>
      </w:pPr>
    </w:p>
    <w:p w14:paraId="6EBECAD0" w14:textId="77777777" w:rsidR="00E571F4" w:rsidRPr="00E05928" w:rsidRDefault="00E571F4" w:rsidP="00E571F4">
      <w:pPr>
        <w:tabs>
          <w:tab w:val="right" w:leader="underscore" w:pos="8640"/>
        </w:tabs>
        <w:spacing w:after="0" w:line="240" w:lineRule="auto"/>
        <w:jc w:val="center"/>
        <w:rPr>
          <w:rFonts w:eastAsia="Times New Roman"/>
          <w:b/>
          <w:szCs w:val="24"/>
        </w:rPr>
      </w:pPr>
    </w:p>
    <w:p w14:paraId="28777185" w14:textId="77777777" w:rsidR="00E571F4" w:rsidRPr="00E05928" w:rsidRDefault="00E571F4" w:rsidP="00E571F4">
      <w:pPr>
        <w:shd w:val="clear" w:color="auto" w:fill="FFFFFF"/>
        <w:spacing w:after="0"/>
        <w:ind w:right="95" w:firstLine="567"/>
        <w:jc w:val="both"/>
        <w:textAlignment w:val="baseline"/>
        <w:rPr>
          <w:szCs w:val="24"/>
        </w:rPr>
      </w:pPr>
      <w:r w:rsidRPr="00E05928">
        <w:rPr>
          <w:szCs w:val="24"/>
        </w:rPr>
        <w:t xml:space="preserve">Teikdamas pasiūlymą tiekėjas turi įvardinti siūlomos įrangos gamintoją, modelį ir prekės pagaminimo metus. </w:t>
      </w:r>
    </w:p>
    <w:p w14:paraId="094ABAC9" w14:textId="77777777" w:rsidR="00E571F4" w:rsidRPr="00E05928" w:rsidRDefault="00E571F4" w:rsidP="00E571F4">
      <w:pPr>
        <w:shd w:val="clear" w:color="auto" w:fill="FFFFFF"/>
        <w:spacing w:after="0"/>
        <w:ind w:right="95" w:firstLine="567"/>
        <w:jc w:val="both"/>
        <w:textAlignment w:val="baseline"/>
        <w:rPr>
          <w:b/>
          <w:bCs/>
          <w:szCs w:val="24"/>
        </w:rPr>
      </w:pPr>
      <w:r w:rsidRPr="00E05928">
        <w:rPr>
          <w:szCs w:val="24"/>
        </w:rPr>
        <w:t>Kartu su pasiūlymu teikiami:</w:t>
      </w:r>
    </w:p>
    <w:p w14:paraId="12EC5EBB" w14:textId="77777777" w:rsidR="00E571F4" w:rsidRPr="00E05928" w:rsidRDefault="00E571F4" w:rsidP="00E571F4">
      <w:pPr>
        <w:shd w:val="clear" w:color="auto" w:fill="FFFFFF"/>
        <w:spacing w:after="0"/>
        <w:ind w:right="95" w:firstLine="567"/>
        <w:jc w:val="both"/>
        <w:textAlignment w:val="baseline"/>
        <w:rPr>
          <w:color w:val="212121"/>
          <w:szCs w:val="24"/>
        </w:rPr>
      </w:pPr>
      <w:r w:rsidRPr="00E05928">
        <w:rPr>
          <w:b/>
          <w:bCs/>
          <w:color w:val="212121"/>
          <w:szCs w:val="24"/>
        </w:rPr>
        <w:t>Prekės gamintojo</w:t>
      </w:r>
      <w:r w:rsidRPr="00E05928">
        <w:rPr>
          <w:color w:val="212121"/>
          <w:szCs w:val="24"/>
        </w:rPr>
        <w:t xml:space="preserve"> techninė dokumentacija (katalogai) ir/ar </w:t>
      </w:r>
      <w:r w:rsidRPr="00E05928">
        <w:rPr>
          <w:b/>
          <w:bCs/>
          <w:color w:val="212121"/>
          <w:szCs w:val="24"/>
        </w:rPr>
        <w:t>prekės</w:t>
      </w:r>
      <w:r w:rsidRPr="00E05928">
        <w:rPr>
          <w:color w:val="212121"/>
          <w:szCs w:val="24"/>
        </w:rPr>
        <w:t xml:space="preserve"> </w:t>
      </w:r>
      <w:r w:rsidRPr="00E05928">
        <w:rPr>
          <w:b/>
          <w:bCs/>
          <w:color w:val="212121"/>
          <w:szCs w:val="24"/>
        </w:rPr>
        <w:t>gamintojo</w:t>
      </w:r>
      <w:r w:rsidRPr="00E05928">
        <w:rPr>
          <w:color w:val="212121"/>
          <w:szCs w:val="24"/>
        </w:rPr>
        <w:t xml:space="preserve"> deklaracijos (jei gamintojo kataloge neišsamiai atsispindi siūlomos prekės atitikimas techninės specifikacijos reikalavimams), ar kiti lygiaverčiai dokumentai </w:t>
      </w:r>
      <w:r w:rsidRPr="00E05928">
        <w:rPr>
          <w:szCs w:val="24"/>
          <w:lang w:eastAsia="lt-LT"/>
        </w:rPr>
        <w:t xml:space="preserve">pateikti </w:t>
      </w:r>
      <w:r w:rsidRPr="00E05928">
        <w:rPr>
          <w:b/>
          <w:bCs/>
          <w:szCs w:val="24"/>
          <w:lang w:eastAsia="lt-LT"/>
        </w:rPr>
        <w:t xml:space="preserve">lietuvių </w:t>
      </w:r>
      <w:r w:rsidRPr="00E05928">
        <w:rPr>
          <w:b/>
          <w:bCs/>
          <w:color w:val="212121"/>
          <w:szCs w:val="24"/>
        </w:rPr>
        <w:t>kalba</w:t>
      </w:r>
      <w:r w:rsidRPr="00E05928">
        <w:rPr>
          <w:color w:val="212121"/>
          <w:szCs w:val="24"/>
        </w:rPr>
        <w:t xml:space="preserve">,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10FAD7C5" w14:textId="77777777" w:rsidR="00E571F4" w:rsidRPr="00E05928" w:rsidRDefault="00E571F4" w:rsidP="00E571F4">
      <w:pPr>
        <w:shd w:val="clear" w:color="auto" w:fill="FFFFFF"/>
        <w:spacing w:after="0"/>
        <w:ind w:left="567" w:right="141"/>
        <w:jc w:val="both"/>
        <w:textAlignment w:val="baseline"/>
        <w:rPr>
          <w:color w:val="212121"/>
          <w:szCs w:val="24"/>
        </w:rPr>
      </w:pPr>
      <w:r w:rsidRPr="00E05928">
        <w:rPr>
          <w:b/>
          <w:bCs/>
          <w:color w:val="212121"/>
          <w:szCs w:val="24"/>
        </w:rPr>
        <w:t>ARBA</w:t>
      </w:r>
    </w:p>
    <w:p w14:paraId="02345E03" w14:textId="77777777" w:rsidR="00E571F4" w:rsidRPr="00E05928" w:rsidRDefault="00E571F4" w:rsidP="00E571F4">
      <w:pPr>
        <w:shd w:val="clear" w:color="auto" w:fill="FFFFFF"/>
        <w:spacing w:after="0"/>
        <w:ind w:right="141" w:firstLine="567"/>
        <w:jc w:val="both"/>
        <w:textAlignment w:val="baseline"/>
        <w:rPr>
          <w:color w:val="212121"/>
          <w:szCs w:val="24"/>
        </w:rPr>
      </w:pPr>
      <w:r w:rsidRPr="00E05928">
        <w:rPr>
          <w:color w:val="212121"/>
          <w:szCs w:val="24"/>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E05928">
        <w:rPr>
          <w:b/>
          <w:bCs/>
          <w:color w:val="212121"/>
          <w:szCs w:val="24"/>
        </w:rPr>
        <w:t>prekės gamintojo</w:t>
      </w:r>
      <w:r w:rsidRPr="00E05928">
        <w:rPr>
          <w:color w:val="212121"/>
          <w:szCs w:val="24"/>
        </w:rPr>
        <w:t xml:space="preserve"> deklaracija </w:t>
      </w:r>
      <w:r w:rsidRPr="00E05928">
        <w:rPr>
          <w:b/>
          <w:bCs/>
          <w:color w:val="212121"/>
          <w:szCs w:val="24"/>
        </w:rPr>
        <w:t>lietuvių kalba</w:t>
      </w:r>
      <w:r w:rsidRPr="00E05928">
        <w:rPr>
          <w:color w:val="212121"/>
          <w:szCs w:val="24"/>
        </w:rPr>
        <w:t xml:space="preserve"> ar kiti lygiaverčiai dokumentai patvirtinantys siūlomos prekės atitikimą techninės specifikacijos reikalavimams (lygiaverčiais dokumentais nebus laikoma tiekėjo deklaracija, išskyrus atvejus jei tiekėjas yra oficialus siūlomos įrangos gamintojo atstovas).</w:t>
      </w:r>
    </w:p>
    <w:p w14:paraId="2E074A78" w14:textId="77777777" w:rsidR="00E571F4" w:rsidRPr="00E05928" w:rsidRDefault="00E571F4" w:rsidP="00E571F4">
      <w:pPr>
        <w:keepNext/>
        <w:keepLines/>
        <w:spacing w:after="0"/>
        <w:ind w:firstLine="567"/>
        <w:jc w:val="both"/>
        <w:outlineLvl w:val="1"/>
        <w:rPr>
          <w:iCs/>
          <w:szCs w:val="24"/>
        </w:rPr>
      </w:pPr>
      <w:r w:rsidRPr="00E05928">
        <w:rPr>
          <w:iCs/>
          <w:szCs w:val="24"/>
        </w:rPr>
        <w:t>Visoms nurodytoms konkrečioms medžiagoms ir/ar konkretiems prekių pavadinimams ar standartams taikoma „arba lygiavertis“. Tiekėjas, siūlantis prekę, pasižyminčią lygiavertėmis savybėmis, privalo patikimomis priemonėmis įrodyti, kad siūloma prekė yra lygiavertė ir visiškai atitinka techninėje specifikacijoje keliamus reikalavimus.</w:t>
      </w:r>
    </w:p>
    <w:p w14:paraId="68C0ABF8" w14:textId="77777777" w:rsidR="00E571F4" w:rsidRPr="00E05928" w:rsidRDefault="00E571F4" w:rsidP="00E571F4">
      <w:pPr>
        <w:spacing w:after="0"/>
        <w:ind w:firstLine="567"/>
        <w:jc w:val="both"/>
        <w:rPr>
          <w:szCs w:val="24"/>
        </w:rPr>
      </w:pPr>
      <w:r w:rsidRPr="00E05928">
        <w:rPr>
          <w:iCs/>
          <w:szCs w:val="24"/>
        </w:rPr>
        <w:t xml:space="preserve">Dokumentai (prekės gamintojo techninė dokumentacija (katalogai) ir/ar prekės gamintojo deklaracijos, ar kiti lygiaverčiai dokumentai, įrodantys siūlomos prekės atitikimą techninėms charakteristikoms) kartu su pasiūlymu turi būti pateikti lietuvių kalba. </w:t>
      </w:r>
      <w:r w:rsidRPr="00E05928">
        <w:rPr>
          <w:szCs w:val="24"/>
        </w:rPr>
        <w:t>Jei dokumentai išduoti ar pateikiami kita kalba, tiekėjai privalės pateikti dokumentus išverstus į lietuvių kalbą bei vertimo patvirtinimą (vertimas patvirtinamas vadovo arba jo įgalioto asmens parašu).</w:t>
      </w:r>
      <w:r w:rsidRPr="00E05928">
        <w:rPr>
          <w:b/>
          <w:bCs/>
          <w:szCs w:val="24"/>
        </w:rPr>
        <w:t xml:space="preserve"> </w:t>
      </w:r>
      <w:r w:rsidRPr="00E05928">
        <w:rPr>
          <w:szCs w:val="24"/>
        </w:rPr>
        <w:t>Perkančioji organizacija gali nereikalauti vertimų, jeigu iš pateiktų dokumentų jai įmanoma įsitikinti pasiūlymo atitiktimi.</w:t>
      </w:r>
    </w:p>
    <w:p w14:paraId="429239C9" w14:textId="543C38BB" w:rsidR="00E571F4" w:rsidRDefault="00E571F4" w:rsidP="00E571F4">
      <w:pPr>
        <w:spacing w:after="0"/>
        <w:ind w:firstLine="567"/>
        <w:jc w:val="both"/>
        <w:rPr>
          <w:b/>
          <w:bCs/>
          <w:szCs w:val="24"/>
        </w:rPr>
      </w:pPr>
      <w:r w:rsidRPr="00E654AD">
        <w:rPr>
          <w:b/>
          <w:bCs/>
          <w:szCs w:val="24"/>
        </w:rPr>
        <w:t xml:space="preserve">UAB „Palangos komunalinis ūkis“ ketina įsigyti 1 vnt. </w:t>
      </w:r>
      <w:r w:rsidR="005B451D">
        <w:rPr>
          <w:b/>
          <w:bCs/>
          <w:szCs w:val="24"/>
        </w:rPr>
        <w:t>naudotą savivartį</w:t>
      </w:r>
      <w:r w:rsidR="009D5040">
        <w:rPr>
          <w:b/>
          <w:bCs/>
          <w:szCs w:val="24"/>
        </w:rPr>
        <w:t xml:space="preserve"> su </w:t>
      </w:r>
      <w:proofErr w:type="spellStart"/>
      <w:r w:rsidR="005B451D">
        <w:rPr>
          <w:b/>
          <w:bCs/>
          <w:szCs w:val="24"/>
        </w:rPr>
        <w:t>hido</w:t>
      </w:r>
      <w:r w:rsidR="009D5040">
        <w:rPr>
          <w:b/>
          <w:bCs/>
          <w:szCs w:val="24"/>
        </w:rPr>
        <w:t>manipuliatoriumi</w:t>
      </w:r>
      <w:proofErr w:type="spellEnd"/>
      <w:r w:rsidRPr="00E654AD">
        <w:rPr>
          <w:b/>
          <w:bCs/>
          <w:szCs w:val="24"/>
        </w:rPr>
        <w:t xml:space="preserve"> (toliau vadinama Prekė).</w:t>
      </w:r>
    </w:p>
    <w:p w14:paraId="7CF8F7D7" w14:textId="77777777" w:rsidR="00E571F4" w:rsidRDefault="00E571F4" w:rsidP="00E571F4">
      <w:pPr>
        <w:spacing w:after="0"/>
        <w:ind w:firstLine="567"/>
        <w:jc w:val="both"/>
        <w:rPr>
          <w:b/>
          <w:bCs/>
          <w:szCs w:val="24"/>
        </w:rPr>
      </w:pPr>
    </w:p>
    <w:p w14:paraId="69B337F6" w14:textId="77777777" w:rsidR="00E571F4" w:rsidRDefault="00E571F4" w:rsidP="00E571F4">
      <w:pPr>
        <w:spacing w:after="0"/>
        <w:ind w:firstLine="567"/>
        <w:jc w:val="both"/>
        <w:rPr>
          <w:b/>
          <w:bCs/>
          <w:szCs w:val="24"/>
        </w:rPr>
      </w:pPr>
    </w:p>
    <w:p w14:paraId="36C448B7" w14:textId="77777777" w:rsidR="00E571F4" w:rsidRDefault="00E571F4" w:rsidP="00E571F4">
      <w:pPr>
        <w:spacing w:after="0"/>
        <w:ind w:firstLine="567"/>
        <w:jc w:val="both"/>
        <w:rPr>
          <w:b/>
          <w:bCs/>
          <w:szCs w:val="24"/>
        </w:rPr>
      </w:pPr>
    </w:p>
    <w:p w14:paraId="13DED76A" w14:textId="77777777" w:rsidR="00E571F4" w:rsidRDefault="00E571F4" w:rsidP="00E571F4">
      <w:pPr>
        <w:spacing w:after="0"/>
        <w:ind w:firstLine="567"/>
        <w:jc w:val="both"/>
        <w:rPr>
          <w:b/>
          <w:bCs/>
          <w:szCs w:val="24"/>
        </w:rPr>
      </w:pPr>
    </w:p>
    <w:p w14:paraId="6851E0D3" w14:textId="10865704" w:rsidR="00E571F4" w:rsidRDefault="00E571F4" w:rsidP="00E571F4">
      <w:pPr>
        <w:spacing w:after="0"/>
        <w:ind w:firstLine="567"/>
        <w:jc w:val="both"/>
        <w:rPr>
          <w:b/>
          <w:bCs/>
          <w:szCs w:val="24"/>
        </w:rPr>
      </w:pPr>
    </w:p>
    <w:p w14:paraId="79196618" w14:textId="77777777" w:rsidR="00E571F4" w:rsidRDefault="00E571F4" w:rsidP="00E571F4">
      <w:pPr>
        <w:spacing w:after="0"/>
        <w:ind w:firstLine="567"/>
        <w:jc w:val="both"/>
        <w:rPr>
          <w:b/>
          <w:bCs/>
          <w:szCs w:val="24"/>
        </w:rPr>
      </w:pPr>
    </w:p>
    <w:p w14:paraId="5B0E788B" w14:textId="77777777" w:rsidR="009D5040" w:rsidRDefault="009D5040" w:rsidP="00E571F4">
      <w:pPr>
        <w:spacing w:after="0"/>
        <w:ind w:firstLine="567"/>
        <w:jc w:val="both"/>
        <w:rPr>
          <w:b/>
          <w:bCs/>
          <w:szCs w:val="24"/>
        </w:rPr>
      </w:pPr>
    </w:p>
    <w:p w14:paraId="39FD09E0" w14:textId="0406A76C" w:rsidR="00E571F4" w:rsidRDefault="00E571F4" w:rsidP="00971147">
      <w:pPr>
        <w:spacing w:after="0" w:line="240" w:lineRule="auto"/>
        <w:jc w:val="both"/>
        <w:rPr>
          <w:b/>
          <w:szCs w:val="24"/>
        </w:rPr>
      </w:pPr>
      <w:r>
        <w:rPr>
          <w:b/>
          <w:szCs w:val="24"/>
        </w:rPr>
        <w:lastRenderedPageBreak/>
        <w:t>Reikalavimai prekei</w:t>
      </w:r>
    </w:p>
    <w:p w14:paraId="0D35F57C" w14:textId="0ACF7741" w:rsidR="00E571F4" w:rsidRPr="00E571F4" w:rsidRDefault="00E571F4" w:rsidP="00E571F4">
      <w:pPr>
        <w:spacing w:after="0" w:line="240" w:lineRule="auto"/>
        <w:jc w:val="right"/>
        <w:rPr>
          <w:bCs/>
          <w:szCs w:val="24"/>
        </w:rPr>
      </w:pPr>
      <w:r w:rsidRPr="00E571F4">
        <w:rPr>
          <w:bCs/>
          <w:szCs w:val="24"/>
        </w:rPr>
        <w:t>1 lentelė</w:t>
      </w: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8"/>
        <w:gridCol w:w="6271"/>
        <w:gridCol w:w="3062"/>
      </w:tblGrid>
      <w:tr w:rsidR="00DD7103" w:rsidRPr="005226FE" w14:paraId="2C5E07FC" w14:textId="77777777" w:rsidTr="00421069">
        <w:trPr>
          <w:trHeight w:val="345"/>
        </w:trPr>
        <w:tc>
          <w:tcPr>
            <w:tcW w:w="224" w:type="pct"/>
            <w:vAlign w:val="center"/>
          </w:tcPr>
          <w:p w14:paraId="60D6C2B8" w14:textId="77777777" w:rsidR="00DD7103" w:rsidRPr="004479B5" w:rsidRDefault="00DD7103">
            <w:pPr>
              <w:spacing w:after="0" w:line="240" w:lineRule="auto"/>
              <w:jc w:val="center"/>
              <w:rPr>
                <w:b/>
                <w:sz w:val="22"/>
              </w:rPr>
            </w:pPr>
            <w:r w:rsidRPr="004479B5">
              <w:rPr>
                <w:b/>
                <w:sz w:val="22"/>
              </w:rPr>
              <w:t>Eil. Nr.</w:t>
            </w:r>
          </w:p>
        </w:tc>
        <w:tc>
          <w:tcPr>
            <w:tcW w:w="3209" w:type="pct"/>
            <w:vAlign w:val="center"/>
          </w:tcPr>
          <w:p w14:paraId="29F9003C" w14:textId="77777777" w:rsidR="00DD7103" w:rsidRPr="004479B5" w:rsidRDefault="00DD7103">
            <w:pPr>
              <w:spacing w:after="0" w:line="240" w:lineRule="auto"/>
              <w:jc w:val="center"/>
              <w:rPr>
                <w:b/>
                <w:sz w:val="22"/>
              </w:rPr>
            </w:pPr>
            <w:r w:rsidRPr="004479B5">
              <w:rPr>
                <w:b/>
                <w:sz w:val="22"/>
              </w:rPr>
              <w:t>Techniniai reikalavimai</w:t>
            </w:r>
          </w:p>
        </w:tc>
        <w:tc>
          <w:tcPr>
            <w:tcW w:w="1567" w:type="pct"/>
            <w:vAlign w:val="center"/>
          </w:tcPr>
          <w:p w14:paraId="508ACD25" w14:textId="77777777" w:rsidR="00DD7103" w:rsidRPr="004479B5" w:rsidRDefault="00DD7103">
            <w:pPr>
              <w:spacing w:after="0" w:line="240" w:lineRule="auto"/>
              <w:jc w:val="center"/>
              <w:rPr>
                <w:b/>
                <w:sz w:val="22"/>
              </w:rPr>
            </w:pPr>
            <w:r w:rsidRPr="004479B5">
              <w:rPr>
                <w:b/>
                <w:sz w:val="22"/>
              </w:rPr>
              <w:t xml:space="preserve">Siūlomos prekės techniniai duomenys </w:t>
            </w:r>
          </w:p>
          <w:p w14:paraId="77ECEBFD" w14:textId="77777777" w:rsidR="00DD7103" w:rsidRPr="004479B5" w:rsidRDefault="00DD7103">
            <w:pPr>
              <w:spacing w:after="0" w:line="240" w:lineRule="auto"/>
              <w:jc w:val="center"/>
              <w:rPr>
                <w:b/>
                <w:i/>
                <w:iCs/>
                <w:sz w:val="22"/>
              </w:rPr>
            </w:pPr>
            <w:r w:rsidRPr="00122BBB">
              <w:rPr>
                <w:bCs/>
                <w:i/>
                <w:iCs/>
                <w:color w:val="EE0000"/>
                <w:sz w:val="22"/>
              </w:rPr>
              <w:t>(Pildo tiekėjas, nurodydamas atitinka (Taip)/ neatitinka (Ne) ir /arba įrašo konkrečius siūlomos prekės duomenis)</w:t>
            </w:r>
          </w:p>
        </w:tc>
      </w:tr>
      <w:tr w:rsidR="00DD7103" w:rsidRPr="005226FE" w14:paraId="3EC919CA" w14:textId="77777777" w:rsidTr="00421069">
        <w:trPr>
          <w:trHeight w:val="345"/>
        </w:trPr>
        <w:tc>
          <w:tcPr>
            <w:tcW w:w="224" w:type="pct"/>
            <w:shd w:val="clear" w:color="auto" w:fill="FFFFFF"/>
            <w:vAlign w:val="center"/>
          </w:tcPr>
          <w:p w14:paraId="5CDE1922" w14:textId="391D4E2C" w:rsidR="00DD7103" w:rsidRPr="004479B5" w:rsidRDefault="00854E1A" w:rsidP="006471FD">
            <w:pPr>
              <w:spacing w:after="0" w:line="240" w:lineRule="auto"/>
              <w:jc w:val="center"/>
              <w:rPr>
                <w:bCs/>
                <w:sz w:val="22"/>
              </w:rPr>
            </w:pPr>
            <w:r>
              <w:rPr>
                <w:bCs/>
                <w:sz w:val="22"/>
              </w:rPr>
              <w:t>1</w:t>
            </w:r>
          </w:p>
        </w:tc>
        <w:tc>
          <w:tcPr>
            <w:tcW w:w="3209" w:type="pct"/>
            <w:shd w:val="clear" w:color="auto" w:fill="FFFFFF"/>
          </w:tcPr>
          <w:p w14:paraId="4F770804" w14:textId="0AD67AE5" w:rsidR="00DD7103" w:rsidRPr="004479B5" w:rsidRDefault="00DD7103" w:rsidP="006471FD">
            <w:pPr>
              <w:spacing w:after="0" w:line="240" w:lineRule="auto"/>
              <w:rPr>
                <w:sz w:val="22"/>
              </w:rPr>
            </w:pPr>
            <w:r>
              <w:rPr>
                <w:sz w:val="22"/>
              </w:rPr>
              <w:t>Automobilio rida ne daugiau kaip 50 000 km</w:t>
            </w:r>
          </w:p>
        </w:tc>
        <w:tc>
          <w:tcPr>
            <w:tcW w:w="1567" w:type="pct"/>
            <w:shd w:val="clear" w:color="auto" w:fill="FFFFFF"/>
            <w:vAlign w:val="center"/>
          </w:tcPr>
          <w:p w14:paraId="247B530D" w14:textId="77777777" w:rsidR="00DD7103" w:rsidRPr="005226FE" w:rsidRDefault="00DD7103" w:rsidP="006471FD">
            <w:pPr>
              <w:spacing w:after="0" w:line="240" w:lineRule="auto"/>
              <w:jc w:val="center"/>
              <w:rPr>
                <w:b/>
              </w:rPr>
            </w:pPr>
          </w:p>
        </w:tc>
      </w:tr>
      <w:tr w:rsidR="00DD7103" w:rsidRPr="005226FE" w14:paraId="3243A2AB" w14:textId="77777777" w:rsidTr="00421069">
        <w:trPr>
          <w:trHeight w:val="345"/>
        </w:trPr>
        <w:tc>
          <w:tcPr>
            <w:tcW w:w="224" w:type="pct"/>
            <w:shd w:val="clear" w:color="auto" w:fill="FFFFFF"/>
            <w:vAlign w:val="center"/>
          </w:tcPr>
          <w:p w14:paraId="7B453C4F" w14:textId="344CC248" w:rsidR="00DD7103" w:rsidRPr="004479B5" w:rsidRDefault="00854E1A" w:rsidP="006471FD">
            <w:pPr>
              <w:spacing w:after="0" w:line="240" w:lineRule="auto"/>
              <w:jc w:val="center"/>
              <w:rPr>
                <w:bCs/>
                <w:sz w:val="22"/>
              </w:rPr>
            </w:pPr>
            <w:r>
              <w:rPr>
                <w:bCs/>
                <w:sz w:val="22"/>
              </w:rPr>
              <w:t>2</w:t>
            </w:r>
          </w:p>
        </w:tc>
        <w:tc>
          <w:tcPr>
            <w:tcW w:w="3209" w:type="pct"/>
            <w:shd w:val="clear" w:color="auto" w:fill="FFFFFF"/>
          </w:tcPr>
          <w:p w14:paraId="2A279005" w14:textId="55CD9016" w:rsidR="00DD7103" w:rsidRDefault="00DD7103" w:rsidP="006471FD">
            <w:pPr>
              <w:spacing w:after="0" w:line="240" w:lineRule="auto"/>
              <w:rPr>
                <w:sz w:val="22"/>
              </w:rPr>
            </w:pPr>
            <w:r>
              <w:rPr>
                <w:sz w:val="22"/>
              </w:rPr>
              <w:t>Automobilis turi būti pagamintas ne anksčiau kaip 2011 metais</w:t>
            </w:r>
          </w:p>
        </w:tc>
        <w:tc>
          <w:tcPr>
            <w:tcW w:w="1567" w:type="pct"/>
            <w:shd w:val="clear" w:color="auto" w:fill="FFFFFF"/>
            <w:vAlign w:val="center"/>
          </w:tcPr>
          <w:p w14:paraId="4ACCEA41" w14:textId="77777777" w:rsidR="00DD7103" w:rsidRPr="005226FE" w:rsidRDefault="00DD7103" w:rsidP="006471FD">
            <w:pPr>
              <w:spacing w:after="0" w:line="240" w:lineRule="auto"/>
              <w:jc w:val="center"/>
              <w:rPr>
                <w:b/>
              </w:rPr>
            </w:pPr>
          </w:p>
        </w:tc>
      </w:tr>
      <w:tr w:rsidR="00DD7103" w:rsidRPr="005226FE" w14:paraId="72060B7A" w14:textId="77777777" w:rsidTr="00421069">
        <w:trPr>
          <w:trHeight w:val="345"/>
        </w:trPr>
        <w:tc>
          <w:tcPr>
            <w:tcW w:w="224" w:type="pct"/>
            <w:shd w:val="clear" w:color="auto" w:fill="FFFFFF"/>
            <w:vAlign w:val="center"/>
          </w:tcPr>
          <w:p w14:paraId="10A02E7A" w14:textId="7FC604E4" w:rsidR="00DD7103" w:rsidRPr="004479B5" w:rsidRDefault="00854E1A" w:rsidP="006471FD">
            <w:pPr>
              <w:spacing w:after="0" w:line="240" w:lineRule="auto"/>
              <w:jc w:val="center"/>
              <w:rPr>
                <w:bCs/>
                <w:sz w:val="22"/>
              </w:rPr>
            </w:pPr>
            <w:r>
              <w:rPr>
                <w:bCs/>
                <w:sz w:val="22"/>
              </w:rPr>
              <w:t>3</w:t>
            </w:r>
          </w:p>
        </w:tc>
        <w:tc>
          <w:tcPr>
            <w:tcW w:w="3209" w:type="pct"/>
            <w:shd w:val="clear" w:color="auto" w:fill="FFFFFF"/>
          </w:tcPr>
          <w:p w14:paraId="6C23C62D" w14:textId="595ACFC3" w:rsidR="00DD7103" w:rsidRPr="004479B5" w:rsidRDefault="00DD7103" w:rsidP="006471FD">
            <w:pPr>
              <w:spacing w:after="0" w:line="240" w:lineRule="auto"/>
              <w:rPr>
                <w:sz w:val="22"/>
              </w:rPr>
            </w:pPr>
            <w:r w:rsidRPr="00B93D63">
              <w:rPr>
                <w:sz w:val="22"/>
              </w:rPr>
              <w:t>Kuro rūšis – dyzelinas</w:t>
            </w:r>
          </w:p>
        </w:tc>
        <w:tc>
          <w:tcPr>
            <w:tcW w:w="1567" w:type="pct"/>
            <w:shd w:val="clear" w:color="auto" w:fill="FFFFFF"/>
            <w:vAlign w:val="center"/>
          </w:tcPr>
          <w:p w14:paraId="33768D9B" w14:textId="77777777" w:rsidR="00DD7103" w:rsidRPr="005226FE" w:rsidRDefault="00DD7103" w:rsidP="006471FD">
            <w:pPr>
              <w:spacing w:after="0" w:line="240" w:lineRule="auto"/>
              <w:jc w:val="center"/>
              <w:rPr>
                <w:b/>
              </w:rPr>
            </w:pPr>
          </w:p>
        </w:tc>
      </w:tr>
      <w:tr w:rsidR="00DD7103" w:rsidRPr="005226FE" w14:paraId="60F0F5A7" w14:textId="77777777" w:rsidTr="00421069">
        <w:trPr>
          <w:trHeight w:val="345"/>
        </w:trPr>
        <w:tc>
          <w:tcPr>
            <w:tcW w:w="224" w:type="pct"/>
            <w:shd w:val="clear" w:color="auto" w:fill="FFFFFF"/>
            <w:vAlign w:val="center"/>
          </w:tcPr>
          <w:p w14:paraId="25828EAA" w14:textId="6AB69CA1" w:rsidR="00DD7103" w:rsidRPr="004479B5" w:rsidRDefault="00854E1A" w:rsidP="006471FD">
            <w:pPr>
              <w:spacing w:after="0" w:line="240" w:lineRule="auto"/>
              <w:jc w:val="center"/>
              <w:rPr>
                <w:bCs/>
                <w:sz w:val="22"/>
              </w:rPr>
            </w:pPr>
            <w:r>
              <w:rPr>
                <w:bCs/>
                <w:sz w:val="22"/>
              </w:rPr>
              <w:t>4</w:t>
            </w:r>
          </w:p>
        </w:tc>
        <w:tc>
          <w:tcPr>
            <w:tcW w:w="3209" w:type="pct"/>
            <w:shd w:val="clear" w:color="auto" w:fill="FFFFFF"/>
          </w:tcPr>
          <w:p w14:paraId="1CA7DE83" w14:textId="3A50967B" w:rsidR="00DD7103" w:rsidRPr="004479B5" w:rsidRDefault="00DD7103" w:rsidP="006471FD">
            <w:pPr>
              <w:spacing w:after="0" w:line="240" w:lineRule="auto"/>
              <w:rPr>
                <w:sz w:val="22"/>
              </w:rPr>
            </w:pPr>
            <w:r>
              <w:rPr>
                <w:sz w:val="22"/>
              </w:rPr>
              <w:t>V</w:t>
            </w:r>
            <w:r w:rsidRPr="00B93D63">
              <w:rPr>
                <w:sz w:val="22"/>
              </w:rPr>
              <w:t>airas – kairėje pusėje</w:t>
            </w:r>
          </w:p>
        </w:tc>
        <w:tc>
          <w:tcPr>
            <w:tcW w:w="1567" w:type="pct"/>
            <w:shd w:val="clear" w:color="auto" w:fill="FFFFFF"/>
            <w:vAlign w:val="center"/>
          </w:tcPr>
          <w:p w14:paraId="6F0FF764" w14:textId="77777777" w:rsidR="00DD7103" w:rsidRPr="005226FE" w:rsidRDefault="00DD7103" w:rsidP="006471FD">
            <w:pPr>
              <w:spacing w:after="0" w:line="240" w:lineRule="auto"/>
              <w:jc w:val="center"/>
              <w:rPr>
                <w:b/>
              </w:rPr>
            </w:pPr>
          </w:p>
        </w:tc>
      </w:tr>
      <w:tr w:rsidR="00DD7103" w:rsidRPr="005226FE" w14:paraId="601A8EC9" w14:textId="77777777" w:rsidTr="00421069">
        <w:trPr>
          <w:trHeight w:val="345"/>
        </w:trPr>
        <w:tc>
          <w:tcPr>
            <w:tcW w:w="224" w:type="pct"/>
            <w:shd w:val="clear" w:color="auto" w:fill="FFFFFF"/>
            <w:vAlign w:val="center"/>
          </w:tcPr>
          <w:p w14:paraId="003807F3" w14:textId="7AA3CBCA" w:rsidR="00DD7103" w:rsidRPr="004479B5" w:rsidRDefault="00854E1A" w:rsidP="006471FD">
            <w:pPr>
              <w:spacing w:after="0" w:line="240" w:lineRule="auto"/>
              <w:jc w:val="center"/>
              <w:rPr>
                <w:bCs/>
                <w:sz w:val="22"/>
              </w:rPr>
            </w:pPr>
            <w:r>
              <w:rPr>
                <w:bCs/>
                <w:sz w:val="22"/>
              </w:rPr>
              <w:t>5</w:t>
            </w:r>
          </w:p>
        </w:tc>
        <w:tc>
          <w:tcPr>
            <w:tcW w:w="3209" w:type="pct"/>
            <w:shd w:val="clear" w:color="auto" w:fill="FFFFFF"/>
          </w:tcPr>
          <w:p w14:paraId="0095B712" w14:textId="2A35C425" w:rsidR="00DD7103" w:rsidRPr="004479B5" w:rsidRDefault="00DD7103" w:rsidP="006471FD">
            <w:pPr>
              <w:spacing w:after="0" w:line="240" w:lineRule="auto"/>
              <w:rPr>
                <w:sz w:val="22"/>
              </w:rPr>
            </w:pPr>
            <w:r w:rsidRPr="00B93D63">
              <w:rPr>
                <w:sz w:val="22"/>
              </w:rPr>
              <w:t xml:space="preserve">Bendroji masė – ne didesnė kaip </w:t>
            </w:r>
            <w:r>
              <w:rPr>
                <w:sz w:val="22"/>
              </w:rPr>
              <w:t>12</w:t>
            </w:r>
            <w:r w:rsidRPr="00B93D63">
              <w:rPr>
                <w:sz w:val="22"/>
              </w:rPr>
              <w:t xml:space="preserve"> t</w:t>
            </w:r>
          </w:p>
        </w:tc>
        <w:tc>
          <w:tcPr>
            <w:tcW w:w="1567" w:type="pct"/>
            <w:shd w:val="clear" w:color="auto" w:fill="FFFFFF"/>
            <w:vAlign w:val="center"/>
          </w:tcPr>
          <w:p w14:paraId="0A9CCD17" w14:textId="77777777" w:rsidR="00DD7103" w:rsidRPr="005226FE" w:rsidRDefault="00DD7103" w:rsidP="006471FD">
            <w:pPr>
              <w:spacing w:after="0" w:line="240" w:lineRule="auto"/>
              <w:jc w:val="center"/>
              <w:rPr>
                <w:b/>
              </w:rPr>
            </w:pPr>
          </w:p>
        </w:tc>
      </w:tr>
      <w:tr w:rsidR="00DD7103" w:rsidRPr="005226FE" w14:paraId="0F73EE03" w14:textId="77777777" w:rsidTr="00421069">
        <w:trPr>
          <w:trHeight w:val="345"/>
        </w:trPr>
        <w:tc>
          <w:tcPr>
            <w:tcW w:w="224" w:type="pct"/>
            <w:shd w:val="clear" w:color="auto" w:fill="FFFFFF"/>
            <w:vAlign w:val="center"/>
          </w:tcPr>
          <w:p w14:paraId="1D5F4E69" w14:textId="78CDF585" w:rsidR="00DD7103" w:rsidRPr="004479B5" w:rsidRDefault="00854E1A" w:rsidP="006471FD">
            <w:pPr>
              <w:spacing w:after="0" w:line="240" w:lineRule="auto"/>
              <w:jc w:val="center"/>
              <w:rPr>
                <w:bCs/>
                <w:sz w:val="22"/>
              </w:rPr>
            </w:pPr>
            <w:r>
              <w:rPr>
                <w:bCs/>
                <w:sz w:val="22"/>
              </w:rPr>
              <w:t>6</w:t>
            </w:r>
          </w:p>
        </w:tc>
        <w:tc>
          <w:tcPr>
            <w:tcW w:w="3209" w:type="pct"/>
            <w:shd w:val="clear" w:color="auto" w:fill="FFFFFF"/>
          </w:tcPr>
          <w:p w14:paraId="6C4FD6C7" w14:textId="18D061B0" w:rsidR="00DD7103" w:rsidRPr="004479B5" w:rsidRDefault="00DD7103" w:rsidP="006471FD">
            <w:pPr>
              <w:spacing w:after="0" w:line="240" w:lineRule="auto"/>
              <w:rPr>
                <w:sz w:val="22"/>
              </w:rPr>
            </w:pPr>
            <w:r w:rsidRPr="00B93D63">
              <w:rPr>
                <w:sz w:val="22"/>
              </w:rPr>
              <w:t xml:space="preserve">Variklio galia – ne mažesnė kaip </w:t>
            </w:r>
            <w:r>
              <w:rPr>
                <w:sz w:val="22"/>
              </w:rPr>
              <w:t>240</w:t>
            </w:r>
            <w:r w:rsidRPr="00B93D63">
              <w:rPr>
                <w:sz w:val="22"/>
              </w:rPr>
              <w:t xml:space="preserve"> </w:t>
            </w:r>
            <w:r>
              <w:rPr>
                <w:sz w:val="22"/>
              </w:rPr>
              <w:t>AG</w:t>
            </w:r>
          </w:p>
        </w:tc>
        <w:tc>
          <w:tcPr>
            <w:tcW w:w="1567" w:type="pct"/>
            <w:shd w:val="clear" w:color="auto" w:fill="FFFFFF"/>
            <w:vAlign w:val="center"/>
          </w:tcPr>
          <w:p w14:paraId="4DEF78D1" w14:textId="77777777" w:rsidR="00DD7103" w:rsidRPr="005226FE" w:rsidRDefault="00DD7103" w:rsidP="006471FD">
            <w:pPr>
              <w:spacing w:after="0" w:line="240" w:lineRule="auto"/>
              <w:jc w:val="center"/>
              <w:rPr>
                <w:b/>
              </w:rPr>
            </w:pPr>
          </w:p>
        </w:tc>
      </w:tr>
      <w:tr w:rsidR="00DD7103" w:rsidRPr="005226FE" w14:paraId="56AAD569" w14:textId="77777777" w:rsidTr="00421069">
        <w:trPr>
          <w:trHeight w:val="345"/>
        </w:trPr>
        <w:tc>
          <w:tcPr>
            <w:tcW w:w="224" w:type="pct"/>
            <w:shd w:val="clear" w:color="auto" w:fill="FFFFFF"/>
            <w:vAlign w:val="center"/>
          </w:tcPr>
          <w:p w14:paraId="249D57A0" w14:textId="1050FA50" w:rsidR="00DD7103" w:rsidRPr="004479B5" w:rsidRDefault="00854E1A" w:rsidP="006471FD">
            <w:pPr>
              <w:spacing w:after="0" w:line="240" w:lineRule="auto"/>
              <w:jc w:val="center"/>
              <w:rPr>
                <w:bCs/>
                <w:sz w:val="22"/>
              </w:rPr>
            </w:pPr>
            <w:r>
              <w:rPr>
                <w:bCs/>
                <w:sz w:val="22"/>
              </w:rPr>
              <w:t>7</w:t>
            </w:r>
          </w:p>
        </w:tc>
        <w:tc>
          <w:tcPr>
            <w:tcW w:w="3209" w:type="pct"/>
            <w:shd w:val="clear" w:color="auto" w:fill="FFFFFF"/>
          </w:tcPr>
          <w:p w14:paraId="43374E12" w14:textId="79DE6683" w:rsidR="00DD7103" w:rsidRPr="004479B5" w:rsidRDefault="00DD7103" w:rsidP="006471FD">
            <w:pPr>
              <w:spacing w:after="0" w:line="240" w:lineRule="auto"/>
              <w:rPr>
                <w:sz w:val="22"/>
              </w:rPr>
            </w:pPr>
            <w:r w:rsidRPr="00CD099A">
              <w:rPr>
                <w:sz w:val="22"/>
              </w:rPr>
              <w:t xml:space="preserve">Variklio emisijos klasė – ne žemesnė kaip EURO </w:t>
            </w:r>
            <w:r>
              <w:rPr>
                <w:sz w:val="22"/>
              </w:rPr>
              <w:t>5</w:t>
            </w:r>
          </w:p>
        </w:tc>
        <w:tc>
          <w:tcPr>
            <w:tcW w:w="1567" w:type="pct"/>
            <w:shd w:val="clear" w:color="auto" w:fill="FFFFFF"/>
            <w:vAlign w:val="center"/>
          </w:tcPr>
          <w:p w14:paraId="3BBAE42D" w14:textId="77777777" w:rsidR="00DD7103" w:rsidRPr="005226FE" w:rsidRDefault="00DD7103" w:rsidP="006471FD">
            <w:pPr>
              <w:spacing w:after="0" w:line="240" w:lineRule="auto"/>
              <w:jc w:val="center"/>
              <w:rPr>
                <w:b/>
              </w:rPr>
            </w:pPr>
          </w:p>
        </w:tc>
      </w:tr>
      <w:tr w:rsidR="00DD7103" w:rsidRPr="005226FE" w14:paraId="641D3923" w14:textId="77777777" w:rsidTr="00421069">
        <w:trPr>
          <w:trHeight w:val="345"/>
        </w:trPr>
        <w:tc>
          <w:tcPr>
            <w:tcW w:w="224" w:type="pct"/>
            <w:shd w:val="clear" w:color="auto" w:fill="FFFFFF"/>
            <w:vAlign w:val="center"/>
          </w:tcPr>
          <w:p w14:paraId="66CD7A48" w14:textId="0D9F8072" w:rsidR="00DD7103" w:rsidRPr="004479B5" w:rsidRDefault="00854E1A" w:rsidP="006471FD">
            <w:pPr>
              <w:spacing w:after="0" w:line="240" w:lineRule="auto"/>
              <w:jc w:val="center"/>
              <w:rPr>
                <w:bCs/>
                <w:sz w:val="22"/>
              </w:rPr>
            </w:pPr>
            <w:r>
              <w:rPr>
                <w:bCs/>
                <w:sz w:val="22"/>
              </w:rPr>
              <w:t>8</w:t>
            </w:r>
          </w:p>
        </w:tc>
        <w:tc>
          <w:tcPr>
            <w:tcW w:w="3209" w:type="pct"/>
            <w:shd w:val="clear" w:color="auto" w:fill="FFFFFF"/>
          </w:tcPr>
          <w:p w14:paraId="73D91C48" w14:textId="6562C820" w:rsidR="00DD7103" w:rsidRPr="004479B5" w:rsidRDefault="00DD7103" w:rsidP="006471FD">
            <w:pPr>
              <w:spacing w:after="0" w:line="240" w:lineRule="auto"/>
              <w:rPr>
                <w:sz w:val="22"/>
              </w:rPr>
            </w:pPr>
            <w:r w:rsidRPr="00CD099A">
              <w:rPr>
                <w:sz w:val="22"/>
              </w:rPr>
              <w:t>Pavarų dėžė – mechaninė arba automatinė</w:t>
            </w:r>
          </w:p>
        </w:tc>
        <w:tc>
          <w:tcPr>
            <w:tcW w:w="1567" w:type="pct"/>
            <w:shd w:val="clear" w:color="auto" w:fill="FFFFFF"/>
            <w:vAlign w:val="center"/>
          </w:tcPr>
          <w:p w14:paraId="6B1EE739" w14:textId="77777777" w:rsidR="00DD7103" w:rsidRPr="005226FE" w:rsidRDefault="00DD7103" w:rsidP="006471FD">
            <w:pPr>
              <w:spacing w:after="0" w:line="240" w:lineRule="auto"/>
              <w:jc w:val="center"/>
              <w:rPr>
                <w:b/>
              </w:rPr>
            </w:pPr>
          </w:p>
        </w:tc>
      </w:tr>
      <w:tr w:rsidR="00DD7103" w:rsidRPr="005226FE" w14:paraId="382E73BE" w14:textId="77777777" w:rsidTr="00421069">
        <w:trPr>
          <w:trHeight w:val="345"/>
        </w:trPr>
        <w:tc>
          <w:tcPr>
            <w:tcW w:w="224" w:type="pct"/>
            <w:shd w:val="clear" w:color="auto" w:fill="FFFFFF"/>
            <w:vAlign w:val="center"/>
          </w:tcPr>
          <w:p w14:paraId="7C652C6C" w14:textId="3B0F3D6D" w:rsidR="00DD7103" w:rsidRPr="004479B5" w:rsidRDefault="00854E1A" w:rsidP="006471FD">
            <w:pPr>
              <w:spacing w:after="0" w:line="240" w:lineRule="auto"/>
              <w:jc w:val="center"/>
              <w:rPr>
                <w:bCs/>
                <w:sz w:val="22"/>
              </w:rPr>
            </w:pPr>
            <w:r>
              <w:rPr>
                <w:bCs/>
                <w:sz w:val="22"/>
              </w:rPr>
              <w:t>9</w:t>
            </w:r>
          </w:p>
        </w:tc>
        <w:tc>
          <w:tcPr>
            <w:tcW w:w="3209" w:type="pct"/>
            <w:shd w:val="clear" w:color="auto" w:fill="FFFFFF"/>
          </w:tcPr>
          <w:p w14:paraId="506630E8" w14:textId="6D4F44CC" w:rsidR="00DD7103" w:rsidRPr="004479B5" w:rsidRDefault="00DD7103" w:rsidP="006471FD">
            <w:pPr>
              <w:spacing w:after="0" w:line="240" w:lineRule="auto"/>
              <w:rPr>
                <w:sz w:val="22"/>
              </w:rPr>
            </w:pPr>
            <w:r w:rsidRPr="00CD099A">
              <w:rPr>
                <w:sz w:val="22"/>
              </w:rPr>
              <w:t>Ratų formulė – 4×2</w:t>
            </w:r>
          </w:p>
        </w:tc>
        <w:tc>
          <w:tcPr>
            <w:tcW w:w="1567" w:type="pct"/>
            <w:shd w:val="clear" w:color="auto" w:fill="FFFFFF"/>
            <w:vAlign w:val="center"/>
          </w:tcPr>
          <w:p w14:paraId="7B6F0FEA" w14:textId="77777777" w:rsidR="00DD7103" w:rsidRPr="005226FE" w:rsidRDefault="00DD7103" w:rsidP="006471FD">
            <w:pPr>
              <w:spacing w:after="0" w:line="240" w:lineRule="auto"/>
              <w:jc w:val="center"/>
              <w:rPr>
                <w:b/>
              </w:rPr>
            </w:pPr>
          </w:p>
        </w:tc>
      </w:tr>
      <w:tr w:rsidR="00DD7103" w:rsidRPr="005226FE" w14:paraId="2A44956A" w14:textId="77777777" w:rsidTr="00421069">
        <w:trPr>
          <w:trHeight w:val="345"/>
        </w:trPr>
        <w:tc>
          <w:tcPr>
            <w:tcW w:w="224" w:type="pct"/>
            <w:shd w:val="clear" w:color="auto" w:fill="FFFFFF"/>
            <w:vAlign w:val="center"/>
          </w:tcPr>
          <w:p w14:paraId="73581629" w14:textId="6BABD29E" w:rsidR="00DD7103" w:rsidRPr="004479B5" w:rsidRDefault="00854E1A" w:rsidP="006471FD">
            <w:pPr>
              <w:spacing w:after="0" w:line="240" w:lineRule="auto"/>
              <w:jc w:val="center"/>
              <w:rPr>
                <w:bCs/>
                <w:sz w:val="22"/>
              </w:rPr>
            </w:pPr>
            <w:r>
              <w:rPr>
                <w:bCs/>
                <w:sz w:val="22"/>
              </w:rPr>
              <w:t>10</w:t>
            </w:r>
          </w:p>
        </w:tc>
        <w:tc>
          <w:tcPr>
            <w:tcW w:w="3209" w:type="pct"/>
            <w:shd w:val="clear" w:color="auto" w:fill="FFFFFF"/>
          </w:tcPr>
          <w:p w14:paraId="155716BD" w14:textId="32CFA4C3" w:rsidR="00DD7103" w:rsidRPr="004479B5" w:rsidRDefault="00DD7103" w:rsidP="006471FD">
            <w:pPr>
              <w:spacing w:after="0" w:line="240" w:lineRule="auto"/>
              <w:rPr>
                <w:sz w:val="22"/>
              </w:rPr>
            </w:pPr>
            <w:r w:rsidRPr="00CD099A">
              <w:rPr>
                <w:sz w:val="22"/>
              </w:rPr>
              <w:t>Pakaba – linginė priekyje ir gale arba lygiavertė</w:t>
            </w:r>
          </w:p>
        </w:tc>
        <w:tc>
          <w:tcPr>
            <w:tcW w:w="1567" w:type="pct"/>
            <w:shd w:val="clear" w:color="auto" w:fill="FFFFFF"/>
            <w:vAlign w:val="center"/>
          </w:tcPr>
          <w:p w14:paraId="490FFD3E" w14:textId="77777777" w:rsidR="00DD7103" w:rsidRPr="005226FE" w:rsidRDefault="00DD7103" w:rsidP="006471FD">
            <w:pPr>
              <w:spacing w:after="0" w:line="240" w:lineRule="auto"/>
              <w:jc w:val="center"/>
              <w:rPr>
                <w:b/>
              </w:rPr>
            </w:pPr>
          </w:p>
        </w:tc>
      </w:tr>
      <w:tr w:rsidR="00DD7103" w:rsidRPr="005226FE" w14:paraId="49B2853B" w14:textId="77777777" w:rsidTr="00421069">
        <w:trPr>
          <w:trHeight w:val="345"/>
        </w:trPr>
        <w:tc>
          <w:tcPr>
            <w:tcW w:w="224" w:type="pct"/>
            <w:shd w:val="clear" w:color="auto" w:fill="FFFFFF"/>
            <w:vAlign w:val="center"/>
          </w:tcPr>
          <w:p w14:paraId="0D20EC6C" w14:textId="7681D574" w:rsidR="00DD7103" w:rsidRPr="004479B5" w:rsidRDefault="00854E1A" w:rsidP="006471FD">
            <w:pPr>
              <w:spacing w:after="0" w:line="240" w:lineRule="auto"/>
              <w:jc w:val="center"/>
              <w:rPr>
                <w:bCs/>
                <w:sz w:val="22"/>
              </w:rPr>
            </w:pPr>
            <w:r>
              <w:rPr>
                <w:bCs/>
                <w:sz w:val="22"/>
              </w:rPr>
              <w:t>11</w:t>
            </w:r>
          </w:p>
        </w:tc>
        <w:tc>
          <w:tcPr>
            <w:tcW w:w="3209" w:type="pct"/>
            <w:shd w:val="clear" w:color="auto" w:fill="FFFFFF"/>
          </w:tcPr>
          <w:p w14:paraId="431A9EB6" w14:textId="2CBF3CD8" w:rsidR="00DD7103" w:rsidRPr="004479B5" w:rsidRDefault="00DD7103" w:rsidP="006471FD">
            <w:pPr>
              <w:spacing w:after="0" w:line="240" w:lineRule="auto"/>
              <w:rPr>
                <w:sz w:val="22"/>
              </w:rPr>
            </w:pPr>
            <w:r>
              <w:rPr>
                <w:sz w:val="22"/>
              </w:rPr>
              <w:t>Ašini</w:t>
            </w:r>
            <w:r w:rsidRPr="00CD099A">
              <w:rPr>
                <w:sz w:val="22"/>
              </w:rPr>
              <w:t>o diferencialo blokavimas – būtinas</w:t>
            </w:r>
          </w:p>
        </w:tc>
        <w:tc>
          <w:tcPr>
            <w:tcW w:w="1567" w:type="pct"/>
            <w:shd w:val="clear" w:color="auto" w:fill="FFFFFF"/>
            <w:vAlign w:val="center"/>
          </w:tcPr>
          <w:p w14:paraId="6F477DC9" w14:textId="77777777" w:rsidR="00DD7103" w:rsidRPr="005226FE" w:rsidRDefault="00DD7103" w:rsidP="006471FD">
            <w:pPr>
              <w:spacing w:after="0" w:line="240" w:lineRule="auto"/>
              <w:jc w:val="center"/>
              <w:rPr>
                <w:b/>
              </w:rPr>
            </w:pPr>
          </w:p>
        </w:tc>
      </w:tr>
      <w:tr w:rsidR="00DD7103" w:rsidRPr="005226FE" w14:paraId="26A7B6A8" w14:textId="77777777" w:rsidTr="00421069">
        <w:trPr>
          <w:trHeight w:val="345"/>
        </w:trPr>
        <w:tc>
          <w:tcPr>
            <w:tcW w:w="224" w:type="pct"/>
            <w:shd w:val="clear" w:color="auto" w:fill="FFFFFF"/>
            <w:vAlign w:val="center"/>
          </w:tcPr>
          <w:p w14:paraId="29D5C475" w14:textId="48DDF8EB" w:rsidR="00DD7103" w:rsidRPr="004479B5" w:rsidRDefault="00854E1A" w:rsidP="006471FD">
            <w:pPr>
              <w:spacing w:after="0" w:line="240" w:lineRule="auto"/>
              <w:jc w:val="center"/>
              <w:rPr>
                <w:bCs/>
                <w:sz w:val="22"/>
              </w:rPr>
            </w:pPr>
            <w:r>
              <w:rPr>
                <w:bCs/>
                <w:sz w:val="22"/>
              </w:rPr>
              <w:t>12</w:t>
            </w:r>
          </w:p>
        </w:tc>
        <w:tc>
          <w:tcPr>
            <w:tcW w:w="3209" w:type="pct"/>
            <w:shd w:val="clear" w:color="auto" w:fill="FFFFFF"/>
          </w:tcPr>
          <w:p w14:paraId="08DE94A0" w14:textId="75B6AD19" w:rsidR="00DD7103" w:rsidRPr="004479B5" w:rsidRDefault="00DD7103" w:rsidP="006471FD">
            <w:pPr>
              <w:spacing w:after="0" w:line="240" w:lineRule="auto"/>
              <w:rPr>
                <w:sz w:val="22"/>
              </w:rPr>
            </w:pPr>
            <w:r>
              <w:rPr>
                <w:sz w:val="22"/>
              </w:rPr>
              <w:t xml:space="preserve">Apatinė radiatoriaus apsauga – būtina </w:t>
            </w:r>
          </w:p>
        </w:tc>
        <w:tc>
          <w:tcPr>
            <w:tcW w:w="1567" w:type="pct"/>
            <w:shd w:val="clear" w:color="auto" w:fill="FFFFFF"/>
            <w:vAlign w:val="center"/>
          </w:tcPr>
          <w:p w14:paraId="5DF8629D" w14:textId="77777777" w:rsidR="00DD7103" w:rsidRPr="005226FE" w:rsidRDefault="00DD7103" w:rsidP="006471FD">
            <w:pPr>
              <w:spacing w:after="0" w:line="240" w:lineRule="auto"/>
              <w:jc w:val="center"/>
              <w:rPr>
                <w:b/>
              </w:rPr>
            </w:pPr>
          </w:p>
        </w:tc>
      </w:tr>
      <w:tr w:rsidR="00DD7103" w:rsidRPr="005226FE" w14:paraId="0AF1989A" w14:textId="77777777" w:rsidTr="00421069">
        <w:trPr>
          <w:trHeight w:val="345"/>
        </w:trPr>
        <w:tc>
          <w:tcPr>
            <w:tcW w:w="224" w:type="pct"/>
            <w:shd w:val="clear" w:color="auto" w:fill="FFFFFF"/>
            <w:vAlign w:val="center"/>
          </w:tcPr>
          <w:p w14:paraId="3DC5D947" w14:textId="3F172FC5" w:rsidR="00DD7103" w:rsidRPr="004479B5" w:rsidRDefault="00854E1A" w:rsidP="006471FD">
            <w:pPr>
              <w:spacing w:after="0" w:line="240" w:lineRule="auto"/>
              <w:jc w:val="center"/>
              <w:rPr>
                <w:bCs/>
                <w:sz w:val="22"/>
              </w:rPr>
            </w:pPr>
            <w:r>
              <w:rPr>
                <w:bCs/>
                <w:sz w:val="22"/>
              </w:rPr>
              <w:t>13</w:t>
            </w:r>
          </w:p>
        </w:tc>
        <w:tc>
          <w:tcPr>
            <w:tcW w:w="3209" w:type="pct"/>
            <w:shd w:val="clear" w:color="auto" w:fill="FFFFFF"/>
          </w:tcPr>
          <w:p w14:paraId="6A2D5E65" w14:textId="0725E982" w:rsidR="00DD7103" w:rsidRPr="004479B5" w:rsidRDefault="00DD7103" w:rsidP="006471FD">
            <w:pPr>
              <w:spacing w:after="0" w:line="240" w:lineRule="auto"/>
              <w:rPr>
                <w:sz w:val="22"/>
              </w:rPr>
            </w:pPr>
            <w:r w:rsidRPr="00CD099A">
              <w:rPr>
                <w:sz w:val="22"/>
              </w:rPr>
              <w:t>Padangų likutis – ne mažesnis kaip 50 proc.</w:t>
            </w:r>
          </w:p>
        </w:tc>
        <w:tc>
          <w:tcPr>
            <w:tcW w:w="1567" w:type="pct"/>
            <w:shd w:val="clear" w:color="auto" w:fill="FFFFFF"/>
            <w:vAlign w:val="center"/>
          </w:tcPr>
          <w:p w14:paraId="698B2E38" w14:textId="77777777" w:rsidR="00DD7103" w:rsidRPr="005226FE" w:rsidRDefault="00DD7103" w:rsidP="006471FD">
            <w:pPr>
              <w:spacing w:after="0" w:line="240" w:lineRule="auto"/>
              <w:jc w:val="center"/>
              <w:rPr>
                <w:b/>
              </w:rPr>
            </w:pPr>
          </w:p>
        </w:tc>
      </w:tr>
      <w:tr w:rsidR="00DD7103" w:rsidRPr="005226FE" w14:paraId="218905B0" w14:textId="77777777" w:rsidTr="00421069">
        <w:trPr>
          <w:trHeight w:val="345"/>
        </w:trPr>
        <w:tc>
          <w:tcPr>
            <w:tcW w:w="224" w:type="pct"/>
            <w:shd w:val="clear" w:color="auto" w:fill="FFFFFF"/>
            <w:vAlign w:val="center"/>
          </w:tcPr>
          <w:p w14:paraId="2AC65A89" w14:textId="796B2981" w:rsidR="00DD7103" w:rsidRPr="004479B5" w:rsidRDefault="00854E1A" w:rsidP="006471FD">
            <w:pPr>
              <w:spacing w:after="0" w:line="240" w:lineRule="auto"/>
              <w:jc w:val="center"/>
              <w:rPr>
                <w:bCs/>
                <w:sz w:val="22"/>
              </w:rPr>
            </w:pPr>
            <w:r>
              <w:rPr>
                <w:bCs/>
                <w:sz w:val="22"/>
              </w:rPr>
              <w:t>14</w:t>
            </w:r>
          </w:p>
        </w:tc>
        <w:tc>
          <w:tcPr>
            <w:tcW w:w="3209" w:type="pct"/>
            <w:shd w:val="clear" w:color="auto" w:fill="FFFFFF"/>
          </w:tcPr>
          <w:p w14:paraId="168BFEEE" w14:textId="45A2C9E5" w:rsidR="00DD7103" w:rsidRPr="004479B5" w:rsidRDefault="00DD7103" w:rsidP="006471FD">
            <w:pPr>
              <w:spacing w:after="0" w:line="240" w:lineRule="auto"/>
              <w:rPr>
                <w:sz w:val="22"/>
              </w:rPr>
            </w:pPr>
            <w:r w:rsidRPr="00CD099A">
              <w:rPr>
                <w:sz w:val="22"/>
              </w:rPr>
              <w:t>Stabdžių sistema – pneumatinė, dviejų kontūrų, su ABS</w:t>
            </w:r>
          </w:p>
        </w:tc>
        <w:tc>
          <w:tcPr>
            <w:tcW w:w="1567" w:type="pct"/>
            <w:shd w:val="clear" w:color="auto" w:fill="FFFFFF"/>
            <w:vAlign w:val="center"/>
          </w:tcPr>
          <w:p w14:paraId="13BFBD0A" w14:textId="77777777" w:rsidR="00DD7103" w:rsidRPr="005226FE" w:rsidRDefault="00DD7103" w:rsidP="006471FD">
            <w:pPr>
              <w:spacing w:after="0" w:line="240" w:lineRule="auto"/>
              <w:jc w:val="center"/>
              <w:rPr>
                <w:b/>
              </w:rPr>
            </w:pPr>
          </w:p>
        </w:tc>
      </w:tr>
      <w:tr w:rsidR="00DD7103" w:rsidRPr="005226FE" w14:paraId="69C68FE1" w14:textId="77777777" w:rsidTr="00421069">
        <w:trPr>
          <w:trHeight w:val="345"/>
        </w:trPr>
        <w:tc>
          <w:tcPr>
            <w:tcW w:w="224" w:type="pct"/>
            <w:shd w:val="clear" w:color="auto" w:fill="FFFFFF"/>
            <w:vAlign w:val="center"/>
          </w:tcPr>
          <w:p w14:paraId="72CD8EA5" w14:textId="20C40C95" w:rsidR="00DD7103" w:rsidRPr="004479B5" w:rsidRDefault="00854E1A" w:rsidP="006471FD">
            <w:pPr>
              <w:spacing w:after="0" w:line="240" w:lineRule="auto"/>
              <w:jc w:val="center"/>
              <w:rPr>
                <w:bCs/>
                <w:sz w:val="22"/>
              </w:rPr>
            </w:pPr>
            <w:r>
              <w:rPr>
                <w:bCs/>
                <w:sz w:val="22"/>
              </w:rPr>
              <w:t>15</w:t>
            </w:r>
          </w:p>
        </w:tc>
        <w:tc>
          <w:tcPr>
            <w:tcW w:w="3209" w:type="pct"/>
            <w:shd w:val="clear" w:color="auto" w:fill="FFFFFF"/>
          </w:tcPr>
          <w:p w14:paraId="52E6546A" w14:textId="7BF7712E" w:rsidR="00DD7103" w:rsidRPr="004479B5" w:rsidRDefault="00DD7103" w:rsidP="006471FD">
            <w:pPr>
              <w:spacing w:after="0" w:line="240" w:lineRule="auto"/>
              <w:rPr>
                <w:sz w:val="22"/>
              </w:rPr>
            </w:pPr>
            <w:r>
              <w:rPr>
                <w:sz w:val="22"/>
              </w:rPr>
              <w:t xml:space="preserve">Stovėjimo stabdis – būtinas </w:t>
            </w:r>
          </w:p>
        </w:tc>
        <w:tc>
          <w:tcPr>
            <w:tcW w:w="1567" w:type="pct"/>
            <w:shd w:val="clear" w:color="auto" w:fill="FFFFFF"/>
            <w:vAlign w:val="center"/>
          </w:tcPr>
          <w:p w14:paraId="694145BD" w14:textId="77777777" w:rsidR="00DD7103" w:rsidRPr="005226FE" w:rsidRDefault="00DD7103" w:rsidP="006471FD">
            <w:pPr>
              <w:spacing w:after="0" w:line="240" w:lineRule="auto"/>
              <w:jc w:val="center"/>
              <w:rPr>
                <w:b/>
              </w:rPr>
            </w:pPr>
          </w:p>
        </w:tc>
      </w:tr>
      <w:tr w:rsidR="00DD7103" w:rsidRPr="005226FE" w14:paraId="0A6F4C09" w14:textId="77777777" w:rsidTr="00421069">
        <w:trPr>
          <w:trHeight w:val="345"/>
        </w:trPr>
        <w:tc>
          <w:tcPr>
            <w:tcW w:w="224" w:type="pct"/>
            <w:shd w:val="clear" w:color="auto" w:fill="FFFFFF"/>
            <w:vAlign w:val="center"/>
          </w:tcPr>
          <w:p w14:paraId="57EC5DCB" w14:textId="4B6FF2D7" w:rsidR="00DD7103" w:rsidRPr="004479B5" w:rsidRDefault="00854E1A" w:rsidP="006471FD">
            <w:pPr>
              <w:spacing w:after="0" w:line="240" w:lineRule="auto"/>
              <w:jc w:val="center"/>
              <w:rPr>
                <w:bCs/>
                <w:sz w:val="22"/>
              </w:rPr>
            </w:pPr>
            <w:r>
              <w:rPr>
                <w:bCs/>
                <w:sz w:val="22"/>
              </w:rPr>
              <w:t>16</w:t>
            </w:r>
          </w:p>
        </w:tc>
        <w:tc>
          <w:tcPr>
            <w:tcW w:w="3209" w:type="pct"/>
            <w:shd w:val="clear" w:color="auto" w:fill="FFFFFF"/>
          </w:tcPr>
          <w:p w14:paraId="21D7115C" w14:textId="4C26DBEE" w:rsidR="00DD7103" w:rsidRPr="00CD099A" w:rsidRDefault="00DD7103" w:rsidP="006471FD">
            <w:pPr>
              <w:spacing w:after="0" w:line="240" w:lineRule="auto"/>
              <w:rPr>
                <w:sz w:val="22"/>
              </w:rPr>
            </w:pPr>
            <w:r>
              <w:rPr>
                <w:sz w:val="22"/>
              </w:rPr>
              <w:t>A</w:t>
            </w:r>
            <w:r w:rsidRPr="00CD099A">
              <w:rPr>
                <w:sz w:val="22"/>
              </w:rPr>
              <w:t>nt transporto priemonės kabinos turi būti sumontuoti ne mažiau kaip 2 oranžinės spalvos įspėjamieji švyturėliai, atitinkantys teisės aktų reikalavimus</w:t>
            </w:r>
          </w:p>
        </w:tc>
        <w:tc>
          <w:tcPr>
            <w:tcW w:w="1567" w:type="pct"/>
            <w:shd w:val="clear" w:color="auto" w:fill="FFFFFF"/>
            <w:vAlign w:val="center"/>
          </w:tcPr>
          <w:p w14:paraId="52C1BD61" w14:textId="77777777" w:rsidR="00DD7103" w:rsidRPr="005226FE" w:rsidRDefault="00DD7103" w:rsidP="006471FD">
            <w:pPr>
              <w:spacing w:after="0" w:line="240" w:lineRule="auto"/>
              <w:jc w:val="center"/>
              <w:rPr>
                <w:b/>
              </w:rPr>
            </w:pPr>
          </w:p>
        </w:tc>
      </w:tr>
      <w:tr w:rsidR="00DD7103" w:rsidRPr="005226FE" w14:paraId="550DA38D" w14:textId="77777777" w:rsidTr="00421069">
        <w:trPr>
          <w:trHeight w:val="345"/>
        </w:trPr>
        <w:tc>
          <w:tcPr>
            <w:tcW w:w="224" w:type="pct"/>
            <w:shd w:val="clear" w:color="auto" w:fill="FFFFFF"/>
            <w:vAlign w:val="center"/>
          </w:tcPr>
          <w:p w14:paraId="690AE6AA" w14:textId="1554DB9D" w:rsidR="00DD7103" w:rsidRPr="004479B5" w:rsidRDefault="00854E1A" w:rsidP="006471FD">
            <w:pPr>
              <w:spacing w:after="0" w:line="240" w:lineRule="auto"/>
              <w:jc w:val="center"/>
              <w:rPr>
                <w:bCs/>
                <w:sz w:val="22"/>
              </w:rPr>
            </w:pPr>
            <w:r>
              <w:rPr>
                <w:bCs/>
                <w:sz w:val="22"/>
              </w:rPr>
              <w:t>17</w:t>
            </w:r>
          </w:p>
        </w:tc>
        <w:tc>
          <w:tcPr>
            <w:tcW w:w="3209" w:type="pct"/>
            <w:shd w:val="clear" w:color="auto" w:fill="FFFFFF"/>
          </w:tcPr>
          <w:p w14:paraId="623FF646" w14:textId="217D7B7E" w:rsidR="00DD7103" w:rsidRPr="004479B5" w:rsidRDefault="00DD7103" w:rsidP="006471FD">
            <w:pPr>
              <w:spacing w:after="0" w:line="240" w:lineRule="auto"/>
              <w:rPr>
                <w:sz w:val="22"/>
              </w:rPr>
            </w:pPr>
            <w:r w:rsidRPr="00CD099A">
              <w:rPr>
                <w:sz w:val="22"/>
              </w:rPr>
              <w:t>Kabina – ne mažiau kaip 2 sėdimų vietų (įskaitant vairuotoją)</w:t>
            </w:r>
          </w:p>
        </w:tc>
        <w:tc>
          <w:tcPr>
            <w:tcW w:w="1567" w:type="pct"/>
            <w:shd w:val="clear" w:color="auto" w:fill="FFFFFF"/>
            <w:vAlign w:val="center"/>
          </w:tcPr>
          <w:p w14:paraId="4AD7D88F" w14:textId="77777777" w:rsidR="00DD7103" w:rsidRPr="005226FE" w:rsidRDefault="00DD7103" w:rsidP="006471FD">
            <w:pPr>
              <w:spacing w:after="0" w:line="240" w:lineRule="auto"/>
              <w:jc w:val="center"/>
              <w:rPr>
                <w:b/>
              </w:rPr>
            </w:pPr>
          </w:p>
        </w:tc>
      </w:tr>
      <w:tr w:rsidR="00DD7103" w:rsidRPr="005226FE" w14:paraId="38B9E650" w14:textId="77777777" w:rsidTr="00421069">
        <w:trPr>
          <w:trHeight w:val="345"/>
        </w:trPr>
        <w:tc>
          <w:tcPr>
            <w:tcW w:w="224" w:type="pct"/>
            <w:shd w:val="clear" w:color="auto" w:fill="FFFFFF"/>
            <w:vAlign w:val="center"/>
          </w:tcPr>
          <w:p w14:paraId="62A4FED3" w14:textId="216E2130" w:rsidR="00DD7103" w:rsidRPr="004479B5" w:rsidRDefault="00854E1A" w:rsidP="006471FD">
            <w:pPr>
              <w:spacing w:after="0" w:line="240" w:lineRule="auto"/>
              <w:jc w:val="center"/>
              <w:rPr>
                <w:bCs/>
                <w:sz w:val="22"/>
              </w:rPr>
            </w:pPr>
            <w:r>
              <w:rPr>
                <w:bCs/>
                <w:sz w:val="22"/>
              </w:rPr>
              <w:t>18</w:t>
            </w:r>
          </w:p>
        </w:tc>
        <w:tc>
          <w:tcPr>
            <w:tcW w:w="3209" w:type="pct"/>
            <w:shd w:val="clear" w:color="auto" w:fill="FFFFFF"/>
          </w:tcPr>
          <w:p w14:paraId="6ED0D711" w14:textId="28E1E64B" w:rsidR="00DD7103" w:rsidRPr="004479B5" w:rsidRDefault="00DD7103" w:rsidP="006471FD">
            <w:pPr>
              <w:spacing w:after="0" w:line="240" w:lineRule="auto"/>
              <w:rPr>
                <w:sz w:val="22"/>
              </w:rPr>
            </w:pPr>
            <w:proofErr w:type="spellStart"/>
            <w:r>
              <w:rPr>
                <w:sz w:val="22"/>
              </w:rPr>
              <w:t>Tachografas</w:t>
            </w:r>
            <w:proofErr w:type="spellEnd"/>
            <w:r>
              <w:rPr>
                <w:sz w:val="22"/>
              </w:rPr>
              <w:t xml:space="preserve"> – būtinas</w:t>
            </w:r>
          </w:p>
        </w:tc>
        <w:tc>
          <w:tcPr>
            <w:tcW w:w="1567" w:type="pct"/>
            <w:shd w:val="clear" w:color="auto" w:fill="FFFFFF"/>
            <w:vAlign w:val="center"/>
          </w:tcPr>
          <w:p w14:paraId="5CD78F06" w14:textId="77777777" w:rsidR="00DD7103" w:rsidRPr="005226FE" w:rsidRDefault="00DD7103" w:rsidP="006471FD">
            <w:pPr>
              <w:spacing w:after="0" w:line="240" w:lineRule="auto"/>
              <w:jc w:val="center"/>
              <w:rPr>
                <w:b/>
              </w:rPr>
            </w:pPr>
          </w:p>
        </w:tc>
      </w:tr>
      <w:tr w:rsidR="00DD7103" w:rsidRPr="005226FE" w14:paraId="535AA242" w14:textId="77777777" w:rsidTr="00421069">
        <w:trPr>
          <w:trHeight w:val="345"/>
        </w:trPr>
        <w:tc>
          <w:tcPr>
            <w:tcW w:w="224" w:type="pct"/>
            <w:shd w:val="clear" w:color="auto" w:fill="FFFFFF"/>
            <w:vAlign w:val="center"/>
          </w:tcPr>
          <w:p w14:paraId="4624EC05" w14:textId="1466C50B" w:rsidR="00DD7103" w:rsidRPr="004479B5" w:rsidRDefault="00854E1A" w:rsidP="006471FD">
            <w:pPr>
              <w:spacing w:after="0" w:line="240" w:lineRule="auto"/>
              <w:jc w:val="center"/>
              <w:rPr>
                <w:bCs/>
                <w:sz w:val="22"/>
              </w:rPr>
            </w:pPr>
            <w:r>
              <w:rPr>
                <w:bCs/>
                <w:sz w:val="22"/>
              </w:rPr>
              <w:t>19</w:t>
            </w:r>
          </w:p>
        </w:tc>
        <w:tc>
          <w:tcPr>
            <w:tcW w:w="3209" w:type="pct"/>
            <w:shd w:val="clear" w:color="auto" w:fill="FFFFFF"/>
          </w:tcPr>
          <w:p w14:paraId="117F6552" w14:textId="789355A7" w:rsidR="00DD7103" w:rsidRPr="00421069" w:rsidRDefault="00DD7103" w:rsidP="006471FD">
            <w:pPr>
              <w:spacing w:after="0" w:line="240" w:lineRule="auto"/>
              <w:rPr>
                <w:sz w:val="22"/>
              </w:rPr>
            </w:pPr>
            <w:r w:rsidRPr="00421069">
              <w:rPr>
                <w:sz w:val="22"/>
              </w:rPr>
              <w:t xml:space="preserve">Kėbulas – savivartis su šoniniu išvertimu </w:t>
            </w:r>
            <w:r w:rsidR="00421069" w:rsidRPr="00421069">
              <w:rPr>
                <w:sz w:val="22"/>
              </w:rPr>
              <w:t>ir</w:t>
            </w:r>
            <w:r w:rsidRPr="00421069">
              <w:rPr>
                <w:sz w:val="22"/>
              </w:rPr>
              <w:t xml:space="preserve"> galiniu išvertimu</w:t>
            </w:r>
          </w:p>
        </w:tc>
        <w:tc>
          <w:tcPr>
            <w:tcW w:w="1567" w:type="pct"/>
            <w:shd w:val="clear" w:color="auto" w:fill="FFFFFF"/>
            <w:vAlign w:val="center"/>
          </w:tcPr>
          <w:p w14:paraId="5F5EA4AC" w14:textId="77777777" w:rsidR="00DD7103" w:rsidRPr="005226FE" w:rsidRDefault="00DD7103" w:rsidP="006471FD">
            <w:pPr>
              <w:spacing w:after="0" w:line="240" w:lineRule="auto"/>
              <w:jc w:val="center"/>
              <w:rPr>
                <w:b/>
              </w:rPr>
            </w:pPr>
          </w:p>
        </w:tc>
      </w:tr>
      <w:tr w:rsidR="00DD7103" w:rsidRPr="005226FE" w14:paraId="162A0E48" w14:textId="77777777" w:rsidTr="00421069">
        <w:trPr>
          <w:trHeight w:val="345"/>
        </w:trPr>
        <w:tc>
          <w:tcPr>
            <w:tcW w:w="224" w:type="pct"/>
            <w:shd w:val="clear" w:color="auto" w:fill="FFFFFF"/>
            <w:vAlign w:val="center"/>
          </w:tcPr>
          <w:p w14:paraId="3C5AEF3E" w14:textId="6EDDFEF0" w:rsidR="00DD7103" w:rsidRPr="004479B5" w:rsidRDefault="00854E1A" w:rsidP="006471FD">
            <w:pPr>
              <w:spacing w:after="0" w:line="240" w:lineRule="auto"/>
              <w:jc w:val="center"/>
              <w:rPr>
                <w:bCs/>
                <w:sz w:val="22"/>
              </w:rPr>
            </w:pPr>
            <w:r>
              <w:rPr>
                <w:bCs/>
                <w:sz w:val="22"/>
              </w:rPr>
              <w:t>20</w:t>
            </w:r>
          </w:p>
        </w:tc>
        <w:tc>
          <w:tcPr>
            <w:tcW w:w="3209" w:type="pct"/>
            <w:shd w:val="clear" w:color="auto" w:fill="FFFFFF"/>
          </w:tcPr>
          <w:p w14:paraId="0798F39F" w14:textId="237CD72E" w:rsidR="00DD7103" w:rsidRPr="004479B5" w:rsidRDefault="00DD7103" w:rsidP="006471FD">
            <w:pPr>
              <w:spacing w:after="0" w:line="240" w:lineRule="auto"/>
              <w:rPr>
                <w:sz w:val="22"/>
              </w:rPr>
            </w:pPr>
            <w:proofErr w:type="spellStart"/>
            <w:r w:rsidRPr="00CD099A">
              <w:rPr>
                <w:sz w:val="22"/>
              </w:rPr>
              <w:t>Hidromanipuliatorius</w:t>
            </w:r>
            <w:proofErr w:type="spellEnd"/>
            <w:r w:rsidRPr="00CD099A">
              <w:rPr>
                <w:sz w:val="22"/>
              </w:rPr>
              <w:t xml:space="preserve"> turi būti sumontuotas už kėbulo</w:t>
            </w:r>
          </w:p>
        </w:tc>
        <w:tc>
          <w:tcPr>
            <w:tcW w:w="1567" w:type="pct"/>
            <w:shd w:val="clear" w:color="auto" w:fill="FFFFFF"/>
            <w:vAlign w:val="center"/>
          </w:tcPr>
          <w:p w14:paraId="11C6C2ED" w14:textId="77777777" w:rsidR="00DD7103" w:rsidRPr="005226FE" w:rsidRDefault="00DD7103" w:rsidP="006471FD">
            <w:pPr>
              <w:spacing w:after="0" w:line="240" w:lineRule="auto"/>
              <w:jc w:val="center"/>
              <w:rPr>
                <w:b/>
              </w:rPr>
            </w:pPr>
          </w:p>
        </w:tc>
      </w:tr>
      <w:tr w:rsidR="00DD7103" w:rsidRPr="005226FE" w14:paraId="069EF051" w14:textId="77777777" w:rsidTr="00421069">
        <w:trPr>
          <w:trHeight w:val="345"/>
        </w:trPr>
        <w:tc>
          <w:tcPr>
            <w:tcW w:w="224" w:type="pct"/>
            <w:shd w:val="clear" w:color="auto" w:fill="FFFFFF"/>
            <w:vAlign w:val="center"/>
          </w:tcPr>
          <w:p w14:paraId="02A06D86" w14:textId="31C9C971" w:rsidR="00DD7103" w:rsidRPr="004479B5" w:rsidRDefault="00854E1A" w:rsidP="006471FD">
            <w:pPr>
              <w:spacing w:after="0" w:line="240" w:lineRule="auto"/>
              <w:jc w:val="center"/>
              <w:rPr>
                <w:bCs/>
                <w:sz w:val="22"/>
              </w:rPr>
            </w:pPr>
            <w:r>
              <w:rPr>
                <w:bCs/>
                <w:sz w:val="22"/>
              </w:rPr>
              <w:t>21</w:t>
            </w:r>
          </w:p>
        </w:tc>
        <w:tc>
          <w:tcPr>
            <w:tcW w:w="3209" w:type="pct"/>
            <w:shd w:val="clear" w:color="auto" w:fill="FFFFFF"/>
          </w:tcPr>
          <w:p w14:paraId="5F9651DE" w14:textId="4A3AD09A" w:rsidR="00DD7103" w:rsidRPr="004479B5" w:rsidRDefault="00DD7103" w:rsidP="006471FD">
            <w:pPr>
              <w:spacing w:after="0" w:line="240" w:lineRule="auto"/>
              <w:rPr>
                <w:sz w:val="22"/>
              </w:rPr>
            </w:pPr>
            <w:proofErr w:type="spellStart"/>
            <w:r w:rsidRPr="00CD099A">
              <w:rPr>
                <w:sz w:val="22"/>
              </w:rPr>
              <w:t>Hidromanipuliatoriaus</w:t>
            </w:r>
            <w:proofErr w:type="spellEnd"/>
            <w:r w:rsidRPr="00CD099A">
              <w:rPr>
                <w:sz w:val="22"/>
              </w:rPr>
              <w:t xml:space="preserve"> maksimalus siekis – ne mažesnis kaip </w:t>
            </w:r>
            <w:r>
              <w:rPr>
                <w:sz w:val="22"/>
              </w:rPr>
              <w:t>9</w:t>
            </w:r>
            <w:r w:rsidRPr="00CD099A">
              <w:rPr>
                <w:sz w:val="22"/>
              </w:rPr>
              <w:t xml:space="preserve"> m</w:t>
            </w:r>
          </w:p>
        </w:tc>
        <w:tc>
          <w:tcPr>
            <w:tcW w:w="1567" w:type="pct"/>
            <w:shd w:val="clear" w:color="auto" w:fill="FFFFFF"/>
            <w:vAlign w:val="center"/>
          </w:tcPr>
          <w:p w14:paraId="24CFA797" w14:textId="77777777" w:rsidR="00DD7103" w:rsidRPr="005226FE" w:rsidRDefault="00DD7103" w:rsidP="006471FD">
            <w:pPr>
              <w:spacing w:after="0" w:line="240" w:lineRule="auto"/>
              <w:jc w:val="center"/>
              <w:rPr>
                <w:b/>
              </w:rPr>
            </w:pPr>
          </w:p>
        </w:tc>
      </w:tr>
      <w:tr w:rsidR="00DD7103" w:rsidRPr="005226FE" w14:paraId="56C0497B" w14:textId="77777777" w:rsidTr="00421069">
        <w:trPr>
          <w:trHeight w:val="345"/>
        </w:trPr>
        <w:tc>
          <w:tcPr>
            <w:tcW w:w="224" w:type="pct"/>
            <w:shd w:val="clear" w:color="auto" w:fill="FFFFFF"/>
            <w:vAlign w:val="center"/>
          </w:tcPr>
          <w:p w14:paraId="132BF04D" w14:textId="65347BA6" w:rsidR="00DD7103" w:rsidRPr="004479B5" w:rsidRDefault="00854E1A" w:rsidP="006471FD">
            <w:pPr>
              <w:spacing w:after="0" w:line="240" w:lineRule="auto"/>
              <w:jc w:val="center"/>
              <w:rPr>
                <w:bCs/>
                <w:sz w:val="22"/>
              </w:rPr>
            </w:pPr>
            <w:r>
              <w:rPr>
                <w:bCs/>
                <w:sz w:val="22"/>
              </w:rPr>
              <w:t>22</w:t>
            </w:r>
          </w:p>
        </w:tc>
        <w:tc>
          <w:tcPr>
            <w:tcW w:w="3209" w:type="pct"/>
            <w:shd w:val="clear" w:color="auto" w:fill="FFFFFF"/>
          </w:tcPr>
          <w:p w14:paraId="17AE6E6D" w14:textId="26009137" w:rsidR="00DD7103" w:rsidRPr="00CD099A" w:rsidRDefault="00DD7103" w:rsidP="006471FD">
            <w:pPr>
              <w:spacing w:after="0" w:line="240" w:lineRule="auto"/>
              <w:rPr>
                <w:sz w:val="22"/>
              </w:rPr>
            </w:pPr>
            <w:r w:rsidRPr="00CD099A">
              <w:rPr>
                <w:sz w:val="22"/>
              </w:rPr>
              <w:t xml:space="preserve">Keliamoji galia esant </w:t>
            </w:r>
            <w:r>
              <w:rPr>
                <w:sz w:val="22"/>
              </w:rPr>
              <w:t>4</w:t>
            </w:r>
            <w:r w:rsidRPr="00CD099A">
              <w:rPr>
                <w:sz w:val="22"/>
              </w:rPr>
              <w:t xml:space="preserve"> m siekiui – ne mažesnė kaip </w:t>
            </w:r>
            <w:r>
              <w:rPr>
                <w:sz w:val="22"/>
              </w:rPr>
              <w:t>2000</w:t>
            </w:r>
            <w:r w:rsidRPr="00CD099A">
              <w:rPr>
                <w:sz w:val="22"/>
              </w:rPr>
              <w:t xml:space="preserve"> kg</w:t>
            </w:r>
          </w:p>
        </w:tc>
        <w:tc>
          <w:tcPr>
            <w:tcW w:w="1567" w:type="pct"/>
            <w:shd w:val="clear" w:color="auto" w:fill="FFFFFF"/>
            <w:vAlign w:val="center"/>
          </w:tcPr>
          <w:p w14:paraId="19CF04C5" w14:textId="77777777" w:rsidR="00DD7103" w:rsidRPr="005226FE" w:rsidRDefault="00DD7103" w:rsidP="006471FD">
            <w:pPr>
              <w:spacing w:after="0" w:line="240" w:lineRule="auto"/>
              <w:jc w:val="center"/>
              <w:rPr>
                <w:b/>
              </w:rPr>
            </w:pPr>
          </w:p>
        </w:tc>
      </w:tr>
      <w:tr w:rsidR="00DD7103" w:rsidRPr="005226FE" w14:paraId="7614639F" w14:textId="77777777" w:rsidTr="00421069">
        <w:trPr>
          <w:trHeight w:val="345"/>
        </w:trPr>
        <w:tc>
          <w:tcPr>
            <w:tcW w:w="224" w:type="pct"/>
            <w:shd w:val="clear" w:color="auto" w:fill="FFFFFF"/>
            <w:vAlign w:val="center"/>
          </w:tcPr>
          <w:p w14:paraId="5A8C1C81" w14:textId="0F4BF53E" w:rsidR="00DD7103" w:rsidRPr="004479B5" w:rsidRDefault="00854E1A" w:rsidP="006471FD">
            <w:pPr>
              <w:spacing w:after="0" w:line="240" w:lineRule="auto"/>
              <w:jc w:val="center"/>
              <w:rPr>
                <w:bCs/>
                <w:sz w:val="22"/>
              </w:rPr>
            </w:pPr>
            <w:r>
              <w:rPr>
                <w:bCs/>
                <w:sz w:val="22"/>
              </w:rPr>
              <w:t>23</w:t>
            </w:r>
          </w:p>
        </w:tc>
        <w:tc>
          <w:tcPr>
            <w:tcW w:w="3209" w:type="pct"/>
            <w:shd w:val="clear" w:color="auto" w:fill="FFFFFF"/>
          </w:tcPr>
          <w:p w14:paraId="4C2E7347" w14:textId="2B3B5773" w:rsidR="00DD7103" w:rsidRPr="004479B5" w:rsidRDefault="00DD7103" w:rsidP="006471FD">
            <w:pPr>
              <w:spacing w:after="0" w:line="240" w:lineRule="auto"/>
              <w:rPr>
                <w:sz w:val="22"/>
              </w:rPr>
            </w:pPr>
            <w:r w:rsidRPr="00CD099A">
              <w:rPr>
                <w:sz w:val="22"/>
              </w:rPr>
              <w:t xml:space="preserve">Keliamoji galia esant </w:t>
            </w:r>
            <w:r>
              <w:rPr>
                <w:sz w:val="22"/>
              </w:rPr>
              <w:t>pilnam strėlės</w:t>
            </w:r>
            <w:r w:rsidRPr="00CD099A">
              <w:rPr>
                <w:sz w:val="22"/>
              </w:rPr>
              <w:t xml:space="preserve"> siekiui – ne mažesnė kaip </w:t>
            </w:r>
            <w:r>
              <w:rPr>
                <w:sz w:val="22"/>
              </w:rPr>
              <w:t>700</w:t>
            </w:r>
            <w:r w:rsidRPr="00CD099A">
              <w:rPr>
                <w:sz w:val="22"/>
              </w:rPr>
              <w:t xml:space="preserve"> kg</w:t>
            </w:r>
          </w:p>
        </w:tc>
        <w:tc>
          <w:tcPr>
            <w:tcW w:w="1567" w:type="pct"/>
            <w:shd w:val="clear" w:color="auto" w:fill="FFFFFF"/>
            <w:vAlign w:val="center"/>
          </w:tcPr>
          <w:p w14:paraId="2D0952A5" w14:textId="77777777" w:rsidR="00DD7103" w:rsidRPr="005226FE" w:rsidRDefault="00DD7103" w:rsidP="006471FD">
            <w:pPr>
              <w:spacing w:after="0" w:line="240" w:lineRule="auto"/>
              <w:jc w:val="center"/>
              <w:rPr>
                <w:b/>
              </w:rPr>
            </w:pPr>
          </w:p>
        </w:tc>
      </w:tr>
      <w:tr w:rsidR="00DD7103" w:rsidRPr="005226FE" w14:paraId="09F00E07" w14:textId="77777777" w:rsidTr="00421069">
        <w:trPr>
          <w:trHeight w:val="345"/>
        </w:trPr>
        <w:tc>
          <w:tcPr>
            <w:tcW w:w="224" w:type="pct"/>
            <w:shd w:val="clear" w:color="auto" w:fill="FFFFFF"/>
            <w:vAlign w:val="center"/>
          </w:tcPr>
          <w:p w14:paraId="37BB3ADF" w14:textId="159BE7B0" w:rsidR="00DD7103" w:rsidRPr="004479B5" w:rsidRDefault="00854E1A" w:rsidP="006471FD">
            <w:pPr>
              <w:spacing w:after="0" w:line="240" w:lineRule="auto"/>
              <w:jc w:val="center"/>
              <w:rPr>
                <w:bCs/>
                <w:sz w:val="22"/>
              </w:rPr>
            </w:pPr>
            <w:r>
              <w:rPr>
                <w:bCs/>
                <w:sz w:val="22"/>
              </w:rPr>
              <w:t>24</w:t>
            </w:r>
          </w:p>
        </w:tc>
        <w:tc>
          <w:tcPr>
            <w:tcW w:w="3209" w:type="pct"/>
            <w:shd w:val="clear" w:color="auto" w:fill="FFFFFF"/>
          </w:tcPr>
          <w:p w14:paraId="24CE4B17" w14:textId="65FEBA76" w:rsidR="00DD7103" w:rsidRPr="004479B5" w:rsidRDefault="00DD7103" w:rsidP="006471FD">
            <w:pPr>
              <w:spacing w:after="0" w:line="240" w:lineRule="auto"/>
              <w:rPr>
                <w:sz w:val="22"/>
              </w:rPr>
            </w:pPr>
            <w:r>
              <w:rPr>
                <w:sz w:val="22"/>
              </w:rPr>
              <w:t xml:space="preserve">Ne mažiau 4 hidrauliniai išvadai strėlės gale (galimybė prijungti greiferį) – būtini </w:t>
            </w:r>
          </w:p>
        </w:tc>
        <w:tc>
          <w:tcPr>
            <w:tcW w:w="1567" w:type="pct"/>
            <w:shd w:val="clear" w:color="auto" w:fill="FFFFFF"/>
            <w:vAlign w:val="center"/>
          </w:tcPr>
          <w:p w14:paraId="19236F2D" w14:textId="77777777" w:rsidR="00DD7103" w:rsidRPr="005226FE" w:rsidRDefault="00DD7103" w:rsidP="006471FD">
            <w:pPr>
              <w:spacing w:after="0" w:line="240" w:lineRule="auto"/>
              <w:jc w:val="center"/>
              <w:rPr>
                <w:b/>
              </w:rPr>
            </w:pPr>
          </w:p>
        </w:tc>
      </w:tr>
      <w:tr w:rsidR="00DD7103" w:rsidRPr="005226FE" w14:paraId="6809311A" w14:textId="77777777" w:rsidTr="00421069">
        <w:trPr>
          <w:trHeight w:val="345"/>
        </w:trPr>
        <w:tc>
          <w:tcPr>
            <w:tcW w:w="224" w:type="pct"/>
            <w:shd w:val="clear" w:color="auto" w:fill="FFFFFF"/>
            <w:vAlign w:val="center"/>
          </w:tcPr>
          <w:p w14:paraId="0EFB9F44" w14:textId="2DD208AA" w:rsidR="00DD7103" w:rsidRPr="004479B5" w:rsidRDefault="00854E1A" w:rsidP="006471FD">
            <w:pPr>
              <w:spacing w:after="0" w:line="240" w:lineRule="auto"/>
              <w:jc w:val="center"/>
              <w:rPr>
                <w:bCs/>
                <w:sz w:val="22"/>
              </w:rPr>
            </w:pPr>
            <w:r>
              <w:rPr>
                <w:bCs/>
                <w:sz w:val="22"/>
              </w:rPr>
              <w:t>25</w:t>
            </w:r>
          </w:p>
        </w:tc>
        <w:tc>
          <w:tcPr>
            <w:tcW w:w="3209" w:type="pct"/>
            <w:shd w:val="clear" w:color="auto" w:fill="FFFFFF"/>
          </w:tcPr>
          <w:p w14:paraId="6619A1DB" w14:textId="14E5F8EC" w:rsidR="00DD7103" w:rsidRPr="004479B5" w:rsidRDefault="00DD7103" w:rsidP="006471FD">
            <w:pPr>
              <w:spacing w:after="0" w:line="240" w:lineRule="auto"/>
              <w:rPr>
                <w:sz w:val="22"/>
              </w:rPr>
            </w:pPr>
            <w:r w:rsidRPr="00F462CA">
              <w:rPr>
                <w:sz w:val="22"/>
              </w:rPr>
              <w:t xml:space="preserve">Atraminės kojos – </w:t>
            </w:r>
            <w:proofErr w:type="spellStart"/>
            <w:r>
              <w:rPr>
                <w:sz w:val="22"/>
              </w:rPr>
              <w:t>h</w:t>
            </w:r>
            <w:r w:rsidRPr="00F462CA">
              <w:rPr>
                <w:sz w:val="22"/>
              </w:rPr>
              <w:t>idrauliškai</w:t>
            </w:r>
            <w:proofErr w:type="spellEnd"/>
            <w:r w:rsidRPr="00F462CA">
              <w:rPr>
                <w:sz w:val="22"/>
              </w:rPr>
              <w:t xml:space="preserve"> į šalis ištraukiamos atraminės kojos, su apsauginiais vožtuvais</w:t>
            </w:r>
          </w:p>
        </w:tc>
        <w:tc>
          <w:tcPr>
            <w:tcW w:w="1567" w:type="pct"/>
            <w:shd w:val="clear" w:color="auto" w:fill="FFFFFF"/>
            <w:vAlign w:val="center"/>
          </w:tcPr>
          <w:p w14:paraId="00634A92" w14:textId="77777777" w:rsidR="00DD7103" w:rsidRPr="005226FE" w:rsidRDefault="00DD7103" w:rsidP="006471FD">
            <w:pPr>
              <w:spacing w:after="0" w:line="240" w:lineRule="auto"/>
              <w:jc w:val="center"/>
              <w:rPr>
                <w:b/>
              </w:rPr>
            </w:pPr>
          </w:p>
        </w:tc>
      </w:tr>
      <w:tr w:rsidR="00DD7103" w:rsidRPr="005226FE" w14:paraId="0D5DA9BA" w14:textId="77777777" w:rsidTr="00421069">
        <w:trPr>
          <w:trHeight w:val="345"/>
        </w:trPr>
        <w:tc>
          <w:tcPr>
            <w:tcW w:w="224" w:type="pct"/>
            <w:shd w:val="clear" w:color="auto" w:fill="FFFFFF"/>
            <w:vAlign w:val="center"/>
          </w:tcPr>
          <w:p w14:paraId="33272F3C" w14:textId="2A4EECF6" w:rsidR="00DD7103" w:rsidRPr="004479B5" w:rsidRDefault="00854E1A" w:rsidP="006471FD">
            <w:pPr>
              <w:spacing w:after="0" w:line="240" w:lineRule="auto"/>
              <w:jc w:val="center"/>
              <w:rPr>
                <w:bCs/>
                <w:sz w:val="22"/>
              </w:rPr>
            </w:pPr>
            <w:r>
              <w:rPr>
                <w:bCs/>
                <w:sz w:val="22"/>
              </w:rPr>
              <w:t>26</w:t>
            </w:r>
          </w:p>
        </w:tc>
        <w:tc>
          <w:tcPr>
            <w:tcW w:w="3209" w:type="pct"/>
            <w:shd w:val="clear" w:color="auto" w:fill="FFFFFF"/>
          </w:tcPr>
          <w:p w14:paraId="014BECAA" w14:textId="0D8295F1" w:rsidR="00DD7103" w:rsidRPr="004479B5" w:rsidRDefault="00DD7103" w:rsidP="006471FD">
            <w:pPr>
              <w:spacing w:after="0" w:line="240" w:lineRule="auto"/>
              <w:rPr>
                <w:sz w:val="22"/>
              </w:rPr>
            </w:pPr>
            <w:proofErr w:type="spellStart"/>
            <w:r w:rsidRPr="00661587">
              <w:rPr>
                <w:sz w:val="22"/>
              </w:rPr>
              <w:t>Hidromanipuliatoriaus</w:t>
            </w:r>
            <w:proofErr w:type="spellEnd"/>
            <w:r w:rsidRPr="00661587">
              <w:rPr>
                <w:sz w:val="22"/>
              </w:rPr>
              <w:t xml:space="preserve"> valdymas nuotolinio valdymo pultu</w:t>
            </w:r>
          </w:p>
        </w:tc>
        <w:tc>
          <w:tcPr>
            <w:tcW w:w="1567" w:type="pct"/>
            <w:shd w:val="clear" w:color="auto" w:fill="FFFFFF"/>
            <w:vAlign w:val="center"/>
          </w:tcPr>
          <w:p w14:paraId="58C2DD65" w14:textId="77777777" w:rsidR="00DD7103" w:rsidRPr="005226FE" w:rsidRDefault="00DD7103" w:rsidP="006471FD">
            <w:pPr>
              <w:spacing w:after="0" w:line="240" w:lineRule="auto"/>
              <w:jc w:val="center"/>
              <w:rPr>
                <w:b/>
              </w:rPr>
            </w:pPr>
          </w:p>
        </w:tc>
      </w:tr>
      <w:tr w:rsidR="00DD7103" w:rsidRPr="005226FE" w14:paraId="57B87580" w14:textId="77777777" w:rsidTr="00421069">
        <w:trPr>
          <w:trHeight w:val="345"/>
        </w:trPr>
        <w:tc>
          <w:tcPr>
            <w:tcW w:w="224" w:type="pct"/>
            <w:shd w:val="clear" w:color="auto" w:fill="FFFFFF"/>
            <w:vAlign w:val="center"/>
          </w:tcPr>
          <w:p w14:paraId="3694FA0B" w14:textId="6D030F9D" w:rsidR="00DD7103" w:rsidRPr="004479B5" w:rsidRDefault="00854E1A" w:rsidP="006471FD">
            <w:pPr>
              <w:spacing w:after="0" w:line="240" w:lineRule="auto"/>
              <w:jc w:val="center"/>
              <w:rPr>
                <w:bCs/>
                <w:sz w:val="22"/>
              </w:rPr>
            </w:pPr>
            <w:r>
              <w:rPr>
                <w:bCs/>
                <w:sz w:val="22"/>
              </w:rPr>
              <w:t>27</w:t>
            </w:r>
          </w:p>
        </w:tc>
        <w:tc>
          <w:tcPr>
            <w:tcW w:w="3209" w:type="pct"/>
            <w:shd w:val="clear" w:color="auto" w:fill="FFFFFF"/>
          </w:tcPr>
          <w:p w14:paraId="0C49463A" w14:textId="40528BBA" w:rsidR="00DD7103" w:rsidRPr="004479B5" w:rsidRDefault="00DD7103" w:rsidP="006471FD">
            <w:pPr>
              <w:spacing w:after="0" w:line="240" w:lineRule="auto"/>
              <w:rPr>
                <w:sz w:val="22"/>
              </w:rPr>
            </w:pPr>
            <w:r w:rsidRPr="00634003">
              <w:rPr>
                <w:sz w:val="22"/>
              </w:rPr>
              <w:t xml:space="preserve">Hidraulinės žarnos – </w:t>
            </w:r>
            <w:r>
              <w:rPr>
                <w:sz w:val="22"/>
              </w:rPr>
              <w:t>m</w:t>
            </w:r>
            <w:r w:rsidRPr="00634003">
              <w:rPr>
                <w:sz w:val="22"/>
              </w:rPr>
              <w:t>anipuliatoriaus hidraulinės žarnos ir vamzdeliai pravesti kolonos ir strėlės viduje, pilnai apsaugotos nuo pažeidimų</w:t>
            </w:r>
          </w:p>
        </w:tc>
        <w:tc>
          <w:tcPr>
            <w:tcW w:w="1567" w:type="pct"/>
            <w:shd w:val="clear" w:color="auto" w:fill="FFFFFF"/>
            <w:vAlign w:val="center"/>
          </w:tcPr>
          <w:p w14:paraId="7217C475" w14:textId="77777777" w:rsidR="00DD7103" w:rsidRPr="005226FE" w:rsidRDefault="00DD7103" w:rsidP="006471FD">
            <w:pPr>
              <w:spacing w:after="0" w:line="240" w:lineRule="auto"/>
              <w:jc w:val="center"/>
              <w:rPr>
                <w:b/>
              </w:rPr>
            </w:pPr>
          </w:p>
        </w:tc>
      </w:tr>
      <w:tr w:rsidR="00DD7103" w:rsidRPr="005226FE" w14:paraId="65F02B02" w14:textId="77777777" w:rsidTr="00421069">
        <w:trPr>
          <w:trHeight w:val="345"/>
        </w:trPr>
        <w:tc>
          <w:tcPr>
            <w:tcW w:w="224" w:type="pct"/>
            <w:shd w:val="clear" w:color="auto" w:fill="FFFFFF"/>
            <w:vAlign w:val="center"/>
          </w:tcPr>
          <w:p w14:paraId="3740BE3C" w14:textId="6C3B1AC9" w:rsidR="00DD7103" w:rsidRPr="004479B5" w:rsidRDefault="00854E1A" w:rsidP="006471FD">
            <w:pPr>
              <w:spacing w:after="0" w:line="240" w:lineRule="auto"/>
              <w:jc w:val="center"/>
              <w:rPr>
                <w:bCs/>
                <w:sz w:val="22"/>
              </w:rPr>
            </w:pPr>
            <w:r>
              <w:rPr>
                <w:bCs/>
                <w:sz w:val="22"/>
              </w:rPr>
              <w:t>28</w:t>
            </w:r>
          </w:p>
        </w:tc>
        <w:tc>
          <w:tcPr>
            <w:tcW w:w="3209" w:type="pct"/>
            <w:shd w:val="clear" w:color="auto" w:fill="FFFFFF"/>
          </w:tcPr>
          <w:p w14:paraId="49CED8EA" w14:textId="4FBA2EE9" w:rsidR="00DD7103" w:rsidRPr="004479B5" w:rsidRDefault="00DD7103" w:rsidP="006471FD">
            <w:pPr>
              <w:spacing w:after="0" w:line="240" w:lineRule="auto"/>
              <w:rPr>
                <w:sz w:val="22"/>
              </w:rPr>
            </w:pPr>
            <w:r>
              <w:rPr>
                <w:sz w:val="22"/>
              </w:rPr>
              <w:t xml:space="preserve">Vairo stiprintuvas – būtinas </w:t>
            </w:r>
          </w:p>
        </w:tc>
        <w:tc>
          <w:tcPr>
            <w:tcW w:w="1567" w:type="pct"/>
            <w:shd w:val="clear" w:color="auto" w:fill="FFFFFF"/>
            <w:vAlign w:val="center"/>
          </w:tcPr>
          <w:p w14:paraId="1F647009" w14:textId="77777777" w:rsidR="00DD7103" w:rsidRPr="005226FE" w:rsidRDefault="00DD7103" w:rsidP="006471FD">
            <w:pPr>
              <w:spacing w:after="0" w:line="240" w:lineRule="auto"/>
              <w:jc w:val="center"/>
              <w:rPr>
                <w:b/>
              </w:rPr>
            </w:pPr>
          </w:p>
        </w:tc>
      </w:tr>
      <w:tr w:rsidR="00DD7103" w:rsidRPr="005226FE" w14:paraId="35D87CB8" w14:textId="77777777" w:rsidTr="00421069">
        <w:trPr>
          <w:trHeight w:val="345"/>
        </w:trPr>
        <w:tc>
          <w:tcPr>
            <w:tcW w:w="224" w:type="pct"/>
            <w:shd w:val="clear" w:color="auto" w:fill="FFFFFF"/>
            <w:vAlign w:val="center"/>
          </w:tcPr>
          <w:p w14:paraId="6A66F8A6" w14:textId="621B7314" w:rsidR="00DD7103" w:rsidRPr="004479B5" w:rsidRDefault="00854E1A" w:rsidP="006471FD">
            <w:pPr>
              <w:spacing w:after="0" w:line="240" w:lineRule="auto"/>
              <w:jc w:val="center"/>
              <w:rPr>
                <w:bCs/>
                <w:sz w:val="22"/>
              </w:rPr>
            </w:pPr>
            <w:r>
              <w:rPr>
                <w:bCs/>
                <w:sz w:val="22"/>
              </w:rPr>
              <w:t>29</w:t>
            </w:r>
          </w:p>
        </w:tc>
        <w:tc>
          <w:tcPr>
            <w:tcW w:w="3209" w:type="pct"/>
            <w:shd w:val="clear" w:color="auto" w:fill="FFFFFF"/>
          </w:tcPr>
          <w:p w14:paraId="0B5DD778" w14:textId="29A9A00B" w:rsidR="00DD7103" w:rsidRPr="004479B5" w:rsidRDefault="00DD7103" w:rsidP="006471FD">
            <w:pPr>
              <w:spacing w:after="0" w:line="240" w:lineRule="auto"/>
              <w:rPr>
                <w:sz w:val="22"/>
              </w:rPr>
            </w:pPr>
            <w:r w:rsidRPr="00634003">
              <w:rPr>
                <w:sz w:val="22"/>
              </w:rPr>
              <w:t>Oro kondicionierius – būtinas</w:t>
            </w:r>
          </w:p>
        </w:tc>
        <w:tc>
          <w:tcPr>
            <w:tcW w:w="1567" w:type="pct"/>
            <w:shd w:val="clear" w:color="auto" w:fill="FFFFFF"/>
            <w:vAlign w:val="center"/>
          </w:tcPr>
          <w:p w14:paraId="2A1FBDEF" w14:textId="77777777" w:rsidR="00DD7103" w:rsidRPr="005226FE" w:rsidRDefault="00DD7103" w:rsidP="006471FD">
            <w:pPr>
              <w:spacing w:after="0" w:line="240" w:lineRule="auto"/>
              <w:jc w:val="center"/>
              <w:rPr>
                <w:b/>
              </w:rPr>
            </w:pPr>
          </w:p>
        </w:tc>
      </w:tr>
      <w:tr w:rsidR="00DD7103" w:rsidRPr="005226FE" w14:paraId="23B8EF66" w14:textId="77777777" w:rsidTr="00421069">
        <w:trPr>
          <w:trHeight w:val="345"/>
        </w:trPr>
        <w:tc>
          <w:tcPr>
            <w:tcW w:w="224" w:type="pct"/>
            <w:shd w:val="clear" w:color="auto" w:fill="FFFFFF"/>
            <w:vAlign w:val="center"/>
          </w:tcPr>
          <w:p w14:paraId="367946D4" w14:textId="62BF1A81" w:rsidR="00DD7103" w:rsidRPr="004479B5" w:rsidRDefault="00854E1A" w:rsidP="006471FD">
            <w:pPr>
              <w:spacing w:after="0" w:line="240" w:lineRule="auto"/>
              <w:jc w:val="center"/>
              <w:rPr>
                <w:bCs/>
                <w:sz w:val="22"/>
              </w:rPr>
            </w:pPr>
            <w:r>
              <w:rPr>
                <w:bCs/>
                <w:sz w:val="22"/>
              </w:rPr>
              <w:lastRenderedPageBreak/>
              <w:t>30</w:t>
            </w:r>
          </w:p>
        </w:tc>
        <w:tc>
          <w:tcPr>
            <w:tcW w:w="3209" w:type="pct"/>
            <w:shd w:val="clear" w:color="auto" w:fill="FFFFFF"/>
          </w:tcPr>
          <w:p w14:paraId="659F0549" w14:textId="30835D42" w:rsidR="00DD7103" w:rsidRPr="004479B5" w:rsidRDefault="00DD7103" w:rsidP="006471FD">
            <w:pPr>
              <w:spacing w:after="0" w:line="240" w:lineRule="auto"/>
              <w:rPr>
                <w:sz w:val="22"/>
              </w:rPr>
            </w:pPr>
            <w:r w:rsidRPr="00634003">
              <w:rPr>
                <w:sz w:val="22"/>
              </w:rPr>
              <w:t>Radijas – būtinas</w:t>
            </w:r>
          </w:p>
        </w:tc>
        <w:tc>
          <w:tcPr>
            <w:tcW w:w="1567" w:type="pct"/>
            <w:shd w:val="clear" w:color="auto" w:fill="FFFFFF"/>
            <w:vAlign w:val="center"/>
          </w:tcPr>
          <w:p w14:paraId="209AAC4B" w14:textId="77777777" w:rsidR="00DD7103" w:rsidRPr="005226FE" w:rsidRDefault="00DD7103" w:rsidP="006471FD">
            <w:pPr>
              <w:spacing w:after="0" w:line="240" w:lineRule="auto"/>
              <w:jc w:val="center"/>
              <w:rPr>
                <w:b/>
              </w:rPr>
            </w:pPr>
          </w:p>
        </w:tc>
      </w:tr>
      <w:tr w:rsidR="00DD7103" w:rsidRPr="005226FE" w14:paraId="2D0AD1E8" w14:textId="77777777" w:rsidTr="00421069">
        <w:trPr>
          <w:trHeight w:val="345"/>
        </w:trPr>
        <w:tc>
          <w:tcPr>
            <w:tcW w:w="224" w:type="pct"/>
            <w:shd w:val="clear" w:color="auto" w:fill="FFFFFF"/>
            <w:vAlign w:val="center"/>
          </w:tcPr>
          <w:p w14:paraId="3E7F24C7" w14:textId="43E3A8CB" w:rsidR="00DD7103" w:rsidRPr="004479B5" w:rsidRDefault="00854E1A" w:rsidP="006471FD">
            <w:pPr>
              <w:spacing w:after="0" w:line="240" w:lineRule="auto"/>
              <w:jc w:val="center"/>
              <w:rPr>
                <w:bCs/>
                <w:sz w:val="22"/>
              </w:rPr>
            </w:pPr>
            <w:r>
              <w:rPr>
                <w:bCs/>
                <w:sz w:val="22"/>
              </w:rPr>
              <w:t>31</w:t>
            </w:r>
          </w:p>
        </w:tc>
        <w:tc>
          <w:tcPr>
            <w:tcW w:w="3209" w:type="pct"/>
            <w:shd w:val="clear" w:color="auto" w:fill="FFFFFF"/>
          </w:tcPr>
          <w:p w14:paraId="2EB2B665" w14:textId="6EF1F0EE" w:rsidR="00DD7103" w:rsidRPr="004479B5" w:rsidRDefault="00DD7103" w:rsidP="006471FD">
            <w:pPr>
              <w:spacing w:after="0" w:line="240" w:lineRule="auto"/>
              <w:rPr>
                <w:sz w:val="22"/>
              </w:rPr>
            </w:pPr>
            <w:r w:rsidRPr="003E1B67">
              <w:rPr>
                <w:sz w:val="22"/>
              </w:rPr>
              <w:t>Transporto priemonė pasiūlymo pateikimo dieną turi būti techniškai tvarkinga, tinkama eksploatuoti pagal paskirtį ir jos perdavimo Perkančiajai organizacijai dieną privalo turėti galiojančią privalomąją techninę apžiūrą, galiojančią ne trumpiau kaip 6 mėnesius</w:t>
            </w:r>
          </w:p>
        </w:tc>
        <w:tc>
          <w:tcPr>
            <w:tcW w:w="1567" w:type="pct"/>
            <w:shd w:val="clear" w:color="auto" w:fill="FFFFFF"/>
            <w:vAlign w:val="center"/>
          </w:tcPr>
          <w:p w14:paraId="190BFAD7" w14:textId="77777777" w:rsidR="00DD7103" w:rsidRPr="005226FE" w:rsidRDefault="00DD7103" w:rsidP="006471FD">
            <w:pPr>
              <w:spacing w:after="0" w:line="240" w:lineRule="auto"/>
              <w:jc w:val="center"/>
              <w:rPr>
                <w:b/>
              </w:rPr>
            </w:pPr>
          </w:p>
        </w:tc>
      </w:tr>
      <w:tr w:rsidR="00DD7103" w:rsidRPr="005226FE" w14:paraId="4982F101" w14:textId="77777777" w:rsidTr="00421069">
        <w:trPr>
          <w:trHeight w:val="345"/>
        </w:trPr>
        <w:tc>
          <w:tcPr>
            <w:tcW w:w="224" w:type="pct"/>
            <w:shd w:val="clear" w:color="auto" w:fill="FFFFFF"/>
            <w:vAlign w:val="center"/>
          </w:tcPr>
          <w:p w14:paraId="299F0190" w14:textId="1C2004DA" w:rsidR="00DD7103" w:rsidRPr="004479B5" w:rsidRDefault="00854E1A" w:rsidP="006471FD">
            <w:pPr>
              <w:spacing w:after="0" w:line="240" w:lineRule="auto"/>
              <w:jc w:val="center"/>
              <w:rPr>
                <w:bCs/>
                <w:sz w:val="22"/>
              </w:rPr>
            </w:pPr>
            <w:r>
              <w:rPr>
                <w:bCs/>
                <w:sz w:val="22"/>
              </w:rPr>
              <w:t>32</w:t>
            </w:r>
          </w:p>
        </w:tc>
        <w:tc>
          <w:tcPr>
            <w:tcW w:w="3209" w:type="pct"/>
            <w:shd w:val="clear" w:color="auto" w:fill="FFFFFF"/>
          </w:tcPr>
          <w:p w14:paraId="540BC169" w14:textId="3EB8211E" w:rsidR="00DD7103" w:rsidRPr="004479B5" w:rsidRDefault="00DD7103" w:rsidP="006471FD">
            <w:pPr>
              <w:spacing w:after="0" w:line="240" w:lineRule="auto"/>
              <w:rPr>
                <w:sz w:val="22"/>
              </w:rPr>
            </w:pPr>
            <w:r w:rsidRPr="003E1B67">
              <w:rPr>
                <w:sz w:val="22"/>
              </w:rPr>
              <w:t xml:space="preserve">Transporto priemonė turi būti pristatyta Perkančiosios organizacijos </w:t>
            </w:r>
            <w:r>
              <w:rPr>
                <w:sz w:val="22"/>
              </w:rPr>
              <w:t xml:space="preserve">buveinės </w:t>
            </w:r>
            <w:r w:rsidRPr="003E1B67">
              <w:rPr>
                <w:sz w:val="22"/>
              </w:rPr>
              <w:t xml:space="preserve">adresu </w:t>
            </w:r>
            <w:r>
              <w:rPr>
                <w:sz w:val="22"/>
              </w:rPr>
              <w:t xml:space="preserve">Ganyklų g. 34, Palanga </w:t>
            </w:r>
            <w:r w:rsidRPr="003E1B67">
              <w:rPr>
                <w:sz w:val="22"/>
              </w:rPr>
              <w:t xml:space="preserve">per </w:t>
            </w:r>
            <w:r>
              <w:rPr>
                <w:sz w:val="22"/>
              </w:rPr>
              <w:t>30</w:t>
            </w:r>
            <w:r w:rsidRPr="003E1B67">
              <w:rPr>
                <w:sz w:val="22"/>
              </w:rPr>
              <w:t xml:space="preserve"> kalendorinių dienų nuo sutarties įsigaliojimo</w:t>
            </w:r>
          </w:p>
        </w:tc>
        <w:tc>
          <w:tcPr>
            <w:tcW w:w="1567" w:type="pct"/>
            <w:shd w:val="clear" w:color="auto" w:fill="FFFFFF"/>
            <w:vAlign w:val="center"/>
          </w:tcPr>
          <w:p w14:paraId="6207B9A7" w14:textId="77777777" w:rsidR="00DD7103" w:rsidRPr="005226FE" w:rsidRDefault="00DD7103" w:rsidP="006471FD">
            <w:pPr>
              <w:spacing w:after="0" w:line="240" w:lineRule="auto"/>
              <w:jc w:val="center"/>
              <w:rPr>
                <w:b/>
              </w:rPr>
            </w:pPr>
          </w:p>
        </w:tc>
      </w:tr>
      <w:tr w:rsidR="00DD7103" w:rsidRPr="005226FE" w14:paraId="24E16BFD" w14:textId="77777777" w:rsidTr="00421069">
        <w:trPr>
          <w:trHeight w:val="345"/>
        </w:trPr>
        <w:tc>
          <w:tcPr>
            <w:tcW w:w="224" w:type="pct"/>
            <w:shd w:val="clear" w:color="auto" w:fill="FFFFFF"/>
            <w:vAlign w:val="center"/>
          </w:tcPr>
          <w:p w14:paraId="6E6D87FF" w14:textId="6C702DDA" w:rsidR="00DD7103" w:rsidRPr="004479B5" w:rsidRDefault="00854E1A" w:rsidP="006471FD">
            <w:pPr>
              <w:spacing w:after="0" w:line="240" w:lineRule="auto"/>
              <w:jc w:val="center"/>
              <w:rPr>
                <w:bCs/>
                <w:sz w:val="22"/>
              </w:rPr>
            </w:pPr>
            <w:r>
              <w:rPr>
                <w:bCs/>
                <w:sz w:val="22"/>
              </w:rPr>
              <w:t>33</w:t>
            </w:r>
          </w:p>
        </w:tc>
        <w:tc>
          <w:tcPr>
            <w:tcW w:w="3209" w:type="pct"/>
            <w:shd w:val="clear" w:color="auto" w:fill="FFFFFF"/>
          </w:tcPr>
          <w:p w14:paraId="7B0729EF" w14:textId="623A6620" w:rsidR="00DD7103" w:rsidRPr="003E1B67" w:rsidRDefault="00DD7103" w:rsidP="006471FD">
            <w:pPr>
              <w:spacing w:after="0" w:line="240" w:lineRule="auto"/>
              <w:rPr>
                <w:sz w:val="22"/>
              </w:rPr>
            </w:pPr>
            <w:r w:rsidRPr="003E1B67">
              <w:rPr>
                <w:sz w:val="22"/>
              </w:rPr>
              <w:t>Veidrodėliai – elektriniai, šildomi</w:t>
            </w:r>
          </w:p>
        </w:tc>
        <w:tc>
          <w:tcPr>
            <w:tcW w:w="1567" w:type="pct"/>
            <w:shd w:val="clear" w:color="auto" w:fill="FFFFFF"/>
            <w:vAlign w:val="center"/>
          </w:tcPr>
          <w:p w14:paraId="5CE0B008" w14:textId="77777777" w:rsidR="00DD7103" w:rsidRPr="005226FE" w:rsidRDefault="00DD7103" w:rsidP="006471FD">
            <w:pPr>
              <w:spacing w:after="0" w:line="240" w:lineRule="auto"/>
              <w:jc w:val="center"/>
              <w:rPr>
                <w:b/>
              </w:rPr>
            </w:pPr>
          </w:p>
        </w:tc>
      </w:tr>
    </w:tbl>
    <w:p w14:paraId="5F4678DA" w14:textId="77777777" w:rsidR="008407D6" w:rsidRDefault="008407D6" w:rsidP="008C3283">
      <w:pPr>
        <w:ind w:firstLine="709"/>
        <w:jc w:val="both"/>
        <w:rPr>
          <w:rFonts w:ascii="Palemonas" w:eastAsia="Lucida Sans Unicode" w:hAnsi="Palemonas"/>
          <w:iCs/>
        </w:rPr>
      </w:pPr>
    </w:p>
    <w:sectPr w:rsidR="008407D6" w:rsidSect="008C3283">
      <w:headerReference w:type="default" r:id="rId7"/>
      <w:footerReference w:type="even" r:id="rId8"/>
      <w:footerReference w:type="default" r:id="rId9"/>
      <w:pgSz w:w="12240" w:h="15840" w:code="1"/>
      <w:pgMar w:top="851" w:right="758" w:bottom="0"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3D31" w14:textId="77777777" w:rsidR="00072476" w:rsidRDefault="00072476">
      <w:pPr>
        <w:spacing w:after="0" w:line="240" w:lineRule="auto"/>
      </w:pPr>
      <w:r>
        <w:separator/>
      </w:r>
    </w:p>
  </w:endnote>
  <w:endnote w:type="continuationSeparator" w:id="0">
    <w:p w14:paraId="439DEA98" w14:textId="77777777" w:rsidR="00072476" w:rsidRDefault="0007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Palemonas">
    <w:altName w:val="Cambria"/>
    <w:charset w:val="01"/>
    <w:family w:val="auto"/>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3138" w14:textId="77777777" w:rsidR="00D559B4" w:rsidRDefault="00D559B4" w:rsidP="006526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5A3571" w14:textId="77777777" w:rsidR="00D559B4" w:rsidRDefault="00D559B4" w:rsidP="00AB0DB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31FB" w14:textId="77777777" w:rsidR="00D559B4" w:rsidRDefault="00D559B4">
    <w:pPr>
      <w:pStyle w:val="Porat"/>
      <w:jc w:val="right"/>
    </w:pPr>
    <w:r>
      <w:t xml:space="preserve"> </w:t>
    </w:r>
    <w:r>
      <w:rPr>
        <w:b/>
        <w:szCs w:val="24"/>
      </w:rPr>
      <w:fldChar w:fldCharType="begin"/>
    </w:r>
    <w:r>
      <w:rPr>
        <w:b/>
      </w:rPr>
      <w:instrText xml:space="preserve"> PAGE </w:instrText>
    </w:r>
    <w:r>
      <w:rPr>
        <w:b/>
        <w:szCs w:val="24"/>
      </w:rPr>
      <w:fldChar w:fldCharType="separate"/>
    </w:r>
    <w:r>
      <w:rPr>
        <w:b/>
        <w:noProof/>
      </w:rPr>
      <w:t>1</w:t>
    </w:r>
    <w:r>
      <w:rPr>
        <w:b/>
        <w:szCs w:val="24"/>
      </w:rPr>
      <w:fldChar w:fldCharType="end"/>
    </w:r>
    <w:r>
      <w:t xml:space="preserve"> </w:t>
    </w:r>
  </w:p>
  <w:p w14:paraId="1FD047C5" w14:textId="77777777" w:rsidR="00D559B4" w:rsidRPr="00D12C37" w:rsidRDefault="00D559B4" w:rsidP="00644334">
    <w:pPr>
      <w:pStyle w:val="Porat"/>
      <w:tabs>
        <w:tab w:val="center" w:pos="4861"/>
        <w:tab w:val="left" w:pos="84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3390" w14:textId="77777777" w:rsidR="00072476" w:rsidRDefault="00072476">
      <w:pPr>
        <w:spacing w:after="0" w:line="240" w:lineRule="auto"/>
      </w:pPr>
      <w:r>
        <w:separator/>
      </w:r>
    </w:p>
  </w:footnote>
  <w:footnote w:type="continuationSeparator" w:id="0">
    <w:p w14:paraId="6B184883" w14:textId="77777777" w:rsidR="00072476" w:rsidRDefault="00072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A83C" w14:textId="77777777" w:rsidR="00D559B4" w:rsidRDefault="00D559B4" w:rsidP="00A82AA4">
    <w:pPr>
      <w:pStyle w:val="Antrats"/>
      <w:tabs>
        <w:tab w:val="clear" w:pos="4153"/>
        <w:tab w:val="clear" w:pos="8306"/>
        <w:tab w:val="left" w:pos="24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0AE2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DE2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D656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3458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3E52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7A1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B69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EC0C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F848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9AE1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03"/>
    <w:multiLevelType w:val="multilevel"/>
    <w:tmpl w:val="9BA81D80"/>
    <w:lvl w:ilvl="0">
      <w:start w:val="1"/>
      <w:numFmt w:val="decimal"/>
      <w:isLgl/>
      <w:lvlText w:val="%1."/>
      <w:lvlJc w:val="left"/>
      <w:pPr>
        <w:tabs>
          <w:tab w:val="num" w:pos="360"/>
        </w:tabs>
        <w:ind w:left="360" w:firstLine="0"/>
      </w:pPr>
      <w:rPr>
        <w:rFonts w:hint="default"/>
        <w:color w:val="000000"/>
        <w:position w:val="0"/>
      </w:rPr>
    </w:lvl>
    <w:lvl w:ilvl="1">
      <w:start w:val="1"/>
      <w:numFmt w:val="decimal"/>
      <w:pStyle w:val="11N"/>
      <w:isLgl/>
      <w:lvlText w:val="%1.%2."/>
      <w:lvlJc w:val="left"/>
      <w:pPr>
        <w:tabs>
          <w:tab w:val="num" w:pos="110"/>
        </w:tabs>
        <w:ind w:left="110" w:firstLine="0"/>
      </w:pPr>
      <w:rPr>
        <w:rFonts w:ascii="Times New Roman" w:eastAsia="ヒラギノ角ゴ Pro W3" w:hAnsi="Times New Roman" w:hint="default"/>
        <w:b w:val="0"/>
        <w:color w:val="000000"/>
        <w:position w:val="0"/>
      </w:rPr>
    </w:lvl>
    <w:lvl w:ilvl="2">
      <w:start w:val="1"/>
      <w:numFmt w:val="decimal"/>
      <w:pStyle w:val="111N"/>
      <w:isLgl/>
      <w:lvlText w:val="%1.%2.%3."/>
      <w:lvlJc w:val="left"/>
      <w:pPr>
        <w:tabs>
          <w:tab w:val="num" w:pos="709"/>
        </w:tabs>
        <w:ind w:left="709" w:firstLine="0"/>
      </w:pPr>
      <w:rPr>
        <w:rFonts w:ascii="Times New Roman" w:eastAsia="ヒラギノ角ゴ Pro W3" w:hAnsi="Times New Roman" w:hint="default"/>
        <w:b w:val="0"/>
        <w:color w:val="000000"/>
        <w:position w:val="0"/>
      </w:rPr>
    </w:lvl>
    <w:lvl w:ilvl="3">
      <w:start w:val="1"/>
      <w:numFmt w:val="decimal"/>
      <w:isLgl/>
      <w:lvlText w:val="%1.%2.%3.%4."/>
      <w:lvlJc w:val="left"/>
      <w:pPr>
        <w:tabs>
          <w:tab w:val="num" w:pos="648"/>
        </w:tabs>
        <w:ind w:left="648" w:firstLine="1080"/>
      </w:pPr>
      <w:rPr>
        <w:rFonts w:ascii="Times New Roman" w:eastAsia="ヒラギノ角ゴ Pro W3" w:hAnsi="Times New Roman" w:hint="default"/>
        <w:color w:val="000000"/>
        <w:position w:val="0"/>
      </w:rPr>
    </w:lvl>
    <w:lvl w:ilvl="4">
      <w:start w:val="1"/>
      <w:numFmt w:val="decimal"/>
      <w:isLgl/>
      <w:lvlText w:val="%1.%2.%3.%4.%5."/>
      <w:lvlJc w:val="left"/>
      <w:pPr>
        <w:tabs>
          <w:tab w:val="num" w:pos="792"/>
        </w:tabs>
        <w:ind w:left="792" w:firstLine="1440"/>
      </w:pPr>
      <w:rPr>
        <w:rFonts w:hint="default"/>
        <w:color w:val="000000"/>
        <w:position w:val="0"/>
      </w:rPr>
    </w:lvl>
    <w:lvl w:ilvl="5">
      <w:start w:val="1"/>
      <w:numFmt w:val="decimal"/>
      <w:isLgl/>
      <w:lvlText w:val="%1.%2.%3.%4.%5.%6."/>
      <w:lvlJc w:val="left"/>
      <w:pPr>
        <w:tabs>
          <w:tab w:val="num" w:pos="936"/>
        </w:tabs>
        <w:ind w:left="936" w:firstLine="1800"/>
      </w:pPr>
      <w:rPr>
        <w:rFonts w:hint="default"/>
        <w:color w:val="000000"/>
        <w:position w:val="0"/>
      </w:rPr>
    </w:lvl>
    <w:lvl w:ilvl="6">
      <w:start w:val="1"/>
      <w:numFmt w:val="decimal"/>
      <w:isLgl/>
      <w:lvlText w:val="%1.%2.%3.%4.%5.%6.%7."/>
      <w:lvlJc w:val="left"/>
      <w:pPr>
        <w:tabs>
          <w:tab w:val="num" w:pos="1080"/>
        </w:tabs>
        <w:ind w:left="1080" w:firstLine="2160"/>
      </w:pPr>
      <w:rPr>
        <w:rFonts w:hint="default"/>
        <w:color w:val="000000"/>
        <w:position w:val="0"/>
      </w:rPr>
    </w:lvl>
    <w:lvl w:ilvl="7">
      <w:start w:val="1"/>
      <w:numFmt w:val="decimal"/>
      <w:isLgl/>
      <w:lvlText w:val="%1.%2.%3.%4.%5.%6.%7.%8."/>
      <w:lvlJc w:val="left"/>
      <w:pPr>
        <w:tabs>
          <w:tab w:val="num" w:pos="1224"/>
        </w:tabs>
        <w:ind w:left="1224" w:firstLine="2520"/>
      </w:pPr>
      <w:rPr>
        <w:rFonts w:hint="default"/>
        <w:color w:val="000000"/>
        <w:position w:val="0"/>
      </w:rPr>
    </w:lvl>
    <w:lvl w:ilvl="8">
      <w:start w:val="1"/>
      <w:numFmt w:val="decimal"/>
      <w:isLgl/>
      <w:lvlText w:val="%1.%2.%3.%4.%5.%6.%7.%8.%9."/>
      <w:lvlJc w:val="left"/>
      <w:pPr>
        <w:tabs>
          <w:tab w:val="num" w:pos="1440"/>
        </w:tabs>
        <w:ind w:left="1440" w:firstLine="2880"/>
      </w:pPr>
      <w:rPr>
        <w:rFonts w:hint="default"/>
        <w:color w:val="000000"/>
        <w:position w:val="0"/>
      </w:rPr>
    </w:lvl>
  </w:abstractNum>
  <w:abstractNum w:abstractNumId="12" w15:restartNumberingAfterBreak="0">
    <w:nsid w:val="113F5BB8"/>
    <w:multiLevelType w:val="hybridMultilevel"/>
    <w:tmpl w:val="9A927DF6"/>
    <w:lvl w:ilvl="0" w:tplc="8462450E">
      <w:start w:val="16"/>
      <w:numFmt w:val="upperRoman"/>
      <w:lvlText w:val="%1."/>
      <w:lvlJc w:val="left"/>
      <w:pPr>
        <w:ind w:left="2149" w:hanging="720"/>
      </w:pPr>
      <w:rPr>
        <w:rFonts w:hint="default"/>
        <w:b/>
        <w:color w:val="000000"/>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3" w15:restartNumberingAfterBreak="0">
    <w:nsid w:val="16317DDF"/>
    <w:multiLevelType w:val="multilevel"/>
    <w:tmpl w:val="16317D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6A7D35"/>
    <w:multiLevelType w:val="multilevel"/>
    <w:tmpl w:val="4106E9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3B750B"/>
    <w:multiLevelType w:val="multilevel"/>
    <w:tmpl w:val="888A7864"/>
    <w:lvl w:ilvl="0">
      <w:start w:val="2"/>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BDA17A8"/>
    <w:multiLevelType w:val="multilevel"/>
    <w:tmpl w:val="888A7864"/>
    <w:lvl w:ilvl="0">
      <w:start w:val="2"/>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2C5B6C2A"/>
    <w:multiLevelType w:val="hybridMultilevel"/>
    <w:tmpl w:val="F9E690BE"/>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37EE6342"/>
    <w:multiLevelType w:val="hybridMultilevel"/>
    <w:tmpl w:val="3E6AC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3D32BD"/>
    <w:multiLevelType w:val="multilevel"/>
    <w:tmpl w:val="5D948B1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4B3BB5"/>
    <w:multiLevelType w:val="hybridMultilevel"/>
    <w:tmpl w:val="F22AD7E2"/>
    <w:lvl w:ilvl="0" w:tplc="75D014A2">
      <w:start w:val="10"/>
      <w:numFmt w:val="decimal"/>
      <w:lvlText w:val="%1."/>
      <w:lvlJc w:val="left"/>
      <w:pPr>
        <w:ind w:left="927" w:hanging="360"/>
      </w:pPr>
      <w:rPr>
        <w:rFonts w:hint="default"/>
        <w:i w:val="0"/>
        <w:color w:val="auto"/>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14D6D3B"/>
    <w:multiLevelType w:val="hybridMultilevel"/>
    <w:tmpl w:val="CFE66872"/>
    <w:lvl w:ilvl="0" w:tplc="3BCA13EE">
      <w:start w:val="15"/>
      <w:numFmt w:val="upperRoman"/>
      <w:lvlText w:val="%1."/>
      <w:lvlJc w:val="left"/>
      <w:pPr>
        <w:ind w:left="2869" w:hanging="720"/>
      </w:pPr>
      <w:rPr>
        <w:rFonts w:hint="default"/>
        <w:b/>
        <w:color w:val="000000"/>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24" w15:restartNumberingAfterBreak="0">
    <w:nsid w:val="43B95555"/>
    <w:multiLevelType w:val="hybridMultilevel"/>
    <w:tmpl w:val="008C54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3E1CDB"/>
    <w:multiLevelType w:val="hybridMultilevel"/>
    <w:tmpl w:val="4FB2B6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163D84"/>
    <w:multiLevelType w:val="hybridMultilevel"/>
    <w:tmpl w:val="294E19E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7" w15:restartNumberingAfterBreak="0">
    <w:nsid w:val="4B6F15D1"/>
    <w:multiLevelType w:val="hybridMultilevel"/>
    <w:tmpl w:val="43DA9232"/>
    <w:lvl w:ilvl="0" w:tplc="F56CBC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4ECB19DE"/>
    <w:multiLevelType w:val="multilevel"/>
    <w:tmpl w:val="2C2272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E45088"/>
    <w:multiLevelType w:val="hybridMultilevel"/>
    <w:tmpl w:val="CFC691B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2F7E7A"/>
    <w:multiLevelType w:val="hybridMultilevel"/>
    <w:tmpl w:val="F80EB32C"/>
    <w:lvl w:ilvl="0" w:tplc="0427000F">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BF5E2D"/>
    <w:multiLevelType w:val="hybridMultilevel"/>
    <w:tmpl w:val="5A7815C0"/>
    <w:lvl w:ilvl="0" w:tplc="63AAE0B6">
      <w:start w:val="7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76A6965"/>
    <w:multiLevelType w:val="hybridMultilevel"/>
    <w:tmpl w:val="8EE804F6"/>
    <w:lvl w:ilvl="0" w:tplc="0427000F">
      <w:start w:val="1"/>
      <w:numFmt w:val="decimal"/>
      <w:lvlText w:val="%1."/>
      <w:lvlJc w:val="left"/>
      <w:pPr>
        <w:tabs>
          <w:tab w:val="num" w:pos="600"/>
        </w:tabs>
        <w:ind w:left="60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77A078BE"/>
    <w:multiLevelType w:val="multilevel"/>
    <w:tmpl w:val="CA5CCC14"/>
    <w:lvl w:ilvl="0">
      <w:start w:val="1"/>
      <w:numFmt w:val="decimal"/>
      <w:lvlText w:val="%1."/>
      <w:lvlJc w:val="left"/>
      <w:pPr>
        <w:tabs>
          <w:tab w:val="num" w:pos="540"/>
        </w:tabs>
        <w:ind w:left="540" w:hanging="360"/>
      </w:pPr>
      <w:rPr>
        <w:rFonts w:cs="Times New Roman" w:hint="default"/>
        <w:b w:val="0"/>
      </w:rPr>
    </w:lvl>
    <w:lvl w:ilvl="1">
      <w:start w:val="1"/>
      <w:numFmt w:val="decimal"/>
      <w:lvlText w:val="%1.%2."/>
      <w:lvlJc w:val="left"/>
      <w:pPr>
        <w:tabs>
          <w:tab w:val="num" w:pos="1140"/>
        </w:tabs>
        <w:ind w:left="0" w:firstLine="720"/>
      </w:pPr>
      <w:rPr>
        <w:rFonts w:cs="Times New Roman" w:hint="default"/>
      </w:rPr>
    </w:lvl>
    <w:lvl w:ilvl="2">
      <w:start w:val="1"/>
      <w:numFmt w:val="decimal"/>
      <w:lvlText w:val="%1.%2.%3."/>
      <w:lvlJc w:val="left"/>
      <w:pPr>
        <w:tabs>
          <w:tab w:val="num" w:pos="2160"/>
        </w:tabs>
        <w:ind w:left="2160" w:hanging="742"/>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5" w15:restartNumberingAfterBreak="0">
    <w:nsid w:val="7A654C13"/>
    <w:multiLevelType w:val="multilevel"/>
    <w:tmpl w:val="579A140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C9B2CF8"/>
    <w:multiLevelType w:val="hybridMultilevel"/>
    <w:tmpl w:val="BE1CED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8124629">
    <w:abstractNumId w:val="34"/>
  </w:num>
  <w:num w:numId="2" w16cid:durableId="2085371089">
    <w:abstractNumId w:val="19"/>
  </w:num>
  <w:num w:numId="3" w16cid:durableId="1857111065">
    <w:abstractNumId w:val="26"/>
  </w:num>
  <w:num w:numId="4" w16cid:durableId="679894787">
    <w:abstractNumId w:val="35"/>
  </w:num>
  <w:num w:numId="5" w16cid:durableId="944728830">
    <w:abstractNumId w:val="17"/>
  </w:num>
  <w:num w:numId="6" w16cid:durableId="1604804194">
    <w:abstractNumId w:val="16"/>
  </w:num>
  <w:num w:numId="7" w16cid:durableId="254175735">
    <w:abstractNumId w:val="32"/>
  </w:num>
  <w:num w:numId="8" w16cid:durableId="2101024482">
    <w:abstractNumId w:val="11"/>
  </w:num>
  <w:num w:numId="9" w16cid:durableId="560944697">
    <w:abstractNumId w:val="21"/>
  </w:num>
  <w:num w:numId="10" w16cid:durableId="289823570">
    <w:abstractNumId w:val="8"/>
  </w:num>
  <w:num w:numId="11" w16cid:durableId="492767736">
    <w:abstractNumId w:val="3"/>
  </w:num>
  <w:num w:numId="12" w16cid:durableId="471212449">
    <w:abstractNumId w:val="2"/>
  </w:num>
  <w:num w:numId="13" w16cid:durableId="1405494151">
    <w:abstractNumId w:val="1"/>
  </w:num>
  <w:num w:numId="14" w16cid:durableId="582908505">
    <w:abstractNumId w:val="0"/>
  </w:num>
  <w:num w:numId="15" w16cid:durableId="1995720369">
    <w:abstractNumId w:val="9"/>
  </w:num>
  <w:num w:numId="16" w16cid:durableId="758527716">
    <w:abstractNumId w:val="7"/>
  </w:num>
  <w:num w:numId="17" w16cid:durableId="2100368354">
    <w:abstractNumId w:val="6"/>
  </w:num>
  <w:num w:numId="18" w16cid:durableId="39938224">
    <w:abstractNumId w:val="5"/>
  </w:num>
  <w:num w:numId="19" w16cid:durableId="1750687259">
    <w:abstractNumId w:val="4"/>
  </w:num>
  <w:num w:numId="20" w16cid:durableId="309565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2822434">
    <w:abstractNumId w:val="36"/>
  </w:num>
  <w:num w:numId="22" w16cid:durableId="1616138949">
    <w:abstractNumId w:val="15"/>
  </w:num>
  <w:num w:numId="23" w16cid:durableId="507525361">
    <w:abstractNumId w:val="33"/>
  </w:num>
  <w:num w:numId="24" w16cid:durableId="882255782">
    <w:abstractNumId w:val="29"/>
  </w:num>
  <w:num w:numId="25" w16cid:durableId="913516612">
    <w:abstractNumId w:val="13"/>
  </w:num>
  <w:num w:numId="26" w16cid:durableId="1854225865">
    <w:abstractNumId w:val="11"/>
  </w:num>
  <w:num w:numId="27" w16cid:durableId="2006132173">
    <w:abstractNumId w:val="10"/>
  </w:num>
  <w:num w:numId="28" w16cid:durableId="1541163379">
    <w:abstractNumId w:val="20"/>
  </w:num>
  <w:num w:numId="29" w16cid:durableId="191577424">
    <w:abstractNumId w:val="25"/>
  </w:num>
  <w:num w:numId="30" w16cid:durableId="1655180892">
    <w:abstractNumId w:val="27"/>
  </w:num>
  <w:num w:numId="31" w16cid:durableId="228418435">
    <w:abstractNumId w:val="22"/>
  </w:num>
  <w:num w:numId="32" w16cid:durableId="1900284018">
    <w:abstractNumId w:val="18"/>
  </w:num>
  <w:num w:numId="33" w16cid:durableId="838425488">
    <w:abstractNumId w:val="31"/>
  </w:num>
  <w:num w:numId="34" w16cid:durableId="1874027772">
    <w:abstractNumId w:val="30"/>
  </w:num>
  <w:num w:numId="35" w16cid:durableId="1766877764">
    <w:abstractNumId w:val="12"/>
  </w:num>
  <w:num w:numId="36" w16cid:durableId="1989818358">
    <w:abstractNumId w:val="23"/>
  </w:num>
  <w:num w:numId="37" w16cid:durableId="559026144">
    <w:abstractNumId w:val="24"/>
  </w:num>
  <w:num w:numId="38" w16cid:durableId="765807232">
    <w:abstractNumId w:val="14"/>
  </w:num>
  <w:num w:numId="39" w16cid:durableId="16684369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F1"/>
    <w:rsid w:val="000005D1"/>
    <w:rsid w:val="0000241C"/>
    <w:rsid w:val="00002B7D"/>
    <w:rsid w:val="00002BD9"/>
    <w:rsid w:val="0000411F"/>
    <w:rsid w:val="000044E9"/>
    <w:rsid w:val="0000463A"/>
    <w:rsid w:val="000048AF"/>
    <w:rsid w:val="00004C0A"/>
    <w:rsid w:val="00006114"/>
    <w:rsid w:val="00006457"/>
    <w:rsid w:val="00006E38"/>
    <w:rsid w:val="00007616"/>
    <w:rsid w:val="000144D3"/>
    <w:rsid w:val="000147EC"/>
    <w:rsid w:val="00014BDA"/>
    <w:rsid w:val="0001635A"/>
    <w:rsid w:val="000165A1"/>
    <w:rsid w:val="00016950"/>
    <w:rsid w:val="00016BB1"/>
    <w:rsid w:val="00017871"/>
    <w:rsid w:val="00020C17"/>
    <w:rsid w:val="00022373"/>
    <w:rsid w:val="000223A4"/>
    <w:rsid w:val="00022782"/>
    <w:rsid w:val="000230A3"/>
    <w:rsid w:val="000248F8"/>
    <w:rsid w:val="00032E36"/>
    <w:rsid w:val="00032EE4"/>
    <w:rsid w:val="000332DA"/>
    <w:rsid w:val="000333E4"/>
    <w:rsid w:val="00034702"/>
    <w:rsid w:val="0003720E"/>
    <w:rsid w:val="00037AB6"/>
    <w:rsid w:val="000407FC"/>
    <w:rsid w:val="00040C37"/>
    <w:rsid w:val="00042959"/>
    <w:rsid w:val="000441B1"/>
    <w:rsid w:val="0004435C"/>
    <w:rsid w:val="000445D3"/>
    <w:rsid w:val="00045320"/>
    <w:rsid w:val="00045F4A"/>
    <w:rsid w:val="00047173"/>
    <w:rsid w:val="0004756D"/>
    <w:rsid w:val="00050109"/>
    <w:rsid w:val="00051840"/>
    <w:rsid w:val="000526C2"/>
    <w:rsid w:val="00053116"/>
    <w:rsid w:val="00053A69"/>
    <w:rsid w:val="00053D55"/>
    <w:rsid w:val="00053E61"/>
    <w:rsid w:val="000541DF"/>
    <w:rsid w:val="0005517D"/>
    <w:rsid w:val="00056347"/>
    <w:rsid w:val="000566C2"/>
    <w:rsid w:val="00057FB7"/>
    <w:rsid w:val="000610F2"/>
    <w:rsid w:val="000618AF"/>
    <w:rsid w:val="00061B08"/>
    <w:rsid w:val="0006240F"/>
    <w:rsid w:val="0006359A"/>
    <w:rsid w:val="00065038"/>
    <w:rsid w:val="00066E56"/>
    <w:rsid w:val="00067F13"/>
    <w:rsid w:val="0007215D"/>
    <w:rsid w:val="00072349"/>
    <w:rsid w:val="00072413"/>
    <w:rsid w:val="00072476"/>
    <w:rsid w:val="0007285F"/>
    <w:rsid w:val="00072989"/>
    <w:rsid w:val="00073137"/>
    <w:rsid w:val="00074CC8"/>
    <w:rsid w:val="00075A51"/>
    <w:rsid w:val="00076465"/>
    <w:rsid w:val="00076977"/>
    <w:rsid w:val="00080365"/>
    <w:rsid w:val="00080528"/>
    <w:rsid w:val="00081BE3"/>
    <w:rsid w:val="00082044"/>
    <w:rsid w:val="0008246B"/>
    <w:rsid w:val="000832AC"/>
    <w:rsid w:val="000833DE"/>
    <w:rsid w:val="0008346A"/>
    <w:rsid w:val="00084C2C"/>
    <w:rsid w:val="000868F9"/>
    <w:rsid w:val="00086995"/>
    <w:rsid w:val="00090928"/>
    <w:rsid w:val="000916D4"/>
    <w:rsid w:val="000917BD"/>
    <w:rsid w:val="00092981"/>
    <w:rsid w:val="00094250"/>
    <w:rsid w:val="0009440A"/>
    <w:rsid w:val="00094B57"/>
    <w:rsid w:val="00097196"/>
    <w:rsid w:val="00097437"/>
    <w:rsid w:val="00097F17"/>
    <w:rsid w:val="000A0185"/>
    <w:rsid w:val="000A0384"/>
    <w:rsid w:val="000A0A0F"/>
    <w:rsid w:val="000A59E2"/>
    <w:rsid w:val="000A5D0F"/>
    <w:rsid w:val="000B0C18"/>
    <w:rsid w:val="000B1590"/>
    <w:rsid w:val="000B29E4"/>
    <w:rsid w:val="000B2D55"/>
    <w:rsid w:val="000B4CF5"/>
    <w:rsid w:val="000B4D75"/>
    <w:rsid w:val="000B5335"/>
    <w:rsid w:val="000B55E3"/>
    <w:rsid w:val="000B7443"/>
    <w:rsid w:val="000B7BD3"/>
    <w:rsid w:val="000C24E4"/>
    <w:rsid w:val="000C2822"/>
    <w:rsid w:val="000C3299"/>
    <w:rsid w:val="000C3798"/>
    <w:rsid w:val="000C37E8"/>
    <w:rsid w:val="000C7329"/>
    <w:rsid w:val="000D03A7"/>
    <w:rsid w:val="000D17A4"/>
    <w:rsid w:val="000D2109"/>
    <w:rsid w:val="000D4628"/>
    <w:rsid w:val="000D5D51"/>
    <w:rsid w:val="000D71D7"/>
    <w:rsid w:val="000D752D"/>
    <w:rsid w:val="000D7587"/>
    <w:rsid w:val="000E147A"/>
    <w:rsid w:val="000E1846"/>
    <w:rsid w:val="000E23B0"/>
    <w:rsid w:val="000E2C55"/>
    <w:rsid w:val="000E3CCB"/>
    <w:rsid w:val="000E4AAE"/>
    <w:rsid w:val="000E4B52"/>
    <w:rsid w:val="000E4D70"/>
    <w:rsid w:val="000E6357"/>
    <w:rsid w:val="000E6B27"/>
    <w:rsid w:val="000F1764"/>
    <w:rsid w:val="000F1D61"/>
    <w:rsid w:val="000F1E5D"/>
    <w:rsid w:val="000F2880"/>
    <w:rsid w:val="000F3B78"/>
    <w:rsid w:val="000F4744"/>
    <w:rsid w:val="000F479A"/>
    <w:rsid w:val="000F5A7A"/>
    <w:rsid w:val="000F7EF9"/>
    <w:rsid w:val="00100940"/>
    <w:rsid w:val="00100C4F"/>
    <w:rsid w:val="001018EB"/>
    <w:rsid w:val="0010203E"/>
    <w:rsid w:val="001031E8"/>
    <w:rsid w:val="00103287"/>
    <w:rsid w:val="00103697"/>
    <w:rsid w:val="00103C69"/>
    <w:rsid w:val="00103C73"/>
    <w:rsid w:val="001075E0"/>
    <w:rsid w:val="00107E58"/>
    <w:rsid w:val="00107F3A"/>
    <w:rsid w:val="001106CD"/>
    <w:rsid w:val="00110795"/>
    <w:rsid w:val="00110C3C"/>
    <w:rsid w:val="00110E70"/>
    <w:rsid w:val="0011148D"/>
    <w:rsid w:val="001148AF"/>
    <w:rsid w:val="00115146"/>
    <w:rsid w:val="00116861"/>
    <w:rsid w:val="001169EE"/>
    <w:rsid w:val="00121C51"/>
    <w:rsid w:val="00122839"/>
    <w:rsid w:val="00122BBB"/>
    <w:rsid w:val="00123278"/>
    <w:rsid w:val="00123AA7"/>
    <w:rsid w:val="00124113"/>
    <w:rsid w:val="001257E5"/>
    <w:rsid w:val="00125D38"/>
    <w:rsid w:val="00127BB8"/>
    <w:rsid w:val="00130494"/>
    <w:rsid w:val="001328E7"/>
    <w:rsid w:val="00132C97"/>
    <w:rsid w:val="00133B75"/>
    <w:rsid w:val="001340ED"/>
    <w:rsid w:val="00135BB9"/>
    <w:rsid w:val="00135BEC"/>
    <w:rsid w:val="0013708F"/>
    <w:rsid w:val="00137B93"/>
    <w:rsid w:val="00137F0D"/>
    <w:rsid w:val="00140091"/>
    <w:rsid w:val="00140194"/>
    <w:rsid w:val="001425DD"/>
    <w:rsid w:val="00142E38"/>
    <w:rsid w:val="00144B40"/>
    <w:rsid w:val="00144D3B"/>
    <w:rsid w:val="00144F2E"/>
    <w:rsid w:val="0014641E"/>
    <w:rsid w:val="00147F8B"/>
    <w:rsid w:val="00150760"/>
    <w:rsid w:val="0015335A"/>
    <w:rsid w:val="001534BF"/>
    <w:rsid w:val="001536B4"/>
    <w:rsid w:val="00153EA9"/>
    <w:rsid w:val="001543FA"/>
    <w:rsid w:val="001548BD"/>
    <w:rsid w:val="00154B85"/>
    <w:rsid w:val="001550B1"/>
    <w:rsid w:val="001550ED"/>
    <w:rsid w:val="00156B6C"/>
    <w:rsid w:val="00156D4B"/>
    <w:rsid w:val="00160822"/>
    <w:rsid w:val="00161AC6"/>
    <w:rsid w:val="00161F7E"/>
    <w:rsid w:val="00163089"/>
    <w:rsid w:val="0016326C"/>
    <w:rsid w:val="00165F48"/>
    <w:rsid w:val="001703EB"/>
    <w:rsid w:val="00170867"/>
    <w:rsid w:val="00170938"/>
    <w:rsid w:val="00170A4F"/>
    <w:rsid w:val="001711F0"/>
    <w:rsid w:val="00172D99"/>
    <w:rsid w:val="00173D23"/>
    <w:rsid w:val="00173F45"/>
    <w:rsid w:val="0017674D"/>
    <w:rsid w:val="00176A07"/>
    <w:rsid w:val="00177137"/>
    <w:rsid w:val="00177A10"/>
    <w:rsid w:val="0018243B"/>
    <w:rsid w:val="00182743"/>
    <w:rsid w:val="00182B1A"/>
    <w:rsid w:val="00185418"/>
    <w:rsid w:val="001864EE"/>
    <w:rsid w:val="00186764"/>
    <w:rsid w:val="00186B06"/>
    <w:rsid w:val="00190905"/>
    <w:rsid w:val="00190E14"/>
    <w:rsid w:val="00190FBB"/>
    <w:rsid w:val="00192375"/>
    <w:rsid w:val="00192DB4"/>
    <w:rsid w:val="001934F1"/>
    <w:rsid w:val="00193AEF"/>
    <w:rsid w:val="00193CE6"/>
    <w:rsid w:val="00194741"/>
    <w:rsid w:val="00194C5E"/>
    <w:rsid w:val="001960FF"/>
    <w:rsid w:val="001972A5"/>
    <w:rsid w:val="001977DD"/>
    <w:rsid w:val="001A2028"/>
    <w:rsid w:val="001A40C4"/>
    <w:rsid w:val="001A451E"/>
    <w:rsid w:val="001A4976"/>
    <w:rsid w:val="001A6757"/>
    <w:rsid w:val="001A6F7D"/>
    <w:rsid w:val="001A7104"/>
    <w:rsid w:val="001B05FD"/>
    <w:rsid w:val="001B304F"/>
    <w:rsid w:val="001B3E47"/>
    <w:rsid w:val="001B601A"/>
    <w:rsid w:val="001B6E85"/>
    <w:rsid w:val="001B78F8"/>
    <w:rsid w:val="001C2494"/>
    <w:rsid w:val="001C3352"/>
    <w:rsid w:val="001C34A1"/>
    <w:rsid w:val="001C3D88"/>
    <w:rsid w:val="001C5457"/>
    <w:rsid w:val="001C6440"/>
    <w:rsid w:val="001C716C"/>
    <w:rsid w:val="001C7BF6"/>
    <w:rsid w:val="001D0EC4"/>
    <w:rsid w:val="001D1097"/>
    <w:rsid w:val="001D1126"/>
    <w:rsid w:val="001D2A0D"/>
    <w:rsid w:val="001D43EC"/>
    <w:rsid w:val="001D49EC"/>
    <w:rsid w:val="001D4CA9"/>
    <w:rsid w:val="001D5299"/>
    <w:rsid w:val="001D757F"/>
    <w:rsid w:val="001D7C3D"/>
    <w:rsid w:val="001E0CE9"/>
    <w:rsid w:val="001E0D92"/>
    <w:rsid w:val="001E2D11"/>
    <w:rsid w:val="001E3B2F"/>
    <w:rsid w:val="001E4126"/>
    <w:rsid w:val="001E69B5"/>
    <w:rsid w:val="001F070B"/>
    <w:rsid w:val="001F1308"/>
    <w:rsid w:val="001F2611"/>
    <w:rsid w:val="001F34FE"/>
    <w:rsid w:val="001F3840"/>
    <w:rsid w:val="001F3D48"/>
    <w:rsid w:val="001F3EF7"/>
    <w:rsid w:val="001F4A65"/>
    <w:rsid w:val="001F4CBF"/>
    <w:rsid w:val="001F4EFB"/>
    <w:rsid w:val="001F7067"/>
    <w:rsid w:val="001F745A"/>
    <w:rsid w:val="001F7737"/>
    <w:rsid w:val="00200BC0"/>
    <w:rsid w:val="002012FA"/>
    <w:rsid w:val="00201650"/>
    <w:rsid w:val="00201ABC"/>
    <w:rsid w:val="00202151"/>
    <w:rsid w:val="00202803"/>
    <w:rsid w:val="00202BEA"/>
    <w:rsid w:val="002032CB"/>
    <w:rsid w:val="00204D4F"/>
    <w:rsid w:val="00206AD3"/>
    <w:rsid w:val="00206DC6"/>
    <w:rsid w:val="00210529"/>
    <w:rsid w:val="0021079A"/>
    <w:rsid w:val="002109E5"/>
    <w:rsid w:val="00210E15"/>
    <w:rsid w:val="002114A2"/>
    <w:rsid w:val="00212496"/>
    <w:rsid w:val="00214356"/>
    <w:rsid w:val="00214788"/>
    <w:rsid w:val="00214CF0"/>
    <w:rsid w:val="00214F78"/>
    <w:rsid w:val="00217F6E"/>
    <w:rsid w:val="00221085"/>
    <w:rsid w:val="002225F6"/>
    <w:rsid w:val="002226BC"/>
    <w:rsid w:val="002245D7"/>
    <w:rsid w:val="00224C70"/>
    <w:rsid w:val="00225033"/>
    <w:rsid w:val="002261DC"/>
    <w:rsid w:val="00226396"/>
    <w:rsid w:val="002268EA"/>
    <w:rsid w:val="002278DA"/>
    <w:rsid w:val="00227FDB"/>
    <w:rsid w:val="00230168"/>
    <w:rsid w:val="00230A55"/>
    <w:rsid w:val="00230B87"/>
    <w:rsid w:val="00232820"/>
    <w:rsid w:val="00232AC2"/>
    <w:rsid w:val="00234348"/>
    <w:rsid w:val="00234419"/>
    <w:rsid w:val="00234AE8"/>
    <w:rsid w:val="00235969"/>
    <w:rsid w:val="002368B4"/>
    <w:rsid w:val="00236FCD"/>
    <w:rsid w:val="00237CCE"/>
    <w:rsid w:val="002400FD"/>
    <w:rsid w:val="00240179"/>
    <w:rsid w:val="002416B5"/>
    <w:rsid w:val="002426AB"/>
    <w:rsid w:val="00242957"/>
    <w:rsid w:val="002446B3"/>
    <w:rsid w:val="00244ABB"/>
    <w:rsid w:val="00244BCE"/>
    <w:rsid w:val="00245324"/>
    <w:rsid w:val="002466F2"/>
    <w:rsid w:val="00246E8E"/>
    <w:rsid w:val="00246FA7"/>
    <w:rsid w:val="0024728D"/>
    <w:rsid w:val="002472C1"/>
    <w:rsid w:val="002478B8"/>
    <w:rsid w:val="002501E5"/>
    <w:rsid w:val="00250CD7"/>
    <w:rsid w:val="00250D23"/>
    <w:rsid w:val="002523DC"/>
    <w:rsid w:val="00252FE1"/>
    <w:rsid w:val="00254AC2"/>
    <w:rsid w:val="002556FD"/>
    <w:rsid w:val="00256B76"/>
    <w:rsid w:val="0026229D"/>
    <w:rsid w:val="002640BB"/>
    <w:rsid w:val="00265BE1"/>
    <w:rsid w:val="0026622A"/>
    <w:rsid w:val="0026635E"/>
    <w:rsid w:val="0027151E"/>
    <w:rsid w:val="00271C02"/>
    <w:rsid w:val="00271F2F"/>
    <w:rsid w:val="002720EC"/>
    <w:rsid w:val="00272CA3"/>
    <w:rsid w:val="00273A92"/>
    <w:rsid w:val="0027577C"/>
    <w:rsid w:val="00275E35"/>
    <w:rsid w:val="0027676A"/>
    <w:rsid w:val="002801A7"/>
    <w:rsid w:val="0028082C"/>
    <w:rsid w:val="00280945"/>
    <w:rsid w:val="002823AC"/>
    <w:rsid w:val="00282EFC"/>
    <w:rsid w:val="002831C3"/>
    <w:rsid w:val="00284B6C"/>
    <w:rsid w:val="00286693"/>
    <w:rsid w:val="00291443"/>
    <w:rsid w:val="002934C2"/>
    <w:rsid w:val="00293C2B"/>
    <w:rsid w:val="00295FA1"/>
    <w:rsid w:val="00296765"/>
    <w:rsid w:val="002979F3"/>
    <w:rsid w:val="00297C68"/>
    <w:rsid w:val="002A0F2F"/>
    <w:rsid w:val="002A2E14"/>
    <w:rsid w:val="002A4DB7"/>
    <w:rsid w:val="002A538C"/>
    <w:rsid w:val="002A7323"/>
    <w:rsid w:val="002A7BD4"/>
    <w:rsid w:val="002B062B"/>
    <w:rsid w:val="002B1EA0"/>
    <w:rsid w:val="002B212A"/>
    <w:rsid w:val="002B23CA"/>
    <w:rsid w:val="002B24B1"/>
    <w:rsid w:val="002B3529"/>
    <w:rsid w:val="002B592D"/>
    <w:rsid w:val="002B5BDF"/>
    <w:rsid w:val="002B5FC2"/>
    <w:rsid w:val="002B6D82"/>
    <w:rsid w:val="002B7290"/>
    <w:rsid w:val="002B748D"/>
    <w:rsid w:val="002B7FF5"/>
    <w:rsid w:val="002C003D"/>
    <w:rsid w:val="002C06BA"/>
    <w:rsid w:val="002C147A"/>
    <w:rsid w:val="002C1745"/>
    <w:rsid w:val="002C37CE"/>
    <w:rsid w:val="002C582C"/>
    <w:rsid w:val="002C654A"/>
    <w:rsid w:val="002D058F"/>
    <w:rsid w:val="002D13F5"/>
    <w:rsid w:val="002D1E42"/>
    <w:rsid w:val="002D306B"/>
    <w:rsid w:val="002D3FFE"/>
    <w:rsid w:val="002D46CB"/>
    <w:rsid w:val="002D52CD"/>
    <w:rsid w:val="002D64AA"/>
    <w:rsid w:val="002D7543"/>
    <w:rsid w:val="002D7FB6"/>
    <w:rsid w:val="002E50F4"/>
    <w:rsid w:val="002E5180"/>
    <w:rsid w:val="002E664C"/>
    <w:rsid w:val="002F044A"/>
    <w:rsid w:val="002F0CEF"/>
    <w:rsid w:val="002F10EB"/>
    <w:rsid w:val="002F37BA"/>
    <w:rsid w:val="002F4B35"/>
    <w:rsid w:val="002F52B3"/>
    <w:rsid w:val="002F56FA"/>
    <w:rsid w:val="002F5AF5"/>
    <w:rsid w:val="002F6BBE"/>
    <w:rsid w:val="002F712A"/>
    <w:rsid w:val="002F7280"/>
    <w:rsid w:val="0030036E"/>
    <w:rsid w:val="00301F67"/>
    <w:rsid w:val="003023A8"/>
    <w:rsid w:val="0030267D"/>
    <w:rsid w:val="003032D4"/>
    <w:rsid w:val="003043A2"/>
    <w:rsid w:val="00304BF8"/>
    <w:rsid w:val="0030558D"/>
    <w:rsid w:val="003057C5"/>
    <w:rsid w:val="00305FF8"/>
    <w:rsid w:val="003070D1"/>
    <w:rsid w:val="003078E4"/>
    <w:rsid w:val="00310D96"/>
    <w:rsid w:val="00311B8E"/>
    <w:rsid w:val="003130ED"/>
    <w:rsid w:val="0031346D"/>
    <w:rsid w:val="00313E67"/>
    <w:rsid w:val="00314D77"/>
    <w:rsid w:val="003159C7"/>
    <w:rsid w:val="00316753"/>
    <w:rsid w:val="00316AE6"/>
    <w:rsid w:val="00317431"/>
    <w:rsid w:val="003178F8"/>
    <w:rsid w:val="00317BDC"/>
    <w:rsid w:val="00321CFF"/>
    <w:rsid w:val="00321EBC"/>
    <w:rsid w:val="00321EBF"/>
    <w:rsid w:val="00322A83"/>
    <w:rsid w:val="00324D86"/>
    <w:rsid w:val="00330986"/>
    <w:rsid w:val="00330DAD"/>
    <w:rsid w:val="003318E5"/>
    <w:rsid w:val="00332989"/>
    <w:rsid w:val="00332A8F"/>
    <w:rsid w:val="003330F6"/>
    <w:rsid w:val="00333AC4"/>
    <w:rsid w:val="003410DC"/>
    <w:rsid w:val="00341161"/>
    <w:rsid w:val="0034606F"/>
    <w:rsid w:val="0034628C"/>
    <w:rsid w:val="00346D3E"/>
    <w:rsid w:val="0034756C"/>
    <w:rsid w:val="00350DE6"/>
    <w:rsid w:val="003536FE"/>
    <w:rsid w:val="0035412E"/>
    <w:rsid w:val="003551D3"/>
    <w:rsid w:val="00356B1D"/>
    <w:rsid w:val="00357A99"/>
    <w:rsid w:val="003601A2"/>
    <w:rsid w:val="00361003"/>
    <w:rsid w:val="00362D3B"/>
    <w:rsid w:val="00363D01"/>
    <w:rsid w:val="00363E8E"/>
    <w:rsid w:val="0036451F"/>
    <w:rsid w:val="003645FD"/>
    <w:rsid w:val="00364955"/>
    <w:rsid w:val="00365775"/>
    <w:rsid w:val="00367148"/>
    <w:rsid w:val="00367971"/>
    <w:rsid w:val="003706CA"/>
    <w:rsid w:val="00370BB8"/>
    <w:rsid w:val="003710A2"/>
    <w:rsid w:val="0037125C"/>
    <w:rsid w:val="003718D4"/>
    <w:rsid w:val="003749B0"/>
    <w:rsid w:val="00377B82"/>
    <w:rsid w:val="00377ECC"/>
    <w:rsid w:val="00381024"/>
    <w:rsid w:val="00381A51"/>
    <w:rsid w:val="00381C67"/>
    <w:rsid w:val="003822BB"/>
    <w:rsid w:val="00382B73"/>
    <w:rsid w:val="0038308B"/>
    <w:rsid w:val="00383E44"/>
    <w:rsid w:val="00384619"/>
    <w:rsid w:val="00391911"/>
    <w:rsid w:val="00392363"/>
    <w:rsid w:val="0039504D"/>
    <w:rsid w:val="00396805"/>
    <w:rsid w:val="003A02BE"/>
    <w:rsid w:val="003A0EAB"/>
    <w:rsid w:val="003A14DD"/>
    <w:rsid w:val="003A1AAE"/>
    <w:rsid w:val="003A2038"/>
    <w:rsid w:val="003A204A"/>
    <w:rsid w:val="003A24CE"/>
    <w:rsid w:val="003A2BD5"/>
    <w:rsid w:val="003A2C5C"/>
    <w:rsid w:val="003A5116"/>
    <w:rsid w:val="003A53A8"/>
    <w:rsid w:val="003A6482"/>
    <w:rsid w:val="003A67F1"/>
    <w:rsid w:val="003A77AA"/>
    <w:rsid w:val="003B0F92"/>
    <w:rsid w:val="003B1DCD"/>
    <w:rsid w:val="003B1E91"/>
    <w:rsid w:val="003B237F"/>
    <w:rsid w:val="003B3240"/>
    <w:rsid w:val="003B3F95"/>
    <w:rsid w:val="003B43C7"/>
    <w:rsid w:val="003B46E8"/>
    <w:rsid w:val="003B629F"/>
    <w:rsid w:val="003C00D0"/>
    <w:rsid w:val="003C02C5"/>
    <w:rsid w:val="003C18BB"/>
    <w:rsid w:val="003C2FA6"/>
    <w:rsid w:val="003C4659"/>
    <w:rsid w:val="003C4672"/>
    <w:rsid w:val="003C4967"/>
    <w:rsid w:val="003C4EDE"/>
    <w:rsid w:val="003C5906"/>
    <w:rsid w:val="003C5AB3"/>
    <w:rsid w:val="003C5AB6"/>
    <w:rsid w:val="003C6296"/>
    <w:rsid w:val="003C7B28"/>
    <w:rsid w:val="003D0223"/>
    <w:rsid w:val="003D1BAF"/>
    <w:rsid w:val="003D349B"/>
    <w:rsid w:val="003D3863"/>
    <w:rsid w:val="003D45B2"/>
    <w:rsid w:val="003D4E74"/>
    <w:rsid w:val="003D5F41"/>
    <w:rsid w:val="003D71BC"/>
    <w:rsid w:val="003D7399"/>
    <w:rsid w:val="003D7BEB"/>
    <w:rsid w:val="003E1631"/>
    <w:rsid w:val="003E17BC"/>
    <w:rsid w:val="003E1925"/>
    <w:rsid w:val="003E1B67"/>
    <w:rsid w:val="003E2763"/>
    <w:rsid w:val="003E27B5"/>
    <w:rsid w:val="003E3F8A"/>
    <w:rsid w:val="003E43AC"/>
    <w:rsid w:val="003E4652"/>
    <w:rsid w:val="003E6234"/>
    <w:rsid w:val="003E624B"/>
    <w:rsid w:val="003E7DC3"/>
    <w:rsid w:val="003E7E49"/>
    <w:rsid w:val="003F03CA"/>
    <w:rsid w:val="003F18F3"/>
    <w:rsid w:val="003F2115"/>
    <w:rsid w:val="003F2653"/>
    <w:rsid w:val="003F3F93"/>
    <w:rsid w:val="003F6770"/>
    <w:rsid w:val="003F6D47"/>
    <w:rsid w:val="003F6F21"/>
    <w:rsid w:val="0040032F"/>
    <w:rsid w:val="00402782"/>
    <w:rsid w:val="004030DD"/>
    <w:rsid w:val="0040357C"/>
    <w:rsid w:val="0040357E"/>
    <w:rsid w:val="00404AF5"/>
    <w:rsid w:val="00405241"/>
    <w:rsid w:val="0040526C"/>
    <w:rsid w:val="004054D8"/>
    <w:rsid w:val="0040626D"/>
    <w:rsid w:val="00406592"/>
    <w:rsid w:val="004102AC"/>
    <w:rsid w:val="004108AF"/>
    <w:rsid w:val="00410B0C"/>
    <w:rsid w:val="00411215"/>
    <w:rsid w:val="004116D0"/>
    <w:rsid w:val="0041189D"/>
    <w:rsid w:val="00411CD1"/>
    <w:rsid w:val="0041422C"/>
    <w:rsid w:val="004152B0"/>
    <w:rsid w:val="00415E5A"/>
    <w:rsid w:val="004173FA"/>
    <w:rsid w:val="00417967"/>
    <w:rsid w:val="00420057"/>
    <w:rsid w:val="00421069"/>
    <w:rsid w:val="00422463"/>
    <w:rsid w:val="004225C6"/>
    <w:rsid w:val="00424393"/>
    <w:rsid w:val="004266E9"/>
    <w:rsid w:val="00426E63"/>
    <w:rsid w:val="00427C18"/>
    <w:rsid w:val="00427DC3"/>
    <w:rsid w:val="0043091B"/>
    <w:rsid w:val="00430E96"/>
    <w:rsid w:val="0043115D"/>
    <w:rsid w:val="004313B4"/>
    <w:rsid w:val="004321FD"/>
    <w:rsid w:val="004325E9"/>
    <w:rsid w:val="004336C5"/>
    <w:rsid w:val="00433926"/>
    <w:rsid w:val="0043428B"/>
    <w:rsid w:val="00434422"/>
    <w:rsid w:val="00434975"/>
    <w:rsid w:val="004357CB"/>
    <w:rsid w:val="00436A3D"/>
    <w:rsid w:val="004370F4"/>
    <w:rsid w:val="00437292"/>
    <w:rsid w:val="004372F4"/>
    <w:rsid w:val="00437B0E"/>
    <w:rsid w:val="00440068"/>
    <w:rsid w:val="004406C2"/>
    <w:rsid w:val="00441131"/>
    <w:rsid w:val="00442411"/>
    <w:rsid w:val="00442703"/>
    <w:rsid w:val="00443555"/>
    <w:rsid w:val="004440DE"/>
    <w:rsid w:val="00444AEF"/>
    <w:rsid w:val="00445EAC"/>
    <w:rsid w:val="00447881"/>
    <w:rsid w:val="004479B5"/>
    <w:rsid w:val="004501D1"/>
    <w:rsid w:val="004512F0"/>
    <w:rsid w:val="00451947"/>
    <w:rsid w:val="00452251"/>
    <w:rsid w:val="004529E0"/>
    <w:rsid w:val="0045379A"/>
    <w:rsid w:val="00453EA8"/>
    <w:rsid w:val="0045472E"/>
    <w:rsid w:val="004568B0"/>
    <w:rsid w:val="00460051"/>
    <w:rsid w:val="00460191"/>
    <w:rsid w:val="00460B53"/>
    <w:rsid w:val="00460D8B"/>
    <w:rsid w:val="004614A3"/>
    <w:rsid w:val="00463841"/>
    <w:rsid w:val="00463948"/>
    <w:rsid w:val="00464393"/>
    <w:rsid w:val="00465707"/>
    <w:rsid w:val="00465B7F"/>
    <w:rsid w:val="0046652C"/>
    <w:rsid w:val="00470438"/>
    <w:rsid w:val="00470F9E"/>
    <w:rsid w:val="0047466A"/>
    <w:rsid w:val="00475C0F"/>
    <w:rsid w:val="004762A0"/>
    <w:rsid w:val="004763DA"/>
    <w:rsid w:val="00476FDC"/>
    <w:rsid w:val="004809A4"/>
    <w:rsid w:val="00481B94"/>
    <w:rsid w:val="004837CE"/>
    <w:rsid w:val="004837D1"/>
    <w:rsid w:val="00483F98"/>
    <w:rsid w:val="004840DF"/>
    <w:rsid w:val="004854BB"/>
    <w:rsid w:val="00485708"/>
    <w:rsid w:val="00486C1D"/>
    <w:rsid w:val="00490330"/>
    <w:rsid w:val="00490C77"/>
    <w:rsid w:val="00491124"/>
    <w:rsid w:val="004913A0"/>
    <w:rsid w:val="00491D53"/>
    <w:rsid w:val="004922D8"/>
    <w:rsid w:val="004923E1"/>
    <w:rsid w:val="00494A95"/>
    <w:rsid w:val="00494BD9"/>
    <w:rsid w:val="00495BD0"/>
    <w:rsid w:val="00495D3D"/>
    <w:rsid w:val="00495FE1"/>
    <w:rsid w:val="004966E6"/>
    <w:rsid w:val="0049736A"/>
    <w:rsid w:val="004A1700"/>
    <w:rsid w:val="004A21DE"/>
    <w:rsid w:val="004A2258"/>
    <w:rsid w:val="004A3FFE"/>
    <w:rsid w:val="004A51C9"/>
    <w:rsid w:val="004A5784"/>
    <w:rsid w:val="004A648D"/>
    <w:rsid w:val="004A67CF"/>
    <w:rsid w:val="004A72B7"/>
    <w:rsid w:val="004B19D5"/>
    <w:rsid w:val="004B19F6"/>
    <w:rsid w:val="004B2AD4"/>
    <w:rsid w:val="004B2E95"/>
    <w:rsid w:val="004B2F08"/>
    <w:rsid w:val="004B384C"/>
    <w:rsid w:val="004B4D01"/>
    <w:rsid w:val="004B5B73"/>
    <w:rsid w:val="004B5E28"/>
    <w:rsid w:val="004B6131"/>
    <w:rsid w:val="004B739F"/>
    <w:rsid w:val="004B7A26"/>
    <w:rsid w:val="004B7A4E"/>
    <w:rsid w:val="004B7FA1"/>
    <w:rsid w:val="004C0B3A"/>
    <w:rsid w:val="004C2A9D"/>
    <w:rsid w:val="004C3556"/>
    <w:rsid w:val="004C4649"/>
    <w:rsid w:val="004C4848"/>
    <w:rsid w:val="004C567A"/>
    <w:rsid w:val="004C56C8"/>
    <w:rsid w:val="004C64E3"/>
    <w:rsid w:val="004C7554"/>
    <w:rsid w:val="004C7739"/>
    <w:rsid w:val="004C7CE7"/>
    <w:rsid w:val="004D18CF"/>
    <w:rsid w:val="004D1E3F"/>
    <w:rsid w:val="004D2026"/>
    <w:rsid w:val="004D34BC"/>
    <w:rsid w:val="004D5909"/>
    <w:rsid w:val="004D656C"/>
    <w:rsid w:val="004D69DF"/>
    <w:rsid w:val="004D6B20"/>
    <w:rsid w:val="004E186E"/>
    <w:rsid w:val="004E2338"/>
    <w:rsid w:val="004E3C67"/>
    <w:rsid w:val="004E66FB"/>
    <w:rsid w:val="004E7E84"/>
    <w:rsid w:val="004F0720"/>
    <w:rsid w:val="004F1742"/>
    <w:rsid w:val="004F1DC1"/>
    <w:rsid w:val="004F4E0C"/>
    <w:rsid w:val="004F6680"/>
    <w:rsid w:val="004F6738"/>
    <w:rsid w:val="004F7B5E"/>
    <w:rsid w:val="0050045A"/>
    <w:rsid w:val="00501E48"/>
    <w:rsid w:val="00504137"/>
    <w:rsid w:val="00504679"/>
    <w:rsid w:val="00504A3E"/>
    <w:rsid w:val="00505438"/>
    <w:rsid w:val="005065FA"/>
    <w:rsid w:val="005107A7"/>
    <w:rsid w:val="00511803"/>
    <w:rsid w:val="00512B42"/>
    <w:rsid w:val="00513F9C"/>
    <w:rsid w:val="0051472D"/>
    <w:rsid w:val="00515DD5"/>
    <w:rsid w:val="005175BF"/>
    <w:rsid w:val="00517CC2"/>
    <w:rsid w:val="0052156C"/>
    <w:rsid w:val="005221DB"/>
    <w:rsid w:val="005222FB"/>
    <w:rsid w:val="005224E1"/>
    <w:rsid w:val="00522EA6"/>
    <w:rsid w:val="00525AFF"/>
    <w:rsid w:val="00525B8A"/>
    <w:rsid w:val="005300A6"/>
    <w:rsid w:val="00530116"/>
    <w:rsid w:val="005309DC"/>
    <w:rsid w:val="00531DAF"/>
    <w:rsid w:val="00534328"/>
    <w:rsid w:val="0053454A"/>
    <w:rsid w:val="00534788"/>
    <w:rsid w:val="00534FA1"/>
    <w:rsid w:val="005356D6"/>
    <w:rsid w:val="00536374"/>
    <w:rsid w:val="00537CC4"/>
    <w:rsid w:val="005406C0"/>
    <w:rsid w:val="0054072F"/>
    <w:rsid w:val="00540C50"/>
    <w:rsid w:val="00540F67"/>
    <w:rsid w:val="00541563"/>
    <w:rsid w:val="0054240E"/>
    <w:rsid w:val="0054279A"/>
    <w:rsid w:val="00543FC8"/>
    <w:rsid w:val="00544AAE"/>
    <w:rsid w:val="005466F1"/>
    <w:rsid w:val="00547098"/>
    <w:rsid w:val="00552E8A"/>
    <w:rsid w:val="005534CC"/>
    <w:rsid w:val="005555C8"/>
    <w:rsid w:val="00556F72"/>
    <w:rsid w:val="00557037"/>
    <w:rsid w:val="0055756C"/>
    <w:rsid w:val="0056020D"/>
    <w:rsid w:val="0056106B"/>
    <w:rsid w:val="00563E06"/>
    <w:rsid w:val="00564624"/>
    <w:rsid w:val="00565327"/>
    <w:rsid w:val="0056691C"/>
    <w:rsid w:val="005673D5"/>
    <w:rsid w:val="005678C8"/>
    <w:rsid w:val="00570740"/>
    <w:rsid w:val="00570CF3"/>
    <w:rsid w:val="005719A0"/>
    <w:rsid w:val="00571CFB"/>
    <w:rsid w:val="005724B2"/>
    <w:rsid w:val="00572915"/>
    <w:rsid w:val="0057329B"/>
    <w:rsid w:val="00573EA3"/>
    <w:rsid w:val="00574360"/>
    <w:rsid w:val="00574534"/>
    <w:rsid w:val="00574764"/>
    <w:rsid w:val="00575718"/>
    <w:rsid w:val="00577454"/>
    <w:rsid w:val="00577BA7"/>
    <w:rsid w:val="005815C6"/>
    <w:rsid w:val="005815EF"/>
    <w:rsid w:val="005817B6"/>
    <w:rsid w:val="005819BD"/>
    <w:rsid w:val="00584080"/>
    <w:rsid w:val="00584AD3"/>
    <w:rsid w:val="00584C26"/>
    <w:rsid w:val="0058525C"/>
    <w:rsid w:val="00587183"/>
    <w:rsid w:val="00587A52"/>
    <w:rsid w:val="00587D51"/>
    <w:rsid w:val="005904B8"/>
    <w:rsid w:val="00590BA1"/>
    <w:rsid w:val="0059473C"/>
    <w:rsid w:val="005947C7"/>
    <w:rsid w:val="0059537B"/>
    <w:rsid w:val="00595385"/>
    <w:rsid w:val="00595814"/>
    <w:rsid w:val="005A030D"/>
    <w:rsid w:val="005A0A30"/>
    <w:rsid w:val="005A1C22"/>
    <w:rsid w:val="005A43CA"/>
    <w:rsid w:val="005A451F"/>
    <w:rsid w:val="005A4C9E"/>
    <w:rsid w:val="005A60F9"/>
    <w:rsid w:val="005A6573"/>
    <w:rsid w:val="005A68D3"/>
    <w:rsid w:val="005A6D3F"/>
    <w:rsid w:val="005A7005"/>
    <w:rsid w:val="005A7235"/>
    <w:rsid w:val="005A7904"/>
    <w:rsid w:val="005B1FB9"/>
    <w:rsid w:val="005B2395"/>
    <w:rsid w:val="005B2E51"/>
    <w:rsid w:val="005B373B"/>
    <w:rsid w:val="005B451D"/>
    <w:rsid w:val="005B46D8"/>
    <w:rsid w:val="005B616B"/>
    <w:rsid w:val="005B61D3"/>
    <w:rsid w:val="005B6F8E"/>
    <w:rsid w:val="005B6FAF"/>
    <w:rsid w:val="005B72B7"/>
    <w:rsid w:val="005C07B4"/>
    <w:rsid w:val="005C2A1B"/>
    <w:rsid w:val="005C33FB"/>
    <w:rsid w:val="005C4DA2"/>
    <w:rsid w:val="005C6680"/>
    <w:rsid w:val="005C67B6"/>
    <w:rsid w:val="005C7512"/>
    <w:rsid w:val="005C7F74"/>
    <w:rsid w:val="005D0612"/>
    <w:rsid w:val="005D09C8"/>
    <w:rsid w:val="005D0FB4"/>
    <w:rsid w:val="005D1286"/>
    <w:rsid w:val="005D2263"/>
    <w:rsid w:val="005D2C3B"/>
    <w:rsid w:val="005D5C59"/>
    <w:rsid w:val="005E034F"/>
    <w:rsid w:val="005E0E97"/>
    <w:rsid w:val="005E1399"/>
    <w:rsid w:val="005E1628"/>
    <w:rsid w:val="005E16D1"/>
    <w:rsid w:val="005E373A"/>
    <w:rsid w:val="005E3959"/>
    <w:rsid w:val="005E4A68"/>
    <w:rsid w:val="005E6073"/>
    <w:rsid w:val="005E60F3"/>
    <w:rsid w:val="005E6D3C"/>
    <w:rsid w:val="005E700A"/>
    <w:rsid w:val="005E7CD6"/>
    <w:rsid w:val="005F18DF"/>
    <w:rsid w:val="005F1977"/>
    <w:rsid w:val="005F28E1"/>
    <w:rsid w:val="005F41A9"/>
    <w:rsid w:val="005F5319"/>
    <w:rsid w:val="005F649B"/>
    <w:rsid w:val="005F6A07"/>
    <w:rsid w:val="005F6CD0"/>
    <w:rsid w:val="005F6D60"/>
    <w:rsid w:val="005F7557"/>
    <w:rsid w:val="00600189"/>
    <w:rsid w:val="0060046A"/>
    <w:rsid w:val="00600826"/>
    <w:rsid w:val="00600E3D"/>
    <w:rsid w:val="00601BB2"/>
    <w:rsid w:val="00602B2C"/>
    <w:rsid w:val="0060346B"/>
    <w:rsid w:val="00603C89"/>
    <w:rsid w:val="00603EA2"/>
    <w:rsid w:val="00604AFF"/>
    <w:rsid w:val="006064BD"/>
    <w:rsid w:val="006064E0"/>
    <w:rsid w:val="0060686F"/>
    <w:rsid w:val="006077B0"/>
    <w:rsid w:val="006102D5"/>
    <w:rsid w:val="006109B9"/>
    <w:rsid w:val="00612C55"/>
    <w:rsid w:val="00612D56"/>
    <w:rsid w:val="00614087"/>
    <w:rsid w:val="00615C22"/>
    <w:rsid w:val="0062000C"/>
    <w:rsid w:val="00621329"/>
    <w:rsid w:val="00621EDE"/>
    <w:rsid w:val="00623E8B"/>
    <w:rsid w:val="00624657"/>
    <w:rsid w:val="00625660"/>
    <w:rsid w:val="0062578A"/>
    <w:rsid w:val="006264D7"/>
    <w:rsid w:val="0063191B"/>
    <w:rsid w:val="00632A6A"/>
    <w:rsid w:val="00633959"/>
    <w:rsid w:val="00634003"/>
    <w:rsid w:val="00634064"/>
    <w:rsid w:val="006355B4"/>
    <w:rsid w:val="00635791"/>
    <w:rsid w:val="0063596D"/>
    <w:rsid w:val="00636BB9"/>
    <w:rsid w:val="00637555"/>
    <w:rsid w:val="00640AFA"/>
    <w:rsid w:val="00640B7E"/>
    <w:rsid w:val="006419C5"/>
    <w:rsid w:val="00642456"/>
    <w:rsid w:val="00644334"/>
    <w:rsid w:val="00645832"/>
    <w:rsid w:val="00646C33"/>
    <w:rsid w:val="006471FD"/>
    <w:rsid w:val="00650F86"/>
    <w:rsid w:val="0065212B"/>
    <w:rsid w:val="00652640"/>
    <w:rsid w:val="006529C0"/>
    <w:rsid w:val="0065332C"/>
    <w:rsid w:val="0065357F"/>
    <w:rsid w:val="00654207"/>
    <w:rsid w:val="00654AEB"/>
    <w:rsid w:val="0065540C"/>
    <w:rsid w:val="00656B24"/>
    <w:rsid w:val="00657089"/>
    <w:rsid w:val="00660C1F"/>
    <w:rsid w:val="006614A6"/>
    <w:rsid w:val="00661587"/>
    <w:rsid w:val="006627D2"/>
    <w:rsid w:val="0066336A"/>
    <w:rsid w:val="00666B0B"/>
    <w:rsid w:val="006673FE"/>
    <w:rsid w:val="00667513"/>
    <w:rsid w:val="00670392"/>
    <w:rsid w:val="0067095B"/>
    <w:rsid w:val="0067390A"/>
    <w:rsid w:val="006742A0"/>
    <w:rsid w:val="00674A7D"/>
    <w:rsid w:val="0067585B"/>
    <w:rsid w:val="006768A1"/>
    <w:rsid w:val="00677E5F"/>
    <w:rsid w:val="00677F1F"/>
    <w:rsid w:val="00680137"/>
    <w:rsid w:val="00680BA0"/>
    <w:rsid w:val="00681492"/>
    <w:rsid w:val="00681996"/>
    <w:rsid w:val="00681B10"/>
    <w:rsid w:val="00682A34"/>
    <w:rsid w:val="0068383E"/>
    <w:rsid w:val="00683BF0"/>
    <w:rsid w:val="00683BF6"/>
    <w:rsid w:val="00684D6C"/>
    <w:rsid w:val="00691013"/>
    <w:rsid w:val="00695D42"/>
    <w:rsid w:val="00697019"/>
    <w:rsid w:val="00697D5C"/>
    <w:rsid w:val="006A03FF"/>
    <w:rsid w:val="006A074D"/>
    <w:rsid w:val="006A07F7"/>
    <w:rsid w:val="006A1718"/>
    <w:rsid w:val="006A21FE"/>
    <w:rsid w:val="006A24A4"/>
    <w:rsid w:val="006A3D52"/>
    <w:rsid w:val="006A469B"/>
    <w:rsid w:val="006A47C3"/>
    <w:rsid w:val="006A49DE"/>
    <w:rsid w:val="006B0BFB"/>
    <w:rsid w:val="006B0E3F"/>
    <w:rsid w:val="006B0FBD"/>
    <w:rsid w:val="006B1FC5"/>
    <w:rsid w:val="006B1FED"/>
    <w:rsid w:val="006B2F26"/>
    <w:rsid w:val="006B3196"/>
    <w:rsid w:val="006B3B79"/>
    <w:rsid w:val="006B3BB7"/>
    <w:rsid w:val="006B438B"/>
    <w:rsid w:val="006B44DB"/>
    <w:rsid w:val="006B4A86"/>
    <w:rsid w:val="006B5F72"/>
    <w:rsid w:val="006B64A2"/>
    <w:rsid w:val="006B6D4C"/>
    <w:rsid w:val="006B7D47"/>
    <w:rsid w:val="006C0281"/>
    <w:rsid w:val="006C07C7"/>
    <w:rsid w:val="006C1B78"/>
    <w:rsid w:val="006C2A27"/>
    <w:rsid w:val="006C3610"/>
    <w:rsid w:val="006C3CD2"/>
    <w:rsid w:val="006C492A"/>
    <w:rsid w:val="006C4D02"/>
    <w:rsid w:val="006C4EBA"/>
    <w:rsid w:val="006C52F7"/>
    <w:rsid w:val="006D03BD"/>
    <w:rsid w:val="006D059A"/>
    <w:rsid w:val="006D0C33"/>
    <w:rsid w:val="006D1487"/>
    <w:rsid w:val="006D3768"/>
    <w:rsid w:val="006D39AD"/>
    <w:rsid w:val="006D5B47"/>
    <w:rsid w:val="006D701F"/>
    <w:rsid w:val="006E14BF"/>
    <w:rsid w:val="006E206F"/>
    <w:rsid w:val="006E2FE7"/>
    <w:rsid w:val="006E5F5E"/>
    <w:rsid w:val="006E6380"/>
    <w:rsid w:val="006E6702"/>
    <w:rsid w:val="006E6FC7"/>
    <w:rsid w:val="006E7349"/>
    <w:rsid w:val="006E7A1F"/>
    <w:rsid w:val="006F0F9D"/>
    <w:rsid w:val="006F1044"/>
    <w:rsid w:val="006F1169"/>
    <w:rsid w:val="006F1174"/>
    <w:rsid w:val="006F1C15"/>
    <w:rsid w:val="006F3010"/>
    <w:rsid w:val="006F32B7"/>
    <w:rsid w:val="006F3620"/>
    <w:rsid w:val="006F37AE"/>
    <w:rsid w:val="006F5482"/>
    <w:rsid w:val="006F5600"/>
    <w:rsid w:val="006F6602"/>
    <w:rsid w:val="006F7601"/>
    <w:rsid w:val="006F7909"/>
    <w:rsid w:val="00701890"/>
    <w:rsid w:val="0070256B"/>
    <w:rsid w:val="00702C84"/>
    <w:rsid w:val="00704D29"/>
    <w:rsid w:val="00704D70"/>
    <w:rsid w:val="00705DC0"/>
    <w:rsid w:val="00705DCE"/>
    <w:rsid w:val="00706310"/>
    <w:rsid w:val="00707F42"/>
    <w:rsid w:val="00710E1E"/>
    <w:rsid w:val="007141DB"/>
    <w:rsid w:val="007153C8"/>
    <w:rsid w:val="00715AEF"/>
    <w:rsid w:val="00716349"/>
    <w:rsid w:val="0071679B"/>
    <w:rsid w:val="00717242"/>
    <w:rsid w:val="00720CF1"/>
    <w:rsid w:val="00721399"/>
    <w:rsid w:val="0072181A"/>
    <w:rsid w:val="00721C4C"/>
    <w:rsid w:val="007227B6"/>
    <w:rsid w:val="00723291"/>
    <w:rsid w:val="007233FF"/>
    <w:rsid w:val="00724072"/>
    <w:rsid w:val="00724C00"/>
    <w:rsid w:val="007254E8"/>
    <w:rsid w:val="007300A7"/>
    <w:rsid w:val="0073045E"/>
    <w:rsid w:val="007309D9"/>
    <w:rsid w:val="00732205"/>
    <w:rsid w:val="0073236E"/>
    <w:rsid w:val="00732608"/>
    <w:rsid w:val="00736600"/>
    <w:rsid w:val="0073728D"/>
    <w:rsid w:val="007400B7"/>
    <w:rsid w:val="007417AF"/>
    <w:rsid w:val="00741CAD"/>
    <w:rsid w:val="0074420B"/>
    <w:rsid w:val="00745933"/>
    <w:rsid w:val="0074680A"/>
    <w:rsid w:val="00746981"/>
    <w:rsid w:val="00747029"/>
    <w:rsid w:val="00747C47"/>
    <w:rsid w:val="00750039"/>
    <w:rsid w:val="00751235"/>
    <w:rsid w:val="00751F7E"/>
    <w:rsid w:val="007524C3"/>
    <w:rsid w:val="00755717"/>
    <w:rsid w:val="00756E00"/>
    <w:rsid w:val="0075713F"/>
    <w:rsid w:val="0076040D"/>
    <w:rsid w:val="007606F2"/>
    <w:rsid w:val="00760852"/>
    <w:rsid w:val="00762693"/>
    <w:rsid w:val="00763B50"/>
    <w:rsid w:val="00764838"/>
    <w:rsid w:val="00765754"/>
    <w:rsid w:val="00765D01"/>
    <w:rsid w:val="00766EDA"/>
    <w:rsid w:val="007673A1"/>
    <w:rsid w:val="0076755F"/>
    <w:rsid w:val="00770818"/>
    <w:rsid w:val="00771641"/>
    <w:rsid w:val="00771B6B"/>
    <w:rsid w:val="00771E1E"/>
    <w:rsid w:val="00772854"/>
    <w:rsid w:val="007737B2"/>
    <w:rsid w:val="007749F8"/>
    <w:rsid w:val="00775372"/>
    <w:rsid w:val="00776C1B"/>
    <w:rsid w:val="00780758"/>
    <w:rsid w:val="00780A6C"/>
    <w:rsid w:val="00780EB7"/>
    <w:rsid w:val="00780F8D"/>
    <w:rsid w:val="00782184"/>
    <w:rsid w:val="00783415"/>
    <w:rsid w:val="00784797"/>
    <w:rsid w:val="007849D8"/>
    <w:rsid w:val="0078768E"/>
    <w:rsid w:val="00790348"/>
    <w:rsid w:val="0079063F"/>
    <w:rsid w:val="00793453"/>
    <w:rsid w:val="0079460D"/>
    <w:rsid w:val="00794671"/>
    <w:rsid w:val="00795031"/>
    <w:rsid w:val="00796917"/>
    <w:rsid w:val="00797554"/>
    <w:rsid w:val="007A105E"/>
    <w:rsid w:val="007A1191"/>
    <w:rsid w:val="007A1765"/>
    <w:rsid w:val="007A18C6"/>
    <w:rsid w:val="007A351C"/>
    <w:rsid w:val="007A3A76"/>
    <w:rsid w:val="007A47CC"/>
    <w:rsid w:val="007A557D"/>
    <w:rsid w:val="007A5A64"/>
    <w:rsid w:val="007A6A69"/>
    <w:rsid w:val="007B04C6"/>
    <w:rsid w:val="007B2688"/>
    <w:rsid w:val="007B4C08"/>
    <w:rsid w:val="007B6B31"/>
    <w:rsid w:val="007B7033"/>
    <w:rsid w:val="007C0207"/>
    <w:rsid w:val="007C08FF"/>
    <w:rsid w:val="007C0EF4"/>
    <w:rsid w:val="007C17D2"/>
    <w:rsid w:val="007C1D5A"/>
    <w:rsid w:val="007C4934"/>
    <w:rsid w:val="007C4A02"/>
    <w:rsid w:val="007C74E0"/>
    <w:rsid w:val="007D1105"/>
    <w:rsid w:val="007D12C0"/>
    <w:rsid w:val="007D1983"/>
    <w:rsid w:val="007D2C28"/>
    <w:rsid w:val="007D3399"/>
    <w:rsid w:val="007D3949"/>
    <w:rsid w:val="007D3A84"/>
    <w:rsid w:val="007D47D9"/>
    <w:rsid w:val="007D5349"/>
    <w:rsid w:val="007D55FF"/>
    <w:rsid w:val="007D7418"/>
    <w:rsid w:val="007E04F4"/>
    <w:rsid w:val="007E1561"/>
    <w:rsid w:val="007E1A30"/>
    <w:rsid w:val="007E1BFB"/>
    <w:rsid w:val="007E26DB"/>
    <w:rsid w:val="007E2FCA"/>
    <w:rsid w:val="007E4244"/>
    <w:rsid w:val="007E48D4"/>
    <w:rsid w:val="007E48DA"/>
    <w:rsid w:val="007E4A7C"/>
    <w:rsid w:val="007E5300"/>
    <w:rsid w:val="007E5C00"/>
    <w:rsid w:val="007E60BC"/>
    <w:rsid w:val="007E6EC0"/>
    <w:rsid w:val="007E740B"/>
    <w:rsid w:val="007E77C9"/>
    <w:rsid w:val="007F0CE4"/>
    <w:rsid w:val="007F1AC9"/>
    <w:rsid w:val="007F1B24"/>
    <w:rsid w:val="007F24BE"/>
    <w:rsid w:val="007F252C"/>
    <w:rsid w:val="007F2835"/>
    <w:rsid w:val="007F2E1A"/>
    <w:rsid w:val="007F490D"/>
    <w:rsid w:val="007F6FE3"/>
    <w:rsid w:val="007F73B7"/>
    <w:rsid w:val="008002C1"/>
    <w:rsid w:val="008027F8"/>
    <w:rsid w:val="00802C22"/>
    <w:rsid w:val="00803BE7"/>
    <w:rsid w:val="00805181"/>
    <w:rsid w:val="00805856"/>
    <w:rsid w:val="00805DFE"/>
    <w:rsid w:val="00806D3A"/>
    <w:rsid w:val="0080782E"/>
    <w:rsid w:val="00810A9A"/>
    <w:rsid w:val="008124D0"/>
    <w:rsid w:val="008127FB"/>
    <w:rsid w:val="00813325"/>
    <w:rsid w:val="00813407"/>
    <w:rsid w:val="008137D4"/>
    <w:rsid w:val="00815B6E"/>
    <w:rsid w:val="00816CFB"/>
    <w:rsid w:val="00817D59"/>
    <w:rsid w:val="0082085B"/>
    <w:rsid w:val="008232C5"/>
    <w:rsid w:val="00824BA1"/>
    <w:rsid w:val="00825265"/>
    <w:rsid w:val="00827693"/>
    <w:rsid w:val="00827733"/>
    <w:rsid w:val="0083014B"/>
    <w:rsid w:val="00830404"/>
    <w:rsid w:val="00830ED3"/>
    <w:rsid w:val="00831266"/>
    <w:rsid w:val="00831D07"/>
    <w:rsid w:val="008322B6"/>
    <w:rsid w:val="0083435B"/>
    <w:rsid w:val="008373EB"/>
    <w:rsid w:val="008377C1"/>
    <w:rsid w:val="008405E1"/>
    <w:rsid w:val="008407D6"/>
    <w:rsid w:val="00840CCB"/>
    <w:rsid w:val="00841564"/>
    <w:rsid w:val="00841F02"/>
    <w:rsid w:val="00842028"/>
    <w:rsid w:val="00842499"/>
    <w:rsid w:val="00842CBA"/>
    <w:rsid w:val="00842E56"/>
    <w:rsid w:val="00844E00"/>
    <w:rsid w:val="00844ECD"/>
    <w:rsid w:val="008458D2"/>
    <w:rsid w:val="00846299"/>
    <w:rsid w:val="008464A2"/>
    <w:rsid w:val="00850441"/>
    <w:rsid w:val="00850B6D"/>
    <w:rsid w:val="00852464"/>
    <w:rsid w:val="00853870"/>
    <w:rsid w:val="008545CA"/>
    <w:rsid w:val="00854E1A"/>
    <w:rsid w:val="00854E6B"/>
    <w:rsid w:val="00855AE4"/>
    <w:rsid w:val="008568D4"/>
    <w:rsid w:val="008570BB"/>
    <w:rsid w:val="008602CB"/>
    <w:rsid w:val="00861328"/>
    <w:rsid w:val="00863B46"/>
    <w:rsid w:val="00864469"/>
    <w:rsid w:val="00864601"/>
    <w:rsid w:val="008652F9"/>
    <w:rsid w:val="008670FF"/>
    <w:rsid w:val="0086783F"/>
    <w:rsid w:val="008678B4"/>
    <w:rsid w:val="008678D0"/>
    <w:rsid w:val="00867BF1"/>
    <w:rsid w:val="00874CE2"/>
    <w:rsid w:val="00876027"/>
    <w:rsid w:val="00881E03"/>
    <w:rsid w:val="008821CD"/>
    <w:rsid w:val="00882318"/>
    <w:rsid w:val="00882437"/>
    <w:rsid w:val="00883467"/>
    <w:rsid w:val="00883A7C"/>
    <w:rsid w:val="00885C54"/>
    <w:rsid w:val="00887226"/>
    <w:rsid w:val="008905D8"/>
    <w:rsid w:val="00890B37"/>
    <w:rsid w:val="00890F34"/>
    <w:rsid w:val="0089185C"/>
    <w:rsid w:val="0089209B"/>
    <w:rsid w:val="008922EB"/>
    <w:rsid w:val="00893DB2"/>
    <w:rsid w:val="008965D4"/>
    <w:rsid w:val="00896EB4"/>
    <w:rsid w:val="00896EDD"/>
    <w:rsid w:val="00897A5A"/>
    <w:rsid w:val="008A055F"/>
    <w:rsid w:val="008A06BB"/>
    <w:rsid w:val="008A15D5"/>
    <w:rsid w:val="008A24BC"/>
    <w:rsid w:val="008A4326"/>
    <w:rsid w:val="008A452F"/>
    <w:rsid w:val="008A5BFE"/>
    <w:rsid w:val="008A5D86"/>
    <w:rsid w:val="008A76AA"/>
    <w:rsid w:val="008B063B"/>
    <w:rsid w:val="008B1263"/>
    <w:rsid w:val="008B1476"/>
    <w:rsid w:val="008B149A"/>
    <w:rsid w:val="008B1DF1"/>
    <w:rsid w:val="008B1E9C"/>
    <w:rsid w:val="008B2DFE"/>
    <w:rsid w:val="008B5B7C"/>
    <w:rsid w:val="008B7A2D"/>
    <w:rsid w:val="008B7E70"/>
    <w:rsid w:val="008C062A"/>
    <w:rsid w:val="008C12B8"/>
    <w:rsid w:val="008C13A6"/>
    <w:rsid w:val="008C2402"/>
    <w:rsid w:val="008C3283"/>
    <w:rsid w:val="008C4612"/>
    <w:rsid w:val="008C5062"/>
    <w:rsid w:val="008C5D26"/>
    <w:rsid w:val="008C5EB8"/>
    <w:rsid w:val="008C6567"/>
    <w:rsid w:val="008C667B"/>
    <w:rsid w:val="008C6834"/>
    <w:rsid w:val="008D0937"/>
    <w:rsid w:val="008D0AF9"/>
    <w:rsid w:val="008D1132"/>
    <w:rsid w:val="008D1ABE"/>
    <w:rsid w:val="008D1C06"/>
    <w:rsid w:val="008D2AD1"/>
    <w:rsid w:val="008D38D6"/>
    <w:rsid w:val="008D3BEC"/>
    <w:rsid w:val="008D3F18"/>
    <w:rsid w:val="008D4297"/>
    <w:rsid w:val="008D5E50"/>
    <w:rsid w:val="008E2437"/>
    <w:rsid w:val="008E33A3"/>
    <w:rsid w:val="008E3F5D"/>
    <w:rsid w:val="008E4291"/>
    <w:rsid w:val="008E5486"/>
    <w:rsid w:val="008E7C51"/>
    <w:rsid w:val="008F0602"/>
    <w:rsid w:val="008F0D8F"/>
    <w:rsid w:val="008F1FAA"/>
    <w:rsid w:val="008F3DD7"/>
    <w:rsid w:val="008F4844"/>
    <w:rsid w:val="00900057"/>
    <w:rsid w:val="00900426"/>
    <w:rsid w:val="0090181F"/>
    <w:rsid w:val="00901BF6"/>
    <w:rsid w:val="009031C3"/>
    <w:rsid w:val="00903389"/>
    <w:rsid w:val="00903FCE"/>
    <w:rsid w:val="009042E3"/>
    <w:rsid w:val="00905ACE"/>
    <w:rsid w:val="009067A7"/>
    <w:rsid w:val="00906DF6"/>
    <w:rsid w:val="0090739E"/>
    <w:rsid w:val="00907946"/>
    <w:rsid w:val="0091094B"/>
    <w:rsid w:val="00911229"/>
    <w:rsid w:val="0091185F"/>
    <w:rsid w:val="009118CA"/>
    <w:rsid w:val="0091304E"/>
    <w:rsid w:val="00913780"/>
    <w:rsid w:val="0091454C"/>
    <w:rsid w:val="00914E80"/>
    <w:rsid w:val="00915C33"/>
    <w:rsid w:val="00917244"/>
    <w:rsid w:val="00917B94"/>
    <w:rsid w:val="009204E0"/>
    <w:rsid w:val="00921037"/>
    <w:rsid w:val="009214A0"/>
    <w:rsid w:val="009223D9"/>
    <w:rsid w:val="0092261D"/>
    <w:rsid w:val="00922749"/>
    <w:rsid w:val="009230CA"/>
    <w:rsid w:val="0092332A"/>
    <w:rsid w:val="009235A4"/>
    <w:rsid w:val="0092394F"/>
    <w:rsid w:val="00925381"/>
    <w:rsid w:val="0092549E"/>
    <w:rsid w:val="009257E2"/>
    <w:rsid w:val="00925AB0"/>
    <w:rsid w:val="0092698D"/>
    <w:rsid w:val="00927033"/>
    <w:rsid w:val="00930F4E"/>
    <w:rsid w:val="009311CE"/>
    <w:rsid w:val="0093215A"/>
    <w:rsid w:val="009345FD"/>
    <w:rsid w:val="00934AE9"/>
    <w:rsid w:val="00937789"/>
    <w:rsid w:val="00937FCA"/>
    <w:rsid w:val="00941256"/>
    <w:rsid w:val="00941BB4"/>
    <w:rsid w:val="009441A1"/>
    <w:rsid w:val="00944B15"/>
    <w:rsid w:val="0094524C"/>
    <w:rsid w:val="009456DA"/>
    <w:rsid w:val="00946079"/>
    <w:rsid w:val="00947451"/>
    <w:rsid w:val="009502E8"/>
    <w:rsid w:val="00950414"/>
    <w:rsid w:val="009520A4"/>
    <w:rsid w:val="00952309"/>
    <w:rsid w:val="00953032"/>
    <w:rsid w:val="009530F7"/>
    <w:rsid w:val="009532A8"/>
    <w:rsid w:val="009536DF"/>
    <w:rsid w:val="00953E38"/>
    <w:rsid w:val="00954A93"/>
    <w:rsid w:val="00955CDA"/>
    <w:rsid w:val="00957383"/>
    <w:rsid w:val="00960371"/>
    <w:rsid w:val="00960A89"/>
    <w:rsid w:val="00962DA4"/>
    <w:rsid w:val="009634D8"/>
    <w:rsid w:val="009639DE"/>
    <w:rsid w:val="00964517"/>
    <w:rsid w:val="00966E09"/>
    <w:rsid w:val="009679CF"/>
    <w:rsid w:val="00970793"/>
    <w:rsid w:val="00971147"/>
    <w:rsid w:val="009712D0"/>
    <w:rsid w:val="00971447"/>
    <w:rsid w:val="00971804"/>
    <w:rsid w:val="00973AA4"/>
    <w:rsid w:val="00974727"/>
    <w:rsid w:val="0097523E"/>
    <w:rsid w:val="0097624C"/>
    <w:rsid w:val="00976D7A"/>
    <w:rsid w:val="00977154"/>
    <w:rsid w:val="0097717D"/>
    <w:rsid w:val="009823BA"/>
    <w:rsid w:val="00983659"/>
    <w:rsid w:val="00984347"/>
    <w:rsid w:val="00985EE2"/>
    <w:rsid w:val="00987BF4"/>
    <w:rsid w:val="00987F6A"/>
    <w:rsid w:val="00990999"/>
    <w:rsid w:val="00990FA3"/>
    <w:rsid w:val="0099193D"/>
    <w:rsid w:val="00992A55"/>
    <w:rsid w:val="00994EC1"/>
    <w:rsid w:val="009975DF"/>
    <w:rsid w:val="009A0397"/>
    <w:rsid w:val="009A1238"/>
    <w:rsid w:val="009A1F42"/>
    <w:rsid w:val="009A3A5E"/>
    <w:rsid w:val="009A3D7B"/>
    <w:rsid w:val="009A4BFD"/>
    <w:rsid w:val="009A5B64"/>
    <w:rsid w:val="009A5C87"/>
    <w:rsid w:val="009A6A94"/>
    <w:rsid w:val="009B0195"/>
    <w:rsid w:val="009B15A1"/>
    <w:rsid w:val="009B2CE3"/>
    <w:rsid w:val="009B6AF3"/>
    <w:rsid w:val="009B71FF"/>
    <w:rsid w:val="009B7471"/>
    <w:rsid w:val="009B7BEF"/>
    <w:rsid w:val="009C2DF7"/>
    <w:rsid w:val="009C2FE4"/>
    <w:rsid w:val="009C3576"/>
    <w:rsid w:val="009C48AE"/>
    <w:rsid w:val="009C4B57"/>
    <w:rsid w:val="009C52A4"/>
    <w:rsid w:val="009C53CD"/>
    <w:rsid w:val="009C56D5"/>
    <w:rsid w:val="009C66EC"/>
    <w:rsid w:val="009D28D5"/>
    <w:rsid w:val="009D2E49"/>
    <w:rsid w:val="009D5040"/>
    <w:rsid w:val="009D5095"/>
    <w:rsid w:val="009D6309"/>
    <w:rsid w:val="009D7E25"/>
    <w:rsid w:val="009E10D1"/>
    <w:rsid w:val="009E253C"/>
    <w:rsid w:val="009E25AA"/>
    <w:rsid w:val="009E27A2"/>
    <w:rsid w:val="009E3502"/>
    <w:rsid w:val="009E3AE9"/>
    <w:rsid w:val="009E5565"/>
    <w:rsid w:val="009F01D4"/>
    <w:rsid w:val="009F1069"/>
    <w:rsid w:val="009F173D"/>
    <w:rsid w:val="009F1A73"/>
    <w:rsid w:val="009F35E8"/>
    <w:rsid w:val="009F54A9"/>
    <w:rsid w:val="009F6E1B"/>
    <w:rsid w:val="009F6E2D"/>
    <w:rsid w:val="009F78DD"/>
    <w:rsid w:val="00A04A0D"/>
    <w:rsid w:val="00A07219"/>
    <w:rsid w:val="00A073BE"/>
    <w:rsid w:val="00A107B1"/>
    <w:rsid w:val="00A119E3"/>
    <w:rsid w:val="00A12624"/>
    <w:rsid w:val="00A1289D"/>
    <w:rsid w:val="00A13CF1"/>
    <w:rsid w:val="00A14465"/>
    <w:rsid w:val="00A1462A"/>
    <w:rsid w:val="00A148C3"/>
    <w:rsid w:val="00A17020"/>
    <w:rsid w:val="00A171A9"/>
    <w:rsid w:val="00A215FF"/>
    <w:rsid w:val="00A249AF"/>
    <w:rsid w:val="00A2690D"/>
    <w:rsid w:val="00A3048B"/>
    <w:rsid w:val="00A30962"/>
    <w:rsid w:val="00A31774"/>
    <w:rsid w:val="00A34CBE"/>
    <w:rsid w:val="00A3523A"/>
    <w:rsid w:val="00A35939"/>
    <w:rsid w:val="00A367B7"/>
    <w:rsid w:val="00A41180"/>
    <w:rsid w:val="00A41631"/>
    <w:rsid w:val="00A41C83"/>
    <w:rsid w:val="00A424D2"/>
    <w:rsid w:val="00A42E80"/>
    <w:rsid w:val="00A44570"/>
    <w:rsid w:val="00A45799"/>
    <w:rsid w:val="00A50555"/>
    <w:rsid w:val="00A51E3C"/>
    <w:rsid w:val="00A53606"/>
    <w:rsid w:val="00A551E2"/>
    <w:rsid w:val="00A55221"/>
    <w:rsid w:val="00A55DAC"/>
    <w:rsid w:val="00A56DC2"/>
    <w:rsid w:val="00A57286"/>
    <w:rsid w:val="00A62AD3"/>
    <w:rsid w:val="00A63A9D"/>
    <w:rsid w:val="00A66EBF"/>
    <w:rsid w:val="00A673EC"/>
    <w:rsid w:val="00A706C4"/>
    <w:rsid w:val="00A71195"/>
    <w:rsid w:val="00A71889"/>
    <w:rsid w:val="00A73476"/>
    <w:rsid w:val="00A73BF5"/>
    <w:rsid w:val="00A740BE"/>
    <w:rsid w:val="00A7528B"/>
    <w:rsid w:val="00A7591A"/>
    <w:rsid w:val="00A75F57"/>
    <w:rsid w:val="00A766AD"/>
    <w:rsid w:val="00A770DE"/>
    <w:rsid w:val="00A77373"/>
    <w:rsid w:val="00A77E74"/>
    <w:rsid w:val="00A80D6B"/>
    <w:rsid w:val="00A80E75"/>
    <w:rsid w:val="00A80EF7"/>
    <w:rsid w:val="00A81FD2"/>
    <w:rsid w:val="00A82AA4"/>
    <w:rsid w:val="00A82F06"/>
    <w:rsid w:val="00A832D6"/>
    <w:rsid w:val="00A832E3"/>
    <w:rsid w:val="00A83474"/>
    <w:rsid w:val="00A8382D"/>
    <w:rsid w:val="00A8496F"/>
    <w:rsid w:val="00A85119"/>
    <w:rsid w:val="00A874D0"/>
    <w:rsid w:val="00A879D6"/>
    <w:rsid w:val="00A93927"/>
    <w:rsid w:val="00A93FB7"/>
    <w:rsid w:val="00A9505E"/>
    <w:rsid w:val="00A9625A"/>
    <w:rsid w:val="00A96A6F"/>
    <w:rsid w:val="00A97125"/>
    <w:rsid w:val="00A97B8F"/>
    <w:rsid w:val="00AA11F6"/>
    <w:rsid w:val="00AA177F"/>
    <w:rsid w:val="00AA285D"/>
    <w:rsid w:val="00AA5C24"/>
    <w:rsid w:val="00AA623B"/>
    <w:rsid w:val="00AA64C4"/>
    <w:rsid w:val="00AA6516"/>
    <w:rsid w:val="00AA6FEB"/>
    <w:rsid w:val="00AA70A9"/>
    <w:rsid w:val="00AA74DB"/>
    <w:rsid w:val="00AA7A62"/>
    <w:rsid w:val="00AB0DB4"/>
    <w:rsid w:val="00AB12AB"/>
    <w:rsid w:val="00AB3269"/>
    <w:rsid w:val="00AB5BB2"/>
    <w:rsid w:val="00AB5F6B"/>
    <w:rsid w:val="00AB6114"/>
    <w:rsid w:val="00AB7E96"/>
    <w:rsid w:val="00AB7FF1"/>
    <w:rsid w:val="00AC0B25"/>
    <w:rsid w:val="00AC1782"/>
    <w:rsid w:val="00AC197A"/>
    <w:rsid w:val="00AC290E"/>
    <w:rsid w:val="00AC2F93"/>
    <w:rsid w:val="00AC3512"/>
    <w:rsid w:val="00AC4EF4"/>
    <w:rsid w:val="00AC63A7"/>
    <w:rsid w:val="00AC6919"/>
    <w:rsid w:val="00AC6EC9"/>
    <w:rsid w:val="00AD01F3"/>
    <w:rsid w:val="00AD0A3B"/>
    <w:rsid w:val="00AD0FFF"/>
    <w:rsid w:val="00AD14B2"/>
    <w:rsid w:val="00AD1A17"/>
    <w:rsid w:val="00AD1C9E"/>
    <w:rsid w:val="00AD2687"/>
    <w:rsid w:val="00AD29F9"/>
    <w:rsid w:val="00AD3563"/>
    <w:rsid w:val="00AD41BC"/>
    <w:rsid w:val="00AD480B"/>
    <w:rsid w:val="00AD6829"/>
    <w:rsid w:val="00AD6BF9"/>
    <w:rsid w:val="00AE145C"/>
    <w:rsid w:val="00AE1C13"/>
    <w:rsid w:val="00AE1F49"/>
    <w:rsid w:val="00AE281C"/>
    <w:rsid w:val="00AE5FDC"/>
    <w:rsid w:val="00AE76A1"/>
    <w:rsid w:val="00AF37A8"/>
    <w:rsid w:val="00AF468C"/>
    <w:rsid w:val="00AF6DA5"/>
    <w:rsid w:val="00AF6FF1"/>
    <w:rsid w:val="00AF70C7"/>
    <w:rsid w:val="00AF74CC"/>
    <w:rsid w:val="00AF7A22"/>
    <w:rsid w:val="00B00260"/>
    <w:rsid w:val="00B01CA9"/>
    <w:rsid w:val="00B042A0"/>
    <w:rsid w:val="00B0516D"/>
    <w:rsid w:val="00B077E1"/>
    <w:rsid w:val="00B10021"/>
    <w:rsid w:val="00B1009C"/>
    <w:rsid w:val="00B12496"/>
    <w:rsid w:val="00B125BF"/>
    <w:rsid w:val="00B13227"/>
    <w:rsid w:val="00B133B1"/>
    <w:rsid w:val="00B13BD9"/>
    <w:rsid w:val="00B14050"/>
    <w:rsid w:val="00B144CC"/>
    <w:rsid w:val="00B1538E"/>
    <w:rsid w:val="00B15534"/>
    <w:rsid w:val="00B16283"/>
    <w:rsid w:val="00B170B1"/>
    <w:rsid w:val="00B17855"/>
    <w:rsid w:val="00B210AA"/>
    <w:rsid w:val="00B21592"/>
    <w:rsid w:val="00B21655"/>
    <w:rsid w:val="00B230A5"/>
    <w:rsid w:val="00B23107"/>
    <w:rsid w:val="00B24A14"/>
    <w:rsid w:val="00B263DE"/>
    <w:rsid w:val="00B26757"/>
    <w:rsid w:val="00B26C0A"/>
    <w:rsid w:val="00B271D4"/>
    <w:rsid w:val="00B2760C"/>
    <w:rsid w:val="00B2787E"/>
    <w:rsid w:val="00B302D5"/>
    <w:rsid w:val="00B31531"/>
    <w:rsid w:val="00B348BE"/>
    <w:rsid w:val="00B3572B"/>
    <w:rsid w:val="00B35B85"/>
    <w:rsid w:val="00B365B0"/>
    <w:rsid w:val="00B40BDC"/>
    <w:rsid w:val="00B42DAD"/>
    <w:rsid w:val="00B434C7"/>
    <w:rsid w:val="00B46D58"/>
    <w:rsid w:val="00B47644"/>
    <w:rsid w:val="00B479C2"/>
    <w:rsid w:val="00B47DB3"/>
    <w:rsid w:val="00B51B5F"/>
    <w:rsid w:val="00B5320C"/>
    <w:rsid w:val="00B534C5"/>
    <w:rsid w:val="00B54597"/>
    <w:rsid w:val="00B55D62"/>
    <w:rsid w:val="00B57290"/>
    <w:rsid w:val="00B57F10"/>
    <w:rsid w:val="00B60F41"/>
    <w:rsid w:val="00B61666"/>
    <w:rsid w:val="00B61ACC"/>
    <w:rsid w:val="00B63BB0"/>
    <w:rsid w:val="00B6472D"/>
    <w:rsid w:val="00B64D43"/>
    <w:rsid w:val="00B65DB1"/>
    <w:rsid w:val="00B66B9B"/>
    <w:rsid w:val="00B66EBB"/>
    <w:rsid w:val="00B7090F"/>
    <w:rsid w:val="00B70AE7"/>
    <w:rsid w:val="00B70C87"/>
    <w:rsid w:val="00B715D8"/>
    <w:rsid w:val="00B74AF0"/>
    <w:rsid w:val="00B74B29"/>
    <w:rsid w:val="00B74B9F"/>
    <w:rsid w:val="00B75773"/>
    <w:rsid w:val="00B80A38"/>
    <w:rsid w:val="00B80C5D"/>
    <w:rsid w:val="00B81EF3"/>
    <w:rsid w:val="00B822BC"/>
    <w:rsid w:val="00B825B5"/>
    <w:rsid w:val="00B82BB8"/>
    <w:rsid w:val="00B8375A"/>
    <w:rsid w:val="00B849C5"/>
    <w:rsid w:val="00B84B05"/>
    <w:rsid w:val="00B84FC9"/>
    <w:rsid w:val="00B8773C"/>
    <w:rsid w:val="00B910E4"/>
    <w:rsid w:val="00B91EAC"/>
    <w:rsid w:val="00B92C33"/>
    <w:rsid w:val="00B93D63"/>
    <w:rsid w:val="00B9543E"/>
    <w:rsid w:val="00B9631B"/>
    <w:rsid w:val="00B9775C"/>
    <w:rsid w:val="00B97BBA"/>
    <w:rsid w:val="00BA0627"/>
    <w:rsid w:val="00BA0856"/>
    <w:rsid w:val="00BA09FA"/>
    <w:rsid w:val="00BA0A33"/>
    <w:rsid w:val="00BA0EE6"/>
    <w:rsid w:val="00BA1042"/>
    <w:rsid w:val="00BA1426"/>
    <w:rsid w:val="00BA2646"/>
    <w:rsid w:val="00BA2994"/>
    <w:rsid w:val="00BA569A"/>
    <w:rsid w:val="00BA6810"/>
    <w:rsid w:val="00BA6EC3"/>
    <w:rsid w:val="00BA7696"/>
    <w:rsid w:val="00BA773D"/>
    <w:rsid w:val="00BB063F"/>
    <w:rsid w:val="00BB08D8"/>
    <w:rsid w:val="00BB12EB"/>
    <w:rsid w:val="00BB1324"/>
    <w:rsid w:val="00BB3A5B"/>
    <w:rsid w:val="00BB3D57"/>
    <w:rsid w:val="00BB3DB7"/>
    <w:rsid w:val="00BB51BE"/>
    <w:rsid w:val="00BB53D3"/>
    <w:rsid w:val="00BB558C"/>
    <w:rsid w:val="00BB5B2F"/>
    <w:rsid w:val="00BB660F"/>
    <w:rsid w:val="00BB693A"/>
    <w:rsid w:val="00BB6BAC"/>
    <w:rsid w:val="00BB7514"/>
    <w:rsid w:val="00BC04C6"/>
    <w:rsid w:val="00BC093B"/>
    <w:rsid w:val="00BC139C"/>
    <w:rsid w:val="00BC21E4"/>
    <w:rsid w:val="00BC312B"/>
    <w:rsid w:val="00BC3244"/>
    <w:rsid w:val="00BC370E"/>
    <w:rsid w:val="00BC40F1"/>
    <w:rsid w:val="00BC432C"/>
    <w:rsid w:val="00BC4DDF"/>
    <w:rsid w:val="00BC66B0"/>
    <w:rsid w:val="00BC76AE"/>
    <w:rsid w:val="00BD0B16"/>
    <w:rsid w:val="00BD0B1E"/>
    <w:rsid w:val="00BD25D9"/>
    <w:rsid w:val="00BD29B0"/>
    <w:rsid w:val="00BD3488"/>
    <w:rsid w:val="00BD3BF8"/>
    <w:rsid w:val="00BD5501"/>
    <w:rsid w:val="00BD5763"/>
    <w:rsid w:val="00BD5B1A"/>
    <w:rsid w:val="00BD5D9C"/>
    <w:rsid w:val="00BD6C41"/>
    <w:rsid w:val="00BD7831"/>
    <w:rsid w:val="00BD7A29"/>
    <w:rsid w:val="00BE0433"/>
    <w:rsid w:val="00BE0EE5"/>
    <w:rsid w:val="00BE18E9"/>
    <w:rsid w:val="00BE1CD2"/>
    <w:rsid w:val="00BE39BB"/>
    <w:rsid w:val="00BE49DB"/>
    <w:rsid w:val="00BE5302"/>
    <w:rsid w:val="00BE62B8"/>
    <w:rsid w:val="00BE6C63"/>
    <w:rsid w:val="00BE7059"/>
    <w:rsid w:val="00BE73E2"/>
    <w:rsid w:val="00BE763B"/>
    <w:rsid w:val="00BF1EAF"/>
    <w:rsid w:val="00BF254B"/>
    <w:rsid w:val="00BF3BB1"/>
    <w:rsid w:val="00BF495A"/>
    <w:rsid w:val="00BF5E9F"/>
    <w:rsid w:val="00BF6DDC"/>
    <w:rsid w:val="00BF6FB1"/>
    <w:rsid w:val="00BF7517"/>
    <w:rsid w:val="00C000E4"/>
    <w:rsid w:val="00C006BE"/>
    <w:rsid w:val="00C01F7C"/>
    <w:rsid w:val="00C0290A"/>
    <w:rsid w:val="00C02E01"/>
    <w:rsid w:val="00C053C1"/>
    <w:rsid w:val="00C0609D"/>
    <w:rsid w:val="00C06591"/>
    <w:rsid w:val="00C111D8"/>
    <w:rsid w:val="00C1256D"/>
    <w:rsid w:val="00C12A51"/>
    <w:rsid w:val="00C14460"/>
    <w:rsid w:val="00C17088"/>
    <w:rsid w:val="00C20793"/>
    <w:rsid w:val="00C215AC"/>
    <w:rsid w:val="00C21C69"/>
    <w:rsid w:val="00C22E79"/>
    <w:rsid w:val="00C251B5"/>
    <w:rsid w:val="00C25303"/>
    <w:rsid w:val="00C25313"/>
    <w:rsid w:val="00C25932"/>
    <w:rsid w:val="00C30681"/>
    <w:rsid w:val="00C318A4"/>
    <w:rsid w:val="00C31C9D"/>
    <w:rsid w:val="00C327CA"/>
    <w:rsid w:val="00C32B2E"/>
    <w:rsid w:val="00C32D3B"/>
    <w:rsid w:val="00C34338"/>
    <w:rsid w:val="00C34382"/>
    <w:rsid w:val="00C34D91"/>
    <w:rsid w:val="00C350E7"/>
    <w:rsid w:val="00C36F9F"/>
    <w:rsid w:val="00C37F22"/>
    <w:rsid w:val="00C41AB1"/>
    <w:rsid w:val="00C43E2D"/>
    <w:rsid w:val="00C458D0"/>
    <w:rsid w:val="00C50AF2"/>
    <w:rsid w:val="00C5186C"/>
    <w:rsid w:val="00C52CBE"/>
    <w:rsid w:val="00C52EF2"/>
    <w:rsid w:val="00C54365"/>
    <w:rsid w:val="00C54DDF"/>
    <w:rsid w:val="00C56719"/>
    <w:rsid w:val="00C569A3"/>
    <w:rsid w:val="00C56F94"/>
    <w:rsid w:val="00C5723D"/>
    <w:rsid w:val="00C57B5B"/>
    <w:rsid w:val="00C57EAC"/>
    <w:rsid w:val="00C61F60"/>
    <w:rsid w:val="00C6226E"/>
    <w:rsid w:val="00C64E87"/>
    <w:rsid w:val="00C65592"/>
    <w:rsid w:val="00C65767"/>
    <w:rsid w:val="00C6627A"/>
    <w:rsid w:val="00C67B79"/>
    <w:rsid w:val="00C702B5"/>
    <w:rsid w:val="00C70409"/>
    <w:rsid w:val="00C7122D"/>
    <w:rsid w:val="00C717BA"/>
    <w:rsid w:val="00C72DAB"/>
    <w:rsid w:val="00C7367F"/>
    <w:rsid w:val="00C7502E"/>
    <w:rsid w:val="00C76BB9"/>
    <w:rsid w:val="00C776A0"/>
    <w:rsid w:val="00C77A4B"/>
    <w:rsid w:val="00C77D1E"/>
    <w:rsid w:val="00C803BE"/>
    <w:rsid w:val="00C83458"/>
    <w:rsid w:val="00C85896"/>
    <w:rsid w:val="00C85BCC"/>
    <w:rsid w:val="00C870E3"/>
    <w:rsid w:val="00C87A35"/>
    <w:rsid w:val="00C87BA5"/>
    <w:rsid w:val="00C90127"/>
    <w:rsid w:val="00C904FB"/>
    <w:rsid w:val="00C91CC6"/>
    <w:rsid w:val="00C91CDE"/>
    <w:rsid w:val="00C93964"/>
    <w:rsid w:val="00C93D25"/>
    <w:rsid w:val="00C94DD4"/>
    <w:rsid w:val="00C96DE7"/>
    <w:rsid w:val="00C97198"/>
    <w:rsid w:val="00C979BF"/>
    <w:rsid w:val="00C97E3F"/>
    <w:rsid w:val="00CA084A"/>
    <w:rsid w:val="00CA0C62"/>
    <w:rsid w:val="00CA13D4"/>
    <w:rsid w:val="00CA25A3"/>
    <w:rsid w:val="00CA29C2"/>
    <w:rsid w:val="00CA5360"/>
    <w:rsid w:val="00CA6FA4"/>
    <w:rsid w:val="00CA7C5C"/>
    <w:rsid w:val="00CB2203"/>
    <w:rsid w:val="00CB288D"/>
    <w:rsid w:val="00CB2D6B"/>
    <w:rsid w:val="00CB39BC"/>
    <w:rsid w:val="00CB545F"/>
    <w:rsid w:val="00CB57B2"/>
    <w:rsid w:val="00CB610C"/>
    <w:rsid w:val="00CC0FD1"/>
    <w:rsid w:val="00CC1E1C"/>
    <w:rsid w:val="00CC2CC7"/>
    <w:rsid w:val="00CC40B4"/>
    <w:rsid w:val="00CC4643"/>
    <w:rsid w:val="00CC4FE5"/>
    <w:rsid w:val="00CC7A02"/>
    <w:rsid w:val="00CD099A"/>
    <w:rsid w:val="00CD0C20"/>
    <w:rsid w:val="00CD327F"/>
    <w:rsid w:val="00CD3506"/>
    <w:rsid w:val="00CD489C"/>
    <w:rsid w:val="00CD55A6"/>
    <w:rsid w:val="00CD5938"/>
    <w:rsid w:val="00CD64B5"/>
    <w:rsid w:val="00CD7E71"/>
    <w:rsid w:val="00CE174B"/>
    <w:rsid w:val="00CE284D"/>
    <w:rsid w:val="00CE33C7"/>
    <w:rsid w:val="00CE3A8B"/>
    <w:rsid w:val="00CE4A86"/>
    <w:rsid w:val="00CE4F06"/>
    <w:rsid w:val="00CE51E8"/>
    <w:rsid w:val="00CE566C"/>
    <w:rsid w:val="00CE6A3D"/>
    <w:rsid w:val="00CE6A9B"/>
    <w:rsid w:val="00CE7B26"/>
    <w:rsid w:val="00CF0200"/>
    <w:rsid w:val="00CF0A1D"/>
    <w:rsid w:val="00CF0CBF"/>
    <w:rsid w:val="00CF1F8B"/>
    <w:rsid w:val="00CF3068"/>
    <w:rsid w:val="00CF3F4F"/>
    <w:rsid w:val="00CF4C34"/>
    <w:rsid w:val="00CF6966"/>
    <w:rsid w:val="00D004CE"/>
    <w:rsid w:val="00D007ED"/>
    <w:rsid w:val="00D015A8"/>
    <w:rsid w:val="00D01AD3"/>
    <w:rsid w:val="00D022BC"/>
    <w:rsid w:val="00D02A06"/>
    <w:rsid w:val="00D0372F"/>
    <w:rsid w:val="00D05483"/>
    <w:rsid w:val="00D05843"/>
    <w:rsid w:val="00D05DB9"/>
    <w:rsid w:val="00D065F9"/>
    <w:rsid w:val="00D06FE4"/>
    <w:rsid w:val="00D1267C"/>
    <w:rsid w:val="00D12C37"/>
    <w:rsid w:val="00D13631"/>
    <w:rsid w:val="00D13A06"/>
    <w:rsid w:val="00D155B0"/>
    <w:rsid w:val="00D15940"/>
    <w:rsid w:val="00D15B2A"/>
    <w:rsid w:val="00D16BF2"/>
    <w:rsid w:val="00D1793E"/>
    <w:rsid w:val="00D204CF"/>
    <w:rsid w:val="00D2133D"/>
    <w:rsid w:val="00D21CD6"/>
    <w:rsid w:val="00D220AF"/>
    <w:rsid w:val="00D2342F"/>
    <w:rsid w:val="00D23C1F"/>
    <w:rsid w:val="00D251EE"/>
    <w:rsid w:val="00D27AA2"/>
    <w:rsid w:val="00D27C00"/>
    <w:rsid w:val="00D30291"/>
    <w:rsid w:val="00D315D1"/>
    <w:rsid w:val="00D322B2"/>
    <w:rsid w:val="00D32E6F"/>
    <w:rsid w:val="00D33A52"/>
    <w:rsid w:val="00D33ACA"/>
    <w:rsid w:val="00D37765"/>
    <w:rsid w:val="00D37CC2"/>
    <w:rsid w:val="00D41223"/>
    <w:rsid w:val="00D44000"/>
    <w:rsid w:val="00D445D0"/>
    <w:rsid w:val="00D4469E"/>
    <w:rsid w:val="00D4676D"/>
    <w:rsid w:val="00D47ABF"/>
    <w:rsid w:val="00D52167"/>
    <w:rsid w:val="00D52FDD"/>
    <w:rsid w:val="00D53691"/>
    <w:rsid w:val="00D53993"/>
    <w:rsid w:val="00D54CC0"/>
    <w:rsid w:val="00D55071"/>
    <w:rsid w:val="00D559B4"/>
    <w:rsid w:val="00D566CE"/>
    <w:rsid w:val="00D57168"/>
    <w:rsid w:val="00D604E1"/>
    <w:rsid w:val="00D6068C"/>
    <w:rsid w:val="00D60DF7"/>
    <w:rsid w:val="00D61997"/>
    <w:rsid w:val="00D61D9A"/>
    <w:rsid w:val="00D61E08"/>
    <w:rsid w:val="00D62000"/>
    <w:rsid w:val="00D62383"/>
    <w:rsid w:val="00D6260D"/>
    <w:rsid w:val="00D629EC"/>
    <w:rsid w:val="00D63CB0"/>
    <w:rsid w:val="00D6594C"/>
    <w:rsid w:val="00D661F2"/>
    <w:rsid w:val="00D6671E"/>
    <w:rsid w:val="00D66982"/>
    <w:rsid w:val="00D702FA"/>
    <w:rsid w:val="00D711C1"/>
    <w:rsid w:val="00D738D0"/>
    <w:rsid w:val="00D75256"/>
    <w:rsid w:val="00D76990"/>
    <w:rsid w:val="00D77DA9"/>
    <w:rsid w:val="00D80DDD"/>
    <w:rsid w:val="00D829BC"/>
    <w:rsid w:val="00D8319D"/>
    <w:rsid w:val="00D85DB2"/>
    <w:rsid w:val="00D86448"/>
    <w:rsid w:val="00D87FB8"/>
    <w:rsid w:val="00D90B7B"/>
    <w:rsid w:val="00D90CE1"/>
    <w:rsid w:val="00D91554"/>
    <w:rsid w:val="00D91563"/>
    <w:rsid w:val="00D92B74"/>
    <w:rsid w:val="00D93049"/>
    <w:rsid w:val="00D9322F"/>
    <w:rsid w:val="00D933B9"/>
    <w:rsid w:val="00D939E5"/>
    <w:rsid w:val="00D952B4"/>
    <w:rsid w:val="00D95512"/>
    <w:rsid w:val="00D96E5D"/>
    <w:rsid w:val="00D97F51"/>
    <w:rsid w:val="00DA0B29"/>
    <w:rsid w:val="00DA2170"/>
    <w:rsid w:val="00DA21D1"/>
    <w:rsid w:val="00DA2709"/>
    <w:rsid w:val="00DA2ECC"/>
    <w:rsid w:val="00DA315F"/>
    <w:rsid w:val="00DA3BA0"/>
    <w:rsid w:val="00DA3D32"/>
    <w:rsid w:val="00DA5600"/>
    <w:rsid w:val="00DA6B22"/>
    <w:rsid w:val="00DA7796"/>
    <w:rsid w:val="00DB018A"/>
    <w:rsid w:val="00DB1EB8"/>
    <w:rsid w:val="00DB6618"/>
    <w:rsid w:val="00DB68D7"/>
    <w:rsid w:val="00DB6AE8"/>
    <w:rsid w:val="00DB77A0"/>
    <w:rsid w:val="00DB7F3E"/>
    <w:rsid w:val="00DC0184"/>
    <w:rsid w:val="00DC1077"/>
    <w:rsid w:val="00DC28DC"/>
    <w:rsid w:val="00DC2A37"/>
    <w:rsid w:val="00DC2F6A"/>
    <w:rsid w:val="00DC2F77"/>
    <w:rsid w:val="00DC3E05"/>
    <w:rsid w:val="00DC3E56"/>
    <w:rsid w:val="00DC54C6"/>
    <w:rsid w:val="00DC6489"/>
    <w:rsid w:val="00DC68DE"/>
    <w:rsid w:val="00DC6E91"/>
    <w:rsid w:val="00DC7961"/>
    <w:rsid w:val="00DD008F"/>
    <w:rsid w:val="00DD0344"/>
    <w:rsid w:val="00DD069A"/>
    <w:rsid w:val="00DD1C1F"/>
    <w:rsid w:val="00DD2C41"/>
    <w:rsid w:val="00DD3359"/>
    <w:rsid w:val="00DD39C2"/>
    <w:rsid w:val="00DD435F"/>
    <w:rsid w:val="00DD4F25"/>
    <w:rsid w:val="00DD58F4"/>
    <w:rsid w:val="00DD6E10"/>
    <w:rsid w:val="00DD7103"/>
    <w:rsid w:val="00DD73A8"/>
    <w:rsid w:val="00DD7B72"/>
    <w:rsid w:val="00DE015D"/>
    <w:rsid w:val="00DE1055"/>
    <w:rsid w:val="00DE2733"/>
    <w:rsid w:val="00DE43D9"/>
    <w:rsid w:val="00DE49B4"/>
    <w:rsid w:val="00DE5C57"/>
    <w:rsid w:val="00DE5EBA"/>
    <w:rsid w:val="00DE65B0"/>
    <w:rsid w:val="00DE6DBA"/>
    <w:rsid w:val="00DE74E9"/>
    <w:rsid w:val="00DF015C"/>
    <w:rsid w:val="00DF07D0"/>
    <w:rsid w:val="00DF081B"/>
    <w:rsid w:val="00DF092A"/>
    <w:rsid w:val="00DF30E0"/>
    <w:rsid w:val="00DF3BD4"/>
    <w:rsid w:val="00DF41F2"/>
    <w:rsid w:val="00DF52DC"/>
    <w:rsid w:val="00E00BB8"/>
    <w:rsid w:val="00E01B41"/>
    <w:rsid w:val="00E02C63"/>
    <w:rsid w:val="00E03034"/>
    <w:rsid w:val="00E04000"/>
    <w:rsid w:val="00E05357"/>
    <w:rsid w:val="00E05C6C"/>
    <w:rsid w:val="00E07961"/>
    <w:rsid w:val="00E119D6"/>
    <w:rsid w:val="00E13AA2"/>
    <w:rsid w:val="00E1513E"/>
    <w:rsid w:val="00E1517F"/>
    <w:rsid w:val="00E15232"/>
    <w:rsid w:val="00E16F58"/>
    <w:rsid w:val="00E201BC"/>
    <w:rsid w:val="00E216EC"/>
    <w:rsid w:val="00E21711"/>
    <w:rsid w:val="00E225FF"/>
    <w:rsid w:val="00E22E86"/>
    <w:rsid w:val="00E23AFB"/>
    <w:rsid w:val="00E26179"/>
    <w:rsid w:val="00E26393"/>
    <w:rsid w:val="00E278C9"/>
    <w:rsid w:val="00E30E8C"/>
    <w:rsid w:val="00E31901"/>
    <w:rsid w:val="00E31A20"/>
    <w:rsid w:val="00E328F4"/>
    <w:rsid w:val="00E331D1"/>
    <w:rsid w:val="00E349AD"/>
    <w:rsid w:val="00E36365"/>
    <w:rsid w:val="00E3665F"/>
    <w:rsid w:val="00E3679B"/>
    <w:rsid w:val="00E36886"/>
    <w:rsid w:val="00E379AD"/>
    <w:rsid w:val="00E379E8"/>
    <w:rsid w:val="00E4119E"/>
    <w:rsid w:val="00E422CE"/>
    <w:rsid w:val="00E438AD"/>
    <w:rsid w:val="00E4514C"/>
    <w:rsid w:val="00E4531F"/>
    <w:rsid w:val="00E45C73"/>
    <w:rsid w:val="00E46048"/>
    <w:rsid w:val="00E46089"/>
    <w:rsid w:val="00E46F51"/>
    <w:rsid w:val="00E47896"/>
    <w:rsid w:val="00E479E0"/>
    <w:rsid w:val="00E47AB0"/>
    <w:rsid w:val="00E50536"/>
    <w:rsid w:val="00E514D9"/>
    <w:rsid w:val="00E52657"/>
    <w:rsid w:val="00E5267C"/>
    <w:rsid w:val="00E545A8"/>
    <w:rsid w:val="00E54834"/>
    <w:rsid w:val="00E56777"/>
    <w:rsid w:val="00E56B46"/>
    <w:rsid w:val="00E56C76"/>
    <w:rsid w:val="00E571F4"/>
    <w:rsid w:val="00E6035C"/>
    <w:rsid w:val="00E61615"/>
    <w:rsid w:val="00E63D86"/>
    <w:rsid w:val="00E63FD5"/>
    <w:rsid w:val="00E64B84"/>
    <w:rsid w:val="00E65C85"/>
    <w:rsid w:val="00E662DD"/>
    <w:rsid w:val="00E670D7"/>
    <w:rsid w:val="00E70304"/>
    <w:rsid w:val="00E70BE6"/>
    <w:rsid w:val="00E7117E"/>
    <w:rsid w:val="00E71920"/>
    <w:rsid w:val="00E751AC"/>
    <w:rsid w:val="00E76D5F"/>
    <w:rsid w:val="00E77D34"/>
    <w:rsid w:val="00E804FD"/>
    <w:rsid w:val="00E808FA"/>
    <w:rsid w:val="00E80ACE"/>
    <w:rsid w:val="00E81718"/>
    <w:rsid w:val="00E817B0"/>
    <w:rsid w:val="00E8195E"/>
    <w:rsid w:val="00E82DA9"/>
    <w:rsid w:val="00E844ED"/>
    <w:rsid w:val="00E845FD"/>
    <w:rsid w:val="00E8521A"/>
    <w:rsid w:val="00E854EE"/>
    <w:rsid w:val="00E859E4"/>
    <w:rsid w:val="00E85B08"/>
    <w:rsid w:val="00E91D22"/>
    <w:rsid w:val="00E92D3A"/>
    <w:rsid w:val="00E931E1"/>
    <w:rsid w:val="00E93965"/>
    <w:rsid w:val="00E9627F"/>
    <w:rsid w:val="00E96DF4"/>
    <w:rsid w:val="00EA01E2"/>
    <w:rsid w:val="00EA1B80"/>
    <w:rsid w:val="00EA3426"/>
    <w:rsid w:val="00EA34D1"/>
    <w:rsid w:val="00EA36B3"/>
    <w:rsid w:val="00EA57BF"/>
    <w:rsid w:val="00EA742A"/>
    <w:rsid w:val="00EA75EB"/>
    <w:rsid w:val="00EB0E18"/>
    <w:rsid w:val="00EB19EC"/>
    <w:rsid w:val="00EB2121"/>
    <w:rsid w:val="00EB2271"/>
    <w:rsid w:val="00EB3336"/>
    <w:rsid w:val="00EB3397"/>
    <w:rsid w:val="00EB3BA0"/>
    <w:rsid w:val="00EB4A39"/>
    <w:rsid w:val="00EB4D46"/>
    <w:rsid w:val="00EB7B72"/>
    <w:rsid w:val="00EC000E"/>
    <w:rsid w:val="00EC0095"/>
    <w:rsid w:val="00EC066C"/>
    <w:rsid w:val="00EC0F5A"/>
    <w:rsid w:val="00EC11E9"/>
    <w:rsid w:val="00EC2D4D"/>
    <w:rsid w:val="00EC3308"/>
    <w:rsid w:val="00EC3E9C"/>
    <w:rsid w:val="00EC6075"/>
    <w:rsid w:val="00EC640C"/>
    <w:rsid w:val="00ED0085"/>
    <w:rsid w:val="00ED0C0F"/>
    <w:rsid w:val="00ED0C8E"/>
    <w:rsid w:val="00ED0D20"/>
    <w:rsid w:val="00ED21C3"/>
    <w:rsid w:val="00ED3B24"/>
    <w:rsid w:val="00ED4940"/>
    <w:rsid w:val="00ED59BD"/>
    <w:rsid w:val="00ED5A35"/>
    <w:rsid w:val="00ED65C0"/>
    <w:rsid w:val="00ED6FC6"/>
    <w:rsid w:val="00EE0CEF"/>
    <w:rsid w:val="00EE1149"/>
    <w:rsid w:val="00EE18C0"/>
    <w:rsid w:val="00EE1C3C"/>
    <w:rsid w:val="00EE2791"/>
    <w:rsid w:val="00EE3C8C"/>
    <w:rsid w:val="00EE460F"/>
    <w:rsid w:val="00EE51DD"/>
    <w:rsid w:val="00EE7294"/>
    <w:rsid w:val="00EF1BA6"/>
    <w:rsid w:val="00EF226D"/>
    <w:rsid w:val="00EF41A2"/>
    <w:rsid w:val="00EF4628"/>
    <w:rsid w:val="00EF53DD"/>
    <w:rsid w:val="00EF63B4"/>
    <w:rsid w:val="00EF6606"/>
    <w:rsid w:val="00EF68ED"/>
    <w:rsid w:val="00EF6D8E"/>
    <w:rsid w:val="00F00475"/>
    <w:rsid w:val="00F01385"/>
    <w:rsid w:val="00F015D8"/>
    <w:rsid w:val="00F0165B"/>
    <w:rsid w:val="00F01EA9"/>
    <w:rsid w:val="00F0204B"/>
    <w:rsid w:val="00F02128"/>
    <w:rsid w:val="00F0401F"/>
    <w:rsid w:val="00F04328"/>
    <w:rsid w:val="00F078C1"/>
    <w:rsid w:val="00F12515"/>
    <w:rsid w:val="00F13DCD"/>
    <w:rsid w:val="00F14842"/>
    <w:rsid w:val="00F1505E"/>
    <w:rsid w:val="00F16BF0"/>
    <w:rsid w:val="00F171FC"/>
    <w:rsid w:val="00F179AF"/>
    <w:rsid w:val="00F17CDB"/>
    <w:rsid w:val="00F20316"/>
    <w:rsid w:val="00F207E9"/>
    <w:rsid w:val="00F21A72"/>
    <w:rsid w:val="00F21AAE"/>
    <w:rsid w:val="00F22DF0"/>
    <w:rsid w:val="00F245E1"/>
    <w:rsid w:val="00F24BC1"/>
    <w:rsid w:val="00F24EFA"/>
    <w:rsid w:val="00F25FA3"/>
    <w:rsid w:val="00F261A4"/>
    <w:rsid w:val="00F27388"/>
    <w:rsid w:val="00F27932"/>
    <w:rsid w:val="00F27BD0"/>
    <w:rsid w:val="00F27DF3"/>
    <w:rsid w:val="00F366CE"/>
    <w:rsid w:val="00F36909"/>
    <w:rsid w:val="00F36E8A"/>
    <w:rsid w:val="00F37526"/>
    <w:rsid w:val="00F40646"/>
    <w:rsid w:val="00F411E4"/>
    <w:rsid w:val="00F418A9"/>
    <w:rsid w:val="00F41FF9"/>
    <w:rsid w:val="00F43115"/>
    <w:rsid w:val="00F43154"/>
    <w:rsid w:val="00F44A83"/>
    <w:rsid w:val="00F462CA"/>
    <w:rsid w:val="00F46A45"/>
    <w:rsid w:val="00F4747B"/>
    <w:rsid w:val="00F47570"/>
    <w:rsid w:val="00F51E33"/>
    <w:rsid w:val="00F5232E"/>
    <w:rsid w:val="00F544F8"/>
    <w:rsid w:val="00F54F5A"/>
    <w:rsid w:val="00F56E1E"/>
    <w:rsid w:val="00F60CC6"/>
    <w:rsid w:val="00F613D6"/>
    <w:rsid w:val="00F61E03"/>
    <w:rsid w:val="00F620F2"/>
    <w:rsid w:val="00F62AD3"/>
    <w:rsid w:val="00F63D01"/>
    <w:rsid w:val="00F63DAA"/>
    <w:rsid w:val="00F664E4"/>
    <w:rsid w:val="00F67188"/>
    <w:rsid w:val="00F67CA0"/>
    <w:rsid w:val="00F67D18"/>
    <w:rsid w:val="00F70D14"/>
    <w:rsid w:val="00F72B9E"/>
    <w:rsid w:val="00F72D83"/>
    <w:rsid w:val="00F731F2"/>
    <w:rsid w:val="00F751E2"/>
    <w:rsid w:val="00F75D20"/>
    <w:rsid w:val="00F7647E"/>
    <w:rsid w:val="00F76610"/>
    <w:rsid w:val="00F77CB6"/>
    <w:rsid w:val="00F81293"/>
    <w:rsid w:val="00F81818"/>
    <w:rsid w:val="00F856AF"/>
    <w:rsid w:val="00F86246"/>
    <w:rsid w:val="00F86DAF"/>
    <w:rsid w:val="00F901DF"/>
    <w:rsid w:val="00F90BD1"/>
    <w:rsid w:val="00F919A1"/>
    <w:rsid w:val="00F922CE"/>
    <w:rsid w:val="00F9231E"/>
    <w:rsid w:val="00F93ABD"/>
    <w:rsid w:val="00F959CE"/>
    <w:rsid w:val="00F971C6"/>
    <w:rsid w:val="00FA0DD9"/>
    <w:rsid w:val="00FA3145"/>
    <w:rsid w:val="00FA372B"/>
    <w:rsid w:val="00FA3938"/>
    <w:rsid w:val="00FA48EA"/>
    <w:rsid w:val="00FA48F0"/>
    <w:rsid w:val="00FB094E"/>
    <w:rsid w:val="00FB0F50"/>
    <w:rsid w:val="00FB13F9"/>
    <w:rsid w:val="00FB3798"/>
    <w:rsid w:val="00FB38F2"/>
    <w:rsid w:val="00FB399C"/>
    <w:rsid w:val="00FB3A5E"/>
    <w:rsid w:val="00FB42E9"/>
    <w:rsid w:val="00FB4452"/>
    <w:rsid w:val="00FB5604"/>
    <w:rsid w:val="00FB5756"/>
    <w:rsid w:val="00FB5B91"/>
    <w:rsid w:val="00FB5E86"/>
    <w:rsid w:val="00FB7708"/>
    <w:rsid w:val="00FC106C"/>
    <w:rsid w:val="00FC1623"/>
    <w:rsid w:val="00FC1AF8"/>
    <w:rsid w:val="00FC27F2"/>
    <w:rsid w:val="00FC3081"/>
    <w:rsid w:val="00FC3A88"/>
    <w:rsid w:val="00FC4475"/>
    <w:rsid w:val="00FC53CD"/>
    <w:rsid w:val="00FC55A8"/>
    <w:rsid w:val="00FC5CCB"/>
    <w:rsid w:val="00FC60FE"/>
    <w:rsid w:val="00FC68B7"/>
    <w:rsid w:val="00FC7330"/>
    <w:rsid w:val="00FC7635"/>
    <w:rsid w:val="00FD15EC"/>
    <w:rsid w:val="00FD2960"/>
    <w:rsid w:val="00FD2C24"/>
    <w:rsid w:val="00FD3652"/>
    <w:rsid w:val="00FD3767"/>
    <w:rsid w:val="00FD4705"/>
    <w:rsid w:val="00FD52CC"/>
    <w:rsid w:val="00FD5711"/>
    <w:rsid w:val="00FD6020"/>
    <w:rsid w:val="00FD6FCE"/>
    <w:rsid w:val="00FD7418"/>
    <w:rsid w:val="00FE205E"/>
    <w:rsid w:val="00FE329C"/>
    <w:rsid w:val="00FE4C52"/>
    <w:rsid w:val="00FE5D34"/>
    <w:rsid w:val="00FE5DD6"/>
    <w:rsid w:val="00FE6611"/>
    <w:rsid w:val="00FE70D5"/>
    <w:rsid w:val="00FE7C48"/>
    <w:rsid w:val="00FF0345"/>
    <w:rsid w:val="00FF05F1"/>
    <w:rsid w:val="00FF1D6E"/>
    <w:rsid w:val="00FF2B42"/>
    <w:rsid w:val="00FF4358"/>
    <w:rsid w:val="00FF44E6"/>
    <w:rsid w:val="00FF5355"/>
    <w:rsid w:val="00FF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45232"/>
  <w15:docId w15:val="{2E1CE4E6-21A3-4DE2-9482-EEFD8F08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65D01"/>
    <w:pPr>
      <w:spacing w:after="200" w:line="276" w:lineRule="auto"/>
    </w:pPr>
    <w:rPr>
      <w:rFonts w:ascii="Times New Roman" w:hAnsi="Times New Roman"/>
      <w:sz w:val="24"/>
      <w:szCs w:val="22"/>
      <w:lang w:val="lt-LT"/>
    </w:rPr>
  </w:style>
  <w:style w:type="paragraph" w:styleId="Antrat1">
    <w:name w:val="heading 1"/>
    <w:basedOn w:val="prastasis"/>
    <w:next w:val="prastasis"/>
    <w:link w:val="Antrat1Diagrama"/>
    <w:qFormat/>
    <w:rsid w:val="00867BF1"/>
    <w:pPr>
      <w:keepNext/>
      <w:numPr>
        <w:numId w:val="1"/>
      </w:numPr>
      <w:spacing w:before="360" w:after="360" w:line="240" w:lineRule="auto"/>
      <w:jc w:val="center"/>
      <w:outlineLvl w:val="0"/>
    </w:pPr>
    <w:rPr>
      <w:rFonts w:eastAsia="Times New Roman"/>
      <w:sz w:val="28"/>
      <w:lang w:eastAsia="lt-LT"/>
    </w:rPr>
  </w:style>
  <w:style w:type="paragraph" w:styleId="Antrat2">
    <w:name w:val="heading 2"/>
    <w:aliases w:val="Title Header2,Header_mano2"/>
    <w:basedOn w:val="prastasis"/>
    <w:next w:val="prastasis"/>
    <w:link w:val="Antrat2Diagrama"/>
    <w:qFormat/>
    <w:rsid w:val="00867BF1"/>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Overskrift 3 indholdsfortegn."/>
    <w:basedOn w:val="prastasis"/>
    <w:next w:val="prastasis"/>
    <w:link w:val="Antrat3Diagrama"/>
    <w:qFormat/>
    <w:rsid w:val="00867BF1"/>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867BF1"/>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867BF1"/>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867BF1"/>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867BF1"/>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867BF1"/>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867BF1"/>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67BF1"/>
    <w:rPr>
      <w:sz w:val="28"/>
      <w:szCs w:val="22"/>
      <w:lang w:val="lt-LT" w:eastAsia="lt-LT" w:bidi="ar-SA"/>
    </w:rPr>
  </w:style>
  <w:style w:type="character" w:customStyle="1" w:styleId="Antrat2Diagrama">
    <w:name w:val="Antraštė 2 Diagrama"/>
    <w:aliases w:val="Title Header2 Diagrama,Header_mano2 Diagrama"/>
    <w:link w:val="Antrat2"/>
    <w:rsid w:val="00867BF1"/>
    <w:rPr>
      <w:sz w:val="24"/>
      <w:lang w:val="lt-LT" w:eastAsia="lt-LT" w:bidi="ar-SA"/>
    </w:rPr>
  </w:style>
  <w:style w:type="character" w:customStyle="1" w:styleId="Antrat3Diagrama">
    <w:name w:val="Antraštė 3 Diagrama"/>
    <w:aliases w:val="Section Header3 Diagrama,Sub-Clause Paragraph Diagrama,Overskrift 3 indholdsfortegn. Diagrama"/>
    <w:link w:val="Antrat3"/>
    <w:semiHidden/>
    <w:rsid w:val="00867BF1"/>
    <w:rPr>
      <w:sz w:val="24"/>
      <w:lang w:val="lt-LT" w:eastAsia="lt-LT" w:bidi="ar-SA"/>
    </w:rPr>
  </w:style>
  <w:style w:type="character" w:customStyle="1" w:styleId="Antrat4Diagrama">
    <w:name w:val="Antraštė 4 Diagrama"/>
    <w:aliases w:val=" Sub-Clause Sub-paragraph Diagrama,Sub-Clause Sub-paragraph Diagrama,Heading 4 Char Char Char Char Diagrama"/>
    <w:link w:val="Antrat4"/>
    <w:semiHidden/>
    <w:rsid w:val="00867BF1"/>
    <w:rPr>
      <w:b/>
      <w:sz w:val="44"/>
      <w:lang w:val="lt-LT" w:eastAsia="lt-LT" w:bidi="ar-SA"/>
    </w:rPr>
  </w:style>
  <w:style w:type="character" w:customStyle="1" w:styleId="Antrat5Diagrama">
    <w:name w:val="Antraštė 5 Diagrama"/>
    <w:link w:val="Antrat5"/>
    <w:semiHidden/>
    <w:rsid w:val="00867BF1"/>
    <w:rPr>
      <w:b/>
      <w:sz w:val="40"/>
      <w:lang w:val="lt-LT" w:eastAsia="lt-LT" w:bidi="ar-SA"/>
    </w:rPr>
  </w:style>
  <w:style w:type="character" w:customStyle="1" w:styleId="Antrat6Diagrama">
    <w:name w:val="Antraštė 6 Diagrama"/>
    <w:link w:val="Antrat6"/>
    <w:semiHidden/>
    <w:rsid w:val="00867BF1"/>
    <w:rPr>
      <w:b/>
      <w:sz w:val="36"/>
      <w:lang w:val="lt-LT" w:eastAsia="lt-LT" w:bidi="ar-SA"/>
    </w:rPr>
  </w:style>
  <w:style w:type="character" w:customStyle="1" w:styleId="Antrat7Diagrama">
    <w:name w:val="Antraštė 7 Diagrama"/>
    <w:link w:val="Antrat7"/>
    <w:semiHidden/>
    <w:rsid w:val="00867BF1"/>
    <w:rPr>
      <w:sz w:val="48"/>
      <w:lang w:val="lt-LT" w:eastAsia="lt-LT" w:bidi="ar-SA"/>
    </w:rPr>
  </w:style>
  <w:style w:type="character" w:customStyle="1" w:styleId="Antrat8Diagrama">
    <w:name w:val="Antraštė 8 Diagrama"/>
    <w:link w:val="Antrat8"/>
    <w:semiHidden/>
    <w:rsid w:val="00867BF1"/>
    <w:rPr>
      <w:b/>
      <w:sz w:val="18"/>
      <w:lang w:val="lt-LT" w:eastAsia="lt-LT" w:bidi="ar-SA"/>
    </w:rPr>
  </w:style>
  <w:style w:type="character" w:customStyle="1" w:styleId="Antrat9Diagrama">
    <w:name w:val="Antraštė 9 Diagrama"/>
    <w:link w:val="Antrat9"/>
    <w:semiHidden/>
    <w:rsid w:val="00867BF1"/>
    <w:rPr>
      <w:sz w:val="40"/>
      <w:lang w:val="lt-LT" w:eastAsia="lt-LT" w:bidi="ar-SA"/>
    </w:rPr>
  </w:style>
  <w:style w:type="character" w:styleId="Hipersaitas">
    <w:name w:val="Hyperlink"/>
    <w:unhideWhenUsed/>
    <w:rsid w:val="00867BF1"/>
    <w:rPr>
      <w:color w:val="0000FF"/>
      <w:u w:val="single"/>
    </w:rPr>
  </w:style>
  <w:style w:type="character" w:styleId="Perirtashipersaitas">
    <w:name w:val="FollowedHyperlink"/>
    <w:uiPriority w:val="99"/>
    <w:semiHidden/>
    <w:unhideWhenUsed/>
    <w:rsid w:val="00867BF1"/>
    <w:rPr>
      <w:color w:val="800080"/>
      <w:u w:val="single"/>
    </w:rPr>
  </w:style>
  <w:style w:type="paragraph" w:styleId="Komentarotekstas">
    <w:name w:val="annotation text"/>
    <w:basedOn w:val="prastasis"/>
    <w:link w:val="KomentarotekstasDiagrama"/>
    <w:uiPriority w:val="99"/>
    <w:semiHidden/>
    <w:unhideWhenUsed/>
    <w:rsid w:val="00867BF1"/>
    <w:rPr>
      <w:sz w:val="20"/>
      <w:szCs w:val="20"/>
    </w:rPr>
  </w:style>
  <w:style w:type="character" w:customStyle="1" w:styleId="KomentarotekstasDiagrama">
    <w:name w:val="Komentaro tekstas Diagrama"/>
    <w:link w:val="Komentarotekstas"/>
    <w:uiPriority w:val="99"/>
    <w:semiHidden/>
    <w:rsid w:val="00867BF1"/>
    <w:rPr>
      <w:rFonts w:ascii="Times New Roman" w:eastAsia="Calibri" w:hAnsi="Times New Roman" w:cs="Times New Roman"/>
      <w:sz w:val="20"/>
      <w:szCs w:val="20"/>
      <w:lang w:val="lt-LT"/>
    </w:rPr>
  </w:style>
  <w:style w:type="paragraph" w:styleId="Antrats">
    <w:name w:val="header"/>
    <w:basedOn w:val="prastasis"/>
    <w:link w:val="AntratsDiagrama"/>
    <w:uiPriority w:val="99"/>
    <w:unhideWhenUsed/>
    <w:rsid w:val="00867BF1"/>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867BF1"/>
    <w:rPr>
      <w:rFonts w:ascii="Times New Roman" w:eastAsia="Times New Roman" w:hAnsi="Times New Roman" w:cs="Times New Roman"/>
      <w:sz w:val="24"/>
      <w:szCs w:val="20"/>
      <w:lang w:val="lt-LT" w:eastAsia="lt-LT"/>
    </w:rPr>
  </w:style>
  <w:style w:type="paragraph" w:styleId="Porat">
    <w:name w:val="footer"/>
    <w:basedOn w:val="prastasis"/>
    <w:link w:val="PoratDiagrama"/>
    <w:unhideWhenUsed/>
    <w:rsid w:val="00867BF1"/>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rsid w:val="00867BF1"/>
    <w:rPr>
      <w:rFonts w:ascii="Times New Roman" w:eastAsia="Times New Roman" w:hAnsi="Times New Roman" w:cs="Times New Roman"/>
      <w:sz w:val="24"/>
      <w:szCs w:val="20"/>
      <w:lang w:val="lt-LT" w:eastAsia="lt-LT"/>
    </w:rPr>
  </w:style>
  <w:style w:type="paragraph" w:styleId="Pagrindinistekstas">
    <w:name w:val="Body Text"/>
    <w:basedOn w:val="prastasis"/>
    <w:link w:val="PagrindinistekstasDiagrama"/>
    <w:semiHidden/>
    <w:unhideWhenUsed/>
    <w:rsid w:val="00867BF1"/>
    <w:pPr>
      <w:spacing w:after="120"/>
    </w:pPr>
  </w:style>
  <w:style w:type="character" w:customStyle="1" w:styleId="PagrindinistekstasDiagrama">
    <w:name w:val="Pagrindinis tekstas Diagrama"/>
    <w:link w:val="Pagrindinistekstas"/>
    <w:semiHidden/>
    <w:rsid w:val="00867BF1"/>
    <w:rPr>
      <w:rFonts w:ascii="Times New Roman" w:eastAsia="Calibri" w:hAnsi="Times New Roman" w:cs="Times New Roman"/>
      <w:sz w:val="24"/>
      <w:lang w:val="lt-LT"/>
    </w:rPr>
  </w:style>
  <w:style w:type="paragraph" w:styleId="Pagrindiniotekstotrauka3">
    <w:name w:val="Body Text Indent 3"/>
    <w:basedOn w:val="prastasis"/>
    <w:link w:val="Pagrindiniotekstotrauka3Diagrama"/>
    <w:semiHidden/>
    <w:unhideWhenUsed/>
    <w:rsid w:val="00867BF1"/>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rsid w:val="00867BF1"/>
    <w:rPr>
      <w:rFonts w:ascii="Times New Roman" w:eastAsia="Calibri" w:hAnsi="Times New Roman" w:cs="Times New Roman"/>
      <w:sz w:val="16"/>
      <w:szCs w:val="16"/>
      <w:lang w:val="lt-LT"/>
    </w:rPr>
  </w:style>
  <w:style w:type="paragraph" w:styleId="Paprastasistekstas">
    <w:name w:val="Plain Text"/>
    <w:basedOn w:val="prastasis"/>
    <w:link w:val="PaprastasistekstasDiagrama"/>
    <w:semiHidden/>
    <w:unhideWhenUsed/>
    <w:rsid w:val="00867BF1"/>
    <w:pPr>
      <w:spacing w:after="0" w:line="240" w:lineRule="auto"/>
    </w:pPr>
    <w:rPr>
      <w:rFonts w:ascii="Courier New" w:hAnsi="Courier New" w:cs="Courier New"/>
      <w:sz w:val="20"/>
      <w:szCs w:val="20"/>
      <w:lang w:val="en-US"/>
    </w:rPr>
  </w:style>
  <w:style w:type="character" w:customStyle="1" w:styleId="PlainTextChar">
    <w:name w:val="Plain Text Char"/>
    <w:semiHidden/>
    <w:rsid w:val="00867BF1"/>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semiHidden/>
    <w:unhideWhenUsed/>
    <w:rsid w:val="00867BF1"/>
    <w:rPr>
      <w:sz w:val="28"/>
      <w:szCs w:val="22"/>
      <w:lang w:eastAsia="lt-LT"/>
    </w:rPr>
  </w:style>
  <w:style w:type="character" w:customStyle="1" w:styleId="CommentSubjectChar">
    <w:name w:val="Comment Subject Char"/>
    <w:semiHidden/>
    <w:rsid w:val="00867BF1"/>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semiHidden/>
    <w:unhideWhenUsed/>
    <w:rsid w:val="00867BF1"/>
    <w:rPr>
      <w:rFonts w:ascii="Tahoma" w:hAnsi="Tahoma" w:cs="Tahoma"/>
      <w:sz w:val="16"/>
      <w:szCs w:val="16"/>
      <w:lang w:val="en-US"/>
    </w:rPr>
  </w:style>
  <w:style w:type="character" w:customStyle="1" w:styleId="BalloonTextChar">
    <w:name w:val="Balloon Text Char"/>
    <w:semiHidden/>
    <w:rsid w:val="00867BF1"/>
    <w:rPr>
      <w:rFonts w:ascii="Tahoma" w:eastAsia="Calibri" w:hAnsi="Tahoma" w:cs="Tahoma"/>
      <w:sz w:val="16"/>
      <w:szCs w:val="16"/>
      <w:lang w:val="lt-LT"/>
    </w:rPr>
  </w:style>
  <w:style w:type="paragraph" w:customStyle="1" w:styleId="Patvirtinta">
    <w:name w:val="Patvirtinta"/>
    <w:uiPriority w:val="99"/>
    <w:rsid w:val="00867BF1"/>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uiPriority w:val="99"/>
    <w:rsid w:val="00867BF1"/>
    <w:pPr>
      <w:snapToGrid w:val="0"/>
      <w:ind w:firstLine="312"/>
      <w:jc w:val="both"/>
    </w:pPr>
    <w:rPr>
      <w:rFonts w:ascii="TimesLT" w:eastAsia="Times New Roman" w:hAnsi="TimesLT"/>
    </w:rPr>
  </w:style>
  <w:style w:type="paragraph" w:customStyle="1" w:styleId="CentrBoldm">
    <w:name w:val="CentrBoldm"/>
    <w:basedOn w:val="prastasis"/>
    <w:uiPriority w:val="99"/>
    <w:rsid w:val="00867BF1"/>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867BF1"/>
    <w:pPr>
      <w:autoSpaceDE w:val="0"/>
      <w:autoSpaceDN w:val="0"/>
      <w:adjustRightInd w:val="0"/>
      <w:ind w:firstLine="312"/>
      <w:jc w:val="both"/>
    </w:pPr>
    <w:rPr>
      <w:rFonts w:ascii="TimesLT" w:eastAsia="Times New Roman" w:hAnsi="TimesLT"/>
      <w:color w:val="000000"/>
      <w:sz w:val="8"/>
      <w:szCs w:val="8"/>
    </w:rPr>
  </w:style>
  <w:style w:type="paragraph" w:customStyle="1" w:styleId="linija">
    <w:name w:val="linija"/>
    <w:basedOn w:val="prastasis"/>
    <w:rsid w:val="00867BF1"/>
    <w:pPr>
      <w:spacing w:before="100" w:beforeAutospacing="1" w:after="100" w:afterAutospacing="1" w:line="240" w:lineRule="auto"/>
    </w:pPr>
    <w:rPr>
      <w:rFonts w:eastAsia="Times New Roman"/>
      <w:szCs w:val="24"/>
      <w:lang w:eastAsia="lt-LT"/>
    </w:rPr>
  </w:style>
  <w:style w:type="character" w:styleId="Komentaronuoroda">
    <w:name w:val="annotation reference"/>
    <w:semiHidden/>
    <w:unhideWhenUsed/>
    <w:rsid w:val="00867BF1"/>
    <w:rPr>
      <w:sz w:val="16"/>
      <w:szCs w:val="16"/>
    </w:rPr>
  </w:style>
  <w:style w:type="character" w:customStyle="1" w:styleId="Pagrindiniotekstotrauka3Diagrama">
    <w:name w:val="Pagrindinio teksto įtrauka 3 Diagrama"/>
    <w:link w:val="Pagrindiniotekstotrauka3"/>
    <w:semiHidden/>
    <w:locked/>
    <w:rsid w:val="00867BF1"/>
    <w:rPr>
      <w:rFonts w:ascii="Times New Roman" w:eastAsia="Calibri" w:hAnsi="Times New Roman" w:cs="Times New Roman"/>
      <w:sz w:val="20"/>
      <w:szCs w:val="20"/>
    </w:rPr>
  </w:style>
  <w:style w:type="character" w:customStyle="1" w:styleId="PaprastasistekstasDiagrama">
    <w:name w:val="Paprastasis tekstas Diagrama"/>
    <w:link w:val="Paprastasistekstas"/>
    <w:semiHidden/>
    <w:locked/>
    <w:rsid w:val="00867BF1"/>
    <w:rPr>
      <w:rFonts w:ascii="Courier New" w:eastAsia="Calibri" w:hAnsi="Courier New" w:cs="Courier New"/>
      <w:sz w:val="20"/>
      <w:szCs w:val="20"/>
    </w:rPr>
  </w:style>
  <w:style w:type="character" w:customStyle="1" w:styleId="KomentarotemaDiagrama">
    <w:name w:val="Komentaro tema Diagrama"/>
    <w:link w:val="Komentarotema"/>
    <w:semiHidden/>
    <w:locked/>
    <w:rsid w:val="00867BF1"/>
    <w:rPr>
      <w:rFonts w:ascii="Times New Roman" w:eastAsia="Calibri" w:hAnsi="Times New Roman" w:cs="Times New Roman"/>
      <w:sz w:val="28"/>
      <w:szCs w:val="20"/>
      <w:lang w:val="lt-LT" w:eastAsia="lt-LT"/>
    </w:rPr>
  </w:style>
  <w:style w:type="character" w:customStyle="1" w:styleId="DebesliotekstasDiagrama">
    <w:name w:val="Debesėlio tekstas Diagrama"/>
    <w:link w:val="Debesliotekstas"/>
    <w:semiHidden/>
    <w:locked/>
    <w:rsid w:val="00867BF1"/>
    <w:rPr>
      <w:rFonts w:ascii="Tahoma" w:eastAsia="Calibri" w:hAnsi="Tahoma" w:cs="Tahoma"/>
      <w:sz w:val="16"/>
      <w:szCs w:val="16"/>
    </w:rPr>
  </w:style>
  <w:style w:type="character" w:customStyle="1" w:styleId="tblrowlbl1">
    <w:name w:val="tblrowlbl1"/>
    <w:rsid w:val="009C48AE"/>
    <w:rPr>
      <w:rFonts w:ascii="Arial" w:hAnsi="Arial" w:cs="Arial" w:hint="default"/>
      <w:b/>
      <w:bCs/>
      <w:color w:val="000000"/>
      <w:sz w:val="18"/>
      <w:szCs w:val="18"/>
      <w:shd w:val="clear" w:color="auto" w:fill="FFFFFF"/>
    </w:rPr>
  </w:style>
  <w:style w:type="character" w:customStyle="1" w:styleId="parahead1">
    <w:name w:val="parahead1"/>
    <w:rsid w:val="009C48AE"/>
    <w:rPr>
      <w:rFonts w:ascii="Verdana" w:hAnsi="Verdana" w:hint="default"/>
      <w:b/>
      <w:bCs/>
      <w:color w:val="000000"/>
      <w:sz w:val="17"/>
      <w:szCs w:val="17"/>
    </w:rPr>
  </w:style>
  <w:style w:type="paragraph" w:customStyle="1" w:styleId="bodytext">
    <w:name w:val="bodytext"/>
    <w:basedOn w:val="prastasis"/>
    <w:uiPriority w:val="99"/>
    <w:rsid w:val="00CD7E71"/>
    <w:pPr>
      <w:spacing w:before="100" w:beforeAutospacing="1" w:after="100" w:afterAutospacing="1" w:line="240" w:lineRule="auto"/>
    </w:pPr>
    <w:rPr>
      <w:rFonts w:eastAsia="Times New Roman"/>
      <w:szCs w:val="24"/>
      <w:lang w:eastAsia="lt-LT"/>
    </w:rPr>
  </w:style>
  <w:style w:type="paragraph" w:customStyle="1" w:styleId="Point1">
    <w:name w:val="Point 1"/>
    <w:basedOn w:val="prastasis"/>
    <w:rsid w:val="00B910E4"/>
    <w:pPr>
      <w:spacing w:before="120" w:after="120" w:line="240" w:lineRule="auto"/>
      <w:ind w:left="1418" w:hanging="567"/>
      <w:jc w:val="both"/>
    </w:pPr>
    <w:rPr>
      <w:rFonts w:eastAsia="Times New Roman"/>
      <w:szCs w:val="20"/>
      <w:lang w:val="en-GB"/>
    </w:rPr>
  </w:style>
  <w:style w:type="character" w:styleId="Puslapionumeris">
    <w:name w:val="page number"/>
    <w:basedOn w:val="Numatytasispastraiposriftas"/>
    <w:rsid w:val="00192DB4"/>
  </w:style>
  <w:style w:type="paragraph" w:styleId="Dokumentostruktra">
    <w:name w:val="Document Map"/>
    <w:basedOn w:val="prastasis"/>
    <w:semiHidden/>
    <w:rsid w:val="00192DB4"/>
    <w:pPr>
      <w:shd w:val="clear" w:color="auto" w:fill="000080"/>
      <w:spacing w:after="0" w:line="240" w:lineRule="auto"/>
    </w:pPr>
    <w:rPr>
      <w:rFonts w:ascii="Tahoma" w:eastAsia="Times New Roman" w:hAnsi="Tahoma" w:cs="Tahoma"/>
      <w:sz w:val="20"/>
      <w:szCs w:val="20"/>
    </w:rPr>
  </w:style>
  <w:style w:type="table" w:styleId="Lentelstinklelis">
    <w:name w:val="Table Grid"/>
    <w:basedOn w:val="prastojilentel"/>
    <w:uiPriority w:val="39"/>
    <w:rsid w:val="00192D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192DB4"/>
    <w:rPr>
      <w:i/>
      <w:iCs/>
    </w:rPr>
  </w:style>
  <w:style w:type="character" w:styleId="Grietas">
    <w:name w:val="Strong"/>
    <w:uiPriority w:val="22"/>
    <w:qFormat/>
    <w:rsid w:val="00192DB4"/>
    <w:rPr>
      <w:b/>
      <w:bCs/>
    </w:rPr>
  </w:style>
  <w:style w:type="character" w:customStyle="1" w:styleId="WW8Num3z2">
    <w:name w:val="WW8Num3z2"/>
    <w:rsid w:val="00192DB4"/>
    <w:rPr>
      <w:rFonts w:ascii="Wingdings" w:hAnsi="Wingdings"/>
    </w:rPr>
  </w:style>
  <w:style w:type="paragraph" w:customStyle="1" w:styleId="BasicParagraph">
    <w:name w:val="[Basic Paragraph]"/>
    <w:basedOn w:val="prastasis"/>
    <w:link w:val="BasicParagraphDiagrama"/>
    <w:rsid w:val="00DE43D9"/>
    <w:pPr>
      <w:suppressAutoHyphens/>
      <w:autoSpaceDE w:val="0"/>
      <w:autoSpaceDN w:val="0"/>
      <w:adjustRightInd w:val="0"/>
      <w:spacing w:after="0" w:line="288" w:lineRule="auto"/>
      <w:textAlignment w:val="center"/>
    </w:pPr>
    <w:rPr>
      <w:rFonts w:eastAsia="Times New Roman"/>
      <w:color w:val="000000"/>
      <w:szCs w:val="24"/>
    </w:rPr>
  </w:style>
  <w:style w:type="paragraph" w:styleId="prastasiniatinklio">
    <w:name w:val="Normal (Web)"/>
    <w:basedOn w:val="prastasis"/>
    <w:uiPriority w:val="99"/>
    <w:rsid w:val="00E7117E"/>
    <w:pPr>
      <w:spacing w:before="100" w:beforeAutospacing="1" w:after="100" w:afterAutospacing="1" w:line="240" w:lineRule="auto"/>
    </w:pPr>
    <w:rPr>
      <w:rFonts w:eastAsia="Times New Roman"/>
      <w:szCs w:val="24"/>
      <w:lang w:eastAsia="lt-LT"/>
    </w:rPr>
  </w:style>
  <w:style w:type="paragraph" w:customStyle="1" w:styleId="Statja">
    <w:name w:val="Statja"/>
    <w:basedOn w:val="prastasis"/>
    <w:rsid w:val="00F93AB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customStyle="1" w:styleId="st">
    <w:name w:val="st"/>
    <w:basedOn w:val="Numatytasispastraiposriftas"/>
    <w:rsid w:val="00BF254B"/>
  </w:style>
  <w:style w:type="character" w:customStyle="1" w:styleId="PuslapioinaostekstasDiagrama">
    <w:name w:val="Puslapio išnašos tekstas Diagrama"/>
    <w:aliases w:val="Footnote Diagrama,Footnote Text Char Char Diagrama"/>
    <w:link w:val="Puslapioinaostekstas"/>
    <w:semiHidden/>
    <w:locked/>
    <w:rsid w:val="001D5299"/>
    <w:rPr>
      <w:rFonts w:cs="Arial Unicode MS"/>
      <w:lang w:bidi="lo-LA"/>
    </w:rPr>
  </w:style>
  <w:style w:type="paragraph" w:styleId="Puslapioinaostekstas">
    <w:name w:val="footnote text"/>
    <w:aliases w:val="Footnote,Footnote Text Char Char"/>
    <w:basedOn w:val="prastasis"/>
    <w:link w:val="PuslapioinaostekstasDiagrama"/>
    <w:semiHidden/>
    <w:unhideWhenUsed/>
    <w:rsid w:val="001D5299"/>
    <w:pPr>
      <w:spacing w:after="0" w:line="360" w:lineRule="auto"/>
      <w:jc w:val="both"/>
    </w:pPr>
    <w:rPr>
      <w:rFonts w:eastAsia="Times New Roman" w:cs="Arial Unicode MS"/>
      <w:sz w:val="20"/>
      <w:szCs w:val="20"/>
      <w:lang w:val="en-US" w:bidi="lo-LA"/>
    </w:rPr>
  </w:style>
  <w:style w:type="character" w:styleId="Puslapioinaosnuoroda">
    <w:name w:val="footnote reference"/>
    <w:semiHidden/>
    <w:unhideWhenUsed/>
    <w:rsid w:val="001D5299"/>
    <w:rPr>
      <w:rFonts w:ascii="Times New Roman" w:hAnsi="Times New Roman" w:cs="Times New Roman" w:hint="default"/>
      <w:vertAlign w:val="superscript"/>
    </w:rPr>
  </w:style>
  <w:style w:type="character" w:customStyle="1" w:styleId="DiagramaDiagrama1">
    <w:name w:val="Diagrama Diagrama1"/>
    <w:semiHidden/>
    <w:locked/>
    <w:rsid w:val="00EC2D4D"/>
    <w:rPr>
      <w:sz w:val="28"/>
      <w:lang w:val="lt-LT" w:eastAsia="en-US" w:bidi="ar-SA"/>
    </w:rPr>
  </w:style>
  <w:style w:type="paragraph" w:customStyle="1" w:styleId="11N">
    <w:name w:val="1.1 N"/>
    <w:basedOn w:val="prastasis"/>
    <w:qFormat/>
    <w:rsid w:val="00A73476"/>
    <w:pPr>
      <w:numPr>
        <w:ilvl w:val="1"/>
        <w:numId w:val="8"/>
      </w:numPr>
      <w:tabs>
        <w:tab w:val="left" w:pos="851"/>
      </w:tabs>
      <w:spacing w:before="120" w:after="0" w:line="240" w:lineRule="auto"/>
      <w:ind w:left="851" w:hanging="851"/>
      <w:jc w:val="both"/>
    </w:pPr>
    <w:rPr>
      <w:rFonts w:eastAsia="ヒラギノ角ゴ Pro W3"/>
      <w:color w:val="000000"/>
      <w:sz w:val="22"/>
    </w:rPr>
  </w:style>
  <w:style w:type="paragraph" w:customStyle="1" w:styleId="111N">
    <w:name w:val="1.1.1 N"/>
    <w:basedOn w:val="11N"/>
    <w:qFormat/>
    <w:rsid w:val="00A73476"/>
    <w:pPr>
      <w:numPr>
        <w:ilvl w:val="2"/>
      </w:numPr>
      <w:tabs>
        <w:tab w:val="clear" w:pos="709"/>
        <w:tab w:val="num" w:pos="851"/>
      </w:tabs>
      <w:ind w:left="851" w:hanging="851"/>
    </w:pPr>
  </w:style>
  <w:style w:type="character" w:customStyle="1" w:styleId="BasicParagraphDiagrama">
    <w:name w:val="[Basic Paragraph] Diagrama"/>
    <w:link w:val="BasicParagraph"/>
    <w:rsid w:val="00600826"/>
    <w:rPr>
      <w:color w:val="000000"/>
      <w:sz w:val="24"/>
      <w:szCs w:val="24"/>
      <w:lang w:val="lt-LT" w:eastAsia="en-US"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ED4940"/>
    <w:pPr>
      <w:spacing w:after="0" w:line="240" w:lineRule="auto"/>
      <w:ind w:left="720"/>
      <w:contextualSpacing/>
    </w:pPr>
    <w:rPr>
      <w:rFonts w:eastAsia="Times New Roman"/>
      <w:szCs w:val="24"/>
    </w:rPr>
  </w:style>
  <w:style w:type="paragraph" w:styleId="Paantrat">
    <w:name w:val="Subtitle"/>
    <w:basedOn w:val="prastasis"/>
    <w:link w:val="PaantratDiagrama"/>
    <w:uiPriority w:val="99"/>
    <w:qFormat/>
    <w:rsid w:val="00ED4940"/>
    <w:pPr>
      <w:spacing w:after="0" w:line="240" w:lineRule="auto"/>
    </w:pPr>
    <w:rPr>
      <w:rFonts w:eastAsia="Times New Roman"/>
      <w:szCs w:val="24"/>
      <w:u w:val="single"/>
      <w:lang w:val="en-US"/>
    </w:rPr>
  </w:style>
  <w:style w:type="character" w:customStyle="1" w:styleId="PaantratDiagrama">
    <w:name w:val="Paantraštė Diagrama"/>
    <w:link w:val="Paantrat"/>
    <w:uiPriority w:val="99"/>
    <w:rsid w:val="00ED4940"/>
    <w:rPr>
      <w:rFonts w:ascii="Times New Roman" w:eastAsia="Times New Roman" w:hAnsi="Times New Roman"/>
      <w:sz w:val="24"/>
      <w:szCs w:val="24"/>
      <w:u w:val="single"/>
      <w:lang w:val="en-US" w:eastAsia="en-US"/>
    </w:rPr>
  </w:style>
  <w:style w:type="paragraph" w:customStyle="1" w:styleId="Standard1">
    <w:name w:val="Standard1"/>
    <w:rsid w:val="00ED4940"/>
    <w:pPr>
      <w:suppressAutoHyphens/>
      <w:autoSpaceDN w:val="0"/>
      <w:textAlignment w:val="baseline"/>
    </w:pPr>
    <w:rPr>
      <w:rFonts w:ascii="Times New Roman" w:eastAsia="Times New Roman" w:hAnsi="Times New Roman"/>
      <w:kern w:val="3"/>
      <w:sz w:val="24"/>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D4940"/>
    <w:rPr>
      <w:rFonts w:ascii="Times New Roman" w:eastAsia="Times New Roman" w:hAnsi="Times New Roman"/>
      <w:sz w:val="24"/>
      <w:szCs w:val="24"/>
      <w:lang w:eastAsia="en-US"/>
    </w:rPr>
  </w:style>
  <w:style w:type="paragraph" w:customStyle="1" w:styleId="Body2">
    <w:name w:val="Body 2"/>
    <w:rsid w:val="00ED4940"/>
    <w:pPr>
      <w:suppressAutoHyphens/>
      <w:spacing w:after="40"/>
      <w:jc w:val="both"/>
    </w:pPr>
    <w:rPr>
      <w:rFonts w:ascii="Times New Roman" w:eastAsia="Arial Unicode MS" w:hAnsi="Times New Roman" w:cs="Arial Unicode MS"/>
      <w:color w:val="000000"/>
      <w:sz w:val="22"/>
      <w:szCs w:val="22"/>
    </w:rPr>
  </w:style>
  <w:style w:type="paragraph" w:customStyle="1" w:styleId="Normaldokumentas">
    <w:name w:val="Normal_dokumentas"/>
    <w:qFormat/>
    <w:rsid w:val="00666B0B"/>
    <w:pPr>
      <w:jc w:val="both"/>
    </w:pPr>
    <w:rPr>
      <w:rFonts w:ascii="Times New Roman" w:hAnsi="Times New Roman"/>
      <w:sz w:val="24"/>
      <w:szCs w:val="22"/>
      <w:lang w:val="lt-LT"/>
    </w:rPr>
  </w:style>
  <w:style w:type="character" w:customStyle="1" w:styleId="pildymui">
    <w:name w:val="pildymui"/>
    <w:rsid w:val="00C0290A"/>
  </w:style>
  <w:style w:type="paragraph" w:customStyle="1" w:styleId="paragrafesrasas2lygis">
    <w:name w:val="_paragrafe sąrasas 2 lygis"/>
    <w:basedOn w:val="Pagrindiniotekstotrauka2"/>
    <w:link w:val="paragrafesrasas2lygisDiagrama"/>
    <w:qFormat/>
    <w:rsid w:val="00E571F4"/>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571F4"/>
    <w:rPr>
      <w:rFonts w:ascii="Times New Roman" w:eastAsia="Times New Roman" w:hAnsi="Times New Roman"/>
      <w:sz w:val="22"/>
      <w:szCs w:val="22"/>
      <w:lang w:val="lt-LT"/>
    </w:rPr>
  </w:style>
  <w:style w:type="paragraph" w:styleId="Pagrindiniotekstotrauka2">
    <w:name w:val="Body Text Indent 2"/>
    <w:basedOn w:val="prastasis"/>
    <w:link w:val="Pagrindiniotekstotrauka2Diagrama"/>
    <w:rsid w:val="00E571F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E571F4"/>
    <w:rPr>
      <w:rFonts w:ascii="Times New Roman" w:hAnsi="Times New Roman"/>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458">
      <w:bodyDiv w:val="1"/>
      <w:marLeft w:val="0"/>
      <w:marRight w:val="0"/>
      <w:marTop w:val="0"/>
      <w:marBottom w:val="0"/>
      <w:divBdr>
        <w:top w:val="none" w:sz="0" w:space="0" w:color="auto"/>
        <w:left w:val="none" w:sz="0" w:space="0" w:color="auto"/>
        <w:bottom w:val="none" w:sz="0" w:space="0" w:color="auto"/>
        <w:right w:val="none" w:sz="0" w:space="0" w:color="auto"/>
      </w:divBdr>
    </w:div>
    <w:div w:id="144005911">
      <w:bodyDiv w:val="1"/>
      <w:marLeft w:val="0"/>
      <w:marRight w:val="0"/>
      <w:marTop w:val="0"/>
      <w:marBottom w:val="0"/>
      <w:divBdr>
        <w:top w:val="none" w:sz="0" w:space="0" w:color="auto"/>
        <w:left w:val="none" w:sz="0" w:space="0" w:color="auto"/>
        <w:bottom w:val="none" w:sz="0" w:space="0" w:color="auto"/>
        <w:right w:val="none" w:sz="0" w:space="0" w:color="auto"/>
      </w:divBdr>
    </w:div>
    <w:div w:id="146941226">
      <w:bodyDiv w:val="1"/>
      <w:marLeft w:val="0"/>
      <w:marRight w:val="0"/>
      <w:marTop w:val="0"/>
      <w:marBottom w:val="0"/>
      <w:divBdr>
        <w:top w:val="none" w:sz="0" w:space="0" w:color="auto"/>
        <w:left w:val="none" w:sz="0" w:space="0" w:color="auto"/>
        <w:bottom w:val="none" w:sz="0" w:space="0" w:color="auto"/>
        <w:right w:val="none" w:sz="0" w:space="0" w:color="auto"/>
      </w:divBdr>
    </w:div>
    <w:div w:id="273830110">
      <w:bodyDiv w:val="1"/>
      <w:marLeft w:val="0"/>
      <w:marRight w:val="0"/>
      <w:marTop w:val="0"/>
      <w:marBottom w:val="0"/>
      <w:divBdr>
        <w:top w:val="none" w:sz="0" w:space="0" w:color="auto"/>
        <w:left w:val="none" w:sz="0" w:space="0" w:color="auto"/>
        <w:bottom w:val="none" w:sz="0" w:space="0" w:color="auto"/>
        <w:right w:val="none" w:sz="0" w:space="0" w:color="auto"/>
      </w:divBdr>
    </w:div>
    <w:div w:id="511527012">
      <w:bodyDiv w:val="1"/>
      <w:marLeft w:val="0"/>
      <w:marRight w:val="0"/>
      <w:marTop w:val="0"/>
      <w:marBottom w:val="0"/>
      <w:divBdr>
        <w:top w:val="none" w:sz="0" w:space="0" w:color="auto"/>
        <w:left w:val="none" w:sz="0" w:space="0" w:color="auto"/>
        <w:bottom w:val="none" w:sz="0" w:space="0" w:color="auto"/>
        <w:right w:val="none" w:sz="0" w:space="0" w:color="auto"/>
      </w:divBdr>
    </w:div>
    <w:div w:id="566108358">
      <w:bodyDiv w:val="1"/>
      <w:marLeft w:val="0"/>
      <w:marRight w:val="0"/>
      <w:marTop w:val="0"/>
      <w:marBottom w:val="0"/>
      <w:divBdr>
        <w:top w:val="none" w:sz="0" w:space="0" w:color="auto"/>
        <w:left w:val="none" w:sz="0" w:space="0" w:color="auto"/>
        <w:bottom w:val="none" w:sz="0" w:space="0" w:color="auto"/>
        <w:right w:val="none" w:sz="0" w:space="0" w:color="auto"/>
      </w:divBdr>
    </w:div>
    <w:div w:id="755900353">
      <w:bodyDiv w:val="1"/>
      <w:marLeft w:val="0"/>
      <w:marRight w:val="0"/>
      <w:marTop w:val="0"/>
      <w:marBottom w:val="0"/>
      <w:divBdr>
        <w:top w:val="none" w:sz="0" w:space="0" w:color="auto"/>
        <w:left w:val="none" w:sz="0" w:space="0" w:color="auto"/>
        <w:bottom w:val="none" w:sz="0" w:space="0" w:color="auto"/>
        <w:right w:val="none" w:sz="0" w:space="0" w:color="auto"/>
      </w:divBdr>
    </w:div>
    <w:div w:id="991561269">
      <w:bodyDiv w:val="1"/>
      <w:marLeft w:val="0"/>
      <w:marRight w:val="0"/>
      <w:marTop w:val="0"/>
      <w:marBottom w:val="0"/>
      <w:divBdr>
        <w:top w:val="none" w:sz="0" w:space="0" w:color="auto"/>
        <w:left w:val="none" w:sz="0" w:space="0" w:color="auto"/>
        <w:bottom w:val="none" w:sz="0" w:space="0" w:color="auto"/>
        <w:right w:val="none" w:sz="0" w:space="0" w:color="auto"/>
      </w:divBdr>
    </w:div>
    <w:div w:id="1012074887">
      <w:bodyDiv w:val="1"/>
      <w:marLeft w:val="0"/>
      <w:marRight w:val="0"/>
      <w:marTop w:val="0"/>
      <w:marBottom w:val="0"/>
      <w:divBdr>
        <w:top w:val="none" w:sz="0" w:space="0" w:color="auto"/>
        <w:left w:val="none" w:sz="0" w:space="0" w:color="auto"/>
        <w:bottom w:val="none" w:sz="0" w:space="0" w:color="auto"/>
        <w:right w:val="none" w:sz="0" w:space="0" w:color="auto"/>
      </w:divBdr>
    </w:div>
    <w:div w:id="1304698559">
      <w:bodyDiv w:val="1"/>
      <w:marLeft w:val="0"/>
      <w:marRight w:val="0"/>
      <w:marTop w:val="0"/>
      <w:marBottom w:val="0"/>
      <w:divBdr>
        <w:top w:val="none" w:sz="0" w:space="0" w:color="auto"/>
        <w:left w:val="none" w:sz="0" w:space="0" w:color="auto"/>
        <w:bottom w:val="none" w:sz="0" w:space="0" w:color="auto"/>
        <w:right w:val="none" w:sz="0" w:space="0" w:color="auto"/>
      </w:divBdr>
    </w:div>
    <w:div w:id="1372223981">
      <w:bodyDiv w:val="1"/>
      <w:marLeft w:val="0"/>
      <w:marRight w:val="0"/>
      <w:marTop w:val="0"/>
      <w:marBottom w:val="0"/>
      <w:divBdr>
        <w:top w:val="none" w:sz="0" w:space="0" w:color="auto"/>
        <w:left w:val="none" w:sz="0" w:space="0" w:color="auto"/>
        <w:bottom w:val="none" w:sz="0" w:space="0" w:color="auto"/>
        <w:right w:val="none" w:sz="0" w:space="0" w:color="auto"/>
      </w:divBdr>
    </w:div>
    <w:div w:id="1952930702">
      <w:bodyDiv w:val="1"/>
      <w:marLeft w:val="0"/>
      <w:marRight w:val="0"/>
      <w:marTop w:val="0"/>
      <w:marBottom w:val="0"/>
      <w:divBdr>
        <w:top w:val="none" w:sz="0" w:space="0" w:color="auto"/>
        <w:left w:val="none" w:sz="0" w:space="0" w:color="auto"/>
        <w:bottom w:val="none" w:sz="0" w:space="0" w:color="auto"/>
        <w:right w:val="none" w:sz="0" w:space="0" w:color="auto"/>
      </w:divBdr>
    </w:div>
    <w:div w:id="2065059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3178</Words>
  <Characters>1813</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KS</vt:lpstr>
      <vt:lpstr>KS</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dc:title>
  <dc:subject/>
  <dc:creator>USER</dc:creator>
  <cp:keywords/>
  <dc:description/>
  <cp:lastModifiedBy>Veronika Šimkienė</cp:lastModifiedBy>
  <cp:revision>30</cp:revision>
  <cp:lastPrinted>2020-11-27T10:44:00Z</cp:lastPrinted>
  <dcterms:created xsi:type="dcterms:W3CDTF">2026-02-03T12:46:00Z</dcterms:created>
  <dcterms:modified xsi:type="dcterms:W3CDTF">2026-07-14T06:24:00Z</dcterms:modified>
</cp:coreProperties>
</file>