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5C438193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1306DC" w:rsidRPr="001306DC">
        <w:rPr>
          <w:rFonts w:ascii="Times New Roman" w:hAnsi="Times New Roman" w:cs="Times New Roman"/>
          <w:b/>
          <w:color w:val="000000"/>
          <w:sz w:val="20"/>
        </w:rPr>
        <w:t>Reagentai ir papildomos priemonės skirtos Beta-D-</w:t>
      </w:r>
      <w:proofErr w:type="spellStart"/>
      <w:r w:rsidR="001306DC" w:rsidRPr="001306DC">
        <w:rPr>
          <w:rFonts w:ascii="Times New Roman" w:hAnsi="Times New Roman" w:cs="Times New Roman"/>
          <w:b/>
          <w:color w:val="000000"/>
          <w:sz w:val="20"/>
        </w:rPr>
        <w:t>gliukano</w:t>
      </w:r>
      <w:proofErr w:type="spellEnd"/>
      <w:r w:rsidR="001306DC" w:rsidRPr="001306DC">
        <w:rPr>
          <w:rFonts w:ascii="Times New Roman" w:hAnsi="Times New Roman" w:cs="Times New Roman"/>
          <w:b/>
          <w:color w:val="000000"/>
          <w:sz w:val="20"/>
        </w:rPr>
        <w:t xml:space="preserve"> nustatymui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306DC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24188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45E5C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861FC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30</cp:revision>
  <cp:lastPrinted>2026-07-14T06:53:00Z</cp:lastPrinted>
  <dcterms:created xsi:type="dcterms:W3CDTF">2022-09-20T05:12:00Z</dcterms:created>
  <dcterms:modified xsi:type="dcterms:W3CDTF">2026-07-14T06:53:00Z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