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6AC3" w14:textId="0A92B32D" w:rsidR="006F6FA9" w:rsidRPr="006F6FA9" w:rsidRDefault="006F6FA9" w:rsidP="001539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</w:r>
      <w:r w:rsidRPr="006F6F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Pirkimo sąlygų </w:t>
      </w:r>
    </w:p>
    <w:p w14:paraId="38C3A57B" w14:textId="0BB06EAE" w:rsidR="006F6FA9" w:rsidRPr="006F6FA9" w:rsidRDefault="006F6FA9" w:rsidP="001539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6F6F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Pr="006F6F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Pr="006F6F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  <w:t xml:space="preserve">                  </w:t>
      </w:r>
      <w:r w:rsidR="006D136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="006D136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Pr="006F6F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6 priedas</w:t>
      </w:r>
    </w:p>
    <w:p w14:paraId="32506CF4" w14:textId="77777777" w:rsidR="006F6FA9" w:rsidRDefault="006F6FA9" w:rsidP="001539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66113A9" w14:textId="4E5B312B" w:rsidR="0015391F" w:rsidRDefault="00A17F9C" w:rsidP="001539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17F9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BALISTINI</w:t>
      </w:r>
      <w:r w:rsidR="006A3F3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Ų</w:t>
      </w:r>
      <w:r w:rsidRPr="00A17F9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A16470" w:rsidRPr="00A17F9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ŠALM</w:t>
      </w:r>
      <w:r w:rsidR="00A1647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Ų</w:t>
      </w:r>
      <w:r w:rsidR="00A16470" w:rsidRPr="00FB56D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3015F1" w:rsidRPr="00FB56D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VERTINIMO </w:t>
      </w:r>
      <w:r w:rsidR="0015391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PAGAL KAINOS IR KOKYBĖS</w:t>
      </w:r>
    </w:p>
    <w:p w14:paraId="553BE301" w14:textId="77777777" w:rsidR="003015F1" w:rsidRPr="00074712" w:rsidRDefault="0015391F" w:rsidP="001539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SANTYKĮ </w:t>
      </w:r>
      <w:r w:rsidRPr="0007471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METODIKA</w:t>
      </w:r>
    </w:p>
    <w:p w14:paraId="7580886F" w14:textId="77777777" w:rsidR="003015F1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14:paraId="253C3E41" w14:textId="77777777" w:rsidR="003015F1" w:rsidRPr="00FB56D0" w:rsidRDefault="003015F1" w:rsidP="003015F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14:paraId="132D0B2C" w14:textId="77777777" w:rsidR="00561545" w:rsidRPr="00561545" w:rsidRDefault="0015391F" w:rsidP="0015391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Ref60482384"/>
      <w:bookmarkStart w:id="1" w:name="_Ref60441214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Gauti p</w:t>
      </w:r>
      <w:r w:rsidR="00561545" w:rsidRPr="005615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asiūlymai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bus </w:t>
      </w:r>
      <w:r w:rsidR="00561545" w:rsidRPr="005615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vertinami ir lyginami pagal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jų ekonominį naudingumą – kainą ir kokybę</w:t>
      </w:r>
      <w:r w:rsidR="004311D4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42125C5E" w14:textId="77777777" w:rsidR="00561545" w:rsidRPr="00561545" w:rsidRDefault="00561545" w:rsidP="0015391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61545">
        <w:rPr>
          <w:rFonts w:ascii="Times New Roman" w:eastAsia="Times New Roman" w:hAnsi="Times New Roman" w:cs="Times New Roman"/>
          <w:sz w:val="24"/>
          <w:szCs w:val="24"/>
          <w:lang w:val="lt-LT"/>
        </w:rPr>
        <w:t>Vertinimo kriterijai (parametrai) ir jų lyginamieji svoriai</w:t>
      </w:r>
      <w:r w:rsidR="0015391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pateikti Metodikos lentelėje</w:t>
      </w:r>
      <w:r w:rsidRPr="00561545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556E63A1" w14:textId="77777777" w:rsidR="00561545" w:rsidRPr="00561545" w:rsidRDefault="00561545" w:rsidP="005615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976"/>
      </w:tblGrid>
      <w:tr w:rsidR="00561545" w:rsidRPr="00561545" w14:paraId="1F0D23B6" w14:textId="77777777" w:rsidTr="0009767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FD65" w14:textId="77777777" w:rsidR="00561545" w:rsidRPr="00561545" w:rsidRDefault="00561545" w:rsidP="00153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Vertinimo kriterijus (parametrai), </w:t>
            </w:r>
          </w:p>
          <w:p w14:paraId="6635C05D" w14:textId="77777777" w:rsidR="00561545" w:rsidRPr="00561545" w:rsidRDefault="00561545" w:rsidP="00153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Išraiška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A439" w14:textId="77777777" w:rsidR="00561545" w:rsidRPr="00561545" w:rsidRDefault="00561545" w:rsidP="00153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02E3" w14:textId="77777777" w:rsidR="00561545" w:rsidRPr="00561545" w:rsidRDefault="00561545" w:rsidP="00153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Parametro lyginamasis svoris* (</w:t>
            </w:r>
            <w:proofErr w:type="spellStart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Y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i</w:t>
            </w:r>
            <w:proofErr w:type="spellEnd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92B0" w14:textId="77777777" w:rsidR="00561545" w:rsidRPr="00561545" w:rsidRDefault="00561545" w:rsidP="00153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Vertinimo kriterijaus lyginamasis svoris** balais (</w:t>
            </w:r>
            <w:proofErr w:type="spellStart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X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i</w:t>
            </w:r>
            <w:proofErr w:type="spellEnd"/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</w:tr>
      <w:tr w:rsidR="00561545" w:rsidRPr="00561545" w14:paraId="67B3FC5A" w14:textId="77777777" w:rsidTr="0009767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FB251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1. Kaina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08A5EB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D1EFB3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E5A33C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50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(X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lt-LT" w:eastAsia="lt-LT"/>
              </w:rPr>
              <w:t>1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)</w:t>
            </w:r>
          </w:p>
        </w:tc>
      </w:tr>
      <w:tr w:rsidR="00561545" w:rsidRPr="00561545" w14:paraId="5C65DAA0" w14:textId="77777777" w:rsidTr="0009767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1FB3" w14:textId="58379C67" w:rsidR="00561545" w:rsidRDefault="00561545" w:rsidP="006A3F32">
            <w:pPr>
              <w:pStyle w:val="ListParagraph"/>
              <w:numPr>
                <w:ilvl w:val="1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A3F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Pasiūlymo kaina (Eur)</w:t>
            </w:r>
            <w:r w:rsidR="006A3F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7EE4F470" w14:textId="37CC4A63" w:rsidR="006A3F32" w:rsidRPr="006A3F32" w:rsidRDefault="006A3F32" w:rsidP="006A3F32">
            <w:pPr>
              <w:pStyle w:val="ListParagraph"/>
              <w:tabs>
                <w:tab w:val="left" w:pos="720"/>
              </w:tabs>
              <w:suppressAutoHyphens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7489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6B63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D709B" w14:textId="77777777" w:rsidR="00561545" w:rsidRPr="00561545" w:rsidRDefault="00DD4890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  <w:r w:rsidR="00561545"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561545" w:rsidRPr="00561545" w14:paraId="7348DC30" w14:textId="77777777" w:rsidTr="0009767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110AE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2.Techniniai pranašumai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9B3E8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7BD2B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11E6B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5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0(X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lt-LT" w:eastAsia="lt-LT"/>
              </w:rPr>
              <w:t>2</w:t>
            </w:r>
            <w:r w:rsidRPr="0056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)</w:t>
            </w:r>
          </w:p>
        </w:tc>
      </w:tr>
      <w:tr w:rsidR="00561545" w:rsidRPr="00561545" w14:paraId="2FAAC474" w14:textId="77777777" w:rsidTr="0009767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1E3D" w14:textId="3445B340" w:rsidR="00561545" w:rsidRPr="00CF54F0" w:rsidRDefault="00561545" w:rsidP="00E4207C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F54F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2.1.</w:t>
            </w:r>
            <w:r w:rsidR="008E2845" w:rsidRPr="00CF54F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Šalmo svoris L dydžio su </w:t>
            </w:r>
          </w:p>
          <w:p w14:paraId="6378ED4A" w14:textId="75338622" w:rsidR="007D6B87" w:rsidRPr="00CF54F0" w:rsidRDefault="007D6B87" w:rsidP="00E4207C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F54F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modulin</w:t>
            </w:r>
            <w:r w:rsidR="00195ACD" w:rsidRPr="00CF54F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Pr="00CF54F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pagalvėlių sistema, tikslaus dydžio reguliavimo ir šalmo fiksavimo sistema, šalmo stabilumo palaikymo mechanizmas su smakro fiksavimu, atsegimo ir užsegimo sagtele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15A3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DB51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0,5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(Y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1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88BE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561545" w:rsidRPr="00561545" w14:paraId="31FCB3A1" w14:textId="77777777" w:rsidTr="0009767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7167" w14:textId="70FA65F4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2.2. </w:t>
            </w:r>
            <w:r w:rsidR="008E2845" w:rsidRPr="008E28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Apsauga nuo skeveldrų</w:t>
            </w:r>
            <w:r w:rsidR="008E2845" w:rsidRPr="008E2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ga-IE" w:eastAsia="lt-LT"/>
              </w:rPr>
              <w:t xml:space="preserve"> </w:t>
            </w:r>
            <w:r w:rsidR="008E2845" w:rsidRPr="008E28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V50 (1,1 g. FSP)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5F66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A3DF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0,5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(Y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2</w:t>
            </w: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775C" w14:textId="77777777" w:rsidR="00561545" w:rsidRPr="00561545" w:rsidRDefault="00561545" w:rsidP="00561545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615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</w:p>
        </w:tc>
      </w:tr>
    </w:tbl>
    <w:p w14:paraId="4683EB99" w14:textId="77777777" w:rsidR="00561545" w:rsidRPr="00561545" w:rsidRDefault="00561545" w:rsidP="00561545">
      <w:pPr>
        <w:tabs>
          <w:tab w:val="left" w:pos="720"/>
        </w:tabs>
        <w:suppressAutoHyphens/>
        <w:spacing w:after="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DF22AB1" w14:textId="77777777" w:rsidR="00561545" w:rsidRPr="00561545" w:rsidRDefault="00561545" w:rsidP="0015391F">
      <w:pPr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61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* - T vertinimo kriterijaus parametrų lyginamųjų svorių balų suma turi būti lygi 1;</w:t>
      </w:r>
    </w:p>
    <w:p w14:paraId="5E5CA788" w14:textId="77777777" w:rsidR="00561545" w:rsidRDefault="00561545" w:rsidP="0015391F">
      <w:pPr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61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** - Vertinimo kriterijų lyginamųjų svorių balų suma turi būti lygi 100.</w:t>
      </w:r>
    </w:p>
    <w:p w14:paraId="23940771" w14:textId="77777777" w:rsidR="0015391F" w:rsidRPr="00561545" w:rsidRDefault="0015391F" w:rsidP="0015391F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EE3745" w14:textId="77777777" w:rsidR="008E2845" w:rsidRPr="008E2845" w:rsidRDefault="008E2845" w:rsidP="0015391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Pasiūlymų vertinimo kriterijus lyginamasis balas (S) apskaičiuojamas pagal formulę:</w:t>
      </w:r>
    </w:p>
    <w:p w14:paraId="4DCB14E7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EDBCA9" w14:textId="288DA109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</w:rPr>
        <w:t>S=K+T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16E1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(1 formulė), kur</w:t>
      </w:r>
    </w:p>
    <w:p w14:paraId="756B5D0F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K – pasiūlymo kaina</w:t>
      </w:r>
      <w:r w:rsidR="0015391F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32DDF519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 – pasiūlymo techniniai pranašumai</w:t>
      </w:r>
      <w:r w:rsidR="0015391F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0810992D" w14:textId="77777777"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FD105B2" w14:textId="77777777" w:rsidR="008E2845" w:rsidRPr="0015391F" w:rsidRDefault="008E2845" w:rsidP="0015391F">
      <w:pPr>
        <w:pStyle w:val="ListParagraph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391F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kriterijaus</w:t>
      </w:r>
      <w:r w:rsidRPr="0015391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„Kaina“ (K)</w:t>
      </w:r>
      <w:r w:rsidRPr="0015391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balai apskaičiuojami pagal formulę: </w:t>
      </w:r>
    </w:p>
    <w:p w14:paraId="10D48044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3497B42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</w:rPr>
        <w:t>=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/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)*X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="00F16E1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ab/>
      </w:r>
      <w:r w:rsidR="00F16E1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ab/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(2 formulė), kur</w:t>
      </w:r>
    </w:p>
    <w:p w14:paraId="750A628C" w14:textId="77777777"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739151" w14:textId="77777777" w:rsidR="008E2845" w:rsidRPr="00AD4761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– (komisijos neatmesto tiekėjo, mažiausia pasiūlyta kaina eurais);</w:t>
      </w:r>
    </w:p>
    <w:p w14:paraId="2E9A9F07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(vertinamo tiekėjo pasiūlymo kaina eurais);</w:t>
      </w:r>
    </w:p>
    <w:p w14:paraId="7CD397C5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X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1 </w:t>
      </w:r>
      <w:r w:rsidR="0015391F"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(kainos vertinimo kriterijaus lyginamasis svoris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50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balų).</w:t>
      </w:r>
    </w:p>
    <w:p w14:paraId="5C7264AA" w14:textId="77777777"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8CB097" w14:textId="77777777" w:rsidR="008E2845" w:rsidRPr="008E2845" w:rsidRDefault="008E2845" w:rsidP="0015391F">
      <w:pPr>
        <w:pStyle w:val="ListParagraph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Kriterijų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„Techniniai pranašumai“ (T),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rodytų 2.1; 2.2;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punktuose, balai apskaičiuojami pagal formulę: </w:t>
      </w:r>
    </w:p>
    <w:p w14:paraId="4F5F5ABC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28BBE3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 =( 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+T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)*X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16E1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F16E1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(3 formulė), kur</w:t>
      </w:r>
    </w:p>
    <w:p w14:paraId="6DBCA1EB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9CA5E2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X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2 </w:t>
      </w:r>
      <w:r w:rsidR="0015391F"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>(techninio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4207C"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pranašumo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vertinimo kriterijaus lyginamasis svoris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50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balų).</w:t>
      </w:r>
    </w:p>
    <w:p w14:paraId="2C94D680" w14:textId="77777777"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4F5A8AA" w14:textId="77777777" w:rsidR="008E2845" w:rsidRPr="0015391F" w:rsidRDefault="008E2845" w:rsidP="0015391F">
      <w:pPr>
        <w:pStyle w:val="ListParagraph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5391F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Techninio pranašumo kriterijaus </w:t>
      </w:r>
      <w:r w:rsidRPr="0015391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„Šalmo svoris“ </w:t>
      </w:r>
      <w:r w:rsidRPr="0015391F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 w:rsidRPr="0015391F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1</w:t>
      </w:r>
      <w:r w:rsidRPr="0015391F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pagal formulę:</w:t>
      </w:r>
    </w:p>
    <w:p w14:paraId="3F547C7E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738B57B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= (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/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)*Y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1</w:t>
      </w:r>
      <w:r w:rsidR="00F16E1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ab/>
      </w:r>
      <w:r w:rsidR="00F16E1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ab/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(4 formulė), kur</w:t>
      </w:r>
    </w:p>
    <w:p w14:paraId="45970301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D5B169A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(komisijos neatmesto tiekėjo pasiūlytas mažiausias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šalmo svoris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);</w:t>
      </w:r>
    </w:p>
    <w:p w14:paraId="3A7EF899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(vertinamo tiekėjo pasiūlyto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šalmo svoris);</w:t>
      </w:r>
    </w:p>
    <w:p w14:paraId="3413D994" w14:textId="77777777" w:rsidR="008E2845" w:rsidRPr="008E2845" w:rsidRDefault="008E2845" w:rsidP="00153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Y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1 </w:t>
      </w:r>
      <w:r w:rsidR="0015391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(techninio pranašumo vertinimo kriterijaus lyginamasis svoris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0,</w:t>
      </w:r>
      <w:r w:rsidRPr="008E2845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5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balo);</w:t>
      </w:r>
    </w:p>
    <w:p w14:paraId="788ECDFE" w14:textId="77777777" w:rsidR="008E2845" w:rsidRPr="008E2845" w:rsidRDefault="008E2845" w:rsidP="00153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817134" w14:textId="43E3EAFD" w:rsidR="008E2845" w:rsidRPr="008E2845" w:rsidRDefault="008E2845" w:rsidP="0015391F">
      <w:pPr>
        <w:pStyle w:val="ListParagraph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Techninio pranašumo kriterijaus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„ Apsauga nuo skeveldrų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ga-IE"/>
        </w:rPr>
        <w:t xml:space="preserve"> 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V50 (1,1 g. FSP)“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balai apskaičiuojami pagal formulę: </w:t>
      </w:r>
    </w:p>
    <w:p w14:paraId="15E088F9" w14:textId="77777777" w:rsidR="008E2845" w:rsidRPr="008E2845" w:rsidRDefault="008E2845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F36AF5" w14:textId="77777777" w:rsidR="008E2845" w:rsidRPr="008E2845" w:rsidRDefault="008E2845" w:rsidP="00F16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= (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p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/</w:t>
      </w:r>
      <w:proofErr w:type="spellStart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max</w:t>
      </w:r>
      <w:proofErr w:type="spellEnd"/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)*Y</w:t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>2</w:t>
      </w:r>
      <w:r w:rsidR="00F16E1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ab/>
      </w:r>
      <w:r w:rsidR="00F16E1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lt-LT"/>
        </w:rPr>
        <w:tab/>
      </w:r>
      <w:r w:rsidRPr="008E2845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(5 formulė), kur</w:t>
      </w:r>
    </w:p>
    <w:p w14:paraId="525B232D" w14:textId="77777777" w:rsidR="008E2845" w:rsidRPr="008E2845" w:rsidRDefault="008E2845" w:rsidP="008E28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615DF3" w14:textId="77777777" w:rsidR="008E2845" w:rsidRPr="008E2845" w:rsidRDefault="008E2845" w:rsidP="00F16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(komisijos neatmesto tiekėjo,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pasiūlytas didžiausias V50 testo </w:t>
      </w:r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>skeveldros greičio parametras)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6B5DFCA1" w14:textId="77777777" w:rsidR="008E2845" w:rsidRPr="008E2845" w:rsidRDefault="008E2845" w:rsidP="00F16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(vertinamo tiekėjo pasiūlytas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4207C" w:rsidRPr="00E4207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V50 testo </w:t>
      </w:r>
      <w:r w:rsidR="00E4207C">
        <w:rPr>
          <w:rFonts w:ascii="Times New Roman" w:eastAsia="Times New Roman" w:hAnsi="Times New Roman" w:cs="Times New Roman"/>
          <w:sz w:val="24"/>
          <w:szCs w:val="24"/>
          <w:lang w:val="lt-LT"/>
        </w:rPr>
        <w:t>skeveldros greičio parametras)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0FB1A606" w14:textId="77777777" w:rsidR="008E2845" w:rsidRPr="008E2845" w:rsidRDefault="008E2845" w:rsidP="00F16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Y</w:t>
      </w:r>
      <w:r w:rsidRPr="008E2845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2 </w:t>
      </w:r>
      <w:r w:rsidR="00F16E1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(techninio pranašumo vertinimo kriterijaus lyginamasis svoris </w:t>
      </w:r>
      <w:r w:rsidR="00E4207C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0,</w:t>
      </w:r>
      <w:r w:rsidRPr="008E2845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5</w:t>
      </w:r>
      <w:r w:rsidRPr="008E28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balo);</w:t>
      </w:r>
    </w:p>
    <w:p w14:paraId="2D3AFFA2" w14:textId="77777777" w:rsidR="008E2845" w:rsidRPr="008E2845" w:rsidRDefault="008E2845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6DC052" w14:textId="77777777" w:rsidR="008E2845" w:rsidRPr="008E2845" w:rsidRDefault="008E2845" w:rsidP="00F16E1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Ekonomiškai naudingiausiu pasiūlymu bus pripažintas tas pasiūlymas, kurio duomenis įstačius į aukščiau nurodytas formules ir atlikus skaičiavimus, S reikšmė bus didžiausia.</w:t>
      </w:r>
    </w:p>
    <w:p w14:paraId="4C77D4CB" w14:textId="77777777" w:rsidR="00F16E1B" w:rsidRPr="00F16E1B" w:rsidRDefault="008E2845" w:rsidP="00F16E1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2845">
        <w:rPr>
          <w:rFonts w:ascii="Times New Roman" w:eastAsia="Times New Roman" w:hAnsi="Times New Roman" w:cs="Times New Roman"/>
          <w:sz w:val="24"/>
          <w:szCs w:val="24"/>
          <w:lang w:val="lt-LT"/>
        </w:rPr>
        <w:t>Tiekėjo pasiūlymas turi pilnai atitikti pateiktų pirkimo dokumentų ir techninės specifikacijos reikalavimus.</w:t>
      </w:r>
    </w:p>
    <w:bookmarkEnd w:id="0"/>
    <w:bookmarkEnd w:id="1"/>
    <w:p w14:paraId="2C2B42C5" w14:textId="77777777" w:rsidR="003015F1" w:rsidRDefault="003015F1" w:rsidP="00F1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2AD3CF0" w14:textId="7A1BB5CD" w:rsidR="00F16E1B" w:rsidRDefault="006D1367" w:rsidP="006D1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</w:t>
      </w:r>
    </w:p>
    <w:sectPr w:rsidR="00F16E1B" w:rsidSect="00E54D6F">
      <w:pgSz w:w="11907" w:h="16840" w:code="9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30A1" w14:textId="77777777" w:rsidR="005E389A" w:rsidRDefault="005E389A" w:rsidP="006A3F32">
      <w:pPr>
        <w:spacing w:after="0" w:line="240" w:lineRule="auto"/>
      </w:pPr>
      <w:r>
        <w:separator/>
      </w:r>
    </w:p>
  </w:endnote>
  <w:endnote w:type="continuationSeparator" w:id="0">
    <w:p w14:paraId="42B9E853" w14:textId="77777777" w:rsidR="005E389A" w:rsidRDefault="005E389A" w:rsidP="006A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7399" w14:textId="77777777" w:rsidR="005E389A" w:rsidRDefault="005E389A" w:rsidP="006A3F32">
      <w:pPr>
        <w:spacing w:after="0" w:line="240" w:lineRule="auto"/>
      </w:pPr>
      <w:r>
        <w:separator/>
      </w:r>
    </w:p>
  </w:footnote>
  <w:footnote w:type="continuationSeparator" w:id="0">
    <w:p w14:paraId="32894D48" w14:textId="77777777" w:rsidR="005E389A" w:rsidRDefault="005E389A" w:rsidP="006A3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530B"/>
    <w:multiLevelType w:val="multilevel"/>
    <w:tmpl w:val="26841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F367B"/>
    <w:multiLevelType w:val="hybridMultilevel"/>
    <w:tmpl w:val="1EFE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547ED"/>
    <w:multiLevelType w:val="multilevel"/>
    <w:tmpl w:val="451A4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num w:numId="1" w16cid:durableId="1592394087">
    <w:abstractNumId w:val="1"/>
  </w:num>
  <w:num w:numId="2" w16cid:durableId="2116320501">
    <w:abstractNumId w:val="3"/>
  </w:num>
  <w:num w:numId="3" w16cid:durableId="734083570">
    <w:abstractNumId w:val="2"/>
  </w:num>
  <w:num w:numId="4" w16cid:durableId="15893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F1"/>
    <w:rsid w:val="00005BA6"/>
    <w:rsid w:val="0009767A"/>
    <w:rsid w:val="000E7EAE"/>
    <w:rsid w:val="00145620"/>
    <w:rsid w:val="0015391F"/>
    <w:rsid w:val="00195ACD"/>
    <w:rsid w:val="001A4F12"/>
    <w:rsid w:val="001A55F7"/>
    <w:rsid w:val="002E22C2"/>
    <w:rsid w:val="003015F1"/>
    <w:rsid w:val="004311D4"/>
    <w:rsid w:val="004540C2"/>
    <w:rsid w:val="004C0ABD"/>
    <w:rsid w:val="005566AA"/>
    <w:rsid w:val="00561545"/>
    <w:rsid w:val="0059706F"/>
    <w:rsid w:val="005E389A"/>
    <w:rsid w:val="00666DFC"/>
    <w:rsid w:val="006A3F32"/>
    <w:rsid w:val="006B7BA0"/>
    <w:rsid w:val="006D1367"/>
    <w:rsid w:val="006F6FA9"/>
    <w:rsid w:val="00747B52"/>
    <w:rsid w:val="00790C3C"/>
    <w:rsid w:val="007D6B87"/>
    <w:rsid w:val="00837CB3"/>
    <w:rsid w:val="008E2845"/>
    <w:rsid w:val="008F23C2"/>
    <w:rsid w:val="009577A0"/>
    <w:rsid w:val="00A16470"/>
    <w:rsid w:val="00A17F9C"/>
    <w:rsid w:val="00A84C05"/>
    <w:rsid w:val="00AB7629"/>
    <w:rsid w:val="00AD4761"/>
    <w:rsid w:val="00B3762C"/>
    <w:rsid w:val="00BA3F52"/>
    <w:rsid w:val="00BE2FE7"/>
    <w:rsid w:val="00C27F91"/>
    <w:rsid w:val="00CF54F0"/>
    <w:rsid w:val="00D30466"/>
    <w:rsid w:val="00D35714"/>
    <w:rsid w:val="00D51C40"/>
    <w:rsid w:val="00DD4890"/>
    <w:rsid w:val="00E4207C"/>
    <w:rsid w:val="00E54D6F"/>
    <w:rsid w:val="00F16E1B"/>
    <w:rsid w:val="00FA3397"/>
    <w:rsid w:val="00FD64E2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37CE"/>
  <w15:chartTrackingRefBased/>
  <w15:docId w15:val="{935B0B05-C6D1-480F-BBFC-E72640B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F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F1"/>
    <w:pPr>
      <w:ind w:left="720"/>
      <w:contextualSpacing/>
    </w:pPr>
  </w:style>
  <w:style w:type="paragraph" w:styleId="Revision">
    <w:name w:val="Revision"/>
    <w:hidden/>
    <w:uiPriority w:val="99"/>
    <w:semiHidden/>
    <w:rsid w:val="006F6FA9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F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F3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A3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38D3-6BCC-498C-B649-C36B5AC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Ramunė Skliaustienė</cp:lastModifiedBy>
  <cp:revision>16</cp:revision>
  <dcterms:created xsi:type="dcterms:W3CDTF">2026-03-05T14:25:00Z</dcterms:created>
  <dcterms:modified xsi:type="dcterms:W3CDTF">2026-04-17T04:37:00Z</dcterms:modified>
</cp:coreProperties>
</file>