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1088531"/>
        <w:docPartObj>
          <w:docPartGallery w:val="Table of Contents"/>
          <w:docPartUnique/>
        </w:docPartObj>
      </w:sdtPr>
      <w:sdtEndPr/>
      <w:sdtContent>
        <w:p w14:paraId="7845A441" w14:textId="77777777" w:rsidR="00DE3018" w:rsidRDefault="00B962BE">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075A67C6" wp14:editId="324BBAE5">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8"/>
                        <a:stretch>
                          <a:fillRect/>
                        </a:stretch>
                      </pic:blipFill>
                      <pic:spPr bwMode="auto">
                        <a:xfrm>
                          <a:off x="0" y="0"/>
                          <a:ext cx="2319020" cy="647700"/>
                        </a:xfrm>
                        <a:prstGeom prst="rect">
                          <a:avLst/>
                        </a:prstGeom>
                      </pic:spPr>
                    </pic:pic>
                  </a:graphicData>
                </a:graphic>
              </wp:inline>
            </w:drawing>
          </w:r>
        </w:p>
        <w:p w14:paraId="22BB5CFB" w14:textId="77777777" w:rsidR="00DE3018" w:rsidRDefault="00DE3018">
          <w:pPr>
            <w:spacing w:after="120" w:line="20" w:lineRule="atLeast"/>
            <w:contextualSpacing/>
            <w:jc w:val="center"/>
            <w:rPr>
              <w:rFonts w:ascii="Times New Roman" w:hAnsi="Times New Roman" w:cs="Times New Roman"/>
              <w:b/>
              <w:bCs/>
              <w:sz w:val="24"/>
              <w:szCs w:val="24"/>
            </w:rPr>
          </w:pPr>
        </w:p>
        <w:p w14:paraId="08EADD55" w14:textId="77777777" w:rsidR="00DE3018" w:rsidRDefault="00DE3018">
          <w:pPr>
            <w:spacing w:after="120" w:line="20" w:lineRule="atLeast"/>
            <w:contextualSpacing/>
            <w:jc w:val="center"/>
            <w:rPr>
              <w:rFonts w:ascii="Times New Roman" w:hAnsi="Times New Roman" w:cs="Times New Roman"/>
              <w:b/>
              <w:bCs/>
              <w:sz w:val="24"/>
              <w:szCs w:val="24"/>
            </w:rPr>
          </w:pPr>
        </w:p>
        <w:p w14:paraId="3539B8AE" w14:textId="77777777" w:rsidR="00DE3018" w:rsidRDefault="00DE3018">
          <w:pPr>
            <w:spacing w:after="120" w:line="20" w:lineRule="atLeast"/>
            <w:contextualSpacing/>
            <w:jc w:val="center"/>
            <w:rPr>
              <w:rFonts w:ascii="Times New Roman" w:hAnsi="Times New Roman" w:cs="Times New Roman"/>
              <w:b/>
              <w:bCs/>
              <w:sz w:val="24"/>
              <w:szCs w:val="24"/>
            </w:rPr>
          </w:pPr>
        </w:p>
        <w:p w14:paraId="026ECAE6" w14:textId="77777777" w:rsidR="00DE3018" w:rsidRDefault="00B962B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6F6A8B4E" w14:textId="77777777" w:rsidR="00DE3018" w:rsidRDefault="00DE3018">
          <w:pPr>
            <w:spacing w:after="120" w:line="20" w:lineRule="atLeast"/>
            <w:contextualSpacing/>
            <w:jc w:val="center"/>
            <w:rPr>
              <w:rFonts w:ascii="Times New Roman" w:hAnsi="Times New Roman" w:cs="Times New Roman"/>
              <w:sz w:val="24"/>
              <w:szCs w:val="24"/>
            </w:rPr>
          </w:pPr>
        </w:p>
        <w:p w14:paraId="656F208E" w14:textId="77777777" w:rsidR="00DE3018" w:rsidRDefault="00B962BE">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7340C3AC" w14:textId="77777777" w:rsidR="00DE3018" w:rsidRDefault="00DE3018">
          <w:pPr>
            <w:spacing w:after="120" w:line="20" w:lineRule="atLeast"/>
            <w:contextualSpacing/>
            <w:jc w:val="center"/>
            <w:rPr>
              <w:rFonts w:ascii="Times New Roman" w:hAnsi="Times New Roman" w:cs="Times New Roman"/>
              <w:sz w:val="24"/>
              <w:szCs w:val="24"/>
            </w:rPr>
          </w:pPr>
        </w:p>
        <w:p w14:paraId="169F8064" w14:textId="77777777" w:rsidR="00DE3018" w:rsidRDefault="00B962BE">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00D4D2E" w14:textId="7697F294" w:rsidR="00DE3018" w:rsidRDefault="00B962BE">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w:t>
          </w:r>
          <w:r>
            <w:rPr>
              <w:rFonts w:ascii="Times New Roman" w:hAnsi="Times New Roman" w:cs="Times New Roman"/>
              <w:sz w:val="24"/>
              <w:szCs w:val="24"/>
              <w:shd w:val="clear" w:color="auto" w:fill="FFFFFF"/>
            </w:rPr>
            <w:t>os 2026-07-</w:t>
          </w:r>
          <w:r w:rsidR="00EA039F">
            <w:rPr>
              <w:rFonts w:ascii="Times New Roman" w:hAnsi="Times New Roman" w:cs="Times New Roman"/>
              <w:sz w:val="24"/>
              <w:szCs w:val="24"/>
              <w:shd w:val="clear" w:color="auto" w:fill="FFFFFF"/>
            </w:rPr>
            <w:t>14 protokolu</w:t>
          </w:r>
          <w:r>
            <w:rPr>
              <w:rFonts w:ascii="Times New Roman" w:hAnsi="Times New Roman" w:cs="Times New Roman"/>
              <w:sz w:val="24"/>
              <w:szCs w:val="24"/>
              <w:shd w:val="clear" w:color="auto" w:fill="FFFFFF"/>
            </w:rPr>
            <w:t xml:space="preserve"> </w:t>
          </w:r>
        </w:p>
        <w:p w14:paraId="195690D1" w14:textId="77777777" w:rsidR="00DE3018" w:rsidRDefault="00B962BE">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28FE50C2" w14:textId="77777777" w:rsidR="00DE3018" w:rsidRDefault="00B962BE">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3F6CF7C4" w14:textId="77777777" w:rsidR="00DE3018" w:rsidRDefault="00DE3018">
          <w:pPr>
            <w:spacing w:after="120" w:line="20" w:lineRule="atLeast"/>
            <w:contextualSpacing/>
            <w:jc w:val="center"/>
            <w:rPr>
              <w:rFonts w:ascii="Times New Roman" w:hAnsi="Times New Roman" w:cs="Times New Roman"/>
              <w:sz w:val="24"/>
              <w:szCs w:val="24"/>
            </w:rPr>
          </w:pPr>
        </w:p>
        <w:p w14:paraId="5269E0EF" w14:textId="77777777" w:rsidR="00DE3018" w:rsidRDefault="00DE3018">
          <w:pPr>
            <w:spacing w:after="120" w:line="20" w:lineRule="atLeast"/>
            <w:contextualSpacing/>
            <w:jc w:val="center"/>
            <w:rPr>
              <w:rFonts w:ascii="Times New Roman" w:hAnsi="Times New Roman" w:cs="Times New Roman"/>
              <w:sz w:val="24"/>
              <w:szCs w:val="24"/>
            </w:rPr>
          </w:pPr>
        </w:p>
        <w:p w14:paraId="42E71CA5" w14:textId="77777777" w:rsidR="00DE3018" w:rsidRDefault="00DE3018">
          <w:pPr>
            <w:spacing w:after="120" w:line="20" w:lineRule="atLeast"/>
            <w:contextualSpacing/>
            <w:jc w:val="center"/>
            <w:rPr>
              <w:rFonts w:ascii="Times New Roman" w:hAnsi="Times New Roman" w:cs="Times New Roman"/>
              <w:b/>
              <w:bCs/>
              <w:sz w:val="24"/>
              <w:szCs w:val="24"/>
              <w:lang w:eastAsia="en-US"/>
            </w:rPr>
          </w:pPr>
        </w:p>
        <w:p w14:paraId="3742CE64" w14:textId="77777777" w:rsidR="00DE3018" w:rsidRDefault="00B962B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18F4B41D" w14:textId="77777777" w:rsidR="00DE3018" w:rsidRDefault="00B962B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r>
            <w:rPr>
              <w:rFonts w:ascii="Times New Roman" w:hAnsi="Times New Roman" w:cs="Times New Roman"/>
              <w:b/>
              <w:bCs/>
              <w:color w:val="000000" w:themeColor="text1"/>
              <w:sz w:val="24"/>
              <w:szCs w:val="24"/>
            </w:rPr>
            <w:t>ORGANINIŲ MOLEKULIŲ MODELIAVIMO RINKINYS</w:t>
          </w:r>
          <w:r>
            <w:rPr>
              <w:rFonts w:ascii="Times New Roman" w:hAnsi="Times New Roman" w:cs="Times New Roman"/>
              <w:b/>
              <w:bCs/>
              <w:sz w:val="24"/>
              <w:szCs w:val="24"/>
            </w:rPr>
            <w:t>“</w:t>
          </w:r>
        </w:p>
        <w:p w14:paraId="7EAE7195" w14:textId="77777777" w:rsidR="00DE3018" w:rsidRDefault="00B962B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0548520D" w14:textId="77777777" w:rsidR="00DE3018" w:rsidRDefault="00B962B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2806602" w14:textId="77777777" w:rsidR="00DE3018" w:rsidRDefault="00DE3018">
          <w:pPr>
            <w:spacing w:after="120" w:line="20" w:lineRule="atLeast"/>
            <w:contextualSpacing/>
            <w:rPr>
              <w:rFonts w:ascii="Times New Roman" w:hAnsi="Times New Roman" w:cs="Times New Roman"/>
              <w:sz w:val="24"/>
              <w:szCs w:val="24"/>
            </w:rPr>
          </w:pPr>
        </w:p>
        <w:p w14:paraId="52D637C9" w14:textId="77777777" w:rsidR="00DE3018" w:rsidRDefault="00DE3018">
          <w:pPr>
            <w:spacing w:after="120" w:line="20" w:lineRule="atLeast"/>
            <w:contextualSpacing/>
            <w:rPr>
              <w:rFonts w:ascii="Times New Roman" w:hAnsi="Times New Roman" w:cs="Times New Roman"/>
              <w:sz w:val="24"/>
              <w:szCs w:val="24"/>
            </w:rPr>
          </w:pPr>
        </w:p>
        <w:p w14:paraId="7F270AC8" w14:textId="77777777" w:rsidR="00DE3018" w:rsidRDefault="00DE3018">
          <w:pPr>
            <w:spacing w:after="120" w:line="20" w:lineRule="atLeast"/>
            <w:contextualSpacing/>
            <w:rPr>
              <w:rFonts w:ascii="Times New Roman" w:hAnsi="Times New Roman" w:cs="Times New Roman"/>
              <w:sz w:val="24"/>
              <w:szCs w:val="24"/>
            </w:rPr>
          </w:pPr>
        </w:p>
        <w:p w14:paraId="17D5A906" w14:textId="77777777" w:rsidR="00DE3018" w:rsidRDefault="00B962BE">
          <w:pPr>
            <w:spacing w:after="120" w:line="20" w:lineRule="atLeast"/>
            <w:contextualSpacing/>
            <w:rPr>
              <w:rFonts w:ascii="Times New Roman" w:hAnsi="Times New Roman" w:cs="Times New Roman"/>
              <w:sz w:val="24"/>
              <w:szCs w:val="24"/>
            </w:rPr>
          </w:pPr>
          <w:r>
            <w:br w:type="page"/>
          </w:r>
        </w:p>
        <w:p w14:paraId="7AC20326" w14:textId="77777777" w:rsidR="00DE3018" w:rsidRDefault="00B962BE">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7FFFBCF1" w14:textId="77777777" w:rsidR="00DE3018" w:rsidRDefault="00B962BE">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33278233">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_Toc233278233 \h</w:instrText>
            </w:r>
            <w:r>
              <w:rPr>
                <w:webHidden/>
              </w:rPr>
            </w:r>
            <w:r>
              <w:rPr>
                <w:webHidden/>
              </w:rPr>
              <w:fldChar w:fldCharType="separate"/>
            </w:r>
            <w:r>
              <w:rPr>
                <w:rStyle w:val="IndexLink"/>
              </w:rPr>
              <w:tab/>
              <w:t>2</w:t>
            </w:r>
            <w:r>
              <w:rPr>
                <w:webHidden/>
              </w:rPr>
              <w:fldChar w:fldCharType="end"/>
            </w:r>
          </w:hyperlink>
        </w:p>
        <w:p w14:paraId="1100585F" w14:textId="77777777" w:rsidR="00DE3018" w:rsidRDefault="00EA039F">
          <w:pPr>
            <w:pStyle w:val="TOC1"/>
            <w:rPr>
              <w:kern w:val="2"/>
              <w:sz w:val="24"/>
              <w:szCs w:val="24"/>
              <w14:ligatures w14:val="standardContextual"/>
            </w:rPr>
          </w:pPr>
          <w:hyperlink w:anchor="_Toc233278234">
            <w:r w:rsidR="00B962BE">
              <w:rPr>
                <w:rStyle w:val="IndexLink"/>
                <w:rFonts w:ascii="Times New Roman" w:hAnsi="Times New Roman" w:cs="Times New Roman"/>
                <w:webHidden/>
              </w:rPr>
              <w:t>2. Pirkimo objektas</w:t>
            </w:r>
            <w:r w:rsidR="00B962BE">
              <w:rPr>
                <w:webHidden/>
              </w:rPr>
              <w:fldChar w:fldCharType="begin"/>
            </w:r>
            <w:r w:rsidR="00B962BE">
              <w:rPr>
                <w:webHidden/>
              </w:rPr>
              <w:instrText>PAGEREF _Toc233278234 \h</w:instrText>
            </w:r>
            <w:r w:rsidR="00B962BE">
              <w:rPr>
                <w:webHidden/>
              </w:rPr>
            </w:r>
            <w:r w:rsidR="00B962BE">
              <w:rPr>
                <w:webHidden/>
              </w:rPr>
              <w:fldChar w:fldCharType="separate"/>
            </w:r>
            <w:r w:rsidR="00B962BE">
              <w:rPr>
                <w:rStyle w:val="IndexLink"/>
              </w:rPr>
              <w:tab/>
              <w:t>2</w:t>
            </w:r>
            <w:r w:rsidR="00B962BE">
              <w:rPr>
                <w:webHidden/>
              </w:rPr>
              <w:fldChar w:fldCharType="end"/>
            </w:r>
          </w:hyperlink>
        </w:p>
        <w:p w14:paraId="554B00DD" w14:textId="77777777" w:rsidR="00DE3018" w:rsidRDefault="00EA039F">
          <w:pPr>
            <w:pStyle w:val="TOC1"/>
            <w:rPr>
              <w:kern w:val="2"/>
              <w:sz w:val="24"/>
              <w:szCs w:val="24"/>
              <w14:ligatures w14:val="standardContextual"/>
            </w:rPr>
          </w:pPr>
          <w:hyperlink w:anchor="_Toc233278235">
            <w:r w:rsidR="00B962BE">
              <w:rPr>
                <w:rStyle w:val="IndexLink"/>
                <w:rFonts w:ascii="Times New Roman" w:hAnsi="Times New Roman" w:cs="Times New Roman"/>
                <w:webHidden/>
              </w:rPr>
              <w:t>3. Susitikimai su tiekėjais ir objekto apžiūra</w:t>
            </w:r>
            <w:r w:rsidR="00B962BE">
              <w:rPr>
                <w:webHidden/>
              </w:rPr>
              <w:fldChar w:fldCharType="begin"/>
            </w:r>
            <w:r w:rsidR="00B962BE">
              <w:rPr>
                <w:webHidden/>
              </w:rPr>
              <w:instrText>PAGEREF _Toc233278235 \h</w:instrText>
            </w:r>
            <w:r w:rsidR="00B962BE">
              <w:rPr>
                <w:webHidden/>
              </w:rPr>
            </w:r>
            <w:r w:rsidR="00B962BE">
              <w:rPr>
                <w:webHidden/>
              </w:rPr>
              <w:fldChar w:fldCharType="separate"/>
            </w:r>
            <w:r w:rsidR="00B962BE">
              <w:rPr>
                <w:rStyle w:val="IndexLink"/>
              </w:rPr>
              <w:tab/>
              <w:t>3</w:t>
            </w:r>
            <w:r w:rsidR="00B962BE">
              <w:rPr>
                <w:webHidden/>
              </w:rPr>
              <w:fldChar w:fldCharType="end"/>
            </w:r>
          </w:hyperlink>
        </w:p>
        <w:p w14:paraId="396CFBA6" w14:textId="77777777" w:rsidR="00DE3018" w:rsidRDefault="00EA039F">
          <w:pPr>
            <w:pStyle w:val="TOC1"/>
            <w:rPr>
              <w:kern w:val="2"/>
              <w:sz w:val="24"/>
              <w:szCs w:val="24"/>
              <w14:ligatures w14:val="standardContextual"/>
            </w:rPr>
          </w:pPr>
          <w:hyperlink w:anchor="_Toc233278236">
            <w:r w:rsidR="00B962BE">
              <w:rPr>
                <w:rStyle w:val="IndexLink"/>
                <w:rFonts w:ascii="Times New Roman" w:hAnsi="Times New Roman" w:cs="Times New Roman"/>
                <w:webHidden/>
              </w:rPr>
              <w:t>4. Tiekėjų pašalinimo pagrindai ir kvalifikacijos reikalavimai</w:t>
            </w:r>
            <w:r w:rsidR="00B962BE">
              <w:rPr>
                <w:webHidden/>
              </w:rPr>
              <w:fldChar w:fldCharType="begin"/>
            </w:r>
            <w:r w:rsidR="00B962BE">
              <w:rPr>
                <w:webHidden/>
              </w:rPr>
              <w:instrText>PAGEREF _Toc233278236 \h</w:instrText>
            </w:r>
            <w:r w:rsidR="00B962BE">
              <w:rPr>
                <w:webHidden/>
              </w:rPr>
            </w:r>
            <w:r w:rsidR="00B962BE">
              <w:rPr>
                <w:webHidden/>
              </w:rPr>
              <w:fldChar w:fldCharType="separate"/>
            </w:r>
            <w:r w:rsidR="00B962BE">
              <w:rPr>
                <w:rStyle w:val="IndexLink"/>
              </w:rPr>
              <w:tab/>
              <w:t>3</w:t>
            </w:r>
            <w:r w:rsidR="00B962BE">
              <w:rPr>
                <w:webHidden/>
              </w:rPr>
              <w:fldChar w:fldCharType="end"/>
            </w:r>
          </w:hyperlink>
        </w:p>
        <w:p w14:paraId="24FECF38" w14:textId="77777777" w:rsidR="00DE3018" w:rsidRDefault="00EA039F">
          <w:pPr>
            <w:pStyle w:val="TOC1"/>
            <w:rPr>
              <w:kern w:val="2"/>
              <w:sz w:val="24"/>
              <w:szCs w:val="24"/>
              <w14:ligatures w14:val="standardContextual"/>
            </w:rPr>
          </w:pPr>
          <w:hyperlink w:anchor="_Toc233278237">
            <w:r w:rsidR="00B962BE">
              <w:rPr>
                <w:rStyle w:val="IndexLink"/>
                <w:rFonts w:ascii="Times New Roman" w:hAnsi="Times New Roman" w:cs="Times New Roman"/>
                <w:webHidden/>
              </w:rPr>
              <w:t>5. Reikalavimai, susiję su nacionaliniu saugumu</w:t>
            </w:r>
            <w:r w:rsidR="00B962BE">
              <w:rPr>
                <w:webHidden/>
              </w:rPr>
              <w:fldChar w:fldCharType="begin"/>
            </w:r>
            <w:r w:rsidR="00B962BE">
              <w:rPr>
                <w:webHidden/>
              </w:rPr>
              <w:instrText>PAGEREF _Toc233278237 \h</w:instrText>
            </w:r>
            <w:r w:rsidR="00B962BE">
              <w:rPr>
                <w:webHidden/>
              </w:rPr>
            </w:r>
            <w:r w:rsidR="00B962BE">
              <w:rPr>
                <w:webHidden/>
              </w:rPr>
              <w:fldChar w:fldCharType="separate"/>
            </w:r>
            <w:r w:rsidR="00B962BE">
              <w:rPr>
                <w:rStyle w:val="IndexLink"/>
              </w:rPr>
              <w:tab/>
              <w:t>3</w:t>
            </w:r>
            <w:r w:rsidR="00B962BE">
              <w:rPr>
                <w:webHidden/>
              </w:rPr>
              <w:fldChar w:fldCharType="end"/>
            </w:r>
          </w:hyperlink>
        </w:p>
        <w:p w14:paraId="5E606EDC" w14:textId="77777777" w:rsidR="00DE3018" w:rsidRDefault="00EA039F">
          <w:pPr>
            <w:pStyle w:val="TOC1"/>
            <w:rPr>
              <w:kern w:val="2"/>
              <w:sz w:val="24"/>
              <w:szCs w:val="24"/>
              <w14:ligatures w14:val="standardContextual"/>
            </w:rPr>
          </w:pPr>
          <w:hyperlink w:anchor="_Toc233278238">
            <w:r w:rsidR="00B962BE">
              <w:rPr>
                <w:rStyle w:val="IndexLink"/>
                <w:rFonts w:ascii="Times New Roman" w:hAnsi="Times New Roman" w:cs="Times New Roman"/>
                <w:webHidden/>
              </w:rPr>
              <w:t>6. Specialieji reikalavimai pasiūlymų rengimui ir pateikimui</w:t>
            </w:r>
            <w:r w:rsidR="00B962BE">
              <w:rPr>
                <w:webHidden/>
              </w:rPr>
              <w:fldChar w:fldCharType="begin"/>
            </w:r>
            <w:r w:rsidR="00B962BE">
              <w:rPr>
                <w:webHidden/>
              </w:rPr>
              <w:instrText>PAGEREF _Toc233278238 \h</w:instrText>
            </w:r>
            <w:r w:rsidR="00B962BE">
              <w:rPr>
                <w:webHidden/>
              </w:rPr>
            </w:r>
            <w:r w:rsidR="00B962BE">
              <w:rPr>
                <w:webHidden/>
              </w:rPr>
              <w:fldChar w:fldCharType="separate"/>
            </w:r>
            <w:r w:rsidR="00B962BE">
              <w:rPr>
                <w:rStyle w:val="IndexLink"/>
              </w:rPr>
              <w:tab/>
              <w:t>4</w:t>
            </w:r>
            <w:r w:rsidR="00B962BE">
              <w:rPr>
                <w:webHidden/>
              </w:rPr>
              <w:fldChar w:fldCharType="end"/>
            </w:r>
          </w:hyperlink>
        </w:p>
        <w:p w14:paraId="3489CDC2" w14:textId="77777777" w:rsidR="00DE3018" w:rsidRDefault="00EA039F">
          <w:pPr>
            <w:pStyle w:val="TOC1"/>
            <w:tabs>
              <w:tab w:val="left" w:pos="720"/>
            </w:tabs>
            <w:rPr>
              <w:kern w:val="2"/>
              <w:sz w:val="24"/>
              <w:szCs w:val="24"/>
              <w14:ligatures w14:val="standardContextual"/>
            </w:rPr>
          </w:pPr>
          <w:hyperlink w:anchor="_Toc233278239">
            <w:r w:rsidR="00B962BE">
              <w:rPr>
                <w:rStyle w:val="IndexLink"/>
                <w:rFonts w:ascii="Times New Roman" w:hAnsi="Times New Roman" w:cs="Times New Roman"/>
                <w:webHidden/>
              </w:rPr>
              <w:t>7.</w:t>
            </w:r>
            <w:r w:rsidR="00B962BE">
              <w:rPr>
                <w:rStyle w:val="IndexLink"/>
                <w:kern w:val="2"/>
                <w:sz w:val="24"/>
                <w:szCs w:val="24"/>
                <w14:ligatures w14:val="standardContextual"/>
              </w:rPr>
              <w:tab/>
            </w:r>
            <w:r w:rsidR="00B962BE">
              <w:rPr>
                <w:rStyle w:val="IndexLink"/>
                <w:rFonts w:ascii="Times New Roman" w:hAnsi="Times New Roman" w:cs="Times New Roman"/>
              </w:rPr>
              <w:t>Pasiūlymo galiojimo užtikrinimas</w:t>
            </w:r>
            <w:r w:rsidR="00B962BE">
              <w:rPr>
                <w:webHidden/>
              </w:rPr>
              <w:fldChar w:fldCharType="begin"/>
            </w:r>
            <w:r w:rsidR="00B962BE">
              <w:rPr>
                <w:webHidden/>
              </w:rPr>
              <w:instrText>PAGEREF _Toc233278239 \h</w:instrText>
            </w:r>
            <w:r w:rsidR="00B962BE">
              <w:rPr>
                <w:webHidden/>
              </w:rPr>
            </w:r>
            <w:r w:rsidR="00B962BE">
              <w:rPr>
                <w:webHidden/>
              </w:rPr>
              <w:fldChar w:fldCharType="separate"/>
            </w:r>
            <w:r w:rsidR="00B962BE">
              <w:rPr>
                <w:rStyle w:val="IndexLink"/>
              </w:rPr>
              <w:tab/>
              <w:t>5</w:t>
            </w:r>
            <w:r w:rsidR="00B962BE">
              <w:rPr>
                <w:webHidden/>
              </w:rPr>
              <w:fldChar w:fldCharType="end"/>
            </w:r>
          </w:hyperlink>
        </w:p>
        <w:p w14:paraId="25A74B2B" w14:textId="77777777" w:rsidR="00DE3018" w:rsidRDefault="00EA039F">
          <w:pPr>
            <w:pStyle w:val="TOC1"/>
            <w:tabs>
              <w:tab w:val="left" w:pos="720"/>
            </w:tabs>
            <w:rPr>
              <w:kern w:val="2"/>
              <w:sz w:val="24"/>
              <w:szCs w:val="24"/>
              <w14:ligatures w14:val="standardContextual"/>
            </w:rPr>
          </w:pPr>
          <w:hyperlink w:anchor="_Toc233278240">
            <w:r w:rsidR="00B962BE">
              <w:rPr>
                <w:rStyle w:val="IndexLink"/>
                <w:rFonts w:ascii="Times New Roman" w:hAnsi="Times New Roman" w:cs="Times New Roman"/>
                <w:webHidden/>
              </w:rPr>
              <w:t>8.</w:t>
            </w:r>
            <w:r w:rsidR="00B962BE">
              <w:rPr>
                <w:rStyle w:val="IndexLink"/>
                <w:kern w:val="2"/>
                <w:sz w:val="24"/>
                <w:szCs w:val="24"/>
                <w14:ligatures w14:val="standardContextual"/>
              </w:rPr>
              <w:tab/>
            </w:r>
            <w:r w:rsidR="00B962BE">
              <w:rPr>
                <w:rStyle w:val="IndexLink"/>
                <w:rFonts w:ascii="Times New Roman" w:hAnsi="Times New Roman" w:cs="Times New Roman"/>
              </w:rPr>
              <w:t>Elektroninis aukcionas</w:t>
            </w:r>
            <w:r w:rsidR="00B962BE">
              <w:rPr>
                <w:webHidden/>
              </w:rPr>
              <w:fldChar w:fldCharType="begin"/>
            </w:r>
            <w:r w:rsidR="00B962BE">
              <w:rPr>
                <w:webHidden/>
              </w:rPr>
              <w:instrText>PAGEREF _Toc233278240 \h</w:instrText>
            </w:r>
            <w:r w:rsidR="00B962BE">
              <w:rPr>
                <w:webHidden/>
              </w:rPr>
            </w:r>
            <w:r w:rsidR="00B962BE">
              <w:rPr>
                <w:webHidden/>
              </w:rPr>
              <w:fldChar w:fldCharType="separate"/>
            </w:r>
            <w:r w:rsidR="00B962BE">
              <w:rPr>
                <w:rStyle w:val="IndexLink"/>
              </w:rPr>
              <w:tab/>
              <w:t>6</w:t>
            </w:r>
            <w:r w:rsidR="00B962BE">
              <w:rPr>
                <w:webHidden/>
              </w:rPr>
              <w:fldChar w:fldCharType="end"/>
            </w:r>
          </w:hyperlink>
        </w:p>
        <w:p w14:paraId="1DFB733C" w14:textId="77777777" w:rsidR="00DE3018" w:rsidRDefault="00EA039F">
          <w:pPr>
            <w:pStyle w:val="TOC1"/>
            <w:tabs>
              <w:tab w:val="left" w:pos="720"/>
            </w:tabs>
            <w:rPr>
              <w:kern w:val="2"/>
              <w:sz w:val="24"/>
              <w:szCs w:val="24"/>
              <w14:ligatures w14:val="standardContextual"/>
            </w:rPr>
          </w:pPr>
          <w:hyperlink w:anchor="_Toc233278241">
            <w:r w:rsidR="00B962BE">
              <w:rPr>
                <w:rStyle w:val="IndexLink"/>
                <w:rFonts w:ascii="Times New Roman" w:hAnsi="Times New Roman" w:cs="Times New Roman"/>
                <w:webHidden/>
              </w:rPr>
              <w:t>9.</w:t>
            </w:r>
            <w:r w:rsidR="00B962BE">
              <w:rPr>
                <w:rStyle w:val="IndexLink"/>
                <w:kern w:val="2"/>
                <w:sz w:val="24"/>
                <w:szCs w:val="24"/>
                <w14:ligatures w14:val="standardContextual"/>
              </w:rPr>
              <w:tab/>
            </w:r>
            <w:r w:rsidR="00B962BE">
              <w:rPr>
                <w:rStyle w:val="IndexLink"/>
                <w:rFonts w:ascii="Times New Roman" w:hAnsi="Times New Roman" w:cs="Times New Roman"/>
              </w:rPr>
              <w:t>Pasiūlymų vertinimas</w:t>
            </w:r>
            <w:r w:rsidR="00B962BE">
              <w:rPr>
                <w:webHidden/>
              </w:rPr>
              <w:fldChar w:fldCharType="begin"/>
            </w:r>
            <w:r w:rsidR="00B962BE">
              <w:rPr>
                <w:webHidden/>
              </w:rPr>
              <w:instrText>PAGEREF _Toc233278241 \h</w:instrText>
            </w:r>
            <w:r w:rsidR="00B962BE">
              <w:rPr>
                <w:webHidden/>
              </w:rPr>
            </w:r>
            <w:r w:rsidR="00B962BE">
              <w:rPr>
                <w:webHidden/>
              </w:rPr>
              <w:fldChar w:fldCharType="separate"/>
            </w:r>
            <w:r w:rsidR="00B962BE">
              <w:rPr>
                <w:rStyle w:val="IndexLink"/>
              </w:rPr>
              <w:tab/>
              <w:t>7</w:t>
            </w:r>
            <w:r w:rsidR="00B962BE">
              <w:rPr>
                <w:webHidden/>
              </w:rPr>
              <w:fldChar w:fldCharType="end"/>
            </w:r>
          </w:hyperlink>
        </w:p>
        <w:p w14:paraId="52808AA1" w14:textId="77777777" w:rsidR="00DE3018" w:rsidRDefault="00EA039F">
          <w:pPr>
            <w:pStyle w:val="TOC1"/>
            <w:tabs>
              <w:tab w:val="left" w:pos="720"/>
            </w:tabs>
            <w:rPr>
              <w:kern w:val="2"/>
              <w:sz w:val="24"/>
              <w:szCs w:val="24"/>
              <w14:ligatures w14:val="standardContextual"/>
            </w:rPr>
          </w:pPr>
          <w:hyperlink w:anchor="_Toc233278242">
            <w:r w:rsidR="00B962BE">
              <w:rPr>
                <w:rStyle w:val="IndexLink"/>
                <w:rFonts w:ascii="Times New Roman" w:hAnsi="Times New Roman" w:cs="Times New Roman"/>
                <w:webHidden/>
              </w:rPr>
              <w:t>10.</w:t>
            </w:r>
            <w:r w:rsidR="00B962BE">
              <w:rPr>
                <w:rStyle w:val="IndexLink"/>
                <w:kern w:val="2"/>
                <w:sz w:val="24"/>
                <w:szCs w:val="24"/>
                <w14:ligatures w14:val="standardContextual"/>
              </w:rPr>
              <w:tab/>
            </w:r>
            <w:r w:rsidR="00B962BE">
              <w:rPr>
                <w:rStyle w:val="IndexLink"/>
                <w:rFonts w:ascii="Times New Roman" w:hAnsi="Times New Roman" w:cs="Times New Roman"/>
              </w:rPr>
              <w:t>Prekių pavyzdžių pateikimas</w:t>
            </w:r>
            <w:r w:rsidR="00B962BE">
              <w:rPr>
                <w:webHidden/>
              </w:rPr>
              <w:fldChar w:fldCharType="begin"/>
            </w:r>
            <w:r w:rsidR="00B962BE">
              <w:rPr>
                <w:webHidden/>
              </w:rPr>
              <w:instrText>PAGEREF _Toc233278242 \h</w:instrText>
            </w:r>
            <w:r w:rsidR="00B962BE">
              <w:rPr>
                <w:webHidden/>
              </w:rPr>
            </w:r>
            <w:r w:rsidR="00B962BE">
              <w:rPr>
                <w:webHidden/>
              </w:rPr>
              <w:fldChar w:fldCharType="separate"/>
            </w:r>
            <w:r w:rsidR="00B962BE">
              <w:rPr>
                <w:rStyle w:val="IndexLink"/>
              </w:rPr>
              <w:tab/>
              <w:t>7</w:t>
            </w:r>
            <w:r w:rsidR="00B962BE">
              <w:rPr>
                <w:webHidden/>
              </w:rPr>
              <w:fldChar w:fldCharType="end"/>
            </w:r>
          </w:hyperlink>
        </w:p>
        <w:p w14:paraId="2853276B" w14:textId="77777777" w:rsidR="00DE3018" w:rsidRDefault="00EA039F">
          <w:pPr>
            <w:pStyle w:val="TOC1"/>
            <w:tabs>
              <w:tab w:val="left" w:pos="720"/>
            </w:tabs>
            <w:rPr>
              <w:kern w:val="2"/>
              <w:sz w:val="24"/>
              <w:szCs w:val="24"/>
              <w14:ligatures w14:val="standardContextual"/>
            </w:rPr>
          </w:pPr>
          <w:hyperlink w:anchor="_Toc233278243">
            <w:r w:rsidR="00B962BE">
              <w:rPr>
                <w:rStyle w:val="IndexLink"/>
                <w:rFonts w:ascii="Times New Roman" w:hAnsi="Times New Roman" w:cs="Times New Roman"/>
                <w:webHidden/>
              </w:rPr>
              <w:t>11.</w:t>
            </w:r>
            <w:r w:rsidR="00B962BE">
              <w:rPr>
                <w:rStyle w:val="IndexLink"/>
                <w:kern w:val="2"/>
                <w:sz w:val="24"/>
                <w:szCs w:val="24"/>
                <w14:ligatures w14:val="standardContextual"/>
              </w:rPr>
              <w:tab/>
            </w:r>
            <w:r w:rsidR="00B962BE">
              <w:rPr>
                <w:rStyle w:val="IndexLink"/>
                <w:rFonts w:ascii="Times New Roman" w:hAnsi="Times New Roman" w:cs="Times New Roman"/>
              </w:rPr>
              <w:t>Sutarties sudarymas</w:t>
            </w:r>
            <w:r w:rsidR="00B962BE">
              <w:rPr>
                <w:webHidden/>
              </w:rPr>
              <w:fldChar w:fldCharType="begin"/>
            </w:r>
            <w:r w:rsidR="00B962BE">
              <w:rPr>
                <w:webHidden/>
              </w:rPr>
              <w:instrText>PAGEREF _Toc233278243 \h</w:instrText>
            </w:r>
            <w:r w:rsidR="00B962BE">
              <w:rPr>
                <w:webHidden/>
              </w:rPr>
            </w:r>
            <w:r w:rsidR="00B962BE">
              <w:rPr>
                <w:webHidden/>
              </w:rPr>
              <w:fldChar w:fldCharType="separate"/>
            </w:r>
            <w:r w:rsidR="00B962BE">
              <w:rPr>
                <w:rStyle w:val="IndexLink"/>
              </w:rPr>
              <w:tab/>
              <w:t>8</w:t>
            </w:r>
            <w:r w:rsidR="00B962BE">
              <w:rPr>
                <w:webHidden/>
              </w:rPr>
              <w:fldChar w:fldCharType="end"/>
            </w:r>
          </w:hyperlink>
        </w:p>
        <w:p w14:paraId="191C010D" w14:textId="77777777" w:rsidR="00DE3018" w:rsidRDefault="00EA039F">
          <w:pPr>
            <w:pStyle w:val="TOC1"/>
            <w:rPr>
              <w:kern w:val="2"/>
              <w:sz w:val="24"/>
              <w:szCs w:val="24"/>
              <w14:ligatures w14:val="standardContextual"/>
            </w:rPr>
          </w:pPr>
          <w:hyperlink w:anchor="_Toc233278244">
            <w:r w:rsidR="00B962BE">
              <w:rPr>
                <w:rStyle w:val="IndexLink"/>
                <w:rFonts w:ascii="Times New Roman" w:hAnsi="Times New Roman" w:cs="Times New Roman"/>
                <w:webHidden/>
              </w:rPr>
              <w:t>Pirkimo sąlygų 1 priedas „Terminai“</w:t>
            </w:r>
            <w:r w:rsidR="00B962BE">
              <w:rPr>
                <w:webHidden/>
              </w:rPr>
              <w:fldChar w:fldCharType="begin"/>
            </w:r>
            <w:r w:rsidR="00B962BE">
              <w:rPr>
                <w:webHidden/>
              </w:rPr>
              <w:instrText>PAGEREF _Toc233278244 \h</w:instrText>
            </w:r>
            <w:r w:rsidR="00B962BE">
              <w:rPr>
                <w:webHidden/>
              </w:rPr>
            </w:r>
            <w:r w:rsidR="00B962BE">
              <w:rPr>
                <w:webHidden/>
              </w:rPr>
              <w:fldChar w:fldCharType="separate"/>
            </w:r>
            <w:r w:rsidR="00B962BE">
              <w:rPr>
                <w:rStyle w:val="IndexLink"/>
              </w:rPr>
              <w:tab/>
              <w:t>22</w:t>
            </w:r>
            <w:r w:rsidR="00B962BE">
              <w:rPr>
                <w:webHidden/>
              </w:rPr>
              <w:fldChar w:fldCharType="end"/>
            </w:r>
          </w:hyperlink>
        </w:p>
        <w:p w14:paraId="626106A5" w14:textId="77777777" w:rsidR="00DE3018" w:rsidRDefault="00EA039F">
          <w:pPr>
            <w:pStyle w:val="TOC2"/>
            <w:rPr>
              <w:kern w:val="2"/>
              <w:sz w:val="24"/>
              <w:szCs w:val="24"/>
              <w14:ligatures w14:val="standardContextual"/>
            </w:rPr>
          </w:pPr>
          <w:hyperlink w:anchor="_Toc233278245">
            <w:r w:rsidR="00B962BE">
              <w:rPr>
                <w:rStyle w:val="IndexLink"/>
                <w:rFonts w:ascii="Times New Roman" w:eastAsia="Calibri" w:hAnsi="Times New Roman" w:cs="Times New Roman"/>
                <w:webHidden/>
              </w:rPr>
              <w:t>Pirkimo sąlygų 2 priedas „Techninė specifikacija“</w:t>
            </w:r>
            <w:r w:rsidR="00B962BE">
              <w:rPr>
                <w:webHidden/>
              </w:rPr>
              <w:fldChar w:fldCharType="begin"/>
            </w:r>
            <w:r w:rsidR="00B962BE">
              <w:rPr>
                <w:webHidden/>
              </w:rPr>
              <w:instrText>PAGEREF _Toc233278245 \h</w:instrText>
            </w:r>
            <w:r w:rsidR="00B962BE">
              <w:rPr>
                <w:webHidden/>
              </w:rPr>
            </w:r>
            <w:r w:rsidR="00B962BE">
              <w:rPr>
                <w:webHidden/>
              </w:rPr>
              <w:fldChar w:fldCharType="separate"/>
            </w:r>
            <w:r w:rsidR="00B962BE">
              <w:rPr>
                <w:rStyle w:val="IndexLink"/>
              </w:rPr>
              <w:tab/>
              <w:t>25</w:t>
            </w:r>
            <w:r w:rsidR="00B962BE">
              <w:rPr>
                <w:webHidden/>
              </w:rPr>
              <w:fldChar w:fldCharType="end"/>
            </w:r>
          </w:hyperlink>
        </w:p>
        <w:p w14:paraId="3F48C740" w14:textId="77777777" w:rsidR="00DE3018" w:rsidRDefault="00EA039F">
          <w:pPr>
            <w:pStyle w:val="TOC2"/>
            <w:rPr>
              <w:kern w:val="2"/>
              <w:sz w:val="24"/>
              <w:szCs w:val="24"/>
              <w14:ligatures w14:val="standardContextual"/>
            </w:rPr>
          </w:pPr>
          <w:hyperlink w:anchor="_Toc233278246">
            <w:r w:rsidR="00B962BE">
              <w:rPr>
                <w:rStyle w:val="IndexLink"/>
                <w:rFonts w:ascii="Times New Roman" w:eastAsia="Calibri" w:hAnsi="Times New Roman" w:cs="Times New Roman"/>
                <w:webHidden/>
              </w:rPr>
              <w:t>Pirkimo sąlygų 3 priedas „Tiekėjų pašalinimo pagrindai“</w:t>
            </w:r>
            <w:r w:rsidR="00B962BE">
              <w:rPr>
                <w:webHidden/>
              </w:rPr>
              <w:fldChar w:fldCharType="begin"/>
            </w:r>
            <w:r w:rsidR="00B962BE">
              <w:rPr>
                <w:webHidden/>
              </w:rPr>
              <w:instrText>PAGEREF _Toc233278246 \h</w:instrText>
            </w:r>
            <w:r w:rsidR="00B962BE">
              <w:rPr>
                <w:webHidden/>
              </w:rPr>
            </w:r>
            <w:r w:rsidR="00B962BE">
              <w:rPr>
                <w:webHidden/>
              </w:rPr>
              <w:fldChar w:fldCharType="separate"/>
            </w:r>
            <w:r w:rsidR="00B962BE">
              <w:rPr>
                <w:rStyle w:val="IndexLink"/>
              </w:rPr>
              <w:tab/>
              <w:t>27</w:t>
            </w:r>
            <w:r w:rsidR="00B962BE">
              <w:rPr>
                <w:webHidden/>
              </w:rPr>
              <w:fldChar w:fldCharType="end"/>
            </w:r>
          </w:hyperlink>
        </w:p>
        <w:p w14:paraId="6610BDE3" w14:textId="77777777" w:rsidR="00DE3018" w:rsidRDefault="00EA039F">
          <w:pPr>
            <w:pStyle w:val="TOC2"/>
            <w:rPr>
              <w:kern w:val="2"/>
              <w:sz w:val="24"/>
              <w:szCs w:val="24"/>
              <w14:ligatures w14:val="standardContextual"/>
            </w:rPr>
          </w:pPr>
          <w:hyperlink w:anchor="_Toc233278247">
            <w:r w:rsidR="00B962BE">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B962BE">
              <w:rPr>
                <w:webHidden/>
              </w:rPr>
              <w:fldChar w:fldCharType="begin"/>
            </w:r>
            <w:r w:rsidR="00B962BE">
              <w:rPr>
                <w:webHidden/>
              </w:rPr>
              <w:instrText>PAGEREF _Toc233278247 \h</w:instrText>
            </w:r>
            <w:r w:rsidR="00B962BE">
              <w:rPr>
                <w:webHidden/>
              </w:rPr>
            </w:r>
            <w:r w:rsidR="00B962BE">
              <w:rPr>
                <w:webHidden/>
              </w:rPr>
              <w:fldChar w:fldCharType="separate"/>
            </w:r>
            <w:r w:rsidR="00B962BE">
              <w:rPr>
                <w:rStyle w:val="IndexLink"/>
              </w:rPr>
              <w:tab/>
              <w:t>39</w:t>
            </w:r>
            <w:r w:rsidR="00B962BE">
              <w:rPr>
                <w:webHidden/>
              </w:rPr>
              <w:fldChar w:fldCharType="end"/>
            </w:r>
          </w:hyperlink>
        </w:p>
        <w:p w14:paraId="2B518CED" w14:textId="77777777" w:rsidR="00DE3018" w:rsidRDefault="00EA039F">
          <w:pPr>
            <w:pStyle w:val="TOC2"/>
            <w:rPr>
              <w:kern w:val="2"/>
              <w:sz w:val="24"/>
              <w:szCs w:val="24"/>
              <w14:ligatures w14:val="standardContextual"/>
            </w:rPr>
          </w:pPr>
          <w:hyperlink w:anchor="_Toc233278248">
            <w:r w:rsidR="00B962BE">
              <w:rPr>
                <w:rStyle w:val="IndexLink"/>
                <w:rFonts w:ascii="Times New Roman" w:eastAsia="Calibri" w:hAnsi="Times New Roman" w:cs="Times New Roman"/>
                <w:webHidden/>
              </w:rPr>
              <w:t xml:space="preserve">Pirkimo sąlygų 5 priedas „EBVPD“ </w:t>
            </w:r>
            <w:r w:rsidR="00B962BE">
              <w:rPr>
                <w:rStyle w:val="IndexLink"/>
                <w:rFonts w:ascii="Times New Roman" w:hAnsi="Times New Roman" w:cs="Times New Roman"/>
              </w:rPr>
              <w:t>(XML formatu)</w:t>
            </w:r>
            <w:r w:rsidR="00B962BE">
              <w:rPr>
                <w:webHidden/>
              </w:rPr>
              <w:fldChar w:fldCharType="begin"/>
            </w:r>
            <w:r w:rsidR="00B962BE">
              <w:rPr>
                <w:webHidden/>
              </w:rPr>
              <w:instrText>PAGEREF _Toc233278248 \h</w:instrText>
            </w:r>
            <w:r w:rsidR="00B962BE">
              <w:rPr>
                <w:webHidden/>
              </w:rPr>
            </w:r>
            <w:r w:rsidR="00B962BE">
              <w:rPr>
                <w:webHidden/>
              </w:rPr>
              <w:fldChar w:fldCharType="separate"/>
            </w:r>
            <w:r w:rsidR="00B962BE">
              <w:rPr>
                <w:rStyle w:val="IndexLink"/>
              </w:rPr>
              <w:tab/>
              <w:t>42</w:t>
            </w:r>
            <w:r w:rsidR="00B962BE">
              <w:rPr>
                <w:webHidden/>
              </w:rPr>
              <w:fldChar w:fldCharType="end"/>
            </w:r>
          </w:hyperlink>
        </w:p>
        <w:p w14:paraId="7298234E" w14:textId="77777777" w:rsidR="00DE3018" w:rsidRDefault="00EA039F">
          <w:pPr>
            <w:pStyle w:val="TOC2"/>
            <w:rPr>
              <w:kern w:val="2"/>
              <w:sz w:val="24"/>
              <w:szCs w:val="24"/>
              <w14:ligatures w14:val="standardContextual"/>
            </w:rPr>
          </w:pPr>
          <w:hyperlink w:anchor="_Toc233278249">
            <w:r w:rsidR="00B962BE">
              <w:rPr>
                <w:rStyle w:val="IndexLink"/>
                <w:rFonts w:ascii="Times New Roman" w:eastAsia="Calibri" w:hAnsi="Times New Roman" w:cs="Times New Roman"/>
                <w:webHidden/>
              </w:rPr>
              <w:t>Pirkimo sąlygų 6 priedas „Pasiūlymo forma“</w:t>
            </w:r>
            <w:r w:rsidR="00B962BE">
              <w:rPr>
                <w:webHidden/>
              </w:rPr>
              <w:fldChar w:fldCharType="begin"/>
            </w:r>
            <w:r w:rsidR="00B962BE">
              <w:rPr>
                <w:webHidden/>
              </w:rPr>
              <w:instrText>PAGEREF _Toc233278249 \h</w:instrText>
            </w:r>
            <w:r w:rsidR="00B962BE">
              <w:rPr>
                <w:webHidden/>
              </w:rPr>
            </w:r>
            <w:r w:rsidR="00B962BE">
              <w:rPr>
                <w:webHidden/>
              </w:rPr>
              <w:fldChar w:fldCharType="separate"/>
            </w:r>
            <w:r w:rsidR="00B962BE">
              <w:rPr>
                <w:rStyle w:val="IndexLink"/>
              </w:rPr>
              <w:tab/>
              <w:t>43</w:t>
            </w:r>
            <w:r w:rsidR="00B962BE">
              <w:rPr>
                <w:webHidden/>
              </w:rPr>
              <w:fldChar w:fldCharType="end"/>
            </w:r>
          </w:hyperlink>
        </w:p>
        <w:p w14:paraId="518F64EA" w14:textId="77777777" w:rsidR="00DE3018" w:rsidRDefault="00EA039F">
          <w:pPr>
            <w:pStyle w:val="TOC2"/>
            <w:rPr>
              <w:kern w:val="2"/>
              <w:sz w:val="24"/>
              <w:szCs w:val="24"/>
              <w14:ligatures w14:val="standardContextual"/>
            </w:rPr>
          </w:pPr>
          <w:hyperlink w:anchor="_Toc233278250">
            <w:r w:rsidR="00B962BE">
              <w:rPr>
                <w:rStyle w:val="IndexLink"/>
                <w:rFonts w:ascii="Times New Roman" w:eastAsia="Calibri" w:hAnsi="Times New Roman" w:cs="Times New Roman"/>
                <w:webHidden/>
              </w:rPr>
              <w:t>Pirkimo sąlygų 7 priedas „Pasiūlymų vertinimo kriterijai ir sąlygos“</w:t>
            </w:r>
            <w:r w:rsidR="00B962BE">
              <w:rPr>
                <w:webHidden/>
              </w:rPr>
              <w:fldChar w:fldCharType="begin"/>
            </w:r>
            <w:r w:rsidR="00B962BE">
              <w:rPr>
                <w:webHidden/>
              </w:rPr>
              <w:instrText>PAGEREF _Toc233278250 \h</w:instrText>
            </w:r>
            <w:r w:rsidR="00B962BE">
              <w:rPr>
                <w:webHidden/>
              </w:rPr>
            </w:r>
            <w:r w:rsidR="00B962BE">
              <w:rPr>
                <w:webHidden/>
              </w:rPr>
              <w:fldChar w:fldCharType="separate"/>
            </w:r>
            <w:r w:rsidR="00B962BE">
              <w:rPr>
                <w:rStyle w:val="IndexLink"/>
              </w:rPr>
              <w:tab/>
              <w:t>53</w:t>
            </w:r>
            <w:r w:rsidR="00B962BE">
              <w:rPr>
                <w:webHidden/>
              </w:rPr>
              <w:fldChar w:fldCharType="end"/>
            </w:r>
          </w:hyperlink>
        </w:p>
        <w:p w14:paraId="051F4F56" w14:textId="77777777" w:rsidR="00DE3018" w:rsidRDefault="00EA039F">
          <w:pPr>
            <w:pStyle w:val="TOC2"/>
            <w:rPr>
              <w:kern w:val="2"/>
              <w:sz w:val="24"/>
              <w:szCs w:val="24"/>
              <w14:ligatures w14:val="standardContextual"/>
            </w:rPr>
          </w:pPr>
          <w:hyperlink w:anchor="_Toc233278251">
            <w:r w:rsidR="00B962BE">
              <w:rPr>
                <w:rStyle w:val="IndexLink"/>
                <w:rFonts w:ascii="Times New Roman" w:hAnsi="Times New Roman" w:cs="Times New Roman"/>
                <w:webHidden/>
              </w:rPr>
              <w:t>Pirkimo sąlygų 8 priedas „Tiekėjo/subtiekėjo deklaracija“</w:t>
            </w:r>
            <w:r w:rsidR="00B962BE">
              <w:rPr>
                <w:webHidden/>
              </w:rPr>
              <w:fldChar w:fldCharType="begin"/>
            </w:r>
            <w:r w:rsidR="00B962BE">
              <w:rPr>
                <w:webHidden/>
              </w:rPr>
              <w:instrText>PAGEREF _Toc233278251 \h</w:instrText>
            </w:r>
            <w:r w:rsidR="00B962BE">
              <w:rPr>
                <w:webHidden/>
              </w:rPr>
            </w:r>
            <w:r w:rsidR="00B962BE">
              <w:rPr>
                <w:webHidden/>
              </w:rPr>
              <w:fldChar w:fldCharType="separate"/>
            </w:r>
            <w:r w:rsidR="00B962BE">
              <w:rPr>
                <w:rStyle w:val="IndexLink"/>
              </w:rPr>
              <w:tab/>
              <w:t>56</w:t>
            </w:r>
            <w:r w:rsidR="00B962BE">
              <w:rPr>
                <w:webHidden/>
              </w:rPr>
              <w:fldChar w:fldCharType="end"/>
            </w:r>
          </w:hyperlink>
        </w:p>
        <w:p w14:paraId="1D33400E" w14:textId="77777777" w:rsidR="00DE3018" w:rsidRDefault="00EA039F">
          <w:pPr>
            <w:pStyle w:val="TOC2"/>
            <w:rPr>
              <w:kern w:val="2"/>
              <w:sz w:val="24"/>
              <w:szCs w:val="24"/>
              <w14:ligatures w14:val="standardContextual"/>
            </w:rPr>
          </w:pPr>
          <w:hyperlink w:anchor="_Toc233278252">
            <w:r w:rsidR="00B962BE">
              <w:rPr>
                <w:rStyle w:val="IndexLink"/>
                <w:rFonts w:ascii="Times New Roman" w:hAnsi="Times New Roman" w:cs="Times New Roman"/>
                <w:webHidden/>
              </w:rPr>
              <w:t>Pirkimo sąlygų 9 priedas „Sutarties projektas“</w:t>
            </w:r>
            <w:r w:rsidR="00B962BE">
              <w:rPr>
                <w:webHidden/>
              </w:rPr>
              <w:fldChar w:fldCharType="begin"/>
            </w:r>
            <w:r w:rsidR="00B962BE">
              <w:rPr>
                <w:webHidden/>
              </w:rPr>
              <w:instrText>PAGEREF _Toc233278252 \h</w:instrText>
            </w:r>
            <w:r w:rsidR="00B962BE">
              <w:rPr>
                <w:webHidden/>
              </w:rPr>
            </w:r>
            <w:r w:rsidR="00B962BE">
              <w:rPr>
                <w:webHidden/>
              </w:rPr>
              <w:fldChar w:fldCharType="separate"/>
            </w:r>
            <w:r w:rsidR="00B962BE">
              <w:rPr>
                <w:rStyle w:val="IndexLink"/>
              </w:rPr>
              <w:tab/>
              <w:t>57</w:t>
            </w:r>
            <w:r w:rsidR="00B962BE">
              <w:rPr>
                <w:webHidden/>
              </w:rPr>
              <w:fldChar w:fldCharType="end"/>
            </w:r>
          </w:hyperlink>
        </w:p>
        <w:p w14:paraId="522D1A33" w14:textId="77777777" w:rsidR="00DE3018" w:rsidRDefault="00B962B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2752EA73" w14:textId="77777777" w:rsidR="00DE3018" w:rsidRDefault="00B962BE">
      <w:pPr>
        <w:spacing w:after="120" w:line="20" w:lineRule="atLeast"/>
        <w:contextualSpacing/>
        <w:rPr>
          <w:rFonts w:ascii="Times New Roman" w:hAnsi="Times New Roman" w:cs="Times New Roman"/>
          <w:sz w:val="24"/>
          <w:szCs w:val="24"/>
        </w:rPr>
      </w:pPr>
      <w:r>
        <w:br w:type="page"/>
      </w:r>
    </w:p>
    <w:p w14:paraId="32F9020A" w14:textId="77777777" w:rsidR="00DE3018" w:rsidRDefault="00B962BE">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147739116"/>
      <w:bookmarkStart w:id="1" w:name="_Toc335201954"/>
      <w:bookmarkStart w:id="2" w:name="_Toc233278233"/>
      <w:bookmarkEnd w:id="0"/>
      <w:bookmarkEnd w:id="1"/>
      <w:r>
        <w:rPr>
          <w:rFonts w:ascii="Times New Roman" w:hAnsi="Times New Roman" w:cs="Times New Roman"/>
          <w:sz w:val="24"/>
          <w:szCs w:val="24"/>
        </w:rPr>
        <w:lastRenderedPageBreak/>
        <w:t>Bendra informacija</w:t>
      </w:r>
      <w:bookmarkEnd w:id="2"/>
    </w:p>
    <w:p w14:paraId="15CFFF52" w14:textId="77777777" w:rsidR="00DE3018" w:rsidRDefault="00B962BE">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67829D6A" w14:textId="77777777" w:rsidR="00DE3018" w:rsidRDefault="00B962BE">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18DDE74B" w14:textId="77777777" w:rsidR="00DE3018" w:rsidRDefault="00B962BE">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13FEDE6C" w14:textId="77777777" w:rsidR="00DE3018" w:rsidRDefault="00B962B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33A79539" w14:textId="77777777" w:rsidR="00DE3018" w:rsidRDefault="00B962BE">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rFonts w:ascii="Times New Roman" w:eastAsia="Times New Roman" w:hAnsi="Times New Roman" w:cs="Times New Roman"/>
          <w:color w:val="000000" w:themeColor="text1"/>
          <w:sz w:val="24"/>
          <w:szCs w:val="24"/>
          <w:lang w:val="en-GB" w:eastAsia="en-US"/>
        </w:rPr>
        <w:t xml:space="preserve">4.4.4.5. </w:t>
      </w:r>
      <w:r>
        <w:rPr>
          <w:rFonts w:ascii="Times New Roman" w:eastAsiaTheme="majorEastAsia" w:hAnsi="Times New Roman" w:cs="Times New Roman"/>
          <w:color w:val="000000"/>
          <w:sz w:val="24"/>
          <w:szCs w:val="24"/>
          <w:shd w:val="clear" w:color="auto" w:fill="FFFFFF"/>
          <w:lang w:eastAsia="en-US"/>
        </w:rPr>
        <w:t xml:space="preserve">papunkčiu (reikalavimai pakuotei). </w:t>
      </w:r>
      <w:r>
        <w:rPr>
          <w:rFonts w:ascii="Times New Roman" w:hAnsi="Times New Roman" w:cs="Times New Roman"/>
          <w:sz w:val="24"/>
          <w:szCs w:val="24"/>
        </w:rPr>
        <w:t xml:space="preserve">Reikalavimai nurodyti specialiųjų pirkimo sąlygų 2 priede „Techninė specifikacija“. </w:t>
      </w:r>
    </w:p>
    <w:p w14:paraId="3F148A31" w14:textId="77777777" w:rsidR="00DE3018" w:rsidRDefault="00B962BE">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12065584" w14:textId="77777777" w:rsidR="00DE3018" w:rsidRDefault="00B962BE">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80B6905" w14:textId="77777777" w:rsidR="00DE3018" w:rsidRDefault="00B962BE">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finansuojamą projektą Nr. 10-063-P-0001 „Ugdymo priemonės mokykloms“</w:t>
      </w:r>
      <w:bookmarkEnd w:id="3"/>
      <w:r>
        <w:rPr>
          <w:rFonts w:ascii="Times New Roman" w:hAnsi="Times New Roman" w:cs="Times New Roman"/>
          <w:sz w:val="24"/>
          <w:szCs w:val="24"/>
          <w:lang w:eastAsia="en-US"/>
        </w:rPr>
        <w:t xml:space="preserve">. </w:t>
      </w:r>
    </w:p>
    <w:p w14:paraId="08C8A3E9" w14:textId="77777777" w:rsidR="00DE3018" w:rsidRDefault="00B962BE">
      <w:pPr>
        <w:pStyle w:val="ListParagraph"/>
        <w:numPr>
          <w:ilvl w:val="1"/>
          <w:numId w:val="21"/>
        </w:numPr>
        <w:tabs>
          <w:tab w:val="left" w:pos="851"/>
          <w:tab w:val="left" w:pos="993"/>
        </w:tabs>
        <w:spacing w:after="0" w:line="240" w:lineRule="auto"/>
        <w:ind w:left="720"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1444D2E0" w14:textId="77777777" w:rsidR="00DE3018" w:rsidRDefault="00B962BE">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2F5A9BD1" w14:textId="77777777" w:rsidR="00DE3018" w:rsidRDefault="00B962BE">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42185C7E" w14:textId="77777777" w:rsidR="00DE3018" w:rsidRDefault="00B962BE">
      <w:pPr>
        <w:pStyle w:val="Heading1"/>
        <w:spacing w:line="20" w:lineRule="atLeast"/>
        <w:contextualSpacing/>
        <w:rPr>
          <w:rFonts w:ascii="Times New Roman" w:hAnsi="Times New Roman" w:cs="Times New Roman"/>
          <w:sz w:val="24"/>
          <w:szCs w:val="24"/>
        </w:rPr>
      </w:pPr>
      <w:bookmarkStart w:id="4" w:name="_Toc335201954_Copy_1"/>
      <w:bookmarkStart w:id="5" w:name="_Toc233278234"/>
      <w:bookmarkStart w:id="6" w:name="_Ref39426338"/>
      <w:bookmarkStart w:id="7" w:name="_Ref39426332"/>
      <w:bookmarkEnd w:id="4"/>
      <w:r>
        <w:rPr>
          <w:rFonts w:ascii="Times New Roman" w:hAnsi="Times New Roman" w:cs="Times New Roman"/>
          <w:sz w:val="24"/>
          <w:szCs w:val="24"/>
        </w:rPr>
        <w:t>2. Pirkimo objektas</w:t>
      </w:r>
      <w:bookmarkEnd w:id="5"/>
      <w:bookmarkEnd w:id="6"/>
      <w:bookmarkEnd w:id="7"/>
    </w:p>
    <w:p w14:paraId="3BA13720" w14:textId="77777777" w:rsidR="00DE3018" w:rsidRDefault="00B962BE">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shd w:val="clear" w:color="auto" w:fill="FFFFFF"/>
        </w:rPr>
        <w:t xml:space="preserve">Perkančioji organizacija numato įsigyti organinių molekulių modeliavimo rinkinys įskaitant jų pristatymą (BVPŽ kodas 39162100)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specifikacija“. </w:t>
      </w:r>
    </w:p>
    <w:p w14:paraId="32CC88F0" w14:textId="77777777" w:rsidR="00DE3018" w:rsidRDefault="00B962BE">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specifikacija“.</w:t>
      </w:r>
    </w:p>
    <w:p w14:paraId="6BAE2F82" w14:textId="77777777" w:rsidR="00DE3018" w:rsidRDefault="00B962BE">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6183A4" w14:textId="77777777" w:rsidR="00DE3018" w:rsidRDefault="00B962BE">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7C03F654" w14:textId="77777777" w:rsidR="00DE3018" w:rsidRDefault="00B962BE">
      <w:pPr>
        <w:pStyle w:val="Heading1"/>
        <w:spacing w:line="20" w:lineRule="atLeast"/>
        <w:contextualSpacing/>
        <w:rPr>
          <w:rFonts w:ascii="Times New Roman" w:hAnsi="Times New Roman" w:cs="Times New Roman"/>
          <w:sz w:val="24"/>
          <w:szCs w:val="24"/>
        </w:rPr>
      </w:pPr>
      <w:bookmarkStart w:id="9" w:name="_Toc233278235"/>
      <w:r>
        <w:rPr>
          <w:rFonts w:ascii="Times New Roman" w:hAnsi="Times New Roman" w:cs="Times New Roman"/>
          <w:sz w:val="24"/>
          <w:szCs w:val="24"/>
        </w:rPr>
        <w:lastRenderedPageBreak/>
        <w:t xml:space="preserve">3. </w:t>
      </w:r>
      <w:bookmarkStart w:id="10" w:name="_Ref39427927"/>
      <w:bookmarkStart w:id="11" w:name="_Ref39427921"/>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3F0DE6DB" w14:textId="77777777" w:rsidR="00DE3018" w:rsidRDefault="00B962BE">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135E4098" w14:textId="77777777" w:rsidR="00DE3018" w:rsidRDefault="00B962BE">
      <w:pPr>
        <w:pStyle w:val="Heading1"/>
        <w:spacing w:line="20" w:lineRule="atLeast"/>
        <w:contextualSpacing/>
        <w:rPr>
          <w:rFonts w:ascii="Times New Roman" w:hAnsi="Times New Roman" w:cs="Times New Roman"/>
          <w:sz w:val="24"/>
          <w:szCs w:val="24"/>
        </w:rPr>
      </w:pPr>
      <w:bookmarkStart w:id="13" w:name="_Ref39474188"/>
      <w:bookmarkStart w:id="14" w:name="_Ref39473761"/>
      <w:bookmarkStart w:id="15" w:name="_Ref39473754"/>
      <w:bookmarkStart w:id="16" w:name="_Toc233278236"/>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21E0C350" w14:textId="77777777" w:rsidR="00DE3018" w:rsidRDefault="00B962BE">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46B1A177" w14:textId="77777777" w:rsidR="00DE3018" w:rsidRDefault="00B962BE">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278C1E0F" w14:textId="77777777" w:rsidR="00DE3018" w:rsidRDefault="00B962BE">
      <w:pPr>
        <w:pStyle w:val="Heading1"/>
        <w:tabs>
          <w:tab w:val="left" w:pos="567"/>
        </w:tabs>
        <w:spacing w:after="0"/>
        <w:contextualSpacing/>
        <w:jc w:val="both"/>
        <w:rPr>
          <w:rFonts w:ascii="Times New Roman" w:hAnsi="Times New Roman" w:cs="Times New Roman"/>
          <w:sz w:val="24"/>
          <w:szCs w:val="24"/>
        </w:rPr>
      </w:pPr>
      <w:bookmarkStart w:id="18" w:name="_Toc233278237"/>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4569F865" w14:textId="77777777" w:rsidR="00DE3018" w:rsidRDefault="00B962B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0D6B1775" w14:textId="77777777" w:rsidR="00DE3018" w:rsidRDefault="00B962B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606F9208" w14:textId="77777777" w:rsidR="00DE3018" w:rsidRDefault="00B962B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33423564" w14:textId="77777777" w:rsidR="00DE3018" w:rsidRDefault="00B962B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E071A2B" w14:textId="77777777" w:rsidR="00DE3018" w:rsidRDefault="00B962B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183991F" w14:textId="77777777" w:rsidR="00DE3018" w:rsidRDefault="00DE3018">
      <w:pPr>
        <w:tabs>
          <w:tab w:val="left" w:pos="993"/>
        </w:tabs>
        <w:spacing w:after="0" w:line="240" w:lineRule="auto"/>
        <w:ind w:firstLine="567"/>
        <w:jc w:val="both"/>
        <w:rPr>
          <w:rFonts w:ascii="Times New Roman" w:hAnsi="Times New Roman" w:cs="Times New Roman"/>
          <w:color w:val="000000" w:themeColor="text1"/>
          <w:sz w:val="24"/>
          <w:szCs w:val="24"/>
        </w:rPr>
      </w:pPr>
    </w:p>
    <w:p w14:paraId="70960842" w14:textId="77777777" w:rsidR="00DE3018" w:rsidRDefault="00B962BE">
      <w:pPr>
        <w:pStyle w:val="Heading1"/>
        <w:spacing w:line="20" w:lineRule="atLeast"/>
        <w:contextualSpacing/>
        <w:rPr>
          <w:rFonts w:ascii="Times New Roman" w:hAnsi="Times New Roman" w:cs="Times New Roman"/>
          <w:sz w:val="24"/>
          <w:szCs w:val="24"/>
        </w:rPr>
      </w:pPr>
      <w:bookmarkStart w:id="19" w:name="_Toc233278238"/>
      <w:bookmarkStart w:id="20" w:name="_Ref39666796"/>
      <w:bookmarkStart w:id="21" w:name="_Ref39666794"/>
      <w:r>
        <w:rPr>
          <w:rFonts w:ascii="Times New Roman" w:hAnsi="Times New Roman" w:cs="Times New Roman"/>
          <w:sz w:val="24"/>
          <w:szCs w:val="24"/>
        </w:rPr>
        <w:t>6. Specialieji reikalavimai pasiūlymų rengimui ir pateikimui</w:t>
      </w:r>
      <w:bookmarkEnd w:id="19"/>
      <w:bookmarkEnd w:id="20"/>
      <w:bookmarkEnd w:id="21"/>
    </w:p>
    <w:p w14:paraId="46C7CF8D" w14:textId="77777777" w:rsidR="00DE3018" w:rsidRDefault="00B962BE">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7A722C8F" w14:textId="77777777" w:rsidR="00DE3018" w:rsidRDefault="00B962BE">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09247013"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55EC41C6"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63A41D99"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dokumentas, patvirtinantis, kad asmuo, kuris pateikė pasiūlymą (jei jis ne tiekėjo vadovas), turėjo teisę jį pateikti;</w:t>
      </w:r>
    </w:p>
    <w:p w14:paraId="2A105A2A"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pasiūlymo galiojimą užtikrinantis dokumentas (jeigu reikalaujama);</w:t>
      </w:r>
    </w:p>
    <w:p w14:paraId="505FC018"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04593376"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6D17E811"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492EC8D7" w14:textId="77777777" w:rsidR="00DE3018" w:rsidRDefault="00B962BE">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22DBB2E7" w14:textId="77777777" w:rsidR="00DE3018" w:rsidRDefault="00B962BE">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2.1 priedą</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Grafoje „Siūlomos parametrų reikšmės</w:t>
      </w:r>
      <w:r>
        <w:rPr>
          <w:rFonts w:ascii="Times New Roman" w:hAnsi="Times New Roman" w:cs="Times New Roman"/>
          <w:b/>
          <w:bCs/>
          <w:sz w:val="24"/>
          <w:szCs w:val="24"/>
        </w:rPr>
        <w:t>“</w:t>
      </w:r>
      <w:r>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616B16BE" w14:textId="77777777" w:rsidR="00DE3018" w:rsidRDefault="00B962BE">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 priedo grafoje „Dokumento pavadinimas, puslapio Nr. pasiūlyme (pažymint vietą, kur gamintojo dokumente yra nurodytas parametras)“ turi būti nurodytas gamintojo dokumentas ir puslapis, kuriame yra atžyma. Pateikiamos skaitmeninės dokumentų kopijos.</w:t>
      </w:r>
    </w:p>
    <w:p w14:paraId="64545428" w14:textId="77777777" w:rsidR="00DE3018" w:rsidRDefault="00B962BE">
      <w:pPr>
        <w:pStyle w:val="ListParagraph"/>
        <w:numPr>
          <w:ilvl w:val="2"/>
          <w:numId w:val="20"/>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122D7A45" w14:textId="77777777" w:rsidR="00DE3018" w:rsidRDefault="00B962BE">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75B86694" w14:textId="77777777" w:rsidR="00DE3018" w:rsidRDefault="00B962B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w:t>
      </w:r>
      <w:r>
        <w:rPr>
          <w:rFonts w:ascii="Times New Roman" w:hAnsi="Times New Roman" w:cs="Times New Roman"/>
          <w:sz w:val="24"/>
          <w:szCs w:val="24"/>
        </w:rPr>
        <w:lastRenderedPageBreak/>
        <w:t xml:space="preserve">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3E4440D7" w14:textId="77777777" w:rsidR="00DE3018" w:rsidRDefault="00B962BE">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5B78425C" w14:textId="77777777" w:rsidR="00DE3018" w:rsidRDefault="00B962BE">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2F969D7D" w14:textId="77777777" w:rsidR="00DE3018" w:rsidRDefault="00B962BE">
      <w:pPr>
        <w:pStyle w:val="Heading1"/>
        <w:numPr>
          <w:ilvl w:val="0"/>
          <w:numId w:val="20"/>
        </w:numPr>
        <w:tabs>
          <w:tab w:val="left" w:pos="426"/>
        </w:tabs>
        <w:ind w:left="284" w:hanging="284"/>
        <w:rPr>
          <w:rFonts w:ascii="Times New Roman" w:hAnsi="Times New Roman" w:cs="Times New Roman"/>
          <w:sz w:val="24"/>
          <w:szCs w:val="24"/>
        </w:rPr>
      </w:pPr>
      <w:bookmarkStart w:id="22" w:name="_Toc91497106"/>
      <w:bookmarkStart w:id="23" w:name="_Toc91497105"/>
      <w:bookmarkStart w:id="24" w:name="_Toc91497104"/>
      <w:bookmarkStart w:id="25" w:name="_Toc91497103"/>
      <w:bookmarkStart w:id="26" w:name="_Toc91497102"/>
      <w:bookmarkStart w:id="27" w:name="_Toc233278239"/>
      <w:bookmarkStart w:id="28" w:name="_Ref39430779"/>
      <w:bookmarkStart w:id="29" w:name="_Ref39430768"/>
      <w:bookmarkEnd w:id="22"/>
      <w:bookmarkEnd w:id="23"/>
      <w:bookmarkEnd w:id="24"/>
      <w:bookmarkEnd w:id="25"/>
      <w:bookmarkEnd w:id="26"/>
      <w:r>
        <w:rPr>
          <w:rFonts w:ascii="Times New Roman" w:hAnsi="Times New Roman" w:cs="Times New Roman"/>
          <w:sz w:val="24"/>
          <w:szCs w:val="24"/>
        </w:rPr>
        <w:t>Pasiūlymo galiojimo užtikrinimas</w:t>
      </w:r>
      <w:bookmarkEnd w:id="27"/>
      <w:bookmarkEnd w:id="28"/>
      <w:bookmarkEnd w:id="29"/>
    </w:p>
    <w:p w14:paraId="402484A0" w14:textId="6207019E" w:rsidR="00DE3018" w:rsidRDefault="00B962BE">
      <w:pPr>
        <w:pStyle w:val="ListParagraph"/>
        <w:spacing w:after="0" w:line="240" w:lineRule="auto"/>
        <w:ind w:left="0" w:firstLine="567"/>
        <w:jc w:val="both"/>
        <w:rPr>
          <w:rFonts w:ascii="Times New Roman" w:eastAsia="Calibri" w:hAnsi="Times New Roman" w:cs="Times New Roman"/>
          <w:i/>
          <w:iCs/>
          <w:color w:val="7030A0"/>
        </w:rPr>
      </w:pPr>
      <w:r>
        <w:rPr>
          <w:rFonts w:ascii="Times New Roman" w:hAnsi="Times New Roman" w:cs="Times New Roman"/>
          <w:sz w:val="24"/>
          <w:szCs w:val="24"/>
        </w:rPr>
        <w:t>7.1. P</w:t>
      </w:r>
      <w:r>
        <w:rPr>
          <w:rFonts w:ascii="Times New Roman" w:eastAsia="Calibri" w:hAnsi="Times New Roman" w:cs="Times New Roman"/>
          <w:color w:val="000000" w:themeColor="text1"/>
          <w:sz w:val="24"/>
          <w:szCs w:val="24"/>
        </w:rPr>
        <w:t>asiūlymo galiojimo užtikrinimo Perkančioji organizacija nereikalauja.</w:t>
      </w:r>
    </w:p>
    <w:p w14:paraId="5400BB26" w14:textId="77777777" w:rsidR="00DE3018" w:rsidRDefault="00B962BE">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0" w:name="_Toc233278240"/>
      <w:bookmarkStart w:id="31" w:name="_Ref39658251"/>
      <w:bookmarkStart w:id="32" w:name="_Ref39658248"/>
      <w:bookmarkStart w:id="33" w:name="_Ref39658226"/>
      <w:bookmarkStart w:id="34" w:name="_Ref39658218"/>
      <w:r>
        <w:rPr>
          <w:rFonts w:ascii="Times New Roman" w:hAnsi="Times New Roman" w:cs="Times New Roman"/>
          <w:sz w:val="24"/>
          <w:szCs w:val="24"/>
        </w:rPr>
        <w:t>Elektroninis aukcionas</w:t>
      </w:r>
      <w:bookmarkEnd w:id="30"/>
      <w:bookmarkEnd w:id="31"/>
      <w:bookmarkEnd w:id="32"/>
      <w:bookmarkEnd w:id="33"/>
      <w:bookmarkEnd w:id="34"/>
    </w:p>
    <w:p w14:paraId="3B189685" w14:textId="77777777" w:rsidR="00DE3018" w:rsidRDefault="00B962BE">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39532D81" w14:textId="77777777" w:rsidR="00DE3018" w:rsidRDefault="00B962BE">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5" w:name="_Ref39485258"/>
      <w:bookmarkStart w:id="36" w:name="_Ref39485250"/>
      <w:bookmarkStart w:id="37" w:name="_Toc233278241"/>
      <w:bookmarkStart w:id="38" w:name="_Ref39667308"/>
      <w:bookmarkStart w:id="39" w:name="_Ref39667303"/>
      <w:r>
        <w:rPr>
          <w:rFonts w:ascii="Times New Roman" w:hAnsi="Times New Roman" w:cs="Times New Roman"/>
          <w:sz w:val="24"/>
          <w:szCs w:val="24"/>
        </w:rPr>
        <w:t>Pasiūlymų vertinimas</w:t>
      </w:r>
      <w:bookmarkEnd w:id="35"/>
      <w:bookmarkEnd w:id="36"/>
      <w:bookmarkEnd w:id="37"/>
      <w:bookmarkEnd w:id="38"/>
      <w:bookmarkEnd w:id="39"/>
    </w:p>
    <w:p w14:paraId="470588C0" w14:textId="77777777" w:rsidR="00DE3018" w:rsidRDefault="00B962BE">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3A5C1441" w14:textId="77777777" w:rsidR="00DE3018" w:rsidRDefault="00B962BE">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7981C7AB" w14:textId="77777777" w:rsidR="00DE3018" w:rsidRDefault="00B962BE">
      <w:pPr>
        <w:pStyle w:val="ListParagraph"/>
        <w:numPr>
          <w:ilvl w:val="1"/>
          <w:numId w:val="4"/>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 xml:space="preserve">pirkimo sąlygų 6.1.1 punkte numatytas tiekėjo pasiūlymas (6 priedas), 6.1.10 punkte numatyta techninė specifikacija (2.1 priedas). </w:t>
      </w:r>
    </w:p>
    <w:p w14:paraId="02D5E4F5" w14:textId="77777777" w:rsidR="00DE3018" w:rsidRDefault="00B962BE">
      <w:pPr>
        <w:pStyle w:val="Heading1"/>
        <w:numPr>
          <w:ilvl w:val="0"/>
          <w:numId w:val="4"/>
        </w:numPr>
        <w:tabs>
          <w:tab w:val="left" w:pos="567"/>
        </w:tabs>
        <w:spacing w:line="20" w:lineRule="atLeast"/>
        <w:contextualSpacing/>
        <w:rPr>
          <w:rFonts w:ascii="Times New Roman" w:hAnsi="Times New Roman" w:cs="Times New Roman"/>
          <w:sz w:val="24"/>
          <w:szCs w:val="24"/>
        </w:rPr>
      </w:pPr>
      <w:bookmarkStart w:id="40" w:name="_Toc233278242"/>
      <w:bookmarkStart w:id="41" w:name="_Ref39426005"/>
      <w:bookmarkStart w:id="42" w:name="_Ref39425999"/>
      <w:r>
        <w:rPr>
          <w:rFonts w:ascii="Times New Roman" w:hAnsi="Times New Roman" w:cs="Times New Roman"/>
          <w:sz w:val="24"/>
          <w:szCs w:val="24"/>
        </w:rPr>
        <w:t>Prekių pavyzdžių pateikimas</w:t>
      </w:r>
      <w:bookmarkEnd w:id="40"/>
      <w:bookmarkEnd w:id="41"/>
      <w:bookmarkEnd w:id="42"/>
    </w:p>
    <w:p w14:paraId="62BD4BF7" w14:textId="77777777" w:rsidR="00DE3018" w:rsidRDefault="00B962BE">
      <w:pPr>
        <w:pStyle w:val="ListParagraph"/>
        <w:numPr>
          <w:ilvl w:val="1"/>
          <w:numId w:val="3"/>
        </w:numPr>
        <w:tabs>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Prekių pavyzdžių nėra prašoma.</w:t>
      </w:r>
      <w:bookmarkStart w:id="43" w:name="_Hlk213032108"/>
    </w:p>
    <w:p w14:paraId="13182F15" w14:textId="77777777" w:rsidR="00DE3018" w:rsidRDefault="00DE3018">
      <w:pPr>
        <w:pStyle w:val="ListParagraph"/>
        <w:tabs>
          <w:tab w:val="left" w:pos="1134"/>
        </w:tabs>
        <w:spacing w:after="0" w:line="240" w:lineRule="auto"/>
        <w:ind w:left="0"/>
        <w:jc w:val="both"/>
        <w:rPr>
          <w:rFonts w:ascii="Times New Roman" w:hAnsi="Times New Roman" w:cs="Times New Roman"/>
          <w:sz w:val="24"/>
          <w:szCs w:val="24"/>
        </w:rPr>
      </w:pPr>
      <w:bookmarkStart w:id="44" w:name="_Toc147739116_Copy_1"/>
      <w:bookmarkEnd w:id="43"/>
      <w:bookmarkEnd w:id="44"/>
    </w:p>
    <w:p w14:paraId="21D2F5C6" w14:textId="77777777" w:rsidR="00DE3018" w:rsidRDefault="00B962BE">
      <w:pPr>
        <w:pStyle w:val="Heading1"/>
        <w:numPr>
          <w:ilvl w:val="0"/>
          <w:numId w:val="3"/>
        </w:numPr>
        <w:tabs>
          <w:tab w:val="left" w:pos="567"/>
        </w:tabs>
        <w:spacing w:line="20" w:lineRule="atLeast"/>
        <w:contextualSpacing/>
        <w:jc w:val="both"/>
        <w:rPr>
          <w:rFonts w:ascii="Times New Roman" w:hAnsi="Times New Roman" w:cs="Times New Roman"/>
          <w:b/>
          <w:bCs/>
          <w:sz w:val="24"/>
          <w:szCs w:val="24"/>
        </w:rPr>
      </w:pPr>
      <w:bookmarkStart w:id="45" w:name="_Toc233278243"/>
      <w:r>
        <w:rPr>
          <w:rFonts w:ascii="Times New Roman" w:hAnsi="Times New Roman" w:cs="Times New Roman"/>
          <w:sz w:val="24"/>
          <w:szCs w:val="24"/>
        </w:rPr>
        <w:t>Sutarties sudarymas</w:t>
      </w:r>
      <w:bookmarkEnd w:id="45"/>
    </w:p>
    <w:p w14:paraId="352B68CC" w14:textId="77777777" w:rsidR="00DE3018" w:rsidRDefault="00B962BE">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5D6038F8" w14:textId="77777777" w:rsidR="00DE3018" w:rsidRDefault="00B962BE">
      <w:pPr>
        <w:shd w:val="clear" w:color="auto" w:fill="FFFFFF"/>
        <w:spacing w:after="0" w:line="240" w:lineRule="auto"/>
        <w:jc w:val="center"/>
        <w:rPr>
          <w:rFonts w:ascii="Times New Roman" w:eastAsia="Calibri" w:hAnsi="Times New Roman" w:cs="Times New Roman"/>
          <w:sz w:val="24"/>
          <w:szCs w:val="24"/>
        </w:rPr>
        <w:sectPr w:rsidR="00DE3018">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4F765A49" w14:textId="77777777" w:rsidR="00DE3018" w:rsidRDefault="00B962BE">
      <w:pPr>
        <w:pStyle w:val="Heading1"/>
        <w:jc w:val="right"/>
        <w:rPr>
          <w:rFonts w:ascii="Times New Roman" w:hAnsi="Times New Roman" w:cs="Times New Roman"/>
          <w:color w:val="auto"/>
          <w:sz w:val="24"/>
          <w:szCs w:val="24"/>
        </w:rPr>
      </w:pPr>
      <w:bookmarkStart w:id="46" w:name="_Toc233278244"/>
      <w:r>
        <w:rPr>
          <w:rFonts w:ascii="Times New Roman" w:hAnsi="Times New Roman" w:cs="Times New Roman"/>
          <w:color w:val="auto"/>
          <w:sz w:val="24"/>
          <w:szCs w:val="24"/>
        </w:rPr>
        <w:lastRenderedPageBreak/>
        <w:t>Pirkimo sąlygų 1 priedas „Terminai“</w:t>
      </w:r>
      <w:bookmarkEnd w:id="46"/>
    </w:p>
    <w:p w14:paraId="0A727458" w14:textId="77777777" w:rsidR="00DE3018" w:rsidRDefault="00DE3018">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7"/>
        <w:gridCol w:w="3516"/>
        <w:gridCol w:w="5245"/>
      </w:tblGrid>
      <w:tr w:rsidR="00DE3018" w14:paraId="3C76AF30" w14:textId="77777777">
        <w:trPr>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E614EE" w14:textId="77777777" w:rsidR="00DE3018" w:rsidRDefault="00B962BE">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BDDAD0" w14:textId="77777777" w:rsidR="00DE3018" w:rsidRDefault="00B962BE">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8003B3" w14:textId="77777777" w:rsidR="00DE3018" w:rsidRDefault="00B962BE">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4C1AD553" w14:textId="77777777" w:rsidR="00DE3018" w:rsidRDefault="00B962BE">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DE3018" w14:paraId="28D823B4"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302B9CB4" w14:textId="77777777" w:rsidR="00DE3018" w:rsidRDefault="00B962B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14277E2F" w14:textId="77777777" w:rsidR="00DE3018" w:rsidRDefault="00B962BE">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4A208DEA"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5DF136BA" w14:textId="77777777" w:rsidR="00DE3018" w:rsidRDefault="00DE3018">
            <w:pPr>
              <w:spacing w:after="0" w:line="240" w:lineRule="auto"/>
              <w:jc w:val="both"/>
              <w:rPr>
                <w:rFonts w:ascii="Times New Roman" w:hAnsi="Times New Roman" w:cs="Times New Roman"/>
                <w:sz w:val="24"/>
                <w:szCs w:val="24"/>
              </w:rPr>
            </w:pPr>
          </w:p>
          <w:p w14:paraId="09CD6CEB"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DE3018" w14:paraId="79A9FF5B"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6DE69F0" w14:textId="77777777" w:rsidR="00DE3018" w:rsidRDefault="00B962B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6" w:type="dxa"/>
            <w:tcBorders>
              <w:top w:val="single" w:sz="4" w:space="0" w:color="000000"/>
              <w:left w:val="single" w:sz="4" w:space="0" w:color="000000"/>
              <w:bottom w:val="single" w:sz="4" w:space="0" w:color="000000"/>
              <w:right w:val="single" w:sz="4" w:space="0" w:color="000000"/>
            </w:tcBorders>
          </w:tcPr>
          <w:p w14:paraId="1D92E2D9" w14:textId="77777777" w:rsidR="00DE3018" w:rsidRDefault="00B962BE">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27155D53"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DE3018" w14:paraId="47F59763"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9B64DD5" w14:textId="77777777" w:rsidR="00DE3018" w:rsidRDefault="00B962B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31D49CF3" w14:textId="77777777" w:rsidR="00DE3018" w:rsidRDefault="00B962BE">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4495F570"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DE3018" w14:paraId="5F41D722"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33BD98AB" w14:textId="77777777" w:rsidR="00DE3018" w:rsidRDefault="00B962BE">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0B969A96"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2BB52464"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DE3018" w14:paraId="39A8F906"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7BE72623"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6" w:type="dxa"/>
            <w:tcBorders>
              <w:top w:val="single" w:sz="4" w:space="0" w:color="000000"/>
              <w:left w:val="single" w:sz="4" w:space="0" w:color="000000"/>
              <w:bottom w:val="single" w:sz="4" w:space="0" w:color="000000"/>
              <w:right w:val="single" w:sz="4" w:space="0" w:color="000000"/>
            </w:tcBorders>
          </w:tcPr>
          <w:p w14:paraId="6DAF1768"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7121D302" w14:textId="77777777" w:rsidR="00DE3018" w:rsidRDefault="00B962BE">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DE3018" w14:paraId="382DBB4C"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22663A6A"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6" w:type="dxa"/>
            <w:tcBorders>
              <w:top w:val="single" w:sz="4" w:space="0" w:color="000000"/>
              <w:left w:val="single" w:sz="4" w:space="0" w:color="000000"/>
              <w:bottom w:val="single" w:sz="4" w:space="0" w:color="000000"/>
              <w:right w:val="single" w:sz="4" w:space="0" w:color="000000"/>
            </w:tcBorders>
          </w:tcPr>
          <w:p w14:paraId="46DBC92D"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78C1A6ED" w14:textId="77777777" w:rsidR="00DE3018" w:rsidRDefault="00B962B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DE3018" w14:paraId="55901C3D"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4D772D59"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701387E5"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385150DB" w14:textId="77777777" w:rsidR="00DE3018" w:rsidRDefault="00B962BE">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2297B45B" w14:textId="77777777" w:rsidR="00DE3018" w:rsidRDefault="00DE3018">
            <w:pPr>
              <w:spacing w:after="0" w:line="240" w:lineRule="auto"/>
              <w:jc w:val="both"/>
              <w:rPr>
                <w:rFonts w:ascii="Times New Roman" w:hAnsi="Times New Roman" w:cs="Times New Roman"/>
                <w:iCs/>
                <w:color w:val="00B050"/>
                <w:sz w:val="24"/>
                <w:szCs w:val="24"/>
                <w:highlight w:val="yellow"/>
              </w:rPr>
            </w:pPr>
          </w:p>
          <w:p w14:paraId="30EED5E2" w14:textId="77777777" w:rsidR="00DE3018" w:rsidRDefault="00B962BE">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DE3018" w14:paraId="4746A6B0"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14982189"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2B4B424A"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013AC93C" w14:textId="77777777" w:rsidR="00DE3018" w:rsidRDefault="00B962BE">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DE3018" w14:paraId="73548212"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7C758800"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43EF5A0A"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05E1D27" w14:textId="77777777" w:rsidR="00DE3018" w:rsidRDefault="00B962BE">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(tris) darbo dienas </w:t>
            </w:r>
            <w:r>
              <w:rPr>
                <w:rFonts w:ascii="Times New Roman" w:eastAsiaTheme="minorHAnsi" w:hAnsi="Times New Roman" w:cs="Times New Roman"/>
                <w:sz w:val="24"/>
                <w:szCs w:val="24"/>
              </w:rPr>
              <w:t>nuo prašymo gavimo dienos</w:t>
            </w:r>
          </w:p>
          <w:p w14:paraId="4591541C" w14:textId="77777777" w:rsidR="00DE3018" w:rsidRDefault="00DE3018">
            <w:pPr>
              <w:spacing w:after="0" w:line="240" w:lineRule="auto"/>
              <w:jc w:val="both"/>
              <w:rPr>
                <w:rFonts w:ascii="Times New Roman" w:hAnsi="Times New Roman" w:cs="Times New Roman"/>
                <w:iCs/>
                <w:sz w:val="24"/>
                <w:szCs w:val="24"/>
                <w:highlight w:val="yellow"/>
              </w:rPr>
            </w:pPr>
          </w:p>
        </w:tc>
      </w:tr>
      <w:tr w:rsidR="00DE3018" w14:paraId="4724DF2F"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C0EECD2"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339FE691"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185D1DF2" w14:textId="77777777" w:rsidR="00DE3018" w:rsidRDefault="00B962BE">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(penkias) darbo dienas nuo </w:t>
            </w:r>
            <w:r>
              <w:rPr>
                <w:rFonts w:ascii="Times New Roman" w:eastAsiaTheme="minorHAnsi" w:hAnsi="Times New Roman" w:cs="Times New Roman"/>
                <w:sz w:val="24"/>
                <w:szCs w:val="24"/>
              </w:rPr>
              <w:t>prašymo gavimo dienos</w:t>
            </w:r>
          </w:p>
          <w:p w14:paraId="47529B84" w14:textId="77777777" w:rsidR="00DE3018" w:rsidRDefault="00DE3018">
            <w:pPr>
              <w:spacing w:after="0" w:line="240" w:lineRule="auto"/>
              <w:jc w:val="both"/>
              <w:rPr>
                <w:rFonts w:ascii="Times New Roman" w:hAnsi="Times New Roman" w:cs="Times New Roman"/>
                <w:color w:val="000000" w:themeColor="text1"/>
                <w:sz w:val="24"/>
                <w:szCs w:val="24"/>
                <w:highlight w:val="yellow"/>
              </w:rPr>
            </w:pPr>
          </w:p>
        </w:tc>
      </w:tr>
      <w:tr w:rsidR="00DE3018" w14:paraId="039E9D76"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6C92EBCF"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5B6D46F4"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0A47E811" w14:textId="77777777" w:rsidR="00DE3018" w:rsidRDefault="00B96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DE3018" w14:paraId="568A0F6A"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770B5DB4"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0A16B82E"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4A484DE" w14:textId="77777777" w:rsidR="00DE3018" w:rsidRDefault="00B96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DE3018" w14:paraId="0ADB33A0"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97E3C63"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4ADF6480"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771F67BA" w14:textId="77777777" w:rsidR="00DE3018" w:rsidRDefault="00B962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DE3018" w14:paraId="37B082F5"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165827B7"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4EF85FDC"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29826698"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0AA6AFBC"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DE3018" w14:paraId="7905640C"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99CCBAC"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6" w:type="dxa"/>
            <w:tcBorders>
              <w:top w:val="single" w:sz="4" w:space="0" w:color="000000"/>
              <w:left w:val="single" w:sz="4" w:space="0" w:color="000000"/>
              <w:bottom w:val="single" w:sz="4" w:space="0" w:color="000000"/>
              <w:right w:val="single" w:sz="4" w:space="0" w:color="000000"/>
            </w:tcBorders>
          </w:tcPr>
          <w:p w14:paraId="5F3E30B7"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FDFD543"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DE3018" w14:paraId="35A4A160"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5EDC122D"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6" w:type="dxa"/>
            <w:tcBorders>
              <w:top w:val="single" w:sz="4" w:space="0" w:color="000000"/>
              <w:left w:val="single" w:sz="4" w:space="0" w:color="000000"/>
              <w:bottom w:val="single" w:sz="4" w:space="0" w:color="000000"/>
              <w:right w:val="single" w:sz="4" w:space="0" w:color="000000"/>
            </w:tcBorders>
          </w:tcPr>
          <w:p w14:paraId="3BB21EE4" w14:textId="77777777" w:rsidR="00DE3018" w:rsidRDefault="00B962BE">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3B57E2CD"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DE3018" w14:paraId="196812CE"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7CF9D9F"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6" w:type="dxa"/>
            <w:tcBorders>
              <w:top w:val="single" w:sz="4" w:space="0" w:color="000000"/>
              <w:left w:val="single" w:sz="4" w:space="0" w:color="000000"/>
              <w:bottom w:val="single" w:sz="4" w:space="0" w:color="000000"/>
              <w:right w:val="single" w:sz="4" w:space="0" w:color="000000"/>
            </w:tcBorders>
          </w:tcPr>
          <w:p w14:paraId="42DE83A6"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6D6D5B8E"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175E5824" w14:textId="77777777" w:rsidR="00DE3018" w:rsidRDefault="00DE3018">
            <w:pPr>
              <w:spacing w:after="0" w:line="240" w:lineRule="auto"/>
              <w:jc w:val="both"/>
              <w:rPr>
                <w:rFonts w:ascii="Times New Roman" w:hAnsi="Times New Roman" w:cs="Times New Roman"/>
                <w:sz w:val="24"/>
                <w:szCs w:val="24"/>
              </w:rPr>
            </w:pPr>
          </w:p>
        </w:tc>
      </w:tr>
      <w:tr w:rsidR="00DE3018" w14:paraId="2C8C31B3"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48A62561"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6" w:type="dxa"/>
            <w:tcBorders>
              <w:top w:val="single" w:sz="4" w:space="0" w:color="000000"/>
              <w:left w:val="single" w:sz="4" w:space="0" w:color="000000"/>
              <w:bottom w:val="single" w:sz="4" w:space="0" w:color="000000"/>
              <w:right w:val="single" w:sz="4" w:space="0" w:color="000000"/>
            </w:tcBorders>
          </w:tcPr>
          <w:p w14:paraId="28F4CB16" w14:textId="77777777" w:rsidR="00DE3018" w:rsidRDefault="00B962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521FE475"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195B67A9" w14:textId="77777777" w:rsidR="00DE3018" w:rsidRDefault="00DE3018">
      <w:pPr>
        <w:tabs>
          <w:tab w:val="left" w:pos="2977"/>
        </w:tabs>
        <w:spacing w:after="120" w:line="20" w:lineRule="atLeast"/>
        <w:jc w:val="center"/>
        <w:rPr>
          <w:rFonts w:ascii="Times New Roman" w:eastAsia="Calibri" w:hAnsi="Times New Roman" w:cs="Times New Roman"/>
          <w:sz w:val="24"/>
          <w:szCs w:val="24"/>
        </w:rPr>
      </w:pPr>
    </w:p>
    <w:p w14:paraId="62A48ABF" w14:textId="77777777" w:rsidR="00DE3018" w:rsidRDefault="00B962BE">
      <w:pPr>
        <w:rPr>
          <w:rFonts w:ascii="Times New Roman" w:eastAsia="Calibri" w:hAnsi="Times New Roman" w:cs="Times New Roman"/>
          <w:sz w:val="24"/>
          <w:szCs w:val="24"/>
        </w:rPr>
      </w:pPr>
      <w:r>
        <w:br w:type="page"/>
      </w:r>
    </w:p>
    <w:p w14:paraId="5D6B9EBF" w14:textId="77777777" w:rsidR="00DE3018" w:rsidRDefault="00B962BE">
      <w:pPr>
        <w:pStyle w:val="Heading2"/>
        <w:spacing w:before="0"/>
        <w:ind w:left="5103"/>
        <w:rPr>
          <w:rFonts w:ascii="Times New Roman" w:eastAsia="Calibri" w:hAnsi="Times New Roman" w:cs="Times New Roman"/>
          <w:color w:val="auto"/>
          <w:sz w:val="24"/>
          <w:szCs w:val="24"/>
        </w:rPr>
      </w:pPr>
      <w:bookmarkStart w:id="47" w:name="_Toc233278245"/>
      <w:bookmarkStart w:id="48" w:name="_Ref38899023"/>
      <w:bookmarkStart w:id="49" w:name="_Ref38885053"/>
      <w:bookmarkStart w:id="50" w:name="_Ref38541068"/>
      <w:bookmarkStart w:id="51" w:name="_Ref38539939"/>
      <w:r>
        <w:rPr>
          <w:rFonts w:ascii="Times New Roman" w:eastAsia="Calibri" w:hAnsi="Times New Roman" w:cs="Times New Roman"/>
          <w:color w:val="auto"/>
          <w:sz w:val="24"/>
          <w:szCs w:val="24"/>
        </w:rPr>
        <w:lastRenderedPageBreak/>
        <w:t>Pirkimo sąlygų 2 priedas „Techninė specifikacija“</w:t>
      </w:r>
      <w:bookmarkEnd w:id="47"/>
      <w:bookmarkEnd w:id="48"/>
      <w:bookmarkEnd w:id="49"/>
      <w:bookmarkEnd w:id="50"/>
      <w:bookmarkEnd w:id="51"/>
    </w:p>
    <w:p w14:paraId="04B5EBAB" w14:textId="77777777" w:rsidR="00DE3018" w:rsidRDefault="00DE3018">
      <w:pPr>
        <w:jc w:val="center"/>
        <w:rPr>
          <w:rFonts w:ascii="Times New Roman" w:hAnsi="Times New Roman" w:cs="Times New Roman"/>
          <w:b/>
          <w:bCs/>
          <w:sz w:val="24"/>
          <w:szCs w:val="24"/>
        </w:rPr>
      </w:pPr>
    </w:p>
    <w:p w14:paraId="521EB046" w14:textId="77777777" w:rsidR="00DE3018" w:rsidRDefault="00B962BE">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7E5D4D42"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Vykdant Nacionalinės švietimo agentūros 2021–2030 metų Europos sąjungos fondų investicijų programos (ESF+) finansuojamo projekto Nr. 10-063-P-0001 „Ugdymo priemonės mokykloms“ veiklą siekiama įsigyti organinių molekulių modeliavimo rinkinius (toliau – Prekės).</w:t>
      </w:r>
    </w:p>
    <w:p w14:paraId="5C69E964"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62B8A73"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Perkamų prekių kiekiai:</w:t>
      </w:r>
    </w:p>
    <w:p w14:paraId="2F6B57E9"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dalis minimalus kiekis – 257 vnt., o maksimalus kiekis yra 514 vnt.</w:t>
      </w:r>
    </w:p>
    <w:p w14:paraId="44186255"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 dalis minimalus kiekis – 334 vnt., o maksimalus kiekis yra 668 vnt.</w:t>
      </w:r>
    </w:p>
    <w:p w14:paraId="768124CD"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dalis minimalus kiekis – 146 vnt., o maksimalus kiekis yra 292 vnt.</w:t>
      </w:r>
    </w:p>
    <w:p w14:paraId="536DC914"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IV dalis minimalus kiekis – 229 vnt., o maksimalus kiekis yra 458 vnt.</w:t>
      </w:r>
    </w:p>
    <w:p w14:paraId="35C7E0CE" w14:textId="77777777" w:rsidR="00DE3018" w:rsidRDefault="00B962BE">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Kiti Techninės specifikacijos reikalavimai atskiroms pirkimo objekto dalims pateikiami atskiru dokumentu: 2.1 priedas. Techninė specifikacija – I-IV pirkimo objekto dalis „Organinių molekulių modeliavimo rinkinys“.</w:t>
      </w:r>
    </w:p>
    <w:p w14:paraId="5007FED3" w14:textId="77777777" w:rsidR="00DE3018" w:rsidRDefault="00DE3018">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5DC7C323"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5395F16D"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3A5BC906"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6E3BD0A1"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07BFAE72"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5F940BED"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4D9A6BFF"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382DFADE"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56FDD955"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6387850B" w14:textId="77777777" w:rsidR="00DE3018" w:rsidRDefault="00DE3018">
      <w:pPr>
        <w:widowControl w:val="0"/>
        <w:spacing w:line="240" w:lineRule="auto"/>
        <w:ind w:firstLine="860"/>
        <w:jc w:val="both"/>
        <w:rPr>
          <w:rFonts w:ascii="Times New Roman" w:eastAsia="Times New Roman" w:hAnsi="Times New Roman" w:cs="Times New Roman"/>
          <w:sz w:val="24"/>
          <w:szCs w:val="24"/>
        </w:rPr>
      </w:pPr>
    </w:p>
    <w:p w14:paraId="6107D7CD" w14:textId="77777777" w:rsidR="00DE3018" w:rsidRDefault="00DE3018">
      <w:pPr>
        <w:widowControl w:val="0"/>
        <w:spacing w:line="240" w:lineRule="auto"/>
        <w:jc w:val="both"/>
        <w:rPr>
          <w:rFonts w:ascii="Times New Roman" w:eastAsia="Times New Roman" w:hAnsi="Times New Roman" w:cs="Times New Roman"/>
          <w:sz w:val="24"/>
          <w:szCs w:val="24"/>
        </w:rPr>
      </w:pPr>
    </w:p>
    <w:p w14:paraId="04EEC764" w14:textId="77777777" w:rsidR="00DE3018" w:rsidRDefault="00DE3018">
      <w:pPr>
        <w:widowControl w:val="0"/>
        <w:spacing w:line="240" w:lineRule="auto"/>
        <w:jc w:val="both"/>
        <w:rPr>
          <w:rFonts w:ascii="Times New Roman" w:eastAsia="Times New Roman" w:hAnsi="Times New Roman" w:cs="Times New Roman"/>
          <w:sz w:val="24"/>
          <w:szCs w:val="24"/>
        </w:rPr>
      </w:pPr>
    </w:p>
    <w:p w14:paraId="5763FABA" w14:textId="77777777" w:rsidR="00DE3018" w:rsidRDefault="00DE3018">
      <w:pPr>
        <w:widowControl w:val="0"/>
        <w:spacing w:line="240" w:lineRule="auto"/>
        <w:jc w:val="both"/>
        <w:rPr>
          <w:rFonts w:ascii="Times New Roman" w:eastAsia="Times New Roman" w:hAnsi="Times New Roman" w:cs="Times New Roman"/>
          <w:sz w:val="24"/>
          <w:szCs w:val="24"/>
        </w:rPr>
      </w:pPr>
    </w:p>
    <w:p w14:paraId="3196A2A3" w14:textId="77777777" w:rsidR="00DE3018" w:rsidRDefault="00DE3018">
      <w:pPr>
        <w:widowControl w:val="0"/>
        <w:spacing w:line="240" w:lineRule="auto"/>
        <w:jc w:val="both"/>
        <w:rPr>
          <w:rFonts w:ascii="Times New Roman" w:eastAsia="Times New Roman" w:hAnsi="Times New Roman" w:cs="Times New Roman"/>
          <w:sz w:val="24"/>
          <w:szCs w:val="24"/>
        </w:rPr>
      </w:pPr>
    </w:p>
    <w:p w14:paraId="7AEA24B9" w14:textId="77777777" w:rsidR="00DE3018" w:rsidRDefault="00DE3018">
      <w:pPr>
        <w:widowControl w:val="0"/>
        <w:spacing w:line="240" w:lineRule="auto"/>
        <w:jc w:val="both"/>
        <w:rPr>
          <w:rFonts w:ascii="Times New Roman" w:eastAsia="Times New Roman" w:hAnsi="Times New Roman" w:cs="Times New Roman"/>
          <w:sz w:val="24"/>
          <w:szCs w:val="24"/>
        </w:rPr>
      </w:pPr>
    </w:p>
    <w:p w14:paraId="038FC16D" w14:textId="77777777" w:rsidR="00DE3018" w:rsidRDefault="00DE3018">
      <w:pPr>
        <w:widowControl w:val="0"/>
        <w:spacing w:line="240" w:lineRule="auto"/>
        <w:jc w:val="both"/>
        <w:rPr>
          <w:rFonts w:ascii="Times New Roman" w:eastAsia="Times New Roman" w:hAnsi="Times New Roman" w:cs="Times New Roman"/>
          <w:sz w:val="24"/>
          <w:szCs w:val="24"/>
        </w:rPr>
      </w:pPr>
    </w:p>
    <w:p w14:paraId="3CFC1B95" w14:textId="77777777" w:rsidR="00DE3018" w:rsidRDefault="00B962BE">
      <w:pPr>
        <w:pStyle w:val="Heading2"/>
        <w:ind w:left="5103"/>
        <w:rPr>
          <w:rFonts w:ascii="Times New Roman" w:eastAsia="Calibri" w:hAnsi="Times New Roman" w:cs="Times New Roman"/>
          <w:color w:val="000000" w:themeColor="text1"/>
          <w:sz w:val="24"/>
          <w:szCs w:val="24"/>
        </w:rPr>
      </w:pPr>
      <w:bookmarkStart w:id="52" w:name="_Toc233278246"/>
      <w:bookmarkStart w:id="53" w:name="_Ref38291496"/>
      <w:bookmarkStart w:id="54" w:name="_Ref38285444"/>
      <w:r>
        <w:rPr>
          <w:rFonts w:ascii="Times New Roman" w:eastAsia="Calibri" w:hAnsi="Times New Roman" w:cs="Times New Roman"/>
          <w:color w:val="000000" w:themeColor="text1"/>
          <w:sz w:val="24"/>
          <w:szCs w:val="24"/>
        </w:rPr>
        <w:lastRenderedPageBreak/>
        <w:t>Pirkimo sąlygų 3 priedas „Tiekėjų pašalinimo pagrindai“</w:t>
      </w:r>
      <w:bookmarkEnd w:id="52"/>
      <w:bookmarkEnd w:id="53"/>
      <w:bookmarkEnd w:id="54"/>
    </w:p>
    <w:p w14:paraId="2EBB0AAE" w14:textId="77777777" w:rsidR="00DE3018" w:rsidRDefault="00DE3018">
      <w:pPr>
        <w:jc w:val="center"/>
        <w:rPr>
          <w:rFonts w:ascii="Times New Roman" w:hAnsi="Times New Roman" w:cs="Times New Roman"/>
          <w:b/>
          <w:bCs/>
          <w:smallCaps/>
          <w:sz w:val="24"/>
          <w:szCs w:val="24"/>
        </w:rPr>
      </w:pPr>
    </w:p>
    <w:p w14:paraId="58959019" w14:textId="77777777" w:rsidR="00DE3018" w:rsidRDefault="00B962BE">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7CC5F595" w14:textId="77777777" w:rsidR="00DE3018" w:rsidRDefault="00B962BE">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6B418D" w14:textId="77777777" w:rsidR="00DE3018" w:rsidRDefault="00B962BE">
      <w:pPr>
        <w:pStyle w:val="NoSpacing"/>
        <w:numPr>
          <w:ilvl w:val="0"/>
          <w:numId w:val="12"/>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1ABE91C5" w14:textId="77777777" w:rsidR="00DE3018" w:rsidRDefault="00B962BE">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BEAFA5A" w14:textId="77777777" w:rsidR="00DE3018" w:rsidRDefault="00B962BE">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93029F" w14:textId="77777777" w:rsidR="00DE3018" w:rsidRDefault="00B962BE">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42D862E1" w14:textId="77777777" w:rsidR="00DE3018" w:rsidRDefault="00B962BE">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025638C5" w14:textId="77777777" w:rsidR="00DE3018" w:rsidRDefault="00B962BE">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CC87AD" w14:textId="77777777" w:rsidR="00DE3018" w:rsidRDefault="00B962BE">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17DD4D7" w14:textId="77777777" w:rsidR="00DE3018" w:rsidRDefault="00B962BE">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AF02E" w14:textId="77777777" w:rsidR="00DE3018" w:rsidRDefault="00B962BE">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2BCF7C4" w14:textId="77777777" w:rsidR="00DE3018" w:rsidRDefault="00B962BE">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7A0475" w14:textId="77777777" w:rsidR="00DE3018" w:rsidRDefault="00DE3018">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DE3018" w14:paraId="057033B4"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12099F59" w14:textId="77777777" w:rsidR="00DE3018" w:rsidRDefault="00B962BE">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1632DE92" w14:textId="77777777" w:rsidR="00DE3018" w:rsidRDefault="00B962BE">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38913439" w14:textId="77777777" w:rsidR="00DE3018" w:rsidRDefault="00B962BE">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358D367D" w14:textId="77777777" w:rsidR="00DE3018" w:rsidRDefault="00B962BE">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DE3018" w14:paraId="42CFDBD1" w14:textId="77777777">
        <w:tc>
          <w:tcPr>
            <w:tcW w:w="704" w:type="dxa"/>
            <w:tcBorders>
              <w:top w:val="single" w:sz="4" w:space="0" w:color="000000"/>
              <w:left w:val="single" w:sz="4" w:space="0" w:color="000000"/>
              <w:bottom w:val="single" w:sz="4" w:space="0" w:color="000000"/>
              <w:right w:val="single" w:sz="4" w:space="0" w:color="000000"/>
            </w:tcBorders>
          </w:tcPr>
          <w:p w14:paraId="3C7C2F25"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3298579"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6AF21D10"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6551F22A"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13C40FB3"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639B02B8"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4CC42BA1"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CCA90B7"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221E6C10"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04246268"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DFD2ED" w14:textId="77777777" w:rsidR="00DE3018" w:rsidRDefault="00DE3018">
            <w:pPr>
              <w:pStyle w:val="NoSpacing"/>
              <w:jc w:val="both"/>
              <w:rPr>
                <w:rFonts w:ascii="Times New Roman" w:hAnsi="Times New Roman" w:cs="Times New Roman"/>
                <w:b/>
                <w:bCs/>
                <w:sz w:val="24"/>
                <w:szCs w:val="24"/>
                <w:lang w:eastAsia="en-US"/>
              </w:rPr>
            </w:pPr>
          </w:p>
          <w:p w14:paraId="5FAB88D7"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2AD8988" w14:textId="77777777" w:rsidR="00DE3018" w:rsidRDefault="00B962BE">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68206B0" w14:textId="77777777" w:rsidR="00DE3018" w:rsidRDefault="00DE3018">
            <w:pPr>
              <w:pStyle w:val="NoSpacing"/>
              <w:jc w:val="both"/>
              <w:rPr>
                <w:rFonts w:ascii="Times New Roman" w:hAnsi="Times New Roman" w:cs="Times New Roman"/>
                <w:b/>
                <w:bCs/>
                <w:sz w:val="24"/>
                <w:szCs w:val="24"/>
                <w:lang w:eastAsia="en-US"/>
              </w:rPr>
            </w:pPr>
          </w:p>
          <w:p w14:paraId="25477770"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BDD3F0" w14:textId="77777777" w:rsidR="00DE3018" w:rsidRDefault="00DE3018">
            <w:pPr>
              <w:pStyle w:val="NoSpacing"/>
              <w:jc w:val="both"/>
              <w:rPr>
                <w:rFonts w:ascii="Times New Roman" w:hAnsi="Times New Roman" w:cs="Times New Roman"/>
                <w:bCs/>
                <w:sz w:val="24"/>
                <w:szCs w:val="24"/>
                <w:lang w:eastAsia="en-US"/>
              </w:rPr>
            </w:pPr>
          </w:p>
          <w:p w14:paraId="2A786645"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67F834DD" w14:textId="77777777" w:rsidR="00DE3018" w:rsidRDefault="00B962BE">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3810ED49" w14:textId="77777777" w:rsidR="00DE3018" w:rsidRDefault="00DE3018">
            <w:pPr>
              <w:pStyle w:val="NoSpacing"/>
              <w:jc w:val="both"/>
              <w:rPr>
                <w:rFonts w:ascii="Times New Roman" w:eastAsia="Yu Mincho" w:hAnsi="Times New Roman" w:cs="Times New Roman"/>
                <w:sz w:val="24"/>
                <w:szCs w:val="24"/>
                <w:lang w:eastAsia="en-US"/>
              </w:rPr>
            </w:pPr>
          </w:p>
          <w:p w14:paraId="7C6BCBAE"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E71BAF6" w14:textId="77777777" w:rsidR="00DE3018" w:rsidRDefault="00DE3018">
            <w:pPr>
              <w:pStyle w:val="NoSpacing"/>
              <w:jc w:val="both"/>
              <w:rPr>
                <w:rFonts w:ascii="Times New Roman" w:eastAsia="Yu Mincho" w:hAnsi="Times New Roman" w:cs="Times New Roman"/>
                <w:sz w:val="24"/>
                <w:szCs w:val="24"/>
                <w:lang w:eastAsia="en-US"/>
              </w:rPr>
            </w:pPr>
          </w:p>
          <w:p w14:paraId="7C1E46CE"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08F4C11"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0465EC24" w14:textId="77777777" w:rsidR="00DE3018" w:rsidRDefault="00B962BE">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5520CAE3" w14:textId="77777777" w:rsidR="00DE3018" w:rsidRDefault="00B962BE">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66144DF0" w14:textId="77777777" w:rsidR="00DE3018" w:rsidRDefault="00B962BE">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3FEEA79" w14:textId="77777777" w:rsidR="00DE3018" w:rsidRDefault="00DE3018">
            <w:pPr>
              <w:pStyle w:val="NoSpacing"/>
              <w:jc w:val="both"/>
              <w:rPr>
                <w:rFonts w:ascii="Times New Roman" w:hAnsi="Times New Roman" w:cs="Times New Roman"/>
                <w:sz w:val="24"/>
                <w:szCs w:val="24"/>
                <w:lang w:eastAsia="en-US"/>
              </w:rPr>
            </w:pPr>
          </w:p>
          <w:p w14:paraId="5575E837"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275A7207" w14:textId="77777777" w:rsidR="00DE3018" w:rsidRDefault="00B962BE">
            <w:pPr>
              <w:pStyle w:val="NoSpacing"/>
              <w:numPr>
                <w:ilvl w:val="0"/>
                <w:numId w:val="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3D54D89" w14:textId="77777777" w:rsidR="00DE3018" w:rsidRDefault="00DE3018">
            <w:pPr>
              <w:pStyle w:val="NoSpacing"/>
              <w:jc w:val="both"/>
              <w:rPr>
                <w:rFonts w:ascii="Times New Roman" w:hAnsi="Times New Roman" w:cs="Times New Roman"/>
                <w:sz w:val="24"/>
                <w:szCs w:val="24"/>
              </w:rPr>
            </w:pPr>
          </w:p>
          <w:p w14:paraId="390C5630" w14:textId="77777777" w:rsidR="00DE3018" w:rsidRDefault="00B962BE">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29534BFA" w14:textId="77777777" w:rsidR="00DE3018" w:rsidRDefault="00DE3018">
            <w:pPr>
              <w:pStyle w:val="NoSpacing"/>
              <w:jc w:val="both"/>
              <w:rPr>
                <w:rFonts w:ascii="Times New Roman" w:hAnsi="Times New Roman" w:cs="Times New Roman"/>
                <w:b/>
                <w:bCs/>
                <w:sz w:val="24"/>
                <w:szCs w:val="24"/>
              </w:rPr>
            </w:pPr>
          </w:p>
          <w:p w14:paraId="7B9675CE" w14:textId="77777777" w:rsidR="00DE3018" w:rsidRDefault="00B962BE">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3264AF" w14:textId="77777777" w:rsidR="00DE3018" w:rsidRDefault="00DE3018">
            <w:pPr>
              <w:pStyle w:val="NoSpacing"/>
              <w:jc w:val="both"/>
              <w:rPr>
                <w:rFonts w:ascii="Times New Roman" w:hAnsi="Times New Roman" w:cs="Times New Roman"/>
                <w:bCs/>
                <w:sz w:val="24"/>
                <w:szCs w:val="24"/>
              </w:rPr>
            </w:pPr>
          </w:p>
          <w:p w14:paraId="664D695C" w14:textId="77777777" w:rsidR="00DE3018" w:rsidRDefault="00DE3018">
            <w:pPr>
              <w:pStyle w:val="NoSpacing"/>
              <w:jc w:val="both"/>
              <w:rPr>
                <w:rFonts w:ascii="Times New Roman" w:hAnsi="Times New Roman" w:cs="Times New Roman"/>
                <w:b/>
                <w:bCs/>
                <w:sz w:val="24"/>
                <w:szCs w:val="24"/>
              </w:rPr>
            </w:pPr>
          </w:p>
        </w:tc>
      </w:tr>
      <w:tr w:rsidR="00DE3018" w14:paraId="44F7F1D6" w14:textId="77777777">
        <w:tc>
          <w:tcPr>
            <w:tcW w:w="704" w:type="dxa"/>
            <w:tcBorders>
              <w:top w:val="single" w:sz="4" w:space="0" w:color="000000"/>
              <w:left w:val="single" w:sz="4" w:space="0" w:color="000000"/>
              <w:bottom w:val="single" w:sz="4" w:space="0" w:color="000000"/>
              <w:right w:val="single" w:sz="4" w:space="0" w:color="000000"/>
            </w:tcBorders>
          </w:tcPr>
          <w:p w14:paraId="3B30C242"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89935F1"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08B741D6" w14:textId="77777777" w:rsidR="00DE3018" w:rsidRDefault="00B962BE">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796555B4" w14:textId="77777777" w:rsidR="00DE3018" w:rsidRDefault="00DE3018">
            <w:pPr>
              <w:pStyle w:val="NoSpacing"/>
              <w:jc w:val="both"/>
              <w:rPr>
                <w:rFonts w:ascii="Times New Roman" w:eastAsia="Yu Mincho" w:hAnsi="Times New Roman" w:cs="Times New Roman"/>
                <w:b/>
                <w:bCs/>
                <w:sz w:val="24"/>
                <w:szCs w:val="24"/>
              </w:rPr>
            </w:pPr>
          </w:p>
          <w:p w14:paraId="3F95C59D"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6FCAEF2D"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74674B4" w14:textId="77777777" w:rsidR="00DE3018" w:rsidRDefault="00DE3018">
            <w:pPr>
              <w:pStyle w:val="NoSpacing"/>
              <w:tabs>
                <w:tab w:val="left" w:pos="256"/>
              </w:tabs>
              <w:jc w:val="both"/>
              <w:rPr>
                <w:rFonts w:ascii="Times New Roman" w:hAnsi="Times New Roman" w:cs="Times New Roman"/>
                <w:sz w:val="24"/>
                <w:szCs w:val="24"/>
              </w:rPr>
            </w:pPr>
          </w:p>
        </w:tc>
      </w:tr>
      <w:tr w:rsidR="00DE3018" w14:paraId="7798CB51" w14:textId="77777777">
        <w:tc>
          <w:tcPr>
            <w:tcW w:w="704" w:type="dxa"/>
            <w:tcBorders>
              <w:top w:val="single" w:sz="4" w:space="0" w:color="000000"/>
              <w:left w:val="single" w:sz="4" w:space="0" w:color="000000"/>
              <w:bottom w:val="single" w:sz="4" w:space="0" w:color="000000"/>
              <w:right w:val="single" w:sz="4" w:space="0" w:color="000000"/>
            </w:tcBorders>
          </w:tcPr>
          <w:p w14:paraId="77056D6A"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6437112"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455993B" w14:textId="77777777" w:rsidR="00DE3018" w:rsidRDefault="00DE3018">
            <w:pPr>
              <w:pStyle w:val="NoSpacing"/>
              <w:jc w:val="both"/>
              <w:rPr>
                <w:rFonts w:ascii="Times New Roman" w:hAnsi="Times New Roman" w:cs="Times New Roman"/>
                <w:b/>
                <w:bCs/>
                <w:sz w:val="24"/>
                <w:szCs w:val="24"/>
                <w:lang w:eastAsia="en-US"/>
              </w:rPr>
            </w:pPr>
          </w:p>
          <w:p w14:paraId="62E4302B"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6718C340" w14:textId="77777777" w:rsidR="00DE3018" w:rsidRDefault="00B962BE">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076217"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4ADF28"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0D5FA9FF"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09526A"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42AB6E85" w14:textId="77777777" w:rsidR="00DE3018" w:rsidRDefault="00B962BE">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45BBBF21"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4EA03485" w14:textId="77777777" w:rsidR="00DE3018" w:rsidRDefault="00DE3018">
            <w:pPr>
              <w:pStyle w:val="NoSpacing"/>
              <w:jc w:val="both"/>
              <w:rPr>
                <w:rFonts w:ascii="Times New Roman" w:eastAsia="Arial" w:hAnsi="Times New Roman" w:cs="Times New Roman"/>
                <w:sz w:val="24"/>
                <w:szCs w:val="24"/>
              </w:rPr>
            </w:pPr>
          </w:p>
          <w:p w14:paraId="730BC2DB" w14:textId="77777777" w:rsidR="00DE3018" w:rsidRDefault="00B962BE">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253F4505" w14:textId="77777777" w:rsidR="00DE3018" w:rsidRDefault="00B962BE">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0747953B" w14:textId="77777777" w:rsidR="00DE3018" w:rsidRDefault="00DE3018">
            <w:pPr>
              <w:pStyle w:val="NoSpacing"/>
              <w:tabs>
                <w:tab w:val="left" w:pos="256"/>
              </w:tabs>
              <w:jc w:val="both"/>
              <w:rPr>
                <w:rFonts w:ascii="Times New Roman" w:hAnsi="Times New Roman" w:cs="Times New Roman"/>
                <w:b/>
                <w:bCs/>
                <w:sz w:val="24"/>
                <w:szCs w:val="24"/>
              </w:rPr>
            </w:pPr>
          </w:p>
          <w:p w14:paraId="6034A5B0" w14:textId="77777777" w:rsidR="00DE3018" w:rsidRDefault="00B962BE">
            <w:pPr>
              <w:pStyle w:val="NoSpacing"/>
              <w:numPr>
                <w:ilvl w:val="0"/>
                <w:numId w:val="6"/>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EC5460D" w14:textId="77777777" w:rsidR="00DE3018" w:rsidRDefault="00B962BE">
            <w:pPr>
              <w:pStyle w:val="NoSpacing"/>
              <w:numPr>
                <w:ilvl w:val="0"/>
                <w:numId w:val="5"/>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511D36E4" w14:textId="77777777" w:rsidR="00DE3018" w:rsidRDefault="00DE3018">
            <w:pPr>
              <w:pStyle w:val="NoSpacing"/>
              <w:tabs>
                <w:tab w:val="left" w:pos="256"/>
              </w:tabs>
              <w:jc w:val="both"/>
              <w:rPr>
                <w:rFonts w:ascii="Times New Roman" w:hAnsi="Times New Roman" w:cs="Times New Roman"/>
                <w:sz w:val="24"/>
                <w:szCs w:val="24"/>
              </w:rPr>
            </w:pPr>
          </w:p>
          <w:p w14:paraId="68CF9E52" w14:textId="77777777" w:rsidR="00DE3018" w:rsidRDefault="00B962BE">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FF9934A" w14:textId="77777777" w:rsidR="00DE3018" w:rsidRDefault="00B962BE">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2494867B" w14:textId="77777777" w:rsidR="00DE3018" w:rsidRDefault="00DE3018">
            <w:pPr>
              <w:pStyle w:val="NoSpacing"/>
              <w:tabs>
                <w:tab w:val="left" w:pos="256"/>
              </w:tabs>
              <w:jc w:val="both"/>
              <w:rPr>
                <w:rFonts w:ascii="Times New Roman" w:eastAsia="Yu Mincho" w:hAnsi="Times New Roman" w:cs="Times New Roman"/>
                <w:sz w:val="24"/>
                <w:szCs w:val="24"/>
              </w:rPr>
            </w:pPr>
          </w:p>
          <w:p w14:paraId="70F7D540" w14:textId="77777777" w:rsidR="00DE3018" w:rsidRDefault="00B962BE">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EBCFDC5" w14:textId="77777777" w:rsidR="00DE3018" w:rsidRDefault="00DE3018">
            <w:pPr>
              <w:pStyle w:val="NoSpacing"/>
              <w:tabs>
                <w:tab w:val="left" w:pos="256"/>
              </w:tabs>
              <w:jc w:val="both"/>
              <w:rPr>
                <w:rFonts w:ascii="Times New Roman" w:hAnsi="Times New Roman" w:cs="Times New Roman"/>
                <w:i/>
                <w:iCs/>
                <w:color w:val="7030A0"/>
                <w:sz w:val="24"/>
                <w:szCs w:val="24"/>
              </w:rPr>
            </w:pPr>
          </w:p>
          <w:p w14:paraId="636062C7" w14:textId="77777777" w:rsidR="00DE3018" w:rsidRDefault="00B962BE">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BA6202" w14:textId="77777777" w:rsidR="00DE3018" w:rsidRDefault="00DE3018">
            <w:pPr>
              <w:pStyle w:val="NoSpacing"/>
              <w:tabs>
                <w:tab w:val="left" w:pos="256"/>
              </w:tabs>
              <w:jc w:val="both"/>
              <w:rPr>
                <w:rFonts w:ascii="Times New Roman" w:hAnsi="Times New Roman" w:cs="Times New Roman"/>
                <w:b/>
                <w:bCs/>
                <w:sz w:val="24"/>
                <w:szCs w:val="24"/>
              </w:rPr>
            </w:pPr>
          </w:p>
          <w:p w14:paraId="204EA7EB" w14:textId="77777777" w:rsidR="00DE3018" w:rsidRDefault="00B962BE">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048C96E6" w14:textId="77777777" w:rsidR="00DE3018" w:rsidRDefault="00B962BE">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5"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5"/>
          </w:p>
          <w:p w14:paraId="2085B5B2" w14:textId="77777777" w:rsidR="00DE3018" w:rsidRDefault="00DE3018">
            <w:pPr>
              <w:pStyle w:val="NoSpacing"/>
              <w:tabs>
                <w:tab w:val="left" w:pos="256"/>
              </w:tabs>
              <w:jc w:val="both"/>
              <w:rPr>
                <w:rFonts w:ascii="Times New Roman" w:hAnsi="Times New Roman" w:cs="Times New Roman"/>
                <w:b/>
                <w:bCs/>
                <w:sz w:val="24"/>
                <w:szCs w:val="24"/>
              </w:rPr>
            </w:pPr>
          </w:p>
          <w:p w14:paraId="449833B9" w14:textId="77777777" w:rsidR="00DE3018" w:rsidRDefault="00B962BE">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0513AE" w14:textId="77777777" w:rsidR="00DE3018" w:rsidRDefault="00DE3018">
            <w:pPr>
              <w:pStyle w:val="NoSpacing"/>
              <w:tabs>
                <w:tab w:val="left" w:pos="256"/>
              </w:tabs>
              <w:jc w:val="both"/>
              <w:rPr>
                <w:rFonts w:ascii="Times New Roman" w:hAnsi="Times New Roman" w:cs="Times New Roman"/>
                <w:b/>
                <w:bCs/>
                <w:sz w:val="24"/>
                <w:szCs w:val="24"/>
              </w:rPr>
            </w:pPr>
          </w:p>
          <w:p w14:paraId="43D0BB06" w14:textId="77777777" w:rsidR="00DE3018" w:rsidRDefault="00B962BE">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39A3B397" w14:textId="77777777" w:rsidR="00DE3018" w:rsidRDefault="00DE3018">
            <w:pPr>
              <w:pStyle w:val="NoSpacing"/>
              <w:tabs>
                <w:tab w:val="left" w:pos="256"/>
              </w:tabs>
              <w:jc w:val="both"/>
              <w:rPr>
                <w:rFonts w:ascii="Times New Roman" w:hAnsi="Times New Roman" w:cs="Times New Roman"/>
                <w:b/>
                <w:bCs/>
                <w:sz w:val="24"/>
                <w:szCs w:val="24"/>
              </w:rPr>
            </w:pPr>
          </w:p>
          <w:p w14:paraId="582D7C99" w14:textId="77777777" w:rsidR="00DE3018" w:rsidRDefault="00B962BE">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411E421" w14:textId="77777777" w:rsidR="00DE3018" w:rsidRDefault="00B962BE">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1D69AB12" w14:textId="77777777" w:rsidR="00DE3018" w:rsidRDefault="00DE3018">
            <w:pPr>
              <w:pStyle w:val="NoSpacing"/>
              <w:tabs>
                <w:tab w:val="left" w:pos="256"/>
              </w:tabs>
              <w:jc w:val="both"/>
              <w:rPr>
                <w:rFonts w:ascii="Times New Roman" w:hAnsi="Times New Roman" w:cs="Times New Roman"/>
                <w:b/>
                <w:bCs/>
                <w:sz w:val="24"/>
                <w:szCs w:val="24"/>
              </w:rPr>
            </w:pPr>
          </w:p>
          <w:p w14:paraId="79D48649" w14:textId="77777777" w:rsidR="00DE3018" w:rsidRDefault="00B962BE">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93099ED" w14:textId="77777777" w:rsidR="00DE3018" w:rsidRDefault="00DE3018">
            <w:pPr>
              <w:pStyle w:val="NoSpacing"/>
              <w:tabs>
                <w:tab w:val="left" w:pos="256"/>
              </w:tabs>
              <w:jc w:val="both"/>
              <w:rPr>
                <w:rFonts w:ascii="Times New Roman" w:hAnsi="Times New Roman" w:cs="Times New Roman"/>
                <w:b/>
                <w:bCs/>
                <w:sz w:val="24"/>
                <w:szCs w:val="24"/>
              </w:rPr>
            </w:pPr>
          </w:p>
          <w:p w14:paraId="088DF93C" w14:textId="77777777" w:rsidR="00DE3018" w:rsidRDefault="00B962BE">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9F27FF" w14:textId="77777777" w:rsidR="00DE3018" w:rsidRDefault="00DE3018">
            <w:pPr>
              <w:pStyle w:val="NoSpacing"/>
              <w:tabs>
                <w:tab w:val="left" w:pos="256"/>
              </w:tabs>
              <w:jc w:val="both"/>
              <w:rPr>
                <w:rFonts w:ascii="Times New Roman" w:hAnsi="Times New Roman" w:cs="Times New Roman"/>
                <w:sz w:val="24"/>
                <w:szCs w:val="24"/>
              </w:rPr>
            </w:pPr>
          </w:p>
          <w:p w14:paraId="79CE3A20" w14:textId="77777777" w:rsidR="00DE3018" w:rsidRDefault="00DE3018">
            <w:pPr>
              <w:pStyle w:val="NoSpacing"/>
              <w:tabs>
                <w:tab w:val="left" w:pos="256"/>
              </w:tabs>
              <w:jc w:val="both"/>
              <w:rPr>
                <w:rFonts w:ascii="Times New Roman" w:hAnsi="Times New Roman" w:cs="Times New Roman"/>
                <w:b/>
                <w:bCs/>
                <w:sz w:val="24"/>
                <w:szCs w:val="24"/>
              </w:rPr>
            </w:pPr>
            <w:bookmarkStart w:id="56" w:name="_Hlk90887843"/>
            <w:bookmarkEnd w:id="56"/>
          </w:p>
        </w:tc>
      </w:tr>
      <w:tr w:rsidR="00DE3018" w14:paraId="2491FFB1" w14:textId="77777777">
        <w:tc>
          <w:tcPr>
            <w:tcW w:w="704" w:type="dxa"/>
            <w:tcBorders>
              <w:top w:val="single" w:sz="4" w:space="0" w:color="000000"/>
              <w:left w:val="single" w:sz="4" w:space="0" w:color="000000"/>
              <w:bottom w:val="single" w:sz="4" w:space="0" w:color="000000"/>
              <w:right w:val="single" w:sz="4" w:space="0" w:color="000000"/>
            </w:tcBorders>
          </w:tcPr>
          <w:p w14:paraId="3BBCDFA2"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DC1168"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3094AE88"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52F85286" w14:textId="77777777" w:rsidR="00DE3018" w:rsidRDefault="00DE3018">
            <w:pPr>
              <w:pStyle w:val="NoSpacing"/>
              <w:jc w:val="both"/>
              <w:rPr>
                <w:rFonts w:ascii="Times New Roman" w:eastAsia="Yu Mincho" w:hAnsi="Times New Roman" w:cs="Times New Roman"/>
                <w:sz w:val="24"/>
                <w:szCs w:val="24"/>
              </w:rPr>
            </w:pPr>
          </w:p>
          <w:p w14:paraId="1B82C496"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2BC632C"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03536B3" w14:textId="77777777" w:rsidR="00DE3018" w:rsidRDefault="00DE3018">
            <w:pPr>
              <w:pStyle w:val="NoSpacing"/>
              <w:jc w:val="both"/>
              <w:rPr>
                <w:rFonts w:ascii="Times New Roman" w:hAnsi="Times New Roman" w:cs="Times New Roman"/>
                <w:bCs/>
                <w:iCs/>
                <w:sz w:val="24"/>
                <w:szCs w:val="24"/>
                <w:lang w:eastAsia="en-US"/>
              </w:rPr>
            </w:pPr>
          </w:p>
          <w:p w14:paraId="64802ED8" w14:textId="77777777" w:rsidR="00DE3018" w:rsidRDefault="00DE3018">
            <w:pPr>
              <w:pStyle w:val="NoSpacing"/>
              <w:jc w:val="both"/>
              <w:rPr>
                <w:rFonts w:ascii="Times New Roman" w:hAnsi="Times New Roman" w:cs="Times New Roman"/>
                <w:b/>
                <w:bCs/>
                <w:iCs/>
                <w:sz w:val="24"/>
                <w:szCs w:val="24"/>
                <w:lang w:eastAsia="en-US"/>
              </w:rPr>
            </w:pPr>
          </w:p>
        </w:tc>
      </w:tr>
      <w:tr w:rsidR="00DE3018" w14:paraId="6023AFA9" w14:textId="77777777">
        <w:tc>
          <w:tcPr>
            <w:tcW w:w="704" w:type="dxa"/>
            <w:tcBorders>
              <w:top w:val="single" w:sz="4" w:space="0" w:color="000000"/>
              <w:left w:val="single" w:sz="4" w:space="0" w:color="000000"/>
              <w:bottom w:val="single" w:sz="4" w:space="0" w:color="000000"/>
              <w:right w:val="single" w:sz="4" w:space="0" w:color="000000"/>
            </w:tcBorders>
          </w:tcPr>
          <w:p w14:paraId="100B005F"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19F28A"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2B7A4A30"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0D7CD3CE"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08D63A70" w14:textId="77777777" w:rsidR="00DE3018" w:rsidRDefault="00DE3018">
            <w:pPr>
              <w:pStyle w:val="NoSpacing"/>
              <w:jc w:val="both"/>
              <w:rPr>
                <w:rFonts w:ascii="Times New Roman" w:eastAsia="Yu Mincho" w:hAnsi="Times New Roman" w:cs="Times New Roman"/>
                <w:sz w:val="24"/>
                <w:szCs w:val="24"/>
              </w:rPr>
            </w:pPr>
          </w:p>
          <w:p w14:paraId="1D8CA1CC" w14:textId="77777777" w:rsidR="00DE3018" w:rsidRDefault="00B962BE">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3727D10C"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D8B8D35" w14:textId="77777777" w:rsidR="00DE3018" w:rsidRDefault="00DE3018">
            <w:pPr>
              <w:pStyle w:val="NoSpacing"/>
              <w:jc w:val="both"/>
              <w:rPr>
                <w:rFonts w:ascii="Times New Roman" w:hAnsi="Times New Roman" w:cs="Times New Roman"/>
                <w:bCs/>
                <w:iCs/>
                <w:sz w:val="24"/>
                <w:szCs w:val="24"/>
                <w:lang w:eastAsia="en-US"/>
              </w:rPr>
            </w:pPr>
          </w:p>
          <w:p w14:paraId="3DB4E78C" w14:textId="77777777" w:rsidR="00DE3018" w:rsidRDefault="00DE3018">
            <w:pPr>
              <w:pStyle w:val="NoSpacing"/>
              <w:jc w:val="both"/>
              <w:rPr>
                <w:rFonts w:ascii="Times New Roman" w:hAnsi="Times New Roman" w:cs="Times New Roman"/>
                <w:b/>
                <w:bCs/>
                <w:iCs/>
                <w:sz w:val="24"/>
                <w:szCs w:val="24"/>
                <w:lang w:eastAsia="en-US"/>
              </w:rPr>
            </w:pPr>
          </w:p>
        </w:tc>
      </w:tr>
      <w:tr w:rsidR="00DE3018" w14:paraId="02D8436B" w14:textId="77777777">
        <w:tc>
          <w:tcPr>
            <w:tcW w:w="704" w:type="dxa"/>
            <w:tcBorders>
              <w:top w:val="single" w:sz="4" w:space="0" w:color="000000"/>
              <w:left w:val="single" w:sz="4" w:space="0" w:color="000000"/>
              <w:bottom w:val="single" w:sz="4" w:space="0" w:color="000000"/>
              <w:right w:val="single" w:sz="4" w:space="0" w:color="000000"/>
            </w:tcBorders>
          </w:tcPr>
          <w:p w14:paraId="5416E360"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D1DB2D1"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4761C6B4"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0D10CBDF" w14:textId="77777777" w:rsidR="00DE3018" w:rsidRDefault="00DE3018">
            <w:pPr>
              <w:pStyle w:val="NoSpacing"/>
              <w:jc w:val="both"/>
              <w:rPr>
                <w:rFonts w:ascii="Times New Roman" w:eastAsia="Yu Mincho" w:hAnsi="Times New Roman" w:cs="Times New Roman"/>
                <w:sz w:val="24"/>
                <w:szCs w:val="24"/>
              </w:rPr>
            </w:pPr>
          </w:p>
          <w:p w14:paraId="5869F3BD"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73B88FAB"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A6C968D" w14:textId="77777777" w:rsidR="00DE3018" w:rsidRDefault="00DE3018">
            <w:pPr>
              <w:pStyle w:val="NoSpacing"/>
              <w:jc w:val="both"/>
              <w:rPr>
                <w:rFonts w:ascii="Times New Roman" w:hAnsi="Times New Roman" w:cs="Times New Roman"/>
                <w:b/>
                <w:bCs/>
                <w:iCs/>
                <w:sz w:val="24"/>
                <w:szCs w:val="24"/>
                <w:lang w:eastAsia="en-US"/>
              </w:rPr>
            </w:pPr>
          </w:p>
        </w:tc>
      </w:tr>
      <w:tr w:rsidR="00DE3018" w14:paraId="5C39FE3C" w14:textId="77777777">
        <w:tc>
          <w:tcPr>
            <w:tcW w:w="704" w:type="dxa"/>
            <w:tcBorders>
              <w:top w:val="single" w:sz="4" w:space="0" w:color="000000"/>
              <w:left w:val="single" w:sz="4" w:space="0" w:color="000000"/>
              <w:bottom w:val="single" w:sz="4" w:space="0" w:color="000000"/>
              <w:right w:val="single" w:sz="4" w:space="0" w:color="000000"/>
            </w:tcBorders>
          </w:tcPr>
          <w:p w14:paraId="3D9F0915"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92C40BA"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1BBDEBC" w14:textId="77777777" w:rsidR="00DE3018" w:rsidRDefault="00B962BE">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F5CB0DC" w14:textId="77777777" w:rsidR="00DE3018" w:rsidRDefault="00B962BE">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11F9A43E"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311E9A78" w14:textId="77777777" w:rsidR="00DE3018" w:rsidRDefault="00DE3018">
            <w:pPr>
              <w:pStyle w:val="NoSpacing"/>
              <w:jc w:val="both"/>
              <w:rPr>
                <w:rFonts w:ascii="Times New Roman" w:eastAsia="Yu Mincho" w:hAnsi="Times New Roman" w:cs="Times New Roman"/>
                <w:sz w:val="24"/>
                <w:szCs w:val="24"/>
              </w:rPr>
            </w:pPr>
          </w:p>
          <w:p w14:paraId="7E18AD0E"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13B3EC86"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857CA9" w14:textId="77777777" w:rsidR="00DE3018" w:rsidRDefault="00DE3018">
            <w:pPr>
              <w:pStyle w:val="NoSpacing"/>
              <w:jc w:val="both"/>
              <w:rPr>
                <w:rFonts w:ascii="Times New Roman" w:hAnsi="Times New Roman" w:cs="Times New Roman"/>
                <w:bCs/>
                <w:iCs/>
                <w:sz w:val="24"/>
                <w:szCs w:val="24"/>
                <w:lang w:eastAsia="en-US"/>
              </w:rPr>
            </w:pPr>
          </w:p>
          <w:p w14:paraId="340C5123" w14:textId="77777777" w:rsidR="00DE3018" w:rsidRDefault="00DE3018">
            <w:pPr>
              <w:pStyle w:val="NoSpacing"/>
              <w:jc w:val="both"/>
              <w:rPr>
                <w:rFonts w:ascii="Times New Roman" w:hAnsi="Times New Roman" w:cs="Times New Roman"/>
                <w:bCs/>
                <w:iCs/>
                <w:sz w:val="24"/>
                <w:szCs w:val="24"/>
                <w:lang w:eastAsia="en-US"/>
              </w:rPr>
            </w:pPr>
          </w:p>
          <w:p w14:paraId="57917B5D"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3367BDA" w14:textId="77777777" w:rsidR="00DE3018" w:rsidRDefault="00EA039F">
            <w:pPr>
              <w:pStyle w:val="NoSpacing"/>
              <w:jc w:val="both"/>
              <w:rPr>
                <w:rFonts w:ascii="Times New Roman" w:hAnsi="Times New Roman" w:cs="Times New Roman"/>
                <w:sz w:val="24"/>
                <w:szCs w:val="24"/>
              </w:rPr>
            </w:pPr>
            <w:hyperlink r:id="rId14">
              <w:r w:rsidR="00B962BE">
                <w:rPr>
                  <w:rStyle w:val="Hyperlink"/>
                  <w:rFonts w:ascii="Times New Roman" w:hAnsi="Times New Roman" w:cs="Times New Roman"/>
                  <w:sz w:val="24"/>
                  <w:szCs w:val="24"/>
                </w:rPr>
                <w:t>https://vpt.lrv.lt/lt/nuorodos/kiti-duomenys/powerbi/melaginga-informacija-pateikusiu-tiekeju-sarasas-3/</w:t>
              </w:r>
            </w:hyperlink>
          </w:p>
        </w:tc>
      </w:tr>
      <w:tr w:rsidR="00DE3018" w14:paraId="04B7DF36" w14:textId="77777777">
        <w:tc>
          <w:tcPr>
            <w:tcW w:w="704" w:type="dxa"/>
            <w:tcBorders>
              <w:top w:val="single" w:sz="4" w:space="0" w:color="000000"/>
              <w:left w:val="single" w:sz="4" w:space="0" w:color="000000"/>
              <w:bottom w:val="single" w:sz="4" w:space="0" w:color="000000"/>
              <w:right w:val="single" w:sz="4" w:space="0" w:color="000000"/>
            </w:tcBorders>
          </w:tcPr>
          <w:p w14:paraId="37DB2BCD"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E2C2672"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2ECBCE7D"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5BBD5A9D" w14:textId="77777777" w:rsidR="00DE3018" w:rsidRDefault="00DE3018">
            <w:pPr>
              <w:pStyle w:val="NoSpacing"/>
              <w:jc w:val="both"/>
              <w:rPr>
                <w:rFonts w:ascii="Times New Roman" w:eastAsia="Yu Mincho" w:hAnsi="Times New Roman" w:cs="Times New Roman"/>
                <w:sz w:val="24"/>
                <w:szCs w:val="24"/>
              </w:rPr>
            </w:pPr>
          </w:p>
          <w:p w14:paraId="0A4A24A3" w14:textId="77777777" w:rsidR="00DE3018" w:rsidRDefault="00B962BE">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96C2E65" w14:textId="77777777" w:rsidR="00DE3018" w:rsidRDefault="00DE3018">
            <w:pPr>
              <w:pStyle w:val="NoSpacing"/>
              <w:jc w:val="both"/>
              <w:rPr>
                <w:rFonts w:ascii="Times New Roman" w:eastAsia="Yu Mincho" w:hAnsi="Times New Roman" w:cs="Times New Roman"/>
                <w:sz w:val="24"/>
                <w:szCs w:val="24"/>
                <w:lang w:eastAsia="en-US"/>
              </w:rPr>
            </w:pPr>
          </w:p>
          <w:p w14:paraId="263CC6D7" w14:textId="77777777" w:rsidR="00DE3018" w:rsidRDefault="00DE301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4A4DA09"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34D3A06" w14:textId="77777777" w:rsidR="00DE3018" w:rsidRDefault="00DE3018">
            <w:pPr>
              <w:pStyle w:val="NoSpacing"/>
              <w:jc w:val="both"/>
              <w:rPr>
                <w:rFonts w:ascii="Times New Roman" w:hAnsi="Times New Roman" w:cs="Times New Roman"/>
                <w:b/>
                <w:bCs/>
                <w:iCs/>
                <w:sz w:val="24"/>
                <w:szCs w:val="24"/>
                <w:lang w:eastAsia="en-US"/>
              </w:rPr>
            </w:pPr>
          </w:p>
        </w:tc>
      </w:tr>
      <w:tr w:rsidR="00DE3018" w14:paraId="5894C01F" w14:textId="77777777">
        <w:tc>
          <w:tcPr>
            <w:tcW w:w="704" w:type="dxa"/>
            <w:tcBorders>
              <w:top w:val="single" w:sz="4" w:space="0" w:color="000000"/>
              <w:left w:val="single" w:sz="4" w:space="0" w:color="000000"/>
              <w:bottom w:val="single" w:sz="4" w:space="0" w:color="000000"/>
              <w:right w:val="single" w:sz="4" w:space="0" w:color="000000"/>
            </w:tcBorders>
          </w:tcPr>
          <w:p w14:paraId="1CFAC4BB" w14:textId="77777777" w:rsidR="00DE3018" w:rsidRDefault="00DE3018">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59F08E"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46E6163" w14:textId="77777777" w:rsidR="00DE3018" w:rsidRDefault="00B9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399AD8B9"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04790F2C" w14:textId="77777777" w:rsidR="00DE3018" w:rsidRDefault="00DE3018">
            <w:pPr>
              <w:pStyle w:val="NoSpacing"/>
              <w:jc w:val="both"/>
              <w:rPr>
                <w:rFonts w:ascii="Times New Roman" w:eastAsia="Yu Mincho" w:hAnsi="Times New Roman" w:cs="Times New Roman"/>
                <w:sz w:val="24"/>
                <w:szCs w:val="24"/>
              </w:rPr>
            </w:pPr>
          </w:p>
          <w:p w14:paraId="3347B5EB" w14:textId="77777777" w:rsidR="00DE3018" w:rsidRDefault="00B962BE">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611AD548" w14:textId="77777777" w:rsidR="00DE3018" w:rsidRDefault="00DE3018">
            <w:pPr>
              <w:pStyle w:val="NoSpacing"/>
              <w:jc w:val="both"/>
              <w:rPr>
                <w:rFonts w:ascii="Times New Roman" w:eastAsia="Yu Mincho" w:hAnsi="Times New Roman" w:cs="Times New Roman"/>
                <w:sz w:val="24"/>
                <w:szCs w:val="24"/>
                <w:lang w:eastAsia="en-US"/>
              </w:rPr>
            </w:pPr>
          </w:p>
          <w:p w14:paraId="5D750DFC" w14:textId="77777777" w:rsidR="00DE3018" w:rsidRDefault="00DE301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6EA66CC9"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1A85EF9" w14:textId="77777777" w:rsidR="00DE3018" w:rsidRDefault="00DE3018">
            <w:pPr>
              <w:pStyle w:val="NoSpacing"/>
              <w:jc w:val="both"/>
              <w:rPr>
                <w:rFonts w:ascii="Times New Roman" w:hAnsi="Times New Roman" w:cs="Times New Roman"/>
                <w:bCs/>
                <w:iCs/>
                <w:sz w:val="24"/>
                <w:szCs w:val="24"/>
                <w:lang w:eastAsia="en-US"/>
              </w:rPr>
            </w:pPr>
          </w:p>
          <w:p w14:paraId="335024FD"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24A7D009" w14:textId="77777777" w:rsidR="00DE3018" w:rsidRDefault="00DE3018">
            <w:pPr>
              <w:pStyle w:val="NoSpacing"/>
              <w:jc w:val="both"/>
              <w:rPr>
                <w:rFonts w:ascii="Times New Roman" w:hAnsi="Times New Roman" w:cs="Times New Roman"/>
                <w:sz w:val="24"/>
                <w:szCs w:val="24"/>
              </w:rPr>
            </w:pPr>
          </w:p>
          <w:p w14:paraId="54E4AB3E" w14:textId="77777777" w:rsidR="00DE3018" w:rsidRDefault="00EA039F">
            <w:pPr>
              <w:pStyle w:val="NoSpacing"/>
              <w:jc w:val="both"/>
              <w:rPr>
                <w:rFonts w:ascii="Times New Roman" w:hAnsi="Times New Roman" w:cs="Times New Roman"/>
                <w:sz w:val="24"/>
                <w:szCs w:val="24"/>
              </w:rPr>
            </w:pPr>
            <w:hyperlink r:id="rId15">
              <w:r w:rsidR="00B962BE">
                <w:rPr>
                  <w:rStyle w:val="Hyperlink"/>
                  <w:rFonts w:ascii="Times New Roman" w:hAnsi="Times New Roman" w:cs="Times New Roman"/>
                  <w:sz w:val="24"/>
                  <w:szCs w:val="24"/>
                </w:rPr>
                <w:t>https://vpt.lrv.lt/lt/nuorodos/kiti-duomenys/powerbi/nepatikimi-tiekejai-1/</w:t>
              </w:r>
            </w:hyperlink>
          </w:p>
          <w:p w14:paraId="638A5408" w14:textId="77777777" w:rsidR="00DE3018" w:rsidRDefault="00DE3018">
            <w:pPr>
              <w:pStyle w:val="NoSpacing"/>
              <w:jc w:val="both"/>
              <w:rPr>
                <w:rFonts w:ascii="Times New Roman" w:hAnsi="Times New Roman" w:cs="Times New Roman"/>
                <w:sz w:val="24"/>
                <w:szCs w:val="24"/>
              </w:rPr>
            </w:pPr>
          </w:p>
          <w:p w14:paraId="4CC6ABA5" w14:textId="77777777" w:rsidR="00DE3018" w:rsidRDefault="00EA039F">
            <w:pPr>
              <w:pStyle w:val="NoSpacing"/>
              <w:jc w:val="both"/>
              <w:rPr>
                <w:rFonts w:ascii="Times New Roman" w:hAnsi="Times New Roman" w:cs="Times New Roman"/>
                <w:sz w:val="24"/>
                <w:szCs w:val="24"/>
              </w:rPr>
            </w:pPr>
            <w:hyperlink r:id="rId16">
              <w:r w:rsidR="00B962BE">
                <w:rPr>
                  <w:rStyle w:val="Hyperlink"/>
                  <w:rFonts w:ascii="Times New Roman" w:hAnsi="Times New Roman" w:cs="Times New Roman"/>
                  <w:sz w:val="24"/>
                  <w:szCs w:val="24"/>
                </w:rPr>
                <w:t>https://vpt.lrv.lt/lt/pasalinimo-pagrindai-1/nepatikimu-koncesininku-sarasas-1/nepatikimu-koncesininku-sarasas/</w:t>
              </w:r>
            </w:hyperlink>
          </w:p>
          <w:p w14:paraId="7CB3B2A1" w14:textId="77777777" w:rsidR="00DE3018" w:rsidRDefault="00DE3018">
            <w:pPr>
              <w:pStyle w:val="NoSpacing"/>
              <w:jc w:val="both"/>
              <w:rPr>
                <w:rFonts w:ascii="Times New Roman" w:hAnsi="Times New Roman" w:cs="Times New Roman"/>
                <w:bCs/>
                <w:sz w:val="24"/>
                <w:szCs w:val="24"/>
              </w:rPr>
            </w:pPr>
          </w:p>
          <w:p w14:paraId="14D8B497" w14:textId="77777777" w:rsidR="00DE3018" w:rsidRDefault="00DE3018">
            <w:pPr>
              <w:pStyle w:val="NoSpacing"/>
              <w:jc w:val="both"/>
              <w:rPr>
                <w:rFonts w:ascii="Times New Roman" w:hAnsi="Times New Roman" w:cs="Times New Roman"/>
                <w:b/>
                <w:bCs/>
                <w:sz w:val="24"/>
                <w:szCs w:val="24"/>
              </w:rPr>
            </w:pPr>
          </w:p>
        </w:tc>
      </w:tr>
      <w:tr w:rsidR="00DE3018" w14:paraId="0EF2A8B2" w14:textId="77777777">
        <w:tc>
          <w:tcPr>
            <w:tcW w:w="704" w:type="dxa"/>
            <w:tcBorders>
              <w:top w:val="single" w:sz="4" w:space="0" w:color="000000"/>
              <w:left w:val="single" w:sz="4" w:space="0" w:color="000000"/>
              <w:bottom w:val="single" w:sz="4" w:space="0" w:color="000000"/>
              <w:right w:val="single" w:sz="4" w:space="0" w:color="000000"/>
            </w:tcBorders>
          </w:tcPr>
          <w:p w14:paraId="5D9B5919" w14:textId="77777777" w:rsidR="00DE3018" w:rsidRDefault="00DE3018">
            <w:pPr>
              <w:pStyle w:val="NoSpacing"/>
              <w:numPr>
                <w:ilvl w:val="0"/>
                <w:numId w:val="8"/>
              </w:numPr>
              <w:rPr>
                <w:rFonts w:ascii="Times New Roman" w:hAnsi="Times New Roman" w:cs="Times New Roman"/>
                <w:sz w:val="24"/>
                <w:szCs w:val="24"/>
              </w:rPr>
            </w:pPr>
          </w:p>
          <w:p w14:paraId="2BB60D3E" w14:textId="77777777" w:rsidR="00DE3018" w:rsidRDefault="00DE3018">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226D25A"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6607D78" w14:textId="77777777" w:rsidR="00DE3018" w:rsidRDefault="00DE3018">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EBA35F7"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28B53F9D" w14:textId="77777777" w:rsidR="00DE3018" w:rsidRDefault="00DE3018">
            <w:pPr>
              <w:pStyle w:val="NoSpacing"/>
              <w:jc w:val="both"/>
              <w:rPr>
                <w:rFonts w:ascii="Times New Roman" w:eastAsia="Yu Mincho" w:hAnsi="Times New Roman" w:cs="Times New Roman"/>
                <w:sz w:val="24"/>
                <w:szCs w:val="24"/>
              </w:rPr>
            </w:pPr>
          </w:p>
          <w:p w14:paraId="4C563FAE" w14:textId="77777777" w:rsidR="00DE3018" w:rsidRDefault="00B962BE">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3D5C14B"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5A650DDF"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71D2039E" w14:textId="77777777" w:rsidR="00DE3018" w:rsidRDefault="00EA039F">
            <w:pPr>
              <w:pStyle w:val="NoSpacing"/>
              <w:jc w:val="both"/>
              <w:rPr>
                <w:rFonts w:ascii="Times New Roman" w:hAnsi="Times New Roman" w:cs="Times New Roman"/>
                <w:sz w:val="24"/>
                <w:szCs w:val="24"/>
              </w:rPr>
            </w:pPr>
            <w:hyperlink r:id="rId18">
              <w:r w:rsidR="00B962BE">
                <w:rPr>
                  <w:rStyle w:val="Hyperlink"/>
                  <w:rFonts w:ascii="Times New Roman" w:hAnsi="Times New Roman" w:cs="Times New Roman"/>
                  <w:sz w:val="24"/>
                  <w:szCs w:val="24"/>
                </w:rPr>
                <w:t>https://vpt.lrv.lt/lt/naujienos-3/finansiniu-ataskaitu-nepateikimas-gali-tapti-kliutimi-dalyvauti-viesuosiuose-pirkimuose/</w:t>
              </w:r>
            </w:hyperlink>
          </w:p>
          <w:p w14:paraId="20E1BBE9" w14:textId="77777777" w:rsidR="00DE3018" w:rsidRDefault="00DE3018">
            <w:pPr>
              <w:pStyle w:val="NoSpacing"/>
              <w:jc w:val="both"/>
              <w:rPr>
                <w:rFonts w:ascii="Times New Roman" w:hAnsi="Times New Roman" w:cs="Times New Roman"/>
                <w:b/>
                <w:bCs/>
                <w:iCs/>
                <w:sz w:val="24"/>
                <w:szCs w:val="24"/>
              </w:rPr>
            </w:pPr>
          </w:p>
        </w:tc>
      </w:tr>
      <w:tr w:rsidR="00DE3018" w14:paraId="58E293C3" w14:textId="77777777">
        <w:tc>
          <w:tcPr>
            <w:tcW w:w="704" w:type="dxa"/>
            <w:tcBorders>
              <w:top w:val="single" w:sz="4" w:space="0" w:color="000000"/>
              <w:left w:val="single" w:sz="4" w:space="0" w:color="000000"/>
              <w:bottom w:val="single" w:sz="4" w:space="0" w:color="000000"/>
              <w:right w:val="single" w:sz="4" w:space="0" w:color="000000"/>
            </w:tcBorders>
          </w:tcPr>
          <w:p w14:paraId="0E3E8058" w14:textId="77777777" w:rsidR="00DE3018" w:rsidRDefault="00DE3018">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CE74FB"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216A7FD3"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0DB695CD" w14:textId="77777777" w:rsidR="00DE3018" w:rsidRDefault="00DE3018">
            <w:pPr>
              <w:pStyle w:val="NoSpacing"/>
              <w:jc w:val="both"/>
              <w:rPr>
                <w:rFonts w:ascii="Times New Roman" w:eastAsia="Yu Mincho" w:hAnsi="Times New Roman" w:cs="Times New Roman"/>
                <w:sz w:val="24"/>
                <w:szCs w:val="24"/>
              </w:rPr>
            </w:pPr>
          </w:p>
          <w:p w14:paraId="309D8C46"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71B391D"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A6AE5A6" w14:textId="77777777" w:rsidR="00DE3018" w:rsidRDefault="00DE3018">
            <w:pPr>
              <w:pStyle w:val="NoSpacing"/>
              <w:jc w:val="both"/>
              <w:rPr>
                <w:rFonts w:ascii="Times New Roman" w:hAnsi="Times New Roman" w:cs="Times New Roman"/>
                <w:b/>
                <w:bCs/>
                <w:iCs/>
                <w:sz w:val="24"/>
                <w:szCs w:val="24"/>
                <w:lang w:eastAsia="en-US"/>
              </w:rPr>
            </w:pPr>
          </w:p>
          <w:p w14:paraId="51F90285" w14:textId="77777777" w:rsidR="00DE3018" w:rsidRDefault="00B962BE">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DE3018" w14:paraId="1E9807E9" w14:textId="77777777">
        <w:tc>
          <w:tcPr>
            <w:tcW w:w="704" w:type="dxa"/>
            <w:tcBorders>
              <w:top w:val="single" w:sz="4" w:space="0" w:color="000000"/>
              <w:left w:val="single" w:sz="4" w:space="0" w:color="000000"/>
              <w:bottom w:val="single" w:sz="4" w:space="0" w:color="000000"/>
              <w:right w:val="single" w:sz="4" w:space="0" w:color="000000"/>
            </w:tcBorders>
          </w:tcPr>
          <w:p w14:paraId="074B8BD1" w14:textId="77777777" w:rsidR="00DE3018" w:rsidRDefault="00DE3018">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83F7A95" w14:textId="77777777" w:rsidR="00DE3018" w:rsidRDefault="00B962BE">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364EA608" w14:textId="77777777" w:rsidR="00DE3018" w:rsidRDefault="00B962BE">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02445D26" w14:textId="77777777" w:rsidR="00DE3018" w:rsidRDefault="00DE3018">
            <w:pPr>
              <w:pStyle w:val="NoSpacing"/>
              <w:jc w:val="both"/>
              <w:rPr>
                <w:rFonts w:ascii="Times New Roman" w:eastAsia="Yu Mincho" w:hAnsi="Times New Roman" w:cs="Times New Roman"/>
                <w:sz w:val="24"/>
                <w:szCs w:val="24"/>
              </w:rPr>
            </w:pPr>
          </w:p>
          <w:p w14:paraId="13B61EEC" w14:textId="77777777" w:rsidR="00DE3018" w:rsidRDefault="00B962BE">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CCD0C57" w14:textId="77777777" w:rsidR="00DE3018" w:rsidRDefault="00B962BE">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15F56D2" w14:textId="77777777" w:rsidR="00DE3018" w:rsidRDefault="00DE3018">
            <w:pPr>
              <w:pStyle w:val="NoSpacing"/>
              <w:jc w:val="both"/>
              <w:rPr>
                <w:rFonts w:ascii="Times New Roman" w:hAnsi="Times New Roman" w:cs="Times New Roman"/>
                <w:bCs/>
                <w:iCs/>
                <w:sz w:val="24"/>
                <w:szCs w:val="24"/>
                <w:lang w:eastAsia="en-US"/>
              </w:rPr>
            </w:pPr>
          </w:p>
          <w:p w14:paraId="7192A1BC" w14:textId="77777777" w:rsidR="00DE3018" w:rsidRDefault="00B962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2153956C" w14:textId="77777777" w:rsidR="00DE3018" w:rsidRDefault="00EA039F">
            <w:pPr>
              <w:spacing w:after="0" w:line="240" w:lineRule="auto"/>
              <w:rPr>
                <w:rFonts w:ascii="Times New Roman" w:hAnsi="Times New Roman" w:cs="Times New Roman"/>
                <w:bCs/>
                <w:iCs/>
                <w:sz w:val="24"/>
                <w:szCs w:val="24"/>
                <w:lang w:eastAsia="en-US"/>
              </w:rPr>
            </w:pPr>
            <w:hyperlink r:id="rId20">
              <w:r w:rsidR="00B962BE">
                <w:rPr>
                  <w:rStyle w:val="Hyperlink"/>
                  <w:rFonts w:ascii="Times New Roman" w:hAnsi="Times New Roman" w:cs="Times New Roman"/>
                  <w:sz w:val="24"/>
                  <w:szCs w:val="24"/>
                  <w:u w:val="single"/>
                </w:rPr>
                <w:t>https://kt.gov.lt/lt/atviri-duomenys/diskvalifikavimas-is-viesuju-pirkimu</w:t>
              </w:r>
            </w:hyperlink>
            <w:r w:rsidR="00B962BE">
              <w:rPr>
                <w:rFonts w:ascii="Times New Roman" w:hAnsi="Times New Roman" w:cs="Times New Roman"/>
                <w:sz w:val="24"/>
                <w:szCs w:val="24"/>
              </w:rPr>
              <w:t xml:space="preserve"> skelbiamą informaciją.</w:t>
            </w:r>
          </w:p>
        </w:tc>
      </w:tr>
    </w:tbl>
    <w:p w14:paraId="4974278C" w14:textId="77777777" w:rsidR="00DE3018" w:rsidRDefault="00DE3018">
      <w:pPr>
        <w:spacing w:after="0" w:line="240" w:lineRule="auto"/>
        <w:rPr>
          <w:rFonts w:ascii="Times New Roman" w:hAnsi="Times New Roman" w:cs="Times New Roman"/>
          <w:color w:val="7030A0"/>
          <w:sz w:val="24"/>
          <w:szCs w:val="24"/>
        </w:rPr>
      </w:pPr>
    </w:p>
    <w:p w14:paraId="081DFEA7" w14:textId="77777777" w:rsidR="00DE3018" w:rsidRDefault="00B962BE">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01BF0984" w14:textId="77777777" w:rsidR="00DE3018" w:rsidRDefault="00B962BE">
      <w:pPr>
        <w:pStyle w:val="Heading2"/>
        <w:spacing w:before="0"/>
        <w:ind w:left="5103"/>
        <w:rPr>
          <w:rFonts w:ascii="Times New Roman" w:eastAsia="Calibri" w:hAnsi="Times New Roman" w:cs="Times New Roman"/>
          <w:color w:val="auto"/>
          <w:sz w:val="24"/>
          <w:szCs w:val="24"/>
        </w:rPr>
      </w:pPr>
      <w:bookmarkStart w:id="58" w:name="_Toc233278247"/>
      <w:bookmarkStart w:id="59" w:name="_Ref38533412"/>
      <w:bookmarkStart w:id="60" w:name="_Ref38291334"/>
      <w:bookmarkStart w:id="61"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8DCACF3" w14:textId="77777777" w:rsidR="00DE3018" w:rsidRDefault="00DE3018">
      <w:pPr>
        <w:rPr>
          <w:rFonts w:ascii="Times New Roman" w:hAnsi="Times New Roman" w:cs="Times New Roman"/>
          <w:b/>
          <w:bCs/>
          <w:smallCaps/>
          <w:sz w:val="24"/>
          <w:szCs w:val="24"/>
        </w:rPr>
      </w:pPr>
    </w:p>
    <w:p w14:paraId="64E3AF42" w14:textId="77777777" w:rsidR="00DE3018" w:rsidRDefault="00B962BE">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0DC764AD" w14:textId="77777777" w:rsidR="00DE3018" w:rsidRDefault="00B962BE">
      <w:pPr>
        <w:pStyle w:val="ListParagraph"/>
        <w:numPr>
          <w:ilvl w:val="0"/>
          <w:numId w:val="13"/>
        </w:numPr>
        <w:tabs>
          <w:tab w:val="left" w:pos="851"/>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Perkančioji organizacija kvalifikacijos reikalavimų nenustato. </w:t>
      </w:r>
    </w:p>
    <w:p w14:paraId="356DF154" w14:textId="77777777" w:rsidR="00DE3018" w:rsidRDefault="00B962BE">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55CFEAFF" w14:textId="77777777" w:rsidR="00DE3018" w:rsidRDefault="00B962BE">
      <w:pPr>
        <w:spacing w:after="0" w:line="240" w:lineRule="auto"/>
        <w:jc w:val="center"/>
        <w:rPr>
          <w:rFonts w:ascii="Times New Roman" w:hAnsi="Times New Roman" w:cs="Times New Roman"/>
        </w:rPr>
      </w:pPr>
      <w:r>
        <w:rPr>
          <w:rFonts w:ascii="Times New Roman" w:eastAsiaTheme="minorHAnsi" w:hAnsi="Times New Roman" w:cs="Times New Roman"/>
          <w:sz w:val="24"/>
          <w:szCs w:val="24"/>
          <w:lang w:eastAsia="en-US"/>
        </w:rPr>
        <w:t>_________</w:t>
      </w:r>
      <w:bookmarkStart w:id="62" w:name="_Ref38898251"/>
      <w:bookmarkStart w:id="63" w:name="_Ref38291394"/>
      <w:bookmarkStart w:id="64" w:name="_Ref38291379"/>
      <w:r>
        <w:rPr>
          <w:rFonts w:ascii="Times New Roman" w:eastAsiaTheme="minorHAnsi" w:hAnsi="Times New Roman" w:cs="Times New Roman"/>
          <w:sz w:val="24"/>
          <w:szCs w:val="24"/>
          <w:lang w:eastAsia="en-US"/>
        </w:rPr>
        <w:t>__</w:t>
      </w:r>
    </w:p>
    <w:p w14:paraId="24771D6B" w14:textId="77777777" w:rsidR="00DE3018" w:rsidRDefault="00DE3018">
      <w:pPr>
        <w:pStyle w:val="Heading2"/>
        <w:ind w:left="5103"/>
        <w:rPr>
          <w:rFonts w:ascii="Times New Roman" w:eastAsia="Calibri" w:hAnsi="Times New Roman" w:cs="Times New Roman"/>
          <w:color w:val="auto"/>
          <w:sz w:val="24"/>
          <w:szCs w:val="24"/>
        </w:rPr>
      </w:pPr>
    </w:p>
    <w:p w14:paraId="08B0511D" w14:textId="77777777" w:rsidR="00DE3018" w:rsidRDefault="00DE3018">
      <w:pPr>
        <w:pStyle w:val="Heading2"/>
        <w:ind w:left="5103"/>
        <w:rPr>
          <w:rFonts w:ascii="Times New Roman" w:eastAsia="Calibri" w:hAnsi="Times New Roman" w:cs="Times New Roman"/>
          <w:color w:val="auto"/>
          <w:sz w:val="24"/>
          <w:szCs w:val="24"/>
        </w:rPr>
      </w:pPr>
    </w:p>
    <w:p w14:paraId="6F2484B2" w14:textId="77777777" w:rsidR="00DE3018" w:rsidRDefault="00DE3018">
      <w:pPr>
        <w:pStyle w:val="Heading2"/>
        <w:rPr>
          <w:rFonts w:ascii="Times New Roman" w:eastAsia="Calibri" w:hAnsi="Times New Roman" w:cs="Times New Roman"/>
          <w:color w:val="auto"/>
          <w:sz w:val="24"/>
          <w:szCs w:val="24"/>
        </w:rPr>
      </w:pPr>
    </w:p>
    <w:p w14:paraId="6703A596" w14:textId="77777777" w:rsidR="00DE3018" w:rsidRDefault="00DE3018"/>
    <w:p w14:paraId="11F44E53" w14:textId="77777777" w:rsidR="00DE3018" w:rsidRDefault="00DE3018">
      <w:pPr>
        <w:rPr>
          <w:rFonts w:ascii="Times New Roman" w:hAnsi="Times New Roman" w:cs="Times New Roman"/>
        </w:rPr>
      </w:pPr>
    </w:p>
    <w:p w14:paraId="646D9008" w14:textId="77777777" w:rsidR="00DE3018" w:rsidRDefault="00DE3018">
      <w:pPr>
        <w:rPr>
          <w:rFonts w:ascii="Times New Roman" w:hAnsi="Times New Roman" w:cs="Times New Roman"/>
        </w:rPr>
      </w:pPr>
    </w:p>
    <w:p w14:paraId="5A3B607E" w14:textId="77777777" w:rsidR="00DE3018" w:rsidRDefault="00DE3018">
      <w:pPr>
        <w:rPr>
          <w:rFonts w:ascii="Times New Roman" w:hAnsi="Times New Roman" w:cs="Times New Roman"/>
        </w:rPr>
      </w:pPr>
    </w:p>
    <w:p w14:paraId="32F19698" w14:textId="77777777" w:rsidR="00DE3018" w:rsidRDefault="00DE3018">
      <w:pPr>
        <w:rPr>
          <w:rFonts w:ascii="Times New Roman" w:hAnsi="Times New Roman" w:cs="Times New Roman"/>
        </w:rPr>
      </w:pPr>
    </w:p>
    <w:p w14:paraId="792B105E" w14:textId="77777777" w:rsidR="00DE3018" w:rsidRDefault="00DE3018">
      <w:pPr>
        <w:rPr>
          <w:rFonts w:ascii="Times New Roman" w:hAnsi="Times New Roman" w:cs="Times New Roman"/>
        </w:rPr>
      </w:pPr>
    </w:p>
    <w:p w14:paraId="041FED79" w14:textId="77777777" w:rsidR="00DE3018" w:rsidRDefault="00DE3018">
      <w:pPr>
        <w:rPr>
          <w:rFonts w:ascii="Times New Roman" w:hAnsi="Times New Roman" w:cs="Times New Roman"/>
        </w:rPr>
      </w:pPr>
    </w:p>
    <w:p w14:paraId="57E5F03B" w14:textId="77777777" w:rsidR="00DE3018" w:rsidRDefault="00DE3018">
      <w:pPr>
        <w:rPr>
          <w:rFonts w:ascii="Times New Roman" w:hAnsi="Times New Roman" w:cs="Times New Roman"/>
        </w:rPr>
      </w:pPr>
    </w:p>
    <w:p w14:paraId="2B3DE6E5" w14:textId="77777777" w:rsidR="00DE3018" w:rsidRDefault="00DE3018">
      <w:pPr>
        <w:rPr>
          <w:rFonts w:ascii="Times New Roman" w:hAnsi="Times New Roman" w:cs="Times New Roman"/>
        </w:rPr>
      </w:pPr>
    </w:p>
    <w:p w14:paraId="00CFA268" w14:textId="77777777" w:rsidR="00DE3018" w:rsidRDefault="00DE3018">
      <w:pPr>
        <w:rPr>
          <w:rFonts w:ascii="Times New Roman" w:hAnsi="Times New Roman" w:cs="Times New Roman"/>
        </w:rPr>
      </w:pPr>
    </w:p>
    <w:p w14:paraId="389620A3" w14:textId="77777777" w:rsidR="00DE3018" w:rsidRDefault="00DE3018">
      <w:pPr>
        <w:rPr>
          <w:rFonts w:ascii="Times New Roman" w:hAnsi="Times New Roman" w:cs="Times New Roman"/>
        </w:rPr>
      </w:pPr>
    </w:p>
    <w:p w14:paraId="726ED12C" w14:textId="77777777" w:rsidR="00DE3018" w:rsidRDefault="00DE3018">
      <w:pPr>
        <w:rPr>
          <w:rFonts w:ascii="Times New Roman" w:hAnsi="Times New Roman" w:cs="Times New Roman"/>
        </w:rPr>
      </w:pPr>
    </w:p>
    <w:p w14:paraId="205B86FD" w14:textId="77777777" w:rsidR="00DE3018" w:rsidRDefault="00DE3018">
      <w:pPr>
        <w:rPr>
          <w:rFonts w:ascii="Times New Roman" w:hAnsi="Times New Roman" w:cs="Times New Roman"/>
        </w:rPr>
      </w:pPr>
    </w:p>
    <w:p w14:paraId="72565114" w14:textId="77777777" w:rsidR="00DE3018" w:rsidRDefault="00DE3018">
      <w:pPr>
        <w:rPr>
          <w:rFonts w:ascii="Times New Roman" w:hAnsi="Times New Roman" w:cs="Times New Roman"/>
        </w:rPr>
      </w:pPr>
    </w:p>
    <w:p w14:paraId="74715CCE" w14:textId="77777777" w:rsidR="00DE3018" w:rsidRDefault="00DE3018">
      <w:pPr>
        <w:rPr>
          <w:rFonts w:ascii="Times New Roman" w:hAnsi="Times New Roman" w:cs="Times New Roman"/>
        </w:rPr>
      </w:pPr>
    </w:p>
    <w:p w14:paraId="3C024472" w14:textId="77777777" w:rsidR="00DE3018" w:rsidRDefault="00DE3018">
      <w:pPr>
        <w:rPr>
          <w:rFonts w:ascii="Times New Roman" w:hAnsi="Times New Roman" w:cs="Times New Roman"/>
        </w:rPr>
      </w:pPr>
    </w:p>
    <w:p w14:paraId="3E089BC3" w14:textId="77777777" w:rsidR="00DE3018" w:rsidRDefault="00DE3018">
      <w:pPr>
        <w:rPr>
          <w:rFonts w:ascii="Times New Roman" w:hAnsi="Times New Roman" w:cs="Times New Roman"/>
        </w:rPr>
      </w:pPr>
    </w:p>
    <w:p w14:paraId="6B4C5337" w14:textId="77777777" w:rsidR="00DE3018" w:rsidRDefault="00DE3018">
      <w:pPr>
        <w:rPr>
          <w:rFonts w:ascii="Times New Roman" w:hAnsi="Times New Roman" w:cs="Times New Roman"/>
        </w:rPr>
      </w:pPr>
    </w:p>
    <w:p w14:paraId="6A215AD7" w14:textId="77777777" w:rsidR="00DE3018" w:rsidRDefault="00B962BE">
      <w:pPr>
        <w:pStyle w:val="Heading2"/>
        <w:ind w:left="5103"/>
        <w:rPr>
          <w:rFonts w:ascii="Times New Roman" w:hAnsi="Times New Roman" w:cs="Times New Roman"/>
          <w:color w:val="auto"/>
          <w:sz w:val="24"/>
          <w:szCs w:val="24"/>
        </w:rPr>
      </w:pPr>
      <w:bookmarkStart w:id="65" w:name="_Toc233278248"/>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2"/>
      <w:bookmarkEnd w:id="63"/>
      <w:bookmarkEnd w:id="64"/>
      <w:bookmarkEnd w:id="65"/>
    </w:p>
    <w:p w14:paraId="1CA6DFAC" w14:textId="77777777" w:rsidR="00DE3018" w:rsidRDefault="00DE3018">
      <w:pPr>
        <w:rPr>
          <w:rFonts w:ascii="Times New Roman" w:hAnsi="Times New Roman" w:cs="Times New Roman"/>
          <w:b/>
          <w:bCs/>
          <w:smallCaps/>
          <w:sz w:val="24"/>
          <w:szCs w:val="24"/>
        </w:rPr>
      </w:pPr>
    </w:p>
    <w:p w14:paraId="48DF7CBC" w14:textId="77777777" w:rsidR="00DE3018" w:rsidRDefault="00B962BE">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40C11B6D" w14:textId="77777777" w:rsidR="00DE3018" w:rsidRDefault="00B962BE">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4B460A5A" w14:textId="77777777" w:rsidR="00DE3018" w:rsidRDefault="00B962BE">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5907EBCC" w14:textId="77777777" w:rsidR="00DE3018" w:rsidRDefault="00B962BE">
      <w:pPr>
        <w:rPr>
          <w:rFonts w:ascii="Times New Roman" w:hAnsi="Times New Roman" w:cs="Times New Roman"/>
          <w:b/>
          <w:bCs/>
          <w:smallCaps/>
          <w:sz w:val="24"/>
          <w:szCs w:val="24"/>
        </w:rPr>
      </w:pPr>
      <w:r>
        <w:br w:type="page"/>
      </w:r>
    </w:p>
    <w:p w14:paraId="1FEDC76E" w14:textId="77777777" w:rsidR="00DE3018" w:rsidRDefault="00B962BE">
      <w:pPr>
        <w:pStyle w:val="Heading2"/>
        <w:spacing w:before="0"/>
        <w:ind w:left="5103"/>
        <w:rPr>
          <w:rFonts w:ascii="Times New Roman" w:eastAsia="Calibri" w:hAnsi="Times New Roman" w:cs="Times New Roman"/>
          <w:color w:val="auto"/>
          <w:sz w:val="24"/>
          <w:szCs w:val="24"/>
        </w:rPr>
      </w:pPr>
      <w:bookmarkStart w:id="66" w:name="_Ref38901392"/>
      <w:bookmarkStart w:id="67" w:name="_Ref38898051"/>
      <w:bookmarkStart w:id="68" w:name="_Ref38540913"/>
      <w:r>
        <w:rPr>
          <w:rFonts w:ascii="Times New Roman" w:eastAsia="Calibri" w:hAnsi="Times New Roman" w:cs="Times New Roman"/>
          <w:color w:val="auto"/>
          <w:sz w:val="24"/>
          <w:szCs w:val="24"/>
        </w:rPr>
        <w:lastRenderedPageBreak/>
        <w:t xml:space="preserve">       </w:t>
      </w:r>
      <w:bookmarkStart w:id="69" w:name="_Toc233278249"/>
      <w:r>
        <w:rPr>
          <w:rFonts w:ascii="Times New Roman" w:eastAsia="Calibri" w:hAnsi="Times New Roman" w:cs="Times New Roman"/>
          <w:color w:val="auto"/>
          <w:sz w:val="24"/>
          <w:szCs w:val="24"/>
        </w:rPr>
        <w:t>Pirkimo sąlygų 6 priedas „Pasiūlymo forma“</w:t>
      </w:r>
      <w:bookmarkEnd w:id="66"/>
      <w:bookmarkEnd w:id="67"/>
      <w:bookmarkEnd w:id="68"/>
      <w:bookmarkEnd w:id="69"/>
    </w:p>
    <w:p w14:paraId="00088408" w14:textId="77777777" w:rsidR="00DE3018" w:rsidRDefault="00DE3018">
      <w:pPr>
        <w:rPr>
          <w:rFonts w:ascii="Times New Roman" w:hAnsi="Times New Roman" w:cs="Times New Roman"/>
          <w:color w:val="7030A0"/>
          <w:sz w:val="24"/>
          <w:szCs w:val="24"/>
        </w:rPr>
      </w:pPr>
    </w:p>
    <w:p w14:paraId="61BDDBCE" w14:textId="77777777" w:rsidR="00DE3018" w:rsidRDefault="00B962BE">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4BA650D1" w14:textId="77777777" w:rsidR="00DE3018" w:rsidRDefault="00B962BE">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ORGANINIŲ MOLEKULIŲ MODELIAVIMO RINKINIŲ PIRKIMO</w:t>
      </w:r>
    </w:p>
    <w:p w14:paraId="46774761" w14:textId="77777777" w:rsidR="00DE3018" w:rsidRDefault="00DE3018">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DE3018" w14:paraId="60704AD1" w14:textId="77777777">
        <w:tc>
          <w:tcPr>
            <w:tcW w:w="2835" w:type="dxa"/>
            <w:tcBorders>
              <w:top w:val="nil"/>
              <w:left w:val="nil"/>
              <w:right w:val="nil"/>
            </w:tcBorders>
          </w:tcPr>
          <w:p w14:paraId="68FA2BD4" w14:textId="77777777" w:rsidR="00DE3018" w:rsidRDefault="00DE3018">
            <w:pPr>
              <w:spacing w:after="0"/>
              <w:jc w:val="center"/>
              <w:rPr>
                <w:rFonts w:cs="Times New Roman"/>
                <w:i/>
                <w:iCs/>
                <w:color w:val="000000" w:themeColor="text1"/>
                <w:sz w:val="24"/>
                <w:szCs w:val="24"/>
              </w:rPr>
            </w:pPr>
          </w:p>
        </w:tc>
      </w:tr>
      <w:tr w:rsidR="00DE3018" w14:paraId="5E9A5BE8" w14:textId="77777777">
        <w:trPr>
          <w:trHeight w:val="116"/>
        </w:trPr>
        <w:tc>
          <w:tcPr>
            <w:tcW w:w="2835" w:type="dxa"/>
            <w:tcBorders>
              <w:left w:val="nil"/>
              <w:bottom w:val="nil"/>
              <w:right w:val="nil"/>
            </w:tcBorders>
          </w:tcPr>
          <w:p w14:paraId="4EF315DB" w14:textId="77777777" w:rsidR="00DE3018" w:rsidRDefault="00B962BE">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DE3018" w14:paraId="306B7654" w14:textId="77777777">
        <w:tc>
          <w:tcPr>
            <w:tcW w:w="2835" w:type="dxa"/>
            <w:tcBorders>
              <w:top w:val="nil"/>
              <w:left w:val="nil"/>
              <w:right w:val="nil"/>
            </w:tcBorders>
          </w:tcPr>
          <w:p w14:paraId="62C4BBF4" w14:textId="77777777" w:rsidR="00DE3018" w:rsidRDefault="00DE3018">
            <w:pPr>
              <w:spacing w:after="0"/>
              <w:jc w:val="center"/>
              <w:rPr>
                <w:rFonts w:cs="Times New Roman"/>
                <w:i/>
                <w:iCs/>
                <w:color w:val="000000" w:themeColor="text1"/>
                <w:sz w:val="24"/>
                <w:szCs w:val="24"/>
              </w:rPr>
            </w:pPr>
          </w:p>
        </w:tc>
      </w:tr>
      <w:tr w:rsidR="00DE3018" w14:paraId="1CD7DD5B" w14:textId="77777777">
        <w:tc>
          <w:tcPr>
            <w:tcW w:w="2835" w:type="dxa"/>
            <w:tcBorders>
              <w:left w:val="nil"/>
              <w:bottom w:val="nil"/>
              <w:right w:val="nil"/>
            </w:tcBorders>
          </w:tcPr>
          <w:p w14:paraId="25A74391" w14:textId="77777777" w:rsidR="00DE3018" w:rsidRDefault="00B962BE">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2053B112" w14:textId="77777777" w:rsidR="00DE3018" w:rsidRDefault="00DE3018">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DE3018" w14:paraId="74D8BEDA" w14:textId="77777777">
        <w:trPr>
          <w:trHeight w:val="317"/>
        </w:trPr>
        <w:tc>
          <w:tcPr>
            <w:tcW w:w="5524" w:type="dxa"/>
            <w:tcBorders>
              <w:top w:val="nil"/>
              <w:left w:val="nil"/>
              <w:right w:val="nil"/>
            </w:tcBorders>
            <w:vAlign w:val="center"/>
          </w:tcPr>
          <w:p w14:paraId="45BCBE2E" w14:textId="77777777" w:rsidR="00DE3018" w:rsidRDefault="00B962BE">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DE3018" w14:paraId="466E890A" w14:textId="77777777">
        <w:tc>
          <w:tcPr>
            <w:tcW w:w="5524" w:type="dxa"/>
            <w:tcBorders>
              <w:left w:val="nil"/>
              <w:bottom w:val="nil"/>
              <w:right w:val="nil"/>
            </w:tcBorders>
          </w:tcPr>
          <w:p w14:paraId="3A1EB0B9" w14:textId="77777777" w:rsidR="00DE3018" w:rsidRDefault="00B962BE">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198C2AB0" w14:textId="77777777" w:rsidR="00DE3018" w:rsidRDefault="00DE3018">
      <w:pPr>
        <w:spacing w:after="0" w:line="240" w:lineRule="auto"/>
        <w:rPr>
          <w:rFonts w:ascii="Times New Roman" w:hAnsi="Times New Roman" w:cs="Times New Roman"/>
          <w:color w:val="000000" w:themeColor="text1"/>
          <w:sz w:val="24"/>
          <w:szCs w:val="24"/>
        </w:rPr>
      </w:pPr>
    </w:p>
    <w:p w14:paraId="314E648D" w14:textId="77777777" w:rsidR="00DE3018" w:rsidRDefault="00B962BE">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0" w:name="_Toc329443224"/>
      <w:r>
        <w:rPr>
          <w:rFonts w:ascii="Times New Roman" w:hAnsi="Times New Roman" w:cs="Times New Roman"/>
          <w:b/>
          <w:bCs/>
          <w:color w:val="000000" w:themeColor="text1"/>
          <w:sz w:val="24"/>
          <w:szCs w:val="24"/>
        </w:rPr>
        <w:t>INFORMACIJA APIE TIEKĖJĄ</w:t>
      </w:r>
      <w:bookmarkEnd w:id="70"/>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DE3018" w14:paraId="7804FFA0" w14:textId="77777777">
        <w:tc>
          <w:tcPr>
            <w:tcW w:w="5484" w:type="dxa"/>
            <w:tcBorders>
              <w:top w:val="single" w:sz="4" w:space="0" w:color="000000"/>
              <w:left w:val="single" w:sz="4" w:space="0" w:color="000000"/>
              <w:bottom w:val="single" w:sz="4" w:space="0" w:color="000000"/>
              <w:right w:val="single" w:sz="4" w:space="0" w:color="000000"/>
            </w:tcBorders>
          </w:tcPr>
          <w:p w14:paraId="27743B0F" w14:textId="77777777" w:rsidR="00DE3018" w:rsidRDefault="00B962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10A6D04"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1853FEBF" w14:textId="77777777">
        <w:tc>
          <w:tcPr>
            <w:tcW w:w="5484" w:type="dxa"/>
            <w:tcBorders>
              <w:top w:val="single" w:sz="4" w:space="0" w:color="000000"/>
              <w:left w:val="single" w:sz="4" w:space="0" w:color="000000"/>
              <w:bottom w:val="single" w:sz="4" w:space="0" w:color="000000"/>
              <w:right w:val="single" w:sz="4" w:space="0" w:color="000000"/>
            </w:tcBorders>
          </w:tcPr>
          <w:p w14:paraId="72CFA0C5" w14:textId="77777777" w:rsidR="00DE3018" w:rsidRDefault="00B962BE">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2257AB51"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6E7F7909" w14:textId="77777777">
        <w:tc>
          <w:tcPr>
            <w:tcW w:w="5484" w:type="dxa"/>
            <w:tcBorders>
              <w:top w:val="single" w:sz="4" w:space="0" w:color="000000"/>
              <w:left w:val="single" w:sz="4" w:space="0" w:color="000000"/>
              <w:bottom w:val="single" w:sz="4" w:space="0" w:color="000000"/>
              <w:right w:val="single" w:sz="4" w:space="0" w:color="000000"/>
            </w:tcBorders>
          </w:tcPr>
          <w:p w14:paraId="6960A154" w14:textId="77777777" w:rsidR="00DE3018" w:rsidRDefault="00B962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3B19F958" w14:textId="77777777" w:rsidR="00DE3018" w:rsidRDefault="00DE3018">
            <w:pPr>
              <w:spacing w:after="0" w:line="240" w:lineRule="auto"/>
              <w:rPr>
                <w:rFonts w:ascii="Times New Roman" w:hAnsi="Times New Roman" w:cs="Times New Roman"/>
                <w:color w:val="000000" w:themeColor="text1"/>
                <w:sz w:val="24"/>
                <w:szCs w:val="24"/>
              </w:rPr>
            </w:pPr>
          </w:p>
        </w:tc>
      </w:tr>
    </w:tbl>
    <w:p w14:paraId="2B5346D5" w14:textId="77777777" w:rsidR="00DE3018" w:rsidRDefault="00DE3018">
      <w:pPr>
        <w:spacing w:after="0" w:line="240" w:lineRule="auto"/>
        <w:rPr>
          <w:rFonts w:ascii="Times New Roman" w:hAnsi="Times New Roman" w:cs="Times New Roman"/>
          <w:iCs/>
          <w:color w:val="000000" w:themeColor="text1"/>
          <w:sz w:val="24"/>
          <w:szCs w:val="24"/>
        </w:rPr>
      </w:pPr>
    </w:p>
    <w:p w14:paraId="34D116E5" w14:textId="77777777" w:rsidR="00DE3018" w:rsidRDefault="00DE3018">
      <w:pPr>
        <w:spacing w:after="0" w:line="240" w:lineRule="auto"/>
        <w:rPr>
          <w:rFonts w:ascii="Times New Roman" w:hAnsi="Times New Roman" w:cs="Times New Roman"/>
          <w:iCs/>
          <w:color w:val="000000" w:themeColor="text1"/>
          <w:sz w:val="24"/>
          <w:szCs w:val="24"/>
        </w:rPr>
      </w:pPr>
    </w:p>
    <w:p w14:paraId="54682DE6" w14:textId="77777777" w:rsidR="00DE3018" w:rsidRDefault="00B962BE">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7"/>
      <w:r>
        <w:rPr>
          <w:rFonts w:ascii="Times New Roman" w:hAnsi="Times New Roman" w:cs="Times New Roman"/>
          <w:b/>
          <w:bCs/>
          <w:color w:val="000000" w:themeColor="text1"/>
          <w:sz w:val="24"/>
          <w:szCs w:val="24"/>
        </w:rPr>
        <w:t>INFORMACIJA APIE ŪKIO SUBJEKTUS</w:t>
      </w:r>
      <w:bookmarkEnd w:id="71"/>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3BB5C12C" w14:textId="77777777" w:rsidR="00DE3018" w:rsidRDefault="00B962BE">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p w14:paraId="46C08F0C" w14:textId="77777777" w:rsidR="00DE3018" w:rsidRDefault="00DE3018">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2"/>
        <w:gridCol w:w="3442"/>
        <w:gridCol w:w="2257"/>
        <w:gridCol w:w="3647"/>
      </w:tblGrid>
      <w:tr w:rsidR="00DE3018" w14:paraId="461FEB10" w14:textId="77777777">
        <w:tc>
          <w:tcPr>
            <w:tcW w:w="571" w:type="dxa"/>
            <w:shd w:val="clear" w:color="auto" w:fill="DEEAF6" w:themeFill="accent5" w:themeFillTint="33"/>
          </w:tcPr>
          <w:p w14:paraId="643CA5EF"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05B6B538"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4D52CE54"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w:t>
            </w:r>
            <w:r>
              <w:rPr>
                <w:rFonts w:ascii="Times New Roman" w:hAnsi="Times New Roman" w:cs="Times New Roman"/>
                <w:b/>
                <w:color w:val="000000" w:themeColor="text1"/>
                <w:sz w:val="24"/>
                <w:szCs w:val="24"/>
              </w:rPr>
              <w:lastRenderedPageBreak/>
              <w:t>subjekto pajėgumais</w:t>
            </w:r>
          </w:p>
        </w:tc>
        <w:tc>
          <w:tcPr>
            <w:tcW w:w="3647" w:type="dxa"/>
            <w:shd w:val="clear" w:color="auto" w:fill="DEEAF6" w:themeFill="accent5" w:themeFillTint="33"/>
          </w:tcPr>
          <w:p w14:paraId="7CC25410"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DE3018" w14:paraId="47B30AC4" w14:textId="77777777">
        <w:tc>
          <w:tcPr>
            <w:tcW w:w="571" w:type="dxa"/>
          </w:tcPr>
          <w:p w14:paraId="5189AB63" w14:textId="77777777" w:rsidR="00DE3018" w:rsidRDefault="00B962BE">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2980E85B" w14:textId="77777777" w:rsidR="00DE3018" w:rsidRDefault="00DE3018">
            <w:pPr>
              <w:spacing w:after="0"/>
              <w:rPr>
                <w:rFonts w:cs="Times New Roman"/>
                <w:bCs/>
                <w:color w:val="000000" w:themeColor="text1"/>
                <w:sz w:val="24"/>
                <w:szCs w:val="24"/>
              </w:rPr>
            </w:pPr>
          </w:p>
        </w:tc>
        <w:tc>
          <w:tcPr>
            <w:tcW w:w="2257" w:type="dxa"/>
          </w:tcPr>
          <w:p w14:paraId="515EBA68" w14:textId="77777777" w:rsidR="00DE3018" w:rsidRDefault="00DE3018">
            <w:pPr>
              <w:spacing w:after="0"/>
              <w:rPr>
                <w:rFonts w:cs="Times New Roman"/>
                <w:bCs/>
                <w:color w:val="000000" w:themeColor="text1"/>
                <w:sz w:val="24"/>
                <w:szCs w:val="24"/>
              </w:rPr>
            </w:pPr>
          </w:p>
        </w:tc>
        <w:tc>
          <w:tcPr>
            <w:tcW w:w="3647" w:type="dxa"/>
          </w:tcPr>
          <w:p w14:paraId="3A220F55" w14:textId="77777777" w:rsidR="00DE3018" w:rsidRDefault="00DE3018">
            <w:pPr>
              <w:spacing w:after="0"/>
              <w:rPr>
                <w:rFonts w:cs="Times New Roman"/>
                <w:bCs/>
                <w:color w:val="000000" w:themeColor="text1"/>
                <w:sz w:val="24"/>
                <w:szCs w:val="24"/>
              </w:rPr>
            </w:pPr>
          </w:p>
        </w:tc>
      </w:tr>
      <w:tr w:rsidR="00DE3018" w14:paraId="01E6BD1E" w14:textId="77777777">
        <w:tc>
          <w:tcPr>
            <w:tcW w:w="571" w:type="dxa"/>
          </w:tcPr>
          <w:p w14:paraId="3AB0E7B5" w14:textId="77777777" w:rsidR="00DE3018" w:rsidRDefault="00B962BE">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2FB5D0D0" w14:textId="77777777" w:rsidR="00DE3018" w:rsidRDefault="00DE3018">
            <w:pPr>
              <w:spacing w:after="0"/>
              <w:rPr>
                <w:rFonts w:cs="Times New Roman"/>
                <w:bCs/>
                <w:color w:val="000000" w:themeColor="text1"/>
                <w:sz w:val="24"/>
                <w:szCs w:val="24"/>
              </w:rPr>
            </w:pPr>
          </w:p>
        </w:tc>
        <w:tc>
          <w:tcPr>
            <w:tcW w:w="2257" w:type="dxa"/>
          </w:tcPr>
          <w:p w14:paraId="6D188F08" w14:textId="77777777" w:rsidR="00DE3018" w:rsidRDefault="00DE3018">
            <w:pPr>
              <w:spacing w:after="0"/>
              <w:rPr>
                <w:rFonts w:cs="Times New Roman"/>
                <w:bCs/>
                <w:color w:val="000000" w:themeColor="text1"/>
                <w:sz w:val="24"/>
                <w:szCs w:val="24"/>
              </w:rPr>
            </w:pPr>
          </w:p>
        </w:tc>
        <w:tc>
          <w:tcPr>
            <w:tcW w:w="3647" w:type="dxa"/>
          </w:tcPr>
          <w:p w14:paraId="62340D15" w14:textId="77777777" w:rsidR="00DE3018" w:rsidRDefault="00DE3018">
            <w:pPr>
              <w:spacing w:after="0"/>
              <w:rPr>
                <w:rFonts w:cs="Times New Roman"/>
                <w:bCs/>
                <w:color w:val="000000" w:themeColor="text1"/>
                <w:sz w:val="24"/>
                <w:szCs w:val="24"/>
              </w:rPr>
            </w:pPr>
          </w:p>
        </w:tc>
      </w:tr>
    </w:tbl>
    <w:p w14:paraId="0BF1DD40" w14:textId="77777777" w:rsidR="00DE3018" w:rsidRDefault="00DE3018">
      <w:pPr>
        <w:spacing w:after="0" w:line="240" w:lineRule="auto"/>
        <w:rPr>
          <w:rFonts w:ascii="Times New Roman" w:eastAsia="Calibri" w:hAnsi="Times New Roman" w:cs="Times New Roman"/>
          <w:color w:val="000000" w:themeColor="text1"/>
          <w:sz w:val="24"/>
          <w:szCs w:val="24"/>
        </w:rPr>
      </w:pPr>
    </w:p>
    <w:p w14:paraId="58C1A051" w14:textId="77777777" w:rsidR="00DE3018" w:rsidRDefault="00B962BE">
      <w:pPr>
        <w:pStyle w:val="ListParagraph"/>
        <w:numPr>
          <w:ilvl w:val="0"/>
          <w:numId w:val="14"/>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17301983" w14:textId="77777777" w:rsidR="00DE3018" w:rsidRDefault="00B962BE">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p w14:paraId="2B4F75D5" w14:textId="77777777" w:rsidR="00DE3018" w:rsidRDefault="00DE3018">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0"/>
        <w:gridCol w:w="4064"/>
        <w:gridCol w:w="5284"/>
      </w:tblGrid>
      <w:tr w:rsidR="00DE3018" w14:paraId="631AD282" w14:textId="77777777">
        <w:tc>
          <w:tcPr>
            <w:tcW w:w="570" w:type="dxa"/>
            <w:shd w:val="clear" w:color="auto" w:fill="DEEAF6" w:themeFill="accent5" w:themeFillTint="33"/>
          </w:tcPr>
          <w:p w14:paraId="22682B8C"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4" w:type="dxa"/>
            <w:shd w:val="clear" w:color="auto" w:fill="DEEAF6" w:themeFill="accent5" w:themeFillTint="33"/>
          </w:tcPr>
          <w:p w14:paraId="115B520F"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4" w:type="dxa"/>
            <w:shd w:val="clear" w:color="auto" w:fill="DEEAF6" w:themeFill="accent5" w:themeFillTint="33"/>
          </w:tcPr>
          <w:p w14:paraId="7767C5C3" w14:textId="77777777" w:rsidR="00DE3018" w:rsidRDefault="00B962BE">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DE3018" w14:paraId="0C5CBF61" w14:textId="77777777">
        <w:tc>
          <w:tcPr>
            <w:tcW w:w="570" w:type="dxa"/>
          </w:tcPr>
          <w:p w14:paraId="170AAB0F" w14:textId="77777777" w:rsidR="00DE3018" w:rsidRDefault="00B962BE">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4" w:type="dxa"/>
          </w:tcPr>
          <w:p w14:paraId="0F510C29" w14:textId="77777777" w:rsidR="00DE3018" w:rsidRDefault="00DE3018">
            <w:pPr>
              <w:spacing w:after="0"/>
              <w:rPr>
                <w:rFonts w:cs="Times New Roman"/>
                <w:bCs/>
                <w:color w:val="000000" w:themeColor="text1"/>
                <w:sz w:val="24"/>
                <w:szCs w:val="24"/>
              </w:rPr>
            </w:pPr>
          </w:p>
        </w:tc>
        <w:tc>
          <w:tcPr>
            <w:tcW w:w="5284" w:type="dxa"/>
          </w:tcPr>
          <w:p w14:paraId="334C2CBB" w14:textId="77777777" w:rsidR="00DE3018" w:rsidRDefault="00DE3018">
            <w:pPr>
              <w:spacing w:after="0"/>
              <w:rPr>
                <w:rFonts w:cs="Times New Roman"/>
                <w:bCs/>
                <w:color w:val="000000" w:themeColor="text1"/>
                <w:sz w:val="24"/>
                <w:szCs w:val="24"/>
              </w:rPr>
            </w:pPr>
          </w:p>
        </w:tc>
      </w:tr>
      <w:tr w:rsidR="00DE3018" w14:paraId="30318C80" w14:textId="77777777">
        <w:tc>
          <w:tcPr>
            <w:tcW w:w="570" w:type="dxa"/>
          </w:tcPr>
          <w:p w14:paraId="5D269D9D" w14:textId="77777777" w:rsidR="00DE3018" w:rsidRDefault="00B962BE">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4" w:type="dxa"/>
          </w:tcPr>
          <w:p w14:paraId="2D7984C6" w14:textId="77777777" w:rsidR="00DE3018" w:rsidRDefault="00DE3018">
            <w:pPr>
              <w:spacing w:after="0"/>
              <w:rPr>
                <w:rFonts w:cs="Times New Roman"/>
                <w:bCs/>
                <w:color w:val="000000" w:themeColor="text1"/>
                <w:sz w:val="24"/>
                <w:szCs w:val="24"/>
              </w:rPr>
            </w:pPr>
          </w:p>
        </w:tc>
        <w:tc>
          <w:tcPr>
            <w:tcW w:w="5284" w:type="dxa"/>
          </w:tcPr>
          <w:p w14:paraId="29E7799F" w14:textId="77777777" w:rsidR="00DE3018" w:rsidRDefault="00DE3018">
            <w:pPr>
              <w:spacing w:after="0"/>
              <w:rPr>
                <w:rFonts w:cs="Times New Roman"/>
                <w:bCs/>
                <w:color w:val="000000" w:themeColor="text1"/>
                <w:sz w:val="24"/>
                <w:szCs w:val="24"/>
              </w:rPr>
            </w:pPr>
          </w:p>
        </w:tc>
      </w:tr>
    </w:tbl>
    <w:p w14:paraId="77E7C5C4" w14:textId="77777777" w:rsidR="00DE3018" w:rsidRDefault="00DE3018">
      <w:pPr>
        <w:spacing w:after="0" w:line="240" w:lineRule="auto"/>
        <w:rPr>
          <w:rFonts w:ascii="Times New Roman" w:hAnsi="Times New Roman" w:cs="Times New Roman"/>
          <w:color w:val="000000" w:themeColor="text1"/>
          <w:sz w:val="24"/>
          <w:szCs w:val="24"/>
        </w:rPr>
      </w:pPr>
    </w:p>
    <w:p w14:paraId="119AE40C" w14:textId="77777777" w:rsidR="00DE3018" w:rsidRDefault="00DE3018">
      <w:pPr>
        <w:spacing w:after="0" w:line="240" w:lineRule="auto"/>
        <w:rPr>
          <w:rFonts w:ascii="Times New Roman" w:hAnsi="Times New Roman" w:cs="Times New Roman"/>
          <w:color w:val="000000" w:themeColor="text1"/>
          <w:sz w:val="24"/>
          <w:szCs w:val="24"/>
        </w:rPr>
      </w:pPr>
    </w:p>
    <w:p w14:paraId="7E2B4CF0" w14:textId="77777777" w:rsidR="00DE3018" w:rsidRDefault="00B962BE">
      <w:pPr>
        <w:pStyle w:val="ListParagraph"/>
        <w:numPr>
          <w:ilvl w:val="0"/>
          <w:numId w:val="14"/>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E33964F" w14:textId="77777777" w:rsidR="00DE3018" w:rsidRDefault="00DE3018">
      <w:pPr>
        <w:pStyle w:val="ListParagraph"/>
        <w:spacing w:after="0" w:line="240" w:lineRule="auto"/>
        <w:ind w:left="567"/>
        <w:rPr>
          <w:rFonts w:ascii="Times New Roman" w:hAnsi="Times New Roman" w:cs="Times New Roman"/>
          <w:b/>
          <w:bCs/>
          <w:color w:val="000000" w:themeColor="text1"/>
          <w:sz w:val="24"/>
          <w:szCs w:val="24"/>
        </w:rPr>
      </w:pPr>
    </w:p>
    <w:p w14:paraId="7C1A501A" w14:textId="77777777" w:rsidR="00DE3018" w:rsidRDefault="00B962BE">
      <w:pPr>
        <w:pStyle w:val="ListParagraph"/>
        <w:numPr>
          <w:ilvl w:val="1"/>
          <w:numId w:val="14"/>
        </w:numPr>
        <w:tabs>
          <w:tab w:val="left" w:pos="851"/>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187FFBDF" w14:textId="77777777" w:rsidR="00DE3018" w:rsidRDefault="00B962BE">
      <w:pPr>
        <w:pStyle w:val="ListParagraph"/>
        <w:widowControl w:val="0"/>
        <w:numPr>
          <w:ilvl w:val="1"/>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0EE4866"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505C0EE0"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76B38C74"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612024B7"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2" w:name="_Hlk120539393"/>
      <w:r>
        <w:rPr>
          <w:rFonts w:ascii="Times New Roman" w:hAnsi="Times New Roman" w:cs="Times New Roman"/>
          <w:color w:val="000000" w:themeColor="text1"/>
          <w:sz w:val="24"/>
          <w:szCs w:val="24"/>
        </w:rPr>
        <w:lastRenderedPageBreak/>
        <w:t xml:space="preserve"> pristatytų prekių surinkimo vietoje ir (arba) paleidimo, ir (arba) priežiūros išlaidas;</w:t>
      </w:r>
    </w:p>
    <w:p w14:paraId="292D73F2"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4FC5E13B"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2"/>
    </w:p>
    <w:p w14:paraId="755E77DC"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išlaidos licencijoms, patentams, leidimams ir pan.;</w:t>
      </w:r>
    </w:p>
    <w:p w14:paraId="4429348C"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elektroninių sąskaitų teikimo išlaidos;</w:t>
      </w:r>
    </w:p>
    <w:p w14:paraId="7BD1C1FC" w14:textId="77777777" w:rsidR="00DE3018" w:rsidRDefault="00B962BE">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Prekių garantinės priežiūros išlaidos;</w:t>
      </w:r>
    </w:p>
    <w:p w14:paraId="390BECAA" w14:textId="77777777" w:rsidR="00DE3018" w:rsidRDefault="00B962BE">
      <w:pPr>
        <w:pStyle w:val="ListParagraph"/>
        <w:numPr>
          <w:ilvl w:val="1"/>
          <w:numId w:val="14"/>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19830303" w14:textId="77777777" w:rsidR="00DE3018" w:rsidRDefault="00B962BE">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1747FB" w14:textId="77777777" w:rsidR="00DE3018" w:rsidRDefault="00B962BE">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231435F" w14:textId="77777777" w:rsidR="00DE3018" w:rsidRDefault="00DE3018">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16F26F87" w14:textId="77777777" w:rsidR="00DE3018" w:rsidRDefault="00B962BE">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Organinių molekulių modelių rinkinys (švietimo įstaigoms, esančioms Utenos ir Vilniaus apskrityse): </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DE3018" w14:paraId="14A871DF"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AD439D"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07D95E" w14:textId="77777777" w:rsidR="00DE3018" w:rsidRDefault="00B962BE">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2AC463" w14:textId="77777777" w:rsidR="00DE3018" w:rsidRDefault="00B962BE">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BCF09D" w14:textId="77777777" w:rsidR="00DE3018" w:rsidRDefault="00B962BE">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4"/>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67B164"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0D3AFE"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9D112B"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DE3018" w14:paraId="5CB9186D"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1D2523EC"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34DFD925" w14:textId="77777777" w:rsidR="00DE3018" w:rsidRDefault="00B962BE">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0A9A3411"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58CC1890"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28D7227B"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60529E2D"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5C8B07DA"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DE3018" w14:paraId="36BDDB63" w14:textId="77777777">
        <w:tc>
          <w:tcPr>
            <w:tcW w:w="568" w:type="dxa"/>
            <w:tcBorders>
              <w:top w:val="single" w:sz="4" w:space="0" w:color="000000"/>
              <w:left w:val="single" w:sz="4" w:space="0" w:color="000000"/>
              <w:bottom w:val="single" w:sz="4" w:space="0" w:color="000000"/>
              <w:right w:val="single" w:sz="4" w:space="0" w:color="000000"/>
            </w:tcBorders>
          </w:tcPr>
          <w:p w14:paraId="43EAEC75" w14:textId="77777777" w:rsidR="00DE3018" w:rsidRDefault="00B962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267E1CB2"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Organinių molekulių modelių rinkinys</w:t>
            </w:r>
          </w:p>
        </w:tc>
        <w:tc>
          <w:tcPr>
            <w:tcW w:w="1543" w:type="dxa"/>
            <w:tcBorders>
              <w:top w:val="single" w:sz="4" w:space="0" w:color="000000"/>
              <w:left w:val="single" w:sz="4" w:space="0" w:color="000000"/>
              <w:bottom w:val="single" w:sz="4" w:space="0" w:color="000000"/>
              <w:right w:val="single" w:sz="4" w:space="0" w:color="000000"/>
            </w:tcBorders>
          </w:tcPr>
          <w:p w14:paraId="4F1FAA7C"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rinkinys</w:t>
            </w:r>
          </w:p>
        </w:tc>
        <w:tc>
          <w:tcPr>
            <w:tcW w:w="2004" w:type="dxa"/>
            <w:tcBorders>
              <w:top w:val="single" w:sz="4" w:space="0" w:color="000000"/>
              <w:left w:val="single" w:sz="4" w:space="0" w:color="000000"/>
              <w:bottom w:val="single" w:sz="4" w:space="0" w:color="000000"/>
              <w:right w:val="single" w:sz="4" w:space="0" w:color="000000"/>
            </w:tcBorders>
          </w:tcPr>
          <w:p w14:paraId="0CDC3E60"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514</w:t>
            </w:r>
          </w:p>
        </w:tc>
        <w:tc>
          <w:tcPr>
            <w:tcW w:w="1329" w:type="dxa"/>
            <w:tcBorders>
              <w:top w:val="single" w:sz="4" w:space="0" w:color="000000"/>
              <w:left w:val="single" w:sz="4" w:space="0" w:color="000000"/>
              <w:bottom w:val="single" w:sz="4" w:space="0" w:color="000000"/>
              <w:right w:val="single" w:sz="4" w:space="0" w:color="000000"/>
            </w:tcBorders>
          </w:tcPr>
          <w:p w14:paraId="7851AEDB" w14:textId="77777777" w:rsidR="00DE3018" w:rsidRDefault="00DE3018">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0ADFA6C"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D6CEC9B"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7BB0C439" w14:textId="77777777">
        <w:tc>
          <w:tcPr>
            <w:tcW w:w="568" w:type="dxa"/>
            <w:tcBorders>
              <w:top w:val="single" w:sz="4" w:space="0" w:color="000000"/>
              <w:left w:val="single" w:sz="4" w:space="0" w:color="000000"/>
              <w:bottom w:val="single" w:sz="4" w:space="0" w:color="000000"/>
              <w:right w:val="single" w:sz="4" w:space="0" w:color="000000"/>
            </w:tcBorders>
          </w:tcPr>
          <w:p w14:paraId="2C964014" w14:textId="77777777" w:rsidR="00DE3018" w:rsidRDefault="00DE3018">
            <w:pPr>
              <w:spacing w:after="0" w:line="240" w:lineRule="auto"/>
              <w:rPr>
                <w:rFonts w:ascii="Times New Roman" w:hAnsi="Times New Roman" w:cs="Times New Roman"/>
                <w:b/>
                <w:color w:val="000000" w:themeColor="text1"/>
                <w:sz w:val="24"/>
                <w:szCs w:val="24"/>
                <w:lang w:val="en-US"/>
              </w:rPr>
            </w:pPr>
          </w:p>
        </w:tc>
        <w:tc>
          <w:tcPr>
            <w:tcW w:w="6697" w:type="dxa"/>
            <w:gridSpan w:val="4"/>
            <w:tcBorders>
              <w:top w:val="single" w:sz="4" w:space="0" w:color="000000"/>
              <w:left w:val="single" w:sz="4" w:space="0" w:color="000000"/>
              <w:bottom w:val="single" w:sz="4" w:space="0" w:color="000000"/>
              <w:right w:val="single" w:sz="4" w:space="0" w:color="000000"/>
            </w:tcBorders>
          </w:tcPr>
          <w:p w14:paraId="1B251450" w14:textId="77777777" w:rsidR="00DE3018" w:rsidRDefault="00B962BE">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7888FAC1"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A08B912"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7E23E5FD" w14:textId="77777777">
        <w:tc>
          <w:tcPr>
            <w:tcW w:w="568" w:type="dxa"/>
            <w:tcBorders>
              <w:top w:val="single" w:sz="4" w:space="0" w:color="000000"/>
              <w:left w:val="single" w:sz="4" w:space="0" w:color="000000"/>
              <w:bottom w:val="single" w:sz="4" w:space="0" w:color="000000"/>
              <w:right w:val="single" w:sz="4" w:space="0" w:color="000000"/>
            </w:tcBorders>
          </w:tcPr>
          <w:p w14:paraId="4764B2FF" w14:textId="77777777" w:rsidR="00DE3018" w:rsidRDefault="00DE3018">
            <w:pPr>
              <w:spacing w:after="0" w:line="240" w:lineRule="auto"/>
              <w:rPr>
                <w:rFonts w:ascii="Times New Roman" w:hAnsi="Times New Roman" w:cs="Times New Roman"/>
                <w:b/>
                <w:color w:val="000000" w:themeColor="text1"/>
                <w:sz w:val="24"/>
                <w:szCs w:val="24"/>
              </w:rPr>
            </w:pPr>
          </w:p>
        </w:tc>
        <w:tc>
          <w:tcPr>
            <w:tcW w:w="6697" w:type="dxa"/>
            <w:gridSpan w:val="4"/>
            <w:tcBorders>
              <w:top w:val="single" w:sz="4" w:space="0" w:color="000000"/>
              <w:left w:val="single" w:sz="4" w:space="0" w:color="000000"/>
              <w:bottom w:val="single" w:sz="4" w:space="0" w:color="000000"/>
              <w:right w:val="single" w:sz="4" w:space="0" w:color="000000"/>
            </w:tcBorders>
          </w:tcPr>
          <w:p w14:paraId="7D33B6E0"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5"/>
            </w:r>
          </w:p>
        </w:tc>
        <w:tc>
          <w:tcPr>
            <w:tcW w:w="1126" w:type="dxa"/>
            <w:tcBorders>
              <w:top w:val="single" w:sz="4" w:space="0" w:color="000000"/>
              <w:left w:val="single" w:sz="4" w:space="0" w:color="000000"/>
              <w:bottom w:val="single" w:sz="4" w:space="0" w:color="000000"/>
              <w:right w:val="single" w:sz="4" w:space="0" w:color="000000"/>
            </w:tcBorders>
          </w:tcPr>
          <w:p w14:paraId="43FBB233"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9F02E10" w14:textId="77777777" w:rsidR="00DE3018" w:rsidRDefault="00DE3018">
            <w:pPr>
              <w:spacing w:after="0" w:line="240" w:lineRule="auto"/>
              <w:rPr>
                <w:rFonts w:ascii="Times New Roman" w:hAnsi="Times New Roman" w:cs="Times New Roman"/>
                <w:color w:val="000000" w:themeColor="text1"/>
                <w:sz w:val="24"/>
                <w:szCs w:val="24"/>
              </w:rPr>
            </w:pPr>
          </w:p>
        </w:tc>
      </w:tr>
    </w:tbl>
    <w:p w14:paraId="423B145E" w14:textId="77777777" w:rsidR="00DE3018" w:rsidRDefault="00B962BE">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5.1.1. Jei „PVM“ laukas nepildomas, nurodykite priežastis, dėl kurių PVM nemokamas: ___________________________________________________________________________________</w:t>
      </w:r>
    </w:p>
    <w:p w14:paraId="6F8944EB" w14:textId="77777777" w:rsidR="00DE3018" w:rsidRDefault="00DE3018">
      <w:pPr>
        <w:spacing w:after="0" w:line="240" w:lineRule="auto"/>
        <w:rPr>
          <w:rFonts w:ascii="Times New Roman" w:hAnsi="Times New Roman" w:cs="Times New Roman"/>
          <w:b/>
          <w:bCs/>
          <w:color w:val="000000" w:themeColor="text1"/>
          <w:sz w:val="24"/>
          <w:szCs w:val="24"/>
        </w:rPr>
      </w:pPr>
    </w:p>
    <w:p w14:paraId="0025E55C" w14:textId="77777777" w:rsidR="00DE3018" w:rsidRDefault="00DE3018">
      <w:pPr>
        <w:spacing w:after="0" w:line="240" w:lineRule="auto"/>
        <w:rPr>
          <w:rFonts w:ascii="Times New Roman" w:hAnsi="Times New Roman" w:cs="Times New Roman"/>
          <w:b/>
          <w:bCs/>
          <w:color w:val="000000" w:themeColor="text1"/>
          <w:sz w:val="24"/>
          <w:szCs w:val="24"/>
        </w:rPr>
      </w:pPr>
    </w:p>
    <w:p w14:paraId="48DCA2CF" w14:textId="77777777" w:rsidR="00DE3018" w:rsidRDefault="00DE3018">
      <w:pPr>
        <w:spacing w:after="0" w:line="240" w:lineRule="auto"/>
        <w:rPr>
          <w:rFonts w:ascii="Times New Roman" w:hAnsi="Times New Roman" w:cs="Times New Roman"/>
          <w:b/>
          <w:bCs/>
          <w:color w:val="000000" w:themeColor="text1"/>
          <w:sz w:val="24"/>
          <w:szCs w:val="24"/>
        </w:rPr>
      </w:pPr>
    </w:p>
    <w:p w14:paraId="535EB55E" w14:textId="77777777" w:rsidR="00DE3018" w:rsidRDefault="00DE3018">
      <w:pPr>
        <w:spacing w:after="0" w:line="240" w:lineRule="auto"/>
        <w:rPr>
          <w:rFonts w:ascii="Times New Roman" w:hAnsi="Times New Roman" w:cs="Times New Roman"/>
          <w:b/>
          <w:bCs/>
          <w:color w:val="000000" w:themeColor="text1"/>
          <w:sz w:val="24"/>
          <w:szCs w:val="24"/>
        </w:rPr>
      </w:pPr>
    </w:p>
    <w:p w14:paraId="7360BB06" w14:textId="77777777" w:rsidR="00DE3018" w:rsidRDefault="00DE3018">
      <w:pPr>
        <w:spacing w:after="0" w:line="240" w:lineRule="auto"/>
        <w:rPr>
          <w:rFonts w:ascii="Times New Roman" w:hAnsi="Times New Roman" w:cs="Times New Roman"/>
          <w:b/>
          <w:bCs/>
          <w:color w:val="000000" w:themeColor="text1"/>
          <w:sz w:val="24"/>
          <w:szCs w:val="24"/>
        </w:rPr>
      </w:pPr>
    </w:p>
    <w:p w14:paraId="60F3DA40" w14:textId="77777777" w:rsidR="00DE3018" w:rsidRDefault="00DE3018">
      <w:pPr>
        <w:spacing w:after="0" w:line="240" w:lineRule="auto"/>
        <w:rPr>
          <w:rFonts w:ascii="Times New Roman" w:hAnsi="Times New Roman" w:cs="Times New Roman"/>
          <w:b/>
          <w:bCs/>
          <w:color w:val="000000" w:themeColor="text1"/>
          <w:sz w:val="24"/>
          <w:szCs w:val="24"/>
        </w:rPr>
      </w:pPr>
    </w:p>
    <w:p w14:paraId="0608B9DF" w14:textId="77777777" w:rsidR="00DE3018" w:rsidRDefault="00DE3018">
      <w:pPr>
        <w:spacing w:after="0" w:line="240" w:lineRule="auto"/>
        <w:rPr>
          <w:rFonts w:ascii="Times New Roman" w:hAnsi="Times New Roman" w:cs="Times New Roman"/>
          <w:b/>
          <w:bCs/>
          <w:color w:val="000000" w:themeColor="text1"/>
          <w:sz w:val="24"/>
          <w:szCs w:val="24"/>
        </w:rPr>
      </w:pPr>
    </w:p>
    <w:p w14:paraId="17CF53B7" w14:textId="77777777" w:rsidR="00DE3018" w:rsidRDefault="00DE3018">
      <w:pPr>
        <w:spacing w:after="0" w:line="240" w:lineRule="auto"/>
        <w:rPr>
          <w:rFonts w:ascii="Times New Roman" w:hAnsi="Times New Roman" w:cs="Times New Roman"/>
          <w:b/>
          <w:bCs/>
          <w:color w:val="000000" w:themeColor="text1"/>
          <w:sz w:val="24"/>
          <w:szCs w:val="24"/>
        </w:rPr>
      </w:pPr>
    </w:p>
    <w:p w14:paraId="07CB53B3" w14:textId="77777777" w:rsidR="00DE3018" w:rsidRDefault="00B962BE">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Organinių molekulių modelių rinkinys</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DE3018" w14:paraId="5B731EF8"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56A0B1"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5F75A6" w14:textId="77777777" w:rsidR="00DE3018" w:rsidRDefault="00B962BE">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3148DA" w14:textId="77777777" w:rsidR="00DE3018" w:rsidRDefault="00B962BE">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C4D498" w14:textId="77777777" w:rsidR="00DE3018" w:rsidRDefault="00B962BE">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6"/>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1CBFBB"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45428"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4D5999"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DE3018" w14:paraId="469999AD"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6A77E882"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151FA9F5" w14:textId="77777777" w:rsidR="00DE3018" w:rsidRDefault="00B962BE">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7AC7D09A"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5E9A916A"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6AC977E1"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4E08F3EA"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4882378B"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DE3018" w14:paraId="609D37D6" w14:textId="77777777">
        <w:tc>
          <w:tcPr>
            <w:tcW w:w="568" w:type="dxa"/>
            <w:tcBorders>
              <w:top w:val="single" w:sz="4" w:space="0" w:color="000000"/>
              <w:left w:val="single" w:sz="4" w:space="0" w:color="000000"/>
              <w:bottom w:val="single" w:sz="4" w:space="0" w:color="000000"/>
              <w:right w:val="single" w:sz="4" w:space="0" w:color="000000"/>
            </w:tcBorders>
          </w:tcPr>
          <w:p w14:paraId="0DA954F2" w14:textId="77777777" w:rsidR="00DE3018" w:rsidRDefault="00B962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342C8C40"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Organinių molekulių modelių rinkinys</w:t>
            </w:r>
          </w:p>
        </w:tc>
        <w:tc>
          <w:tcPr>
            <w:tcW w:w="1543" w:type="dxa"/>
            <w:tcBorders>
              <w:top w:val="single" w:sz="4" w:space="0" w:color="000000"/>
              <w:left w:val="single" w:sz="4" w:space="0" w:color="000000"/>
              <w:bottom w:val="single" w:sz="4" w:space="0" w:color="000000"/>
              <w:right w:val="single" w:sz="4" w:space="0" w:color="000000"/>
            </w:tcBorders>
          </w:tcPr>
          <w:p w14:paraId="2C0D3FE7"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Rinkinys</w:t>
            </w:r>
          </w:p>
        </w:tc>
        <w:tc>
          <w:tcPr>
            <w:tcW w:w="2004" w:type="dxa"/>
            <w:tcBorders>
              <w:top w:val="single" w:sz="4" w:space="0" w:color="000000"/>
              <w:left w:val="single" w:sz="4" w:space="0" w:color="000000"/>
              <w:bottom w:val="single" w:sz="4" w:space="0" w:color="000000"/>
              <w:right w:val="single" w:sz="4" w:space="0" w:color="000000"/>
            </w:tcBorders>
          </w:tcPr>
          <w:p w14:paraId="135953CB"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668</w:t>
            </w:r>
          </w:p>
        </w:tc>
        <w:tc>
          <w:tcPr>
            <w:tcW w:w="1329" w:type="dxa"/>
            <w:tcBorders>
              <w:top w:val="single" w:sz="4" w:space="0" w:color="000000"/>
              <w:left w:val="single" w:sz="4" w:space="0" w:color="000000"/>
              <w:bottom w:val="single" w:sz="4" w:space="0" w:color="000000"/>
              <w:right w:val="single" w:sz="4" w:space="0" w:color="000000"/>
            </w:tcBorders>
          </w:tcPr>
          <w:p w14:paraId="64F0422C" w14:textId="77777777" w:rsidR="00DE3018" w:rsidRDefault="00DE3018">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027915C"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9006E88"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1A05D019" w14:textId="77777777">
        <w:tc>
          <w:tcPr>
            <w:tcW w:w="568" w:type="dxa"/>
            <w:tcBorders>
              <w:top w:val="single" w:sz="4" w:space="0" w:color="000000"/>
              <w:left w:val="single" w:sz="4" w:space="0" w:color="000000"/>
              <w:bottom w:val="single" w:sz="4" w:space="0" w:color="000000"/>
              <w:right w:val="single" w:sz="4" w:space="0" w:color="000000"/>
            </w:tcBorders>
          </w:tcPr>
          <w:p w14:paraId="0A74042E" w14:textId="77777777" w:rsidR="00DE3018" w:rsidRDefault="00DE3018">
            <w:pPr>
              <w:spacing w:after="0" w:line="240" w:lineRule="auto"/>
              <w:rPr>
                <w:rFonts w:ascii="Times New Roman" w:hAnsi="Times New Roman" w:cs="Times New Roman"/>
                <w:b/>
                <w:color w:val="000000" w:themeColor="text1"/>
                <w:sz w:val="24"/>
                <w:szCs w:val="24"/>
                <w:lang w:val="en-US"/>
              </w:rPr>
            </w:pPr>
          </w:p>
        </w:tc>
        <w:tc>
          <w:tcPr>
            <w:tcW w:w="6697" w:type="dxa"/>
            <w:gridSpan w:val="4"/>
            <w:tcBorders>
              <w:top w:val="single" w:sz="4" w:space="0" w:color="000000"/>
              <w:left w:val="single" w:sz="4" w:space="0" w:color="000000"/>
              <w:bottom w:val="single" w:sz="4" w:space="0" w:color="000000"/>
              <w:right w:val="single" w:sz="4" w:space="0" w:color="000000"/>
            </w:tcBorders>
          </w:tcPr>
          <w:p w14:paraId="1FD120B8" w14:textId="77777777" w:rsidR="00DE3018" w:rsidRDefault="00B962BE">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34E0FBAD"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623E49B"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72E9E35D" w14:textId="77777777">
        <w:tc>
          <w:tcPr>
            <w:tcW w:w="568" w:type="dxa"/>
            <w:tcBorders>
              <w:top w:val="single" w:sz="4" w:space="0" w:color="000000"/>
              <w:left w:val="single" w:sz="4" w:space="0" w:color="000000"/>
              <w:bottom w:val="single" w:sz="4" w:space="0" w:color="000000"/>
              <w:right w:val="single" w:sz="4" w:space="0" w:color="000000"/>
            </w:tcBorders>
          </w:tcPr>
          <w:p w14:paraId="6C0D14FD" w14:textId="77777777" w:rsidR="00DE3018" w:rsidRDefault="00DE3018">
            <w:pPr>
              <w:spacing w:after="0" w:line="240" w:lineRule="auto"/>
              <w:rPr>
                <w:rFonts w:ascii="Times New Roman" w:hAnsi="Times New Roman" w:cs="Times New Roman"/>
                <w:b/>
                <w:color w:val="000000" w:themeColor="text1"/>
                <w:sz w:val="24"/>
                <w:szCs w:val="24"/>
              </w:rPr>
            </w:pPr>
          </w:p>
        </w:tc>
        <w:tc>
          <w:tcPr>
            <w:tcW w:w="6697" w:type="dxa"/>
            <w:gridSpan w:val="4"/>
            <w:tcBorders>
              <w:top w:val="single" w:sz="4" w:space="0" w:color="000000"/>
              <w:left w:val="single" w:sz="4" w:space="0" w:color="000000"/>
              <w:bottom w:val="single" w:sz="4" w:space="0" w:color="000000"/>
              <w:right w:val="single" w:sz="4" w:space="0" w:color="000000"/>
            </w:tcBorders>
          </w:tcPr>
          <w:p w14:paraId="4CEB19CE"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7"/>
            </w:r>
          </w:p>
        </w:tc>
        <w:tc>
          <w:tcPr>
            <w:tcW w:w="1126" w:type="dxa"/>
            <w:tcBorders>
              <w:top w:val="single" w:sz="4" w:space="0" w:color="000000"/>
              <w:left w:val="single" w:sz="4" w:space="0" w:color="000000"/>
              <w:bottom w:val="single" w:sz="4" w:space="0" w:color="000000"/>
              <w:right w:val="single" w:sz="4" w:space="0" w:color="000000"/>
            </w:tcBorders>
          </w:tcPr>
          <w:p w14:paraId="7249E340"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7A01247" w14:textId="77777777" w:rsidR="00DE3018" w:rsidRDefault="00DE3018">
            <w:pPr>
              <w:spacing w:after="0" w:line="240" w:lineRule="auto"/>
              <w:rPr>
                <w:rFonts w:ascii="Times New Roman" w:hAnsi="Times New Roman" w:cs="Times New Roman"/>
                <w:color w:val="000000" w:themeColor="text1"/>
                <w:sz w:val="24"/>
                <w:szCs w:val="24"/>
              </w:rPr>
            </w:pPr>
          </w:p>
        </w:tc>
      </w:tr>
    </w:tbl>
    <w:p w14:paraId="11C4621F" w14:textId="77777777" w:rsidR="00DE3018" w:rsidRDefault="00B962BE">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5.2.1. Jei „PVM“ laukas nepildomas, nurodykite priežastis, dėl kurių PVM nemokamas: ___________________________________________________________________________________</w:t>
      </w:r>
    </w:p>
    <w:p w14:paraId="35F4F224" w14:textId="77777777" w:rsidR="00DE3018" w:rsidRDefault="00DE3018">
      <w:pPr>
        <w:spacing w:after="0" w:line="240" w:lineRule="auto"/>
        <w:rPr>
          <w:rFonts w:ascii="Times New Roman" w:hAnsi="Times New Roman" w:cs="Times New Roman"/>
          <w:b/>
          <w:bCs/>
          <w:color w:val="000000" w:themeColor="text1"/>
          <w:sz w:val="24"/>
          <w:szCs w:val="24"/>
        </w:rPr>
      </w:pPr>
    </w:p>
    <w:p w14:paraId="10FA0F5F" w14:textId="77777777" w:rsidR="00DE3018" w:rsidRDefault="00B962BE">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3" w:name="_Hlk121480345"/>
      <w:r>
        <w:rPr>
          <w:rFonts w:ascii="Times New Roman" w:eastAsia="Calibri" w:hAnsi="Times New Roman" w:cs="Times New Roman"/>
          <w:b/>
          <w:iCs/>
          <w:color w:val="000000" w:themeColor="text1"/>
          <w:sz w:val="24"/>
          <w:szCs w:val="24"/>
        </w:rPr>
        <w:t xml:space="preserve">Trečioji Pirkimo objekto dalis – </w:t>
      </w:r>
      <w:bookmarkEnd w:id="73"/>
      <w:r>
        <w:rPr>
          <w:rFonts w:ascii="Times New Roman" w:eastAsia="Calibri" w:hAnsi="Times New Roman" w:cs="Times New Roman"/>
          <w:b/>
          <w:bCs/>
          <w:iCs/>
          <w:color w:val="000000" w:themeColor="text1"/>
          <w:sz w:val="24"/>
          <w:szCs w:val="24"/>
        </w:rPr>
        <w:t>Organinių molekulių modelių rinkinys</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DE3018" w14:paraId="6F724F90"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2C5D24"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FE1FAC" w14:textId="77777777" w:rsidR="00DE3018" w:rsidRDefault="00B962BE">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11CB0B" w14:textId="77777777" w:rsidR="00DE3018" w:rsidRDefault="00B962BE">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A762B9" w14:textId="77777777" w:rsidR="00DE3018" w:rsidRDefault="00B962BE">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8"/>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834B9E"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F8C245"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418AAF"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DE3018" w14:paraId="7B83D3AF"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0F63280C"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6A041B04" w14:textId="77777777" w:rsidR="00DE3018" w:rsidRDefault="00B962BE">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3A8D4D4F"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59DB95E8"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5812C6B0"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635D2CDF"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088F462D"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DE3018" w14:paraId="0FD4730E" w14:textId="77777777">
        <w:tc>
          <w:tcPr>
            <w:tcW w:w="568" w:type="dxa"/>
            <w:tcBorders>
              <w:top w:val="single" w:sz="4" w:space="0" w:color="000000"/>
              <w:left w:val="single" w:sz="4" w:space="0" w:color="000000"/>
              <w:bottom w:val="single" w:sz="4" w:space="0" w:color="000000"/>
              <w:right w:val="single" w:sz="4" w:space="0" w:color="000000"/>
            </w:tcBorders>
          </w:tcPr>
          <w:p w14:paraId="0B5CC847" w14:textId="77777777" w:rsidR="00DE3018" w:rsidRDefault="00B962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017C0E42"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Organinių molekulių modelių rinkinys</w:t>
            </w:r>
          </w:p>
        </w:tc>
        <w:tc>
          <w:tcPr>
            <w:tcW w:w="1543" w:type="dxa"/>
            <w:tcBorders>
              <w:top w:val="single" w:sz="4" w:space="0" w:color="000000"/>
              <w:left w:val="single" w:sz="4" w:space="0" w:color="000000"/>
              <w:bottom w:val="single" w:sz="4" w:space="0" w:color="000000"/>
              <w:right w:val="single" w:sz="4" w:space="0" w:color="000000"/>
            </w:tcBorders>
          </w:tcPr>
          <w:p w14:paraId="0F3BB1E0"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Rinkinys</w:t>
            </w:r>
          </w:p>
        </w:tc>
        <w:tc>
          <w:tcPr>
            <w:tcW w:w="2004" w:type="dxa"/>
            <w:tcBorders>
              <w:top w:val="single" w:sz="4" w:space="0" w:color="000000"/>
              <w:left w:val="single" w:sz="4" w:space="0" w:color="000000"/>
              <w:bottom w:val="single" w:sz="4" w:space="0" w:color="000000"/>
              <w:right w:val="single" w:sz="4" w:space="0" w:color="000000"/>
            </w:tcBorders>
          </w:tcPr>
          <w:p w14:paraId="0023A530"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292</w:t>
            </w:r>
          </w:p>
        </w:tc>
        <w:tc>
          <w:tcPr>
            <w:tcW w:w="1329" w:type="dxa"/>
            <w:tcBorders>
              <w:top w:val="single" w:sz="4" w:space="0" w:color="000000"/>
              <w:left w:val="single" w:sz="4" w:space="0" w:color="000000"/>
              <w:bottom w:val="single" w:sz="4" w:space="0" w:color="000000"/>
              <w:right w:val="single" w:sz="4" w:space="0" w:color="000000"/>
            </w:tcBorders>
          </w:tcPr>
          <w:p w14:paraId="7284D400" w14:textId="77777777" w:rsidR="00DE3018" w:rsidRDefault="00DE3018">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6CC5F6FA"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1A0C5E4"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1126A59C" w14:textId="77777777">
        <w:tc>
          <w:tcPr>
            <w:tcW w:w="568" w:type="dxa"/>
            <w:tcBorders>
              <w:top w:val="single" w:sz="4" w:space="0" w:color="000000"/>
              <w:left w:val="single" w:sz="4" w:space="0" w:color="000000"/>
              <w:bottom w:val="single" w:sz="4" w:space="0" w:color="000000"/>
              <w:right w:val="single" w:sz="4" w:space="0" w:color="000000"/>
            </w:tcBorders>
          </w:tcPr>
          <w:p w14:paraId="644E8E8A" w14:textId="77777777" w:rsidR="00DE3018" w:rsidRDefault="00DE3018">
            <w:pPr>
              <w:spacing w:after="0" w:line="240" w:lineRule="auto"/>
              <w:rPr>
                <w:rFonts w:ascii="Times New Roman" w:hAnsi="Times New Roman" w:cs="Times New Roman"/>
                <w:b/>
                <w:color w:val="000000" w:themeColor="text1"/>
                <w:sz w:val="24"/>
                <w:szCs w:val="24"/>
                <w:lang w:val="en-US"/>
              </w:rPr>
            </w:pPr>
          </w:p>
        </w:tc>
        <w:tc>
          <w:tcPr>
            <w:tcW w:w="6697" w:type="dxa"/>
            <w:gridSpan w:val="4"/>
            <w:tcBorders>
              <w:top w:val="single" w:sz="4" w:space="0" w:color="000000"/>
              <w:left w:val="single" w:sz="4" w:space="0" w:color="000000"/>
              <w:bottom w:val="single" w:sz="4" w:space="0" w:color="000000"/>
              <w:right w:val="single" w:sz="4" w:space="0" w:color="000000"/>
            </w:tcBorders>
          </w:tcPr>
          <w:p w14:paraId="34BF4127" w14:textId="77777777" w:rsidR="00DE3018" w:rsidRDefault="00B962BE">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28333E73"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0EF8DFB"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0201DE84" w14:textId="77777777">
        <w:tc>
          <w:tcPr>
            <w:tcW w:w="568" w:type="dxa"/>
            <w:tcBorders>
              <w:top w:val="single" w:sz="4" w:space="0" w:color="000000"/>
              <w:left w:val="single" w:sz="4" w:space="0" w:color="000000"/>
              <w:bottom w:val="single" w:sz="4" w:space="0" w:color="000000"/>
              <w:right w:val="single" w:sz="4" w:space="0" w:color="000000"/>
            </w:tcBorders>
          </w:tcPr>
          <w:p w14:paraId="12AC19D5" w14:textId="77777777" w:rsidR="00DE3018" w:rsidRDefault="00DE3018">
            <w:pPr>
              <w:spacing w:after="0" w:line="240" w:lineRule="auto"/>
              <w:rPr>
                <w:rFonts w:ascii="Times New Roman" w:hAnsi="Times New Roman" w:cs="Times New Roman"/>
                <w:b/>
                <w:color w:val="000000" w:themeColor="text1"/>
                <w:sz w:val="24"/>
                <w:szCs w:val="24"/>
              </w:rPr>
            </w:pPr>
          </w:p>
        </w:tc>
        <w:tc>
          <w:tcPr>
            <w:tcW w:w="6697" w:type="dxa"/>
            <w:gridSpan w:val="4"/>
            <w:tcBorders>
              <w:top w:val="single" w:sz="4" w:space="0" w:color="000000"/>
              <w:left w:val="single" w:sz="4" w:space="0" w:color="000000"/>
              <w:bottom w:val="single" w:sz="4" w:space="0" w:color="000000"/>
              <w:right w:val="single" w:sz="4" w:space="0" w:color="000000"/>
            </w:tcBorders>
          </w:tcPr>
          <w:p w14:paraId="6F67B0C8"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9"/>
            </w:r>
          </w:p>
        </w:tc>
        <w:tc>
          <w:tcPr>
            <w:tcW w:w="1126" w:type="dxa"/>
            <w:tcBorders>
              <w:top w:val="single" w:sz="4" w:space="0" w:color="000000"/>
              <w:left w:val="single" w:sz="4" w:space="0" w:color="000000"/>
              <w:bottom w:val="single" w:sz="4" w:space="0" w:color="000000"/>
              <w:right w:val="single" w:sz="4" w:space="0" w:color="000000"/>
            </w:tcBorders>
          </w:tcPr>
          <w:p w14:paraId="77F5CF88"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C277D62" w14:textId="77777777" w:rsidR="00DE3018" w:rsidRDefault="00DE3018">
            <w:pPr>
              <w:spacing w:after="0" w:line="240" w:lineRule="auto"/>
              <w:rPr>
                <w:rFonts w:ascii="Times New Roman" w:hAnsi="Times New Roman" w:cs="Times New Roman"/>
                <w:color w:val="000000" w:themeColor="text1"/>
                <w:sz w:val="24"/>
                <w:szCs w:val="24"/>
              </w:rPr>
            </w:pPr>
          </w:p>
        </w:tc>
      </w:tr>
    </w:tbl>
    <w:p w14:paraId="1CC20D20" w14:textId="77777777" w:rsidR="00DE3018" w:rsidRDefault="00B962BE">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5.3.1. Jei „PVM“ laukas nepildomas, nurodykite priežastis, dėl kurių PVM nemokamas: ___________________________________________________________________________________</w:t>
      </w:r>
    </w:p>
    <w:p w14:paraId="5B7E4DAE" w14:textId="77777777" w:rsidR="00DE3018" w:rsidRDefault="00DE3018">
      <w:pPr>
        <w:spacing w:after="0" w:line="240" w:lineRule="auto"/>
        <w:rPr>
          <w:rFonts w:ascii="Times New Roman" w:hAnsi="Times New Roman" w:cs="Times New Roman"/>
          <w:b/>
          <w:bCs/>
          <w:color w:val="000000" w:themeColor="text1"/>
          <w:sz w:val="24"/>
          <w:szCs w:val="24"/>
        </w:rPr>
      </w:pPr>
    </w:p>
    <w:p w14:paraId="177700E1" w14:textId="77777777" w:rsidR="00DE3018" w:rsidRDefault="00B962BE">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Organinių molekulių modelių rinkinys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DE3018" w14:paraId="215AC63A"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696418"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31DAF1" w14:textId="77777777" w:rsidR="00DE3018" w:rsidRDefault="00B962BE">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A90A73" w14:textId="77777777" w:rsidR="00DE3018" w:rsidRDefault="00B962BE">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028869" w14:textId="77777777" w:rsidR="00DE3018" w:rsidRDefault="00B962BE">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10"/>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380B8B"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1FC6D0"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1AE1F2"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DE3018" w14:paraId="696C3B59"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32735339"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0D4C755F" w14:textId="77777777" w:rsidR="00DE3018" w:rsidRDefault="00B962BE">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493F71D0"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21FE0A29"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29D89951"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757E8AC5"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129E9950" w14:textId="77777777" w:rsidR="00DE3018" w:rsidRDefault="00B962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DE3018" w14:paraId="4FD51E9D" w14:textId="77777777">
        <w:tc>
          <w:tcPr>
            <w:tcW w:w="568" w:type="dxa"/>
            <w:tcBorders>
              <w:top w:val="single" w:sz="4" w:space="0" w:color="000000"/>
              <w:left w:val="single" w:sz="4" w:space="0" w:color="000000"/>
              <w:bottom w:val="single" w:sz="4" w:space="0" w:color="000000"/>
              <w:right w:val="single" w:sz="4" w:space="0" w:color="000000"/>
            </w:tcBorders>
          </w:tcPr>
          <w:p w14:paraId="782DA264" w14:textId="77777777" w:rsidR="00DE3018" w:rsidRDefault="00B962B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09BBC719"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Organinių molekulių modelių rinkinys</w:t>
            </w:r>
          </w:p>
        </w:tc>
        <w:tc>
          <w:tcPr>
            <w:tcW w:w="1543" w:type="dxa"/>
            <w:tcBorders>
              <w:top w:val="single" w:sz="4" w:space="0" w:color="000000"/>
              <w:left w:val="single" w:sz="4" w:space="0" w:color="000000"/>
              <w:bottom w:val="single" w:sz="4" w:space="0" w:color="000000"/>
              <w:right w:val="single" w:sz="4" w:space="0" w:color="000000"/>
            </w:tcBorders>
          </w:tcPr>
          <w:p w14:paraId="03D1CBCC"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Rinkinys</w:t>
            </w:r>
          </w:p>
        </w:tc>
        <w:tc>
          <w:tcPr>
            <w:tcW w:w="2004" w:type="dxa"/>
            <w:tcBorders>
              <w:top w:val="single" w:sz="4" w:space="0" w:color="000000"/>
              <w:left w:val="single" w:sz="4" w:space="0" w:color="000000"/>
              <w:bottom w:val="single" w:sz="4" w:space="0" w:color="000000"/>
              <w:right w:val="single" w:sz="4" w:space="0" w:color="000000"/>
            </w:tcBorders>
          </w:tcPr>
          <w:p w14:paraId="2284100D" w14:textId="77777777" w:rsidR="00DE3018" w:rsidRDefault="00B962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458</w:t>
            </w:r>
          </w:p>
        </w:tc>
        <w:tc>
          <w:tcPr>
            <w:tcW w:w="1329" w:type="dxa"/>
            <w:tcBorders>
              <w:top w:val="single" w:sz="4" w:space="0" w:color="000000"/>
              <w:left w:val="single" w:sz="4" w:space="0" w:color="000000"/>
              <w:bottom w:val="single" w:sz="4" w:space="0" w:color="000000"/>
              <w:right w:val="single" w:sz="4" w:space="0" w:color="000000"/>
            </w:tcBorders>
          </w:tcPr>
          <w:p w14:paraId="3F688C61" w14:textId="77777777" w:rsidR="00DE3018" w:rsidRDefault="00DE3018">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28DE2DEC"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E94718D"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629CD6A7" w14:textId="77777777">
        <w:tc>
          <w:tcPr>
            <w:tcW w:w="568" w:type="dxa"/>
            <w:tcBorders>
              <w:top w:val="single" w:sz="4" w:space="0" w:color="000000"/>
              <w:left w:val="single" w:sz="4" w:space="0" w:color="000000"/>
              <w:bottom w:val="single" w:sz="4" w:space="0" w:color="000000"/>
              <w:right w:val="single" w:sz="4" w:space="0" w:color="000000"/>
            </w:tcBorders>
          </w:tcPr>
          <w:p w14:paraId="3E04588F" w14:textId="77777777" w:rsidR="00DE3018" w:rsidRDefault="00DE3018">
            <w:pPr>
              <w:spacing w:after="0" w:line="240" w:lineRule="auto"/>
              <w:rPr>
                <w:rFonts w:ascii="Times New Roman" w:hAnsi="Times New Roman" w:cs="Times New Roman"/>
                <w:b/>
                <w:color w:val="000000" w:themeColor="text1"/>
                <w:sz w:val="24"/>
                <w:szCs w:val="24"/>
                <w:lang w:val="en-US"/>
              </w:rPr>
            </w:pPr>
          </w:p>
        </w:tc>
        <w:tc>
          <w:tcPr>
            <w:tcW w:w="6697" w:type="dxa"/>
            <w:gridSpan w:val="4"/>
            <w:tcBorders>
              <w:top w:val="single" w:sz="4" w:space="0" w:color="000000"/>
              <w:left w:val="single" w:sz="4" w:space="0" w:color="000000"/>
              <w:bottom w:val="single" w:sz="4" w:space="0" w:color="000000"/>
              <w:right w:val="single" w:sz="4" w:space="0" w:color="000000"/>
            </w:tcBorders>
          </w:tcPr>
          <w:p w14:paraId="47C63287" w14:textId="77777777" w:rsidR="00DE3018" w:rsidRDefault="00B962BE">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198D30F3"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89B8DD4" w14:textId="77777777" w:rsidR="00DE3018" w:rsidRDefault="00DE3018">
            <w:pPr>
              <w:spacing w:after="0" w:line="240" w:lineRule="auto"/>
              <w:rPr>
                <w:rFonts w:ascii="Times New Roman" w:hAnsi="Times New Roman" w:cs="Times New Roman"/>
                <w:color w:val="000000" w:themeColor="text1"/>
                <w:sz w:val="24"/>
                <w:szCs w:val="24"/>
              </w:rPr>
            </w:pPr>
          </w:p>
        </w:tc>
      </w:tr>
      <w:tr w:rsidR="00DE3018" w14:paraId="228A7040" w14:textId="77777777">
        <w:tc>
          <w:tcPr>
            <w:tcW w:w="568" w:type="dxa"/>
            <w:tcBorders>
              <w:top w:val="single" w:sz="4" w:space="0" w:color="000000"/>
              <w:left w:val="single" w:sz="4" w:space="0" w:color="000000"/>
              <w:bottom w:val="single" w:sz="4" w:space="0" w:color="000000"/>
              <w:right w:val="single" w:sz="4" w:space="0" w:color="000000"/>
            </w:tcBorders>
          </w:tcPr>
          <w:p w14:paraId="35E3C04D" w14:textId="77777777" w:rsidR="00DE3018" w:rsidRDefault="00DE3018">
            <w:pPr>
              <w:spacing w:after="0" w:line="240" w:lineRule="auto"/>
              <w:rPr>
                <w:rFonts w:ascii="Times New Roman" w:hAnsi="Times New Roman" w:cs="Times New Roman"/>
                <w:b/>
                <w:color w:val="000000" w:themeColor="text1"/>
                <w:sz w:val="24"/>
                <w:szCs w:val="24"/>
              </w:rPr>
            </w:pPr>
          </w:p>
        </w:tc>
        <w:tc>
          <w:tcPr>
            <w:tcW w:w="6697" w:type="dxa"/>
            <w:gridSpan w:val="4"/>
            <w:tcBorders>
              <w:top w:val="single" w:sz="4" w:space="0" w:color="000000"/>
              <w:left w:val="single" w:sz="4" w:space="0" w:color="000000"/>
              <w:bottom w:val="single" w:sz="4" w:space="0" w:color="000000"/>
              <w:right w:val="single" w:sz="4" w:space="0" w:color="000000"/>
            </w:tcBorders>
          </w:tcPr>
          <w:p w14:paraId="7D551892" w14:textId="77777777" w:rsidR="00DE3018" w:rsidRDefault="00B962B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11"/>
            </w:r>
          </w:p>
        </w:tc>
        <w:tc>
          <w:tcPr>
            <w:tcW w:w="1126" w:type="dxa"/>
            <w:tcBorders>
              <w:top w:val="single" w:sz="4" w:space="0" w:color="000000"/>
              <w:left w:val="single" w:sz="4" w:space="0" w:color="000000"/>
              <w:bottom w:val="single" w:sz="4" w:space="0" w:color="000000"/>
              <w:right w:val="single" w:sz="4" w:space="0" w:color="000000"/>
            </w:tcBorders>
          </w:tcPr>
          <w:p w14:paraId="449C87A2" w14:textId="77777777" w:rsidR="00DE3018" w:rsidRDefault="00DE3018">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440C2F96" w14:textId="77777777" w:rsidR="00DE3018" w:rsidRDefault="00DE3018">
            <w:pPr>
              <w:spacing w:after="0" w:line="240" w:lineRule="auto"/>
              <w:rPr>
                <w:rFonts w:ascii="Times New Roman" w:hAnsi="Times New Roman" w:cs="Times New Roman"/>
                <w:color w:val="000000" w:themeColor="text1"/>
                <w:sz w:val="24"/>
                <w:szCs w:val="24"/>
              </w:rPr>
            </w:pPr>
          </w:p>
        </w:tc>
      </w:tr>
    </w:tbl>
    <w:p w14:paraId="34010A29" w14:textId="77777777" w:rsidR="00DE3018" w:rsidRDefault="00B962BE">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5.4.1. Jei „PVM“ laukas nepildomas, nurodykite priežastis, dėl kurių PVM nemokamas: ___________________________________________________________________________________</w:t>
      </w:r>
    </w:p>
    <w:p w14:paraId="26EFA89A" w14:textId="77777777" w:rsidR="00DE3018" w:rsidRDefault="00DE3018">
      <w:pPr>
        <w:spacing w:after="0" w:line="240" w:lineRule="auto"/>
        <w:contextualSpacing/>
        <w:jc w:val="both"/>
        <w:rPr>
          <w:rFonts w:ascii="Times New Roman" w:hAnsi="Times New Roman" w:cs="Times New Roman"/>
          <w:b/>
          <w:bCs/>
          <w:i/>
          <w:iCs/>
          <w:sz w:val="24"/>
          <w:szCs w:val="24"/>
        </w:rPr>
      </w:pPr>
    </w:p>
    <w:p w14:paraId="5323F063" w14:textId="77777777" w:rsidR="00DE3018" w:rsidRDefault="00B962BE">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6.1-6.4 p. lentelė, bus laikoma, jog tiekėjas tai pirkimo objekto daliai pasiūlymo nepateikė.</w:t>
      </w:r>
    </w:p>
    <w:p w14:paraId="24C9FB01" w14:textId="77777777" w:rsidR="00DE3018" w:rsidRDefault="00DE3018">
      <w:pPr>
        <w:spacing w:after="0" w:line="240" w:lineRule="auto"/>
        <w:rPr>
          <w:rFonts w:ascii="Times New Roman" w:hAnsi="Times New Roman" w:cs="Times New Roman"/>
          <w:color w:val="000000" w:themeColor="text1"/>
          <w:sz w:val="24"/>
          <w:szCs w:val="24"/>
        </w:rPr>
      </w:pPr>
    </w:p>
    <w:p w14:paraId="73AF248F" w14:textId="77777777" w:rsidR="00DE3018" w:rsidRDefault="00B962BE">
      <w:pPr>
        <w:pStyle w:val="ListParagraph"/>
        <w:numPr>
          <w:ilvl w:val="0"/>
          <w:numId w:val="16"/>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PASIŪLYMO KOKYBINIAI PARAMETRAI</w:t>
      </w:r>
    </w:p>
    <w:p w14:paraId="211A81EE" w14:textId="77777777" w:rsidR="00DE3018" w:rsidRDefault="00DE3018">
      <w:pPr>
        <w:spacing w:after="0" w:line="240" w:lineRule="auto"/>
        <w:rPr>
          <w:rFonts w:ascii="Times New Roman" w:eastAsia="Calibri" w:hAnsi="Times New Roman" w:cs="Times New Roman"/>
          <w:sz w:val="24"/>
          <w:szCs w:val="24"/>
        </w:rPr>
      </w:pPr>
    </w:p>
    <w:p w14:paraId="10F7443B" w14:textId="77777777" w:rsidR="00DE3018" w:rsidRDefault="00B962B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79014AD2" w14:textId="77777777" w:rsidR="00DE3018" w:rsidRDefault="00B962BE">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5.1. Pirmoji pirkimo objekto dalis – </w:t>
      </w:r>
      <w:r>
        <w:rPr>
          <w:rFonts w:ascii="Times New Roman" w:hAnsi="Times New Roman" w:cs="Times New Roman"/>
          <w:b/>
          <w:bCs/>
          <w:iCs/>
          <w:color w:val="000000" w:themeColor="text1"/>
          <w:sz w:val="24"/>
          <w:szCs w:val="24"/>
        </w:rPr>
        <w:t>Organinių molekulių modelių rinkinys</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9"/>
        <w:gridCol w:w="4609"/>
        <w:gridCol w:w="4680"/>
      </w:tblGrid>
      <w:tr w:rsidR="00DE3018" w14:paraId="53A38CCC"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A04DC1" w14:textId="77777777" w:rsidR="00DE3018" w:rsidRDefault="00B962BE">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D3BB82"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CD2E42"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2074977C" w14:textId="77777777" w:rsidR="00DE3018" w:rsidRDefault="00B962BE">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pamokų scenarijų kiekį)</w:t>
            </w:r>
          </w:p>
          <w:p w14:paraId="33E42D1D" w14:textId="77777777" w:rsidR="00DE3018" w:rsidRDefault="00B962B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nepildoma, jeigu pamokų scenarijų nerengs</w:t>
            </w:r>
          </w:p>
        </w:tc>
      </w:tr>
      <w:tr w:rsidR="00DE3018" w14:paraId="4FDCB415"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445D5117"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1</w:t>
            </w:r>
          </w:p>
        </w:tc>
        <w:tc>
          <w:tcPr>
            <w:tcW w:w="4609" w:type="dxa"/>
            <w:tcBorders>
              <w:top w:val="single" w:sz="4" w:space="0" w:color="000000"/>
              <w:left w:val="single" w:sz="4" w:space="0" w:color="000000"/>
              <w:bottom w:val="single" w:sz="4" w:space="0" w:color="000000"/>
              <w:right w:val="single" w:sz="4" w:space="0" w:color="000000"/>
            </w:tcBorders>
          </w:tcPr>
          <w:p w14:paraId="4AFCB72C"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0" w:type="dxa"/>
            <w:tcBorders>
              <w:top w:val="single" w:sz="4" w:space="0" w:color="000000"/>
              <w:left w:val="single" w:sz="4" w:space="0" w:color="000000"/>
              <w:bottom w:val="single" w:sz="4" w:space="0" w:color="000000"/>
              <w:right w:val="single" w:sz="4" w:space="0" w:color="000000"/>
            </w:tcBorders>
          </w:tcPr>
          <w:p w14:paraId="5C0BE854"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E3018" w14:paraId="68C379F5"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60F5741A" w14:textId="77777777" w:rsidR="00DE3018" w:rsidRDefault="00B962BE">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4373E78E" w14:textId="77777777" w:rsidR="00DE3018" w:rsidRDefault="00B962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Įsipareigojamas parengti pamokų scenarijų kiekis</w:t>
            </w:r>
          </w:p>
        </w:tc>
        <w:tc>
          <w:tcPr>
            <w:tcW w:w="4680" w:type="dxa"/>
            <w:tcBorders>
              <w:top w:val="single" w:sz="4" w:space="0" w:color="000000"/>
              <w:left w:val="single" w:sz="4" w:space="0" w:color="000000"/>
              <w:bottom w:val="single" w:sz="4" w:space="0" w:color="000000"/>
              <w:right w:val="single" w:sz="4" w:space="0" w:color="000000"/>
            </w:tcBorders>
          </w:tcPr>
          <w:p w14:paraId="508711D2" w14:textId="77777777" w:rsidR="00DE3018" w:rsidRDefault="00DE3018">
            <w:pPr>
              <w:spacing w:after="0" w:line="240" w:lineRule="auto"/>
              <w:rPr>
                <w:rFonts w:ascii="Times New Roman" w:eastAsia="Calibri" w:hAnsi="Times New Roman" w:cs="Times New Roman"/>
                <w:sz w:val="24"/>
                <w:szCs w:val="24"/>
                <w:highlight w:val="yellow"/>
              </w:rPr>
            </w:pPr>
            <w:bookmarkStart w:id="74" w:name="_Hlk76975443"/>
            <w:bookmarkEnd w:id="74"/>
          </w:p>
        </w:tc>
      </w:tr>
    </w:tbl>
    <w:p w14:paraId="2E2A8F96" w14:textId="77777777" w:rsidR="00DE3018" w:rsidRDefault="00DE3018">
      <w:pPr>
        <w:pStyle w:val="ListParagraph"/>
        <w:spacing w:after="0" w:line="240" w:lineRule="auto"/>
        <w:ind w:left="567"/>
        <w:rPr>
          <w:rFonts w:ascii="Times New Roman" w:hAnsi="Times New Roman" w:cs="Times New Roman"/>
          <w:b/>
          <w:bCs/>
          <w:color w:val="000000" w:themeColor="text1"/>
          <w:sz w:val="24"/>
          <w:szCs w:val="24"/>
        </w:rPr>
      </w:pPr>
    </w:p>
    <w:p w14:paraId="31D33054" w14:textId="77777777" w:rsidR="00DE3018" w:rsidRDefault="00B962BE">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 Antroji Pirkimo objekto dalis – Organinių molekulių modelių rinkinys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9"/>
        <w:gridCol w:w="4609"/>
        <w:gridCol w:w="4680"/>
      </w:tblGrid>
      <w:tr w:rsidR="00DE3018" w14:paraId="64B0A020"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F1E142" w14:textId="77777777" w:rsidR="00DE3018" w:rsidRDefault="00B962BE">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5B532E"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2DA03"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69C277CF" w14:textId="77777777" w:rsidR="00DE3018" w:rsidRDefault="00B962BE">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pamokų scenarijų kiekį)</w:t>
            </w:r>
          </w:p>
          <w:p w14:paraId="647B2E6B" w14:textId="77777777" w:rsidR="00DE3018" w:rsidRDefault="00B962BE">
            <w:pPr>
              <w:spacing w:after="0" w:line="240" w:lineRule="auto"/>
              <w:jc w:val="both"/>
            </w:pPr>
            <w:r>
              <w:rPr>
                <w:rFonts w:ascii="Times New Roman" w:eastAsia="Calibri" w:hAnsi="Times New Roman" w:cs="Times New Roman"/>
                <w:sz w:val="24"/>
                <w:szCs w:val="24"/>
              </w:rPr>
              <w:t>* nepildoma, jeigu pamokų scenarijų nerengs</w:t>
            </w:r>
          </w:p>
        </w:tc>
      </w:tr>
      <w:tr w:rsidR="00DE3018" w14:paraId="73E57ED0"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66FBE2FC"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683FC4F2"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0" w:type="dxa"/>
            <w:tcBorders>
              <w:top w:val="single" w:sz="4" w:space="0" w:color="000000"/>
              <w:left w:val="single" w:sz="4" w:space="0" w:color="000000"/>
              <w:bottom w:val="single" w:sz="4" w:space="0" w:color="000000"/>
              <w:right w:val="single" w:sz="4" w:space="0" w:color="000000"/>
            </w:tcBorders>
          </w:tcPr>
          <w:p w14:paraId="71736B3A"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E3018" w14:paraId="44064751"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463EDD62" w14:textId="77777777" w:rsidR="00DE3018" w:rsidRDefault="00B962BE">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74BFE120" w14:textId="77777777" w:rsidR="00DE3018" w:rsidRDefault="00B962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Įsipareigojamas parengti pamokų scenarijų kiekis</w:t>
            </w:r>
          </w:p>
        </w:tc>
        <w:tc>
          <w:tcPr>
            <w:tcW w:w="4680" w:type="dxa"/>
            <w:tcBorders>
              <w:top w:val="single" w:sz="4" w:space="0" w:color="000000"/>
              <w:left w:val="single" w:sz="4" w:space="0" w:color="000000"/>
              <w:bottom w:val="single" w:sz="4" w:space="0" w:color="000000"/>
              <w:right w:val="single" w:sz="4" w:space="0" w:color="000000"/>
            </w:tcBorders>
          </w:tcPr>
          <w:p w14:paraId="002C7161" w14:textId="77777777" w:rsidR="00DE3018" w:rsidRDefault="00DE3018">
            <w:pPr>
              <w:spacing w:after="0" w:line="240" w:lineRule="auto"/>
              <w:rPr>
                <w:rFonts w:ascii="Times New Roman" w:eastAsia="Calibri" w:hAnsi="Times New Roman" w:cs="Times New Roman"/>
                <w:sz w:val="24"/>
                <w:szCs w:val="24"/>
              </w:rPr>
            </w:pPr>
          </w:p>
        </w:tc>
      </w:tr>
    </w:tbl>
    <w:p w14:paraId="3FEAC74B" w14:textId="77777777" w:rsidR="00DE3018" w:rsidRDefault="00DE3018">
      <w:pPr>
        <w:spacing w:after="0" w:line="240" w:lineRule="auto"/>
        <w:jc w:val="both"/>
        <w:rPr>
          <w:rFonts w:ascii="Times New Roman" w:eastAsia="Calibri" w:hAnsi="Times New Roman" w:cs="Times New Roman"/>
          <w:b/>
          <w:iCs/>
          <w:color w:val="000000" w:themeColor="text1"/>
          <w:sz w:val="24"/>
          <w:szCs w:val="24"/>
        </w:rPr>
      </w:pPr>
    </w:p>
    <w:p w14:paraId="2CEC5A72" w14:textId="77777777" w:rsidR="00DE3018" w:rsidRDefault="00B962BE">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5.3. Trečioji Pirkimo objekto dalis – </w:t>
      </w:r>
      <w:r>
        <w:rPr>
          <w:rFonts w:ascii="Times New Roman" w:eastAsia="Calibri" w:hAnsi="Times New Roman" w:cs="Times New Roman"/>
          <w:b/>
          <w:bCs/>
          <w:iCs/>
          <w:color w:val="000000" w:themeColor="text1"/>
          <w:sz w:val="24"/>
          <w:szCs w:val="24"/>
        </w:rPr>
        <w:t>Organinių molekulių modelių rinkinys</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9"/>
        <w:gridCol w:w="4609"/>
        <w:gridCol w:w="4680"/>
      </w:tblGrid>
      <w:tr w:rsidR="00DE3018" w14:paraId="5034E913"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5684DC" w14:textId="77777777" w:rsidR="00DE3018" w:rsidRDefault="00B962BE">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339D4D"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266159"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22718407" w14:textId="77777777" w:rsidR="00DE3018" w:rsidRDefault="00B962BE">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pamokų scenarijų kiekį)</w:t>
            </w:r>
          </w:p>
          <w:p w14:paraId="77E2BB35" w14:textId="77777777" w:rsidR="00DE3018" w:rsidRDefault="00B962BE">
            <w:pPr>
              <w:spacing w:after="0" w:line="240" w:lineRule="auto"/>
              <w:jc w:val="both"/>
            </w:pPr>
            <w:r>
              <w:rPr>
                <w:rFonts w:ascii="Times New Roman" w:eastAsia="Calibri" w:hAnsi="Times New Roman" w:cs="Times New Roman"/>
                <w:sz w:val="24"/>
                <w:szCs w:val="24"/>
              </w:rPr>
              <w:t>* nepildoma, jeigu pamokų scenarijų nerengs</w:t>
            </w:r>
          </w:p>
        </w:tc>
      </w:tr>
      <w:tr w:rsidR="00DE3018" w14:paraId="23C8010F"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18DE4B75"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23017AE8"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0" w:type="dxa"/>
            <w:tcBorders>
              <w:top w:val="single" w:sz="4" w:space="0" w:color="000000"/>
              <w:left w:val="single" w:sz="4" w:space="0" w:color="000000"/>
              <w:bottom w:val="single" w:sz="4" w:space="0" w:color="000000"/>
              <w:right w:val="single" w:sz="4" w:space="0" w:color="000000"/>
            </w:tcBorders>
          </w:tcPr>
          <w:p w14:paraId="0AD4E0FD"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E3018" w14:paraId="38363A9B"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4ADD6A4D" w14:textId="77777777" w:rsidR="00DE3018" w:rsidRDefault="00B962BE">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2B43DB40" w14:textId="77777777" w:rsidR="00DE3018" w:rsidRDefault="00B962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Įsipareigojamas parengti pamokų scenarijų kiekis</w:t>
            </w:r>
          </w:p>
        </w:tc>
        <w:tc>
          <w:tcPr>
            <w:tcW w:w="4680" w:type="dxa"/>
            <w:tcBorders>
              <w:top w:val="single" w:sz="4" w:space="0" w:color="000000"/>
              <w:left w:val="single" w:sz="4" w:space="0" w:color="000000"/>
              <w:bottom w:val="single" w:sz="4" w:space="0" w:color="000000"/>
              <w:right w:val="single" w:sz="4" w:space="0" w:color="000000"/>
            </w:tcBorders>
          </w:tcPr>
          <w:p w14:paraId="653EE078" w14:textId="77777777" w:rsidR="00DE3018" w:rsidRDefault="00DE3018">
            <w:pPr>
              <w:spacing w:after="0" w:line="240" w:lineRule="auto"/>
              <w:rPr>
                <w:rFonts w:ascii="Times New Roman" w:eastAsia="Calibri" w:hAnsi="Times New Roman" w:cs="Times New Roman"/>
                <w:sz w:val="24"/>
                <w:szCs w:val="24"/>
              </w:rPr>
            </w:pPr>
          </w:p>
        </w:tc>
      </w:tr>
    </w:tbl>
    <w:p w14:paraId="13730C13" w14:textId="77777777" w:rsidR="00DE3018" w:rsidRDefault="00DE3018">
      <w:pPr>
        <w:spacing w:after="0" w:line="240" w:lineRule="auto"/>
        <w:jc w:val="both"/>
        <w:rPr>
          <w:rFonts w:ascii="Times New Roman" w:eastAsia="Calibri" w:hAnsi="Times New Roman" w:cs="Times New Roman"/>
          <w:b/>
          <w:iCs/>
          <w:color w:val="000000" w:themeColor="text1"/>
          <w:sz w:val="24"/>
          <w:szCs w:val="24"/>
        </w:rPr>
      </w:pPr>
    </w:p>
    <w:p w14:paraId="3FA2FE7B" w14:textId="77777777" w:rsidR="00DE3018" w:rsidRDefault="00B962BE">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5.4. Ketvirtoji Pirkimo objekto dalis – </w:t>
      </w:r>
      <w:r>
        <w:rPr>
          <w:rFonts w:ascii="Times New Roman" w:eastAsia="Calibri" w:hAnsi="Times New Roman" w:cs="Times New Roman"/>
          <w:b/>
          <w:bCs/>
          <w:iCs/>
          <w:color w:val="000000" w:themeColor="text1"/>
          <w:sz w:val="24"/>
          <w:szCs w:val="24"/>
        </w:rPr>
        <w:t>Organinių molekulių modelių rinkinys</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9"/>
        <w:gridCol w:w="4609"/>
        <w:gridCol w:w="4680"/>
      </w:tblGrid>
      <w:tr w:rsidR="00DE3018" w14:paraId="091F612D"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099CC2" w14:textId="77777777" w:rsidR="00DE3018" w:rsidRDefault="00B962BE">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CFA3C7"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AF950" w14:textId="77777777" w:rsidR="00DE3018" w:rsidRDefault="00B962B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17CB3AD2" w14:textId="77777777" w:rsidR="00DE3018" w:rsidRDefault="00B962BE">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pamokų scenarijų kiekį)</w:t>
            </w:r>
          </w:p>
          <w:p w14:paraId="6A9C4C13" w14:textId="77777777" w:rsidR="00DE3018" w:rsidRDefault="00B962BE">
            <w:pPr>
              <w:spacing w:after="0" w:line="240" w:lineRule="auto"/>
              <w:jc w:val="both"/>
            </w:pPr>
            <w:r>
              <w:rPr>
                <w:rFonts w:ascii="Times New Roman" w:eastAsia="Calibri" w:hAnsi="Times New Roman" w:cs="Times New Roman"/>
                <w:sz w:val="24"/>
                <w:szCs w:val="24"/>
              </w:rPr>
              <w:t>* nepildoma, jeigu pamokų scenarijų nerengs</w:t>
            </w:r>
          </w:p>
        </w:tc>
      </w:tr>
      <w:tr w:rsidR="00DE3018" w14:paraId="10E0FE97"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13DFC0E2"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09F76729"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0" w:type="dxa"/>
            <w:tcBorders>
              <w:top w:val="single" w:sz="4" w:space="0" w:color="000000"/>
              <w:left w:val="single" w:sz="4" w:space="0" w:color="000000"/>
              <w:bottom w:val="single" w:sz="4" w:space="0" w:color="000000"/>
              <w:right w:val="single" w:sz="4" w:space="0" w:color="000000"/>
            </w:tcBorders>
          </w:tcPr>
          <w:p w14:paraId="733D4730" w14:textId="77777777" w:rsidR="00DE3018" w:rsidRDefault="00B962BE">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E3018" w14:paraId="63CABC62"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2293ADF7" w14:textId="77777777" w:rsidR="00DE3018" w:rsidRDefault="00B962BE">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16859EAC" w14:textId="77777777" w:rsidR="00DE3018" w:rsidRDefault="00B962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Įsipareigojamas parengti pamokų scenarijų kiekis</w:t>
            </w:r>
          </w:p>
        </w:tc>
        <w:tc>
          <w:tcPr>
            <w:tcW w:w="4680" w:type="dxa"/>
            <w:tcBorders>
              <w:top w:val="single" w:sz="4" w:space="0" w:color="000000"/>
              <w:left w:val="single" w:sz="4" w:space="0" w:color="000000"/>
              <w:bottom w:val="single" w:sz="4" w:space="0" w:color="000000"/>
              <w:right w:val="single" w:sz="4" w:space="0" w:color="000000"/>
            </w:tcBorders>
          </w:tcPr>
          <w:p w14:paraId="1F24D9F8" w14:textId="77777777" w:rsidR="00DE3018" w:rsidRDefault="00DE3018">
            <w:pPr>
              <w:spacing w:after="0" w:line="240" w:lineRule="auto"/>
              <w:rPr>
                <w:rFonts w:ascii="Times New Roman" w:eastAsia="Calibri" w:hAnsi="Times New Roman" w:cs="Times New Roman"/>
                <w:sz w:val="24"/>
                <w:szCs w:val="24"/>
              </w:rPr>
            </w:pPr>
          </w:p>
        </w:tc>
      </w:tr>
    </w:tbl>
    <w:p w14:paraId="73A9EBC4" w14:textId="77777777" w:rsidR="00DE3018" w:rsidRDefault="00DE3018">
      <w:pPr>
        <w:spacing w:after="0" w:line="240" w:lineRule="auto"/>
        <w:rPr>
          <w:rFonts w:ascii="Times New Roman" w:hAnsi="Times New Roman" w:cs="Times New Roman"/>
          <w:b/>
          <w:bCs/>
          <w:color w:val="000000" w:themeColor="text1"/>
          <w:sz w:val="24"/>
          <w:szCs w:val="24"/>
        </w:rPr>
      </w:pPr>
    </w:p>
    <w:p w14:paraId="58C6BB2F" w14:textId="77777777" w:rsidR="00DE3018" w:rsidRDefault="00DE3018">
      <w:pPr>
        <w:spacing w:after="0" w:line="240" w:lineRule="auto"/>
        <w:contextualSpacing/>
        <w:jc w:val="both"/>
        <w:rPr>
          <w:rFonts w:ascii="Times New Roman" w:hAnsi="Times New Roman" w:cs="Times New Roman"/>
          <w:b/>
          <w:bCs/>
          <w:i/>
          <w:iCs/>
          <w:sz w:val="24"/>
          <w:szCs w:val="24"/>
        </w:rPr>
      </w:pPr>
    </w:p>
    <w:p w14:paraId="5B07D303" w14:textId="77777777" w:rsidR="00DE3018" w:rsidRDefault="00B962BE">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Tiekėjas gali pateikti pasiūlymą vienai, kelioms ar visoms pirkimo objekto dalims. </w:t>
      </w:r>
    </w:p>
    <w:p w14:paraId="56370B3B" w14:textId="77777777" w:rsidR="00DE3018" w:rsidRDefault="00DE3018">
      <w:pPr>
        <w:spacing w:after="0" w:line="240" w:lineRule="auto"/>
        <w:contextualSpacing/>
        <w:jc w:val="both"/>
        <w:rPr>
          <w:rFonts w:ascii="Times New Roman" w:hAnsi="Times New Roman" w:cs="Times New Roman"/>
          <w:b/>
          <w:bCs/>
          <w:sz w:val="24"/>
          <w:szCs w:val="24"/>
          <w:u w:val="single"/>
        </w:rPr>
      </w:pPr>
    </w:p>
    <w:p w14:paraId="18B6BAEA" w14:textId="77777777" w:rsidR="00DE3018" w:rsidRDefault="00B962B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šį pasiūlymą, tvirtintu, kad:</w:t>
      </w:r>
    </w:p>
    <w:p w14:paraId="352D6CBD" w14:textId="77777777" w:rsidR="00DE3018" w:rsidRDefault="00B962BE">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2AB15E50" w14:textId="77777777" w:rsidR="00DE3018" w:rsidRDefault="00B962BE">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siūlau pirkimo dokumentuose nurodytas prekes, paslaugas ar darbus pagal šį teikiamą pasiūlymą, apimantį techninę ir finansinę informaciją, apibrėžtą nurodytuose ir teikiamuose pasiūlymo prieduose;</w:t>
      </w:r>
    </w:p>
    <w:p w14:paraId="717BD9C2" w14:textId="77777777" w:rsidR="00DE3018" w:rsidRDefault="00B962BE">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75DD83F" w14:textId="77777777" w:rsidR="00DE3018" w:rsidRDefault="00B962BE">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 šį pasiūlymą, tvirtinu visų kartu su pasiūlymu pateikiamų priedų, dokumentų ir duomenų tikrumą.</w:t>
      </w:r>
    </w:p>
    <w:p w14:paraId="263DAA9A" w14:textId="77777777" w:rsidR="00DE3018" w:rsidRDefault="00DE3018">
      <w:pPr>
        <w:pStyle w:val="ListParagraph"/>
        <w:spacing w:after="0" w:line="240" w:lineRule="auto"/>
        <w:ind w:left="851"/>
        <w:jc w:val="both"/>
        <w:rPr>
          <w:rFonts w:ascii="Times New Roman" w:hAnsi="Times New Roman" w:cs="Times New Roman"/>
          <w:sz w:val="24"/>
          <w:szCs w:val="24"/>
        </w:rPr>
      </w:pPr>
    </w:p>
    <w:p w14:paraId="26C694E3" w14:textId="77777777" w:rsidR="00DE3018" w:rsidRDefault="00DE3018">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5"/>
        <w:gridCol w:w="607"/>
        <w:gridCol w:w="1989"/>
        <w:gridCol w:w="707"/>
        <w:gridCol w:w="2667"/>
      </w:tblGrid>
      <w:tr w:rsidR="00DE3018" w14:paraId="49611910" w14:textId="77777777">
        <w:trPr>
          <w:trHeight w:val="186"/>
        </w:trPr>
        <w:tc>
          <w:tcPr>
            <w:tcW w:w="3885" w:type="dxa"/>
            <w:tcBorders>
              <w:top w:val="single" w:sz="4" w:space="0" w:color="000000"/>
            </w:tcBorders>
          </w:tcPr>
          <w:p w14:paraId="2B4A921F" w14:textId="77777777" w:rsidR="00DE3018" w:rsidRDefault="00DE3018">
            <w:pPr>
              <w:spacing w:after="0" w:line="240" w:lineRule="auto"/>
              <w:rPr>
                <w:rFonts w:ascii="Times New Roman" w:hAnsi="Times New Roman" w:cs="Times New Roman"/>
                <w:color w:val="000000" w:themeColor="text1"/>
                <w:sz w:val="20"/>
                <w:szCs w:val="20"/>
              </w:rPr>
            </w:pPr>
          </w:p>
        </w:tc>
        <w:tc>
          <w:tcPr>
            <w:tcW w:w="607" w:type="dxa"/>
          </w:tcPr>
          <w:p w14:paraId="66D477F1" w14:textId="77777777" w:rsidR="00DE3018" w:rsidRDefault="00DE3018">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000A39BD" w14:textId="77777777" w:rsidR="00DE3018" w:rsidRDefault="00DE3018">
            <w:pPr>
              <w:spacing w:after="0" w:line="240" w:lineRule="auto"/>
              <w:jc w:val="center"/>
              <w:rPr>
                <w:rFonts w:ascii="Times New Roman" w:hAnsi="Times New Roman" w:cs="Times New Roman"/>
                <w:color w:val="000000" w:themeColor="text1"/>
                <w:sz w:val="20"/>
                <w:szCs w:val="20"/>
              </w:rPr>
            </w:pPr>
          </w:p>
        </w:tc>
        <w:tc>
          <w:tcPr>
            <w:tcW w:w="707" w:type="dxa"/>
          </w:tcPr>
          <w:p w14:paraId="2355AB54" w14:textId="77777777" w:rsidR="00DE3018" w:rsidRDefault="00DE3018">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289A7AAD" w14:textId="77777777" w:rsidR="00DE3018" w:rsidRDefault="00DE3018">
            <w:pPr>
              <w:spacing w:after="0" w:line="240" w:lineRule="auto"/>
              <w:jc w:val="center"/>
              <w:rPr>
                <w:rFonts w:ascii="Times New Roman" w:hAnsi="Times New Roman" w:cs="Times New Roman"/>
                <w:color w:val="000000" w:themeColor="text1"/>
                <w:sz w:val="20"/>
                <w:szCs w:val="20"/>
              </w:rPr>
            </w:pPr>
          </w:p>
        </w:tc>
      </w:tr>
    </w:tbl>
    <w:p w14:paraId="2D0B48F7" w14:textId="77777777" w:rsidR="00DE3018" w:rsidRDefault="00DE3018">
      <w:pPr>
        <w:pStyle w:val="Heading2"/>
        <w:ind w:left="5103"/>
        <w:rPr>
          <w:rFonts w:ascii="Times New Roman" w:eastAsia="Calibri" w:hAnsi="Times New Roman" w:cs="Times New Roman"/>
          <w:color w:val="0070C0"/>
          <w:sz w:val="20"/>
          <w:szCs w:val="20"/>
        </w:rPr>
      </w:pPr>
    </w:p>
    <w:p w14:paraId="24FAF084" w14:textId="77777777" w:rsidR="00DE3018" w:rsidRDefault="00DE3018">
      <w:pPr>
        <w:rPr>
          <w:rFonts w:ascii="Times New Roman" w:hAnsi="Times New Roman" w:cs="Times New Roman"/>
        </w:rPr>
      </w:pPr>
    </w:p>
    <w:p w14:paraId="49E9C80D" w14:textId="77777777" w:rsidR="00DE3018" w:rsidRDefault="00DE3018">
      <w:pPr>
        <w:rPr>
          <w:rFonts w:ascii="Times New Roman" w:hAnsi="Times New Roman" w:cs="Times New Roman"/>
        </w:rPr>
      </w:pPr>
    </w:p>
    <w:p w14:paraId="28AC7B3B" w14:textId="77777777" w:rsidR="00DE3018" w:rsidRDefault="00DE3018">
      <w:pPr>
        <w:rPr>
          <w:rFonts w:ascii="Times New Roman" w:hAnsi="Times New Roman" w:cs="Times New Roman"/>
        </w:rPr>
      </w:pPr>
    </w:p>
    <w:p w14:paraId="7C005E79" w14:textId="77777777" w:rsidR="00DE3018" w:rsidRDefault="00DE3018">
      <w:pPr>
        <w:rPr>
          <w:rFonts w:ascii="Times New Roman" w:hAnsi="Times New Roman" w:cs="Times New Roman"/>
        </w:rPr>
      </w:pPr>
    </w:p>
    <w:p w14:paraId="35353235" w14:textId="77777777" w:rsidR="00DE3018" w:rsidRDefault="00DE3018">
      <w:pPr>
        <w:rPr>
          <w:rFonts w:ascii="Times New Roman" w:hAnsi="Times New Roman" w:cs="Times New Roman"/>
        </w:rPr>
      </w:pPr>
    </w:p>
    <w:p w14:paraId="54D3E49C" w14:textId="77777777" w:rsidR="00DE3018" w:rsidRDefault="00DE3018">
      <w:pPr>
        <w:rPr>
          <w:rFonts w:ascii="Times New Roman" w:hAnsi="Times New Roman" w:cs="Times New Roman"/>
        </w:rPr>
      </w:pPr>
    </w:p>
    <w:p w14:paraId="5FF607D7" w14:textId="77777777" w:rsidR="00DE3018" w:rsidRDefault="00DE3018">
      <w:pPr>
        <w:rPr>
          <w:rFonts w:ascii="Times New Roman" w:hAnsi="Times New Roman" w:cs="Times New Roman"/>
        </w:rPr>
      </w:pPr>
    </w:p>
    <w:p w14:paraId="7C97B4C5" w14:textId="77777777" w:rsidR="00DE3018" w:rsidRDefault="00DE3018">
      <w:pPr>
        <w:rPr>
          <w:rFonts w:ascii="Times New Roman" w:hAnsi="Times New Roman" w:cs="Times New Roman"/>
        </w:rPr>
      </w:pPr>
    </w:p>
    <w:p w14:paraId="62FED875" w14:textId="77777777" w:rsidR="00DE3018" w:rsidRDefault="00DE3018">
      <w:pPr>
        <w:rPr>
          <w:rFonts w:ascii="Times New Roman" w:hAnsi="Times New Roman" w:cs="Times New Roman"/>
        </w:rPr>
      </w:pPr>
    </w:p>
    <w:p w14:paraId="65C2FA1C" w14:textId="77777777" w:rsidR="00DE3018" w:rsidRDefault="00DE3018">
      <w:pPr>
        <w:rPr>
          <w:rFonts w:ascii="Times New Roman" w:hAnsi="Times New Roman" w:cs="Times New Roman"/>
        </w:rPr>
      </w:pPr>
    </w:p>
    <w:p w14:paraId="0401FCCF" w14:textId="77777777" w:rsidR="00DE3018" w:rsidRDefault="00DE3018">
      <w:pPr>
        <w:rPr>
          <w:rFonts w:ascii="Times New Roman" w:hAnsi="Times New Roman" w:cs="Times New Roman"/>
        </w:rPr>
      </w:pPr>
    </w:p>
    <w:p w14:paraId="5B4C559B" w14:textId="77777777" w:rsidR="00DE3018" w:rsidRDefault="00DE3018">
      <w:pPr>
        <w:rPr>
          <w:rFonts w:ascii="Times New Roman" w:hAnsi="Times New Roman" w:cs="Times New Roman"/>
        </w:rPr>
      </w:pPr>
    </w:p>
    <w:p w14:paraId="1A7D154B" w14:textId="77777777" w:rsidR="00DE3018" w:rsidRDefault="00DE3018">
      <w:pPr>
        <w:rPr>
          <w:rFonts w:ascii="Times New Roman" w:hAnsi="Times New Roman" w:cs="Times New Roman"/>
        </w:rPr>
      </w:pPr>
    </w:p>
    <w:p w14:paraId="4BA6ACFF" w14:textId="77777777" w:rsidR="00DE3018" w:rsidRDefault="00DE3018">
      <w:pPr>
        <w:rPr>
          <w:rFonts w:ascii="Times New Roman" w:hAnsi="Times New Roman" w:cs="Times New Roman"/>
        </w:rPr>
      </w:pPr>
    </w:p>
    <w:p w14:paraId="544788CE" w14:textId="77777777" w:rsidR="00DE3018" w:rsidRDefault="00DE3018">
      <w:pPr>
        <w:rPr>
          <w:rFonts w:ascii="Times New Roman" w:hAnsi="Times New Roman" w:cs="Times New Roman"/>
        </w:rPr>
      </w:pPr>
    </w:p>
    <w:p w14:paraId="57581C54" w14:textId="77777777" w:rsidR="00DE3018" w:rsidRDefault="00DE3018">
      <w:pPr>
        <w:rPr>
          <w:rFonts w:ascii="Times New Roman" w:hAnsi="Times New Roman" w:cs="Times New Roman"/>
        </w:rPr>
      </w:pPr>
    </w:p>
    <w:p w14:paraId="6A43A605" w14:textId="77777777" w:rsidR="00DE3018" w:rsidRDefault="00DE3018">
      <w:pPr>
        <w:rPr>
          <w:rFonts w:ascii="Times New Roman" w:hAnsi="Times New Roman" w:cs="Times New Roman"/>
        </w:rPr>
      </w:pPr>
    </w:p>
    <w:p w14:paraId="4044F00C" w14:textId="77777777" w:rsidR="00DE3018" w:rsidRDefault="00DE3018">
      <w:pPr>
        <w:rPr>
          <w:rFonts w:ascii="Times New Roman" w:hAnsi="Times New Roman" w:cs="Times New Roman"/>
        </w:rPr>
      </w:pPr>
    </w:p>
    <w:p w14:paraId="2FB9DB38" w14:textId="77777777" w:rsidR="00DE3018" w:rsidRDefault="00DE3018">
      <w:pPr>
        <w:rPr>
          <w:rFonts w:ascii="Times New Roman" w:hAnsi="Times New Roman" w:cs="Times New Roman"/>
        </w:rPr>
      </w:pPr>
    </w:p>
    <w:p w14:paraId="081BCB8A" w14:textId="77777777" w:rsidR="00DE3018" w:rsidRDefault="00DE3018">
      <w:pPr>
        <w:rPr>
          <w:rFonts w:ascii="Times New Roman" w:hAnsi="Times New Roman" w:cs="Times New Roman"/>
        </w:rPr>
      </w:pPr>
    </w:p>
    <w:p w14:paraId="2D5C1898" w14:textId="77777777" w:rsidR="00DE3018" w:rsidRDefault="00DE3018">
      <w:pPr>
        <w:rPr>
          <w:rFonts w:ascii="Times New Roman" w:hAnsi="Times New Roman" w:cs="Times New Roman"/>
        </w:rPr>
      </w:pPr>
    </w:p>
    <w:p w14:paraId="4128402F" w14:textId="77777777" w:rsidR="00DE3018" w:rsidRDefault="00DE3018">
      <w:pPr>
        <w:rPr>
          <w:rFonts w:ascii="Times New Roman" w:hAnsi="Times New Roman" w:cs="Times New Roman"/>
        </w:rPr>
      </w:pPr>
    </w:p>
    <w:p w14:paraId="4033110F" w14:textId="77777777" w:rsidR="00DE3018" w:rsidRDefault="00DE3018">
      <w:pPr>
        <w:rPr>
          <w:rFonts w:ascii="Times New Roman" w:hAnsi="Times New Roman" w:cs="Times New Roman"/>
        </w:rPr>
      </w:pPr>
    </w:p>
    <w:p w14:paraId="022238F5" w14:textId="77777777" w:rsidR="00DE3018" w:rsidRDefault="00B962BE">
      <w:pPr>
        <w:pStyle w:val="Heading2"/>
        <w:ind w:left="5103"/>
        <w:rPr>
          <w:rFonts w:ascii="Times New Roman" w:eastAsia="Calibri" w:hAnsi="Times New Roman" w:cs="Times New Roman"/>
          <w:color w:val="auto"/>
          <w:sz w:val="24"/>
          <w:szCs w:val="24"/>
        </w:rPr>
      </w:pPr>
      <w:bookmarkStart w:id="75" w:name="_Toc233278250"/>
      <w:r>
        <w:rPr>
          <w:rFonts w:ascii="Times New Roman" w:eastAsia="Calibri" w:hAnsi="Times New Roman" w:cs="Times New Roman"/>
          <w:color w:val="auto"/>
          <w:sz w:val="24"/>
          <w:szCs w:val="24"/>
        </w:rPr>
        <w:t>Pirkimo sąlygų 7 priedas „Pasiūlymų vertinimo kriterijai ir sąlygos“</w:t>
      </w:r>
      <w:bookmarkEnd w:id="75"/>
    </w:p>
    <w:p w14:paraId="75EFAD92" w14:textId="77777777" w:rsidR="00DE3018" w:rsidRDefault="00DE3018">
      <w:pPr>
        <w:jc w:val="center"/>
        <w:rPr>
          <w:rFonts w:ascii="Times New Roman" w:hAnsi="Times New Roman" w:cs="Times New Roman"/>
          <w:b/>
          <w:sz w:val="24"/>
          <w:szCs w:val="24"/>
        </w:rPr>
      </w:pPr>
    </w:p>
    <w:p w14:paraId="06E2BE72" w14:textId="77777777" w:rsidR="00DE3018" w:rsidRDefault="00B962BE">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z w:val="24"/>
          <w:szCs w:val="24"/>
        </w:rPr>
        <w:t>PASIŪLYMŲ VERTINIMO KRITERIJAI ir Sąlygos</w:t>
      </w:r>
    </w:p>
    <w:p w14:paraId="43B0BDF5" w14:textId="77777777" w:rsidR="00DE3018" w:rsidRDefault="00B962BE">
      <w:pPr>
        <w:spacing w:line="240" w:lineRule="auto"/>
        <w:ind w:left="72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6E742FBA" w14:textId="77777777" w:rsidR="00DE3018" w:rsidRDefault="00B962BE">
      <w:pPr>
        <w:pStyle w:val="ListParagraph"/>
        <w:numPr>
          <w:ilvl w:val="3"/>
          <w:numId w:val="13"/>
        </w:numPr>
        <w:tabs>
          <w:tab w:val="left" w:pos="851"/>
          <w:tab w:val="left" w:pos="993"/>
        </w:tabs>
        <w:spacing w:line="240" w:lineRule="auto"/>
        <w:ind w:left="0" w:firstLine="567"/>
        <w:jc w:val="both"/>
      </w:pPr>
      <w:r>
        <w:rPr>
          <w:rFonts w:ascii="Times New Roman" w:eastAsia="Times New Roman" w:hAnsi="Times New Roman" w:cs="Times New Roman"/>
          <w:sz w:val="24"/>
          <w:szCs w:val="24"/>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7A57D699" w14:textId="77777777" w:rsidR="00DE3018" w:rsidRDefault="00B962BE">
      <w:pPr>
        <w:pStyle w:val="ListParagraph"/>
        <w:numPr>
          <w:ilvl w:val="3"/>
          <w:numId w:val="13"/>
        </w:numPr>
        <w:tabs>
          <w:tab w:val="left" w:pos="851"/>
          <w:tab w:val="left" w:pos="993"/>
        </w:tabs>
        <w:spacing w:line="240" w:lineRule="auto"/>
        <w:ind w:left="0" w:firstLine="567"/>
        <w:jc w:val="both"/>
      </w:pPr>
      <w:r>
        <w:rPr>
          <w:rFonts w:ascii="Times New Roman" w:eastAsia="Times New Roman" w:hAnsi="Times New Roman" w:cs="Times New Roman"/>
          <w:sz w:val="24"/>
          <w:szCs w:val="24"/>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6D0984E" w14:textId="77777777" w:rsidR="00DE3018" w:rsidRDefault="00B962BE">
      <w:pPr>
        <w:pStyle w:val="ListParagraph"/>
        <w:numPr>
          <w:ilvl w:val="3"/>
          <w:numId w:val="13"/>
        </w:numPr>
        <w:tabs>
          <w:tab w:val="left" w:pos="851"/>
          <w:tab w:val="left" w:pos="993"/>
        </w:tabs>
        <w:spacing w:line="240" w:lineRule="auto"/>
        <w:ind w:left="0" w:firstLine="567"/>
        <w:jc w:val="both"/>
      </w:pPr>
      <w:r>
        <w:rPr>
          <w:rFonts w:ascii="Times New Roman" w:eastAsia="Times New Roman" w:hAnsi="Times New Roman" w:cs="Times New Roman"/>
          <w:sz w:val="24"/>
          <w:szCs w:val="24"/>
        </w:rPr>
        <w:t>Maksimalus balų skaičius, kurį gali gauti Tiekėjas per Pasiūlymų vertinimo procedūrą, yra 100 balų.</w:t>
      </w:r>
      <w:r>
        <w:rPr>
          <w:rFonts w:ascii="Times New Roman" w:hAnsi="Times New Roman" w:cs="Times New Roman"/>
          <w:sz w:val="24"/>
          <w:szCs w:val="24"/>
        </w:rPr>
        <w:t xml:space="preserve"> </w:t>
      </w:r>
      <w:hyperlink r:id="rId21">
        <w:r>
          <w:rPr>
            <w:rStyle w:val="Hyperlink"/>
            <w:rFonts w:ascii="Times New Roman" w:eastAsia="Times New Roman" w:hAnsi="Times New Roman" w:cs="Times New Roman"/>
            <w:sz w:val="24"/>
            <w:szCs w:val="24"/>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rPr>
        <w:t>Sudedant balus gaunamos kriterijų reikšmės apvalinamos dviejų skaičių po kablelio tikslumu.</w:t>
      </w:r>
    </w:p>
    <w:p w14:paraId="5B6FB164" w14:textId="77777777" w:rsidR="00DE3018" w:rsidRDefault="00B962BE">
      <w:pPr>
        <w:pStyle w:val="ListParagraph"/>
        <w:numPr>
          <w:ilvl w:val="3"/>
          <w:numId w:val="13"/>
        </w:numPr>
        <w:tabs>
          <w:tab w:val="left" w:pos="851"/>
          <w:tab w:val="left" w:pos="993"/>
        </w:tabs>
        <w:spacing w:line="240" w:lineRule="auto"/>
        <w:ind w:left="0" w:firstLine="567"/>
        <w:jc w:val="both"/>
      </w:pPr>
      <w:r>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CVP IS pateiktas anksčiausiai.</w:t>
      </w:r>
    </w:p>
    <w:p w14:paraId="66F526FD" w14:textId="77777777" w:rsidR="00DE3018" w:rsidRDefault="00B962BE">
      <w:pPr>
        <w:pStyle w:val="ListParagraph"/>
        <w:numPr>
          <w:ilvl w:val="3"/>
          <w:numId w:val="13"/>
        </w:numPr>
        <w:tabs>
          <w:tab w:val="left" w:pos="851"/>
          <w:tab w:val="left" w:pos="993"/>
        </w:tabs>
        <w:spacing w:line="240" w:lineRule="auto"/>
        <w:ind w:left="0" w:firstLine="567"/>
        <w:jc w:val="both"/>
      </w:pPr>
      <w:r>
        <w:rPr>
          <w:rFonts w:ascii="Times New Roman" w:hAnsi="Times New Roman" w:cs="Times New Roman"/>
          <w:bCs/>
          <w:iCs/>
          <w:color w:val="000000" w:themeColor="text1"/>
          <w:sz w:val="24"/>
          <w:szCs w:val="24"/>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5"/>
        <w:gridCol w:w="3551"/>
        <w:gridCol w:w="1982"/>
        <w:gridCol w:w="3260"/>
      </w:tblGrid>
      <w:tr w:rsidR="00DE3018" w14:paraId="72BA6C0A" w14:textId="77777777">
        <w:trPr>
          <w:trHeight w:val="542"/>
        </w:trPr>
        <w:tc>
          <w:tcPr>
            <w:tcW w:w="1124" w:type="dxa"/>
            <w:tcBorders>
              <w:top w:val="single" w:sz="4" w:space="0" w:color="000000"/>
              <w:left w:val="single" w:sz="4" w:space="0" w:color="000000"/>
              <w:bottom w:val="single" w:sz="4" w:space="0" w:color="000000"/>
              <w:right w:val="single" w:sz="4" w:space="0" w:color="000000"/>
            </w:tcBorders>
            <w:shd w:val="pct10" w:color="auto" w:fill="auto"/>
          </w:tcPr>
          <w:p w14:paraId="65E593B2" w14:textId="77777777" w:rsidR="00DE3018" w:rsidRDefault="00B962B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51" w:type="dxa"/>
            <w:tcBorders>
              <w:top w:val="single" w:sz="4" w:space="0" w:color="000000"/>
              <w:left w:val="single" w:sz="4" w:space="0" w:color="000000"/>
              <w:bottom w:val="single" w:sz="4" w:space="0" w:color="000000"/>
              <w:right w:val="single" w:sz="4" w:space="0" w:color="000000"/>
            </w:tcBorders>
            <w:shd w:val="pct10" w:color="auto" w:fill="auto"/>
          </w:tcPr>
          <w:p w14:paraId="3360010F" w14:textId="77777777" w:rsidR="00DE3018" w:rsidRDefault="00B962BE">
            <w:pPr>
              <w:spacing w:line="240" w:lineRule="auto"/>
              <w:ind w:left="72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2" w:type="dxa"/>
            <w:tcBorders>
              <w:top w:val="single" w:sz="4" w:space="0" w:color="000000"/>
              <w:left w:val="single" w:sz="4" w:space="0" w:color="000000"/>
              <w:bottom w:val="single" w:sz="4" w:space="0" w:color="000000"/>
              <w:right w:val="single" w:sz="4" w:space="0" w:color="000000"/>
            </w:tcBorders>
            <w:shd w:val="pct10" w:color="auto" w:fill="auto"/>
          </w:tcPr>
          <w:p w14:paraId="05157DC9" w14:textId="77777777" w:rsidR="00DE3018" w:rsidRDefault="00B962BE">
            <w:pPr>
              <w:spacing w:line="240" w:lineRule="auto"/>
              <w:ind w:left="360" w:right="-89"/>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248739A0" w14:textId="77777777" w:rsidR="00DE3018" w:rsidRDefault="00B962BE">
            <w:pPr>
              <w:spacing w:line="240" w:lineRule="auto"/>
              <w:ind w:left="72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DE3018" w14:paraId="2399ADAE" w14:textId="77777777">
        <w:trPr>
          <w:trHeight w:val="353"/>
        </w:trPr>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4CFAF52" w14:textId="77777777" w:rsidR="00DE3018" w:rsidRDefault="00B962BE">
            <w:pPr>
              <w:spacing w:line="240" w:lineRule="auto"/>
              <w:ind w:left="18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51" w:type="dxa"/>
            <w:tcBorders>
              <w:top w:val="single" w:sz="4" w:space="0" w:color="000000"/>
              <w:left w:val="single" w:sz="4" w:space="0" w:color="000000"/>
              <w:bottom w:val="single" w:sz="4" w:space="0" w:color="000000"/>
              <w:right w:val="single" w:sz="4" w:space="0" w:color="000000"/>
            </w:tcBorders>
            <w:tcMar>
              <w:top w:w="0" w:type="dxa"/>
            </w:tcMar>
          </w:tcPr>
          <w:p w14:paraId="5E85C803" w14:textId="77777777" w:rsidR="00DE3018" w:rsidRDefault="00B962BE">
            <w:pPr>
              <w:tabs>
                <w:tab w:val="left" w:pos="450"/>
              </w:tabs>
              <w:spacing w:line="240" w:lineRule="auto"/>
              <w:ind w:left="360" w:right="180"/>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2" w:type="dxa"/>
            <w:tcBorders>
              <w:top w:val="single" w:sz="4" w:space="0" w:color="000000"/>
              <w:left w:val="single" w:sz="4" w:space="0" w:color="000000"/>
              <w:bottom w:val="single" w:sz="4" w:space="0" w:color="000000"/>
              <w:right w:val="single" w:sz="4" w:space="0" w:color="000000"/>
            </w:tcBorders>
          </w:tcPr>
          <w:p w14:paraId="4D56F23B" w14:textId="77777777" w:rsidR="00DE3018" w:rsidRDefault="00DE3018">
            <w:pPr>
              <w:spacing w:line="240" w:lineRule="auto"/>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B97A4CB" w14:textId="77777777" w:rsidR="00DE3018" w:rsidRDefault="00B962BE">
            <w:pPr>
              <w:spacing w:line="240" w:lineRule="auto"/>
              <w:ind w:left="72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98</w:t>
            </w:r>
          </w:p>
        </w:tc>
      </w:tr>
      <w:tr w:rsidR="00DE3018" w14:paraId="7C114D61" w14:textId="77777777">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9A8ACF3" w14:textId="77777777" w:rsidR="00DE3018" w:rsidRDefault="00B962BE">
            <w:pPr>
              <w:spacing w:line="240" w:lineRule="auto"/>
              <w:ind w:left="18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51" w:type="dxa"/>
            <w:tcBorders>
              <w:top w:val="single" w:sz="4" w:space="0" w:color="000000"/>
              <w:left w:val="single" w:sz="4" w:space="0" w:color="000000"/>
              <w:bottom w:val="single" w:sz="4" w:space="0" w:color="000000"/>
              <w:right w:val="single" w:sz="4" w:space="0" w:color="000000"/>
            </w:tcBorders>
            <w:tcMar>
              <w:top w:w="0" w:type="dxa"/>
            </w:tcMar>
          </w:tcPr>
          <w:p w14:paraId="36FFBDB8" w14:textId="77777777" w:rsidR="00DE3018" w:rsidRDefault="00B962BE">
            <w:pPr>
              <w:spacing w:line="240" w:lineRule="auto"/>
              <w:ind w:left="449"/>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Parengti organinių molekulių modelių panaudojimo pamokų scenarijus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2" w:type="dxa"/>
            <w:tcBorders>
              <w:top w:val="single" w:sz="4" w:space="0" w:color="000000"/>
              <w:left w:val="single" w:sz="4" w:space="0" w:color="000000"/>
              <w:bottom w:val="single" w:sz="4" w:space="0" w:color="000000"/>
              <w:right w:val="single" w:sz="4" w:space="0" w:color="000000"/>
            </w:tcBorders>
          </w:tcPr>
          <w:p w14:paraId="0C1E14B6" w14:textId="77777777" w:rsidR="00DE3018" w:rsidRDefault="00B962BE">
            <w:pPr>
              <w:spacing w:line="240" w:lineRule="auto"/>
              <w:ind w:left="18"/>
              <w:rPr>
                <w:rFonts w:ascii="Times New Roman" w:hAnsi="Times New Roman" w:cs="Times New Roman"/>
                <w:sz w:val="24"/>
                <w:szCs w:val="24"/>
              </w:rPr>
            </w:pPr>
            <w:r>
              <w:rPr>
                <w:rFonts w:ascii="Times New Roman" w:hAnsi="Times New Roman" w:cs="Times New Roman"/>
                <w:sz w:val="24"/>
                <w:szCs w:val="24"/>
              </w:rPr>
              <w:t>Maksimalus balų skaičius: 3 balai</w:t>
            </w:r>
          </w:p>
          <w:p w14:paraId="790D4DED" w14:textId="77777777" w:rsidR="00DE3018" w:rsidRDefault="00DE3018">
            <w:pPr>
              <w:spacing w:line="240" w:lineRule="auto"/>
              <w:ind w:left="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E7365B3" w14:textId="77777777" w:rsidR="00DE3018" w:rsidRDefault="00B962BE">
            <w:pPr>
              <w:spacing w:line="240" w:lineRule="auto"/>
              <w:ind w:left="720"/>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=2</w:t>
            </w:r>
          </w:p>
        </w:tc>
      </w:tr>
    </w:tbl>
    <w:p w14:paraId="3ED27BC6" w14:textId="77777777" w:rsidR="00DE3018" w:rsidRDefault="00B962BE">
      <w:pPr>
        <w:pStyle w:val="ListParagraph"/>
        <w:tabs>
          <w:tab w:val="left" w:pos="0"/>
          <w:tab w:val="left" w:pos="851"/>
          <w:tab w:val="left" w:pos="993"/>
        </w:tabs>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6. Ekonominis naudingumas (S) apskaičiuojamas sudedant tiekėjo pasiūlymo kainos kriterijaus (C), kriterijaus „Papildoma gamintojo garantija siūlomoms prekėms“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vertinimo balus. Apvalinama iki skaičiaus šimtųjų (t. y. surinkus pvz. 50,564 balų – apvalinama į 50,56, o surinkus 50,565 balų – apvalinama į 50,57) Ekonominis naudingumas (S):</w:t>
      </w:r>
    </w:p>
    <w:p w14:paraId="2BE32662" w14:textId="77777777" w:rsidR="00DE3018" w:rsidRDefault="00DE3018">
      <w:pPr>
        <w:pStyle w:val="ListParagraph"/>
        <w:tabs>
          <w:tab w:val="left" w:pos="0"/>
          <w:tab w:val="left" w:pos="851"/>
          <w:tab w:val="left" w:pos="993"/>
        </w:tabs>
        <w:spacing w:line="240" w:lineRule="auto"/>
        <w:ind w:left="567"/>
        <w:rPr>
          <w:rFonts w:ascii="Times New Roman" w:hAnsi="Times New Roman" w:cs="Times New Roman"/>
          <w:color w:val="000000" w:themeColor="text1"/>
          <w:sz w:val="24"/>
          <w:szCs w:val="24"/>
        </w:rPr>
      </w:pPr>
    </w:p>
    <w:p w14:paraId="44445412" w14:textId="77777777" w:rsidR="00DE3018" w:rsidRDefault="00B962BE">
      <w:pPr>
        <w:pStyle w:val="ListParagraph"/>
        <w:tabs>
          <w:tab w:val="left" w:pos="993"/>
        </w:tabs>
        <w:spacing w:line="240" w:lineRule="auto"/>
        <w:ind w:left="1655"/>
        <w:rPr>
          <w:rFonts w:ascii="Times New Roman" w:hAnsi="Times New Roman" w:cs="Times New Roman"/>
          <w:vertAlign w:val="subscript"/>
        </w:rPr>
      </w:pPr>
      <w:r>
        <w:rPr>
          <w:rFonts w:ascii="Times New Roman" w:hAnsi="Times New Roman" w:cs="Times New Roman"/>
        </w:rPr>
        <w:t xml:space="preserve">                            S = C+T</w:t>
      </w:r>
      <w:r>
        <w:rPr>
          <w:rFonts w:ascii="Times New Roman" w:hAnsi="Times New Roman" w:cs="Times New Roman"/>
          <w:vertAlign w:val="subscript"/>
        </w:rPr>
        <w:t>1</w:t>
      </w:r>
    </w:p>
    <w:p w14:paraId="0C5A018C" w14:textId="77777777" w:rsidR="00DE3018" w:rsidRDefault="00DE3018">
      <w:pPr>
        <w:pStyle w:val="ListParagraph"/>
        <w:tabs>
          <w:tab w:val="left" w:pos="993"/>
        </w:tabs>
        <w:spacing w:line="240" w:lineRule="auto"/>
        <w:ind w:left="1655"/>
        <w:rPr>
          <w:rFonts w:ascii="Times New Roman" w:hAnsi="Times New Roman" w:cs="Times New Roman"/>
          <w:vertAlign w:val="subscript"/>
        </w:rPr>
      </w:pPr>
    </w:p>
    <w:p w14:paraId="73FA0484" w14:textId="77777777" w:rsidR="00DE3018" w:rsidRDefault="00B962BE">
      <w:pPr>
        <w:pStyle w:val="ListParagraph"/>
        <w:tabs>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7. 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598C1FAE" w14:textId="77777777" w:rsidR="00DE3018" w:rsidRDefault="00DE3018">
      <w:pPr>
        <w:pStyle w:val="ListParagraph"/>
        <w:tabs>
          <w:tab w:val="left" w:pos="851"/>
        </w:tabs>
        <w:spacing w:line="240" w:lineRule="auto"/>
        <w:ind w:left="567"/>
        <w:rPr>
          <w:rFonts w:ascii="Times New Roman" w:hAnsi="Times New Roman" w:cs="Times New Roman"/>
          <w:sz w:val="24"/>
          <w:szCs w:val="24"/>
        </w:rPr>
      </w:pPr>
    </w:p>
    <w:p w14:paraId="6FA84D6B" w14:textId="77777777" w:rsidR="00DE3018" w:rsidRDefault="00B962BE">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26AF01B3" w14:textId="77777777" w:rsidR="00DE3018" w:rsidRDefault="00B962BE">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kur:</w:t>
      </w:r>
    </w:p>
    <w:p w14:paraId="22E1055F" w14:textId="77777777" w:rsidR="00DE3018" w:rsidRDefault="00B962BE">
      <w:pPr>
        <w:pStyle w:val="ListParagraph"/>
        <w:tabs>
          <w:tab w:val="left" w:pos="993"/>
        </w:tabs>
        <w:spacing w:line="240" w:lineRule="auto"/>
        <w:ind w:left="1656"/>
        <w:rPr>
          <w:rFonts w:ascii="Times New Roman" w:hAnsi="Times New Roman" w:cs="Times New Roman"/>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rPr>
        <w:t>kaina, Eur;</w:t>
      </w:r>
    </w:p>
    <w:p w14:paraId="2D97E315" w14:textId="77777777" w:rsidR="00DE3018" w:rsidRDefault="00B962BE">
      <w:pPr>
        <w:pStyle w:val="ListParagraph"/>
        <w:tabs>
          <w:tab w:val="left" w:pos="993"/>
        </w:tabs>
        <w:spacing w:line="240" w:lineRule="auto"/>
        <w:ind w:left="1656"/>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36EF60BD" w14:textId="77777777" w:rsidR="00DE3018" w:rsidRDefault="00B962BE">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185F10C6" w14:textId="77777777" w:rsidR="00DE3018" w:rsidRDefault="00DE3018">
      <w:pPr>
        <w:pStyle w:val="ListParagraph"/>
        <w:tabs>
          <w:tab w:val="left" w:pos="851"/>
        </w:tabs>
        <w:spacing w:line="240" w:lineRule="auto"/>
        <w:ind w:left="567"/>
        <w:rPr>
          <w:rFonts w:ascii="Times New Roman" w:hAnsi="Times New Roman" w:cs="Times New Roman"/>
          <w:sz w:val="24"/>
          <w:szCs w:val="24"/>
        </w:rPr>
      </w:pPr>
    </w:p>
    <w:p w14:paraId="121334CE" w14:textId="77777777" w:rsidR="00DE3018" w:rsidRDefault="00B962BE">
      <w:pPr>
        <w:pStyle w:val="ListParagraph"/>
        <w:tabs>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8. Antro kriterijaus „</w:t>
      </w:r>
      <w:r>
        <w:rPr>
          <w:rFonts w:ascii="Times New Roman" w:hAnsi="Times New Roman" w:cs="Times New Roman"/>
          <w:bCs/>
          <w:sz w:val="24"/>
          <w:szCs w:val="24"/>
        </w:rPr>
        <w:t xml:space="preserve">Parengti organinių molekulių modelių panaudojimo pamokų scenarijus </w:t>
      </w:r>
      <w:r>
        <w:rPr>
          <w:rFonts w:ascii="Times New Roman" w:hAnsi="Times New Roman" w:cs="Times New Roman"/>
          <w:sz w:val="24"/>
          <w:szCs w:val="24"/>
        </w:rPr>
        <w:t>“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820"/>
        <w:gridCol w:w="8080"/>
      </w:tblGrid>
      <w:tr w:rsidR="00DE3018" w14:paraId="0DC4F73C" w14:textId="77777777">
        <w:tc>
          <w:tcPr>
            <w:tcW w:w="1820" w:type="dxa"/>
            <w:tcBorders>
              <w:top w:val="single" w:sz="4" w:space="0" w:color="000000"/>
              <w:left w:val="single" w:sz="4" w:space="0" w:color="000000"/>
              <w:bottom w:val="single" w:sz="4" w:space="0" w:color="000000"/>
            </w:tcBorders>
            <w:shd w:val="clear" w:color="auto" w:fill="E7E6E6" w:themeFill="background2"/>
          </w:tcPr>
          <w:p w14:paraId="05DD7125" w14:textId="77777777" w:rsidR="00DE3018" w:rsidRDefault="00B962BE">
            <w:pPr>
              <w:tabs>
                <w:tab w:val="left" w:pos="1250"/>
                <w:tab w:val="left" w:pos="1280"/>
              </w:tabs>
              <w:spacing w:after="0" w:line="240" w:lineRule="auto"/>
              <w:ind w:left="269" w:right="8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Balai</w:t>
            </w:r>
          </w:p>
        </w:tc>
        <w:tc>
          <w:tcPr>
            <w:tcW w:w="80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B4A55A9" w14:textId="77777777" w:rsidR="00DE3018" w:rsidRDefault="00B962BE">
            <w:pPr>
              <w:tabs>
                <w:tab w:val="left" w:pos="1250"/>
                <w:tab w:val="left" w:pos="1280"/>
              </w:tabs>
              <w:spacing w:after="0" w:line="240" w:lineRule="auto"/>
              <w:ind w:left="269" w:right="89"/>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 xml:space="preserve">Antras kriterijus – </w:t>
            </w:r>
            <w:r>
              <w:rPr>
                <w:rFonts w:ascii="Times New Roman" w:eastAsiaTheme="minorHAnsi" w:hAnsi="Times New Roman" w:cs="Times New Roman"/>
                <w:bCs/>
                <w:kern w:val="2"/>
                <w:sz w:val="24"/>
                <w:szCs w:val="24"/>
                <w:lang w:eastAsia="en-US"/>
                <w14:ligatures w14:val="standardContextual"/>
              </w:rPr>
              <w:t xml:space="preserve">Parengti organinių molekulių modelių panaudojimo pamokų scenarijus </w:t>
            </w:r>
          </w:p>
        </w:tc>
      </w:tr>
      <w:tr w:rsidR="00DE3018" w14:paraId="25153486" w14:textId="77777777">
        <w:tc>
          <w:tcPr>
            <w:tcW w:w="1820" w:type="dxa"/>
            <w:tcBorders>
              <w:top w:val="single" w:sz="4" w:space="0" w:color="000000"/>
              <w:left w:val="single" w:sz="4" w:space="0" w:color="000000"/>
              <w:bottom w:val="single" w:sz="4" w:space="0" w:color="000000"/>
            </w:tcBorders>
            <w:shd w:val="clear" w:color="auto" w:fill="FFFFFF" w:themeFill="background1"/>
          </w:tcPr>
          <w:p w14:paraId="584D6D2C" w14:textId="77777777" w:rsidR="00DE3018" w:rsidRDefault="00B962BE">
            <w:pPr>
              <w:spacing w:line="240" w:lineRule="auto"/>
              <w:ind w:left="269" w:right="89"/>
              <w:rPr>
                <w:rFonts w:ascii="Times New Roman" w:hAnsi="Times New Roman" w:cs="Times New Roman"/>
                <w:sz w:val="24"/>
                <w:szCs w:val="24"/>
              </w:rPr>
            </w:pPr>
            <w:r>
              <w:rPr>
                <w:rFonts w:ascii="Times New Roman" w:hAnsi="Times New Roman" w:cs="Times New Roman"/>
                <w:sz w:val="24"/>
                <w:szCs w:val="24"/>
              </w:rPr>
              <w:t>1</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2098D" w14:textId="244551D9" w:rsidR="00DE3018" w:rsidRDefault="00B962BE">
            <w:pPr>
              <w:spacing w:line="240" w:lineRule="auto"/>
              <w:ind w:left="269" w:right="89"/>
              <w:rPr>
                <w:rFonts w:ascii="Times New Roman" w:hAnsi="Times New Roman" w:cs="Times New Roman"/>
                <w:sz w:val="24"/>
                <w:szCs w:val="24"/>
              </w:rPr>
            </w:pPr>
            <w:r>
              <w:rPr>
                <w:rFonts w:ascii="Times New Roman" w:eastAsia="Calibri" w:hAnsi="Times New Roman" w:cs="Times New Roman"/>
                <w:sz w:val="24"/>
                <w:szCs w:val="24"/>
              </w:rPr>
              <w:t xml:space="preserve">Tiekėjas kartu su molekulių modeliais pateiks ne mažiau kaip 7 </w:t>
            </w:r>
            <w:r w:rsidR="00EA039F">
              <w:rPr>
                <w:rFonts w:ascii="Times New Roman" w:hAnsi="Times New Roman" w:cs="Times New Roman"/>
                <w:bCs/>
                <w:sz w:val="24"/>
                <w:szCs w:val="24"/>
              </w:rPr>
              <w:t xml:space="preserve">organinių molekulių modelių panaudojimo </w:t>
            </w:r>
            <w:r>
              <w:rPr>
                <w:rFonts w:ascii="Times New Roman" w:eastAsia="Calibri" w:hAnsi="Times New Roman" w:cs="Times New Roman"/>
                <w:sz w:val="24"/>
                <w:szCs w:val="24"/>
              </w:rPr>
              <w:t>pamokų scenarijus*.</w:t>
            </w:r>
          </w:p>
        </w:tc>
      </w:tr>
      <w:tr w:rsidR="00DE3018" w14:paraId="3AEBBCB0" w14:textId="77777777">
        <w:tc>
          <w:tcPr>
            <w:tcW w:w="1820" w:type="dxa"/>
            <w:tcBorders>
              <w:left w:val="single" w:sz="4" w:space="0" w:color="000000"/>
              <w:bottom w:val="single" w:sz="4" w:space="0" w:color="000000"/>
            </w:tcBorders>
            <w:shd w:val="clear" w:color="auto" w:fill="FFFFFF" w:themeFill="background1"/>
          </w:tcPr>
          <w:p w14:paraId="398CCB67" w14:textId="77777777" w:rsidR="00DE3018" w:rsidRDefault="00B962BE">
            <w:pPr>
              <w:spacing w:line="240" w:lineRule="auto"/>
              <w:ind w:left="269" w:right="89"/>
              <w:rPr>
                <w:rFonts w:ascii="Times New Roman" w:hAnsi="Times New Roman" w:cs="Times New Roman"/>
                <w:sz w:val="24"/>
                <w:szCs w:val="24"/>
              </w:rPr>
            </w:pPr>
            <w:r>
              <w:rPr>
                <w:rFonts w:ascii="Times New Roman" w:hAnsi="Times New Roman" w:cs="Times New Roman"/>
                <w:sz w:val="24"/>
                <w:szCs w:val="24"/>
              </w:rPr>
              <w:t>2</w:t>
            </w:r>
          </w:p>
        </w:tc>
        <w:tc>
          <w:tcPr>
            <w:tcW w:w="8079" w:type="dxa"/>
            <w:tcBorders>
              <w:left w:val="single" w:sz="4" w:space="0" w:color="000000"/>
              <w:bottom w:val="single" w:sz="4" w:space="0" w:color="000000"/>
              <w:right w:val="single" w:sz="4" w:space="0" w:color="000000"/>
            </w:tcBorders>
            <w:shd w:val="clear" w:color="auto" w:fill="FFFFFF" w:themeFill="background1"/>
          </w:tcPr>
          <w:p w14:paraId="6963F646" w14:textId="1261C814" w:rsidR="00DE3018" w:rsidRDefault="00B962BE">
            <w:pPr>
              <w:spacing w:line="240" w:lineRule="auto"/>
              <w:ind w:left="269" w:right="89"/>
              <w:rPr>
                <w:rFonts w:ascii="Times New Roman" w:hAnsi="Times New Roman"/>
                <w:sz w:val="24"/>
                <w:szCs w:val="24"/>
              </w:rPr>
            </w:pPr>
            <w:r>
              <w:rPr>
                <w:rFonts w:ascii="Times New Roman" w:eastAsia="Calibri" w:hAnsi="Times New Roman"/>
                <w:sz w:val="24"/>
                <w:szCs w:val="24"/>
              </w:rPr>
              <w:t xml:space="preserve">Tiekėjas kartu su molekulių modeliais pateiks ne mažiau kaip 14 </w:t>
            </w:r>
            <w:r w:rsidR="00EA039F">
              <w:rPr>
                <w:rFonts w:ascii="Times New Roman" w:hAnsi="Times New Roman" w:cs="Times New Roman"/>
                <w:bCs/>
                <w:sz w:val="24"/>
                <w:szCs w:val="24"/>
              </w:rPr>
              <w:t xml:space="preserve">organinių molekulių modelių panaudojimo </w:t>
            </w:r>
            <w:r>
              <w:rPr>
                <w:rFonts w:ascii="Times New Roman" w:eastAsia="Calibri" w:hAnsi="Times New Roman"/>
                <w:sz w:val="24"/>
                <w:szCs w:val="24"/>
              </w:rPr>
              <w:t>pamokų scenarijus*.</w:t>
            </w:r>
          </w:p>
        </w:tc>
      </w:tr>
      <w:tr w:rsidR="00DE3018" w14:paraId="0CC7B207" w14:textId="77777777">
        <w:tc>
          <w:tcPr>
            <w:tcW w:w="1820" w:type="dxa"/>
            <w:tcBorders>
              <w:left w:val="single" w:sz="4" w:space="0" w:color="000000"/>
              <w:bottom w:val="single" w:sz="4" w:space="0" w:color="000000"/>
            </w:tcBorders>
            <w:shd w:val="clear" w:color="auto" w:fill="FFFFFF" w:themeFill="background1"/>
          </w:tcPr>
          <w:p w14:paraId="00B27CF0" w14:textId="77777777" w:rsidR="00DE3018" w:rsidRDefault="00B962BE">
            <w:pPr>
              <w:spacing w:line="240" w:lineRule="auto"/>
              <w:ind w:left="269" w:right="89"/>
              <w:rPr>
                <w:rFonts w:ascii="Times New Roman" w:hAnsi="Times New Roman" w:cs="Times New Roman"/>
                <w:sz w:val="24"/>
                <w:szCs w:val="24"/>
              </w:rPr>
            </w:pPr>
            <w:r>
              <w:rPr>
                <w:rFonts w:ascii="Times New Roman" w:hAnsi="Times New Roman" w:cs="Times New Roman"/>
                <w:sz w:val="24"/>
                <w:szCs w:val="24"/>
              </w:rPr>
              <w:t>3</w:t>
            </w:r>
          </w:p>
        </w:tc>
        <w:tc>
          <w:tcPr>
            <w:tcW w:w="8079" w:type="dxa"/>
            <w:tcBorders>
              <w:left w:val="single" w:sz="4" w:space="0" w:color="000000"/>
              <w:bottom w:val="single" w:sz="4" w:space="0" w:color="000000"/>
              <w:right w:val="single" w:sz="4" w:space="0" w:color="000000"/>
            </w:tcBorders>
            <w:shd w:val="clear" w:color="auto" w:fill="FFFFFF" w:themeFill="background1"/>
          </w:tcPr>
          <w:p w14:paraId="5A6FC439" w14:textId="4C455D5D" w:rsidR="00DE3018" w:rsidRDefault="00B962BE">
            <w:pPr>
              <w:spacing w:line="240" w:lineRule="auto"/>
              <w:ind w:left="269" w:right="89"/>
              <w:rPr>
                <w:rFonts w:ascii="Times New Roman" w:hAnsi="Times New Roman"/>
                <w:sz w:val="24"/>
                <w:szCs w:val="24"/>
              </w:rPr>
            </w:pPr>
            <w:r>
              <w:rPr>
                <w:rFonts w:ascii="Times New Roman" w:eastAsia="Calibri" w:hAnsi="Times New Roman"/>
                <w:sz w:val="24"/>
                <w:szCs w:val="24"/>
              </w:rPr>
              <w:t xml:space="preserve">Tiekėjas kartu su molekulių modeliais pateiks ne mažiau kaip 21 </w:t>
            </w:r>
            <w:r w:rsidR="00EA039F">
              <w:rPr>
                <w:rFonts w:ascii="Times New Roman" w:hAnsi="Times New Roman" w:cs="Times New Roman"/>
                <w:bCs/>
                <w:sz w:val="24"/>
                <w:szCs w:val="24"/>
              </w:rPr>
              <w:t xml:space="preserve">organinių molekulių modelių panaudojimo </w:t>
            </w:r>
            <w:r>
              <w:rPr>
                <w:rFonts w:ascii="Times New Roman" w:eastAsia="Calibri" w:hAnsi="Times New Roman"/>
                <w:sz w:val="24"/>
                <w:szCs w:val="24"/>
              </w:rPr>
              <w:t>pamokos scenarijus*.</w:t>
            </w:r>
          </w:p>
        </w:tc>
      </w:tr>
    </w:tbl>
    <w:p w14:paraId="64056406" w14:textId="77777777" w:rsidR="00DE3018" w:rsidRDefault="00DE3018">
      <w:pPr>
        <w:pStyle w:val="ListParagraph"/>
        <w:tabs>
          <w:tab w:val="left" w:pos="851"/>
        </w:tabs>
        <w:spacing w:line="240" w:lineRule="auto"/>
        <w:ind w:left="0"/>
        <w:rPr>
          <w:rFonts w:ascii="Times New Roman" w:hAnsi="Times New Roman" w:cs="Times New Roman"/>
          <w:sz w:val="24"/>
          <w:szCs w:val="24"/>
        </w:rPr>
      </w:pPr>
    </w:p>
    <w:p w14:paraId="3DDB1DD6" w14:textId="77777777" w:rsidR="00DE3018" w:rsidRDefault="00B962BE">
      <w:pPr>
        <w:pStyle w:val="ListParagraph"/>
        <w:tabs>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*Pamokų scenarijai turi būti parengti pagal bendrojo ugdymo programas, skirti viduriniam ugdymui. Scenarijai turi būti skirti biologijos ir/ar chemijos pamokoms. </w:t>
      </w:r>
    </w:p>
    <w:p w14:paraId="1A14648D" w14:textId="77777777" w:rsidR="00DE3018" w:rsidRDefault="00B962BE">
      <w:pPr>
        <w:pStyle w:val="ListParagraph"/>
        <w:tabs>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Scenarijuje turės būti nurodyta: klasė, dalykas, pamokos tema, tikslas, mokymosi uždaviniai, ugdomos kompetencijos, įžanga/motyvacija/sudominimas, veikla, užduotis, įsivertinimas / </w:t>
      </w:r>
      <w:proofErr w:type="spellStart"/>
      <w:r>
        <w:rPr>
          <w:rFonts w:ascii="Times New Roman" w:hAnsi="Times New Roman" w:cs="Times New Roman"/>
          <w:sz w:val="24"/>
          <w:szCs w:val="24"/>
        </w:rPr>
        <w:t>reflekcija</w:t>
      </w:r>
      <w:proofErr w:type="spellEnd"/>
      <w:r>
        <w:rPr>
          <w:rFonts w:ascii="Times New Roman" w:hAnsi="Times New Roman" w:cs="Times New Roman"/>
          <w:sz w:val="24"/>
          <w:szCs w:val="24"/>
        </w:rPr>
        <w:t>, galimos mokymosi veiklos, galimos užduotys mokiniams, mokymosi ištekliai.</w:t>
      </w:r>
    </w:p>
    <w:p w14:paraId="1B62257B" w14:textId="77777777" w:rsidR="00DE3018" w:rsidRDefault="00DE3018">
      <w:pPr>
        <w:pStyle w:val="ListParagraph"/>
        <w:tabs>
          <w:tab w:val="left" w:pos="851"/>
        </w:tabs>
        <w:spacing w:line="240" w:lineRule="auto"/>
        <w:ind w:left="0"/>
        <w:rPr>
          <w:rFonts w:ascii="Times New Roman" w:hAnsi="Times New Roman" w:cs="Times New Roman"/>
          <w:sz w:val="24"/>
          <w:szCs w:val="24"/>
        </w:rPr>
      </w:pPr>
    </w:p>
    <w:p w14:paraId="1F449243" w14:textId="77777777" w:rsidR="00DE3018" w:rsidRDefault="00B962BE">
      <w:pPr>
        <w:pStyle w:val="ListParagraph"/>
        <w:tabs>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9. 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24ABDF1F" w14:textId="77777777" w:rsidR="00DE3018" w:rsidRDefault="00EA039F">
      <w:pPr>
        <w:pStyle w:val="ListParagraph"/>
        <w:spacing w:line="240" w:lineRule="auto"/>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709B6660" w14:textId="77777777" w:rsidR="00DE3018" w:rsidRDefault="00DE3018">
      <w:pPr>
        <w:pStyle w:val="ListParagraph"/>
        <w:spacing w:line="240" w:lineRule="auto"/>
        <w:ind w:left="1655"/>
        <w:rPr>
          <w:rFonts w:ascii="Times New Roman" w:hAnsi="Times New Roman" w:cs="Times New Roman"/>
          <w:sz w:val="20"/>
          <w:szCs w:val="20"/>
        </w:rPr>
      </w:pPr>
    </w:p>
    <w:p w14:paraId="14B360F8" w14:textId="77777777" w:rsidR="00DE3018" w:rsidRDefault="00B962BE">
      <w:pPr>
        <w:pStyle w:val="ListParagraph"/>
        <w:spacing w:line="240" w:lineRule="auto"/>
        <w:ind w:left="1655"/>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409BD9BE" w14:textId="77777777" w:rsidR="00DE3018" w:rsidRDefault="00B962BE">
      <w:pPr>
        <w:pStyle w:val="ListParagraph"/>
        <w:spacing w:line="240" w:lineRule="auto"/>
        <w:ind w:left="1655"/>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35FD2B16" w14:textId="77777777" w:rsidR="00DE3018" w:rsidRDefault="00B962BE">
      <w:pPr>
        <w:pStyle w:val="ListParagraph"/>
        <w:spacing w:line="240" w:lineRule="auto"/>
        <w:ind w:left="1655"/>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4C6AB565" w14:textId="77777777" w:rsidR="00DE3018" w:rsidRDefault="00B962BE">
      <w:pPr>
        <w:pStyle w:val="ListParagraph"/>
        <w:spacing w:line="240" w:lineRule="auto"/>
        <w:ind w:left="1655"/>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34BDCBB1" w14:textId="77777777" w:rsidR="00DE3018" w:rsidRDefault="00DE3018">
      <w:pPr>
        <w:pStyle w:val="ListParagraph"/>
        <w:tabs>
          <w:tab w:val="left" w:pos="851"/>
          <w:tab w:val="left" w:pos="993"/>
        </w:tabs>
        <w:spacing w:line="240" w:lineRule="auto"/>
        <w:ind w:left="567"/>
        <w:rPr>
          <w:rFonts w:ascii="Times New Roman" w:hAnsi="Times New Roman" w:cs="Times New Roman"/>
          <w:sz w:val="24"/>
          <w:szCs w:val="24"/>
        </w:rPr>
      </w:pPr>
    </w:p>
    <w:p w14:paraId="703C23A2" w14:textId="69A98C39" w:rsidR="00DE3018" w:rsidRDefault="00B962BE">
      <w:pPr>
        <w:pStyle w:val="ListParagraph"/>
        <w:tabs>
          <w:tab w:val="left" w:pos="851"/>
          <w:tab w:val="left" w:pos="993"/>
        </w:tabs>
        <w:spacing w:line="240" w:lineRule="auto"/>
        <w:ind w:left="0"/>
        <w:jc w:val="both"/>
      </w:pPr>
      <w:r>
        <w:rPr>
          <w:rFonts w:ascii="Times New Roman" w:hAnsi="Times New Roman" w:cs="Times New Roman"/>
          <w:bCs/>
          <w:iCs/>
          <w:color w:val="000000" w:themeColor="text1"/>
          <w:sz w:val="24"/>
          <w:szCs w:val="24"/>
        </w:rPr>
        <w:t xml:space="preserve">    10. Nesiūlant pamokų </w:t>
      </w:r>
      <w:r w:rsidR="00EA039F">
        <w:rPr>
          <w:rFonts w:ascii="Times New Roman" w:hAnsi="Times New Roman" w:cs="Times New Roman"/>
          <w:bCs/>
          <w:iCs/>
          <w:color w:val="000000" w:themeColor="text1"/>
          <w:sz w:val="24"/>
          <w:szCs w:val="24"/>
        </w:rPr>
        <w:t>scenarijų</w:t>
      </w:r>
      <w:r>
        <w:rPr>
          <w:rFonts w:ascii="Times New Roman" w:hAnsi="Times New Roman" w:cs="Times New Roman"/>
          <w:bCs/>
          <w:iCs/>
          <w:color w:val="000000" w:themeColor="text1"/>
          <w:sz w:val="24"/>
          <w:szCs w:val="24"/>
        </w:rPr>
        <w:t xml:space="preserve"> siūlomoms prekėms, už šį parametrą balai neskiriami. Vertinimui pateikiama: tiekėjas pasiūlymo formoje nurodo, ar yra siūloma parengti </w:t>
      </w:r>
      <w:r w:rsidR="00EA039F">
        <w:rPr>
          <w:rFonts w:ascii="Times New Roman" w:hAnsi="Times New Roman" w:cs="Times New Roman"/>
          <w:bCs/>
          <w:sz w:val="24"/>
          <w:szCs w:val="24"/>
        </w:rPr>
        <w:t>organinių molekulių modelių panaudojimo</w:t>
      </w:r>
      <w:r>
        <w:rPr>
          <w:rFonts w:ascii="Times New Roman" w:hAnsi="Times New Roman" w:cs="Times New Roman"/>
          <w:bCs/>
          <w:iCs/>
          <w:color w:val="000000" w:themeColor="text1"/>
          <w:sz w:val="24"/>
          <w:szCs w:val="24"/>
        </w:rPr>
        <w:t xml:space="preserve"> pamokų scenarijus pagal bendrąsias ugdymo programas viduriniam ugdymui.</w:t>
      </w:r>
    </w:p>
    <w:p w14:paraId="4E2FF1FD" w14:textId="77777777" w:rsidR="00DE3018" w:rsidRDefault="00B962BE">
      <w:pPr>
        <w:pStyle w:val="ListParagraph"/>
        <w:tabs>
          <w:tab w:val="left" w:pos="851"/>
          <w:tab w:val="left" w:pos="993"/>
        </w:tabs>
        <w:spacing w:line="240" w:lineRule="auto"/>
        <w:ind w:left="0"/>
        <w:jc w:val="both"/>
      </w:pPr>
      <w:r>
        <w:rPr>
          <w:rFonts w:ascii="Times New Roman" w:hAnsi="Times New Roman" w:cs="Times New Roman"/>
          <w:bCs/>
          <w:iCs/>
          <w:color w:val="000000" w:themeColor="text1"/>
          <w:sz w:val="24"/>
          <w:szCs w:val="24"/>
        </w:rPr>
        <w:t xml:space="preserve">   11. </w:t>
      </w:r>
      <w:r>
        <w:rPr>
          <w:rFonts w:ascii="Times New Roman" w:eastAsia="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vertAlign w:val="subscript"/>
        </w:rPr>
        <w:t>min</w:t>
      </w:r>
      <w:proofErr w:type="spellEnd"/>
      <w:r>
        <w:rPr>
          <w:rFonts w:ascii="Times New Roman" w:eastAsia="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vertAlign w:val="subscript"/>
        </w:rPr>
        <w:t>min</w:t>
      </w:r>
      <w:proofErr w:type="spellEnd"/>
      <w:r>
        <w:rPr>
          <w:rFonts w:ascii="Times New Roman" w:eastAsia="Times New Roman" w:hAnsi="Times New Roman" w:cs="Times New Roman"/>
          <w:color w:val="000000" w:themeColor="text1"/>
          <w:sz w:val="24"/>
          <w:szCs w:val="24"/>
        </w:rPr>
        <w:t xml:space="preserve"> reikšmę. Apie tai tiekėjai informuojami CVP IS pranešimu, o pasiūlymų eilė atnaujinama po perskaičiavimo.</w:t>
      </w:r>
    </w:p>
    <w:p w14:paraId="206365BB" w14:textId="77777777" w:rsidR="00DE3018" w:rsidRDefault="00DE3018">
      <w:pPr>
        <w:pStyle w:val="ListParagraph"/>
        <w:tabs>
          <w:tab w:val="left" w:pos="851"/>
          <w:tab w:val="left" w:pos="993"/>
        </w:tabs>
        <w:spacing w:after="0" w:line="240" w:lineRule="auto"/>
        <w:ind w:left="0"/>
        <w:jc w:val="both"/>
        <w:rPr>
          <w:rFonts w:ascii="Times New Roman" w:eastAsia="Times New Roman" w:hAnsi="Times New Roman" w:cs="Times New Roman"/>
          <w:sz w:val="24"/>
          <w:szCs w:val="24"/>
        </w:rPr>
      </w:pPr>
    </w:p>
    <w:p w14:paraId="20428336" w14:textId="77777777" w:rsidR="00DE3018" w:rsidRDefault="00B962BE">
      <w:pPr>
        <w:spacing w:line="240" w:lineRule="auto"/>
        <w:jc w:val="center"/>
        <w:rPr>
          <w:rFonts w:ascii="Times New Roman" w:hAnsi="Times New Roman" w:cs="Times New Roman"/>
          <w:b/>
          <w:bCs/>
          <w:smallCaps/>
          <w:sz w:val="24"/>
          <w:szCs w:val="24"/>
        </w:rPr>
      </w:pPr>
      <w:bookmarkStart w:id="76" w:name="_2et92p0"/>
      <w:bookmarkEnd w:id="76"/>
      <w:r>
        <w:rPr>
          <w:rFonts w:ascii="Times New Roman" w:hAnsi="Times New Roman" w:cs="Times New Roman"/>
          <w:sz w:val="24"/>
          <w:szCs w:val="24"/>
        </w:rPr>
        <w:t>__________</w:t>
      </w:r>
      <w:r>
        <w:br w:type="page"/>
      </w:r>
    </w:p>
    <w:p w14:paraId="32B08503" w14:textId="77777777" w:rsidR="00DE3018" w:rsidRDefault="00B962BE">
      <w:pPr>
        <w:pStyle w:val="Heading2"/>
        <w:spacing w:before="0"/>
        <w:ind w:left="5103"/>
        <w:rPr>
          <w:rFonts w:ascii="Times New Roman" w:hAnsi="Times New Roman" w:cs="Times New Roman"/>
          <w:color w:val="auto"/>
          <w:sz w:val="24"/>
          <w:szCs w:val="24"/>
        </w:rPr>
      </w:pPr>
      <w:bookmarkStart w:id="77" w:name="_Toc233278251"/>
      <w:r>
        <w:rPr>
          <w:rFonts w:ascii="Times New Roman" w:hAnsi="Times New Roman" w:cs="Times New Roman"/>
          <w:color w:val="auto"/>
          <w:sz w:val="24"/>
          <w:szCs w:val="24"/>
        </w:rPr>
        <w:lastRenderedPageBreak/>
        <w:t>Pirkimo sąlygų 8 priedas „Tiekėjo/subtiekėjo deklaracija“</w:t>
      </w:r>
      <w:bookmarkEnd w:id="77"/>
    </w:p>
    <w:p w14:paraId="38EB8820" w14:textId="77777777" w:rsidR="00DE3018" w:rsidRDefault="00DE3018">
      <w:pPr>
        <w:rPr>
          <w:rFonts w:ascii="Times New Roman" w:hAnsi="Times New Roman" w:cs="Times New Roman"/>
        </w:rPr>
      </w:pPr>
    </w:p>
    <w:p w14:paraId="3ED20AC4" w14:textId="77777777" w:rsidR="00DE3018" w:rsidRDefault="00B962BE">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1AF3E490" w14:textId="77777777" w:rsidR="00DE3018" w:rsidRDefault="00DE3018">
      <w:pPr>
        <w:spacing w:after="0" w:line="240" w:lineRule="auto"/>
        <w:jc w:val="center"/>
        <w:rPr>
          <w:rFonts w:ascii="Times New Roman" w:eastAsia="Times New Roman" w:hAnsi="Times New Roman" w:cs="Times New Roman"/>
          <w:u w:val="single"/>
        </w:rPr>
      </w:pPr>
    </w:p>
    <w:p w14:paraId="1994163F" w14:textId="77777777" w:rsidR="00DE3018" w:rsidRDefault="00B962B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61262FA0" w14:textId="77777777" w:rsidR="00DE3018" w:rsidRDefault="00DE3018">
      <w:pPr>
        <w:spacing w:after="0" w:line="240" w:lineRule="auto"/>
        <w:rPr>
          <w:rFonts w:ascii="Times New Roman" w:eastAsia="Times New Roman" w:hAnsi="Times New Roman" w:cs="Times New Roman"/>
        </w:rPr>
      </w:pPr>
    </w:p>
    <w:p w14:paraId="10FDE492" w14:textId="77777777" w:rsidR="00DE3018" w:rsidRDefault="00DE3018">
      <w:pPr>
        <w:spacing w:after="0" w:line="240" w:lineRule="auto"/>
        <w:rPr>
          <w:rFonts w:ascii="Times New Roman" w:eastAsia="Times New Roman" w:hAnsi="Times New Roman" w:cs="Times New Roman"/>
        </w:rPr>
      </w:pPr>
    </w:p>
    <w:p w14:paraId="7736678A" w14:textId="77777777" w:rsidR="00DE3018" w:rsidRDefault="00B962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7D2F034E" w14:textId="77777777" w:rsidR="00DE3018" w:rsidRDefault="00DE3018">
      <w:pPr>
        <w:spacing w:after="0" w:line="240" w:lineRule="auto"/>
        <w:jc w:val="center"/>
        <w:rPr>
          <w:rFonts w:ascii="Times New Roman" w:eastAsia="Times New Roman" w:hAnsi="Times New Roman" w:cs="Times New Roman"/>
          <w:b/>
          <w:bCs/>
          <w:smallCaps/>
          <w:color w:val="000000"/>
          <w:sz w:val="24"/>
          <w:szCs w:val="24"/>
        </w:rPr>
      </w:pPr>
    </w:p>
    <w:p w14:paraId="0F9EB004" w14:textId="77777777" w:rsidR="00DE3018" w:rsidRDefault="00DE3018">
      <w:pPr>
        <w:spacing w:after="0" w:line="240" w:lineRule="auto"/>
        <w:jc w:val="center"/>
        <w:rPr>
          <w:rFonts w:ascii="Times New Roman" w:eastAsia="Times New Roman" w:hAnsi="Times New Roman" w:cs="Times New Roman"/>
          <w:b/>
          <w:bCs/>
          <w:smallCaps/>
          <w:color w:val="000000"/>
          <w:sz w:val="24"/>
          <w:szCs w:val="24"/>
        </w:rPr>
      </w:pPr>
    </w:p>
    <w:p w14:paraId="55D3337D" w14:textId="77777777" w:rsidR="00DE3018" w:rsidRDefault="00B962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226B186E" w14:textId="77777777" w:rsidR="00DE3018" w:rsidRDefault="00B962BE">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0194FB86" w14:textId="77777777" w:rsidR="00DE3018" w:rsidRDefault="00B962BE">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4B81E2B3" w14:textId="77777777" w:rsidR="00DE3018" w:rsidRDefault="00B962B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50E2CE82" w14:textId="77777777" w:rsidR="00DE3018" w:rsidRDefault="00DE3018">
      <w:pPr>
        <w:spacing w:after="0" w:line="240" w:lineRule="auto"/>
        <w:rPr>
          <w:rFonts w:ascii="Times New Roman" w:eastAsia="Times New Roman" w:hAnsi="Times New Roman" w:cs="Times New Roman"/>
        </w:rPr>
      </w:pPr>
    </w:p>
    <w:p w14:paraId="28194298" w14:textId="77777777" w:rsidR="00DE3018" w:rsidRDefault="00B962B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6C1C943D" w14:textId="77777777" w:rsidR="00DE3018" w:rsidRDefault="00B962B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1F6FCBE4" w14:textId="77777777" w:rsidR="00DE3018" w:rsidRDefault="00B962B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1EEDBAAE" w14:textId="77777777" w:rsidR="00DE3018" w:rsidRDefault="00B962B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11F5850" w14:textId="77777777" w:rsidR="00DE3018" w:rsidRDefault="00B962B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A8BCA41" w14:textId="77777777" w:rsidR="00DE3018" w:rsidRDefault="00B962BE">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FDB0D9B" w14:textId="77777777" w:rsidR="00DE3018" w:rsidRDefault="00DE3018">
      <w:pPr>
        <w:tabs>
          <w:tab w:val="left" w:pos="284"/>
          <w:tab w:val="left" w:pos="426"/>
        </w:tabs>
        <w:spacing w:after="150" w:line="240" w:lineRule="auto"/>
        <w:jc w:val="both"/>
        <w:rPr>
          <w:rFonts w:ascii="Times New Roman" w:eastAsia="Times New Roman" w:hAnsi="Times New Roman" w:cs="Times New Roman"/>
        </w:rPr>
      </w:pPr>
    </w:p>
    <w:p w14:paraId="41A5E606" w14:textId="77777777" w:rsidR="00DE3018" w:rsidRDefault="00B962BE">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249" w:type="dxa"/>
        <w:jc w:val="center"/>
        <w:tblLayout w:type="fixed"/>
        <w:tblLook w:val="04A0" w:firstRow="1" w:lastRow="0" w:firstColumn="1" w:lastColumn="0" w:noHBand="0" w:noVBand="1"/>
      </w:tblPr>
      <w:tblGrid>
        <w:gridCol w:w="1100"/>
        <w:gridCol w:w="236"/>
        <w:gridCol w:w="236"/>
        <w:gridCol w:w="236"/>
        <w:gridCol w:w="5205"/>
        <w:gridCol w:w="236"/>
      </w:tblGrid>
      <w:tr w:rsidR="00DE3018" w14:paraId="1A25E149" w14:textId="77777777">
        <w:trPr>
          <w:jc w:val="center"/>
        </w:trPr>
        <w:tc>
          <w:tcPr>
            <w:tcW w:w="7248" w:type="dxa"/>
            <w:gridSpan w:val="6"/>
          </w:tcPr>
          <w:p w14:paraId="1476519E" w14:textId="77777777" w:rsidR="00DE3018" w:rsidRDefault="00DE3018">
            <w:pPr>
              <w:rPr>
                <w:rFonts w:ascii="Times New Roman" w:eastAsia="Times New Roman" w:hAnsi="Times New Roman" w:cs="Times New Roman"/>
                <w:color w:val="000000"/>
                <w:sz w:val="24"/>
                <w:szCs w:val="24"/>
              </w:rPr>
            </w:pPr>
          </w:p>
        </w:tc>
      </w:tr>
      <w:tr w:rsidR="00DE3018" w14:paraId="6A6E23DD" w14:textId="77777777">
        <w:trPr>
          <w:trHeight w:hRule="exact" w:val="285"/>
          <w:jc w:val="center"/>
        </w:trPr>
        <w:tc>
          <w:tcPr>
            <w:tcW w:w="1109" w:type="dxa"/>
            <w:tcBorders>
              <w:bottom w:val="single" w:sz="4" w:space="0" w:color="000000"/>
            </w:tcBorders>
          </w:tcPr>
          <w:p w14:paraId="3A405A8D" w14:textId="77777777" w:rsidR="00DE3018" w:rsidRDefault="00DE3018">
            <w:pPr>
              <w:rPr>
                <w:rFonts w:ascii="Times New Roman" w:hAnsi="Times New Roman" w:cs="Times New Roman"/>
                <w:sz w:val="20"/>
                <w:szCs w:val="20"/>
              </w:rPr>
            </w:pPr>
          </w:p>
        </w:tc>
        <w:tc>
          <w:tcPr>
            <w:tcW w:w="221" w:type="dxa"/>
          </w:tcPr>
          <w:p w14:paraId="51DEB36E" w14:textId="77777777" w:rsidR="00DE3018" w:rsidRDefault="00DE3018">
            <w:pPr>
              <w:rPr>
                <w:rFonts w:ascii="Times New Roman" w:hAnsi="Times New Roman" w:cs="Times New Roman"/>
                <w:sz w:val="20"/>
                <w:szCs w:val="20"/>
              </w:rPr>
            </w:pPr>
          </w:p>
        </w:tc>
        <w:tc>
          <w:tcPr>
            <w:tcW w:w="219" w:type="dxa"/>
          </w:tcPr>
          <w:p w14:paraId="6796657D" w14:textId="77777777" w:rsidR="00DE3018" w:rsidRDefault="00DE3018">
            <w:pPr>
              <w:rPr>
                <w:rFonts w:ascii="Times New Roman" w:hAnsi="Times New Roman" w:cs="Times New Roman"/>
                <w:sz w:val="20"/>
                <w:szCs w:val="20"/>
              </w:rPr>
            </w:pPr>
          </w:p>
        </w:tc>
        <w:tc>
          <w:tcPr>
            <w:tcW w:w="221" w:type="dxa"/>
          </w:tcPr>
          <w:p w14:paraId="0FC06725" w14:textId="77777777" w:rsidR="00DE3018" w:rsidRDefault="00DE3018">
            <w:pPr>
              <w:rPr>
                <w:rFonts w:ascii="Times New Roman" w:hAnsi="Times New Roman" w:cs="Times New Roman"/>
                <w:sz w:val="20"/>
                <w:szCs w:val="20"/>
              </w:rPr>
            </w:pPr>
          </w:p>
        </w:tc>
        <w:tc>
          <w:tcPr>
            <w:tcW w:w="5260" w:type="dxa"/>
            <w:tcBorders>
              <w:bottom w:val="single" w:sz="4" w:space="0" w:color="000000"/>
            </w:tcBorders>
          </w:tcPr>
          <w:p w14:paraId="6341BE25" w14:textId="77777777" w:rsidR="00DE3018" w:rsidRDefault="00DE3018">
            <w:pPr>
              <w:rPr>
                <w:rFonts w:ascii="Times New Roman" w:hAnsi="Times New Roman" w:cs="Times New Roman"/>
                <w:sz w:val="20"/>
                <w:szCs w:val="20"/>
              </w:rPr>
            </w:pPr>
          </w:p>
        </w:tc>
        <w:tc>
          <w:tcPr>
            <w:tcW w:w="218" w:type="dxa"/>
          </w:tcPr>
          <w:p w14:paraId="6C288B1F" w14:textId="77777777" w:rsidR="00DE3018" w:rsidRDefault="00DE3018">
            <w:pPr>
              <w:rPr>
                <w:rFonts w:ascii="Times New Roman" w:hAnsi="Times New Roman" w:cs="Times New Roman"/>
                <w:sz w:val="20"/>
                <w:szCs w:val="20"/>
              </w:rPr>
            </w:pPr>
          </w:p>
        </w:tc>
      </w:tr>
      <w:tr w:rsidR="00DE3018" w14:paraId="7F513CEF" w14:textId="77777777">
        <w:trPr>
          <w:trHeight w:val="186"/>
          <w:jc w:val="center"/>
        </w:trPr>
        <w:tc>
          <w:tcPr>
            <w:tcW w:w="1109" w:type="dxa"/>
            <w:tcBorders>
              <w:top w:val="single" w:sz="4" w:space="0" w:color="000000"/>
            </w:tcBorders>
          </w:tcPr>
          <w:p w14:paraId="1E62BC04" w14:textId="77777777" w:rsidR="00DE3018" w:rsidRDefault="00B962B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221" w:type="dxa"/>
          </w:tcPr>
          <w:p w14:paraId="4CD39A0D" w14:textId="77777777" w:rsidR="00DE3018" w:rsidRDefault="00DE3018">
            <w:pPr>
              <w:rPr>
                <w:rFonts w:ascii="Times New Roman" w:eastAsia="Times New Roman" w:hAnsi="Times New Roman" w:cs="Times New Roman"/>
                <w:sz w:val="18"/>
                <w:szCs w:val="18"/>
              </w:rPr>
            </w:pPr>
          </w:p>
        </w:tc>
        <w:tc>
          <w:tcPr>
            <w:tcW w:w="219" w:type="dxa"/>
          </w:tcPr>
          <w:p w14:paraId="6CC9D231" w14:textId="77777777" w:rsidR="00DE3018" w:rsidRDefault="00DE3018">
            <w:pPr>
              <w:spacing w:after="0"/>
              <w:rPr>
                <w:rFonts w:ascii="Times New Roman" w:hAnsi="Times New Roman" w:cs="Times New Roman"/>
                <w:sz w:val="20"/>
                <w:szCs w:val="20"/>
              </w:rPr>
            </w:pPr>
          </w:p>
        </w:tc>
        <w:tc>
          <w:tcPr>
            <w:tcW w:w="221" w:type="dxa"/>
          </w:tcPr>
          <w:p w14:paraId="15918A1B" w14:textId="77777777" w:rsidR="00DE3018" w:rsidRDefault="00DE3018">
            <w:pPr>
              <w:spacing w:after="0"/>
              <w:rPr>
                <w:rFonts w:ascii="Times New Roman" w:hAnsi="Times New Roman" w:cs="Times New Roman"/>
                <w:sz w:val="20"/>
                <w:szCs w:val="20"/>
              </w:rPr>
            </w:pPr>
          </w:p>
        </w:tc>
        <w:tc>
          <w:tcPr>
            <w:tcW w:w="5260" w:type="dxa"/>
            <w:tcBorders>
              <w:top w:val="single" w:sz="4" w:space="0" w:color="000000"/>
            </w:tcBorders>
          </w:tcPr>
          <w:p w14:paraId="0B6BDB4B" w14:textId="77777777" w:rsidR="00DE3018" w:rsidRDefault="00B962B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18" w:type="dxa"/>
          </w:tcPr>
          <w:p w14:paraId="43C8898A" w14:textId="77777777" w:rsidR="00DE3018" w:rsidRDefault="00DE3018">
            <w:pPr>
              <w:rPr>
                <w:rFonts w:ascii="Times New Roman" w:eastAsia="Times New Roman" w:hAnsi="Times New Roman" w:cs="Times New Roman"/>
                <w:sz w:val="18"/>
                <w:szCs w:val="18"/>
              </w:rPr>
            </w:pPr>
          </w:p>
        </w:tc>
      </w:tr>
    </w:tbl>
    <w:p w14:paraId="6A9B99CD" w14:textId="77777777" w:rsidR="00DE3018" w:rsidRDefault="00DE3018">
      <w:pPr>
        <w:rPr>
          <w:rFonts w:ascii="Times New Roman" w:hAnsi="Times New Roman" w:cs="Times New Roman"/>
          <w:sz w:val="22"/>
          <w:szCs w:val="22"/>
          <w:lang w:eastAsia="en-US"/>
        </w:rPr>
      </w:pPr>
    </w:p>
    <w:p w14:paraId="6E684CC6" w14:textId="77777777" w:rsidR="00DE3018" w:rsidRDefault="00DE3018">
      <w:pPr>
        <w:pStyle w:val="Heading2"/>
        <w:ind w:left="5103"/>
        <w:rPr>
          <w:rFonts w:ascii="Times New Roman" w:hAnsi="Times New Roman" w:cs="Times New Roman"/>
          <w:color w:val="auto"/>
          <w:sz w:val="24"/>
          <w:szCs w:val="24"/>
        </w:rPr>
      </w:pPr>
    </w:p>
    <w:p w14:paraId="32563913" w14:textId="77777777" w:rsidR="00DE3018" w:rsidRDefault="00B962BE">
      <w:pPr>
        <w:pStyle w:val="Heading2"/>
        <w:ind w:left="5103"/>
        <w:rPr>
          <w:rFonts w:ascii="Times New Roman" w:hAnsi="Times New Roman" w:cs="Times New Roman"/>
          <w:color w:val="auto"/>
          <w:sz w:val="24"/>
          <w:szCs w:val="24"/>
        </w:rPr>
      </w:pPr>
      <w:bookmarkStart w:id="78" w:name="_Ref39674283"/>
      <w:bookmarkStart w:id="79" w:name="_Ref39673580"/>
      <w:bookmarkStart w:id="80" w:name="_Ref39586171"/>
      <w:bookmarkStart w:id="81" w:name="_Toc233278252"/>
      <w:r>
        <w:rPr>
          <w:rFonts w:ascii="Times New Roman" w:hAnsi="Times New Roman" w:cs="Times New Roman"/>
          <w:color w:val="auto"/>
          <w:sz w:val="24"/>
          <w:szCs w:val="24"/>
        </w:rPr>
        <w:t>Pirkimo sąlygų 9 priedas „Sutarties projektas“</w:t>
      </w:r>
      <w:bookmarkEnd w:id="78"/>
      <w:bookmarkEnd w:id="79"/>
      <w:bookmarkEnd w:id="80"/>
      <w:bookmarkEnd w:id="81"/>
    </w:p>
    <w:p w14:paraId="30D84C2B" w14:textId="77777777" w:rsidR="00DE3018" w:rsidRDefault="00DE3018">
      <w:pPr>
        <w:jc w:val="both"/>
        <w:rPr>
          <w:rFonts w:ascii="Times New Roman" w:eastAsia="Calibri" w:hAnsi="Times New Roman" w:cs="Times New Roman"/>
          <w:i/>
          <w:iCs/>
          <w:sz w:val="24"/>
          <w:szCs w:val="24"/>
        </w:rPr>
      </w:pPr>
    </w:p>
    <w:p w14:paraId="74EEE549" w14:textId="77777777" w:rsidR="00DE3018" w:rsidRDefault="00B962BE">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0BDF0F4B" w14:textId="77777777" w:rsidR="00DE3018" w:rsidRDefault="00DE3018"/>
    <w:sectPr w:rsidR="00DE3018">
      <w:headerReference w:type="default" r:id="rId22"/>
      <w:footerReference w:type="default" r:id="rId23"/>
      <w:headerReference w:type="first" r:id="rId24"/>
      <w:footerReference w:type="first" r:id="rId25"/>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9DA8" w14:textId="77777777" w:rsidR="00586C25" w:rsidRDefault="00B962BE">
      <w:pPr>
        <w:spacing w:after="0" w:line="240" w:lineRule="auto"/>
      </w:pPr>
      <w:r>
        <w:separator/>
      </w:r>
    </w:p>
  </w:endnote>
  <w:endnote w:type="continuationSeparator" w:id="0">
    <w:p w14:paraId="07F10CDC" w14:textId="77777777" w:rsidR="00586C25" w:rsidRDefault="00B9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3C94BBF7" w14:textId="77777777" w:rsidR="00DE3018" w:rsidRDefault="00B962BE">
        <w:pPr>
          <w:pStyle w:val="Footer"/>
          <w:jc w:val="right"/>
        </w:pPr>
        <w:r>
          <w:fldChar w:fldCharType="begin"/>
        </w:r>
        <w:r>
          <w:instrText xml:space="preserve"> PAGE </w:instrText>
        </w:r>
        <w:r>
          <w:fldChar w:fldCharType="separate"/>
        </w:r>
        <w:r>
          <w:t>5</w:t>
        </w:r>
        <w:r>
          <w:fldChar w:fldCharType="end"/>
        </w:r>
      </w:p>
    </w:sdtContent>
  </w:sdt>
  <w:p w14:paraId="30FBCB12" w14:textId="77777777" w:rsidR="00DE3018" w:rsidRDefault="00DE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AFB2" w14:textId="77777777" w:rsidR="00DE3018" w:rsidRDefault="00DE3018">
    <w:pPr>
      <w:pStyle w:val="Footer"/>
      <w:jc w:val="right"/>
    </w:pPr>
  </w:p>
  <w:p w14:paraId="354A0666" w14:textId="77777777" w:rsidR="00DE3018" w:rsidRDefault="00DE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936484"/>
      <w:docPartObj>
        <w:docPartGallery w:val="Page Numbers (Bottom of Page)"/>
        <w:docPartUnique/>
      </w:docPartObj>
    </w:sdtPr>
    <w:sdtEndPr/>
    <w:sdtContent>
      <w:p w14:paraId="730E7C11" w14:textId="77777777" w:rsidR="00DE3018" w:rsidRDefault="00B962BE">
        <w:pPr>
          <w:pStyle w:val="Footer"/>
          <w:jc w:val="right"/>
        </w:pPr>
        <w:r>
          <w:fldChar w:fldCharType="begin"/>
        </w:r>
        <w:r>
          <w:instrText xml:space="preserve"> PAGE </w:instrText>
        </w:r>
        <w:r>
          <w:fldChar w:fldCharType="separate"/>
        </w:r>
        <w:r>
          <w:t>51</w:t>
        </w:r>
        <w:r>
          <w:fldChar w:fldCharType="end"/>
        </w:r>
      </w:p>
    </w:sdtContent>
  </w:sdt>
  <w:p w14:paraId="0DBA8EDE" w14:textId="77777777" w:rsidR="00DE3018" w:rsidRDefault="00DE3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E506" w14:textId="77777777" w:rsidR="00DE3018" w:rsidRDefault="00B962BE">
    <w:pPr>
      <w:pStyle w:val="Footer"/>
      <w:jc w:val="right"/>
    </w:pPr>
    <w:r>
      <w:fldChar w:fldCharType="begin"/>
    </w:r>
    <w:r>
      <w:instrText xml:space="preserve"> PAGE </w:instrText>
    </w:r>
    <w:r>
      <w:fldChar w:fldCharType="separate"/>
    </w:r>
    <w:r>
      <w:t>22</w:t>
    </w:r>
    <w:r>
      <w:fldChar w:fldCharType="end"/>
    </w:r>
  </w:p>
  <w:p w14:paraId="633511B0" w14:textId="77777777" w:rsidR="00DE3018" w:rsidRDefault="00DE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C43A" w14:textId="77777777" w:rsidR="00DE3018" w:rsidRDefault="00B962BE">
      <w:pPr>
        <w:rPr>
          <w:sz w:val="12"/>
        </w:rPr>
      </w:pPr>
      <w:r>
        <w:separator/>
      </w:r>
    </w:p>
  </w:footnote>
  <w:footnote w:type="continuationSeparator" w:id="0">
    <w:p w14:paraId="10CC95A9" w14:textId="77777777" w:rsidR="00DE3018" w:rsidRDefault="00B962BE">
      <w:pPr>
        <w:rPr>
          <w:sz w:val="12"/>
        </w:rPr>
      </w:pPr>
      <w:r>
        <w:continuationSeparator/>
      </w:r>
    </w:p>
  </w:footnote>
  <w:footnote w:id="1">
    <w:p w14:paraId="11DFDAFF" w14:textId="77777777" w:rsidR="00DE3018" w:rsidRDefault="00B962BE">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E133DD" w14:textId="77777777" w:rsidR="00DE3018" w:rsidRDefault="00B962BE">
      <w:pPr>
        <w:pStyle w:val="FootnoteText"/>
        <w:numPr>
          <w:ilvl w:val="0"/>
          <w:numId w:val="9"/>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018F8D37" w14:textId="77777777" w:rsidR="00DE3018" w:rsidRDefault="00B962BE">
      <w:pPr>
        <w:pStyle w:val="FootnoteText"/>
        <w:numPr>
          <w:ilvl w:val="0"/>
          <w:numId w:val="9"/>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2927FB" w14:textId="77777777" w:rsidR="00DE3018" w:rsidRDefault="00B962BE">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FC071" w14:textId="77777777" w:rsidR="00DE3018" w:rsidRDefault="00B962BE">
      <w:pPr>
        <w:pStyle w:val="FootnoteText"/>
        <w:numPr>
          <w:ilvl w:val="0"/>
          <w:numId w:val="10"/>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CB6A8F6" w14:textId="77777777" w:rsidR="00DE3018" w:rsidRDefault="00B962BE">
      <w:pPr>
        <w:pStyle w:val="FootnoteText"/>
        <w:numPr>
          <w:ilvl w:val="0"/>
          <w:numId w:val="10"/>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7CAD38" w14:textId="77777777" w:rsidR="00DE3018" w:rsidRDefault="00B962BE">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0E44F7" w14:textId="77777777" w:rsidR="00DE3018" w:rsidRDefault="00B962BE">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67888E1" w14:textId="77777777" w:rsidR="00DE3018" w:rsidRDefault="00B962BE">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27EEB7" w14:textId="77777777" w:rsidR="00DE3018" w:rsidRDefault="00B962BE">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taisyklių nustatymo metodikos, patvirtintos Viešųjų pirkimų tarnybos direktoriaus 2017 m. birželio 28 d. įsakymu Nr. 1S-95 „Dėl Kainodaros taisyklių nustatymo metodikos patvirtinimo“ (Nr. 1S-13, 2019 m. sausio 24 d. su vėlesniais pakeitimais) (toliau – Kainodaros metodika), 16 p., 17.1 p.</w:t>
      </w:r>
    </w:p>
  </w:footnote>
  <w:footnote w:id="5">
    <w:p w14:paraId="2BFDA731" w14:textId="77777777" w:rsidR="00DE3018" w:rsidRDefault="00B962BE">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6">
    <w:p w14:paraId="3D03CBEE" w14:textId="77777777" w:rsidR="00DE3018" w:rsidRDefault="00B962BE">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7">
    <w:p w14:paraId="55B34E17" w14:textId="77777777" w:rsidR="00DE3018" w:rsidRDefault="00B962BE">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8">
    <w:p w14:paraId="5AC7A005" w14:textId="77777777" w:rsidR="00DE3018" w:rsidRDefault="00B962BE">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9">
    <w:p w14:paraId="3752CD96" w14:textId="77777777" w:rsidR="00DE3018" w:rsidRDefault="00B962BE">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0">
    <w:p w14:paraId="7EA5D14D" w14:textId="77777777" w:rsidR="00DE3018" w:rsidRDefault="00B962BE">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11">
    <w:p w14:paraId="3A5B60B2" w14:textId="77777777" w:rsidR="00DE3018" w:rsidRDefault="00B962BE">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2">
    <w:p w14:paraId="5E9971E4" w14:textId="77777777" w:rsidR="00DE3018" w:rsidRDefault="00B962BE">
      <w:pPr>
        <w:pStyle w:val="FootnoteText"/>
        <w:spacing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930C" w14:textId="77777777" w:rsidR="00DE3018" w:rsidRDefault="00DE3018">
    <w:pPr>
      <w:pStyle w:val="Header"/>
      <w:jc w:val="right"/>
    </w:pPr>
  </w:p>
  <w:p w14:paraId="42150F39" w14:textId="77777777" w:rsidR="00DE3018" w:rsidRDefault="00DE3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560B" w14:textId="77777777" w:rsidR="00DE3018" w:rsidRDefault="00DE3018">
    <w:pPr>
      <w:pStyle w:val="Header"/>
      <w:jc w:val="right"/>
    </w:pPr>
  </w:p>
  <w:p w14:paraId="0CDB9F91" w14:textId="77777777" w:rsidR="00DE3018" w:rsidRDefault="00DE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45EC" w14:textId="77777777" w:rsidR="00DE3018" w:rsidRDefault="00DE30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731"/>
    <w:multiLevelType w:val="multilevel"/>
    <w:tmpl w:val="B9E03F5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F4921"/>
    <w:multiLevelType w:val="multilevel"/>
    <w:tmpl w:val="60EA68B8"/>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1F5D57"/>
    <w:multiLevelType w:val="multilevel"/>
    <w:tmpl w:val="52D4E56C"/>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 w15:restartNumberingAfterBreak="0">
    <w:nsid w:val="0FC05985"/>
    <w:multiLevelType w:val="multilevel"/>
    <w:tmpl w:val="FD64A59A"/>
    <w:lvl w:ilvl="0">
      <w:start w:val="1"/>
      <w:numFmt w:val="decimal"/>
      <w:lvlText w:val="%1."/>
      <w:lvlJc w:val="left"/>
      <w:pPr>
        <w:tabs>
          <w:tab w:val="num" w:pos="0"/>
        </w:tabs>
        <w:ind w:left="360" w:hanging="360"/>
      </w:pPr>
      <w:rPr>
        <w:color w:val="auto"/>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15CB3E24"/>
    <w:multiLevelType w:val="multilevel"/>
    <w:tmpl w:val="5C64F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1A30817"/>
    <w:multiLevelType w:val="multilevel"/>
    <w:tmpl w:val="31C26956"/>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35CF05A3"/>
    <w:multiLevelType w:val="multilevel"/>
    <w:tmpl w:val="C27A4D66"/>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7" w15:restartNumberingAfterBreak="0">
    <w:nsid w:val="3CAE1441"/>
    <w:multiLevelType w:val="multilevel"/>
    <w:tmpl w:val="798C6AA6"/>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6314"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8" w15:restartNumberingAfterBreak="0">
    <w:nsid w:val="433A4D2B"/>
    <w:multiLevelType w:val="multilevel"/>
    <w:tmpl w:val="3F18CB86"/>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A462C99"/>
    <w:multiLevelType w:val="multilevel"/>
    <w:tmpl w:val="6512C2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F1800D8"/>
    <w:multiLevelType w:val="multilevel"/>
    <w:tmpl w:val="0AC20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70700D8"/>
    <w:multiLevelType w:val="multilevel"/>
    <w:tmpl w:val="325A14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E011202"/>
    <w:multiLevelType w:val="multilevel"/>
    <w:tmpl w:val="0AB4F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3" w15:restartNumberingAfterBreak="0">
    <w:nsid w:val="5EAE7CFD"/>
    <w:multiLevelType w:val="multilevel"/>
    <w:tmpl w:val="8E42EF40"/>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4" w15:restartNumberingAfterBreak="0">
    <w:nsid w:val="5FCF4AC1"/>
    <w:multiLevelType w:val="multilevel"/>
    <w:tmpl w:val="1A70BD80"/>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5" w15:restartNumberingAfterBreak="0">
    <w:nsid w:val="651C329B"/>
    <w:multiLevelType w:val="multilevel"/>
    <w:tmpl w:val="60A04E9C"/>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E521E46"/>
    <w:multiLevelType w:val="multilevel"/>
    <w:tmpl w:val="39CA616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F112065"/>
    <w:multiLevelType w:val="multilevel"/>
    <w:tmpl w:val="DEFE5E9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73B77144"/>
    <w:multiLevelType w:val="multilevel"/>
    <w:tmpl w:val="24A6584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749E16EA"/>
    <w:multiLevelType w:val="multilevel"/>
    <w:tmpl w:val="968021DE"/>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76D76342"/>
    <w:multiLevelType w:val="multilevel"/>
    <w:tmpl w:val="5DB2E0C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781601F"/>
    <w:multiLevelType w:val="multilevel"/>
    <w:tmpl w:val="9DDEC59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8"/>
  </w:num>
  <w:num w:numId="2">
    <w:abstractNumId w:val="20"/>
  </w:num>
  <w:num w:numId="3">
    <w:abstractNumId w:val="19"/>
  </w:num>
  <w:num w:numId="4">
    <w:abstractNumId w:val="13"/>
  </w:num>
  <w:num w:numId="5">
    <w:abstractNumId w:val="4"/>
  </w:num>
  <w:num w:numId="6">
    <w:abstractNumId w:val="9"/>
  </w:num>
  <w:num w:numId="7">
    <w:abstractNumId w:val="11"/>
  </w:num>
  <w:num w:numId="8">
    <w:abstractNumId w:val="2"/>
  </w:num>
  <w:num w:numId="9">
    <w:abstractNumId w:val="0"/>
  </w:num>
  <w:num w:numId="10">
    <w:abstractNumId w:val="16"/>
  </w:num>
  <w:num w:numId="11">
    <w:abstractNumId w:val="21"/>
  </w:num>
  <w:num w:numId="12">
    <w:abstractNumId w:val="17"/>
  </w:num>
  <w:num w:numId="13">
    <w:abstractNumId w:val="1"/>
  </w:num>
  <w:num w:numId="14">
    <w:abstractNumId w:val="12"/>
  </w:num>
  <w:num w:numId="15">
    <w:abstractNumId w:val="7"/>
  </w:num>
  <w:num w:numId="16">
    <w:abstractNumId w:val="14"/>
  </w:num>
  <w:num w:numId="17">
    <w:abstractNumId w:val="8"/>
  </w:num>
  <w:num w:numId="18">
    <w:abstractNumId w:val="5"/>
  </w:num>
  <w:num w:numId="19">
    <w:abstractNumId w:val="6"/>
  </w:num>
  <w:num w:numId="20">
    <w:abstractNumId w:val="15"/>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18"/>
    <w:rsid w:val="00586C25"/>
    <w:rsid w:val="00B962BE"/>
    <w:rsid w:val="00DE3018"/>
    <w:rsid w:val="00EA039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A2F2"/>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B4F2E"/>
  </w:style>
  <w:style w:type="character" w:customStyle="1" w:styleId="FootnoteCharacters">
    <w:name w:val="Footnote Characters"/>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39485</Words>
  <Characters>22508</Characters>
  <Application>Microsoft Office Word</Application>
  <DocSecurity>0</DocSecurity>
  <Lines>187</Lines>
  <Paragraphs>123</Paragraphs>
  <ScaleCrop>false</ScaleCrop>
  <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2026-07-14T09:35:00Z</dcterms:created>
  <dcterms:modified xsi:type="dcterms:W3CDTF">2026-07-14T09:35:00Z</dcterms:modified>
  <dc:language>en-US</dc:language>
</cp:coreProperties>
</file>