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46481" w14:textId="7E7547C0" w:rsidR="00E53A63" w:rsidRPr="00CF3931" w:rsidRDefault="00E53A63" w:rsidP="00E53A63">
      <w:pPr>
        <w:pageBreakBefore/>
        <w:tabs>
          <w:tab w:val="left" w:pos="8137"/>
        </w:tabs>
        <w:spacing w:before="60" w:after="60" w:line="240" w:lineRule="auto"/>
        <w:jc w:val="center"/>
        <w:rPr>
          <w:rFonts w:ascii="Arial" w:eastAsia="Calibri" w:hAnsi="Arial" w:cs="Arial"/>
          <w:b/>
          <w:bCs/>
          <w:kern w:val="0"/>
          <w14:ligatures w14:val="none"/>
        </w:rPr>
      </w:pPr>
      <w:bookmarkStart w:id="0" w:name="_Hlk101361392"/>
      <w:bookmarkStart w:id="1" w:name="TS1"/>
      <w:r w:rsidRPr="00CF3931">
        <w:rPr>
          <w:rFonts w:ascii="Arial" w:eastAsia="Calibri" w:hAnsi="Arial" w:cs="Arial"/>
          <w:b/>
          <w:bCs/>
          <w:kern w:val="0"/>
          <w14:ligatures w14:val="none"/>
        </w:rPr>
        <w:t>TECHNINĖ SPECIFIKACIJA</w:t>
      </w:r>
    </w:p>
    <w:p w14:paraId="2D50A851" w14:textId="77777777" w:rsidR="00E53A63" w:rsidRPr="00CF3931" w:rsidRDefault="00E53A63" w:rsidP="00E53A63">
      <w:pPr>
        <w:tabs>
          <w:tab w:val="left" w:pos="284"/>
        </w:tabs>
        <w:spacing w:before="60" w:after="60" w:line="240" w:lineRule="auto"/>
        <w:rPr>
          <w:rFonts w:ascii="Arial" w:eastAsia="Calibri" w:hAnsi="Arial" w:cs="Arial"/>
          <w:b/>
          <w:bCs/>
          <w:kern w:val="0"/>
          <w14:ligatures w14:val="none"/>
        </w:rPr>
      </w:pPr>
    </w:p>
    <w:p w14:paraId="0A560438" w14:textId="62695027" w:rsidR="00E53A63" w:rsidRPr="00CF3931" w:rsidRDefault="00E53A63" w:rsidP="00162085">
      <w:pPr>
        <w:pStyle w:val="Sraopastraipa"/>
        <w:numPr>
          <w:ilvl w:val="0"/>
          <w:numId w:val="14"/>
        </w:numPr>
        <w:pBdr>
          <w:top w:val="single" w:sz="8" w:space="1" w:color="auto"/>
          <w:bottom w:val="single" w:sz="8" w:space="1" w:color="auto"/>
        </w:pBdr>
        <w:shd w:val="clear" w:color="auto" w:fill="D9D9D9"/>
        <w:tabs>
          <w:tab w:val="left" w:pos="360"/>
        </w:tabs>
        <w:spacing w:before="60" w:after="60" w:line="240" w:lineRule="auto"/>
        <w:ind w:left="360"/>
        <w:rPr>
          <w:rFonts w:ascii="Arial" w:eastAsia="Calibri" w:hAnsi="Arial" w:cs="Arial"/>
          <w:b/>
          <w:kern w:val="0"/>
          <w14:ligatures w14:val="none"/>
        </w:rPr>
      </w:pPr>
      <w:r w:rsidRPr="00CF3931">
        <w:rPr>
          <w:rFonts w:ascii="Arial" w:eastAsia="Calibri" w:hAnsi="Arial" w:cs="Arial"/>
          <w:b/>
          <w:kern w:val="0"/>
          <w14:ligatures w14:val="none"/>
        </w:rPr>
        <w:t>SĄVOKOS IR SUTRUMPINIMAI</w:t>
      </w:r>
    </w:p>
    <w:p w14:paraId="20EC9530" w14:textId="77777777" w:rsidR="00E53A63" w:rsidRPr="00CF3931" w:rsidRDefault="00E53A63" w:rsidP="00AD2277">
      <w:pPr>
        <w:numPr>
          <w:ilvl w:val="1"/>
          <w:numId w:val="4"/>
        </w:numPr>
        <w:tabs>
          <w:tab w:val="left" w:pos="567"/>
        </w:tabs>
        <w:spacing w:before="60" w:after="60" w:line="240" w:lineRule="auto"/>
        <w:ind w:left="0" w:firstLine="0"/>
        <w:jc w:val="both"/>
        <w:rPr>
          <w:rFonts w:ascii="Arial" w:eastAsia="Times New Roman" w:hAnsi="Arial" w:cs="Arial"/>
          <w:kern w:val="0"/>
          <w14:ligatures w14:val="none"/>
        </w:rPr>
      </w:pPr>
      <w:r w:rsidRPr="00CF3931">
        <w:rPr>
          <w:rFonts w:ascii="Arial" w:eastAsia="Arial" w:hAnsi="Arial" w:cs="Arial"/>
          <w:b/>
          <w:bCs/>
          <w:kern w:val="0"/>
          <w14:ligatures w14:val="none"/>
        </w:rPr>
        <w:t xml:space="preserve">Klientas </w:t>
      </w:r>
      <w:r w:rsidRPr="00CF3931">
        <w:rPr>
          <w:rFonts w:ascii="Arial" w:eastAsia="Arial" w:hAnsi="Arial" w:cs="Arial"/>
          <w:kern w:val="0"/>
          <w14:ligatures w14:val="none"/>
        </w:rPr>
        <w:t xml:space="preserve">– </w:t>
      </w:r>
      <w:bookmarkStart w:id="2" w:name="_Hlk31698696"/>
      <w:sdt>
        <w:sdtPr>
          <w:rPr>
            <w:rFonts w:ascii="Arial" w:eastAsia="Calibri" w:hAnsi="Arial" w:cs="Arial"/>
            <w:kern w:val="0"/>
            <w14:ligatures w14:val="none"/>
          </w:rPr>
          <w:id w:val="1799497722"/>
          <w:placeholder>
            <w:docPart w:val="3977CA890C59455AADBB22C34302FE20"/>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EndPr/>
        <w:sdtContent>
          <w:r w:rsidRPr="00CF3931">
            <w:rPr>
              <w:rFonts w:ascii="Arial" w:eastAsia="Calibri" w:hAnsi="Arial" w:cs="Arial"/>
              <w:kern w:val="0"/>
              <w14:ligatures w14:val="none"/>
            </w:rPr>
            <w:t>AB „Energijos skirstymo operatorius“</w:t>
          </w:r>
        </w:sdtContent>
      </w:sdt>
      <w:bookmarkEnd w:id="2"/>
      <w:r w:rsidRPr="00CF3931">
        <w:rPr>
          <w:rFonts w:ascii="Arial" w:eastAsia="Calibri" w:hAnsi="Arial" w:cs="Arial"/>
          <w:kern w:val="0"/>
          <w14:ligatures w14:val="none"/>
        </w:rPr>
        <w:t>.</w:t>
      </w:r>
    </w:p>
    <w:p w14:paraId="2F2418CC" w14:textId="77777777" w:rsidR="00E53A63" w:rsidRPr="00CF3931" w:rsidRDefault="00E53A63" w:rsidP="00AD2277">
      <w:pPr>
        <w:numPr>
          <w:ilvl w:val="1"/>
          <w:numId w:val="4"/>
        </w:numPr>
        <w:tabs>
          <w:tab w:val="left" w:pos="567"/>
        </w:tabs>
        <w:spacing w:before="60" w:after="60" w:line="240" w:lineRule="auto"/>
        <w:ind w:left="0" w:firstLine="0"/>
        <w:jc w:val="both"/>
        <w:rPr>
          <w:rFonts w:ascii="Arial" w:eastAsia="Times New Roman" w:hAnsi="Arial" w:cs="Arial"/>
          <w:kern w:val="0"/>
          <w14:ligatures w14:val="none"/>
        </w:rPr>
      </w:pPr>
      <w:r w:rsidRPr="00CF3931">
        <w:rPr>
          <w:rFonts w:ascii="Arial" w:eastAsia="Arial" w:hAnsi="Arial" w:cs="Arial"/>
          <w:b/>
          <w:bCs/>
          <w:kern w:val="0"/>
          <w14:ligatures w14:val="none"/>
        </w:rPr>
        <w:t>Paslaugų teikėjas</w:t>
      </w:r>
      <w:r w:rsidRPr="00CF3931">
        <w:rPr>
          <w:rFonts w:ascii="Arial" w:eastAsia="Arial" w:hAnsi="Arial" w:cs="Arial"/>
          <w:kern w:val="0"/>
          <w14:ligatures w14:val="none"/>
        </w:rPr>
        <w:t xml:space="preserve"> – ūkio subjektas – fizinis asmuo, privatusis juridinis asmuo, viešasis juridinis asmuo, kitos organizacijos ir jų padaliniai ar tokių asmenų grupė, su kuriuo Klientas sudaro Sutartį.</w:t>
      </w:r>
    </w:p>
    <w:p w14:paraId="16D81318" w14:textId="77777777" w:rsidR="00E53A63" w:rsidRPr="00CF3931" w:rsidRDefault="00E53A63" w:rsidP="00AD2277">
      <w:pPr>
        <w:numPr>
          <w:ilvl w:val="1"/>
          <w:numId w:val="4"/>
        </w:numPr>
        <w:tabs>
          <w:tab w:val="left" w:pos="567"/>
        </w:tabs>
        <w:spacing w:before="60" w:after="60" w:line="240" w:lineRule="auto"/>
        <w:ind w:left="0" w:firstLine="0"/>
        <w:jc w:val="both"/>
        <w:rPr>
          <w:rFonts w:ascii="Arial" w:eastAsia="Times New Roman" w:hAnsi="Arial" w:cs="Arial"/>
          <w:kern w:val="0"/>
          <w14:ligatures w14:val="none"/>
        </w:rPr>
      </w:pPr>
      <w:r w:rsidRPr="00CF3931">
        <w:rPr>
          <w:rFonts w:ascii="Arial" w:eastAsia="Arial" w:hAnsi="Arial" w:cs="Arial"/>
          <w:b/>
          <w:bCs/>
          <w:kern w:val="0"/>
          <w14:ligatures w14:val="none"/>
        </w:rPr>
        <w:t>Sutartis</w:t>
      </w:r>
      <w:r w:rsidRPr="00CF3931">
        <w:rPr>
          <w:rFonts w:ascii="Arial" w:eastAsia="Arial" w:hAnsi="Arial" w:cs="Arial"/>
          <w:kern w:val="0"/>
          <w14:ligatures w14:val="none"/>
        </w:rPr>
        <w:t xml:space="preserve"> – </w:t>
      </w:r>
      <w:r w:rsidRPr="00CF3931">
        <w:rPr>
          <w:rFonts w:ascii="Arial" w:eastAsia="Times New Roman" w:hAnsi="Arial" w:cs="Arial"/>
          <w:bCs/>
          <w:color w:val="000000"/>
          <w:kern w:val="0"/>
          <w14:ligatures w14:val="none"/>
        </w:rPr>
        <w:t xml:space="preserve">Sutartis, sudaroma tarp </w:t>
      </w:r>
      <w:r w:rsidRPr="00CF3931">
        <w:rPr>
          <w:rFonts w:ascii="Arial" w:eastAsia="Times New Roman" w:hAnsi="Arial" w:cs="Arial"/>
          <w:b/>
          <w:bCs/>
          <w:color w:val="000000"/>
          <w:kern w:val="0"/>
          <w14:ligatures w14:val="none"/>
        </w:rPr>
        <w:t>Paslaugų teikėjo</w:t>
      </w:r>
      <w:r w:rsidRPr="00CF3931">
        <w:rPr>
          <w:rFonts w:ascii="Arial" w:eastAsia="Times New Roman" w:hAnsi="Arial" w:cs="Arial"/>
          <w:bCs/>
          <w:color w:val="000000"/>
          <w:kern w:val="0"/>
          <w14:ligatures w14:val="none"/>
        </w:rPr>
        <w:t xml:space="preserve"> ir </w:t>
      </w:r>
      <w:r w:rsidRPr="00CF3931">
        <w:rPr>
          <w:rFonts w:ascii="Arial" w:eastAsia="Times New Roman" w:hAnsi="Arial" w:cs="Arial"/>
          <w:b/>
          <w:bCs/>
          <w:color w:val="000000"/>
          <w:kern w:val="0"/>
          <w14:ligatures w14:val="none"/>
        </w:rPr>
        <w:t>Kliento</w:t>
      </w:r>
      <w:r w:rsidRPr="00CF3931">
        <w:rPr>
          <w:rFonts w:ascii="Arial" w:eastAsia="Times New Roman" w:hAnsi="Arial" w:cs="Arial"/>
          <w:bCs/>
          <w:color w:val="000000"/>
          <w:kern w:val="0"/>
          <w14:ligatures w14:val="none"/>
        </w:rPr>
        <w:t xml:space="preserve"> </w:t>
      </w:r>
      <w:r w:rsidRPr="00CF3931">
        <w:rPr>
          <w:rFonts w:ascii="Arial" w:eastAsia="Times New Roman" w:hAnsi="Arial" w:cs="Arial"/>
          <w:color w:val="000000"/>
          <w:kern w:val="0"/>
          <w14:ligatures w14:val="none"/>
        </w:rPr>
        <w:t>dėl Pirkimo objekto.</w:t>
      </w:r>
    </w:p>
    <w:p w14:paraId="7A61300B" w14:textId="77777777" w:rsidR="00E53A63" w:rsidRPr="00CF3931" w:rsidRDefault="00E53A63" w:rsidP="00AD2277">
      <w:pPr>
        <w:numPr>
          <w:ilvl w:val="1"/>
          <w:numId w:val="4"/>
        </w:numPr>
        <w:tabs>
          <w:tab w:val="left" w:pos="567"/>
        </w:tabs>
        <w:spacing w:before="60" w:after="60" w:line="240" w:lineRule="auto"/>
        <w:ind w:left="0" w:firstLine="0"/>
        <w:jc w:val="both"/>
        <w:rPr>
          <w:rFonts w:ascii="Arial" w:eastAsia="Times New Roman" w:hAnsi="Arial" w:cs="Arial"/>
          <w:kern w:val="0"/>
          <w14:ligatures w14:val="none"/>
        </w:rPr>
      </w:pPr>
      <w:r w:rsidRPr="00CF3931">
        <w:rPr>
          <w:rFonts w:ascii="Arial" w:eastAsia="Arial" w:hAnsi="Arial" w:cs="Arial"/>
          <w:b/>
          <w:bCs/>
          <w:kern w:val="0"/>
          <w14:ligatures w14:val="none"/>
        </w:rPr>
        <w:t xml:space="preserve">Paslaugos </w:t>
      </w:r>
      <w:r w:rsidRPr="00CF3931">
        <w:rPr>
          <w:rFonts w:ascii="Arial" w:eastAsia="Arial" w:hAnsi="Arial" w:cs="Arial"/>
          <w:kern w:val="0"/>
          <w14:ligatures w14:val="none"/>
        </w:rPr>
        <w:t>– Transporto priemonių administravimo, priežiūros ir aptarnavimo, remonto ir kitos papildomos paslaugos.</w:t>
      </w:r>
    </w:p>
    <w:p w14:paraId="7D7D1C44" w14:textId="537ADDB7" w:rsidR="00E53A63" w:rsidRPr="00CF3931" w:rsidRDefault="00E53A63" w:rsidP="00AD2277">
      <w:pPr>
        <w:numPr>
          <w:ilvl w:val="1"/>
          <w:numId w:val="4"/>
        </w:numPr>
        <w:tabs>
          <w:tab w:val="left" w:pos="426"/>
        </w:tabs>
        <w:spacing w:after="0" w:line="240" w:lineRule="auto"/>
        <w:ind w:left="0" w:firstLine="0"/>
        <w:jc w:val="both"/>
        <w:rPr>
          <w:rFonts w:ascii="Arial" w:eastAsia="Times New Roman" w:hAnsi="Arial" w:cs="Arial"/>
          <w:color w:val="000000"/>
          <w:kern w:val="0"/>
          <w14:ligatures w14:val="none"/>
        </w:rPr>
      </w:pPr>
      <w:r w:rsidRPr="00CF3931">
        <w:rPr>
          <w:rFonts w:ascii="Arial" w:eastAsia="Times New Roman" w:hAnsi="Arial" w:cs="Arial"/>
          <w:b/>
          <w:color w:val="000000"/>
          <w:kern w:val="0"/>
          <w14:ligatures w14:val="none"/>
        </w:rPr>
        <w:t xml:space="preserve">  Administravimo paslaugų įmoka</w:t>
      </w:r>
      <w:r w:rsidRPr="00CF3931">
        <w:rPr>
          <w:rFonts w:ascii="Arial" w:eastAsia="Times New Roman" w:hAnsi="Arial" w:cs="Arial"/>
          <w:color w:val="000000"/>
          <w:kern w:val="0"/>
          <w14:ligatures w14:val="none"/>
        </w:rPr>
        <w:t xml:space="preserve"> - kas mėnesį mokamas fiksuoto dydžio mėnesinis mokestis už vienam administravimo vienetui (Automobiliui), už per ataskaitinį mėnesį faktiškai Paslaugų teikėjo suteiktas Paslaugas</w:t>
      </w:r>
      <w:r w:rsidR="00012B17" w:rsidRPr="00CF3931">
        <w:rPr>
          <w:rFonts w:ascii="Arial" w:eastAsia="Times New Roman" w:hAnsi="Arial" w:cs="Arial"/>
          <w:color w:val="000000"/>
          <w:kern w:val="0"/>
          <w14:ligatures w14:val="none"/>
        </w:rPr>
        <w:t>, detalizuotas šioje techninėje specifikacijoje</w:t>
      </w:r>
      <w:r w:rsidRPr="00CF3931">
        <w:rPr>
          <w:rFonts w:ascii="Arial" w:eastAsia="Times New Roman" w:hAnsi="Arial" w:cs="Arial"/>
          <w:color w:val="000000"/>
          <w:kern w:val="0"/>
          <w14:ligatures w14:val="none"/>
        </w:rPr>
        <w:t>.</w:t>
      </w:r>
    </w:p>
    <w:p w14:paraId="29C32323" w14:textId="57A2E91C" w:rsidR="00E53A63" w:rsidRPr="00CF3931" w:rsidRDefault="00E53A63" w:rsidP="00AD2277">
      <w:pPr>
        <w:numPr>
          <w:ilvl w:val="1"/>
          <w:numId w:val="4"/>
        </w:numPr>
        <w:tabs>
          <w:tab w:val="left" w:pos="567"/>
        </w:tabs>
        <w:spacing w:before="60" w:after="60" w:line="240" w:lineRule="auto"/>
        <w:ind w:left="0" w:firstLine="0"/>
        <w:contextualSpacing/>
        <w:jc w:val="both"/>
        <w:rPr>
          <w:rFonts w:ascii="Arial" w:eastAsia="Calibri" w:hAnsi="Arial" w:cs="Arial"/>
          <w:kern w:val="0"/>
          <w14:ligatures w14:val="none"/>
        </w:rPr>
      </w:pPr>
      <w:r w:rsidRPr="00CF3931">
        <w:rPr>
          <w:rFonts w:ascii="Arial" w:eastAsia="Calibri" w:hAnsi="Arial" w:cs="Arial"/>
          <w:b/>
          <w:bCs/>
          <w:color w:val="000000"/>
          <w:kern w:val="0"/>
          <w14:ligatures w14:val="none"/>
        </w:rPr>
        <w:t>Transporto priemonė</w:t>
      </w:r>
      <w:r w:rsidRPr="00CF3931">
        <w:rPr>
          <w:rFonts w:ascii="Arial" w:eastAsia="Calibri" w:hAnsi="Arial" w:cs="Arial"/>
          <w:color w:val="000000"/>
          <w:kern w:val="0"/>
          <w14:ligatures w14:val="none"/>
        </w:rPr>
        <w:t xml:space="preserve"> </w:t>
      </w:r>
      <w:r w:rsidR="00012B17" w:rsidRPr="00CF3931">
        <w:rPr>
          <w:rFonts w:ascii="Arial" w:eastAsia="Calibri" w:hAnsi="Arial" w:cs="Arial"/>
          <w:b/>
          <w:bCs/>
          <w:color w:val="000000"/>
          <w:kern w:val="0"/>
          <w14:ligatures w14:val="none"/>
        </w:rPr>
        <w:t>/ Automobilis / TP</w:t>
      </w:r>
      <w:r w:rsidR="00012B17" w:rsidRPr="00CF3931">
        <w:rPr>
          <w:rFonts w:ascii="Arial" w:eastAsia="Calibri" w:hAnsi="Arial" w:cs="Arial"/>
          <w:color w:val="000000"/>
          <w:kern w:val="0"/>
          <w14:ligatures w14:val="none"/>
        </w:rPr>
        <w:t xml:space="preserve"> – šioje techninėje specifikacijoje Paslaugų teikimui numatytos skirti transporto priemonės</w:t>
      </w:r>
      <w:r w:rsidR="00012B17" w:rsidRPr="00CF3931" w:rsidDel="00F01B90">
        <w:rPr>
          <w:rFonts w:ascii="Arial" w:eastAsia="Calibri" w:hAnsi="Arial" w:cs="Arial"/>
          <w:color w:val="000000"/>
          <w:kern w:val="0"/>
          <w14:ligatures w14:val="none"/>
        </w:rPr>
        <w:t>.</w:t>
      </w:r>
    </w:p>
    <w:p w14:paraId="3E27C2E4" w14:textId="77777777" w:rsidR="00E53A63" w:rsidRPr="00CF3931" w:rsidRDefault="00E53A63" w:rsidP="00AD2277">
      <w:pPr>
        <w:numPr>
          <w:ilvl w:val="1"/>
          <w:numId w:val="4"/>
        </w:numPr>
        <w:tabs>
          <w:tab w:val="left" w:pos="567"/>
        </w:tabs>
        <w:spacing w:before="60" w:after="60" w:line="240" w:lineRule="auto"/>
        <w:ind w:left="0" w:firstLine="0"/>
        <w:contextualSpacing/>
        <w:jc w:val="both"/>
        <w:rPr>
          <w:rFonts w:ascii="Arial" w:eastAsia="Calibri" w:hAnsi="Arial" w:cs="Arial"/>
          <w:kern w:val="0"/>
          <w14:ligatures w14:val="none"/>
        </w:rPr>
      </w:pPr>
      <w:r w:rsidRPr="00CF3931">
        <w:rPr>
          <w:rFonts w:ascii="Arial" w:eastAsia="Calibri" w:hAnsi="Arial" w:cs="Arial"/>
          <w:b/>
          <w:bCs/>
          <w:color w:val="000000"/>
          <w:kern w:val="0"/>
          <w14:ligatures w14:val="none"/>
        </w:rPr>
        <w:t>Remontas</w:t>
      </w:r>
      <w:r w:rsidRPr="00CF3931">
        <w:rPr>
          <w:rFonts w:ascii="Arial" w:eastAsia="Calibri" w:hAnsi="Arial" w:cs="Arial"/>
          <w:color w:val="000000"/>
          <w:kern w:val="0"/>
          <w14:ligatures w14:val="none"/>
        </w:rPr>
        <w:t xml:space="preserve"> – pilnas visų Transporto priemonių sistemų ir agregatų remontas (nuėmimas, išmontavimas, plovimas, </w:t>
      </w:r>
      <w:proofErr w:type="spellStart"/>
      <w:r w:rsidRPr="00CF3931">
        <w:rPr>
          <w:rFonts w:ascii="Arial" w:eastAsia="Calibri" w:hAnsi="Arial" w:cs="Arial"/>
          <w:color w:val="000000"/>
          <w:kern w:val="0"/>
          <w14:ligatures w14:val="none"/>
        </w:rPr>
        <w:t>defektavimas</w:t>
      </w:r>
      <w:proofErr w:type="spellEnd"/>
      <w:r w:rsidRPr="00CF3931">
        <w:rPr>
          <w:rFonts w:ascii="Arial" w:eastAsia="Calibri" w:hAnsi="Arial" w:cs="Arial"/>
          <w:color w:val="000000"/>
          <w:kern w:val="0"/>
          <w14:ligatures w14:val="none"/>
        </w:rPr>
        <w:t>, surinkimas, sumontavimas, nusidėvėjusių, sugedusių ar perdegusių dalių ar mazgų pakeitimas naujais).</w:t>
      </w:r>
    </w:p>
    <w:p w14:paraId="166C821E" w14:textId="0C78C230" w:rsidR="00E53A63" w:rsidRPr="00CF3931" w:rsidRDefault="00E53A63" w:rsidP="00AD2277">
      <w:pPr>
        <w:numPr>
          <w:ilvl w:val="1"/>
          <w:numId w:val="4"/>
        </w:numPr>
        <w:tabs>
          <w:tab w:val="left" w:pos="567"/>
        </w:tabs>
        <w:spacing w:before="60" w:after="60" w:line="240" w:lineRule="auto"/>
        <w:ind w:left="0" w:firstLine="0"/>
        <w:contextualSpacing/>
        <w:jc w:val="both"/>
        <w:rPr>
          <w:rFonts w:ascii="Arial" w:eastAsia="Calibri" w:hAnsi="Arial" w:cs="Arial"/>
          <w:kern w:val="0"/>
          <w14:ligatures w14:val="none"/>
        </w:rPr>
      </w:pPr>
      <w:r w:rsidRPr="00CF3931">
        <w:rPr>
          <w:rFonts w:ascii="Arial" w:eastAsia="Calibri" w:hAnsi="Arial" w:cs="Arial"/>
          <w:b/>
          <w:bCs/>
          <w:color w:val="000000"/>
          <w:kern w:val="0"/>
          <w14:ligatures w14:val="none"/>
        </w:rPr>
        <w:t>Periodinis techninis aptarnavimas</w:t>
      </w:r>
      <w:r w:rsidRPr="00CF3931">
        <w:rPr>
          <w:rFonts w:ascii="Arial" w:eastAsia="Calibri" w:hAnsi="Arial" w:cs="Arial"/>
          <w:color w:val="000000"/>
          <w:kern w:val="0"/>
          <w14:ligatures w14:val="none"/>
        </w:rPr>
        <w:t xml:space="preserve"> – </w:t>
      </w:r>
      <w:r w:rsidRPr="00CF3931">
        <w:rPr>
          <w:rFonts w:ascii="Arial" w:eastAsia="Calibri" w:hAnsi="Arial" w:cs="Arial"/>
          <w:kern w:val="0"/>
          <w:lang w:eastAsia="lt-LT"/>
          <w14:ligatures w14:val="none"/>
        </w:rPr>
        <w:t xml:space="preserve">Transporto priemonės ar </w:t>
      </w:r>
      <w:r w:rsidR="00012B17" w:rsidRPr="00CF3931">
        <w:rPr>
          <w:rFonts w:ascii="Arial" w:eastAsia="Calibri" w:hAnsi="Arial" w:cs="Arial"/>
          <w:kern w:val="0"/>
          <w:lang w:eastAsia="lt-LT"/>
          <w14:ligatures w14:val="none"/>
        </w:rPr>
        <w:t>jos mechanizmo gamintojo parengtoje techninėje dokumentacijoje numatyti ir periodiškai būtini ir rekomenduojami atlikti skysčių, medžiagų bei detalių pakeitimai, papildymai, reguliavimo darbai, tepimo taškų sutepimas,</w:t>
      </w:r>
      <w:r w:rsidR="00012B17" w:rsidRPr="00CF3931">
        <w:rPr>
          <w:rFonts w:ascii="Arial" w:eastAsia="Calibri" w:hAnsi="Arial" w:cs="Arial"/>
          <w:kern w:val="0"/>
          <w14:ligatures w14:val="none"/>
        </w:rPr>
        <w:t xml:space="preserve"> intensyviai</w:t>
      </w:r>
      <w:r w:rsidR="00012B17" w:rsidRPr="00CF3931">
        <w:rPr>
          <w:rFonts w:ascii="Arial" w:eastAsia="Calibri" w:hAnsi="Arial" w:cs="Arial"/>
          <w:spacing w:val="-12"/>
          <w:kern w:val="0"/>
          <w14:ligatures w14:val="none"/>
        </w:rPr>
        <w:t xml:space="preserve"> </w:t>
      </w:r>
      <w:r w:rsidR="00012B17" w:rsidRPr="00CF3931">
        <w:rPr>
          <w:rFonts w:ascii="Arial" w:eastAsia="Calibri" w:hAnsi="Arial" w:cs="Arial"/>
          <w:kern w:val="0"/>
          <w14:ligatures w14:val="none"/>
        </w:rPr>
        <w:t>besidėvinčių detalių (pvz. stabdžių trinkelių) pakeitimas</w:t>
      </w:r>
      <w:r w:rsidRPr="00CF3931">
        <w:rPr>
          <w:rFonts w:ascii="Arial" w:eastAsia="Calibri" w:hAnsi="Arial" w:cs="Arial"/>
          <w:kern w:val="0"/>
          <w:lang w:eastAsia="lt-LT"/>
          <w14:ligatures w14:val="none"/>
        </w:rPr>
        <w:t>.</w:t>
      </w:r>
    </w:p>
    <w:p w14:paraId="5BC871D8" w14:textId="159F64EF" w:rsidR="00E53A63" w:rsidRPr="00CF3931" w:rsidRDefault="00E53A63" w:rsidP="00AD2277">
      <w:pPr>
        <w:numPr>
          <w:ilvl w:val="1"/>
          <w:numId w:val="4"/>
        </w:numPr>
        <w:tabs>
          <w:tab w:val="left" w:pos="567"/>
        </w:tabs>
        <w:spacing w:before="60" w:after="60" w:line="240" w:lineRule="auto"/>
        <w:ind w:left="0" w:firstLine="0"/>
        <w:contextualSpacing/>
        <w:jc w:val="both"/>
        <w:rPr>
          <w:rFonts w:ascii="Arial" w:eastAsia="Calibri" w:hAnsi="Arial" w:cs="Arial"/>
          <w:kern w:val="0"/>
          <w14:ligatures w14:val="none"/>
        </w:rPr>
      </w:pPr>
      <w:r w:rsidRPr="00CF3931">
        <w:rPr>
          <w:rFonts w:ascii="Arial" w:eastAsia="Calibri" w:hAnsi="Arial" w:cs="Arial"/>
          <w:b/>
          <w:bCs/>
          <w:color w:val="000000"/>
          <w:kern w:val="0"/>
          <w14:ligatures w14:val="none"/>
        </w:rPr>
        <w:t>Trečiųjų šalių išlaidos</w:t>
      </w:r>
      <w:r w:rsidRPr="00CF3931">
        <w:rPr>
          <w:rFonts w:ascii="Arial" w:eastAsia="Calibri" w:hAnsi="Arial" w:cs="Arial"/>
          <w:color w:val="000000"/>
          <w:kern w:val="0"/>
          <w14:ligatures w14:val="none"/>
        </w:rPr>
        <w:t xml:space="preserve"> – Paslaugų teikėjo patirtos išlaidos, kurių Paslaugų teikėjas objektyviai negalėjo </w:t>
      </w:r>
      <w:r w:rsidR="00012B17" w:rsidRPr="00CF3931">
        <w:rPr>
          <w:rFonts w:ascii="Arial" w:eastAsia="Calibri" w:hAnsi="Arial" w:cs="Arial"/>
          <w:color w:val="000000"/>
          <w:kern w:val="0"/>
          <w14:ligatures w14:val="none"/>
        </w:rPr>
        <w:t>įsivertinti Sutarties sudarymo metu (šios techninės specifikacijos priedas Nr. 3)</w:t>
      </w:r>
      <w:r w:rsidRPr="00CF3931">
        <w:rPr>
          <w:rFonts w:ascii="Arial" w:eastAsia="Calibri" w:hAnsi="Arial" w:cs="Arial"/>
          <w:color w:val="000000"/>
          <w:kern w:val="0"/>
          <w14:ligatures w14:val="none"/>
        </w:rPr>
        <w:t>.</w:t>
      </w:r>
    </w:p>
    <w:p w14:paraId="33C4471B" w14:textId="0DAC3644" w:rsidR="00E53A63" w:rsidRPr="00CF3931" w:rsidRDefault="00E53A63" w:rsidP="00AD2277">
      <w:pPr>
        <w:numPr>
          <w:ilvl w:val="1"/>
          <w:numId w:val="4"/>
        </w:numPr>
        <w:tabs>
          <w:tab w:val="left" w:pos="567"/>
        </w:tabs>
        <w:spacing w:before="60" w:after="60" w:line="240" w:lineRule="auto"/>
        <w:ind w:left="0" w:firstLine="0"/>
        <w:contextualSpacing/>
        <w:jc w:val="both"/>
        <w:rPr>
          <w:rFonts w:ascii="Arial" w:eastAsia="Calibri" w:hAnsi="Arial" w:cs="Arial"/>
          <w:kern w:val="0"/>
          <w14:ligatures w14:val="none"/>
        </w:rPr>
      </w:pPr>
      <w:r w:rsidRPr="00CF3931">
        <w:rPr>
          <w:rFonts w:ascii="Arial" w:eastAsia="Calibri" w:hAnsi="Arial" w:cs="Arial"/>
          <w:b/>
          <w:bCs/>
          <w:color w:val="000000"/>
          <w:kern w:val="0"/>
          <w14:ligatures w14:val="none"/>
        </w:rPr>
        <w:t>Paskata</w:t>
      </w:r>
      <w:r w:rsidRPr="00CF3931">
        <w:rPr>
          <w:rFonts w:ascii="Arial" w:eastAsia="Calibri" w:hAnsi="Arial" w:cs="Arial"/>
          <w:color w:val="000000"/>
          <w:kern w:val="0"/>
          <w14:ligatures w14:val="none"/>
        </w:rPr>
        <w:t xml:space="preserve"> – Kliento</w:t>
      </w:r>
      <w:r w:rsidR="00012B17" w:rsidRPr="00CF3931">
        <w:rPr>
          <w:rFonts w:ascii="Arial" w:eastAsia="Calibri" w:hAnsi="Arial" w:cs="Arial"/>
          <w:color w:val="000000"/>
          <w:kern w:val="0"/>
          <w14:ligatures w14:val="none"/>
        </w:rPr>
        <w:t xml:space="preserve"> eksploatuojama</w:t>
      </w:r>
      <w:r w:rsidRPr="00CF3931">
        <w:rPr>
          <w:rFonts w:ascii="Arial" w:eastAsia="Calibri" w:hAnsi="Arial" w:cs="Arial"/>
          <w:color w:val="000000"/>
          <w:kern w:val="0"/>
          <w14:ligatures w14:val="none"/>
        </w:rPr>
        <w:t xml:space="preserve"> personalo apskaitos ir valdymo sistema.</w:t>
      </w:r>
    </w:p>
    <w:p w14:paraId="0BE8B645" w14:textId="04C4CD87" w:rsidR="00E53A63" w:rsidRPr="00CF3931" w:rsidRDefault="00E53A63" w:rsidP="00AD2277">
      <w:pPr>
        <w:numPr>
          <w:ilvl w:val="1"/>
          <w:numId w:val="4"/>
        </w:numPr>
        <w:tabs>
          <w:tab w:val="left" w:pos="567"/>
        </w:tabs>
        <w:spacing w:before="60" w:after="60" w:line="240" w:lineRule="auto"/>
        <w:ind w:left="0" w:firstLine="0"/>
        <w:contextualSpacing/>
        <w:jc w:val="both"/>
        <w:rPr>
          <w:rFonts w:ascii="Arial" w:eastAsia="Calibri" w:hAnsi="Arial" w:cs="Arial"/>
          <w:kern w:val="0"/>
          <w14:ligatures w14:val="none"/>
        </w:rPr>
      </w:pPr>
      <w:r w:rsidRPr="00CF3931">
        <w:rPr>
          <w:rFonts w:ascii="Arial" w:eastAsia="Calibri" w:hAnsi="Arial" w:cs="Arial"/>
          <w:b/>
          <w:bCs/>
          <w:color w:val="000000"/>
          <w:kern w:val="0"/>
          <w14:ligatures w14:val="none"/>
        </w:rPr>
        <w:t xml:space="preserve">Degalai </w:t>
      </w:r>
      <w:r w:rsidRPr="00CF3931">
        <w:rPr>
          <w:rFonts w:ascii="Arial" w:eastAsia="Calibri" w:hAnsi="Arial" w:cs="Arial"/>
          <w:kern w:val="0"/>
          <w14:ligatures w14:val="none"/>
        </w:rPr>
        <w:t xml:space="preserve"> </w:t>
      </w:r>
      <w:r w:rsidR="00012B17" w:rsidRPr="00CF3931">
        <w:rPr>
          <w:rFonts w:ascii="Arial" w:eastAsia="Calibri" w:hAnsi="Arial" w:cs="Arial"/>
          <w:kern w:val="0"/>
          <w14:ligatures w14:val="none"/>
        </w:rPr>
        <w:t xml:space="preserve">– </w:t>
      </w:r>
      <w:r w:rsidR="00012B17" w:rsidRPr="00CF3931">
        <w:rPr>
          <w:rFonts w:ascii="Arial" w:eastAsia="Calibri" w:hAnsi="Arial" w:cs="Arial"/>
          <w:kern w:val="0"/>
          <w:shd w:val="clear" w:color="auto" w:fill="FFFFFF"/>
          <w14:ligatures w14:val="none"/>
        </w:rPr>
        <w:t>skystos būsenos arba elektros kuras, naudojamas vidaus degimo, hibridiniuose ir (ar) elektros varikliuose, kurios energija panaudojama judėjimui sukurti</w:t>
      </w:r>
      <w:r w:rsidRPr="00CF3931" w:rsidDel="00800EFC">
        <w:rPr>
          <w:rFonts w:ascii="Arial" w:eastAsia="Calibri" w:hAnsi="Arial" w:cs="Arial"/>
          <w:color w:val="4D5156"/>
          <w:kern w:val="0"/>
          <w:shd w:val="clear" w:color="auto" w:fill="FFFFFF"/>
          <w14:ligatures w14:val="none"/>
        </w:rPr>
        <w:t>.</w:t>
      </w:r>
    </w:p>
    <w:p w14:paraId="3D1D4FB3" w14:textId="42496DC3" w:rsidR="00800EFC" w:rsidRPr="00CF3931" w:rsidRDefault="00800EFC" w:rsidP="00AD2277">
      <w:pPr>
        <w:numPr>
          <w:ilvl w:val="1"/>
          <w:numId w:val="4"/>
        </w:numPr>
        <w:tabs>
          <w:tab w:val="left" w:pos="567"/>
        </w:tabs>
        <w:spacing w:before="60" w:after="60" w:line="240" w:lineRule="auto"/>
        <w:ind w:left="0" w:firstLine="0"/>
        <w:contextualSpacing/>
        <w:jc w:val="both"/>
        <w:rPr>
          <w:rFonts w:ascii="Arial" w:eastAsia="Calibri" w:hAnsi="Arial" w:cs="Arial"/>
          <w:kern w:val="0"/>
          <w14:ligatures w14:val="none"/>
        </w:rPr>
      </w:pPr>
      <w:r w:rsidRPr="00CF3931">
        <w:rPr>
          <w:rFonts w:ascii="Arial" w:eastAsia="Calibri" w:hAnsi="Arial" w:cs="Arial"/>
          <w:b/>
          <w:bCs/>
          <w:color w:val="000000"/>
          <w:kern w:val="0"/>
          <w14:ligatures w14:val="none"/>
        </w:rPr>
        <w:t xml:space="preserve">Rezervacijos sistema </w:t>
      </w:r>
      <w:r w:rsidRPr="00CF3931">
        <w:rPr>
          <w:rFonts w:ascii="Arial" w:eastAsia="Calibri" w:hAnsi="Arial" w:cs="Arial"/>
          <w:kern w:val="0"/>
          <w14:ligatures w14:val="none"/>
        </w:rPr>
        <w:t>– Automobilių maršrutų</w:t>
      </w:r>
      <w:r w:rsidR="00BC6BE6" w:rsidRPr="00CF3931">
        <w:rPr>
          <w:rFonts w:ascii="Arial" w:eastAsia="Calibri" w:hAnsi="Arial" w:cs="Arial"/>
          <w:kern w:val="0"/>
          <w14:ligatures w14:val="none"/>
        </w:rPr>
        <w:t xml:space="preserve"> stebėjim</w:t>
      </w:r>
      <w:r w:rsidR="003B2BE2" w:rsidRPr="00CF3931">
        <w:rPr>
          <w:rFonts w:ascii="Arial" w:eastAsia="Calibri" w:hAnsi="Arial" w:cs="Arial"/>
          <w:kern w:val="0"/>
          <w14:ligatures w14:val="none"/>
        </w:rPr>
        <w:t>o</w:t>
      </w:r>
      <w:r w:rsidR="00E14D8D" w:rsidRPr="00CF3931">
        <w:rPr>
          <w:rFonts w:ascii="Arial" w:eastAsia="Calibri" w:hAnsi="Arial" w:cs="Arial"/>
          <w:kern w:val="0"/>
          <w14:ligatures w14:val="none"/>
        </w:rPr>
        <w:t xml:space="preserve"> su GPS įranga</w:t>
      </w:r>
      <w:r w:rsidR="00BC6BE6" w:rsidRPr="00CF3931">
        <w:rPr>
          <w:rFonts w:ascii="Arial" w:eastAsia="Calibri" w:hAnsi="Arial" w:cs="Arial"/>
          <w:kern w:val="0"/>
          <w14:ligatures w14:val="none"/>
        </w:rPr>
        <w:t xml:space="preserve">, </w:t>
      </w:r>
      <w:r w:rsidR="00537F67" w:rsidRPr="00CF3931">
        <w:rPr>
          <w:rFonts w:ascii="Arial" w:eastAsia="Calibri" w:hAnsi="Arial" w:cs="Arial"/>
          <w:kern w:val="0"/>
          <w14:ligatures w14:val="none"/>
        </w:rPr>
        <w:t>r</w:t>
      </w:r>
      <w:r w:rsidRPr="00CF3931">
        <w:rPr>
          <w:rFonts w:ascii="Arial" w:eastAsia="Calibri" w:hAnsi="Arial" w:cs="Arial"/>
          <w:kern w:val="0"/>
          <w14:ligatures w14:val="none"/>
        </w:rPr>
        <w:t>ezervacijos</w:t>
      </w:r>
      <w:r w:rsidR="00E14D8D" w:rsidRPr="00CF3931">
        <w:rPr>
          <w:rFonts w:ascii="Arial" w:eastAsia="Calibri" w:hAnsi="Arial" w:cs="Arial"/>
          <w:kern w:val="0"/>
          <w14:ligatures w14:val="none"/>
        </w:rPr>
        <w:t xml:space="preserve"> per aplikaciją </w:t>
      </w:r>
      <w:r w:rsidR="003B2BE2" w:rsidRPr="00CF3931">
        <w:rPr>
          <w:rFonts w:ascii="Arial" w:eastAsia="Calibri" w:hAnsi="Arial" w:cs="Arial"/>
          <w:kern w:val="0"/>
          <w14:ligatures w14:val="none"/>
        </w:rPr>
        <w:t>įrankis.</w:t>
      </w:r>
    </w:p>
    <w:p w14:paraId="79A53846" w14:textId="539EC35F" w:rsidR="00E53A63" w:rsidRPr="00CF3931" w:rsidRDefault="00E53A63" w:rsidP="00AD2277">
      <w:pPr>
        <w:numPr>
          <w:ilvl w:val="1"/>
          <w:numId w:val="4"/>
        </w:numPr>
        <w:tabs>
          <w:tab w:val="left" w:pos="567"/>
        </w:tabs>
        <w:spacing w:before="60" w:after="60" w:line="240" w:lineRule="auto"/>
        <w:ind w:left="0" w:firstLine="0"/>
        <w:contextualSpacing/>
        <w:jc w:val="both"/>
        <w:rPr>
          <w:rFonts w:ascii="Arial" w:eastAsia="Calibri" w:hAnsi="Arial" w:cs="Arial"/>
          <w:kern w:val="0"/>
          <w14:ligatures w14:val="none"/>
        </w:rPr>
      </w:pPr>
      <w:r w:rsidRPr="00CF3931">
        <w:rPr>
          <w:rFonts w:ascii="Arial" w:eastAsia="Calibri" w:hAnsi="Arial" w:cs="Arial"/>
          <w:b/>
          <w:bCs/>
          <w:color w:val="000000"/>
          <w:kern w:val="0"/>
          <w14:ligatures w14:val="none"/>
        </w:rPr>
        <w:t xml:space="preserve">RFID </w:t>
      </w:r>
      <w:r w:rsidRPr="00CF3931">
        <w:rPr>
          <w:rFonts w:ascii="Arial" w:eastAsia="Calibri" w:hAnsi="Arial" w:cs="Arial"/>
          <w:kern w:val="0"/>
          <w14:ligatures w14:val="none"/>
        </w:rPr>
        <w:t>(</w:t>
      </w:r>
      <w:proofErr w:type="spellStart"/>
      <w:r w:rsidRPr="00CF3931">
        <w:rPr>
          <w:rFonts w:ascii="Arial" w:eastAsia="Calibri" w:hAnsi="Arial" w:cs="Arial"/>
          <w:kern w:val="0"/>
          <w14:ligatures w14:val="none"/>
        </w:rPr>
        <w:t>Radio-frequency</w:t>
      </w:r>
      <w:proofErr w:type="spellEnd"/>
      <w:r w:rsidRPr="00CF3931">
        <w:rPr>
          <w:rFonts w:ascii="Arial" w:eastAsia="Calibri" w:hAnsi="Arial" w:cs="Arial"/>
          <w:kern w:val="0"/>
          <w14:ligatures w14:val="none"/>
        </w:rPr>
        <w:t xml:space="preserve"> </w:t>
      </w:r>
      <w:proofErr w:type="spellStart"/>
      <w:r w:rsidRPr="00CF3931">
        <w:rPr>
          <w:rFonts w:ascii="Arial" w:eastAsia="Calibri" w:hAnsi="Arial" w:cs="Arial"/>
          <w:kern w:val="0"/>
          <w14:ligatures w14:val="none"/>
        </w:rPr>
        <w:t>identification</w:t>
      </w:r>
      <w:proofErr w:type="spellEnd"/>
      <w:r w:rsidRPr="00CF3931">
        <w:rPr>
          <w:rFonts w:ascii="Arial" w:eastAsia="Calibri" w:hAnsi="Arial" w:cs="Arial"/>
          <w:kern w:val="0"/>
          <w14:ligatures w14:val="none"/>
        </w:rPr>
        <w:t xml:space="preserve"> ) - vairuotojų indentifikavimo sistema, </w:t>
      </w:r>
      <w:r w:rsidR="00012B17" w:rsidRPr="00CF3931">
        <w:rPr>
          <w:rFonts w:ascii="Arial" w:eastAsia="Calibri" w:hAnsi="Arial" w:cs="Arial"/>
          <w:kern w:val="0"/>
          <w14:ligatures w14:val="none"/>
        </w:rPr>
        <w:t xml:space="preserve">kurios </w:t>
      </w:r>
      <w:r w:rsidRPr="00CF3931">
        <w:rPr>
          <w:rFonts w:ascii="Arial" w:eastAsia="Calibri" w:hAnsi="Arial" w:cs="Arial"/>
          <w:kern w:val="0"/>
          <w14:ligatures w14:val="none"/>
        </w:rPr>
        <w:t xml:space="preserve">veikimas pagrįstas autorizuotos kortelės atpažinimu, </w:t>
      </w:r>
      <w:r w:rsidR="00012B17" w:rsidRPr="00CF3931">
        <w:rPr>
          <w:rFonts w:ascii="Arial" w:eastAsia="Calibri" w:hAnsi="Arial" w:cs="Arial"/>
          <w:kern w:val="0"/>
          <w14:ligatures w14:val="none"/>
        </w:rPr>
        <w:t xml:space="preserve">Transporto </w:t>
      </w:r>
      <w:r w:rsidRPr="00CF3931">
        <w:rPr>
          <w:rFonts w:ascii="Arial" w:eastAsia="Calibri" w:hAnsi="Arial" w:cs="Arial"/>
          <w:kern w:val="0"/>
          <w14:ligatures w14:val="none"/>
        </w:rPr>
        <w:t>priemonės naudojimo  laiko apskaita, garsinio signalo skleidimu (jei</w:t>
      </w:r>
      <w:r w:rsidR="00012B17" w:rsidRPr="00CF3931">
        <w:rPr>
          <w:rFonts w:ascii="Arial" w:eastAsia="Calibri" w:hAnsi="Arial" w:cs="Arial"/>
          <w:kern w:val="0"/>
          <w14:ligatures w14:val="none"/>
        </w:rPr>
        <w:t xml:space="preserve"> Automobilis</w:t>
      </w:r>
      <w:r w:rsidRPr="00CF3931">
        <w:rPr>
          <w:rFonts w:ascii="Arial" w:eastAsia="Calibri" w:hAnsi="Arial" w:cs="Arial"/>
          <w:kern w:val="0"/>
          <w14:ligatures w14:val="none"/>
        </w:rPr>
        <w:t xml:space="preserve"> naudojamas neužsiregistravus su autorizuota kortele).</w:t>
      </w:r>
    </w:p>
    <w:p w14:paraId="526CD302" w14:textId="0CB9EDBB" w:rsidR="00E53A63" w:rsidRPr="00CF3931" w:rsidRDefault="00E53A63" w:rsidP="00AD2277">
      <w:pPr>
        <w:numPr>
          <w:ilvl w:val="1"/>
          <w:numId w:val="4"/>
        </w:numPr>
        <w:tabs>
          <w:tab w:val="left" w:pos="567"/>
        </w:tabs>
        <w:spacing w:before="60" w:after="60" w:line="240" w:lineRule="auto"/>
        <w:ind w:left="0" w:firstLine="0"/>
        <w:contextualSpacing/>
        <w:jc w:val="both"/>
        <w:rPr>
          <w:rFonts w:ascii="Arial" w:eastAsia="Calibri" w:hAnsi="Arial" w:cs="Arial"/>
          <w:kern w:val="0"/>
          <w14:ligatures w14:val="none"/>
        </w:rPr>
      </w:pPr>
      <w:r w:rsidRPr="00CF3931">
        <w:rPr>
          <w:rFonts w:ascii="Arial" w:eastAsia="Calibri" w:hAnsi="Arial" w:cs="Arial"/>
          <w:b/>
          <w:bCs/>
          <w:color w:val="000000"/>
          <w:kern w:val="0"/>
          <w14:ligatures w14:val="none"/>
        </w:rPr>
        <w:t xml:space="preserve">TAR </w:t>
      </w:r>
      <w:r w:rsidRPr="00CF3931">
        <w:rPr>
          <w:rFonts w:ascii="Arial" w:eastAsia="Calibri" w:hAnsi="Arial" w:cs="Arial"/>
          <w:kern w:val="0"/>
          <w14:ligatures w14:val="none"/>
        </w:rPr>
        <w:t xml:space="preserve">– tarnybinė </w:t>
      </w:r>
      <w:r w:rsidR="00012B17" w:rsidRPr="00CF3931">
        <w:rPr>
          <w:rFonts w:ascii="Arial" w:eastAsia="Calibri" w:hAnsi="Arial" w:cs="Arial"/>
          <w:kern w:val="0"/>
          <w14:ligatures w14:val="none"/>
        </w:rPr>
        <w:t xml:space="preserve">Transporto </w:t>
      </w:r>
      <w:r w:rsidRPr="00CF3931">
        <w:rPr>
          <w:rFonts w:ascii="Arial" w:eastAsia="Calibri" w:hAnsi="Arial" w:cs="Arial"/>
          <w:kern w:val="0"/>
          <w14:ligatures w14:val="none"/>
        </w:rPr>
        <w:t xml:space="preserve">priemonė. </w:t>
      </w:r>
    </w:p>
    <w:p w14:paraId="618C69B3" w14:textId="77777777" w:rsidR="00083D4C" w:rsidRPr="00CF3931" w:rsidRDefault="00E53A63" w:rsidP="00083D4C">
      <w:pPr>
        <w:numPr>
          <w:ilvl w:val="1"/>
          <w:numId w:val="4"/>
        </w:numPr>
        <w:tabs>
          <w:tab w:val="left" w:pos="567"/>
        </w:tabs>
        <w:spacing w:before="60" w:after="60" w:line="240" w:lineRule="auto"/>
        <w:ind w:left="0" w:firstLine="0"/>
        <w:contextualSpacing/>
        <w:jc w:val="both"/>
        <w:rPr>
          <w:rFonts w:ascii="Arial" w:eastAsia="Calibri" w:hAnsi="Arial" w:cs="Arial"/>
          <w:kern w:val="0"/>
          <w14:ligatures w14:val="none"/>
        </w:rPr>
      </w:pPr>
      <w:r w:rsidRPr="00CF3931">
        <w:rPr>
          <w:rFonts w:ascii="Arial" w:eastAsia="Calibri" w:hAnsi="Arial" w:cs="Arial"/>
          <w:b/>
          <w:bCs/>
          <w:color w:val="000000"/>
          <w:kern w:val="0"/>
          <w14:ligatures w14:val="none"/>
        </w:rPr>
        <w:t xml:space="preserve">BNA </w:t>
      </w:r>
      <w:r w:rsidRPr="00CF3931">
        <w:rPr>
          <w:rFonts w:ascii="Arial" w:eastAsia="Calibri" w:hAnsi="Arial" w:cs="Arial"/>
          <w:kern w:val="0"/>
          <w14:ligatures w14:val="none"/>
        </w:rPr>
        <w:t xml:space="preserve">– bendro naudojimo </w:t>
      </w:r>
      <w:r w:rsidR="00012B17" w:rsidRPr="00CF3931">
        <w:rPr>
          <w:rFonts w:ascii="Arial" w:eastAsia="Calibri" w:hAnsi="Arial" w:cs="Arial"/>
          <w:kern w:val="0"/>
          <w14:ligatures w14:val="none"/>
        </w:rPr>
        <w:t>Automobilis</w:t>
      </w:r>
      <w:r w:rsidRPr="00CF3931">
        <w:rPr>
          <w:rFonts w:ascii="Arial" w:eastAsia="Calibri" w:hAnsi="Arial" w:cs="Arial"/>
          <w:kern w:val="0"/>
          <w14:ligatures w14:val="none"/>
        </w:rPr>
        <w:t>.</w:t>
      </w:r>
    </w:p>
    <w:p w14:paraId="29C18F6D" w14:textId="77777777" w:rsidR="00083D4C" w:rsidRPr="00CF3931" w:rsidRDefault="00E53A63" w:rsidP="00083D4C">
      <w:pPr>
        <w:numPr>
          <w:ilvl w:val="1"/>
          <w:numId w:val="4"/>
        </w:numPr>
        <w:tabs>
          <w:tab w:val="left" w:pos="567"/>
        </w:tabs>
        <w:spacing w:before="60" w:after="60" w:line="240" w:lineRule="auto"/>
        <w:ind w:left="0" w:firstLine="0"/>
        <w:contextualSpacing/>
        <w:jc w:val="both"/>
        <w:rPr>
          <w:rFonts w:ascii="Arial" w:eastAsia="Calibri" w:hAnsi="Arial" w:cs="Arial"/>
          <w:kern w:val="0"/>
          <w14:ligatures w14:val="none"/>
        </w:rPr>
      </w:pPr>
      <w:r w:rsidRPr="00CF3931">
        <w:rPr>
          <w:rFonts w:ascii="Arial" w:eastAsia="Calibri" w:hAnsi="Arial" w:cs="Arial"/>
          <w:b/>
          <w:bCs/>
          <w:color w:val="000000"/>
          <w:kern w:val="0"/>
          <w14:ligatures w14:val="none"/>
        </w:rPr>
        <w:t xml:space="preserve">PKT </w:t>
      </w:r>
      <w:r w:rsidRPr="00CF3931">
        <w:rPr>
          <w:rFonts w:ascii="Arial" w:eastAsia="Calibri" w:hAnsi="Arial" w:cs="Arial"/>
          <w:kern w:val="0"/>
          <w14:ligatures w14:val="none"/>
        </w:rPr>
        <w:t xml:space="preserve">– pakaitinė </w:t>
      </w:r>
      <w:r w:rsidR="00012B17" w:rsidRPr="00CF3931">
        <w:rPr>
          <w:rFonts w:ascii="Arial" w:eastAsia="Calibri" w:hAnsi="Arial" w:cs="Arial"/>
          <w:kern w:val="0"/>
          <w14:ligatures w14:val="none"/>
        </w:rPr>
        <w:t xml:space="preserve">Transporto </w:t>
      </w:r>
      <w:r w:rsidRPr="00CF3931">
        <w:rPr>
          <w:rFonts w:ascii="Arial" w:eastAsia="Calibri" w:hAnsi="Arial" w:cs="Arial"/>
          <w:kern w:val="0"/>
          <w14:ligatures w14:val="none"/>
        </w:rPr>
        <w:t>priemonė.</w:t>
      </w:r>
    </w:p>
    <w:p w14:paraId="1AA43210" w14:textId="0C756F2F" w:rsidR="00800EFC" w:rsidRPr="00CF3931" w:rsidRDefault="00800EFC" w:rsidP="00083D4C">
      <w:pPr>
        <w:numPr>
          <w:ilvl w:val="1"/>
          <w:numId w:val="4"/>
        </w:numPr>
        <w:tabs>
          <w:tab w:val="left" w:pos="567"/>
        </w:tabs>
        <w:spacing w:before="60" w:after="60" w:line="240" w:lineRule="auto"/>
        <w:ind w:left="0" w:firstLine="0"/>
        <w:contextualSpacing/>
        <w:jc w:val="both"/>
        <w:rPr>
          <w:rFonts w:ascii="Arial" w:eastAsia="Calibri" w:hAnsi="Arial" w:cs="Arial"/>
          <w:kern w:val="0"/>
          <w14:ligatures w14:val="none"/>
        </w:rPr>
      </w:pPr>
      <w:r w:rsidRPr="00CF3931">
        <w:rPr>
          <w:rFonts w:ascii="Arial" w:eastAsia="Calibri" w:hAnsi="Arial" w:cs="Arial"/>
          <w:b/>
          <w:bCs/>
          <w:color w:val="000000"/>
          <w:kern w:val="0"/>
          <w14:ligatures w14:val="none"/>
        </w:rPr>
        <w:t xml:space="preserve">TVS </w:t>
      </w:r>
      <w:r w:rsidRPr="00CF3931">
        <w:rPr>
          <w:rFonts w:ascii="Arial" w:eastAsia="Calibri" w:hAnsi="Arial" w:cs="Arial"/>
          <w:kern w:val="0"/>
          <w14:ligatures w14:val="none"/>
        </w:rPr>
        <w:t>- Automobilių maršrutų</w:t>
      </w:r>
      <w:r w:rsidR="00BC6BE6" w:rsidRPr="00CF3931">
        <w:rPr>
          <w:rFonts w:ascii="Arial" w:eastAsia="Calibri" w:hAnsi="Arial" w:cs="Arial"/>
          <w:kern w:val="0"/>
          <w14:ligatures w14:val="none"/>
        </w:rPr>
        <w:t xml:space="preserve"> stebėjimo ir</w:t>
      </w:r>
      <w:r w:rsidRPr="00CF3931">
        <w:rPr>
          <w:rFonts w:ascii="Arial" w:eastAsia="Calibri" w:hAnsi="Arial" w:cs="Arial"/>
          <w:kern w:val="0"/>
          <w14:ligatures w14:val="none"/>
        </w:rPr>
        <w:t xml:space="preserve"> kontrolės sistema</w:t>
      </w:r>
      <w:r w:rsidR="005D7E71" w:rsidRPr="00CF3931">
        <w:rPr>
          <w:rFonts w:ascii="Arial" w:eastAsia="Calibri" w:hAnsi="Arial" w:cs="Arial"/>
          <w:kern w:val="0"/>
          <w14:ligatures w14:val="none"/>
        </w:rPr>
        <w:t xml:space="preserve"> su GPS įranga</w:t>
      </w:r>
      <w:r w:rsidR="00FF0667" w:rsidRPr="00CF3931">
        <w:rPr>
          <w:rFonts w:ascii="Arial" w:eastAsia="Calibri" w:hAnsi="Arial" w:cs="Arial"/>
          <w:kern w:val="0"/>
          <w14:ligatures w14:val="none"/>
        </w:rPr>
        <w:t>.</w:t>
      </w:r>
    </w:p>
    <w:p w14:paraId="0265740B" w14:textId="77777777" w:rsidR="00E53A63" w:rsidRPr="00CF3931" w:rsidRDefault="00E53A63" w:rsidP="00E53A63">
      <w:pPr>
        <w:tabs>
          <w:tab w:val="left" w:pos="567"/>
        </w:tabs>
        <w:spacing w:before="60" w:after="60" w:line="240" w:lineRule="auto"/>
        <w:contextualSpacing/>
        <w:jc w:val="both"/>
        <w:rPr>
          <w:rFonts w:ascii="Arial" w:eastAsia="Calibri" w:hAnsi="Arial" w:cs="Arial"/>
          <w:kern w:val="0"/>
          <w14:ligatures w14:val="none"/>
        </w:rPr>
      </w:pPr>
    </w:p>
    <w:p w14:paraId="09218E42" w14:textId="687FDA8D" w:rsidR="00E53A63" w:rsidRPr="00CF3931" w:rsidRDefault="00162085" w:rsidP="00E53A63">
      <w:pPr>
        <w:pBdr>
          <w:top w:val="single" w:sz="8" w:space="1" w:color="auto"/>
          <w:bottom w:val="single" w:sz="8" w:space="1" w:color="auto"/>
        </w:pBdr>
        <w:shd w:val="clear" w:color="auto" w:fill="D9D9D9"/>
        <w:tabs>
          <w:tab w:val="left" w:pos="284"/>
        </w:tabs>
        <w:spacing w:before="60" w:after="60" w:line="240" w:lineRule="auto"/>
        <w:rPr>
          <w:rFonts w:ascii="Arial" w:eastAsia="Calibri" w:hAnsi="Arial" w:cs="Arial"/>
          <w:b/>
          <w:kern w:val="0"/>
          <w14:ligatures w14:val="none"/>
        </w:rPr>
      </w:pPr>
      <w:r w:rsidRPr="00CF3931">
        <w:rPr>
          <w:rFonts w:ascii="Arial" w:eastAsia="Calibri" w:hAnsi="Arial" w:cs="Arial"/>
          <w:b/>
          <w:kern w:val="0"/>
          <w14:ligatures w14:val="none"/>
        </w:rPr>
        <w:t xml:space="preserve">2. </w:t>
      </w:r>
      <w:r w:rsidR="00E53A63" w:rsidRPr="00CF3931">
        <w:rPr>
          <w:rFonts w:ascii="Arial" w:eastAsia="Calibri" w:hAnsi="Arial" w:cs="Arial"/>
          <w:b/>
          <w:kern w:val="0"/>
          <w14:ligatures w14:val="none"/>
        </w:rPr>
        <w:t>PIRKIMO OBJEKTAS</w:t>
      </w:r>
    </w:p>
    <w:p w14:paraId="675B3FA9" w14:textId="296BB5BB" w:rsidR="00E53A63" w:rsidRPr="00CF3931" w:rsidRDefault="00AC57B9" w:rsidP="00E53A63">
      <w:pPr>
        <w:tabs>
          <w:tab w:val="left" w:pos="540"/>
          <w:tab w:val="left" w:pos="720"/>
        </w:tabs>
        <w:spacing w:before="60" w:after="60" w:line="240" w:lineRule="auto"/>
        <w:contextualSpacing/>
        <w:jc w:val="both"/>
        <w:rPr>
          <w:rFonts w:ascii="Arial" w:eastAsia="Calibri" w:hAnsi="Arial" w:cs="Arial"/>
          <w:kern w:val="0"/>
          <w14:ligatures w14:val="none"/>
        </w:rPr>
      </w:pPr>
      <w:sdt>
        <w:sdtPr>
          <w:rPr>
            <w:rFonts w:ascii="Arial" w:hAnsi="Arial" w:cs="Arial"/>
          </w:rPr>
          <w:id w:val="2053194874"/>
          <w:placeholder>
            <w:docPart w:val="2E9490340DC84605BCBD328A6E1184D5"/>
          </w:placeholder>
          <w:text/>
        </w:sdtPr>
        <w:sdtEndPr/>
        <w:sdtContent>
          <w:r w:rsidR="00370992" w:rsidRPr="00CF3931">
            <w:rPr>
              <w:rFonts w:ascii="Arial" w:hAnsi="Arial" w:cs="Arial"/>
            </w:rPr>
            <w:t xml:space="preserve">2.1. </w:t>
          </w:r>
          <w:r w:rsidR="00A26556" w:rsidRPr="00CF3931">
            <w:rPr>
              <w:rFonts w:ascii="Arial" w:hAnsi="Arial" w:cs="Arial"/>
            </w:rPr>
            <w:t>T</w:t>
          </w:r>
          <w:r w:rsidR="00370992" w:rsidRPr="00CF3931">
            <w:rPr>
              <w:rFonts w:ascii="Arial" w:hAnsi="Arial" w:cs="Arial"/>
            </w:rPr>
            <w:t>ransporto priemonių administravimo, priežiūros ir aptarnavimo, remonto paslaugas</w:t>
          </w:r>
        </w:sdtContent>
      </w:sdt>
      <w:r w:rsidR="00E53A63" w:rsidRPr="00CF3931">
        <w:rPr>
          <w:rFonts w:ascii="Arial" w:eastAsia="Calibri" w:hAnsi="Arial" w:cs="Arial"/>
          <w:color w:val="000000"/>
          <w:kern w:val="0"/>
          <w14:ligatures w14:val="none"/>
        </w:rPr>
        <w:t>.</w:t>
      </w:r>
      <w:r w:rsidR="00E53A63" w:rsidRPr="00CF3931">
        <w:rPr>
          <w:rFonts w:ascii="Arial" w:eastAsia="Arial" w:hAnsi="Arial" w:cs="Arial"/>
          <w:i/>
          <w:iCs/>
          <w:kern w:val="0"/>
          <w14:ligatures w14:val="none"/>
        </w:rPr>
        <w:t xml:space="preserve"> </w:t>
      </w:r>
    </w:p>
    <w:p w14:paraId="32A62462" w14:textId="77777777" w:rsidR="00E53A63" w:rsidRPr="00CF3931" w:rsidRDefault="00E53A63" w:rsidP="00E53A63">
      <w:pPr>
        <w:tabs>
          <w:tab w:val="left" w:pos="540"/>
          <w:tab w:val="left" w:pos="720"/>
        </w:tabs>
        <w:spacing w:before="60" w:after="60" w:line="240" w:lineRule="auto"/>
        <w:contextualSpacing/>
        <w:jc w:val="both"/>
        <w:rPr>
          <w:rFonts w:ascii="Arial" w:eastAsia="Calibri" w:hAnsi="Arial" w:cs="Arial"/>
          <w:kern w:val="0"/>
          <w14:ligatures w14:val="none"/>
        </w:rPr>
      </w:pPr>
    </w:p>
    <w:p w14:paraId="2ACE80AB" w14:textId="6BEFDBFD" w:rsidR="00E53A63" w:rsidRPr="00CF3931" w:rsidRDefault="00E53A63" w:rsidP="00162085">
      <w:pPr>
        <w:pStyle w:val="Sraopastraipa"/>
        <w:numPr>
          <w:ilvl w:val="0"/>
          <w:numId w:val="5"/>
        </w:numPr>
        <w:pBdr>
          <w:top w:val="single" w:sz="8" w:space="1" w:color="auto"/>
          <w:bottom w:val="single" w:sz="8" w:space="1" w:color="auto"/>
        </w:pBdr>
        <w:shd w:val="clear" w:color="auto" w:fill="D9D9D9"/>
        <w:tabs>
          <w:tab w:val="left" w:pos="284"/>
        </w:tabs>
        <w:spacing w:before="60" w:after="60" w:line="240" w:lineRule="auto"/>
        <w:rPr>
          <w:rFonts w:ascii="Arial" w:eastAsia="Calibri" w:hAnsi="Arial" w:cs="Arial"/>
          <w:b/>
          <w:kern w:val="0"/>
          <w14:ligatures w14:val="none"/>
        </w:rPr>
      </w:pPr>
      <w:r w:rsidRPr="00CF3931">
        <w:rPr>
          <w:rFonts w:ascii="Arial" w:eastAsia="Calibri" w:hAnsi="Arial" w:cs="Arial"/>
          <w:b/>
          <w:kern w:val="0"/>
          <w14:ligatures w14:val="none"/>
        </w:rPr>
        <w:t>PIRKIMO OBJEKTO APIMTYS</w:t>
      </w:r>
    </w:p>
    <w:p w14:paraId="4F2AFB62" w14:textId="7D51A5E2" w:rsidR="00E53A63" w:rsidRPr="00CF3931" w:rsidRDefault="00E53A63" w:rsidP="00AD2277">
      <w:pPr>
        <w:numPr>
          <w:ilvl w:val="1"/>
          <w:numId w:val="5"/>
        </w:numPr>
        <w:tabs>
          <w:tab w:val="left" w:pos="540"/>
        </w:tabs>
        <w:spacing w:before="60" w:after="60" w:line="240" w:lineRule="auto"/>
        <w:ind w:left="432"/>
        <w:contextualSpacing/>
        <w:jc w:val="both"/>
        <w:rPr>
          <w:rFonts w:ascii="Arial" w:eastAsia="Calibri" w:hAnsi="Arial" w:cs="Arial"/>
          <w:b/>
          <w:i/>
          <w:kern w:val="0"/>
          <w14:ligatures w14:val="none"/>
        </w:rPr>
      </w:pPr>
      <w:r w:rsidRPr="00CF3931">
        <w:rPr>
          <w:rFonts w:ascii="Arial" w:eastAsia="Calibri" w:hAnsi="Arial" w:cs="Arial"/>
          <w:color w:val="000000"/>
          <w:kern w:val="0"/>
          <w14:ligatures w14:val="none"/>
        </w:rPr>
        <w:t xml:space="preserve">Preliminarios </w:t>
      </w:r>
      <w:r w:rsidR="00012B17" w:rsidRPr="00CF3931">
        <w:rPr>
          <w:rFonts w:ascii="Arial" w:eastAsia="Calibri" w:hAnsi="Arial" w:cs="Arial"/>
          <w:color w:val="000000"/>
          <w:kern w:val="0"/>
          <w14:ligatures w14:val="none"/>
        </w:rPr>
        <w:t>Paslaugų apimtys detalizuotos šios techninės specifikacijos priede</w:t>
      </w:r>
      <w:r w:rsidRPr="00CF3931">
        <w:rPr>
          <w:rFonts w:ascii="Arial" w:eastAsia="Calibri" w:hAnsi="Arial" w:cs="Arial"/>
          <w:color w:val="000000"/>
          <w:kern w:val="0"/>
          <w14:ligatures w14:val="none"/>
        </w:rPr>
        <w:t xml:space="preserve"> Nr. </w:t>
      </w:r>
      <w:r w:rsidR="008B6800" w:rsidRPr="00CF3931">
        <w:rPr>
          <w:rFonts w:ascii="Arial" w:eastAsia="Calibri" w:hAnsi="Arial" w:cs="Arial"/>
          <w:color w:val="000000"/>
          <w:kern w:val="0"/>
          <w14:ligatures w14:val="none"/>
        </w:rPr>
        <w:t>1</w:t>
      </w:r>
      <w:r w:rsidRPr="00CF3931">
        <w:rPr>
          <w:rFonts w:ascii="Arial" w:eastAsia="Calibri" w:hAnsi="Arial" w:cs="Arial"/>
          <w:color w:val="000000"/>
          <w:kern w:val="0"/>
          <w14:ligatures w14:val="none"/>
        </w:rPr>
        <w:t>.</w:t>
      </w:r>
    </w:p>
    <w:p w14:paraId="3EFAC195" w14:textId="77777777" w:rsidR="00E53A63" w:rsidRPr="00CF3931" w:rsidRDefault="00E53A63" w:rsidP="00E53A63">
      <w:pPr>
        <w:tabs>
          <w:tab w:val="left" w:pos="540"/>
        </w:tabs>
        <w:spacing w:before="60" w:after="60" w:line="240" w:lineRule="auto"/>
        <w:contextualSpacing/>
        <w:jc w:val="both"/>
        <w:rPr>
          <w:rFonts w:ascii="Arial" w:eastAsia="Calibri" w:hAnsi="Arial" w:cs="Arial"/>
          <w:b/>
          <w:i/>
          <w:kern w:val="0"/>
          <w14:ligatures w14:val="none"/>
        </w:rPr>
      </w:pPr>
    </w:p>
    <w:p w14:paraId="34E148F2" w14:textId="4F59BD54" w:rsidR="00E53A63" w:rsidRPr="00CF3931" w:rsidRDefault="00E53A63" w:rsidP="00162085">
      <w:pPr>
        <w:pStyle w:val="Sraopastraipa"/>
        <w:numPr>
          <w:ilvl w:val="0"/>
          <w:numId w:val="10"/>
        </w:numPr>
        <w:pBdr>
          <w:top w:val="single" w:sz="8" w:space="1" w:color="auto"/>
          <w:bottom w:val="single" w:sz="8" w:space="1" w:color="auto"/>
        </w:pBdr>
        <w:shd w:val="clear" w:color="auto" w:fill="D9D9D9"/>
        <w:tabs>
          <w:tab w:val="left" w:pos="284"/>
        </w:tabs>
        <w:spacing w:before="60" w:after="60" w:line="240" w:lineRule="auto"/>
        <w:rPr>
          <w:rFonts w:ascii="Arial" w:eastAsia="Calibri" w:hAnsi="Arial" w:cs="Arial"/>
          <w:b/>
          <w:kern w:val="0"/>
          <w14:ligatures w14:val="none"/>
        </w:rPr>
      </w:pPr>
      <w:r w:rsidRPr="00CF3931">
        <w:rPr>
          <w:rFonts w:ascii="Arial" w:eastAsia="Arial" w:hAnsi="Arial" w:cs="Arial"/>
          <w:b/>
          <w:bCs/>
          <w:kern w:val="0"/>
          <w14:ligatures w14:val="none"/>
        </w:rPr>
        <w:t>PASLAUGŲ TEIKIMO VIETA</w:t>
      </w:r>
    </w:p>
    <w:p w14:paraId="41B84142" w14:textId="3563E105" w:rsidR="00E53A63" w:rsidRPr="00CF3931" w:rsidRDefault="00E53A63" w:rsidP="00AD2277">
      <w:pPr>
        <w:pStyle w:val="Sraopastraipa"/>
        <w:numPr>
          <w:ilvl w:val="1"/>
          <w:numId w:val="10"/>
        </w:numPr>
        <w:tabs>
          <w:tab w:val="left" w:pos="540"/>
        </w:tabs>
        <w:spacing w:before="60" w:after="60" w:line="240" w:lineRule="auto"/>
        <w:ind w:left="0" w:firstLine="0"/>
        <w:jc w:val="both"/>
        <w:rPr>
          <w:rFonts w:ascii="Arial" w:eastAsia="Calibri" w:hAnsi="Arial" w:cs="Arial"/>
          <w:b/>
          <w:i/>
          <w:kern w:val="0"/>
          <w14:ligatures w14:val="none"/>
        </w:rPr>
      </w:pPr>
      <w:r w:rsidRPr="00CF3931">
        <w:rPr>
          <w:rFonts w:ascii="Arial" w:eastAsia="Calibri" w:hAnsi="Arial" w:cs="Arial"/>
          <w:color w:val="000000"/>
          <w:kern w:val="0"/>
          <w14:ligatures w14:val="none"/>
        </w:rPr>
        <w:t xml:space="preserve">Transporto priemonės </w:t>
      </w:r>
      <w:r w:rsidR="00012B17" w:rsidRPr="00CF3931">
        <w:rPr>
          <w:rFonts w:ascii="Arial" w:eastAsia="Calibri" w:hAnsi="Arial" w:cs="Arial"/>
          <w:color w:val="000000"/>
          <w:kern w:val="0"/>
          <w14:ligatures w14:val="none"/>
        </w:rPr>
        <w:t>paskirstytos po visą Lietuvos Respubliką:</w:t>
      </w:r>
      <w:r w:rsidR="00012B17" w:rsidRPr="00CF3931">
        <w:rPr>
          <w:rFonts w:ascii="Arial" w:eastAsia="Calibri" w:hAnsi="Arial" w:cs="Arial"/>
          <w:kern w:val="0"/>
          <w14:ligatures w14:val="none"/>
        </w:rPr>
        <w:t xml:space="preserve"> Vilniaus, Kauno, Alytaus, Klaipėdos, Panevėžio, Šiaulių, Utenos regionuose</w:t>
      </w:r>
      <w:r w:rsidR="00012B17" w:rsidRPr="00CF3931">
        <w:rPr>
          <w:rFonts w:ascii="Arial" w:eastAsia="Calibri" w:hAnsi="Arial" w:cs="Arial"/>
          <w:color w:val="000000"/>
          <w:kern w:val="0"/>
          <w14:ligatures w14:val="none"/>
        </w:rPr>
        <w:t>. Sutarties galiojimo laikotarpiu Automobiliai gali būti perskirstyti tarp regionų</w:t>
      </w:r>
      <w:r w:rsidRPr="00CF3931">
        <w:rPr>
          <w:rFonts w:ascii="Arial" w:eastAsia="Calibri" w:hAnsi="Arial" w:cs="Arial"/>
          <w:color w:val="000000"/>
          <w:kern w:val="0"/>
          <w14:ligatures w14:val="none"/>
        </w:rPr>
        <w:t>.</w:t>
      </w:r>
    </w:p>
    <w:p w14:paraId="54AC568B" w14:textId="49AA69E3" w:rsidR="00E53A63" w:rsidRPr="00CF3931" w:rsidRDefault="10D832E3" w:rsidP="0EB4AAA2">
      <w:pPr>
        <w:pStyle w:val="Sraopastraipa"/>
        <w:numPr>
          <w:ilvl w:val="1"/>
          <w:numId w:val="10"/>
        </w:numPr>
        <w:tabs>
          <w:tab w:val="left" w:pos="540"/>
        </w:tabs>
        <w:spacing w:before="60" w:after="60" w:line="240" w:lineRule="auto"/>
        <w:ind w:left="0" w:firstLine="0"/>
        <w:jc w:val="both"/>
        <w:rPr>
          <w:rFonts w:ascii="Arial" w:eastAsia="Calibri" w:hAnsi="Arial" w:cs="Arial"/>
          <w:b/>
          <w:bCs/>
          <w:i/>
          <w:iCs/>
          <w:kern w:val="0"/>
          <w14:ligatures w14:val="none"/>
        </w:rPr>
      </w:pPr>
      <w:r w:rsidRPr="00CF3931">
        <w:rPr>
          <w:rFonts w:ascii="Arial" w:eastAsia="Calibri" w:hAnsi="Arial" w:cs="Arial"/>
          <w:kern w:val="0"/>
          <w14:ligatures w14:val="none"/>
        </w:rPr>
        <w:t>Pagalba kelyje - Europos Sąjunga.</w:t>
      </w:r>
    </w:p>
    <w:p w14:paraId="7280FCF7" w14:textId="77777777" w:rsidR="00E53A63" w:rsidRPr="00CF3931" w:rsidRDefault="00E53A63" w:rsidP="00E53A63">
      <w:pPr>
        <w:tabs>
          <w:tab w:val="left" w:pos="540"/>
        </w:tabs>
        <w:spacing w:before="60" w:after="60" w:line="240" w:lineRule="auto"/>
        <w:ind w:left="360"/>
        <w:contextualSpacing/>
        <w:jc w:val="both"/>
        <w:rPr>
          <w:rFonts w:ascii="Arial" w:eastAsia="Calibri" w:hAnsi="Arial" w:cs="Arial"/>
          <w:b/>
          <w:i/>
          <w:kern w:val="0"/>
          <w:highlight w:val="yellow"/>
          <w14:ligatures w14:val="none"/>
        </w:rPr>
      </w:pPr>
    </w:p>
    <w:p w14:paraId="59759434" w14:textId="245F03DE" w:rsidR="00E53A63" w:rsidRPr="00CF3931" w:rsidRDefault="00E53A63" w:rsidP="00162085">
      <w:pPr>
        <w:pStyle w:val="Sraopastraipa"/>
        <w:numPr>
          <w:ilvl w:val="0"/>
          <w:numId w:val="10"/>
        </w:numPr>
        <w:pBdr>
          <w:top w:val="single" w:sz="8" w:space="1" w:color="auto"/>
          <w:bottom w:val="single" w:sz="8" w:space="1" w:color="auto"/>
        </w:pBdr>
        <w:shd w:val="clear" w:color="auto" w:fill="D9D9D9"/>
        <w:tabs>
          <w:tab w:val="left" w:pos="284"/>
        </w:tabs>
        <w:spacing w:before="60" w:after="60" w:line="240" w:lineRule="auto"/>
        <w:rPr>
          <w:rFonts w:ascii="Arial" w:eastAsia="Arial" w:hAnsi="Arial" w:cs="Arial"/>
          <w:b/>
          <w:bCs/>
          <w:kern w:val="0"/>
          <w14:ligatures w14:val="none"/>
        </w:rPr>
      </w:pPr>
      <w:r w:rsidRPr="00CF3931">
        <w:rPr>
          <w:rFonts w:ascii="Arial" w:eastAsia="Arial" w:hAnsi="Arial" w:cs="Arial"/>
          <w:b/>
          <w:bCs/>
          <w:kern w:val="0"/>
          <w14:ligatures w14:val="none"/>
        </w:rPr>
        <w:t>REIKALAVIMAI PIRKIMO OBJEKTUI</w:t>
      </w:r>
    </w:p>
    <w:p w14:paraId="0EC36E21" w14:textId="53BC4293" w:rsidR="00E53A63" w:rsidRPr="00CF3931" w:rsidRDefault="00E53A63" w:rsidP="007858AE">
      <w:pPr>
        <w:pStyle w:val="Sraopastraipa"/>
        <w:numPr>
          <w:ilvl w:val="1"/>
          <w:numId w:val="10"/>
        </w:numPr>
        <w:tabs>
          <w:tab w:val="left" w:pos="709"/>
        </w:tabs>
        <w:spacing w:before="60" w:after="60" w:line="240" w:lineRule="auto"/>
        <w:jc w:val="both"/>
        <w:rPr>
          <w:rFonts w:ascii="Arial" w:eastAsia="Calibri" w:hAnsi="Arial" w:cs="Arial"/>
          <w:b/>
          <w:vanish/>
          <w:kern w:val="0"/>
          <w14:ligatures w14:val="none"/>
        </w:rPr>
      </w:pPr>
      <w:r w:rsidRPr="00CF3931">
        <w:rPr>
          <w:rFonts w:ascii="Arial" w:eastAsia="Calibri" w:hAnsi="Arial" w:cs="Arial"/>
          <w:b/>
          <w:kern w:val="0"/>
          <w14:ligatures w14:val="none"/>
        </w:rPr>
        <w:lastRenderedPageBreak/>
        <w:t xml:space="preserve">Už </w:t>
      </w:r>
      <w:r w:rsidR="00012B17" w:rsidRPr="00CF3931">
        <w:rPr>
          <w:rFonts w:ascii="Arial" w:eastAsia="Calibri" w:hAnsi="Arial" w:cs="Arial"/>
          <w:b/>
          <w:kern w:val="0"/>
          <w14:ligatures w14:val="none"/>
        </w:rPr>
        <w:t>Administravimo paslaugų įmoką Paslaugų teikėjo teikiamos Paslaugos</w:t>
      </w:r>
      <w:r w:rsidRPr="00CF3931">
        <w:rPr>
          <w:rFonts w:ascii="Arial" w:eastAsia="Calibri" w:hAnsi="Arial" w:cs="Arial"/>
          <w:b/>
          <w:kern w:val="0"/>
          <w14:ligatures w14:val="none"/>
        </w:rPr>
        <w:t>:</w:t>
      </w:r>
    </w:p>
    <w:p w14:paraId="7A64964A" w14:textId="77777777" w:rsidR="00E53A63" w:rsidRPr="00CF3931" w:rsidRDefault="00E53A63" w:rsidP="00E53A63">
      <w:pPr>
        <w:numPr>
          <w:ilvl w:val="1"/>
          <w:numId w:val="3"/>
        </w:numPr>
        <w:tabs>
          <w:tab w:val="left" w:pos="709"/>
        </w:tabs>
        <w:spacing w:before="60" w:after="60" w:line="240" w:lineRule="auto"/>
        <w:contextualSpacing/>
        <w:jc w:val="both"/>
        <w:rPr>
          <w:rFonts w:ascii="Arial" w:eastAsia="Calibri" w:hAnsi="Arial" w:cs="Arial"/>
          <w:vanish/>
          <w:kern w:val="0"/>
          <w14:ligatures w14:val="none"/>
        </w:rPr>
      </w:pPr>
    </w:p>
    <w:p w14:paraId="7FE69ED2" w14:textId="77777777" w:rsidR="00E53A63" w:rsidRPr="00CF3931" w:rsidRDefault="00E53A63" w:rsidP="00AD2277">
      <w:pPr>
        <w:widowControl w:val="0"/>
        <w:numPr>
          <w:ilvl w:val="0"/>
          <w:numId w:val="6"/>
        </w:numPr>
        <w:tabs>
          <w:tab w:val="left" w:pos="426"/>
          <w:tab w:val="left" w:pos="709"/>
        </w:tabs>
        <w:autoSpaceDE w:val="0"/>
        <w:autoSpaceDN w:val="0"/>
        <w:spacing w:after="0" w:line="240" w:lineRule="auto"/>
        <w:ind w:right="127"/>
        <w:jc w:val="both"/>
        <w:rPr>
          <w:rFonts w:ascii="Arial" w:eastAsia="Calibri" w:hAnsi="Arial" w:cs="Arial"/>
          <w:b/>
          <w:kern w:val="0"/>
          <w14:ligatures w14:val="none"/>
        </w:rPr>
      </w:pPr>
    </w:p>
    <w:p w14:paraId="4D67EDED" w14:textId="7852DF5C" w:rsidR="00E53A63" w:rsidRPr="00CF3931" w:rsidRDefault="00012B17" w:rsidP="007858AE">
      <w:pPr>
        <w:widowControl w:val="0"/>
        <w:tabs>
          <w:tab w:val="left" w:pos="426"/>
          <w:tab w:val="left" w:pos="709"/>
        </w:tabs>
        <w:autoSpaceDE w:val="0"/>
        <w:autoSpaceDN w:val="0"/>
        <w:spacing w:after="0" w:line="240" w:lineRule="auto"/>
        <w:ind w:right="127"/>
        <w:contextualSpacing/>
        <w:jc w:val="both"/>
        <w:rPr>
          <w:rFonts w:ascii="Arial" w:eastAsia="Calibri" w:hAnsi="Arial" w:cs="Arial"/>
          <w:b/>
          <w:kern w:val="0"/>
          <w14:ligatures w14:val="none"/>
        </w:rPr>
      </w:pPr>
      <w:r w:rsidRPr="00CF3931">
        <w:rPr>
          <w:rFonts w:ascii="Arial" w:eastAsia="Times New Roman" w:hAnsi="Arial" w:cs="Arial"/>
          <w:b/>
          <w:color w:val="000000"/>
          <w:kern w:val="0"/>
          <w14:ligatures w14:val="none"/>
        </w:rPr>
        <w:t>5.1.1. TRANSPORTO PRIEMONIŲ ADMINISTRAVIMAS:</w:t>
      </w:r>
    </w:p>
    <w:p w14:paraId="271F7EE2" w14:textId="3380AF14" w:rsidR="00E53A63" w:rsidRPr="00CF3931" w:rsidRDefault="6B908EEB" w:rsidP="0EB4AAA2">
      <w:pPr>
        <w:widowControl w:val="0"/>
        <w:tabs>
          <w:tab w:val="left" w:pos="426"/>
          <w:tab w:val="left" w:pos="709"/>
        </w:tabs>
        <w:autoSpaceDE w:val="0"/>
        <w:autoSpaceDN w:val="0"/>
        <w:spacing w:after="0" w:line="240" w:lineRule="auto"/>
        <w:ind w:left="360" w:right="125"/>
        <w:jc w:val="both"/>
        <w:rPr>
          <w:rFonts w:ascii="Arial" w:eastAsia="Calibri" w:hAnsi="Arial" w:cs="Arial"/>
          <w:b/>
          <w:bCs/>
          <w:kern w:val="0"/>
          <w14:ligatures w14:val="none"/>
        </w:rPr>
      </w:pPr>
      <w:r w:rsidRPr="00CF3931">
        <w:rPr>
          <w:rFonts w:ascii="Arial" w:eastAsia="Times New Roman" w:hAnsi="Arial" w:cs="Arial"/>
          <w:color w:val="000000"/>
          <w:kern w:val="0"/>
          <w14:ligatures w14:val="none"/>
        </w:rPr>
        <w:t xml:space="preserve">5.1.1.1. </w:t>
      </w:r>
      <w:r w:rsidRPr="00CF3931">
        <w:rPr>
          <w:rFonts w:ascii="Arial" w:eastAsia="Times New Roman" w:hAnsi="Arial" w:cs="Arial"/>
          <w:color w:val="000000" w:themeColor="text1"/>
        </w:rPr>
        <w:t xml:space="preserve">Paslaugų teikėjas </w:t>
      </w:r>
      <w:r w:rsidR="6B12A4BD" w:rsidRPr="00CF3931">
        <w:rPr>
          <w:rFonts w:ascii="Arial" w:eastAsia="Times New Roman" w:hAnsi="Arial" w:cs="Arial"/>
          <w:color w:val="000000"/>
          <w:kern w:val="0"/>
          <w:highlight w:val="yellow"/>
          <w14:ligatures w14:val="none"/>
        </w:rPr>
        <w:t>atlieka</w:t>
      </w:r>
      <w:r w:rsidR="706E2FF9" w:rsidRPr="00CF3931">
        <w:rPr>
          <w:rFonts w:ascii="Arial" w:eastAsia="Times New Roman" w:hAnsi="Arial" w:cs="Arial"/>
          <w:color w:val="000000"/>
          <w:kern w:val="0"/>
          <w:highlight w:val="yellow"/>
          <w14:ligatures w14:val="none"/>
        </w:rPr>
        <w:t xml:space="preserve"> </w:t>
      </w:r>
      <w:r w:rsidR="5A7EC71A" w:rsidRPr="00CF3931">
        <w:rPr>
          <w:rFonts w:ascii="Arial" w:eastAsia="Times New Roman" w:hAnsi="Arial" w:cs="Arial"/>
          <w:color w:val="000000"/>
          <w:kern w:val="0"/>
          <w:highlight w:val="yellow"/>
          <w14:ligatures w14:val="none"/>
        </w:rPr>
        <w:t>TVS</w:t>
      </w:r>
      <w:r w:rsidRPr="00CF3931">
        <w:rPr>
          <w:rFonts w:ascii="Arial" w:eastAsia="Times New Roman" w:hAnsi="Arial" w:cs="Arial"/>
          <w:color w:val="000000"/>
          <w:kern w:val="0"/>
          <w:highlight w:val="yellow"/>
          <w14:ligatures w14:val="none"/>
        </w:rPr>
        <w:t xml:space="preserve"> </w:t>
      </w:r>
      <w:r w:rsidR="66F11028" w:rsidRPr="00CF3931">
        <w:rPr>
          <w:rFonts w:ascii="Arial" w:eastAsia="Times New Roman" w:hAnsi="Arial" w:cs="Arial"/>
          <w:color w:val="000000"/>
          <w:kern w:val="0"/>
          <w:highlight w:val="yellow"/>
          <w14:ligatures w14:val="none"/>
        </w:rPr>
        <w:t>ar</w:t>
      </w:r>
      <w:r w:rsidR="5C4FB349" w:rsidRPr="00CF3931">
        <w:rPr>
          <w:rFonts w:ascii="Arial" w:eastAsia="Times New Roman" w:hAnsi="Arial" w:cs="Arial"/>
          <w:color w:val="000000"/>
          <w:kern w:val="0"/>
          <w:highlight w:val="yellow"/>
          <w14:ligatures w14:val="none"/>
        </w:rPr>
        <w:t>ba</w:t>
      </w:r>
      <w:r w:rsidR="66F11028" w:rsidRPr="00CF3931">
        <w:rPr>
          <w:rFonts w:ascii="Arial" w:eastAsia="Times New Roman" w:hAnsi="Arial" w:cs="Arial"/>
          <w:color w:val="000000"/>
          <w:kern w:val="0"/>
          <w:highlight w:val="yellow"/>
          <w14:ligatures w14:val="none"/>
        </w:rPr>
        <w:t xml:space="preserve"> Rezervacijos sistemos</w:t>
      </w:r>
      <w:r w:rsidRPr="00CF3931">
        <w:rPr>
          <w:rFonts w:ascii="Arial" w:eastAsia="Times New Roman" w:hAnsi="Arial" w:cs="Arial"/>
          <w:color w:val="000000"/>
          <w:kern w:val="0"/>
          <w:highlight w:val="yellow"/>
          <w14:ligatures w14:val="none"/>
        </w:rPr>
        <w:t xml:space="preserve"> įrang</w:t>
      </w:r>
      <w:r w:rsidR="5C4FB349" w:rsidRPr="00CF3931">
        <w:rPr>
          <w:rFonts w:ascii="Arial" w:eastAsia="Times New Roman" w:hAnsi="Arial" w:cs="Arial"/>
          <w:color w:val="000000"/>
          <w:kern w:val="0"/>
          <w:highlight w:val="yellow"/>
          <w14:ligatures w14:val="none"/>
        </w:rPr>
        <w:t>o</w:t>
      </w:r>
      <w:r w:rsidR="2CDA0052" w:rsidRPr="00CF3931">
        <w:rPr>
          <w:rFonts w:ascii="Arial" w:eastAsia="Times New Roman" w:hAnsi="Arial" w:cs="Arial"/>
          <w:color w:val="000000"/>
          <w:kern w:val="0"/>
          <w:highlight w:val="yellow"/>
          <w14:ligatures w14:val="none"/>
        </w:rPr>
        <w:t>s</w:t>
      </w:r>
      <w:r w:rsidRPr="00CF3931">
        <w:rPr>
          <w:rFonts w:ascii="Arial" w:eastAsia="Times New Roman" w:hAnsi="Arial" w:cs="Arial"/>
          <w:color w:val="000000"/>
          <w:kern w:val="0"/>
          <w:highlight w:val="yellow"/>
          <w14:ligatures w14:val="none"/>
        </w:rPr>
        <w:t xml:space="preserve"> / SIM kortel</w:t>
      </w:r>
      <w:r w:rsidR="5C4FB349" w:rsidRPr="00CF3931">
        <w:rPr>
          <w:rFonts w:ascii="Arial" w:eastAsia="Times New Roman" w:hAnsi="Arial" w:cs="Arial"/>
          <w:color w:val="000000"/>
          <w:kern w:val="0"/>
          <w:highlight w:val="yellow"/>
          <w14:ligatures w14:val="none"/>
        </w:rPr>
        <w:t>ių montavimą</w:t>
      </w:r>
      <w:r w:rsidR="1D3DD40A" w:rsidRPr="00CF3931">
        <w:rPr>
          <w:rFonts w:ascii="Arial" w:eastAsia="Times New Roman" w:hAnsi="Arial" w:cs="Arial"/>
          <w:color w:val="000000" w:themeColor="text1"/>
        </w:rPr>
        <w:t xml:space="preserve"> arba išmontavimą</w:t>
      </w:r>
      <w:r w:rsidR="5C4FB349" w:rsidRPr="00CF3931">
        <w:rPr>
          <w:rFonts w:ascii="Arial" w:eastAsia="Times New Roman" w:hAnsi="Arial" w:cs="Arial"/>
          <w:color w:val="000000"/>
          <w:kern w:val="0"/>
          <w14:ligatures w14:val="none"/>
        </w:rPr>
        <w:t xml:space="preserve"> </w:t>
      </w:r>
      <w:r w:rsidRPr="00CF3931">
        <w:rPr>
          <w:rFonts w:ascii="Arial" w:eastAsia="Times New Roman" w:hAnsi="Arial" w:cs="Arial"/>
          <w:color w:val="000000"/>
          <w:kern w:val="0"/>
          <w14:ligatures w14:val="none"/>
        </w:rPr>
        <w:t>į</w:t>
      </w:r>
      <w:r w:rsidR="1D3DD40A" w:rsidRPr="00CF3931">
        <w:rPr>
          <w:rFonts w:ascii="Arial" w:eastAsia="Times New Roman" w:hAnsi="Arial" w:cs="Arial"/>
          <w:color w:val="000000" w:themeColor="text1"/>
        </w:rPr>
        <w:t>/iš</w:t>
      </w:r>
      <w:r w:rsidRPr="00CF3931">
        <w:rPr>
          <w:rFonts w:ascii="Arial" w:eastAsia="Times New Roman" w:hAnsi="Arial" w:cs="Arial"/>
          <w:color w:val="000000"/>
          <w:kern w:val="0"/>
          <w14:ligatures w14:val="none"/>
        </w:rPr>
        <w:t xml:space="preserve"> Kliento Transporto priemon</w:t>
      </w:r>
      <w:r w:rsidR="1D3DD40A" w:rsidRPr="00CF3931">
        <w:rPr>
          <w:rFonts w:ascii="Arial" w:eastAsia="Times New Roman" w:hAnsi="Arial" w:cs="Arial"/>
          <w:color w:val="000000" w:themeColor="text1"/>
        </w:rPr>
        <w:t>ių</w:t>
      </w:r>
      <w:r w:rsidRPr="00CF3931">
        <w:rPr>
          <w:rFonts w:ascii="Arial" w:eastAsia="Times New Roman" w:hAnsi="Arial" w:cs="Arial"/>
          <w:color w:val="000000"/>
          <w:kern w:val="0"/>
          <w14:ligatures w14:val="none"/>
        </w:rPr>
        <w:t xml:space="preserve">. </w:t>
      </w:r>
      <w:r w:rsidR="2C77DD72" w:rsidRPr="00CF3931">
        <w:rPr>
          <w:rFonts w:ascii="Arial" w:hAnsi="Arial" w:cs="Arial"/>
        </w:rPr>
        <w:t xml:space="preserve">Montuojama </w:t>
      </w:r>
      <w:r w:rsidR="2C77DD72" w:rsidRPr="00CF3931">
        <w:rPr>
          <w:rFonts w:ascii="Arial" w:eastAsia="Calibri" w:hAnsi="Arial" w:cs="Arial"/>
        </w:rPr>
        <w:t xml:space="preserve">įranga ir jos </w:t>
      </w:r>
      <w:r w:rsidR="5912EEAC" w:rsidRPr="00CF3931">
        <w:rPr>
          <w:rFonts w:ascii="Arial" w:eastAsia="Calibri" w:hAnsi="Arial" w:cs="Arial"/>
        </w:rPr>
        <w:t>(de)</w:t>
      </w:r>
      <w:r w:rsidR="2C77DD72" w:rsidRPr="00CF3931">
        <w:rPr>
          <w:rFonts w:ascii="Arial" w:eastAsia="Calibri" w:hAnsi="Arial" w:cs="Arial"/>
        </w:rPr>
        <w:t>montavimo būdas neturi padaryti Automobiliui žalos (pragręžimų prietaisų skydelyje, išpjautų ertmių ir pan.) ir turi užtikrinti, kad dėl to Transporto priemonės nepraras gamintojo garantijos.</w:t>
      </w:r>
      <w:r w:rsidR="0B7AEEB9" w:rsidRPr="00CF3931">
        <w:rPr>
          <w:rFonts w:ascii="Arial" w:eastAsia="Calibri" w:hAnsi="Arial" w:cs="Arial"/>
          <w:kern w:val="0"/>
          <w14:ligatures w14:val="none"/>
        </w:rPr>
        <w:t xml:space="preserve"> </w:t>
      </w:r>
      <w:r w:rsidR="5DA2F048" w:rsidRPr="00CF3931">
        <w:rPr>
          <w:rFonts w:ascii="Arial" w:eastAsia="Calibri" w:hAnsi="Arial" w:cs="Arial"/>
          <w:kern w:val="0"/>
          <w14:ligatures w14:val="none"/>
        </w:rPr>
        <w:t>TVS</w:t>
      </w:r>
      <w:r w:rsidR="42513B6E" w:rsidRPr="00CF3931">
        <w:rPr>
          <w:rFonts w:ascii="Arial" w:eastAsia="Calibri" w:hAnsi="Arial" w:cs="Arial"/>
          <w:kern w:val="0"/>
          <w14:ligatures w14:val="none"/>
        </w:rPr>
        <w:t xml:space="preserve"> ir rezervacijos sistem</w:t>
      </w:r>
      <w:r w:rsidR="687EF523" w:rsidRPr="00CF3931">
        <w:rPr>
          <w:rFonts w:ascii="Arial" w:eastAsia="Calibri" w:hAnsi="Arial" w:cs="Arial"/>
          <w:kern w:val="0"/>
          <w14:ligatures w14:val="none"/>
        </w:rPr>
        <w:t>ų įra</w:t>
      </w:r>
      <w:r w:rsidR="5AB09E53" w:rsidRPr="00CF3931">
        <w:rPr>
          <w:rFonts w:ascii="Arial" w:eastAsia="Calibri" w:hAnsi="Arial" w:cs="Arial"/>
          <w:kern w:val="0"/>
          <w14:ligatures w14:val="none"/>
        </w:rPr>
        <w:t>nga</w:t>
      </w:r>
      <w:r w:rsidR="5DA2F048" w:rsidRPr="00CF3931">
        <w:rPr>
          <w:rFonts w:ascii="Arial" w:eastAsia="Calibri" w:hAnsi="Arial" w:cs="Arial"/>
          <w:kern w:val="0"/>
          <w14:ligatures w14:val="none"/>
        </w:rPr>
        <w:t xml:space="preserve"> </w:t>
      </w:r>
      <w:r w:rsidRPr="00CF3931">
        <w:rPr>
          <w:rFonts w:ascii="Arial" w:eastAsia="Times New Roman" w:hAnsi="Arial" w:cs="Arial"/>
          <w:color w:val="000000"/>
          <w:kern w:val="0"/>
          <w14:ligatures w14:val="none"/>
        </w:rPr>
        <w:t xml:space="preserve">turi būti skirta stebėti Kliento Transporto priemonių buvimo vietas ir maršrutus Kliento įgaliotų asmenų darbo kompiuteriuose, bei kaupti šiuos duomenis ne trumpesniam kaip vienerių metų laikotarpiui, taip pat, įranga turi būti skirta Transporto priemonių naudojimo laiko stebėjimui ir vairuotojo indentifikavimui (RFID sistema). </w:t>
      </w:r>
      <w:r w:rsidR="5AB09E53" w:rsidRPr="00CF3931">
        <w:rPr>
          <w:rFonts w:ascii="Arial" w:eastAsia="Times New Roman" w:hAnsi="Arial" w:cs="Arial"/>
          <w:color w:val="000000"/>
          <w:kern w:val="0"/>
          <w14:ligatures w14:val="none"/>
        </w:rPr>
        <w:t>Įranga</w:t>
      </w:r>
      <w:r w:rsidR="10D832E3" w:rsidRPr="00CF3931">
        <w:rPr>
          <w:rFonts w:ascii="Arial" w:eastAsia="Times New Roman" w:hAnsi="Arial" w:cs="Arial"/>
          <w:color w:val="000000"/>
          <w:kern w:val="0"/>
          <w14:ligatures w14:val="none"/>
        </w:rPr>
        <w:t xml:space="preserve"> turi turėti šias galimybes:</w:t>
      </w:r>
      <w:bookmarkStart w:id="3" w:name="_Hlk130552061"/>
    </w:p>
    <w:p w14:paraId="1E8F768A" w14:textId="77777777" w:rsidR="00853E5C" w:rsidRPr="00CF3931" w:rsidRDefault="00012B17" w:rsidP="00853E5C">
      <w:pPr>
        <w:widowControl w:val="0"/>
        <w:tabs>
          <w:tab w:val="left" w:pos="426"/>
          <w:tab w:val="left" w:pos="709"/>
        </w:tabs>
        <w:autoSpaceDE w:val="0"/>
        <w:autoSpaceDN w:val="0"/>
        <w:spacing w:after="0" w:line="240" w:lineRule="auto"/>
        <w:ind w:left="720" w:right="127"/>
        <w:contextualSpacing/>
        <w:jc w:val="both"/>
        <w:rPr>
          <w:rFonts w:ascii="Arial" w:eastAsia="Times New Roman" w:hAnsi="Arial" w:cs="Arial"/>
          <w:kern w:val="0"/>
          <w14:ligatures w14:val="none"/>
        </w:rPr>
      </w:pPr>
      <w:r w:rsidRPr="00CF3931">
        <w:rPr>
          <w:rFonts w:ascii="Arial" w:eastAsia="Times New Roman" w:hAnsi="Arial" w:cs="Arial"/>
          <w:color w:val="000000"/>
          <w:kern w:val="0"/>
          <w14:ligatures w14:val="none"/>
        </w:rPr>
        <w:t xml:space="preserve">5.1.1.1.1. </w:t>
      </w:r>
      <w:r w:rsidR="00853E5C" w:rsidRPr="00CF3931">
        <w:rPr>
          <w:rFonts w:ascii="Arial" w:eastAsia="Times New Roman" w:hAnsi="Arial" w:cs="Arial"/>
          <w:kern w:val="0"/>
          <w14:ligatures w14:val="none"/>
        </w:rPr>
        <w:t>Keičiantis transporto priemonės naudojimo paskirčiai gali keistis TVS įrangos funkcionalumas, t. y. vietoje TAR funkcionalumo keisti į BNA/PKT funkcionalumą ir atvirkščiai.</w:t>
      </w:r>
    </w:p>
    <w:p w14:paraId="7C4B177B" w14:textId="4CA6D515" w:rsidR="00012B17" w:rsidRPr="00CF3931" w:rsidRDefault="001B0A74" w:rsidP="00012B17">
      <w:pPr>
        <w:widowControl w:val="0"/>
        <w:tabs>
          <w:tab w:val="left" w:pos="426"/>
          <w:tab w:val="left" w:pos="709"/>
        </w:tabs>
        <w:autoSpaceDE w:val="0"/>
        <w:autoSpaceDN w:val="0"/>
        <w:spacing w:after="0" w:line="240" w:lineRule="auto"/>
        <w:ind w:left="720" w:right="127"/>
        <w:contextualSpacing/>
        <w:jc w:val="both"/>
        <w:rPr>
          <w:rFonts w:ascii="Arial" w:eastAsia="Times New Roman" w:hAnsi="Arial" w:cs="Arial"/>
          <w:color w:val="000000"/>
          <w:kern w:val="0"/>
          <w14:ligatures w14:val="none"/>
        </w:rPr>
      </w:pPr>
      <w:r w:rsidRPr="00CF3931">
        <w:rPr>
          <w:rFonts w:ascii="Arial" w:eastAsia="Times New Roman" w:hAnsi="Arial" w:cs="Arial"/>
          <w:color w:val="000000"/>
          <w:kern w:val="0"/>
          <w14:ligatures w14:val="none"/>
        </w:rPr>
        <w:t>5.1.1.1.2. M</w:t>
      </w:r>
      <w:r w:rsidR="00E53A63" w:rsidRPr="00CF3931">
        <w:rPr>
          <w:rFonts w:ascii="Arial" w:eastAsia="Times New Roman" w:hAnsi="Arial" w:cs="Arial"/>
          <w:color w:val="000000"/>
          <w:kern w:val="0"/>
          <w14:ligatures w14:val="none"/>
        </w:rPr>
        <w:t xml:space="preserve">atyti Transporto priemonės nuvažiuotą maršrutą, buvimo vietą per </w:t>
      </w:r>
      <w:r w:rsidR="00E53A63" w:rsidRPr="00CF3931">
        <w:rPr>
          <w:rFonts w:ascii="Arial" w:eastAsia="Times New Roman" w:hAnsi="Arial" w:cs="Arial"/>
          <w:i/>
          <w:iCs/>
          <w:color w:val="000000"/>
          <w:kern w:val="0"/>
          <w14:ligatures w14:val="none"/>
        </w:rPr>
        <w:t>„</w:t>
      </w:r>
      <w:proofErr w:type="spellStart"/>
      <w:r w:rsidR="00E53A63" w:rsidRPr="00CF3931">
        <w:rPr>
          <w:rFonts w:ascii="Arial" w:eastAsia="Times New Roman" w:hAnsi="Arial" w:cs="Arial"/>
          <w:i/>
          <w:iCs/>
          <w:color w:val="000000"/>
          <w:kern w:val="0"/>
          <w14:ligatures w14:val="none"/>
        </w:rPr>
        <w:t>street</w:t>
      </w:r>
      <w:proofErr w:type="spellEnd"/>
      <w:r w:rsidR="00E53A63" w:rsidRPr="00CF3931">
        <w:rPr>
          <w:rFonts w:ascii="Arial" w:eastAsia="Times New Roman" w:hAnsi="Arial" w:cs="Arial"/>
          <w:i/>
          <w:iCs/>
          <w:color w:val="000000"/>
          <w:kern w:val="0"/>
          <w14:ligatures w14:val="none"/>
        </w:rPr>
        <w:t xml:space="preserve"> </w:t>
      </w:r>
      <w:proofErr w:type="spellStart"/>
      <w:r w:rsidR="00E53A63" w:rsidRPr="00CF3931">
        <w:rPr>
          <w:rFonts w:ascii="Arial" w:eastAsia="Times New Roman" w:hAnsi="Arial" w:cs="Arial"/>
          <w:i/>
          <w:iCs/>
          <w:color w:val="000000"/>
          <w:kern w:val="0"/>
          <w14:ligatures w14:val="none"/>
        </w:rPr>
        <w:t>view</w:t>
      </w:r>
      <w:proofErr w:type="spellEnd"/>
      <w:r w:rsidR="00E53A63" w:rsidRPr="00CF3931">
        <w:rPr>
          <w:rFonts w:ascii="Arial" w:eastAsia="Times New Roman" w:hAnsi="Arial" w:cs="Arial"/>
          <w:i/>
          <w:iCs/>
          <w:color w:val="000000"/>
          <w:kern w:val="0"/>
          <w14:ligatures w14:val="none"/>
        </w:rPr>
        <w:t>“</w:t>
      </w:r>
      <w:r w:rsidR="00E53A63" w:rsidRPr="00CF3931">
        <w:rPr>
          <w:rFonts w:ascii="Arial" w:eastAsia="Times New Roman" w:hAnsi="Arial" w:cs="Arial"/>
          <w:color w:val="000000"/>
          <w:kern w:val="0"/>
          <w14:ligatures w14:val="none"/>
        </w:rPr>
        <w:t xml:space="preserve"> ar analogišką funkciją, greičio duomenis, Degalų lygio bake (elektromobilio baterijoje) bei </w:t>
      </w:r>
      <w:r w:rsidR="00012B17" w:rsidRPr="00CF3931">
        <w:rPr>
          <w:rFonts w:ascii="Arial" w:eastAsia="Times New Roman" w:hAnsi="Arial" w:cs="Arial"/>
          <w:color w:val="000000"/>
          <w:kern w:val="0"/>
          <w14:ligatures w14:val="none"/>
        </w:rPr>
        <w:t>Degalų suvartojimo per laiką kitimą, skaičiuoti nuvažiuotą ridą per dieną, mėnesį ir metus (pagal GPS duomenis), vidutiniškai per dieną nuvažiuojamus km (pasirinktam periodui paskaičiuoti nuvažiuotą ridą ir naudojimosi Transporto priemone dienas, pagal šią informaciją paskaičiuoti vidutiniškai per dieną nuvažiuojamų km skaičių), kaupti duomenis apie pirktus Degalus, taip pat įsigytų ir sunaudotų Degalų palyginimo funkciją (Degalų kasos kvitų arba pirktos elektros duomenų importas/įkėlimas iš Lietuvos degalinių ir elektros įkrovimo stotelių tinklų pagal Kliento Degalų tiekėjus</w:t>
      </w:r>
      <w:r w:rsidR="00E53A63" w:rsidRPr="00CF3931">
        <w:rPr>
          <w:rFonts w:ascii="Arial" w:eastAsia="Times New Roman" w:hAnsi="Arial" w:cs="Arial"/>
          <w:color w:val="000000"/>
          <w:kern w:val="0"/>
          <w14:ligatures w14:val="none"/>
        </w:rPr>
        <w:t>)</w:t>
      </w:r>
      <w:r w:rsidR="001A6245" w:rsidRPr="00CF3931">
        <w:rPr>
          <w:rFonts w:ascii="Arial" w:eastAsia="Times New Roman" w:hAnsi="Arial" w:cs="Arial"/>
          <w:color w:val="000000"/>
          <w:kern w:val="0"/>
          <w14:ligatures w14:val="none"/>
        </w:rPr>
        <w:t xml:space="preserve"> nepriklausomai </w:t>
      </w:r>
      <w:r w:rsidR="00E87AA3" w:rsidRPr="00CF3931">
        <w:rPr>
          <w:rFonts w:ascii="Arial" w:eastAsia="Times New Roman" w:hAnsi="Arial" w:cs="Arial"/>
          <w:color w:val="000000"/>
          <w:kern w:val="0"/>
          <w14:ligatures w14:val="none"/>
        </w:rPr>
        <w:t xml:space="preserve">nuo to </w:t>
      </w:r>
      <w:r w:rsidR="001A6245" w:rsidRPr="00CF3931">
        <w:rPr>
          <w:rFonts w:ascii="Arial" w:eastAsia="Times New Roman" w:hAnsi="Arial" w:cs="Arial"/>
          <w:color w:val="000000"/>
          <w:kern w:val="0"/>
          <w14:ligatures w14:val="none"/>
        </w:rPr>
        <w:t>ar duomenys bus atiduodami per API raktą ar kitais būdais</w:t>
      </w:r>
      <w:r w:rsidR="00E53A63" w:rsidRPr="00CF3931">
        <w:rPr>
          <w:rFonts w:ascii="Arial" w:eastAsia="Times New Roman" w:hAnsi="Arial" w:cs="Arial"/>
          <w:color w:val="000000"/>
          <w:kern w:val="0"/>
          <w14:ligatures w14:val="none"/>
        </w:rPr>
        <w:t xml:space="preserve">, vertinti Transporto priemonių vairuotojų EKO vairavimą ir pagal jų važiavimo stilių reitinguoti vairuotojus bei suteikti Kliento paskirtiems darbuotojams prieigą bei teisės naudotis sistema (ne mažiau 50  naudotojų, kuriems turi būti nustatytos teises pagal Kliento pareikalavimą matyti visus, arba tik konkrečios grupės Automobilius). </w:t>
      </w:r>
      <w:r w:rsidR="001A6245" w:rsidRPr="00CF3931">
        <w:rPr>
          <w:rFonts w:ascii="Arial" w:eastAsia="Times New Roman" w:hAnsi="Arial" w:cs="Arial"/>
          <w:color w:val="000000"/>
          <w:kern w:val="0"/>
          <w14:ligatures w14:val="none"/>
        </w:rPr>
        <w:t xml:space="preserve"> </w:t>
      </w:r>
    </w:p>
    <w:p w14:paraId="3F1AAAB0" w14:textId="0D0F110B" w:rsidR="00012B17" w:rsidRPr="00CF3931" w:rsidRDefault="6B908EEB" w:rsidP="0EB4AAA2">
      <w:pPr>
        <w:widowControl w:val="0"/>
        <w:tabs>
          <w:tab w:val="left" w:pos="426"/>
          <w:tab w:val="left" w:pos="709"/>
        </w:tabs>
        <w:autoSpaceDE w:val="0"/>
        <w:autoSpaceDN w:val="0"/>
        <w:spacing w:after="0" w:line="240" w:lineRule="auto"/>
        <w:ind w:left="720" w:right="127"/>
        <w:contextualSpacing/>
        <w:jc w:val="both"/>
        <w:rPr>
          <w:rFonts w:ascii="Arial" w:eastAsia="Times New Roman" w:hAnsi="Arial" w:cs="Arial"/>
          <w:kern w:val="0"/>
          <w14:ligatures w14:val="none"/>
        </w:rPr>
      </w:pPr>
      <w:r w:rsidRPr="00CF3931">
        <w:rPr>
          <w:rFonts w:ascii="Arial" w:eastAsia="Times New Roman" w:hAnsi="Arial" w:cs="Arial"/>
          <w:kern w:val="0"/>
          <w14:ligatures w14:val="none"/>
        </w:rPr>
        <w:t>5.</w:t>
      </w:r>
      <w:r w:rsidRPr="00CF3931">
        <w:rPr>
          <w:rFonts w:ascii="Arial" w:eastAsia="Calibri" w:hAnsi="Arial" w:cs="Arial"/>
          <w:kern w:val="0"/>
          <w14:ligatures w14:val="none"/>
        </w:rPr>
        <w:t>1.1.1.</w:t>
      </w:r>
      <w:r w:rsidR="001B0A74" w:rsidRPr="00CF3931">
        <w:rPr>
          <w:rFonts w:ascii="Arial" w:eastAsia="Calibri" w:hAnsi="Arial" w:cs="Arial"/>
          <w:kern w:val="0"/>
          <w14:ligatures w14:val="none"/>
        </w:rPr>
        <w:t>3</w:t>
      </w:r>
      <w:r w:rsidRPr="00CF3931">
        <w:rPr>
          <w:rFonts w:ascii="Arial" w:eastAsia="Calibri" w:hAnsi="Arial" w:cs="Arial"/>
          <w:kern w:val="0"/>
          <w14:ligatures w14:val="none"/>
        </w:rPr>
        <w:t>.</w:t>
      </w:r>
      <w:r w:rsidRPr="00CF3931">
        <w:rPr>
          <w:rFonts w:ascii="Arial" w:eastAsia="Calibri" w:hAnsi="Arial" w:cs="Arial"/>
        </w:rPr>
        <w:t xml:space="preserve"> </w:t>
      </w:r>
      <w:r w:rsidR="00F67FEF" w:rsidRPr="00CF3931">
        <w:rPr>
          <w:rFonts w:ascii="Arial" w:eastAsia="Calibri" w:hAnsi="Arial" w:cs="Arial"/>
        </w:rPr>
        <w:t xml:space="preserve">Tiekėjas Pirkėjui turi suteikti prieigas </w:t>
      </w:r>
      <w:r w:rsidR="00F67FEF" w:rsidRPr="00CF3931">
        <w:rPr>
          <w:rFonts w:ascii="Arial" w:eastAsia="Calibri" w:hAnsi="Arial" w:cs="Arial"/>
          <w:kern w:val="0"/>
          <w14:ligatures w14:val="none"/>
        </w:rPr>
        <w:t>a</w:t>
      </w:r>
      <w:r w:rsidR="10D832E3" w:rsidRPr="00CF3931">
        <w:rPr>
          <w:rFonts w:ascii="Arial" w:eastAsia="Calibri" w:hAnsi="Arial" w:cs="Arial"/>
          <w:kern w:val="0"/>
          <w14:ligatures w14:val="none"/>
        </w:rPr>
        <w:t>dministruoti Automobilių grupes: kurti</w:t>
      </w:r>
      <w:r w:rsidR="67083F6B" w:rsidRPr="00CF3931">
        <w:rPr>
          <w:rFonts w:ascii="Arial" w:eastAsia="Calibri" w:hAnsi="Arial" w:cs="Arial"/>
          <w:kern w:val="0"/>
          <w14:ligatures w14:val="none"/>
        </w:rPr>
        <w:t>,</w:t>
      </w:r>
      <w:r w:rsidR="10D832E3" w:rsidRPr="00CF3931">
        <w:rPr>
          <w:rFonts w:ascii="Arial" w:eastAsia="Calibri" w:hAnsi="Arial" w:cs="Arial"/>
          <w:kern w:val="0"/>
          <w14:ligatures w14:val="none"/>
        </w:rPr>
        <w:t xml:space="preserve"> koreguoti</w:t>
      </w:r>
      <w:r w:rsidR="67083F6B" w:rsidRPr="00CF3931">
        <w:rPr>
          <w:rFonts w:ascii="Arial" w:eastAsia="Calibri" w:hAnsi="Arial" w:cs="Arial"/>
          <w:kern w:val="0"/>
          <w14:ligatures w14:val="none"/>
        </w:rPr>
        <w:t>, perkėlinėti (pvz. iš BNA į TAR parką, iš TAR į BNA</w:t>
      </w:r>
      <w:r w:rsidR="50AFB972" w:rsidRPr="00CF3931">
        <w:rPr>
          <w:rFonts w:ascii="Arial" w:eastAsia="Calibri" w:hAnsi="Arial" w:cs="Arial"/>
          <w:kern w:val="0"/>
          <w14:ligatures w14:val="none"/>
        </w:rPr>
        <w:t>/</w:t>
      </w:r>
      <w:r w:rsidR="67083F6B" w:rsidRPr="00CF3931">
        <w:rPr>
          <w:rFonts w:ascii="Arial" w:eastAsia="Calibri" w:hAnsi="Arial" w:cs="Arial"/>
          <w:kern w:val="0"/>
          <w14:ligatures w14:val="none"/>
        </w:rPr>
        <w:t xml:space="preserve"> PKT ir pan.), kurti ir naikinti </w:t>
      </w:r>
      <w:r w:rsidR="10D832E3" w:rsidRPr="00CF3931">
        <w:rPr>
          <w:rFonts w:ascii="Arial" w:eastAsia="Calibri" w:hAnsi="Arial" w:cs="Arial"/>
          <w:kern w:val="0"/>
          <w14:ligatures w14:val="none"/>
        </w:rPr>
        <w:t>stebėtojų roles</w:t>
      </w:r>
      <w:r w:rsidR="67083F6B" w:rsidRPr="00CF3931">
        <w:rPr>
          <w:rFonts w:ascii="Arial" w:eastAsia="Calibri" w:hAnsi="Arial" w:cs="Arial"/>
          <w:kern w:val="0"/>
          <w14:ligatures w14:val="none"/>
        </w:rPr>
        <w:t xml:space="preserve">, koreguoti </w:t>
      </w:r>
      <w:r w:rsidR="10D832E3" w:rsidRPr="00CF3931">
        <w:rPr>
          <w:rFonts w:ascii="Arial" w:eastAsia="Calibri" w:hAnsi="Arial" w:cs="Arial"/>
          <w:kern w:val="0"/>
          <w14:ligatures w14:val="none"/>
        </w:rPr>
        <w:t>grupių mat</w:t>
      </w:r>
      <w:r w:rsidR="669BAA68" w:rsidRPr="00CF3931">
        <w:rPr>
          <w:rFonts w:ascii="Arial" w:eastAsia="Calibri" w:hAnsi="Arial" w:cs="Arial"/>
          <w:kern w:val="0"/>
          <w14:ligatures w14:val="none"/>
        </w:rPr>
        <w:t xml:space="preserve">ymą </w:t>
      </w:r>
      <w:r w:rsidR="348EE837" w:rsidRPr="00CF3931">
        <w:rPr>
          <w:rFonts w:ascii="Arial" w:eastAsia="Calibri" w:hAnsi="Arial" w:cs="Arial"/>
          <w:kern w:val="0"/>
          <w14:ligatures w14:val="none"/>
        </w:rPr>
        <w:t>naudotojams.</w:t>
      </w:r>
      <w:bookmarkEnd w:id="3"/>
      <w:r w:rsidR="3FCD931D" w:rsidRPr="00CF3931">
        <w:rPr>
          <w:rFonts w:ascii="Arial" w:eastAsia="Calibri" w:hAnsi="Arial" w:cs="Arial"/>
          <w:kern w:val="0"/>
          <w14:ligatures w14:val="none"/>
        </w:rPr>
        <w:t xml:space="preserve"> </w:t>
      </w:r>
      <w:r w:rsidR="57DFDB5C" w:rsidRPr="00CF3931">
        <w:rPr>
          <w:rFonts w:ascii="Arial" w:eastAsia="Calibri" w:hAnsi="Arial" w:cs="Arial"/>
          <w:kern w:val="0"/>
          <w14:ligatures w14:val="none"/>
        </w:rPr>
        <w:t xml:space="preserve"> </w:t>
      </w:r>
      <w:r w:rsidRPr="00CF3931">
        <w:rPr>
          <w:rFonts w:ascii="Arial" w:eastAsia="Times New Roman" w:hAnsi="Arial" w:cs="Arial"/>
          <w:kern w:val="0"/>
          <w14:ligatures w14:val="none"/>
        </w:rPr>
        <w:t>.</w:t>
      </w:r>
      <w:r w:rsidR="2D915D42" w:rsidRPr="00CF3931">
        <w:rPr>
          <w:rFonts w:ascii="Arial" w:eastAsia="Times New Roman" w:hAnsi="Arial" w:cs="Arial"/>
          <w:kern w:val="0"/>
          <w14:ligatures w14:val="none"/>
        </w:rPr>
        <w:t xml:space="preserve"> </w:t>
      </w:r>
    </w:p>
    <w:p w14:paraId="7E535926" w14:textId="160D911D" w:rsidR="00E53A63" w:rsidRPr="00CF3931" w:rsidRDefault="6B908EEB" w:rsidP="0EB4AAA2">
      <w:pPr>
        <w:widowControl w:val="0"/>
        <w:tabs>
          <w:tab w:val="left" w:pos="426"/>
          <w:tab w:val="left" w:pos="709"/>
        </w:tabs>
        <w:autoSpaceDE w:val="0"/>
        <w:autoSpaceDN w:val="0"/>
        <w:spacing w:after="0" w:line="240" w:lineRule="auto"/>
        <w:ind w:left="720" w:right="127"/>
        <w:contextualSpacing/>
        <w:jc w:val="both"/>
        <w:rPr>
          <w:rFonts w:ascii="Arial" w:eastAsia="Calibri" w:hAnsi="Arial" w:cs="Arial"/>
          <w:b/>
          <w:bCs/>
          <w:kern w:val="0"/>
          <w14:ligatures w14:val="none"/>
        </w:rPr>
      </w:pPr>
      <w:r w:rsidRPr="00CF3931">
        <w:rPr>
          <w:rFonts w:ascii="Arial" w:eastAsia="Times New Roman" w:hAnsi="Arial" w:cs="Arial"/>
          <w:color w:val="000000"/>
          <w:kern w:val="0"/>
          <w14:ligatures w14:val="none"/>
        </w:rPr>
        <w:t>5.1.1.1.</w:t>
      </w:r>
      <w:r w:rsidR="001B0A74" w:rsidRPr="00CF3931">
        <w:rPr>
          <w:rFonts w:ascii="Arial" w:eastAsia="Times New Roman" w:hAnsi="Arial" w:cs="Arial"/>
          <w:color w:val="000000"/>
          <w:kern w:val="0"/>
          <w14:ligatures w14:val="none"/>
        </w:rPr>
        <w:t>4</w:t>
      </w:r>
      <w:r w:rsidRPr="00CF3931">
        <w:rPr>
          <w:rFonts w:ascii="Arial" w:eastAsia="Times New Roman" w:hAnsi="Arial" w:cs="Arial"/>
          <w:color w:val="000000"/>
          <w:kern w:val="0"/>
          <w14:ligatures w14:val="none"/>
        </w:rPr>
        <w:t>.</w:t>
      </w:r>
      <w:r w:rsidR="10D832E3" w:rsidRPr="00CF3931" w:rsidDel="00012B17">
        <w:rPr>
          <w:rFonts w:ascii="Arial" w:eastAsia="Times New Roman" w:hAnsi="Arial" w:cs="Arial"/>
          <w:color w:val="000000"/>
          <w:kern w:val="0"/>
          <w14:ligatures w14:val="none"/>
        </w:rPr>
        <w:t xml:space="preserve"> </w:t>
      </w:r>
      <w:r w:rsidR="10D832E3" w:rsidRPr="00CF3931">
        <w:rPr>
          <w:rFonts w:ascii="Arial" w:eastAsia="Times New Roman" w:hAnsi="Arial" w:cs="Arial"/>
          <w:color w:val="000000"/>
          <w:kern w:val="0"/>
          <w14:ligatures w14:val="none"/>
        </w:rPr>
        <w:t>išjungti Kliento pasirinktoms Transporto priemonėms buvimo vietos ir maršrutų stebėjimo funkciją per 5 darbo dienas.</w:t>
      </w:r>
    </w:p>
    <w:p w14:paraId="5E8FF7B8" w14:textId="2184CF44" w:rsidR="00E53A63" w:rsidRPr="00CF3931" w:rsidRDefault="00012B17" w:rsidP="007858AE">
      <w:pPr>
        <w:widowControl w:val="0"/>
        <w:tabs>
          <w:tab w:val="left" w:pos="426"/>
          <w:tab w:val="left" w:pos="709"/>
        </w:tabs>
        <w:autoSpaceDE w:val="0"/>
        <w:autoSpaceDN w:val="0"/>
        <w:spacing w:after="0" w:line="240" w:lineRule="auto"/>
        <w:ind w:left="720" w:right="127"/>
        <w:contextualSpacing/>
        <w:jc w:val="both"/>
        <w:rPr>
          <w:rFonts w:ascii="Arial" w:eastAsia="Calibri" w:hAnsi="Arial" w:cs="Arial"/>
          <w:b/>
          <w:kern w:val="0"/>
          <w14:ligatures w14:val="none"/>
        </w:rPr>
      </w:pPr>
      <w:r w:rsidRPr="00CF3931">
        <w:rPr>
          <w:rFonts w:ascii="Arial" w:eastAsia="Calibri" w:hAnsi="Arial" w:cs="Arial"/>
          <w:kern w:val="0"/>
          <w14:ligatures w14:val="none"/>
        </w:rPr>
        <w:t>5.1.1.1.</w:t>
      </w:r>
      <w:r w:rsidR="001B0A74" w:rsidRPr="00CF3931">
        <w:rPr>
          <w:rFonts w:ascii="Arial" w:eastAsia="Calibri" w:hAnsi="Arial" w:cs="Arial"/>
          <w:kern w:val="0"/>
          <w14:ligatures w14:val="none"/>
        </w:rPr>
        <w:t>5</w:t>
      </w:r>
      <w:r w:rsidRPr="00CF3931">
        <w:rPr>
          <w:rFonts w:ascii="Arial" w:eastAsia="Calibri" w:hAnsi="Arial" w:cs="Arial"/>
          <w:kern w:val="0"/>
          <w14:ligatures w14:val="none"/>
        </w:rPr>
        <w:t xml:space="preserve">. </w:t>
      </w:r>
      <w:r w:rsidR="00E53A63" w:rsidRPr="00CF3931">
        <w:rPr>
          <w:rFonts w:ascii="Arial" w:eastAsia="Calibri" w:hAnsi="Arial" w:cs="Arial"/>
          <w:kern w:val="0"/>
          <w14:ligatures w14:val="none"/>
        </w:rPr>
        <w:t xml:space="preserve">matyti Transporto priemonės naudojimo laiką ir identifikuoti ją vairavusį vairuotoją. Vairuotojo indentifikavimui turi būti sukurta galimybė Automobilio vairuotojui autentifikuoti save RFID  kortele.  Sistema turi turėti apsaugą nuo vairavimo nesiautentifikavus. Vairuotojui neatlikus autentifikacijos, turi būti skleidžiamas žmogaus ausiai nemalonus garsas, o išjungiamas tik </w:t>
      </w:r>
      <w:r w:rsidRPr="00CF3931">
        <w:rPr>
          <w:rFonts w:ascii="Arial" w:eastAsia="Calibri" w:hAnsi="Arial" w:cs="Arial"/>
          <w:kern w:val="0"/>
          <w14:ligatures w14:val="none"/>
        </w:rPr>
        <w:t>atlikus autentifikacijos veiksmus.</w:t>
      </w:r>
      <w:bookmarkStart w:id="4" w:name="_Hlk130552582"/>
    </w:p>
    <w:p w14:paraId="541F43DB" w14:textId="0705CF0E" w:rsidR="00E53A63" w:rsidRPr="00CF3931" w:rsidRDefault="6B908EEB" w:rsidP="0EB4AAA2">
      <w:pPr>
        <w:widowControl w:val="0"/>
        <w:tabs>
          <w:tab w:val="left" w:pos="426"/>
          <w:tab w:val="left" w:pos="709"/>
        </w:tabs>
        <w:autoSpaceDE w:val="0"/>
        <w:autoSpaceDN w:val="0"/>
        <w:spacing w:after="0" w:line="240" w:lineRule="auto"/>
        <w:ind w:left="340" w:right="127"/>
        <w:contextualSpacing/>
        <w:jc w:val="both"/>
        <w:rPr>
          <w:rFonts w:ascii="Arial" w:eastAsia="Calibri" w:hAnsi="Arial" w:cs="Arial"/>
          <w:b/>
          <w:bCs/>
          <w:kern w:val="0"/>
          <w14:ligatures w14:val="none"/>
        </w:rPr>
      </w:pPr>
      <w:r w:rsidRPr="00CF3931">
        <w:rPr>
          <w:rFonts w:ascii="Arial" w:eastAsia="Times New Roman" w:hAnsi="Arial" w:cs="Arial"/>
          <w:color w:val="000000"/>
          <w:kern w:val="0"/>
          <w14:ligatures w14:val="none"/>
        </w:rPr>
        <w:t xml:space="preserve">5.1.1.2. </w:t>
      </w:r>
      <w:r w:rsidR="10D832E3" w:rsidRPr="00CF3931">
        <w:rPr>
          <w:rFonts w:ascii="Arial" w:eastAsia="Times New Roman" w:hAnsi="Arial" w:cs="Arial"/>
          <w:color w:val="000000"/>
          <w:kern w:val="0"/>
          <w14:ligatures w14:val="none"/>
        </w:rPr>
        <w:t>P</w:t>
      </w:r>
      <w:r w:rsidR="10D832E3" w:rsidRPr="00CF3931">
        <w:rPr>
          <w:rFonts w:ascii="Arial" w:eastAsia="Times New Roman" w:hAnsi="Arial" w:cs="Arial"/>
          <w:color w:val="000000" w:themeColor="text1"/>
        </w:rPr>
        <w:t xml:space="preserve">aslaugų teikėjas </w:t>
      </w:r>
      <w:r w:rsidR="49850148" w:rsidRPr="00CF3931">
        <w:rPr>
          <w:rFonts w:ascii="Arial" w:eastAsia="Times New Roman" w:hAnsi="Arial" w:cs="Arial"/>
          <w:color w:val="000000"/>
          <w:kern w:val="0"/>
          <w14:ligatures w14:val="none"/>
        </w:rPr>
        <w:t xml:space="preserve">GPS ir (ar) RFID sistemas privalo sumontuoti į Kliento Užsakyme nurodytas Transporto priemones ir suteikti Klientui </w:t>
      </w:r>
      <w:r w:rsidR="49850148" w:rsidRPr="00CF3931">
        <w:rPr>
          <w:rFonts w:ascii="Arial" w:eastAsia="Calibri" w:hAnsi="Arial" w:cs="Arial"/>
          <w:kern w:val="0"/>
          <w14:ligatures w14:val="none"/>
        </w:rPr>
        <w:t xml:space="preserve">prieigas prie sistemų  ne vėliau kaip </w:t>
      </w:r>
      <w:r w:rsidR="49850148" w:rsidRPr="00CF3931">
        <w:rPr>
          <w:rFonts w:ascii="Arial" w:eastAsia="Times New Roman" w:hAnsi="Arial" w:cs="Arial"/>
          <w:color w:val="000000"/>
          <w:kern w:val="0"/>
          <w14:ligatures w14:val="none"/>
        </w:rPr>
        <w:t xml:space="preserve">per </w:t>
      </w:r>
      <w:r w:rsidR="00517C1C" w:rsidRPr="00CF3931">
        <w:rPr>
          <w:rFonts w:ascii="Arial" w:eastAsia="Times New Roman" w:hAnsi="Arial" w:cs="Arial"/>
          <w:color w:val="000000"/>
          <w:kern w:val="0"/>
          <w14:ligatures w14:val="none"/>
        </w:rPr>
        <w:t>30</w:t>
      </w:r>
      <w:r w:rsidR="49850148" w:rsidRPr="00CF3931">
        <w:rPr>
          <w:rFonts w:ascii="Arial" w:eastAsia="Times New Roman" w:hAnsi="Arial" w:cs="Arial"/>
          <w:color w:val="000000"/>
          <w:kern w:val="0"/>
          <w14:ligatures w14:val="none"/>
        </w:rPr>
        <w:t xml:space="preserve"> (</w:t>
      </w:r>
      <w:r w:rsidR="00517C1C" w:rsidRPr="00CF3931">
        <w:rPr>
          <w:rFonts w:ascii="Arial" w:eastAsia="Times New Roman" w:hAnsi="Arial" w:cs="Arial"/>
          <w:color w:val="000000"/>
          <w:kern w:val="0"/>
          <w14:ligatures w14:val="none"/>
        </w:rPr>
        <w:t>trisdešimt</w:t>
      </w:r>
      <w:r w:rsidR="49850148" w:rsidRPr="00CF3931">
        <w:rPr>
          <w:rFonts w:ascii="Arial" w:eastAsia="Times New Roman" w:hAnsi="Arial" w:cs="Arial"/>
          <w:color w:val="000000"/>
          <w:kern w:val="0"/>
          <w14:ligatures w14:val="none"/>
        </w:rPr>
        <w:t>) kalendorin</w:t>
      </w:r>
      <w:r w:rsidR="00517C1C" w:rsidRPr="00CF3931">
        <w:rPr>
          <w:rFonts w:ascii="Arial" w:eastAsia="Times New Roman" w:hAnsi="Arial" w:cs="Arial"/>
          <w:color w:val="000000"/>
          <w:kern w:val="0"/>
          <w14:ligatures w14:val="none"/>
        </w:rPr>
        <w:t>ių</w:t>
      </w:r>
      <w:r w:rsidR="49850148" w:rsidRPr="00CF3931">
        <w:rPr>
          <w:rFonts w:ascii="Arial" w:eastAsia="Times New Roman" w:hAnsi="Arial" w:cs="Arial"/>
          <w:color w:val="000000"/>
          <w:kern w:val="0"/>
          <w14:ligatures w14:val="none"/>
        </w:rPr>
        <w:t xml:space="preserve"> dien</w:t>
      </w:r>
      <w:r w:rsidR="00517C1C" w:rsidRPr="00CF3931">
        <w:rPr>
          <w:rFonts w:ascii="Arial" w:eastAsia="Times New Roman" w:hAnsi="Arial" w:cs="Arial"/>
          <w:color w:val="000000"/>
          <w:kern w:val="0"/>
          <w14:ligatures w14:val="none"/>
        </w:rPr>
        <w:t>ų</w:t>
      </w:r>
      <w:r w:rsidR="49850148" w:rsidRPr="00CF3931">
        <w:rPr>
          <w:rFonts w:ascii="Arial" w:eastAsia="Times New Roman" w:hAnsi="Arial" w:cs="Arial"/>
          <w:color w:val="000000"/>
          <w:kern w:val="0"/>
          <w14:ligatures w14:val="none"/>
        </w:rPr>
        <w:t xml:space="preserve"> nuo Užsakymo pateikimo dienos. Klientas pagal galimybes suteiks patalpas Vilniuje, Kaune, Klaipėdoje, Panevėžyje, Šiauliuose, Alytuje, Utenoje sistemų montavimui / išmontavimui (nesant galimybių suteikti patalpas, Klientas įsipareigoja pristatyti Transporto priemones iki Paslaugų teikėjo nurodytos vietos Vilniuje, Kaune, Klaipėdoje, Panevėžyje, Šiauliuose, Alytuje, Utenoje</w:t>
      </w:r>
      <w:bookmarkEnd w:id="4"/>
      <w:r w:rsidR="49850148" w:rsidRPr="00CF3931">
        <w:rPr>
          <w:rFonts w:ascii="Arial" w:eastAsia="Times New Roman" w:hAnsi="Arial" w:cs="Arial"/>
          <w:color w:val="000000"/>
          <w:kern w:val="0"/>
          <w14:ligatures w14:val="none"/>
        </w:rPr>
        <w:t>)</w:t>
      </w:r>
      <w:r w:rsidR="10D832E3" w:rsidRPr="00CF3931">
        <w:rPr>
          <w:rFonts w:ascii="Arial" w:eastAsia="Times New Roman" w:hAnsi="Arial" w:cs="Arial"/>
          <w:color w:val="000000"/>
          <w:kern w:val="0"/>
          <w14:ligatures w14:val="none"/>
        </w:rPr>
        <w:t>.</w:t>
      </w:r>
    </w:p>
    <w:p w14:paraId="4E7B059E" w14:textId="074400B5" w:rsidR="00E53A63" w:rsidRPr="00CF3931" w:rsidRDefault="49850148" w:rsidP="0EB4AAA2">
      <w:pPr>
        <w:widowControl w:val="0"/>
        <w:tabs>
          <w:tab w:val="left" w:pos="426"/>
          <w:tab w:val="left" w:pos="709"/>
        </w:tabs>
        <w:autoSpaceDE w:val="0"/>
        <w:autoSpaceDN w:val="0"/>
        <w:spacing w:after="0" w:line="240" w:lineRule="auto"/>
        <w:ind w:left="360" w:right="125"/>
        <w:contextualSpacing/>
        <w:jc w:val="both"/>
        <w:rPr>
          <w:rFonts w:ascii="Arial" w:eastAsia="Calibri" w:hAnsi="Arial" w:cs="Arial"/>
          <w:b/>
          <w:bCs/>
          <w:kern w:val="0"/>
          <w14:ligatures w14:val="none"/>
        </w:rPr>
      </w:pPr>
      <w:r w:rsidRPr="00CF3931">
        <w:rPr>
          <w:rFonts w:ascii="Arial" w:eastAsia="Times New Roman" w:hAnsi="Arial" w:cs="Arial"/>
          <w:color w:val="000000"/>
          <w:kern w:val="0"/>
          <w14:ligatures w14:val="none"/>
        </w:rPr>
        <w:t xml:space="preserve">5.1.1.3. Paslaugų teikėjas </w:t>
      </w:r>
      <w:r w:rsidR="6B12A4BD" w:rsidRPr="00CF3931">
        <w:rPr>
          <w:rFonts w:ascii="Arial" w:eastAsia="Times New Roman" w:hAnsi="Arial" w:cs="Arial"/>
          <w:color w:val="000000"/>
          <w:kern w:val="0"/>
          <w14:ligatures w14:val="none"/>
        </w:rPr>
        <w:t xml:space="preserve">atlieka Rezervavimo sistemos įrangos, kurios reikalavimai aprašyti šios techninės specifikacijos priede Nr. </w:t>
      </w:r>
      <w:r w:rsidR="72792013" w:rsidRPr="00CF3931">
        <w:rPr>
          <w:rFonts w:ascii="Arial" w:eastAsia="Times New Roman" w:hAnsi="Arial" w:cs="Arial"/>
          <w:color w:val="000000"/>
          <w:kern w:val="0"/>
          <w14:ligatures w14:val="none"/>
        </w:rPr>
        <w:t>2</w:t>
      </w:r>
      <w:r w:rsidR="6B12A4BD" w:rsidRPr="00CF3931">
        <w:rPr>
          <w:rFonts w:ascii="Arial" w:eastAsia="Times New Roman" w:hAnsi="Arial" w:cs="Arial"/>
          <w:color w:val="000000"/>
          <w:kern w:val="0"/>
          <w14:ligatures w14:val="none"/>
        </w:rPr>
        <w:t>, montavimą</w:t>
      </w:r>
      <w:r w:rsidR="33E8B27F" w:rsidRPr="00CF3931">
        <w:rPr>
          <w:rFonts w:ascii="Arial" w:eastAsia="Times New Roman" w:hAnsi="Arial" w:cs="Arial"/>
          <w:color w:val="000000" w:themeColor="text1"/>
        </w:rPr>
        <w:t>/demontavimą</w:t>
      </w:r>
      <w:r w:rsidR="6B12A4BD" w:rsidRPr="00CF3931">
        <w:rPr>
          <w:rFonts w:ascii="Arial" w:eastAsia="Times New Roman" w:hAnsi="Arial" w:cs="Arial"/>
          <w:color w:val="000000"/>
          <w:kern w:val="0"/>
          <w14:ligatures w14:val="none"/>
        </w:rPr>
        <w:t xml:space="preserve"> į BNA ir PKT,</w:t>
      </w:r>
      <w:r w:rsidR="05D56BEA" w:rsidRPr="00CF3931">
        <w:rPr>
          <w:rFonts w:ascii="Arial" w:eastAsia="Times New Roman" w:hAnsi="Arial" w:cs="Arial"/>
          <w:color w:val="000000"/>
          <w:kern w:val="0"/>
          <w14:ligatures w14:val="none"/>
        </w:rPr>
        <w:t xml:space="preserve"> ir </w:t>
      </w:r>
      <w:r w:rsidRPr="00CF3931">
        <w:rPr>
          <w:rFonts w:ascii="Arial" w:eastAsia="Times New Roman" w:hAnsi="Arial" w:cs="Arial"/>
          <w:color w:val="000000"/>
          <w:kern w:val="0"/>
          <w14:ligatures w14:val="none"/>
        </w:rPr>
        <w:t xml:space="preserve">suteikia teisę Klientui naudoti </w:t>
      </w:r>
      <w:r w:rsidRPr="00CF3931" w:rsidDel="00537F67">
        <w:rPr>
          <w:rFonts w:ascii="Arial" w:eastAsia="Times New Roman" w:hAnsi="Arial" w:cs="Arial"/>
          <w:color w:val="000000"/>
          <w:kern w:val="0"/>
          <w14:ligatures w14:val="none"/>
        </w:rPr>
        <w:t xml:space="preserve">Transporto priemonių </w:t>
      </w:r>
      <w:r w:rsidRPr="00CF3931">
        <w:rPr>
          <w:rFonts w:ascii="Arial" w:eastAsia="Times New Roman" w:hAnsi="Arial" w:cs="Arial"/>
          <w:color w:val="000000"/>
          <w:kern w:val="0"/>
          <w14:ligatures w14:val="none"/>
        </w:rPr>
        <w:t>WEB rezervavimo ir atrakinimo išmaniųjų telefonų aplikacija (</w:t>
      </w:r>
      <w:r w:rsidRPr="00CF3931">
        <w:rPr>
          <w:rFonts w:ascii="Arial" w:eastAsia="Times New Roman" w:hAnsi="Arial" w:cs="Arial"/>
          <w:color w:val="000000"/>
          <w:kern w:val="0"/>
          <w:u w:val="single"/>
          <w14:ligatures w14:val="none"/>
        </w:rPr>
        <w:t xml:space="preserve">turi būti galimybė atsisiųsti ją iš </w:t>
      </w:r>
      <w:r w:rsidRPr="00CF3931">
        <w:rPr>
          <w:rFonts w:ascii="Arial" w:eastAsia="Calibri" w:hAnsi="Arial" w:cs="Arial"/>
          <w:kern w:val="0"/>
          <w:u w:val="single"/>
          <w14:ligatures w14:val="none"/>
        </w:rPr>
        <w:t xml:space="preserve">Google </w:t>
      </w:r>
      <w:proofErr w:type="spellStart"/>
      <w:r w:rsidRPr="00CF3931">
        <w:rPr>
          <w:rFonts w:ascii="Arial" w:eastAsia="Calibri" w:hAnsi="Arial" w:cs="Arial"/>
          <w:kern w:val="0"/>
          <w:u w:val="single"/>
          <w14:ligatures w14:val="none"/>
        </w:rPr>
        <w:t>Play</w:t>
      </w:r>
      <w:proofErr w:type="spellEnd"/>
      <w:r w:rsidRPr="00CF3931">
        <w:rPr>
          <w:rFonts w:ascii="Arial" w:eastAsia="Calibri" w:hAnsi="Arial" w:cs="Arial"/>
          <w:kern w:val="0"/>
          <w:u w:val="single"/>
          <w14:ligatures w14:val="none"/>
        </w:rPr>
        <w:t xml:space="preserve"> ir </w:t>
      </w:r>
      <w:proofErr w:type="spellStart"/>
      <w:r w:rsidRPr="00CF3931">
        <w:rPr>
          <w:rFonts w:ascii="Arial" w:eastAsia="Calibri" w:hAnsi="Arial" w:cs="Arial"/>
          <w:kern w:val="0"/>
          <w:u w:val="single"/>
          <w14:ligatures w14:val="none"/>
        </w:rPr>
        <w:t>App</w:t>
      </w:r>
      <w:proofErr w:type="spellEnd"/>
      <w:r w:rsidRPr="00CF3931">
        <w:rPr>
          <w:rFonts w:ascii="Arial" w:eastAsia="Calibri" w:hAnsi="Arial" w:cs="Arial"/>
          <w:kern w:val="0"/>
          <w:u w:val="single"/>
          <w14:ligatures w14:val="none"/>
        </w:rPr>
        <w:t xml:space="preserve"> </w:t>
      </w:r>
      <w:proofErr w:type="spellStart"/>
      <w:r w:rsidRPr="00CF3931">
        <w:rPr>
          <w:rFonts w:ascii="Arial" w:eastAsia="Calibri" w:hAnsi="Arial" w:cs="Arial"/>
          <w:kern w:val="0"/>
          <w:u w:val="single"/>
          <w14:ligatures w14:val="none"/>
        </w:rPr>
        <w:t>Store</w:t>
      </w:r>
      <w:proofErr w:type="spellEnd"/>
      <w:r w:rsidRPr="00CF3931">
        <w:rPr>
          <w:rFonts w:ascii="Arial" w:eastAsia="Calibri" w:hAnsi="Arial" w:cs="Arial"/>
          <w:kern w:val="0"/>
          <w14:ligatures w14:val="none"/>
        </w:rPr>
        <w:t>)</w:t>
      </w:r>
      <w:r w:rsidRPr="00CF3931">
        <w:rPr>
          <w:rFonts w:ascii="Arial" w:eastAsia="Times New Roman" w:hAnsi="Arial" w:cs="Arial"/>
          <w:color w:val="000000"/>
          <w:kern w:val="0"/>
          <w14:ligatures w14:val="none"/>
        </w:rPr>
        <w:t xml:space="preserve">, skirtas Kliento teritoriniuose skyriuose esančių BNA ir PKT rezervacijai ir atrakinimui. Aplikacija turi pirma siūlyti rezervuoti Transporto priemonę, kurios rida mažiausia. Sistemos funkcionalumas turi apimti Transporto priemonių rezervacijos laikų apskaitą, sąnaudų paskirstymą pagal naudotojus, Automobilių atrakinimą / užrakinimą numatytam rezervacijos laikotarpiui (naudotojo mobiliaisiais telefonais), rodyti Degalų/baterijos likutį bei galimą nuvažiuoti atstumą su jais. Paslaugų teikėjas turi suteikti Kliento paskirtiems darbuotojams prieigą prie sistemos bei suteikti </w:t>
      </w:r>
      <w:r w:rsidRPr="00CF3931">
        <w:rPr>
          <w:rFonts w:ascii="Arial" w:eastAsia="Times New Roman" w:hAnsi="Arial" w:cs="Arial"/>
          <w:color w:val="000000"/>
          <w:kern w:val="0"/>
          <w14:ligatures w14:val="none"/>
        </w:rPr>
        <w:lastRenderedPageBreak/>
        <w:t xml:space="preserve">teisę naudotis visais sistemos funkcionalumais. Detalūs šios sistemos veikimo ir administravimo reikalavimai pateikti šios techninės specifikacijos Priede Nr. </w:t>
      </w:r>
      <w:r w:rsidR="7C7456F0" w:rsidRPr="00CF3931">
        <w:rPr>
          <w:rFonts w:ascii="Arial" w:eastAsia="Times New Roman" w:hAnsi="Arial" w:cs="Arial"/>
          <w:color w:val="000000"/>
          <w:kern w:val="0"/>
          <w14:ligatures w14:val="none"/>
        </w:rPr>
        <w:t>2</w:t>
      </w:r>
      <w:r w:rsidRPr="00CF3931">
        <w:rPr>
          <w:rFonts w:ascii="Arial" w:eastAsia="Times New Roman" w:hAnsi="Arial" w:cs="Arial"/>
          <w:color w:val="000000"/>
          <w:kern w:val="0"/>
          <w14:ligatures w14:val="none"/>
        </w:rPr>
        <w:t xml:space="preserve">. Paslaugų teikėjas šias sistemas savo sąskaita privalo sumontuoti į Kliento Užsakyme nurodytas Transporto priemones ir suteikti Klientui </w:t>
      </w:r>
      <w:r w:rsidRPr="00CF3931">
        <w:rPr>
          <w:rFonts w:ascii="Arial" w:eastAsia="Calibri" w:hAnsi="Arial" w:cs="Arial"/>
          <w:kern w:val="0"/>
          <w14:ligatures w14:val="none"/>
        </w:rPr>
        <w:t xml:space="preserve">prieigas prie sistemos </w:t>
      </w:r>
      <w:r w:rsidRPr="00CF3931">
        <w:rPr>
          <w:rFonts w:ascii="Arial" w:eastAsia="Times New Roman" w:hAnsi="Arial" w:cs="Arial"/>
          <w:color w:val="000000"/>
          <w:kern w:val="0"/>
          <w14:ligatures w14:val="none"/>
        </w:rPr>
        <w:t xml:space="preserve">per </w:t>
      </w:r>
      <w:r w:rsidR="00E93CB8" w:rsidRPr="00CF3931">
        <w:rPr>
          <w:rFonts w:ascii="Arial" w:eastAsia="Times New Roman" w:hAnsi="Arial" w:cs="Arial"/>
          <w:color w:val="000000"/>
        </w:rPr>
        <w:t>30</w:t>
      </w:r>
      <w:r w:rsidR="00E93CB8" w:rsidRPr="00CF3931">
        <w:rPr>
          <w:rFonts w:ascii="Arial" w:eastAsia="Times New Roman" w:hAnsi="Arial" w:cs="Arial"/>
          <w:color w:val="000000"/>
          <w:kern w:val="0"/>
          <w14:ligatures w14:val="none"/>
        </w:rPr>
        <w:t xml:space="preserve"> (</w:t>
      </w:r>
      <w:r w:rsidR="00E93CB8" w:rsidRPr="00CF3931">
        <w:rPr>
          <w:rFonts w:ascii="Arial" w:eastAsia="Times New Roman" w:hAnsi="Arial" w:cs="Arial"/>
          <w:color w:val="000000"/>
        </w:rPr>
        <w:t>trisdešimt</w:t>
      </w:r>
      <w:r w:rsidR="00E93CB8" w:rsidRPr="00CF3931">
        <w:rPr>
          <w:rFonts w:ascii="Arial" w:eastAsia="Times New Roman" w:hAnsi="Arial" w:cs="Arial"/>
          <w:color w:val="000000"/>
          <w:kern w:val="0"/>
          <w14:ligatures w14:val="none"/>
        </w:rPr>
        <w:t>) kalendori</w:t>
      </w:r>
      <w:r w:rsidR="00E93CB8" w:rsidRPr="00CF3931">
        <w:rPr>
          <w:rFonts w:ascii="Arial" w:eastAsia="Times New Roman" w:hAnsi="Arial" w:cs="Arial"/>
          <w:color w:val="000000"/>
        </w:rPr>
        <w:t xml:space="preserve">ų </w:t>
      </w:r>
      <w:r w:rsidR="00E93CB8" w:rsidRPr="00CF3931">
        <w:rPr>
          <w:rFonts w:ascii="Arial" w:eastAsia="Times New Roman" w:hAnsi="Arial" w:cs="Arial"/>
          <w:color w:val="000000"/>
          <w:kern w:val="0"/>
          <w14:ligatures w14:val="none"/>
        </w:rPr>
        <w:t>dien</w:t>
      </w:r>
      <w:r w:rsidR="00E93CB8" w:rsidRPr="00CF3931">
        <w:rPr>
          <w:rFonts w:ascii="Arial" w:eastAsia="Times New Roman" w:hAnsi="Arial" w:cs="Arial"/>
          <w:color w:val="000000"/>
        </w:rPr>
        <w:t>ų</w:t>
      </w:r>
      <w:r w:rsidR="00E93CB8" w:rsidRPr="00CF3931">
        <w:rPr>
          <w:rFonts w:ascii="Arial" w:eastAsia="Times New Roman" w:hAnsi="Arial" w:cs="Arial"/>
          <w:color w:val="000000"/>
          <w:kern w:val="0"/>
          <w14:ligatures w14:val="none"/>
        </w:rPr>
        <w:t xml:space="preserve"> nuo </w:t>
      </w:r>
      <w:r w:rsidRPr="00CF3931">
        <w:rPr>
          <w:rFonts w:ascii="Arial" w:eastAsia="Times New Roman" w:hAnsi="Arial" w:cs="Arial"/>
          <w:color w:val="000000"/>
          <w:kern w:val="0"/>
          <w14:ligatures w14:val="none"/>
        </w:rPr>
        <w:t xml:space="preserve">Užsakymo pateikimo dienos. Paslaugų teikimo termino pabaigoje sistema </w:t>
      </w:r>
      <w:r w:rsidRPr="00CF3931">
        <w:rPr>
          <w:rFonts w:ascii="Arial" w:eastAsia="Times New Roman" w:hAnsi="Arial" w:cs="Arial"/>
          <w:color w:val="000000" w:themeColor="text1"/>
        </w:rPr>
        <w:t xml:space="preserve">Paslaugų teikėjo sąskaita turi būti išmontuota </w:t>
      </w:r>
      <w:r w:rsidRPr="00CF3931">
        <w:rPr>
          <w:rFonts w:ascii="Arial" w:eastAsia="Calibri" w:hAnsi="Arial" w:cs="Arial"/>
          <w:kern w:val="0"/>
          <w14:ligatures w14:val="none"/>
        </w:rPr>
        <w:t xml:space="preserve">likus </w:t>
      </w:r>
      <w:r w:rsidR="00E93CB8" w:rsidRPr="00CF3931">
        <w:rPr>
          <w:rFonts w:ascii="Arial" w:eastAsia="Calibri" w:hAnsi="Arial" w:cs="Arial"/>
          <w:kern w:val="0"/>
          <w14:ligatures w14:val="none"/>
        </w:rPr>
        <w:t>30</w:t>
      </w:r>
      <w:r w:rsidRPr="00CF3931">
        <w:rPr>
          <w:rFonts w:ascii="Arial" w:eastAsia="Calibri" w:hAnsi="Arial" w:cs="Arial"/>
          <w:kern w:val="0"/>
          <w14:ligatures w14:val="none"/>
        </w:rPr>
        <w:t xml:space="preserve"> (</w:t>
      </w:r>
      <w:r w:rsidR="00E93CB8" w:rsidRPr="00CF3931">
        <w:rPr>
          <w:rFonts w:ascii="Arial" w:eastAsia="Calibri" w:hAnsi="Arial" w:cs="Arial"/>
          <w:kern w:val="0"/>
          <w14:ligatures w14:val="none"/>
        </w:rPr>
        <w:t>trisdešimčiai</w:t>
      </w:r>
      <w:r w:rsidRPr="00CF3931">
        <w:rPr>
          <w:rFonts w:ascii="Arial" w:eastAsia="Calibri" w:hAnsi="Arial" w:cs="Arial"/>
        </w:rPr>
        <w:t>) dien</w:t>
      </w:r>
      <w:r w:rsidR="00E93CB8" w:rsidRPr="00CF3931">
        <w:rPr>
          <w:rFonts w:ascii="Arial" w:eastAsia="Calibri" w:hAnsi="Arial" w:cs="Arial"/>
        </w:rPr>
        <w:t>ų</w:t>
      </w:r>
      <w:r w:rsidRPr="00CF3931">
        <w:rPr>
          <w:rFonts w:ascii="Arial" w:eastAsia="Calibri" w:hAnsi="Arial" w:cs="Arial"/>
        </w:rPr>
        <w:t xml:space="preserve"> iki Paslaugų teikimo laikotarpio pabaigos</w:t>
      </w:r>
      <w:r w:rsidRPr="00CF3931">
        <w:rPr>
          <w:rFonts w:ascii="Arial" w:eastAsia="Times New Roman" w:hAnsi="Arial" w:cs="Arial"/>
          <w:color w:val="000000"/>
          <w:kern w:val="0"/>
          <w14:ligatures w14:val="none"/>
        </w:rPr>
        <w:t>. Klientas pagal galimybes suteiks patalpas Vilniuje, Kaune, Klaipėdoje, Panevėžyje, Šiauliuose, Alytuje, Utenoje sistemų montavimui / išmontavimui (nesant galimybės suteikti patalpas, Klientas įsipareigoja pristatyti Transporto priemones iki Paslaugų teikėjo nurodytos vietos Vilniuje, Kaune, Klaipėdoje, Panevėžyje, Šiauliuose, Alytuje, Utenoje)</w:t>
      </w:r>
      <w:r w:rsidR="10D832E3" w:rsidRPr="00CF3931">
        <w:rPr>
          <w:rFonts w:ascii="Arial" w:eastAsia="Times New Roman" w:hAnsi="Arial" w:cs="Arial"/>
          <w:color w:val="000000"/>
          <w:kern w:val="0"/>
          <w14:ligatures w14:val="none"/>
        </w:rPr>
        <w:t>.</w:t>
      </w:r>
    </w:p>
    <w:p w14:paraId="4717853D" w14:textId="77777777" w:rsidR="00E269E4" w:rsidRPr="00CF3931" w:rsidRDefault="08F7A825" w:rsidP="00E269E4">
      <w:pPr>
        <w:widowControl w:val="0"/>
        <w:tabs>
          <w:tab w:val="left" w:pos="426"/>
          <w:tab w:val="left" w:pos="709"/>
        </w:tabs>
        <w:autoSpaceDE w:val="0"/>
        <w:autoSpaceDN w:val="0"/>
        <w:spacing w:after="0" w:line="240" w:lineRule="auto"/>
        <w:ind w:left="360" w:right="125"/>
        <w:contextualSpacing/>
        <w:jc w:val="both"/>
        <w:rPr>
          <w:rFonts w:ascii="Arial" w:eastAsia="Calibri" w:hAnsi="Arial" w:cs="Arial"/>
          <w:b/>
          <w:bCs/>
          <w:kern w:val="0"/>
          <w14:ligatures w14:val="none"/>
        </w:rPr>
      </w:pPr>
      <w:r w:rsidRPr="00CF3931">
        <w:rPr>
          <w:rFonts w:ascii="Arial" w:eastAsia="Times New Roman" w:hAnsi="Arial" w:cs="Arial"/>
          <w:color w:val="000000"/>
          <w:kern w:val="0"/>
          <w14:ligatures w14:val="none"/>
        </w:rPr>
        <w:t xml:space="preserve">5.1.1.4. Paslaugų teikėjas suteikia teisę Klientui naudoti Transporto priemonių parko kontrolės (internetu) sistemas (toliau - WEB kaupimo langas), skirtas informacijos kaupimui apie Kliento Transporto priemonių parką ir Transporto priemonių naudojimą. WEB kaupimo langas turi apimti duomenų saugojimą ir kelionės lapų </w:t>
      </w:r>
      <w:proofErr w:type="spellStart"/>
      <w:r w:rsidRPr="00CF3931">
        <w:rPr>
          <w:rFonts w:ascii="Arial" w:eastAsia="Times New Roman" w:hAnsi="Arial" w:cs="Arial"/>
          <w:color w:val="000000" w:themeColor="text1"/>
        </w:rPr>
        <w:t>robotizuotą</w:t>
      </w:r>
      <w:proofErr w:type="spellEnd"/>
      <w:r w:rsidRPr="00CF3931">
        <w:rPr>
          <w:rFonts w:ascii="Arial" w:eastAsia="Times New Roman" w:hAnsi="Arial" w:cs="Arial"/>
          <w:color w:val="000000" w:themeColor="text1"/>
        </w:rPr>
        <w:t xml:space="preserve"> pildymą (prieš pradedant teikti Paslaugas, Paslaugų teikėjas turi importuoti Kliento </w:t>
      </w:r>
      <w:r w:rsidRPr="00CF3931">
        <w:rPr>
          <w:rFonts w:ascii="Arial" w:eastAsia="Times New Roman" w:hAnsi="Arial" w:cs="Arial"/>
          <w:i/>
          <w:iCs/>
          <w:color w:val="000000"/>
          <w:kern w:val="0"/>
          <w14:ligatures w14:val="none"/>
        </w:rPr>
        <w:t>.</w:t>
      </w:r>
      <w:proofErr w:type="spellStart"/>
      <w:r w:rsidRPr="00CF3931">
        <w:rPr>
          <w:rFonts w:ascii="Arial" w:eastAsia="Times New Roman" w:hAnsi="Arial" w:cs="Arial"/>
          <w:i/>
          <w:iCs/>
          <w:color w:val="000000" w:themeColor="text1"/>
        </w:rPr>
        <w:t>xls</w:t>
      </w:r>
      <w:proofErr w:type="spellEnd"/>
      <w:r w:rsidRPr="00CF3931">
        <w:rPr>
          <w:rFonts w:ascii="Arial" w:eastAsia="Times New Roman" w:hAnsi="Arial" w:cs="Arial"/>
          <w:color w:val="000000"/>
          <w:kern w:val="0"/>
          <w14:ligatures w14:val="none"/>
        </w:rPr>
        <w:t xml:space="preserve"> formatu pateiktus istorinius Transporto priemonių naudojimo duomenis, o pasibaigus Paslaugų teikimo terminui Klientui turi būti padaromos bei perduodamos duomenų kopijos / ataskaitos .</w:t>
      </w:r>
      <w:proofErr w:type="spellStart"/>
      <w:r w:rsidRPr="00CF3931">
        <w:rPr>
          <w:rFonts w:ascii="Arial" w:eastAsia="Times New Roman" w:hAnsi="Arial" w:cs="Arial"/>
          <w:color w:val="000000" w:themeColor="text1"/>
        </w:rPr>
        <w:t>xls</w:t>
      </w:r>
      <w:proofErr w:type="spellEnd"/>
      <w:r w:rsidRPr="00CF3931">
        <w:rPr>
          <w:rFonts w:ascii="Arial" w:eastAsia="Times New Roman" w:hAnsi="Arial" w:cs="Arial"/>
          <w:color w:val="000000" w:themeColor="text1"/>
        </w:rPr>
        <w:t xml:space="preserve"> formatu per 10 (dešimt) darbo dienų nuo Paslaugų teikimo termino pabaigos), duomenų pateikimą (atvaizdavimą) pasirinktu laikotarpiu (per mėnesį, per metus) ir duomenų eksportavimą Excel formatu pagal šios techninės specifikacijo</w:t>
      </w:r>
      <w:r w:rsidRPr="00CF3931">
        <w:rPr>
          <w:rFonts w:ascii="Arial" w:eastAsia="Times New Roman" w:hAnsi="Arial" w:cs="Arial"/>
          <w:color w:val="000000"/>
          <w:kern w:val="0"/>
          <w14:ligatures w14:val="none"/>
        </w:rPr>
        <w:t xml:space="preserve">s Priede Nr. </w:t>
      </w:r>
      <w:r w:rsidR="6EA76845" w:rsidRPr="00CF3931">
        <w:rPr>
          <w:rFonts w:ascii="Arial" w:eastAsia="Times New Roman" w:hAnsi="Arial" w:cs="Arial"/>
          <w:color w:val="000000"/>
          <w:kern w:val="0"/>
          <w14:ligatures w14:val="none"/>
        </w:rPr>
        <w:t>3</w:t>
      </w:r>
      <w:r w:rsidRPr="00CF3931">
        <w:rPr>
          <w:rFonts w:ascii="Arial" w:eastAsia="Times New Roman" w:hAnsi="Arial" w:cs="Arial"/>
          <w:color w:val="000000"/>
          <w:kern w:val="0"/>
          <w14:ligatures w14:val="none"/>
        </w:rPr>
        <w:t xml:space="preserve"> „pateiktus ataskaitų pavydžius. Kelionės lapo duomenys (pirktų Degalų / elektros kiekis, Degalų / elektros likučio bake / baterijoje duomenys ir </w:t>
      </w:r>
      <w:proofErr w:type="spellStart"/>
      <w:r w:rsidRPr="00CF3931">
        <w:rPr>
          <w:rFonts w:ascii="Arial" w:eastAsia="Times New Roman" w:hAnsi="Arial" w:cs="Arial"/>
          <w:color w:val="000000" w:themeColor="text1"/>
        </w:rPr>
        <w:t>odometro</w:t>
      </w:r>
      <w:proofErr w:type="spellEnd"/>
      <w:r w:rsidRPr="00CF3931">
        <w:rPr>
          <w:rFonts w:ascii="Arial" w:eastAsia="Times New Roman" w:hAnsi="Arial" w:cs="Arial"/>
          <w:color w:val="000000" w:themeColor="text1"/>
        </w:rPr>
        <w:t xml:space="preserve"> rodmenys) turi būti importuojami sistemų pagalba tiesiai iš WEB kaupimo lango (išskyrus atvejus, kai Transporto priemonėse n</w:t>
      </w:r>
      <w:r w:rsidRPr="00CF3931">
        <w:rPr>
          <w:rFonts w:ascii="Arial" w:eastAsia="Times New Roman" w:hAnsi="Arial" w:cs="Arial"/>
          <w:color w:val="000000"/>
          <w:kern w:val="0"/>
          <w14:ligatures w14:val="none"/>
        </w:rPr>
        <w:t>ėra</w:t>
      </w:r>
      <w:r w:rsidRPr="00CF3931">
        <w:rPr>
          <w:rFonts w:ascii="Arial" w:eastAsia="Times New Roman" w:hAnsi="Arial" w:cs="Arial"/>
          <w:color w:val="000000" w:themeColor="text1"/>
        </w:rPr>
        <w:t xml:space="preserve"> sumontuotos atitinkamų sistemų – tokiu atveju, importuojamas</w:t>
      </w:r>
      <w:r w:rsidR="00E53A63" w:rsidRPr="00CF3931">
        <w:rPr>
          <w:rFonts w:ascii="Arial" w:eastAsia="Times New Roman" w:hAnsi="Arial" w:cs="Arial"/>
          <w:color w:val="000000"/>
          <w:kern w:val="0"/>
          <w14:ligatures w14:val="none"/>
        </w:rPr>
        <w:t xml:space="preserve"> Degalų / elektros kiekis, pagal kurį apskaičiuojama nuvažiuota rida per ataskaitinį laikotarpį). Transporto priemonių naudotojų duomenys (vardas, pavartė, darbuotojo struktūrinio padalinio pavadinimas ir kodas, tabelio Nr., darbuotojo pareigos, darbo vieta) turi būti importuojami sistemų pagalba tiesiai iš Kliento </w:t>
      </w:r>
      <w:r w:rsidR="00E53A63" w:rsidRPr="00CF3931">
        <w:rPr>
          <w:rFonts w:ascii="Arial" w:eastAsia="Times New Roman" w:hAnsi="Arial" w:cs="Arial"/>
          <w:kern w:val="0"/>
          <w14:ligatures w14:val="none"/>
        </w:rPr>
        <w:t xml:space="preserve">sistemos „Paskata“. </w:t>
      </w:r>
    </w:p>
    <w:p w14:paraId="7671D5F7" w14:textId="3F930B7F" w:rsidR="00E14E33" w:rsidRPr="00CF3931" w:rsidRDefault="08F7A825" w:rsidP="00E14E33">
      <w:pPr>
        <w:widowControl w:val="0"/>
        <w:tabs>
          <w:tab w:val="left" w:pos="426"/>
          <w:tab w:val="left" w:pos="709"/>
        </w:tabs>
        <w:autoSpaceDE w:val="0"/>
        <w:autoSpaceDN w:val="0"/>
        <w:spacing w:after="0" w:line="240" w:lineRule="auto"/>
        <w:ind w:left="360" w:right="125"/>
        <w:contextualSpacing/>
        <w:jc w:val="both"/>
        <w:rPr>
          <w:rFonts w:ascii="Arial" w:eastAsia="Calibri" w:hAnsi="Arial" w:cs="Arial"/>
          <w:b/>
          <w:bCs/>
          <w:kern w:val="0"/>
          <w14:ligatures w14:val="none"/>
        </w:rPr>
      </w:pPr>
      <w:r w:rsidRPr="00CF3931">
        <w:rPr>
          <w:rFonts w:ascii="Arial" w:eastAsia="Times New Roman" w:hAnsi="Arial" w:cs="Arial"/>
          <w:kern w:val="0"/>
          <w14:ligatures w14:val="none"/>
        </w:rPr>
        <w:t>5.1.1.5</w:t>
      </w:r>
      <w:r w:rsidRPr="00CF3931">
        <w:rPr>
          <w:rFonts w:ascii="Arial" w:eastAsia="Times New Roman" w:hAnsi="Arial" w:cs="Arial"/>
          <w:color w:val="000000"/>
          <w:kern w:val="0"/>
          <w14:ligatures w14:val="none"/>
        </w:rPr>
        <w:t xml:space="preserve">. </w:t>
      </w:r>
      <w:r w:rsidR="00E14E33" w:rsidRPr="00CF3931">
        <w:rPr>
          <w:rFonts w:ascii="Arial" w:eastAsia="Times New Roman" w:hAnsi="Arial" w:cs="Arial"/>
          <w:color w:val="000000"/>
          <w:kern w:val="0"/>
          <w14:ligatures w14:val="none"/>
        </w:rPr>
        <w:t xml:space="preserve">Kliento pranešimų, užsakymų ir kitos su transporto priemonių administravimu susijusios informacijos priėmimas ir registravimas Paslaugų teikėjo nurodytais komunikacijos kanalais (elektroniniu paštu, telefonu ir (ar), esant galimybei, Paslaugų teikėjo informacinėje sistemoje). Paslaugų teikėjas privalo užtikrinti, kad visi Kliento pranešimai, gedimai ir užklausos būtų registruojami informacinėje sistemoje, suteikiant Kliento įgaliotiems asmenims prieigą prie užregistruotų </w:t>
      </w:r>
      <w:r w:rsidR="00E14E33" w:rsidRPr="00CF3931">
        <w:rPr>
          <w:rFonts w:ascii="Arial" w:eastAsia="Times New Roman" w:hAnsi="Arial" w:cs="Arial"/>
          <w:kern w:val="0"/>
          <w14:ligatures w14:val="none"/>
        </w:rPr>
        <w:t xml:space="preserve">duomenų, užklausų vykdymo eigos ir jų būsenų (statusų). Informacinė sistema turi sudaryti galimybę stebėti ne mažiau kaip šias užklausų ir gedimų vykdymo būsenas: užregistruota, suderintas remonto laikas, vykdomas remontas, remontas baigtas, nuspręsta neremontuoti. Informacija apie vykdomų užklausų ir gedimų būseną turi būti atnaujinama ne rečiau kaip du kartus per darbo dieną. Paslaugų </w:t>
      </w:r>
      <w:r w:rsidR="00E14E33" w:rsidRPr="00CF3931">
        <w:rPr>
          <w:rFonts w:ascii="Arial" w:eastAsia="Times New Roman" w:hAnsi="Arial" w:cs="Arial"/>
          <w:color w:val="000000"/>
          <w:kern w:val="0"/>
          <w14:ligatures w14:val="none"/>
        </w:rPr>
        <w:t>teikėjas taip pat privalo visą parą (24 valandas per parą, 7 dienas per savaitę) telefonu teikti transporto priemonių vairuotojams konsultacijas ir rekomendacijas dėl tolesnės saugios ir tinkamos transporto priemonės eksploatacijos transporto priemonės gedimo ar eismo įvykio atvejais.</w:t>
      </w:r>
    </w:p>
    <w:p w14:paraId="57A5C816" w14:textId="147B6B59" w:rsidR="0010541F" w:rsidRPr="00CF3931" w:rsidRDefault="0010541F" w:rsidP="0010541F">
      <w:pPr>
        <w:widowControl w:val="0"/>
        <w:tabs>
          <w:tab w:val="left" w:pos="426"/>
          <w:tab w:val="left" w:pos="709"/>
        </w:tabs>
        <w:autoSpaceDE w:val="0"/>
        <w:autoSpaceDN w:val="0"/>
        <w:spacing w:after="0" w:line="240" w:lineRule="auto"/>
        <w:ind w:left="360" w:right="125"/>
        <w:contextualSpacing/>
        <w:jc w:val="both"/>
        <w:rPr>
          <w:rFonts w:ascii="Arial" w:eastAsia="Times New Roman" w:hAnsi="Arial" w:cs="Arial"/>
          <w:color w:val="000000"/>
          <w:kern w:val="0"/>
          <w14:ligatures w14:val="none"/>
        </w:rPr>
      </w:pPr>
      <w:r w:rsidRPr="00CF3931">
        <w:rPr>
          <w:rFonts w:ascii="Arial" w:eastAsia="Times New Roman" w:hAnsi="Arial" w:cs="Arial"/>
          <w:color w:val="000000"/>
          <w:kern w:val="0"/>
          <w14:ligatures w14:val="none"/>
        </w:rPr>
        <w:t>5.1.1.</w:t>
      </w:r>
      <w:r w:rsidR="0032470A" w:rsidRPr="00CF3931">
        <w:rPr>
          <w:rFonts w:ascii="Arial" w:eastAsia="Times New Roman" w:hAnsi="Arial" w:cs="Arial"/>
          <w:color w:val="000000"/>
          <w:kern w:val="0"/>
          <w14:ligatures w14:val="none"/>
        </w:rPr>
        <w:t>6</w:t>
      </w:r>
      <w:r w:rsidRPr="00CF3931">
        <w:rPr>
          <w:rFonts w:ascii="Arial" w:eastAsia="Times New Roman" w:hAnsi="Arial" w:cs="Arial"/>
          <w:color w:val="000000"/>
          <w:kern w:val="0"/>
          <w14:ligatures w14:val="none"/>
        </w:rPr>
        <w:t xml:space="preserve">. Transporto priemonių degalų, elektromobilių įkrovimo, </w:t>
      </w:r>
      <w:proofErr w:type="spellStart"/>
      <w:r w:rsidRPr="00CF3931">
        <w:rPr>
          <w:rFonts w:ascii="Arial" w:eastAsia="Times New Roman" w:hAnsi="Arial" w:cs="Arial"/>
          <w:color w:val="000000"/>
          <w:kern w:val="0"/>
          <w14:ligatures w14:val="none"/>
        </w:rPr>
        <w:t>autoprekių</w:t>
      </w:r>
      <w:proofErr w:type="spellEnd"/>
      <w:r w:rsidRPr="00CF3931">
        <w:rPr>
          <w:rFonts w:ascii="Arial" w:eastAsia="Times New Roman" w:hAnsi="Arial" w:cs="Arial"/>
          <w:color w:val="000000"/>
          <w:kern w:val="0"/>
          <w14:ligatures w14:val="none"/>
        </w:rPr>
        <w:t xml:space="preserve"> ir transporto priemonių plovimo kortelių, žetonų bei kitų identifikavimo priemonių administravimas ir apskaita pagal Kliento sudarytas sutartis su atitinkamais paslaugų ar prekių tiekėjais. Paslaugų teikėjas privalo užtikrinti kortelių PIN kodų, kortelių ir žetonų sąrašų bei jų priskyrimo transporto priemonėms (pagal valstybinius numerius) saugumą, tikslumą ir 100 proc. identifikavimą.</w:t>
      </w:r>
    </w:p>
    <w:p w14:paraId="0DF9D2B4" w14:textId="57DD4A61" w:rsidR="0010541F" w:rsidRPr="00CF3931" w:rsidRDefault="0010541F" w:rsidP="0010541F">
      <w:pPr>
        <w:widowControl w:val="0"/>
        <w:tabs>
          <w:tab w:val="left" w:pos="426"/>
          <w:tab w:val="left" w:pos="709"/>
        </w:tabs>
        <w:autoSpaceDE w:val="0"/>
        <w:autoSpaceDN w:val="0"/>
        <w:spacing w:after="0" w:line="240" w:lineRule="auto"/>
        <w:ind w:left="360" w:right="125"/>
        <w:contextualSpacing/>
        <w:jc w:val="both"/>
        <w:rPr>
          <w:rFonts w:ascii="Arial" w:eastAsia="Times New Roman" w:hAnsi="Arial" w:cs="Arial"/>
          <w:color w:val="000000"/>
          <w:kern w:val="0"/>
          <w14:ligatures w14:val="none"/>
        </w:rPr>
      </w:pPr>
      <w:r w:rsidRPr="00CF3931">
        <w:rPr>
          <w:rFonts w:ascii="Arial" w:eastAsia="Times New Roman" w:hAnsi="Arial" w:cs="Arial"/>
          <w:color w:val="000000"/>
          <w:kern w:val="0"/>
          <w14:ligatures w14:val="none"/>
        </w:rPr>
        <w:t>5.1.1.</w:t>
      </w:r>
      <w:r w:rsidR="0032470A" w:rsidRPr="00CF3931">
        <w:rPr>
          <w:rFonts w:ascii="Arial" w:eastAsia="Times New Roman" w:hAnsi="Arial" w:cs="Arial"/>
          <w:color w:val="000000"/>
          <w:kern w:val="0"/>
          <w14:ligatures w14:val="none"/>
        </w:rPr>
        <w:t>7</w:t>
      </w:r>
      <w:r w:rsidRPr="00CF3931">
        <w:rPr>
          <w:rFonts w:ascii="Arial" w:eastAsia="Times New Roman" w:hAnsi="Arial" w:cs="Arial"/>
          <w:color w:val="000000"/>
          <w:kern w:val="0"/>
          <w14:ligatures w14:val="none"/>
        </w:rPr>
        <w:t xml:space="preserve">. Degalų, elektromobilių įkrovimo, transporto priemonių plovimo, </w:t>
      </w:r>
      <w:proofErr w:type="spellStart"/>
      <w:r w:rsidRPr="00CF3931">
        <w:rPr>
          <w:rFonts w:ascii="Arial" w:eastAsia="Times New Roman" w:hAnsi="Arial" w:cs="Arial"/>
          <w:color w:val="000000"/>
          <w:kern w:val="0"/>
          <w14:ligatures w14:val="none"/>
        </w:rPr>
        <w:t>autoprekių</w:t>
      </w:r>
      <w:proofErr w:type="spellEnd"/>
      <w:r w:rsidRPr="00CF3931">
        <w:rPr>
          <w:rFonts w:ascii="Arial" w:eastAsia="Times New Roman" w:hAnsi="Arial" w:cs="Arial"/>
          <w:color w:val="000000"/>
          <w:kern w:val="0"/>
          <w14:ligatures w14:val="none"/>
        </w:rPr>
        <w:t xml:space="preserve"> kortelių, žetonų ir (ar) mobiliųjų programėlių (</w:t>
      </w:r>
      <w:proofErr w:type="spellStart"/>
      <w:r w:rsidRPr="00CF3931">
        <w:rPr>
          <w:rFonts w:ascii="Arial" w:eastAsia="Times New Roman" w:hAnsi="Arial" w:cs="Arial"/>
          <w:color w:val="000000"/>
          <w:kern w:val="0"/>
          <w14:ligatures w14:val="none"/>
        </w:rPr>
        <w:t>apps</w:t>
      </w:r>
      <w:proofErr w:type="spellEnd"/>
      <w:r w:rsidRPr="00CF3931">
        <w:rPr>
          <w:rFonts w:ascii="Arial" w:eastAsia="Times New Roman" w:hAnsi="Arial" w:cs="Arial"/>
          <w:color w:val="000000"/>
          <w:kern w:val="0"/>
          <w14:ligatures w14:val="none"/>
        </w:rPr>
        <w:t>) administravimas: jų užsakymas, registravimas, duomenų suvedimas į tiekėjų sistemas, vartotojų paskyrų sukūrimas, aktyvavimas, keitimas, blokavimas, panaikinimas, sąsajų su kortelėmis, žetonais, transporto priemonėmis ar naudotojais sukūrimas ir administravimas, išdavimas, priėmimas, apskaita bei keitimas pagal Kliento sudarytas sutartis. Paslaugų teikėjas taip pat konsultuoja Kliento darbuotojus dėl kortelių, žetonų ir mobiliųjų programėlių naudojimo bei administruoja kitus su jų naudojimu susijusius veiksmus.</w:t>
      </w:r>
    </w:p>
    <w:p w14:paraId="44150DA5" w14:textId="1A3D9D99" w:rsidR="0010541F" w:rsidRPr="00CF3931" w:rsidRDefault="0010541F" w:rsidP="0010541F">
      <w:pPr>
        <w:widowControl w:val="0"/>
        <w:tabs>
          <w:tab w:val="left" w:pos="426"/>
          <w:tab w:val="left" w:pos="709"/>
        </w:tabs>
        <w:autoSpaceDE w:val="0"/>
        <w:autoSpaceDN w:val="0"/>
        <w:spacing w:after="0" w:line="240" w:lineRule="auto"/>
        <w:ind w:left="360" w:right="125"/>
        <w:contextualSpacing/>
        <w:jc w:val="both"/>
        <w:rPr>
          <w:rFonts w:ascii="Arial" w:eastAsia="Times New Roman" w:hAnsi="Arial" w:cs="Arial"/>
          <w:color w:val="000000"/>
          <w:kern w:val="0"/>
          <w14:ligatures w14:val="none"/>
        </w:rPr>
      </w:pPr>
      <w:r w:rsidRPr="00CF3931">
        <w:rPr>
          <w:rFonts w:ascii="Arial" w:eastAsia="Times New Roman" w:hAnsi="Arial" w:cs="Arial"/>
          <w:color w:val="000000"/>
          <w:kern w:val="0"/>
          <w14:ligatures w14:val="none"/>
        </w:rPr>
        <w:t>5.1.1.</w:t>
      </w:r>
      <w:r w:rsidR="0032470A" w:rsidRPr="00CF3931">
        <w:rPr>
          <w:rFonts w:ascii="Arial" w:eastAsia="Times New Roman" w:hAnsi="Arial" w:cs="Arial"/>
          <w:color w:val="000000"/>
          <w:kern w:val="0"/>
          <w14:ligatures w14:val="none"/>
        </w:rPr>
        <w:t>8</w:t>
      </w:r>
      <w:r w:rsidRPr="00CF3931">
        <w:rPr>
          <w:rFonts w:ascii="Arial" w:eastAsia="Times New Roman" w:hAnsi="Arial" w:cs="Arial"/>
          <w:color w:val="000000"/>
          <w:kern w:val="0"/>
          <w14:ligatures w14:val="none"/>
        </w:rPr>
        <w:t xml:space="preserve">. Kortelių, žetonų ir kitų identifikavimo priemonių priėmimo–perdavimo aktų rengimas, pateikimas, pasirašymas ir saugojimas tik skaitmenine forma, naudojant Paslaugų teikėjo </w:t>
      </w:r>
      <w:r w:rsidRPr="00CF3931">
        <w:rPr>
          <w:rFonts w:ascii="Arial" w:eastAsia="Times New Roman" w:hAnsi="Arial" w:cs="Arial"/>
          <w:color w:val="000000"/>
          <w:kern w:val="0"/>
          <w14:ligatures w14:val="none"/>
        </w:rPr>
        <w:lastRenderedPageBreak/>
        <w:t>taikomas skaitmenines sistemas ar įrenginius, užtikrinant asmens duomenų apsaugos ir informacijos saugumo reikalavimų laikymąsi.</w:t>
      </w:r>
    </w:p>
    <w:p w14:paraId="76B94D01" w14:textId="7FCF26B6" w:rsidR="0010541F" w:rsidRPr="00CF3931" w:rsidRDefault="0010541F" w:rsidP="0010541F">
      <w:pPr>
        <w:widowControl w:val="0"/>
        <w:tabs>
          <w:tab w:val="left" w:pos="426"/>
          <w:tab w:val="left" w:pos="709"/>
        </w:tabs>
        <w:autoSpaceDE w:val="0"/>
        <w:autoSpaceDN w:val="0"/>
        <w:spacing w:after="0" w:line="240" w:lineRule="auto"/>
        <w:ind w:left="360" w:right="125"/>
        <w:contextualSpacing/>
        <w:jc w:val="both"/>
        <w:rPr>
          <w:rFonts w:ascii="Arial" w:eastAsia="Times New Roman" w:hAnsi="Arial" w:cs="Arial"/>
          <w:color w:val="000000"/>
          <w:kern w:val="0"/>
          <w14:ligatures w14:val="none"/>
        </w:rPr>
      </w:pPr>
      <w:r w:rsidRPr="00CF3931">
        <w:rPr>
          <w:rFonts w:ascii="Arial" w:eastAsia="Times New Roman" w:hAnsi="Arial" w:cs="Arial"/>
          <w:color w:val="000000"/>
          <w:kern w:val="0"/>
          <w14:ligatures w14:val="none"/>
        </w:rPr>
        <w:t>5.1.1.</w:t>
      </w:r>
      <w:r w:rsidR="0032470A" w:rsidRPr="00CF3931">
        <w:rPr>
          <w:rFonts w:ascii="Arial" w:eastAsia="Times New Roman" w:hAnsi="Arial" w:cs="Arial"/>
          <w:color w:val="000000"/>
          <w:kern w:val="0"/>
          <w14:ligatures w14:val="none"/>
        </w:rPr>
        <w:t>9</w:t>
      </w:r>
      <w:r w:rsidRPr="00CF3931">
        <w:rPr>
          <w:rFonts w:ascii="Arial" w:eastAsia="Times New Roman" w:hAnsi="Arial" w:cs="Arial"/>
          <w:color w:val="000000"/>
          <w:kern w:val="0"/>
          <w14:ligatures w14:val="none"/>
        </w:rPr>
        <w:t>. Kortelių ir mobiliųjų programėlių administravimo veiksmai pagal Kliento ar naudotojo pateiktus prašymus, įskaitant kortelių blokavimą, aktyvavimą, PIN kodų priminimą, kortelių pakeitimą ar kitus administravimo veiksmus. Kortelės blokavimas ir PIN kodo pateikimas turi būti atliktas ne vėliau kaip per 1 valandą nuo atitinkamo pranešimo ar prašymo gavimo.</w:t>
      </w:r>
    </w:p>
    <w:p w14:paraId="3DCC05F1" w14:textId="1427F2AE" w:rsidR="0010541F" w:rsidRPr="00CF3931" w:rsidRDefault="0010541F" w:rsidP="0010541F">
      <w:pPr>
        <w:widowControl w:val="0"/>
        <w:tabs>
          <w:tab w:val="left" w:pos="426"/>
          <w:tab w:val="left" w:pos="709"/>
        </w:tabs>
        <w:autoSpaceDE w:val="0"/>
        <w:autoSpaceDN w:val="0"/>
        <w:spacing w:after="0" w:line="240" w:lineRule="auto"/>
        <w:ind w:left="360" w:right="125"/>
        <w:contextualSpacing/>
        <w:jc w:val="both"/>
        <w:rPr>
          <w:rFonts w:ascii="Arial" w:eastAsia="Times New Roman" w:hAnsi="Arial" w:cs="Arial"/>
          <w:color w:val="000000"/>
          <w:kern w:val="0"/>
          <w14:ligatures w14:val="none"/>
        </w:rPr>
      </w:pPr>
      <w:r w:rsidRPr="00CF3931">
        <w:rPr>
          <w:rFonts w:ascii="Arial" w:eastAsia="Times New Roman" w:hAnsi="Arial" w:cs="Arial"/>
          <w:color w:val="000000"/>
          <w:kern w:val="0"/>
          <w14:ligatures w14:val="none"/>
        </w:rPr>
        <w:t>5.1.1.1</w:t>
      </w:r>
      <w:r w:rsidR="0032470A" w:rsidRPr="00CF3931">
        <w:rPr>
          <w:rFonts w:ascii="Arial" w:eastAsia="Times New Roman" w:hAnsi="Arial" w:cs="Arial"/>
          <w:color w:val="000000"/>
          <w:kern w:val="0"/>
          <w14:ligatures w14:val="none"/>
        </w:rPr>
        <w:t>0</w:t>
      </w:r>
      <w:r w:rsidRPr="00CF3931">
        <w:rPr>
          <w:rFonts w:ascii="Arial" w:eastAsia="Times New Roman" w:hAnsi="Arial" w:cs="Arial"/>
          <w:color w:val="000000"/>
          <w:kern w:val="0"/>
          <w14:ligatures w14:val="none"/>
        </w:rPr>
        <w:t>. Kliento darbuotojų ir (ar) panaudos pagrindais valdomų transporto priemonių degalų kortelių bei su jomis susijusių sąskaitų administravimas: sąnaudų sisteminimas, priskyrimas transporto priemonėms (pagal valstybinius numerius), paskirstymas Kliento nurodytiems padaliniams ir ataskaitų Klientui rengimas pagal Kliento sudarytas sutartis su degalų tiekėjais.</w:t>
      </w:r>
    </w:p>
    <w:p w14:paraId="5D7C7AD6" w14:textId="18BEB13D" w:rsidR="00E53A63" w:rsidRPr="00CF3931" w:rsidRDefault="00C75DFD" w:rsidP="007858AE">
      <w:pPr>
        <w:widowControl w:val="0"/>
        <w:tabs>
          <w:tab w:val="left" w:pos="426"/>
          <w:tab w:val="left" w:pos="709"/>
        </w:tabs>
        <w:autoSpaceDE w:val="0"/>
        <w:autoSpaceDN w:val="0"/>
        <w:spacing w:after="0" w:line="240" w:lineRule="auto"/>
        <w:ind w:left="360" w:right="125"/>
        <w:contextualSpacing/>
        <w:jc w:val="both"/>
        <w:rPr>
          <w:rFonts w:ascii="Arial" w:eastAsia="Calibri" w:hAnsi="Arial" w:cs="Arial"/>
          <w:b/>
          <w:kern w:val="0"/>
          <w14:ligatures w14:val="none"/>
        </w:rPr>
      </w:pPr>
      <w:r w:rsidRPr="00CF3931">
        <w:rPr>
          <w:rFonts w:ascii="Arial" w:eastAsia="Times New Roman" w:hAnsi="Arial" w:cs="Arial"/>
          <w:color w:val="000000"/>
          <w:kern w:val="0"/>
          <w14:ligatures w14:val="none"/>
        </w:rPr>
        <w:t>5.</w:t>
      </w:r>
      <w:r w:rsidRPr="00CF3931">
        <w:rPr>
          <w:rFonts w:ascii="Arial" w:eastAsia="Times New Roman" w:hAnsi="Arial" w:cs="Arial"/>
          <w:kern w:val="0"/>
          <w14:ligatures w14:val="none"/>
        </w:rPr>
        <w:t>1.1.</w:t>
      </w:r>
      <w:r w:rsidR="0032470A" w:rsidRPr="00CF3931">
        <w:rPr>
          <w:rFonts w:ascii="Arial" w:eastAsia="Times New Roman" w:hAnsi="Arial" w:cs="Arial"/>
          <w:kern w:val="0"/>
          <w14:ligatures w14:val="none"/>
        </w:rPr>
        <w:t>11</w:t>
      </w:r>
      <w:r w:rsidRPr="00CF3931">
        <w:rPr>
          <w:rFonts w:ascii="Arial" w:eastAsia="Times New Roman" w:hAnsi="Arial" w:cs="Arial"/>
          <w:kern w:val="0"/>
          <w14:ligatures w14:val="none"/>
        </w:rPr>
        <w:t xml:space="preserve">. </w:t>
      </w:r>
      <w:r w:rsidR="00E53A63" w:rsidRPr="00CF3931">
        <w:rPr>
          <w:rFonts w:ascii="Arial" w:eastAsia="Times New Roman" w:hAnsi="Arial" w:cs="Arial"/>
          <w:kern w:val="0"/>
          <w14:ligatures w14:val="none"/>
        </w:rPr>
        <w:t xml:space="preserve"> </w:t>
      </w:r>
      <w:r w:rsidRPr="00CF3931">
        <w:rPr>
          <w:rFonts w:ascii="Arial" w:eastAsia="Times New Roman" w:hAnsi="Arial" w:cs="Arial"/>
          <w:kern w:val="0"/>
          <w14:ligatures w14:val="none"/>
        </w:rPr>
        <w:t>Savitarnos plovyklų sąnaudų paskirstymas tarp Kliento padalinių</w:t>
      </w:r>
      <w:r w:rsidR="00E53A63" w:rsidRPr="00CF3931">
        <w:rPr>
          <w:rFonts w:ascii="Arial" w:eastAsia="Times New Roman" w:hAnsi="Arial" w:cs="Arial"/>
          <w:kern w:val="0"/>
          <w14:ligatures w14:val="none"/>
        </w:rPr>
        <w:t>:</w:t>
      </w:r>
    </w:p>
    <w:p w14:paraId="0B81526A" w14:textId="424CEDAB" w:rsidR="00E53A63" w:rsidRPr="00CF3931" w:rsidRDefault="00C75DFD" w:rsidP="007858AE">
      <w:pPr>
        <w:spacing w:after="0" w:line="240" w:lineRule="auto"/>
        <w:ind w:left="720"/>
        <w:rPr>
          <w:rFonts w:ascii="Arial" w:eastAsia="Times New Roman" w:hAnsi="Arial" w:cs="Arial"/>
          <w:color w:val="000000"/>
          <w:kern w:val="0"/>
          <w14:ligatures w14:val="none"/>
        </w:rPr>
      </w:pPr>
      <w:r w:rsidRPr="00CF3931">
        <w:rPr>
          <w:rFonts w:ascii="Arial" w:eastAsia="Times New Roman" w:hAnsi="Arial" w:cs="Arial"/>
          <w:color w:val="000000"/>
          <w:kern w:val="0"/>
          <w14:ligatures w14:val="none"/>
        </w:rPr>
        <w:t>5.1.1.</w:t>
      </w:r>
      <w:r w:rsidR="0032470A" w:rsidRPr="00CF3931">
        <w:rPr>
          <w:rFonts w:ascii="Arial" w:eastAsia="Times New Roman" w:hAnsi="Arial" w:cs="Arial"/>
          <w:color w:val="000000"/>
          <w:kern w:val="0"/>
          <w14:ligatures w14:val="none"/>
        </w:rPr>
        <w:t>11</w:t>
      </w:r>
      <w:r w:rsidRPr="00CF3931">
        <w:rPr>
          <w:rFonts w:ascii="Arial" w:eastAsia="Times New Roman" w:hAnsi="Arial" w:cs="Arial"/>
          <w:color w:val="000000"/>
          <w:kern w:val="0"/>
          <w14:ligatures w14:val="none"/>
        </w:rPr>
        <w:t xml:space="preserve">.1. </w:t>
      </w:r>
      <w:r w:rsidR="00E53A63" w:rsidRPr="00CF3931">
        <w:rPr>
          <w:rFonts w:ascii="Arial" w:eastAsia="Times New Roman" w:hAnsi="Arial" w:cs="Arial"/>
          <w:color w:val="000000"/>
          <w:kern w:val="0"/>
          <w14:ligatures w14:val="none"/>
        </w:rPr>
        <w:t xml:space="preserve">El. paštu Kliento </w:t>
      </w:r>
      <w:r w:rsidRPr="00CF3931">
        <w:rPr>
          <w:rFonts w:ascii="Arial" w:eastAsia="Times New Roman" w:hAnsi="Arial" w:cs="Arial"/>
          <w:color w:val="000000"/>
          <w:kern w:val="0"/>
          <w14:ligatures w14:val="none"/>
        </w:rPr>
        <w:t xml:space="preserve">įgaliotas atstovas pateikia Paslaugų teikėjui </w:t>
      </w:r>
      <w:r w:rsidRPr="00CF3931">
        <w:rPr>
          <w:rFonts w:ascii="Arial" w:eastAsia="Times New Roman" w:hAnsi="Arial" w:cs="Arial"/>
          <w:color w:val="000000" w:themeColor="text1"/>
        </w:rPr>
        <w:t>savitarnos plovyklų plovimo žetonų</w:t>
      </w:r>
      <w:r w:rsidR="327ED045" w:rsidRPr="00CF3931">
        <w:rPr>
          <w:rFonts w:ascii="Arial" w:eastAsia="Times New Roman" w:hAnsi="Arial" w:cs="Arial"/>
          <w:color w:val="000000" w:themeColor="text1"/>
        </w:rPr>
        <w:t>/kortelių</w:t>
      </w:r>
      <w:r w:rsidRPr="00CF3931">
        <w:rPr>
          <w:rFonts w:ascii="Arial" w:eastAsia="Times New Roman" w:hAnsi="Arial" w:cs="Arial"/>
          <w:color w:val="000000" w:themeColor="text1"/>
        </w:rPr>
        <w:t xml:space="preserve"> užsakymą, o</w:t>
      </w:r>
      <w:r w:rsidR="00E53A63" w:rsidRPr="00CF3931">
        <w:rPr>
          <w:rFonts w:ascii="Arial" w:eastAsia="Times New Roman" w:hAnsi="Arial" w:cs="Arial"/>
          <w:color w:val="000000" w:themeColor="text1"/>
        </w:rPr>
        <w:t xml:space="preserve"> Paslaugų teikėjas žetonus</w:t>
      </w:r>
      <w:r w:rsidR="00BB45E1" w:rsidRPr="00CF3931">
        <w:rPr>
          <w:rFonts w:ascii="Arial" w:eastAsia="Times New Roman" w:hAnsi="Arial" w:cs="Arial"/>
          <w:color w:val="000000" w:themeColor="text1"/>
        </w:rPr>
        <w:t>/korteles</w:t>
      </w:r>
      <w:r w:rsidR="00E53A63" w:rsidRPr="00CF3931">
        <w:rPr>
          <w:rFonts w:ascii="Arial" w:eastAsia="Times New Roman" w:hAnsi="Arial" w:cs="Arial"/>
          <w:color w:val="000000" w:themeColor="text1"/>
        </w:rPr>
        <w:t xml:space="preserve"> pristato užsakymą pateikusiam Kliento darbuotojui.</w:t>
      </w:r>
    </w:p>
    <w:p w14:paraId="7B436AD8" w14:textId="546D37ED" w:rsidR="00E53A63" w:rsidRPr="00CF3931" w:rsidRDefault="00C75DFD" w:rsidP="007858AE">
      <w:pPr>
        <w:spacing w:after="0" w:line="240" w:lineRule="auto"/>
        <w:ind w:left="720"/>
        <w:rPr>
          <w:rFonts w:ascii="Arial" w:eastAsia="Times New Roman" w:hAnsi="Arial" w:cs="Arial"/>
          <w:color w:val="000000"/>
          <w:kern w:val="0"/>
          <w14:ligatures w14:val="none"/>
        </w:rPr>
      </w:pPr>
      <w:r w:rsidRPr="00CF3931">
        <w:rPr>
          <w:rFonts w:ascii="Arial" w:eastAsia="Times New Roman" w:hAnsi="Arial" w:cs="Arial"/>
          <w:color w:val="000000"/>
          <w:kern w:val="0"/>
          <w14:ligatures w14:val="none"/>
        </w:rPr>
        <w:t>5.1.1.</w:t>
      </w:r>
      <w:r w:rsidR="0032470A" w:rsidRPr="00CF3931">
        <w:rPr>
          <w:rFonts w:ascii="Arial" w:eastAsia="Times New Roman" w:hAnsi="Arial" w:cs="Arial"/>
          <w:color w:val="000000"/>
          <w:kern w:val="0"/>
          <w14:ligatures w14:val="none"/>
        </w:rPr>
        <w:t>11</w:t>
      </w:r>
      <w:r w:rsidRPr="00CF3931">
        <w:rPr>
          <w:rFonts w:ascii="Arial" w:eastAsia="Times New Roman" w:hAnsi="Arial" w:cs="Arial"/>
          <w:color w:val="000000"/>
          <w:kern w:val="0"/>
          <w14:ligatures w14:val="none"/>
        </w:rPr>
        <w:t xml:space="preserve">.2. </w:t>
      </w:r>
      <w:r w:rsidR="00E53A63" w:rsidRPr="00CF3931">
        <w:rPr>
          <w:rFonts w:ascii="Arial" w:eastAsia="Times New Roman" w:hAnsi="Arial" w:cs="Arial"/>
          <w:color w:val="000000"/>
          <w:kern w:val="0"/>
          <w14:ligatures w14:val="none"/>
        </w:rPr>
        <w:t>Perduoti žetonai turi atsispindėti mėnesio ataskaitoje: perduotus žetonus priskirti užsakymą pateikusio Kliento darbuotojo padaliniui ir Transporto priemonei (-</w:t>
      </w:r>
      <w:proofErr w:type="spellStart"/>
      <w:r w:rsidR="00E53A63" w:rsidRPr="00CF3931">
        <w:rPr>
          <w:rFonts w:ascii="Arial" w:eastAsia="Times New Roman" w:hAnsi="Arial" w:cs="Arial"/>
          <w:color w:val="000000"/>
          <w:kern w:val="0"/>
          <w14:ligatures w14:val="none"/>
        </w:rPr>
        <w:t>ėms</w:t>
      </w:r>
      <w:proofErr w:type="spellEnd"/>
      <w:r w:rsidR="00E53A63" w:rsidRPr="00CF3931">
        <w:rPr>
          <w:rFonts w:ascii="Arial" w:eastAsia="Times New Roman" w:hAnsi="Arial" w:cs="Arial"/>
          <w:color w:val="000000"/>
          <w:kern w:val="0"/>
          <w14:ligatures w14:val="none"/>
        </w:rPr>
        <w:t>).</w:t>
      </w:r>
    </w:p>
    <w:p w14:paraId="6466E577" w14:textId="72408DDF" w:rsidR="00E53A63" w:rsidRPr="00CF3931" w:rsidRDefault="00C75DFD" w:rsidP="1814F424">
      <w:pPr>
        <w:widowControl w:val="0"/>
        <w:tabs>
          <w:tab w:val="left" w:pos="426"/>
          <w:tab w:val="left" w:pos="709"/>
        </w:tabs>
        <w:autoSpaceDE w:val="0"/>
        <w:autoSpaceDN w:val="0"/>
        <w:spacing w:after="0" w:line="240" w:lineRule="auto"/>
        <w:ind w:left="360" w:right="125"/>
        <w:contextualSpacing/>
        <w:jc w:val="both"/>
        <w:rPr>
          <w:rFonts w:ascii="Arial" w:eastAsia="Calibri" w:hAnsi="Arial" w:cs="Arial"/>
          <w:b/>
          <w:bCs/>
          <w:kern w:val="0"/>
          <w14:ligatures w14:val="none"/>
        </w:rPr>
      </w:pPr>
      <w:r w:rsidRPr="00CF3931">
        <w:rPr>
          <w:rFonts w:ascii="Arial" w:eastAsia="Times New Roman" w:hAnsi="Arial" w:cs="Arial"/>
          <w:color w:val="000000"/>
          <w:kern w:val="0"/>
          <w14:ligatures w14:val="none"/>
        </w:rPr>
        <w:t>5.1.1.</w:t>
      </w:r>
      <w:r w:rsidR="0032470A" w:rsidRPr="00CF3931">
        <w:rPr>
          <w:rFonts w:ascii="Arial" w:eastAsia="Times New Roman" w:hAnsi="Arial" w:cs="Arial"/>
          <w:color w:val="000000"/>
          <w:kern w:val="0"/>
          <w14:ligatures w14:val="none"/>
        </w:rPr>
        <w:t>12</w:t>
      </w:r>
      <w:r w:rsidRPr="00CF3931">
        <w:rPr>
          <w:rFonts w:ascii="Arial" w:eastAsia="Times New Roman" w:hAnsi="Arial" w:cs="Arial"/>
          <w:color w:val="000000"/>
          <w:kern w:val="0"/>
          <w14:ligatures w14:val="none"/>
        </w:rPr>
        <w:t xml:space="preserve">. </w:t>
      </w:r>
      <w:r w:rsidR="00FA2A27" w:rsidRPr="00CF3931">
        <w:rPr>
          <w:rFonts w:ascii="Arial" w:eastAsia="Times New Roman" w:hAnsi="Arial" w:cs="Arial"/>
          <w:color w:val="000000" w:themeColor="text1"/>
        </w:rPr>
        <w:t xml:space="preserve">Transporto priemonėms ir </w:t>
      </w:r>
      <w:proofErr w:type="spellStart"/>
      <w:r w:rsidR="00FA2A27" w:rsidRPr="00CF3931">
        <w:rPr>
          <w:rFonts w:ascii="Arial" w:eastAsia="Times New Roman" w:hAnsi="Arial" w:cs="Arial"/>
          <w:color w:val="000000" w:themeColor="text1"/>
        </w:rPr>
        <w:t>mažąjai</w:t>
      </w:r>
      <w:proofErr w:type="spellEnd"/>
      <w:r w:rsidR="00FA2A27" w:rsidRPr="00CF3931">
        <w:rPr>
          <w:rFonts w:ascii="Arial" w:eastAsia="Times New Roman" w:hAnsi="Arial" w:cs="Arial"/>
          <w:color w:val="000000" w:themeColor="text1"/>
        </w:rPr>
        <w:t xml:space="preserve"> mechanizacijai priskirtų degalų, plovimo </w:t>
      </w:r>
      <w:r w:rsidR="3D86BA6F" w:rsidRPr="00CF3931">
        <w:rPr>
          <w:rFonts w:ascii="Arial" w:eastAsia="Times New Roman" w:hAnsi="Arial" w:cs="Arial"/>
          <w:color w:val="000000" w:themeColor="text1"/>
        </w:rPr>
        <w:t>kortelių/</w:t>
      </w:r>
      <w:r w:rsidR="00FA2A27" w:rsidRPr="00CF3931">
        <w:rPr>
          <w:rFonts w:ascii="Arial" w:eastAsia="Times New Roman" w:hAnsi="Arial" w:cs="Arial"/>
          <w:color w:val="000000" w:themeColor="text1"/>
        </w:rPr>
        <w:t>žetonų, elektromobilių įkrovimo stotelių žetonų, raktų ir kitų priemonių išdavimo, surinkimo, saugojimo, blokavimo, aktyvavimo, keitimo, perdavimo kitiems Transporto priemonių naudotojams bei administravimo organizavimas (Paslaugų teikėjui fiziškai dalyvauti perduodant korteles, žetonus ar kitas priemones nebūtina). Paslaugų teikėjas privalo užtikrinti pakankamą rezervinių kortelių, žetonų ar kitų priemonių kiekį, kad Kliento įgalioto asmens pateiktas užsakymas būtų įvykdytas per 5 darbo dienas</w:t>
      </w:r>
      <w:r w:rsidR="00E53A63" w:rsidRPr="00CF3931">
        <w:rPr>
          <w:rFonts w:ascii="Arial" w:eastAsia="Calibri" w:hAnsi="Arial" w:cs="Arial"/>
        </w:rPr>
        <w:t>.</w:t>
      </w:r>
    </w:p>
    <w:p w14:paraId="2C6B48CC" w14:textId="03A69842" w:rsidR="00E53A63" w:rsidRPr="00CF3931" w:rsidRDefault="00C75DFD" w:rsidP="007858AE">
      <w:pPr>
        <w:widowControl w:val="0"/>
        <w:tabs>
          <w:tab w:val="left" w:pos="426"/>
          <w:tab w:val="left" w:pos="709"/>
        </w:tabs>
        <w:autoSpaceDE w:val="0"/>
        <w:autoSpaceDN w:val="0"/>
        <w:spacing w:after="0" w:line="240" w:lineRule="auto"/>
        <w:ind w:left="360" w:right="125"/>
        <w:contextualSpacing/>
        <w:jc w:val="both"/>
        <w:rPr>
          <w:rFonts w:ascii="Arial" w:eastAsia="Calibri" w:hAnsi="Arial" w:cs="Arial"/>
          <w:b/>
          <w:kern w:val="0"/>
          <w14:ligatures w14:val="none"/>
        </w:rPr>
      </w:pPr>
      <w:r w:rsidRPr="00CF3931">
        <w:rPr>
          <w:rFonts w:ascii="Arial" w:eastAsia="Times New Roman" w:hAnsi="Arial" w:cs="Arial"/>
          <w:color w:val="000000"/>
          <w:kern w:val="0"/>
          <w14:ligatures w14:val="none"/>
        </w:rPr>
        <w:t>5.1.1.</w:t>
      </w:r>
      <w:r w:rsidR="0032470A" w:rsidRPr="00CF3931">
        <w:rPr>
          <w:rFonts w:ascii="Arial" w:eastAsia="Times New Roman" w:hAnsi="Arial" w:cs="Arial"/>
          <w:color w:val="000000"/>
          <w:kern w:val="0"/>
          <w14:ligatures w14:val="none"/>
        </w:rPr>
        <w:t>13</w:t>
      </w:r>
      <w:r w:rsidRPr="00CF3931">
        <w:rPr>
          <w:rFonts w:ascii="Arial" w:eastAsia="Times New Roman" w:hAnsi="Arial" w:cs="Arial"/>
          <w:color w:val="000000"/>
          <w:kern w:val="0"/>
          <w14:ligatures w14:val="none"/>
        </w:rPr>
        <w:t xml:space="preserve">. </w:t>
      </w:r>
      <w:bookmarkStart w:id="5" w:name="_Hlk165290838"/>
      <w:r w:rsidRPr="00CF3931">
        <w:rPr>
          <w:rFonts w:ascii="Arial" w:eastAsia="Times New Roman" w:hAnsi="Arial" w:cs="Arial"/>
          <w:color w:val="000000"/>
          <w:kern w:val="0"/>
          <w14:ligatures w14:val="none"/>
        </w:rPr>
        <w:t xml:space="preserve">Degalų, </w:t>
      </w:r>
      <w:r w:rsidR="00372C58" w:rsidRPr="00CF3931">
        <w:rPr>
          <w:rFonts w:ascii="Arial" w:eastAsia="Times New Roman" w:hAnsi="Arial" w:cs="Arial"/>
          <w:color w:val="000000"/>
          <w:kern w:val="0"/>
          <w14:ligatures w14:val="none"/>
        </w:rPr>
        <w:t>į</w:t>
      </w:r>
      <w:r w:rsidR="00BE0286" w:rsidRPr="00CF3931">
        <w:rPr>
          <w:rFonts w:ascii="Arial" w:eastAsia="Times New Roman" w:hAnsi="Arial" w:cs="Arial"/>
          <w:color w:val="000000"/>
          <w:kern w:val="0"/>
          <w14:ligatures w14:val="none"/>
        </w:rPr>
        <w:t xml:space="preserve">krovimo sesijų, </w:t>
      </w:r>
      <w:r w:rsidRPr="00CF3931">
        <w:rPr>
          <w:rFonts w:ascii="Arial" w:eastAsia="Times New Roman" w:hAnsi="Arial" w:cs="Arial"/>
          <w:color w:val="000000"/>
          <w:kern w:val="0"/>
          <w14:ligatures w14:val="none"/>
        </w:rPr>
        <w:t>Automobilių prekių</w:t>
      </w:r>
      <w:r w:rsidR="00463C52" w:rsidRPr="00CF3931">
        <w:rPr>
          <w:rFonts w:ascii="Arial" w:eastAsia="Times New Roman" w:hAnsi="Arial" w:cs="Arial"/>
          <w:color w:val="000000"/>
          <w:kern w:val="0"/>
          <w14:ligatures w14:val="none"/>
        </w:rPr>
        <w:t>,</w:t>
      </w:r>
      <w:r w:rsidRPr="00CF3931">
        <w:rPr>
          <w:rFonts w:ascii="Arial" w:eastAsia="Times New Roman" w:hAnsi="Arial" w:cs="Arial"/>
          <w:color w:val="000000"/>
          <w:kern w:val="0"/>
          <w14:ligatures w14:val="none"/>
        </w:rPr>
        <w:t xml:space="preserve"> Transporto priemonių plovimo</w:t>
      </w:r>
      <w:r w:rsidR="00463C52" w:rsidRPr="00CF3931">
        <w:rPr>
          <w:rFonts w:ascii="Arial" w:eastAsia="Times New Roman" w:hAnsi="Arial" w:cs="Arial"/>
          <w:color w:val="000000"/>
          <w:kern w:val="0"/>
          <w14:ligatures w14:val="none"/>
        </w:rPr>
        <w:t>,</w:t>
      </w:r>
      <w:r w:rsidRPr="00CF3931">
        <w:rPr>
          <w:rFonts w:ascii="Arial" w:eastAsia="Times New Roman" w:hAnsi="Arial" w:cs="Arial"/>
          <w:color w:val="000000"/>
          <w:kern w:val="0"/>
          <w14:ligatures w14:val="none"/>
        </w:rPr>
        <w:t xml:space="preserve"> vinječių, remontų ir susijusių paslaugų sąskaitų administravimas (sisteminimas, </w:t>
      </w:r>
      <w:r w:rsidRPr="00CF3931">
        <w:rPr>
          <w:rFonts w:ascii="Arial" w:eastAsia="Times New Roman" w:hAnsi="Arial" w:cs="Arial"/>
          <w:kern w:val="0"/>
          <w14:ligatures w14:val="none"/>
        </w:rPr>
        <w:t>sąnaudų Transporto priemonėms ir Kliento nurodytiems padaliniams paskirstymas</w:t>
      </w:r>
      <w:r w:rsidR="00463C52" w:rsidRPr="00CF3931">
        <w:rPr>
          <w:rFonts w:ascii="Arial" w:eastAsia="Times New Roman" w:hAnsi="Arial" w:cs="Arial"/>
          <w:kern w:val="0"/>
          <w14:ligatures w14:val="none"/>
        </w:rPr>
        <w:t>).</w:t>
      </w:r>
      <w:bookmarkEnd w:id="5"/>
    </w:p>
    <w:p w14:paraId="33B916F0" w14:textId="12BC500E" w:rsidR="00E53A63" w:rsidRPr="00CF3931" w:rsidRDefault="00C75DFD" w:rsidP="1E5D5B46">
      <w:pPr>
        <w:widowControl w:val="0"/>
        <w:tabs>
          <w:tab w:val="left" w:pos="426"/>
          <w:tab w:val="left" w:pos="709"/>
        </w:tabs>
        <w:autoSpaceDE w:val="0"/>
        <w:autoSpaceDN w:val="0"/>
        <w:spacing w:after="0" w:line="240" w:lineRule="auto"/>
        <w:ind w:left="360" w:right="125"/>
        <w:contextualSpacing/>
        <w:jc w:val="both"/>
        <w:rPr>
          <w:rFonts w:ascii="Arial" w:eastAsia="Calibri" w:hAnsi="Arial" w:cs="Arial"/>
          <w:b/>
          <w:bCs/>
          <w:kern w:val="0"/>
          <w14:ligatures w14:val="none"/>
        </w:rPr>
      </w:pPr>
      <w:r w:rsidRPr="00CF3931">
        <w:rPr>
          <w:rFonts w:ascii="Arial" w:eastAsia="Calibri" w:hAnsi="Arial" w:cs="Arial"/>
          <w:kern w:val="0"/>
          <w14:ligatures w14:val="none"/>
        </w:rPr>
        <w:t>5.1.1.1</w:t>
      </w:r>
      <w:r w:rsidR="0032470A" w:rsidRPr="00CF3931">
        <w:rPr>
          <w:rFonts w:ascii="Arial" w:eastAsia="Calibri" w:hAnsi="Arial" w:cs="Arial"/>
          <w:kern w:val="0"/>
          <w14:ligatures w14:val="none"/>
        </w:rPr>
        <w:t>4</w:t>
      </w:r>
      <w:r w:rsidRPr="00CF3931">
        <w:rPr>
          <w:rFonts w:ascii="Arial" w:eastAsia="Calibri" w:hAnsi="Arial" w:cs="Arial"/>
          <w:kern w:val="0"/>
          <w14:ligatures w14:val="none"/>
        </w:rPr>
        <w:t>. Informacijos apie kelių eismo taisyklių (KET) pažeidimą</w:t>
      </w:r>
      <w:r w:rsidR="00E963EE" w:rsidRPr="00CF3931">
        <w:rPr>
          <w:rFonts w:ascii="Arial" w:eastAsia="Calibri" w:hAnsi="Arial" w:cs="Arial"/>
        </w:rPr>
        <w:t xml:space="preserve">, </w:t>
      </w:r>
      <w:r w:rsidR="0022206F" w:rsidRPr="00CF3931">
        <w:rPr>
          <w:rFonts w:ascii="Arial" w:eastAsia="Calibri" w:hAnsi="Arial" w:cs="Arial"/>
        </w:rPr>
        <w:t xml:space="preserve">privačių ir viešų </w:t>
      </w:r>
      <w:r w:rsidR="00E963EE" w:rsidRPr="00CF3931">
        <w:rPr>
          <w:rFonts w:ascii="Arial" w:eastAsia="Calibri" w:hAnsi="Arial" w:cs="Arial"/>
        </w:rPr>
        <w:t>stovėjimo aikštelėse gautų baudų</w:t>
      </w:r>
      <w:r w:rsidR="003079C6" w:rsidRPr="00CF3931">
        <w:rPr>
          <w:rFonts w:ascii="Arial" w:eastAsia="Calibri" w:hAnsi="Arial" w:cs="Arial"/>
        </w:rPr>
        <w:t xml:space="preserve">, </w:t>
      </w:r>
      <w:r w:rsidRPr="00CF3931">
        <w:rPr>
          <w:rFonts w:ascii="Arial" w:eastAsia="Calibri" w:hAnsi="Arial" w:cs="Arial"/>
          <w:kern w:val="0"/>
          <w14:ligatures w14:val="none"/>
        </w:rPr>
        <w:t xml:space="preserve"> padariusį darbuotoją teikimas</w:t>
      </w:r>
      <w:r w:rsidR="00E53A63" w:rsidRPr="00CF3931">
        <w:rPr>
          <w:rFonts w:ascii="Arial" w:eastAsia="Calibri" w:hAnsi="Arial" w:cs="Arial"/>
          <w:kern w:val="0"/>
          <w14:ligatures w14:val="none"/>
        </w:rPr>
        <w:t xml:space="preserve"> policijai ar kitai institucijai, gautame pranešime nurodytu būdu ir numatytais terminais.</w:t>
      </w:r>
    </w:p>
    <w:p w14:paraId="675D05D5" w14:textId="30FAE0A0" w:rsidR="00E53A63" w:rsidRPr="00CF3931" w:rsidRDefault="00C75DFD" w:rsidP="007858AE">
      <w:pPr>
        <w:widowControl w:val="0"/>
        <w:tabs>
          <w:tab w:val="left" w:pos="426"/>
          <w:tab w:val="left" w:pos="709"/>
        </w:tabs>
        <w:autoSpaceDE w:val="0"/>
        <w:autoSpaceDN w:val="0"/>
        <w:spacing w:after="0" w:line="240" w:lineRule="auto"/>
        <w:ind w:left="360" w:right="125"/>
        <w:contextualSpacing/>
        <w:jc w:val="both"/>
        <w:rPr>
          <w:rFonts w:ascii="Arial" w:eastAsia="Calibri" w:hAnsi="Arial" w:cs="Arial"/>
          <w:b/>
          <w:kern w:val="0"/>
          <w14:ligatures w14:val="none"/>
        </w:rPr>
      </w:pPr>
      <w:r w:rsidRPr="00CF3931">
        <w:rPr>
          <w:rFonts w:ascii="Arial" w:eastAsia="Calibri" w:hAnsi="Arial" w:cs="Arial"/>
          <w:kern w:val="0"/>
          <w14:ligatures w14:val="none"/>
        </w:rPr>
        <w:t xml:space="preserve">5.1.1.15. </w:t>
      </w:r>
      <w:r w:rsidR="00E53A63" w:rsidRPr="00CF3931">
        <w:rPr>
          <w:rFonts w:ascii="Arial" w:eastAsia="Calibri" w:hAnsi="Arial" w:cs="Arial"/>
          <w:kern w:val="0"/>
          <w14:ligatures w14:val="none"/>
        </w:rPr>
        <w:t>2 (du) kartus per metus (Transporto priemonių padangų keitimo metu) Paslaugų teikėjas turi atlikti visų Kliento Transporto priemonių vizualią techninės būklės apžiūrą (</w:t>
      </w:r>
      <w:proofErr w:type="spellStart"/>
      <w:r w:rsidR="00E53A63" w:rsidRPr="00CF3931">
        <w:rPr>
          <w:rFonts w:ascii="Arial" w:eastAsia="Calibri" w:hAnsi="Arial" w:cs="Arial"/>
          <w:kern w:val="0"/>
          <w14:ligatures w14:val="none"/>
        </w:rPr>
        <w:t>defektaciją</w:t>
      </w:r>
      <w:proofErr w:type="spellEnd"/>
      <w:r w:rsidR="00E53A63" w:rsidRPr="00CF3931">
        <w:rPr>
          <w:rFonts w:ascii="Arial" w:eastAsia="Calibri" w:hAnsi="Arial" w:cs="Arial"/>
          <w:kern w:val="0"/>
          <w14:ligatures w14:val="none"/>
        </w:rPr>
        <w:t>), a</w:t>
      </w:r>
      <w:bookmarkStart w:id="6" w:name="_Hlk130550951"/>
      <w:r w:rsidR="00E53A63" w:rsidRPr="00CF3931">
        <w:rPr>
          <w:rFonts w:ascii="Arial" w:eastAsia="Calibri" w:hAnsi="Arial" w:cs="Arial"/>
          <w:kern w:val="0"/>
          <w14:ligatures w14:val="none"/>
        </w:rPr>
        <w:t>tlikti rastų pažeidimų fotofiksaciją, bei parengti ataskaitą apie atsiradusius naujus pažeidimus (Transporto priemonių gedimus ir defektus vertinamus kaip Transporto priemonės nenatūralus nusidėvėjimas (nenatūralaus nusidėvėjimo aprašymas pateiktas</w:t>
      </w:r>
      <w:r w:rsidR="00E53A63" w:rsidRPr="00CF3931">
        <w:rPr>
          <w:rFonts w:ascii="Arial" w:eastAsia="Times New Roman" w:hAnsi="Arial" w:cs="Arial"/>
          <w:kern w:val="0"/>
          <w14:ligatures w14:val="none"/>
        </w:rPr>
        <w:t xml:space="preserve"> Lietuvos autoverslininkų asociacijos Nenatūralaus automobilių nusidėvėjimo įvertinimo atmintinėje, kuri </w:t>
      </w:r>
      <w:r w:rsidR="00E53A63" w:rsidRPr="00CF3931">
        <w:rPr>
          <w:rFonts w:ascii="Arial" w:eastAsia="Times New Roman" w:hAnsi="Arial" w:cs="Arial"/>
          <w:color w:val="000000"/>
          <w:kern w:val="0"/>
          <w14:ligatures w14:val="none"/>
        </w:rPr>
        <w:t>skelbiama interneto svetainėje</w:t>
      </w:r>
      <w:r w:rsidR="00E53A63" w:rsidRPr="00CF3931">
        <w:rPr>
          <w:rFonts w:ascii="Arial" w:eastAsia="Times New Roman" w:hAnsi="Arial" w:cs="Arial"/>
          <w:kern w:val="0"/>
          <w14:ligatures w14:val="none"/>
        </w:rPr>
        <w:t xml:space="preserve"> </w:t>
      </w:r>
      <w:hyperlink r:id="rId10" w:history="1">
        <w:r w:rsidR="00E53A63" w:rsidRPr="00CF3931">
          <w:rPr>
            <w:rFonts w:ascii="Arial" w:eastAsia="Times New Roman" w:hAnsi="Arial" w:cs="Arial"/>
            <w:kern w:val="0"/>
            <w14:ligatures w14:val="none"/>
          </w:rPr>
          <w:t>http://www.laa.lt/rekomenduojama-taikyti/automobilio-nusidevejimo-ivertinimas</w:t>
        </w:r>
      </w:hyperlink>
      <w:r w:rsidR="00E53A63" w:rsidRPr="00CF3931">
        <w:rPr>
          <w:rFonts w:ascii="Arial" w:eastAsia="Calibri" w:hAnsi="Arial" w:cs="Arial"/>
          <w:kern w:val="0"/>
          <w14:ligatures w14:val="none"/>
        </w:rPr>
        <w:t xml:space="preserve">)), kurie neužregistruoti </w:t>
      </w:r>
      <w:r w:rsidRPr="00CF3931">
        <w:rPr>
          <w:rFonts w:ascii="Arial" w:eastAsia="Calibri" w:hAnsi="Arial" w:cs="Arial"/>
          <w:kern w:val="0"/>
          <w14:ligatures w14:val="none"/>
        </w:rPr>
        <w:t xml:space="preserve">WEB kaupimo lange, bei juos suvesti į duomenų saugojimo sistemą, į Transporto priemones įdėti Kliento parengtas Transporto priemonių naudojimo atmintines ir atlikti </w:t>
      </w:r>
      <w:proofErr w:type="spellStart"/>
      <w:r w:rsidRPr="00CF3931">
        <w:rPr>
          <w:rFonts w:ascii="Arial" w:eastAsia="Calibri" w:hAnsi="Arial" w:cs="Arial"/>
          <w:kern w:val="0"/>
          <w14:ligatures w14:val="none"/>
        </w:rPr>
        <w:t>odometro</w:t>
      </w:r>
      <w:proofErr w:type="spellEnd"/>
      <w:r w:rsidRPr="00CF3931">
        <w:rPr>
          <w:rFonts w:ascii="Arial" w:eastAsia="Calibri" w:hAnsi="Arial" w:cs="Arial"/>
          <w:kern w:val="0"/>
          <w14:ligatures w14:val="none"/>
        </w:rPr>
        <w:t xml:space="preserve"> rodmenų sutikrinimą su WEB kaupimo lange deklaruojamais duomenimis (informuojant Klientą apie rastus neatitikimus), sutikrinti Automobilių logotipų būseną, po </w:t>
      </w:r>
      <w:proofErr w:type="spellStart"/>
      <w:r w:rsidRPr="00CF3931">
        <w:rPr>
          <w:rFonts w:ascii="Arial" w:eastAsia="Calibri" w:hAnsi="Arial" w:cs="Arial"/>
          <w:kern w:val="0"/>
          <w14:ligatures w14:val="none"/>
        </w:rPr>
        <w:t>defektacijos</w:t>
      </w:r>
      <w:proofErr w:type="spellEnd"/>
      <w:r w:rsidRPr="00CF3931">
        <w:rPr>
          <w:rFonts w:ascii="Arial" w:eastAsia="Calibri" w:hAnsi="Arial" w:cs="Arial"/>
          <w:kern w:val="0"/>
          <w14:ligatures w14:val="none"/>
        </w:rPr>
        <w:t xml:space="preserve"> parengiant Automobilių sąrašą, kuriems reikalingas (dalinis) logotipų </w:t>
      </w:r>
      <w:bookmarkEnd w:id="6"/>
      <w:r w:rsidRPr="00CF3931">
        <w:rPr>
          <w:rFonts w:ascii="Arial" w:eastAsia="Calibri" w:hAnsi="Arial" w:cs="Arial"/>
          <w:kern w:val="0"/>
          <w14:ligatures w14:val="none"/>
        </w:rPr>
        <w:t>perklijavimas</w:t>
      </w:r>
      <w:r w:rsidR="00E53A63" w:rsidRPr="00CF3931">
        <w:rPr>
          <w:rFonts w:ascii="Arial" w:eastAsia="Calibri" w:hAnsi="Arial" w:cs="Arial"/>
          <w:kern w:val="0"/>
          <w14:ligatures w14:val="none"/>
        </w:rPr>
        <w:t>.</w:t>
      </w:r>
    </w:p>
    <w:p w14:paraId="76B5AABF" w14:textId="1AD5DD2C" w:rsidR="00E53A63" w:rsidRPr="00CF3931" w:rsidRDefault="49850148" w:rsidP="0EB4AAA2">
      <w:pPr>
        <w:widowControl w:val="0"/>
        <w:tabs>
          <w:tab w:val="left" w:pos="426"/>
          <w:tab w:val="left" w:pos="709"/>
        </w:tabs>
        <w:autoSpaceDE w:val="0"/>
        <w:autoSpaceDN w:val="0"/>
        <w:spacing w:after="0" w:line="240" w:lineRule="auto"/>
        <w:ind w:left="360" w:right="125"/>
        <w:contextualSpacing/>
        <w:jc w:val="both"/>
        <w:rPr>
          <w:rFonts w:ascii="Arial" w:eastAsia="Calibri" w:hAnsi="Arial" w:cs="Arial"/>
          <w:b/>
          <w:bCs/>
          <w:kern w:val="0"/>
          <w14:ligatures w14:val="none"/>
        </w:rPr>
      </w:pPr>
      <w:r w:rsidRPr="00CF3931">
        <w:rPr>
          <w:rFonts w:ascii="Arial" w:eastAsia="Times New Roman" w:hAnsi="Arial" w:cs="Arial"/>
          <w:color w:val="000000"/>
          <w:kern w:val="0"/>
          <w14:ligatures w14:val="none"/>
        </w:rPr>
        <w:t xml:space="preserve">5.1.1.16. </w:t>
      </w:r>
      <w:r w:rsidR="4E35EF14" w:rsidRPr="00CF3931">
        <w:rPr>
          <w:rFonts w:ascii="Arial" w:eastAsia="Calibri" w:hAnsi="Arial" w:cs="Arial"/>
          <w:kern w:val="0"/>
          <w14:ligatures w14:val="none"/>
        </w:rPr>
        <w:t xml:space="preserve">Priimant naujas Transporto priemones Paslaugos teikėjas turi nuskanuoti Transporto priemonės techninį pasą, COC sertifikatą ir saugoti pas save sistemoje arba perduoti Klientui, jam paprašius. </w:t>
      </w:r>
    </w:p>
    <w:p w14:paraId="32645095" w14:textId="708230F8" w:rsidR="00E53A63" w:rsidRPr="00CF3931" w:rsidRDefault="00C75DFD" w:rsidP="007858AE">
      <w:pPr>
        <w:widowControl w:val="0"/>
        <w:tabs>
          <w:tab w:val="left" w:pos="426"/>
          <w:tab w:val="left" w:pos="709"/>
        </w:tabs>
        <w:autoSpaceDE w:val="0"/>
        <w:autoSpaceDN w:val="0"/>
        <w:spacing w:after="0" w:line="240" w:lineRule="auto"/>
        <w:ind w:left="360" w:right="125"/>
        <w:contextualSpacing/>
        <w:jc w:val="both"/>
        <w:rPr>
          <w:rFonts w:ascii="Arial" w:eastAsia="Calibri" w:hAnsi="Arial" w:cs="Arial"/>
          <w:b/>
          <w:kern w:val="0"/>
          <w14:ligatures w14:val="none"/>
        </w:rPr>
      </w:pPr>
      <w:r w:rsidRPr="00CF3931">
        <w:rPr>
          <w:rFonts w:ascii="Arial" w:eastAsia="Times New Roman" w:hAnsi="Arial" w:cs="Arial"/>
          <w:color w:val="000000"/>
          <w:kern w:val="0"/>
          <w14:ligatures w14:val="none"/>
        </w:rPr>
        <w:t xml:space="preserve">5.1.1.17. </w:t>
      </w:r>
      <w:r w:rsidR="008D6C28" w:rsidRPr="00CF3931">
        <w:rPr>
          <w:rFonts w:ascii="Arial" w:eastAsia="Times New Roman" w:hAnsi="Arial" w:cs="Arial"/>
          <w:color w:val="000000"/>
          <w:kern w:val="0"/>
          <w14:ligatures w14:val="none"/>
        </w:rPr>
        <w:t>A</w:t>
      </w:r>
      <w:r w:rsidRPr="00CF3931">
        <w:rPr>
          <w:rFonts w:ascii="Arial" w:eastAsia="Times New Roman" w:hAnsi="Arial" w:cs="Arial"/>
          <w:color w:val="000000"/>
          <w:kern w:val="0"/>
          <w14:ligatures w14:val="none"/>
        </w:rPr>
        <w:t>pie įvykus</w:t>
      </w:r>
      <w:r w:rsidR="008D6C28" w:rsidRPr="00CF3931">
        <w:rPr>
          <w:rFonts w:ascii="Arial" w:eastAsia="Times New Roman" w:hAnsi="Arial" w:cs="Arial"/>
          <w:color w:val="000000"/>
          <w:kern w:val="0"/>
          <w14:ligatures w14:val="none"/>
        </w:rPr>
        <w:t>į</w:t>
      </w:r>
      <w:r w:rsidRPr="00CF3931">
        <w:rPr>
          <w:rFonts w:ascii="Arial" w:eastAsia="Times New Roman" w:hAnsi="Arial" w:cs="Arial"/>
          <w:color w:val="000000"/>
          <w:kern w:val="0"/>
          <w14:ligatures w14:val="none"/>
        </w:rPr>
        <w:t xml:space="preserve"> Transporto priemonių </w:t>
      </w:r>
      <w:r w:rsidR="008D6C28" w:rsidRPr="00CF3931">
        <w:rPr>
          <w:rFonts w:ascii="Arial" w:eastAsia="Times New Roman" w:hAnsi="Arial" w:cs="Arial"/>
          <w:color w:val="000000"/>
          <w:kern w:val="0"/>
          <w14:ligatures w14:val="none"/>
        </w:rPr>
        <w:t xml:space="preserve">perdavimą naujam TP naudotojui  </w:t>
      </w:r>
      <w:r w:rsidR="000B4B20" w:rsidRPr="00CF3931">
        <w:rPr>
          <w:rFonts w:ascii="Arial" w:eastAsia="Times New Roman" w:hAnsi="Arial" w:cs="Arial"/>
          <w:color w:val="000000"/>
          <w:kern w:val="0"/>
          <w14:ligatures w14:val="none"/>
        </w:rPr>
        <w:t>(taip pat apie pasikeitusį padalinį, teritorinį skyrių ir pan.)</w:t>
      </w:r>
      <w:r w:rsidR="006E0C0E" w:rsidRPr="00CF3931">
        <w:rPr>
          <w:rFonts w:ascii="Arial" w:eastAsia="Times New Roman" w:hAnsi="Arial" w:cs="Arial"/>
          <w:color w:val="000000"/>
          <w:kern w:val="0"/>
          <w14:ligatures w14:val="none"/>
        </w:rPr>
        <w:t xml:space="preserve"> Paslaug</w:t>
      </w:r>
      <w:r w:rsidR="00057D23" w:rsidRPr="00CF3931">
        <w:rPr>
          <w:rFonts w:ascii="Arial" w:eastAsia="Times New Roman" w:hAnsi="Arial" w:cs="Arial"/>
          <w:color w:val="000000"/>
          <w:kern w:val="0"/>
          <w14:ligatures w14:val="none"/>
        </w:rPr>
        <w:t>ų</w:t>
      </w:r>
      <w:r w:rsidR="006E0C0E" w:rsidRPr="00CF3931">
        <w:rPr>
          <w:rFonts w:ascii="Arial" w:eastAsia="Times New Roman" w:hAnsi="Arial" w:cs="Arial"/>
          <w:color w:val="000000"/>
          <w:kern w:val="0"/>
          <w14:ligatures w14:val="none"/>
        </w:rPr>
        <w:t xml:space="preserve"> teikėjas </w:t>
      </w:r>
      <w:r w:rsidR="00342EF8" w:rsidRPr="00CF3931">
        <w:rPr>
          <w:rFonts w:ascii="Arial" w:eastAsia="Times New Roman" w:hAnsi="Arial" w:cs="Arial"/>
          <w:color w:val="000000"/>
          <w:kern w:val="0"/>
          <w14:ligatures w14:val="none"/>
        </w:rPr>
        <w:t>pasiims</w:t>
      </w:r>
      <w:r w:rsidR="008D6C28" w:rsidRPr="00CF3931">
        <w:rPr>
          <w:rFonts w:ascii="Arial" w:eastAsia="Times New Roman" w:hAnsi="Arial" w:cs="Arial"/>
          <w:color w:val="000000"/>
          <w:kern w:val="0"/>
          <w14:ligatures w14:val="none"/>
        </w:rPr>
        <w:t xml:space="preserve"> </w:t>
      </w:r>
      <w:r w:rsidR="000B4B20" w:rsidRPr="00CF3931">
        <w:rPr>
          <w:rFonts w:ascii="Arial" w:eastAsia="Times New Roman" w:hAnsi="Arial" w:cs="Arial"/>
          <w:color w:val="000000"/>
          <w:kern w:val="0"/>
          <w14:ligatures w14:val="none"/>
        </w:rPr>
        <w:t xml:space="preserve">pokyčio </w:t>
      </w:r>
      <w:r w:rsidR="008D6C28" w:rsidRPr="00CF3931">
        <w:rPr>
          <w:rFonts w:ascii="Arial" w:eastAsia="Times New Roman" w:hAnsi="Arial" w:cs="Arial"/>
          <w:color w:val="000000"/>
          <w:kern w:val="0"/>
          <w14:ligatures w14:val="none"/>
        </w:rPr>
        <w:t xml:space="preserve">informaciją </w:t>
      </w:r>
      <w:r w:rsidR="006E0C0E" w:rsidRPr="00CF3931">
        <w:rPr>
          <w:rFonts w:ascii="Arial" w:eastAsia="Times New Roman" w:hAnsi="Arial" w:cs="Arial"/>
          <w:color w:val="000000"/>
          <w:kern w:val="0"/>
          <w14:ligatures w14:val="none"/>
        </w:rPr>
        <w:t>iš Kliento transporto priemonių</w:t>
      </w:r>
      <w:r w:rsidR="008D6C28" w:rsidRPr="00CF3931">
        <w:rPr>
          <w:rFonts w:ascii="Arial" w:eastAsia="Times New Roman" w:hAnsi="Arial" w:cs="Arial"/>
          <w:color w:val="000000"/>
          <w:kern w:val="0"/>
          <w14:ligatures w14:val="none"/>
        </w:rPr>
        <w:t xml:space="preserve"> perdavimo</w:t>
      </w:r>
      <w:r w:rsidR="006E0C0E" w:rsidRPr="00CF3931">
        <w:rPr>
          <w:rFonts w:ascii="Arial" w:eastAsia="Times New Roman" w:hAnsi="Arial" w:cs="Arial"/>
          <w:color w:val="000000"/>
          <w:kern w:val="0"/>
          <w14:ligatures w14:val="none"/>
        </w:rPr>
        <w:t xml:space="preserve"> registro</w:t>
      </w:r>
      <w:r w:rsidR="008D6C28" w:rsidRPr="00CF3931">
        <w:rPr>
          <w:rFonts w:ascii="Arial" w:eastAsia="Times New Roman" w:hAnsi="Arial" w:cs="Arial"/>
          <w:color w:val="000000"/>
          <w:kern w:val="0"/>
          <w14:ligatures w14:val="none"/>
        </w:rPr>
        <w:t xml:space="preserve"> sistemos</w:t>
      </w:r>
      <w:r w:rsidR="000B4B20" w:rsidRPr="00CF3931">
        <w:rPr>
          <w:rFonts w:ascii="Arial" w:eastAsia="Times New Roman" w:hAnsi="Arial" w:cs="Arial"/>
          <w:color w:val="000000"/>
          <w:kern w:val="0"/>
          <w14:ligatures w14:val="none"/>
        </w:rPr>
        <w:t xml:space="preserve">, arba iš Kliento </w:t>
      </w:r>
      <w:r w:rsidR="000B4B20" w:rsidRPr="00CF3931">
        <w:rPr>
          <w:rFonts w:ascii="Arial" w:eastAsia="Times New Roman" w:hAnsi="Arial" w:cs="Arial"/>
          <w:kern w:val="0"/>
          <w14:ligatures w14:val="none"/>
        </w:rPr>
        <w:t>sistemos Paskata, arba gaus informaciją iš Kliento darbuotojo el. paštu</w:t>
      </w:r>
      <w:r w:rsidR="008D6C28" w:rsidRPr="00CF3931">
        <w:rPr>
          <w:rFonts w:ascii="Arial" w:eastAsia="Times New Roman" w:hAnsi="Arial" w:cs="Arial"/>
          <w:kern w:val="0"/>
          <w14:ligatures w14:val="none"/>
        </w:rPr>
        <w:t>. Paslaugų teikėjas at</w:t>
      </w:r>
      <w:r w:rsidR="008D6C28" w:rsidRPr="00CF3931">
        <w:rPr>
          <w:rFonts w:ascii="Arial" w:eastAsia="Times New Roman" w:hAnsi="Arial" w:cs="Arial"/>
          <w:color w:val="000000"/>
          <w:kern w:val="0"/>
          <w14:ligatures w14:val="none"/>
        </w:rPr>
        <w:t>naujins</w:t>
      </w:r>
      <w:r w:rsidR="000B4B20" w:rsidRPr="00CF3931">
        <w:rPr>
          <w:rFonts w:ascii="Arial" w:eastAsia="Times New Roman" w:hAnsi="Arial" w:cs="Arial"/>
          <w:color w:val="000000"/>
          <w:kern w:val="0"/>
          <w14:ligatures w14:val="none"/>
        </w:rPr>
        <w:t xml:space="preserve"> gautą</w:t>
      </w:r>
      <w:r w:rsidR="008D6C28" w:rsidRPr="00CF3931">
        <w:rPr>
          <w:rFonts w:ascii="Arial" w:eastAsia="Times New Roman" w:hAnsi="Arial" w:cs="Arial"/>
          <w:color w:val="000000"/>
          <w:kern w:val="0"/>
          <w14:ligatures w14:val="none"/>
        </w:rPr>
        <w:t xml:space="preserve"> informaciją teikiamose ataskaitose</w:t>
      </w:r>
      <w:r w:rsidR="000B4B20" w:rsidRPr="00CF3931">
        <w:rPr>
          <w:rFonts w:ascii="Arial" w:eastAsia="Times New Roman" w:hAnsi="Arial" w:cs="Arial"/>
          <w:color w:val="000000"/>
          <w:kern w:val="0"/>
          <w14:ligatures w14:val="none"/>
        </w:rPr>
        <w:t xml:space="preserve"> ir naudojamose</w:t>
      </w:r>
      <w:r w:rsidR="00F26CF5" w:rsidRPr="00CF3931">
        <w:rPr>
          <w:rFonts w:ascii="Arial" w:eastAsia="Times New Roman" w:hAnsi="Arial" w:cs="Arial"/>
          <w:color w:val="000000"/>
          <w:kern w:val="0"/>
          <w14:ligatures w14:val="none"/>
        </w:rPr>
        <w:t xml:space="preserve"> Teikėjo</w:t>
      </w:r>
      <w:r w:rsidR="000B4B20" w:rsidRPr="00CF3931">
        <w:rPr>
          <w:rFonts w:ascii="Arial" w:eastAsia="Times New Roman" w:hAnsi="Arial" w:cs="Arial"/>
          <w:color w:val="000000"/>
          <w:kern w:val="0"/>
          <w14:ligatures w14:val="none"/>
        </w:rPr>
        <w:t xml:space="preserve"> duomenų sistemose. </w:t>
      </w:r>
    </w:p>
    <w:p w14:paraId="07AA925A" w14:textId="626A32ED" w:rsidR="00DB74B3" w:rsidRPr="00CF3931" w:rsidRDefault="002E5FB5" w:rsidP="004709C1">
      <w:pPr>
        <w:widowControl w:val="0"/>
        <w:tabs>
          <w:tab w:val="left" w:pos="426"/>
          <w:tab w:val="left" w:pos="709"/>
        </w:tabs>
        <w:autoSpaceDE w:val="0"/>
        <w:autoSpaceDN w:val="0"/>
        <w:spacing w:after="0" w:line="240" w:lineRule="auto"/>
        <w:ind w:left="360" w:right="125"/>
        <w:contextualSpacing/>
        <w:jc w:val="both"/>
        <w:rPr>
          <w:rFonts w:ascii="Arial" w:eastAsia="Calibri" w:hAnsi="Arial" w:cs="Arial"/>
          <w:kern w:val="0"/>
          <w14:ligatures w14:val="none"/>
        </w:rPr>
      </w:pPr>
      <w:r w:rsidRPr="00CF3931">
        <w:rPr>
          <w:rFonts w:ascii="Arial" w:eastAsia="Times New Roman" w:hAnsi="Arial" w:cs="Arial"/>
          <w:color w:val="000000"/>
          <w:kern w:val="0"/>
          <w14:ligatures w14:val="none"/>
        </w:rPr>
        <w:t>5.1.1.1</w:t>
      </w:r>
      <w:r w:rsidR="0032470A" w:rsidRPr="00CF3931">
        <w:rPr>
          <w:rFonts w:ascii="Arial" w:eastAsia="Times New Roman" w:hAnsi="Arial" w:cs="Arial"/>
          <w:color w:val="000000"/>
          <w:kern w:val="0"/>
          <w14:ligatures w14:val="none"/>
        </w:rPr>
        <w:t>8</w:t>
      </w:r>
      <w:r w:rsidRPr="00CF3931">
        <w:rPr>
          <w:rFonts w:ascii="Arial" w:eastAsia="Times New Roman" w:hAnsi="Arial" w:cs="Arial"/>
          <w:color w:val="000000"/>
          <w:kern w:val="0"/>
          <w14:ligatures w14:val="none"/>
        </w:rPr>
        <w:t xml:space="preserve">. </w:t>
      </w:r>
      <w:bookmarkStart w:id="7" w:name="_Hlk165292208"/>
      <w:r w:rsidRPr="00CF3931">
        <w:rPr>
          <w:rFonts w:ascii="Arial" w:eastAsia="Calibri" w:hAnsi="Arial" w:cs="Arial"/>
          <w:kern w:val="0"/>
          <w14:ligatures w14:val="none"/>
        </w:rPr>
        <w:t>BNA ir PKT</w:t>
      </w:r>
      <w:r w:rsidR="006B6C9E" w:rsidRPr="00CF3931">
        <w:rPr>
          <w:rFonts w:ascii="Arial" w:eastAsia="Calibri" w:hAnsi="Arial" w:cs="Arial"/>
          <w:kern w:val="0"/>
          <w14:ligatures w14:val="none"/>
        </w:rPr>
        <w:t xml:space="preserve"> rezervacij</w:t>
      </w:r>
      <w:r w:rsidR="00401D81" w:rsidRPr="00CF3931">
        <w:rPr>
          <w:rFonts w:ascii="Arial" w:eastAsia="Calibri" w:hAnsi="Arial" w:cs="Arial"/>
          <w:kern w:val="0"/>
          <w14:ligatures w14:val="none"/>
        </w:rPr>
        <w:t>os sistemos administravimas:</w:t>
      </w:r>
      <w:r w:rsidR="006E1959" w:rsidRPr="00CF3931">
        <w:rPr>
          <w:rFonts w:ascii="Arial" w:eastAsia="Calibri" w:hAnsi="Arial" w:cs="Arial"/>
          <w:kern w:val="0"/>
          <w14:ligatures w14:val="none"/>
        </w:rPr>
        <w:t xml:space="preserve"> </w:t>
      </w:r>
      <w:r w:rsidR="00401D81" w:rsidRPr="00CF3931">
        <w:rPr>
          <w:rFonts w:ascii="Arial" w:eastAsia="Calibri" w:hAnsi="Arial" w:cs="Arial"/>
          <w:kern w:val="0"/>
          <w14:ligatures w14:val="none"/>
        </w:rPr>
        <w:t xml:space="preserve">funkcionalumo </w:t>
      </w:r>
      <w:r w:rsidRPr="00CF3931">
        <w:rPr>
          <w:rFonts w:ascii="Arial" w:eastAsia="Calibri" w:hAnsi="Arial" w:cs="Arial"/>
          <w:kern w:val="0"/>
          <w14:ligatures w14:val="none"/>
        </w:rPr>
        <w:t>stebėjimas</w:t>
      </w:r>
      <w:r w:rsidR="00096F48" w:rsidRPr="00CF3931">
        <w:rPr>
          <w:rFonts w:ascii="Arial" w:eastAsia="Calibri" w:hAnsi="Arial" w:cs="Arial"/>
          <w:kern w:val="0"/>
          <w14:ligatures w14:val="none"/>
        </w:rPr>
        <w:t>,</w:t>
      </w:r>
      <w:r w:rsidR="00F40920" w:rsidRPr="00CF3931">
        <w:rPr>
          <w:rFonts w:ascii="Arial" w:eastAsia="Calibri" w:hAnsi="Arial" w:cs="Arial"/>
          <w:kern w:val="0"/>
          <w14:ligatures w14:val="none"/>
        </w:rPr>
        <w:t xml:space="preserve"> </w:t>
      </w:r>
      <w:r w:rsidR="00F25F7F" w:rsidRPr="00CF3931">
        <w:rPr>
          <w:rFonts w:ascii="Arial" w:eastAsia="Calibri" w:hAnsi="Arial" w:cs="Arial"/>
          <w:kern w:val="0"/>
          <w14:ligatures w14:val="none"/>
        </w:rPr>
        <w:t>kontrolė</w:t>
      </w:r>
      <w:r w:rsidR="00096F48" w:rsidRPr="00CF3931">
        <w:rPr>
          <w:rFonts w:ascii="Arial" w:eastAsia="Calibri" w:hAnsi="Arial" w:cs="Arial"/>
          <w:kern w:val="0"/>
          <w14:ligatures w14:val="none"/>
        </w:rPr>
        <w:t>,</w:t>
      </w:r>
      <w:r w:rsidR="00401D81" w:rsidRPr="00CF3931">
        <w:rPr>
          <w:rFonts w:ascii="Arial" w:eastAsia="Calibri" w:hAnsi="Arial" w:cs="Arial"/>
          <w:kern w:val="0"/>
          <w14:ligatures w14:val="none"/>
        </w:rPr>
        <w:t xml:space="preserve"> rezervacijos laikų koregavimas (atšaukimas, perkėlimas),</w:t>
      </w:r>
      <w:r w:rsidR="00096F48" w:rsidRPr="00CF3931">
        <w:rPr>
          <w:rFonts w:ascii="Arial" w:eastAsia="Calibri" w:hAnsi="Arial" w:cs="Arial"/>
          <w:kern w:val="0"/>
          <w14:ligatures w14:val="none"/>
        </w:rPr>
        <w:t xml:space="preserve"> Kliento darbuotojų ir ar duomenų suvedimas / i</w:t>
      </w:r>
      <w:r w:rsidR="00F40920" w:rsidRPr="00CF3931">
        <w:rPr>
          <w:rFonts w:ascii="Arial" w:eastAsia="Calibri" w:hAnsi="Arial" w:cs="Arial"/>
          <w:kern w:val="0"/>
          <w14:ligatures w14:val="none"/>
        </w:rPr>
        <w:t>šėjusių pašalinimas ir pan., kitų su Transporto priemonėmis susijusių duomenų suvedimas ir (ar) atnaujinimas</w:t>
      </w:r>
      <w:r w:rsidR="00096F48" w:rsidRPr="00CF3931">
        <w:rPr>
          <w:rFonts w:ascii="Arial" w:eastAsia="Calibri" w:hAnsi="Arial" w:cs="Arial"/>
          <w:kern w:val="0"/>
          <w14:ligatures w14:val="none"/>
        </w:rPr>
        <w:t xml:space="preserve">. </w:t>
      </w:r>
      <w:r w:rsidR="004709C1" w:rsidRPr="00CF3931">
        <w:rPr>
          <w:rFonts w:ascii="Arial" w:eastAsia="Calibri" w:hAnsi="Arial" w:cs="Arial"/>
          <w:kern w:val="0"/>
          <w14:ligatures w14:val="none"/>
        </w:rPr>
        <w:t>Klientui paprašius</w:t>
      </w:r>
      <w:r w:rsidR="0039640B" w:rsidRPr="00CF3931">
        <w:rPr>
          <w:rFonts w:ascii="Arial" w:eastAsia="Calibri" w:hAnsi="Arial" w:cs="Arial"/>
          <w:kern w:val="0"/>
          <w14:ligatures w14:val="none"/>
        </w:rPr>
        <w:t xml:space="preserve"> el. paštu</w:t>
      </w:r>
      <w:r w:rsidR="004709C1" w:rsidRPr="00CF3931">
        <w:rPr>
          <w:rFonts w:ascii="Arial" w:eastAsia="Calibri" w:hAnsi="Arial" w:cs="Arial"/>
          <w:kern w:val="0"/>
          <w14:ligatures w14:val="none"/>
        </w:rPr>
        <w:t>, Te</w:t>
      </w:r>
      <w:r w:rsidR="00D03369" w:rsidRPr="00CF3931">
        <w:rPr>
          <w:rFonts w:ascii="Arial" w:eastAsia="Calibri" w:hAnsi="Arial" w:cs="Arial"/>
          <w:kern w:val="0"/>
          <w14:ligatures w14:val="none"/>
        </w:rPr>
        <w:t>i</w:t>
      </w:r>
      <w:r w:rsidR="004709C1" w:rsidRPr="00CF3931">
        <w:rPr>
          <w:rFonts w:ascii="Arial" w:eastAsia="Calibri" w:hAnsi="Arial" w:cs="Arial"/>
          <w:kern w:val="0"/>
          <w14:ligatures w14:val="none"/>
        </w:rPr>
        <w:t>kėjas per 2 (dvi) darbo dienas nuo pranešimo gavimo dienos parengia ataskaitas</w:t>
      </w:r>
      <w:r w:rsidR="00401D81" w:rsidRPr="00CF3931">
        <w:rPr>
          <w:rFonts w:ascii="Arial" w:eastAsia="Calibri" w:hAnsi="Arial" w:cs="Arial"/>
          <w:kern w:val="0"/>
          <w14:ligatures w14:val="none"/>
        </w:rPr>
        <w:t xml:space="preserve"> kurių formato ir informacijos turinio </w:t>
      </w:r>
      <w:r w:rsidR="004709C1" w:rsidRPr="00CF3931">
        <w:rPr>
          <w:rFonts w:ascii="Arial" w:eastAsia="Calibri" w:hAnsi="Arial" w:cs="Arial"/>
          <w:kern w:val="0"/>
          <w14:ligatures w14:val="none"/>
        </w:rPr>
        <w:lastRenderedPageBreak/>
        <w:t xml:space="preserve">pavyzdžiai šios </w:t>
      </w:r>
      <w:r w:rsidR="00EF4119" w:rsidRPr="00CF3931">
        <w:rPr>
          <w:rFonts w:ascii="Arial" w:eastAsia="Calibri" w:hAnsi="Arial" w:cs="Arial"/>
          <w:kern w:val="0"/>
          <w14:ligatures w14:val="none"/>
        </w:rPr>
        <w:t>T</w:t>
      </w:r>
      <w:r w:rsidR="004709C1" w:rsidRPr="00CF3931">
        <w:rPr>
          <w:rFonts w:ascii="Arial" w:eastAsia="Calibri" w:hAnsi="Arial" w:cs="Arial"/>
          <w:kern w:val="0"/>
          <w14:ligatures w14:val="none"/>
        </w:rPr>
        <w:t>echninės specifikacijos priede Nr.</w:t>
      </w:r>
      <w:r w:rsidR="00421124" w:rsidRPr="00CF3931">
        <w:rPr>
          <w:rFonts w:ascii="Arial" w:eastAsia="Calibri" w:hAnsi="Arial" w:cs="Arial"/>
          <w:kern w:val="0"/>
          <w14:ligatures w14:val="none"/>
        </w:rPr>
        <w:t>3</w:t>
      </w:r>
      <w:r w:rsidR="004709C1" w:rsidRPr="00CF3931">
        <w:rPr>
          <w:rFonts w:ascii="Arial" w:eastAsia="Calibri" w:hAnsi="Arial" w:cs="Arial"/>
          <w:kern w:val="0"/>
          <w14:ligatures w14:val="none"/>
        </w:rPr>
        <w:t>, pavadinimas “</w:t>
      </w:r>
      <w:r w:rsidR="003F018C" w:rsidRPr="00CF3931">
        <w:rPr>
          <w:rFonts w:ascii="Arial" w:eastAsia="Calibri" w:hAnsi="Arial" w:cs="Arial"/>
          <w:kern w:val="0"/>
          <w14:ligatures w14:val="none"/>
        </w:rPr>
        <w:t xml:space="preserve">12 ataskaitos -  </w:t>
      </w:r>
      <w:r w:rsidR="004709C1" w:rsidRPr="00CF3931">
        <w:rPr>
          <w:rFonts w:ascii="Arial" w:eastAsia="Calibri" w:hAnsi="Arial" w:cs="Arial"/>
          <w:kern w:val="0"/>
          <w14:ligatures w14:val="none"/>
        </w:rPr>
        <w:t xml:space="preserve">BNA </w:t>
      </w:r>
      <w:r w:rsidR="003F018C" w:rsidRPr="00CF3931">
        <w:rPr>
          <w:rFonts w:ascii="Arial" w:eastAsia="Calibri" w:hAnsi="Arial" w:cs="Arial"/>
          <w:kern w:val="0"/>
          <w14:ligatures w14:val="none"/>
        </w:rPr>
        <w:t>naudojimo</w:t>
      </w:r>
      <w:r w:rsidR="004709C1" w:rsidRPr="00CF3931">
        <w:rPr>
          <w:rFonts w:ascii="Arial" w:eastAsia="Calibri" w:hAnsi="Arial" w:cs="Arial"/>
          <w:kern w:val="0"/>
          <w14:ligatures w14:val="none"/>
        </w:rPr>
        <w:t>”</w:t>
      </w:r>
      <w:r w:rsidR="00EF4119" w:rsidRPr="00CF3931">
        <w:rPr>
          <w:rFonts w:ascii="Arial" w:eastAsia="Calibri" w:hAnsi="Arial" w:cs="Arial"/>
          <w:kern w:val="0"/>
          <w14:ligatures w14:val="none"/>
        </w:rPr>
        <w:t>.</w:t>
      </w:r>
      <w:bookmarkEnd w:id="7"/>
      <w:r w:rsidR="00C17BC3" w:rsidRPr="00CF3931">
        <w:rPr>
          <w:rFonts w:ascii="Arial" w:eastAsia="Calibri" w:hAnsi="Arial" w:cs="Arial"/>
          <w:kern w:val="0"/>
          <w14:ligatures w14:val="none"/>
        </w:rPr>
        <w:t xml:space="preserve"> </w:t>
      </w:r>
    </w:p>
    <w:p w14:paraId="6D4CC349" w14:textId="1160EC94" w:rsidR="00E53A63" w:rsidRPr="00CF3931" w:rsidRDefault="002E5FB5" w:rsidP="007858AE">
      <w:pPr>
        <w:widowControl w:val="0"/>
        <w:tabs>
          <w:tab w:val="left" w:pos="426"/>
          <w:tab w:val="left" w:pos="709"/>
        </w:tabs>
        <w:autoSpaceDE w:val="0"/>
        <w:autoSpaceDN w:val="0"/>
        <w:spacing w:after="0" w:line="240" w:lineRule="auto"/>
        <w:ind w:left="360" w:right="125"/>
        <w:contextualSpacing/>
        <w:jc w:val="both"/>
        <w:rPr>
          <w:rFonts w:ascii="Arial" w:eastAsia="Calibri" w:hAnsi="Arial" w:cs="Arial"/>
          <w:b/>
          <w:kern w:val="0"/>
          <w14:ligatures w14:val="none"/>
        </w:rPr>
      </w:pPr>
      <w:r w:rsidRPr="00CF3931">
        <w:rPr>
          <w:rFonts w:ascii="Arial" w:eastAsia="Calibri" w:hAnsi="Arial" w:cs="Arial"/>
          <w:kern w:val="0"/>
          <w14:ligatures w14:val="none"/>
        </w:rPr>
        <w:t>5.1.1.</w:t>
      </w:r>
      <w:r w:rsidR="0032470A" w:rsidRPr="00CF3931">
        <w:rPr>
          <w:rFonts w:ascii="Arial" w:eastAsia="Calibri" w:hAnsi="Arial" w:cs="Arial"/>
          <w:kern w:val="0"/>
          <w14:ligatures w14:val="none"/>
        </w:rPr>
        <w:t>19</w:t>
      </w:r>
      <w:r w:rsidRPr="00CF3931">
        <w:rPr>
          <w:rFonts w:ascii="Arial" w:eastAsia="Calibri" w:hAnsi="Arial" w:cs="Arial"/>
          <w:kern w:val="0"/>
          <w14:ligatures w14:val="none"/>
        </w:rPr>
        <w:t>. Kliento įgaliotų darbuotojų apmokymas naudotis Paslaugų teikėjo sistemų  funkcionalumais (arba jų atnaujinimais)</w:t>
      </w:r>
      <w:r w:rsidR="00CA47C5" w:rsidRPr="00CF3931">
        <w:rPr>
          <w:rFonts w:ascii="Arial" w:eastAsia="Calibri" w:hAnsi="Arial" w:cs="Arial"/>
          <w:kern w:val="0"/>
          <w14:ligatures w14:val="none"/>
        </w:rPr>
        <w:t xml:space="preserve"> </w:t>
      </w:r>
      <w:r w:rsidRPr="00CF3931">
        <w:rPr>
          <w:rFonts w:ascii="Arial" w:eastAsia="Calibri" w:hAnsi="Arial" w:cs="Arial"/>
          <w:kern w:val="0"/>
          <w14:ligatures w14:val="none"/>
        </w:rPr>
        <w:t>Klientui to paprašius, konsultacijų dėl sistemų naudojimo teikimas</w:t>
      </w:r>
      <w:r w:rsidR="00E53A63" w:rsidRPr="00CF3931">
        <w:rPr>
          <w:rFonts w:ascii="Arial" w:eastAsia="Calibri" w:hAnsi="Arial" w:cs="Arial"/>
          <w:kern w:val="0"/>
          <w14:ligatures w14:val="none"/>
        </w:rPr>
        <w:t>.</w:t>
      </w:r>
    </w:p>
    <w:p w14:paraId="34ECBDE8" w14:textId="560698C4" w:rsidR="00E53A63" w:rsidRPr="00CF3931" w:rsidRDefault="002E5FB5" w:rsidP="002E5FB5">
      <w:pPr>
        <w:widowControl w:val="0"/>
        <w:tabs>
          <w:tab w:val="left" w:pos="426"/>
          <w:tab w:val="left" w:pos="709"/>
        </w:tabs>
        <w:autoSpaceDE w:val="0"/>
        <w:autoSpaceDN w:val="0"/>
        <w:spacing w:after="0" w:line="240" w:lineRule="auto"/>
        <w:ind w:left="360" w:right="125"/>
        <w:contextualSpacing/>
        <w:jc w:val="both"/>
        <w:rPr>
          <w:rFonts w:ascii="Arial" w:eastAsia="Times New Roman" w:hAnsi="Arial" w:cs="Arial"/>
          <w:color w:val="000000"/>
          <w:kern w:val="0"/>
          <w14:ligatures w14:val="none"/>
        </w:rPr>
      </w:pPr>
      <w:r w:rsidRPr="00CF3931">
        <w:rPr>
          <w:rFonts w:ascii="Arial" w:eastAsia="Times New Roman" w:hAnsi="Arial" w:cs="Arial"/>
          <w:color w:val="000000"/>
          <w:kern w:val="0"/>
          <w14:ligatures w14:val="none"/>
        </w:rPr>
        <w:t>5.1.1.</w:t>
      </w:r>
      <w:r w:rsidR="0032470A" w:rsidRPr="00CF3931">
        <w:rPr>
          <w:rFonts w:ascii="Arial" w:eastAsia="Times New Roman" w:hAnsi="Arial" w:cs="Arial"/>
          <w:color w:val="000000"/>
          <w:kern w:val="0"/>
          <w14:ligatures w14:val="none"/>
        </w:rPr>
        <w:t>20</w:t>
      </w:r>
      <w:r w:rsidRPr="00CF3931">
        <w:rPr>
          <w:rFonts w:ascii="Arial" w:eastAsia="Times New Roman" w:hAnsi="Arial" w:cs="Arial"/>
          <w:color w:val="000000"/>
          <w:kern w:val="0"/>
          <w14:ligatures w14:val="none"/>
        </w:rPr>
        <w:t xml:space="preserve">. Transporto priemonėms padangų ridos apskaita bei nusidėvėjimo kontrolė užtikrinama Paslaugų teikėjui 2 (du) kartus per metus dalyvaujant Transporto priemonių padangų keitimo darbų metu, </w:t>
      </w:r>
      <w:r w:rsidRPr="00CF3931">
        <w:rPr>
          <w:rFonts w:ascii="Arial" w:eastAsia="Calibri" w:hAnsi="Arial" w:cs="Arial"/>
          <w:b/>
          <w:bCs/>
          <w:kern w:val="0"/>
          <w14:ligatures w14:val="none"/>
        </w:rPr>
        <w:t>Esant Kliento poreikiui, padangų kokybė, nusidėvėjimas patikrinama per 3 darbo dienas nuo Kliento užsakymo pateikimo Paslaugų teikėjui dienos</w:t>
      </w:r>
      <w:r w:rsidR="00E53A63" w:rsidRPr="00CF3931">
        <w:rPr>
          <w:rFonts w:ascii="Arial" w:eastAsia="Times New Roman" w:hAnsi="Arial" w:cs="Arial"/>
          <w:color w:val="000000"/>
          <w:kern w:val="0"/>
          <w14:ligatures w14:val="none"/>
        </w:rPr>
        <w:t>.</w:t>
      </w:r>
    </w:p>
    <w:p w14:paraId="10CEDEA0" w14:textId="13625514" w:rsidR="002E5FB5" w:rsidRPr="00CF3931" w:rsidRDefault="002E5FB5" w:rsidP="007858AE">
      <w:pPr>
        <w:widowControl w:val="0"/>
        <w:tabs>
          <w:tab w:val="left" w:pos="426"/>
          <w:tab w:val="left" w:pos="709"/>
        </w:tabs>
        <w:autoSpaceDE w:val="0"/>
        <w:autoSpaceDN w:val="0"/>
        <w:spacing w:after="0" w:line="240" w:lineRule="auto"/>
        <w:ind w:left="360" w:right="125"/>
        <w:contextualSpacing/>
        <w:jc w:val="both"/>
        <w:rPr>
          <w:rFonts w:ascii="Arial" w:eastAsia="Calibri" w:hAnsi="Arial" w:cs="Arial"/>
          <w:b/>
          <w:kern w:val="0"/>
          <w14:ligatures w14:val="none"/>
        </w:rPr>
      </w:pPr>
      <w:r w:rsidRPr="00CF3931">
        <w:rPr>
          <w:rFonts w:ascii="Arial" w:eastAsia="Times New Roman" w:hAnsi="Arial" w:cs="Arial"/>
          <w:color w:val="000000"/>
          <w:kern w:val="0"/>
          <w14:ligatures w14:val="none"/>
        </w:rPr>
        <w:t>5</w:t>
      </w:r>
      <w:r w:rsidRPr="00CF3931">
        <w:rPr>
          <w:rFonts w:ascii="Arial" w:eastAsia="Calibri" w:hAnsi="Arial" w:cs="Arial"/>
          <w:kern w:val="0"/>
          <w14:ligatures w14:val="none"/>
        </w:rPr>
        <w:t>.1.1.2</w:t>
      </w:r>
      <w:r w:rsidR="0032470A" w:rsidRPr="00CF3931">
        <w:rPr>
          <w:rFonts w:ascii="Arial" w:eastAsia="Calibri" w:hAnsi="Arial" w:cs="Arial"/>
          <w:kern w:val="0"/>
          <w14:ligatures w14:val="none"/>
        </w:rPr>
        <w:t>1</w:t>
      </w:r>
      <w:r w:rsidRPr="00CF3931">
        <w:rPr>
          <w:rFonts w:ascii="Arial" w:eastAsia="Calibri" w:hAnsi="Arial" w:cs="Arial"/>
          <w:kern w:val="0"/>
          <w14:ligatures w14:val="none"/>
        </w:rPr>
        <w:t>.</w:t>
      </w:r>
      <w:r w:rsidRPr="00CF3931">
        <w:rPr>
          <w:rFonts w:ascii="Arial" w:eastAsia="Calibri" w:hAnsi="Arial" w:cs="Arial"/>
          <w:b/>
          <w:kern w:val="0"/>
          <w14:ligatures w14:val="none"/>
        </w:rPr>
        <w:t xml:space="preserve"> </w:t>
      </w:r>
      <w:r w:rsidRPr="00CF3931">
        <w:rPr>
          <w:rFonts w:ascii="Arial" w:eastAsia="Calibri" w:hAnsi="Arial" w:cs="Arial"/>
          <w:bCs/>
          <w:kern w:val="0"/>
          <w14:ligatures w14:val="none"/>
        </w:rPr>
        <w:t xml:space="preserve">Sezoninių padangų keitimo grafikų parengimas ir suderinimas su Klientu.  </w:t>
      </w:r>
      <w:r w:rsidRPr="00CF3931">
        <w:rPr>
          <w:rFonts w:ascii="Arial" w:eastAsia="Calibri" w:hAnsi="Arial" w:cs="Arial"/>
          <w:b/>
          <w:bCs/>
          <w:kern w:val="0"/>
          <w14:ligatures w14:val="none"/>
        </w:rPr>
        <w:t>Rekomendacijos kurias dėvėtas padangas užkeisti naujomis padangomis turi būti pateikiamos per 30 kalendorinių dienų po sezoninio padangų pakeitimo.</w:t>
      </w:r>
    </w:p>
    <w:p w14:paraId="793E46D1" w14:textId="02DF5370" w:rsidR="00E53A63" w:rsidRPr="00CF3931" w:rsidRDefault="002E5FB5" w:rsidP="007858AE">
      <w:pPr>
        <w:widowControl w:val="0"/>
        <w:tabs>
          <w:tab w:val="left" w:pos="426"/>
          <w:tab w:val="left" w:pos="709"/>
        </w:tabs>
        <w:autoSpaceDE w:val="0"/>
        <w:autoSpaceDN w:val="0"/>
        <w:spacing w:after="0" w:line="240" w:lineRule="auto"/>
        <w:ind w:left="360" w:right="125"/>
        <w:contextualSpacing/>
        <w:jc w:val="both"/>
        <w:rPr>
          <w:rFonts w:ascii="Arial" w:eastAsia="Calibri" w:hAnsi="Arial" w:cs="Arial"/>
          <w:b/>
          <w:kern w:val="0"/>
          <w14:ligatures w14:val="none"/>
        </w:rPr>
      </w:pPr>
      <w:r w:rsidRPr="00CF3931">
        <w:rPr>
          <w:rFonts w:ascii="Arial" w:eastAsia="Calibri" w:hAnsi="Arial" w:cs="Arial"/>
          <w:kern w:val="0"/>
          <w14:ligatures w14:val="none"/>
        </w:rPr>
        <w:t>5.1.1.2</w:t>
      </w:r>
      <w:r w:rsidR="0032470A" w:rsidRPr="00CF3931">
        <w:rPr>
          <w:rFonts w:ascii="Arial" w:eastAsia="Calibri" w:hAnsi="Arial" w:cs="Arial"/>
          <w:kern w:val="0"/>
          <w14:ligatures w14:val="none"/>
        </w:rPr>
        <w:t>2</w:t>
      </w:r>
      <w:r w:rsidRPr="00CF3931">
        <w:rPr>
          <w:rFonts w:ascii="Arial" w:eastAsia="Calibri" w:hAnsi="Arial" w:cs="Arial"/>
          <w:kern w:val="0"/>
          <w14:ligatures w14:val="none"/>
        </w:rPr>
        <w:t>. Transporto priemonėse esančių pirmosios pagalbos rinkinių, gesintuvų (kurie turi ribotą galiojimo laiką) bei kiti privalomų priedų atitikties Lietuvos Respublikos teisės aktų reikalavimams užtikrinimas, galiojimo kontrolė, paruošimas naudojimui (t. y. Transporto priemonių gesintuvų ir vaistinėlių galiojimo terminų stebėjimas, savalaikė periodinė gesintuvų patikra).</w:t>
      </w:r>
    </w:p>
    <w:p w14:paraId="652FC273" w14:textId="62F5DDC2" w:rsidR="00E53A63" w:rsidRPr="00CF3931" w:rsidRDefault="002E5FB5" w:rsidP="007858AE">
      <w:pPr>
        <w:widowControl w:val="0"/>
        <w:tabs>
          <w:tab w:val="left" w:pos="426"/>
          <w:tab w:val="left" w:pos="709"/>
        </w:tabs>
        <w:autoSpaceDE w:val="0"/>
        <w:autoSpaceDN w:val="0"/>
        <w:spacing w:after="0" w:line="240" w:lineRule="auto"/>
        <w:ind w:left="360" w:right="125"/>
        <w:contextualSpacing/>
        <w:jc w:val="both"/>
        <w:rPr>
          <w:rFonts w:ascii="Arial" w:eastAsia="Calibri" w:hAnsi="Arial" w:cs="Arial"/>
          <w:b/>
          <w:kern w:val="0"/>
          <w14:ligatures w14:val="none"/>
        </w:rPr>
      </w:pPr>
      <w:r w:rsidRPr="00CF3931">
        <w:rPr>
          <w:rFonts w:ascii="Arial" w:eastAsia="Times New Roman" w:hAnsi="Arial" w:cs="Arial"/>
          <w:color w:val="000000"/>
          <w:kern w:val="0"/>
          <w14:ligatures w14:val="none"/>
        </w:rPr>
        <w:t>5.1.1.2</w:t>
      </w:r>
      <w:r w:rsidR="0032470A" w:rsidRPr="00CF3931">
        <w:rPr>
          <w:rFonts w:ascii="Arial" w:eastAsia="Times New Roman" w:hAnsi="Arial" w:cs="Arial"/>
          <w:color w:val="000000"/>
          <w:kern w:val="0"/>
          <w14:ligatures w14:val="none"/>
        </w:rPr>
        <w:t>3</w:t>
      </w:r>
      <w:r w:rsidRPr="00CF3931">
        <w:rPr>
          <w:rFonts w:ascii="Arial" w:eastAsia="Times New Roman" w:hAnsi="Arial" w:cs="Arial"/>
          <w:color w:val="000000"/>
          <w:kern w:val="0"/>
          <w14:ligatures w14:val="none"/>
        </w:rPr>
        <w:t xml:space="preserve">.  </w:t>
      </w:r>
      <w:r w:rsidR="002346C3" w:rsidRPr="00CF3931">
        <w:rPr>
          <w:rFonts w:ascii="Arial" w:eastAsia="Times New Roman" w:hAnsi="Arial" w:cs="Arial"/>
          <w:color w:val="000000"/>
          <w:kern w:val="0"/>
          <w14:ligatures w14:val="none"/>
        </w:rPr>
        <w:t>Transporto priemonės vairuotojo, kuriam priskirta Transporto priemonė, o jo nesant darbe (pvz., atostogų, laikinojo nedarbingumo ar kitais nebuvimo darbe atvejais) – jį pavaduojančio asmens (jeigu toks yra paskirtas ir žinomas), informavimas telefonu, SMS žinute ir (ar) elektroniniu paštu apie su Transporto priemone (-</w:t>
      </w:r>
      <w:proofErr w:type="spellStart"/>
      <w:r w:rsidR="002346C3" w:rsidRPr="00CF3931">
        <w:rPr>
          <w:rFonts w:ascii="Arial" w:eastAsia="Times New Roman" w:hAnsi="Arial" w:cs="Arial"/>
          <w:color w:val="000000"/>
          <w:kern w:val="0"/>
          <w14:ligatures w14:val="none"/>
        </w:rPr>
        <w:t>ėmis</w:t>
      </w:r>
      <w:proofErr w:type="spellEnd"/>
      <w:r w:rsidR="002346C3" w:rsidRPr="00CF3931">
        <w:rPr>
          <w:rFonts w:ascii="Arial" w:eastAsia="Times New Roman" w:hAnsi="Arial" w:cs="Arial"/>
          <w:color w:val="000000"/>
          <w:kern w:val="0"/>
          <w14:ligatures w14:val="none"/>
        </w:rPr>
        <w:t>) susijusią informaciją.</w:t>
      </w:r>
      <w:r w:rsidR="00E53A63" w:rsidRPr="00CF3931">
        <w:rPr>
          <w:rFonts w:ascii="Arial" w:eastAsia="Times New Roman" w:hAnsi="Arial" w:cs="Arial"/>
          <w:color w:val="000000" w:themeColor="text1"/>
        </w:rPr>
        <w:t xml:space="preserve">: </w:t>
      </w:r>
    </w:p>
    <w:p w14:paraId="74439FCC" w14:textId="50E1E44E" w:rsidR="00E53A63" w:rsidRPr="00CF3931" w:rsidRDefault="002E5FB5" w:rsidP="007858AE">
      <w:pPr>
        <w:widowControl w:val="0"/>
        <w:tabs>
          <w:tab w:val="left" w:pos="426"/>
          <w:tab w:val="left" w:pos="709"/>
        </w:tabs>
        <w:autoSpaceDE w:val="0"/>
        <w:autoSpaceDN w:val="0"/>
        <w:spacing w:after="0" w:line="240" w:lineRule="auto"/>
        <w:ind w:left="720" w:right="127"/>
        <w:contextualSpacing/>
        <w:jc w:val="both"/>
        <w:rPr>
          <w:rFonts w:ascii="Arial" w:eastAsia="Calibri" w:hAnsi="Arial" w:cs="Arial"/>
          <w:b/>
          <w:kern w:val="0"/>
          <w14:ligatures w14:val="none"/>
        </w:rPr>
      </w:pPr>
      <w:r w:rsidRPr="00CF3931">
        <w:rPr>
          <w:rFonts w:ascii="Arial" w:eastAsia="Calibri" w:hAnsi="Arial" w:cs="Arial"/>
          <w:kern w:val="0"/>
          <w14:ligatures w14:val="none"/>
        </w:rPr>
        <w:t>5.1.1.2</w:t>
      </w:r>
      <w:r w:rsidR="0032470A" w:rsidRPr="00CF3931">
        <w:rPr>
          <w:rFonts w:ascii="Arial" w:eastAsia="Calibri" w:hAnsi="Arial" w:cs="Arial"/>
          <w:kern w:val="0"/>
          <w14:ligatures w14:val="none"/>
        </w:rPr>
        <w:t>3</w:t>
      </w:r>
      <w:r w:rsidRPr="00CF3931">
        <w:rPr>
          <w:rFonts w:ascii="Arial" w:eastAsia="Calibri" w:hAnsi="Arial" w:cs="Arial"/>
          <w:kern w:val="0"/>
          <w14:ligatures w14:val="none"/>
        </w:rPr>
        <w:t xml:space="preserve">.1. </w:t>
      </w:r>
      <w:r w:rsidR="00E53A63" w:rsidRPr="00CF3931">
        <w:rPr>
          <w:rFonts w:ascii="Arial" w:eastAsia="Calibri" w:hAnsi="Arial" w:cs="Arial"/>
          <w:kern w:val="0"/>
          <w14:ligatures w14:val="none"/>
        </w:rPr>
        <w:t xml:space="preserve">privalomąją techninę apžiūrą, prieš </w:t>
      </w:r>
      <w:r w:rsidR="00E53A63" w:rsidRPr="00CF3931">
        <w:rPr>
          <w:rFonts w:ascii="Arial" w:eastAsia="Times New Roman" w:hAnsi="Arial" w:cs="Arial"/>
          <w:color w:val="000000"/>
          <w:kern w:val="0"/>
          <w14:ligatures w14:val="none"/>
        </w:rPr>
        <w:t>30 (trisdešimt) kalendorinių dienų</w:t>
      </w:r>
      <w:r w:rsidR="00E53A63" w:rsidRPr="00CF3931">
        <w:rPr>
          <w:rFonts w:ascii="Arial" w:eastAsia="Calibri" w:hAnsi="Arial" w:cs="Arial"/>
          <w:kern w:val="0"/>
          <w14:ligatures w14:val="none"/>
        </w:rPr>
        <w:t>;</w:t>
      </w:r>
    </w:p>
    <w:p w14:paraId="61565622" w14:textId="7DCA2C3E" w:rsidR="00E53A63" w:rsidRPr="00CF3931" w:rsidRDefault="002E5FB5" w:rsidP="007858AE">
      <w:pPr>
        <w:widowControl w:val="0"/>
        <w:tabs>
          <w:tab w:val="left" w:pos="426"/>
          <w:tab w:val="left" w:pos="709"/>
        </w:tabs>
        <w:autoSpaceDE w:val="0"/>
        <w:autoSpaceDN w:val="0"/>
        <w:spacing w:after="0" w:line="240" w:lineRule="auto"/>
        <w:ind w:left="720" w:right="127"/>
        <w:contextualSpacing/>
        <w:jc w:val="both"/>
        <w:rPr>
          <w:rFonts w:ascii="Arial" w:eastAsia="Calibri" w:hAnsi="Arial" w:cs="Arial"/>
          <w:b/>
          <w:kern w:val="0"/>
          <w14:ligatures w14:val="none"/>
        </w:rPr>
      </w:pPr>
      <w:r w:rsidRPr="00CF3931">
        <w:rPr>
          <w:rFonts w:ascii="Arial" w:eastAsia="Calibri" w:hAnsi="Arial" w:cs="Arial"/>
          <w:kern w:val="0"/>
          <w14:ligatures w14:val="none"/>
        </w:rPr>
        <w:t>5.1.1.2</w:t>
      </w:r>
      <w:r w:rsidR="0032470A" w:rsidRPr="00CF3931">
        <w:rPr>
          <w:rFonts w:ascii="Arial" w:eastAsia="Calibri" w:hAnsi="Arial" w:cs="Arial"/>
          <w:kern w:val="0"/>
          <w14:ligatures w14:val="none"/>
        </w:rPr>
        <w:t>3</w:t>
      </w:r>
      <w:r w:rsidRPr="00CF3931">
        <w:rPr>
          <w:rFonts w:ascii="Arial" w:eastAsia="Calibri" w:hAnsi="Arial" w:cs="Arial"/>
          <w:kern w:val="0"/>
          <w14:ligatures w14:val="none"/>
        </w:rPr>
        <w:t xml:space="preserve">.2. </w:t>
      </w:r>
      <w:r w:rsidR="00E53A63" w:rsidRPr="00CF3931">
        <w:rPr>
          <w:rFonts w:ascii="Arial" w:eastAsia="Calibri" w:hAnsi="Arial" w:cs="Arial"/>
          <w:kern w:val="0"/>
          <w14:ligatures w14:val="none"/>
        </w:rPr>
        <w:t>techninio aptarnavimo (pagal ridą arba laiką) darbus</w:t>
      </w:r>
      <w:r w:rsidRPr="00CF3931">
        <w:rPr>
          <w:rFonts w:ascii="Arial" w:eastAsia="Calibri" w:hAnsi="Arial" w:cs="Arial"/>
          <w:kern w:val="0"/>
          <w14:ligatures w14:val="none"/>
        </w:rPr>
        <w:t>, prieš</w:t>
      </w:r>
      <w:r w:rsidR="00E53A63" w:rsidRPr="00CF3931">
        <w:rPr>
          <w:rFonts w:ascii="Arial" w:eastAsia="Calibri" w:hAnsi="Arial" w:cs="Arial"/>
          <w:kern w:val="0"/>
          <w14:ligatures w14:val="none"/>
        </w:rPr>
        <w:t xml:space="preserve"> </w:t>
      </w:r>
      <w:r w:rsidR="00E53A63" w:rsidRPr="00CF3931">
        <w:rPr>
          <w:rFonts w:ascii="Arial" w:eastAsia="Times New Roman" w:hAnsi="Arial" w:cs="Arial"/>
          <w:color w:val="000000"/>
          <w:kern w:val="0"/>
          <w14:ligatures w14:val="none"/>
        </w:rPr>
        <w:t>30 (trisdešimt) kalendorinių dienų</w:t>
      </w:r>
      <w:r w:rsidR="00E53A63" w:rsidRPr="00CF3931">
        <w:rPr>
          <w:rFonts w:ascii="Arial" w:eastAsia="Calibri" w:hAnsi="Arial" w:cs="Arial"/>
          <w:kern w:val="0"/>
          <w14:ligatures w14:val="none"/>
        </w:rPr>
        <w:t>;</w:t>
      </w:r>
    </w:p>
    <w:p w14:paraId="48334E76" w14:textId="1D226BFA" w:rsidR="00E53A63" w:rsidRPr="00CF3931" w:rsidRDefault="002E5FB5" w:rsidP="007858AE">
      <w:pPr>
        <w:widowControl w:val="0"/>
        <w:tabs>
          <w:tab w:val="left" w:pos="426"/>
          <w:tab w:val="left" w:pos="709"/>
        </w:tabs>
        <w:autoSpaceDE w:val="0"/>
        <w:autoSpaceDN w:val="0"/>
        <w:spacing w:after="0" w:line="240" w:lineRule="auto"/>
        <w:ind w:left="720" w:right="127"/>
        <w:contextualSpacing/>
        <w:jc w:val="both"/>
        <w:rPr>
          <w:rFonts w:ascii="Arial" w:eastAsia="Calibri" w:hAnsi="Arial" w:cs="Arial"/>
          <w:b/>
          <w:kern w:val="0"/>
          <w14:ligatures w14:val="none"/>
        </w:rPr>
      </w:pPr>
      <w:r w:rsidRPr="00CF3931">
        <w:rPr>
          <w:rFonts w:ascii="Arial" w:eastAsia="Calibri" w:hAnsi="Arial" w:cs="Arial"/>
          <w:kern w:val="0"/>
          <w14:ligatures w14:val="none"/>
        </w:rPr>
        <w:t>5.1.1.2</w:t>
      </w:r>
      <w:r w:rsidR="0032470A" w:rsidRPr="00CF3931">
        <w:rPr>
          <w:rFonts w:ascii="Arial" w:eastAsia="Calibri" w:hAnsi="Arial" w:cs="Arial"/>
          <w:kern w:val="0"/>
          <w14:ligatures w14:val="none"/>
        </w:rPr>
        <w:t>3</w:t>
      </w:r>
      <w:r w:rsidRPr="00CF3931">
        <w:rPr>
          <w:rFonts w:ascii="Arial" w:eastAsia="Calibri" w:hAnsi="Arial" w:cs="Arial"/>
          <w:kern w:val="0"/>
          <w14:ligatures w14:val="none"/>
        </w:rPr>
        <w:t xml:space="preserve">.3. </w:t>
      </w:r>
      <w:r w:rsidR="00E53A63" w:rsidRPr="00CF3931">
        <w:rPr>
          <w:rFonts w:ascii="Arial" w:eastAsia="Calibri" w:hAnsi="Arial" w:cs="Arial"/>
          <w:kern w:val="0"/>
          <w14:ligatures w14:val="none"/>
        </w:rPr>
        <w:t>apie suplanuotus Transporto priemonių remonto darbus, kai tik žinoma data;</w:t>
      </w:r>
    </w:p>
    <w:p w14:paraId="7355E539" w14:textId="0C789B73" w:rsidR="00E53A63" w:rsidRPr="00CF3931" w:rsidRDefault="002E5FB5" w:rsidP="007858AE">
      <w:pPr>
        <w:widowControl w:val="0"/>
        <w:tabs>
          <w:tab w:val="left" w:pos="426"/>
          <w:tab w:val="left" w:pos="709"/>
        </w:tabs>
        <w:autoSpaceDE w:val="0"/>
        <w:autoSpaceDN w:val="0"/>
        <w:spacing w:after="0" w:line="240" w:lineRule="auto"/>
        <w:ind w:left="720" w:right="127"/>
        <w:contextualSpacing/>
        <w:jc w:val="both"/>
        <w:rPr>
          <w:rFonts w:ascii="Arial" w:eastAsia="Calibri" w:hAnsi="Arial" w:cs="Arial"/>
          <w:b/>
          <w:kern w:val="0"/>
          <w14:ligatures w14:val="none"/>
        </w:rPr>
      </w:pPr>
      <w:r w:rsidRPr="00CF3931">
        <w:rPr>
          <w:rFonts w:ascii="Arial" w:eastAsia="Calibri" w:hAnsi="Arial" w:cs="Arial"/>
          <w:kern w:val="0"/>
          <w14:ligatures w14:val="none"/>
        </w:rPr>
        <w:t>5.1.1.2</w:t>
      </w:r>
      <w:r w:rsidR="0032470A" w:rsidRPr="00CF3931">
        <w:rPr>
          <w:rFonts w:ascii="Arial" w:eastAsia="Calibri" w:hAnsi="Arial" w:cs="Arial"/>
          <w:kern w:val="0"/>
          <w14:ligatures w14:val="none"/>
        </w:rPr>
        <w:t>3</w:t>
      </w:r>
      <w:r w:rsidRPr="00CF3931">
        <w:rPr>
          <w:rFonts w:ascii="Arial" w:eastAsia="Calibri" w:hAnsi="Arial" w:cs="Arial"/>
          <w:kern w:val="0"/>
          <w14:ligatures w14:val="none"/>
        </w:rPr>
        <w:t xml:space="preserve">.4. </w:t>
      </w:r>
      <w:r w:rsidR="00E53A63" w:rsidRPr="00CF3931">
        <w:rPr>
          <w:rFonts w:ascii="Arial" w:eastAsia="Calibri" w:hAnsi="Arial" w:cs="Arial"/>
          <w:kern w:val="0"/>
          <w14:ligatures w14:val="none"/>
        </w:rPr>
        <w:t>apie atliktą Transporto priemonės remontą ir (ar) techninį aptarnavimą ir paruoštą Transporto priemonę atsiėmimui</w:t>
      </w:r>
      <w:r w:rsidRPr="00CF3931">
        <w:rPr>
          <w:rFonts w:ascii="Arial" w:eastAsia="Calibri" w:hAnsi="Arial" w:cs="Arial"/>
          <w:kern w:val="0"/>
          <w14:ligatures w14:val="none"/>
        </w:rPr>
        <w:t>, nedelsiant</w:t>
      </w:r>
      <w:r w:rsidR="00E53A63" w:rsidRPr="00CF3931">
        <w:rPr>
          <w:rFonts w:ascii="Arial" w:eastAsia="Calibri" w:hAnsi="Arial" w:cs="Arial"/>
          <w:kern w:val="0"/>
          <w14:ligatures w14:val="none"/>
        </w:rPr>
        <w:t>.</w:t>
      </w:r>
    </w:p>
    <w:p w14:paraId="7B4307D1" w14:textId="48390635" w:rsidR="00AC1573" w:rsidRPr="00CF3931" w:rsidRDefault="002E5FB5" w:rsidP="3BCBC62B">
      <w:pPr>
        <w:widowControl w:val="0"/>
        <w:tabs>
          <w:tab w:val="left" w:pos="426"/>
          <w:tab w:val="left" w:pos="709"/>
        </w:tabs>
        <w:autoSpaceDE w:val="0"/>
        <w:autoSpaceDN w:val="0"/>
        <w:spacing w:after="0" w:line="240" w:lineRule="auto"/>
        <w:ind w:left="360" w:right="125"/>
        <w:contextualSpacing/>
        <w:jc w:val="both"/>
        <w:rPr>
          <w:rFonts w:ascii="Arial" w:eastAsia="Calibri" w:hAnsi="Arial" w:cs="Arial"/>
          <w:kern w:val="0"/>
          <w14:ligatures w14:val="none"/>
        </w:rPr>
      </w:pPr>
      <w:r w:rsidRPr="00CF3931">
        <w:rPr>
          <w:rFonts w:ascii="Arial" w:eastAsia="Times New Roman" w:hAnsi="Arial" w:cs="Arial"/>
          <w:kern w:val="0"/>
          <w14:ligatures w14:val="none"/>
        </w:rPr>
        <w:t>5.1.1.</w:t>
      </w:r>
      <w:r w:rsidR="0032470A" w:rsidRPr="00CF3931">
        <w:rPr>
          <w:rFonts w:ascii="Arial" w:eastAsia="Times New Roman" w:hAnsi="Arial" w:cs="Arial"/>
          <w:kern w:val="0"/>
          <w14:ligatures w14:val="none"/>
        </w:rPr>
        <w:t>24</w:t>
      </w:r>
      <w:r w:rsidRPr="00CF3931">
        <w:rPr>
          <w:rFonts w:ascii="Arial" w:eastAsia="Times New Roman" w:hAnsi="Arial" w:cs="Arial"/>
          <w:kern w:val="0"/>
          <w14:ligatures w14:val="none"/>
        </w:rPr>
        <w:t xml:space="preserve">. </w:t>
      </w:r>
      <w:r w:rsidR="00B72624" w:rsidRPr="00CF3931">
        <w:rPr>
          <w:rFonts w:ascii="Arial" w:eastAsia="Calibri" w:hAnsi="Arial" w:cs="Arial"/>
          <w:kern w:val="0"/>
          <w14:ligatures w14:val="none"/>
        </w:rPr>
        <w:t xml:space="preserve">Kai </w:t>
      </w:r>
      <w:r w:rsidR="3A22218B" w:rsidRPr="00CF3931">
        <w:rPr>
          <w:rFonts w:ascii="Arial" w:eastAsia="Calibri" w:hAnsi="Arial" w:cs="Arial"/>
          <w:kern w:val="0"/>
          <w14:ligatures w14:val="none"/>
        </w:rPr>
        <w:t>Kliento darbuotoj</w:t>
      </w:r>
      <w:r w:rsidR="00B72624" w:rsidRPr="00CF3931">
        <w:rPr>
          <w:rFonts w:ascii="Arial" w:eastAsia="Calibri" w:hAnsi="Arial" w:cs="Arial"/>
          <w:kern w:val="0"/>
          <w14:ligatures w14:val="none"/>
        </w:rPr>
        <w:t xml:space="preserve">as </w:t>
      </w:r>
      <w:r w:rsidR="3A22218B" w:rsidRPr="00CF3931">
        <w:rPr>
          <w:rFonts w:ascii="Arial" w:eastAsia="Calibri" w:hAnsi="Arial" w:cs="Arial"/>
          <w:kern w:val="0"/>
          <w14:ligatures w14:val="none"/>
        </w:rPr>
        <w:t>praneš</w:t>
      </w:r>
      <w:r w:rsidR="00B72624" w:rsidRPr="00CF3931">
        <w:rPr>
          <w:rFonts w:ascii="Arial" w:eastAsia="Calibri" w:hAnsi="Arial" w:cs="Arial"/>
          <w:kern w:val="0"/>
          <w14:ligatures w14:val="none"/>
        </w:rPr>
        <w:t>a</w:t>
      </w:r>
      <w:r w:rsidR="3A22218B" w:rsidRPr="00CF3931">
        <w:rPr>
          <w:rFonts w:ascii="Arial" w:eastAsia="Calibri" w:hAnsi="Arial" w:cs="Arial"/>
          <w:kern w:val="0"/>
          <w14:ligatures w14:val="none"/>
        </w:rPr>
        <w:t xml:space="preserve"> </w:t>
      </w:r>
      <w:r w:rsidR="747ADEED" w:rsidRPr="00CF3931">
        <w:rPr>
          <w:rFonts w:ascii="Arial" w:eastAsia="Calibri" w:hAnsi="Arial" w:cs="Arial"/>
          <w:kern w:val="0"/>
          <w14:ligatures w14:val="none"/>
        </w:rPr>
        <w:t>P</w:t>
      </w:r>
      <w:r w:rsidR="3A22218B" w:rsidRPr="00CF3931">
        <w:rPr>
          <w:rFonts w:ascii="Arial" w:eastAsia="Calibri" w:hAnsi="Arial" w:cs="Arial"/>
          <w:kern w:val="0"/>
          <w14:ligatures w14:val="none"/>
        </w:rPr>
        <w:t>aslaug</w:t>
      </w:r>
      <w:r w:rsidR="747ADEED" w:rsidRPr="00CF3931">
        <w:rPr>
          <w:rFonts w:ascii="Arial" w:eastAsia="Calibri" w:hAnsi="Arial" w:cs="Arial"/>
          <w:kern w:val="0"/>
          <w14:ligatures w14:val="none"/>
        </w:rPr>
        <w:t>ų</w:t>
      </w:r>
      <w:r w:rsidR="3A22218B" w:rsidRPr="00CF3931">
        <w:rPr>
          <w:rFonts w:ascii="Arial" w:eastAsia="Calibri" w:hAnsi="Arial" w:cs="Arial"/>
          <w:kern w:val="0"/>
          <w14:ligatures w14:val="none"/>
        </w:rPr>
        <w:t xml:space="preserve"> </w:t>
      </w:r>
      <w:r w:rsidR="747ADEED" w:rsidRPr="00CF3931">
        <w:rPr>
          <w:rFonts w:ascii="Arial" w:eastAsia="Calibri" w:hAnsi="Arial" w:cs="Arial"/>
          <w:kern w:val="0"/>
          <w14:ligatures w14:val="none"/>
        </w:rPr>
        <w:t>t</w:t>
      </w:r>
      <w:r w:rsidR="3A22218B" w:rsidRPr="00CF3931">
        <w:rPr>
          <w:rFonts w:ascii="Arial" w:eastAsia="Calibri" w:hAnsi="Arial" w:cs="Arial"/>
          <w:kern w:val="0"/>
          <w14:ligatures w14:val="none"/>
        </w:rPr>
        <w:t>eikėjui apie eismo įvykį</w:t>
      </w:r>
      <w:r w:rsidR="4DE5DE1F" w:rsidRPr="00CF3931">
        <w:rPr>
          <w:rFonts w:ascii="Arial" w:eastAsia="Calibri" w:hAnsi="Arial" w:cs="Arial"/>
        </w:rPr>
        <w:t xml:space="preserve"> ar</w:t>
      </w:r>
      <w:r w:rsidR="00A608DE" w:rsidRPr="00CF3931">
        <w:rPr>
          <w:rFonts w:ascii="Arial" w:eastAsia="Calibri" w:hAnsi="Arial" w:cs="Arial"/>
        </w:rPr>
        <w:t xml:space="preserve"> </w:t>
      </w:r>
      <w:r w:rsidR="4DE5DE1F" w:rsidRPr="00CF3931">
        <w:rPr>
          <w:rFonts w:ascii="Arial" w:eastAsia="Calibri" w:hAnsi="Arial" w:cs="Arial"/>
        </w:rPr>
        <w:t>padarytą žalą transporto priemonei</w:t>
      </w:r>
      <w:r w:rsidR="003E1E5C" w:rsidRPr="00CF3931">
        <w:rPr>
          <w:rFonts w:ascii="Arial" w:eastAsia="Calibri" w:hAnsi="Arial" w:cs="Arial"/>
        </w:rPr>
        <w:t xml:space="preserve">, Paslaugų teikėjas iš Darbuotojo turi paprašyti pateikti </w:t>
      </w:r>
      <w:r w:rsidR="36BAD983" w:rsidRPr="00CF3931">
        <w:rPr>
          <w:rFonts w:ascii="Arial" w:eastAsia="Calibri" w:hAnsi="Arial" w:cs="Arial"/>
          <w:kern w:val="0"/>
          <w14:ligatures w14:val="none"/>
        </w:rPr>
        <w:t>eismo įvykio deklaracij</w:t>
      </w:r>
      <w:r w:rsidR="747ADEED" w:rsidRPr="00CF3931">
        <w:rPr>
          <w:rFonts w:ascii="Arial" w:eastAsia="Calibri" w:hAnsi="Arial" w:cs="Arial"/>
          <w:kern w:val="0"/>
          <w14:ligatures w14:val="none"/>
        </w:rPr>
        <w:t>ą</w:t>
      </w:r>
      <w:r w:rsidR="36BAD983" w:rsidRPr="00CF3931">
        <w:rPr>
          <w:rFonts w:ascii="Arial" w:eastAsia="Calibri" w:hAnsi="Arial" w:cs="Arial"/>
          <w:kern w:val="0"/>
          <w14:ligatures w14:val="none"/>
        </w:rPr>
        <w:t>, paaiškinim</w:t>
      </w:r>
      <w:r w:rsidR="49FA51B2" w:rsidRPr="00CF3931">
        <w:rPr>
          <w:rFonts w:ascii="Arial" w:eastAsia="Calibri" w:hAnsi="Arial" w:cs="Arial"/>
          <w:kern w:val="0"/>
          <w14:ligatures w14:val="none"/>
        </w:rPr>
        <w:t>ą</w:t>
      </w:r>
      <w:r w:rsidR="36BAD983" w:rsidRPr="00CF3931">
        <w:rPr>
          <w:rFonts w:ascii="Arial" w:eastAsia="Calibri" w:hAnsi="Arial" w:cs="Arial"/>
          <w:kern w:val="0"/>
          <w14:ligatures w14:val="none"/>
        </w:rPr>
        <w:t xml:space="preserve"> apie įvykio aplinkybes</w:t>
      </w:r>
      <w:r w:rsidR="0CFAFA38" w:rsidRPr="00CF3931">
        <w:rPr>
          <w:rFonts w:ascii="Arial" w:eastAsia="Calibri" w:hAnsi="Arial" w:cs="Arial"/>
        </w:rPr>
        <w:t>, matomų pažeidimų nuotraukas</w:t>
      </w:r>
      <w:r w:rsidR="49FA51B2" w:rsidRPr="00CF3931">
        <w:rPr>
          <w:rFonts w:ascii="Arial" w:eastAsia="Calibri" w:hAnsi="Arial" w:cs="Arial"/>
        </w:rPr>
        <w:t xml:space="preserve"> ir kitą su įvykių susijusią informaciją</w:t>
      </w:r>
      <w:r w:rsidR="36BAD983" w:rsidRPr="00CF3931">
        <w:rPr>
          <w:rFonts w:ascii="Arial" w:eastAsia="Calibri" w:hAnsi="Arial" w:cs="Arial"/>
        </w:rPr>
        <w:t xml:space="preserve">. </w:t>
      </w:r>
      <w:r w:rsidR="3A22218B" w:rsidRPr="00CF3931">
        <w:rPr>
          <w:rFonts w:ascii="Arial" w:eastAsia="Calibri" w:hAnsi="Arial" w:cs="Arial"/>
        </w:rPr>
        <w:t>Paslaug</w:t>
      </w:r>
      <w:r w:rsidR="747ADEED" w:rsidRPr="00CF3931">
        <w:rPr>
          <w:rFonts w:ascii="Arial" w:eastAsia="Calibri" w:hAnsi="Arial" w:cs="Arial"/>
        </w:rPr>
        <w:t>ų</w:t>
      </w:r>
      <w:r w:rsidR="3A22218B" w:rsidRPr="00CF3931">
        <w:rPr>
          <w:rFonts w:ascii="Arial" w:eastAsia="Calibri" w:hAnsi="Arial" w:cs="Arial"/>
        </w:rPr>
        <w:t xml:space="preserve"> teikėjas rūpinasi d</w:t>
      </w:r>
      <w:r w:rsidR="00E53A63" w:rsidRPr="00CF3931">
        <w:rPr>
          <w:rFonts w:ascii="Arial" w:eastAsia="Calibri" w:hAnsi="Arial" w:cs="Arial"/>
        </w:rPr>
        <w:t xml:space="preserve">raudiminių ir nedraudiminių eismo įvykių </w:t>
      </w:r>
      <w:r w:rsidR="32E71AE4" w:rsidRPr="00CF3931">
        <w:rPr>
          <w:rFonts w:ascii="Arial" w:eastAsia="Calibri" w:hAnsi="Arial" w:cs="Arial"/>
        </w:rPr>
        <w:t>administravim</w:t>
      </w:r>
      <w:r w:rsidR="3A22218B" w:rsidRPr="00CF3931">
        <w:rPr>
          <w:rFonts w:ascii="Arial" w:eastAsia="Calibri" w:hAnsi="Arial" w:cs="Arial"/>
        </w:rPr>
        <w:t>u</w:t>
      </w:r>
      <w:r w:rsidR="7BC72F08" w:rsidRPr="00CF3931">
        <w:rPr>
          <w:rFonts w:ascii="Arial" w:eastAsia="Calibri" w:hAnsi="Arial" w:cs="Arial"/>
        </w:rPr>
        <w:t>, s</w:t>
      </w:r>
      <w:r w:rsidR="32E71AE4" w:rsidRPr="00CF3931">
        <w:rPr>
          <w:rFonts w:ascii="Arial" w:eastAsia="Calibri" w:hAnsi="Arial" w:cs="Arial"/>
        </w:rPr>
        <w:t xml:space="preserve">u įvykiu susijusių dokumentų </w:t>
      </w:r>
      <w:r w:rsidR="3A22218B" w:rsidRPr="00CF3931">
        <w:rPr>
          <w:rFonts w:ascii="Arial" w:eastAsia="Calibri" w:hAnsi="Arial" w:cs="Arial"/>
        </w:rPr>
        <w:t>ren</w:t>
      </w:r>
      <w:r w:rsidR="36BAD983" w:rsidRPr="00CF3931">
        <w:rPr>
          <w:rFonts w:ascii="Arial" w:eastAsia="Calibri" w:hAnsi="Arial" w:cs="Arial"/>
        </w:rPr>
        <w:t>g</w:t>
      </w:r>
      <w:r w:rsidR="3A22218B" w:rsidRPr="00CF3931">
        <w:rPr>
          <w:rFonts w:ascii="Arial" w:eastAsia="Calibri" w:hAnsi="Arial" w:cs="Arial"/>
        </w:rPr>
        <w:t>im</w:t>
      </w:r>
      <w:r w:rsidR="7BC72F08" w:rsidRPr="00CF3931">
        <w:rPr>
          <w:rFonts w:ascii="Arial" w:eastAsia="Calibri" w:hAnsi="Arial" w:cs="Arial"/>
        </w:rPr>
        <w:t>u</w:t>
      </w:r>
      <w:r w:rsidR="3A22218B" w:rsidRPr="00CF3931">
        <w:rPr>
          <w:rFonts w:ascii="Arial" w:eastAsia="Calibri" w:hAnsi="Arial" w:cs="Arial"/>
        </w:rPr>
        <w:t xml:space="preserve"> </w:t>
      </w:r>
      <w:r w:rsidR="32E71AE4" w:rsidRPr="00CF3931">
        <w:rPr>
          <w:rFonts w:ascii="Arial" w:eastAsia="Calibri" w:hAnsi="Arial" w:cs="Arial"/>
        </w:rPr>
        <w:t>bei pateikim</w:t>
      </w:r>
      <w:r w:rsidR="36BAD983" w:rsidRPr="00CF3931">
        <w:rPr>
          <w:rFonts w:ascii="Arial" w:eastAsia="Calibri" w:hAnsi="Arial" w:cs="Arial"/>
        </w:rPr>
        <w:t>u</w:t>
      </w:r>
      <w:r w:rsidR="32E71AE4" w:rsidRPr="00CF3931">
        <w:rPr>
          <w:rFonts w:ascii="Arial" w:eastAsia="Calibri" w:hAnsi="Arial" w:cs="Arial"/>
        </w:rPr>
        <w:t xml:space="preserve"> draudimo kompanijai </w:t>
      </w:r>
      <w:r w:rsidR="4DE5DE1F" w:rsidRPr="00CF3931">
        <w:rPr>
          <w:rFonts w:ascii="Arial" w:eastAsia="Calibri" w:hAnsi="Arial" w:cs="Arial"/>
        </w:rPr>
        <w:t>ir</w:t>
      </w:r>
      <w:r w:rsidR="4F598603" w:rsidRPr="00CF3931">
        <w:rPr>
          <w:rFonts w:ascii="Arial" w:eastAsia="Calibri" w:hAnsi="Arial" w:cs="Arial"/>
        </w:rPr>
        <w:t xml:space="preserve"> (ar)</w:t>
      </w:r>
      <w:r w:rsidR="4DE5DE1F" w:rsidRPr="00CF3931">
        <w:rPr>
          <w:rFonts w:ascii="Arial" w:eastAsia="Calibri" w:hAnsi="Arial" w:cs="Arial"/>
        </w:rPr>
        <w:t xml:space="preserve"> policijai</w:t>
      </w:r>
      <w:r w:rsidR="6596F4AF" w:rsidRPr="00CF3931">
        <w:rPr>
          <w:rFonts w:ascii="Arial" w:eastAsia="Calibri" w:hAnsi="Arial" w:cs="Arial"/>
        </w:rPr>
        <w:t xml:space="preserve"> apie padarytą žalą</w:t>
      </w:r>
      <w:r w:rsidR="4DE5DE1F" w:rsidRPr="00CF3931">
        <w:rPr>
          <w:rFonts w:ascii="Arial" w:eastAsia="Calibri" w:hAnsi="Arial" w:cs="Arial"/>
        </w:rPr>
        <w:t xml:space="preserve"> </w:t>
      </w:r>
      <w:r w:rsidR="32E71AE4" w:rsidRPr="00CF3931">
        <w:rPr>
          <w:rFonts w:ascii="Arial" w:eastAsia="Calibri" w:hAnsi="Arial" w:cs="Arial"/>
        </w:rPr>
        <w:t xml:space="preserve">pagal galiojančius teisės aktus. </w:t>
      </w:r>
    </w:p>
    <w:p w14:paraId="54CF44A7" w14:textId="4E7B5055" w:rsidR="0037147D" w:rsidRPr="00CF3931" w:rsidRDefault="53F13DB6" w:rsidP="0EB4AAA2">
      <w:pPr>
        <w:widowControl w:val="0"/>
        <w:tabs>
          <w:tab w:val="left" w:pos="426"/>
          <w:tab w:val="left" w:pos="709"/>
        </w:tabs>
        <w:autoSpaceDE w:val="0"/>
        <w:autoSpaceDN w:val="0"/>
        <w:spacing w:after="0" w:line="240" w:lineRule="auto"/>
        <w:ind w:left="360" w:right="125"/>
        <w:contextualSpacing/>
        <w:jc w:val="both"/>
        <w:rPr>
          <w:rFonts w:ascii="Arial" w:eastAsia="Calibri" w:hAnsi="Arial" w:cs="Arial"/>
          <w:b/>
          <w:bCs/>
          <w:kern w:val="0"/>
          <w14:ligatures w14:val="none"/>
        </w:rPr>
      </w:pPr>
      <w:r w:rsidRPr="00CF3931">
        <w:rPr>
          <w:rFonts w:ascii="Arial" w:eastAsia="Times New Roman" w:hAnsi="Arial" w:cs="Arial"/>
          <w:kern w:val="0"/>
          <w14:ligatures w14:val="none"/>
        </w:rPr>
        <w:t>5.1.1.</w:t>
      </w:r>
      <w:r w:rsidR="0032470A" w:rsidRPr="00CF3931">
        <w:rPr>
          <w:rFonts w:ascii="Arial" w:eastAsia="Times New Roman" w:hAnsi="Arial" w:cs="Arial"/>
          <w:kern w:val="0"/>
          <w14:ligatures w14:val="none"/>
        </w:rPr>
        <w:t>2</w:t>
      </w:r>
      <w:r w:rsidR="413C4EDD" w:rsidRPr="00CF3931">
        <w:rPr>
          <w:rFonts w:ascii="Arial" w:eastAsia="Times New Roman" w:hAnsi="Arial" w:cs="Arial"/>
          <w:kern w:val="0"/>
          <w14:ligatures w14:val="none"/>
        </w:rPr>
        <w:t>5</w:t>
      </w:r>
      <w:r w:rsidRPr="00CF3931">
        <w:rPr>
          <w:rFonts w:ascii="Arial" w:eastAsia="Times New Roman" w:hAnsi="Arial" w:cs="Arial"/>
          <w:kern w:val="0"/>
          <w14:ligatures w14:val="none"/>
        </w:rPr>
        <w:t>.</w:t>
      </w:r>
      <w:r w:rsidRPr="00CF3931">
        <w:rPr>
          <w:rFonts w:ascii="Arial" w:eastAsia="Times New Roman" w:hAnsi="Arial" w:cs="Arial"/>
        </w:rPr>
        <w:t xml:space="preserve"> </w:t>
      </w:r>
      <w:r w:rsidRPr="00CF3931">
        <w:rPr>
          <w:rFonts w:ascii="Arial" w:eastAsia="Calibri" w:hAnsi="Arial" w:cs="Arial"/>
          <w:kern w:val="0"/>
          <w14:ligatures w14:val="none"/>
        </w:rPr>
        <w:t>Detalių Paslaugų teikimo ataskaitų, nurodytų šios techninės specifikacijos prieduose, už ataskaitinį mėnesį rengimas ir teikimas Klientui Excel formatu</w:t>
      </w:r>
      <w:r w:rsidR="10D832E3" w:rsidRPr="00CF3931">
        <w:rPr>
          <w:rFonts w:ascii="Arial" w:eastAsia="Calibri" w:hAnsi="Arial" w:cs="Arial"/>
          <w:kern w:val="0"/>
          <w14:ligatures w14:val="none"/>
        </w:rPr>
        <w:t>.</w:t>
      </w:r>
    </w:p>
    <w:p w14:paraId="7B7F2739" w14:textId="35E91E07" w:rsidR="00FC7071" w:rsidRPr="00CF3931" w:rsidRDefault="00FC7071" w:rsidP="00FC7071">
      <w:pPr>
        <w:widowControl w:val="0"/>
        <w:tabs>
          <w:tab w:val="left" w:pos="426"/>
          <w:tab w:val="left" w:pos="709"/>
        </w:tabs>
        <w:autoSpaceDE w:val="0"/>
        <w:autoSpaceDN w:val="0"/>
        <w:spacing w:after="0" w:line="240" w:lineRule="auto"/>
        <w:ind w:left="360" w:right="125"/>
        <w:contextualSpacing/>
        <w:jc w:val="both"/>
        <w:rPr>
          <w:rFonts w:ascii="Arial" w:eastAsia="Calibri" w:hAnsi="Arial" w:cs="Arial"/>
          <w:kern w:val="0"/>
          <w14:ligatures w14:val="none"/>
        </w:rPr>
      </w:pPr>
      <w:r w:rsidRPr="00CF3931">
        <w:rPr>
          <w:rFonts w:ascii="Arial" w:eastAsia="Calibri" w:hAnsi="Arial" w:cs="Arial"/>
          <w:kern w:val="0"/>
          <w14:ligatures w14:val="none"/>
        </w:rPr>
        <w:t>5.1.1.</w:t>
      </w:r>
      <w:r w:rsidR="0032470A" w:rsidRPr="00CF3931">
        <w:rPr>
          <w:rFonts w:ascii="Arial" w:eastAsia="Calibri" w:hAnsi="Arial" w:cs="Arial"/>
          <w:kern w:val="0"/>
          <w14:ligatures w14:val="none"/>
        </w:rPr>
        <w:t>26</w:t>
      </w:r>
      <w:r w:rsidRPr="00CF3931">
        <w:rPr>
          <w:rFonts w:ascii="Arial" w:eastAsia="Calibri" w:hAnsi="Arial" w:cs="Arial"/>
          <w:kern w:val="0"/>
          <w14:ligatures w14:val="none"/>
        </w:rPr>
        <w:t>.</w:t>
      </w:r>
      <w:r w:rsidR="00DE047A" w:rsidRPr="00CF3931">
        <w:rPr>
          <w:rFonts w:ascii="Arial" w:eastAsia="Calibri" w:hAnsi="Arial" w:cs="Arial"/>
          <w:kern w:val="0"/>
          <w14:ligatures w14:val="none"/>
        </w:rPr>
        <w:t xml:space="preserve"> </w:t>
      </w:r>
      <w:r w:rsidRPr="00CF3931">
        <w:rPr>
          <w:rFonts w:ascii="Arial" w:eastAsia="Calibri" w:hAnsi="Arial" w:cs="Arial"/>
          <w:kern w:val="0"/>
          <w14:ligatures w14:val="none"/>
        </w:rPr>
        <w:t>Transporto priemonių Periodinių techninių aptarnavimų ar techninės priežiūros pagal Transporto priemonės gamintojo rekomendacijas, priklausomai nuo ridos ir sezoniškumo, planavimas.</w:t>
      </w:r>
    </w:p>
    <w:p w14:paraId="11CC7817" w14:textId="1A84D7A7" w:rsidR="00FC7071" w:rsidRPr="00CF3931" w:rsidRDefault="00FC7071" w:rsidP="00FC7071">
      <w:pPr>
        <w:widowControl w:val="0"/>
        <w:tabs>
          <w:tab w:val="left" w:pos="429"/>
          <w:tab w:val="left" w:pos="709"/>
        </w:tabs>
        <w:autoSpaceDE w:val="0"/>
        <w:autoSpaceDN w:val="0"/>
        <w:spacing w:after="0" w:line="240" w:lineRule="auto"/>
        <w:ind w:left="360" w:right="125"/>
        <w:contextualSpacing/>
        <w:jc w:val="both"/>
        <w:rPr>
          <w:rFonts w:ascii="Arial" w:eastAsia="Times New Roman" w:hAnsi="Arial" w:cs="Arial"/>
          <w:kern w:val="0"/>
          <w14:ligatures w14:val="none"/>
        </w:rPr>
      </w:pPr>
      <w:r w:rsidRPr="00CF3931">
        <w:rPr>
          <w:rFonts w:ascii="Arial" w:eastAsia="Calibri" w:hAnsi="Arial" w:cs="Arial"/>
          <w:bCs/>
          <w:kern w:val="0"/>
          <w14:ligatures w14:val="none"/>
        </w:rPr>
        <w:t>5.1.1.</w:t>
      </w:r>
      <w:r w:rsidR="0032470A" w:rsidRPr="00CF3931">
        <w:rPr>
          <w:rFonts w:ascii="Arial" w:eastAsia="Calibri" w:hAnsi="Arial" w:cs="Arial"/>
          <w:bCs/>
          <w:kern w:val="0"/>
          <w14:ligatures w14:val="none"/>
        </w:rPr>
        <w:t>27</w:t>
      </w:r>
      <w:r w:rsidRPr="00CF3931">
        <w:rPr>
          <w:rFonts w:ascii="Arial" w:eastAsia="Calibri" w:hAnsi="Arial" w:cs="Arial"/>
          <w:bCs/>
          <w:kern w:val="0"/>
          <w14:ligatures w14:val="none"/>
        </w:rPr>
        <w:t xml:space="preserve">. </w:t>
      </w:r>
      <w:r w:rsidRPr="00CF3931">
        <w:rPr>
          <w:rFonts w:ascii="Arial" w:eastAsia="Times New Roman" w:hAnsi="Arial" w:cs="Arial"/>
          <w:kern w:val="0"/>
          <w14:ligatures w14:val="none"/>
        </w:rPr>
        <w:t>Konsultacijų ir rekomendacijų apie tinkamą tolimesnį Transporto priemonių eksploatavimą teikimas vairuotojams telefonu 24/7, TP gedimų ar autoįvykio atvejais.</w:t>
      </w:r>
    </w:p>
    <w:p w14:paraId="6C27C672" w14:textId="26507208" w:rsidR="00FC7071" w:rsidRPr="00CF3931" w:rsidRDefault="00FC7071" w:rsidP="00FC7071">
      <w:pPr>
        <w:widowControl w:val="0"/>
        <w:tabs>
          <w:tab w:val="left" w:pos="429"/>
          <w:tab w:val="left" w:pos="709"/>
        </w:tabs>
        <w:autoSpaceDE w:val="0"/>
        <w:autoSpaceDN w:val="0"/>
        <w:spacing w:after="0" w:line="240" w:lineRule="auto"/>
        <w:ind w:left="360" w:right="125"/>
        <w:contextualSpacing/>
        <w:jc w:val="both"/>
        <w:rPr>
          <w:rFonts w:ascii="Arial" w:eastAsia="Calibri" w:hAnsi="Arial" w:cs="Arial"/>
          <w:kern w:val="0"/>
          <w14:ligatures w14:val="none"/>
        </w:rPr>
      </w:pPr>
      <w:r w:rsidRPr="00CF3931">
        <w:rPr>
          <w:rFonts w:ascii="Arial" w:eastAsia="Calibri" w:hAnsi="Arial" w:cs="Arial"/>
          <w:bCs/>
          <w:kern w:val="0"/>
          <w14:ligatures w14:val="none"/>
        </w:rPr>
        <w:t>5.1.1.</w:t>
      </w:r>
      <w:r w:rsidR="0032470A" w:rsidRPr="00CF3931">
        <w:rPr>
          <w:rFonts w:ascii="Arial" w:eastAsia="Calibri" w:hAnsi="Arial" w:cs="Arial"/>
          <w:bCs/>
          <w:kern w:val="0"/>
          <w14:ligatures w14:val="none"/>
        </w:rPr>
        <w:t>28</w:t>
      </w:r>
      <w:r w:rsidRPr="00CF3931">
        <w:rPr>
          <w:rFonts w:ascii="Arial" w:eastAsia="Calibri" w:hAnsi="Arial" w:cs="Arial"/>
          <w:bCs/>
          <w:kern w:val="0"/>
          <w14:ligatures w14:val="none"/>
        </w:rPr>
        <w:t xml:space="preserve">. </w:t>
      </w:r>
      <w:r w:rsidRPr="00CF3931">
        <w:rPr>
          <w:rFonts w:ascii="Arial" w:eastAsia="Calibri" w:hAnsi="Arial" w:cs="Arial"/>
          <w:kern w:val="0"/>
          <w14:ligatures w14:val="none"/>
        </w:rPr>
        <w:t>Kliento atstovavimas bendraujant su Transporto priemonių remonto ir priežiūros paslaugų ir kitų atitinkamų sutarčių paslaugų / prekių tiekėjais (darbų vykdymo terminų priežiūra, techninių sprendimų priėmimas, kokybės kontrolės vykdymas ir pan.).</w:t>
      </w:r>
    </w:p>
    <w:p w14:paraId="1BA3CBA7" w14:textId="02A07956" w:rsidR="7AE10841" w:rsidRPr="00CF3931" w:rsidRDefault="00FC7071" w:rsidP="00E14E33">
      <w:pPr>
        <w:widowControl w:val="0"/>
        <w:tabs>
          <w:tab w:val="left" w:pos="429"/>
          <w:tab w:val="left" w:pos="709"/>
        </w:tabs>
        <w:autoSpaceDE w:val="0"/>
        <w:autoSpaceDN w:val="0"/>
        <w:spacing w:after="0" w:line="240" w:lineRule="auto"/>
        <w:ind w:left="360" w:right="125"/>
        <w:contextualSpacing/>
        <w:jc w:val="both"/>
        <w:rPr>
          <w:rFonts w:ascii="Arial" w:eastAsia="Calibri" w:hAnsi="Arial" w:cs="Arial"/>
        </w:rPr>
      </w:pPr>
      <w:r w:rsidRPr="00CF3931">
        <w:rPr>
          <w:rFonts w:ascii="Arial" w:eastAsia="Calibri" w:hAnsi="Arial" w:cs="Arial"/>
          <w:kern w:val="0"/>
          <w14:ligatures w14:val="none"/>
        </w:rPr>
        <w:t>5.1.1.</w:t>
      </w:r>
      <w:r w:rsidR="0032470A" w:rsidRPr="00CF3931">
        <w:rPr>
          <w:rFonts w:ascii="Arial" w:eastAsia="Calibri" w:hAnsi="Arial" w:cs="Arial"/>
          <w:kern w:val="0"/>
          <w14:ligatures w14:val="none"/>
        </w:rPr>
        <w:t>29</w:t>
      </w:r>
      <w:r w:rsidRPr="00CF3931">
        <w:rPr>
          <w:rFonts w:ascii="Arial" w:eastAsia="Calibri" w:hAnsi="Arial" w:cs="Arial"/>
          <w:kern w:val="0"/>
          <w14:ligatures w14:val="none"/>
        </w:rPr>
        <w:t>. Prisijungimo prie Paslaugų teikėjo informacinės sistemos, kurioje kaupiama informacija apie techninės priežiūros ir remonto sąnaudas kiekvienai Transporto priemonei, saugoma gedimų ir remontų istorija, suteikimas. Sistema turi būti pasiekiama nuotoliniu būdu iš kompiuterizuotos darbo vietos. Sistemoje duomenys apie Transporto priemonių techninės priežiūros ir remonto sąnaudas turi būti suvesti per 5 darbo dienas nuo Transporto priemonės remonto pabaigos.</w:t>
      </w:r>
      <w:r w:rsidR="00E53A63" w:rsidRPr="00CF3931">
        <w:rPr>
          <w:rFonts w:ascii="Arial" w:eastAsia="Calibri" w:hAnsi="Arial" w:cs="Arial"/>
          <w:kern w:val="0"/>
          <w14:ligatures w14:val="none"/>
        </w:rPr>
        <w:t xml:space="preserve"> </w:t>
      </w:r>
    </w:p>
    <w:p w14:paraId="62C7229B" w14:textId="5B00B53A" w:rsidR="00CE17DF" w:rsidRPr="00CF3931" w:rsidRDefault="00CE17DF" w:rsidP="00C76E39">
      <w:pPr>
        <w:widowControl w:val="0"/>
        <w:tabs>
          <w:tab w:val="left" w:pos="429"/>
          <w:tab w:val="left" w:pos="709"/>
        </w:tabs>
        <w:autoSpaceDE w:val="0"/>
        <w:autoSpaceDN w:val="0"/>
        <w:spacing w:after="0" w:line="240" w:lineRule="auto"/>
        <w:ind w:left="360" w:right="125"/>
        <w:contextualSpacing/>
        <w:jc w:val="both"/>
        <w:rPr>
          <w:rFonts w:ascii="Arial" w:eastAsia="Calibri" w:hAnsi="Arial" w:cs="Arial"/>
          <w:bCs/>
          <w:kern w:val="0"/>
          <w14:ligatures w14:val="none"/>
        </w:rPr>
      </w:pPr>
      <w:r w:rsidRPr="00CF3931">
        <w:rPr>
          <w:rFonts w:ascii="Arial" w:eastAsia="Calibri" w:hAnsi="Arial" w:cs="Arial"/>
          <w:kern w:val="0"/>
          <w14:ligatures w14:val="none"/>
        </w:rPr>
        <w:t>5.1.1.</w:t>
      </w:r>
      <w:r w:rsidR="0032470A" w:rsidRPr="00CF3931">
        <w:rPr>
          <w:rFonts w:ascii="Arial" w:eastAsia="Calibri" w:hAnsi="Arial" w:cs="Arial"/>
          <w:kern w:val="0"/>
          <w14:ligatures w14:val="none"/>
        </w:rPr>
        <w:t>30</w:t>
      </w:r>
      <w:r w:rsidRPr="00CF3931">
        <w:rPr>
          <w:rFonts w:ascii="Arial" w:eastAsia="Calibri" w:hAnsi="Arial" w:cs="Arial"/>
          <w:kern w:val="0"/>
          <w14:ligatures w14:val="none"/>
        </w:rPr>
        <w:t xml:space="preserve">. Nesezoninių padangų bei ratų saugojimas. </w:t>
      </w:r>
      <w:r w:rsidRPr="00CF3931">
        <w:rPr>
          <w:rFonts w:ascii="Arial" w:eastAsia="Calibri" w:hAnsi="Arial" w:cs="Arial"/>
          <w:bCs/>
          <w:kern w:val="0"/>
          <w14:ligatures w14:val="none"/>
        </w:rPr>
        <w:t>Padangos ir ratai saugomi regione, kuriam priskirta Transporto priemonė</w:t>
      </w:r>
      <w:r w:rsidR="00FF0667" w:rsidRPr="00CF3931">
        <w:rPr>
          <w:rFonts w:ascii="Arial" w:eastAsia="Calibri" w:hAnsi="Arial" w:cs="Arial"/>
          <w:bCs/>
          <w:kern w:val="0"/>
          <w14:ligatures w14:val="none"/>
        </w:rPr>
        <w:t>.</w:t>
      </w:r>
    </w:p>
    <w:p w14:paraId="5BA5546C" w14:textId="3F6EF775" w:rsidR="00770DB8" w:rsidRPr="00CF3931" w:rsidRDefault="003C2F46" w:rsidP="00770DB8">
      <w:pPr>
        <w:widowControl w:val="0"/>
        <w:tabs>
          <w:tab w:val="left" w:pos="429"/>
          <w:tab w:val="left" w:pos="709"/>
        </w:tabs>
        <w:autoSpaceDE w:val="0"/>
        <w:autoSpaceDN w:val="0"/>
        <w:spacing w:after="0" w:line="240" w:lineRule="auto"/>
        <w:ind w:left="360" w:right="125"/>
        <w:contextualSpacing/>
        <w:jc w:val="both"/>
        <w:rPr>
          <w:rFonts w:ascii="Arial" w:eastAsia="Calibri" w:hAnsi="Arial" w:cs="Arial"/>
          <w:kern w:val="0"/>
          <w14:ligatures w14:val="none"/>
        </w:rPr>
      </w:pPr>
      <w:r w:rsidRPr="00CF3931">
        <w:rPr>
          <w:rFonts w:ascii="Arial" w:eastAsia="Calibri" w:hAnsi="Arial" w:cs="Arial"/>
          <w:kern w:val="0"/>
          <w14:ligatures w14:val="none"/>
        </w:rPr>
        <w:t>5.1.1.</w:t>
      </w:r>
      <w:r w:rsidR="0032470A" w:rsidRPr="00CF3931">
        <w:rPr>
          <w:rFonts w:ascii="Arial" w:eastAsia="Calibri" w:hAnsi="Arial" w:cs="Arial"/>
          <w:kern w:val="0"/>
          <w14:ligatures w14:val="none"/>
        </w:rPr>
        <w:t>31</w:t>
      </w:r>
      <w:r w:rsidRPr="00CF3931">
        <w:rPr>
          <w:rFonts w:ascii="Arial" w:eastAsia="Calibri" w:hAnsi="Arial" w:cs="Arial"/>
          <w:kern w:val="0"/>
          <w14:ligatures w14:val="none"/>
        </w:rPr>
        <w:t xml:space="preserve">. </w:t>
      </w:r>
      <w:r w:rsidR="00537F67" w:rsidRPr="00CF3931">
        <w:rPr>
          <w:rFonts w:ascii="Arial" w:eastAsia="Calibri" w:hAnsi="Arial" w:cs="Arial"/>
          <w:kern w:val="0"/>
          <w14:ligatures w14:val="none"/>
        </w:rPr>
        <w:t>N</w:t>
      </w:r>
      <w:r w:rsidRPr="00CF3931">
        <w:rPr>
          <w:rFonts w:ascii="Arial" w:eastAsia="Calibri" w:hAnsi="Arial" w:cs="Arial"/>
          <w:kern w:val="0"/>
          <w14:ligatures w14:val="none"/>
        </w:rPr>
        <w:t>etinkam</w:t>
      </w:r>
      <w:r w:rsidR="00537F67" w:rsidRPr="00CF3931">
        <w:rPr>
          <w:rFonts w:ascii="Arial" w:eastAsia="Calibri" w:hAnsi="Arial" w:cs="Arial"/>
          <w:kern w:val="0"/>
          <w14:ligatures w14:val="none"/>
        </w:rPr>
        <w:t>ų</w:t>
      </w:r>
      <w:r w:rsidRPr="00CF3931">
        <w:rPr>
          <w:rFonts w:ascii="Arial" w:eastAsia="Calibri" w:hAnsi="Arial" w:cs="Arial"/>
          <w:kern w:val="0"/>
          <w14:ligatures w14:val="none"/>
        </w:rPr>
        <w:t xml:space="preserve"> eksploatuoti </w:t>
      </w:r>
      <w:r w:rsidR="00537F67" w:rsidRPr="00CF3931">
        <w:rPr>
          <w:rFonts w:ascii="Arial" w:eastAsia="Calibri" w:hAnsi="Arial" w:cs="Arial"/>
          <w:kern w:val="0"/>
          <w14:ligatures w14:val="none"/>
        </w:rPr>
        <w:t>padangų utilizavimas</w:t>
      </w:r>
      <w:r w:rsidRPr="00CF3931">
        <w:rPr>
          <w:rFonts w:ascii="Arial" w:eastAsia="Calibri" w:hAnsi="Arial" w:cs="Arial"/>
          <w:kern w:val="0"/>
          <w14:ligatures w14:val="none"/>
        </w:rPr>
        <w:t>, vadovaujantis aktualios redakcijos Lietuvos Respublikos atliekų tvarkymą reglamentuojančiais teisės aktais.</w:t>
      </w:r>
    </w:p>
    <w:p w14:paraId="6C9C30FA" w14:textId="16D26C1E" w:rsidR="00E53A63" w:rsidRPr="00CF3931" w:rsidRDefault="005F2A29" w:rsidP="005F2A29">
      <w:pPr>
        <w:widowControl w:val="0"/>
        <w:tabs>
          <w:tab w:val="left" w:pos="429"/>
          <w:tab w:val="left" w:pos="709"/>
        </w:tabs>
        <w:autoSpaceDE w:val="0"/>
        <w:autoSpaceDN w:val="0"/>
        <w:spacing w:after="0" w:line="240" w:lineRule="auto"/>
        <w:ind w:left="360" w:right="125"/>
        <w:contextualSpacing/>
        <w:jc w:val="both"/>
        <w:rPr>
          <w:rFonts w:ascii="Arial" w:eastAsia="Calibri" w:hAnsi="Arial" w:cs="Arial"/>
          <w:kern w:val="0"/>
          <w14:ligatures w14:val="none"/>
        </w:rPr>
      </w:pPr>
      <w:r w:rsidRPr="00CF3931">
        <w:rPr>
          <w:rFonts w:ascii="Arial" w:eastAsia="Calibri" w:hAnsi="Arial" w:cs="Arial"/>
          <w:kern w:val="0"/>
          <w14:ligatures w14:val="none"/>
        </w:rPr>
        <w:t>5.1.1.</w:t>
      </w:r>
      <w:r w:rsidR="0032470A" w:rsidRPr="00CF3931">
        <w:rPr>
          <w:rFonts w:ascii="Arial" w:eastAsia="Calibri" w:hAnsi="Arial" w:cs="Arial"/>
          <w:kern w:val="0"/>
          <w14:ligatures w14:val="none"/>
        </w:rPr>
        <w:t>32</w:t>
      </w:r>
      <w:r w:rsidRPr="00CF3931">
        <w:rPr>
          <w:rFonts w:ascii="Arial" w:eastAsia="Calibri" w:hAnsi="Arial" w:cs="Arial"/>
          <w:kern w:val="0"/>
          <w14:ligatures w14:val="none"/>
        </w:rPr>
        <w:t xml:space="preserve">. PKT transporto priemonių išdavimo ir grąžinimo administravimas, PKT atrakinimas </w:t>
      </w:r>
      <w:r w:rsidRPr="00CF3931">
        <w:rPr>
          <w:rFonts w:ascii="Arial" w:eastAsia="Calibri" w:hAnsi="Arial" w:cs="Arial"/>
          <w:kern w:val="0"/>
          <w14:ligatures w14:val="none"/>
        </w:rPr>
        <w:lastRenderedPageBreak/>
        <w:t>(kai taikoma), kelionės lapų sukūrimas ir administravimas, duomenų apie transporto priemonės naudotoją, išdavimo ir grąžinimo datą bei laiką, ridą ir kitų su transporto priemonės naudojimu susijusių duomenų registravimas bei saugojimas, užtikrinant visų atliktų veiksmų atsekamumą ir istorijos išsaugojimą.</w:t>
      </w:r>
    </w:p>
    <w:p w14:paraId="450AEBBC" w14:textId="77777777" w:rsidR="005F2A29" w:rsidRPr="00CF3931" w:rsidRDefault="005F2A29" w:rsidP="005F2A29">
      <w:pPr>
        <w:widowControl w:val="0"/>
        <w:tabs>
          <w:tab w:val="left" w:pos="429"/>
          <w:tab w:val="left" w:pos="709"/>
        </w:tabs>
        <w:autoSpaceDE w:val="0"/>
        <w:autoSpaceDN w:val="0"/>
        <w:spacing w:after="0" w:line="240" w:lineRule="auto"/>
        <w:ind w:left="360" w:right="125"/>
        <w:contextualSpacing/>
        <w:jc w:val="both"/>
        <w:rPr>
          <w:rFonts w:ascii="Arial" w:eastAsia="Calibri" w:hAnsi="Arial" w:cs="Arial"/>
          <w:b/>
          <w:kern w:val="0"/>
          <w14:ligatures w14:val="none"/>
        </w:rPr>
      </w:pPr>
    </w:p>
    <w:p w14:paraId="3F0FC96D" w14:textId="11EC40DA" w:rsidR="00E53A63" w:rsidRPr="00CF3931" w:rsidRDefault="00FC7071" w:rsidP="007858AE">
      <w:pPr>
        <w:widowControl w:val="0"/>
        <w:tabs>
          <w:tab w:val="left" w:pos="429"/>
          <w:tab w:val="left" w:pos="709"/>
        </w:tabs>
        <w:autoSpaceDE w:val="0"/>
        <w:autoSpaceDN w:val="0"/>
        <w:spacing w:after="0" w:line="240" w:lineRule="auto"/>
        <w:ind w:right="127"/>
        <w:contextualSpacing/>
        <w:jc w:val="both"/>
        <w:rPr>
          <w:rFonts w:ascii="Arial" w:eastAsia="Calibri" w:hAnsi="Arial" w:cs="Arial"/>
          <w:b/>
          <w:kern w:val="0"/>
          <w14:ligatures w14:val="none"/>
        </w:rPr>
      </w:pPr>
      <w:r w:rsidRPr="00CF3931">
        <w:rPr>
          <w:rFonts w:ascii="Arial" w:eastAsia="Calibri" w:hAnsi="Arial" w:cs="Arial"/>
          <w:b/>
          <w:kern w:val="0"/>
          <w14:ligatures w14:val="none"/>
        </w:rPr>
        <w:t>5.2. Paslaugos neįeinančios į Administravimo paslaugų įmokos apimtį:</w:t>
      </w:r>
    </w:p>
    <w:p w14:paraId="44AE137A" w14:textId="37FE975C" w:rsidR="00FC7071" w:rsidRPr="00CF3931" w:rsidRDefault="00FC7071" w:rsidP="00FC7071">
      <w:pPr>
        <w:widowControl w:val="0"/>
        <w:tabs>
          <w:tab w:val="left" w:pos="429"/>
          <w:tab w:val="left" w:pos="709"/>
        </w:tabs>
        <w:autoSpaceDE w:val="0"/>
        <w:autoSpaceDN w:val="0"/>
        <w:spacing w:after="0" w:line="240" w:lineRule="auto"/>
        <w:ind w:right="125"/>
        <w:contextualSpacing/>
        <w:jc w:val="both"/>
        <w:rPr>
          <w:rFonts w:ascii="Arial" w:eastAsia="Calibri" w:hAnsi="Arial" w:cs="Arial"/>
          <w:kern w:val="0"/>
          <w14:ligatures w14:val="none"/>
        </w:rPr>
      </w:pPr>
      <w:r w:rsidRPr="00CF3931">
        <w:rPr>
          <w:rFonts w:ascii="Arial" w:eastAsia="Calibri" w:hAnsi="Arial" w:cs="Arial"/>
          <w:kern w:val="0"/>
          <w14:ligatures w14:val="none"/>
        </w:rPr>
        <w:t>5.2.1. Sezon</w:t>
      </w:r>
      <w:r w:rsidRPr="00CF3931">
        <w:rPr>
          <w:rFonts w:ascii="Arial" w:eastAsia="Calibri" w:hAnsi="Arial" w:cs="Arial"/>
          <w:color w:val="000000"/>
          <w:kern w:val="0"/>
          <w14:ligatures w14:val="none"/>
        </w:rPr>
        <w:t>inių</w:t>
      </w:r>
      <w:r w:rsidRPr="00CF3931">
        <w:rPr>
          <w:rFonts w:ascii="Arial" w:eastAsia="Calibri" w:hAnsi="Arial" w:cs="Arial"/>
          <w:kern w:val="0"/>
          <w14:ligatures w14:val="none"/>
        </w:rPr>
        <w:t xml:space="preserve"> padangų keitimas (jeigu tai numato Transporto priemonės gamintojas ir to reikalauja Lietuvos Respublikos teisės aktai), montavimas, balansavimas</w:t>
      </w:r>
      <w:r w:rsidR="00E53A63" w:rsidRPr="00CF3931">
        <w:rPr>
          <w:rFonts w:ascii="Arial" w:eastAsia="Calibri" w:hAnsi="Arial" w:cs="Arial"/>
          <w:kern w:val="0"/>
          <w14:ligatures w14:val="none"/>
        </w:rPr>
        <w:t xml:space="preserve">. </w:t>
      </w:r>
    </w:p>
    <w:p w14:paraId="19A57A7A" w14:textId="59540C8B" w:rsidR="00E53A63" w:rsidRPr="00CF3931" w:rsidRDefault="00FC7071" w:rsidP="00617B31">
      <w:pPr>
        <w:widowControl w:val="0"/>
        <w:tabs>
          <w:tab w:val="left" w:pos="429"/>
          <w:tab w:val="left" w:pos="709"/>
        </w:tabs>
        <w:autoSpaceDE w:val="0"/>
        <w:autoSpaceDN w:val="0"/>
        <w:spacing w:after="0" w:line="240" w:lineRule="auto"/>
        <w:ind w:right="125"/>
        <w:contextualSpacing/>
        <w:jc w:val="both"/>
        <w:rPr>
          <w:rFonts w:ascii="Arial" w:eastAsia="Calibri" w:hAnsi="Arial" w:cs="Arial"/>
          <w:b/>
          <w:kern w:val="0"/>
          <w14:ligatures w14:val="none"/>
        </w:rPr>
      </w:pPr>
      <w:r w:rsidRPr="00CF3931">
        <w:rPr>
          <w:rFonts w:ascii="Arial" w:eastAsia="Calibri" w:hAnsi="Arial" w:cs="Arial"/>
          <w:kern w:val="0"/>
          <w14:ligatures w14:val="none"/>
        </w:rPr>
        <w:t>5.2.</w:t>
      </w:r>
      <w:r w:rsidR="0032470A" w:rsidRPr="00CF3931">
        <w:rPr>
          <w:rFonts w:ascii="Arial" w:eastAsia="Calibri" w:hAnsi="Arial" w:cs="Arial"/>
          <w:kern w:val="0"/>
          <w14:ligatures w14:val="none"/>
        </w:rPr>
        <w:t>2</w:t>
      </w:r>
      <w:r w:rsidRPr="00CF3931">
        <w:rPr>
          <w:rFonts w:ascii="Arial" w:eastAsia="Calibri" w:hAnsi="Arial" w:cs="Arial"/>
          <w:kern w:val="0"/>
          <w14:ligatures w14:val="none"/>
        </w:rPr>
        <w:t>.</w:t>
      </w:r>
      <w:r w:rsidR="00A1015E" w:rsidRPr="00CF3931">
        <w:rPr>
          <w:rFonts w:ascii="Arial" w:eastAsia="Calibri" w:hAnsi="Arial" w:cs="Arial"/>
          <w:kern w:val="0"/>
          <w14:ligatures w14:val="none"/>
        </w:rPr>
        <w:t xml:space="preserve"> Padangų keitimas</w:t>
      </w:r>
      <w:r w:rsidR="00E53A63" w:rsidRPr="00CF3931">
        <w:rPr>
          <w:rFonts w:ascii="Arial" w:eastAsia="Calibri" w:hAnsi="Arial" w:cs="Arial"/>
          <w:kern w:val="0"/>
          <w14:ligatures w14:val="none"/>
        </w:rPr>
        <w:t xml:space="preserve"> pagal poreikį (t. y. esant padangų nusidėvėjimui ir defektui).</w:t>
      </w:r>
    </w:p>
    <w:p w14:paraId="5C5ECAC5" w14:textId="1A651285" w:rsidR="0037147D" w:rsidRPr="00CF3931" w:rsidRDefault="00A1015E" w:rsidP="00AC1573">
      <w:pPr>
        <w:widowControl w:val="0"/>
        <w:tabs>
          <w:tab w:val="left" w:pos="429"/>
          <w:tab w:val="left" w:pos="709"/>
        </w:tabs>
        <w:autoSpaceDE w:val="0"/>
        <w:autoSpaceDN w:val="0"/>
        <w:spacing w:after="0" w:line="240" w:lineRule="auto"/>
        <w:ind w:right="125"/>
        <w:contextualSpacing/>
        <w:jc w:val="both"/>
        <w:rPr>
          <w:rFonts w:ascii="Arial" w:eastAsia="Calibri" w:hAnsi="Arial" w:cs="Arial"/>
          <w:kern w:val="0"/>
          <w14:ligatures w14:val="none"/>
        </w:rPr>
      </w:pPr>
      <w:r w:rsidRPr="00CF3931">
        <w:rPr>
          <w:rFonts w:ascii="Arial" w:eastAsia="Calibri" w:hAnsi="Arial" w:cs="Arial"/>
          <w:kern w:val="0"/>
          <w14:ligatures w14:val="none"/>
        </w:rPr>
        <w:t>5.2.</w:t>
      </w:r>
      <w:r w:rsidR="0032470A" w:rsidRPr="00CF3931">
        <w:rPr>
          <w:rFonts w:ascii="Arial" w:eastAsia="Calibri" w:hAnsi="Arial" w:cs="Arial"/>
          <w:kern w:val="0"/>
          <w14:ligatures w14:val="none"/>
        </w:rPr>
        <w:t>3</w:t>
      </w:r>
      <w:r w:rsidRPr="00CF3931">
        <w:rPr>
          <w:rFonts w:ascii="Arial" w:eastAsia="Calibri" w:hAnsi="Arial" w:cs="Arial"/>
          <w:kern w:val="0"/>
          <w14:ligatures w14:val="none"/>
        </w:rPr>
        <w:t xml:space="preserve">. </w:t>
      </w:r>
      <w:r w:rsidR="00E53A63" w:rsidRPr="00CF3931">
        <w:rPr>
          <w:rFonts w:ascii="Arial" w:eastAsia="Calibri" w:hAnsi="Arial" w:cs="Arial"/>
          <w:kern w:val="0"/>
          <w14:ligatures w14:val="none"/>
        </w:rPr>
        <w:t xml:space="preserve">Pirmam kartui, paruoštą </w:t>
      </w:r>
      <w:r w:rsidR="002A39EB" w:rsidRPr="00CF3931">
        <w:rPr>
          <w:rFonts w:ascii="Arial" w:eastAsia="Calibri" w:hAnsi="Arial" w:cs="Arial"/>
          <w:kern w:val="0"/>
          <w14:ligatures w14:val="none"/>
        </w:rPr>
        <w:t>TAR</w:t>
      </w:r>
      <w:r w:rsidR="00E53A63" w:rsidRPr="00CF3931">
        <w:rPr>
          <w:rFonts w:ascii="Arial" w:eastAsia="Calibri" w:hAnsi="Arial" w:cs="Arial"/>
          <w:kern w:val="0"/>
          <w14:ligatures w14:val="none"/>
        </w:rPr>
        <w:t xml:space="preserve"> </w:t>
      </w:r>
      <w:r w:rsidR="00CC1FED" w:rsidRPr="00CF3931">
        <w:rPr>
          <w:rFonts w:ascii="Arial" w:eastAsia="Calibri" w:hAnsi="Arial" w:cs="Arial"/>
          <w:kern w:val="0"/>
          <w14:ligatures w14:val="none"/>
        </w:rPr>
        <w:t xml:space="preserve">Automobilį </w:t>
      </w:r>
      <w:r w:rsidR="00E53A63" w:rsidRPr="00CF3931">
        <w:rPr>
          <w:rFonts w:ascii="Arial" w:eastAsia="Calibri" w:hAnsi="Arial" w:cs="Arial"/>
          <w:kern w:val="0"/>
          <w14:ligatures w14:val="none"/>
        </w:rPr>
        <w:t xml:space="preserve">į techninę apžiūrą nuvaro Kliento darbuotojas. Nepraėjus techninės apžiūros, pakartotinius nuvarymus vykdo </w:t>
      </w:r>
      <w:r w:rsidR="00CC1FED" w:rsidRPr="00CF3931">
        <w:rPr>
          <w:rFonts w:ascii="Arial" w:eastAsia="Calibri" w:hAnsi="Arial" w:cs="Arial"/>
          <w:kern w:val="0"/>
          <w14:ligatures w14:val="none"/>
        </w:rPr>
        <w:t xml:space="preserve">Paslaugų teikėjo </w:t>
      </w:r>
      <w:r w:rsidR="00E53A63" w:rsidRPr="00CF3931">
        <w:rPr>
          <w:rFonts w:ascii="Arial" w:eastAsia="Calibri" w:hAnsi="Arial" w:cs="Arial"/>
          <w:kern w:val="0"/>
          <w14:ligatures w14:val="none"/>
        </w:rPr>
        <w:t xml:space="preserve">atsakingas darbuotojas, Klientas  </w:t>
      </w:r>
      <w:r w:rsidR="006A23FC" w:rsidRPr="00CF3931">
        <w:rPr>
          <w:rFonts w:ascii="Arial" w:eastAsia="Calibri" w:hAnsi="Arial" w:cs="Arial"/>
          <w:kern w:val="0"/>
          <w14:ligatures w14:val="none"/>
        </w:rPr>
        <w:t>kompensuoja Paslaugos teikėjui</w:t>
      </w:r>
      <w:r w:rsidR="003F3C3F" w:rsidRPr="00CF3931">
        <w:rPr>
          <w:rFonts w:ascii="Arial" w:eastAsia="Calibri" w:hAnsi="Arial" w:cs="Arial"/>
          <w:kern w:val="0"/>
          <w14:ligatures w14:val="none"/>
        </w:rPr>
        <w:t xml:space="preserve"> tik už techninės apžiūros atlikimą</w:t>
      </w:r>
      <w:r w:rsidR="006A23FC" w:rsidRPr="00CF3931">
        <w:rPr>
          <w:rFonts w:ascii="Arial" w:eastAsia="Calibri" w:hAnsi="Arial" w:cs="Arial"/>
          <w:kern w:val="0"/>
          <w14:ligatures w14:val="none"/>
        </w:rPr>
        <w:t>.</w:t>
      </w:r>
      <w:r w:rsidR="003F3C3F" w:rsidRPr="00CF3931">
        <w:rPr>
          <w:rFonts w:ascii="Arial" w:eastAsia="Calibri" w:hAnsi="Arial" w:cs="Arial"/>
          <w:kern w:val="0"/>
          <w14:ligatures w14:val="none"/>
        </w:rPr>
        <w:t xml:space="preserve"> </w:t>
      </w:r>
    </w:p>
    <w:p w14:paraId="59BA914B" w14:textId="157F462D" w:rsidR="00A1015E" w:rsidRPr="00CF3931" w:rsidRDefault="00A1015E" w:rsidP="007858AE">
      <w:pPr>
        <w:widowControl w:val="0"/>
        <w:tabs>
          <w:tab w:val="left" w:pos="429"/>
          <w:tab w:val="left" w:pos="709"/>
        </w:tabs>
        <w:autoSpaceDE w:val="0"/>
        <w:autoSpaceDN w:val="0"/>
        <w:spacing w:after="0" w:line="240" w:lineRule="auto"/>
        <w:ind w:right="127"/>
        <w:jc w:val="both"/>
        <w:rPr>
          <w:rFonts w:ascii="Arial" w:eastAsia="Calibri" w:hAnsi="Arial" w:cs="Arial"/>
          <w:kern w:val="0"/>
          <w14:ligatures w14:val="none"/>
        </w:rPr>
      </w:pPr>
      <w:r w:rsidRPr="00CF3931">
        <w:rPr>
          <w:rFonts w:ascii="Arial" w:eastAsia="Calibri" w:hAnsi="Arial" w:cs="Arial"/>
          <w:kern w:val="0"/>
          <w14:ligatures w14:val="none"/>
        </w:rPr>
        <w:t>5.2.</w:t>
      </w:r>
      <w:r w:rsidR="0032470A" w:rsidRPr="00CF3931">
        <w:rPr>
          <w:rFonts w:ascii="Arial" w:eastAsia="Calibri" w:hAnsi="Arial" w:cs="Arial"/>
          <w:kern w:val="0"/>
          <w14:ligatures w14:val="none"/>
        </w:rPr>
        <w:t>4</w:t>
      </w:r>
      <w:r w:rsidRPr="00CF3931">
        <w:rPr>
          <w:rFonts w:ascii="Arial" w:eastAsia="Calibri" w:hAnsi="Arial" w:cs="Arial"/>
          <w:kern w:val="0"/>
          <w14:ligatures w14:val="none"/>
        </w:rPr>
        <w:t>. T</w:t>
      </w:r>
      <w:r w:rsidRPr="00CF3931">
        <w:rPr>
          <w:rFonts w:ascii="Arial" w:eastAsia="Times New Roman" w:hAnsi="Arial" w:cs="Arial"/>
          <w:kern w:val="0"/>
          <w14:ligatures w14:val="none"/>
        </w:rPr>
        <w:t xml:space="preserve">echninės pagalbos kelyje 24 (dvidešimt keturias) val. per parą, </w:t>
      </w:r>
      <w:r w:rsidRPr="00CF3931">
        <w:rPr>
          <w:rFonts w:ascii="Arial" w:eastAsia="Times New Roman" w:hAnsi="Arial" w:cs="Arial"/>
          <w:color w:val="000000"/>
          <w:kern w:val="0"/>
          <w14:ligatures w14:val="none"/>
        </w:rPr>
        <w:t>7 (septynias) paras per savaitę teikimas,</w:t>
      </w:r>
      <w:r w:rsidRPr="00CF3931">
        <w:rPr>
          <w:rFonts w:ascii="Arial" w:eastAsia="Times New Roman" w:hAnsi="Arial" w:cs="Arial"/>
          <w:kern w:val="0"/>
          <w14:ligatures w14:val="none"/>
        </w:rPr>
        <w:t xml:space="preserve"> transportuoti sugedusią ar sugadintą Transporto priemonę į remonto vietą visoje Lietuvoje, taip pat, transportuojant </w:t>
      </w:r>
      <w:r w:rsidRPr="00CF3931">
        <w:rPr>
          <w:rFonts w:ascii="Arial" w:eastAsia="Times New Roman" w:hAnsi="Arial" w:cs="Arial"/>
          <w:color w:val="000000"/>
          <w:kern w:val="0"/>
          <w14:ligatures w14:val="none"/>
        </w:rPr>
        <w:t>sugedusią ar sugadintą Transporto priemonę į remonto vietą kitose ES šalyse</w:t>
      </w:r>
      <w:r w:rsidRPr="00CF3931">
        <w:rPr>
          <w:rFonts w:ascii="Arial" w:eastAsia="Times New Roman" w:hAnsi="Arial" w:cs="Arial"/>
          <w:kern w:val="0"/>
          <w14:ligatures w14:val="none"/>
        </w:rPr>
        <w:t>.</w:t>
      </w:r>
      <w:r w:rsidRPr="00CF3931">
        <w:rPr>
          <w:rFonts w:ascii="Arial" w:eastAsia="Times New Roman" w:hAnsi="Arial" w:cs="Arial"/>
          <w:color w:val="000000"/>
          <w:kern w:val="0"/>
          <w14:ligatures w14:val="none"/>
        </w:rPr>
        <w:t xml:space="preserve"> Teikdamas šią Paslaugą Paslaugų teikėjas įsipareigoja užtikrinti, kad į įvykio vietą pagalbos kelyje transportas atvyktų per nustatytus terminus: per 2 (dvi) valandas didžiuosiuose Lietuvos miestuose (Vilnius, Kaunas, Klaipėda, Šiauliai, Panevėžys, Alytus, Utena), per 4 (keturias) valandas visoje Lietuvos teritorijoje, per 6 (šešias) valandas Europos Sąjungos šalyse</w:t>
      </w:r>
      <w:r w:rsidR="002346D6" w:rsidRPr="00CF3931">
        <w:rPr>
          <w:rFonts w:ascii="Arial" w:eastAsia="Times New Roman" w:hAnsi="Arial" w:cs="Arial"/>
          <w:color w:val="000000"/>
          <w:kern w:val="0"/>
          <w14:ligatures w14:val="none"/>
        </w:rPr>
        <w:t xml:space="preserve">. </w:t>
      </w:r>
      <w:r w:rsidR="004A6E8D" w:rsidRPr="00CF3931">
        <w:rPr>
          <w:rFonts w:ascii="Arial" w:eastAsia="Times New Roman" w:hAnsi="Arial" w:cs="Arial"/>
          <w:color w:val="000000"/>
          <w:kern w:val="0"/>
          <w14:ligatures w14:val="none"/>
        </w:rPr>
        <w:t>D</w:t>
      </w:r>
      <w:r w:rsidRPr="00CF3931">
        <w:rPr>
          <w:rFonts w:ascii="Arial" w:eastAsia="Times New Roman" w:hAnsi="Arial" w:cs="Arial"/>
          <w:color w:val="000000"/>
          <w:kern w:val="0"/>
          <w14:ligatures w14:val="none"/>
        </w:rPr>
        <w:t>ėl ilgesnio techninės pagalbos suteikimo termino</w:t>
      </w:r>
      <w:r w:rsidR="00D16039" w:rsidRPr="00CF3931">
        <w:rPr>
          <w:rFonts w:ascii="Arial" w:eastAsia="Times New Roman" w:hAnsi="Arial" w:cs="Arial"/>
          <w:color w:val="000000"/>
          <w:kern w:val="0"/>
          <w14:ligatures w14:val="none"/>
        </w:rPr>
        <w:t xml:space="preserve"> Paslaugų teikėjas privalo kreiptis </w:t>
      </w:r>
      <w:r w:rsidR="00DF5CF1" w:rsidRPr="00CF3931">
        <w:rPr>
          <w:rFonts w:ascii="Arial" w:eastAsia="Times New Roman" w:hAnsi="Arial" w:cs="Arial"/>
          <w:color w:val="000000"/>
          <w:kern w:val="0"/>
          <w14:ligatures w14:val="none"/>
        </w:rPr>
        <w:t>į Klientą</w:t>
      </w:r>
      <w:r w:rsidR="006D731B" w:rsidRPr="00CF3931">
        <w:rPr>
          <w:rFonts w:ascii="Arial" w:eastAsia="Times New Roman" w:hAnsi="Arial" w:cs="Arial"/>
          <w:color w:val="000000"/>
          <w:kern w:val="0"/>
          <w14:ligatures w14:val="none"/>
        </w:rPr>
        <w:t xml:space="preserve"> ir gauti sutikimą dėl ilgesnio </w:t>
      </w:r>
      <w:r w:rsidR="00A12943" w:rsidRPr="00CF3931">
        <w:rPr>
          <w:rFonts w:ascii="Arial" w:eastAsia="Times New Roman" w:hAnsi="Arial" w:cs="Arial"/>
          <w:color w:val="000000"/>
          <w:kern w:val="0"/>
          <w14:ligatures w14:val="none"/>
        </w:rPr>
        <w:t>Paslaugos suteikimo termino</w:t>
      </w:r>
      <w:r w:rsidRPr="00CF3931">
        <w:rPr>
          <w:rFonts w:ascii="Arial" w:eastAsia="Times New Roman" w:hAnsi="Arial" w:cs="Arial"/>
          <w:color w:val="000000"/>
          <w:kern w:val="0"/>
          <w14:ligatures w14:val="none"/>
        </w:rPr>
        <w:t>.</w:t>
      </w:r>
      <w:r w:rsidRPr="00CF3931">
        <w:rPr>
          <w:rFonts w:ascii="Arial" w:eastAsia="Calibri" w:hAnsi="Arial" w:cs="Arial"/>
          <w:kern w:val="0"/>
          <w14:ligatures w14:val="none"/>
        </w:rPr>
        <w:t xml:space="preserve"> Paslauga apima šiuos minimalius reikalavimus: neatidėliotiną pagalbą įvykio ar gedimo vietoje, Transporto priemonės transportavimą iki remonto vietos arba iki Kliento nurodytos vietos, Transporto priemonės išvilkimą užklimpus, avarinį durelių atidarymą, atsarginių raktelių pristatymą (jeigu Paslaugų teikėjas juos turi), </w:t>
      </w:r>
      <w:r w:rsidRPr="00CF3931">
        <w:rPr>
          <w:rFonts w:ascii="Arial" w:eastAsia="Times New Roman" w:hAnsi="Arial" w:cs="Arial"/>
          <w:color w:val="000000"/>
          <w:kern w:val="0"/>
          <w14:ligatures w14:val="none"/>
        </w:rPr>
        <w:t>Degalų</w:t>
      </w:r>
      <w:r w:rsidRPr="00CF3931">
        <w:rPr>
          <w:rFonts w:ascii="Arial" w:eastAsia="Calibri" w:hAnsi="Arial" w:cs="Arial"/>
          <w:kern w:val="0"/>
          <w14:ligatures w14:val="none"/>
        </w:rPr>
        <w:t xml:space="preserve"> pristatymą, vairuotojo ir keleivių transportavimą. </w:t>
      </w:r>
    </w:p>
    <w:p w14:paraId="064E743F" w14:textId="688F9170" w:rsidR="008A7682" w:rsidRPr="00CF3931" w:rsidRDefault="00597434" w:rsidP="007858AE">
      <w:pPr>
        <w:widowControl w:val="0"/>
        <w:tabs>
          <w:tab w:val="left" w:pos="429"/>
          <w:tab w:val="left" w:pos="709"/>
        </w:tabs>
        <w:autoSpaceDE w:val="0"/>
        <w:autoSpaceDN w:val="0"/>
        <w:spacing w:after="0" w:line="240" w:lineRule="auto"/>
        <w:ind w:right="127"/>
        <w:jc w:val="both"/>
        <w:rPr>
          <w:rFonts w:ascii="Arial" w:eastAsia="Calibri" w:hAnsi="Arial" w:cs="Arial"/>
          <w:kern w:val="0"/>
          <w14:ligatures w14:val="none"/>
        </w:rPr>
      </w:pPr>
      <w:r w:rsidRPr="00CF3931">
        <w:rPr>
          <w:rFonts w:ascii="Arial" w:eastAsia="Calibri" w:hAnsi="Arial" w:cs="Arial"/>
          <w:kern w:val="0"/>
          <w14:ligatures w14:val="none"/>
        </w:rPr>
        <w:t>5.2.</w:t>
      </w:r>
      <w:r w:rsidR="0032470A" w:rsidRPr="00CF3931">
        <w:rPr>
          <w:rFonts w:ascii="Arial" w:eastAsia="Calibri" w:hAnsi="Arial" w:cs="Arial"/>
          <w:kern w:val="0"/>
          <w14:ligatures w14:val="none"/>
        </w:rPr>
        <w:t>5</w:t>
      </w:r>
      <w:r w:rsidRPr="00CF3931">
        <w:rPr>
          <w:rFonts w:ascii="Arial" w:eastAsia="Calibri" w:hAnsi="Arial" w:cs="Arial"/>
          <w:kern w:val="0"/>
          <w14:ligatures w14:val="none"/>
        </w:rPr>
        <w:t xml:space="preserve"> Tralavimo įkainis už </w:t>
      </w:r>
      <w:r w:rsidRPr="00CF3931">
        <w:rPr>
          <w:rFonts w:ascii="Arial" w:eastAsia="Calibri" w:hAnsi="Arial" w:cs="Arial"/>
          <w:kern w:val="0"/>
          <w:lang w:val="en-US"/>
          <w14:ligatures w14:val="none"/>
        </w:rPr>
        <w:t xml:space="preserve">1 </w:t>
      </w:r>
      <w:proofErr w:type="spellStart"/>
      <w:r w:rsidRPr="00CF3931">
        <w:rPr>
          <w:rFonts w:ascii="Arial" w:eastAsia="Calibri" w:hAnsi="Arial" w:cs="Arial"/>
          <w:kern w:val="0"/>
          <w:lang w:val="en-US"/>
          <w14:ligatures w14:val="none"/>
        </w:rPr>
        <w:t>kilomet</w:t>
      </w:r>
      <w:r w:rsidRPr="00CF3931">
        <w:rPr>
          <w:rFonts w:ascii="Arial" w:eastAsia="Calibri" w:hAnsi="Arial" w:cs="Arial"/>
          <w:kern w:val="0"/>
          <w14:ligatures w14:val="none"/>
        </w:rPr>
        <w:t>rą</w:t>
      </w:r>
      <w:proofErr w:type="spellEnd"/>
      <w:r w:rsidRPr="00CF3931">
        <w:rPr>
          <w:rFonts w:ascii="Arial" w:eastAsia="Calibri" w:hAnsi="Arial" w:cs="Arial"/>
          <w:kern w:val="0"/>
          <w14:ligatures w14:val="none"/>
        </w:rPr>
        <w:t xml:space="preserve"> nuo transporto priemonės paėmimo vietos iki pristatymo vietos.</w:t>
      </w:r>
      <w:r w:rsidR="009C3278" w:rsidRPr="00CF3931">
        <w:rPr>
          <w:rFonts w:ascii="Arial" w:eastAsia="Calibri" w:hAnsi="Arial" w:cs="Arial"/>
          <w:kern w:val="0"/>
          <w14:ligatures w14:val="none"/>
        </w:rPr>
        <w:t xml:space="preserve"> Įkainis taikomas į vieną pusę.</w:t>
      </w:r>
    </w:p>
    <w:p w14:paraId="6564D338" w14:textId="259087D9" w:rsidR="00A1015E" w:rsidRPr="00CF3931" w:rsidRDefault="00A1015E" w:rsidP="007858AE">
      <w:pPr>
        <w:widowControl w:val="0"/>
        <w:tabs>
          <w:tab w:val="left" w:pos="429"/>
          <w:tab w:val="left" w:pos="709"/>
        </w:tabs>
        <w:autoSpaceDE w:val="0"/>
        <w:autoSpaceDN w:val="0"/>
        <w:spacing w:after="0" w:line="240" w:lineRule="auto"/>
        <w:ind w:right="127"/>
        <w:jc w:val="both"/>
        <w:rPr>
          <w:rFonts w:ascii="Arial" w:eastAsia="Calibri" w:hAnsi="Arial" w:cs="Arial"/>
          <w:kern w:val="0"/>
          <w14:ligatures w14:val="none"/>
        </w:rPr>
      </w:pPr>
      <w:r w:rsidRPr="00CF3931">
        <w:rPr>
          <w:rFonts w:ascii="Arial" w:eastAsia="Calibri" w:hAnsi="Arial" w:cs="Arial"/>
          <w:kern w:val="0"/>
          <w14:ligatures w14:val="none"/>
        </w:rPr>
        <w:t>5.2.</w:t>
      </w:r>
      <w:r w:rsidR="0032470A" w:rsidRPr="00CF3931">
        <w:rPr>
          <w:rFonts w:ascii="Arial" w:eastAsia="Calibri" w:hAnsi="Arial" w:cs="Arial"/>
          <w:kern w:val="0"/>
          <w:lang w:val="en-US"/>
          <w14:ligatures w14:val="none"/>
        </w:rPr>
        <w:t>6</w:t>
      </w:r>
      <w:r w:rsidRPr="00CF3931">
        <w:rPr>
          <w:rFonts w:ascii="Arial" w:eastAsia="Calibri" w:hAnsi="Arial" w:cs="Arial"/>
          <w:kern w:val="0"/>
          <w14:ligatures w14:val="none"/>
        </w:rPr>
        <w:t xml:space="preserve">. </w:t>
      </w:r>
      <w:r w:rsidRPr="00CF3931">
        <w:rPr>
          <w:rFonts w:ascii="Arial" w:eastAsia="Times New Roman" w:hAnsi="Arial" w:cs="Arial"/>
          <w:kern w:val="0"/>
          <w14:ligatures w14:val="none"/>
        </w:rPr>
        <w:t>T</w:t>
      </w:r>
      <w:r w:rsidRPr="00CF3931">
        <w:rPr>
          <w:rFonts w:ascii="Arial" w:eastAsia="Calibri" w:hAnsi="Arial" w:cs="Arial"/>
          <w:kern w:val="0"/>
          <w14:ligatures w14:val="none"/>
        </w:rPr>
        <w:t>ransporto priemonių aprūpinimas galiojančia vaistinėle, gesintuvu, avariniu ženklu, šviesą atspindinčia liemene. Kliento Transporto priemonėse esančių gesintuvų techninė patikra ir pildymas</w:t>
      </w:r>
      <w:r w:rsidR="00FF0667" w:rsidRPr="00CF3931">
        <w:rPr>
          <w:rFonts w:ascii="Arial" w:eastAsia="Calibri" w:hAnsi="Arial" w:cs="Arial"/>
          <w:kern w:val="0"/>
          <w14:ligatures w14:val="none"/>
        </w:rPr>
        <w:t>.</w:t>
      </w:r>
    </w:p>
    <w:p w14:paraId="6807F78A" w14:textId="05B8912E" w:rsidR="00A1015E" w:rsidRPr="00CF3931" w:rsidRDefault="702253CF" w:rsidP="344031E3">
      <w:pPr>
        <w:widowControl w:val="0"/>
        <w:tabs>
          <w:tab w:val="left" w:pos="426"/>
          <w:tab w:val="left" w:pos="709"/>
        </w:tabs>
        <w:autoSpaceDE w:val="0"/>
        <w:autoSpaceDN w:val="0"/>
        <w:spacing w:after="0" w:line="240" w:lineRule="auto"/>
        <w:ind w:right="127"/>
        <w:jc w:val="both"/>
        <w:rPr>
          <w:rFonts w:ascii="Arial" w:eastAsia="Times New Roman" w:hAnsi="Arial" w:cs="Arial"/>
          <w:b/>
          <w:bCs/>
          <w:color w:val="000000" w:themeColor="text1"/>
        </w:rPr>
      </w:pPr>
      <w:r w:rsidRPr="00CF3931">
        <w:rPr>
          <w:rFonts w:ascii="Arial" w:eastAsia="Calibri" w:hAnsi="Arial" w:cs="Arial"/>
          <w:kern w:val="0"/>
          <w14:ligatures w14:val="none"/>
        </w:rPr>
        <w:t>5.2.</w:t>
      </w:r>
      <w:r w:rsidR="5C06409A" w:rsidRPr="00CF3931">
        <w:rPr>
          <w:rFonts w:ascii="Arial" w:eastAsia="Calibri" w:hAnsi="Arial" w:cs="Arial"/>
          <w:kern w:val="0"/>
          <w14:ligatures w14:val="none"/>
        </w:rPr>
        <w:t>7</w:t>
      </w:r>
      <w:r w:rsidRPr="00CF3931">
        <w:rPr>
          <w:rFonts w:ascii="Arial" w:eastAsia="Calibri" w:hAnsi="Arial" w:cs="Arial"/>
          <w:kern w:val="0"/>
          <w14:ligatures w14:val="none"/>
        </w:rPr>
        <w:t xml:space="preserve">. </w:t>
      </w:r>
      <w:r w:rsidRPr="00CF3931">
        <w:rPr>
          <w:rFonts w:ascii="Arial" w:eastAsia="Times New Roman" w:hAnsi="Arial" w:cs="Arial"/>
          <w:color w:val="000000"/>
          <w:kern w:val="0"/>
          <w14:ligatures w14:val="none"/>
        </w:rPr>
        <w:t xml:space="preserve">Kliento </w:t>
      </w:r>
      <w:r w:rsidR="2583BD06" w:rsidRPr="00CF3931">
        <w:rPr>
          <w:rFonts w:ascii="Arial" w:eastAsia="Times New Roman" w:hAnsi="Arial" w:cs="Arial"/>
          <w:color w:val="000000" w:themeColor="text1"/>
        </w:rPr>
        <w:t>tarnybinių</w:t>
      </w:r>
      <w:r w:rsidRPr="00CF3931">
        <w:rPr>
          <w:rFonts w:ascii="Arial" w:eastAsia="Times New Roman" w:hAnsi="Arial" w:cs="Arial"/>
          <w:color w:val="000000" w:themeColor="text1"/>
        </w:rPr>
        <w:t xml:space="preserve"> Transporto priemonių (kurios netelpa į automatines plovyklas) plovimo paslaugos savitarnos plovyklose visoje Lietuvoje</w:t>
      </w:r>
      <w:r w:rsidR="2E8B9CF9" w:rsidRPr="00CF3931">
        <w:rPr>
          <w:rFonts w:ascii="Arial" w:eastAsia="Times New Roman" w:hAnsi="Arial" w:cs="Arial"/>
          <w:color w:val="000000" w:themeColor="text1"/>
        </w:rPr>
        <w:t xml:space="preserve"> (</w:t>
      </w:r>
      <w:r w:rsidR="3F613AB1" w:rsidRPr="00CF3931">
        <w:rPr>
          <w:rFonts w:ascii="Arial" w:eastAsia="Times New Roman" w:hAnsi="Arial" w:cs="Arial"/>
          <w:color w:val="000000" w:themeColor="text1"/>
        </w:rPr>
        <w:t>Alytuje, Biržuose, Švenčionyse, Jonavoje, Joniškyje, Jurbarke, Kaune, Kėdainiuose, Kelmėje, Klaipėdoje, Kupiškyje, Kuršėnuose, Marijampolėje, Naujojoje Akmenėje, Pasvalyje, Plungėje, Rokiškyje, Skuode, Šakiuose, Šiauliuose, Šilalėje, Tauragėje, Telšiuose, Utenoje, Vilniuje, Ukmergėje, Panevėžyje, Kaišiadoryse, Varėnoje, Raseiniuose, Ignalinoje, Anykščiuose, Šilutėje, Kretingoje, Druskininkuose, Elektrėnuose, Lazdijuose, Mažeikiuose, Kazlų Rūdoje, Nemenčinėje, Pakruojyje, Prienuose, Radviliškyje, Šalčininkuose</w:t>
      </w:r>
      <w:r w:rsidR="3F613AB1" w:rsidRPr="00CF3931">
        <w:rPr>
          <w:rFonts w:ascii="Arial" w:eastAsia="Times New Roman" w:hAnsi="Arial" w:cs="Arial"/>
        </w:rPr>
        <w:t>, Širvintose, Trakuose, Vilkaviškyje, Zarasuose, Visagine, Molėtuose, Kretingoje, Palangoje, Gargžduose</w:t>
      </w:r>
      <w:r w:rsidR="2E4B8723" w:rsidRPr="00CF3931">
        <w:rPr>
          <w:rFonts w:ascii="Arial" w:eastAsia="Times New Roman" w:hAnsi="Arial" w:cs="Arial"/>
        </w:rPr>
        <w:t xml:space="preserve"> ir </w:t>
      </w:r>
      <w:r w:rsidR="3F613AB1" w:rsidRPr="00CF3931">
        <w:rPr>
          <w:rFonts w:ascii="Arial" w:eastAsia="Times New Roman" w:hAnsi="Arial" w:cs="Arial"/>
        </w:rPr>
        <w:t>Kalvarijoje</w:t>
      </w:r>
      <w:r w:rsidR="007A401F" w:rsidRPr="00CF3931">
        <w:rPr>
          <w:rFonts w:ascii="Arial" w:eastAsia="Times New Roman" w:hAnsi="Arial" w:cs="Arial"/>
        </w:rPr>
        <w:t xml:space="preserve"> ir pagal poreikį kituose miestuose</w:t>
      </w:r>
      <w:r w:rsidR="3F613AB1" w:rsidRPr="00CF3931">
        <w:rPr>
          <w:rFonts w:ascii="Arial" w:eastAsia="Times New Roman" w:hAnsi="Arial" w:cs="Arial"/>
        </w:rPr>
        <w:t xml:space="preserve">) </w:t>
      </w:r>
      <w:r w:rsidRPr="00CF3931">
        <w:rPr>
          <w:rFonts w:ascii="Arial" w:eastAsia="Times New Roman" w:hAnsi="Arial" w:cs="Arial"/>
        </w:rPr>
        <w:t xml:space="preserve">ir </w:t>
      </w:r>
      <w:r w:rsidRPr="00CF3931">
        <w:rPr>
          <w:rFonts w:ascii="Arial" w:eastAsia="Times New Roman" w:hAnsi="Arial" w:cs="Arial"/>
          <w:color w:val="000000" w:themeColor="text1"/>
        </w:rPr>
        <w:t>Automobilių vidaus valymo ir cheminio valymo paslaugos</w:t>
      </w:r>
      <w:r w:rsidR="7AD23CE4" w:rsidRPr="00CF3931">
        <w:rPr>
          <w:rFonts w:ascii="Arial" w:eastAsia="Times New Roman" w:hAnsi="Arial" w:cs="Arial"/>
          <w:color w:val="000000" w:themeColor="text1"/>
        </w:rPr>
        <w:t xml:space="preserve"> (nemažiau didžiuosiuose septyniuose regionuose)</w:t>
      </w:r>
      <w:r w:rsidRPr="00CF3931">
        <w:rPr>
          <w:rFonts w:ascii="Arial" w:eastAsia="Times New Roman" w:hAnsi="Arial" w:cs="Arial"/>
          <w:color w:val="000000" w:themeColor="text1"/>
        </w:rPr>
        <w:t>. Paslaugų teikėjas turi suorganizuoti Klientui galimybę naudotis savitarnos plovykla ir Automobilio vidaus ir cheminio valymo plovykla arčiausiai esančioje nuo Transporto priemonės naudojimo vietos. Klientui pateikus užsakymą šiai Paslaugai, Paslaugų teikėjas per 10 d. d. pateikia visą Transporto priemonių savitarnos plovyklų ir Automobilių vidaus valymo ir cheminio valymo paslaugų teikimo vietų sąrašą Kliento atstovui. Sąraše turi būti plovyklos pavadinimas, tikslus adresas ir teikiamų paslaugų aprašymas. Paslaugų teikėjas turi teikti konsultaciją telefonu ar el. paštu kaip naudotis plovyklos paslaugomis. Konsultacija teikiama darbo dienomis, Kliento darbo valandomis. Sąrašui pasikeitus (pvz. nutraukiama sutartis su viena iš plovyklų) jis turi būti per 3 darbo dienas atnaujintas ir pateiktas Kliento už Sutarties vykdymą atsakingam atstovui</w:t>
      </w:r>
      <w:r w:rsidR="3D0CAF21" w:rsidRPr="00CF3931">
        <w:rPr>
          <w:rFonts w:ascii="Arial" w:eastAsia="Times New Roman" w:hAnsi="Arial" w:cs="Arial"/>
          <w:b/>
          <w:bCs/>
          <w:color w:val="000000" w:themeColor="text1"/>
        </w:rPr>
        <w:t>.</w:t>
      </w:r>
    </w:p>
    <w:p w14:paraId="37EDF72B" w14:textId="77777777" w:rsidR="00737BD5" w:rsidRPr="00CF3931" w:rsidRDefault="00737BD5" w:rsidP="344031E3">
      <w:pPr>
        <w:widowControl w:val="0"/>
        <w:tabs>
          <w:tab w:val="left" w:pos="426"/>
          <w:tab w:val="left" w:pos="709"/>
        </w:tabs>
        <w:autoSpaceDE w:val="0"/>
        <w:autoSpaceDN w:val="0"/>
        <w:spacing w:after="0" w:line="240" w:lineRule="auto"/>
        <w:ind w:right="127"/>
        <w:jc w:val="both"/>
        <w:rPr>
          <w:rFonts w:ascii="Arial" w:eastAsia="Times New Roman" w:hAnsi="Arial" w:cs="Arial"/>
          <w:b/>
          <w:bCs/>
          <w:color w:val="000000"/>
          <w:kern w:val="0"/>
          <w14:ligatures w14:val="none"/>
        </w:rPr>
      </w:pPr>
    </w:p>
    <w:p w14:paraId="00B510C1" w14:textId="50CC16D2" w:rsidR="00E53A63" w:rsidRPr="00CF3931" w:rsidRDefault="00A1015E" w:rsidP="00A1015E">
      <w:pPr>
        <w:tabs>
          <w:tab w:val="left" w:pos="709"/>
        </w:tabs>
        <w:spacing w:before="60" w:after="60" w:line="240" w:lineRule="auto"/>
        <w:contextualSpacing/>
        <w:jc w:val="both"/>
        <w:rPr>
          <w:rFonts w:ascii="Arial" w:eastAsia="Calibri" w:hAnsi="Arial" w:cs="Arial"/>
          <w:b/>
          <w:vanish/>
          <w:kern w:val="0"/>
          <w14:ligatures w14:val="none"/>
        </w:rPr>
      </w:pPr>
      <w:r w:rsidRPr="00CF3931">
        <w:rPr>
          <w:rFonts w:ascii="Arial" w:eastAsia="Calibri" w:hAnsi="Arial" w:cs="Arial"/>
          <w:b/>
          <w:kern w:val="0"/>
          <w14:ligatures w14:val="none"/>
        </w:rPr>
        <w:t>5.2.</w:t>
      </w:r>
      <w:r w:rsidR="00D15D96" w:rsidRPr="00CF3931">
        <w:rPr>
          <w:rFonts w:ascii="Arial" w:eastAsia="Calibri" w:hAnsi="Arial" w:cs="Arial"/>
          <w:b/>
          <w:kern w:val="0"/>
          <w14:ligatures w14:val="none"/>
        </w:rPr>
        <w:t>8</w:t>
      </w:r>
      <w:r w:rsidRPr="00CF3931">
        <w:rPr>
          <w:rFonts w:ascii="Arial" w:eastAsia="Calibri" w:hAnsi="Arial" w:cs="Arial"/>
          <w:b/>
          <w:kern w:val="0"/>
          <w14:ligatures w14:val="none"/>
        </w:rPr>
        <w:t xml:space="preserve">. </w:t>
      </w:r>
      <w:r w:rsidR="00E53A63" w:rsidRPr="00CF3931">
        <w:rPr>
          <w:rFonts w:ascii="Arial" w:eastAsia="Calibri" w:hAnsi="Arial" w:cs="Arial"/>
          <w:b/>
          <w:kern w:val="0"/>
          <w14:ligatures w14:val="none"/>
        </w:rPr>
        <w:t>TRANSPORTO PRIEMONIŲ REMONTA</w:t>
      </w:r>
      <w:r w:rsidRPr="00CF3931">
        <w:rPr>
          <w:rFonts w:ascii="Arial" w:eastAsia="Calibri" w:hAnsi="Arial" w:cs="Arial"/>
          <w:b/>
          <w:kern w:val="0"/>
          <w14:ligatures w14:val="none"/>
        </w:rPr>
        <w:t>S:</w:t>
      </w:r>
      <w:r w:rsidR="00E53A63" w:rsidRPr="00CF3931">
        <w:rPr>
          <w:rFonts w:ascii="Arial" w:eastAsia="Calibri" w:hAnsi="Arial" w:cs="Arial"/>
          <w:b/>
          <w:kern w:val="0"/>
          <w14:ligatures w14:val="none"/>
        </w:rPr>
        <w:t xml:space="preserve"> </w:t>
      </w:r>
    </w:p>
    <w:p w14:paraId="3D506D57" w14:textId="77777777" w:rsidR="00E53A63" w:rsidRPr="00CF3931" w:rsidRDefault="00E53A63" w:rsidP="00AD2277">
      <w:pPr>
        <w:widowControl w:val="0"/>
        <w:numPr>
          <w:ilvl w:val="0"/>
          <w:numId w:val="7"/>
        </w:numPr>
        <w:tabs>
          <w:tab w:val="left" w:pos="429"/>
          <w:tab w:val="left" w:pos="709"/>
        </w:tabs>
        <w:autoSpaceDE w:val="0"/>
        <w:autoSpaceDN w:val="0"/>
        <w:spacing w:after="0" w:line="240" w:lineRule="auto"/>
        <w:ind w:right="127"/>
        <w:contextualSpacing/>
        <w:jc w:val="both"/>
        <w:rPr>
          <w:rFonts w:ascii="Arial" w:eastAsia="Calibri" w:hAnsi="Arial" w:cs="Arial"/>
          <w:b/>
          <w:kern w:val="0"/>
          <w14:ligatures w14:val="none"/>
        </w:rPr>
      </w:pPr>
    </w:p>
    <w:p w14:paraId="517F8968" w14:textId="0B3FC74A" w:rsidR="00E53A63" w:rsidRPr="00CF3931" w:rsidRDefault="00A1015E" w:rsidP="007858AE">
      <w:pPr>
        <w:widowControl w:val="0"/>
        <w:tabs>
          <w:tab w:val="left" w:pos="700"/>
          <w:tab w:val="left" w:pos="851"/>
        </w:tabs>
        <w:autoSpaceDE w:val="0"/>
        <w:autoSpaceDN w:val="0"/>
        <w:spacing w:after="0" w:line="240" w:lineRule="auto"/>
        <w:contextualSpacing/>
        <w:jc w:val="both"/>
        <w:rPr>
          <w:rFonts w:ascii="Arial" w:hAnsi="Arial" w:cs="Arial"/>
        </w:rPr>
      </w:pPr>
      <w:r w:rsidRPr="00CF3931">
        <w:rPr>
          <w:rFonts w:ascii="Arial" w:eastAsia="Calibri" w:hAnsi="Arial" w:cs="Arial"/>
          <w:kern w:val="0"/>
          <w14:ligatures w14:val="none"/>
        </w:rPr>
        <w:t>5.2.</w:t>
      </w:r>
      <w:r w:rsidR="00CE4622" w:rsidRPr="00CF3931">
        <w:rPr>
          <w:rFonts w:ascii="Arial" w:eastAsia="Calibri" w:hAnsi="Arial" w:cs="Arial"/>
          <w:kern w:val="0"/>
          <w14:ligatures w14:val="none"/>
        </w:rPr>
        <w:t>8</w:t>
      </w:r>
      <w:r w:rsidRPr="00CF3931">
        <w:rPr>
          <w:rFonts w:ascii="Arial" w:eastAsia="Calibri" w:hAnsi="Arial" w:cs="Arial"/>
          <w:kern w:val="0"/>
          <w14:ligatures w14:val="none"/>
        </w:rPr>
        <w:t xml:space="preserve">.1. </w:t>
      </w:r>
      <w:r w:rsidR="00E53A63" w:rsidRPr="00CF3931">
        <w:rPr>
          <w:rFonts w:ascii="Arial" w:eastAsia="Calibri" w:hAnsi="Arial" w:cs="Arial"/>
          <w:kern w:val="0"/>
          <w14:ligatures w14:val="none"/>
        </w:rPr>
        <w:t>Transporto priemonių remontas turi būti atliekamas laikantis tinkamos ir techniniu požiūriu priimtinos remonto technologijos ir atitikti Transporto priemonės gamybos metu galiojusius techninius reikalavimus.</w:t>
      </w:r>
      <w:r w:rsidRPr="00CF3931">
        <w:rPr>
          <w:rFonts w:ascii="Arial" w:eastAsia="Calibri" w:hAnsi="Arial" w:cs="Arial"/>
          <w:kern w:val="0"/>
          <w14:ligatures w14:val="none"/>
        </w:rPr>
        <w:t xml:space="preserve"> Visi Transporto priemonių remontai turi būt vykdomi užtikrinant, kad Transporto priemonės nepraras gamintojo garantijos.</w:t>
      </w:r>
    </w:p>
    <w:p w14:paraId="1E0BAD09" w14:textId="5DA54882" w:rsidR="1D0BE488" w:rsidRPr="00CF3931" w:rsidRDefault="001F5191" w:rsidP="647DA097">
      <w:pPr>
        <w:widowControl w:val="0"/>
        <w:tabs>
          <w:tab w:val="left" w:pos="700"/>
          <w:tab w:val="left" w:pos="851"/>
        </w:tabs>
        <w:spacing w:after="0" w:line="240" w:lineRule="auto"/>
        <w:contextualSpacing/>
        <w:jc w:val="both"/>
        <w:rPr>
          <w:rFonts w:ascii="Arial" w:eastAsia="Calibri" w:hAnsi="Arial" w:cs="Arial"/>
        </w:rPr>
      </w:pPr>
      <w:r w:rsidRPr="00CF3931">
        <w:rPr>
          <w:rFonts w:ascii="Arial" w:eastAsia="Calibri" w:hAnsi="Arial" w:cs="Arial"/>
          <w:lang w:val="en-US"/>
        </w:rPr>
        <w:lastRenderedPageBreak/>
        <w:t>5.2.</w:t>
      </w:r>
      <w:r w:rsidR="00CE4622" w:rsidRPr="00CF3931">
        <w:rPr>
          <w:rFonts w:ascii="Arial" w:eastAsia="Calibri" w:hAnsi="Arial" w:cs="Arial"/>
          <w:lang w:val="en-US"/>
        </w:rPr>
        <w:t>8</w:t>
      </w:r>
      <w:r w:rsidRPr="00CF3931">
        <w:rPr>
          <w:rFonts w:ascii="Arial" w:eastAsia="Calibri" w:hAnsi="Arial" w:cs="Arial"/>
          <w:lang w:val="en-US"/>
        </w:rPr>
        <w:t>.2.</w:t>
      </w:r>
      <w:r w:rsidR="00807772" w:rsidRPr="00CF3931">
        <w:rPr>
          <w:rFonts w:ascii="Arial" w:eastAsia="Calibri" w:hAnsi="Arial" w:cs="Arial"/>
          <w:lang w:val="en-US"/>
        </w:rPr>
        <w:t xml:space="preserve"> </w:t>
      </w:r>
      <w:r w:rsidR="1D0BE488" w:rsidRPr="00CF3931">
        <w:rPr>
          <w:rFonts w:ascii="Arial" w:eastAsia="Calibri" w:hAnsi="Arial" w:cs="Arial"/>
        </w:rPr>
        <w:t>Teikėjas</w:t>
      </w:r>
      <w:r w:rsidR="003654F4" w:rsidRPr="00CF3931">
        <w:rPr>
          <w:rFonts w:ascii="Arial" w:eastAsia="Calibri" w:hAnsi="Arial" w:cs="Arial"/>
        </w:rPr>
        <w:t xml:space="preserve">, pagal galimybes turi </w:t>
      </w:r>
      <w:r w:rsidR="1D0BE488" w:rsidRPr="00CF3931">
        <w:rPr>
          <w:rFonts w:ascii="Arial" w:eastAsia="Calibri" w:hAnsi="Arial" w:cs="Arial"/>
        </w:rPr>
        <w:t xml:space="preserve">užtikrinti, kad transporto priemonės techninis aptarnavimas ir remontas būtų atliekami arčiausiai </w:t>
      </w:r>
      <w:r w:rsidR="0046685F" w:rsidRPr="00CF3931">
        <w:rPr>
          <w:rFonts w:ascii="Arial" w:eastAsia="Calibri" w:hAnsi="Arial" w:cs="Arial"/>
        </w:rPr>
        <w:t xml:space="preserve">nutolusiame servise nuo </w:t>
      </w:r>
      <w:r w:rsidR="1D0BE488" w:rsidRPr="00CF3931">
        <w:rPr>
          <w:rFonts w:ascii="Arial" w:eastAsia="Calibri" w:hAnsi="Arial" w:cs="Arial"/>
        </w:rPr>
        <w:t>transporto priemonės teritorinio adreso (</w:t>
      </w:r>
      <w:r w:rsidR="0C875906" w:rsidRPr="00CF3931">
        <w:rPr>
          <w:rFonts w:ascii="Arial" w:eastAsia="Calibri" w:hAnsi="Arial" w:cs="Arial"/>
        </w:rPr>
        <w:t>pagal pateiktus TP sąrašo duomenis sutarties vykdymo metu)</w:t>
      </w:r>
      <w:r w:rsidR="1D0BE488" w:rsidRPr="00CF3931">
        <w:rPr>
          <w:rFonts w:ascii="Arial" w:eastAsia="Calibri" w:hAnsi="Arial" w:cs="Arial"/>
        </w:rPr>
        <w:t xml:space="preserve"> esančiame autoservise, kuris, atsižvelgiant į darbų pobūdį, turi technines galimybes juos atlikti</w:t>
      </w:r>
    </w:p>
    <w:p w14:paraId="488C3400" w14:textId="091472EF" w:rsidR="1D0BE488" w:rsidRPr="00CF3931" w:rsidRDefault="00F01BC2" w:rsidP="3218392C">
      <w:pPr>
        <w:widowControl w:val="0"/>
        <w:tabs>
          <w:tab w:val="left" w:pos="700"/>
          <w:tab w:val="left" w:pos="851"/>
        </w:tabs>
        <w:spacing w:after="0" w:line="240" w:lineRule="auto"/>
        <w:contextualSpacing/>
        <w:jc w:val="both"/>
        <w:rPr>
          <w:rFonts w:ascii="Arial" w:eastAsia="Calibri" w:hAnsi="Arial" w:cs="Arial"/>
        </w:rPr>
      </w:pPr>
      <w:r w:rsidRPr="00CF3931">
        <w:rPr>
          <w:rFonts w:ascii="Arial" w:eastAsia="Calibri" w:hAnsi="Arial" w:cs="Arial"/>
          <w:lang w:val="en-US"/>
        </w:rPr>
        <w:t>5.2.</w:t>
      </w:r>
      <w:r w:rsidR="00CE4622" w:rsidRPr="00CF3931">
        <w:rPr>
          <w:rFonts w:ascii="Arial" w:eastAsia="Calibri" w:hAnsi="Arial" w:cs="Arial"/>
          <w:lang w:val="en-US"/>
        </w:rPr>
        <w:t>8</w:t>
      </w:r>
      <w:r w:rsidRPr="00CF3931">
        <w:rPr>
          <w:rFonts w:ascii="Arial" w:eastAsia="Calibri" w:hAnsi="Arial" w:cs="Arial"/>
          <w:lang w:val="en-US"/>
        </w:rPr>
        <w:t>.</w:t>
      </w:r>
      <w:r w:rsidR="001F5191" w:rsidRPr="00CF3931">
        <w:rPr>
          <w:rFonts w:ascii="Arial" w:eastAsia="Calibri" w:hAnsi="Arial" w:cs="Arial"/>
          <w:lang w:val="en-US"/>
        </w:rPr>
        <w:t>3</w:t>
      </w:r>
      <w:r w:rsidR="00807772" w:rsidRPr="00CF3931">
        <w:rPr>
          <w:rFonts w:ascii="Arial" w:eastAsia="Calibri" w:hAnsi="Arial" w:cs="Arial"/>
          <w:lang w:val="en-US"/>
        </w:rPr>
        <w:t xml:space="preserve">. </w:t>
      </w:r>
      <w:r w:rsidR="1D0BE488" w:rsidRPr="00CF3931">
        <w:rPr>
          <w:rFonts w:ascii="Arial" w:eastAsia="Calibri" w:hAnsi="Arial" w:cs="Arial"/>
        </w:rPr>
        <w:t>Paslaugų teikėjas per 10 (dešimt) darbo dienų nuo Sutarties įsigaliojimo dienos pateikia Klientui remonto, periodinio techninio aptarnavimo ir Transporto priemonių paruošimo techninei apžiūrai atlikimo vietų (autoservisų) sąrašą, kuriame turi būti nurodytas autoserviso pavadinimas ir tikslus adresas. Pasikeitus naudojamų autoservisų sąrašui (pvz., nutraukus bendradarbiavimą su tam tikru autoservisu ar pradėjus naudoti naują autoservisą), Paslaugų teikėjas privalo per 5 (penkias) darbo dienas nuo pasikeitimo dienos pateikti atnaujintą sąrašą Kliento už Sutarties vykdymą atsakingam atstovui. Klientas turi teisę pateikti pagrįstas pastabas dėl naudojamų autoservisų ir, esant objektyvioms priežastims, prašyti Paslaugų teikėjo keisti autoservisą.</w:t>
      </w:r>
    </w:p>
    <w:p w14:paraId="24C7482E" w14:textId="79173428" w:rsidR="00E53A63" w:rsidRPr="00CF3931" w:rsidRDefault="00A1015E" w:rsidP="007858AE">
      <w:pPr>
        <w:widowControl w:val="0"/>
        <w:tabs>
          <w:tab w:val="left" w:pos="700"/>
          <w:tab w:val="left" w:pos="851"/>
        </w:tabs>
        <w:autoSpaceDE w:val="0"/>
        <w:autoSpaceDN w:val="0"/>
        <w:spacing w:after="0" w:line="240" w:lineRule="auto"/>
        <w:contextualSpacing/>
        <w:jc w:val="both"/>
        <w:rPr>
          <w:rFonts w:ascii="Arial" w:eastAsia="Calibri" w:hAnsi="Arial" w:cs="Arial"/>
          <w:kern w:val="0"/>
          <w14:ligatures w14:val="none"/>
        </w:rPr>
      </w:pPr>
      <w:r w:rsidRPr="00CF3931">
        <w:rPr>
          <w:rFonts w:ascii="Arial" w:eastAsia="Calibri" w:hAnsi="Arial" w:cs="Arial"/>
          <w:kern w:val="0"/>
          <w14:ligatures w14:val="none"/>
        </w:rPr>
        <w:t>5.2.</w:t>
      </w:r>
      <w:r w:rsidR="00CE4622" w:rsidRPr="00CF3931">
        <w:rPr>
          <w:rFonts w:ascii="Arial" w:eastAsia="Calibri" w:hAnsi="Arial" w:cs="Arial"/>
          <w:kern w:val="0"/>
          <w14:ligatures w14:val="none"/>
        </w:rPr>
        <w:t>8</w:t>
      </w:r>
      <w:r w:rsidRPr="00CF3931">
        <w:rPr>
          <w:rFonts w:ascii="Arial" w:eastAsia="Calibri" w:hAnsi="Arial" w:cs="Arial"/>
          <w:kern w:val="0"/>
          <w14:ligatures w14:val="none"/>
        </w:rPr>
        <w:t>.</w:t>
      </w:r>
      <w:r w:rsidR="001F5191" w:rsidRPr="00CF3931">
        <w:rPr>
          <w:rFonts w:ascii="Arial" w:eastAsia="Calibri" w:hAnsi="Arial" w:cs="Arial"/>
          <w:kern w:val="0"/>
          <w14:ligatures w14:val="none"/>
        </w:rPr>
        <w:t>4</w:t>
      </w:r>
      <w:r w:rsidRPr="00CF3931">
        <w:rPr>
          <w:rFonts w:ascii="Arial" w:eastAsia="Calibri" w:hAnsi="Arial" w:cs="Arial"/>
          <w:kern w:val="0"/>
          <w14:ligatures w14:val="none"/>
        </w:rPr>
        <w:t>. Paslaugų teikėjas, teikdamas</w:t>
      </w:r>
      <w:r w:rsidR="00E53A63" w:rsidRPr="00CF3931">
        <w:rPr>
          <w:rFonts w:ascii="Arial" w:eastAsia="Calibri" w:hAnsi="Arial" w:cs="Arial"/>
          <w:kern w:val="0"/>
          <w14:ligatures w14:val="none"/>
        </w:rPr>
        <w:t xml:space="preserve"> remonto paslaugas, privalo naudoti naujas originalias dalis arba lygiavertes, tinkamas konkrečiai remontuojamai Transporto priemonei, nenutraukiant Transporto priemonės gamintojo garantijos.</w:t>
      </w:r>
    </w:p>
    <w:p w14:paraId="0C28C7AF" w14:textId="407F3927" w:rsidR="00E53A63" w:rsidRPr="00CF3931" w:rsidRDefault="00A1015E" w:rsidP="007858AE">
      <w:pPr>
        <w:widowControl w:val="0"/>
        <w:tabs>
          <w:tab w:val="left" w:pos="700"/>
          <w:tab w:val="left" w:pos="851"/>
        </w:tabs>
        <w:autoSpaceDE w:val="0"/>
        <w:autoSpaceDN w:val="0"/>
        <w:spacing w:after="0" w:line="240" w:lineRule="auto"/>
        <w:contextualSpacing/>
        <w:jc w:val="both"/>
        <w:rPr>
          <w:rFonts w:ascii="Arial" w:eastAsia="Calibri" w:hAnsi="Arial" w:cs="Arial"/>
          <w:kern w:val="0"/>
          <w14:ligatures w14:val="none"/>
        </w:rPr>
      </w:pPr>
      <w:r w:rsidRPr="00CF3931">
        <w:rPr>
          <w:rFonts w:ascii="Arial" w:eastAsia="Calibri" w:hAnsi="Arial" w:cs="Arial"/>
          <w:kern w:val="0"/>
          <w14:ligatures w14:val="none"/>
        </w:rPr>
        <w:t>5.2.</w:t>
      </w:r>
      <w:r w:rsidR="00CE4622" w:rsidRPr="00CF3931">
        <w:rPr>
          <w:rFonts w:ascii="Arial" w:eastAsia="Calibri" w:hAnsi="Arial" w:cs="Arial"/>
          <w:kern w:val="0"/>
          <w14:ligatures w14:val="none"/>
        </w:rPr>
        <w:t>8</w:t>
      </w:r>
      <w:r w:rsidRPr="00CF3931">
        <w:rPr>
          <w:rFonts w:ascii="Arial" w:eastAsia="Calibri" w:hAnsi="Arial" w:cs="Arial"/>
          <w:kern w:val="0"/>
          <w14:ligatures w14:val="none"/>
        </w:rPr>
        <w:t>.</w:t>
      </w:r>
      <w:r w:rsidR="001F5191" w:rsidRPr="00CF3931">
        <w:rPr>
          <w:rFonts w:ascii="Arial" w:eastAsia="Calibri" w:hAnsi="Arial" w:cs="Arial"/>
          <w:kern w:val="0"/>
          <w14:ligatures w14:val="none"/>
        </w:rPr>
        <w:t>5</w:t>
      </w:r>
      <w:r w:rsidRPr="00CF3931">
        <w:rPr>
          <w:rFonts w:ascii="Arial" w:eastAsia="Calibri" w:hAnsi="Arial" w:cs="Arial"/>
          <w:kern w:val="0"/>
          <w14:ligatures w14:val="none"/>
        </w:rPr>
        <w:t xml:space="preserve">. </w:t>
      </w:r>
      <w:r w:rsidR="00E53A63" w:rsidRPr="00CF3931">
        <w:rPr>
          <w:rFonts w:ascii="Arial" w:eastAsia="Calibri" w:hAnsi="Arial" w:cs="Arial"/>
          <w:kern w:val="0"/>
          <w14:ligatures w14:val="none"/>
        </w:rPr>
        <w:t>Variklio, transmisijos, stabdžių ir kitoms hidraulinėms sistemoms bei mazgams turi būti naudojamos alyvos, tepalai ir spec. skysčiai, numatyti kiekvienos Transporto priemonės eksploatacijos instrukcijoje.</w:t>
      </w:r>
    </w:p>
    <w:p w14:paraId="1381362E" w14:textId="4D56BF41" w:rsidR="00E53A63" w:rsidRPr="00CF3931" w:rsidRDefault="00E93541" w:rsidP="007858AE">
      <w:pPr>
        <w:widowControl w:val="0"/>
        <w:tabs>
          <w:tab w:val="left" w:pos="700"/>
          <w:tab w:val="left" w:pos="851"/>
        </w:tabs>
        <w:autoSpaceDE w:val="0"/>
        <w:autoSpaceDN w:val="0"/>
        <w:spacing w:after="0" w:line="240" w:lineRule="auto"/>
        <w:contextualSpacing/>
        <w:jc w:val="both"/>
        <w:rPr>
          <w:rFonts w:ascii="Arial" w:eastAsia="Calibri" w:hAnsi="Arial" w:cs="Arial"/>
          <w:kern w:val="0"/>
          <w14:ligatures w14:val="none"/>
        </w:rPr>
      </w:pPr>
      <w:r w:rsidRPr="00CF3931">
        <w:rPr>
          <w:rFonts w:ascii="Arial" w:eastAsia="Calibri" w:hAnsi="Arial" w:cs="Arial"/>
          <w:kern w:val="0"/>
          <w14:ligatures w14:val="none"/>
        </w:rPr>
        <w:t>5.2.</w:t>
      </w:r>
      <w:r w:rsidR="00CE4622" w:rsidRPr="00CF3931">
        <w:rPr>
          <w:rFonts w:ascii="Arial" w:eastAsia="Calibri" w:hAnsi="Arial" w:cs="Arial"/>
          <w:kern w:val="0"/>
          <w14:ligatures w14:val="none"/>
        </w:rPr>
        <w:t>8</w:t>
      </w:r>
      <w:r w:rsidRPr="00CF3931">
        <w:rPr>
          <w:rFonts w:ascii="Arial" w:eastAsia="Calibri" w:hAnsi="Arial" w:cs="Arial"/>
          <w:kern w:val="0"/>
          <w14:ligatures w14:val="none"/>
        </w:rPr>
        <w:t>.</w:t>
      </w:r>
      <w:r w:rsidR="001F5191" w:rsidRPr="00CF3931">
        <w:rPr>
          <w:rFonts w:ascii="Arial" w:eastAsia="Calibri" w:hAnsi="Arial" w:cs="Arial"/>
          <w:kern w:val="0"/>
          <w14:ligatures w14:val="none"/>
        </w:rPr>
        <w:t>6</w:t>
      </w:r>
      <w:r w:rsidRPr="00CF3931">
        <w:rPr>
          <w:rFonts w:ascii="Arial" w:eastAsia="Calibri" w:hAnsi="Arial" w:cs="Arial"/>
          <w:kern w:val="0"/>
          <w14:ligatures w14:val="none"/>
        </w:rPr>
        <w:t>. Paslaugų teikėjas privalo vadovautis aktualios redakcijos</w:t>
      </w:r>
      <w:r w:rsidR="00E53A63" w:rsidRPr="00CF3931">
        <w:rPr>
          <w:rFonts w:ascii="Arial" w:eastAsia="Calibri" w:hAnsi="Arial" w:cs="Arial"/>
          <w:kern w:val="0"/>
          <w14:ligatures w14:val="none"/>
        </w:rPr>
        <w:t xml:space="preserve"> Valstybinės kelių transporto inspekcijos prie susisiekimo ministerijos </w:t>
      </w:r>
      <w:hyperlink r:id="rId11" w:history="1">
        <w:r w:rsidR="00E53A63" w:rsidRPr="00CF3931">
          <w:rPr>
            <w:rFonts w:ascii="Arial" w:eastAsia="Calibri" w:hAnsi="Arial" w:cs="Arial"/>
            <w:kern w:val="0"/>
            <w14:ligatures w14:val="none"/>
          </w:rPr>
          <w:t xml:space="preserve"> </w:t>
        </w:r>
        <w:r w:rsidR="00093ACD" w:rsidRPr="00CF3931">
          <w:rPr>
            <w:rFonts w:ascii="Arial" w:eastAsia="Calibri" w:hAnsi="Arial" w:cs="Arial"/>
            <w:kern w:val="0"/>
            <w14:ligatures w14:val="none"/>
          </w:rPr>
          <w:t>T</w:t>
        </w:r>
        <w:r w:rsidR="00E53A63" w:rsidRPr="00CF3931">
          <w:rPr>
            <w:rFonts w:ascii="Arial" w:eastAsia="Calibri" w:hAnsi="Arial" w:cs="Arial"/>
            <w:kern w:val="0"/>
            <w14:ligatures w14:val="none"/>
          </w:rPr>
          <w:t xml:space="preserve">ransporto priemonių techninio aptarnavimo ir remonto paslaugų teikimo </w:t>
        </w:r>
        <w:r w:rsidR="00070C4B" w:rsidRPr="00CF3931">
          <w:rPr>
            <w:rFonts w:ascii="Arial" w:eastAsia="Calibri" w:hAnsi="Arial" w:cs="Arial"/>
            <w:kern w:val="0"/>
            <w14:ligatures w14:val="none"/>
          </w:rPr>
          <w:t>aprašais</w:t>
        </w:r>
        <w:r w:rsidR="00E53A63" w:rsidRPr="00CF3931">
          <w:rPr>
            <w:rFonts w:ascii="Arial" w:eastAsia="Calibri" w:hAnsi="Arial" w:cs="Arial"/>
            <w:kern w:val="0"/>
            <w14:ligatures w14:val="none"/>
          </w:rPr>
          <w:t xml:space="preserve">. </w:t>
        </w:r>
      </w:hyperlink>
    </w:p>
    <w:p w14:paraId="0718A96B" w14:textId="12B0BC3F" w:rsidR="008941A3" w:rsidRPr="00CF3931" w:rsidRDefault="11899BAD" w:rsidP="0EB4AAA2">
      <w:pPr>
        <w:widowControl w:val="0"/>
        <w:tabs>
          <w:tab w:val="left" w:pos="700"/>
          <w:tab w:val="left" w:pos="851"/>
        </w:tabs>
        <w:autoSpaceDE w:val="0"/>
        <w:autoSpaceDN w:val="0"/>
        <w:spacing w:after="0" w:line="240" w:lineRule="auto"/>
        <w:contextualSpacing/>
        <w:jc w:val="both"/>
        <w:rPr>
          <w:rFonts w:ascii="Arial" w:eastAsia="Calibri" w:hAnsi="Arial" w:cs="Arial"/>
        </w:rPr>
      </w:pPr>
      <w:r w:rsidRPr="00CF3931">
        <w:rPr>
          <w:rFonts w:ascii="Arial" w:eastAsia="Calibri" w:hAnsi="Arial" w:cs="Arial"/>
          <w:kern w:val="0"/>
          <w14:ligatures w14:val="none"/>
        </w:rPr>
        <w:t>5.2.</w:t>
      </w:r>
      <w:r w:rsidR="00CE4622" w:rsidRPr="00CF3931">
        <w:rPr>
          <w:rFonts w:ascii="Arial" w:eastAsia="Calibri" w:hAnsi="Arial" w:cs="Arial"/>
          <w:kern w:val="0"/>
          <w14:ligatures w14:val="none"/>
        </w:rPr>
        <w:t>8</w:t>
      </w:r>
      <w:r w:rsidRPr="00CF3931">
        <w:rPr>
          <w:rFonts w:ascii="Arial" w:eastAsia="Calibri" w:hAnsi="Arial" w:cs="Arial"/>
          <w:kern w:val="0"/>
          <w14:ligatures w14:val="none"/>
        </w:rPr>
        <w:t>.</w:t>
      </w:r>
      <w:r w:rsidR="001F5191" w:rsidRPr="00CF3931">
        <w:rPr>
          <w:rFonts w:ascii="Arial" w:eastAsia="Calibri" w:hAnsi="Arial" w:cs="Arial"/>
          <w:kern w:val="0"/>
          <w14:ligatures w14:val="none"/>
        </w:rPr>
        <w:t>7</w:t>
      </w:r>
      <w:r w:rsidRPr="00CF3931">
        <w:rPr>
          <w:rFonts w:ascii="Arial" w:eastAsia="Calibri" w:hAnsi="Arial" w:cs="Arial"/>
          <w:kern w:val="0"/>
          <w14:ligatures w14:val="none"/>
        </w:rPr>
        <w:t xml:space="preserve">. </w:t>
      </w:r>
      <w:r w:rsidR="10D832E3" w:rsidRPr="00CF3931">
        <w:rPr>
          <w:rFonts w:ascii="Arial" w:eastAsia="Calibri" w:hAnsi="Arial" w:cs="Arial"/>
          <w:kern w:val="0"/>
          <w14:ligatures w14:val="none"/>
        </w:rPr>
        <w:t xml:space="preserve">Paslaugų teikėjas </w:t>
      </w:r>
      <w:r w:rsidRPr="00CF3931">
        <w:rPr>
          <w:rFonts w:ascii="Arial" w:eastAsia="Calibri" w:hAnsi="Arial" w:cs="Arial"/>
          <w:kern w:val="0"/>
          <w14:ligatures w14:val="none"/>
        </w:rPr>
        <w:t>remonto paslaugas turi pradėti teikti ne vėliau kaip per 48 valandas</w:t>
      </w:r>
      <w:r w:rsidR="662D2BC2" w:rsidRPr="00CF3931">
        <w:rPr>
          <w:rFonts w:ascii="Arial" w:eastAsia="Calibri" w:hAnsi="Arial" w:cs="Arial"/>
          <w:kern w:val="0"/>
          <w14:ligatures w14:val="none"/>
        </w:rPr>
        <w:t xml:space="preserve"> (s</w:t>
      </w:r>
      <w:r w:rsidR="662D2BC2" w:rsidRPr="00CF3931">
        <w:rPr>
          <w:rFonts w:ascii="Arial" w:hAnsi="Arial" w:cs="Arial"/>
          <w:i/>
          <w:iCs/>
        </w:rPr>
        <w:t>avaitgaliai ir švenčių dienos nesiskaičiuoja)</w:t>
      </w:r>
      <w:r w:rsidRPr="00CF3931">
        <w:rPr>
          <w:rFonts w:ascii="Arial" w:eastAsia="Calibri" w:hAnsi="Arial" w:cs="Arial"/>
          <w:kern w:val="0"/>
          <w14:ligatures w14:val="none"/>
        </w:rPr>
        <w:t xml:space="preserve"> po žodinės ar rašytinės paraiškos gavimo</w:t>
      </w:r>
      <w:r w:rsidR="00224A74" w:rsidRPr="00CF3931">
        <w:rPr>
          <w:rFonts w:ascii="Arial" w:eastAsia="Calibri" w:hAnsi="Arial" w:cs="Arial"/>
        </w:rPr>
        <w:t xml:space="preserve"> arba</w:t>
      </w:r>
      <w:r w:rsidR="6C3CD002" w:rsidRPr="00CF3931">
        <w:rPr>
          <w:rFonts w:ascii="Arial" w:eastAsia="Calibri" w:hAnsi="Arial" w:cs="Arial"/>
        </w:rPr>
        <w:t xml:space="preserve"> nuo Transporto priemonės pristatymo momento</w:t>
      </w:r>
      <w:r w:rsidR="00224A74" w:rsidRPr="00CF3931">
        <w:rPr>
          <w:rFonts w:ascii="Arial" w:eastAsia="Calibri" w:hAnsi="Arial" w:cs="Arial"/>
        </w:rPr>
        <w:t xml:space="preserve"> į servisą</w:t>
      </w:r>
      <w:r w:rsidR="6C3CD002" w:rsidRPr="00CF3931">
        <w:rPr>
          <w:rFonts w:ascii="Arial" w:eastAsia="Calibri" w:hAnsi="Arial" w:cs="Arial"/>
        </w:rPr>
        <w:t>.</w:t>
      </w:r>
      <w:r w:rsidRPr="00CF3931">
        <w:rPr>
          <w:rFonts w:ascii="Arial" w:eastAsia="Calibri" w:hAnsi="Arial" w:cs="Arial"/>
        </w:rPr>
        <w:t xml:space="preserve"> </w:t>
      </w:r>
      <w:r w:rsidR="00045DCE" w:rsidRPr="00CF3931">
        <w:rPr>
          <w:rFonts w:ascii="Arial" w:eastAsia="Calibri" w:hAnsi="Arial" w:cs="Arial"/>
        </w:rPr>
        <w:t>Jei nustačius gedimą matoma, kad jo remonto p</w:t>
      </w:r>
      <w:r w:rsidR="00C03991" w:rsidRPr="00CF3931">
        <w:rPr>
          <w:rFonts w:ascii="Arial" w:eastAsia="Calibri" w:hAnsi="Arial" w:cs="Arial"/>
        </w:rPr>
        <w:t xml:space="preserve">rasidės vėliau, nei per 48 </w:t>
      </w:r>
      <w:r w:rsidR="00045DCE" w:rsidRPr="00CF3931">
        <w:rPr>
          <w:rFonts w:ascii="Arial" w:eastAsia="Calibri" w:hAnsi="Arial" w:cs="Arial"/>
        </w:rPr>
        <w:t>val.,</w:t>
      </w:r>
      <w:r w:rsidR="00C03991" w:rsidRPr="00CF3931">
        <w:rPr>
          <w:rFonts w:ascii="Arial" w:eastAsia="Calibri" w:hAnsi="Arial" w:cs="Arial"/>
        </w:rPr>
        <w:t xml:space="preserve"> tuomet</w:t>
      </w:r>
      <w:r w:rsidR="00045DCE" w:rsidRPr="00CF3931">
        <w:rPr>
          <w:rFonts w:ascii="Arial" w:eastAsia="Calibri" w:hAnsi="Arial" w:cs="Arial"/>
        </w:rPr>
        <w:t xml:space="preserve"> nedelsiant apie tai informuoti Pirkėjo atstovą pateikiant gedimų aprašymą ir preliminarią remonto trukmę.</w:t>
      </w:r>
    </w:p>
    <w:p w14:paraId="74B5AECC" w14:textId="77777777" w:rsidR="00CE4622" w:rsidRPr="00CF3931" w:rsidRDefault="004C1129" w:rsidP="00CE4622">
      <w:pPr>
        <w:widowControl w:val="0"/>
        <w:tabs>
          <w:tab w:val="left" w:pos="700"/>
          <w:tab w:val="left" w:pos="851"/>
        </w:tabs>
        <w:autoSpaceDE w:val="0"/>
        <w:autoSpaceDN w:val="0"/>
        <w:spacing w:after="0" w:line="240" w:lineRule="auto"/>
        <w:contextualSpacing/>
        <w:jc w:val="both"/>
        <w:rPr>
          <w:rFonts w:ascii="Arial" w:eastAsia="Calibri" w:hAnsi="Arial" w:cs="Arial"/>
          <w:kern w:val="0"/>
          <w14:ligatures w14:val="none"/>
        </w:rPr>
      </w:pPr>
      <w:r w:rsidRPr="00CF3931">
        <w:rPr>
          <w:rFonts w:ascii="Arial" w:hAnsi="Arial" w:cs="Arial"/>
        </w:rPr>
        <w:t>5.2.</w:t>
      </w:r>
      <w:r w:rsidR="00CE4622" w:rsidRPr="00CF3931">
        <w:rPr>
          <w:rFonts w:ascii="Arial" w:hAnsi="Arial" w:cs="Arial"/>
        </w:rPr>
        <w:t>8</w:t>
      </w:r>
      <w:r w:rsidRPr="00CF3931">
        <w:rPr>
          <w:rFonts w:ascii="Arial" w:hAnsi="Arial" w:cs="Arial"/>
        </w:rPr>
        <w:t xml:space="preserve">.8. Atvejais, kai Tiekėjas dėl objektyvių priežasčių (pvz., detalių tiekimo sutrikimų, gamintojo sprendimų laukimo ar kitų nuo Tiekėjo nepriklausančių aplinkybių) nustatyto trūkumų pašalinimo termino laikytis nepavyks, Tiekėjas privalo nedelsdamas, bet ne vėliau kaip iki nustatyto termino pabaigos, raštu kreiptis į Pirkėją dėl termino pratęsimo. Prašyme Tiekėjas privalo nurodyti termino nesilaikymo priežastis, jas pagrindžiančias aplinkybes, siūlomą naują trūkumų pašalinimo terminą ir, jei įmanoma, pateikti tai pagrindžiančius dokumentus. Trūkumų pašalinimo terminas laikomas pratęstu tik gavus išankstinį rašytinį Pirkėjo sutikimą. Prašymai dėl termino pratęsimo teikiami </w:t>
      </w:r>
      <w:r w:rsidRPr="00CF3931">
        <w:rPr>
          <w:rFonts w:ascii="Arial" w:eastAsia="Calibri" w:hAnsi="Arial" w:cs="Arial"/>
          <w:kern w:val="0"/>
          <w14:ligatures w14:val="none"/>
        </w:rPr>
        <w:t>Pirkėjo už sutarties vykdymą atsakingam asmeniui.</w:t>
      </w:r>
    </w:p>
    <w:p w14:paraId="5F083FA0" w14:textId="147F5A3E" w:rsidR="00E53A63" w:rsidRPr="00CF3931" w:rsidRDefault="008941A3" w:rsidP="00CE4622">
      <w:pPr>
        <w:widowControl w:val="0"/>
        <w:tabs>
          <w:tab w:val="left" w:pos="700"/>
          <w:tab w:val="left" w:pos="851"/>
        </w:tabs>
        <w:autoSpaceDE w:val="0"/>
        <w:autoSpaceDN w:val="0"/>
        <w:spacing w:after="0" w:line="240" w:lineRule="auto"/>
        <w:contextualSpacing/>
        <w:jc w:val="both"/>
        <w:rPr>
          <w:rFonts w:ascii="Arial" w:eastAsia="Calibri" w:hAnsi="Arial" w:cs="Arial"/>
          <w:kern w:val="0"/>
          <w14:ligatures w14:val="none"/>
        </w:rPr>
      </w:pPr>
      <w:r w:rsidRPr="00CF3931">
        <w:rPr>
          <w:rFonts w:ascii="Arial" w:eastAsia="Calibri" w:hAnsi="Arial" w:cs="Arial"/>
          <w:kern w:val="0"/>
          <w14:ligatures w14:val="none"/>
        </w:rPr>
        <w:t>5.</w:t>
      </w:r>
      <w:r w:rsidR="006142EE" w:rsidRPr="00CF3931">
        <w:rPr>
          <w:rFonts w:ascii="Arial" w:eastAsia="Calibri" w:hAnsi="Arial" w:cs="Arial"/>
          <w:kern w:val="0"/>
          <w14:ligatures w14:val="none"/>
        </w:rPr>
        <w:t>2.</w:t>
      </w:r>
      <w:r w:rsidR="00CE4622" w:rsidRPr="00CF3931">
        <w:rPr>
          <w:rFonts w:ascii="Arial" w:eastAsia="Calibri" w:hAnsi="Arial" w:cs="Arial"/>
          <w:kern w:val="0"/>
          <w14:ligatures w14:val="none"/>
        </w:rPr>
        <w:t>8</w:t>
      </w:r>
      <w:r w:rsidR="006142EE" w:rsidRPr="00CF3931">
        <w:rPr>
          <w:rFonts w:ascii="Arial" w:eastAsia="Calibri" w:hAnsi="Arial" w:cs="Arial"/>
          <w:kern w:val="0"/>
          <w14:ligatures w14:val="none"/>
        </w:rPr>
        <w:t>.</w:t>
      </w:r>
      <w:r w:rsidR="008C7DCB" w:rsidRPr="00CF3931">
        <w:rPr>
          <w:rFonts w:ascii="Arial" w:eastAsia="Calibri" w:hAnsi="Arial" w:cs="Arial"/>
          <w:kern w:val="0"/>
          <w14:ligatures w14:val="none"/>
        </w:rPr>
        <w:t>9</w:t>
      </w:r>
      <w:r w:rsidR="006142EE" w:rsidRPr="00CF3931">
        <w:rPr>
          <w:rFonts w:ascii="Arial" w:eastAsia="Calibri" w:hAnsi="Arial" w:cs="Arial"/>
          <w:kern w:val="0"/>
          <w14:ligatures w14:val="none"/>
        </w:rPr>
        <w:t>.</w:t>
      </w:r>
      <w:r w:rsidR="11899BAD" w:rsidRPr="00CF3931">
        <w:rPr>
          <w:rFonts w:ascii="Arial" w:eastAsia="Calibri" w:hAnsi="Arial" w:cs="Arial"/>
          <w:kern w:val="0"/>
          <w14:ligatures w14:val="none"/>
        </w:rPr>
        <w:t>Paslaugų teikėjas privalo užtikrinti, kad remonto paslaugos</w:t>
      </w:r>
      <w:r w:rsidR="10D832E3" w:rsidRPr="00CF3931">
        <w:rPr>
          <w:rFonts w:ascii="Arial" w:eastAsia="Calibri" w:hAnsi="Arial" w:cs="Arial"/>
          <w:kern w:val="0"/>
          <w14:ligatures w14:val="none"/>
        </w:rPr>
        <w:t xml:space="preserve"> būtų teikiamos darbo dienomis</w:t>
      </w:r>
      <w:r w:rsidR="68D6D2D0" w:rsidRPr="00CF3931">
        <w:rPr>
          <w:rFonts w:ascii="Arial" w:eastAsia="Calibri" w:hAnsi="Arial" w:cs="Arial"/>
          <w:kern w:val="0"/>
          <w14:ligatures w14:val="none"/>
        </w:rPr>
        <w:t>:</w:t>
      </w:r>
    </w:p>
    <w:p w14:paraId="5A7DD0D0" w14:textId="4F9B47B3" w:rsidR="00E53A63" w:rsidRPr="00CF3931" w:rsidRDefault="00E93541" w:rsidP="00CE4622">
      <w:pPr>
        <w:widowControl w:val="0"/>
        <w:tabs>
          <w:tab w:val="left" w:pos="700"/>
          <w:tab w:val="left" w:pos="851"/>
        </w:tabs>
        <w:autoSpaceDE w:val="0"/>
        <w:autoSpaceDN w:val="0"/>
        <w:spacing w:after="0" w:line="240" w:lineRule="auto"/>
        <w:contextualSpacing/>
        <w:jc w:val="both"/>
        <w:rPr>
          <w:rFonts w:ascii="Arial" w:eastAsia="Calibri" w:hAnsi="Arial" w:cs="Arial"/>
          <w:kern w:val="0"/>
          <w14:ligatures w14:val="none"/>
        </w:rPr>
      </w:pPr>
      <w:r w:rsidRPr="00CF3931">
        <w:rPr>
          <w:rFonts w:ascii="Arial" w:eastAsia="Calibri" w:hAnsi="Arial" w:cs="Arial"/>
          <w:kern w:val="0"/>
          <w14:ligatures w14:val="none"/>
        </w:rPr>
        <w:t>5.2.</w:t>
      </w:r>
      <w:r w:rsidR="003F134E" w:rsidRPr="00CF3931">
        <w:rPr>
          <w:rFonts w:ascii="Arial" w:eastAsia="Calibri" w:hAnsi="Arial" w:cs="Arial"/>
          <w:kern w:val="0"/>
          <w14:ligatures w14:val="none"/>
        </w:rPr>
        <w:t>8</w:t>
      </w:r>
      <w:r w:rsidRPr="00CF3931">
        <w:rPr>
          <w:rFonts w:ascii="Arial" w:eastAsia="Calibri" w:hAnsi="Arial" w:cs="Arial"/>
          <w:kern w:val="0"/>
          <w14:ligatures w14:val="none"/>
        </w:rPr>
        <w:t>.</w:t>
      </w:r>
      <w:r w:rsidR="008C7DCB" w:rsidRPr="00CF3931">
        <w:rPr>
          <w:rFonts w:ascii="Arial" w:eastAsia="Calibri" w:hAnsi="Arial" w:cs="Arial"/>
          <w:kern w:val="0"/>
          <w14:ligatures w14:val="none"/>
        </w:rPr>
        <w:t>9</w:t>
      </w:r>
      <w:r w:rsidRPr="00CF3931">
        <w:rPr>
          <w:rFonts w:ascii="Arial" w:eastAsia="Calibri" w:hAnsi="Arial" w:cs="Arial"/>
          <w:kern w:val="0"/>
          <w14:ligatures w14:val="none"/>
        </w:rPr>
        <w:t xml:space="preserve">.1. </w:t>
      </w:r>
      <w:r w:rsidR="00E53A63" w:rsidRPr="00CF3931">
        <w:rPr>
          <w:rFonts w:ascii="Arial" w:eastAsia="Calibri" w:hAnsi="Arial" w:cs="Arial"/>
          <w:kern w:val="0"/>
          <w14:ligatures w14:val="none"/>
        </w:rPr>
        <w:t>Nesudėtingi darbai (pvz. važiuoklės, variklio ir elektros sistemos remontai, kuriuos įmanoma atlikti per trumpą remonto trukmę) privalo būti baigtas ne vėliau kaip per 4 darbo dienas nuo Transporto priemonės perdavimo remontuoti dienos</w:t>
      </w:r>
      <w:r w:rsidR="00FF0667" w:rsidRPr="00CF3931">
        <w:rPr>
          <w:rFonts w:ascii="Arial" w:eastAsia="Calibri" w:hAnsi="Arial" w:cs="Arial"/>
          <w:kern w:val="0"/>
          <w14:ligatures w14:val="none"/>
        </w:rPr>
        <w:t>.</w:t>
      </w:r>
    </w:p>
    <w:p w14:paraId="716EEBF5" w14:textId="3763BB0E" w:rsidR="00E53A63" w:rsidRPr="00CF3931" w:rsidRDefault="04EB23D6" w:rsidP="00CE4622">
      <w:pPr>
        <w:widowControl w:val="0"/>
        <w:tabs>
          <w:tab w:val="left" w:pos="700"/>
          <w:tab w:val="left" w:pos="851"/>
        </w:tabs>
        <w:autoSpaceDE w:val="0"/>
        <w:autoSpaceDN w:val="0"/>
        <w:spacing w:after="0" w:line="240" w:lineRule="auto"/>
        <w:contextualSpacing/>
        <w:jc w:val="both"/>
        <w:rPr>
          <w:rFonts w:ascii="Arial" w:eastAsia="Calibri" w:hAnsi="Arial" w:cs="Arial"/>
          <w:kern w:val="0"/>
          <w14:ligatures w14:val="none"/>
        </w:rPr>
      </w:pPr>
      <w:r w:rsidRPr="00CF3931">
        <w:rPr>
          <w:rFonts w:ascii="Arial" w:eastAsia="Calibri" w:hAnsi="Arial" w:cs="Arial"/>
          <w:kern w:val="0"/>
          <w14:ligatures w14:val="none"/>
        </w:rPr>
        <w:t>5.2.</w:t>
      </w:r>
      <w:r w:rsidR="007A6A94" w:rsidRPr="00CF3931">
        <w:rPr>
          <w:rFonts w:ascii="Arial" w:eastAsia="Calibri" w:hAnsi="Arial" w:cs="Arial"/>
          <w:kern w:val="0"/>
          <w14:ligatures w14:val="none"/>
        </w:rPr>
        <w:t>8</w:t>
      </w:r>
      <w:r w:rsidRPr="00CF3931">
        <w:rPr>
          <w:rFonts w:ascii="Arial" w:eastAsia="Calibri" w:hAnsi="Arial" w:cs="Arial"/>
          <w:kern w:val="0"/>
          <w14:ligatures w14:val="none"/>
        </w:rPr>
        <w:t>.</w:t>
      </w:r>
      <w:r w:rsidR="008C7DCB" w:rsidRPr="00CF3931">
        <w:rPr>
          <w:rFonts w:ascii="Arial" w:eastAsia="Calibri" w:hAnsi="Arial" w:cs="Arial"/>
          <w:kern w:val="0"/>
          <w14:ligatures w14:val="none"/>
        </w:rPr>
        <w:t>9</w:t>
      </w:r>
      <w:r w:rsidRPr="00CF3931">
        <w:rPr>
          <w:rFonts w:ascii="Arial" w:eastAsia="Calibri" w:hAnsi="Arial" w:cs="Arial"/>
          <w:kern w:val="0"/>
          <w14:ligatures w14:val="none"/>
        </w:rPr>
        <w:t xml:space="preserve">.2. </w:t>
      </w:r>
      <w:r w:rsidR="00E53A63" w:rsidRPr="00CF3931">
        <w:rPr>
          <w:rFonts w:ascii="Arial" w:eastAsia="Calibri" w:hAnsi="Arial" w:cs="Arial"/>
          <w:kern w:val="0"/>
          <w14:ligatures w14:val="none"/>
        </w:rPr>
        <w:t xml:space="preserve">Sudėtingas remontas (pvz., agregatų remontas, kėbulo atstatymo darbai (dažymas, automobiliai po autoįvykių, kai remonto darbai trunka ilgiau nei 4 dienos) gali būti baigtas ir Transporto priemonė grąžinta ne vėliau kaip šalių </w:t>
      </w:r>
      <w:r w:rsidRPr="00CF3931">
        <w:rPr>
          <w:rFonts w:ascii="Arial" w:eastAsia="Calibri" w:hAnsi="Arial" w:cs="Arial"/>
          <w:kern w:val="0"/>
          <w14:ligatures w14:val="none"/>
        </w:rPr>
        <w:t xml:space="preserve">iš anksto </w:t>
      </w:r>
      <w:r w:rsidR="00E53A63" w:rsidRPr="00CF3931">
        <w:rPr>
          <w:rFonts w:ascii="Arial" w:eastAsia="Calibri" w:hAnsi="Arial" w:cs="Arial"/>
          <w:kern w:val="0"/>
          <w14:ligatures w14:val="none"/>
        </w:rPr>
        <w:t>suderintu laiku</w:t>
      </w:r>
      <w:r w:rsidR="009F1FC1" w:rsidRPr="00CF3931">
        <w:rPr>
          <w:rFonts w:ascii="Arial" w:eastAsia="Calibri" w:hAnsi="Arial" w:cs="Arial"/>
          <w:kern w:val="0"/>
          <w14:ligatures w14:val="none"/>
        </w:rPr>
        <w:t>.</w:t>
      </w:r>
      <w:r w:rsidR="3F68036D" w:rsidRPr="00CF3931">
        <w:rPr>
          <w:rFonts w:ascii="Arial" w:eastAsia="Calibri" w:hAnsi="Arial" w:cs="Arial"/>
          <w:kern w:val="0"/>
          <w14:ligatures w14:val="none"/>
        </w:rPr>
        <w:t xml:space="preserve"> </w:t>
      </w:r>
      <w:r w:rsidR="00E53A63" w:rsidRPr="00CF3931">
        <w:rPr>
          <w:rFonts w:ascii="Arial" w:eastAsia="Calibri" w:hAnsi="Arial" w:cs="Arial"/>
          <w:kern w:val="0"/>
          <w14:ligatures w14:val="none"/>
        </w:rPr>
        <w:t xml:space="preserve"> </w:t>
      </w:r>
    </w:p>
    <w:p w14:paraId="74116137" w14:textId="4AEA09A5" w:rsidR="00E53A63" w:rsidRPr="00CF3931" w:rsidRDefault="002A7D22" w:rsidP="3BCBC62B">
      <w:pPr>
        <w:widowControl w:val="0"/>
        <w:tabs>
          <w:tab w:val="left" w:pos="700"/>
          <w:tab w:val="left" w:pos="851"/>
        </w:tabs>
        <w:autoSpaceDE w:val="0"/>
        <w:autoSpaceDN w:val="0"/>
        <w:spacing w:after="0" w:line="240" w:lineRule="auto"/>
        <w:contextualSpacing/>
        <w:jc w:val="both"/>
        <w:rPr>
          <w:rFonts w:ascii="Arial" w:eastAsia="Calibri" w:hAnsi="Arial" w:cs="Arial"/>
        </w:rPr>
      </w:pPr>
      <w:r w:rsidRPr="00CF3931">
        <w:rPr>
          <w:rFonts w:ascii="Arial" w:eastAsia="Calibri" w:hAnsi="Arial" w:cs="Arial"/>
          <w:kern w:val="0"/>
          <w14:ligatures w14:val="none"/>
        </w:rPr>
        <w:t>5.2.</w:t>
      </w:r>
      <w:r w:rsidR="007A6A94" w:rsidRPr="00CF3931">
        <w:rPr>
          <w:rFonts w:ascii="Arial" w:eastAsia="Calibri" w:hAnsi="Arial" w:cs="Arial"/>
          <w:kern w:val="0"/>
          <w14:ligatures w14:val="none"/>
        </w:rPr>
        <w:t>8</w:t>
      </w:r>
      <w:r w:rsidRPr="00CF3931">
        <w:rPr>
          <w:rFonts w:ascii="Arial" w:eastAsia="Calibri" w:hAnsi="Arial" w:cs="Arial"/>
          <w:kern w:val="0"/>
          <w14:ligatures w14:val="none"/>
        </w:rPr>
        <w:t>.</w:t>
      </w:r>
      <w:r w:rsidR="008C7DCB" w:rsidRPr="00CF3931">
        <w:rPr>
          <w:rFonts w:ascii="Arial" w:eastAsia="Calibri" w:hAnsi="Arial" w:cs="Arial"/>
          <w:kern w:val="0"/>
          <w14:ligatures w14:val="none"/>
        </w:rPr>
        <w:t>10</w:t>
      </w:r>
      <w:r w:rsidRPr="00CF3931">
        <w:rPr>
          <w:rFonts w:ascii="Arial" w:eastAsia="Calibri" w:hAnsi="Arial" w:cs="Arial"/>
          <w:kern w:val="0"/>
          <w14:ligatures w14:val="none"/>
        </w:rPr>
        <w:t>.</w:t>
      </w:r>
      <w:r w:rsidR="5D26DD28" w:rsidRPr="00CF3931">
        <w:rPr>
          <w:rFonts w:ascii="Arial" w:eastAsia="Calibri" w:hAnsi="Arial" w:cs="Arial"/>
          <w:kern w:val="0"/>
          <w14:ligatures w14:val="none"/>
        </w:rPr>
        <w:t>Paslaugų teikėjas</w:t>
      </w:r>
      <w:r w:rsidR="5D26DD28" w:rsidRPr="00CF3931">
        <w:rPr>
          <w:rFonts w:ascii="Arial" w:eastAsia="Calibri" w:hAnsi="Arial" w:cs="Arial"/>
        </w:rPr>
        <w:t xml:space="preserve"> privalo pagrįsti remonto darbų trukmę pagal Transporto priemonės gamintojo normatyvus arba kitus objektyviai patikrinamus darbo laiko normatyvus. Paslaugų teikėjas privalo pateikti tokį pagrindimą Klientui jo pareikalavus. Remonto darbų trukmė ir su ja susijusi darbų kaina turi būti pagrįstos ir proporcingos atliktiems darbams. Nepagrįstai didelė darbų trukmė ar su ja susijusios išlaidos laikomos nepagrįstomis ir nekompensuojamos. Klientas turi teisę vertinti pateiktų normatyvų pagrįstumą ir, esant neatitikimams, reikalauti papildomo pagrindimo.</w:t>
      </w:r>
    </w:p>
    <w:p w14:paraId="680C8BA7" w14:textId="5AFE19DD" w:rsidR="00E53A63" w:rsidRPr="00CF3931" w:rsidRDefault="00E93541" w:rsidP="00FF2F54">
      <w:pPr>
        <w:tabs>
          <w:tab w:val="left" w:pos="284"/>
        </w:tabs>
        <w:spacing w:after="0" w:line="240" w:lineRule="auto"/>
        <w:contextualSpacing/>
        <w:jc w:val="both"/>
        <w:rPr>
          <w:rFonts w:ascii="Arial" w:eastAsia="Calibri" w:hAnsi="Arial" w:cs="Arial"/>
          <w:kern w:val="0"/>
          <w14:ligatures w14:val="none"/>
        </w:rPr>
      </w:pPr>
      <w:r w:rsidRPr="00CF3931">
        <w:rPr>
          <w:rFonts w:ascii="Arial" w:eastAsia="Calibri" w:hAnsi="Arial" w:cs="Arial"/>
          <w:kern w:val="0"/>
          <w14:ligatures w14:val="none"/>
        </w:rPr>
        <w:t>5.2.</w:t>
      </w:r>
      <w:r w:rsidR="007A6A94" w:rsidRPr="00CF3931">
        <w:rPr>
          <w:rFonts w:ascii="Arial" w:eastAsia="Calibri" w:hAnsi="Arial" w:cs="Arial"/>
          <w:kern w:val="0"/>
          <w14:ligatures w14:val="none"/>
        </w:rPr>
        <w:t>8</w:t>
      </w:r>
      <w:r w:rsidRPr="00CF3931">
        <w:rPr>
          <w:rFonts w:ascii="Arial" w:eastAsia="Calibri" w:hAnsi="Arial" w:cs="Arial"/>
          <w:kern w:val="0"/>
          <w14:ligatures w14:val="none"/>
        </w:rPr>
        <w:t>.</w:t>
      </w:r>
      <w:r w:rsidR="008C7DCB" w:rsidRPr="00CF3931">
        <w:rPr>
          <w:rFonts w:ascii="Arial" w:eastAsia="Calibri" w:hAnsi="Arial" w:cs="Arial"/>
          <w:kern w:val="0"/>
          <w14:ligatures w14:val="none"/>
        </w:rPr>
        <w:t>11</w:t>
      </w:r>
      <w:r w:rsidRPr="00CF3931">
        <w:rPr>
          <w:rFonts w:ascii="Arial" w:eastAsia="Calibri" w:hAnsi="Arial" w:cs="Arial"/>
          <w:kern w:val="0"/>
          <w14:ligatures w14:val="none"/>
        </w:rPr>
        <w:t xml:space="preserve">. </w:t>
      </w:r>
      <w:r w:rsidR="00E53A63" w:rsidRPr="00CF3931">
        <w:rPr>
          <w:rFonts w:ascii="Arial" w:eastAsia="Calibri" w:hAnsi="Arial" w:cs="Arial"/>
          <w:kern w:val="0"/>
          <w14:ligatures w14:val="none"/>
        </w:rPr>
        <w:t xml:space="preserve">Visos remonto ar aptarnavimo metu keičiamos atsarginės detalės, eksploatacinės medžiagos ar skysčiai bei kitos medžiagos reikalingos </w:t>
      </w:r>
      <w:r w:rsidRPr="00CF3931">
        <w:rPr>
          <w:rFonts w:ascii="Arial" w:eastAsia="Calibri" w:hAnsi="Arial" w:cs="Arial"/>
          <w:kern w:val="0"/>
          <w14:ligatures w14:val="none"/>
        </w:rPr>
        <w:t xml:space="preserve">remonto </w:t>
      </w:r>
      <w:r w:rsidR="00E53A63" w:rsidRPr="00CF3931">
        <w:rPr>
          <w:rFonts w:ascii="Arial" w:eastAsia="Calibri" w:hAnsi="Arial" w:cs="Arial"/>
          <w:kern w:val="0"/>
          <w14:ligatures w14:val="none"/>
        </w:rPr>
        <w:t>paslaugų atlikimui</w:t>
      </w:r>
      <w:r w:rsidRPr="00CF3931">
        <w:rPr>
          <w:rFonts w:ascii="Arial" w:eastAsia="Calibri" w:hAnsi="Arial" w:cs="Arial"/>
          <w:kern w:val="0"/>
          <w14:ligatures w14:val="none"/>
        </w:rPr>
        <w:t>,</w:t>
      </w:r>
      <w:r w:rsidR="00E53A63" w:rsidRPr="00CF3931">
        <w:rPr>
          <w:rFonts w:ascii="Arial" w:eastAsia="Calibri" w:hAnsi="Arial" w:cs="Arial"/>
          <w:kern w:val="0"/>
          <w14:ligatures w14:val="none"/>
        </w:rPr>
        <w:t xml:space="preserve"> Klientui parduodamos už jų savikainą, t. y. nuo šių medžiagų negali būti skaičiuojamas </w:t>
      </w:r>
      <w:r w:rsidRPr="00CF3931">
        <w:rPr>
          <w:rFonts w:ascii="Arial" w:eastAsia="Calibri" w:hAnsi="Arial" w:cs="Arial"/>
          <w:kern w:val="0"/>
          <w14:ligatures w14:val="none"/>
        </w:rPr>
        <w:t>Paslaugų teikėjo pelnas.</w:t>
      </w:r>
      <w:r w:rsidR="00E53A63" w:rsidRPr="00CF3931">
        <w:rPr>
          <w:rFonts w:ascii="Arial" w:eastAsia="Calibri" w:hAnsi="Arial" w:cs="Arial"/>
          <w:kern w:val="0"/>
          <w14:ligatures w14:val="none"/>
        </w:rPr>
        <w:t xml:space="preserve"> </w:t>
      </w:r>
    </w:p>
    <w:p w14:paraId="6A36E34C" w14:textId="01A4B29B" w:rsidR="00E53A63" w:rsidRPr="00CF3931" w:rsidRDefault="00E93541" w:rsidP="00FF2F54">
      <w:pPr>
        <w:tabs>
          <w:tab w:val="left" w:pos="284"/>
        </w:tabs>
        <w:spacing w:after="0" w:line="240" w:lineRule="auto"/>
        <w:contextualSpacing/>
        <w:jc w:val="both"/>
        <w:rPr>
          <w:rFonts w:ascii="Arial" w:eastAsia="Calibri" w:hAnsi="Arial" w:cs="Arial"/>
          <w:kern w:val="0"/>
          <w14:ligatures w14:val="none"/>
        </w:rPr>
      </w:pPr>
      <w:r w:rsidRPr="00CF3931">
        <w:rPr>
          <w:rFonts w:ascii="Arial" w:eastAsia="Calibri" w:hAnsi="Arial" w:cs="Arial"/>
          <w:kern w:val="0"/>
          <w14:ligatures w14:val="none"/>
        </w:rPr>
        <w:t>5.2.</w:t>
      </w:r>
      <w:r w:rsidR="007A6A94" w:rsidRPr="00CF3931">
        <w:rPr>
          <w:rFonts w:ascii="Arial" w:eastAsia="Calibri" w:hAnsi="Arial" w:cs="Arial"/>
          <w:kern w:val="0"/>
          <w14:ligatures w14:val="none"/>
        </w:rPr>
        <w:t>8</w:t>
      </w:r>
      <w:r w:rsidRPr="00CF3931">
        <w:rPr>
          <w:rFonts w:ascii="Arial" w:eastAsia="Calibri" w:hAnsi="Arial" w:cs="Arial"/>
          <w:kern w:val="0"/>
          <w14:ligatures w14:val="none"/>
        </w:rPr>
        <w:t>.</w:t>
      </w:r>
      <w:r w:rsidR="008C7DCB" w:rsidRPr="00CF3931">
        <w:rPr>
          <w:rFonts w:ascii="Arial" w:eastAsia="Calibri" w:hAnsi="Arial" w:cs="Arial"/>
          <w:kern w:val="0"/>
          <w14:ligatures w14:val="none"/>
        </w:rPr>
        <w:t>12</w:t>
      </w:r>
      <w:r w:rsidRPr="00CF3931">
        <w:rPr>
          <w:rFonts w:ascii="Arial" w:eastAsia="Calibri" w:hAnsi="Arial" w:cs="Arial"/>
          <w:kern w:val="0"/>
          <w14:ligatures w14:val="none"/>
        </w:rPr>
        <w:t xml:space="preserve">. </w:t>
      </w:r>
      <w:r w:rsidR="00E53A63" w:rsidRPr="00CF3931">
        <w:rPr>
          <w:rFonts w:ascii="Arial" w:eastAsia="Calibri" w:hAnsi="Arial" w:cs="Arial"/>
          <w:kern w:val="0"/>
          <w14:ligatures w14:val="none"/>
        </w:rPr>
        <w:t xml:space="preserve">Transporto priemonės gedimo dėl netinkamai ar ne laiku vykdytos techninės priežiūros ar </w:t>
      </w:r>
      <w:r w:rsidRPr="00CF3931">
        <w:rPr>
          <w:rFonts w:ascii="Arial" w:eastAsia="Calibri" w:hAnsi="Arial" w:cs="Arial"/>
          <w:kern w:val="0"/>
          <w14:ligatures w14:val="none"/>
        </w:rPr>
        <w:t>Periodinio techninio aptarnavimo darbų išlaidos tenka Paslaugų teikėjui</w:t>
      </w:r>
      <w:r w:rsidR="00E53A63" w:rsidRPr="00CF3931">
        <w:rPr>
          <w:rFonts w:ascii="Arial" w:eastAsia="Calibri" w:hAnsi="Arial" w:cs="Arial"/>
          <w:kern w:val="0"/>
          <w14:ligatures w14:val="none"/>
        </w:rPr>
        <w:t xml:space="preserve"> ir Klientas šių išlaidų nekompensuoja;</w:t>
      </w:r>
    </w:p>
    <w:p w14:paraId="66C476FA" w14:textId="7E13F530" w:rsidR="00E53A63" w:rsidRPr="00CF3931" w:rsidRDefault="11899BAD" w:rsidP="0EB4AAA2">
      <w:pPr>
        <w:tabs>
          <w:tab w:val="left" w:pos="284"/>
        </w:tabs>
        <w:spacing w:after="0" w:line="240" w:lineRule="auto"/>
        <w:contextualSpacing/>
        <w:jc w:val="both"/>
        <w:rPr>
          <w:rFonts w:ascii="Arial" w:hAnsi="Arial" w:cs="Arial"/>
        </w:rPr>
      </w:pPr>
      <w:r w:rsidRPr="00CF3931">
        <w:rPr>
          <w:rFonts w:ascii="Arial" w:eastAsia="Calibri" w:hAnsi="Arial" w:cs="Arial"/>
          <w:kern w:val="0"/>
          <w14:ligatures w14:val="none"/>
        </w:rPr>
        <w:lastRenderedPageBreak/>
        <w:t>5.2.</w:t>
      </w:r>
      <w:r w:rsidR="007A6A94" w:rsidRPr="00CF3931">
        <w:rPr>
          <w:rFonts w:ascii="Arial" w:eastAsia="Calibri" w:hAnsi="Arial" w:cs="Arial"/>
          <w:kern w:val="0"/>
          <w14:ligatures w14:val="none"/>
        </w:rPr>
        <w:t>8</w:t>
      </w:r>
      <w:r w:rsidRPr="00CF3931">
        <w:rPr>
          <w:rFonts w:ascii="Arial" w:eastAsia="Calibri" w:hAnsi="Arial" w:cs="Arial"/>
          <w:kern w:val="0"/>
          <w14:ligatures w14:val="none"/>
        </w:rPr>
        <w:t>.</w:t>
      </w:r>
      <w:r w:rsidR="009D68EE" w:rsidRPr="00CF3931">
        <w:rPr>
          <w:rFonts w:ascii="Arial" w:eastAsia="Calibri" w:hAnsi="Arial" w:cs="Arial"/>
          <w:kern w:val="0"/>
          <w14:ligatures w14:val="none"/>
        </w:rPr>
        <w:t>1</w:t>
      </w:r>
      <w:r w:rsidR="008C7DCB" w:rsidRPr="00CF3931">
        <w:rPr>
          <w:rFonts w:ascii="Arial" w:eastAsia="Calibri" w:hAnsi="Arial" w:cs="Arial"/>
          <w:kern w:val="0"/>
          <w14:ligatures w14:val="none"/>
        </w:rPr>
        <w:t>3</w:t>
      </w:r>
      <w:r w:rsidRPr="00CF3931">
        <w:rPr>
          <w:rFonts w:ascii="Arial" w:eastAsia="Calibri" w:hAnsi="Arial" w:cs="Arial"/>
          <w:kern w:val="0"/>
          <w14:ligatures w14:val="none"/>
        </w:rPr>
        <w:t xml:space="preserve">. </w:t>
      </w:r>
      <w:r w:rsidR="10D832E3" w:rsidRPr="00CF3931">
        <w:rPr>
          <w:rFonts w:ascii="Arial" w:eastAsia="Calibri" w:hAnsi="Arial" w:cs="Arial"/>
          <w:kern w:val="0"/>
          <w14:ligatures w14:val="none"/>
        </w:rPr>
        <w:t xml:space="preserve">Priemonės ir įrankiai skirti serviso meistro darbams </w:t>
      </w:r>
      <w:r w:rsidRPr="00CF3931">
        <w:rPr>
          <w:rFonts w:ascii="Arial" w:eastAsia="Calibri" w:hAnsi="Arial" w:cs="Arial"/>
          <w:kern w:val="0"/>
          <w14:ligatures w14:val="none"/>
        </w:rPr>
        <w:t xml:space="preserve">atlikti, kai naudojamos priemonės ir įrankiai </w:t>
      </w:r>
      <w:r w:rsidR="10D832E3" w:rsidRPr="00CF3931">
        <w:rPr>
          <w:rFonts w:ascii="Arial" w:eastAsia="Calibri" w:hAnsi="Arial" w:cs="Arial"/>
          <w:kern w:val="0"/>
          <w14:ligatures w14:val="none"/>
        </w:rPr>
        <w:t>nėra susijusios su Transporto priemonės eksploatacija – nekompensuojamos;</w:t>
      </w:r>
    </w:p>
    <w:p w14:paraId="01310E57" w14:textId="72FBFA11" w:rsidR="00E53A63" w:rsidRPr="00CF3931" w:rsidRDefault="023DE6B3" w:rsidP="44BE0BD2">
      <w:pPr>
        <w:tabs>
          <w:tab w:val="left" w:pos="284"/>
        </w:tabs>
        <w:spacing w:after="0" w:line="240" w:lineRule="auto"/>
        <w:contextualSpacing/>
        <w:jc w:val="both"/>
        <w:rPr>
          <w:rFonts w:ascii="Arial" w:eastAsia="Calibri" w:hAnsi="Arial" w:cs="Arial"/>
          <w:b/>
          <w:bCs/>
        </w:rPr>
      </w:pPr>
      <w:r w:rsidRPr="00CF3931">
        <w:rPr>
          <w:rFonts w:ascii="Arial" w:eastAsia="Calibri" w:hAnsi="Arial" w:cs="Arial"/>
          <w:b/>
          <w:bCs/>
        </w:rPr>
        <w:t>5.2.</w:t>
      </w:r>
      <w:r w:rsidR="007A6A94" w:rsidRPr="00CF3931">
        <w:rPr>
          <w:rFonts w:ascii="Arial" w:eastAsia="Calibri" w:hAnsi="Arial" w:cs="Arial"/>
          <w:b/>
          <w:bCs/>
        </w:rPr>
        <w:t>8</w:t>
      </w:r>
      <w:r w:rsidRPr="00CF3931">
        <w:rPr>
          <w:rFonts w:ascii="Arial" w:eastAsia="Calibri" w:hAnsi="Arial" w:cs="Arial"/>
          <w:b/>
          <w:bCs/>
        </w:rPr>
        <w:t>.</w:t>
      </w:r>
      <w:r w:rsidR="29C97ED8" w:rsidRPr="00CF3931">
        <w:rPr>
          <w:rFonts w:ascii="Arial" w:eastAsia="Calibri" w:hAnsi="Arial" w:cs="Arial"/>
          <w:b/>
          <w:bCs/>
        </w:rPr>
        <w:t>1</w:t>
      </w:r>
      <w:r w:rsidR="008C7DCB" w:rsidRPr="00CF3931">
        <w:rPr>
          <w:rFonts w:ascii="Arial" w:eastAsia="Calibri" w:hAnsi="Arial" w:cs="Arial"/>
          <w:b/>
          <w:bCs/>
        </w:rPr>
        <w:t>4</w:t>
      </w:r>
      <w:r w:rsidRPr="00CF3931">
        <w:rPr>
          <w:rFonts w:ascii="Arial" w:eastAsia="Calibri" w:hAnsi="Arial" w:cs="Arial"/>
          <w:b/>
          <w:bCs/>
        </w:rPr>
        <w:t>. Paslaugų teikėjui nėra kompensuojamos jokios su darbų atlikimu susijusios sąnaudos, kurios nėra aiškiai identifikuojamos kaip konkrečios Transporto priemonės detalės ar eksploatacinės dalys bei medžiagos. Prie nekompensuojamų sąnaudų priskiriami visi serviso veiklai reikalingi įrankiai, priemonės ir bendro pobūdžio medžiagos, nepriklausomai nuo jų pavadinimo ar apskaitos būdo, įskaitant, bet neapsiribojant, aptarnavimo medžiagomis, pagalbinėmis medžiagomis, valymo priemonėmis, skudurais, purškalais, tepalais ar kitomis panašiomis medžiagomis, naudojamomis darbų atlikimo procese.</w:t>
      </w:r>
    </w:p>
    <w:p w14:paraId="23F51C74" w14:textId="10BF45EC" w:rsidR="00E53A63" w:rsidRPr="00CF3931" w:rsidRDefault="00E93541" w:rsidP="00FF2F54">
      <w:pPr>
        <w:tabs>
          <w:tab w:val="left" w:pos="284"/>
        </w:tabs>
        <w:spacing w:after="0" w:line="240" w:lineRule="auto"/>
        <w:contextualSpacing/>
        <w:jc w:val="both"/>
        <w:rPr>
          <w:rFonts w:ascii="Arial" w:eastAsia="Calibri" w:hAnsi="Arial" w:cs="Arial"/>
          <w:kern w:val="0"/>
          <w14:ligatures w14:val="none"/>
        </w:rPr>
      </w:pPr>
      <w:r w:rsidRPr="00CF3931">
        <w:rPr>
          <w:rFonts w:ascii="Arial" w:eastAsia="Calibri" w:hAnsi="Arial" w:cs="Arial"/>
          <w:kern w:val="0"/>
          <w14:ligatures w14:val="none"/>
        </w:rPr>
        <w:t>5.2.</w:t>
      </w:r>
      <w:r w:rsidR="007A6A94" w:rsidRPr="00CF3931">
        <w:rPr>
          <w:rFonts w:ascii="Arial" w:eastAsia="Calibri" w:hAnsi="Arial" w:cs="Arial"/>
          <w:kern w:val="0"/>
          <w14:ligatures w14:val="none"/>
        </w:rPr>
        <w:t>8</w:t>
      </w:r>
      <w:r w:rsidRPr="00CF3931">
        <w:rPr>
          <w:rFonts w:ascii="Arial" w:eastAsia="Calibri" w:hAnsi="Arial" w:cs="Arial"/>
          <w:kern w:val="0"/>
          <w14:ligatures w14:val="none"/>
        </w:rPr>
        <w:t>.</w:t>
      </w:r>
      <w:r w:rsidR="009D68EE" w:rsidRPr="00CF3931">
        <w:rPr>
          <w:rFonts w:ascii="Arial" w:eastAsia="Calibri" w:hAnsi="Arial" w:cs="Arial"/>
          <w:kern w:val="0"/>
          <w14:ligatures w14:val="none"/>
        </w:rPr>
        <w:t>1</w:t>
      </w:r>
      <w:r w:rsidR="008C7DCB" w:rsidRPr="00CF3931">
        <w:rPr>
          <w:rFonts w:ascii="Arial" w:eastAsia="Calibri" w:hAnsi="Arial" w:cs="Arial"/>
          <w:kern w:val="0"/>
          <w14:ligatures w14:val="none"/>
        </w:rPr>
        <w:t>5</w:t>
      </w:r>
      <w:r w:rsidRPr="00CF3931">
        <w:rPr>
          <w:rFonts w:ascii="Arial" w:eastAsia="Calibri" w:hAnsi="Arial" w:cs="Arial"/>
          <w:kern w:val="0"/>
          <w14:ligatures w14:val="none"/>
        </w:rPr>
        <w:t xml:space="preserve">. </w:t>
      </w:r>
      <w:r w:rsidR="00E53A63" w:rsidRPr="00CF3931">
        <w:rPr>
          <w:rFonts w:ascii="Arial" w:eastAsia="Calibri" w:hAnsi="Arial" w:cs="Arial"/>
          <w:kern w:val="0"/>
          <w14:ligatures w14:val="none"/>
        </w:rPr>
        <w:t xml:space="preserve">Visos </w:t>
      </w:r>
      <w:r w:rsidR="004575AC" w:rsidRPr="00CF3931">
        <w:rPr>
          <w:rFonts w:ascii="Arial" w:eastAsia="Calibri" w:hAnsi="Arial" w:cs="Arial"/>
          <w:kern w:val="0"/>
          <w14:ligatures w14:val="none"/>
        </w:rPr>
        <w:t xml:space="preserve">Transporto priemonės </w:t>
      </w:r>
      <w:r w:rsidR="00E53A63" w:rsidRPr="00CF3931">
        <w:rPr>
          <w:rFonts w:ascii="Arial" w:eastAsia="Calibri" w:hAnsi="Arial" w:cs="Arial"/>
          <w:kern w:val="0"/>
          <w14:ligatures w14:val="none"/>
        </w:rPr>
        <w:t>remont</w:t>
      </w:r>
      <w:r w:rsidR="0039640B" w:rsidRPr="00CF3931">
        <w:rPr>
          <w:rFonts w:ascii="Arial" w:eastAsia="Calibri" w:hAnsi="Arial" w:cs="Arial"/>
          <w:kern w:val="0"/>
          <w14:ligatures w14:val="none"/>
        </w:rPr>
        <w:t>ui</w:t>
      </w:r>
      <w:r w:rsidR="00E53A63" w:rsidRPr="00CF3931">
        <w:rPr>
          <w:rFonts w:ascii="Arial" w:eastAsia="Calibri" w:hAnsi="Arial" w:cs="Arial"/>
          <w:kern w:val="0"/>
          <w14:ligatures w14:val="none"/>
        </w:rPr>
        <w:t xml:space="preserve"> </w:t>
      </w:r>
      <w:r w:rsidRPr="00CF3931">
        <w:rPr>
          <w:rFonts w:ascii="Arial" w:eastAsia="Calibri" w:hAnsi="Arial" w:cs="Arial"/>
          <w:kern w:val="0"/>
          <w14:ligatures w14:val="none"/>
        </w:rPr>
        <w:t>naudojamos</w:t>
      </w:r>
      <w:r w:rsidR="0039640B" w:rsidRPr="00CF3931">
        <w:rPr>
          <w:rFonts w:ascii="Arial" w:eastAsia="Calibri" w:hAnsi="Arial" w:cs="Arial"/>
          <w:kern w:val="0"/>
          <w14:ligatures w14:val="none"/>
        </w:rPr>
        <w:t xml:space="preserve"> detalės</w:t>
      </w:r>
      <w:r w:rsidRPr="00CF3931">
        <w:rPr>
          <w:rFonts w:ascii="Arial" w:eastAsia="Calibri" w:hAnsi="Arial" w:cs="Arial"/>
          <w:kern w:val="0"/>
          <w14:ligatures w14:val="none"/>
        </w:rPr>
        <w:t>,  medžiagos ar skysčiai</w:t>
      </w:r>
      <w:r w:rsidR="00313141" w:rsidRPr="00CF3931">
        <w:rPr>
          <w:rFonts w:ascii="Arial" w:eastAsia="Calibri" w:hAnsi="Arial" w:cs="Arial"/>
          <w:kern w:val="0"/>
          <w14:ligatures w14:val="none"/>
        </w:rPr>
        <w:t xml:space="preserve"> susijusios su Transporto priemonės eksploatacija</w:t>
      </w:r>
      <w:r w:rsidRPr="00CF3931">
        <w:rPr>
          <w:rFonts w:ascii="Arial" w:eastAsia="Calibri" w:hAnsi="Arial" w:cs="Arial"/>
          <w:kern w:val="0"/>
          <w14:ligatures w14:val="none"/>
        </w:rPr>
        <w:t>, turi būti naujos, nė karto nenaudotos</w:t>
      </w:r>
      <w:r w:rsidR="00313141" w:rsidRPr="00CF3931">
        <w:rPr>
          <w:rFonts w:ascii="Arial" w:eastAsia="Calibri" w:hAnsi="Arial" w:cs="Arial"/>
          <w:kern w:val="0"/>
          <w14:ligatures w14:val="none"/>
        </w:rPr>
        <w:t>/i</w:t>
      </w:r>
      <w:r w:rsidRPr="00CF3931">
        <w:rPr>
          <w:rFonts w:ascii="Arial" w:eastAsia="Calibri" w:hAnsi="Arial" w:cs="Arial"/>
          <w:kern w:val="0"/>
          <w14:ligatures w14:val="none"/>
        </w:rPr>
        <w:t>, sertifikuotos</w:t>
      </w:r>
      <w:r w:rsidR="00313141" w:rsidRPr="00CF3931">
        <w:rPr>
          <w:rFonts w:ascii="Arial" w:eastAsia="Calibri" w:hAnsi="Arial" w:cs="Arial"/>
          <w:kern w:val="0"/>
          <w14:ligatures w14:val="none"/>
        </w:rPr>
        <w:t>/i</w:t>
      </w:r>
      <w:r w:rsidRPr="00CF3931">
        <w:rPr>
          <w:rFonts w:ascii="Arial" w:eastAsia="Calibri" w:hAnsi="Arial" w:cs="Arial"/>
          <w:kern w:val="0"/>
          <w14:ligatures w14:val="none"/>
        </w:rPr>
        <w:t xml:space="preserve"> pagal aktualius Lietuvos Respublikos teisės aktus </w:t>
      </w:r>
      <w:r w:rsidR="00E53A63" w:rsidRPr="00CF3931">
        <w:rPr>
          <w:rFonts w:ascii="Arial" w:eastAsia="Calibri" w:hAnsi="Arial" w:cs="Arial"/>
          <w:kern w:val="0"/>
          <w14:ligatures w14:val="none"/>
        </w:rPr>
        <w:t xml:space="preserve"> ir atitikti transporto priemonės gamintojo specifikacijas</w:t>
      </w:r>
      <w:r w:rsidR="00CC1FED" w:rsidRPr="00CF3931">
        <w:rPr>
          <w:rFonts w:ascii="Arial" w:eastAsia="Calibri" w:hAnsi="Arial" w:cs="Arial"/>
          <w:kern w:val="0"/>
          <w14:ligatures w14:val="none"/>
        </w:rPr>
        <w:t>.</w:t>
      </w:r>
    </w:p>
    <w:p w14:paraId="3A0A0782" w14:textId="773A769D" w:rsidR="00EF26D6" w:rsidRPr="00CF3931" w:rsidRDefault="00EF26D6" w:rsidP="00EF26D6">
      <w:pPr>
        <w:widowControl w:val="0"/>
        <w:tabs>
          <w:tab w:val="left" w:pos="429"/>
          <w:tab w:val="left" w:pos="709"/>
        </w:tabs>
        <w:autoSpaceDE w:val="0"/>
        <w:autoSpaceDN w:val="0"/>
        <w:spacing w:after="0" w:line="240" w:lineRule="auto"/>
        <w:ind w:right="125"/>
        <w:contextualSpacing/>
        <w:jc w:val="both"/>
        <w:rPr>
          <w:rFonts w:ascii="Arial" w:eastAsia="Calibri" w:hAnsi="Arial" w:cs="Arial"/>
          <w:kern w:val="0"/>
          <w14:ligatures w14:val="none"/>
        </w:rPr>
      </w:pPr>
      <w:r w:rsidRPr="00CF3931">
        <w:rPr>
          <w:rFonts w:ascii="Arial" w:eastAsia="Calibri" w:hAnsi="Arial" w:cs="Arial"/>
          <w:kern w:val="0"/>
          <w:lang w:val="en-US"/>
          <w14:ligatures w14:val="none"/>
        </w:rPr>
        <w:t>5.2.</w:t>
      </w:r>
      <w:r w:rsidR="007A6A94" w:rsidRPr="00CF3931">
        <w:rPr>
          <w:rFonts w:ascii="Arial" w:eastAsia="Calibri" w:hAnsi="Arial" w:cs="Arial"/>
          <w:kern w:val="0"/>
          <w:lang w:val="en-US"/>
          <w14:ligatures w14:val="none"/>
        </w:rPr>
        <w:t>8</w:t>
      </w:r>
      <w:r w:rsidRPr="00CF3931">
        <w:rPr>
          <w:rFonts w:ascii="Arial" w:eastAsia="Calibri" w:hAnsi="Arial" w:cs="Arial"/>
          <w:kern w:val="0"/>
          <w:lang w:val="en-US"/>
          <w14:ligatures w14:val="none"/>
        </w:rPr>
        <w:t>.1</w:t>
      </w:r>
      <w:r w:rsidR="008C7DCB" w:rsidRPr="00CF3931">
        <w:rPr>
          <w:rFonts w:ascii="Arial" w:eastAsia="Calibri" w:hAnsi="Arial" w:cs="Arial"/>
          <w:kern w:val="0"/>
          <w:lang w:val="en-US"/>
          <w14:ligatures w14:val="none"/>
        </w:rPr>
        <w:t>6</w:t>
      </w:r>
      <w:r w:rsidR="00646087" w:rsidRPr="00CF3931">
        <w:rPr>
          <w:rFonts w:ascii="Arial" w:eastAsia="Calibri" w:hAnsi="Arial" w:cs="Arial"/>
          <w:kern w:val="0"/>
          <w:lang w:val="en-US"/>
          <w14:ligatures w14:val="none"/>
        </w:rPr>
        <w:t>.</w:t>
      </w:r>
      <w:r w:rsidRPr="00CF3931">
        <w:rPr>
          <w:rFonts w:ascii="Arial" w:eastAsia="Calibri" w:hAnsi="Arial" w:cs="Arial"/>
          <w:kern w:val="0"/>
          <w:lang w:val="en-US"/>
          <w14:ligatures w14:val="none"/>
        </w:rPr>
        <w:t xml:space="preserve"> </w:t>
      </w:r>
      <w:r w:rsidRPr="00CF3931">
        <w:rPr>
          <w:rFonts w:ascii="Arial" w:eastAsia="Calibri" w:hAnsi="Arial" w:cs="Arial"/>
          <w:kern w:val="0"/>
          <w14:ligatures w14:val="none"/>
        </w:rPr>
        <w:t>BNA</w:t>
      </w:r>
      <w:r w:rsidR="00CF65C4" w:rsidRPr="00CF3931">
        <w:rPr>
          <w:rFonts w:ascii="Arial" w:eastAsia="Calibri" w:hAnsi="Arial" w:cs="Arial"/>
          <w:kern w:val="0"/>
          <w14:ligatures w14:val="none"/>
        </w:rPr>
        <w:t>,</w:t>
      </w:r>
      <w:r w:rsidR="00CF3931" w:rsidRPr="00CF3931">
        <w:rPr>
          <w:rFonts w:ascii="Arial" w:eastAsia="Calibri" w:hAnsi="Arial" w:cs="Arial"/>
          <w:kern w:val="0"/>
          <w14:ligatures w14:val="none"/>
        </w:rPr>
        <w:t xml:space="preserve"> </w:t>
      </w:r>
      <w:r w:rsidRPr="00CF3931">
        <w:rPr>
          <w:rFonts w:ascii="Arial" w:eastAsia="Calibri" w:hAnsi="Arial" w:cs="Arial"/>
          <w:kern w:val="0"/>
          <w14:ligatures w14:val="none"/>
        </w:rPr>
        <w:t>PKT</w:t>
      </w:r>
      <w:r w:rsidR="00CF65C4" w:rsidRPr="00CF3931">
        <w:rPr>
          <w:rFonts w:ascii="Arial" w:eastAsia="Calibri" w:hAnsi="Arial" w:cs="Arial"/>
          <w:kern w:val="0"/>
          <w14:ligatures w14:val="none"/>
        </w:rPr>
        <w:t xml:space="preserve"> </w:t>
      </w:r>
      <w:r w:rsidRPr="00CF3931">
        <w:rPr>
          <w:rFonts w:ascii="Arial" w:eastAsia="Calibri" w:hAnsi="Arial" w:cs="Arial"/>
          <w:kern w:val="0"/>
          <w14:ligatures w14:val="none"/>
        </w:rPr>
        <w:t xml:space="preserve">nuvarymas iš Kliento teritorinių skyrių Periodiniam techniniam aptarnavimui ar priežiūrai, remontui, </w:t>
      </w:r>
      <w:r w:rsidR="003F21B2" w:rsidRPr="00CF3931">
        <w:rPr>
          <w:rFonts w:ascii="Arial" w:eastAsia="Calibri" w:hAnsi="Arial" w:cs="Arial"/>
          <w:kern w:val="0"/>
          <w14:ligatures w14:val="none"/>
        </w:rPr>
        <w:t xml:space="preserve">cheminiam </w:t>
      </w:r>
      <w:r w:rsidR="007C013E" w:rsidRPr="00CF3931">
        <w:rPr>
          <w:rFonts w:ascii="Arial" w:eastAsia="Calibri" w:hAnsi="Arial" w:cs="Arial"/>
          <w:kern w:val="0"/>
          <w14:ligatures w14:val="none"/>
        </w:rPr>
        <w:t>salono</w:t>
      </w:r>
      <w:r w:rsidR="003F21B2" w:rsidRPr="00CF3931">
        <w:rPr>
          <w:rFonts w:ascii="Arial" w:eastAsia="Calibri" w:hAnsi="Arial" w:cs="Arial"/>
          <w:kern w:val="0"/>
          <w14:ligatures w14:val="none"/>
        </w:rPr>
        <w:t xml:space="preserve"> </w:t>
      </w:r>
      <w:r w:rsidR="007C013E" w:rsidRPr="00CF3931">
        <w:rPr>
          <w:rFonts w:ascii="Arial" w:eastAsia="Calibri" w:hAnsi="Arial" w:cs="Arial"/>
          <w:kern w:val="0"/>
          <w14:ligatures w14:val="none"/>
        </w:rPr>
        <w:t xml:space="preserve">ar kėbulo </w:t>
      </w:r>
      <w:r w:rsidR="00D163A2" w:rsidRPr="00CF3931">
        <w:rPr>
          <w:rFonts w:ascii="Arial" w:eastAsia="Calibri" w:hAnsi="Arial" w:cs="Arial"/>
          <w:kern w:val="0"/>
          <w14:ligatures w14:val="none"/>
        </w:rPr>
        <w:t xml:space="preserve">plovimui, </w:t>
      </w:r>
      <w:r w:rsidRPr="00CF3931">
        <w:rPr>
          <w:rFonts w:ascii="Arial" w:eastAsia="Calibri" w:hAnsi="Arial" w:cs="Arial"/>
          <w:kern w:val="0"/>
          <w14:ligatures w14:val="none"/>
        </w:rPr>
        <w:t>techninės apžiūros paruošimui ir atlikimui, bei parvarym</w:t>
      </w:r>
      <w:r w:rsidR="003B310B" w:rsidRPr="00CF3931">
        <w:rPr>
          <w:rFonts w:ascii="Arial" w:eastAsia="Calibri" w:hAnsi="Arial" w:cs="Arial"/>
          <w:kern w:val="0"/>
          <w14:ligatures w14:val="none"/>
        </w:rPr>
        <w:t>as</w:t>
      </w:r>
      <w:r w:rsidRPr="00CF3931">
        <w:rPr>
          <w:rFonts w:ascii="Arial" w:eastAsia="Calibri" w:hAnsi="Arial" w:cs="Arial"/>
          <w:kern w:val="0"/>
          <w14:ligatures w14:val="none"/>
        </w:rPr>
        <w:t xml:space="preserve"> atgal į Kliento teritorinį skyrių</w:t>
      </w:r>
      <w:r w:rsidR="00A81565" w:rsidRPr="00CF3931">
        <w:rPr>
          <w:rFonts w:ascii="Arial" w:eastAsia="Calibri" w:hAnsi="Arial" w:cs="Arial"/>
          <w:kern w:val="0"/>
          <w14:ligatures w14:val="none"/>
        </w:rPr>
        <w:t xml:space="preserve"> per 5 (penkias) darbo dienas nuo užsakymo pateikimo dienos</w:t>
      </w:r>
      <w:r w:rsidRPr="00CF3931">
        <w:rPr>
          <w:rFonts w:ascii="Arial" w:eastAsia="Calibri" w:hAnsi="Arial" w:cs="Arial"/>
          <w:kern w:val="0"/>
          <w14:ligatures w14:val="none"/>
        </w:rPr>
        <w:t>. Degalų</w:t>
      </w:r>
      <w:r w:rsidRPr="00CF3931">
        <w:rPr>
          <w:rFonts w:ascii="Arial" w:eastAsia="Calibri" w:hAnsi="Arial" w:cs="Arial"/>
          <w:spacing w:val="-4"/>
          <w:kern w:val="0"/>
          <w14:ligatures w14:val="none"/>
        </w:rPr>
        <w:t xml:space="preserve"> </w:t>
      </w:r>
      <w:r w:rsidRPr="00CF3931">
        <w:rPr>
          <w:rFonts w:ascii="Arial" w:eastAsia="Calibri" w:hAnsi="Arial" w:cs="Arial"/>
          <w:kern w:val="0"/>
          <w14:ligatures w14:val="none"/>
        </w:rPr>
        <w:t>sąnaudos,</w:t>
      </w:r>
      <w:r w:rsidRPr="00CF3931">
        <w:rPr>
          <w:rFonts w:ascii="Arial" w:eastAsia="Calibri" w:hAnsi="Arial" w:cs="Arial"/>
          <w:spacing w:val="-4"/>
          <w:kern w:val="0"/>
          <w14:ligatures w14:val="none"/>
        </w:rPr>
        <w:t xml:space="preserve"> </w:t>
      </w:r>
      <w:r w:rsidRPr="00CF3931">
        <w:rPr>
          <w:rFonts w:ascii="Arial" w:eastAsia="Calibri" w:hAnsi="Arial" w:cs="Arial"/>
          <w:kern w:val="0"/>
          <w14:ligatures w14:val="none"/>
        </w:rPr>
        <w:t>susijusios</w:t>
      </w:r>
      <w:r w:rsidRPr="00CF3931">
        <w:rPr>
          <w:rFonts w:ascii="Arial" w:eastAsia="Calibri" w:hAnsi="Arial" w:cs="Arial"/>
          <w:spacing w:val="-3"/>
          <w:kern w:val="0"/>
          <w14:ligatures w14:val="none"/>
        </w:rPr>
        <w:t xml:space="preserve"> </w:t>
      </w:r>
      <w:r w:rsidRPr="00CF3931">
        <w:rPr>
          <w:rFonts w:ascii="Arial" w:eastAsia="Calibri" w:hAnsi="Arial" w:cs="Arial"/>
          <w:kern w:val="0"/>
          <w14:ligatures w14:val="none"/>
        </w:rPr>
        <w:t>su</w:t>
      </w:r>
      <w:r w:rsidRPr="00CF3931">
        <w:rPr>
          <w:rFonts w:ascii="Arial" w:eastAsia="Calibri" w:hAnsi="Arial" w:cs="Arial"/>
          <w:spacing w:val="-3"/>
          <w:kern w:val="0"/>
          <w14:ligatures w14:val="none"/>
        </w:rPr>
        <w:t xml:space="preserve"> </w:t>
      </w:r>
      <w:r w:rsidRPr="00CF3931">
        <w:rPr>
          <w:rFonts w:ascii="Arial" w:eastAsia="Calibri" w:hAnsi="Arial" w:cs="Arial"/>
          <w:kern w:val="0"/>
          <w14:ligatures w14:val="none"/>
        </w:rPr>
        <w:t>šios</w:t>
      </w:r>
      <w:r w:rsidRPr="00CF3931">
        <w:rPr>
          <w:rFonts w:ascii="Arial" w:eastAsia="Calibri" w:hAnsi="Arial" w:cs="Arial"/>
          <w:spacing w:val="-4"/>
          <w:kern w:val="0"/>
          <w14:ligatures w14:val="none"/>
        </w:rPr>
        <w:t xml:space="preserve"> </w:t>
      </w:r>
      <w:r w:rsidRPr="00CF3931">
        <w:rPr>
          <w:rFonts w:ascii="Arial" w:eastAsia="Calibri" w:hAnsi="Arial" w:cs="Arial"/>
          <w:kern w:val="0"/>
          <w14:ligatures w14:val="none"/>
        </w:rPr>
        <w:t>Paslaugos</w:t>
      </w:r>
      <w:r w:rsidRPr="00CF3931">
        <w:rPr>
          <w:rFonts w:ascii="Arial" w:eastAsia="Calibri" w:hAnsi="Arial" w:cs="Arial"/>
          <w:spacing w:val="-4"/>
          <w:kern w:val="0"/>
          <w14:ligatures w14:val="none"/>
        </w:rPr>
        <w:t xml:space="preserve"> </w:t>
      </w:r>
      <w:r w:rsidRPr="00CF3931">
        <w:rPr>
          <w:rFonts w:ascii="Arial" w:eastAsia="Calibri" w:hAnsi="Arial" w:cs="Arial"/>
          <w:kern w:val="0"/>
          <w14:ligatures w14:val="none"/>
        </w:rPr>
        <w:t>teikimu,</w:t>
      </w:r>
      <w:r w:rsidRPr="00CF3931">
        <w:rPr>
          <w:rFonts w:ascii="Arial" w:eastAsia="Calibri" w:hAnsi="Arial" w:cs="Arial"/>
          <w:spacing w:val="-5"/>
          <w:kern w:val="0"/>
          <w14:ligatures w14:val="none"/>
        </w:rPr>
        <w:t xml:space="preserve"> </w:t>
      </w:r>
      <w:r w:rsidRPr="00CF3931">
        <w:rPr>
          <w:rFonts w:ascii="Arial" w:eastAsia="Calibri" w:hAnsi="Arial" w:cs="Arial"/>
          <w:kern w:val="0"/>
          <w14:ligatures w14:val="none"/>
        </w:rPr>
        <w:t>tenka</w:t>
      </w:r>
      <w:r w:rsidRPr="00CF3931">
        <w:rPr>
          <w:rFonts w:ascii="Arial" w:eastAsia="Calibri" w:hAnsi="Arial" w:cs="Arial"/>
          <w:spacing w:val="-4"/>
          <w:kern w:val="0"/>
          <w14:ligatures w14:val="none"/>
        </w:rPr>
        <w:t xml:space="preserve"> </w:t>
      </w:r>
      <w:r w:rsidRPr="00CF3931">
        <w:rPr>
          <w:rFonts w:ascii="Arial" w:eastAsia="Calibri" w:hAnsi="Arial" w:cs="Arial"/>
          <w:kern w:val="0"/>
          <w14:ligatures w14:val="none"/>
        </w:rPr>
        <w:t>Klientui.</w:t>
      </w:r>
    </w:p>
    <w:p w14:paraId="022443E5" w14:textId="2BEAC336" w:rsidR="00B07D21" w:rsidRPr="00CF3931" w:rsidRDefault="00E164F7" w:rsidP="3BCBC62B">
      <w:pPr>
        <w:pStyle w:val="Sraopastraipa"/>
        <w:tabs>
          <w:tab w:val="left" w:pos="851"/>
        </w:tabs>
        <w:spacing w:after="0" w:line="240" w:lineRule="auto"/>
        <w:ind w:left="0"/>
        <w:jc w:val="both"/>
        <w:rPr>
          <w:rFonts w:ascii="Arial" w:eastAsia="Calibri" w:hAnsi="Arial" w:cs="Arial"/>
          <w:kern w:val="0"/>
          <w14:ligatures w14:val="none"/>
        </w:rPr>
      </w:pPr>
      <w:r w:rsidRPr="00CF3931">
        <w:rPr>
          <w:rFonts w:ascii="Arial" w:eastAsia="Calibri" w:hAnsi="Arial" w:cs="Arial"/>
          <w:kern w:val="0"/>
          <w14:ligatures w14:val="none"/>
        </w:rPr>
        <w:t>5.</w:t>
      </w:r>
      <w:r w:rsidR="0001211A" w:rsidRPr="00CF3931">
        <w:rPr>
          <w:rFonts w:ascii="Arial" w:eastAsia="Calibri" w:hAnsi="Arial" w:cs="Arial"/>
          <w:kern w:val="0"/>
          <w14:ligatures w14:val="none"/>
        </w:rPr>
        <w:t>2.</w:t>
      </w:r>
      <w:r w:rsidR="007A6A94" w:rsidRPr="00CF3931">
        <w:rPr>
          <w:rFonts w:ascii="Arial" w:eastAsia="Calibri" w:hAnsi="Arial" w:cs="Arial"/>
          <w:kern w:val="0"/>
          <w14:ligatures w14:val="none"/>
        </w:rPr>
        <w:t>8</w:t>
      </w:r>
      <w:r w:rsidR="0001211A" w:rsidRPr="00CF3931">
        <w:rPr>
          <w:rFonts w:ascii="Arial" w:eastAsia="Calibri" w:hAnsi="Arial" w:cs="Arial"/>
          <w:kern w:val="0"/>
          <w14:ligatures w14:val="none"/>
        </w:rPr>
        <w:t>.1</w:t>
      </w:r>
      <w:r w:rsidR="008C7DCB" w:rsidRPr="00CF3931">
        <w:rPr>
          <w:rFonts w:ascii="Arial" w:eastAsia="Calibri" w:hAnsi="Arial" w:cs="Arial"/>
          <w:kern w:val="0"/>
          <w14:ligatures w14:val="none"/>
        </w:rPr>
        <w:t>7</w:t>
      </w:r>
      <w:r w:rsidR="0001211A" w:rsidRPr="00CF3931">
        <w:rPr>
          <w:rFonts w:ascii="Arial" w:eastAsia="Calibri" w:hAnsi="Arial" w:cs="Arial"/>
          <w:kern w:val="0"/>
          <w14:ligatures w14:val="none"/>
        </w:rPr>
        <w:t xml:space="preserve"> </w:t>
      </w:r>
      <w:r w:rsidR="1ECFA697" w:rsidRPr="00CF3931">
        <w:rPr>
          <w:rFonts w:ascii="Arial" w:eastAsia="Calibri" w:hAnsi="Arial" w:cs="Arial"/>
          <w:kern w:val="0"/>
          <w14:ligatures w14:val="none"/>
        </w:rPr>
        <w:t xml:space="preserve">Paslaugų teikėjas, atlikdamas remonto ir aptarnavimo paslaugas, kurių preliminari planuojama vertė yra iki 500 EUR, neprivalo derinti su Klientu remonto darbų sąmatų. </w:t>
      </w:r>
      <w:r w:rsidR="15876208" w:rsidRPr="00CF3931">
        <w:rPr>
          <w:rFonts w:ascii="Arial" w:eastAsia="Calibri" w:hAnsi="Arial" w:cs="Arial"/>
        </w:rPr>
        <w:t xml:space="preserve">Paslaugos teikėjas </w:t>
      </w:r>
      <w:r w:rsidR="57CB4A72" w:rsidRPr="00CF3931">
        <w:rPr>
          <w:rFonts w:ascii="Arial" w:eastAsia="Calibri" w:hAnsi="Arial" w:cs="Arial"/>
        </w:rPr>
        <w:t xml:space="preserve">turi </w:t>
      </w:r>
      <w:r w:rsidR="1ECFA697" w:rsidRPr="00CF3931">
        <w:rPr>
          <w:rFonts w:ascii="Arial" w:eastAsia="Calibri" w:hAnsi="Arial" w:cs="Arial"/>
          <w:kern w:val="0"/>
          <w14:ligatures w14:val="none"/>
        </w:rPr>
        <w:t>pateikti detalią atliktų darbų ataskaitą už pasirinktų automobilių imtį už paprašytą periodą;</w:t>
      </w:r>
    </w:p>
    <w:p w14:paraId="7BAC6C08" w14:textId="43FCFCE9" w:rsidR="00EF26D6" w:rsidRPr="00CF3931" w:rsidRDefault="00B07D21" w:rsidP="3BCBC62B">
      <w:pPr>
        <w:pStyle w:val="Sraopastraipa"/>
        <w:tabs>
          <w:tab w:val="left" w:pos="851"/>
        </w:tabs>
        <w:spacing w:after="0" w:line="240" w:lineRule="auto"/>
        <w:ind w:left="0"/>
        <w:jc w:val="both"/>
        <w:rPr>
          <w:rFonts w:ascii="Arial" w:eastAsia="Calibri" w:hAnsi="Arial" w:cs="Arial"/>
          <w:kern w:val="0"/>
          <w14:ligatures w14:val="none"/>
        </w:rPr>
      </w:pPr>
      <w:r w:rsidRPr="00CF3931">
        <w:rPr>
          <w:rFonts w:ascii="Arial" w:eastAsia="Calibri" w:hAnsi="Arial" w:cs="Arial"/>
        </w:rPr>
        <w:t>5.2.</w:t>
      </w:r>
      <w:r w:rsidR="007A6A94" w:rsidRPr="00CF3931">
        <w:rPr>
          <w:rFonts w:ascii="Arial" w:eastAsia="Calibri" w:hAnsi="Arial" w:cs="Arial"/>
        </w:rPr>
        <w:t>8</w:t>
      </w:r>
      <w:r w:rsidRPr="00CF3931">
        <w:rPr>
          <w:rFonts w:ascii="Arial" w:eastAsia="Calibri" w:hAnsi="Arial" w:cs="Arial"/>
        </w:rPr>
        <w:t>.1</w:t>
      </w:r>
      <w:r w:rsidR="008C7DCB" w:rsidRPr="00CF3931">
        <w:rPr>
          <w:rFonts w:ascii="Arial" w:eastAsia="Calibri" w:hAnsi="Arial" w:cs="Arial"/>
        </w:rPr>
        <w:t>8</w:t>
      </w:r>
      <w:r w:rsidRPr="00CF3931">
        <w:rPr>
          <w:rFonts w:ascii="Arial" w:eastAsia="Calibri" w:hAnsi="Arial" w:cs="Arial"/>
        </w:rPr>
        <w:t xml:space="preserve"> </w:t>
      </w:r>
      <w:r w:rsidR="1ECFA697" w:rsidRPr="00CF3931">
        <w:rPr>
          <w:rFonts w:ascii="Arial" w:eastAsia="Calibri" w:hAnsi="Arial" w:cs="Arial"/>
          <w:kern w:val="0"/>
          <w14:ligatures w14:val="none"/>
        </w:rPr>
        <w:t xml:space="preserve">Paslaugų teikėjas remonto ir aptarnavimo paslaugas, kurių preliminari planuojama vertė didesnė kaip 500 EUR, derina su už Sutarties vykdymą atsakingu Kliento darbuotoju – gauna jo patvirtinimą elektroninėmis priemonėmis (pvz. per remontų registrą, elektroniniu paštu ir pan.). Visų papildomai atliktų </w:t>
      </w:r>
      <w:r w:rsidR="4A65C63E" w:rsidRPr="00CF3931">
        <w:rPr>
          <w:rFonts w:ascii="Arial" w:eastAsia="Calibri" w:hAnsi="Arial" w:cs="Arial"/>
          <w:kern w:val="0"/>
          <w14:ligatures w14:val="none"/>
        </w:rPr>
        <w:t>Transporto priemonių remonto ar techninio aptarnavimo metu keičiamos detalės, eksploatacinės medžiagos ar skysčiai bei medžiagos, reikalingos Paslaugų suteikimui, padangos</w:t>
      </w:r>
      <w:r w:rsidR="1ECFA697" w:rsidRPr="00CF3931">
        <w:rPr>
          <w:rFonts w:ascii="Arial" w:eastAsia="Calibri" w:hAnsi="Arial" w:cs="Arial"/>
          <w:kern w:val="0"/>
          <w14:ligatures w14:val="none"/>
        </w:rPr>
        <w:t>, nesuderintų su Klientu, išlaidos Teikėjui nekompensuojamos;</w:t>
      </w:r>
      <w:r w:rsidR="64BDFA6A" w:rsidRPr="00CF3931">
        <w:rPr>
          <w:rFonts w:ascii="Arial" w:eastAsia="Calibri" w:hAnsi="Arial" w:cs="Arial"/>
        </w:rPr>
        <w:t xml:space="preserve"> </w:t>
      </w:r>
      <w:r w:rsidR="12B38431" w:rsidRPr="00CF3931">
        <w:rPr>
          <w:rFonts w:ascii="Arial" w:eastAsia="Calibri" w:hAnsi="Arial" w:cs="Arial"/>
        </w:rPr>
        <w:t>Suderinimas su Klientu nesuteikia teisės kompensuoti sąnaudų, kurios pagal Sutarties 5.2.</w:t>
      </w:r>
      <w:r w:rsidR="007E02B4" w:rsidRPr="00CF3931">
        <w:rPr>
          <w:rFonts w:ascii="Arial" w:eastAsia="Calibri" w:hAnsi="Arial" w:cs="Arial"/>
        </w:rPr>
        <w:t>8</w:t>
      </w:r>
      <w:r w:rsidR="12B38431" w:rsidRPr="00CF3931">
        <w:rPr>
          <w:rFonts w:ascii="Arial" w:eastAsia="Calibri" w:hAnsi="Arial" w:cs="Arial"/>
        </w:rPr>
        <w:t>.</w:t>
      </w:r>
      <w:r w:rsidR="007E02B4" w:rsidRPr="00CF3931">
        <w:rPr>
          <w:rFonts w:ascii="Arial" w:eastAsia="Calibri" w:hAnsi="Arial" w:cs="Arial"/>
        </w:rPr>
        <w:t>17</w:t>
      </w:r>
      <w:r w:rsidR="12B38431" w:rsidRPr="00CF3931">
        <w:rPr>
          <w:rFonts w:ascii="Arial" w:eastAsia="Calibri" w:hAnsi="Arial" w:cs="Arial"/>
        </w:rPr>
        <w:t xml:space="preserve"> punkto nuostatas laikomos nekompensuojamomis</w:t>
      </w:r>
      <w:r w:rsidR="66A7D3DC" w:rsidRPr="00CF3931">
        <w:rPr>
          <w:rFonts w:ascii="Arial" w:eastAsia="Calibri" w:hAnsi="Arial" w:cs="Arial"/>
        </w:rPr>
        <w:t xml:space="preserve"> Darbai negali būti dirbtinai skaidomi į mažesnės vertės dalis siekiant išvengti šiame punkte nustatytos derinimo pareigos.</w:t>
      </w:r>
      <w:r w:rsidR="008134DD" w:rsidRPr="00CF3931">
        <w:rPr>
          <w:rFonts w:ascii="Arial" w:hAnsi="Arial" w:cs="Arial"/>
        </w:rPr>
        <w:br/>
      </w:r>
      <w:r w:rsidR="2029801F" w:rsidRPr="00CF3931">
        <w:rPr>
          <w:rFonts w:ascii="Arial" w:eastAsia="Calibri" w:hAnsi="Arial" w:cs="Arial"/>
          <w:kern w:val="0"/>
          <w14:ligatures w14:val="none"/>
        </w:rPr>
        <w:t>5.2.10.1</w:t>
      </w:r>
      <w:r w:rsidR="008C7DCB" w:rsidRPr="00CF3931">
        <w:rPr>
          <w:rFonts w:ascii="Arial" w:eastAsia="Calibri" w:hAnsi="Arial" w:cs="Arial"/>
          <w:kern w:val="0"/>
          <w14:ligatures w14:val="none"/>
        </w:rPr>
        <w:t>9</w:t>
      </w:r>
      <w:r w:rsidR="2029801F" w:rsidRPr="00CF3931">
        <w:rPr>
          <w:rFonts w:ascii="Arial" w:eastAsia="Calibri" w:hAnsi="Arial" w:cs="Arial"/>
        </w:rPr>
        <w:t xml:space="preserve">. </w:t>
      </w:r>
      <w:r w:rsidR="1ECFA697" w:rsidRPr="00CF3931">
        <w:rPr>
          <w:rFonts w:ascii="Arial" w:eastAsia="Calibri" w:hAnsi="Arial" w:cs="Arial"/>
        </w:rPr>
        <w:t>Punktuose Nr. 5.2.10.1</w:t>
      </w:r>
      <w:r w:rsidR="00B144F8" w:rsidRPr="00CF3931">
        <w:rPr>
          <w:rFonts w:ascii="Arial" w:eastAsia="Calibri" w:hAnsi="Arial" w:cs="Arial"/>
        </w:rPr>
        <w:t>7</w:t>
      </w:r>
      <w:r w:rsidR="1ECFA697" w:rsidRPr="00CF3931">
        <w:rPr>
          <w:rFonts w:ascii="Arial" w:eastAsia="Calibri" w:hAnsi="Arial" w:cs="Arial"/>
        </w:rPr>
        <w:t xml:space="preserve"> ir 5.2.10.1</w:t>
      </w:r>
      <w:r w:rsidR="00B144F8" w:rsidRPr="00CF3931">
        <w:rPr>
          <w:rFonts w:ascii="Arial" w:eastAsia="Calibri" w:hAnsi="Arial" w:cs="Arial"/>
        </w:rPr>
        <w:t>8</w:t>
      </w:r>
      <w:r w:rsidR="1ECFA697" w:rsidRPr="00CF3931">
        <w:rPr>
          <w:rFonts w:ascii="Arial" w:eastAsia="Calibri" w:hAnsi="Arial" w:cs="Arial"/>
        </w:rPr>
        <w:t xml:space="preserve"> tvarka gali būti peržiūrima ir koreguojama Kliento iniciatyva </w:t>
      </w:r>
      <w:r w:rsidR="745F1F28" w:rsidRPr="00CF3931">
        <w:rPr>
          <w:rFonts w:ascii="Arial" w:eastAsia="Calibri" w:hAnsi="Arial" w:cs="Arial"/>
        </w:rPr>
        <w:t xml:space="preserve">atsiradus Kliento ar Paslaugos teikėjo poreikiui, </w:t>
      </w:r>
      <w:r w:rsidR="1ECFA697" w:rsidRPr="00CF3931">
        <w:rPr>
          <w:rFonts w:ascii="Arial" w:eastAsia="Calibri" w:hAnsi="Arial" w:cs="Arial"/>
        </w:rPr>
        <w:t>ne dažniau kaip kartą per pusmetį.</w:t>
      </w:r>
      <w:r w:rsidR="745F1F28" w:rsidRPr="00CF3931">
        <w:rPr>
          <w:rFonts w:ascii="Arial" w:eastAsia="Calibri" w:hAnsi="Arial" w:cs="Arial"/>
        </w:rPr>
        <w:t xml:space="preserve"> Nauja tvarka suderinama tarp Kliento ir Paslaugos teikėjo elektroniniu paštu. </w:t>
      </w:r>
    </w:p>
    <w:p w14:paraId="1CCDB787" w14:textId="77777777" w:rsidR="00E53A63" w:rsidRPr="00CF3931" w:rsidRDefault="00E53A63" w:rsidP="00E53A63">
      <w:pPr>
        <w:tabs>
          <w:tab w:val="left" w:pos="6915"/>
        </w:tabs>
        <w:spacing w:after="0" w:line="240" w:lineRule="auto"/>
        <w:ind w:firstLine="357"/>
        <w:rPr>
          <w:rFonts w:ascii="Arial" w:eastAsia="Calibri" w:hAnsi="Arial" w:cs="Arial"/>
          <w:kern w:val="0"/>
          <w14:ligatures w14:val="none"/>
        </w:rPr>
      </w:pPr>
    </w:p>
    <w:p w14:paraId="1B0674E9" w14:textId="77777777" w:rsidR="00E53A63" w:rsidRPr="00CF3931" w:rsidRDefault="00E53A63" w:rsidP="00E93541">
      <w:pPr>
        <w:numPr>
          <w:ilvl w:val="0"/>
          <w:numId w:val="9"/>
        </w:numPr>
        <w:spacing w:after="0" w:line="240" w:lineRule="auto"/>
        <w:contextualSpacing/>
        <w:rPr>
          <w:rFonts w:ascii="Arial" w:eastAsia="Times New Roman" w:hAnsi="Arial" w:cs="Arial"/>
          <w:b/>
          <w:color w:val="000000"/>
          <w:kern w:val="0"/>
          <w14:ligatures w14:val="none"/>
        </w:rPr>
      </w:pPr>
      <w:r w:rsidRPr="00CF3931">
        <w:rPr>
          <w:rFonts w:ascii="Arial" w:eastAsia="Times New Roman" w:hAnsi="Arial" w:cs="Arial"/>
          <w:b/>
          <w:color w:val="000000"/>
          <w:kern w:val="0"/>
          <w14:ligatures w14:val="none"/>
        </w:rPr>
        <w:t>ATASKAITOS</w:t>
      </w:r>
    </w:p>
    <w:p w14:paraId="16CE76AF" w14:textId="42255BD7" w:rsidR="00E53A63" w:rsidRPr="00CF3931" w:rsidRDefault="00E93541" w:rsidP="00700493">
      <w:pPr>
        <w:tabs>
          <w:tab w:val="left" w:pos="0"/>
          <w:tab w:val="left" w:pos="426"/>
          <w:tab w:val="left" w:pos="700"/>
        </w:tabs>
        <w:spacing w:after="0" w:line="240" w:lineRule="auto"/>
        <w:contextualSpacing/>
        <w:jc w:val="both"/>
        <w:rPr>
          <w:rFonts w:ascii="Arial" w:eastAsia="Times New Roman" w:hAnsi="Arial" w:cs="Arial"/>
          <w:kern w:val="0"/>
          <w14:ligatures w14:val="none"/>
        </w:rPr>
      </w:pPr>
      <w:r w:rsidRPr="00CF3931">
        <w:rPr>
          <w:rFonts w:ascii="Arial" w:eastAsia="Calibri" w:hAnsi="Arial" w:cs="Arial"/>
          <w:kern w:val="0"/>
          <w14:ligatures w14:val="none"/>
        </w:rPr>
        <w:t>6</w:t>
      </w:r>
      <w:r w:rsidR="00700493" w:rsidRPr="00CF3931">
        <w:rPr>
          <w:rFonts w:ascii="Arial" w:eastAsia="Calibri" w:hAnsi="Arial" w:cs="Arial"/>
          <w:kern w:val="0"/>
          <w14:ligatures w14:val="none"/>
        </w:rPr>
        <w:t>.</w:t>
      </w:r>
      <w:r w:rsidRPr="00CF3931">
        <w:rPr>
          <w:rFonts w:ascii="Arial" w:eastAsia="Calibri" w:hAnsi="Arial" w:cs="Arial"/>
          <w:kern w:val="0"/>
          <w14:ligatures w14:val="none"/>
        </w:rPr>
        <w:t>1</w:t>
      </w:r>
      <w:r w:rsidR="00700493" w:rsidRPr="00CF3931">
        <w:rPr>
          <w:rFonts w:ascii="Arial" w:eastAsia="Calibri" w:hAnsi="Arial" w:cs="Arial"/>
          <w:kern w:val="0"/>
          <w14:ligatures w14:val="none"/>
        </w:rPr>
        <w:t xml:space="preserve">. </w:t>
      </w:r>
      <w:r w:rsidR="00E53A63" w:rsidRPr="00CF3931">
        <w:rPr>
          <w:rFonts w:ascii="Arial" w:eastAsia="Calibri" w:hAnsi="Arial" w:cs="Arial"/>
          <w:kern w:val="0"/>
          <w14:ligatures w14:val="none"/>
        </w:rPr>
        <w:t xml:space="preserve">Kliento darbuotojų ir / arba panaudos pagrindais valdomų Transporto priemonių degalų pylimo </w:t>
      </w:r>
      <w:r w:rsidR="00F54F66" w:rsidRPr="00CF3931">
        <w:rPr>
          <w:rFonts w:ascii="Arial" w:eastAsia="Calibri" w:hAnsi="Arial" w:cs="Arial"/>
          <w:kern w:val="0"/>
          <w14:ligatures w14:val="none"/>
        </w:rPr>
        <w:t xml:space="preserve">ir įkrovimo sesijų </w:t>
      </w:r>
      <w:r w:rsidR="00E53A63" w:rsidRPr="00CF3931">
        <w:rPr>
          <w:rFonts w:ascii="Arial" w:eastAsia="Calibri" w:hAnsi="Arial" w:cs="Arial"/>
          <w:kern w:val="0"/>
          <w14:ligatures w14:val="none"/>
        </w:rPr>
        <w:t>ataskait</w:t>
      </w:r>
      <w:r w:rsidR="00F54F66" w:rsidRPr="00CF3931">
        <w:rPr>
          <w:rFonts w:ascii="Arial" w:eastAsia="Calibri" w:hAnsi="Arial" w:cs="Arial"/>
          <w:kern w:val="0"/>
          <w14:ligatures w14:val="none"/>
        </w:rPr>
        <w:t>o</w:t>
      </w:r>
      <w:r w:rsidR="00E53A63" w:rsidRPr="00CF3931">
        <w:rPr>
          <w:rFonts w:ascii="Arial" w:eastAsia="Calibri" w:hAnsi="Arial" w:cs="Arial"/>
          <w:kern w:val="0"/>
          <w14:ligatures w14:val="none"/>
        </w:rPr>
        <w:t xml:space="preserve">s  pateikiamos kiekvieną mėnesį iki </w:t>
      </w:r>
      <w:r w:rsidR="001A7DCE" w:rsidRPr="00CF3931">
        <w:rPr>
          <w:rFonts w:ascii="Arial" w:eastAsia="Calibri" w:hAnsi="Arial" w:cs="Arial"/>
          <w:kern w:val="0"/>
          <w14:ligatures w14:val="none"/>
        </w:rPr>
        <w:t xml:space="preserve">5 </w:t>
      </w:r>
      <w:r w:rsidR="00E53A63" w:rsidRPr="00CF3931">
        <w:rPr>
          <w:rFonts w:ascii="Arial" w:eastAsia="Calibri" w:hAnsi="Arial" w:cs="Arial"/>
          <w:kern w:val="0"/>
          <w14:ligatures w14:val="none"/>
        </w:rPr>
        <w:t>kalendorinės dienos  nuo ataskaitinio laikotarpio pabaigos.</w:t>
      </w:r>
    </w:p>
    <w:p w14:paraId="09ABD206" w14:textId="3F86F546" w:rsidR="00E53A63" w:rsidRPr="00CF3931" w:rsidRDefault="00E93541" w:rsidP="00700493">
      <w:pPr>
        <w:spacing w:after="0" w:line="240" w:lineRule="auto"/>
        <w:jc w:val="both"/>
        <w:rPr>
          <w:rFonts w:ascii="Arial" w:eastAsia="Times New Roman" w:hAnsi="Arial" w:cs="Arial"/>
          <w:color w:val="000000"/>
          <w:kern w:val="0"/>
          <w14:ligatures w14:val="none"/>
        </w:rPr>
      </w:pPr>
      <w:r w:rsidRPr="00CF3931">
        <w:rPr>
          <w:rFonts w:ascii="Arial" w:eastAsia="Calibri" w:hAnsi="Arial" w:cs="Arial"/>
          <w:kern w:val="0"/>
          <w14:ligatures w14:val="none"/>
        </w:rPr>
        <w:t>6</w:t>
      </w:r>
      <w:r w:rsidR="00700493" w:rsidRPr="00CF3931">
        <w:rPr>
          <w:rFonts w:ascii="Arial" w:eastAsia="Calibri" w:hAnsi="Arial" w:cs="Arial"/>
          <w:kern w:val="0"/>
          <w14:ligatures w14:val="none"/>
        </w:rPr>
        <w:t>.</w:t>
      </w:r>
      <w:r w:rsidRPr="00CF3931">
        <w:rPr>
          <w:rFonts w:ascii="Arial" w:eastAsia="Calibri" w:hAnsi="Arial" w:cs="Arial"/>
          <w:kern w:val="0"/>
          <w14:ligatures w14:val="none"/>
        </w:rPr>
        <w:t>2</w:t>
      </w:r>
      <w:r w:rsidR="00700493" w:rsidRPr="00CF3931">
        <w:rPr>
          <w:rFonts w:ascii="Arial" w:eastAsia="Calibri" w:hAnsi="Arial" w:cs="Arial"/>
          <w:kern w:val="0"/>
          <w14:ligatures w14:val="none"/>
        </w:rPr>
        <w:t xml:space="preserve">. </w:t>
      </w:r>
      <w:r w:rsidRPr="00CF3931">
        <w:rPr>
          <w:rFonts w:ascii="Arial" w:eastAsia="Calibri" w:hAnsi="Arial" w:cs="Arial"/>
          <w:kern w:val="0"/>
          <w14:ligatures w14:val="none"/>
        </w:rPr>
        <w:t xml:space="preserve">Ataskaitos, nurodytos šios techninės specifikacijos priede Nr. </w:t>
      </w:r>
      <w:r w:rsidR="00A45341" w:rsidRPr="00CF3931">
        <w:rPr>
          <w:rFonts w:ascii="Arial" w:eastAsia="Calibri" w:hAnsi="Arial" w:cs="Arial"/>
          <w:kern w:val="0"/>
          <w14:ligatures w14:val="none"/>
        </w:rPr>
        <w:t>4</w:t>
      </w:r>
      <w:r w:rsidRPr="00CF3931">
        <w:rPr>
          <w:rFonts w:ascii="Arial" w:eastAsia="Calibri" w:hAnsi="Arial" w:cs="Arial"/>
          <w:kern w:val="0"/>
          <w14:ligatures w14:val="none"/>
        </w:rPr>
        <w:t xml:space="preserve">  </w:t>
      </w:r>
      <w:r w:rsidR="00E53A63" w:rsidRPr="00CF3931">
        <w:rPr>
          <w:rFonts w:ascii="Arial" w:eastAsia="Calibri" w:hAnsi="Arial" w:cs="Arial"/>
          <w:kern w:val="0"/>
          <w14:ligatures w14:val="none"/>
        </w:rPr>
        <w:t xml:space="preserve"> pateikiamos iki kiekvieno einamojo mėnesio 15 kalendorinės dienos</w:t>
      </w:r>
      <w:r w:rsidR="00700493" w:rsidRPr="00CF3931">
        <w:rPr>
          <w:rFonts w:ascii="Arial" w:eastAsia="Calibri" w:hAnsi="Arial" w:cs="Arial"/>
          <w:kern w:val="0"/>
          <w14:ligatures w14:val="none"/>
        </w:rPr>
        <w:t>.</w:t>
      </w:r>
    </w:p>
    <w:p w14:paraId="679A7DB6" w14:textId="1598D95C" w:rsidR="00E53A63" w:rsidRPr="00CF3931" w:rsidRDefault="11899BAD" w:rsidP="0EB4AAA2">
      <w:pPr>
        <w:spacing w:after="0" w:line="240" w:lineRule="auto"/>
        <w:contextualSpacing/>
        <w:jc w:val="both"/>
        <w:rPr>
          <w:rFonts w:ascii="Arial" w:eastAsia="Times New Roman" w:hAnsi="Arial" w:cs="Arial"/>
          <w:color w:val="000000"/>
          <w:kern w:val="0"/>
          <w14:ligatures w14:val="none"/>
        </w:rPr>
      </w:pPr>
      <w:r w:rsidRPr="00CF3931">
        <w:rPr>
          <w:rFonts w:ascii="Arial" w:eastAsia="Calibri" w:hAnsi="Arial" w:cs="Arial"/>
          <w:kern w:val="0"/>
          <w14:ligatures w14:val="none"/>
        </w:rPr>
        <w:t>6</w:t>
      </w:r>
      <w:r w:rsidR="4FC4374A" w:rsidRPr="00CF3931">
        <w:rPr>
          <w:rFonts w:ascii="Arial" w:eastAsia="Calibri" w:hAnsi="Arial" w:cs="Arial"/>
          <w:kern w:val="0"/>
          <w14:ligatures w14:val="none"/>
        </w:rPr>
        <w:t>.</w:t>
      </w:r>
      <w:r w:rsidR="008C7DCB" w:rsidRPr="00CF3931">
        <w:rPr>
          <w:rFonts w:ascii="Arial" w:eastAsia="Calibri" w:hAnsi="Arial" w:cs="Arial"/>
          <w:kern w:val="0"/>
          <w14:ligatures w14:val="none"/>
        </w:rPr>
        <w:t>3</w:t>
      </w:r>
      <w:r w:rsidR="4FC4374A" w:rsidRPr="00CF3931">
        <w:rPr>
          <w:rFonts w:ascii="Arial" w:eastAsia="Calibri" w:hAnsi="Arial" w:cs="Arial"/>
          <w:kern w:val="0"/>
          <w14:ligatures w14:val="none"/>
        </w:rPr>
        <w:t xml:space="preserve">. </w:t>
      </w:r>
      <w:r w:rsidR="10D832E3" w:rsidRPr="00CF3931">
        <w:rPr>
          <w:rFonts w:ascii="Arial" w:eastAsia="Calibri" w:hAnsi="Arial" w:cs="Arial"/>
          <w:kern w:val="0"/>
          <w14:ligatures w14:val="none"/>
        </w:rPr>
        <w:t xml:space="preserve">Transporto priemonių nenatūralaus nusidėvėjimo gedimų ir defektų ataskaita </w:t>
      </w:r>
      <w:r w:rsidRPr="00CF3931">
        <w:rPr>
          <w:rFonts w:ascii="Arial" w:eastAsia="Calibri" w:hAnsi="Arial" w:cs="Arial"/>
          <w:kern w:val="0"/>
          <w14:ligatures w14:val="none"/>
        </w:rPr>
        <w:t xml:space="preserve">pateikiama per </w:t>
      </w:r>
      <w:r w:rsidR="662D2BC2" w:rsidRPr="00CF3931">
        <w:rPr>
          <w:rFonts w:ascii="Arial" w:eastAsia="Calibri" w:hAnsi="Arial" w:cs="Arial"/>
          <w:kern w:val="0"/>
          <w14:ligatures w14:val="none"/>
        </w:rPr>
        <w:t>30 kalendorinių dienų</w:t>
      </w:r>
      <w:r w:rsidRPr="00CF3931">
        <w:rPr>
          <w:rFonts w:ascii="Arial" w:eastAsia="Calibri" w:hAnsi="Arial" w:cs="Arial"/>
          <w:kern w:val="0"/>
          <w14:ligatures w14:val="none"/>
        </w:rPr>
        <w:t xml:space="preserve"> nuo Kliento prašymo pateikimo (Transporto priemonių nenatūralaus nusidėvėjimo patikrinimai vykdomi šioje techninėje</w:t>
      </w:r>
      <w:r w:rsidR="10D832E3" w:rsidRPr="00CF3931">
        <w:rPr>
          <w:rFonts w:ascii="Arial" w:eastAsia="Calibri" w:hAnsi="Arial" w:cs="Arial"/>
          <w:kern w:val="0"/>
          <w14:ligatures w14:val="none"/>
        </w:rPr>
        <w:t xml:space="preserve"> specifikacijoje numatytu periodiškumu).</w:t>
      </w:r>
    </w:p>
    <w:p w14:paraId="2CD58CA1" w14:textId="18731EF3" w:rsidR="00E53A63" w:rsidRPr="00CF3931" w:rsidRDefault="11899BAD" w:rsidP="0EB4AAA2">
      <w:pPr>
        <w:spacing w:after="0" w:line="240" w:lineRule="auto"/>
        <w:contextualSpacing/>
        <w:jc w:val="both"/>
        <w:rPr>
          <w:rFonts w:ascii="Arial" w:eastAsia="Times New Roman" w:hAnsi="Arial" w:cs="Arial"/>
          <w:color w:val="000000"/>
          <w:kern w:val="0"/>
          <w14:ligatures w14:val="none"/>
        </w:rPr>
      </w:pPr>
      <w:r w:rsidRPr="00CF3931">
        <w:rPr>
          <w:rFonts w:ascii="Arial" w:eastAsia="Calibri" w:hAnsi="Arial" w:cs="Arial"/>
          <w:kern w:val="0"/>
          <w14:ligatures w14:val="none"/>
        </w:rPr>
        <w:t>6</w:t>
      </w:r>
      <w:r w:rsidR="4FC4374A" w:rsidRPr="00CF3931">
        <w:rPr>
          <w:rFonts w:ascii="Arial" w:eastAsia="Calibri" w:hAnsi="Arial" w:cs="Arial"/>
          <w:kern w:val="0"/>
          <w14:ligatures w14:val="none"/>
        </w:rPr>
        <w:t>.</w:t>
      </w:r>
      <w:r w:rsidR="008C7DCB" w:rsidRPr="00CF3931">
        <w:rPr>
          <w:rFonts w:ascii="Arial" w:eastAsia="Calibri" w:hAnsi="Arial" w:cs="Arial"/>
          <w:kern w:val="0"/>
          <w14:ligatures w14:val="none"/>
        </w:rPr>
        <w:t>4</w:t>
      </w:r>
      <w:r w:rsidR="4FC4374A" w:rsidRPr="00CF3931">
        <w:rPr>
          <w:rFonts w:ascii="Arial" w:eastAsia="Calibri" w:hAnsi="Arial" w:cs="Arial"/>
          <w:kern w:val="0"/>
          <w14:ligatures w14:val="none"/>
        </w:rPr>
        <w:t xml:space="preserve">. </w:t>
      </w:r>
      <w:r w:rsidR="10D832E3" w:rsidRPr="00CF3931">
        <w:rPr>
          <w:rFonts w:ascii="Arial" w:eastAsia="Calibri" w:hAnsi="Arial" w:cs="Arial"/>
          <w:kern w:val="0"/>
          <w14:ligatures w14:val="none"/>
        </w:rPr>
        <w:t xml:space="preserve">Padangų būklės ataskaita </w:t>
      </w:r>
      <w:r w:rsidRPr="00CF3931">
        <w:rPr>
          <w:rFonts w:ascii="Arial" w:eastAsia="Calibri" w:hAnsi="Arial" w:cs="Arial"/>
          <w:kern w:val="0"/>
          <w14:ligatures w14:val="none"/>
        </w:rPr>
        <w:t>pateikiama per 30 kalendorinių dienų nuo Kliento prašymo pateikimo. Transporto priemonių padangų būklės vertinimas vykdomas šioje techninėje</w:t>
      </w:r>
      <w:r w:rsidR="10D832E3" w:rsidRPr="00CF3931">
        <w:rPr>
          <w:rFonts w:ascii="Arial" w:eastAsia="Calibri" w:hAnsi="Arial" w:cs="Arial"/>
          <w:kern w:val="0"/>
          <w14:ligatures w14:val="none"/>
        </w:rPr>
        <w:t xml:space="preserve"> specifikacijoje numatytu periodiškumu. </w:t>
      </w:r>
    </w:p>
    <w:p w14:paraId="42DF3AE1" w14:textId="5B97E997" w:rsidR="00E53A63" w:rsidRPr="00CF3931" w:rsidRDefault="00E93541" w:rsidP="007B3E2A">
      <w:pPr>
        <w:spacing w:after="0" w:line="240" w:lineRule="auto"/>
        <w:contextualSpacing/>
        <w:jc w:val="both"/>
        <w:rPr>
          <w:rFonts w:ascii="Arial" w:eastAsia="Times New Roman" w:hAnsi="Arial" w:cs="Arial"/>
          <w:color w:val="000000"/>
          <w:kern w:val="0"/>
          <w14:ligatures w14:val="none"/>
        </w:rPr>
      </w:pPr>
      <w:r w:rsidRPr="00CF3931">
        <w:rPr>
          <w:rFonts w:ascii="Arial" w:eastAsia="Calibri" w:hAnsi="Arial" w:cs="Arial"/>
          <w:kern w:val="0"/>
          <w14:ligatures w14:val="none"/>
        </w:rPr>
        <w:t>6</w:t>
      </w:r>
      <w:r w:rsidR="007B3E2A" w:rsidRPr="00CF3931">
        <w:rPr>
          <w:rFonts w:ascii="Arial" w:eastAsia="Calibri" w:hAnsi="Arial" w:cs="Arial"/>
          <w:kern w:val="0"/>
          <w14:ligatures w14:val="none"/>
        </w:rPr>
        <w:t>.</w:t>
      </w:r>
      <w:r w:rsidR="008C7DCB" w:rsidRPr="00CF3931">
        <w:rPr>
          <w:rFonts w:ascii="Arial" w:eastAsia="Calibri" w:hAnsi="Arial" w:cs="Arial"/>
          <w:kern w:val="0"/>
          <w14:ligatures w14:val="none"/>
        </w:rPr>
        <w:t>5</w:t>
      </w:r>
      <w:r w:rsidR="007B3E2A" w:rsidRPr="00CF3931">
        <w:rPr>
          <w:rFonts w:ascii="Arial" w:eastAsia="Calibri" w:hAnsi="Arial" w:cs="Arial"/>
          <w:kern w:val="0"/>
          <w14:ligatures w14:val="none"/>
        </w:rPr>
        <w:t xml:space="preserve">. </w:t>
      </w:r>
      <w:r w:rsidR="005F7FF9" w:rsidRPr="00CF3931">
        <w:rPr>
          <w:rFonts w:ascii="Arial" w:eastAsia="Calibri" w:hAnsi="Arial" w:cs="Arial"/>
          <w:kern w:val="0"/>
          <w14:ligatures w14:val="none"/>
        </w:rPr>
        <w:t>Techninio aptarnavimo ir remontų ataskaita, a</w:t>
      </w:r>
      <w:r w:rsidR="00E53A63" w:rsidRPr="00CF3931">
        <w:rPr>
          <w:rFonts w:ascii="Arial" w:eastAsia="Calibri" w:hAnsi="Arial" w:cs="Arial"/>
          <w:kern w:val="0"/>
          <w14:ligatures w14:val="none"/>
        </w:rPr>
        <w:t>utoįvykių</w:t>
      </w:r>
      <w:r w:rsidR="00FC152D" w:rsidRPr="00CF3931">
        <w:rPr>
          <w:rFonts w:ascii="Arial" w:eastAsia="Calibri" w:hAnsi="Arial" w:cs="Arial"/>
          <w:kern w:val="0"/>
          <w14:ligatures w14:val="none"/>
        </w:rPr>
        <w:t xml:space="preserve"> (draudiminių / nedraudiminių ir kt.)</w:t>
      </w:r>
      <w:r w:rsidR="00E53A63" w:rsidRPr="00CF3931">
        <w:rPr>
          <w:rFonts w:ascii="Arial" w:eastAsia="Calibri" w:hAnsi="Arial" w:cs="Arial"/>
          <w:kern w:val="0"/>
          <w14:ligatures w14:val="none"/>
        </w:rPr>
        <w:t xml:space="preserve"> </w:t>
      </w:r>
      <w:r w:rsidR="008533B8" w:rsidRPr="00CF3931">
        <w:rPr>
          <w:rFonts w:ascii="Arial" w:eastAsia="Calibri" w:hAnsi="Arial" w:cs="Arial"/>
          <w:kern w:val="0"/>
          <w14:ligatures w14:val="none"/>
        </w:rPr>
        <w:t xml:space="preserve">KET </w:t>
      </w:r>
      <w:r w:rsidR="00FC152D" w:rsidRPr="00CF3931">
        <w:rPr>
          <w:rFonts w:ascii="Arial" w:eastAsia="Calibri" w:hAnsi="Arial" w:cs="Arial"/>
          <w:kern w:val="0"/>
          <w14:ligatures w14:val="none"/>
        </w:rPr>
        <w:t xml:space="preserve">pažeidimų </w:t>
      </w:r>
      <w:r w:rsidR="00E53A63" w:rsidRPr="00CF3931">
        <w:rPr>
          <w:rFonts w:ascii="Arial" w:eastAsia="Calibri" w:hAnsi="Arial" w:cs="Arial"/>
          <w:kern w:val="0"/>
          <w14:ligatures w14:val="none"/>
        </w:rPr>
        <w:t>suvestinės</w:t>
      </w:r>
      <w:r w:rsidR="00BF69F9" w:rsidRPr="00CF3931">
        <w:rPr>
          <w:rFonts w:ascii="Arial" w:eastAsia="Calibri" w:hAnsi="Arial" w:cs="Arial"/>
          <w:kern w:val="0"/>
          <w14:ligatures w14:val="none"/>
        </w:rPr>
        <w:t xml:space="preserve">, </w:t>
      </w:r>
      <w:r w:rsidR="002C3AC4" w:rsidRPr="00CF3931">
        <w:rPr>
          <w:rFonts w:ascii="Arial" w:eastAsia="Calibri" w:hAnsi="Arial" w:cs="Arial"/>
          <w:kern w:val="0"/>
          <w14:ligatures w14:val="none"/>
        </w:rPr>
        <w:t>automatizuotu b</w:t>
      </w:r>
      <w:r w:rsidR="00F51D34" w:rsidRPr="00CF3931">
        <w:rPr>
          <w:rFonts w:ascii="Arial" w:eastAsia="Calibri" w:hAnsi="Arial" w:cs="Arial"/>
          <w:kern w:val="0"/>
          <w14:ligatures w14:val="none"/>
        </w:rPr>
        <w:t xml:space="preserve">ūdu </w:t>
      </w:r>
      <w:r w:rsidR="00E53A63" w:rsidRPr="00CF3931">
        <w:rPr>
          <w:rFonts w:ascii="Arial" w:eastAsia="Calibri" w:hAnsi="Arial" w:cs="Arial"/>
          <w:kern w:val="0"/>
          <w14:ligatures w14:val="none"/>
        </w:rPr>
        <w:t xml:space="preserve"> pateikimas kiekvieną pirmadienį (jeigu ne darbo diena – sekančią darbo dieną) už praėjusią savaitę arba per 3 darbo dienas nuo Kliento prašymo pateikimo už ilgesnį ataskaitinį laikotarpį.</w:t>
      </w:r>
    </w:p>
    <w:p w14:paraId="7AACEACB" w14:textId="2412BA18" w:rsidR="00E53A63" w:rsidRPr="00CF3931" w:rsidRDefault="00E93541" w:rsidP="007B3E2A">
      <w:pPr>
        <w:spacing w:after="0" w:line="240" w:lineRule="auto"/>
        <w:contextualSpacing/>
        <w:jc w:val="both"/>
        <w:rPr>
          <w:rFonts w:ascii="Arial" w:eastAsia="Times New Roman" w:hAnsi="Arial" w:cs="Arial"/>
          <w:color w:val="000000"/>
          <w:kern w:val="0"/>
          <w14:ligatures w14:val="none"/>
        </w:rPr>
      </w:pPr>
      <w:r w:rsidRPr="00CF3931">
        <w:rPr>
          <w:rFonts w:ascii="Arial" w:eastAsia="Calibri" w:hAnsi="Arial" w:cs="Arial"/>
          <w:kern w:val="0"/>
          <w14:ligatures w14:val="none"/>
        </w:rPr>
        <w:t>6</w:t>
      </w:r>
      <w:r w:rsidR="007B3E2A" w:rsidRPr="00CF3931">
        <w:rPr>
          <w:rFonts w:ascii="Arial" w:eastAsia="Calibri" w:hAnsi="Arial" w:cs="Arial"/>
          <w:kern w:val="0"/>
          <w14:ligatures w14:val="none"/>
        </w:rPr>
        <w:t>.</w:t>
      </w:r>
      <w:r w:rsidR="008C7DCB" w:rsidRPr="00CF3931">
        <w:rPr>
          <w:rFonts w:ascii="Arial" w:eastAsia="Calibri" w:hAnsi="Arial" w:cs="Arial"/>
          <w:kern w:val="0"/>
          <w14:ligatures w14:val="none"/>
        </w:rPr>
        <w:t>6</w:t>
      </w:r>
      <w:r w:rsidR="007B3E2A" w:rsidRPr="00CF3931">
        <w:rPr>
          <w:rFonts w:ascii="Arial" w:eastAsia="Calibri" w:hAnsi="Arial" w:cs="Arial"/>
          <w:kern w:val="0"/>
          <w14:ligatures w14:val="none"/>
        </w:rPr>
        <w:t xml:space="preserve">. </w:t>
      </w:r>
      <w:r w:rsidR="00F10B60" w:rsidRPr="00CF3931">
        <w:rPr>
          <w:rFonts w:ascii="Arial" w:eastAsia="Calibri" w:hAnsi="Arial" w:cs="Arial"/>
          <w:kern w:val="0"/>
          <w14:ligatures w14:val="none"/>
        </w:rPr>
        <w:t xml:space="preserve">Faktinės ataskaitų formos (atsižvelgiant į  šios techninės specifikacijos priede Nr. </w:t>
      </w:r>
      <w:r w:rsidR="00F545EE" w:rsidRPr="00CF3931">
        <w:rPr>
          <w:rFonts w:ascii="Arial" w:eastAsia="Calibri" w:hAnsi="Arial" w:cs="Arial"/>
          <w:kern w:val="0"/>
          <w14:ligatures w14:val="none"/>
        </w:rPr>
        <w:t>4</w:t>
      </w:r>
      <w:r w:rsidR="00F10B60" w:rsidRPr="00CF3931">
        <w:rPr>
          <w:rFonts w:ascii="Arial" w:eastAsia="Calibri" w:hAnsi="Arial" w:cs="Arial"/>
          <w:kern w:val="0"/>
          <w14:ligatures w14:val="none"/>
        </w:rPr>
        <w:t xml:space="preserve"> pateiktus pavyzdžius) turi būti suderintos tarp šalių per 30 k. d. nuo Sutarties</w:t>
      </w:r>
      <w:r w:rsidR="00F10B60" w:rsidRPr="00CF3931">
        <w:rPr>
          <w:rFonts w:ascii="Arial" w:eastAsia="Calibri" w:hAnsi="Arial" w:cs="Arial"/>
          <w:spacing w:val="-9"/>
          <w:kern w:val="0"/>
          <w14:ligatures w14:val="none"/>
        </w:rPr>
        <w:t xml:space="preserve"> </w:t>
      </w:r>
      <w:r w:rsidR="00F10B60" w:rsidRPr="00CF3931">
        <w:rPr>
          <w:rFonts w:ascii="Arial" w:eastAsia="Calibri" w:hAnsi="Arial" w:cs="Arial"/>
          <w:kern w:val="0"/>
          <w14:ligatures w14:val="none"/>
        </w:rPr>
        <w:t>įsigaliojimo</w:t>
      </w:r>
      <w:r w:rsidR="00E53A63" w:rsidRPr="00CF3931">
        <w:rPr>
          <w:rFonts w:ascii="Arial" w:eastAsia="Calibri" w:hAnsi="Arial" w:cs="Arial"/>
          <w:kern w:val="0"/>
          <w14:ligatures w14:val="none"/>
        </w:rPr>
        <w:t>.</w:t>
      </w:r>
    </w:p>
    <w:p w14:paraId="7E363FD0" w14:textId="33252B28" w:rsidR="00E53A63" w:rsidRPr="00CF3931" w:rsidRDefault="00F10B60" w:rsidP="007B3E2A">
      <w:pPr>
        <w:spacing w:after="0" w:line="240" w:lineRule="auto"/>
        <w:contextualSpacing/>
        <w:jc w:val="both"/>
        <w:rPr>
          <w:rFonts w:ascii="Arial" w:eastAsia="Calibri" w:hAnsi="Arial" w:cs="Arial"/>
          <w:kern w:val="0"/>
          <w14:ligatures w14:val="none"/>
        </w:rPr>
      </w:pPr>
      <w:r w:rsidRPr="00CF3931">
        <w:rPr>
          <w:rFonts w:ascii="Arial" w:eastAsia="Calibri" w:hAnsi="Arial" w:cs="Arial"/>
          <w:kern w:val="0"/>
          <w14:ligatures w14:val="none"/>
        </w:rPr>
        <w:t>6</w:t>
      </w:r>
      <w:r w:rsidR="007B3E2A" w:rsidRPr="00CF3931">
        <w:rPr>
          <w:rFonts w:ascii="Arial" w:eastAsia="Calibri" w:hAnsi="Arial" w:cs="Arial"/>
          <w:kern w:val="0"/>
          <w14:ligatures w14:val="none"/>
        </w:rPr>
        <w:t>.</w:t>
      </w:r>
      <w:r w:rsidR="005C3A19" w:rsidRPr="00CF3931">
        <w:rPr>
          <w:rFonts w:ascii="Arial" w:eastAsia="Calibri" w:hAnsi="Arial" w:cs="Arial"/>
          <w:kern w:val="0"/>
          <w14:ligatures w14:val="none"/>
        </w:rPr>
        <w:t>7</w:t>
      </w:r>
      <w:r w:rsidR="007B3E2A" w:rsidRPr="00CF3931">
        <w:rPr>
          <w:rFonts w:ascii="Arial" w:eastAsia="Calibri" w:hAnsi="Arial" w:cs="Arial"/>
          <w:kern w:val="0"/>
          <w14:ligatures w14:val="none"/>
        </w:rPr>
        <w:t xml:space="preserve">. </w:t>
      </w:r>
      <w:r w:rsidR="00E53A63" w:rsidRPr="00CF3931">
        <w:rPr>
          <w:rFonts w:ascii="Arial" w:eastAsia="Calibri" w:hAnsi="Arial" w:cs="Arial"/>
          <w:kern w:val="0"/>
          <w14:ligatures w14:val="none"/>
        </w:rPr>
        <w:t xml:space="preserve">Kitos Transporto priemonių naudojimo ataskaitos, kurios nenurodytos šioje Techninėje specifikacijoje ir </w:t>
      </w:r>
      <w:r w:rsidRPr="00CF3931">
        <w:rPr>
          <w:rFonts w:ascii="Arial" w:eastAsia="Calibri" w:hAnsi="Arial" w:cs="Arial"/>
          <w:kern w:val="0"/>
          <w14:ligatures w14:val="none"/>
        </w:rPr>
        <w:t xml:space="preserve">šios techninės specifikacijos priede Nr. </w:t>
      </w:r>
      <w:r w:rsidR="00F545EE" w:rsidRPr="00CF3931">
        <w:rPr>
          <w:rFonts w:ascii="Arial" w:eastAsia="Calibri" w:hAnsi="Arial" w:cs="Arial"/>
          <w:kern w:val="0"/>
          <w14:ligatures w14:val="none"/>
        </w:rPr>
        <w:t>4</w:t>
      </w:r>
      <w:r w:rsidRPr="00CF3931">
        <w:rPr>
          <w:rFonts w:ascii="Arial" w:eastAsia="Calibri" w:hAnsi="Arial" w:cs="Arial"/>
          <w:kern w:val="0"/>
          <w14:ligatures w14:val="none"/>
        </w:rPr>
        <w:t xml:space="preserve"> “ pagal Kliento </w:t>
      </w:r>
      <w:r w:rsidRPr="00CF3931">
        <w:rPr>
          <w:rFonts w:ascii="Arial" w:eastAsia="Times New Roman" w:hAnsi="Arial" w:cs="Arial"/>
          <w:iCs/>
          <w:kern w:val="0"/>
          <w14:ligatures w14:val="none"/>
        </w:rPr>
        <w:t xml:space="preserve">užsakymą </w:t>
      </w:r>
      <w:r w:rsidRPr="00CF3931">
        <w:rPr>
          <w:rFonts w:ascii="Arial" w:eastAsia="Calibri" w:hAnsi="Arial" w:cs="Arial"/>
          <w:kern w:val="0"/>
          <w14:ligatures w14:val="none"/>
        </w:rPr>
        <w:t xml:space="preserve">apie kiekvieną </w:t>
      </w:r>
      <w:r w:rsidRPr="00CF3931">
        <w:rPr>
          <w:rFonts w:ascii="Arial" w:eastAsia="Calibri" w:hAnsi="Arial" w:cs="Arial"/>
          <w:kern w:val="0"/>
          <w14:ligatures w14:val="none"/>
        </w:rPr>
        <w:lastRenderedPageBreak/>
        <w:t xml:space="preserve">Transporto priemonę, turi būti parengiamos per 10 darbo dienų nuo ataskaitos formos suderinimo. Paslaugų teikėjas Sutarties galiojimo laikotarpį turi turėti galimybę parengti  </w:t>
      </w:r>
      <w:r w:rsidR="002F0E8E" w:rsidRPr="00CF3931">
        <w:rPr>
          <w:rFonts w:ascii="Arial" w:eastAsia="Calibri" w:hAnsi="Arial" w:cs="Arial"/>
          <w:kern w:val="0"/>
          <w:lang w:val="en-US"/>
          <w14:ligatures w14:val="none"/>
        </w:rPr>
        <w:t>1</w:t>
      </w:r>
      <w:r w:rsidRPr="00CF3931">
        <w:rPr>
          <w:rFonts w:ascii="Arial" w:eastAsia="Calibri" w:hAnsi="Arial" w:cs="Arial"/>
          <w:kern w:val="0"/>
          <w14:ligatures w14:val="none"/>
        </w:rPr>
        <w:t xml:space="preserve">0 </w:t>
      </w:r>
      <w:r w:rsidR="009223C2" w:rsidRPr="00CF3931">
        <w:rPr>
          <w:rFonts w:ascii="Arial" w:eastAsia="Calibri" w:hAnsi="Arial" w:cs="Arial"/>
          <w:kern w:val="0"/>
          <w14:ligatures w14:val="none"/>
        </w:rPr>
        <w:t>skirtingų vari</w:t>
      </w:r>
      <w:r w:rsidR="009A6FC2" w:rsidRPr="00CF3931">
        <w:rPr>
          <w:rFonts w:ascii="Arial" w:eastAsia="Calibri" w:hAnsi="Arial" w:cs="Arial"/>
          <w:kern w:val="0"/>
          <w14:ligatures w14:val="none"/>
        </w:rPr>
        <w:t>a</w:t>
      </w:r>
      <w:r w:rsidR="009223C2" w:rsidRPr="00CF3931">
        <w:rPr>
          <w:rFonts w:ascii="Arial" w:eastAsia="Calibri" w:hAnsi="Arial" w:cs="Arial"/>
          <w:kern w:val="0"/>
          <w14:ligatures w14:val="none"/>
        </w:rPr>
        <w:t xml:space="preserve">ntų </w:t>
      </w:r>
      <w:r w:rsidRPr="00CF3931">
        <w:rPr>
          <w:rFonts w:ascii="Arial" w:eastAsia="Calibri" w:hAnsi="Arial" w:cs="Arial"/>
          <w:kern w:val="0"/>
          <w14:ligatures w14:val="none"/>
        </w:rPr>
        <w:t xml:space="preserve">ataskaitų, kurios nenurodytos šioje techninėje specifikacijoje ir (ar) jos priede Nr. </w:t>
      </w:r>
      <w:r w:rsidR="00F545EE" w:rsidRPr="00CF3931">
        <w:rPr>
          <w:rFonts w:ascii="Arial" w:eastAsia="Calibri" w:hAnsi="Arial" w:cs="Arial"/>
          <w:kern w:val="0"/>
          <w14:ligatures w14:val="none"/>
        </w:rPr>
        <w:t>4</w:t>
      </w:r>
      <w:r w:rsidR="009223C2" w:rsidRPr="00CF3931">
        <w:rPr>
          <w:rFonts w:ascii="Arial" w:eastAsia="Calibri" w:hAnsi="Arial" w:cs="Arial"/>
          <w:kern w:val="0"/>
          <w14:ligatures w14:val="none"/>
        </w:rPr>
        <w:t xml:space="preserve"> ir vėliau </w:t>
      </w:r>
      <w:r w:rsidR="00A10807" w:rsidRPr="00CF3931">
        <w:rPr>
          <w:rFonts w:ascii="Arial" w:eastAsia="Calibri" w:hAnsi="Arial" w:cs="Arial"/>
          <w:kern w:val="0"/>
          <w14:ligatures w14:val="none"/>
        </w:rPr>
        <w:t>bus teikiamos sutartu periodiškumu</w:t>
      </w:r>
      <w:r w:rsidRPr="00CF3931">
        <w:rPr>
          <w:rFonts w:ascii="Arial" w:eastAsia="Calibri" w:hAnsi="Arial" w:cs="Arial"/>
          <w:kern w:val="0"/>
          <w14:ligatures w14:val="none"/>
        </w:rPr>
        <w:t>,  apie Kliento Transporto priemones iš Paslaugų teikėjo kaupiamų arba Kliento pateiktų duomenų. Šios ataskaitos</w:t>
      </w:r>
      <w:r w:rsidR="00E53A63" w:rsidRPr="00CF3931">
        <w:rPr>
          <w:rFonts w:ascii="Arial" w:eastAsia="Calibri" w:hAnsi="Arial" w:cs="Arial"/>
          <w:kern w:val="0"/>
          <w14:ligatures w14:val="none"/>
        </w:rPr>
        <w:t xml:space="preserve"> nėra papildomai apmokestinamos.  </w:t>
      </w:r>
    </w:p>
    <w:p w14:paraId="2C2004A4" w14:textId="68DD811B" w:rsidR="00E53A63" w:rsidRPr="00CF3931" w:rsidRDefault="00F10B60" w:rsidP="007B3E2A">
      <w:pPr>
        <w:tabs>
          <w:tab w:val="left" w:pos="0"/>
          <w:tab w:val="left" w:pos="426"/>
        </w:tabs>
        <w:spacing w:after="0" w:line="240" w:lineRule="auto"/>
        <w:contextualSpacing/>
        <w:jc w:val="both"/>
        <w:rPr>
          <w:rFonts w:ascii="Arial" w:eastAsia="Times New Roman" w:hAnsi="Arial" w:cs="Arial"/>
          <w:color w:val="000000"/>
          <w:kern w:val="0"/>
          <w14:ligatures w14:val="none"/>
        </w:rPr>
      </w:pPr>
      <w:r w:rsidRPr="00CF3931">
        <w:rPr>
          <w:rFonts w:ascii="Arial" w:eastAsia="Times New Roman" w:hAnsi="Arial" w:cs="Arial"/>
          <w:color w:val="000000"/>
          <w:kern w:val="0"/>
          <w14:ligatures w14:val="none"/>
        </w:rPr>
        <w:t>6</w:t>
      </w:r>
      <w:r w:rsidR="007B3E2A" w:rsidRPr="00CF3931">
        <w:rPr>
          <w:rFonts w:ascii="Arial" w:eastAsia="Times New Roman" w:hAnsi="Arial" w:cs="Arial"/>
          <w:color w:val="000000"/>
          <w:kern w:val="0"/>
          <w14:ligatures w14:val="none"/>
        </w:rPr>
        <w:t>.</w:t>
      </w:r>
      <w:r w:rsidR="005C3A19" w:rsidRPr="00CF3931">
        <w:rPr>
          <w:rFonts w:ascii="Arial" w:eastAsia="Times New Roman" w:hAnsi="Arial" w:cs="Arial"/>
          <w:color w:val="000000"/>
          <w:kern w:val="0"/>
          <w14:ligatures w14:val="none"/>
        </w:rPr>
        <w:t>8</w:t>
      </w:r>
      <w:r w:rsidR="007B3E2A" w:rsidRPr="00CF3931">
        <w:rPr>
          <w:rFonts w:ascii="Arial" w:eastAsia="Times New Roman" w:hAnsi="Arial" w:cs="Arial"/>
          <w:color w:val="000000"/>
          <w:kern w:val="0"/>
          <w14:ligatures w14:val="none"/>
        </w:rPr>
        <w:t xml:space="preserve">. </w:t>
      </w:r>
      <w:r w:rsidRPr="00CF3931">
        <w:rPr>
          <w:rFonts w:ascii="Arial" w:eastAsia="Times New Roman" w:hAnsi="Arial" w:cs="Arial"/>
          <w:color w:val="000000"/>
          <w:kern w:val="0"/>
          <w14:ligatures w14:val="none"/>
        </w:rPr>
        <w:t>Ataskaitos apie Degalų likučius Transporto priemonėse pateikiamos per 10 darbo dienų nuo kiekvienų metų birželio 30 d. ir gruodžio 31 d.</w:t>
      </w:r>
      <w:r w:rsidR="00E53A63" w:rsidRPr="00CF3931">
        <w:rPr>
          <w:rFonts w:ascii="Arial" w:eastAsia="Times New Roman" w:hAnsi="Arial" w:cs="Arial"/>
          <w:color w:val="000000"/>
          <w:kern w:val="0"/>
          <w14:ligatures w14:val="none"/>
        </w:rPr>
        <w:t xml:space="preserve"> bakuose.</w:t>
      </w:r>
    </w:p>
    <w:p w14:paraId="62F9C25E" w14:textId="77777777" w:rsidR="00DF7A92" w:rsidRPr="00CF3931" w:rsidRDefault="00DF7A92" w:rsidP="007B3E2A">
      <w:pPr>
        <w:spacing w:after="0" w:line="240" w:lineRule="auto"/>
        <w:contextualSpacing/>
        <w:jc w:val="both"/>
        <w:rPr>
          <w:rFonts w:ascii="Arial" w:eastAsia="Calibri" w:hAnsi="Arial" w:cs="Arial"/>
          <w:kern w:val="0"/>
          <w14:ligatures w14:val="none"/>
        </w:rPr>
      </w:pPr>
    </w:p>
    <w:p w14:paraId="2251620E" w14:textId="1E2403DA" w:rsidR="00E53A63" w:rsidRPr="00CF3931" w:rsidRDefault="00F10B60" w:rsidP="007B3E2A">
      <w:pPr>
        <w:spacing w:before="60" w:after="60" w:line="240" w:lineRule="auto"/>
        <w:contextualSpacing/>
        <w:jc w:val="both"/>
        <w:rPr>
          <w:rFonts w:ascii="Arial" w:eastAsia="Calibri" w:hAnsi="Arial" w:cs="Arial"/>
          <w:b/>
          <w:bCs/>
          <w:kern w:val="0"/>
          <w14:ligatures w14:val="none"/>
        </w:rPr>
      </w:pPr>
      <w:r w:rsidRPr="00CF3931">
        <w:rPr>
          <w:rFonts w:ascii="Arial" w:eastAsia="Calibri" w:hAnsi="Arial" w:cs="Arial"/>
          <w:b/>
          <w:bCs/>
          <w:kern w:val="0"/>
          <w14:ligatures w14:val="none"/>
        </w:rPr>
        <w:t>7</w:t>
      </w:r>
      <w:r w:rsidR="007B3E2A" w:rsidRPr="00CF3931">
        <w:rPr>
          <w:rFonts w:ascii="Arial" w:eastAsia="Calibri" w:hAnsi="Arial" w:cs="Arial"/>
          <w:b/>
          <w:bCs/>
          <w:kern w:val="0"/>
          <w14:ligatures w14:val="none"/>
        </w:rPr>
        <w:t xml:space="preserve">. </w:t>
      </w:r>
      <w:r w:rsidR="00E53A63" w:rsidRPr="00CF3931">
        <w:rPr>
          <w:rFonts w:ascii="Arial" w:eastAsia="Calibri" w:hAnsi="Arial" w:cs="Arial"/>
          <w:b/>
          <w:bCs/>
          <w:kern w:val="0"/>
          <w14:ligatures w14:val="none"/>
        </w:rPr>
        <w:t>Paslaugų teikimui taikomas</w:t>
      </w:r>
      <w:r w:rsidR="00E53A63" w:rsidRPr="00CF3931">
        <w:rPr>
          <w:rFonts w:ascii="Arial" w:eastAsia="Times New Roman" w:hAnsi="Arial" w:cs="Arial"/>
          <w:b/>
          <w:bCs/>
          <w:kern w:val="0"/>
          <w14:ligatures w14:val="none"/>
        </w:rPr>
        <w:t xml:space="preserve"> </w:t>
      </w:r>
      <w:r w:rsidRPr="00CF3931">
        <w:rPr>
          <w:rFonts w:ascii="Arial" w:eastAsia="Times New Roman" w:hAnsi="Arial" w:cs="Arial"/>
          <w:b/>
          <w:bCs/>
          <w:kern w:val="0"/>
          <w14:ligatures w14:val="none"/>
        </w:rPr>
        <w:t>žaliojo viešojo pirkimo</w:t>
      </w:r>
      <w:r w:rsidR="00E53A63" w:rsidRPr="00CF3931">
        <w:rPr>
          <w:rFonts w:ascii="Arial" w:eastAsia="Times New Roman" w:hAnsi="Arial" w:cs="Arial"/>
          <w:b/>
          <w:bCs/>
          <w:kern w:val="0"/>
          <w14:ligatures w14:val="none"/>
        </w:rPr>
        <w:t xml:space="preserve"> (toliau – ŽVP) reikalavimas</w:t>
      </w:r>
      <w:r w:rsidR="00E53A63" w:rsidRPr="00CF3931">
        <w:rPr>
          <w:rFonts w:ascii="Arial" w:eastAsia="Calibri" w:hAnsi="Arial" w:cs="Arial"/>
          <w:b/>
          <w:bCs/>
          <w:kern w:val="0"/>
          <w14:ligatures w14:val="none"/>
        </w:rPr>
        <w:t>:</w:t>
      </w:r>
    </w:p>
    <w:tbl>
      <w:tblPr>
        <w:tblpPr w:leftFromText="180" w:rightFromText="180" w:vertAnchor="text"/>
        <w:tblW w:w="9488" w:type="dxa"/>
        <w:tblCellMar>
          <w:left w:w="0" w:type="dxa"/>
          <w:right w:w="0" w:type="dxa"/>
        </w:tblCellMar>
        <w:tblLook w:val="04A0" w:firstRow="1" w:lastRow="0" w:firstColumn="1" w:lastColumn="0" w:noHBand="0" w:noVBand="1"/>
      </w:tblPr>
      <w:tblGrid>
        <w:gridCol w:w="2400"/>
        <w:gridCol w:w="7088"/>
      </w:tblGrid>
      <w:tr w:rsidR="00E53A63" w:rsidRPr="00CF3931" w14:paraId="01FD47E5" w14:textId="77777777" w:rsidTr="007B3E2A">
        <w:tc>
          <w:tcPr>
            <w:tcW w:w="2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2B8A3B" w14:textId="77777777" w:rsidR="00E53A63" w:rsidRPr="00CF3931" w:rsidRDefault="00E53A63" w:rsidP="00E53A63">
            <w:pPr>
              <w:spacing w:after="0" w:line="240" w:lineRule="auto"/>
              <w:jc w:val="center"/>
              <w:rPr>
                <w:rFonts w:ascii="Arial" w:eastAsia="Calibri" w:hAnsi="Arial" w:cs="Arial"/>
                <w:b/>
                <w:bCs/>
                <w:kern w:val="0"/>
                <w:highlight w:val="lightGray"/>
                <w14:ligatures w14:val="none"/>
              </w:rPr>
            </w:pPr>
            <w:r w:rsidRPr="00CF3931">
              <w:rPr>
                <w:rFonts w:ascii="Arial" w:eastAsia="Calibri" w:hAnsi="Arial" w:cs="Arial"/>
                <w:b/>
                <w:bCs/>
                <w:kern w:val="0"/>
                <w14:ligatures w14:val="none"/>
              </w:rPr>
              <w:t>ŽVP reikalavimas</w:t>
            </w:r>
          </w:p>
        </w:tc>
        <w:tc>
          <w:tcPr>
            <w:tcW w:w="70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62B66D" w14:textId="77777777" w:rsidR="00E53A63" w:rsidRPr="00CF3931" w:rsidRDefault="00E53A63" w:rsidP="00E53A63">
            <w:pPr>
              <w:spacing w:after="0" w:line="240" w:lineRule="auto"/>
              <w:jc w:val="center"/>
              <w:rPr>
                <w:rFonts w:ascii="Arial" w:eastAsia="Calibri" w:hAnsi="Arial" w:cs="Arial"/>
                <w:b/>
                <w:bCs/>
                <w:kern w:val="0"/>
                <w:highlight w:val="lightGray"/>
                <w14:ligatures w14:val="none"/>
              </w:rPr>
            </w:pPr>
            <w:r w:rsidRPr="00CF3931">
              <w:rPr>
                <w:rFonts w:ascii="Arial" w:eastAsia="Calibri" w:hAnsi="Arial" w:cs="Arial"/>
                <w:b/>
                <w:bCs/>
                <w:kern w:val="0"/>
                <w14:ligatures w14:val="none"/>
              </w:rPr>
              <w:t>Atitiktį ŽVP reikalavimui įrodantys dokumentai</w:t>
            </w:r>
          </w:p>
        </w:tc>
      </w:tr>
      <w:tr w:rsidR="00E53A63" w:rsidRPr="00CF3931" w14:paraId="63E026C9" w14:textId="77777777" w:rsidTr="007B3E2A">
        <w:tc>
          <w:tcPr>
            <w:tcW w:w="2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BBDCED" w14:textId="77777777" w:rsidR="00E53A63" w:rsidRPr="00CF3931" w:rsidRDefault="00E53A63" w:rsidP="00E53A63">
            <w:pPr>
              <w:spacing w:after="0" w:line="240" w:lineRule="auto"/>
              <w:rPr>
                <w:rFonts w:ascii="Arial" w:eastAsia="Calibri" w:hAnsi="Arial" w:cs="Arial"/>
                <w:color w:val="FF0000"/>
                <w:kern w:val="0"/>
                <w14:ligatures w14:val="none"/>
              </w:rPr>
            </w:pPr>
            <w:r w:rsidRPr="00CF3931">
              <w:rPr>
                <w:rFonts w:ascii="Arial" w:eastAsia="Calibri" w:hAnsi="Arial" w:cs="Arial"/>
                <w:kern w:val="0"/>
                <w14:ligatures w14:val="none"/>
              </w:rPr>
              <w:t>Paslaugų teikėjas Sutarties vykdymo laikotarpiu, galės taikyti aplinkos apsaugos vadybos priemones, susijusias su gamtos išteklių tausojimu, atliekų mažinimu ir/ar kitais neigiamo poveikio aplinkai mažinimo būdais.</w:t>
            </w:r>
          </w:p>
        </w:tc>
        <w:tc>
          <w:tcPr>
            <w:tcW w:w="708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E176DE7" w14:textId="77777777" w:rsidR="00E53A63" w:rsidRPr="00CF3931" w:rsidRDefault="00E53A63" w:rsidP="007B3E2A">
            <w:pPr>
              <w:spacing w:before="100" w:beforeAutospacing="1" w:after="100" w:afterAutospacing="1" w:line="240" w:lineRule="auto"/>
              <w:rPr>
                <w:rFonts w:ascii="Arial" w:eastAsia="Times New Roman" w:hAnsi="Arial" w:cs="Arial"/>
                <w:color w:val="000000"/>
                <w:kern w:val="0"/>
                <w:lang w:eastAsia="lt-LT"/>
                <w14:ligatures w14:val="none"/>
              </w:rPr>
            </w:pPr>
            <w:r w:rsidRPr="00CF3931">
              <w:rPr>
                <w:rFonts w:ascii="Arial" w:eastAsia="Calibri" w:hAnsi="Arial" w:cs="Arial"/>
                <w:kern w:val="0"/>
                <w14:ligatures w14:val="none"/>
              </w:rPr>
              <w:t>Paslaugų teikėjo LST EN ISO 14001 arba EMAS sertifikatas arba kitas lygiavertis sertifikatas, patvirtintas nepriklausomos sertifikavimo įstaigos, atitinkančios Europos Sąjungos teisės aktus arba tarptautinius sertifikavimo standartus, patvirtinantis, kad Paslaugų teikėjas, Sutarties vykdymo laikotarpiu, Paslaugoms teikti galės taikyti aplinkos apsaugos vadybos priemones arba kiti aplinkos apsaugos vadybos užtikrinimo priemonių įrodymai:</w:t>
            </w:r>
            <w:r w:rsidRPr="00CF3931">
              <w:rPr>
                <w:rFonts w:ascii="Arial" w:eastAsia="Calibri" w:hAnsi="Arial" w:cs="Arial"/>
                <w:kern w:val="0"/>
                <w14:ligatures w14:val="none"/>
              </w:rPr>
              <w:br/>
              <w:t xml:space="preserve">1. Žaliojo kriterijaus / reikalavimo aprašas, kuriame nurodomas Paslaugų teikėjo, Sutarties vykdymo laikotarpiu, Paslaugoms teikti taikomų aplinkos apsaugos vadybos priemonių aprašymas, tenkinantis visus šiuos reikalavimus (kartu pateikiami tai įrodantys dokumentai (pateikiamos šių dokumentų kopijos)): </w:t>
            </w:r>
            <w:r w:rsidRPr="00CF3931">
              <w:rPr>
                <w:rFonts w:ascii="Arial" w:eastAsia="Calibri" w:hAnsi="Arial" w:cs="Arial"/>
                <w:kern w:val="0"/>
                <w14:ligatures w14:val="none"/>
              </w:rPr>
              <w:br/>
              <w:t xml:space="preserve">1.1. apibrėžta įmonės ar įstaigos vadovybės patvirtinta aplinkos apsaugos politika ir aplinkos apsaugos reikalavimų atitikimas teikiant Paslaugas; </w:t>
            </w:r>
            <w:r w:rsidRPr="00CF3931">
              <w:rPr>
                <w:rFonts w:ascii="Arial" w:eastAsia="Calibri" w:hAnsi="Arial" w:cs="Arial"/>
                <w:kern w:val="0"/>
                <w14:ligatures w14:val="none"/>
              </w:rPr>
              <w:br/>
              <w:t>1.2. nustatyti reikšmingiausi aplinkos apsaugos aspektai, kuriems įtaką daro, gali daryti įmonės ar įstaigos vykdoma veikla, ir šiuos aplinkos apsaugos aspektus reglamentuojantys teisės aktai;</w:t>
            </w:r>
            <w:r w:rsidRPr="00CF3931">
              <w:rPr>
                <w:rFonts w:ascii="Arial" w:eastAsia="Calibri" w:hAnsi="Arial" w:cs="Arial"/>
                <w:kern w:val="0"/>
                <w14:ligatures w14:val="none"/>
              </w:rPr>
              <w:br/>
              <w:t>1.3. nustatyti aplinkosauginiai tikslai ir uždaviniai bei priemonės šiems tikslams pasiekti;</w:t>
            </w:r>
            <w:r w:rsidRPr="00CF3931">
              <w:rPr>
                <w:rFonts w:ascii="Arial" w:eastAsia="Calibri" w:hAnsi="Arial" w:cs="Arial"/>
                <w:kern w:val="0"/>
                <w14:ligatures w14:val="none"/>
              </w:rPr>
              <w:br/>
              <w:t>1.4. numatyta aplinkosauginių tikslų įgyvendinimo stebėsena – paskirti atsakingi asmenys, nustatyta jų atsakomybė, pareigos ir priemonių įgyvendinimo terminai;</w:t>
            </w:r>
            <w:r w:rsidRPr="00CF3931">
              <w:rPr>
                <w:rFonts w:ascii="Arial" w:eastAsia="Calibri" w:hAnsi="Arial" w:cs="Arial"/>
                <w:kern w:val="0"/>
                <w14:ligatures w14:val="none"/>
              </w:rPr>
              <w:br/>
              <w:t>1.5. parengtas aplinkosauginių ir avarinių situacijų valdymo planas;</w:t>
            </w:r>
            <w:r w:rsidRPr="00CF3931">
              <w:rPr>
                <w:rFonts w:ascii="Arial" w:eastAsia="Calibri" w:hAnsi="Arial" w:cs="Arial"/>
                <w:kern w:val="0"/>
                <w14:ligatures w14:val="none"/>
              </w:rPr>
              <w:br/>
              <w:t>1.6. vykdoma aplinkosauginio gerinimo veiklos kontrolė (pvz., parengiamos kasmetinės ataskaitos, kurios pateikiamos, pristatomos įmonės vadovybei).</w:t>
            </w:r>
            <w:r w:rsidRPr="00CF3931">
              <w:rPr>
                <w:rFonts w:ascii="Arial" w:eastAsia="Calibri" w:hAnsi="Arial" w:cs="Arial"/>
                <w:kern w:val="0"/>
                <w14:ligatures w14:val="none"/>
              </w:rPr>
              <w:br/>
            </w:r>
            <w:r w:rsidRPr="00CF3931">
              <w:rPr>
                <w:rFonts w:ascii="Arial" w:eastAsia="Calibri" w:hAnsi="Arial" w:cs="Arial"/>
                <w:b/>
                <w:bCs/>
                <w:kern w:val="0"/>
                <w14:ligatures w14:val="none"/>
              </w:rPr>
              <w:t>arba</w:t>
            </w:r>
            <w:r w:rsidRPr="00CF3931">
              <w:rPr>
                <w:rFonts w:ascii="Arial" w:eastAsia="Calibri" w:hAnsi="Arial" w:cs="Arial"/>
                <w:kern w:val="0"/>
                <w14:ligatures w14:val="none"/>
              </w:rPr>
              <w:br/>
              <w:t>2. Paslaugų teikėjo, Paslaugoms teikti, taikomos (-ų) aplinkos apsaugos vadybos priemonės (-</w:t>
            </w:r>
            <w:proofErr w:type="spellStart"/>
            <w:r w:rsidRPr="00CF3931">
              <w:rPr>
                <w:rFonts w:ascii="Arial" w:eastAsia="Calibri" w:hAnsi="Arial" w:cs="Arial"/>
                <w:kern w:val="0"/>
                <w14:ligatures w14:val="none"/>
              </w:rPr>
              <w:t>ių</w:t>
            </w:r>
            <w:proofErr w:type="spellEnd"/>
            <w:r w:rsidRPr="00CF3931">
              <w:rPr>
                <w:rFonts w:ascii="Arial" w:eastAsia="Calibri" w:hAnsi="Arial" w:cs="Arial"/>
                <w:kern w:val="0"/>
                <w14:ligatures w14:val="none"/>
              </w:rPr>
              <w:t>), susijusios (-</w:t>
            </w:r>
            <w:proofErr w:type="spellStart"/>
            <w:r w:rsidRPr="00CF3931">
              <w:rPr>
                <w:rFonts w:ascii="Arial" w:eastAsia="Calibri" w:hAnsi="Arial" w:cs="Arial"/>
                <w:kern w:val="0"/>
                <w14:ligatures w14:val="none"/>
              </w:rPr>
              <w:t>ių</w:t>
            </w:r>
            <w:proofErr w:type="spellEnd"/>
            <w:r w:rsidRPr="00CF3931">
              <w:rPr>
                <w:rFonts w:ascii="Arial" w:eastAsia="Calibri" w:hAnsi="Arial" w:cs="Arial"/>
                <w:kern w:val="0"/>
                <w14:ligatures w14:val="none"/>
              </w:rPr>
              <w:t>) su gamtos išteklių tausojimu, atliekų mažinimu ir/ar kitais neigiamo poveikio aplinkai mažinimo būdais aprašymas.</w:t>
            </w:r>
            <w:r w:rsidRPr="00CF3931">
              <w:rPr>
                <w:rFonts w:ascii="Arial" w:eastAsia="Calibri" w:hAnsi="Arial" w:cs="Arial"/>
                <w:kern w:val="0"/>
                <w14:ligatures w14:val="none"/>
              </w:rPr>
              <w:br/>
            </w:r>
            <w:r w:rsidRPr="00CF3931">
              <w:rPr>
                <w:rFonts w:ascii="Arial" w:eastAsia="Calibri" w:hAnsi="Arial" w:cs="Arial"/>
                <w:b/>
                <w:bCs/>
                <w:kern w:val="0"/>
                <w14:ligatures w14:val="none"/>
              </w:rPr>
              <w:t>arba</w:t>
            </w:r>
            <w:r w:rsidRPr="00CF3931">
              <w:rPr>
                <w:rFonts w:ascii="Arial" w:eastAsia="Calibri" w:hAnsi="Arial" w:cs="Arial"/>
                <w:kern w:val="0"/>
                <w14:ligatures w14:val="none"/>
              </w:rPr>
              <w:br/>
              <w:t>3. kiti lygiaverčiai įrodymai (pavyzdinis sąrašas):</w:t>
            </w:r>
            <w:r w:rsidRPr="00CF3931">
              <w:rPr>
                <w:rFonts w:ascii="Arial" w:eastAsia="Calibri" w:hAnsi="Arial" w:cs="Arial"/>
                <w:kern w:val="0"/>
                <w14:ligatures w14:val="none"/>
              </w:rPr>
              <w:br/>
              <w:t xml:space="preserve">3.1. Paslaugų teikėjo patvirtintas Energijos taupymo ir kaštų mažinimo planas (Energetikos tvarumo planas) </w:t>
            </w:r>
            <w:r w:rsidRPr="00CF3931">
              <w:rPr>
                <w:rFonts w:ascii="Arial" w:eastAsia="Calibri" w:hAnsi="Arial" w:cs="Arial"/>
                <w:b/>
                <w:bCs/>
                <w:kern w:val="0"/>
                <w14:ligatures w14:val="none"/>
              </w:rPr>
              <w:t>ir/arba</w:t>
            </w:r>
            <w:r w:rsidRPr="00CF3931">
              <w:rPr>
                <w:rFonts w:ascii="Arial" w:eastAsia="Calibri" w:hAnsi="Arial" w:cs="Arial"/>
                <w:kern w:val="0"/>
                <w14:ligatures w14:val="none"/>
              </w:rPr>
              <w:br/>
              <w:t xml:space="preserve">3.2. Paslaugų teikėjo patvirtinta aplinkos apsaugos politika, kurioje reglamentuojamos priemonės susijusios su pakartotinai panaudotų medžiagų naudojimu </w:t>
            </w:r>
            <w:r w:rsidRPr="00CF3931">
              <w:rPr>
                <w:rFonts w:ascii="Arial" w:eastAsia="Calibri" w:hAnsi="Arial" w:cs="Arial"/>
                <w:b/>
                <w:bCs/>
                <w:kern w:val="0"/>
                <w14:ligatures w14:val="none"/>
              </w:rPr>
              <w:t>ir/arba</w:t>
            </w:r>
            <w:r w:rsidRPr="00CF3931">
              <w:rPr>
                <w:rFonts w:ascii="Arial" w:eastAsia="Calibri" w:hAnsi="Arial" w:cs="Arial"/>
                <w:kern w:val="0"/>
                <w14:ligatures w14:val="none"/>
              </w:rPr>
              <w:br/>
              <w:t>3.3. Paslaugų teikėjo patvirtintas atliekų mažinimo planas.</w:t>
            </w:r>
          </w:p>
        </w:tc>
      </w:tr>
    </w:tbl>
    <w:p w14:paraId="293CCE34" w14:textId="77777777" w:rsidR="00E53A63" w:rsidRPr="00CF3931" w:rsidRDefault="00E53A63" w:rsidP="00E53A63">
      <w:pPr>
        <w:spacing w:after="0" w:line="240" w:lineRule="auto"/>
        <w:jc w:val="both"/>
        <w:rPr>
          <w:rFonts w:ascii="Arial" w:eastAsia="Calibri" w:hAnsi="Arial" w:cs="Arial"/>
          <w:kern w:val="0"/>
          <w14:ligatures w14:val="none"/>
        </w:rPr>
      </w:pPr>
    </w:p>
    <w:p w14:paraId="02CCF631" w14:textId="77777777" w:rsidR="00F56138" w:rsidRPr="00CF3931" w:rsidRDefault="00F56138" w:rsidP="00E53A63">
      <w:pPr>
        <w:spacing w:after="0" w:line="240" w:lineRule="auto"/>
        <w:jc w:val="both"/>
        <w:rPr>
          <w:rFonts w:ascii="Arial" w:eastAsia="Calibri" w:hAnsi="Arial" w:cs="Arial"/>
          <w:kern w:val="0"/>
          <w14:ligatures w14:val="none"/>
        </w:rPr>
      </w:pPr>
    </w:p>
    <w:p w14:paraId="676C5E8F" w14:textId="77777777" w:rsidR="00F56138" w:rsidRPr="00CF3931" w:rsidRDefault="00F56138" w:rsidP="00E53A63">
      <w:pPr>
        <w:spacing w:after="0" w:line="240" w:lineRule="auto"/>
        <w:jc w:val="both"/>
        <w:rPr>
          <w:rFonts w:ascii="Arial" w:eastAsia="Calibri" w:hAnsi="Arial" w:cs="Arial"/>
          <w:kern w:val="0"/>
          <w14:ligatures w14:val="none"/>
        </w:rPr>
      </w:pPr>
    </w:p>
    <w:p w14:paraId="7675A4E4" w14:textId="49EFEE73" w:rsidR="00E53A63" w:rsidRPr="00CF3931" w:rsidRDefault="00E53A63" w:rsidP="00E53A63">
      <w:pPr>
        <w:spacing w:after="0" w:line="240" w:lineRule="auto"/>
        <w:jc w:val="both"/>
        <w:rPr>
          <w:rFonts w:ascii="Arial" w:eastAsia="Times New Roman" w:hAnsi="Arial" w:cs="Arial"/>
          <w:color w:val="000000"/>
          <w:kern w:val="0"/>
          <w14:ligatures w14:val="none"/>
        </w:rPr>
      </w:pPr>
    </w:p>
    <w:p w14:paraId="1A43B1C5" w14:textId="4F8B49A4" w:rsidR="00E53A63" w:rsidRPr="00CF3931" w:rsidRDefault="00E53A63" w:rsidP="00FF2F54">
      <w:pPr>
        <w:pStyle w:val="Sraopastraipa"/>
        <w:numPr>
          <w:ilvl w:val="0"/>
          <w:numId w:val="15"/>
        </w:numPr>
        <w:pBdr>
          <w:top w:val="single" w:sz="4" w:space="1" w:color="auto"/>
          <w:bottom w:val="single" w:sz="4" w:space="1" w:color="auto"/>
        </w:pBdr>
        <w:shd w:val="clear" w:color="auto" w:fill="D9D9D9"/>
        <w:tabs>
          <w:tab w:val="left" w:pos="360"/>
        </w:tabs>
        <w:spacing w:before="60" w:after="60" w:line="240" w:lineRule="auto"/>
        <w:ind w:left="360"/>
        <w:jc w:val="both"/>
        <w:rPr>
          <w:rFonts w:ascii="Arial" w:eastAsia="Calibri" w:hAnsi="Arial" w:cs="Arial"/>
          <w:b/>
          <w:kern w:val="0"/>
          <w14:ligatures w14:val="none"/>
        </w:rPr>
      </w:pPr>
      <w:r w:rsidRPr="00CF3931">
        <w:rPr>
          <w:rFonts w:ascii="Arial" w:eastAsia="Calibri" w:hAnsi="Arial" w:cs="Arial"/>
          <w:b/>
          <w:kern w:val="0"/>
          <w14:ligatures w14:val="none"/>
        </w:rPr>
        <w:lastRenderedPageBreak/>
        <w:t>KOKYBĖ IR TRŪKUMŲ PAŠALINIMAS</w:t>
      </w:r>
    </w:p>
    <w:p w14:paraId="32079E9F" w14:textId="2C87923F" w:rsidR="00E53A63" w:rsidRPr="00CF3931" w:rsidRDefault="00F10B60" w:rsidP="00C37C64">
      <w:pPr>
        <w:tabs>
          <w:tab w:val="left" w:pos="0"/>
          <w:tab w:val="left" w:pos="426"/>
        </w:tabs>
        <w:spacing w:after="0" w:line="240" w:lineRule="auto"/>
        <w:contextualSpacing/>
        <w:jc w:val="both"/>
        <w:rPr>
          <w:rFonts w:ascii="Arial" w:eastAsia="Times New Roman" w:hAnsi="Arial" w:cs="Arial"/>
          <w:color w:val="000000"/>
          <w:kern w:val="0"/>
          <w14:ligatures w14:val="none"/>
        </w:rPr>
      </w:pPr>
      <w:r w:rsidRPr="00CF3931">
        <w:rPr>
          <w:rFonts w:ascii="Arial" w:eastAsia="Times New Roman" w:hAnsi="Arial" w:cs="Arial"/>
          <w:color w:val="000000"/>
          <w:kern w:val="0"/>
          <w14:ligatures w14:val="none"/>
        </w:rPr>
        <w:t>8</w:t>
      </w:r>
      <w:r w:rsidR="00C37C64" w:rsidRPr="00CF3931">
        <w:rPr>
          <w:rFonts w:ascii="Arial" w:eastAsia="Times New Roman" w:hAnsi="Arial" w:cs="Arial"/>
          <w:color w:val="000000"/>
          <w:kern w:val="0"/>
          <w14:ligatures w14:val="none"/>
        </w:rPr>
        <w:t xml:space="preserve">.1. </w:t>
      </w:r>
      <w:r w:rsidRPr="00CF3931">
        <w:rPr>
          <w:rFonts w:ascii="Arial" w:eastAsia="Times New Roman" w:hAnsi="Arial" w:cs="Arial"/>
          <w:color w:val="000000"/>
          <w:kern w:val="0"/>
          <w14:ligatures w14:val="none"/>
        </w:rPr>
        <w:t>Paslaugų teikėjas visiškai atsako už bet kokią dėl jo ar Paslaugų teikėjo tiekėjų (subteikėjų) kaltės ar aplaidumo padarytą žalą</w:t>
      </w:r>
      <w:r w:rsidR="00E53A63" w:rsidRPr="00CF3931">
        <w:rPr>
          <w:rFonts w:ascii="Arial" w:eastAsia="Times New Roman" w:hAnsi="Arial" w:cs="Arial"/>
          <w:color w:val="000000"/>
          <w:kern w:val="0"/>
          <w14:ligatures w14:val="none"/>
        </w:rPr>
        <w:t xml:space="preserve"> Transporto priemonei.</w:t>
      </w:r>
    </w:p>
    <w:p w14:paraId="695CFB3F" w14:textId="33A3E342" w:rsidR="00E53A63" w:rsidRPr="00CF3931" w:rsidRDefault="00F10B60" w:rsidP="00C37C64">
      <w:pPr>
        <w:tabs>
          <w:tab w:val="left" w:pos="0"/>
          <w:tab w:val="left" w:pos="426"/>
        </w:tabs>
        <w:spacing w:after="0" w:line="240" w:lineRule="auto"/>
        <w:contextualSpacing/>
        <w:jc w:val="both"/>
        <w:rPr>
          <w:rFonts w:ascii="Arial" w:eastAsia="Times New Roman" w:hAnsi="Arial" w:cs="Arial"/>
          <w:color w:val="000000"/>
          <w:kern w:val="0"/>
          <w14:ligatures w14:val="none"/>
        </w:rPr>
      </w:pPr>
      <w:r w:rsidRPr="00CF3931">
        <w:rPr>
          <w:rFonts w:ascii="Arial" w:eastAsia="Times New Roman" w:hAnsi="Arial" w:cs="Arial"/>
          <w:color w:val="000000"/>
          <w:kern w:val="0"/>
          <w14:ligatures w14:val="none"/>
        </w:rPr>
        <w:t>8</w:t>
      </w:r>
      <w:r w:rsidR="00C37C64" w:rsidRPr="00CF3931">
        <w:rPr>
          <w:rFonts w:ascii="Arial" w:eastAsia="Times New Roman" w:hAnsi="Arial" w:cs="Arial"/>
          <w:color w:val="000000"/>
          <w:kern w:val="0"/>
          <w14:ligatures w14:val="none"/>
        </w:rPr>
        <w:t xml:space="preserve">.2. </w:t>
      </w:r>
      <w:r w:rsidR="00E53A63" w:rsidRPr="00CF3931">
        <w:rPr>
          <w:rFonts w:ascii="Arial" w:eastAsia="Times New Roman" w:hAnsi="Arial" w:cs="Arial"/>
          <w:color w:val="000000"/>
          <w:kern w:val="0"/>
          <w14:ligatures w14:val="none"/>
        </w:rPr>
        <w:t xml:space="preserve">Dėl ne laiku ar nekokybiškai </w:t>
      </w:r>
      <w:r w:rsidRPr="00CF3931">
        <w:rPr>
          <w:rFonts w:ascii="Arial" w:eastAsia="Times New Roman" w:hAnsi="Arial" w:cs="Arial"/>
          <w:color w:val="000000"/>
          <w:kern w:val="0"/>
          <w14:ligatures w14:val="none"/>
        </w:rPr>
        <w:t>suteiktų apžiūros, techninio aptarnavimo, remontų paslaugų, ko pasėkoje, padaryta žala Transporto priemonei, Paslaugas teikėjas kompensuoja visas su žalos padarinių šalinimu susijusias Kliento</w:t>
      </w:r>
      <w:r w:rsidR="00E53A63" w:rsidRPr="00CF3931">
        <w:rPr>
          <w:rFonts w:ascii="Arial" w:eastAsia="Times New Roman" w:hAnsi="Arial" w:cs="Arial"/>
          <w:color w:val="000000"/>
          <w:kern w:val="0"/>
          <w14:ligatures w14:val="none"/>
        </w:rPr>
        <w:t xml:space="preserve"> išlaidas.</w:t>
      </w:r>
    </w:p>
    <w:p w14:paraId="2F1F96A6" w14:textId="6A3B035C" w:rsidR="00E53A63" w:rsidRPr="00CF3931" w:rsidRDefault="00F10B60" w:rsidP="00C37C64">
      <w:pPr>
        <w:tabs>
          <w:tab w:val="left" w:pos="0"/>
          <w:tab w:val="left" w:pos="426"/>
        </w:tabs>
        <w:spacing w:after="0" w:line="240" w:lineRule="auto"/>
        <w:contextualSpacing/>
        <w:jc w:val="both"/>
        <w:rPr>
          <w:rFonts w:ascii="Arial" w:eastAsia="Times New Roman" w:hAnsi="Arial" w:cs="Arial"/>
          <w:color w:val="000000"/>
          <w:kern w:val="0"/>
          <w14:ligatures w14:val="none"/>
        </w:rPr>
      </w:pPr>
      <w:r w:rsidRPr="00CF3931">
        <w:rPr>
          <w:rFonts w:ascii="Arial" w:eastAsia="Times New Roman" w:hAnsi="Arial" w:cs="Arial"/>
          <w:color w:val="000000"/>
          <w:kern w:val="0"/>
          <w14:ligatures w14:val="none"/>
        </w:rPr>
        <w:t>8</w:t>
      </w:r>
      <w:r w:rsidR="00C37C64" w:rsidRPr="00CF3931">
        <w:rPr>
          <w:rFonts w:ascii="Arial" w:eastAsia="Times New Roman" w:hAnsi="Arial" w:cs="Arial"/>
          <w:color w:val="000000"/>
          <w:kern w:val="0"/>
          <w14:ligatures w14:val="none"/>
        </w:rPr>
        <w:t xml:space="preserve">.3. </w:t>
      </w:r>
      <w:r w:rsidR="00E53A63" w:rsidRPr="00CF3931">
        <w:rPr>
          <w:rFonts w:ascii="Arial" w:eastAsia="Times New Roman" w:hAnsi="Arial" w:cs="Arial"/>
          <w:color w:val="000000"/>
          <w:kern w:val="0"/>
          <w14:ligatures w14:val="none"/>
        </w:rPr>
        <w:t xml:space="preserve">Kilus nesutarimams tarp Kliento ir Paslaugų teikėjo </w:t>
      </w:r>
      <w:r w:rsidRPr="00CF3931">
        <w:rPr>
          <w:rFonts w:ascii="Arial" w:eastAsia="Times New Roman" w:hAnsi="Arial" w:cs="Arial"/>
          <w:color w:val="000000"/>
          <w:kern w:val="0"/>
          <w14:ligatures w14:val="none"/>
        </w:rPr>
        <w:t xml:space="preserve">suteiktų remonto paslaugų kokybės ar jų kainų, Klientas turi teisę kreiptis į ekspertus. </w:t>
      </w:r>
      <w:r w:rsidR="00E53A63" w:rsidRPr="00CF3931" w:rsidDel="00F10B60">
        <w:rPr>
          <w:rFonts w:ascii="Arial" w:eastAsia="Times New Roman" w:hAnsi="Arial" w:cs="Arial"/>
          <w:color w:val="000000"/>
          <w:kern w:val="0"/>
          <w14:ligatures w14:val="none"/>
        </w:rPr>
        <w:t xml:space="preserve">Netinkama paslaugų </w:t>
      </w:r>
      <w:r w:rsidR="00E53A63" w:rsidRPr="00CF3931">
        <w:rPr>
          <w:rFonts w:ascii="Arial" w:eastAsia="Times New Roman" w:hAnsi="Arial" w:cs="Arial"/>
          <w:color w:val="000000"/>
          <w:kern w:val="0"/>
          <w14:ligatures w14:val="none"/>
        </w:rPr>
        <w:t>kokybė patvirtinama dokumentu, kurį išduoda nepriklausoma kompetentinga organizacija ar jos atstovas.</w:t>
      </w:r>
    </w:p>
    <w:p w14:paraId="66CA3FEA" w14:textId="14E24399" w:rsidR="00CC1FED" w:rsidRPr="00CF3931" w:rsidRDefault="00F10B60" w:rsidP="00F10B60">
      <w:pPr>
        <w:tabs>
          <w:tab w:val="left" w:pos="0"/>
          <w:tab w:val="left" w:pos="426"/>
        </w:tabs>
        <w:spacing w:after="0" w:line="240" w:lineRule="auto"/>
        <w:contextualSpacing/>
        <w:jc w:val="both"/>
        <w:rPr>
          <w:rFonts w:ascii="Arial" w:eastAsia="Calibri" w:hAnsi="Arial" w:cs="Arial"/>
          <w:kern w:val="0"/>
          <w14:ligatures w14:val="none"/>
        </w:rPr>
      </w:pPr>
      <w:r w:rsidRPr="00CF3931">
        <w:rPr>
          <w:rFonts w:ascii="Arial" w:eastAsia="Calibri" w:hAnsi="Arial" w:cs="Arial"/>
          <w:kern w:val="0"/>
          <w14:ligatures w14:val="none"/>
        </w:rPr>
        <w:t>8</w:t>
      </w:r>
      <w:r w:rsidR="00C37C64" w:rsidRPr="00CF3931">
        <w:rPr>
          <w:rFonts w:ascii="Arial" w:eastAsia="Calibri" w:hAnsi="Arial" w:cs="Arial"/>
          <w:kern w:val="0"/>
          <w14:ligatures w14:val="none"/>
        </w:rPr>
        <w:t xml:space="preserve">.4. </w:t>
      </w:r>
      <w:r w:rsidRPr="00CF3931">
        <w:rPr>
          <w:rFonts w:ascii="Arial" w:eastAsia="Calibri" w:hAnsi="Arial" w:cs="Arial"/>
          <w:kern w:val="0"/>
          <w14:ligatures w14:val="none"/>
        </w:rPr>
        <w:t xml:space="preserve">Transporto priemonių remonto paslaugoms ir jų metu panaudotoms detalėms suteikiama </w:t>
      </w:r>
      <w:r w:rsidR="008355AF" w:rsidRPr="00CF3931">
        <w:rPr>
          <w:rFonts w:ascii="Arial" w:eastAsia="Calibri" w:hAnsi="Arial" w:cs="Arial"/>
          <w:kern w:val="0"/>
          <w14:ligatures w14:val="none"/>
        </w:rPr>
        <w:t xml:space="preserve">12 </w:t>
      </w:r>
      <w:r w:rsidRPr="00CF3931">
        <w:rPr>
          <w:rFonts w:ascii="Arial" w:eastAsia="Calibri" w:hAnsi="Arial" w:cs="Arial"/>
          <w:kern w:val="0"/>
          <w14:ligatures w14:val="none"/>
        </w:rPr>
        <w:t>mėnesių garantija, skaičiuojama nuo suremontuoto Automobilio gražinimo Klientui dienos</w:t>
      </w:r>
      <w:r w:rsidR="00CC1FED" w:rsidRPr="00CF3931">
        <w:rPr>
          <w:rFonts w:ascii="Arial" w:eastAsia="Calibri" w:hAnsi="Arial" w:cs="Arial"/>
          <w:kern w:val="0"/>
          <w14:ligatures w14:val="none"/>
        </w:rPr>
        <w:t>.</w:t>
      </w:r>
    </w:p>
    <w:p w14:paraId="4C5B1BB5" w14:textId="7B7230E2" w:rsidR="00E53A63" w:rsidRPr="00CF3931" w:rsidRDefault="00F10B60" w:rsidP="00F10B60">
      <w:pPr>
        <w:tabs>
          <w:tab w:val="left" w:pos="0"/>
          <w:tab w:val="left" w:pos="426"/>
        </w:tabs>
        <w:spacing w:after="0" w:line="240" w:lineRule="auto"/>
        <w:contextualSpacing/>
        <w:jc w:val="both"/>
        <w:rPr>
          <w:rFonts w:ascii="Arial" w:eastAsia="Calibri" w:hAnsi="Arial" w:cs="Arial"/>
          <w:kern w:val="0"/>
          <w14:ligatures w14:val="none"/>
        </w:rPr>
      </w:pPr>
      <w:r w:rsidRPr="00CF3931">
        <w:rPr>
          <w:rFonts w:ascii="Arial" w:eastAsia="Calibri" w:hAnsi="Arial" w:cs="Arial"/>
          <w:kern w:val="0"/>
          <w14:ligatures w14:val="none"/>
        </w:rPr>
        <w:t>8</w:t>
      </w:r>
      <w:r w:rsidR="00C37C64" w:rsidRPr="00CF3931">
        <w:rPr>
          <w:rFonts w:ascii="Arial" w:eastAsia="Calibri" w:hAnsi="Arial" w:cs="Arial"/>
          <w:kern w:val="0"/>
          <w14:ligatures w14:val="none"/>
        </w:rPr>
        <w:t xml:space="preserve">.5. </w:t>
      </w:r>
      <w:r w:rsidR="00E53A63" w:rsidRPr="00CF3931">
        <w:rPr>
          <w:rFonts w:ascii="Arial" w:eastAsia="Calibri" w:hAnsi="Arial" w:cs="Arial"/>
          <w:kern w:val="0"/>
          <w14:ligatures w14:val="none"/>
        </w:rPr>
        <w:t>Pasikartojus tam pačiam gedimui per garantinį laikotarpį, Paslaugų teikėjas privalo nedelsiant pašalinti atsiradusius trūkumus savo lėšomis, ir Klientas šių išlaidų nekompensuoja. Keičiant nekokybiškas detales naujomis, joms taikomas naujas garantinis</w:t>
      </w:r>
      <w:r w:rsidR="00E53A63" w:rsidRPr="00CF3931">
        <w:rPr>
          <w:rFonts w:ascii="Arial" w:eastAsia="Calibri" w:hAnsi="Arial" w:cs="Arial"/>
          <w:spacing w:val="-1"/>
          <w:kern w:val="0"/>
          <w14:ligatures w14:val="none"/>
        </w:rPr>
        <w:t xml:space="preserve"> </w:t>
      </w:r>
      <w:r w:rsidR="00E53A63" w:rsidRPr="00CF3931">
        <w:rPr>
          <w:rFonts w:ascii="Arial" w:eastAsia="Calibri" w:hAnsi="Arial" w:cs="Arial"/>
          <w:kern w:val="0"/>
          <w14:ligatures w14:val="none"/>
        </w:rPr>
        <w:t>laikotarpis.</w:t>
      </w:r>
    </w:p>
    <w:p w14:paraId="5E42DA80" w14:textId="74C7C80B" w:rsidR="00E53A63" w:rsidRPr="00CF3931" w:rsidRDefault="00F10B60" w:rsidP="00C37C64">
      <w:pPr>
        <w:tabs>
          <w:tab w:val="left" w:pos="567"/>
        </w:tabs>
        <w:spacing w:after="60" w:line="240" w:lineRule="auto"/>
        <w:jc w:val="both"/>
        <w:rPr>
          <w:rFonts w:ascii="Arial" w:eastAsia="Calibri" w:hAnsi="Arial" w:cs="Arial"/>
          <w:kern w:val="0"/>
          <w:u w:val="single"/>
          <w14:ligatures w14:val="none"/>
        </w:rPr>
      </w:pPr>
      <w:r w:rsidRPr="00CF3931">
        <w:rPr>
          <w:rFonts w:ascii="Arial" w:eastAsia="Calibri" w:hAnsi="Arial" w:cs="Arial"/>
          <w:kern w:val="0"/>
          <w14:ligatures w14:val="none"/>
        </w:rPr>
        <w:t>8</w:t>
      </w:r>
      <w:r w:rsidR="00C37C64" w:rsidRPr="00CF3931">
        <w:rPr>
          <w:rFonts w:ascii="Arial" w:eastAsia="Calibri" w:hAnsi="Arial" w:cs="Arial"/>
          <w:kern w:val="0"/>
          <w14:ligatures w14:val="none"/>
        </w:rPr>
        <w:t xml:space="preserve">.6. </w:t>
      </w:r>
      <w:r w:rsidR="00E53A63" w:rsidRPr="00CF3931">
        <w:rPr>
          <w:rFonts w:ascii="Arial" w:eastAsia="Calibri" w:hAnsi="Arial" w:cs="Arial"/>
          <w:kern w:val="0"/>
          <w14:ligatures w14:val="none"/>
        </w:rPr>
        <w:t xml:space="preserve">Jei per garantinį laikotarpį, nesant Kliento kaltės, nustatomi </w:t>
      </w:r>
      <w:r w:rsidRPr="00CF3931">
        <w:rPr>
          <w:rFonts w:ascii="Arial" w:eastAsia="Calibri" w:hAnsi="Arial" w:cs="Arial"/>
          <w:kern w:val="0"/>
          <w14:ligatures w14:val="none"/>
        </w:rPr>
        <w:t xml:space="preserve">suteiktų </w:t>
      </w:r>
      <w:r w:rsidR="00E53A63" w:rsidRPr="00CF3931">
        <w:rPr>
          <w:rFonts w:ascii="Arial" w:eastAsia="Calibri" w:hAnsi="Arial" w:cs="Arial"/>
          <w:kern w:val="0"/>
          <w14:ligatures w14:val="none"/>
        </w:rPr>
        <w:t xml:space="preserve">remonto, aptarnavimo </w:t>
      </w:r>
      <w:r w:rsidRPr="00CF3931">
        <w:rPr>
          <w:rFonts w:ascii="Arial" w:eastAsia="Calibri" w:hAnsi="Arial" w:cs="Arial"/>
          <w:kern w:val="0"/>
          <w14:ligatures w14:val="none"/>
        </w:rPr>
        <w:t>paslaugų</w:t>
      </w:r>
      <w:r w:rsidR="00E53A63" w:rsidRPr="00CF3931">
        <w:rPr>
          <w:rFonts w:ascii="Arial" w:eastAsia="Calibri" w:hAnsi="Arial" w:cs="Arial"/>
          <w:kern w:val="0"/>
          <w14:ligatures w14:val="none"/>
        </w:rPr>
        <w:t>, pakeistų detalių trūkumai, Paslaugų teikėjas įsipareigoja ne vėliau kaip per 5 darbo dienas nemokamai pašalinti trūkumus. Natūralus nusidėvėjimas nevertinamas kaip trūkumas.</w:t>
      </w:r>
    </w:p>
    <w:p w14:paraId="45C541FB" w14:textId="01BA4149" w:rsidR="00E53A63" w:rsidRPr="00CF3931" w:rsidRDefault="00F10B60" w:rsidP="00C37C64">
      <w:pPr>
        <w:tabs>
          <w:tab w:val="left" w:pos="567"/>
        </w:tabs>
        <w:spacing w:after="60" w:line="240" w:lineRule="auto"/>
        <w:jc w:val="both"/>
        <w:rPr>
          <w:rFonts w:ascii="Arial" w:eastAsia="Calibri" w:hAnsi="Arial" w:cs="Arial"/>
          <w:kern w:val="0"/>
          <w14:ligatures w14:val="none"/>
        </w:rPr>
      </w:pPr>
      <w:r w:rsidRPr="00CF3931">
        <w:rPr>
          <w:rFonts w:ascii="Arial" w:eastAsia="Calibri" w:hAnsi="Arial" w:cs="Arial"/>
          <w:kern w:val="0"/>
          <w14:ligatures w14:val="none"/>
        </w:rPr>
        <w:t>8</w:t>
      </w:r>
      <w:r w:rsidR="00C37C64" w:rsidRPr="00CF3931">
        <w:rPr>
          <w:rFonts w:ascii="Arial" w:eastAsia="Calibri" w:hAnsi="Arial" w:cs="Arial"/>
          <w:kern w:val="0"/>
          <w14:ligatures w14:val="none"/>
        </w:rPr>
        <w:t xml:space="preserve">.7. </w:t>
      </w:r>
      <w:r w:rsidR="00E53A63" w:rsidRPr="00CF3931">
        <w:rPr>
          <w:rFonts w:ascii="Arial" w:eastAsia="Calibri" w:hAnsi="Arial" w:cs="Arial"/>
          <w:kern w:val="0"/>
          <w14:ligatures w14:val="none"/>
        </w:rPr>
        <w:t xml:space="preserve">Jei dėl nekokybiškų dalių naudojimo ar </w:t>
      </w:r>
      <w:r w:rsidRPr="00CF3931">
        <w:rPr>
          <w:rFonts w:ascii="Arial" w:eastAsia="Calibri" w:hAnsi="Arial" w:cs="Arial"/>
          <w:kern w:val="0"/>
          <w14:ligatures w14:val="none"/>
        </w:rPr>
        <w:t xml:space="preserve">Automobilio </w:t>
      </w:r>
      <w:r w:rsidR="00E53A63" w:rsidRPr="00CF3931">
        <w:rPr>
          <w:rFonts w:ascii="Arial" w:eastAsia="Calibri" w:hAnsi="Arial" w:cs="Arial"/>
          <w:kern w:val="0"/>
          <w14:ligatures w14:val="none"/>
        </w:rPr>
        <w:t>remonto atlikimo kokybės garantijos laikotarpiu sugenda kitos (neremontuotos, nekeistos) detalės ar padaroma žala tretiesiems asmenims, visus su tuo susijusius nuostolius padengia Paslaugų teikėjas.</w:t>
      </w:r>
    </w:p>
    <w:p w14:paraId="34DC33C7" w14:textId="77777777" w:rsidR="00C37C64" w:rsidRPr="00CF3931" w:rsidRDefault="00C37C64" w:rsidP="00C37C64">
      <w:pPr>
        <w:tabs>
          <w:tab w:val="left" w:pos="567"/>
        </w:tabs>
        <w:spacing w:after="60" w:line="240" w:lineRule="auto"/>
        <w:jc w:val="both"/>
        <w:rPr>
          <w:rFonts w:ascii="Arial" w:eastAsia="Calibri" w:hAnsi="Arial" w:cs="Arial"/>
          <w:kern w:val="0"/>
          <w14:ligatures w14:val="none"/>
        </w:rPr>
      </w:pPr>
    </w:p>
    <w:p w14:paraId="3B812016" w14:textId="683DCA0F" w:rsidR="00E53A63" w:rsidRPr="00CF3931" w:rsidRDefault="00E53A63" w:rsidP="007858AE">
      <w:pPr>
        <w:pStyle w:val="Sraopastraipa"/>
        <w:numPr>
          <w:ilvl w:val="0"/>
          <w:numId w:val="15"/>
        </w:numPr>
        <w:pBdr>
          <w:top w:val="single" w:sz="4" w:space="1" w:color="auto"/>
          <w:bottom w:val="single" w:sz="4" w:space="1" w:color="auto"/>
        </w:pBdr>
        <w:shd w:val="clear" w:color="auto" w:fill="D9D9D9"/>
        <w:tabs>
          <w:tab w:val="left" w:pos="360"/>
        </w:tabs>
        <w:spacing w:before="60" w:after="60" w:line="240" w:lineRule="auto"/>
        <w:ind w:left="360"/>
        <w:jc w:val="both"/>
        <w:rPr>
          <w:rFonts w:ascii="Arial" w:eastAsia="Calibri" w:hAnsi="Arial" w:cs="Arial"/>
          <w:b/>
          <w:kern w:val="0"/>
          <w14:ligatures w14:val="none"/>
        </w:rPr>
      </w:pPr>
      <w:r w:rsidRPr="00CF3931">
        <w:rPr>
          <w:rFonts w:ascii="Arial" w:eastAsia="Calibri" w:hAnsi="Arial" w:cs="Arial"/>
          <w:b/>
          <w:kern w:val="0"/>
          <w14:ligatures w14:val="none"/>
        </w:rPr>
        <w:t>APMOKĖJIMO SĄLYGOS</w:t>
      </w:r>
    </w:p>
    <w:p w14:paraId="63B8C707" w14:textId="4E52898C" w:rsidR="00E53A63" w:rsidRPr="00CF3931" w:rsidRDefault="00F10B60" w:rsidP="00C37C64">
      <w:pPr>
        <w:tabs>
          <w:tab w:val="left" w:pos="0"/>
          <w:tab w:val="left" w:pos="426"/>
        </w:tabs>
        <w:spacing w:before="60" w:after="60" w:line="240" w:lineRule="auto"/>
        <w:contextualSpacing/>
        <w:jc w:val="both"/>
        <w:rPr>
          <w:rFonts w:ascii="Arial" w:eastAsia="Calibri" w:hAnsi="Arial" w:cs="Arial"/>
          <w:kern w:val="0"/>
          <w14:ligatures w14:val="none"/>
        </w:rPr>
      </w:pPr>
      <w:bookmarkStart w:id="8" w:name="_Hlk101435639"/>
      <w:r w:rsidRPr="00CF3931">
        <w:rPr>
          <w:rFonts w:ascii="Arial" w:eastAsia="Calibri" w:hAnsi="Arial" w:cs="Arial"/>
          <w:kern w:val="0"/>
          <w14:ligatures w14:val="none"/>
        </w:rPr>
        <w:t>9</w:t>
      </w:r>
      <w:r w:rsidR="00C37C64" w:rsidRPr="00CF3931">
        <w:rPr>
          <w:rFonts w:ascii="Arial" w:eastAsia="Calibri" w:hAnsi="Arial" w:cs="Arial"/>
          <w:kern w:val="0"/>
          <w14:ligatures w14:val="none"/>
        </w:rPr>
        <w:t xml:space="preserve">.1. </w:t>
      </w:r>
      <w:r w:rsidR="00E53A63" w:rsidRPr="00CF3931">
        <w:rPr>
          <w:rFonts w:ascii="Arial" w:eastAsia="Calibri" w:hAnsi="Arial" w:cs="Arial"/>
          <w:kern w:val="0"/>
          <w14:ligatures w14:val="none"/>
        </w:rPr>
        <w:t xml:space="preserve">Klientas sumoka Paslaugų teikėjui už </w:t>
      </w:r>
      <w:bookmarkStart w:id="9" w:name="_Hlk34737709"/>
      <w:sdt>
        <w:sdtPr>
          <w:rPr>
            <w:rFonts w:ascii="Arial" w:eastAsia="Calibri" w:hAnsi="Arial" w:cs="Arial"/>
            <w:kern w:val="0"/>
            <w14:ligatures w14:val="none"/>
          </w:rPr>
          <w:id w:val="696968841"/>
          <w:placeholder>
            <w:docPart w:val="4996EC6C4B82449097B950F33B46E0DA"/>
          </w:placeholder>
          <w:dropDownList>
            <w:listItem w:value="[Pasirinkite]"/>
            <w:listItem w:displayText="faktiškai" w:value="faktiškai"/>
            <w:listItem w:displayText="faktiškai per praėjusį mėnesį  " w:value="faktiškai per praėjusį mėnesį  "/>
          </w:dropDownList>
        </w:sdtPr>
        <w:sdtEndPr/>
        <w:sdtContent>
          <w:r w:rsidR="00E53A63" w:rsidRPr="00CF3931">
            <w:rPr>
              <w:rFonts w:ascii="Arial" w:eastAsia="Calibri" w:hAnsi="Arial" w:cs="Arial"/>
              <w:kern w:val="0"/>
              <w14:ligatures w14:val="none"/>
            </w:rPr>
            <w:t xml:space="preserve">faktiškai per praėjusį mėnesį  </w:t>
          </w:r>
        </w:sdtContent>
      </w:sdt>
      <w:bookmarkEnd w:id="9"/>
      <w:r w:rsidR="00E53A63" w:rsidRPr="00CF3931">
        <w:rPr>
          <w:rFonts w:ascii="Arial" w:eastAsia="Calibri" w:hAnsi="Arial" w:cs="Arial"/>
          <w:kern w:val="0"/>
          <w14:ligatures w14:val="none"/>
        </w:rPr>
        <w:t xml:space="preserve">suteiktas kokybiškas Paslaugas per </w:t>
      </w:r>
      <w:bookmarkStart w:id="10" w:name="_Hlk34735528"/>
      <w:sdt>
        <w:sdtPr>
          <w:rPr>
            <w:rFonts w:ascii="Arial" w:eastAsia="Calibri" w:hAnsi="Arial" w:cs="Arial"/>
            <w:bCs/>
            <w:kern w:val="0"/>
            <w14:ligatures w14:val="none"/>
          </w:rPr>
          <w:id w:val="-517164039"/>
          <w:placeholder>
            <w:docPart w:val="DA51764B209E44A392BB33BF310164EE"/>
          </w:placeholder>
          <w:text/>
        </w:sdtPr>
        <w:sdtEndPr/>
        <w:sdtContent>
          <w:r w:rsidR="00E53A63" w:rsidRPr="00CF3931">
            <w:rPr>
              <w:rFonts w:ascii="Arial" w:eastAsia="Calibri" w:hAnsi="Arial" w:cs="Arial"/>
              <w:bCs/>
              <w:kern w:val="0"/>
              <w14:ligatures w14:val="none"/>
            </w:rPr>
            <w:t>30</w:t>
          </w:r>
        </w:sdtContent>
      </w:sdt>
      <w:r w:rsidR="00E53A63" w:rsidRPr="00CF3931">
        <w:rPr>
          <w:rFonts w:ascii="Arial" w:eastAsia="Calibri" w:hAnsi="Arial" w:cs="Arial"/>
          <w:bCs/>
          <w:kern w:val="0"/>
          <w14:ligatures w14:val="none"/>
        </w:rPr>
        <w:t xml:space="preserve"> (</w:t>
      </w:r>
      <w:r w:rsidR="00E53A63" w:rsidRPr="00CF3931">
        <w:rPr>
          <w:rFonts w:ascii="Arial" w:eastAsia="Calibri" w:hAnsi="Arial" w:cs="Arial"/>
          <w:bCs/>
          <w:i/>
          <w:kern w:val="0"/>
          <w14:ligatures w14:val="none"/>
        </w:rPr>
        <w:t>trisdešimt</w:t>
      </w:r>
      <w:r w:rsidR="00E53A63" w:rsidRPr="00CF3931">
        <w:rPr>
          <w:rFonts w:ascii="Arial" w:eastAsia="Calibri" w:hAnsi="Arial" w:cs="Arial"/>
          <w:bCs/>
          <w:kern w:val="0"/>
          <w14:ligatures w14:val="none"/>
        </w:rPr>
        <w:t xml:space="preserve">) </w:t>
      </w:r>
      <w:sdt>
        <w:sdtPr>
          <w:rPr>
            <w:rFonts w:ascii="Arial" w:eastAsia="Calibri" w:hAnsi="Arial" w:cs="Arial"/>
            <w:kern w:val="0"/>
            <w14:ligatures w14:val="none"/>
          </w:rPr>
          <w:id w:val="-1290968696"/>
          <w:placeholder>
            <w:docPart w:val="24337E944A1F4740BD0D9CFF401CAE4A"/>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00E53A63" w:rsidRPr="00CF3931">
            <w:rPr>
              <w:rFonts w:ascii="Arial" w:eastAsia="Calibri" w:hAnsi="Arial" w:cs="Arial"/>
              <w:kern w:val="0"/>
              <w14:ligatures w14:val="none"/>
            </w:rPr>
            <w:t>dienų</w:t>
          </w:r>
        </w:sdtContent>
      </w:sdt>
      <w:bookmarkEnd w:id="10"/>
      <w:r w:rsidR="00E53A63" w:rsidRPr="00CF3931">
        <w:rPr>
          <w:rFonts w:ascii="Arial" w:eastAsia="Calibri" w:hAnsi="Arial" w:cs="Arial"/>
          <w:kern w:val="0"/>
          <w14:ligatures w14:val="none"/>
        </w:rPr>
        <w:t xml:space="preserve"> nuo </w:t>
      </w:r>
      <w:r w:rsidRPr="00CF3931">
        <w:rPr>
          <w:rFonts w:ascii="Arial" w:eastAsia="Calibri" w:hAnsi="Arial" w:cs="Arial"/>
          <w:kern w:val="0"/>
          <w14:ligatures w14:val="none"/>
        </w:rPr>
        <w:t xml:space="preserve">sąskaitos </w:t>
      </w:r>
      <w:r w:rsidR="00E53A63" w:rsidRPr="00CF3931">
        <w:rPr>
          <w:rFonts w:ascii="Arial" w:eastAsia="Calibri" w:hAnsi="Arial" w:cs="Arial"/>
          <w:kern w:val="0"/>
          <w14:ligatures w14:val="none"/>
        </w:rPr>
        <w:t>gavimo dienos.</w:t>
      </w:r>
    </w:p>
    <w:p w14:paraId="42B84BFB" w14:textId="4F73A131" w:rsidR="00E53A63" w:rsidRPr="00CF3931" w:rsidRDefault="00F10B60" w:rsidP="00C37C64">
      <w:pPr>
        <w:tabs>
          <w:tab w:val="left" w:pos="0"/>
          <w:tab w:val="left" w:pos="426"/>
        </w:tabs>
        <w:spacing w:before="60" w:after="60" w:line="240" w:lineRule="auto"/>
        <w:jc w:val="both"/>
        <w:rPr>
          <w:rFonts w:ascii="Arial" w:eastAsia="Calibri" w:hAnsi="Arial" w:cs="Arial"/>
          <w:kern w:val="0"/>
          <w14:ligatures w14:val="none"/>
        </w:rPr>
      </w:pPr>
      <w:r w:rsidRPr="00CF3931">
        <w:rPr>
          <w:rFonts w:ascii="Arial" w:eastAsia="Calibri" w:hAnsi="Arial" w:cs="Arial"/>
          <w:kern w:val="0"/>
          <w14:ligatures w14:val="none"/>
        </w:rPr>
        <w:t>9</w:t>
      </w:r>
      <w:r w:rsidR="00C37C64" w:rsidRPr="00CF3931">
        <w:rPr>
          <w:rFonts w:ascii="Arial" w:eastAsia="Calibri" w:hAnsi="Arial" w:cs="Arial"/>
          <w:kern w:val="0"/>
          <w14:ligatures w14:val="none"/>
        </w:rPr>
        <w:t xml:space="preserve">.2. </w:t>
      </w:r>
      <w:r w:rsidR="00E53A63" w:rsidRPr="00CF3931">
        <w:rPr>
          <w:rFonts w:ascii="Arial" w:eastAsia="Calibri" w:hAnsi="Arial" w:cs="Arial"/>
          <w:kern w:val="0"/>
          <w14:ligatures w14:val="none"/>
        </w:rPr>
        <w:t xml:space="preserve">Sąskaitas už </w:t>
      </w:r>
      <w:sdt>
        <w:sdtPr>
          <w:rPr>
            <w:rFonts w:ascii="Arial" w:eastAsia="Calibri" w:hAnsi="Arial" w:cs="Arial"/>
            <w:kern w:val="0"/>
            <w14:ligatures w14:val="none"/>
          </w:rPr>
          <w:id w:val="1737901956"/>
          <w:placeholder>
            <w:docPart w:val="34C7F514BFEB4AC0A25CE61E4CB1E8E0"/>
          </w:placeholder>
          <w:dropDownList>
            <w:listItem w:value="[Pasirinkite]"/>
            <w:listItem w:displayText="faktiškai" w:value="faktiškai"/>
            <w:listItem w:displayText="faktiškai per praėjusį mėnesį  " w:value="faktiškai per praėjusį mėnesį  "/>
          </w:dropDownList>
        </w:sdtPr>
        <w:sdtEndPr/>
        <w:sdtContent>
          <w:r w:rsidR="00E53A63" w:rsidRPr="00CF3931">
            <w:rPr>
              <w:rFonts w:ascii="Arial" w:eastAsia="Calibri" w:hAnsi="Arial" w:cs="Arial"/>
              <w:kern w:val="0"/>
              <w14:ligatures w14:val="none"/>
            </w:rPr>
            <w:t xml:space="preserve">faktiškai per praėjusį mėnesį  </w:t>
          </w:r>
        </w:sdtContent>
      </w:sdt>
      <w:r w:rsidR="00E53A63" w:rsidRPr="00CF3931">
        <w:rPr>
          <w:rFonts w:ascii="Arial" w:eastAsia="Calibri" w:hAnsi="Arial" w:cs="Arial"/>
          <w:color w:val="FF0000"/>
          <w:kern w:val="0"/>
          <w14:ligatures w14:val="none"/>
        </w:rPr>
        <w:t xml:space="preserve"> </w:t>
      </w:r>
      <w:r w:rsidR="00E53A63" w:rsidRPr="00CF3931">
        <w:rPr>
          <w:rFonts w:ascii="Arial" w:eastAsia="Calibri" w:hAnsi="Arial" w:cs="Arial"/>
          <w:kern w:val="0"/>
          <w14:ligatures w14:val="none"/>
        </w:rPr>
        <w:t>suteiktas Paslaugas ir Paslaugų perdavimo - priėmimo aktus Paslaugų teikėjas pateikia Klientui iki einamojo mėnesio 5 (penktos) kalendorinės dienos.</w:t>
      </w:r>
    </w:p>
    <w:p w14:paraId="69C1B7EE" w14:textId="77777777" w:rsidR="00F56138" w:rsidRPr="00CF3931" w:rsidRDefault="00F56138" w:rsidP="00C37C64">
      <w:pPr>
        <w:tabs>
          <w:tab w:val="left" w:pos="0"/>
          <w:tab w:val="left" w:pos="426"/>
        </w:tabs>
        <w:spacing w:before="60" w:after="60" w:line="240" w:lineRule="auto"/>
        <w:jc w:val="both"/>
        <w:rPr>
          <w:rFonts w:ascii="Arial" w:eastAsia="Calibri" w:hAnsi="Arial" w:cs="Arial"/>
          <w:kern w:val="0"/>
          <w14:ligatures w14:val="none"/>
        </w:rPr>
      </w:pPr>
    </w:p>
    <w:bookmarkEnd w:id="8"/>
    <w:p w14:paraId="62AB8401" w14:textId="6F3FEFBB" w:rsidR="00E53A63" w:rsidRPr="00CF3931" w:rsidRDefault="00F10B60" w:rsidP="00E53A63">
      <w:pPr>
        <w:pBdr>
          <w:top w:val="single" w:sz="8" w:space="1" w:color="auto"/>
          <w:bottom w:val="single" w:sz="8" w:space="1" w:color="auto"/>
        </w:pBdr>
        <w:shd w:val="clear" w:color="auto" w:fill="D9D9D9"/>
        <w:tabs>
          <w:tab w:val="left" w:pos="426"/>
        </w:tabs>
        <w:spacing w:before="60" w:after="60" w:line="240" w:lineRule="auto"/>
        <w:contextualSpacing/>
        <w:rPr>
          <w:rFonts w:ascii="Arial" w:eastAsia="Calibri" w:hAnsi="Arial" w:cs="Arial"/>
          <w:b/>
          <w:kern w:val="0"/>
          <w14:ligatures w14:val="none"/>
        </w:rPr>
      </w:pPr>
      <w:r w:rsidRPr="00CF3931">
        <w:rPr>
          <w:rFonts w:ascii="Arial" w:eastAsia="Calibri" w:hAnsi="Arial" w:cs="Arial"/>
          <w:b/>
          <w:kern w:val="0"/>
          <w14:ligatures w14:val="none"/>
        </w:rPr>
        <w:t>10</w:t>
      </w:r>
      <w:r w:rsidR="00C37C64" w:rsidRPr="00CF3931">
        <w:rPr>
          <w:rFonts w:ascii="Arial" w:eastAsia="Calibri" w:hAnsi="Arial" w:cs="Arial"/>
          <w:b/>
          <w:kern w:val="0"/>
          <w14:ligatures w14:val="none"/>
        </w:rPr>
        <w:t>.</w:t>
      </w:r>
      <w:r w:rsidR="00E53A63" w:rsidRPr="00CF3931">
        <w:rPr>
          <w:rFonts w:ascii="Arial" w:eastAsia="Calibri" w:hAnsi="Arial" w:cs="Arial"/>
          <w:b/>
          <w:kern w:val="0"/>
          <w14:ligatures w14:val="none"/>
        </w:rPr>
        <w:t xml:space="preserve"> PRIEDAI</w:t>
      </w:r>
    </w:p>
    <w:bookmarkEnd w:id="0"/>
    <w:bookmarkEnd w:id="1"/>
    <w:p w14:paraId="44A4BEF3" w14:textId="77777777" w:rsidR="00416F7A" w:rsidRPr="00CF3931" w:rsidRDefault="00E53A63" w:rsidP="00416F7A">
      <w:pPr>
        <w:spacing w:before="60" w:after="60" w:line="240" w:lineRule="auto"/>
        <w:rPr>
          <w:rFonts w:ascii="Arial" w:eastAsia="Calibri" w:hAnsi="Arial" w:cs="Arial"/>
          <w:color w:val="000000"/>
          <w:kern w:val="0"/>
          <w14:ligatures w14:val="none"/>
        </w:rPr>
      </w:pPr>
      <w:r w:rsidRPr="00CF3931">
        <w:rPr>
          <w:rFonts w:ascii="Arial" w:eastAsia="Calibri" w:hAnsi="Arial" w:cs="Arial"/>
          <w:bCs/>
          <w:kern w:val="0"/>
          <w14:ligatures w14:val="none"/>
        </w:rPr>
        <w:t xml:space="preserve">Priedas Nr. 1. </w:t>
      </w:r>
      <w:r w:rsidR="00416F7A" w:rsidRPr="00CF3931">
        <w:rPr>
          <w:rFonts w:ascii="Arial" w:eastAsia="Calibri" w:hAnsi="Arial" w:cs="Arial"/>
          <w:color w:val="000000"/>
          <w:kern w:val="0"/>
          <w14:ligatures w14:val="none"/>
        </w:rPr>
        <w:t>Preliminarūs Transporto priemonių kiekiai;</w:t>
      </w:r>
    </w:p>
    <w:p w14:paraId="72DDB5B2" w14:textId="58C8EB01" w:rsidR="00E53A63" w:rsidRPr="00CF3931" w:rsidRDefault="00E53A63" w:rsidP="00E53A63">
      <w:pPr>
        <w:spacing w:before="60" w:after="60" w:line="240" w:lineRule="auto"/>
        <w:rPr>
          <w:rFonts w:ascii="Arial" w:eastAsia="Calibri" w:hAnsi="Arial" w:cs="Arial"/>
          <w:color w:val="000000"/>
          <w:kern w:val="0"/>
          <w14:ligatures w14:val="none"/>
        </w:rPr>
      </w:pPr>
      <w:r w:rsidRPr="00CF3931">
        <w:rPr>
          <w:rFonts w:ascii="Arial" w:eastAsia="Calibri" w:hAnsi="Arial" w:cs="Arial"/>
          <w:bCs/>
          <w:kern w:val="0"/>
          <w14:ligatures w14:val="none"/>
        </w:rPr>
        <w:t xml:space="preserve">Priedas Nr. 2. </w:t>
      </w:r>
      <w:r w:rsidR="00416F7A" w:rsidRPr="00CF3931">
        <w:rPr>
          <w:rFonts w:ascii="Arial" w:eastAsia="Calibri" w:hAnsi="Arial" w:cs="Arial"/>
          <w:bCs/>
          <w:kern w:val="0"/>
          <w14:ligatures w14:val="none"/>
        </w:rPr>
        <w:t xml:space="preserve">Automobilių rezervavimo sistemos ir jos administravimo reikalavimai; </w:t>
      </w:r>
    </w:p>
    <w:p w14:paraId="50ED4523" w14:textId="76C5500C" w:rsidR="00C35E90" w:rsidRPr="00CF3931" w:rsidRDefault="00E53A63" w:rsidP="00E53A63">
      <w:pPr>
        <w:spacing w:before="60" w:after="60" w:line="240" w:lineRule="auto"/>
        <w:rPr>
          <w:rFonts w:ascii="Arial" w:eastAsia="Calibri" w:hAnsi="Arial" w:cs="Arial"/>
          <w:bCs/>
          <w:kern w:val="0"/>
          <w14:ligatures w14:val="none"/>
        </w:rPr>
      </w:pPr>
      <w:r w:rsidRPr="00CF3931">
        <w:rPr>
          <w:rFonts w:ascii="Arial" w:eastAsia="Calibri" w:hAnsi="Arial" w:cs="Arial"/>
          <w:bCs/>
          <w:kern w:val="0"/>
          <w14:ligatures w14:val="none"/>
        </w:rPr>
        <w:t xml:space="preserve">Priedas Nr. 3. </w:t>
      </w:r>
      <w:r w:rsidR="00C35E90" w:rsidRPr="00CF3931">
        <w:rPr>
          <w:rFonts w:ascii="Arial" w:eastAsia="Calibri" w:hAnsi="Arial" w:cs="Arial"/>
          <w:bCs/>
          <w:kern w:val="0"/>
          <w14:ligatures w14:val="none"/>
        </w:rPr>
        <w:t>Ataskaitų pavyzdžiai</w:t>
      </w:r>
      <w:r w:rsidR="008476CD" w:rsidRPr="00CF3931">
        <w:rPr>
          <w:rFonts w:ascii="Arial" w:eastAsia="Calibri" w:hAnsi="Arial" w:cs="Arial"/>
          <w:bCs/>
          <w:kern w:val="0"/>
          <w14:ligatures w14:val="none"/>
        </w:rPr>
        <w:t>;</w:t>
      </w:r>
    </w:p>
    <w:p w14:paraId="4F5FC40A" w14:textId="52B4E1A3" w:rsidR="00C35E90" w:rsidRPr="00CF3931" w:rsidRDefault="00E53A63" w:rsidP="00C35E90">
      <w:pPr>
        <w:spacing w:before="60" w:after="60" w:line="240" w:lineRule="auto"/>
        <w:rPr>
          <w:rFonts w:ascii="Arial" w:eastAsia="Calibri" w:hAnsi="Arial" w:cs="Arial"/>
          <w:bCs/>
          <w:kern w:val="0"/>
          <w14:ligatures w14:val="none"/>
        </w:rPr>
      </w:pPr>
      <w:r w:rsidRPr="00CF3931">
        <w:rPr>
          <w:rFonts w:ascii="Arial" w:eastAsia="Calibri" w:hAnsi="Arial" w:cs="Arial"/>
          <w:bCs/>
          <w:kern w:val="0"/>
          <w14:ligatures w14:val="none"/>
        </w:rPr>
        <w:t>Priedas Nr. 4</w:t>
      </w:r>
      <w:r w:rsidR="00422E0E" w:rsidRPr="00CF3931">
        <w:rPr>
          <w:rFonts w:ascii="Arial" w:eastAsia="Calibri" w:hAnsi="Arial" w:cs="Arial"/>
          <w:bCs/>
          <w:kern w:val="0"/>
          <w14:ligatures w14:val="none"/>
        </w:rPr>
        <w:t xml:space="preserve"> </w:t>
      </w:r>
      <w:r w:rsidR="00C35E90" w:rsidRPr="00CF3931">
        <w:rPr>
          <w:rFonts w:ascii="Arial" w:eastAsia="Calibri" w:hAnsi="Arial" w:cs="Arial"/>
          <w:bCs/>
          <w:kern w:val="0"/>
          <w14:ligatures w14:val="none"/>
        </w:rPr>
        <w:t>Trečiųjų šalių išlaidos;</w:t>
      </w:r>
    </w:p>
    <w:p w14:paraId="59A2539C" w14:textId="5F399DA5" w:rsidR="00135236" w:rsidRPr="00CF3931" w:rsidRDefault="00E53A63" w:rsidP="00135236">
      <w:pPr>
        <w:spacing w:before="60" w:after="60" w:line="240" w:lineRule="auto"/>
        <w:rPr>
          <w:rFonts w:ascii="Arial" w:eastAsia="Calibri" w:hAnsi="Arial" w:cs="Arial"/>
          <w:bCs/>
          <w:kern w:val="0"/>
          <w14:ligatures w14:val="none"/>
        </w:rPr>
      </w:pPr>
      <w:r w:rsidRPr="00CF3931">
        <w:rPr>
          <w:rFonts w:ascii="Arial" w:eastAsia="Calibri" w:hAnsi="Arial" w:cs="Arial"/>
          <w:bCs/>
          <w:kern w:val="0"/>
          <w14:ligatures w14:val="none"/>
        </w:rPr>
        <w:t xml:space="preserve">Priedas Nr. 5. </w:t>
      </w:r>
      <w:r w:rsidR="00135236" w:rsidRPr="00CF3931">
        <w:rPr>
          <w:rFonts w:ascii="Arial" w:eastAsia="Calibri" w:hAnsi="Arial" w:cs="Arial"/>
          <w:bCs/>
          <w:kern w:val="0"/>
          <w14:ligatures w14:val="none"/>
        </w:rPr>
        <w:t>Paslaugų užsakymo forma</w:t>
      </w:r>
      <w:r w:rsidR="008476CD" w:rsidRPr="00CF3931">
        <w:rPr>
          <w:rFonts w:ascii="Arial" w:eastAsia="Calibri" w:hAnsi="Arial" w:cs="Arial"/>
          <w:bCs/>
          <w:kern w:val="0"/>
          <w14:ligatures w14:val="none"/>
        </w:rPr>
        <w:t>.</w:t>
      </w:r>
    </w:p>
    <w:p w14:paraId="72485320" w14:textId="77777777" w:rsidR="00732DAF" w:rsidRPr="00CF3931" w:rsidRDefault="00732DAF" w:rsidP="00E53A63">
      <w:pPr>
        <w:rPr>
          <w:rFonts w:ascii="Arial" w:eastAsia="Calibri" w:hAnsi="Arial" w:cs="Arial"/>
          <w:bCs/>
          <w:kern w:val="0"/>
          <w:highlight w:val="yellow"/>
          <w14:ligatures w14:val="none"/>
        </w:rPr>
      </w:pPr>
    </w:p>
    <w:p w14:paraId="63B6F5E9" w14:textId="0D618C19" w:rsidR="001D7FD0" w:rsidRPr="00CF3931" w:rsidRDefault="006F76FE" w:rsidP="00E53A63">
      <w:pPr>
        <w:rPr>
          <w:rFonts w:ascii="Arial" w:eastAsia="Calibri" w:hAnsi="Arial" w:cs="Arial"/>
          <w:bCs/>
          <w:kern w:val="0"/>
          <w14:ligatures w14:val="none"/>
        </w:rPr>
      </w:pPr>
      <w:r w:rsidRPr="00CF3931">
        <w:rPr>
          <w:rFonts w:ascii="Arial" w:eastAsia="Calibri" w:hAnsi="Arial" w:cs="Arial"/>
          <w:bCs/>
          <w:kern w:val="0"/>
          <w:highlight w:val="yellow"/>
          <w14:ligatures w14:val="none"/>
        </w:rPr>
        <w:t xml:space="preserve">Sutarties </w:t>
      </w:r>
      <w:r w:rsidR="001D7FD0" w:rsidRPr="00CF3931">
        <w:rPr>
          <w:rFonts w:ascii="Arial" w:eastAsia="Calibri" w:hAnsi="Arial" w:cs="Arial"/>
          <w:bCs/>
          <w:kern w:val="0"/>
          <w:highlight w:val="yellow"/>
          <w14:ligatures w14:val="none"/>
        </w:rPr>
        <w:t>SD dal</w:t>
      </w:r>
      <w:r w:rsidRPr="00CF3931">
        <w:rPr>
          <w:rFonts w:ascii="Arial" w:eastAsia="Calibri" w:hAnsi="Arial" w:cs="Arial"/>
          <w:bCs/>
          <w:kern w:val="0"/>
          <w:highlight w:val="yellow"/>
          <w14:ligatures w14:val="none"/>
        </w:rPr>
        <w:t xml:space="preserve">yje bus </w:t>
      </w:r>
      <w:r w:rsidR="001D7FD0" w:rsidRPr="00CF3931">
        <w:rPr>
          <w:rFonts w:ascii="Arial" w:eastAsia="Calibri" w:hAnsi="Arial" w:cs="Arial"/>
          <w:bCs/>
          <w:kern w:val="0"/>
          <w:highlight w:val="yellow"/>
          <w14:ligatures w14:val="none"/>
        </w:rPr>
        <w:t>įtraukt</w:t>
      </w:r>
      <w:r w:rsidRPr="00CF3931">
        <w:rPr>
          <w:rFonts w:ascii="Arial" w:eastAsia="Calibri" w:hAnsi="Arial" w:cs="Arial"/>
          <w:bCs/>
          <w:kern w:val="0"/>
          <w:highlight w:val="yellow"/>
          <w14:ligatures w14:val="none"/>
        </w:rPr>
        <w:t>a</w:t>
      </w:r>
      <w:r w:rsidR="001D7FD0" w:rsidRPr="00CF3931">
        <w:rPr>
          <w:rFonts w:ascii="Arial" w:eastAsia="Calibri" w:hAnsi="Arial" w:cs="Arial"/>
          <w:bCs/>
          <w:kern w:val="0"/>
          <w:highlight w:val="yellow"/>
          <w14:ligatures w14:val="none"/>
        </w:rPr>
        <w:t>:</w:t>
      </w:r>
    </w:p>
    <w:p w14:paraId="27BBF778" w14:textId="77777777" w:rsidR="001D7FD0" w:rsidRPr="00CF3931" w:rsidRDefault="001D7FD0" w:rsidP="00C15164">
      <w:pPr>
        <w:tabs>
          <w:tab w:val="left" w:pos="709"/>
        </w:tabs>
        <w:spacing w:after="60" w:line="240" w:lineRule="auto"/>
        <w:jc w:val="both"/>
        <w:rPr>
          <w:rFonts w:ascii="Arial" w:hAnsi="Arial" w:cs="Arial"/>
        </w:rPr>
      </w:pPr>
      <w:r w:rsidRPr="00CF3931">
        <w:rPr>
          <w:rFonts w:ascii="Arial" w:hAnsi="Arial" w:cs="Arial"/>
        </w:rPr>
        <w:t>Už vėlavimą suteikti Pirkimo sąlygas atitinkančias Paslaugas per Sutarties SD 6.2. punkte nustatytą terminą Paslaugų teikėjas, Klientui pareikalavus, moka Klientui 0,05 procentų nuo vėluojamų suteikti Paslaugų kainos dydžio delspinigius už kiekvieną uždelstą dieną, tačiau bet kokiu atveju ne mažiau kaip 50 EUR (penkiasdešimt eurų 00 ct) už vieną vėlavimo laikotarpį.</w:t>
      </w:r>
    </w:p>
    <w:p w14:paraId="684C22FD" w14:textId="77777777" w:rsidR="00C23FF9" w:rsidRPr="00CF3931" w:rsidRDefault="00C23FF9" w:rsidP="00C15164">
      <w:pPr>
        <w:tabs>
          <w:tab w:val="left" w:pos="709"/>
        </w:tabs>
        <w:spacing w:after="60" w:line="240" w:lineRule="auto"/>
        <w:jc w:val="both"/>
        <w:rPr>
          <w:rFonts w:ascii="Arial" w:hAnsi="Arial" w:cs="Arial"/>
        </w:rPr>
      </w:pPr>
    </w:p>
    <w:p w14:paraId="305E2D3A" w14:textId="77777777" w:rsidR="00C23FF9" w:rsidRPr="00CF3931" w:rsidRDefault="00C23FF9" w:rsidP="00C23FF9">
      <w:pPr>
        <w:pStyle w:val="Sraopastraipa"/>
        <w:spacing w:after="0"/>
        <w:ind w:left="0"/>
        <w:jc w:val="both"/>
        <w:rPr>
          <w:rFonts w:ascii="Arial" w:hAnsi="Arial" w:cs="Arial"/>
        </w:rPr>
      </w:pPr>
      <w:r w:rsidRPr="00CF3931">
        <w:rPr>
          <w:rFonts w:ascii="Arial" w:hAnsi="Arial" w:cs="Arial"/>
        </w:rPr>
        <w:t xml:space="preserve">Jei vykdant Sutartį, po abipusio Akto pasirašymo, paaiškėja trūkumų, kurių pašalinimui terminai nenustatyti, Paslaugų teikėjas savo sąskaita pašalina tokius trūkumus per 10 (dešimt) Darbo dienų arba Klientui nurodžius kitą trūkumų šalinimo terminą, bet ne trumpesnį nei per 10 (dešimt) ir ne ilgesnį nei per 20 (dvidešimt) Darbo dienų nuo Kliento pranešimo apie trūkumus, o jų neištaisęs per šiame punkte nustatytą terminą, moka Klientui 0,05 procentų nuo trūkumų turinčių Paslaugų kainos dydžio delspinigius už kiekvieną uždelstą dieną. </w:t>
      </w:r>
    </w:p>
    <w:p w14:paraId="08FC3128" w14:textId="77777777" w:rsidR="00202737" w:rsidRPr="00CF3931" w:rsidRDefault="00202737" w:rsidP="00C23FF9">
      <w:pPr>
        <w:pStyle w:val="Sraopastraipa"/>
        <w:spacing w:after="0"/>
        <w:ind w:left="0"/>
        <w:jc w:val="both"/>
        <w:rPr>
          <w:rFonts w:ascii="Arial" w:hAnsi="Arial" w:cs="Arial"/>
        </w:rPr>
      </w:pPr>
    </w:p>
    <w:p w14:paraId="2D2190E3" w14:textId="77777777" w:rsidR="00202737" w:rsidRPr="00CF3931" w:rsidRDefault="00202737" w:rsidP="00202737">
      <w:pPr>
        <w:pStyle w:val="Sraopastraipa"/>
        <w:spacing w:after="0"/>
        <w:ind w:left="0"/>
        <w:jc w:val="both"/>
        <w:rPr>
          <w:rFonts w:ascii="Arial" w:hAnsi="Arial" w:cs="Arial"/>
        </w:rPr>
      </w:pPr>
      <w:r w:rsidRPr="00CF3931">
        <w:rPr>
          <w:rFonts w:ascii="Arial" w:hAnsi="Arial" w:cs="Arial"/>
        </w:rPr>
        <w:lastRenderedPageBreak/>
        <w:t xml:space="preserve">Už nustatytų trūkumų nepašalinimą per Sutarties SD 4.5. punkte nustatytą terminą Paslaugų teikėjas, Klientui pareikalavus, moka Klientui 0,05 procentų nuo trūkumų turinčių Paslaugų kainos dydžio delspinigius už kiekvieną uždelstą dieną, tačiau bet kokiu atveju ne mažiau kaip 50 EUR (penkiasdešimt eurų 00 ct) už vieną vėlavimo laikotarpį. </w:t>
      </w:r>
    </w:p>
    <w:p w14:paraId="65C5E0AB" w14:textId="77777777" w:rsidR="00F56138" w:rsidRPr="00CF3931" w:rsidRDefault="00F56138" w:rsidP="00202737">
      <w:pPr>
        <w:pStyle w:val="Sraopastraipa"/>
        <w:spacing w:after="0"/>
        <w:ind w:left="0"/>
        <w:jc w:val="both"/>
        <w:rPr>
          <w:rFonts w:ascii="Arial" w:hAnsi="Arial" w:cs="Arial"/>
          <w:i/>
          <w:iCs/>
        </w:rPr>
      </w:pPr>
    </w:p>
    <w:p w14:paraId="44E56C74" w14:textId="2D36A548" w:rsidR="005828AE" w:rsidRPr="00CF3931" w:rsidRDefault="00CA1710" w:rsidP="00E53A63">
      <w:pPr>
        <w:rPr>
          <w:rFonts w:ascii="Arial" w:hAnsi="Arial" w:cs="Arial"/>
        </w:rPr>
      </w:pPr>
      <w:r w:rsidRPr="00CF3931">
        <w:rPr>
          <w:rFonts w:ascii="Arial" w:hAnsi="Arial" w:cs="Arial"/>
          <w:highlight w:val="yellow"/>
        </w:rPr>
        <w:t>B</w:t>
      </w:r>
      <w:r w:rsidR="00B8068A" w:rsidRPr="00CF3931">
        <w:rPr>
          <w:rFonts w:ascii="Arial" w:hAnsi="Arial" w:cs="Arial"/>
          <w:highlight w:val="yellow"/>
        </w:rPr>
        <w:t>us reikalinga duomenų tvarkymo sutartis</w:t>
      </w:r>
    </w:p>
    <w:sectPr w:rsidR="005828AE" w:rsidRPr="00CF3931">
      <w:headerReference w:type="even" r:id="rId12"/>
      <w:headerReference w:type="default" r:id="rId13"/>
      <w:head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E94A4" w14:textId="77777777" w:rsidR="00AC57B9" w:rsidRDefault="00AC57B9" w:rsidP="006B7B0A">
      <w:pPr>
        <w:spacing w:after="0" w:line="240" w:lineRule="auto"/>
      </w:pPr>
      <w:r>
        <w:separator/>
      </w:r>
    </w:p>
  </w:endnote>
  <w:endnote w:type="continuationSeparator" w:id="0">
    <w:p w14:paraId="51A75AC1" w14:textId="77777777" w:rsidR="00AC57B9" w:rsidRDefault="00AC57B9" w:rsidP="006B7B0A">
      <w:pPr>
        <w:spacing w:after="0" w:line="240" w:lineRule="auto"/>
      </w:pPr>
      <w:r>
        <w:continuationSeparator/>
      </w:r>
    </w:p>
  </w:endnote>
  <w:endnote w:type="continuationNotice" w:id="1">
    <w:p w14:paraId="7F7BBA64" w14:textId="77777777" w:rsidR="00AC57B9" w:rsidRDefault="00AC5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Macho">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B2EF" w14:textId="77777777" w:rsidR="00AC57B9" w:rsidRDefault="00AC57B9" w:rsidP="006B7B0A">
      <w:pPr>
        <w:spacing w:after="0" w:line="240" w:lineRule="auto"/>
      </w:pPr>
      <w:r>
        <w:separator/>
      </w:r>
    </w:p>
  </w:footnote>
  <w:footnote w:type="continuationSeparator" w:id="0">
    <w:p w14:paraId="1CB04483" w14:textId="77777777" w:rsidR="00AC57B9" w:rsidRDefault="00AC57B9" w:rsidP="006B7B0A">
      <w:pPr>
        <w:spacing w:after="0" w:line="240" w:lineRule="auto"/>
      </w:pPr>
      <w:r>
        <w:continuationSeparator/>
      </w:r>
    </w:p>
  </w:footnote>
  <w:footnote w:type="continuationNotice" w:id="1">
    <w:p w14:paraId="29E2A1DF" w14:textId="77777777" w:rsidR="00AC57B9" w:rsidRDefault="00AC57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C4AA" w14:textId="54F031DA" w:rsidR="006B7B0A" w:rsidRDefault="006B7B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AE44" w14:textId="24EC8FB8" w:rsidR="006B7B0A" w:rsidRDefault="006B7B0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1BBF" w14:textId="205088F1" w:rsidR="006B7B0A" w:rsidRDefault="006B7B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D43"/>
    <w:multiLevelType w:val="multilevel"/>
    <w:tmpl w:val="15F853B4"/>
    <w:lvl w:ilvl="0">
      <w:start w:val="4"/>
      <w:numFmt w:val="decimal"/>
      <w:lvlText w:val="%1."/>
      <w:lvlJc w:val="left"/>
      <w:pPr>
        <w:ind w:left="360" w:hanging="360"/>
      </w:pPr>
      <w:rPr>
        <w:rFonts w:cs="Times New Roman" w:hint="default"/>
        <w:b/>
        <w:bCs/>
        <w:i w:val="0"/>
        <w:color w:val="000000"/>
      </w:rPr>
    </w:lvl>
    <w:lvl w:ilvl="1">
      <w:start w:val="1"/>
      <w:numFmt w:val="decimal"/>
      <w:lvlText w:val="%1.%2."/>
      <w:lvlJc w:val="left"/>
      <w:pPr>
        <w:ind w:left="360" w:hanging="360"/>
      </w:pPr>
      <w:rPr>
        <w:rFonts w:cs="Times New Roman" w:hint="default"/>
        <w:b w:val="0"/>
        <w:bCs w:val="0"/>
        <w:i w:val="0"/>
        <w:color w:val="000000"/>
      </w:rPr>
    </w:lvl>
    <w:lvl w:ilvl="2">
      <w:start w:val="1"/>
      <w:numFmt w:val="decimal"/>
      <w:lvlText w:val="%1.%2.%3."/>
      <w:lvlJc w:val="left"/>
      <w:pPr>
        <w:ind w:left="720" w:hanging="720"/>
      </w:pPr>
      <w:rPr>
        <w:rFonts w:cs="Times New Roman" w:hint="default"/>
        <w:b w:val="0"/>
        <w:i w:val="0"/>
        <w:color w:val="000000"/>
      </w:rPr>
    </w:lvl>
    <w:lvl w:ilvl="3">
      <w:start w:val="1"/>
      <w:numFmt w:val="decimal"/>
      <w:lvlText w:val="%1.%2.%3.%4."/>
      <w:lvlJc w:val="left"/>
      <w:pPr>
        <w:ind w:left="720" w:hanging="720"/>
      </w:pPr>
      <w:rPr>
        <w:rFonts w:cs="Times New Roman" w:hint="default"/>
        <w:b w:val="0"/>
        <w:i w:val="0"/>
        <w:color w:val="000000"/>
      </w:rPr>
    </w:lvl>
    <w:lvl w:ilvl="4">
      <w:start w:val="1"/>
      <w:numFmt w:val="decimal"/>
      <w:lvlText w:val="%1.%2.%3.%4.%5."/>
      <w:lvlJc w:val="left"/>
      <w:pPr>
        <w:ind w:left="1080" w:hanging="1080"/>
      </w:pPr>
      <w:rPr>
        <w:rFonts w:cs="Times New Roman" w:hint="default"/>
        <w:b w:val="0"/>
        <w:i w:val="0"/>
        <w:color w:val="000000"/>
      </w:rPr>
    </w:lvl>
    <w:lvl w:ilvl="5">
      <w:start w:val="1"/>
      <w:numFmt w:val="decimal"/>
      <w:lvlText w:val="%1.%2.%3.%4.%5.%6."/>
      <w:lvlJc w:val="left"/>
      <w:pPr>
        <w:ind w:left="1080" w:hanging="1080"/>
      </w:pPr>
      <w:rPr>
        <w:rFonts w:cs="Times New Roman" w:hint="default"/>
        <w:b w:val="0"/>
        <w:i w:val="0"/>
        <w:color w:val="000000"/>
      </w:rPr>
    </w:lvl>
    <w:lvl w:ilvl="6">
      <w:start w:val="1"/>
      <w:numFmt w:val="decimal"/>
      <w:lvlText w:val="%1.%2.%3.%4.%5.%6.%7."/>
      <w:lvlJc w:val="left"/>
      <w:pPr>
        <w:ind w:left="1440" w:hanging="1440"/>
      </w:pPr>
      <w:rPr>
        <w:rFonts w:cs="Times New Roman" w:hint="default"/>
        <w:b w:val="0"/>
        <w:i w:val="0"/>
        <w:color w:val="000000"/>
      </w:rPr>
    </w:lvl>
    <w:lvl w:ilvl="7">
      <w:start w:val="1"/>
      <w:numFmt w:val="decimal"/>
      <w:lvlText w:val="%1.%2.%3.%4.%5.%6.%7.%8."/>
      <w:lvlJc w:val="left"/>
      <w:pPr>
        <w:ind w:left="1440" w:hanging="1440"/>
      </w:pPr>
      <w:rPr>
        <w:rFonts w:cs="Times New Roman" w:hint="default"/>
        <w:b w:val="0"/>
        <w:i w:val="0"/>
        <w:color w:val="000000"/>
      </w:rPr>
    </w:lvl>
    <w:lvl w:ilvl="8">
      <w:start w:val="1"/>
      <w:numFmt w:val="decimal"/>
      <w:lvlText w:val="%1.%2.%3.%4.%5.%6.%7.%8.%9."/>
      <w:lvlJc w:val="left"/>
      <w:pPr>
        <w:ind w:left="1800" w:hanging="1800"/>
      </w:pPr>
      <w:rPr>
        <w:rFonts w:cs="Times New Roman" w:hint="default"/>
        <w:b w:val="0"/>
        <w:i w:val="0"/>
        <w:color w:val="000000"/>
      </w:rPr>
    </w:lvl>
  </w:abstractNum>
  <w:abstractNum w:abstractNumId="1" w15:restartNumberingAfterBreak="0">
    <w:nsid w:val="0AB87896"/>
    <w:multiLevelType w:val="hybridMultilevel"/>
    <w:tmpl w:val="6D164E7E"/>
    <w:lvl w:ilvl="0" w:tplc="0427000F">
      <w:start w:val="1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F76DAA"/>
    <w:multiLevelType w:val="multilevel"/>
    <w:tmpl w:val="BBE008A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F70CFA"/>
    <w:multiLevelType w:val="multilevel"/>
    <w:tmpl w:val="927AFB5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AD41C2"/>
    <w:multiLevelType w:val="multilevel"/>
    <w:tmpl w:val="E416D04E"/>
    <w:lvl w:ilvl="0">
      <w:start w:val="5"/>
      <w:numFmt w:val="decimal"/>
      <w:lvlText w:val="%1"/>
      <w:lvlJc w:val="left"/>
      <w:pPr>
        <w:ind w:left="840" w:hanging="840"/>
      </w:pPr>
      <w:rPr>
        <w:rFonts w:ascii="Arial" w:eastAsia="Calibri" w:hAnsi="Arial" w:hint="default"/>
      </w:rPr>
    </w:lvl>
    <w:lvl w:ilvl="1">
      <w:start w:val="2"/>
      <w:numFmt w:val="decimal"/>
      <w:lvlText w:val="%1.%2"/>
      <w:lvlJc w:val="left"/>
      <w:pPr>
        <w:ind w:left="840" w:hanging="840"/>
      </w:pPr>
      <w:rPr>
        <w:rFonts w:ascii="Arial" w:eastAsia="Calibri" w:hAnsi="Arial" w:hint="default"/>
      </w:rPr>
    </w:lvl>
    <w:lvl w:ilvl="2">
      <w:start w:val="10"/>
      <w:numFmt w:val="decimal"/>
      <w:lvlText w:val="%1.%2.%3"/>
      <w:lvlJc w:val="left"/>
      <w:pPr>
        <w:ind w:left="840" w:hanging="840"/>
      </w:pPr>
      <w:rPr>
        <w:rFonts w:ascii="Arial" w:eastAsia="Calibri" w:hAnsi="Arial" w:hint="default"/>
      </w:rPr>
    </w:lvl>
    <w:lvl w:ilvl="3">
      <w:start w:val="12"/>
      <w:numFmt w:val="decimal"/>
      <w:lvlText w:val="%1.%2.%3.%4"/>
      <w:lvlJc w:val="left"/>
      <w:pPr>
        <w:ind w:left="1833" w:hanging="840"/>
      </w:pPr>
      <w:rPr>
        <w:rFonts w:ascii="Arial" w:eastAsia="Calibri" w:hAnsi="Arial" w:hint="default"/>
      </w:rPr>
    </w:lvl>
    <w:lvl w:ilvl="4">
      <w:start w:val="1"/>
      <w:numFmt w:val="decimal"/>
      <w:lvlText w:val="%1.%2.%3.%4.%5"/>
      <w:lvlJc w:val="left"/>
      <w:pPr>
        <w:ind w:left="840" w:hanging="840"/>
      </w:pPr>
      <w:rPr>
        <w:rFonts w:ascii="Arial" w:eastAsia="Calibri" w:hAnsi="Arial" w:hint="default"/>
      </w:rPr>
    </w:lvl>
    <w:lvl w:ilvl="5">
      <w:start w:val="1"/>
      <w:numFmt w:val="decimal"/>
      <w:lvlText w:val="%1.%2.%3.%4.%5.%6"/>
      <w:lvlJc w:val="left"/>
      <w:pPr>
        <w:ind w:left="1080" w:hanging="1080"/>
      </w:pPr>
      <w:rPr>
        <w:rFonts w:ascii="Arial" w:eastAsia="Calibri" w:hAnsi="Arial" w:hint="default"/>
      </w:rPr>
    </w:lvl>
    <w:lvl w:ilvl="6">
      <w:start w:val="1"/>
      <w:numFmt w:val="decimal"/>
      <w:lvlText w:val="%1.%2.%3.%4.%5.%6.%7"/>
      <w:lvlJc w:val="left"/>
      <w:pPr>
        <w:ind w:left="1080" w:hanging="1080"/>
      </w:pPr>
      <w:rPr>
        <w:rFonts w:ascii="Arial" w:eastAsia="Calibri" w:hAnsi="Arial" w:hint="default"/>
      </w:rPr>
    </w:lvl>
    <w:lvl w:ilvl="7">
      <w:start w:val="1"/>
      <w:numFmt w:val="decimal"/>
      <w:lvlText w:val="%1.%2.%3.%4.%5.%6.%7.%8"/>
      <w:lvlJc w:val="left"/>
      <w:pPr>
        <w:ind w:left="1440" w:hanging="1440"/>
      </w:pPr>
      <w:rPr>
        <w:rFonts w:ascii="Arial" w:eastAsia="Calibri" w:hAnsi="Arial" w:hint="default"/>
      </w:rPr>
    </w:lvl>
    <w:lvl w:ilvl="8">
      <w:start w:val="1"/>
      <w:numFmt w:val="decimal"/>
      <w:lvlText w:val="%1.%2.%3.%4.%5.%6.%7.%8.%9"/>
      <w:lvlJc w:val="left"/>
      <w:pPr>
        <w:ind w:left="1440" w:hanging="1440"/>
      </w:pPr>
      <w:rPr>
        <w:rFonts w:ascii="Arial" w:eastAsia="Calibri" w:hAnsi="Arial" w:hint="default"/>
      </w:rPr>
    </w:lvl>
  </w:abstractNum>
  <w:abstractNum w:abstractNumId="5" w15:restartNumberingAfterBreak="0">
    <w:nsid w:val="1BE56505"/>
    <w:multiLevelType w:val="hybridMultilevel"/>
    <w:tmpl w:val="58A8A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290CC1"/>
    <w:multiLevelType w:val="hybridMultilevel"/>
    <w:tmpl w:val="E1B6C496"/>
    <w:lvl w:ilvl="0" w:tplc="33C69CE6">
      <w:start w:val="1"/>
      <w:numFmt w:val="decimal"/>
      <w:lvlText w:val="%1."/>
      <w:lvlJc w:val="left"/>
      <w:pPr>
        <w:ind w:left="360" w:hanging="360"/>
      </w:pPr>
      <w:rPr>
        <w:rFonts w:hint="default"/>
        <w:b/>
        <w:bCs/>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367626C"/>
    <w:multiLevelType w:val="multilevel"/>
    <w:tmpl w:val="C04E20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932E36"/>
    <w:multiLevelType w:val="multilevel"/>
    <w:tmpl w:val="5AE8CA3C"/>
    <w:lvl w:ilvl="0">
      <w:start w:val="1"/>
      <w:numFmt w:val="upperRoman"/>
      <w:lvlText w:val="%1."/>
      <w:lvlJc w:val="right"/>
      <w:pPr>
        <w:ind w:left="720" w:hanging="360"/>
      </w:pPr>
      <w:rPr>
        <w:rFonts w:hint="default"/>
        <w:b/>
        <w:color w:val="auto"/>
      </w:rPr>
    </w:lvl>
    <w:lvl w:ilvl="1">
      <w:start w:val="1"/>
      <w:numFmt w:val="decimal"/>
      <w:isLgl/>
      <w:lvlText w:val="%1.%2."/>
      <w:lvlJc w:val="left"/>
      <w:pPr>
        <w:ind w:left="360" w:hanging="360"/>
      </w:pPr>
      <w:rPr>
        <w:rFonts w:hint="default"/>
        <w:b w:val="0"/>
        <w:bCs w:val="0"/>
        <w:i w:val="0"/>
        <w:color w:val="auto"/>
      </w:rPr>
    </w:lvl>
    <w:lvl w:ilvl="2">
      <w:start w:val="1"/>
      <w:numFmt w:val="decimal"/>
      <w:isLgl/>
      <w:lvlText w:val="%1.%2.%3."/>
      <w:lvlJc w:val="left"/>
      <w:pPr>
        <w:ind w:left="1146" w:hanging="720"/>
      </w:pPr>
      <w:rPr>
        <w:rFonts w:hint="default"/>
        <w:b w:val="0"/>
        <w:bCs/>
        <w:i w:val="0"/>
        <w:i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3C1428"/>
    <w:multiLevelType w:val="hybridMultilevel"/>
    <w:tmpl w:val="032608DA"/>
    <w:lvl w:ilvl="0" w:tplc="E62A7CD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F965B1"/>
    <w:multiLevelType w:val="hybridMultilevel"/>
    <w:tmpl w:val="0932213C"/>
    <w:lvl w:ilvl="0" w:tplc="ED58D76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F44DA7"/>
    <w:multiLevelType w:val="multilevel"/>
    <w:tmpl w:val="467C697C"/>
    <w:lvl w:ilvl="0">
      <w:start w:val="1"/>
      <w:numFmt w:val="decimal"/>
      <w:lvlText w:val="%1."/>
      <w:lvlJc w:val="left"/>
      <w:pPr>
        <w:ind w:left="416" w:hanging="284"/>
      </w:pPr>
      <w:rPr>
        <w:rFonts w:ascii="Arial" w:eastAsia="Arial" w:hAnsi="Arial" w:cs="Arial" w:hint="default"/>
        <w:b/>
        <w:bCs/>
        <w:spacing w:val="-1"/>
        <w:w w:val="99"/>
        <w:sz w:val="20"/>
        <w:szCs w:val="20"/>
        <w:lang w:val="lt-LT" w:eastAsia="en-US" w:bidi="ar-SA"/>
      </w:rPr>
    </w:lvl>
    <w:lvl w:ilvl="1">
      <w:start w:val="1"/>
      <w:numFmt w:val="decimal"/>
      <w:lvlText w:val="%1.%2."/>
      <w:lvlJc w:val="left"/>
      <w:pPr>
        <w:ind w:left="699" w:hanging="567"/>
      </w:pPr>
      <w:rPr>
        <w:rFonts w:ascii="Arial" w:eastAsia="Arial" w:hAnsi="Arial" w:cs="Arial" w:hint="default"/>
        <w:b/>
        <w:bCs/>
        <w:spacing w:val="-1"/>
        <w:w w:val="99"/>
        <w:sz w:val="20"/>
        <w:szCs w:val="20"/>
        <w:lang w:val="lt-LT" w:eastAsia="en-US" w:bidi="ar-SA"/>
      </w:rPr>
    </w:lvl>
    <w:lvl w:ilvl="2">
      <w:start w:val="1"/>
      <w:numFmt w:val="decimal"/>
      <w:lvlText w:val="%1.%2.%3."/>
      <w:lvlJc w:val="left"/>
      <w:pPr>
        <w:ind w:left="699" w:hanging="567"/>
      </w:pPr>
      <w:rPr>
        <w:rFonts w:ascii="Arial" w:eastAsia="Arial" w:hAnsi="Arial" w:cs="Arial" w:hint="default"/>
        <w:spacing w:val="-1"/>
        <w:w w:val="99"/>
        <w:sz w:val="20"/>
        <w:szCs w:val="20"/>
        <w:lang w:val="lt-LT" w:eastAsia="en-US" w:bidi="ar-SA"/>
      </w:rPr>
    </w:lvl>
    <w:lvl w:ilvl="3">
      <w:start w:val="1"/>
      <w:numFmt w:val="decimal"/>
      <w:lvlText w:val="%1.%2.%3.%4."/>
      <w:lvlJc w:val="left"/>
      <w:pPr>
        <w:ind w:left="985" w:hanging="853"/>
      </w:pPr>
      <w:rPr>
        <w:rFonts w:ascii="Arial" w:eastAsia="Arial" w:hAnsi="Arial" w:cs="Arial" w:hint="default"/>
        <w:spacing w:val="-1"/>
        <w:w w:val="99"/>
        <w:sz w:val="20"/>
        <w:szCs w:val="20"/>
        <w:lang w:val="lt-LT" w:eastAsia="en-US" w:bidi="ar-SA"/>
      </w:rPr>
    </w:lvl>
    <w:lvl w:ilvl="4">
      <w:numFmt w:val="bullet"/>
      <w:lvlText w:val="•"/>
      <w:lvlJc w:val="left"/>
      <w:pPr>
        <w:ind w:left="1260" w:hanging="853"/>
      </w:pPr>
      <w:rPr>
        <w:lang w:val="lt-LT" w:eastAsia="en-US" w:bidi="ar-SA"/>
      </w:rPr>
    </w:lvl>
    <w:lvl w:ilvl="5">
      <w:numFmt w:val="bullet"/>
      <w:lvlText w:val="•"/>
      <w:lvlJc w:val="left"/>
      <w:pPr>
        <w:ind w:left="2817" w:hanging="853"/>
      </w:pPr>
      <w:rPr>
        <w:lang w:val="lt-LT" w:eastAsia="en-US" w:bidi="ar-SA"/>
      </w:rPr>
    </w:lvl>
    <w:lvl w:ilvl="6">
      <w:numFmt w:val="bullet"/>
      <w:lvlText w:val="•"/>
      <w:lvlJc w:val="left"/>
      <w:pPr>
        <w:ind w:left="4375" w:hanging="853"/>
      </w:pPr>
      <w:rPr>
        <w:lang w:val="lt-LT" w:eastAsia="en-US" w:bidi="ar-SA"/>
      </w:rPr>
    </w:lvl>
    <w:lvl w:ilvl="7">
      <w:numFmt w:val="bullet"/>
      <w:lvlText w:val="•"/>
      <w:lvlJc w:val="left"/>
      <w:pPr>
        <w:ind w:left="5933" w:hanging="853"/>
      </w:pPr>
      <w:rPr>
        <w:lang w:val="lt-LT" w:eastAsia="en-US" w:bidi="ar-SA"/>
      </w:rPr>
    </w:lvl>
    <w:lvl w:ilvl="8">
      <w:numFmt w:val="bullet"/>
      <w:lvlText w:val="•"/>
      <w:lvlJc w:val="left"/>
      <w:pPr>
        <w:ind w:left="7490" w:hanging="853"/>
      </w:pPr>
      <w:rPr>
        <w:lang w:val="lt-LT" w:eastAsia="en-US" w:bidi="ar-SA"/>
      </w:rPr>
    </w:lvl>
  </w:abstractNum>
  <w:abstractNum w:abstractNumId="12"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Heading61"/>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3" w15:restartNumberingAfterBreak="0">
    <w:nsid w:val="64AB4655"/>
    <w:multiLevelType w:val="multilevel"/>
    <w:tmpl w:val="E108999A"/>
    <w:lvl w:ilvl="0">
      <w:start w:val="9"/>
      <w:numFmt w:val="decimal"/>
      <w:lvlText w:val="%1."/>
      <w:lvlJc w:val="left"/>
      <w:pPr>
        <w:ind w:left="360" w:hanging="360"/>
      </w:pPr>
      <w:rPr>
        <w:rFonts w:eastAsia="Calibri" w:hint="default"/>
        <w:color w:val="auto"/>
      </w:rPr>
    </w:lvl>
    <w:lvl w:ilvl="1">
      <w:start w:val="3"/>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07D349E"/>
    <w:multiLevelType w:val="multilevel"/>
    <w:tmpl w:val="181E88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1429"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1428"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521750236">
    <w:abstractNumId w:val="12"/>
  </w:num>
  <w:num w:numId="2" w16cid:durableId="686904093">
    <w:abstractNumId w:val="14"/>
  </w:num>
  <w:num w:numId="3" w16cid:durableId="942111930">
    <w:abstractNumId w:val="6"/>
  </w:num>
  <w:num w:numId="4" w16cid:durableId="99767541">
    <w:abstractNumId w:val="8"/>
  </w:num>
  <w:num w:numId="5" w16cid:durableId="177742810">
    <w:abstractNumId w:val="2"/>
  </w:num>
  <w:num w:numId="6" w16cid:durableId="2086301182">
    <w:abstractNumId w:val="11"/>
  </w:num>
  <w:num w:numId="7" w16cid:durableId="2115709458">
    <w:abstractNumId w:val="7"/>
  </w:num>
  <w:num w:numId="8" w16cid:durableId="850098884">
    <w:abstractNumId w:val="3"/>
  </w:num>
  <w:num w:numId="9" w16cid:durableId="2053655077">
    <w:abstractNumId w:val="15"/>
  </w:num>
  <w:num w:numId="10" w16cid:durableId="565410494">
    <w:abstractNumId w:val="0"/>
  </w:num>
  <w:num w:numId="11" w16cid:durableId="1612930193">
    <w:abstractNumId w:val="10"/>
  </w:num>
  <w:num w:numId="12" w16cid:durableId="342362132">
    <w:abstractNumId w:val="13"/>
  </w:num>
  <w:num w:numId="13" w16cid:durableId="1567033228">
    <w:abstractNumId w:val="1"/>
  </w:num>
  <w:num w:numId="14" w16cid:durableId="172037522">
    <w:abstractNumId w:val="5"/>
  </w:num>
  <w:num w:numId="15" w16cid:durableId="1712530562">
    <w:abstractNumId w:val="9"/>
  </w:num>
  <w:num w:numId="16" w16cid:durableId="2003847986">
    <w:abstractNumId w:val="4"/>
  </w:num>
  <w:num w:numId="17" w16cid:durableId="182681638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72"/>
    <w:rsid w:val="000002D2"/>
    <w:rsid w:val="00002795"/>
    <w:rsid w:val="00002CD3"/>
    <w:rsid w:val="00004297"/>
    <w:rsid w:val="00005530"/>
    <w:rsid w:val="00007567"/>
    <w:rsid w:val="0001211A"/>
    <w:rsid w:val="00012B17"/>
    <w:rsid w:val="00012FF1"/>
    <w:rsid w:val="000131B6"/>
    <w:rsid w:val="00013E6F"/>
    <w:rsid w:val="000144ED"/>
    <w:rsid w:val="00017C64"/>
    <w:rsid w:val="000206E7"/>
    <w:rsid w:val="00021068"/>
    <w:rsid w:val="00021278"/>
    <w:rsid w:val="000221C5"/>
    <w:rsid w:val="0002586D"/>
    <w:rsid w:val="00026DE8"/>
    <w:rsid w:val="00027EB0"/>
    <w:rsid w:val="00030345"/>
    <w:rsid w:val="00030D21"/>
    <w:rsid w:val="00031185"/>
    <w:rsid w:val="00041446"/>
    <w:rsid w:val="00043857"/>
    <w:rsid w:val="00045373"/>
    <w:rsid w:val="00045DCE"/>
    <w:rsid w:val="0005384E"/>
    <w:rsid w:val="0005414A"/>
    <w:rsid w:val="000550BE"/>
    <w:rsid w:val="000553AC"/>
    <w:rsid w:val="0005558F"/>
    <w:rsid w:val="00057D23"/>
    <w:rsid w:val="00057DB9"/>
    <w:rsid w:val="00060BC6"/>
    <w:rsid w:val="00061282"/>
    <w:rsid w:val="00063400"/>
    <w:rsid w:val="0006496D"/>
    <w:rsid w:val="00064D6F"/>
    <w:rsid w:val="0006623E"/>
    <w:rsid w:val="00067668"/>
    <w:rsid w:val="00067B0F"/>
    <w:rsid w:val="00067F7D"/>
    <w:rsid w:val="00070C4B"/>
    <w:rsid w:val="00072EA9"/>
    <w:rsid w:val="00073515"/>
    <w:rsid w:val="0007764F"/>
    <w:rsid w:val="000813EC"/>
    <w:rsid w:val="0008215F"/>
    <w:rsid w:val="00083D4C"/>
    <w:rsid w:val="00084212"/>
    <w:rsid w:val="00084F1C"/>
    <w:rsid w:val="00085A79"/>
    <w:rsid w:val="0009164A"/>
    <w:rsid w:val="000926C0"/>
    <w:rsid w:val="00093ACD"/>
    <w:rsid w:val="00095450"/>
    <w:rsid w:val="00096F48"/>
    <w:rsid w:val="00097B98"/>
    <w:rsid w:val="000A0F02"/>
    <w:rsid w:val="000A2058"/>
    <w:rsid w:val="000A2946"/>
    <w:rsid w:val="000A3640"/>
    <w:rsid w:val="000A53AE"/>
    <w:rsid w:val="000A5B20"/>
    <w:rsid w:val="000A77A9"/>
    <w:rsid w:val="000B04CE"/>
    <w:rsid w:val="000B4B20"/>
    <w:rsid w:val="000C0571"/>
    <w:rsid w:val="000C242E"/>
    <w:rsid w:val="000C33B1"/>
    <w:rsid w:val="000C7263"/>
    <w:rsid w:val="000D0EFB"/>
    <w:rsid w:val="000D48E4"/>
    <w:rsid w:val="000D5787"/>
    <w:rsid w:val="000D5E70"/>
    <w:rsid w:val="000D67EC"/>
    <w:rsid w:val="000D6A87"/>
    <w:rsid w:val="000D7606"/>
    <w:rsid w:val="000D7CF0"/>
    <w:rsid w:val="000E0E07"/>
    <w:rsid w:val="000E41B8"/>
    <w:rsid w:val="000E4DCD"/>
    <w:rsid w:val="000E648F"/>
    <w:rsid w:val="000E72AD"/>
    <w:rsid w:val="000F0B29"/>
    <w:rsid w:val="000F0C4C"/>
    <w:rsid w:val="000F2B3B"/>
    <w:rsid w:val="000F557E"/>
    <w:rsid w:val="000F627E"/>
    <w:rsid w:val="000F6FA5"/>
    <w:rsid w:val="000F7288"/>
    <w:rsid w:val="0010066F"/>
    <w:rsid w:val="00101CEB"/>
    <w:rsid w:val="00102889"/>
    <w:rsid w:val="001046EB"/>
    <w:rsid w:val="0010541F"/>
    <w:rsid w:val="00106272"/>
    <w:rsid w:val="00106493"/>
    <w:rsid w:val="00112BA0"/>
    <w:rsid w:val="001139F5"/>
    <w:rsid w:val="00113B6D"/>
    <w:rsid w:val="00113C2B"/>
    <w:rsid w:val="00120D04"/>
    <w:rsid w:val="00122B3B"/>
    <w:rsid w:val="00125C97"/>
    <w:rsid w:val="00125CC1"/>
    <w:rsid w:val="001278FE"/>
    <w:rsid w:val="00130943"/>
    <w:rsid w:val="00131888"/>
    <w:rsid w:val="001346DF"/>
    <w:rsid w:val="00135236"/>
    <w:rsid w:val="00135D48"/>
    <w:rsid w:val="00136672"/>
    <w:rsid w:val="001432D1"/>
    <w:rsid w:val="001438B3"/>
    <w:rsid w:val="0014481E"/>
    <w:rsid w:val="001536FA"/>
    <w:rsid w:val="00154E30"/>
    <w:rsid w:val="00154FEB"/>
    <w:rsid w:val="00155343"/>
    <w:rsid w:val="00156A48"/>
    <w:rsid w:val="00156AC2"/>
    <w:rsid w:val="00160F2F"/>
    <w:rsid w:val="00162085"/>
    <w:rsid w:val="00162E73"/>
    <w:rsid w:val="00163E04"/>
    <w:rsid w:val="001644CA"/>
    <w:rsid w:val="00165D82"/>
    <w:rsid w:val="001713F2"/>
    <w:rsid w:val="00173231"/>
    <w:rsid w:val="0017380A"/>
    <w:rsid w:val="00174795"/>
    <w:rsid w:val="00174C10"/>
    <w:rsid w:val="001752C5"/>
    <w:rsid w:val="00175BCE"/>
    <w:rsid w:val="00176CC0"/>
    <w:rsid w:val="001810D3"/>
    <w:rsid w:val="0018358A"/>
    <w:rsid w:val="0018468D"/>
    <w:rsid w:val="001854F3"/>
    <w:rsid w:val="00186310"/>
    <w:rsid w:val="00190613"/>
    <w:rsid w:val="0019102F"/>
    <w:rsid w:val="0019132F"/>
    <w:rsid w:val="001921A6"/>
    <w:rsid w:val="0019440D"/>
    <w:rsid w:val="00195BB4"/>
    <w:rsid w:val="00195EA7"/>
    <w:rsid w:val="001A2467"/>
    <w:rsid w:val="001A2655"/>
    <w:rsid w:val="001A2718"/>
    <w:rsid w:val="001A4260"/>
    <w:rsid w:val="001A440F"/>
    <w:rsid w:val="001A60B9"/>
    <w:rsid w:val="001A6245"/>
    <w:rsid w:val="001A7C78"/>
    <w:rsid w:val="001A7DCE"/>
    <w:rsid w:val="001B0455"/>
    <w:rsid w:val="001B0A74"/>
    <w:rsid w:val="001B0CD3"/>
    <w:rsid w:val="001B1AC0"/>
    <w:rsid w:val="001B2751"/>
    <w:rsid w:val="001B4752"/>
    <w:rsid w:val="001B6319"/>
    <w:rsid w:val="001C293B"/>
    <w:rsid w:val="001C3EC2"/>
    <w:rsid w:val="001C4B7A"/>
    <w:rsid w:val="001C5F71"/>
    <w:rsid w:val="001C7A7D"/>
    <w:rsid w:val="001D04B1"/>
    <w:rsid w:val="001D149F"/>
    <w:rsid w:val="001D6152"/>
    <w:rsid w:val="001D724A"/>
    <w:rsid w:val="001D79ED"/>
    <w:rsid w:val="001D7C09"/>
    <w:rsid w:val="001D7FD0"/>
    <w:rsid w:val="001E0201"/>
    <w:rsid w:val="001E252A"/>
    <w:rsid w:val="001E273F"/>
    <w:rsid w:val="001E43A2"/>
    <w:rsid w:val="001E4641"/>
    <w:rsid w:val="001E562F"/>
    <w:rsid w:val="001E76F4"/>
    <w:rsid w:val="001E7E4B"/>
    <w:rsid w:val="001F147C"/>
    <w:rsid w:val="001F3224"/>
    <w:rsid w:val="001F3636"/>
    <w:rsid w:val="001F4611"/>
    <w:rsid w:val="001F5191"/>
    <w:rsid w:val="001F70D2"/>
    <w:rsid w:val="00201191"/>
    <w:rsid w:val="00202737"/>
    <w:rsid w:val="002028D4"/>
    <w:rsid w:val="0020346C"/>
    <w:rsid w:val="002054C1"/>
    <w:rsid w:val="00220711"/>
    <w:rsid w:val="0022097E"/>
    <w:rsid w:val="0022206F"/>
    <w:rsid w:val="00222624"/>
    <w:rsid w:val="00222BFE"/>
    <w:rsid w:val="00223212"/>
    <w:rsid w:val="00224A74"/>
    <w:rsid w:val="00226E08"/>
    <w:rsid w:val="00227F64"/>
    <w:rsid w:val="002311EA"/>
    <w:rsid w:val="00231B04"/>
    <w:rsid w:val="002320F1"/>
    <w:rsid w:val="002346C3"/>
    <w:rsid w:val="002346D6"/>
    <w:rsid w:val="0023706D"/>
    <w:rsid w:val="00243190"/>
    <w:rsid w:val="002434BA"/>
    <w:rsid w:val="00243FFC"/>
    <w:rsid w:val="00244134"/>
    <w:rsid w:val="0024572A"/>
    <w:rsid w:val="00246B6F"/>
    <w:rsid w:val="00253874"/>
    <w:rsid w:val="0025427D"/>
    <w:rsid w:val="002556A3"/>
    <w:rsid w:val="0025620A"/>
    <w:rsid w:val="00256EA8"/>
    <w:rsid w:val="002574DA"/>
    <w:rsid w:val="00262131"/>
    <w:rsid w:val="00263DCE"/>
    <w:rsid w:val="0027293D"/>
    <w:rsid w:val="00273053"/>
    <w:rsid w:val="00273832"/>
    <w:rsid w:val="0027560D"/>
    <w:rsid w:val="002769EF"/>
    <w:rsid w:val="00276B2A"/>
    <w:rsid w:val="002772FE"/>
    <w:rsid w:val="00283CCB"/>
    <w:rsid w:val="00287FDF"/>
    <w:rsid w:val="002905F7"/>
    <w:rsid w:val="002915CB"/>
    <w:rsid w:val="0029353E"/>
    <w:rsid w:val="00293692"/>
    <w:rsid w:val="00293E6F"/>
    <w:rsid w:val="002952AA"/>
    <w:rsid w:val="00295512"/>
    <w:rsid w:val="00296535"/>
    <w:rsid w:val="00297438"/>
    <w:rsid w:val="002A022D"/>
    <w:rsid w:val="002A39EB"/>
    <w:rsid w:val="002A41AB"/>
    <w:rsid w:val="002A5EEE"/>
    <w:rsid w:val="002A5F1B"/>
    <w:rsid w:val="002A7D22"/>
    <w:rsid w:val="002A7E36"/>
    <w:rsid w:val="002B0390"/>
    <w:rsid w:val="002B562E"/>
    <w:rsid w:val="002B625A"/>
    <w:rsid w:val="002B7590"/>
    <w:rsid w:val="002C04C4"/>
    <w:rsid w:val="002C3AC4"/>
    <w:rsid w:val="002C5937"/>
    <w:rsid w:val="002C6D26"/>
    <w:rsid w:val="002C72BF"/>
    <w:rsid w:val="002D1231"/>
    <w:rsid w:val="002D2D24"/>
    <w:rsid w:val="002D30AB"/>
    <w:rsid w:val="002E0D7B"/>
    <w:rsid w:val="002E1587"/>
    <w:rsid w:val="002E2262"/>
    <w:rsid w:val="002E45C9"/>
    <w:rsid w:val="002E5FB5"/>
    <w:rsid w:val="002E64DF"/>
    <w:rsid w:val="002E685D"/>
    <w:rsid w:val="002E7858"/>
    <w:rsid w:val="002E7A65"/>
    <w:rsid w:val="002E7C6E"/>
    <w:rsid w:val="002F0E8E"/>
    <w:rsid w:val="002F3AB4"/>
    <w:rsid w:val="002F505A"/>
    <w:rsid w:val="002F56E3"/>
    <w:rsid w:val="002F64D0"/>
    <w:rsid w:val="003021D7"/>
    <w:rsid w:val="0030445D"/>
    <w:rsid w:val="003079C6"/>
    <w:rsid w:val="00310D0B"/>
    <w:rsid w:val="00311304"/>
    <w:rsid w:val="00311CC6"/>
    <w:rsid w:val="00313141"/>
    <w:rsid w:val="00313FE2"/>
    <w:rsid w:val="0031410F"/>
    <w:rsid w:val="00315094"/>
    <w:rsid w:val="00320601"/>
    <w:rsid w:val="00320879"/>
    <w:rsid w:val="0032109B"/>
    <w:rsid w:val="00321518"/>
    <w:rsid w:val="00323663"/>
    <w:rsid w:val="0032470A"/>
    <w:rsid w:val="003256DC"/>
    <w:rsid w:val="00330FAB"/>
    <w:rsid w:val="00335CDA"/>
    <w:rsid w:val="00342089"/>
    <w:rsid w:val="0034284D"/>
    <w:rsid w:val="00342EF8"/>
    <w:rsid w:val="00345A74"/>
    <w:rsid w:val="00346892"/>
    <w:rsid w:val="00346FDF"/>
    <w:rsid w:val="0034737A"/>
    <w:rsid w:val="00347675"/>
    <w:rsid w:val="0034779F"/>
    <w:rsid w:val="00350969"/>
    <w:rsid w:val="00351D65"/>
    <w:rsid w:val="00352CEE"/>
    <w:rsid w:val="003545B5"/>
    <w:rsid w:val="00356BFD"/>
    <w:rsid w:val="00361B86"/>
    <w:rsid w:val="0036273A"/>
    <w:rsid w:val="0036283F"/>
    <w:rsid w:val="00362DA3"/>
    <w:rsid w:val="003654F4"/>
    <w:rsid w:val="00367277"/>
    <w:rsid w:val="00370992"/>
    <w:rsid w:val="0037147D"/>
    <w:rsid w:val="00371BF3"/>
    <w:rsid w:val="003720E2"/>
    <w:rsid w:val="00372C58"/>
    <w:rsid w:val="00372E17"/>
    <w:rsid w:val="00375440"/>
    <w:rsid w:val="00376653"/>
    <w:rsid w:val="003805FF"/>
    <w:rsid w:val="00380AF1"/>
    <w:rsid w:val="00382787"/>
    <w:rsid w:val="00382A2E"/>
    <w:rsid w:val="00382B82"/>
    <w:rsid w:val="00382EFF"/>
    <w:rsid w:val="003839D1"/>
    <w:rsid w:val="00387B8F"/>
    <w:rsid w:val="003917B4"/>
    <w:rsid w:val="00393184"/>
    <w:rsid w:val="00394496"/>
    <w:rsid w:val="00394D69"/>
    <w:rsid w:val="00395BBF"/>
    <w:rsid w:val="00395BE8"/>
    <w:rsid w:val="0039640B"/>
    <w:rsid w:val="0039777B"/>
    <w:rsid w:val="003A11E4"/>
    <w:rsid w:val="003A2B03"/>
    <w:rsid w:val="003A58D5"/>
    <w:rsid w:val="003A72B7"/>
    <w:rsid w:val="003A7908"/>
    <w:rsid w:val="003B001D"/>
    <w:rsid w:val="003B0BC7"/>
    <w:rsid w:val="003B1271"/>
    <w:rsid w:val="003B17C1"/>
    <w:rsid w:val="003B2BE2"/>
    <w:rsid w:val="003B310B"/>
    <w:rsid w:val="003B48E4"/>
    <w:rsid w:val="003B535B"/>
    <w:rsid w:val="003B6F97"/>
    <w:rsid w:val="003C02B3"/>
    <w:rsid w:val="003C08AC"/>
    <w:rsid w:val="003C15B0"/>
    <w:rsid w:val="003C1B31"/>
    <w:rsid w:val="003C2038"/>
    <w:rsid w:val="003C2F46"/>
    <w:rsid w:val="003D2707"/>
    <w:rsid w:val="003D4E7E"/>
    <w:rsid w:val="003D5D3E"/>
    <w:rsid w:val="003E0013"/>
    <w:rsid w:val="003E1BDF"/>
    <w:rsid w:val="003E1E5C"/>
    <w:rsid w:val="003E3DBF"/>
    <w:rsid w:val="003E4775"/>
    <w:rsid w:val="003E5C3F"/>
    <w:rsid w:val="003E67AE"/>
    <w:rsid w:val="003E6ED3"/>
    <w:rsid w:val="003F018C"/>
    <w:rsid w:val="003F0A52"/>
    <w:rsid w:val="003F1159"/>
    <w:rsid w:val="003F134E"/>
    <w:rsid w:val="003F15EA"/>
    <w:rsid w:val="003F21B2"/>
    <w:rsid w:val="003F3419"/>
    <w:rsid w:val="003F3C3F"/>
    <w:rsid w:val="003F5133"/>
    <w:rsid w:val="003F71B6"/>
    <w:rsid w:val="00400CAA"/>
    <w:rsid w:val="00401D81"/>
    <w:rsid w:val="00402824"/>
    <w:rsid w:val="004035A2"/>
    <w:rsid w:val="00403984"/>
    <w:rsid w:val="00404181"/>
    <w:rsid w:val="00411D47"/>
    <w:rsid w:val="004121E8"/>
    <w:rsid w:val="0041399F"/>
    <w:rsid w:val="00415FEE"/>
    <w:rsid w:val="00416918"/>
    <w:rsid w:val="00416F7A"/>
    <w:rsid w:val="00420210"/>
    <w:rsid w:val="00420F1D"/>
    <w:rsid w:val="00421124"/>
    <w:rsid w:val="0042162E"/>
    <w:rsid w:val="00422E0E"/>
    <w:rsid w:val="0042528C"/>
    <w:rsid w:val="004276C9"/>
    <w:rsid w:val="004305AC"/>
    <w:rsid w:val="0043247A"/>
    <w:rsid w:val="004364C8"/>
    <w:rsid w:val="00440123"/>
    <w:rsid w:val="00440949"/>
    <w:rsid w:val="004409DD"/>
    <w:rsid w:val="004464F8"/>
    <w:rsid w:val="004512EE"/>
    <w:rsid w:val="00451997"/>
    <w:rsid w:val="00451A40"/>
    <w:rsid w:val="00452035"/>
    <w:rsid w:val="00452F1B"/>
    <w:rsid w:val="00453465"/>
    <w:rsid w:val="00453E3B"/>
    <w:rsid w:val="00454DC0"/>
    <w:rsid w:val="00454E5C"/>
    <w:rsid w:val="004565F8"/>
    <w:rsid w:val="004575AC"/>
    <w:rsid w:val="00457616"/>
    <w:rsid w:val="004611A1"/>
    <w:rsid w:val="004617A3"/>
    <w:rsid w:val="00462EE1"/>
    <w:rsid w:val="00463C52"/>
    <w:rsid w:val="0046467F"/>
    <w:rsid w:val="00464888"/>
    <w:rsid w:val="004661A5"/>
    <w:rsid w:val="0046685F"/>
    <w:rsid w:val="004709C1"/>
    <w:rsid w:val="00473557"/>
    <w:rsid w:val="0047447F"/>
    <w:rsid w:val="00474D55"/>
    <w:rsid w:val="004764AC"/>
    <w:rsid w:val="00481980"/>
    <w:rsid w:val="00482972"/>
    <w:rsid w:val="0048406B"/>
    <w:rsid w:val="004849EF"/>
    <w:rsid w:val="00484C5E"/>
    <w:rsid w:val="00490F0A"/>
    <w:rsid w:val="00491750"/>
    <w:rsid w:val="004926E5"/>
    <w:rsid w:val="00493EC8"/>
    <w:rsid w:val="004941A1"/>
    <w:rsid w:val="004957F9"/>
    <w:rsid w:val="004A1522"/>
    <w:rsid w:val="004A1BF9"/>
    <w:rsid w:val="004A2992"/>
    <w:rsid w:val="004A61AE"/>
    <w:rsid w:val="004A67A6"/>
    <w:rsid w:val="004A6E8D"/>
    <w:rsid w:val="004A701E"/>
    <w:rsid w:val="004B20E6"/>
    <w:rsid w:val="004B242E"/>
    <w:rsid w:val="004B45ED"/>
    <w:rsid w:val="004B6913"/>
    <w:rsid w:val="004B6AE4"/>
    <w:rsid w:val="004C1129"/>
    <w:rsid w:val="004C5B62"/>
    <w:rsid w:val="004C6011"/>
    <w:rsid w:val="004C7086"/>
    <w:rsid w:val="004D27B8"/>
    <w:rsid w:val="004D2D04"/>
    <w:rsid w:val="004D38B0"/>
    <w:rsid w:val="004D4AF6"/>
    <w:rsid w:val="004D7811"/>
    <w:rsid w:val="004E27D7"/>
    <w:rsid w:val="004E301D"/>
    <w:rsid w:val="004E668A"/>
    <w:rsid w:val="004E7410"/>
    <w:rsid w:val="004E7C44"/>
    <w:rsid w:val="004E7E9F"/>
    <w:rsid w:val="004F1CFA"/>
    <w:rsid w:val="004F290C"/>
    <w:rsid w:val="004F35DC"/>
    <w:rsid w:val="004F3E5A"/>
    <w:rsid w:val="004F40A9"/>
    <w:rsid w:val="004F4F32"/>
    <w:rsid w:val="004F4FB5"/>
    <w:rsid w:val="004F7148"/>
    <w:rsid w:val="0050264D"/>
    <w:rsid w:val="00504FB0"/>
    <w:rsid w:val="0050654A"/>
    <w:rsid w:val="00506685"/>
    <w:rsid w:val="00506E73"/>
    <w:rsid w:val="00507ADE"/>
    <w:rsid w:val="00512625"/>
    <w:rsid w:val="00517C1C"/>
    <w:rsid w:val="00525E9A"/>
    <w:rsid w:val="00530AEA"/>
    <w:rsid w:val="00533767"/>
    <w:rsid w:val="00537F67"/>
    <w:rsid w:val="00540BF1"/>
    <w:rsid w:val="0054162A"/>
    <w:rsid w:val="00541889"/>
    <w:rsid w:val="005420A3"/>
    <w:rsid w:val="005428B0"/>
    <w:rsid w:val="00544451"/>
    <w:rsid w:val="005467E0"/>
    <w:rsid w:val="0054753B"/>
    <w:rsid w:val="005509A8"/>
    <w:rsid w:val="005511EA"/>
    <w:rsid w:val="00553B89"/>
    <w:rsid w:val="00554A0F"/>
    <w:rsid w:val="0055528D"/>
    <w:rsid w:val="005575A0"/>
    <w:rsid w:val="005609AB"/>
    <w:rsid w:val="00565681"/>
    <w:rsid w:val="00567FDD"/>
    <w:rsid w:val="005705C9"/>
    <w:rsid w:val="00570F3C"/>
    <w:rsid w:val="00571EE5"/>
    <w:rsid w:val="0057300E"/>
    <w:rsid w:val="0057391F"/>
    <w:rsid w:val="00573E2A"/>
    <w:rsid w:val="00574FA3"/>
    <w:rsid w:val="005774AF"/>
    <w:rsid w:val="00581157"/>
    <w:rsid w:val="00581581"/>
    <w:rsid w:val="005828AE"/>
    <w:rsid w:val="005850E1"/>
    <w:rsid w:val="0058527D"/>
    <w:rsid w:val="0058537A"/>
    <w:rsid w:val="005859FA"/>
    <w:rsid w:val="00585A2F"/>
    <w:rsid w:val="00591749"/>
    <w:rsid w:val="005931C8"/>
    <w:rsid w:val="00593906"/>
    <w:rsid w:val="00594297"/>
    <w:rsid w:val="00595E81"/>
    <w:rsid w:val="005970E5"/>
    <w:rsid w:val="00597434"/>
    <w:rsid w:val="005A06CC"/>
    <w:rsid w:val="005A2855"/>
    <w:rsid w:val="005A67EC"/>
    <w:rsid w:val="005A6C2B"/>
    <w:rsid w:val="005A722B"/>
    <w:rsid w:val="005A7AAA"/>
    <w:rsid w:val="005B02B5"/>
    <w:rsid w:val="005B2C95"/>
    <w:rsid w:val="005B327F"/>
    <w:rsid w:val="005B7963"/>
    <w:rsid w:val="005C3A19"/>
    <w:rsid w:val="005C4BD9"/>
    <w:rsid w:val="005C58FE"/>
    <w:rsid w:val="005C6982"/>
    <w:rsid w:val="005D0C1E"/>
    <w:rsid w:val="005D1721"/>
    <w:rsid w:val="005D203B"/>
    <w:rsid w:val="005D6E2B"/>
    <w:rsid w:val="005D741F"/>
    <w:rsid w:val="005D7E71"/>
    <w:rsid w:val="005E34A7"/>
    <w:rsid w:val="005E3511"/>
    <w:rsid w:val="005E66FC"/>
    <w:rsid w:val="005E7D2F"/>
    <w:rsid w:val="005F07FC"/>
    <w:rsid w:val="005F1AF7"/>
    <w:rsid w:val="005F2A29"/>
    <w:rsid w:val="005F459C"/>
    <w:rsid w:val="005F5254"/>
    <w:rsid w:val="005F5F5D"/>
    <w:rsid w:val="005F638A"/>
    <w:rsid w:val="005F747B"/>
    <w:rsid w:val="005F7FF9"/>
    <w:rsid w:val="00600A36"/>
    <w:rsid w:val="0060163C"/>
    <w:rsid w:val="0060276F"/>
    <w:rsid w:val="006028A9"/>
    <w:rsid w:val="00602F25"/>
    <w:rsid w:val="006032AE"/>
    <w:rsid w:val="00603360"/>
    <w:rsid w:val="00605764"/>
    <w:rsid w:val="00606D94"/>
    <w:rsid w:val="0061043A"/>
    <w:rsid w:val="0061167C"/>
    <w:rsid w:val="006119A1"/>
    <w:rsid w:val="0061395C"/>
    <w:rsid w:val="006142EE"/>
    <w:rsid w:val="00615098"/>
    <w:rsid w:val="006150B8"/>
    <w:rsid w:val="00617638"/>
    <w:rsid w:val="00617B31"/>
    <w:rsid w:val="00620BCA"/>
    <w:rsid w:val="0062204C"/>
    <w:rsid w:val="00622A81"/>
    <w:rsid w:val="006241A3"/>
    <w:rsid w:val="00625FC4"/>
    <w:rsid w:val="006278D9"/>
    <w:rsid w:val="00631249"/>
    <w:rsid w:val="00632727"/>
    <w:rsid w:val="00634699"/>
    <w:rsid w:val="00636DDA"/>
    <w:rsid w:val="00640FD2"/>
    <w:rsid w:val="00646087"/>
    <w:rsid w:val="006463FF"/>
    <w:rsid w:val="006468E1"/>
    <w:rsid w:val="00650745"/>
    <w:rsid w:val="00651EE3"/>
    <w:rsid w:val="00654F0C"/>
    <w:rsid w:val="00655828"/>
    <w:rsid w:val="00657860"/>
    <w:rsid w:val="006606DD"/>
    <w:rsid w:val="006610D6"/>
    <w:rsid w:val="006627C5"/>
    <w:rsid w:val="00662E49"/>
    <w:rsid w:val="0066388B"/>
    <w:rsid w:val="00663A1E"/>
    <w:rsid w:val="00672793"/>
    <w:rsid w:val="0067364C"/>
    <w:rsid w:val="00674950"/>
    <w:rsid w:val="006756DE"/>
    <w:rsid w:val="00675921"/>
    <w:rsid w:val="006802F6"/>
    <w:rsid w:val="00681E8E"/>
    <w:rsid w:val="00683D20"/>
    <w:rsid w:val="006842B4"/>
    <w:rsid w:val="00684D8C"/>
    <w:rsid w:val="006852C0"/>
    <w:rsid w:val="00685B07"/>
    <w:rsid w:val="0069066D"/>
    <w:rsid w:val="00693289"/>
    <w:rsid w:val="00693E88"/>
    <w:rsid w:val="006940E0"/>
    <w:rsid w:val="0069496F"/>
    <w:rsid w:val="00696577"/>
    <w:rsid w:val="00697398"/>
    <w:rsid w:val="006A0867"/>
    <w:rsid w:val="006A08A3"/>
    <w:rsid w:val="006A1E7E"/>
    <w:rsid w:val="006A23FC"/>
    <w:rsid w:val="006A4978"/>
    <w:rsid w:val="006A767C"/>
    <w:rsid w:val="006A7EAD"/>
    <w:rsid w:val="006B1A4D"/>
    <w:rsid w:val="006B1B07"/>
    <w:rsid w:val="006B6C9E"/>
    <w:rsid w:val="006B77FE"/>
    <w:rsid w:val="006B7B0A"/>
    <w:rsid w:val="006C1FD4"/>
    <w:rsid w:val="006C3428"/>
    <w:rsid w:val="006C4121"/>
    <w:rsid w:val="006C4C14"/>
    <w:rsid w:val="006C4ED3"/>
    <w:rsid w:val="006C5401"/>
    <w:rsid w:val="006C588E"/>
    <w:rsid w:val="006D164B"/>
    <w:rsid w:val="006D2CBD"/>
    <w:rsid w:val="006D3534"/>
    <w:rsid w:val="006D36F3"/>
    <w:rsid w:val="006D731B"/>
    <w:rsid w:val="006E0C0E"/>
    <w:rsid w:val="006E18D3"/>
    <w:rsid w:val="006E1959"/>
    <w:rsid w:val="006E5149"/>
    <w:rsid w:val="006F14D1"/>
    <w:rsid w:val="006F35C6"/>
    <w:rsid w:val="006F556B"/>
    <w:rsid w:val="006F6A53"/>
    <w:rsid w:val="006F73C0"/>
    <w:rsid w:val="006F76FE"/>
    <w:rsid w:val="00700493"/>
    <w:rsid w:val="007031FA"/>
    <w:rsid w:val="0070428C"/>
    <w:rsid w:val="0070525C"/>
    <w:rsid w:val="007052D8"/>
    <w:rsid w:val="00705C0D"/>
    <w:rsid w:val="007066B8"/>
    <w:rsid w:val="007069B1"/>
    <w:rsid w:val="00706F5E"/>
    <w:rsid w:val="00706F6A"/>
    <w:rsid w:val="007117E5"/>
    <w:rsid w:val="00712286"/>
    <w:rsid w:val="00715FBD"/>
    <w:rsid w:val="00721230"/>
    <w:rsid w:val="0072172E"/>
    <w:rsid w:val="00721888"/>
    <w:rsid w:val="007219CA"/>
    <w:rsid w:val="007230C0"/>
    <w:rsid w:val="00723169"/>
    <w:rsid w:val="0072421E"/>
    <w:rsid w:val="007269AA"/>
    <w:rsid w:val="00726CD2"/>
    <w:rsid w:val="00727BCC"/>
    <w:rsid w:val="00732DAF"/>
    <w:rsid w:val="007331DE"/>
    <w:rsid w:val="00734831"/>
    <w:rsid w:val="0073733B"/>
    <w:rsid w:val="00737BD5"/>
    <w:rsid w:val="0074422F"/>
    <w:rsid w:val="007456C3"/>
    <w:rsid w:val="00745779"/>
    <w:rsid w:val="00746928"/>
    <w:rsid w:val="007472B3"/>
    <w:rsid w:val="0075311B"/>
    <w:rsid w:val="00753F79"/>
    <w:rsid w:val="007540BC"/>
    <w:rsid w:val="00754B9D"/>
    <w:rsid w:val="00756D74"/>
    <w:rsid w:val="00760780"/>
    <w:rsid w:val="007609CF"/>
    <w:rsid w:val="00760D61"/>
    <w:rsid w:val="00760F70"/>
    <w:rsid w:val="0076279B"/>
    <w:rsid w:val="007640FA"/>
    <w:rsid w:val="00764811"/>
    <w:rsid w:val="0076491D"/>
    <w:rsid w:val="00765412"/>
    <w:rsid w:val="00766462"/>
    <w:rsid w:val="00767F86"/>
    <w:rsid w:val="00770DB8"/>
    <w:rsid w:val="00772274"/>
    <w:rsid w:val="00773332"/>
    <w:rsid w:val="00773940"/>
    <w:rsid w:val="007739B3"/>
    <w:rsid w:val="007757DE"/>
    <w:rsid w:val="00776094"/>
    <w:rsid w:val="00777668"/>
    <w:rsid w:val="00780283"/>
    <w:rsid w:val="00781B0E"/>
    <w:rsid w:val="00783418"/>
    <w:rsid w:val="0078483E"/>
    <w:rsid w:val="007858AE"/>
    <w:rsid w:val="00786ADA"/>
    <w:rsid w:val="00786E08"/>
    <w:rsid w:val="00793ABC"/>
    <w:rsid w:val="007951B8"/>
    <w:rsid w:val="00796050"/>
    <w:rsid w:val="00797869"/>
    <w:rsid w:val="007A088F"/>
    <w:rsid w:val="007A099C"/>
    <w:rsid w:val="007A0C05"/>
    <w:rsid w:val="007A1D2D"/>
    <w:rsid w:val="007A2D0C"/>
    <w:rsid w:val="007A34F1"/>
    <w:rsid w:val="007A401F"/>
    <w:rsid w:val="007A52AB"/>
    <w:rsid w:val="007A558A"/>
    <w:rsid w:val="007A64B8"/>
    <w:rsid w:val="007A6A94"/>
    <w:rsid w:val="007A6D31"/>
    <w:rsid w:val="007B12DC"/>
    <w:rsid w:val="007B3E2A"/>
    <w:rsid w:val="007B5AA2"/>
    <w:rsid w:val="007C013E"/>
    <w:rsid w:val="007C0237"/>
    <w:rsid w:val="007C0E90"/>
    <w:rsid w:val="007C2F1E"/>
    <w:rsid w:val="007C316F"/>
    <w:rsid w:val="007C33C7"/>
    <w:rsid w:val="007C47B7"/>
    <w:rsid w:val="007C4EFF"/>
    <w:rsid w:val="007C4FA5"/>
    <w:rsid w:val="007C5CCA"/>
    <w:rsid w:val="007D1186"/>
    <w:rsid w:val="007D1DB5"/>
    <w:rsid w:val="007D35A7"/>
    <w:rsid w:val="007D43CF"/>
    <w:rsid w:val="007D722F"/>
    <w:rsid w:val="007E02B4"/>
    <w:rsid w:val="007E1D3F"/>
    <w:rsid w:val="007E351D"/>
    <w:rsid w:val="007E3B0C"/>
    <w:rsid w:val="007E4E37"/>
    <w:rsid w:val="007E696D"/>
    <w:rsid w:val="007E6C75"/>
    <w:rsid w:val="007E6E7C"/>
    <w:rsid w:val="007F039F"/>
    <w:rsid w:val="007F1A05"/>
    <w:rsid w:val="007F2CAE"/>
    <w:rsid w:val="007F57EA"/>
    <w:rsid w:val="00800AF9"/>
    <w:rsid w:val="00800EFC"/>
    <w:rsid w:val="0080106B"/>
    <w:rsid w:val="0080224E"/>
    <w:rsid w:val="00802344"/>
    <w:rsid w:val="00802BD7"/>
    <w:rsid w:val="00803500"/>
    <w:rsid w:val="00804217"/>
    <w:rsid w:val="00804F0B"/>
    <w:rsid w:val="00807772"/>
    <w:rsid w:val="00812807"/>
    <w:rsid w:val="00812DD3"/>
    <w:rsid w:val="00813020"/>
    <w:rsid w:val="008134DD"/>
    <w:rsid w:val="00820BBA"/>
    <w:rsid w:val="00831B1A"/>
    <w:rsid w:val="00831D3C"/>
    <w:rsid w:val="00831F1C"/>
    <w:rsid w:val="00833521"/>
    <w:rsid w:val="00833B39"/>
    <w:rsid w:val="008355AF"/>
    <w:rsid w:val="008355E7"/>
    <w:rsid w:val="00835608"/>
    <w:rsid w:val="0083707E"/>
    <w:rsid w:val="008373C6"/>
    <w:rsid w:val="00837B9D"/>
    <w:rsid w:val="00841661"/>
    <w:rsid w:val="00841EC5"/>
    <w:rsid w:val="00845FA4"/>
    <w:rsid w:val="008476CD"/>
    <w:rsid w:val="00847CC0"/>
    <w:rsid w:val="00852900"/>
    <w:rsid w:val="0085339A"/>
    <w:rsid w:val="008533B8"/>
    <w:rsid w:val="00853E5C"/>
    <w:rsid w:val="00854B8F"/>
    <w:rsid w:val="0085617B"/>
    <w:rsid w:val="008579CF"/>
    <w:rsid w:val="00861724"/>
    <w:rsid w:val="008656A9"/>
    <w:rsid w:val="00867B60"/>
    <w:rsid w:val="008736C4"/>
    <w:rsid w:val="00873B02"/>
    <w:rsid w:val="00874292"/>
    <w:rsid w:val="00875BA0"/>
    <w:rsid w:val="008821B2"/>
    <w:rsid w:val="00886191"/>
    <w:rsid w:val="00891639"/>
    <w:rsid w:val="008941A3"/>
    <w:rsid w:val="00894415"/>
    <w:rsid w:val="00894460"/>
    <w:rsid w:val="008947D8"/>
    <w:rsid w:val="00897AB3"/>
    <w:rsid w:val="008A04B8"/>
    <w:rsid w:val="008A1495"/>
    <w:rsid w:val="008A5AA7"/>
    <w:rsid w:val="008A7682"/>
    <w:rsid w:val="008A7A7D"/>
    <w:rsid w:val="008B11C5"/>
    <w:rsid w:val="008B2A2D"/>
    <w:rsid w:val="008B6800"/>
    <w:rsid w:val="008C02BB"/>
    <w:rsid w:val="008C0DD2"/>
    <w:rsid w:val="008C17EF"/>
    <w:rsid w:val="008C2176"/>
    <w:rsid w:val="008C2B4E"/>
    <w:rsid w:val="008C3046"/>
    <w:rsid w:val="008C5E48"/>
    <w:rsid w:val="008C77C4"/>
    <w:rsid w:val="008C7DCB"/>
    <w:rsid w:val="008D0F25"/>
    <w:rsid w:val="008D2B88"/>
    <w:rsid w:val="008D53BD"/>
    <w:rsid w:val="008D5CA1"/>
    <w:rsid w:val="008D6C28"/>
    <w:rsid w:val="008D76FD"/>
    <w:rsid w:val="008D771A"/>
    <w:rsid w:val="008E123D"/>
    <w:rsid w:val="008E4B34"/>
    <w:rsid w:val="008F07D5"/>
    <w:rsid w:val="008F0C47"/>
    <w:rsid w:val="008F1082"/>
    <w:rsid w:val="008F1ED6"/>
    <w:rsid w:val="008F27FE"/>
    <w:rsid w:val="008F4CF7"/>
    <w:rsid w:val="008F64F5"/>
    <w:rsid w:val="008F770E"/>
    <w:rsid w:val="00902100"/>
    <w:rsid w:val="00903023"/>
    <w:rsid w:val="009036FC"/>
    <w:rsid w:val="009041E5"/>
    <w:rsid w:val="00904F4F"/>
    <w:rsid w:val="009115EE"/>
    <w:rsid w:val="00911EF4"/>
    <w:rsid w:val="00912512"/>
    <w:rsid w:val="00914239"/>
    <w:rsid w:val="00914513"/>
    <w:rsid w:val="00914CFC"/>
    <w:rsid w:val="00915C6C"/>
    <w:rsid w:val="00915D23"/>
    <w:rsid w:val="009209FB"/>
    <w:rsid w:val="009223C2"/>
    <w:rsid w:val="00922DBB"/>
    <w:rsid w:val="00922F53"/>
    <w:rsid w:val="00923EAB"/>
    <w:rsid w:val="00925FCA"/>
    <w:rsid w:val="00926834"/>
    <w:rsid w:val="00927418"/>
    <w:rsid w:val="00930958"/>
    <w:rsid w:val="00931330"/>
    <w:rsid w:val="0093182A"/>
    <w:rsid w:val="00931AA0"/>
    <w:rsid w:val="009325C4"/>
    <w:rsid w:val="0093298F"/>
    <w:rsid w:val="00933E7B"/>
    <w:rsid w:val="00936F7A"/>
    <w:rsid w:val="0094274A"/>
    <w:rsid w:val="00945DA3"/>
    <w:rsid w:val="009469EC"/>
    <w:rsid w:val="00947CF7"/>
    <w:rsid w:val="00950585"/>
    <w:rsid w:val="0095235B"/>
    <w:rsid w:val="00954953"/>
    <w:rsid w:val="00955420"/>
    <w:rsid w:val="0095553D"/>
    <w:rsid w:val="009558B9"/>
    <w:rsid w:val="00957923"/>
    <w:rsid w:val="009610F5"/>
    <w:rsid w:val="009664EF"/>
    <w:rsid w:val="0096680F"/>
    <w:rsid w:val="00966A20"/>
    <w:rsid w:val="00967877"/>
    <w:rsid w:val="00967F2F"/>
    <w:rsid w:val="0097061B"/>
    <w:rsid w:val="0097179A"/>
    <w:rsid w:val="00971884"/>
    <w:rsid w:val="009728A8"/>
    <w:rsid w:val="009728FF"/>
    <w:rsid w:val="0097636A"/>
    <w:rsid w:val="00977D8F"/>
    <w:rsid w:val="00980774"/>
    <w:rsid w:val="00983F39"/>
    <w:rsid w:val="009855C3"/>
    <w:rsid w:val="00985789"/>
    <w:rsid w:val="00986FEB"/>
    <w:rsid w:val="00987F5C"/>
    <w:rsid w:val="00992378"/>
    <w:rsid w:val="00993973"/>
    <w:rsid w:val="0099627A"/>
    <w:rsid w:val="00996392"/>
    <w:rsid w:val="009A0805"/>
    <w:rsid w:val="009A0EEF"/>
    <w:rsid w:val="009A12C6"/>
    <w:rsid w:val="009A1A79"/>
    <w:rsid w:val="009A6FC2"/>
    <w:rsid w:val="009A6FD2"/>
    <w:rsid w:val="009A772B"/>
    <w:rsid w:val="009A7C22"/>
    <w:rsid w:val="009B027F"/>
    <w:rsid w:val="009B3F3F"/>
    <w:rsid w:val="009B489D"/>
    <w:rsid w:val="009B5F7F"/>
    <w:rsid w:val="009C3278"/>
    <w:rsid w:val="009C443C"/>
    <w:rsid w:val="009C5783"/>
    <w:rsid w:val="009C769F"/>
    <w:rsid w:val="009D0A8C"/>
    <w:rsid w:val="009D5B95"/>
    <w:rsid w:val="009D68EE"/>
    <w:rsid w:val="009D7770"/>
    <w:rsid w:val="009E0316"/>
    <w:rsid w:val="009E03E7"/>
    <w:rsid w:val="009E0E2A"/>
    <w:rsid w:val="009E7255"/>
    <w:rsid w:val="009F0FD8"/>
    <w:rsid w:val="009F18C2"/>
    <w:rsid w:val="009F1FC1"/>
    <w:rsid w:val="009F289B"/>
    <w:rsid w:val="009F482E"/>
    <w:rsid w:val="009F6B0C"/>
    <w:rsid w:val="009F718C"/>
    <w:rsid w:val="009F76FF"/>
    <w:rsid w:val="00A01495"/>
    <w:rsid w:val="00A1015E"/>
    <w:rsid w:val="00A10807"/>
    <w:rsid w:val="00A116F0"/>
    <w:rsid w:val="00A12943"/>
    <w:rsid w:val="00A12D81"/>
    <w:rsid w:val="00A13FF2"/>
    <w:rsid w:val="00A17E1F"/>
    <w:rsid w:val="00A17F36"/>
    <w:rsid w:val="00A214AD"/>
    <w:rsid w:val="00A22EAF"/>
    <w:rsid w:val="00A23096"/>
    <w:rsid w:val="00A261B9"/>
    <w:rsid w:val="00A26556"/>
    <w:rsid w:val="00A27587"/>
    <w:rsid w:val="00A312D9"/>
    <w:rsid w:val="00A345D4"/>
    <w:rsid w:val="00A36DB8"/>
    <w:rsid w:val="00A401B3"/>
    <w:rsid w:val="00A43E42"/>
    <w:rsid w:val="00A45341"/>
    <w:rsid w:val="00A50391"/>
    <w:rsid w:val="00A51971"/>
    <w:rsid w:val="00A528C5"/>
    <w:rsid w:val="00A54113"/>
    <w:rsid w:val="00A54D55"/>
    <w:rsid w:val="00A602F2"/>
    <w:rsid w:val="00A6058C"/>
    <w:rsid w:val="00A608DE"/>
    <w:rsid w:val="00A60D37"/>
    <w:rsid w:val="00A644BA"/>
    <w:rsid w:val="00A67483"/>
    <w:rsid w:val="00A7211A"/>
    <w:rsid w:val="00A7236F"/>
    <w:rsid w:val="00A763EC"/>
    <w:rsid w:val="00A807AE"/>
    <w:rsid w:val="00A81565"/>
    <w:rsid w:val="00A82B34"/>
    <w:rsid w:val="00A83104"/>
    <w:rsid w:val="00A83BD2"/>
    <w:rsid w:val="00A9010E"/>
    <w:rsid w:val="00A9111A"/>
    <w:rsid w:val="00A91C30"/>
    <w:rsid w:val="00A92DED"/>
    <w:rsid w:val="00A93928"/>
    <w:rsid w:val="00A94073"/>
    <w:rsid w:val="00A95B8C"/>
    <w:rsid w:val="00A9606A"/>
    <w:rsid w:val="00A963AD"/>
    <w:rsid w:val="00A9644A"/>
    <w:rsid w:val="00AA1540"/>
    <w:rsid w:val="00AA27CB"/>
    <w:rsid w:val="00AA50D4"/>
    <w:rsid w:val="00AA69FA"/>
    <w:rsid w:val="00AA7CC0"/>
    <w:rsid w:val="00AA7DEC"/>
    <w:rsid w:val="00AA7E5E"/>
    <w:rsid w:val="00AB5886"/>
    <w:rsid w:val="00AC0087"/>
    <w:rsid w:val="00AC1573"/>
    <w:rsid w:val="00AC3F26"/>
    <w:rsid w:val="00AC57B9"/>
    <w:rsid w:val="00AD05CB"/>
    <w:rsid w:val="00AD0651"/>
    <w:rsid w:val="00AD0DCF"/>
    <w:rsid w:val="00AD2277"/>
    <w:rsid w:val="00AD4D56"/>
    <w:rsid w:val="00AD7092"/>
    <w:rsid w:val="00AE1E2A"/>
    <w:rsid w:val="00AE2939"/>
    <w:rsid w:val="00AE5622"/>
    <w:rsid w:val="00AE5995"/>
    <w:rsid w:val="00AE5FAC"/>
    <w:rsid w:val="00AE79EA"/>
    <w:rsid w:val="00AF1F4A"/>
    <w:rsid w:val="00AF3CFA"/>
    <w:rsid w:val="00AF3DB6"/>
    <w:rsid w:val="00AF3F08"/>
    <w:rsid w:val="00AF5B66"/>
    <w:rsid w:val="00AF5BDD"/>
    <w:rsid w:val="00AF5DFA"/>
    <w:rsid w:val="00AF7588"/>
    <w:rsid w:val="00AF7F20"/>
    <w:rsid w:val="00B00F36"/>
    <w:rsid w:val="00B01DAF"/>
    <w:rsid w:val="00B023F7"/>
    <w:rsid w:val="00B02658"/>
    <w:rsid w:val="00B035F7"/>
    <w:rsid w:val="00B0614C"/>
    <w:rsid w:val="00B07D21"/>
    <w:rsid w:val="00B07E18"/>
    <w:rsid w:val="00B10BE4"/>
    <w:rsid w:val="00B10BFE"/>
    <w:rsid w:val="00B14488"/>
    <w:rsid w:val="00B144F8"/>
    <w:rsid w:val="00B161A1"/>
    <w:rsid w:val="00B1657B"/>
    <w:rsid w:val="00B17EF3"/>
    <w:rsid w:val="00B228EA"/>
    <w:rsid w:val="00B231CF"/>
    <w:rsid w:val="00B23746"/>
    <w:rsid w:val="00B244BE"/>
    <w:rsid w:val="00B25EF2"/>
    <w:rsid w:val="00B26714"/>
    <w:rsid w:val="00B26AC5"/>
    <w:rsid w:val="00B27A5E"/>
    <w:rsid w:val="00B27D76"/>
    <w:rsid w:val="00B32BCA"/>
    <w:rsid w:val="00B351DF"/>
    <w:rsid w:val="00B35CD9"/>
    <w:rsid w:val="00B37586"/>
    <w:rsid w:val="00B4740F"/>
    <w:rsid w:val="00B475D1"/>
    <w:rsid w:val="00B51AE9"/>
    <w:rsid w:val="00B51C6D"/>
    <w:rsid w:val="00B527BF"/>
    <w:rsid w:val="00B54F97"/>
    <w:rsid w:val="00B603F4"/>
    <w:rsid w:val="00B6098E"/>
    <w:rsid w:val="00B62699"/>
    <w:rsid w:val="00B627DB"/>
    <w:rsid w:val="00B646D8"/>
    <w:rsid w:val="00B65040"/>
    <w:rsid w:val="00B6606E"/>
    <w:rsid w:val="00B66EB2"/>
    <w:rsid w:val="00B67C16"/>
    <w:rsid w:val="00B70212"/>
    <w:rsid w:val="00B7207B"/>
    <w:rsid w:val="00B72624"/>
    <w:rsid w:val="00B77C01"/>
    <w:rsid w:val="00B8068A"/>
    <w:rsid w:val="00B8339B"/>
    <w:rsid w:val="00B8361C"/>
    <w:rsid w:val="00B83A44"/>
    <w:rsid w:val="00B83C1F"/>
    <w:rsid w:val="00B84746"/>
    <w:rsid w:val="00B85912"/>
    <w:rsid w:val="00B86987"/>
    <w:rsid w:val="00B87D3C"/>
    <w:rsid w:val="00B908CA"/>
    <w:rsid w:val="00B9133C"/>
    <w:rsid w:val="00B952DB"/>
    <w:rsid w:val="00B95C00"/>
    <w:rsid w:val="00B96785"/>
    <w:rsid w:val="00B97A7E"/>
    <w:rsid w:val="00BA4948"/>
    <w:rsid w:val="00BA49F0"/>
    <w:rsid w:val="00BA5897"/>
    <w:rsid w:val="00BB237F"/>
    <w:rsid w:val="00BB4208"/>
    <w:rsid w:val="00BB45E1"/>
    <w:rsid w:val="00BC0C27"/>
    <w:rsid w:val="00BC32F3"/>
    <w:rsid w:val="00BC4D7A"/>
    <w:rsid w:val="00BC6BE6"/>
    <w:rsid w:val="00BD194A"/>
    <w:rsid w:val="00BD1D11"/>
    <w:rsid w:val="00BD20C6"/>
    <w:rsid w:val="00BD6248"/>
    <w:rsid w:val="00BE0286"/>
    <w:rsid w:val="00BE10E6"/>
    <w:rsid w:val="00BE5FCC"/>
    <w:rsid w:val="00BE63F3"/>
    <w:rsid w:val="00BE7FFC"/>
    <w:rsid w:val="00BF01E1"/>
    <w:rsid w:val="00BF36FD"/>
    <w:rsid w:val="00BF44A6"/>
    <w:rsid w:val="00BF4AEA"/>
    <w:rsid w:val="00BF69F9"/>
    <w:rsid w:val="00C00C01"/>
    <w:rsid w:val="00C03991"/>
    <w:rsid w:val="00C04DCC"/>
    <w:rsid w:val="00C07D74"/>
    <w:rsid w:val="00C115B4"/>
    <w:rsid w:val="00C14F83"/>
    <w:rsid w:val="00C15164"/>
    <w:rsid w:val="00C167B0"/>
    <w:rsid w:val="00C16A84"/>
    <w:rsid w:val="00C17BC3"/>
    <w:rsid w:val="00C20270"/>
    <w:rsid w:val="00C21BA1"/>
    <w:rsid w:val="00C21D21"/>
    <w:rsid w:val="00C22906"/>
    <w:rsid w:val="00C234D0"/>
    <w:rsid w:val="00C23643"/>
    <w:rsid w:val="00C23FF9"/>
    <w:rsid w:val="00C2589C"/>
    <w:rsid w:val="00C27A0B"/>
    <w:rsid w:val="00C30BF5"/>
    <w:rsid w:val="00C313B4"/>
    <w:rsid w:val="00C33CCF"/>
    <w:rsid w:val="00C35A48"/>
    <w:rsid w:val="00C35E90"/>
    <w:rsid w:val="00C368D6"/>
    <w:rsid w:val="00C37C64"/>
    <w:rsid w:val="00C37FEE"/>
    <w:rsid w:val="00C407B9"/>
    <w:rsid w:val="00C40E06"/>
    <w:rsid w:val="00C41B77"/>
    <w:rsid w:val="00C45B8D"/>
    <w:rsid w:val="00C47B35"/>
    <w:rsid w:val="00C5256A"/>
    <w:rsid w:val="00C5353B"/>
    <w:rsid w:val="00C5411D"/>
    <w:rsid w:val="00C570C7"/>
    <w:rsid w:val="00C615E1"/>
    <w:rsid w:val="00C62584"/>
    <w:rsid w:val="00C62805"/>
    <w:rsid w:val="00C63E26"/>
    <w:rsid w:val="00C710B1"/>
    <w:rsid w:val="00C71F1C"/>
    <w:rsid w:val="00C730B3"/>
    <w:rsid w:val="00C75DFD"/>
    <w:rsid w:val="00C76256"/>
    <w:rsid w:val="00C76E39"/>
    <w:rsid w:val="00C82014"/>
    <w:rsid w:val="00C83910"/>
    <w:rsid w:val="00C84785"/>
    <w:rsid w:val="00C84A05"/>
    <w:rsid w:val="00C8613F"/>
    <w:rsid w:val="00C87D5B"/>
    <w:rsid w:val="00C9023A"/>
    <w:rsid w:val="00C91C96"/>
    <w:rsid w:val="00C924B2"/>
    <w:rsid w:val="00C92DDF"/>
    <w:rsid w:val="00C959F9"/>
    <w:rsid w:val="00C9730A"/>
    <w:rsid w:val="00CA1710"/>
    <w:rsid w:val="00CA47C5"/>
    <w:rsid w:val="00CA48E4"/>
    <w:rsid w:val="00CA56B6"/>
    <w:rsid w:val="00CA586B"/>
    <w:rsid w:val="00CA5AFA"/>
    <w:rsid w:val="00CA6741"/>
    <w:rsid w:val="00CA7680"/>
    <w:rsid w:val="00CB0E61"/>
    <w:rsid w:val="00CB1DBC"/>
    <w:rsid w:val="00CB33C2"/>
    <w:rsid w:val="00CB3CD7"/>
    <w:rsid w:val="00CB4069"/>
    <w:rsid w:val="00CB59FF"/>
    <w:rsid w:val="00CC1C7B"/>
    <w:rsid w:val="00CC1FED"/>
    <w:rsid w:val="00CC2B35"/>
    <w:rsid w:val="00CC7CF2"/>
    <w:rsid w:val="00CC7DBE"/>
    <w:rsid w:val="00CC7DE0"/>
    <w:rsid w:val="00CD1689"/>
    <w:rsid w:val="00CD1D98"/>
    <w:rsid w:val="00CD37AC"/>
    <w:rsid w:val="00CD519C"/>
    <w:rsid w:val="00CD52F8"/>
    <w:rsid w:val="00CE00C7"/>
    <w:rsid w:val="00CE03E8"/>
    <w:rsid w:val="00CE17DF"/>
    <w:rsid w:val="00CE1A93"/>
    <w:rsid w:val="00CE1B2C"/>
    <w:rsid w:val="00CE1B4B"/>
    <w:rsid w:val="00CE2F8A"/>
    <w:rsid w:val="00CE373C"/>
    <w:rsid w:val="00CE43C3"/>
    <w:rsid w:val="00CE4622"/>
    <w:rsid w:val="00CE4E0B"/>
    <w:rsid w:val="00CF067C"/>
    <w:rsid w:val="00CF0F56"/>
    <w:rsid w:val="00CF2308"/>
    <w:rsid w:val="00CF335B"/>
    <w:rsid w:val="00CF3931"/>
    <w:rsid w:val="00CF49A3"/>
    <w:rsid w:val="00CF65C4"/>
    <w:rsid w:val="00CF76C9"/>
    <w:rsid w:val="00D006D6"/>
    <w:rsid w:val="00D01A48"/>
    <w:rsid w:val="00D01EBE"/>
    <w:rsid w:val="00D03369"/>
    <w:rsid w:val="00D05379"/>
    <w:rsid w:val="00D059A2"/>
    <w:rsid w:val="00D10A9B"/>
    <w:rsid w:val="00D12330"/>
    <w:rsid w:val="00D13431"/>
    <w:rsid w:val="00D15A71"/>
    <w:rsid w:val="00D15D96"/>
    <w:rsid w:val="00D16039"/>
    <w:rsid w:val="00D163A2"/>
    <w:rsid w:val="00D17971"/>
    <w:rsid w:val="00D2055A"/>
    <w:rsid w:val="00D207A8"/>
    <w:rsid w:val="00D2327A"/>
    <w:rsid w:val="00D24832"/>
    <w:rsid w:val="00D25032"/>
    <w:rsid w:val="00D25C98"/>
    <w:rsid w:val="00D27DEA"/>
    <w:rsid w:val="00D33C15"/>
    <w:rsid w:val="00D4131A"/>
    <w:rsid w:val="00D439ED"/>
    <w:rsid w:val="00D44A01"/>
    <w:rsid w:val="00D44D69"/>
    <w:rsid w:val="00D45F4A"/>
    <w:rsid w:val="00D4678D"/>
    <w:rsid w:val="00D5010D"/>
    <w:rsid w:val="00D50525"/>
    <w:rsid w:val="00D50CDE"/>
    <w:rsid w:val="00D540AD"/>
    <w:rsid w:val="00D542A1"/>
    <w:rsid w:val="00D55E04"/>
    <w:rsid w:val="00D56098"/>
    <w:rsid w:val="00D570E0"/>
    <w:rsid w:val="00D6185A"/>
    <w:rsid w:val="00D62343"/>
    <w:rsid w:val="00D63261"/>
    <w:rsid w:val="00D63636"/>
    <w:rsid w:val="00D638E0"/>
    <w:rsid w:val="00D72666"/>
    <w:rsid w:val="00D7355B"/>
    <w:rsid w:val="00D75036"/>
    <w:rsid w:val="00D81883"/>
    <w:rsid w:val="00D821E2"/>
    <w:rsid w:val="00D93D68"/>
    <w:rsid w:val="00D93DC0"/>
    <w:rsid w:val="00D94B35"/>
    <w:rsid w:val="00D97930"/>
    <w:rsid w:val="00DA208E"/>
    <w:rsid w:val="00DA57D1"/>
    <w:rsid w:val="00DA5AB8"/>
    <w:rsid w:val="00DA5DA8"/>
    <w:rsid w:val="00DA6264"/>
    <w:rsid w:val="00DB209D"/>
    <w:rsid w:val="00DB25A6"/>
    <w:rsid w:val="00DB584D"/>
    <w:rsid w:val="00DB6735"/>
    <w:rsid w:val="00DB74B3"/>
    <w:rsid w:val="00DC0545"/>
    <w:rsid w:val="00DC0594"/>
    <w:rsid w:val="00DC0AD8"/>
    <w:rsid w:val="00DC14A1"/>
    <w:rsid w:val="00DC1646"/>
    <w:rsid w:val="00DC4F06"/>
    <w:rsid w:val="00DC4FEC"/>
    <w:rsid w:val="00DC51BA"/>
    <w:rsid w:val="00DD089A"/>
    <w:rsid w:val="00DD11BD"/>
    <w:rsid w:val="00DD1916"/>
    <w:rsid w:val="00DD1998"/>
    <w:rsid w:val="00DD44E9"/>
    <w:rsid w:val="00DD6C22"/>
    <w:rsid w:val="00DD7BB8"/>
    <w:rsid w:val="00DE047A"/>
    <w:rsid w:val="00DE16A0"/>
    <w:rsid w:val="00DE19EB"/>
    <w:rsid w:val="00DE244C"/>
    <w:rsid w:val="00DE247E"/>
    <w:rsid w:val="00DE2AC6"/>
    <w:rsid w:val="00DE5C22"/>
    <w:rsid w:val="00DF0B5A"/>
    <w:rsid w:val="00DF1336"/>
    <w:rsid w:val="00DF1E70"/>
    <w:rsid w:val="00DF1F58"/>
    <w:rsid w:val="00DF4A50"/>
    <w:rsid w:val="00DF5B86"/>
    <w:rsid w:val="00DF5CF1"/>
    <w:rsid w:val="00DF7A23"/>
    <w:rsid w:val="00DF7A92"/>
    <w:rsid w:val="00E011B2"/>
    <w:rsid w:val="00E027D3"/>
    <w:rsid w:val="00E04C39"/>
    <w:rsid w:val="00E04E1F"/>
    <w:rsid w:val="00E06143"/>
    <w:rsid w:val="00E06432"/>
    <w:rsid w:val="00E11745"/>
    <w:rsid w:val="00E11767"/>
    <w:rsid w:val="00E13ED7"/>
    <w:rsid w:val="00E14D8D"/>
    <w:rsid w:val="00E14E33"/>
    <w:rsid w:val="00E15112"/>
    <w:rsid w:val="00E164F7"/>
    <w:rsid w:val="00E16DA4"/>
    <w:rsid w:val="00E179EB"/>
    <w:rsid w:val="00E17E6C"/>
    <w:rsid w:val="00E20ADB"/>
    <w:rsid w:val="00E22399"/>
    <w:rsid w:val="00E269E4"/>
    <w:rsid w:val="00E31B38"/>
    <w:rsid w:val="00E32635"/>
    <w:rsid w:val="00E336F0"/>
    <w:rsid w:val="00E342FB"/>
    <w:rsid w:val="00E34D1B"/>
    <w:rsid w:val="00E36BFF"/>
    <w:rsid w:val="00E40A19"/>
    <w:rsid w:val="00E410B5"/>
    <w:rsid w:val="00E443CF"/>
    <w:rsid w:val="00E44F2E"/>
    <w:rsid w:val="00E45B9A"/>
    <w:rsid w:val="00E45D3B"/>
    <w:rsid w:val="00E47B47"/>
    <w:rsid w:val="00E47BBA"/>
    <w:rsid w:val="00E52DF3"/>
    <w:rsid w:val="00E532F5"/>
    <w:rsid w:val="00E53A63"/>
    <w:rsid w:val="00E55B0B"/>
    <w:rsid w:val="00E6350F"/>
    <w:rsid w:val="00E641CF"/>
    <w:rsid w:val="00E702BF"/>
    <w:rsid w:val="00E709A1"/>
    <w:rsid w:val="00E75D13"/>
    <w:rsid w:val="00E765CA"/>
    <w:rsid w:val="00E7707A"/>
    <w:rsid w:val="00E77744"/>
    <w:rsid w:val="00E82B44"/>
    <w:rsid w:val="00E8447F"/>
    <w:rsid w:val="00E857FC"/>
    <w:rsid w:val="00E87AA3"/>
    <w:rsid w:val="00E87B18"/>
    <w:rsid w:val="00E8BAB5"/>
    <w:rsid w:val="00E9003E"/>
    <w:rsid w:val="00E93541"/>
    <w:rsid w:val="00E936CF"/>
    <w:rsid w:val="00E93CB8"/>
    <w:rsid w:val="00E95F97"/>
    <w:rsid w:val="00E963EE"/>
    <w:rsid w:val="00E96CB5"/>
    <w:rsid w:val="00EA0D33"/>
    <w:rsid w:val="00EA2722"/>
    <w:rsid w:val="00EA2A31"/>
    <w:rsid w:val="00EA530E"/>
    <w:rsid w:val="00EB1C5E"/>
    <w:rsid w:val="00EB3321"/>
    <w:rsid w:val="00EB6147"/>
    <w:rsid w:val="00EC3A7D"/>
    <w:rsid w:val="00EC3E33"/>
    <w:rsid w:val="00EC41B6"/>
    <w:rsid w:val="00EC586D"/>
    <w:rsid w:val="00ED2833"/>
    <w:rsid w:val="00ED4303"/>
    <w:rsid w:val="00ED50D3"/>
    <w:rsid w:val="00ED565A"/>
    <w:rsid w:val="00ED6898"/>
    <w:rsid w:val="00ED68ED"/>
    <w:rsid w:val="00ED6AB3"/>
    <w:rsid w:val="00EE199D"/>
    <w:rsid w:val="00EE2320"/>
    <w:rsid w:val="00EE2AEA"/>
    <w:rsid w:val="00EE2C38"/>
    <w:rsid w:val="00EE2CEC"/>
    <w:rsid w:val="00EE6022"/>
    <w:rsid w:val="00EE6D33"/>
    <w:rsid w:val="00EE7533"/>
    <w:rsid w:val="00EE7BF1"/>
    <w:rsid w:val="00EF26D6"/>
    <w:rsid w:val="00EF3ECB"/>
    <w:rsid w:val="00EF4119"/>
    <w:rsid w:val="00EF4759"/>
    <w:rsid w:val="00EF5BAA"/>
    <w:rsid w:val="00F011CF"/>
    <w:rsid w:val="00F0134E"/>
    <w:rsid w:val="00F01B90"/>
    <w:rsid w:val="00F01BC2"/>
    <w:rsid w:val="00F028E4"/>
    <w:rsid w:val="00F045B9"/>
    <w:rsid w:val="00F05113"/>
    <w:rsid w:val="00F0526D"/>
    <w:rsid w:val="00F05EC9"/>
    <w:rsid w:val="00F07EDA"/>
    <w:rsid w:val="00F10B60"/>
    <w:rsid w:val="00F148F3"/>
    <w:rsid w:val="00F15DEA"/>
    <w:rsid w:val="00F16567"/>
    <w:rsid w:val="00F21736"/>
    <w:rsid w:val="00F22D84"/>
    <w:rsid w:val="00F24279"/>
    <w:rsid w:val="00F2526F"/>
    <w:rsid w:val="00F25406"/>
    <w:rsid w:val="00F25F7F"/>
    <w:rsid w:val="00F26CF5"/>
    <w:rsid w:val="00F272BC"/>
    <w:rsid w:val="00F35C2D"/>
    <w:rsid w:val="00F3788B"/>
    <w:rsid w:val="00F4052B"/>
    <w:rsid w:val="00F40920"/>
    <w:rsid w:val="00F41972"/>
    <w:rsid w:val="00F41B94"/>
    <w:rsid w:val="00F42413"/>
    <w:rsid w:val="00F432B2"/>
    <w:rsid w:val="00F43DD2"/>
    <w:rsid w:val="00F444A1"/>
    <w:rsid w:val="00F50064"/>
    <w:rsid w:val="00F50A3B"/>
    <w:rsid w:val="00F51D34"/>
    <w:rsid w:val="00F5411C"/>
    <w:rsid w:val="00F545EE"/>
    <w:rsid w:val="00F545F4"/>
    <w:rsid w:val="00F54F66"/>
    <w:rsid w:val="00F558CD"/>
    <w:rsid w:val="00F56138"/>
    <w:rsid w:val="00F56A55"/>
    <w:rsid w:val="00F610D9"/>
    <w:rsid w:val="00F65383"/>
    <w:rsid w:val="00F66124"/>
    <w:rsid w:val="00F662AB"/>
    <w:rsid w:val="00F67FEF"/>
    <w:rsid w:val="00F70B4E"/>
    <w:rsid w:val="00F7227C"/>
    <w:rsid w:val="00F74A28"/>
    <w:rsid w:val="00F757D0"/>
    <w:rsid w:val="00F75828"/>
    <w:rsid w:val="00F75E2C"/>
    <w:rsid w:val="00F77BDD"/>
    <w:rsid w:val="00F80427"/>
    <w:rsid w:val="00F809EF"/>
    <w:rsid w:val="00F84ED4"/>
    <w:rsid w:val="00F87569"/>
    <w:rsid w:val="00F903A5"/>
    <w:rsid w:val="00F9113F"/>
    <w:rsid w:val="00F91377"/>
    <w:rsid w:val="00F92B82"/>
    <w:rsid w:val="00F92E54"/>
    <w:rsid w:val="00F93D88"/>
    <w:rsid w:val="00F94662"/>
    <w:rsid w:val="00F972F3"/>
    <w:rsid w:val="00F976DD"/>
    <w:rsid w:val="00F97853"/>
    <w:rsid w:val="00F97C81"/>
    <w:rsid w:val="00F97E6B"/>
    <w:rsid w:val="00FA2A27"/>
    <w:rsid w:val="00FA32C5"/>
    <w:rsid w:val="00FB123B"/>
    <w:rsid w:val="00FB197C"/>
    <w:rsid w:val="00FB2D2A"/>
    <w:rsid w:val="00FB3486"/>
    <w:rsid w:val="00FB4771"/>
    <w:rsid w:val="00FB4A9E"/>
    <w:rsid w:val="00FB4C5F"/>
    <w:rsid w:val="00FB5F32"/>
    <w:rsid w:val="00FB6CA3"/>
    <w:rsid w:val="00FC02C5"/>
    <w:rsid w:val="00FC152D"/>
    <w:rsid w:val="00FC1F06"/>
    <w:rsid w:val="00FC28A8"/>
    <w:rsid w:val="00FC6964"/>
    <w:rsid w:val="00FC7071"/>
    <w:rsid w:val="00FC79A8"/>
    <w:rsid w:val="00FD05C4"/>
    <w:rsid w:val="00FD3689"/>
    <w:rsid w:val="00FD63ED"/>
    <w:rsid w:val="00FD72D7"/>
    <w:rsid w:val="00FE12AA"/>
    <w:rsid w:val="00FE226A"/>
    <w:rsid w:val="00FE4CDE"/>
    <w:rsid w:val="00FF0667"/>
    <w:rsid w:val="00FF272F"/>
    <w:rsid w:val="00FF2F54"/>
    <w:rsid w:val="00FF409C"/>
    <w:rsid w:val="00FF6115"/>
    <w:rsid w:val="00FF6734"/>
    <w:rsid w:val="00FF6EA7"/>
    <w:rsid w:val="00FF7D14"/>
    <w:rsid w:val="023DE6B3"/>
    <w:rsid w:val="03198712"/>
    <w:rsid w:val="03ADF433"/>
    <w:rsid w:val="03D3CAD3"/>
    <w:rsid w:val="04D9EB46"/>
    <w:rsid w:val="04EB23D6"/>
    <w:rsid w:val="059F12B4"/>
    <w:rsid w:val="05D56BEA"/>
    <w:rsid w:val="063D686E"/>
    <w:rsid w:val="070BAA65"/>
    <w:rsid w:val="075E6668"/>
    <w:rsid w:val="07618103"/>
    <w:rsid w:val="08B44264"/>
    <w:rsid w:val="08E62B18"/>
    <w:rsid w:val="08F7A825"/>
    <w:rsid w:val="0A3F11A2"/>
    <w:rsid w:val="0A94AEE9"/>
    <w:rsid w:val="0AB455D6"/>
    <w:rsid w:val="0AC9FCA3"/>
    <w:rsid w:val="0B17EF39"/>
    <w:rsid w:val="0B7AEEB9"/>
    <w:rsid w:val="0BD7235A"/>
    <w:rsid w:val="0C252BEE"/>
    <w:rsid w:val="0C444AE9"/>
    <w:rsid w:val="0C875906"/>
    <w:rsid w:val="0CE32B59"/>
    <w:rsid w:val="0CFAFA38"/>
    <w:rsid w:val="0DBA7A9F"/>
    <w:rsid w:val="0DF25BB5"/>
    <w:rsid w:val="0E283BD6"/>
    <w:rsid w:val="0E54A1D3"/>
    <w:rsid w:val="0EB4AAA2"/>
    <w:rsid w:val="0EB81D29"/>
    <w:rsid w:val="0F497A75"/>
    <w:rsid w:val="0FBC1404"/>
    <w:rsid w:val="10ACECE5"/>
    <w:rsid w:val="10D832E3"/>
    <w:rsid w:val="11899BAD"/>
    <w:rsid w:val="119FF744"/>
    <w:rsid w:val="12B38431"/>
    <w:rsid w:val="140AA5B8"/>
    <w:rsid w:val="147D06EB"/>
    <w:rsid w:val="1487CD83"/>
    <w:rsid w:val="14981B5E"/>
    <w:rsid w:val="15876208"/>
    <w:rsid w:val="17FA53FC"/>
    <w:rsid w:val="1814F424"/>
    <w:rsid w:val="197EB2BB"/>
    <w:rsid w:val="19EB95E1"/>
    <w:rsid w:val="1A78900A"/>
    <w:rsid w:val="1A9065D6"/>
    <w:rsid w:val="1B9C4C3F"/>
    <w:rsid w:val="1BE23945"/>
    <w:rsid w:val="1C592485"/>
    <w:rsid w:val="1D0BE488"/>
    <w:rsid w:val="1D3DD40A"/>
    <w:rsid w:val="1DA6223A"/>
    <w:rsid w:val="1DBB856D"/>
    <w:rsid w:val="1DCDFA04"/>
    <w:rsid w:val="1E0C13FE"/>
    <w:rsid w:val="1E1391C3"/>
    <w:rsid w:val="1E5D5B46"/>
    <w:rsid w:val="1ECFA697"/>
    <w:rsid w:val="1ED0C322"/>
    <w:rsid w:val="1F1CF077"/>
    <w:rsid w:val="1F39F845"/>
    <w:rsid w:val="1F7A1C3F"/>
    <w:rsid w:val="1FBAE760"/>
    <w:rsid w:val="201773DE"/>
    <w:rsid w:val="2029801F"/>
    <w:rsid w:val="2061B579"/>
    <w:rsid w:val="208886CC"/>
    <w:rsid w:val="218962FC"/>
    <w:rsid w:val="21947363"/>
    <w:rsid w:val="2205CFC4"/>
    <w:rsid w:val="22070F04"/>
    <w:rsid w:val="229B3A15"/>
    <w:rsid w:val="22BAE132"/>
    <w:rsid w:val="22ED4C33"/>
    <w:rsid w:val="23D18FE0"/>
    <w:rsid w:val="245974F0"/>
    <w:rsid w:val="24F40E6F"/>
    <w:rsid w:val="2583BD06"/>
    <w:rsid w:val="26A88C2B"/>
    <w:rsid w:val="277CEDAD"/>
    <w:rsid w:val="283D1DFA"/>
    <w:rsid w:val="29C97ED8"/>
    <w:rsid w:val="2ADF5988"/>
    <w:rsid w:val="2B76B4A0"/>
    <w:rsid w:val="2C77DD72"/>
    <w:rsid w:val="2CDA0052"/>
    <w:rsid w:val="2D020304"/>
    <w:rsid w:val="2D915D42"/>
    <w:rsid w:val="2E4B8723"/>
    <w:rsid w:val="2E8B9CF9"/>
    <w:rsid w:val="2EB09FF2"/>
    <w:rsid w:val="307906C8"/>
    <w:rsid w:val="30A1C454"/>
    <w:rsid w:val="312551E7"/>
    <w:rsid w:val="31892E28"/>
    <w:rsid w:val="3218392C"/>
    <w:rsid w:val="327ED045"/>
    <w:rsid w:val="32E71AE4"/>
    <w:rsid w:val="33E2AA3F"/>
    <w:rsid w:val="33E8B27F"/>
    <w:rsid w:val="344031E3"/>
    <w:rsid w:val="348EE837"/>
    <w:rsid w:val="357ACC58"/>
    <w:rsid w:val="358C5CFC"/>
    <w:rsid w:val="35FBC45F"/>
    <w:rsid w:val="36BAD983"/>
    <w:rsid w:val="36C95AB9"/>
    <w:rsid w:val="376D6AD2"/>
    <w:rsid w:val="38D7298A"/>
    <w:rsid w:val="38D7EDA8"/>
    <w:rsid w:val="391FAA14"/>
    <w:rsid w:val="3A22218B"/>
    <w:rsid w:val="3BCBC62B"/>
    <w:rsid w:val="3D0CAF21"/>
    <w:rsid w:val="3D3EE46A"/>
    <w:rsid w:val="3D86BA6F"/>
    <w:rsid w:val="3DED2834"/>
    <w:rsid w:val="3E8F0B6D"/>
    <w:rsid w:val="3ED3138A"/>
    <w:rsid w:val="3F613AB1"/>
    <w:rsid w:val="3F68036D"/>
    <w:rsid w:val="3FCD931D"/>
    <w:rsid w:val="3FE98885"/>
    <w:rsid w:val="411227AD"/>
    <w:rsid w:val="413C4EDD"/>
    <w:rsid w:val="42513B6E"/>
    <w:rsid w:val="42E3CB5F"/>
    <w:rsid w:val="4374E7C0"/>
    <w:rsid w:val="4400E138"/>
    <w:rsid w:val="44BE0BD2"/>
    <w:rsid w:val="44CC90C8"/>
    <w:rsid w:val="4671ADC8"/>
    <w:rsid w:val="46BD7CCB"/>
    <w:rsid w:val="46D88598"/>
    <w:rsid w:val="4850C02F"/>
    <w:rsid w:val="49850148"/>
    <w:rsid w:val="49FA51B2"/>
    <w:rsid w:val="4A5C6479"/>
    <w:rsid w:val="4A65C63E"/>
    <w:rsid w:val="4C465491"/>
    <w:rsid w:val="4DE5DE1F"/>
    <w:rsid w:val="4DFDFB62"/>
    <w:rsid w:val="4E1534CC"/>
    <w:rsid w:val="4E35EF14"/>
    <w:rsid w:val="4EA64931"/>
    <w:rsid w:val="4F21AAF1"/>
    <w:rsid w:val="4F53ABA9"/>
    <w:rsid w:val="4F598603"/>
    <w:rsid w:val="4FC4374A"/>
    <w:rsid w:val="50AFB972"/>
    <w:rsid w:val="51255833"/>
    <w:rsid w:val="513ACB8C"/>
    <w:rsid w:val="517A3B61"/>
    <w:rsid w:val="519623D6"/>
    <w:rsid w:val="523052EF"/>
    <w:rsid w:val="529B2F80"/>
    <w:rsid w:val="53C52521"/>
    <w:rsid w:val="53F13DB6"/>
    <w:rsid w:val="53FCFCA2"/>
    <w:rsid w:val="542E49E8"/>
    <w:rsid w:val="54ACE772"/>
    <w:rsid w:val="55EB06C7"/>
    <w:rsid w:val="56361CC5"/>
    <w:rsid w:val="57CB4A72"/>
    <w:rsid w:val="57DFDB5C"/>
    <w:rsid w:val="582F3C91"/>
    <w:rsid w:val="5830229C"/>
    <w:rsid w:val="5912EEAC"/>
    <w:rsid w:val="5932CF89"/>
    <w:rsid w:val="5A7EC71A"/>
    <w:rsid w:val="5AB09E53"/>
    <w:rsid w:val="5B7C37D3"/>
    <w:rsid w:val="5B898983"/>
    <w:rsid w:val="5BD5DD77"/>
    <w:rsid w:val="5C06409A"/>
    <w:rsid w:val="5C4FB349"/>
    <w:rsid w:val="5CADEF66"/>
    <w:rsid w:val="5D26DD28"/>
    <w:rsid w:val="5DA2F048"/>
    <w:rsid w:val="5DE1DB1C"/>
    <w:rsid w:val="5E665A82"/>
    <w:rsid w:val="5F6D7582"/>
    <w:rsid w:val="607FEB2D"/>
    <w:rsid w:val="612C7C05"/>
    <w:rsid w:val="6217BF27"/>
    <w:rsid w:val="62D9FBB8"/>
    <w:rsid w:val="6365131A"/>
    <w:rsid w:val="6436CDAE"/>
    <w:rsid w:val="6437E1CF"/>
    <w:rsid w:val="647DA097"/>
    <w:rsid w:val="64BDFA6A"/>
    <w:rsid w:val="6596F4AF"/>
    <w:rsid w:val="661A792C"/>
    <w:rsid w:val="662D2BC2"/>
    <w:rsid w:val="66485910"/>
    <w:rsid w:val="668997F0"/>
    <w:rsid w:val="669BAA68"/>
    <w:rsid w:val="66A7D3DC"/>
    <w:rsid w:val="66F11028"/>
    <w:rsid w:val="67083F6B"/>
    <w:rsid w:val="6803CEE3"/>
    <w:rsid w:val="687EF523"/>
    <w:rsid w:val="68ABB176"/>
    <w:rsid w:val="68D6D2D0"/>
    <w:rsid w:val="68F194B1"/>
    <w:rsid w:val="69223C80"/>
    <w:rsid w:val="6AAE5D63"/>
    <w:rsid w:val="6B12A4BD"/>
    <w:rsid w:val="6B908EEB"/>
    <w:rsid w:val="6BE523FA"/>
    <w:rsid w:val="6C3CD002"/>
    <w:rsid w:val="6C974860"/>
    <w:rsid w:val="6D13D22C"/>
    <w:rsid w:val="6D92829F"/>
    <w:rsid w:val="6EA76845"/>
    <w:rsid w:val="702253CF"/>
    <w:rsid w:val="70294DFB"/>
    <w:rsid w:val="706E2FF9"/>
    <w:rsid w:val="70E71237"/>
    <w:rsid w:val="711C422D"/>
    <w:rsid w:val="72792013"/>
    <w:rsid w:val="73435AFD"/>
    <w:rsid w:val="73E00880"/>
    <w:rsid w:val="7401F6AD"/>
    <w:rsid w:val="745F1F28"/>
    <w:rsid w:val="747ADEED"/>
    <w:rsid w:val="7486AF63"/>
    <w:rsid w:val="74B9361D"/>
    <w:rsid w:val="7543B163"/>
    <w:rsid w:val="761F3FF0"/>
    <w:rsid w:val="7631AD79"/>
    <w:rsid w:val="7698CB1A"/>
    <w:rsid w:val="76E50B17"/>
    <w:rsid w:val="76FB3C3F"/>
    <w:rsid w:val="7773F9A3"/>
    <w:rsid w:val="789FC085"/>
    <w:rsid w:val="78FB7023"/>
    <w:rsid w:val="7A94C110"/>
    <w:rsid w:val="7AD23CE4"/>
    <w:rsid w:val="7AE10841"/>
    <w:rsid w:val="7BB87485"/>
    <w:rsid w:val="7BC72F08"/>
    <w:rsid w:val="7C22C87D"/>
    <w:rsid w:val="7C7456F0"/>
    <w:rsid w:val="7D77CD25"/>
    <w:rsid w:val="7DE5CF8F"/>
    <w:rsid w:val="7F6D4332"/>
    <w:rsid w:val="7F6DDFA8"/>
    <w:rsid w:val="7FB1B5F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5773"/>
  <w15:chartTrackingRefBased/>
  <w15:docId w15:val="{EA1200A4-6C11-45A2-8AFF-071D586E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
    <w:basedOn w:val="prastasis"/>
    <w:next w:val="prastasis"/>
    <w:link w:val="Antrat1Diagrama"/>
    <w:qFormat/>
    <w:rsid w:val="00E53A63"/>
    <w:pPr>
      <w:keepNext/>
      <w:numPr>
        <w:numId w:val="1"/>
      </w:numPr>
      <w:tabs>
        <w:tab w:val="left" w:pos="1276"/>
      </w:tabs>
      <w:spacing w:after="120" w:line="240" w:lineRule="auto"/>
      <w:outlineLvl w:val="0"/>
    </w:pPr>
    <w:rPr>
      <w:rFonts w:ascii="Arial" w:eastAsia="Times New Roman" w:hAnsi="Arial" w:cs="Arial"/>
      <w:b/>
      <w:bCs/>
      <w:caps/>
      <w:color w:val="1F497D"/>
      <w:kern w:val="0"/>
      <w:sz w:val="24"/>
      <w:szCs w:val="32"/>
      <w:lang w:val="en-GB" w:eastAsia="da-DK"/>
      <w14:ligatures w14:val="none"/>
    </w:rPr>
  </w:style>
  <w:style w:type="paragraph" w:styleId="Antrat2">
    <w:name w:val="heading 2"/>
    <w:aliases w:val="UNDERRUBRIK 1-2"/>
    <w:basedOn w:val="prastasis"/>
    <w:next w:val="prastasis"/>
    <w:link w:val="Antrat2Diagrama"/>
    <w:qFormat/>
    <w:rsid w:val="00E53A63"/>
    <w:pPr>
      <w:keepNext/>
      <w:numPr>
        <w:ilvl w:val="1"/>
        <w:numId w:val="1"/>
      </w:numPr>
      <w:tabs>
        <w:tab w:val="left" w:pos="1276"/>
      </w:tabs>
      <w:spacing w:after="120" w:line="240" w:lineRule="auto"/>
      <w:outlineLvl w:val="1"/>
    </w:pPr>
    <w:rPr>
      <w:rFonts w:ascii="Arial" w:eastAsia="Times New Roman" w:hAnsi="Arial" w:cs="Arial"/>
      <w:b/>
      <w:bCs/>
      <w:iCs/>
      <w:kern w:val="0"/>
      <w:sz w:val="24"/>
      <w:szCs w:val="28"/>
      <w:lang w:val="en-GB" w:eastAsia="da-DK"/>
      <w14:ligatures w14:val="none"/>
    </w:rPr>
  </w:style>
  <w:style w:type="paragraph" w:styleId="Antrat3">
    <w:name w:val="heading 3"/>
    <w:basedOn w:val="prastasis"/>
    <w:next w:val="prastasis"/>
    <w:link w:val="Antrat3Diagrama"/>
    <w:qFormat/>
    <w:rsid w:val="00E53A63"/>
    <w:pPr>
      <w:keepNext/>
      <w:numPr>
        <w:ilvl w:val="2"/>
        <w:numId w:val="1"/>
      </w:numPr>
      <w:tabs>
        <w:tab w:val="left" w:pos="1276"/>
      </w:tabs>
      <w:spacing w:after="120" w:line="240" w:lineRule="auto"/>
      <w:outlineLvl w:val="2"/>
    </w:pPr>
    <w:rPr>
      <w:rFonts w:ascii="Arial" w:eastAsia="Times New Roman" w:hAnsi="Arial" w:cs="Arial"/>
      <w:b/>
      <w:bCs/>
      <w:kern w:val="0"/>
      <w:szCs w:val="26"/>
      <w:lang w:val="en-GB" w:eastAsia="da-DK"/>
      <w14:ligatures w14:val="none"/>
    </w:rPr>
  </w:style>
  <w:style w:type="paragraph" w:styleId="Antrat4">
    <w:name w:val="heading 4"/>
    <w:basedOn w:val="prastasis"/>
    <w:next w:val="prastasis"/>
    <w:link w:val="Antrat4Diagrama"/>
    <w:qFormat/>
    <w:rsid w:val="00E53A63"/>
    <w:pPr>
      <w:keepNext/>
      <w:numPr>
        <w:ilvl w:val="3"/>
        <w:numId w:val="1"/>
      </w:numPr>
      <w:tabs>
        <w:tab w:val="left" w:pos="1276"/>
      </w:tabs>
      <w:spacing w:after="120" w:line="240" w:lineRule="auto"/>
      <w:outlineLvl w:val="3"/>
    </w:pPr>
    <w:rPr>
      <w:rFonts w:ascii="Arial" w:eastAsia="Times New Roman" w:hAnsi="Arial" w:cs="Times New Roman"/>
      <w:b/>
      <w:bCs/>
      <w:kern w:val="0"/>
      <w:szCs w:val="28"/>
      <w:lang w:val="en-GB" w:eastAsia="da-DK"/>
      <w14:ligatures w14:val="none"/>
    </w:rPr>
  </w:style>
  <w:style w:type="paragraph" w:styleId="Antrat5">
    <w:name w:val="heading 5"/>
    <w:basedOn w:val="prastasis"/>
    <w:next w:val="prastasis"/>
    <w:link w:val="Antrat5Diagrama"/>
    <w:qFormat/>
    <w:rsid w:val="00E53A63"/>
    <w:pPr>
      <w:numPr>
        <w:ilvl w:val="4"/>
        <w:numId w:val="1"/>
      </w:numPr>
      <w:spacing w:after="0" w:line="240" w:lineRule="atLeast"/>
      <w:outlineLvl w:val="4"/>
    </w:pPr>
    <w:rPr>
      <w:rFonts w:ascii="Arial" w:eastAsia="Times New Roman" w:hAnsi="Arial" w:cs="Times New Roman"/>
      <w:b/>
      <w:bCs/>
      <w:iCs/>
      <w:kern w:val="0"/>
      <w:sz w:val="24"/>
      <w:szCs w:val="26"/>
      <w:lang w:val="en-GB" w:eastAsia="da-DK"/>
      <w14:ligatures w14:val="none"/>
    </w:rPr>
  </w:style>
  <w:style w:type="paragraph" w:styleId="Antrat6">
    <w:name w:val="heading 6"/>
    <w:basedOn w:val="prastasis"/>
    <w:next w:val="prastasis"/>
    <w:link w:val="Antrat6Diagrama"/>
    <w:semiHidden/>
    <w:unhideWhenUsed/>
    <w:qFormat/>
    <w:rsid w:val="00E53A63"/>
    <w:pPr>
      <w:keepNext/>
      <w:keepLines/>
      <w:spacing w:before="40" w:after="0"/>
      <w:outlineLvl w:val="5"/>
    </w:pPr>
    <w:rPr>
      <w:rFonts w:ascii="Arial" w:eastAsia="Times New Roman" w:hAnsi="Arial" w:cs="Times New Roman"/>
      <w:b/>
      <w:bCs/>
      <w:color w:val="1F497D"/>
      <w:sz w:val="24"/>
      <w:lang w:val="en-GB" w:eastAsia="da-DK"/>
    </w:rPr>
  </w:style>
  <w:style w:type="paragraph" w:styleId="Antrat7">
    <w:name w:val="heading 7"/>
    <w:basedOn w:val="prastasis"/>
    <w:next w:val="prastasis"/>
    <w:link w:val="Antrat7Diagrama"/>
    <w:qFormat/>
    <w:rsid w:val="00E53A63"/>
    <w:pPr>
      <w:numPr>
        <w:ilvl w:val="6"/>
        <w:numId w:val="1"/>
      </w:numPr>
      <w:spacing w:after="0" w:line="240" w:lineRule="atLeast"/>
      <w:outlineLvl w:val="6"/>
    </w:pPr>
    <w:rPr>
      <w:rFonts w:ascii="Arial" w:eastAsia="Times New Roman" w:hAnsi="Arial" w:cs="Times New Roman"/>
      <w:b/>
      <w:kern w:val="0"/>
      <w:szCs w:val="24"/>
      <w:lang w:val="en-GB" w:eastAsia="da-DK"/>
      <w14:ligatures w14:val="none"/>
    </w:rPr>
  </w:style>
  <w:style w:type="paragraph" w:styleId="Antrat8">
    <w:name w:val="heading 8"/>
    <w:basedOn w:val="prastasis"/>
    <w:next w:val="prastasis"/>
    <w:link w:val="Antrat8Diagrama"/>
    <w:qFormat/>
    <w:rsid w:val="00E53A63"/>
    <w:pPr>
      <w:numPr>
        <w:ilvl w:val="7"/>
        <w:numId w:val="1"/>
      </w:numPr>
      <w:spacing w:after="0" w:line="240" w:lineRule="atLeast"/>
      <w:outlineLvl w:val="7"/>
    </w:pPr>
    <w:rPr>
      <w:rFonts w:ascii="Arial" w:eastAsia="Times New Roman" w:hAnsi="Arial" w:cs="Times New Roman"/>
      <w:b/>
      <w:iCs/>
      <w:kern w:val="0"/>
      <w:sz w:val="24"/>
      <w:szCs w:val="24"/>
      <w:lang w:val="en-GB" w:eastAsia="da-DK"/>
      <w14:ligatures w14:val="none"/>
    </w:rPr>
  </w:style>
  <w:style w:type="paragraph" w:styleId="Antrat9">
    <w:name w:val="heading 9"/>
    <w:basedOn w:val="prastasis"/>
    <w:next w:val="prastasis"/>
    <w:link w:val="Antrat9Diagrama"/>
    <w:qFormat/>
    <w:rsid w:val="00E53A63"/>
    <w:pPr>
      <w:numPr>
        <w:ilvl w:val="8"/>
        <w:numId w:val="1"/>
      </w:numPr>
      <w:spacing w:after="0" w:line="240" w:lineRule="atLeast"/>
      <w:outlineLvl w:val="8"/>
    </w:pPr>
    <w:rPr>
      <w:rFonts w:ascii="Verdana" w:eastAsia="Times New Roman" w:hAnsi="Verdana" w:cs="Arial"/>
      <w:b/>
      <w:kern w:val="0"/>
      <w:sz w:val="18"/>
      <w:lang w:val="en-GB" w:eastAsia="da-DK"/>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B7B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7B0A"/>
  </w:style>
  <w:style w:type="character" w:customStyle="1" w:styleId="Antrat1Diagrama">
    <w:name w:val="Antraštė 1 Diagrama"/>
    <w:aliases w:val="H1 Diagrama"/>
    <w:basedOn w:val="Numatytasispastraiposriftas"/>
    <w:link w:val="Antrat1"/>
    <w:rsid w:val="00E53A63"/>
    <w:rPr>
      <w:rFonts w:ascii="Arial" w:eastAsia="Times New Roman" w:hAnsi="Arial" w:cs="Arial"/>
      <w:b/>
      <w:bCs/>
      <w:caps/>
      <w:color w:val="1F497D"/>
      <w:kern w:val="0"/>
      <w:sz w:val="24"/>
      <w:szCs w:val="32"/>
      <w:lang w:val="en-GB" w:eastAsia="da-DK"/>
      <w14:ligatures w14:val="none"/>
    </w:rPr>
  </w:style>
  <w:style w:type="character" w:customStyle="1" w:styleId="Antrat2Diagrama">
    <w:name w:val="Antraštė 2 Diagrama"/>
    <w:aliases w:val="UNDERRUBRIK 1-2 Diagrama"/>
    <w:basedOn w:val="Numatytasispastraiposriftas"/>
    <w:link w:val="Antrat2"/>
    <w:rsid w:val="00E53A63"/>
    <w:rPr>
      <w:rFonts w:ascii="Arial" w:eastAsia="Times New Roman" w:hAnsi="Arial" w:cs="Arial"/>
      <w:b/>
      <w:bCs/>
      <w:iCs/>
      <w:kern w:val="0"/>
      <w:sz w:val="24"/>
      <w:szCs w:val="28"/>
      <w:lang w:val="en-GB" w:eastAsia="da-DK"/>
      <w14:ligatures w14:val="none"/>
    </w:rPr>
  </w:style>
  <w:style w:type="character" w:customStyle="1" w:styleId="Antrat3Diagrama">
    <w:name w:val="Antraštė 3 Diagrama"/>
    <w:basedOn w:val="Numatytasispastraiposriftas"/>
    <w:link w:val="Antrat3"/>
    <w:rsid w:val="00E53A63"/>
    <w:rPr>
      <w:rFonts w:ascii="Arial" w:eastAsia="Times New Roman" w:hAnsi="Arial" w:cs="Arial"/>
      <w:b/>
      <w:bCs/>
      <w:kern w:val="0"/>
      <w:szCs w:val="26"/>
      <w:lang w:val="en-GB" w:eastAsia="da-DK"/>
      <w14:ligatures w14:val="none"/>
    </w:rPr>
  </w:style>
  <w:style w:type="character" w:customStyle="1" w:styleId="Antrat4Diagrama">
    <w:name w:val="Antraštė 4 Diagrama"/>
    <w:basedOn w:val="Numatytasispastraiposriftas"/>
    <w:link w:val="Antrat4"/>
    <w:rsid w:val="00E53A63"/>
    <w:rPr>
      <w:rFonts w:ascii="Arial" w:eastAsia="Times New Roman" w:hAnsi="Arial" w:cs="Times New Roman"/>
      <w:b/>
      <w:bCs/>
      <w:kern w:val="0"/>
      <w:szCs w:val="28"/>
      <w:lang w:val="en-GB" w:eastAsia="da-DK"/>
      <w14:ligatures w14:val="none"/>
    </w:rPr>
  </w:style>
  <w:style w:type="character" w:customStyle="1" w:styleId="Antrat5Diagrama">
    <w:name w:val="Antraštė 5 Diagrama"/>
    <w:basedOn w:val="Numatytasispastraiposriftas"/>
    <w:link w:val="Antrat5"/>
    <w:rsid w:val="00E53A63"/>
    <w:rPr>
      <w:rFonts w:ascii="Arial" w:eastAsia="Times New Roman" w:hAnsi="Arial" w:cs="Times New Roman"/>
      <w:b/>
      <w:bCs/>
      <w:iCs/>
      <w:kern w:val="0"/>
      <w:sz w:val="24"/>
      <w:szCs w:val="26"/>
      <w:lang w:val="en-GB" w:eastAsia="da-DK"/>
      <w14:ligatures w14:val="none"/>
    </w:rPr>
  </w:style>
  <w:style w:type="paragraph" w:customStyle="1" w:styleId="Heading61">
    <w:name w:val="Heading 61"/>
    <w:basedOn w:val="prastasis"/>
    <w:next w:val="prastasis"/>
    <w:qFormat/>
    <w:rsid w:val="00E53A63"/>
    <w:pPr>
      <w:numPr>
        <w:ilvl w:val="5"/>
        <w:numId w:val="1"/>
      </w:numPr>
      <w:spacing w:after="0" w:line="240" w:lineRule="atLeast"/>
      <w:outlineLvl w:val="5"/>
    </w:pPr>
    <w:rPr>
      <w:rFonts w:ascii="Arial" w:eastAsia="Times New Roman" w:hAnsi="Arial" w:cs="Times New Roman"/>
      <w:b/>
      <w:bCs/>
      <w:color w:val="1F497D"/>
      <w:kern w:val="0"/>
      <w:sz w:val="24"/>
      <w:lang w:val="en-GB" w:eastAsia="da-DK"/>
      <w14:ligatures w14:val="none"/>
    </w:rPr>
  </w:style>
  <w:style w:type="character" w:customStyle="1" w:styleId="Antrat7Diagrama">
    <w:name w:val="Antraštė 7 Diagrama"/>
    <w:basedOn w:val="Numatytasispastraiposriftas"/>
    <w:link w:val="Antrat7"/>
    <w:rsid w:val="00E53A63"/>
    <w:rPr>
      <w:rFonts w:ascii="Arial" w:eastAsia="Times New Roman" w:hAnsi="Arial" w:cs="Times New Roman"/>
      <w:b/>
      <w:kern w:val="0"/>
      <w:szCs w:val="24"/>
      <w:lang w:val="en-GB" w:eastAsia="da-DK"/>
      <w14:ligatures w14:val="none"/>
    </w:rPr>
  </w:style>
  <w:style w:type="character" w:customStyle="1" w:styleId="Antrat8Diagrama">
    <w:name w:val="Antraštė 8 Diagrama"/>
    <w:basedOn w:val="Numatytasispastraiposriftas"/>
    <w:link w:val="Antrat8"/>
    <w:rsid w:val="00E53A63"/>
    <w:rPr>
      <w:rFonts w:ascii="Arial" w:eastAsia="Times New Roman" w:hAnsi="Arial" w:cs="Times New Roman"/>
      <w:b/>
      <w:iCs/>
      <w:kern w:val="0"/>
      <w:sz w:val="24"/>
      <w:szCs w:val="24"/>
      <w:lang w:val="en-GB" w:eastAsia="da-DK"/>
      <w14:ligatures w14:val="none"/>
    </w:rPr>
  </w:style>
  <w:style w:type="character" w:customStyle="1" w:styleId="Antrat9Diagrama">
    <w:name w:val="Antraštė 9 Diagrama"/>
    <w:basedOn w:val="Numatytasispastraiposriftas"/>
    <w:link w:val="Antrat9"/>
    <w:rsid w:val="00E53A63"/>
    <w:rPr>
      <w:rFonts w:ascii="Verdana" w:eastAsia="Times New Roman" w:hAnsi="Verdana" w:cs="Arial"/>
      <w:b/>
      <w:kern w:val="0"/>
      <w:sz w:val="18"/>
      <w:lang w:val="en-GB" w:eastAsia="da-DK"/>
      <w14:ligatures w14:val="none"/>
    </w:rPr>
  </w:style>
  <w:style w:type="numbering" w:customStyle="1" w:styleId="NoList1">
    <w:name w:val="No List1"/>
    <w:next w:val="Sraonra"/>
    <w:uiPriority w:val="99"/>
    <w:semiHidden/>
    <w:unhideWhenUsed/>
    <w:rsid w:val="00E53A63"/>
  </w:style>
  <w:style w:type="character" w:customStyle="1" w:styleId="Antrat6Diagrama">
    <w:name w:val="Antraštė 6 Diagrama"/>
    <w:basedOn w:val="Numatytasispastraiposriftas"/>
    <w:link w:val="Antrat6"/>
    <w:rsid w:val="00E53A63"/>
    <w:rPr>
      <w:rFonts w:ascii="Arial" w:eastAsia="Times New Roman" w:hAnsi="Arial" w:cs="Times New Roman"/>
      <w:b/>
      <w:bCs/>
      <w:color w:val="1F497D"/>
      <w:sz w:val="24"/>
      <w:lang w:val="en-GB" w:eastAsia="da-DK"/>
    </w:rPr>
  </w:style>
  <w:style w:type="paragraph" w:customStyle="1" w:styleId="TOCHeading1">
    <w:name w:val="TOC Heading1"/>
    <w:basedOn w:val="Antrat1"/>
    <w:next w:val="prastasis"/>
    <w:uiPriority w:val="39"/>
    <w:unhideWhenUsed/>
    <w:qFormat/>
    <w:rsid w:val="00E53A63"/>
    <w:pPr>
      <w:keepLines/>
      <w:spacing w:before="480" w:after="0" w:line="276" w:lineRule="auto"/>
      <w:outlineLvl w:val="9"/>
    </w:pPr>
    <w:rPr>
      <w:rFonts w:ascii="Cambria" w:hAnsi="Cambria" w:cs="Times New Roman"/>
      <w:color w:val="365F91"/>
      <w:szCs w:val="28"/>
    </w:rPr>
  </w:style>
  <w:style w:type="paragraph" w:customStyle="1" w:styleId="Normal-FrontpageHeading1">
    <w:name w:val="Normal - Frontpage Heading 1"/>
    <w:basedOn w:val="prastasis"/>
    <w:link w:val="Normal-FrontpageHeading1Char"/>
    <w:uiPriority w:val="3"/>
    <w:semiHidden/>
    <w:rsid w:val="00E53A63"/>
    <w:pPr>
      <w:spacing w:after="0" w:line="720" w:lineRule="atLeast"/>
      <w:ind w:firstLine="357"/>
    </w:pPr>
    <w:rPr>
      <w:rFonts w:ascii="Verdana" w:eastAsia="Times New Roman" w:hAnsi="Verdana" w:cs="Times New Roman"/>
      <w:b/>
      <w:caps/>
      <w:color w:val="4D4D4D"/>
      <w:kern w:val="0"/>
      <w:sz w:val="60"/>
      <w:szCs w:val="24"/>
      <w:lang w:val="en-GB" w:eastAsia="da-DK"/>
      <w14:ligatures w14:val="none"/>
    </w:rPr>
  </w:style>
  <w:style w:type="paragraph" w:customStyle="1" w:styleId="Normal-Documentdataleadtext">
    <w:name w:val="Normal - Document data leadtext"/>
    <w:basedOn w:val="prastasis"/>
    <w:uiPriority w:val="4"/>
    <w:semiHidden/>
    <w:rsid w:val="00E53A63"/>
    <w:pPr>
      <w:spacing w:after="0" w:line="240" w:lineRule="atLeast"/>
      <w:ind w:firstLine="357"/>
    </w:pPr>
    <w:rPr>
      <w:rFonts w:ascii="Verdana" w:eastAsia="Times New Roman" w:hAnsi="Verdana" w:cs="Times New Roman"/>
      <w:kern w:val="0"/>
      <w:sz w:val="14"/>
      <w:szCs w:val="24"/>
      <w:lang w:val="en-GB" w:eastAsia="da-DK"/>
      <w14:ligatures w14:val="none"/>
    </w:rPr>
  </w:style>
  <w:style w:type="paragraph" w:customStyle="1" w:styleId="Normal-Documentdatatext">
    <w:name w:val="Normal - Document data text"/>
    <w:basedOn w:val="prastasis"/>
    <w:uiPriority w:val="3"/>
    <w:semiHidden/>
    <w:rsid w:val="00E53A63"/>
    <w:pPr>
      <w:spacing w:after="0" w:line="240" w:lineRule="atLeast"/>
      <w:ind w:firstLine="357"/>
    </w:pPr>
    <w:rPr>
      <w:rFonts w:ascii="Verdana" w:eastAsia="Times New Roman" w:hAnsi="Verdana" w:cs="Times New Roman"/>
      <w:b/>
      <w:kern w:val="0"/>
      <w:sz w:val="18"/>
      <w:szCs w:val="24"/>
      <w:lang w:val="en-GB" w:eastAsia="da-DK"/>
      <w14:ligatures w14:val="none"/>
    </w:rPr>
  </w:style>
  <w:style w:type="character" w:customStyle="1" w:styleId="Normal-FrontpageHeading1Char">
    <w:name w:val="Normal - Frontpage Heading 1 Char"/>
    <w:basedOn w:val="Numatytasispastraiposriftas"/>
    <w:link w:val="Normal-FrontpageHeading1"/>
    <w:uiPriority w:val="3"/>
    <w:semiHidden/>
    <w:rsid w:val="00E53A63"/>
    <w:rPr>
      <w:rFonts w:ascii="Verdana" w:eastAsia="Times New Roman" w:hAnsi="Verdana" w:cs="Times New Roman"/>
      <w:b/>
      <w:caps/>
      <w:color w:val="4D4D4D"/>
      <w:kern w:val="0"/>
      <w:sz w:val="60"/>
      <w:szCs w:val="24"/>
      <w:lang w:val="en-GB" w:eastAsia="da-DK"/>
      <w14:ligatures w14:val="none"/>
    </w:rPr>
  </w:style>
  <w:style w:type="table" w:customStyle="1" w:styleId="MediumGrid3-Accent11">
    <w:name w:val="Medium Grid 3 - Accent 11"/>
    <w:basedOn w:val="prastojilentel"/>
    <w:next w:val="3vidutinistinklelis1parykinimas"/>
    <w:uiPriority w:val="69"/>
    <w:rsid w:val="00E53A63"/>
    <w:pPr>
      <w:spacing w:after="0" w:line="240" w:lineRule="auto"/>
    </w:pPr>
    <w:rPr>
      <w:rFonts w:ascii="Times New Roman" w:eastAsia="Times New Roman" w:hAnsi="Times New Roman" w:cs="Times New Roman"/>
      <w:kern w:val="0"/>
      <w:sz w:val="20"/>
      <w:szCs w:val="20"/>
      <w:lang w:val="da-DK" w:eastAsia="da-DK"/>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prastasis"/>
    <w:link w:val="BodyChar"/>
    <w:rsid w:val="00E53A63"/>
    <w:pPr>
      <w:spacing w:after="0" w:line="240" w:lineRule="atLeast"/>
      <w:ind w:firstLine="357"/>
    </w:pPr>
    <w:rPr>
      <w:rFonts w:ascii="Arial" w:eastAsia="Times New Roman" w:hAnsi="Arial" w:cs="Times New Roman"/>
      <w:kern w:val="0"/>
      <w:szCs w:val="24"/>
      <w:lang w:val="en-GB" w:eastAsia="da-DK"/>
      <w14:ligatures w14:val="none"/>
    </w:rPr>
  </w:style>
  <w:style w:type="character" w:customStyle="1" w:styleId="BodyChar">
    <w:name w:val="Body Char"/>
    <w:basedOn w:val="Numatytasispastraiposriftas"/>
    <w:link w:val="Body"/>
    <w:rsid w:val="00E53A63"/>
    <w:rPr>
      <w:rFonts w:ascii="Arial" w:eastAsia="Times New Roman" w:hAnsi="Arial" w:cs="Times New Roman"/>
      <w:kern w:val="0"/>
      <w:szCs w:val="24"/>
      <w:lang w:val="en-GB" w:eastAsia="da-DK"/>
      <w14:ligatures w14:val="none"/>
    </w:rPr>
  </w:style>
  <w:style w:type="paragraph" w:customStyle="1" w:styleId="ListnotinTable1">
    <w:name w:val="List not in Table1"/>
    <w:basedOn w:val="prastasis"/>
    <w:next w:val="Sraopastraipa"/>
    <w:link w:val="ListParagraphChar"/>
    <w:uiPriority w:val="34"/>
    <w:qFormat/>
    <w:rsid w:val="00E53A63"/>
    <w:pPr>
      <w:spacing w:after="0" w:line="240" w:lineRule="auto"/>
      <w:ind w:left="720" w:firstLine="357"/>
      <w:contextualSpacing/>
    </w:pPr>
    <w:rPr>
      <w:rFonts w:ascii="Arial" w:hAnsi="Arial"/>
      <w:kern w:val="0"/>
      <w14:ligatures w14:val="none"/>
    </w:rPr>
  </w:style>
  <w:style w:type="paragraph" w:customStyle="1" w:styleId="Footer1">
    <w:name w:val="Footer1"/>
    <w:basedOn w:val="prastasis"/>
    <w:next w:val="Porat"/>
    <w:link w:val="FooterChar"/>
    <w:uiPriority w:val="99"/>
    <w:unhideWhenUsed/>
    <w:rsid w:val="00E53A63"/>
    <w:pPr>
      <w:tabs>
        <w:tab w:val="center" w:pos="4819"/>
        <w:tab w:val="right" w:pos="9638"/>
      </w:tabs>
      <w:spacing w:after="0" w:line="240" w:lineRule="auto"/>
      <w:ind w:firstLine="357"/>
    </w:pPr>
    <w:rPr>
      <w:rFonts w:ascii="Arial" w:hAnsi="Arial"/>
    </w:rPr>
  </w:style>
  <w:style w:type="character" w:customStyle="1" w:styleId="FooterChar">
    <w:name w:val="Footer Char"/>
    <w:basedOn w:val="Numatytasispastraiposriftas"/>
    <w:link w:val="Footer1"/>
    <w:uiPriority w:val="99"/>
    <w:rsid w:val="00E53A63"/>
    <w:rPr>
      <w:rFonts w:ascii="Arial" w:hAnsi="Arial"/>
    </w:rPr>
  </w:style>
  <w:style w:type="paragraph" w:customStyle="1" w:styleId="BalloonText1">
    <w:name w:val="Balloon Text1"/>
    <w:basedOn w:val="prastasis"/>
    <w:next w:val="Debesliotekstas"/>
    <w:link w:val="BalloonTextChar"/>
    <w:uiPriority w:val="99"/>
    <w:semiHidden/>
    <w:unhideWhenUsed/>
    <w:rsid w:val="00E53A63"/>
    <w:pPr>
      <w:spacing w:after="0" w:line="240" w:lineRule="auto"/>
      <w:ind w:firstLine="357"/>
    </w:pPr>
    <w:rPr>
      <w:rFonts w:ascii="Tahoma" w:hAnsi="Tahoma" w:cs="Tahoma"/>
      <w:sz w:val="16"/>
      <w:szCs w:val="16"/>
    </w:rPr>
  </w:style>
  <w:style w:type="character" w:customStyle="1" w:styleId="BalloonTextChar">
    <w:name w:val="Balloon Text Char"/>
    <w:basedOn w:val="Numatytasispastraiposriftas"/>
    <w:link w:val="BalloonText1"/>
    <w:uiPriority w:val="99"/>
    <w:semiHidden/>
    <w:rsid w:val="00E53A63"/>
    <w:rPr>
      <w:rFonts w:ascii="Tahoma" w:hAnsi="Tahoma" w:cs="Tahoma"/>
      <w:sz w:val="16"/>
      <w:szCs w:val="16"/>
    </w:rPr>
  </w:style>
  <w:style w:type="character" w:styleId="Hipersaitas">
    <w:name w:val="Hyperlink"/>
    <w:basedOn w:val="Numatytasispastraiposriftas"/>
    <w:uiPriority w:val="99"/>
    <w:rsid w:val="00E53A63"/>
    <w:rPr>
      <w:color w:val="auto"/>
      <w:u w:val="none"/>
    </w:rPr>
  </w:style>
  <w:style w:type="paragraph" w:styleId="Pavadinimas">
    <w:name w:val="Title"/>
    <w:basedOn w:val="prastasis"/>
    <w:link w:val="PavadinimasDiagrama"/>
    <w:uiPriority w:val="99"/>
    <w:qFormat/>
    <w:rsid w:val="00E53A63"/>
    <w:pPr>
      <w:spacing w:after="0" w:line="240" w:lineRule="auto"/>
      <w:ind w:firstLine="357"/>
      <w:jc w:val="center"/>
    </w:pPr>
    <w:rPr>
      <w:rFonts w:ascii="Bookman Old Style" w:eastAsia="Times New Roman" w:hAnsi="Bookman Old Style" w:cs="Bookman Old Style"/>
      <w:b/>
      <w:bCs/>
      <w:kern w:val="0"/>
      <w:sz w:val="28"/>
      <w:szCs w:val="28"/>
      <w14:ligatures w14:val="none"/>
    </w:rPr>
  </w:style>
  <w:style w:type="character" w:customStyle="1" w:styleId="PavadinimasDiagrama">
    <w:name w:val="Pavadinimas Diagrama"/>
    <w:basedOn w:val="Numatytasispastraiposriftas"/>
    <w:link w:val="Pavadinimas"/>
    <w:uiPriority w:val="99"/>
    <w:rsid w:val="00E53A63"/>
    <w:rPr>
      <w:rFonts w:ascii="Bookman Old Style" w:eastAsia="Times New Roman" w:hAnsi="Bookman Old Style" w:cs="Bookman Old Style"/>
      <w:b/>
      <w:bCs/>
      <w:kern w:val="0"/>
      <w:sz w:val="28"/>
      <w:szCs w:val="28"/>
      <w14:ligatures w14:val="none"/>
    </w:rPr>
  </w:style>
  <w:style w:type="paragraph" w:styleId="Betarp">
    <w:name w:val="No Spacing"/>
    <w:uiPriority w:val="1"/>
    <w:qFormat/>
    <w:rsid w:val="00E53A63"/>
    <w:pPr>
      <w:spacing w:after="0" w:line="240" w:lineRule="auto"/>
    </w:pPr>
    <w:rPr>
      <w:rFonts w:ascii="Times New Roman" w:eastAsia="Times New Roman" w:hAnsi="Times New Roman" w:cs="Times New Roman"/>
      <w:kern w:val="0"/>
      <w:sz w:val="20"/>
      <w:szCs w:val="20"/>
      <w14:ligatures w14:val="none"/>
    </w:rPr>
  </w:style>
  <w:style w:type="paragraph" w:styleId="Pagrindiniotekstotrauka">
    <w:name w:val="Body Text Indent"/>
    <w:basedOn w:val="prastasis"/>
    <w:link w:val="PagrindiniotekstotraukaDiagrama"/>
    <w:uiPriority w:val="99"/>
    <w:unhideWhenUsed/>
    <w:rsid w:val="00E53A63"/>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rsid w:val="00E53A63"/>
    <w:rPr>
      <w:rFonts w:ascii="Times New Roman" w:eastAsia="Times New Roman" w:hAnsi="Times New Roman" w:cs="Times New Roman"/>
      <w:kern w:val="0"/>
      <w:sz w:val="24"/>
      <w:szCs w:val="24"/>
      <w14:ligatures w14:val="none"/>
    </w:rPr>
  </w:style>
  <w:style w:type="table" w:styleId="Lentelstinklelis">
    <w:name w:val="Table Grid"/>
    <w:basedOn w:val="prastojilentel"/>
    <w:uiPriority w:val="39"/>
    <w:rsid w:val="00E53A63"/>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Numatytasispastraiposriftas"/>
    <w:link w:val="ListnotinTable1"/>
    <w:uiPriority w:val="34"/>
    <w:qFormat/>
    <w:locked/>
    <w:rsid w:val="00E53A63"/>
    <w:rPr>
      <w:rFonts w:ascii="Arial" w:hAnsi="Arial"/>
    </w:rPr>
  </w:style>
  <w:style w:type="paragraph" w:customStyle="1" w:styleId="Default">
    <w:name w:val="Default"/>
    <w:rsid w:val="00E53A63"/>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Grietas">
    <w:name w:val="Strong"/>
    <w:basedOn w:val="Numatytasispastraiposriftas"/>
    <w:uiPriority w:val="22"/>
    <w:qFormat/>
    <w:rsid w:val="00E53A63"/>
    <w:rPr>
      <w:b/>
      <w:bCs/>
    </w:rPr>
  </w:style>
  <w:style w:type="character" w:customStyle="1" w:styleId="FollowedHyperlink1">
    <w:name w:val="FollowedHyperlink1"/>
    <w:basedOn w:val="Numatytasispastraiposriftas"/>
    <w:uiPriority w:val="99"/>
    <w:semiHidden/>
    <w:unhideWhenUsed/>
    <w:rsid w:val="00E53A63"/>
    <w:rPr>
      <w:color w:val="800080"/>
      <w:u w:val="single"/>
    </w:rPr>
  </w:style>
  <w:style w:type="paragraph" w:customStyle="1" w:styleId="istatymas">
    <w:name w:val="istatymas"/>
    <w:basedOn w:val="prastasis"/>
    <w:rsid w:val="00E53A6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E53A63"/>
    <w:rPr>
      <w:color w:val="808080"/>
    </w:rPr>
  </w:style>
  <w:style w:type="character" w:customStyle="1" w:styleId="Standartinisdidiosiomis">
    <w:name w:val="Standartinis didžiosiomis"/>
    <w:basedOn w:val="Antrat1Diagrama"/>
    <w:uiPriority w:val="1"/>
    <w:rsid w:val="00E53A63"/>
    <w:rPr>
      <w:rFonts w:ascii="Arial" w:eastAsia="Times New Roman" w:hAnsi="Arial" w:cs="Arial"/>
      <w:b w:val="0"/>
      <w:bCs/>
      <w:caps/>
      <w:color w:val="auto"/>
      <w:kern w:val="0"/>
      <w:sz w:val="20"/>
      <w:szCs w:val="32"/>
      <w:lang w:val="en-GB" w:eastAsia="da-DK"/>
      <w14:ligatures w14:val="none"/>
    </w:rPr>
  </w:style>
  <w:style w:type="character" w:customStyle="1" w:styleId="Laukeliai">
    <w:name w:val="Laukeliai"/>
    <w:basedOn w:val="Numatytasispastraiposriftas"/>
    <w:uiPriority w:val="1"/>
    <w:qFormat/>
    <w:rsid w:val="00E53A63"/>
    <w:rPr>
      <w:rFonts w:ascii="Arial" w:hAnsi="Arial"/>
      <w:sz w:val="20"/>
    </w:rPr>
  </w:style>
  <w:style w:type="character" w:customStyle="1" w:styleId="Style1">
    <w:name w:val="Style1"/>
    <w:basedOn w:val="Numatytasispastraiposriftas"/>
    <w:uiPriority w:val="1"/>
    <w:rsid w:val="00E53A63"/>
  </w:style>
  <w:style w:type="character" w:customStyle="1" w:styleId="LAUKELIAI0">
    <w:name w:val="LAUKELIAI"/>
    <w:basedOn w:val="Laukeliai"/>
    <w:uiPriority w:val="1"/>
    <w:rsid w:val="00E53A63"/>
    <w:rPr>
      <w:rFonts w:ascii="Arial" w:hAnsi="Arial"/>
      <w:caps/>
      <w:smallCaps w:val="0"/>
      <w:sz w:val="20"/>
    </w:rPr>
  </w:style>
  <w:style w:type="paragraph" w:customStyle="1" w:styleId="S1lygis">
    <w:name w:val="_S 1 lygis"/>
    <w:basedOn w:val="prastasis"/>
    <w:uiPriority w:val="99"/>
    <w:rsid w:val="00E53A63"/>
    <w:pPr>
      <w:numPr>
        <w:numId w:val="2"/>
      </w:numPr>
      <w:spacing w:before="240" w:after="240" w:line="240" w:lineRule="auto"/>
    </w:pPr>
    <w:rPr>
      <w:rFonts w:ascii="Times New Roman" w:eastAsia="Times New Roman" w:hAnsi="Times New Roman" w:cs="Times New Roman"/>
      <w:b/>
      <w:bCs/>
      <w:kern w:val="0"/>
      <w:sz w:val="24"/>
      <w:szCs w:val="24"/>
      <w14:ligatures w14:val="none"/>
    </w:rPr>
  </w:style>
  <w:style w:type="paragraph" w:customStyle="1" w:styleId="S2lygis">
    <w:name w:val="_S 2 lygis"/>
    <w:basedOn w:val="prastasis"/>
    <w:uiPriority w:val="99"/>
    <w:rsid w:val="00E53A63"/>
    <w:pPr>
      <w:numPr>
        <w:ilvl w:val="1"/>
        <w:numId w:val="2"/>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S3lygis">
    <w:name w:val="_S 3 lygis"/>
    <w:basedOn w:val="S2lygis"/>
    <w:uiPriority w:val="99"/>
    <w:rsid w:val="00E53A63"/>
    <w:pPr>
      <w:numPr>
        <w:ilvl w:val="2"/>
      </w:numPr>
    </w:pPr>
  </w:style>
  <w:style w:type="character" w:customStyle="1" w:styleId="st">
    <w:name w:val="st"/>
    <w:basedOn w:val="Numatytasispastraiposriftas"/>
    <w:rsid w:val="00E53A63"/>
  </w:style>
  <w:style w:type="table" w:customStyle="1" w:styleId="LightList-Accent11">
    <w:name w:val="Light List - Accent 11"/>
    <w:basedOn w:val="prastojilentel"/>
    <w:next w:val="viesussraas1parykinimas"/>
    <w:uiPriority w:val="61"/>
    <w:rsid w:val="00E53A63"/>
    <w:pPr>
      <w:spacing w:after="0" w:line="240" w:lineRule="auto"/>
    </w:pPr>
    <w:rPr>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1">
    <w:name w:val="Body Text1"/>
    <w:rsid w:val="00E53A6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
    <w:name w:val="CentrBold"/>
    <w:rsid w:val="00E53A63"/>
    <w:pPr>
      <w:autoSpaceDE w:val="0"/>
      <w:autoSpaceDN w:val="0"/>
      <w:adjustRightInd w:val="0"/>
      <w:spacing w:after="0" w:line="240" w:lineRule="auto"/>
      <w:jc w:val="center"/>
    </w:pPr>
    <w:rPr>
      <w:rFonts w:ascii="TimesLT" w:eastAsia="Times New Roman" w:hAnsi="TimesLT" w:cs="Times New Roman"/>
      <w:b/>
      <w:caps/>
      <w:kern w:val="0"/>
      <w:sz w:val="20"/>
      <w:szCs w:val="20"/>
      <w:lang w:val="en-US"/>
      <w14:ligatures w14:val="none"/>
    </w:rPr>
  </w:style>
  <w:style w:type="paragraph" w:customStyle="1" w:styleId="CentrBoldm">
    <w:name w:val="CentrBoldm"/>
    <w:basedOn w:val="CentrBold"/>
    <w:rsid w:val="00E53A63"/>
    <w:rPr>
      <w:caps w:val="0"/>
    </w:rPr>
  </w:style>
  <w:style w:type="paragraph" w:customStyle="1" w:styleId="FootnoteText1">
    <w:name w:val="Footnote Text1"/>
    <w:basedOn w:val="prastasis"/>
    <w:next w:val="Puslapioinaostekstas"/>
    <w:link w:val="FootnoteTextChar"/>
    <w:uiPriority w:val="99"/>
    <w:unhideWhenUsed/>
    <w:rsid w:val="00E53A63"/>
    <w:pPr>
      <w:spacing w:after="0" w:line="240" w:lineRule="auto"/>
      <w:ind w:firstLine="357"/>
    </w:pPr>
    <w:rPr>
      <w:rFonts w:ascii="Arial" w:hAnsi="Arial"/>
      <w:sz w:val="20"/>
      <w:szCs w:val="20"/>
    </w:rPr>
  </w:style>
  <w:style w:type="character" w:customStyle="1" w:styleId="FootnoteTextChar">
    <w:name w:val="Footnote Text Char"/>
    <w:basedOn w:val="Numatytasispastraiposriftas"/>
    <w:link w:val="FootnoteText1"/>
    <w:uiPriority w:val="99"/>
    <w:rsid w:val="00E53A63"/>
    <w:rPr>
      <w:rFonts w:ascii="Arial" w:hAnsi="Arial"/>
      <w:sz w:val="20"/>
      <w:szCs w:val="20"/>
    </w:rPr>
  </w:style>
  <w:style w:type="character" w:styleId="Puslapioinaosnuoroda">
    <w:name w:val="footnote reference"/>
    <w:aliases w:val="fr"/>
    <w:basedOn w:val="Numatytasispastraiposriftas"/>
    <w:uiPriority w:val="99"/>
    <w:unhideWhenUsed/>
    <w:rsid w:val="00E53A63"/>
    <w:rPr>
      <w:vertAlign w:val="superscript"/>
    </w:rPr>
  </w:style>
  <w:style w:type="paragraph" w:customStyle="1" w:styleId="Point1">
    <w:name w:val="Point 1"/>
    <w:basedOn w:val="prastasis"/>
    <w:rsid w:val="00E53A63"/>
    <w:pPr>
      <w:spacing w:before="120" w:after="120" w:line="240" w:lineRule="auto"/>
      <w:ind w:left="1418" w:hanging="567"/>
      <w:jc w:val="both"/>
    </w:pPr>
    <w:rPr>
      <w:rFonts w:ascii="Times New Roman" w:eastAsia="Times New Roman" w:hAnsi="Times New Roman" w:cs="Times New Roman"/>
      <w:kern w:val="0"/>
      <w:sz w:val="24"/>
      <w:szCs w:val="20"/>
      <w:lang w:val="en-GB"/>
      <w14:ligatures w14:val="none"/>
    </w:rPr>
  </w:style>
  <w:style w:type="table" w:customStyle="1" w:styleId="GridTable4-Accent31">
    <w:name w:val="Grid Table 4 - Accent 31"/>
    <w:basedOn w:val="prastojilentel"/>
    <w:uiPriority w:val="49"/>
    <w:rsid w:val="00E53A63"/>
    <w:pPr>
      <w:spacing w:after="0" w:line="240" w:lineRule="auto"/>
    </w:pPr>
    <w:rPr>
      <w:kern w:val="0"/>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31">
    <w:name w:val="List Table 1 Light - Accent 31"/>
    <w:basedOn w:val="prastojilentel"/>
    <w:uiPriority w:val="46"/>
    <w:rsid w:val="00E53A63"/>
    <w:pPr>
      <w:spacing w:after="0" w:line="240" w:lineRule="auto"/>
    </w:pPr>
    <w:rPr>
      <w:kern w:val="0"/>
      <w14:ligatures w14:val="none"/>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
    <w:name w:val="Table Grid Light1"/>
    <w:basedOn w:val="prastojilentel"/>
    <w:uiPriority w:val="40"/>
    <w:rsid w:val="00E53A63"/>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rmalparagraphstyle">
    <w:name w:val="normalparagraphstyle"/>
    <w:basedOn w:val="prastasis"/>
    <w:rsid w:val="00E53A63"/>
    <w:pPr>
      <w:spacing w:before="100" w:beforeAutospacing="1" w:after="100" w:afterAutospacing="1" w:line="240" w:lineRule="auto"/>
      <w:ind w:firstLine="720"/>
      <w:jc w:val="both"/>
    </w:pPr>
    <w:rPr>
      <w:rFonts w:ascii="Times New Roman" w:eastAsia="Times New Roman" w:hAnsi="Times New Roman" w:cs="Times New Roman"/>
      <w:kern w:val="0"/>
      <w:sz w:val="24"/>
      <w:szCs w:val="24"/>
      <w14:ligatures w14:val="none"/>
    </w:rPr>
  </w:style>
  <w:style w:type="paragraph" w:customStyle="1" w:styleId="noparagraphstyle">
    <w:name w:val="noparagraphstyle"/>
    <w:basedOn w:val="prastasis"/>
    <w:rsid w:val="00E53A63"/>
    <w:pPr>
      <w:spacing w:before="100" w:beforeAutospacing="1" w:after="100" w:afterAutospacing="1" w:line="240" w:lineRule="auto"/>
      <w:ind w:firstLine="720"/>
      <w:jc w:val="both"/>
    </w:pPr>
    <w:rPr>
      <w:rFonts w:ascii="Times New Roman" w:eastAsia="Times New Roman" w:hAnsi="Times New Roman" w:cs="Times New Roman"/>
      <w:kern w:val="0"/>
      <w:sz w:val="24"/>
      <w:szCs w:val="24"/>
      <w14:ligatures w14:val="none"/>
    </w:rPr>
  </w:style>
  <w:style w:type="character" w:styleId="Neapdorotaspaminjimas">
    <w:name w:val="Unresolved Mention"/>
    <w:basedOn w:val="Numatytasispastraiposriftas"/>
    <w:uiPriority w:val="99"/>
    <w:semiHidden/>
    <w:unhideWhenUsed/>
    <w:rsid w:val="00E53A63"/>
    <w:rPr>
      <w:color w:val="605E5C"/>
      <w:shd w:val="clear" w:color="auto" w:fill="E1DFDD"/>
    </w:rPr>
  </w:style>
  <w:style w:type="paragraph" w:customStyle="1" w:styleId="Revision1">
    <w:name w:val="Revision1"/>
    <w:next w:val="Pataisymai"/>
    <w:hidden/>
    <w:uiPriority w:val="99"/>
    <w:semiHidden/>
    <w:rsid w:val="00E53A63"/>
    <w:pPr>
      <w:spacing w:after="0" w:line="240" w:lineRule="auto"/>
    </w:pPr>
    <w:rPr>
      <w:rFonts w:ascii="Arial" w:hAnsi="Arial"/>
      <w:kern w:val="0"/>
      <w14:ligatures w14:val="none"/>
    </w:rPr>
  </w:style>
  <w:style w:type="character" w:customStyle="1" w:styleId="A3">
    <w:name w:val="A3"/>
    <w:uiPriority w:val="99"/>
    <w:rsid w:val="00E53A63"/>
    <w:rPr>
      <w:rFonts w:cs="Macho"/>
      <w:color w:val="000000"/>
    </w:rPr>
  </w:style>
  <w:style w:type="paragraph" w:styleId="prastasiniatinklio">
    <w:name w:val="Normal (Web)"/>
    <w:basedOn w:val="prastasis"/>
    <w:uiPriority w:val="99"/>
    <w:unhideWhenUsed/>
    <w:rsid w:val="00E53A6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Numatytasispastraiposriftas"/>
    <w:rsid w:val="00E53A63"/>
  </w:style>
  <w:style w:type="character" w:customStyle="1" w:styleId="eop">
    <w:name w:val="eop"/>
    <w:basedOn w:val="Numatytasispastraiposriftas"/>
    <w:rsid w:val="00E53A63"/>
  </w:style>
  <w:style w:type="table" w:customStyle="1" w:styleId="TableGrid1">
    <w:name w:val="Table Grid1"/>
    <w:basedOn w:val="prastojilentel"/>
    <w:next w:val="Lentelstinklelis"/>
    <w:uiPriority w:val="99"/>
    <w:rsid w:val="00E53A63"/>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Imanusissaitas">
    <w:name w:val="Smart Link"/>
    <w:basedOn w:val="Numatytasispastraiposriftas"/>
    <w:uiPriority w:val="99"/>
    <w:semiHidden/>
    <w:unhideWhenUsed/>
    <w:rsid w:val="00E53A63"/>
    <w:rPr>
      <w:color w:val="0000FF"/>
      <w:u w:val="single"/>
      <w:shd w:val="clear" w:color="auto" w:fill="F3F2F1"/>
    </w:rPr>
  </w:style>
  <w:style w:type="character" w:customStyle="1" w:styleId="ui-provider">
    <w:name w:val="ui-provider"/>
    <w:basedOn w:val="Numatytasispastraiposriftas"/>
    <w:rsid w:val="00E53A63"/>
  </w:style>
  <w:style w:type="character" w:customStyle="1" w:styleId="cf01">
    <w:name w:val="cf01"/>
    <w:basedOn w:val="Numatytasispastraiposriftas"/>
    <w:rsid w:val="00E53A63"/>
    <w:rPr>
      <w:rFonts w:ascii="Segoe UI" w:hAnsi="Segoe UI" w:cs="Segoe UI" w:hint="default"/>
      <w:sz w:val="18"/>
      <w:szCs w:val="18"/>
    </w:rPr>
  </w:style>
  <w:style w:type="paragraph" w:customStyle="1" w:styleId="pf0">
    <w:name w:val="pf0"/>
    <w:basedOn w:val="prastasis"/>
    <w:rsid w:val="00E53A6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Heading6Char1">
    <w:name w:val="Heading 6 Char1"/>
    <w:basedOn w:val="Numatytasispastraiposriftas"/>
    <w:uiPriority w:val="9"/>
    <w:semiHidden/>
    <w:rsid w:val="00E53A63"/>
    <w:rPr>
      <w:rFonts w:asciiTheme="majorHAnsi" w:eastAsiaTheme="majorEastAsia" w:hAnsiTheme="majorHAnsi" w:cstheme="majorBidi"/>
      <w:color w:val="1F3763" w:themeColor="accent1" w:themeShade="7F"/>
    </w:rPr>
  </w:style>
  <w:style w:type="table" w:styleId="3vidutinistinklelis1parykinimas">
    <w:name w:val="Medium Grid 3 Accent 1"/>
    <w:basedOn w:val="prastojilentel"/>
    <w:uiPriority w:val="69"/>
    <w:semiHidden/>
    <w:unhideWhenUsed/>
    <w:rsid w:val="00E53A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w:basedOn w:val="prastasis"/>
    <w:link w:val="SraopastraipaDiagrama"/>
    <w:uiPriority w:val="34"/>
    <w:qFormat/>
    <w:rsid w:val="00E53A63"/>
    <w:pPr>
      <w:ind w:left="720"/>
      <w:contextualSpacing/>
    </w:pPr>
  </w:style>
  <w:style w:type="paragraph" w:styleId="Porat">
    <w:name w:val="footer"/>
    <w:basedOn w:val="prastasis"/>
    <w:link w:val="PoratDiagrama"/>
    <w:uiPriority w:val="99"/>
    <w:semiHidden/>
    <w:unhideWhenUsed/>
    <w:rsid w:val="00E53A6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53A63"/>
  </w:style>
  <w:style w:type="paragraph" w:styleId="Debesliotekstas">
    <w:name w:val="Balloon Text"/>
    <w:basedOn w:val="prastasis"/>
    <w:link w:val="DebesliotekstasDiagrama"/>
    <w:uiPriority w:val="99"/>
    <w:semiHidden/>
    <w:unhideWhenUsed/>
    <w:rsid w:val="00E53A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3A63"/>
    <w:rPr>
      <w:rFonts w:ascii="Segoe UI" w:hAnsi="Segoe UI" w:cs="Segoe UI"/>
      <w:sz w:val="18"/>
      <w:szCs w:val="18"/>
    </w:rPr>
  </w:style>
  <w:style w:type="character" w:styleId="Perirtashipersaitas">
    <w:name w:val="FollowedHyperlink"/>
    <w:basedOn w:val="Numatytasispastraiposriftas"/>
    <w:uiPriority w:val="99"/>
    <w:semiHidden/>
    <w:unhideWhenUsed/>
    <w:rsid w:val="00E53A63"/>
    <w:rPr>
      <w:color w:val="954F72" w:themeColor="followedHyperlink"/>
      <w:u w:val="single"/>
    </w:rPr>
  </w:style>
  <w:style w:type="table" w:styleId="viesussraas1parykinimas">
    <w:name w:val="Light List Accent 1"/>
    <w:basedOn w:val="prastojilentel"/>
    <w:uiPriority w:val="61"/>
    <w:semiHidden/>
    <w:unhideWhenUsed/>
    <w:rsid w:val="00E53A6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Puslapioinaostekstas">
    <w:name w:val="footnote text"/>
    <w:basedOn w:val="prastasis"/>
    <w:link w:val="PuslapioinaostekstasDiagrama"/>
    <w:uiPriority w:val="99"/>
    <w:semiHidden/>
    <w:unhideWhenUsed/>
    <w:rsid w:val="00E53A6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53A63"/>
    <w:rPr>
      <w:sz w:val="20"/>
      <w:szCs w:val="20"/>
    </w:rPr>
  </w:style>
  <w:style w:type="paragraph" w:styleId="Pataisymai">
    <w:name w:val="Revision"/>
    <w:hidden/>
    <w:uiPriority w:val="99"/>
    <w:semiHidden/>
    <w:rsid w:val="00E53A6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134DD"/>
  </w:style>
  <w:style w:type="character" w:styleId="Paminjimas">
    <w:name w:val="Mention"/>
    <w:basedOn w:val="Numatytasispastraiposriftas"/>
    <w:uiPriority w:val="99"/>
    <w:unhideWhenUsed/>
    <w:rsid w:val="00894415"/>
    <w:rPr>
      <w:color w:val="2B579A"/>
      <w:shd w:val="clear" w:color="auto" w:fill="E1DFDD"/>
    </w:rPr>
  </w:style>
  <w:style w:type="character" w:customStyle="1" w:styleId="CommentTextChar">
    <w:name w:val="Comment Text Char"/>
    <w:basedOn w:val="Numatytasispastraiposriftas"/>
    <w:link w:val="CommentText1"/>
    <w:uiPriority w:val="99"/>
    <w:rsid w:val="001A2718"/>
    <w:rPr>
      <w:sz w:val="20"/>
      <w:szCs w:val="20"/>
    </w:rPr>
  </w:style>
  <w:style w:type="character" w:customStyle="1" w:styleId="CommentSubjectChar">
    <w:name w:val="Comment Subject Char"/>
    <w:basedOn w:val="CommentTextChar"/>
    <w:link w:val="CommentSubject1"/>
    <w:uiPriority w:val="99"/>
    <w:semiHidden/>
    <w:rsid w:val="001A2718"/>
    <w:rPr>
      <w:b/>
      <w:bCs/>
      <w:sz w:val="20"/>
      <w:szCs w:val="20"/>
    </w:rPr>
  </w:style>
  <w:style w:type="paragraph" w:customStyle="1" w:styleId="CommentText">
    <w:name w:val="Comment Text"/>
    <w:basedOn w:val="prastasis"/>
    <w:link w:val="CommentTextChar1"/>
    <w:uiPriority w:val="99"/>
    <w:unhideWhenUsed/>
    <w:pPr>
      <w:spacing w:line="240" w:lineRule="auto"/>
    </w:pPr>
    <w:rPr>
      <w:sz w:val="20"/>
      <w:szCs w:val="20"/>
    </w:rPr>
  </w:style>
  <w:style w:type="character" w:customStyle="1" w:styleId="CommentTextChar1">
    <w:name w:val="Comment Text Char1"/>
    <w:basedOn w:val="Numatytasispastraiposriftas"/>
    <w:link w:val="CommentText"/>
    <w:uiPriority w:val="99"/>
    <w:rPr>
      <w:sz w:val="20"/>
      <w:szCs w:val="20"/>
    </w:rPr>
  </w:style>
  <w:style w:type="character" w:customStyle="1" w:styleId="CommentReference">
    <w:name w:val="Comment Reference"/>
    <w:basedOn w:val="Numatytasispastraiposriftas"/>
    <w:uiPriority w:val="99"/>
    <w:semiHidden/>
    <w:unhideWhenUsed/>
    <w:rPr>
      <w:sz w:val="16"/>
      <w:szCs w:val="16"/>
    </w:rPr>
  </w:style>
  <w:style w:type="paragraph" w:customStyle="1" w:styleId="CommentSubject">
    <w:name w:val="Comment Subject"/>
    <w:basedOn w:val="CommentText"/>
    <w:next w:val="CommentText"/>
    <w:link w:val="CommentSubjectChar1"/>
    <w:uiPriority w:val="99"/>
    <w:semiHidden/>
    <w:unhideWhenUsed/>
    <w:rsid w:val="00F93D88"/>
    <w:rPr>
      <w:b/>
      <w:bCs/>
    </w:rPr>
  </w:style>
  <w:style w:type="character" w:customStyle="1" w:styleId="CommentSubjectChar1">
    <w:name w:val="Comment Subject Char1"/>
    <w:basedOn w:val="CommentTextChar1"/>
    <w:link w:val="CommentSubject"/>
    <w:uiPriority w:val="99"/>
    <w:semiHidden/>
    <w:rsid w:val="00F93D88"/>
    <w:rPr>
      <w:b/>
      <w:bCs/>
      <w:sz w:val="20"/>
      <w:szCs w:val="20"/>
    </w:rPr>
  </w:style>
  <w:style w:type="paragraph" w:customStyle="1" w:styleId="CommentText1">
    <w:name w:val="Comment Text1"/>
    <w:basedOn w:val="prastasis"/>
    <w:link w:val="CommentTextChar"/>
    <w:uiPriority w:val="99"/>
    <w:unhideWhenUsed/>
    <w:rsid w:val="00CE1B2C"/>
    <w:pPr>
      <w:spacing w:line="240" w:lineRule="auto"/>
    </w:pPr>
    <w:rPr>
      <w:sz w:val="20"/>
      <w:szCs w:val="20"/>
    </w:rPr>
  </w:style>
  <w:style w:type="character" w:customStyle="1" w:styleId="CommentReference1">
    <w:name w:val="Comment Reference1"/>
    <w:basedOn w:val="Numatytasispastraiposriftas"/>
    <w:uiPriority w:val="99"/>
    <w:unhideWhenUsed/>
    <w:rsid w:val="00CE1B2C"/>
    <w:rPr>
      <w:sz w:val="16"/>
      <w:szCs w:val="16"/>
    </w:rPr>
  </w:style>
  <w:style w:type="paragraph" w:customStyle="1" w:styleId="CommentSubject1">
    <w:name w:val="Comment Subject1"/>
    <w:basedOn w:val="CommentText1"/>
    <w:next w:val="CommentText1"/>
    <w:link w:val="CommentSubjectChar"/>
    <w:uiPriority w:val="99"/>
    <w:semiHidden/>
    <w:unhideWhenUsed/>
    <w:rsid w:val="00CE1B2C"/>
    <w:rPr>
      <w:b/>
      <w:bCs/>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084212"/>
    <w:rPr>
      <w:b/>
      <w:bCs/>
    </w:rPr>
  </w:style>
  <w:style w:type="character" w:customStyle="1" w:styleId="KomentarotemaDiagrama">
    <w:name w:val="Komentaro tema Diagrama"/>
    <w:basedOn w:val="KomentarotekstasDiagrama"/>
    <w:link w:val="Komentarotema"/>
    <w:uiPriority w:val="99"/>
    <w:semiHidden/>
    <w:rsid w:val="000842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d1ba6770c92711e5a141fecd4d43d786?jfwid=ck9gyapf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aa.lt/rekomenduojama-taikyti/automobilio-nusidevejimo-ivertinim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77CA890C59455AADBB22C34302FE20"/>
        <w:category>
          <w:name w:val="General"/>
          <w:gallery w:val="placeholder"/>
        </w:category>
        <w:types>
          <w:type w:val="bbPlcHdr"/>
        </w:types>
        <w:behaviors>
          <w:behavior w:val="content"/>
        </w:behaviors>
        <w:guid w:val="{2591608C-58DF-4BC3-8DFD-476AD5CCF227}"/>
      </w:docPartPr>
      <w:docPartBody>
        <w:p w:rsidR="00663A1E" w:rsidRDefault="00663A1E" w:rsidP="00663A1E">
          <w:pPr>
            <w:pStyle w:val="3977CA890C59455AADBB22C34302FE20"/>
          </w:pPr>
          <w:r w:rsidRPr="00E54761">
            <w:rPr>
              <w:rFonts w:cs="Arial"/>
              <w:color w:val="FF0000"/>
              <w:sz w:val="20"/>
              <w:szCs w:val="20"/>
            </w:rPr>
            <w:t>[Pasirinkite]</w:t>
          </w:r>
        </w:p>
      </w:docPartBody>
    </w:docPart>
    <w:docPart>
      <w:docPartPr>
        <w:name w:val="4996EC6C4B82449097B950F33B46E0DA"/>
        <w:category>
          <w:name w:val="General"/>
          <w:gallery w:val="placeholder"/>
        </w:category>
        <w:types>
          <w:type w:val="bbPlcHdr"/>
        </w:types>
        <w:behaviors>
          <w:behavior w:val="content"/>
        </w:behaviors>
        <w:guid w:val="{0B7E9DEE-F05E-4742-882F-9F1A313A82A9}"/>
      </w:docPartPr>
      <w:docPartBody>
        <w:p w:rsidR="00663A1E" w:rsidRDefault="00663A1E" w:rsidP="00663A1E">
          <w:pPr>
            <w:pStyle w:val="4996EC6C4B82449097B950F33B46E0DA"/>
          </w:pPr>
          <w:r w:rsidRPr="00E54761">
            <w:rPr>
              <w:rFonts w:cs="Arial"/>
              <w:color w:val="FF0000"/>
              <w:sz w:val="20"/>
              <w:szCs w:val="20"/>
            </w:rPr>
            <w:t>[Pasirinkite]</w:t>
          </w:r>
        </w:p>
      </w:docPartBody>
    </w:docPart>
    <w:docPart>
      <w:docPartPr>
        <w:name w:val="DA51764B209E44A392BB33BF310164EE"/>
        <w:category>
          <w:name w:val="General"/>
          <w:gallery w:val="placeholder"/>
        </w:category>
        <w:types>
          <w:type w:val="bbPlcHdr"/>
        </w:types>
        <w:behaviors>
          <w:behavior w:val="content"/>
        </w:behaviors>
        <w:guid w:val="{3C8D9F83-EE76-4538-9506-C13424CA9AF6}"/>
      </w:docPartPr>
      <w:docPartBody>
        <w:p w:rsidR="00663A1E" w:rsidRDefault="00663A1E" w:rsidP="00663A1E">
          <w:pPr>
            <w:pStyle w:val="DA51764B209E44A392BB33BF310164EE"/>
          </w:pPr>
          <w:r w:rsidRPr="00E54761">
            <w:rPr>
              <w:rFonts w:cs="Arial"/>
              <w:bCs/>
              <w:sz w:val="20"/>
              <w:szCs w:val="20"/>
              <w:highlight w:val="yellow"/>
            </w:rPr>
            <w:t>____</w:t>
          </w:r>
        </w:p>
      </w:docPartBody>
    </w:docPart>
    <w:docPart>
      <w:docPartPr>
        <w:name w:val="24337E944A1F4740BD0D9CFF401CAE4A"/>
        <w:category>
          <w:name w:val="General"/>
          <w:gallery w:val="placeholder"/>
        </w:category>
        <w:types>
          <w:type w:val="bbPlcHdr"/>
        </w:types>
        <w:behaviors>
          <w:behavior w:val="content"/>
        </w:behaviors>
        <w:guid w:val="{C18C4645-175E-4373-96E9-B7BB3AC89ECA}"/>
      </w:docPartPr>
      <w:docPartBody>
        <w:p w:rsidR="00663A1E" w:rsidRDefault="00663A1E" w:rsidP="00663A1E">
          <w:pPr>
            <w:pStyle w:val="24337E944A1F4740BD0D9CFF401CAE4A"/>
          </w:pPr>
          <w:r w:rsidRPr="00E54761">
            <w:rPr>
              <w:rFonts w:cs="Arial"/>
              <w:color w:val="FF0000"/>
              <w:sz w:val="20"/>
              <w:szCs w:val="20"/>
            </w:rPr>
            <w:t>[Pasirinkite]</w:t>
          </w:r>
        </w:p>
      </w:docPartBody>
    </w:docPart>
    <w:docPart>
      <w:docPartPr>
        <w:name w:val="34C7F514BFEB4AC0A25CE61E4CB1E8E0"/>
        <w:category>
          <w:name w:val="General"/>
          <w:gallery w:val="placeholder"/>
        </w:category>
        <w:types>
          <w:type w:val="bbPlcHdr"/>
        </w:types>
        <w:behaviors>
          <w:behavior w:val="content"/>
        </w:behaviors>
        <w:guid w:val="{298ED86C-DA85-479B-8A8D-7157C61C0536}"/>
      </w:docPartPr>
      <w:docPartBody>
        <w:p w:rsidR="00663A1E" w:rsidRDefault="00663A1E" w:rsidP="00663A1E">
          <w:pPr>
            <w:pStyle w:val="34C7F514BFEB4AC0A25CE61E4CB1E8E0"/>
          </w:pPr>
          <w:r w:rsidRPr="00E54761">
            <w:rPr>
              <w:rFonts w:cs="Arial"/>
              <w:color w:val="FF0000"/>
              <w:sz w:val="20"/>
              <w:szCs w:val="20"/>
            </w:rPr>
            <w:t>[Pasirinkite]</w:t>
          </w:r>
        </w:p>
      </w:docPartBody>
    </w:docPart>
    <w:docPart>
      <w:docPartPr>
        <w:name w:val="2E9490340DC84605BCBD328A6E1184D5"/>
        <w:category>
          <w:name w:val="General"/>
          <w:gallery w:val="placeholder"/>
        </w:category>
        <w:types>
          <w:type w:val="bbPlcHdr"/>
        </w:types>
        <w:behaviors>
          <w:behavior w:val="content"/>
        </w:behaviors>
        <w:guid w:val="{9704986C-ACD2-4FAD-AFC8-912C08A3938C}"/>
      </w:docPartPr>
      <w:docPartBody>
        <w:p w:rsidR="00DF5BAE" w:rsidRDefault="00663A1E">
          <w:pPr>
            <w:pStyle w:val="2E9490340DC84605BCBD328A6E1184D5"/>
          </w:pPr>
          <w:r w:rsidRPr="00E54761">
            <w:rPr>
              <w:rFonts w:cs="Arial"/>
              <w:bCs/>
              <w:sz w:val="20"/>
              <w:szCs w:val="20"/>
            </w:rPr>
            <w:t>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Macho">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1E"/>
    <w:rsid w:val="00005530"/>
    <w:rsid w:val="00023599"/>
    <w:rsid w:val="00043857"/>
    <w:rsid w:val="00057DB9"/>
    <w:rsid w:val="000A3640"/>
    <w:rsid w:val="000C242E"/>
    <w:rsid w:val="000D4AF2"/>
    <w:rsid w:val="000E0E07"/>
    <w:rsid w:val="000F2B3B"/>
    <w:rsid w:val="00105ED3"/>
    <w:rsid w:val="0012616F"/>
    <w:rsid w:val="0013736B"/>
    <w:rsid w:val="001A73F6"/>
    <w:rsid w:val="001C5BA5"/>
    <w:rsid w:val="00201191"/>
    <w:rsid w:val="0022676A"/>
    <w:rsid w:val="00287FDF"/>
    <w:rsid w:val="002A018E"/>
    <w:rsid w:val="002D420C"/>
    <w:rsid w:val="00335CDA"/>
    <w:rsid w:val="003741CF"/>
    <w:rsid w:val="00394D69"/>
    <w:rsid w:val="003D77A6"/>
    <w:rsid w:val="003D7C2E"/>
    <w:rsid w:val="003E3DBF"/>
    <w:rsid w:val="003E4775"/>
    <w:rsid w:val="00404F13"/>
    <w:rsid w:val="00412030"/>
    <w:rsid w:val="00440949"/>
    <w:rsid w:val="00457530"/>
    <w:rsid w:val="004A701E"/>
    <w:rsid w:val="005774AF"/>
    <w:rsid w:val="005824BB"/>
    <w:rsid w:val="005A722B"/>
    <w:rsid w:val="005C6982"/>
    <w:rsid w:val="005D5631"/>
    <w:rsid w:val="0060163C"/>
    <w:rsid w:val="0060554F"/>
    <w:rsid w:val="006251C6"/>
    <w:rsid w:val="00642955"/>
    <w:rsid w:val="00650745"/>
    <w:rsid w:val="00663A1E"/>
    <w:rsid w:val="00671FC0"/>
    <w:rsid w:val="006E36CB"/>
    <w:rsid w:val="006E46FC"/>
    <w:rsid w:val="006F14D1"/>
    <w:rsid w:val="006F236F"/>
    <w:rsid w:val="006F556B"/>
    <w:rsid w:val="00715F1F"/>
    <w:rsid w:val="00727BCC"/>
    <w:rsid w:val="00753F79"/>
    <w:rsid w:val="00764811"/>
    <w:rsid w:val="007A2097"/>
    <w:rsid w:val="007B547C"/>
    <w:rsid w:val="007C47B7"/>
    <w:rsid w:val="007F1A05"/>
    <w:rsid w:val="007F41E9"/>
    <w:rsid w:val="0080106B"/>
    <w:rsid w:val="00814610"/>
    <w:rsid w:val="00826F5B"/>
    <w:rsid w:val="008330CD"/>
    <w:rsid w:val="00885608"/>
    <w:rsid w:val="008A1495"/>
    <w:rsid w:val="008C0DD2"/>
    <w:rsid w:val="008D5E05"/>
    <w:rsid w:val="009024CF"/>
    <w:rsid w:val="00904F4F"/>
    <w:rsid w:val="009A0EEF"/>
    <w:rsid w:val="009A7C22"/>
    <w:rsid w:val="009D768B"/>
    <w:rsid w:val="00AA27CB"/>
    <w:rsid w:val="00AF5DFA"/>
    <w:rsid w:val="00B035F7"/>
    <w:rsid w:val="00B20EBA"/>
    <w:rsid w:val="00B86987"/>
    <w:rsid w:val="00B952DB"/>
    <w:rsid w:val="00BD10B5"/>
    <w:rsid w:val="00BE5FCC"/>
    <w:rsid w:val="00BF01E1"/>
    <w:rsid w:val="00C03FF3"/>
    <w:rsid w:val="00C1785D"/>
    <w:rsid w:val="00C333D1"/>
    <w:rsid w:val="00C35A48"/>
    <w:rsid w:val="00C41B77"/>
    <w:rsid w:val="00C730B3"/>
    <w:rsid w:val="00C76256"/>
    <w:rsid w:val="00C9111A"/>
    <w:rsid w:val="00C93851"/>
    <w:rsid w:val="00CC6B50"/>
    <w:rsid w:val="00CF2308"/>
    <w:rsid w:val="00CF77A7"/>
    <w:rsid w:val="00D200EE"/>
    <w:rsid w:val="00D32305"/>
    <w:rsid w:val="00DB209D"/>
    <w:rsid w:val="00DB632C"/>
    <w:rsid w:val="00DE16A0"/>
    <w:rsid w:val="00DF5BAE"/>
    <w:rsid w:val="00DF7A23"/>
    <w:rsid w:val="00E342FB"/>
    <w:rsid w:val="00E702BF"/>
    <w:rsid w:val="00EC3E33"/>
    <w:rsid w:val="00ED2833"/>
    <w:rsid w:val="00ED612C"/>
    <w:rsid w:val="00F0020F"/>
    <w:rsid w:val="00F22DA2"/>
    <w:rsid w:val="00F24441"/>
    <w:rsid w:val="00F705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977CA890C59455AADBB22C34302FE20">
    <w:name w:val="3977CA890C59455AADBB22C34302FE20"/>
    <w:rsid w:val="00663A1E"/>
  </w:style>
  <w:style w:type="paragraph" w:customStyle="1" w:styleId="4996EC6C4B82449097B950F33B46E0DA">
    <w:name w:val="4996EC6C4B82449097B950F33B46E0DA"/>
    <w:rsid w:val="00663A1E"/>
  </w:style>
  <w:style w:type="paragraph" w:customStyle="1" w:styleId="DA51764B209E44A392BB33BF310164EE">
    <w:name w:val="DA51764B209E44A392BB33BF310164EE"/>
    <w:rsid w:val="00663A1E"/>
  </w:style>
  <w:style w:type="paragraph" w:customStyle="1" w:styleId="24337E944A1F4740BD0D9CFF401CAE4A">
    <w:name w:val="24337E944A1F4740BD0D9CFF401CAE4A"/>
    <w:rsid w:val="00663A1E"/>
  </w:style>
  <w:style w:type="paragraph" w:customStyle="1" w:styleId="34C7F514BFEB4AC0A25CE61E4CB1E8E0">
    <w:name w:val="34C7F514BFEB4AC0A25CE61E4CB1E8E0"/>
    <w:rsid w:val="00663A1E"/>
  </w:style>
  <w:style w:type="paragraph" w:customStyle="1" w:styleId="2E9490340DC84605BCBD328A6E1184D5">
    <w:name w:val="2E9490340DC84605BCBD328A6E118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6A29D45D6701342A30B5045030FAE8B" ma:contentTypeVersion="15" ma:contentTypeDescription="Kurkite naują dokumentą." ma:contentTypeScope="" ma:versionID="3e39669105b87ff56293f87f2a6ea367">
  <xsd:schema xmlns:xsd="http://www.w3.org/2001/XMLSchema" xmlns:xs="http://www.w3.org/2001/XMLSchema" xmlns:p="http://schemas.microsoft.com/office/2006/metadata/properties" xmlns:ns2="683052a8-365d-43ef-9e16-cbf31fc297f3" xmlns:ns3="9e30d695-e6d1-4f6b-a9fb-1ef976ed25d0" targetNamespace="http://schemas.microsoft.com/office/2006/metadata/properties" ma:root="true" ma:fieldsID="e15292ada9318a59ee7dc1d7f8c408b2" ns2:_="" ns3:_="">
    <xsd:import namespace="683052a8-365d-43ef-9e16-cbf31fc297f3"/>
    <xsd:import namespace="9e30d695-e6d1-4f6b-a9fb-1ef976ed25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052a8-365d-43ef-9e16-cbf31fc29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30d695-e6d1-4f6b-a9fb-1ef976ed25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a6a02f-6425-462d-b6fc-91a95dc916b3}" ma:internalName="TaxCatchAll" ma:showField="CatchAllData" ma:web="9e30d695-e6d1-4f6b-a9fb-1ef976ed25d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30d695-e6d1-4f6b-a9fb-1ef976ed25d0" xsi:nil="true"/>
    <lcf76f155ced4ddcb4097134ff3c332f xmlns="683052a8-365d-43ef-9e16-cbf31fc29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123CF5-17DF-448C-A23B-5EDC02463619}">
  <ds:schemaRefs>
    <ds:schemaRef ds:uri="http://schemas.microsoft.com/sharepoint/v3/contenttype/forms"/>
  </ds:schemaRefs>
</ds:datastoreItem>
</file>

<file path=customXml/itemProps2.xml><?xml version="1.0" encoding="utf-8"?>
<ds:datastoreItem xmlns:ds="http://schemas.openxmlformats.org/officeDocument/2006/customXml" ds:itemID="{B1397E79-ACBA-4D40-9B8A-D2A643873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052a8-365d-43ef-9e16-cbf31fc297f3"/>
    <ds:schemaRef ds:uri="9e30d695-e6d1-4f6b-a9fb-1ef976ed2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31BA2-1D2F-49A9-A3A8-5A3CDA45A70D}">
  <ds:schemaRefs>
    <ds:schemaRef ds:uri="http://schemas.microsoft.com/office/2006/metadata/properties"/>
    <ds:schemaRef ds:uri="http://schemas.microsoft.com/office/infopath/2007/PartnerControls"/>
    <ds:schemaRef ds:uri="9e30d695-e6d1-4f6b-a9fb-1ef976ed25d0"/>
    <ds:schemaRef ds:uri="683052a8-365d-43ef-9e16-cbf31fc297f3"/>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233</TotalTime>
  <Pages>11</Pages>
  <Words>26738</Words>
  <Characters>15242</Characters>
  <Application>Microsoft Office Word</Application>
  <DocSecurity>0</DocSecurity>
  <Lines>127</Lines>
  <Paragraphs>83</Paragraphs>
  <ScaleCrop>false</ScaleCrop>
  <Company/>
  <LinksUpToDate>false</LinksUpToDate>
  <CharactersWithSpaces>41897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Riabovienė</dc:creator>
  <cp:keywords/>
  <dc:description/>
  <cp:lastModifiedBy>Ernestas Chaleckas</cp:lastModifiedBy>
  <cp:revision>63</cp:revision>
  <dcterms:created xsi:type="dcterms:W3CDTF">2026-07-10T07:59:00Z</dcterms:created>
  <dcterms:modified xsi:type="dcterms:W3CDTF">2026-07-14T09:51:00Z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0x01010006A29D45D6701342A30B5045030FAE8B</vt:lpwstr>
  </property>
</Properties>
</file>