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57E8" w14:textId="77777777"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14:anchorId="255C0331" wp14:editId="55F33DED">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3EEC3D64" w14:textId="77777777" w:rsidR="007C7568" w:rsidRPr="006937A7" w:rsidRDefault="007C7568" w:rsidP="007C7568">
      <w:pPr>
        <w:pStyle w:val="Header"/>
        <w:tabs>
          <w:tab w:val="clear" w:pos="4153"/>
          <w:tab w:val="clear" w:pos="8306"/>
        </w:tabs>
        <w:jc w:val="center"/>
        <w:rPr>
          <w:sz w:val="22"/>
          <w:szCs w:val="22"/>
        </w:rPr>
      </w:pPr>
    </w:p>
    <w:p w14:paraId="07FC0491" w14:textId="77777777"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14:paraId="6A47DCFB"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14:paraId="61F56CC3" w14:textId="77777777" w:rsidR="007C7568" w:rsidRPr="00E67151" w:rsidRDefault="007C7568" w:rsidP="007C7568">
      <w:pPr>
        <w:pStyle w:val="Default"/>
        <w:jc w:val="center"/>
        <w:rPr>
          <w:rFonts w:ascii="Cambria" w:hAnsi="Cambria"/>
          <w:color w:val="auto"/>
          <w:sz w:val="18"/>
          <w:szCs w:val="22"/>
        </w:rPr>
      </w:pPr>
    </w:p>
    <w:p w14:paraId="1F5A5E0B"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2691F">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14:paraId="68D6805E" w14:textId="77777777" w:rsidR="007C7568" w:rsidRPr="00E67151" w:rsidRDefault="0082691F"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w:t>
      </w:r>
      <w:proofErr w:type="spellStart"/>
      <w:r w:rsidR="007C7568" w:rsidRPr="00E67151">
        <w:rPr>
          <w:rFonts w:ascii="Cambria" w:hAnsi="Cambria"/>
          <w:color w:val="auto"/>
          <w:sz w:val="18"/>
          <w:szCs w:val="22"/>
        </w:rPr>
        <w:t>el.p</w:t>
      </w:r>
      <w:proofErr w:type="spellEnd"/>
      <w:r w:rsidR="007C7568" w:rsidRPr="00E67151">
        <w:rPr>
          <w:rFonts w:ascii="Cambria" w:hAnsi="Cambria"/>
          <w:color w:val="auto"/>
          <w:sz w:val="18"/>
          <w:szCs w:val="22"/>
        </w:rPr>
        <w:t xml:space="preserve">. </w:t>
      </w:r>
      <w:proofErr w:type="spellStart"/>
      <w:r w:rsidR="007C7568" w:rsidRPr="00E67151">
        <w:rPr>
          <w:rFonts w:ascii="Cambria" w:hAnsi="Cambria"/>
          <w:color w:val="auto"/>
          <w:sz w:val="18"/>
          <w:szCs w:val="22"/>
        </w:rPr>
        <w:t>rastine@kaunoklinikos.lt</w:t>
      </w:r>
      <w:proofErr w:type="spellEnd"/>
      <w:r w:rsidR="007C7568" w:rsidRPr="00E67151">
        <w:rPr>
          <w:rFonts w:ascii="Cambria" w:hAnsi="Cambria"/>
          <w:color w:val="auto"/>
          <w:sz w:val="18"/>
          <w:szCs w:val="22"/>
        </w:rPr>
        <w:t>.</w:t>
      </w:r>
    </w:p>
    <w:p w14:paraId="08079515"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14:paraId="25EEEE91" w14:textId="77777777"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14:paraId="5A430365" w14:textId="77777777"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14:paraId="09D8917A" w14:textId="77777777" w:rsidR="00DD171B" w:rsidRDefault="000B7361" w:rsidP="00E67151">
      <w:pPr>
        <w:tabs>
          <w:tab w:val="left" w:pos="5485"/>
        </w:tabs>
        <w:jc w:val="right"/>
        <w:rPr>
          <w:rFonts w:ascii="Cambria" w:hAnsi="Cambria"/>
          <w:i/>
          <w:sz w:val="22"/>
          <w:szCs w:val="22"/>
          <w:lang w:val="lt-LT"/>
        </w:rPr>
      </w:pPr>
      <w:r>
        <w:rPr>
          <w:rFonts w:ascii="Cambria" w:hAnsi="Cambria"/>
          <w:i/>
          <w:sz w:val="22"/>
          <w:szCs w:val="22"/>
          <w:lang w:val="lt-LT"/>
        </w:rPr>
        <w:t xml:space="preserve">                                                                       </w:t>
      </w:r>
      <w:proofErr w:type="spellStart"/>
      <w:r w:rsidR="00DD171B">
        <w:rPr>
          <w:rFonts w:ascii="Cambria" w:hAnsi="Cambria"/>
          <w:i/>
          <w:sz w:val="22"/>
          <w:szCs w:val="22"/>
          <w:lang w:val="lt-LT"/>
        </w:rPr>
        <w:t>L.e</w:t>
      </w:r>
      <w:proofErr w:type="spellEnd"/>
      <w:r w:rsidR="00DD171B">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 xml:space="preserve">irkimų tarnybos </w:t>
      </w:r>
    </w:p>
    <w:p w14:paraId="57E627E9" w14:textId="43E3DADD" w:rsidR="000B7361" w:rsidRDefault="00DD171B" w:rsidP="00DD171B">
      <w:pPr>
        <w:tabs>
          <w:tab w:val="left" w:pos="5485"/>
        </w:tabs>
        <w:jc w:val="center"/>
        <w:rPr>
          <w:rFonts w:ascii="Cambria" w:hAnsi="Cambria"/>
          <w:i/>
          <w:sz w:val="22"/>
          <w:szCs w:val="22"/>
        </w:rPr>
      </w:pPr>
      <w:r>
        <w:rPr>
          <w:rFonts w:ascii="Cambria" w:hAnsi="Cambria"/>
          <w:i/>
          <w:sz w:val="22"/>
          <w:szCs w:val="22"/>
          <w:lang w:val="lt-LT"/>
        </w:rPr>
        <w:t xml:space="preserve">                                                                                                                           </w:t>
      </w:r>
      <w:r w:rsidR="0057706E">
        <w:rPr>
          <w:rFonts w:ascii="Cambria" w:hAnsi="Cambria"/>
          <w:i/>
          <w:sz w:val="22"/>
          <w:szCs w:val="22"/>
          <w:lang w:val="lt-LT"/>
        </w:rPr>
        <w:t>vadovė</w:t>
      </w:r>
      <w:r>
        <w:rPr>
          <w:rFonts w:ascii="Cambria" w:hAnsi="Cambria"/>
          <w:i/>
          <w:sz w:val="22"/>
          <w:szCs w:val="22"/>
          <w:lang w:val="lt-LT"/>
        </w:rPr>
        <w:t>s pareigas</w:t>
      </w:r>
    </w:p>
    <w:p w14:paraId="3395F6E7" w14:textId="18FC2CBD" w:rsidR="00E67151" w:rsidRPr="00E67151" w:rsidRDefault="00DD171B" w:rsidP="00DD171B">
      <w:pPr>
        <w:tabs>
          <w:tab w:val="left" w:pos="5485"/>
        </w:tabs>
        <w:jc w:val="center"/>
        <w:rPr>
          <w:rFonts w:ascii="Cambria" w:hAnsi="Cambria"/>
          <w:i/>
          <w:sz w:val="22"/>
          <w:szCs w:val="22"/>
        </w:rPr>
      </w:pPr>
      <w:r>
        <w:rPr>
          <w:rFonts w:ascii="Cambria" w:hAnsi="Cambria"/>
          <w:i/>
          <w:sz w:val="22"/>
          <w:szCs w:val="22"/>
        </w:rPr>
        <w:t xml:space="preserve">                                                                                                                           Regina Gasiūnienė</w:t>
      </w:r>
    </w:p>
    <w:p w14:paraId="1B2DCCEB" w14:textId="77777777" w:rsidR="00E67151" w:rsidRPr="00E67151" w:rsidRDefault="00E67151" w:rsidP="00E67151">
      <w:pPr>
        <w:tabs>
          <w:tab w:val="left" w:pos="5485"/>
        </w:tabs>
        <w:jc w:val="right"/>
        <w:rPr>
          <w:rFonts w:ascii="Cambria" w:hAnsi="Cambria"/>
          <w:i/>
          <w:sz w:val="22"/>
          <w:szCs w:val="22"/>
        </w:rPr>
      </w:pPr>
    </w:p>
    <w:p w14:paraId="318825A9" w14:textId="4F198A4D" w:rsidR="00DD171B" w:rsidRDefault="00E67151" w:rsidP="00DD171B">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14:paraId="74EACD18" w14:textId="1D4D176B"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w:t>
      </w:r>
      <w:proofErr w:type="spellStart"/>
      <w:r w:rsidRPr="00E67151">
        <w:rPr>
          <w:rFonts w:ascii="Cambria" w:hAnsi="Cambria"/>
          <w:i/>
          <w:sz w:val="22"/>
          <w:szCs w:val="22"/>
        </w:rPr>
        <w:t>Parašas</w:t>
      </w:r>
      <w:proofErr w:type="spellEnd"/>
      <w:r w:rsidRPr="00E67151">
        <w:rPr>
          <w:rFonts w:ascii="Cambria" w:hAnsi="Cambria"/>
          <w:i/>
          <w:sz w:val="22"/>
          <w:szCs w:val="22"/>
        </w:rPr>
        <w:t>)</w:t>
      </w:r>
    </w:p>
    <w:p w14:paraId="005E0F12" w14:textId="77777777" w:rsidR="00DD171B" w:rsidRDefault="00DD171B" w:rsidP="007C7568">
      <w:pPr>
        <w:jc w:val="center"/>
        <w:rPr>
          <w:rFonts w:ascii="Cambria" w:hAnsi="Cambria"/>
          <w:b/>
          <w:sz w:val="22"/>
          <w:szCs w:val="22"/>
          <w:lang w:val="lt-LT"/>
        </w:rPr>
      </w:pPr>
    </w:p>
    <w:p w14:paraId="6ECB0076" w14:textId="21DB97DF"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14:paraId="7CDD9AB0" w14:textId="77777777" w:rsidR="007C7568" w:rsidRPr="00E67151" w:rsidRDefault="007C7568" w:rsidP="007C7568">
      <w:pPr>
        <w:jc w:val="center"/>
        <w:rPr>
          <w:rFonts w:ascii="Cambria" w:hAnsi="Cambria"/>
          <w:sz w:val="22"/>
          <w:szCs w:val="22"/>
          <w:lang w:val="lt-LT"/>
        </w:rPr>
      </w:pPr>
    </w:p>
    <w:p w14:paraId="5C843A76" w14:textId="2A2C54CD" w:rsidR="00356756" w:rsidRPr="00E67151" w:rsidRDefault="00DD171B" w:rsidP="007C7568">
      <w:pPr>
        <w:jc w:val="center"/>
        <w:rPr>
          <w:rFonts w:ascii="Cambria" w:hAnsi="Cambria"/>
          <w:b/>
          <w:sz w:val="22"/>
          <w:szCs w:val="22"/>
          <w:lang w:val="lt-LT"/>
        </w:rPr>
      </w:pPr>
      <w:r>
        <w:rPr>
          <w:rFonts w:ascii="Cambria" w:hAnsi="Cambria"/>
          <w:b/>
          <w:sz w:val="22"/>
          <w:szCs w:val="22"/>
          <w:lang w:val="lt-LT"/>
        </w:rPr>
        <w:t>BALDAI KONFIDENCIALIOMS ERDVĖMS</w:t>
      </w:r>
    </w:p>
    <w:p w14:paraId="57C3A9B1" w14:textId="77777777" w:rsidR="00C46AE3" w:rsidRPr="00E67151" w:rsidRDefault="00C46AE3" w:rsidP="007C7568">
      <w:pPr>
        <w:jc w:val="center"/>
        <w:rPr>
          <w:rFonts w:ascii="Cambria" w:hAnsi="Cambria"/>
          <w:sz w:val="22"/>
          <w:szCs w:val="22"/>
          <w:lang w:val="lt-LT"/>
        </w:rPr>
      </w:pPr>
    </w:p>
    <w:p w14:paraId="0851C990" w14:textId="77777777"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14:paraId="44AE601F" w14:textId="77777777"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14:paraId="53BF3BEA" w14:textId="77777777" w:rsidTr="007C7568">
        <w:tc>
          <w:tcPr>
            <w:tcW w:w="856" w:type="dxa"/>
          </w:tcPr>
          <w:p w14:paraId="70AA51B0"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14:paraId="510CB14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14:paraId="6EF95FE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14:paraId="6FE232A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14:paraId="23926482" w14:textId="77777777" w:rsidTr="007C7568">
        <w:tc>
          <w:tcPr>
            <w:tcW w:w="856" w:type="dxa"/>
          </w:tcPr>
          <w:p w14:paraId="6A6A5FD7"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14:paraId="0DEBA129"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14:paraId="463F676A" w14:textId="77777777" w:rsidTr="007C7568">
        <w:tc>
          <w:tcPr>
            <w:tcW w:w="856" w:type="dxa"/>
          </w:tcPr>
          <w:p w14:paraId="422695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14:paraId="5D314560" w14:textId="77777777"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14:paraId="37352DB9" w14:textId="77777777" w:rsidTr="007C7568">
        <w:tc>
          <w:tcPr>
            <w:tcW w:w="856" w:type="dxa"/>
          </w:tcPr>
          <w:p w14:paraId="096F2ACC"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14:paraId="08C98D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14:paraId="1406C419" w14:textId="77777777" w:rsidTr="007C7568">
        <w:tc>
          <w:tcPr>
            <w:tcW w:w="856" w:type="dxa"/>
          </w:tcPr>
          <w:p w14:paraId="0E27F1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14:paraId="2D6EF0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14:paraId="44A5E79F" w14:textId="77777777" w:rsidTr="007C7568">
        <w:tc>
          <w:tcPr>
            <w:tcW w:w="856" w:type="dxa"/>
          </w:tcPr>
          <w:p w14:paraId="629DB70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14:paraId="5783F12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14:paraId="7BC7E6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14:paraId="3ED3210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14:paraId="473D9338" w14:textId="77777777" w:rsidTr="007C7568">
        <w:tc>
          <w:tcPr>
            <w:tcW w:w="856" w:type="dxa"/>
          </w:tcPr>
          <w:p w14:paraId="2BB3AAC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14:paraId="26AC9E3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14:paraId="426ED5D7" w14:textId="77777777" w:rsidTr="007C7568">
        <w:tc>
          <w:tcPr>
            <w:tcW w:w="856" w:type="dxa"/>
          </w:tcPr>
          <w:p w14:paraId="2045A7E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14:paraId="2B4649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14:paraId="4677CE26" w14:textId="77777777" w:rsidTr="007C7568">
        <w:tc>
          <w:tcPr>
            <w:tcW w:w="856" w:type="dxa"/>
          </w:tcPr>
          <w:p w14:paraId="310E74D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14:paraId="12A45C5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14:paraId="089E9FB5" w14:textId="77777777" w:rsidTr="007C7568">
        <w:tc>
          <w:tcPr>
            <w:tcW w:w="856" w:type="dxa"/>
          </w:tcPr>
          <w:p w14:paraId="7D2C5F6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14:paraId="2A548C7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14:paraId="1E51AF91" w14:textId="77777777" w:rsidTr="007C7568">
        <w:tc>
          <w:tcPr>
            <w:tcW w:w="856" w:type="dxa"/>
          </w:tcPr>
          <w:p w14:paraId="4861A5BD"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14:paraId="65202C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14:paraId="2BD17743" w14:textId="77777777" w:rsidTr="007C7568">
        <w:tc>
          <w:tcPr>
            <w:tcW w:w="856" w:type="dxa"/>
          </w:tcPr>
          <w:p w14:paraId="3EC91CB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14:paraId="445FD73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14:paraId="5CCCD7AE" w14:textId="77777777" w:rsidTr="007C7568">
        <w:tc>
          <w:tcPr>
            <w:tcW w:w="856" w:type="dxa"/>
          </w:tcPr>
          <w:p w14:paraId="1DD903F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14:paraId="297A885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14:paraId="2886BB8E" w14:textId="77777777" w:rsidTr="007C7568">
        <w:tc>
          <w:tcPr>
            <w:tcW w:w="856" w:type="dxa"/>
          </w:tcPr>
          <w:p w14:paraId="397B0DE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14:paraId="40D0E24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14:paraId="02CA897A" w14:textId="77777777" w:rsidTr="007C7568">
        <w:tc>
          <w:tcPr>
            <w:tcW w:w="856" w:type="dxa"/>
          </w:tcPr>
          <w:p w14:paraId="53D5FB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14:paraId="5324BB18" w14:textId="77777777" w:rsidR="007C7568" w:rsidRPr="00E67151" w:rsidRDefault="007C7568" w:rsidP="007C7568">
            <w:pPr>
              <w:jc w:val="both"/>
              <w:rPr>
                <w:rFonts w:ascii="Cambria" w:hAnsi="Cambria"/>
                <w:sz w:val="22"/>
                <w:szCs w:val="22"/>
                <w:lang w:val="lt-LT"/>
              </w:rPr>
            </w:pPr>
          </w:p>
        </w:tc>
        <w:tc>
          <w:tcPr>
            <w:tcW w:w="8860" w:type="dxa"/>
          </w:tcPr>
          <w:p w14:paraId="432A57B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14:paraId="4A74ED90" w14:textId="77777777" w:rsidR="007C7568" w:rsidRPr="00E67151" w:rsidRDefault="007C7568" w:rsidP="007C7568">
            <w:pPr>
              <w:jc w:val="both"/>
              <w:rPr>
                <w:rFonts w:ascii="Cambria" w:hAnsi="Cambria"/>
                <w:sz w:val="22"/>
                <w:szCs w:val="22"/>
                <w:lang w:val="lt-LT"/>
              </w:rPr>
            </w:pPr>
          </w:p>
        </w:tc>
      </w:tr>
      <w:tr w:rsidR="007C7568" w:rsidRPr="00E67151" w14:paraId="3D1B24A7" w14:textId="77777777" w:rsidTr="007C7568">
        <w:tc>
          <w:tcPr>
            <w:tcW w:w="856" w:type="dxa"/>
          </w:tcPr>
          <w:p w14:paraId="2F08D0D5" w14:textId="77777777" w:rsidR="007C7568" w:rsidRPr="00E67151" w:rsidRDefault="007C7568" w:rsidP="007C7568">
            <w:pPr>
              <w:jc w:val="both"/>
              <w:rPr>
                <w:rFonts w:ascii="Cambria" w:hAnsi="Cambria"/>
                <w:sz w:val="22"/>
                <w:szCs w:val="22"/>
                <w:lang w:val="lt-LT"/>
              </w:rPr>
            </w:pPr>
          </w:p>
        </w:tc>
        <w:tc>
          <w:tcPr>
            <w:tcW w:w="8860" w:type="dxa"/>
          </w:tcPr>
          <w:p w14:paraId="0040481D" w14:textId="77777777"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14:paraId="5559E346" w14:textId="77777777"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14:paraId="7470DD07" w14:textId="77777777"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14:paraId="28DC4543" w14:textId="77777777"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14:paraId="2559EE96" w14:textId="77777777"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14:paraId="0622C2C4" w14:textId="77777777"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14:paraId="7E969D9C" w14:textId="77777777"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14:paraId="732963A7" w14:textId="77777777"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14:paraId="15E0F2C9" w14:textId="77777777"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14:paraId="71CEB8E5" w14:textId="77777777"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14:paraId="22982C05" w14:textId="77777777" w:rsidR="007C7568" w:rsidRPr="00E67151" w:rsidRDefault="007C7568" w:rsidP="007C7568">
      <w:pPr>
        <w:ind w:left="1622"/>
        <w:rPr>
          <w:rFonts w:ascii="Cambria" w:hAnsi="Cambria"/>
          <w:b/>
          <w:color w:val="000000"/>
          <w:sz w:val="22"/>
          <w:szCs w:val="22"/>
          <w:lang w:val="lt-LT"/>
        </w:rPr>
      </w:pPr>
    </w:p>
    <w:p w14:paraId="42DD74FD" w14:textId="211A4FF6"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DD171B">
        <w:rPr>
          <w:rFonts w:ascii="Cambria" w:hAnsi="Cambria"/>
          <w:b/>
          <w:bCs/>
          <w:color w:val="548DD4" w:themeColor="text2" w:themeTint="99"/>
          <w:sz w:val="22"/>
          <w:szCs w:val="22"/>
          <w:lang w:val="lt-LT"/>
        </w:rPr>
        <w:t>baldus konfidencialioms erdvėms</w:t>
      </w:r>
      <w:r w:rsidR="00411A65" w:rsidRPr="00411A65">
        <w:rPr>
          <w:rFonts w:ascii="Cambria" w:hAnsi="Cambria"/>
          <w:b/>
          <w:bCs/>
          <w:color w:val="548DD4" w:themeColor="text2" w:themeTint="99"/>
          <w:sz w:val="22"/>
          <w:szCs w:val="22"/>
          <w:lang w:val="lt-LT"/>
        </w:rPr>
        <w:t xml:space="preserve"> </w:t>
      </w:r>
      <w:r w:rsidR="00B7119B" w:rsidRPr="00B7119B">
        <w:rPr>
          <w:rFonts w:ascii="Cambria" w:hAnsi="Cambria"/>
          <w:bCs/>
          <w:sz w:val="22"/>
          <w:szCs w:val="22"/>
          <w:lang w:val="lt-LT"/>
        </w:rPr>
        <w:t>(toliau – prekės)</w:t>
      </w:r>
      <w:r w:rsidR="00954292" w:rsidRPr="00B7119B">
        <w:rPr>
          <w:rFonts w:ascii="Cambria" w:hAnsi="Cambria"/>
          <w:bCs/>
          <w:sz w:val="22"/>
          <w:szCs w:val="22"/>
          <w:lang w:val="lt-LT"/>
        </w:rPr>
        <w:t>.</w:t>
      </w:r>
    </w:p>
    <w:p w14:paraId="44DDD817"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w:t>
      </w:r>
      <w:proofErr w:type="spellStart"/>
      <w:r w:rsidRPr="00E67151">
        <w:rPr>
          <w:rFonts w:ascii="Cambria" w:hAnsi="Cambria" w:cs="Times New Roman"/>
          <w:lang w:val="lt-LT"/>
        </w:rPr>
        <w:t>reglamentuojančiais</w:t>
      </w:r>
      <w:proofErr w:type="spellEnd"/>
      <w:r w:rsidRPr="00E67151">
        <w:rPr>
          <w:rFonts w:ascii="Cambria" w:hAnsi="Cambria" w:cs="Times New Roman"/>
          <w:lang w:val="lt-LT"/>
        </w:rPr>
        <w:t xml:space="preserve"> </w:t>
      </w:r>
      <w:proofErr w:type="spellStart"/>
      <w:r w:rsidRPr="00E67151">
        <w:rPr>
          <w:rFonts w:ascii="Cambria" w:hAnsi="Cambria" w:cs="Times New Roman"/>
          <w:lang w:val="lt-LT"/>
        </w:rPr>
        <w:t>teisės</w:t>
      </w:r>
      <w:proofErr w:type="spellEnd"/>
      <w:r w:rsidRPr="00E67151">
        <w:rPr>
          <w:rFonts w:ascii="Cambria" w:hAnsi="Cambria" w:cs="Times New Roman"/>
          <w:lang w:val="lt-LT"/>
        </w:rPr>
        <w:t xml:space="preserve"> aktais bei šiomis pirkimo </w:t>
      </w:r>
      <w:proofErr w:type="spellStart"/>
      <w:r w:rsidRPr="00E67151">
        <w:rPr>
          <w:rFonts w:ascii="Cambria" w:hAnsi="Cambria" w:cs="Times New Roman"/>
          <w:lang w:val="lt-LT"/>
        </w:rPr>
        <w:t>sąlygomis</w:t>
      </w:r>
      <w:proofErr w:type="spellEnd"/>
      <w:r w:rsidRPr="00E67151">
        <w:rPr>
          <w:rFonts w:ascii="Cambria" w:hAnsi="Cambria" w:cs="Times New Roman"/>
          <w:lang w:val="lt-LT"/>
        </w:rPr>
        <w:t xml:space="preserve">. Vartojamos </w:t>
      </w:r>
      <w:proofErr w:type="spellStart"/>
      <w:r w:rsidRPr="00E67151">
        <w:rPr>
          <w:rFonts w:ascii="Cambria" w:hAnsi="Cambria" w:cs="Times New Roman"/>
          <w:lang w:val="lt-LT"/>
        </w:rPr>
        <w:t>sąvokos</w:t>
      </w:r>
      <w:proofErr w:type="spellEnd"/>
      <w:r w:rsidRPr="00E67151">
        <w:rPr>
          <w:rFonts w:ascii="Cambria" w:hAnsi="Cambria" w:cs="Times New Roman"/>
          <w:lang w:val="lt-LT"/>
        </w:rPr>
        <w:t xml:space="preserve">, </w:t>
      </w:r>
      <w:proofErr w:type="spellStart"/>
      <w:r w:rsidRPr="00E67151">
        <w:rPr>
          <w:rFonts w:ascii="Cambria" w:hAnsi="Cambria" w:cs="Times New Roman"/>
          <w:lang w:val="lt-LT"/>
        </w:rPr>
        <w:t>apibrėžtos</w:t>
      </w:r>
      <w:proofErr w:type="spellEnd"/>
      <w:r w:rsidRPr="00E67151">
        <w:rPr>
          <w:rFonts w:ascii="Cambria" w:hAnsi="Cambria" w:cs="Times New Roman"/>
          <w:lang w:val="lt-LT"/>
        </w:rPr>
        <w:t xml:space="preserve"> </w:t>
      </w:r>
      <w:proofErr w:type="spellStart"/>
      <w:r w:rsidRPr="00E67151">
        <w:rPr>
          <w:rFonts w:ascii="Cambria" w:hAnsi="Cambria" w:cs="Times New Roman"/>
          <w:lang w:val="lt-LT"/>
        </w:rPr>
        <w:t>Viešųju</w:t>
      </w:r>
      <w:proofErr w:type="spellEnd"/>
      <w:r w:rsidRPr="00E67151">
        <w:rPr>
          <w:rFonts w:ascii="Cambria" w:hAnsi="Cambria" w:cs="Times New Roman"/>
          <w:lang w:val="lt-LT"/>
        </w:rPr>
        <w:t xml:space="preserve">̨ pirkimų </w:t>
      </w:r>
      <w:proofErr w:type="spellStart"/>
      <w:r w:rsidRPr="00E67151">
        <w:rPr>
          <w:rFonts w:ascii="Cambria" w:hAnsi="Cambria" w:cs="Times New Roman"/>
          <w:lang w:val="lt-LT"/>
        </w:rPr>
        <w:t>įstatyme</w:t>
      </w:r>
      <w:proofErr w:type="spellEnd"/>
      <w:r w:rsidRPr="00E67151">
        <w:rPr>
          <w:rFonts w:ascii="Cambria" w:hAnsi="Cambria" w:cs="Times New Roman"/>
          <w:lang w:val="lt-LT"/>
        </w:rPr>
        <w:t xml:space="preserve">. </w:t>
      </w:r>
    </w:p>
    <w:p w14:paraId="0DB7BD74"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14:paraId="5CEBCF79" w14:textId="77777777"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14:paraId="5D8347F8" w14:textId="77777777"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14:paraId="106CEE55" w14:textId="77777777"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14:paraId="3DFFE24F" w14:textId="77777777"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14:paraId="1C99C9B7" w14:textId="77777777" w:rsidR="000B700C" w:rsidRPr="00E67151" w:rsidRDefault="000B700C" w:rsidP="000B700C">
      <w:pPr>
        <w:tabs>
          <w:tab w:val="left" w:pos="426"/>
        </w:tabs>
        <w:ind w:firstLine="567"/>
        <w:jc w:val="both"/>
        <w:rPr>
          <w:rFonts w:ascii="Cambria" w:hAnsi="Cambria"/>
          <w:sz w:val="22"/>
          <w:szCs w:val="22"/>
          <w:lang w:val="lt-LT"/>
        </w:rPr>
      </w:pPr>
    </w:p>
    <w:p w14:paraId="52DC433A" w14:textId="77777777"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14:paraId="670BE86D" w14:textId="77777777" w:rsidR="000B700C" w:rsidRPr="00E67151" w:rsidRDefault="000B700C" w:rsidP="00CA7616">
      <w:pPr>
        <w:rPr>
          <w:rFonts w:ascii="Cambria" w:hAnsi="Cambria"/>
          <w:lang w:val="lt-LT" w:eastAsia="lt-LT"/>
        </w:rPr>
      </w:pPr>
    </w:p>
    <w:bookmarkEnd w:id="4"/>
    <w:bookmarkEnd w:id="5"/>
    <w:bookmarkEnd w:id="6"/>
    <w:p w14:paraId="4EE08E10" w14:textId="2353824A" w:rsidR="007C7568" w:rsidRPr="006763DD" w:rsidRDefault="007C7568" w:rsidP="00411A65">
      <w:pPr>
        <w:pStyle w:val="ListParagraph"/>
        <w:numPr>
          <w:ilvl w:val="1"/>
          <w:numId w:val="3"/>
        </w:numPr>
        <w:tabs>
          <w:tab w:val="left" w:pos="993"/>
          <w:tab w:val="left" w:pos="1418"/>
          <w:tab w:val="left" w:pos="1560"/>
          <w:tab w:val="left" w:pos="2268"/>
        </w:tabs>
        <w:spacing w:after="0" w:line="240" w:lineRule="auto"/>
        <w:ind w:left="0" w:firstLine="567"/>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proofErr w:type="spellStart"/>
      <w:r w:rsidR="00DD171B">
        <w:rPr>
          <w:rFonts w:ascii="Cambria" w:hAnsi="Cambria"/>
          <w:b/>
          <w:color w:val="4F81BD" w:themeColor="accent1"/>
          <w:lang w:val="en-US"/>
        </w:rPr>
        <w:t>baldai</w:t>
      </w:r>
      <w:proofErr w:type="spellEnd"/>
      <w:r w:rsidR="00DD171B">
        <w:rPr>
          <w:rFonts w:ascii="Cambria" w:hAnsi="Cambria"/>
          <w:b/>
          <w:color w:val="4F81BD" w:themeColor="accent1"/>
          <w:lang w:val="en-US"/>
        </w:rPr>
        <w:t xml:space="preserve"> </w:t>
      </w:r>
      <w:proofErr w:type="spellStart"/>
      <w:r w:rsidR="00DD171B">
        <w:rPr>
          <w:rFonts w:ascii="Cambria" w:hAnsi="Cambria"/>
          <w:b/>
          <w:color w:val="4F81BD" w:themeColor="accent1"/>
          <w:lang w:val="en-US"/>
        </w:rPr>
        <w:t>konfidencialioms</w:t>
      </w:r>
      <w:proofErr w:type="spellEnd"/>
      <w:r w:rsidR="00DD171B">
        <w:rPr>
          <w:rFonts w:ascii="Cambria" w:hAnsi="Cambria"/>
          <w:b/>
          <w:color w:val="4F81BD" w:themeColor="accent1"/>
          <w:lang w:val="en-US"/>
        </w:rPr>
        <w:t xml:space="preserve"> </w:t>
      </w:r>
      <w:proofErr w:type="spellStart"/>
      <w:r w:rsidR="00DD171B">
        <w:rPr>
          <w:rFonts w:ascii="Cambria" w:hAnsi="Cambria"/>
          <w:b/>
          <w:color w:val="4F81BD" w:themeColor="accent1"/>
          <w:lang w:val="en-US"/>
        </w:rPr>
        <w:t>erdvėms</w:t>
      </w:r>
      <w:proofErr w:type="spellEnd"/>
      <w:r w:rsidR="00CA7616" w:rsidRPr="006763DD">
        <w:rPr>
          <w:rFonts w:ascii="Cambria" w:hAnsi="Cambria"/>
          <w:b/>
        </w:rPr>
        <w:t>.</w:t>
      </w:r>
    </w:p>
    <w:p w14:paraId="17B6EE4E" w14:textId="6412049C" w:rsidR="000B700C" w:rsidRPr="006763DD"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00B7119B">
        <w:rPr>
          <w:rFonts w:ascii="Cambria" w:eastAsia="Arial Unicode MS" w:hAnsi="Cambria"/>
          <w:bdr w:val="nil"/>
        </w:rPr>
        <w:t xml:space="preserve"> ir </w:t>
      </w:r>
      <w:r w:rsidR="00DD171B">
        <w:rPr>
          <w:rFonts w:ascii="Cambria" w:eastAsia="Arial Unicode MS" w:hAnsi="Cambria"/>
          <w:bdr w:val="nil"/>
        </w:rPr>
        <w:t>kituose pirkimo dokumentuose</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14:paraId="5FE0EECA" w14:textId="2D115235" w:rsidR="006763DD" w:rsidRPr="00E67151" w:rsidRDefault="006763DD"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proofErr w:type="spellStart"/>
      <w:r w:rsidR="00DD171B">
        <w:rPr>
          <w:rFonts w:ascii="Cambria" w:hAnsi="Cambria"/>
          <w:shd w:val="clear" w:color="auto" w:fill="FFFFFF"/>
          <w:lang w:val="en-US"/>
        </w:rPr>
        <w:t>baldų</w:t>
      </w:r>
      <w:proofErr w:type="spellEnd"/>
      <w:r w:rsidR="00DD171B">
        <w:rPr>
          <w:rFonts w:ascii="Cambria" w:hAnsi="Cambria"/>
          <w:shd w:val="clear" w:color="auto" w:fill="FFFFFF"/>
          <w:lang w:val="en-US"/>
        </w:rPr>
        <w:t xml:space="preserve"> </w:t>
      </w:r>
      <w:proofErr w:type="spellStart"/>
      <w:r w:rsidR="00DD171B">
        <w:rPr>
          <w:rFonts w:ascii="Cambria" w:hAnsi="Cambria"/>
          <w:shd w:val="clear" w:color="auto" w:fill="FFFFFF"/>
          <w:lang w:val="en-US"/>
        </w:rPr>
        <w:t>konfidencialioms</w:t>
      </w:r>
      <w:proofErr w:type="spellEnd"/>
      <w:r w:rsidR="00DD171B">
        <w:rPr>
          <w:rFonts w:ascii="Cambria" w:hAnsi="Cambria"/>
          <w:shd w:val="clear" w:color="auto" w:fill="FFFFFF"/>
          <w:lang w:val="en-US"/>
        </w:rPr>
        <w:t xml:space="preserve"> </w:t>
      </w:r>
      <w:proofErr w:type="spellStart"/>
      <w:r w:rsidR="00DD171B">
        <w:rPr>
          <w:rFonts w:ascii="Cambria" w:hAnsi="Cambria"/>
          <w:shd w:val="clear" w:color="auto" w:fill="FFFFFF"/>
          <w:lang w:val="en-US"/>
        </w:rPr>
        <w:t>erdvėms</w:t>
      </w:r>
      <w:proofErr w:type="spellEnd"/>
      <w:r w:rsidR="00411A65" w:rsidRPr="00411A65">
        <w:rPr>
          <w:rFonts w:ascii="Cambria" w:hAnsi="Cambria"/>
          <w:b/>
          <w:shd w:val="clear" w:color="auto" w:fill="FFFFFF"/>
          <w:lang w:val="en-US"/>
        </w:rPr>
        <w:t xml:space="preserve"> </w:t>
      </w:r>
      <w:r>
        <w:rPr>
          <w:rFonts w:ascii="Cambria" w:hAnsi="Cambria"/>
          <w:shd w:val="clear" w:color="auto" w:fill="FFFFFF"/>
        </w:rPr>
        <w:t xml:space="preserve">pirkimo Nr. </w:t>
      </w:r>
      <w:r w:rsidR="00DD171B">
        <w:rPr>
          <w:rFonts w:ascii="Cambria" w:hAnsi="Cambria"/>
          <w:shd w:val="clear" w:color="auto" w:fill="FFFFFF"/>
          <w:lang w:val="en-US"/>
        </w:rPr>
        <w:t>7980176</w:t>
      </w:r>
      <w:r w:rsidRPr="00A975CD">
        <w:rPr>
          <w:rFonts w:ascii="Cambria" w:hAnsi="Cambria"/>
          <w:shd w:val="clear" w:color="auto" w:fill="FFFFFF"/>
        </w:rPr>
        <w:t>.</w:t>
      </w:r>
    </w:p>
    <w:p w14:paraId="5335AE06" w14:textId="74CB704D" w:rsidR="00411A65" w:rsidRPr="00C95413" w:rsidRDefault="006763DD" w:rsidP="006763DD">
      <w:pPr>
        <w:ind w:firstLine="567"/>
        <w:jc w:val="both"/>
        <w:rPr>
          <w:rFonts w:ascii="Cambria" w:hAnsi="Cambria"/>
          <w:bCs/>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w:t>
      </w:r>
      <w:r w:rsidR="00DD171B" w:rsidRPr="00DD171B">
        <w:rPr>
          <w:rFonts w:ascii="Cambria" w:hAnsi="Cambria"/>
          <w:color w:val="0E1011"/>
          <w:sz w:val="22"/>
          <w:szCs w:val="22"/>
          <w:lang w:val="lt-LT"/>
        </w:rPr>
        <w:t xml:space="preserve">Šis pirkimas </w:t>
      </w:r>
      <w:r w:rsidR="00DD171B" w:rsidRPr="00DD171B">
        <w:rPr>
          <w:rFonts w:ascii="Cambria" w:hAnsi="Cambria"/>
          <w:b/>
          <w:color w:val="0E1011"/>
          <w:sz w:val="22"/>
          <w:szCs w:val="22"/>
          <w:lang w:val="lt-LT"/>
        </w:rPr>
        <w:t>nėra  skaidomas į atskiras pirkimo dalis</w:t>
      </w:r>
      <w:r w:rsidR="00DD171B">
        <w:rPr>
          <w:rFonts w:ascii="Cambria" w:hAnsi="Cambria"/>
          <w:b/>
          <w:color w:val="0E1011"/>
          <w:sz w:val="22"/>
          <w:szCs w:val="22"/>
          <w:lang w:val="lt-LT"/>
        </w:rPr>
        <w:t xml:space="preserve"> </w:t>
      </w:r>
      <w:r w:rsidR="00DD171B" w:rsidRPr="00DD171B">
        <w:rPr>
          <w:rFonts w:ascii="Cambria" w:hAnsi="Cambria"/>
          <w:bCs/>
          <w:color w:val="0E1011"/>
          <w:sz w:val="22"/>
          <w:szCs w:val="22"/>
          <w:lang w:val="lt-LT"/>
        </w:rPr>
        <w:t xml:space="preserve">(viso </w:t>
      </w:r>
      <w:r w:rsidR="00DD171B">
        <w:rPr>
          <w:rFonts w:ascii="Cambria" w:hAnsi="Cambria"/>
          <w:bCs/>
          <w:color w:val="0E1011"/>
          <w:sz w:val="22"/>
          <w:szCs w:val="22"/>
          <w:lang w:val="lt-LT"/>
        </w:rPr>
        <w:t xml:space="preserve">1 </w:t>
      </w:r>
      <w:r w:rsidR="00DD171B" w:rsidRPr="00DD171B">
        <w:rPr>
          <w:rFonts w:ascii="Cambria" w:hAnsi="Cambria"/>
          <w:bCs/>
          <w:color w:val="0E1011"/>
          <w:sz w:val="22"/>
          <w:szCs w:val="22"/>
          <w:lang w:val="lt-LT"/>
        </w:rPr>
        <w:t>pirkimo dalis), nes</w:t>
      </w:r>
      <w:r w:rsidR="00DD171B">
        <w:rPr>
          <w:rFonts w:ascii="Cambria" w:hAnsi="Cambria"/>
          <w:b/>
          <w:color w:val="0E1011"/>
          <w:sz w:val="22"/>
          <w:szCs w:val="22"/>
          <w:lang w:val="lt-LT"/>
        </w:rPr>
        <w:t xml:space="preserve"> </w:t>
      </w:r>
      <w:r w:rsidR="00C95413" w:rsidRPr="00C95413">
        <w:rPr>
          <w:rFonts w:ascii="Cambria" w:hAnsi="Cambria"/>
          <w:bCs/>
          <w:color w:val="0E1011"/>
          <w:sz w:val="22"/>
          <w:szCs w:val="22"/>
          <w:lang w:val="lt-LT"/>
        </w:rPr>
        <w:t>siekiama užtikrinti patalpų interjero, funkcionalumo ir baldų suderinamumo vientisumą, išlaikyti vieningą spalvinę ir dizaino koncepciją bei užtikrinti vienodą gaminių techninių ir higienos reikalavimų atitikimą. Pirkimo skaidymas į atskiras dalis pailgintų projekto įgyvendinimo laiką, padidintų administracines ir koordinavimo sąnaudas, padidintų riziką negauti vientiso rezultato (skirtingų tiekėjų gaminiai gali skirtis spalva, medžiagiškumu, montavimu būdu, garantijomis)</w:t>
      </w:r>
      <w:r w:rsidR="00DD171B" w:rsidRPr="00C95413">
        <w:rPr>
          <w:rFonts w:ascii="Cambria" w:hAnsi="Cambria"/>
          <w:bCs/>
          <w:color w:val="0E1011"/>
          <w:sz w:val="22"/>
          <w:szCs w:val="22"/>
          <w:lang w:val="lt-LT"/>
        </w:rPr>
        <w:t>.</w:t>
      </w:r>
    </w:p>
    <w:p w14:paraId="0B51EC41" w14:textId="77777777" w:rsidR="00DD171B" w:rsidRPr="00DD171B" w:rsidRDefault="00411A65" w:rsidP="00DD171B">
      <w:pPr>
        <w:ind w:firstLine="567"/>
        <w:jc w:val="both"/>
        <w:rPr>
          <w:rFonts w:ascii="Cambria" w:hAnsi="Cambria"/>
          <w:sz w:val="22"/>
          <w:szCs w:val="22"/>
          <w:u w:val="single"/>
          <w:lang w:val="lt-LT"/>
        </w:rPr>
      </w:pPr>
      <w:r>
        <w:rPr>
          <w:rFonts w:ascii="Cambria" w:hAnsi="Cambria"/>
          <w:sz w:val="22"/>
          <w:szCs w:val="22"/>
          <w:lang w:val="lt-LT"/>
        </w:rPr>
        <w:t xml:space="preserve">2.5. </w:t>
      </w:r>
      <w:r w:rsidR="00DD171B" w:rsidRPr="00DD171B">
        <w:rPr>
          <w:rFonts w:ascii="Cambria" w:hAnsi="Cambria"/>
          <w:sz w:val="22"/>
          <w:szCs w:val="22"/>
          <w:lang w:val="lt-LT"/>
        </w:rPr>
        <w:t xml:space="preserve">Dalyvis gali pateikti tik vieną pasiūlymą visam pirkimui. </w:t>
      </w:r>
      <w:r w:rsidR="00DD171B" w:rsidRPr="00DD171B">
        <w:rPr>
          <w:rFonts w:ascii="Cambria" w:hAnsi="Cambria"/>
          <w:iCs/>
          <w:sz w:val="22"/>
          <w:szCs w:val="22"/>
          <w:lang w:val="lt-LT"/>
        </w:rPr>
        <w:t xml:space="preserve">Pasiūlymas </w:t>
      </w:r>
      <w:proofErr w:type="spellStart"/>
      <w:r w:rsidR="00DD171B" w:rsidRPr="00DD171B">
        <w:rPr>
          <w:rFonts w:ascii="Cambria" w:hAnsi="Cambria"/>
          <w:iCs/>
          <w:sz w:val="22"/>
          <w:szCs w:val="22"/>
          <w:lang w:val="lt-LT"/>
        </w:rPr>
        <w:t>tuti</w:t>
      </w:r>
      <w:proofErr w:type="spellEnd"/>
      <w:r w:rsidR="00DD171B" w:rsidRPr="00DD171B">
        <w:rPr>
          <w:rFonts w:ascii="Cambria" w:hAnsi="Cambria"/>
          <w:iCs/>
          <w:sz w:val="22"/>
          <w:szCs w:val="22"/>
          <w:lang w:val="lt-LT"/>
        </w:rPr>
        <w:t xml:space="preserve"> būti pateiktas visai pirkimo sąlygų techninėje specifikacijoje nurodytai apimčiai. Alternatyvūs pasiūlymai negalimi.</w:t>
      </w:r>
    </w:p>
    <w:p w14:paraId="4BB3885F" w14:textId="60E1279E" w:rsidR="00DF624F" w:rsidRPr="00E67151" w:rsidRDefault="00DF624F" w:rsidP="00DD171B">
      <w:pPr>
        <w:ind w:firstLine="567"/>
        <w:jc w:val="both"/>
        <w:rPr>
          <w:rFonts w:ascii="Cambria" w:hAnsi="Cambria"/>
          <w:sz w:val="22"/>
          <w:szCs w:val="22"/>
          <w:lang w:val="lt-LT"/>
        </w:rPr>
      </w:pPr>
      <w:r w:rsidRPr="00E67151">
        <w:rPr>
          <w:rFonts w:ascii="Cambria" w:hAnsi="Cambria"/>
          <w:sz w:val="22"/>
          <w:szCs w:val="22"/>
          <w:lang w:val="lt-LT"/>
        </w:rPr>
        <w:t>2.</w:t>
      </w:r>
      <w:r w:rsidR="00411A65">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14:paraId="418378CE" w14:textId="77777777" w:rsidR="00C468D1" w:rsidRPr="00E67151" w:rsidRDefault="00411A65"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2.7</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14:paraId="6BBE5DEF"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2.8</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12697A2"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2.9</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14:paraId="4093D46E" w14:textId="77777777" w:rsidR="002570BD" w:rsidRPr="00E67151" w:rsidRDefault="002570BD" w:rsidP="00ED0AD6">
      <w:pPr>
        <w:pStyle w:val="NoSpacing"/>
        <w:tabs>
          <w:tab w:val="left" w:pos="1560"/>
          <w:tab w:val="left" w:pos="1701"/>
        </w:tabs>
        <w:ind w:right="-8"/>
        <w:jc w:val="both"/>
        <w:rPr>
          <w:rFonts w:ascii="Cambria" w:hAnsi="Cambria"/>
          <w:sz w:val="22"/>
          <w:szCs w:val="22"/>
          <w:lang w:val="lt-LT"/>
        </w:rPr>
      </w:pPr>
    </w:p>
    <w:p w14:paraId="02494ABF" w14:textId="77777777"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14:paraId="50C5249A" w14:textId="77777777" w:rsidR="00F21F06" w:rsidRPr="00E67151" w:rsidRDefault="00F21F06" w:rsidP="00F21F06">
      <w:pPr>
        <w:rPr>
          <w:rFonts w:ascii="Cambria" w:hAnsi="Cambria"/>
          <w:sz w:val="22"/>
          <w:szCs w:val="22"/>
          <w:lang w:val="lt-LT"/>
        </w:rPr>
      </w:pPr>
    </w:p>
    <w:p w14:paraId="361A1006"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14:paraId="20E58C20" w14:textId="77777777"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w:t>
      </w:r>
      <w:proofErr w:type="spellStart"/>
      <w:r w:rsidR="00A975CD" w:rsidRPr="00A975CD">
        <w:rPr>
          <w:rFonts w:ascii="Cambria" w:hAnsi="Cambria"/>
          <w:color w:val="000000"/>
          <w:sz w:val="22"/>
          <w:szCs w:val="22"/>
          <w:lang w:eastAsia="lt-LT"/>
        </w:rPr>
        <w:t>įsigaliojus</w:t>
      </w:r>
      <w:proofErr w:type="spellEnd"/>
      <w:r w:rsidR="00A975CD" w:rsidRPr="00A975CD">
        <w:rPr>
          <w:rFonts w:ascii="Cambria" w:hAnsi="Cambria"/>
          <w:color w:val="000000"/>
          <w:sz w:val="22"/>
          <w:szCs w:val="22"/>
          <w:lang w:eastAsia="lt-LT"/>
        </w:rPr>
        <w:t xml:space="preserve"> VPĮ 25 </w:t>
      </w:r>
      <w:proofErr w:type="spellStart"/>
      <w:r w:rsidR="00A975CD" w:rsidRPr="00A975CD">
        <w:rPr>
          <w:rFonts w:ascii="Cambria" w:hAnsi="Cambria"/>
          <w:color w:val="000000"/>
          <w:sz w:val="22"/>
          <w:szCs w:val="22"/>
          <w:lang w:eastAsia="lt-LT"/>
        </w:rPr>
        <w:t>straipsnio</w:t>
      </w:r>
      <w:proofErr w:type="spellEnd"/>
      <w:r w:rsidR="00A975CD" w:rsidRPr="00A975CD">
        <w:rPr>
          <w:rFonts w:ascii="Cambria" w:hAnsi="Cambria"/>
          <w:color w:val="000000"/>
          <w:sz w:val="22"/>
          <w:szCs w:val="22"/>
          <w:lang w:eastAsia="lt-LT"/>
        </w:rPr>
        <w:t xml:space="preserve"> 1 </w:t>
      </w:r>
      <w:proofErr w:type="spellStart"/>
      <w:r w:rsidR="00A975CD" w:rsidRPr="00A975CD">
        <w:rPr>
          <w:rFonts w:ascii="Cambria" w:hAnsi="Cambria"/>
          <w:color w:val="000000"/>
          <w:sz w:val="22"/>
          <w:szCs w:val="22"/>
          <w:lang w:eastAsia="lt-LT"/>
        </w:rPr>
        <w:t>dalies</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pakeitimui</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atliekant</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supaprastintus</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pirkimus</w:t>
      </w:r>
      <w:proofErr w:type="spellEnd"/>
      <w:r w:rsidR="00A975CD" w:rsidRPr="00A975CD">
        <w:rPr>
          <w:rFonts w:ascii="Cambria" w:hAnsi="Cambria"/>
          <w:color w:val="000000"/>
          <w:sz w:val="22"/>
          <w:szCs w:val="22"/>
          <w:lang w:eastAsia="lt-LT"/>
        </w:rPr>
        <w:t xml:space="preserve">, kai </w:t>
      </w:r>
      <w:proofErr w:type="spellStart"/>
      <w:r w:rsidR="00A975CD" w:rsidRPr="00A975CD">
        <w:rPr>
          <w:rFonts w:ascii="Cambria" w:hAnsi="Cambria"/>
          <w:color w:val="000000"/>
          <w:sz w:val="22"/>
          <w:szCs w:val="22"/>
          <w:lang w:eastAsia="lt-LT"/>
        </w:rPr>
        <w:t>tiekėjas</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pateikia</w:t>
      </w:r>
      <w:proofErr w:type="spellEnd"/>
      <w:r w:rsidR="00A975CD" w:rsidRPr="00A975CD">
        <w:rPr>
          <w:rFonts w:ascii="Cambria" w:hAnsi="Cambria"/>
          <w:color w:val="000000"/>
          <w:sz w:val="22"/>
          <w:szCs w:val="22"/>
          <w:lang w:eastAsia="lt-LT"/>
        </w:rPr>
        <w:t xml:space="preserve"> EBVPD, </w:t>
      </w:r>
      <w:proofErr w:type="spellStart"/>
      <w:r w:rsidR="00A975CD" w:rsidRPr="00A975CD">
        <w:rPr>
          <w:rFonts w:ascii="Cambria" w:hAnsi="Cambria"/>
          <w:color w:val="000000"/>
          <w:sz w:val="22"/>
          <w:szCs w:val="22"/>
          <w:lang w:eastAsia="lt-LT"/>
        </w:rPr>
        <w:t>pažymų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patvirtinančių</w:t>
      </w:r>
      <w:proofErr w:type="spellEnd"/>
      <w:r w:rsidR="00A975CD" w:rsidRPr="00A975CD">
        <w:rPr>
          <w:rFonts w:ascii="Cambria" w:hAnsi="Cambria"/>
          <w:color w:val="000000"/>
          <w:sz w:val="22"/>
          <w:szCs w:val="22"/>
          <w:lang w:eastAsia="lt-LT"/>
        </w:rPr>
        <w:t xml:space="preserve"> VPĮ 46 </w:t>
      </w:r>
      <w:proofErr w:type="spellStart"/>
      <w:r w:rsidR="00A975CD" w:rsidRPr="00A975CD">
        <w:rPr>
          <w:rFonts w:ascii="Cambria" w:hAnsi="Cambria"/>
          <w:color w:val="000000"/>
          <w:sz w:val="22"/>
          <w:szCs w:val="22"/>
          <w:lang w:eastAsia="lt-LT"/>
        </w:rPr>
        <w:t>straipsnyje</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nurodytų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tiekėjo</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lastRenderedPageBreak/>
        <w:t>pašalinimo</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pagrindų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nebuvimą</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nereikalaujama</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Pažymų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patvirtinančių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tiekėjo</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pašalinimo</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pagrindų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nebuvimą</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perkančioji</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organizacija</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gali</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reikalauti</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iš</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tiekėjų</w:t>
      </w:r>
      <w:proofErr w:type="spellEnd"/>
      <w:r w:rsidR="00A975CD" w:rsidRPr="00A975CD">
        <w:rPr>
          <w:rFonts w:ascii="Cambria" w:hAnsi="Cambria"/>
          <w:color w:val="000000"/>
          <w:sz w:val="22"/>
          <w:szCs w:val="22"/>
          <w:lang w:eastAsia="lt-LT"/>
        </w:rPr>
        <w:t xml:space="preserve"> tik </w:t>
      </w:r>
      <w:proofErr w:type="spellStart"/>
      <w:r w:rsidR="00A975CD" w:rsidRPr="00A975CD">
        <w:rPr>
          <w:rFonts w:ascii="Cambria" w:hAnsi="Cambria"/>
          <w:color w:val="000000"/>
          <w:sz w:val="22"/>
          <w:szCs w:val="22"/>
          <w:lang w:eastAsia="lt-LT"/>
        </w:rPr>
        <w:t>turėdama</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pagrįstų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abejonių</w:t>
      </w:r>
      <w:proofErr w:type="spellEnd"/>
      <w:r w:rsidR="00A975CD" w:rsidRPr="00A975CD">
        <w:rPr>
          <w:rFonts w:ascii="Cambria" w:hAnsi="Cambria"/>
          <w:color w:val="000000"/>
          <w:sz w:val="22"/>
          <w:szCs w:val="22"/>
          <w:lang w:eastAsia="lt-LT"/>
        </w:rPr>
        <w:t xml:space="preserve"> dėl </w:t>
      </w:r>
      <w:proofErr w:type="spellStart"/>
      <w:r w:rsidR="00A975CD" w:rsidRPr="00A975CD">
        <w:rPr>
          <w:rFonts w:ascii="Cambria" w:hAnsi="Cambria"/>
          <w:color w:val="000000"/>
          <w:sz w:val="22"/>
          <w:szCs w:val="22"/>
          <w:lang w:eastAsia="lt-LT"/>
        </w:rPr>
        <w:t>šių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tiekėjų</w:t>
      </w:r>
      <w:proofErr w:type="spellEnd"/>
      <w:r w:rsidR="00A975CD" w:rsidRPr="00A975CD">
        <w:rPr>
          <w:rFonts w:ascii="Cambria" w:hAnsi="Cambria"/>
          <w:color w:val="000000"/>
          <w:sz w:val="22"/>
          <w:szCs w:val="22"/>
          <w:lang w:eastAsia="lt-LT"/>
        </w:rPr>
        <w:t xml:space="preserve"> </w:t>
      </w:r>
      <w:proofErr w:type="spellStart"/>
      <w:r w:rsidR="00A975CD" w:rsidRPr="00A975CD">
        <w:rPr>
          <w:rFonts w:ascii="Cambria" w:hAnsi="Cambria"/>
          <w:color w:val="000000"/>
          <w:sz w:val="22"/>
          <w:szCs w:val="22"/>
          <w:lang w:eastAsia="lt-LT"/>
        </w:rPr>
        <w:t>patikimumo</w:t>
      </w:r>
      <w:proofErr w:type="spellEnd"/>
      <w:r w:rsidR="00A975CD" w:rsidRPr="00A975CD">
        <w:rPr>
          <w:rFonts w:ascii="Cambria" w:hAnsi="Cambria"/>
          <w:color w:val="000000"/>
          <w:sz w:val="22"/>
          <w:szCs w:val="22"/>
          <w:lang w:eastAsia="lt-LT"/>
        </w:rPr>
        <w:t>.</w:t>
      </w:r>
    </w:p>
    <w:p w14:paraId="213D6837" w14:textId="77777777"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14:paraId="4BD3CF7C" w14:textId="77777777"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14:paraId="17CBA928"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52697"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E67151">
        <w:rPr>
          <w:rFonts w:ascii="Cambria" w:hAnsi="Cambria"/>
          <w:color w:val="000000"/>
          <w:sz w:val="22"/>
          <w:szCs w:val="22"/>
          <w:lang w:val="lt-LT" w:eastAsia="lt-LT"/>
        </w:rPr>
        <w:t>Certis</w:t>
      </w:r>
      <w:proofErr w:type="spellEnd"/>
      <w:r w:rsidRPr="00E67151">
        <w:rPr>
          <w:rFonts w:ascii="Cambria" w:hAnsi="Cambria"/>
          <w:color w:val="000000"/>
          <w:sz w:val="22"/>
          <w:szCs w:val="22"/>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67151">
        <w:rPr>
          <w:rFonts w:ascii="Cambria" w:hAnsi="Cambria"/>
          <w:color w:val="000000"/>
          <w:sz w:val="22"/>
          <w:szCs w:val="22"/>
          <w:lang w:val="lt-LT" w:eastAsia="lt-LT"/>
        </w:rPr>
        <w:t>Certis</w:t>
      </w:r>
      <w:proofErr w:type="spellEnd"/>
      <w:r w:rsidRPr="00E67151">
        <w:rPr>
          <w:rFonts w:ascii="Cambria" w:hAnsi="Cambria"/>
          <w:color w:val="000000"/>
          <w:sz w:val="22"/>
          <w:szCs w:val="22"/>
          <w:lang w:val="lt-LT" w:eastAsia="lt-LT"/>
        </w:rPr>
        <w:t xml:space="preserve">“,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14:paraId="5B465E7F"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5A420DA"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14:paraId="748D288E"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59B5DC" w14:textId="77777777" w:rsidR="002244A9" w:rsidRPr="00F54272" w:rsidRDefault="002244A9" w:rsidP="002244A9">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3.8. </w:t>
      </w:r>
      <w:proofErr w:type="spellStart"/>
      <w:r w:rsidRPr="00F54272">
        <w:rPr>
          <w:rFonts w:ascii="Cambria" w:hAnsi="Cambria"/>
          <w:color w:val="000000"/>
          <w:sz w:val="22"/>
          <w:szCs w:val="22"/>
          <w:lang w:eastAsia="lt-LT"/>
        </w:rPr>
        <w:t>Tiekėjų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pagrindai</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nebuvimą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įrodantys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dokumentai</w:t>
      </w:r>
      <w:proofErr w:type="spellEnd"/>
      <w:r w:rsidRPr="00F54272">
        <w:rPr>
          <w:rFonts w:ascii="Cambria" w:hAnsi="Cambria"/>
          <w:color w:val="000000"/>
          <w:sz w:val="22"/>
          <w:szCs w:val="22"/>
          <w:lang w:eastAsia="lt-LT"/>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2244A9" w:rsidRPr="00F54272" w14:paraId="44D2F4A0" w14:textId="77777777" w:rsidTr="00411A65">
        <w:tc>
          <w:tcPr>
            <w:tcW w:w="846" w:type="dxa"/>
            <w:vAlign w:val="center"/>
          </w:tcPr>
          <w:p w14:paraId="1AA2B6E1" w14:textId="77777777" w:rsidR="002244A9" w:rsidRPr="00F54272" w:rsidRDefault="002244A9" w:rsidP="00411A65">
            <w:pPr>
              <w:suppressAutoHyphens/>
              <w:jc w:val="center"/>
              <w:rPr>
                <w:rFonts w:ascii="Cambria" w:hAnsi="Cambria"/>
                <w:color w:val="000000"/>
                <w:sz w:val="22"/>
                <w:szCs w:val="22"/>
                <w:lang w:eastAsia="lt-LT"/>
              </w:rPr>
            </w:pPr>
            <w:proofErr w:type="spellStart"/>
            <w:r w:rsidRPr="00F54272">
              <w:rPr>
                <w:rFonts w:ascii="Cambria" w:hAnsi="Cambria"/>
                <w:b/>
                <w:bCs/>
                <w:color w:val="000000"/>
                <w:sz w:val="22"/>
                <w:szCs w:val="22"/>
                <w:lang w:eastAsia="lt-LT"/>
              </w:rPr>
              <w:t>Eil</w:t>
            </w:r>
            <w:proofErr w:type="spellEnd"/>
            <w:r w:rsidRPr="00F54272">
              <w:rPr>
                <w:rFonts w:ascii="Cambria" w:hAnsi="Cambria"/>
                <w:b/>
                <w:bCs/>
                <w:color w:val="000000"/>
                <w:sz w:val="22"/>
                <w:szCs w:val="22"/>
                <w:lang w:eastAsia="lt-LT"/>
              </w:rPr>
              <w:t>. Nr.</w:t>
            </w:r>
          </w:p>
        </w:tc>
        <w:tc>
          <w:tcPr>
            <w:tcW w:w="3402" w:type="dxa"/>
            <w:vAlign w:val="center"/>
          </w:tcPr>
          <w:p w14:paraId="6F4E962D" w14:textId="77777777" w:rsidR="002244A9" w:rsidRPr="00F54272" w:rsidRDefault="002244A9" w:rsidP="00411A65">
            <w:pPr>
              <w:suppressAutoHyphens/>
              <w:jc w:val="center"/>
              <w:rPr>
                <w:rFonts w:ascii="Cambria" w:hAnsi="Cambria"/>
                <w:color w:val="000000"/>
                <w:sz w:val="22"/>
                <w:szCs w:val="22"/>
                <w:lang w:eastAsia="lt-LT"/>
              </w:rPr>
            </w:pPr>
            <w:proofErr w:type="spellStart"/>
            <w:r w:rsidRPr="00F54272">
              <w:rPr>
                <w:rFonts w:ascii="Cambria" w:hAnsi="Cambria"/>
                <w:b/>
                <w:color w:val="000000"/>
                <w:sz w:val="22"/>
                <w:szCs w:val="22"/>
                <w:lang w:eastAsia="lt-LT"/>
              </w:rPr>
              <w:t>Tiekėjo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pašalinimo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pagrindai</w:t>
            </w:r>
            <w:proofErr w:type="spellEnd"/>
          </w:p>
        </w:tc>
        <w:tc>
          <w:tcPr>
            <w:tcW w:w="1701" w:type="dxa"/>
            <w:vAlign w:val="center"/>
          </w:tcPr>
          <w:p w14:paraId="34E41E48"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 xml:space="preserve">VPĮ </w:t>
            </w:r>
            <w:proofErr w:type="spellStart"/>
            <w:r w:rsidRPr="00F54272">
              <w:rPr>
                <w:rFonts w:ascii="Cambria" w:hAnsi="Cambria"/>
                <w:b/>
                <w:bCs/>
                <w:color w:val="000000"/>
                <w:sz w:val="22"/>
                <w:szCs w:val="22"/>
                <w:lang w:eastAsia="lt-LT"/>
              </w:rPr>
              <w:t>straipsnis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dalis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punktas</w:t>
            </w:r>
            <w:proofErr w:type="spellEnd"/>
            <w:r w:rsidRPr="00F54272">
              <w:rPr>
                <w:rFonts w:ascii="Cambria" w:hAnsi="Cambria"/>
                <w:b/>
                <w:bCs/>
                <w:color w:val="000000"/>
                <w:sz w:val="22"/>
                <w:szCs w:val="22"/>
                <w:lang w:eastAsia="lt-LT"/>
              </w:rPr>
              <w:t xml:space="preserve"> bei EBVPD </w:t>
            </w:r>
            <w:proofErr w:type="spellStart"/>
            <w:r w:rsidRPr="00F54272">
              <w:rPr>
                <w:rFonts w:ascii="Cambria" w:hAnsi="Cambria"/>
                <w:b/>
                <w:bCs/>
                <w:color w:val="000000"/>
                <w:sz w:val="22"/>
                <w:szCs w:val="22"/>
                <w:lang w:eastAsia="lt-LT"/>
              </w:rPr>
              <w:t>formos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dalis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pildymui</w:t>
            </w:r>
            <w:proofErr w:type="spellEnd"/>
          </w:p>
        </w:tc>
        <w:tc>
          <w:tcPr>
            <w:tcW w:w="3685" w:type="dxa"/>
            <w:vAlign w:val="center"/>
          </w:tcPr>
          <w:p w14:paraId="2E6A7338" w14:textId="77777777" w:rsidR="002244A9" w:rsidRPr="00F54272" w:rsidRDefault="002244A9" w:rsidP="00411A65">
            <w:pPr>
              <w:suppressAutoHyphens/>
              <w:jc w:val="center"/>
              <w:rPr>
                <w:rFonts w:ascii="Cambria" w:hAnsi="Cambria"/>
                <w:color w:val="000000"/>
                <w:sz w:val="22"/>
                <w:szCs w:val="22"/>
                <w:lang w:eastAsia="lt-LT"/>
              </w:rPr>
            </w:pPr>
            <w:proofErr w:type="spellStart"/>
            <w:r w:rsidRPr="00F54272">
              <w:rPr>
                <w:rFonts w:ascii="Cambria" w:hAnsi="Cambria"/>
                <w:b/>
                <w:color w:val="000000"/>
                <w:sz w:val="22"/>
                <w:szCs w:val="22"/>
                <w:lang w:eastAsia="lt-LT"/>
              </w:rPr>
              <w:t>Pašalinimo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pagrindų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nebuvimą</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įrodantys</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dokumentai</w:t>
            </w:r>
            <w:proofErr w:type="spellEnd"/>
          </w:p>
        </w:tc>
      </w:tr>
      <w:tr w:rsidR="002244A9" w:rsidRPr="00F54272" w14:paraId="4DCB5FA5" w14:textId="77777777" w:rsidTr="00411A65">
        <w:tc>
          <w:tcPr>
            <w:tcW w:w="846" w:type="dxa"/>
          </w:tcPr>
          <w:p w14:paraId="6BFF6A53"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14:paraId="409EE7F1"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arba jo </w:t>
            </w:r>
            <w:proofErr w:type="spellStart"/>
            <w:r w:rsidRPr="00F54272">
              <w:rPr>
                <w:rFonts w:ascii="Cambria" w:hAnsi="Cambria"/>
                <w:color w:val="000000"/>
                <w:sz w:val="22"/>
                <w:szCs w:val="22"/>
                <w:lang w:eastAsia="lt-LT"/>
              </w:rPr>
              <w:t>atsakingas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asmuo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nurodytas</w:t>
            </w:r>
            <w:proofErr w:type="spellEnd"/>
            <w:r w:rsidRPr="00F54272">
              <w:rPr>
                <w:rFonts w:ascii="Cambria" w:hAnsi="Cambria"/>
                <w:color w:val="000000"/>
                <w:sz w:val="22"/>
                <w:szCs w:val="22"/>
                <w:lang w:eastAsia="lt-LT"/>
              </w:rPr>
              <w:t xml:space="preserve"> VPĮ 46 </w:t>
            </w:r>
            <w:proofErr w:type="spellStart"/>
            <w:r w:rsidRPr="00F54272">
              <w:rPr>
                <w:rFonts w:ascii="Cambria" w:hAnsi="Cambria"/>
                <w:color w:val="000000"/>
                <w:sz w:val="22"/>
                <w:szCs w:val="22"/>
                <w:lang w:eastAsia="lt-LT"/>
              </w:rPr>
              <w:t>straipsnio</w:t>
            </w:r>
            <w:proofErr w:type="spellEnd"/>
            <w:r w:rsidRPr="00F54272">
              <w:rPr>
                <w:rFonts w:ascii="Cambria" w:hAnsi="Cambria"/>
                <w:color w:val="000000"/>
                <w:sz w:val="22"/>
                <w:szCs w:val="22"/>
                <w:lang w:eastAsia="lt-LT"/>
              </w:rPr>
              <w:t xml:space="preserve"> </w:t>
            </w:r>
          </w:p>
          <w:p w14:paraId="2B34D0B5"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2 </w:t>
            </w:r>
            <w:proofErr w:type="spellStart"/>
            <w:r w:rsidRPr="00F54272">
              <w:rPr>
                <w:rFonts w:ascii="Cambria" w:hAnsi="Cambria"/>
                <w:color w:val="000000"/>
                <w:sz w:val="22"/>
                <w:szCs w:val="22"/>
                <w:lang w:eastAsia="lt-LT"/>
              </w:rPr>
              <w:t>dalies</w:t>
            </w:r>
            <w:proofErr w:type="spellEnd"/>
            <w:r w:rsidRPr="00F54272">
              <w:rPr>
                <w:rFonts w:ascii="Cambria" w:hAnsi="Cambria"/>
                <w:color w:val="000000"/>
                <w:sz w:val="22"/>
                <w:szCs w:val="22"/>
                <w:lang w:eastAsia="lt-LT"/>
              </w:rPr>
              <w:t xml:space="preserve"> 2 </w:t>
            </w:r>
            <w:proofErr w:type="spellStart"/>
            <w:r w:rsidRPr="00F54272">
              <w:rPr>
                <w:rFonts w:ascii="Cambria" w:hAnsi="Cambria"/>
                <w:color w:val="000000"/>
                <w:sz w:val="22"/>
                <w:szCs w:val="22"/>
                <w:lang w:eastAsia="lt-LT"/>
              </w:rPr>
              <w:t>punkte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nuteistas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šią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nusikalstamą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veiką</w:t>
            </w:r>
            <w:proofErr w:type="spellEnd"/>
            <w:r w:rsidRPr="00F54272">
              <w:rPr>
                <w:rFonts w:ascii="Cambria" w:hAnsi="Cambria"/>
                <w:color w:val="000000"/>
                <w:sz w:val="22"/>
                <w:szCs w:val="22"/>
                <w:lang w:eastAsia="lt-LT"/>
              </w:rPr>
              <w:t>:</w:t>
            </w:r>
          </w:p>
          <w:p w14:paraId="2437868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w:t>
            </w:r>
            <w:proofErr w:type="spellStart"/>
            <w:r w:rsidRPr="00F54272">
              <w:rPr>
                <w:rFonts w:ascii="Cambria" w:hAnsi="Cambria"/>
                <w:bCs/>
                <w:color w:val="000000"/>
                <w:sz w:val="22"/>
                <w:szCs w:val="22"/>
                <w:lang w:eastAsia="lt-LT"/>
              </w:rPr>
              <w:t>dalyvavimą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nusikalstamame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susivienijime</w:t>
            </w:r>
            <w:proofErr w:type="spellEnd"/>
            <w:r w:rsidRPr="00F54272">
              <w:rPr>
                <w:rFonts w:ascii="Cambria" w:hAnsi="Cambria"/>
                <w:bCs/>
                <w:color w:val="000000"/>
                <w:sz w:val="22"/>
                <w:szCs w:val="22"/>
                <w:lang w:eastAsia="lt-LT"/>
              </w:rPr>
              <w:t xml:space="preserve">, jo </w:t>
            </w:r>
            <w:proofErr w:type="spellStart"/>
            <w:r w:rsidRPr="00F54272">
              <w:rPr>
                <w:rFonts w:ascii="Cambria" w:hAnsi="Cambria"/>
                <w:bCs/>
                <w:color w:val="000000"/>
                <w:sz w:val="22"/>
                <w:szCs w:val="22"/>
                <w:lang w:eastAsia="lt-LT"/>
              </w:rPr>
              <w:t>organizavimą</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vadovavimą</w:t>
            </w:r>
            <w:proofErr w:type="spellEnd"/>
            <w:r w:rsidRPr="00F54272">
              <w:rPr>
                <w:rFonts w:ascii="Cambria" w:hAnsi="Cambria"/>
                <w:bCs/>
                <w:color w:val="000000"/>
                <w:sz w:val="22"/>
                <w:szCs w:val="22"/>
                <w:lang w:eastAsia="lt-LT"/>
              </w:rPr>
              <w:t xml:space="preserve"> jam;</w:t>
            </w:r>
          </w:p>
          <w:p w14:paraId="0130833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w:t>
            </w:r>
            <w:proofErr w:type="spellStart"/>
            <w:r w:rsidRPr="00F54272">
              <w:rPr>
                <w:rFonts w:ascii="Cambria" w:hAnsi="Cambria"/>
                <w:bCs/>
                <w:color w:val="000000"/>
                <w:sz w:val="22"/>
                <w:szCs w:val="22"/>
                <w:lang w:eastAsia="lt-LT"/>
              </w:rPr>
              <w:t>kyšininkavimą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prekybą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poveikiu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papirkimą</w:t>
            </w:r>
            <w:proofErr w:type="spellEnd"/>
            <w:r w:rsidRPr="00F54272">
              <w:rPr>
                <w:rFonts w:ascii="Cambria" w:hAnsi="Cambria"/>
                <w:bCs/>
                <w:color w:val="000000"/>
                <w:sz w:val="22"/>
                <w:szCs w:val="22"/>
                <w:lang w:eastAsia="lt-LT"/>
              </w:rPr>
              <w:t>;</w:t>
            </w:r>
          </w:p>
          <w:p w14:paraId="3D25D7B3"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w:t>
            </w:r>
            <w:proofErr w:type="spellStart"/>
            <w:r w:rsidRPr="00F54272">
              <w:rPr>
                <w:rFonts w:ascii="Cambria" w:hAnsi="Cambria"/>
                <w:bCs/>
                <w:color w:val="000000"/>
                <w:sz w:val="22"/>
                <w:szCs w:val="22"/>
                <w:lang w:eastAsia="lt-LT"/>
              </w:rPr>
              <w:t>sukčiavimą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pasisavinimą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iššvaistymą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apgaulingą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pareiškimą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apie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juridinio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asmens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veiklą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kredito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paskolos</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tikslinės</w:t>
            </w:r>
            <w:proofErr w:type="spellEnd"/>
            <w:r w:rsidRPr="00F54272">
              <w:rPr>
                <w:rFonts w:ascii="Cambria" w:hAnsi="Cambria"/>
                <w:bCs/>
                <w:color w:val="000000"/>
                <w:sz w:val="22"/>
                <w:szCs w:val="22"/>
                <w:lang w:eastAsia="lt-LT"/>
              </w:rPr>
              <w:t xml:space="preserve"> paramos </w:t>
            </w:r>
            <w:proofErr w:type="spellStart"/>
            <w:r w:rsidRPr="00F54272">
              <w:rPr>
                <w:rFonts w:ascii="Cambria" w:hAnsi="Cambria"/>
                <w:bCs/>
                <w:color w:val="000000"/>
                <w:sz w:val="22"/>
                <w:szCs w:val="22"/>
                <w:lang w:eastAsia="lt-LT"/>
              </w:rPr>
              <w:t>panaudojimą</w:t>
            </w:r>
            <w:proofErr w:type="spellEnd"/>
            <w:r w:rsidRPr="00F54272">
              <w:rPr>
                <w:rFonts w:ascii="Cambria" w:hAnsi="Cambria"/>
                <w:bCs/>
                <w:color w:val="000000"/>
                <w:sz w:val="22"/>
                <w:szCs w:val="22"/>
                <w:lang w:eastAsia="lt-LT"/>
              </w:rPr>
              <w:t xml:space="preserve"> ne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paskirtį</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nustatytą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tvarką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kreditinį</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sukčiavimą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neteisingų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duomenų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apie</w:t>
            </w:r>
            <w:proofErr w:type="spellEnd"/>
            <w:r w:rsidRPr="00F54272">
              <w:rPr>
                <w:rFonts w:ascii="Cambria" w:hAnsi="Cambria"/>
                <w:bCs/>
                <w:color w:val="000000"/>
                <w:sz w:val="22"/>
                <w:szCs w:val="22"/>
                <w:lang w:eastAsia="lt-LT"/>
              </w:rPr>
              <w:t xml:space="preserve"> pajamas, </w:t>
            </w:r>
            <w:proofErr w:type="spellStart"/>
            <w:r w:rsidRPr="00F54272">
              <w:rPr>
                <w:rFonts w:ascii="Cambria" w:hAnsi="Cambria"/>
                <w:bCs/>
                <w:color w:val="000000"/>
                <w:sz w:val="22"/>
                <w:szCs w:val="22"/>
                <w:lang w:eastAsia="lt-LT"/>
              </w:rPr>
              <w:t>pelną</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turtą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deklaracijos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ataskaitos</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kito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lastRenderedPageBreak/>
              <w:t>nepateikimą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apgaulingą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apskaitos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tvarkymą</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piktnaudžiavimą</w:t>
            </w:r>
            <w:proofErr w:type="spellEnd"/>
            <w:r w:rsidRPr="00F54272">
              <w:rPr>
                <w:rFonts w:ascii="Cambria" w:hAnsi="Cambria"/>
                <w:bCs/>
                <w:color w:val="000000"/>
                <w:sz w:val="22"/>
                <w:szCs w:val="22"/>
                <w:lang w:eastAsia="lt-LT"/>
              </w:rPr>
              <w:t xml:space="preserve">, kai </w:t>
            </w:r>
            <w:proofErr w:type="spellStart"/>
            <w:r w:rsidRPr="00F54272">
              <w:rPr>
                <w:rFonts w:ascii="Cambria" w:hAnsi="Cambria"/>
                <w:bCs/>
                <w:color w:val="000000"/>
                <w:sz w:val="22"/>
                <w:szCs w:val="22"/>
                <w:lang w:eastAsia="lt-LT"/>
              </w:rPr>
              <w:t>šiomis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nusikalstamomis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veikomis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kėsinamasi</w:t>
            </w:r>
            <w:proofErr w:type="spellEnd"/>
            <w:r w:rsidRPr="00F54272">
              <w:rPr>
                <w:rFonts w:ascii="Cambria" w:hAnsi="Cambria"/>
                <w:bCs/>
                <w:color w:val="000000"/>
                <w:sz w:val="22"/>
                <w:szCs w:val="22"/>
                <w:lang w:eastAsia="lt-LT"/>
              </w:rPr>
              <w:t xml:space="preserve"> į Europos </w:t>
            </w:r>
            <w:proofErr w:type="spellStart"/>
            <w:r w:rsidRPr="00F54272">
              <w:rPr>
                <w:rFonts w:ascii="Cambria" w:hAnsi="Cambria"/>
                <w:bCs/>
                <w:color w:val="000000"/>
                <w:sz w:val="22"/>
                <w:szCs w:val="22"/>
                <w:lang w:eastAsia="lt-LT"/>
              </w:rPr>
              <w:t>Sąjungos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finansinius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interesus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kaip</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apibrėžta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Konvencijos</w:t>
            </w:r>
            <w:proofErr w:type="spellEnd"/>
            <w:r w:rsidRPr="00F54272">
              <w:rPr>
                <w:rFonts w:ascii="Cambria" w:hAnsi="Cambria"/>
                <w:bCs/>
                <w:color w:val="000000"/>
                <w:sz w:val="22"/>
                <w:szCs w:val="22"/>
                <w:lang w:eastAsia="lt-LT"/>
              </w:rPr>
              <w:t xml:space="preserve"> dėl Europos </w:t>
            </w:r>
            <w:proofErr w:type="spellStart"/>
            <w:r w:rsidRPr="00F54272">
              <w:rPr>
                <w:rFonts w:ascii="Cambria" w:hAnsi="Cambria"/>
                <w:bCs/>
                <w:color w:val="000000"/>
                <w:sz w:val="22"/>
                <w:szCs w:val="22"/>
                <w:lang w:eastAsia="lt-LT"/>
              </w:rPr>
              <w:t>Bendrijų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finansinių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interesų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apsaugos</w:t>
            </w:r>
            <w:proofErr w:type="spellEnd"/>
            <w:r w:rsidRPr="00F54272">
              <w:rPr>
                <w:rFonts w:ascii="Cambria" w:hAnsi="Cambria"/>
                <w:bCs/>
                <w:color w:val="000000"/>
                <w:sz w:val="22"/>
                <w:szCs w:val="22"/>
                <w:lang w:eastAsia="lt-LT"/>
              </w:rPr>
              <w:t xml:space="preserve"> </w:t>
            </w:r>
          </w:p>
          <w:p w14:paraId="6FD0D34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w:t>
            </w:r>
            <w:proofErr w:type="spellStart"/>
            <w:r w:rsidRPr="00F54272">
              <w:rPr>
                <w:rFonts w:ascii="Cambria" w:hAnsi="Cambria"/>
                <w:bCs/>
                <w:color w:val="000000"/>
                <w:sz w:val="22"/>
                <w:szCs w:val="22"/>
                <w:lang w:eastAsia="lt-LT"/>
              </w:rPr>
              <w:t>straipsnyje</w:t>
            </w:r>
            <w:proofErr w:type="spellEnd"/>
            <w:r w:rsidRPr="00F54272">
              <w:rPr>
                <w:rFonts w:ascii="Cambria" w:hAnsi="Cambria"/>
                <w:bCs/>
                <w:color w:val="000000"/>
                <w:sz w:val="22"/>
                <w:szCs w:val="22"/>
                <w:lang w:eastAsia="lt-LT"/>
              </w:rPr>
              <w:t>;</w:t>
            </w:r>
          </w:p>
          <w:p w14:paraId="3945592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4) </w:t>
            </w:r>
            <w:proofErr w:type="spellStart"/>
            <w:r w:rsidRPr="00F54272">
              <w:rPr>
                <w:rFonts w:ascii="Cambria" w:hAnsi="Cambria"/>
                <w:bCs/>
                <w:color w:val="000000"/>
                <w:sz w:val="22"/>
                <w:szCs w:val="22"/>
                <w:lang w:eastAsia="lt-LT"/>
              </w:rPr>
              <w:t>nusikalstamą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bankrotą</w:t>
            </w:r>
            <w:proofErr w:type="spellEnd"/>
            <w:r w:rsidRPr="00F54272">
              <w:rPr>
                <w:rFonts w:ascii="Cambria" w:hAnsi="Cambria"/>
                <w:bCs/>
                <w:color w:val="000000"/>
                <w:sz w:val="22"/>
                <w:szCs w:val="22"/>
                <w:lang w:eastAsia="lt-LT"/>
              </w:rPr>
              <w:t>;</w:t>
            </w:r>
          </w:p>
          <w:p w14:paraId="34790BD9"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5) </w:t>
            </w:r>
            <w:proofErr w:type="spellStart"/>
            <w:r w:rsidRPr="00F54272">
              <w:rPr>
                <w:rFonts w:ascii="Cambria" w:hAnsi="Cambria"/>
                <w:bCs/>
                <w:color w:val="000000"/>
                <w:sz w:val="22"/>
                <w:szCs w:val="22"/>
                <w:lang w:eastAsia="lt-LT"/>
              </w:rPr>
              <w:t>teroristinį</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su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teroristine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veikla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susijusį</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nusikaltimą</w:t>
            </w:r>
            <w:proofErr w:type="spellEnd"/>
            <w:r w:rsidRPr="00F54272">
              <w:rPr>
                <w:rFonts w:ascii="Cambria" w:hAnsi="Cambria"/>
                <w:bCs/>
                <w:color w:val="000000"/>
                <w:sz w:val="22"/>
                <w:szCs w:val="22"/>
                <w:lang w:eastAsia="lt-LT"/>
              </w:rPr>
              <w:t>;</w:t>
            </w:r>
          </w:p>
          <w:p w14:paraId="22C85AE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6) </w:t>
            </w:r>
            <w:proofErr w:type="spellStart"/>
            <w:r w:rsidRPr="00F54272">
              <w:rPr>
                <w:rFonts w:ascii="Cambria" w:hAnsi="Cambria"/>
                <w:bCs/>
                <w:color w:val="000000"/>
                <w:sz w:val="22"/>
                <w:szCs w:val="22"/>
                <w:lang w:eastAsia="lt-LT"/>
              </w:rPr>
              <w:t>nusikalstamu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būdu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gauto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legalizavimą</w:t>
            </w:r>
            <w:proofErr w:type="spellEnd"/>
            <w:r w:rsidRPr="00F54272">
              <w:rPr>
                <w:rFonts w:ascii="Cambria" w:hAnsi="Cambria"/>
                <w:bCs/>
                <w:color w:val="000000"/>
                <w:sz w:val="22"/>
                <w:szCs w:val="22"/>
                <w:lang w:eastAsia="lt-LT"/>
              </w:rPr>
              <w:t>;</w:t>
            </w:r>
          </w:p>
          <w:p w14:paraId="7B5405F0"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7) </w:t>
            </w:r>
            <w:proofErr w:type="spellStart"/>
            <w:r w:rsidRPr="00F54272">
              <w:rPr>
                <w:rFonts w:ascii="Cambria" w:hAnsi="Cambria"/>
                <w:bCs/>
                <w:color w:val="000000"/>
                <w:sz w:val="22"/>
                <w:szCs w:val="22"/>
                <w:lang w:eastAsia="lt-LT"/>
              </w:rPr>
              <w:t>prekybą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žmonėmis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vaiko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pirkimą</w:t>
            </w:r>
            <w:proofErr w:type="spellEnd"/>
            <w:r w:rsidRPr="00F54272">
              <w:rPr>
                <w:rFonts w:ascii="Cambria" w:hAnsi="Cambria"/>
                <w:bCs/>
                <w:color w:val="000000"/>
                <w:sz w:val="22"/>
                <w:szCs w:val="22"/>
                <w:lang w:eastAsia="lt-LT"/>
              </w:rPr>
              <w:t xml:space="preserve"> arba </w:t>
            </w:r>
            <w:proofErr w:type="spellStart"/>
            <w:r w:rsidRPr="00F54272">
              <w:rPr>
                <w:rFonts w:ascii="Cambria" w:hAnsi="Cambria"/>
                <w:bCs/>
                <w:color w:val="000000"/>
                <w:sz w:val="22"/>
                <w:szCs w:val="22"/>
                <w:lang w:eastAsia="lt-LT"/>
              </w:rPr>
              <w:t>pardavimą</w:t>
            </w:r>
            <w:proofErr w:type="spellEnd"/>
            <w:r w:rsidRPr="00F54272">
              <w:rPr>
                <w:rFonts w:ascii="Cambria" w:hAnsi="Cambria"/>
                <w:bCs/>
                <w:color w:val="000000"/>
                <w:sz w:val="22"/>
                <w:szCs w:val="22"/>
                <w:lang w:eastAsia="lt-LT"/>
              </w:rPr>
              <w:t>;</w:t>
            </w:r>
          </w:p>
          <w:p w14:paraId="6174C6F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8) </w:t>
            </w:r>
            <w:proofErr w:type="spellStart"/>
            <w:r w:rsidRPr="00F54272">
              <w:rPr>
                <w:rFonts w:ascii="Cambria" w:hAnsi="Cambria"/>
                <w:bCs/>
                <w:color w:val="000000"/>
                <w:sz w:val="22"/>
                <w:szCs w:val="22"/>
                <w:lang w:eastAsia="lt-LT"/>
              </w:rPr>
              <w:t>kitos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valstybės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atliktą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nusikaltimą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apibrėžtą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Direktyvos</w:t>
            </w:r>
            <w:proofErr w:type="spellEnd"/>
            <w:r w:rsidRPr="00F54272">
              <w:rPr>
                <w:rFonts w:ascii="Cambria" w:hAnsi="Cambria"/>
                <w:bCs/>
                <w:color w:val="000000"/>
                <w:sz w:val="22"/>
                <w:szCs w:val="22"/>
                <w:lang w:eastAsia="lt-LT"/>
              </w:rPr>
              <w:t xml:space="preserve"> 2014/24/ES 57 </w:t>
            </w:r>
            <w:proofErr w:type="spellStart"/>
            <w:r w:rsidRPr="00F54272">
              <w:rPr>
                <w:rFonts w:ascii="Cambria" w:hAnsi="Cambria"/>
                <w:bCs/>
                <w:color w:val="000000"/>
                <w:sz w:val="22"/>
                <w:szCs w:val="22"/>
                <w:lang w:eastAsia="lt-LT"/>
              </w:rPr>
              <w:t>straipsnio</w:t>
            </w:r>
            <w:proofErr w:type="spellEnd"/>
            <w:r w:rsidRPr="00F54272">
              <w:rPr>
                <w:rFonts w:ascii="Cambria" w:hAnsi="Cambria"/>
                <w:bCs/>
                <w:color w:val="000000"/>
                <w:sz w:val="22"/>
                <w:szCs w:val="22"/>
                <w:lang w:eastAsia="lt-LT"/>
              </w:rPr>
              <w:t xml:space="preserve"> 1 </w:t>
            </w:r>
            <w:proofErr w:type="spellStart"/>
            <w:r w:rsidRPr="00F54272">
              <w:rPr>
                <w:rFonts w:ascii="Cambria" w:hAnsi="Cambria"/>
                <w:bCs/>
                <w:color w:val="000000"/>
                <w:sz w:val="22"/>
                <w:szCs w:val="22"/>
                <w:lang w:eastAsia="lt-LT"/>
              </w:rPr>
              <w:t>dalyje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išvardytus</w:t>
            </w:r>
            <w:proofErr w:type="spellEnd"/>
            <w:r w:rsidRPr="00F54272">
              <w:rPr>
                <w:rFonts w:ascii="Cambria" w:hAnsi="Cambria"/>
                <w:bCs/>
                <w:color w:val="000000"/>
                <w:sz w:val="22"/>
                <w:szCs w:val="22"/>
                <w:lang w:eastAsia="lt-LT"/>
              </w:rPr>
              <w:t xml:space="preserve"> Europos </w:t>
            </w:r>
            <w:proofErr w:type="spellStart"/>
            <w:r w:rsidRPr="00F54272">
              <w:rPr>
                <w:rFonts w:ascii="Cambria" w:hAnsi="Cambria"/>
                <w:bCs/>
                <w:color w:val="000000"/>
                <w:sz w:val="22"/>
                <w:szCs w:val="22"/>
                <w:lang w:eastAsia="lt-LT"/>
              </w:rPr>
              <w:t>Sąjungos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įgyvendinančiuose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valstybių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aktuose</w:t>
            </w:r>
            <w:proofErr w:type="spellEnd"/>
            <w:r w:rsidRPr="00F54272">
              <w:rPr>
                <w:rFonts w:ascii="Cambria" w:hAnsi="Cambria"/>
                <w:bCs/>
                <w:color w:val="000000"/>
                <w:sz w:val="22"/>
                <w:szCs w:val="22"/>
                <w:lang w:eastAsia="lt-LT"/>
              </w:rPr>
              <w:t>.</w:t>
            </w:r>
          </w:p>
          <w:p w14:paraId="5801D875" w14:textId="77777777" w:rsidR="002244A9" w:rsidRPr="00F54272" w:rsidRDefault="002244A9" w:rsidP="00411A65">
            <w:pPr>
              <w:suppressAutoHyphens/>
              <w:jc w:val="both"/>
              <w:rPr>
                <w:rFonts w:ascii="Cambria" w:hAnsi="Cambria"/>
                <w:b/>
                <w:bCs/>
                <w:color w:val="000000"/>
                <w:sz w:val="22"/>
                <w:szCs w:val="22"/>
                <w:lang w:eastAsia="lt-LT"/>
              </w:rPr>
            </w:pPr>
          </w:p>
          <w:p w14:paraId="59D9DB77" w14:textId="77777777" w:rsidR="002244A9" w:rsidRPr="00F54272" w:rsidRDefault="002244A9" w:rsidP="00411A65">
            <w:pPr>
              <w:suppressAutoHyphens/>
              <w:jc w:val="both"/>
              <w:rPr>
                <w:rFonts w:ascii="Cambria" w:hAnsi="Cambria"/>
                <w:bCs/>
                <w:color w:val="000000"/>
                <w:sz w:val="22"/>
                <w:szCs w:val="22"/>
                <w:lang w:eastAsia="lt-LT"/>
              </w:rPr>
            </w:pPr>
            <w:proofErr w:type="spellStart"/>
            <w:r w:rsidRPr="00F54272">
              <w:rPr>
                <w:rFonts w:ascii="Cambria" w:hAnsi="Cambria"/>
                <w:bCs/>
                <w:color w:val="000000"/>
                <w:sz w:val="22"/>
                <w:szCs w:val="22"/>
                <w:lang w:eastAsia="lt-LT"/>
              </w:rPr>
              <w:t>Laikoma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arba jo </w:t>
            </w:r>
            <w:proofErr w:type="spellStart"/>
            <w:r w:rsidRPr="00F54272">
              <w:rPr>
                <w:rFonts w:ascii="Cambria" w:hAnsi="Cambria"/>
                <w:bCs/>
                <w:color w:val="000000"/>
                <w:sz w:val="22"/>
                <w:szCs w:val="22"/>
                <w:lang w:eastAsia="lt-LT"/>
              </w:rPr>
              <w:t>atsakingas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nuteistas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už</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aukščiau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nusikalstamą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veiką</w:t>
            </w:r>
            <w:proofErr w:type="spellEnd"/>
            <w:r w:rsidRPr="00F54272">
              <w:rPr>
                <w:rFonts w:ascii="Cambria" w:hAnsi="Cambria"/>
                <w:bCs/>
                <w:color w:val="000000"/>
                <w:sz w:val="22"/>
                <w:szCs w:val="22"/>
                <w:lang w:eastAsia="lt-LT"/>
              </w:rPr>
              <w:t xml:space="preserve">, kai dėl: </w:t>
            </w:r>
          </w:p>
          <w:p w14:paraId="15C551B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kuris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fizinis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5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priimtas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įsiteisėjęs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apkaltinamasis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nuosprendis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šis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neišnykusį</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nepanaikintą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teistumą</w:t>
            </w:r>
            <w:proofErr w:type="spellEnd"/>
            <w:r w:rsidRPr="00F54272">
              <w:rPr>
                <w:rFonts w:ascii="Cambria" w:hAnsi="Cambria"/>
                <w:bCs/>
                <w:color w:val="000000"/>
                <w:sz w:val="22"/>
                <w:szCs w:val="22"/>
                <w:lang w:eastAsia="lt-LT"/>
              </w:rPr>
              <w:t xml:space="preserve">; </w:t>
            </w:r>
          </w:p>
          <w:p w14:paraId="4DDC285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kuris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juridinis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jos</w:t>
            </w:r>
            <w:proofErr w:type="spellEnd"/>
            <w:r w:rsidRPr="00F54272">
              <w:rPr>
                <w:rFonts w:ascii="Cambria" w:hAnsi="Cambria"/>
                <w:bCs/>
                <w:color w:val="000000"/>
                <w:sz w:val="22"/>
                <w:szCs w:val="22"/>
                <w:lang w:eastAsia="lt-LT"/>
              </w:rPr>
              <w:t xml:space="preserve"> </w:t>
            </w:r>
            <w:proofErr w:type="spellStart"/>
            <w:r w:rsidRPr="001D44F0">
              <w:rPr>
                <w:rFonts w:ascii="Cambria" w:hAnsi="Cambria"/>
                <w:b/>
                <w:bCs/>
                <w:color w:val="000000"/>
                <w:sz w:val="22"/>
                <w:szCs w:val="22"/>
                <w:lang w:eastAsia="lt-LT"/>
              </w:rPr>
              <w:t>struktūrinis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padalinys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vadovo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asmens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asmenų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turinčio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turinčių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teisę</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surašyti</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pasirašyti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finansinės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apskaitos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dokumentus</w:t>
            </w:r>
            <w:proofErr w:type="spellEnd"/>
            <w:r w:rsidRPr="00F54272">
              <w:rPr>
                <w:rFonts w:ascii="Cambria" w:hAnsi="Cambria"/>
                <w:bCs/>
                <w:color w:val="000000"/>
                <w:sz w:val="22"/>
                <w:szCs w:val="22"/>
                <w:lang w:eastAsia="lt-LT"/>
              </w:rPr>
              <w:t xml:space="preserve">,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5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priimtas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įsiteisėjęs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apkaltinamasis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nuosprendis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šis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lastRenderedPageBreak/>
              <w:t>neišnykusį</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nepanaikintą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teistumą</w:t>
            </w:r>
            <w:proofErr w:type="spellEnd"/>
            <w:r w:rsidRPr="00F54272">
              <w:rPr>
                <w:rFonts w:ascii="Cambria" w:hAnsi="Cambria"/>
                <w:bCs/>
                <w:color w:val="000000"/>
                <w:sz w:val="22"/>
                <w:szCs w:val="22"/>
                <w:lang w:eastAsia="lt-LT"/>
              </w:rPr>
              <w:t>;</w:t>
            </w:r>
          </w:p>
          <w:p w14:paraId="1203F2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kuris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juridinis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jos</w:t>
            </w:r>
            <w:proofErr w:type="spellEnd"/>
            <w:r w:rsidRPr="00F54272">
              <w:rPr>
                <w:rFonts w:ascii="Cambria" w:hAnsi="Cambria"/>
                <w:bCs/>
                <w:color w:val="000000"/>
                <w:sz w:val="22"/>
                <w:szCs w:val="22"/>
                <w:lang w:eastAsia="lt-LT"/>
              </w:rPr>
              <w:t xml:space="preserve"> </w:t>
            </w:r>
            <w:proofErr w:type="spellStart"/>
            <w:r w:rsidRPr="001D44F0">
              <w:rPr>
                <w:rFonts w:ascii="Cambria" w:hAnsi="Cambria"/>
                <w:b/>
                <w:bCs/>
                <w:color w:val="000000"/>
                <w:sz w:val="22"/>
                <w:szCs w:val="22"/>
                <w:lang w:eastAsia="lt-LT"/>
              </w:rPr>
              <w:t>struktūrinis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padalinys</w:t>
            </w:r>
            <w:proofErr w:type="spellEnd"/>
            <w:r w:rsidRPr="00F54272">
              <w:rPr>
                <w:rFonts w:ascii="Cambria" w:hAnsi="Cambria"/>
                <w:bCs/>
                <w:color w:val="000000"/>
                <w:sz w:val="22"/>
                <w:szCs w:val="22"/>
                <w:lang w:eastAsia="lt-LT"/>
              </w:rPr>
              <w:t xml:space="preserve">,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5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priimtas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įsiteisėjęs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apkaltinamasis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nuosprendis</w:t>
            </w:r>
            <w:proofErr w:type="spellEnd"/>
            <w:r w:rsidRPr="00F54272">
              <w:rPr>
                <w:rFonts w:ascii="Cambria" w:hAnsi="Cambria"/>
                <w:bCs/>
                <w:color w:val="000000"/>
                <w:sz w:val="22"/>
                <w:szCs w:val="22"/>
                <w:lang w:eastAsia="lt-LT"/>
              </w:rPr>
              <w:t xml:space="preserve"> arba VPĮ 46 </w:t>
            </w:r>
            <w:proofErr w:type="spellStart"/>
            <w:r w:rsidRPr="00F54272">
              <w:rPr>
                <w:rFonts w:ascii="Cambria" w:hAnsi="Cambria"/>
                <w:bCs/>
                <w:color w:val="000000"/>
                <w:sz w:val="22"/>
                <w:szCs w:val="22"/>
                <w:lang w:eastAsia="lt-LT"/>
              </w:rPr>
              <w:t>straipsnio</w:t>
            </w:r>
            <w:proofErr w:type="spellEnd"/>
            <w:r w:rsidRPr="00F54272">
              <w:rPr>
                <w:rFonts w:ascii="Cambria" w:hAnsi="Cambria"/>
                <w:bCs/>
                <w:color w:val="000000"/>
                <w:sz w:val="22"/>
                <w:szCs w:val="22"/>
                <w:lang w:eastAsia="lt-LT"/>
              </w:rPr>
              <w:t xml:space="preserve"> 3 </w:t>
            </w:r>
            <w:proofErr w:type="spellStart"/>
            <w:r w:rsidRPr="00F54272">
              <w:rPr>
                <w:rFonts w:ascii="Cambria" w:hAnsi="Cambria"/>
                <w:bCs/>
                <w:color w:val="000000"/>
                <w:sz w:val="22"/>
                <w:szCs w:val="22"/>
                <w:lang w:eastAsia="lt-LT"/>
              </w:rPr>
              <w:t>dalies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atveju</w:t>
            </w:r>
            <w:proofErr w:type="spellEnd"/>
            <w:r w:rsidRPr="00F54272">
              <w:rPr>
                <w:rFonts w:ascii="Cambria" w:hAnsi="Cambria"/>
                <w:bCs/>
                <w:color w:val="000000"/>
                <w:sz w:val="22"/>
                <w:szCs w:val="22"/>
                <w:lang w:eastAsia="lt-LT"/>
              </w:rPr>
              <w:t xml:space="preserve"> – </w:t>
            </w:r>
            <w:proofErr w:type="spellStart"/>
            <w:r w:rsidRPr="00F54272">
              <w:rPr>
                <w:rFonts w:ascii="Cambria" w:hAnsi="Cambria"/>
                <w:bCs/>
                <w:color w:val="000000"/>
                <w:sz w:val="22"/>
                <w:szCs w:val="22"/>
                <w:lang w:eastAsia="lt-LT"/>
              </w:rPr>
              <w:t>galutinis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administracinis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sprendimas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toks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sprendimas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šalies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reikalavimus</w:t>
            </w:r>
            <w:proofErr w:type="spellEnd"/>
            <w:r w:rsidRPr="00F54272">
              <w:rPr>
                <w:rFonts w:ascii="Cambria" w:hAnsi="Cambria"/>
                <w:bCs/>
                <w:color w:val="000000"/>
                <w:sz w:val="22"/>
                <w:szCs w:val="22"/>
                <w:lang w:eastAsia="lt-LT"/>
              </w:rPr>
              <w:t>.</w:t>
            </w:r>
          </w:p>
        </w:tc>
        <w:tc>
          <w:tcPr>
            <w:tcW w:w="1701" w:type="dxa"/>
          </w:tcPr>
          <w:p w14:paraId="3C75971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0631A4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1 </w:t>
            </w:r>
            <w:proofErr w:type="spellStart"/>
            <w:r w:rsidRPr="00F54272">
              <w:rPr>
                <w:rFonts w:ascii="Cambria" w:hAnsi="Cambria"/>
                <w:b/>
                <w:bCs/>
                <w:color w:val="000000"/>
                <w:sz w:val="22"/>
                <w:szCs w:val="22"/>
                <w:lang w:eastAsia="lt-LT"/>
              </w:rPr>
              <w:t>dalis</w:t>
            </w:r>
            <w:proofErr w:type="spellEnd"/>
          </w:p>
          <w:p w14:paraId="39701D28" w14:textId="77777777" w:rsidR="002244A9" w:rsidRPr="00F54272" w:rsidRDefault="002244A9" w:rsidP="00411A65">
            <w:pPr>
              <w:suppressAutoHyphens/>
              <w:rPr>
                <w:rFonts w:ascii="Cambria" w:hAnsi="Cambria"/>
                <w:color w:val="000000"/>
                <w:sz w:val="22"/>
                <w:szCs w:val="22"/>
                <w:lang w:eastAsia="lt-LT"/>
              </w:rPr>
            </w:pPr>
          </w:p>
          <w:p w14:paraId="1D1B607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r w:rsidRPr="00F54272">
              <w:rPr>
                <w:rFonts w:ascii="Cambria" w:hAnsi="Cambria"/>
                <w:color w:val="000000"/>
                <w:sz w:val="22"/>
                <w:szCs w:val="22"/>
                <w:lang w:eastAsia="lt-LT"/>
              </w:rPr>
              <w:t xml:space="preserve"> </w:t>
            </w:r>
          </w:p>
          <w:p w14:paraId="3E50CCB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A1-A6 </w:t>
            </w:r>
            <w:proofErr w:type="spellStart"/>
            <w:r w:rsidRPr="00F54272">
              <w:rPr>
                <w:rFonts w:ascii="Cambria" w:hAnsi="Cambria"/>
                <w:color w:val="000000"/>
                <w:sz w:val="22"/>
                <w:szCs w:val="22"/>
                <w:lang w:eastAsia="lt-LT"/>
              </w:rPr>
              <w:t>punktai</w:t>
            </w:r>
            <w:proofErr w:type="spellEnd"/>
          </w:p>
          <w:p w14:paraId="3CCB2CC7"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59819805"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D1 </w:t>
            </w:r>
            <w:proofErr w:type="spellStart"/>
            <w:r w:rsidRPr="00F54272">
              <w:rPr>
                <w:rFonts w:ascii="Cambria" w:hAnsi="Cambria"/>
                <w:color w:val="000000"/>
                <w:sz w:val="22"/>
                <w:szCs w:val="22"/>
                <w:lang w:eastAsia="lt-LT"/>
              </w:rPr>
              <w:t>punktas</w:t>
            </w:r>
            <w:proofErr w:type="spellEnd"/>
          </w:p>
        </w:tc>
        <w:tc>
          <w:tcPr>
            <w:tcW w:w="3685" w:type="dxa"/>
          </w:tcPr>
          <w:p w14:paraId="5BB1EDD4"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reikalaujama</w:t>
            </w:r>
            <w:proofErr w:type="spellEnd"/>
            <w:r w:rsidRPr="00F54272">
              <w:rPr>
                <w:rFonts w:ascii="Cambria" w:hAnsi="Cambria"/>
                <w:color w:val="000000"/>
                <w:sz w:val="22"/>
                <w:szCs w:val="22"/>
                <w:lang w:eastAsia="lt-LT"/>
              </w:rPr>
              <w:t>:</w:t>
            </w:r>
          </w:p>
          <w:p w14:paraId="53FDBB13"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proofErr w:type="spellStart"/>
            <w:r w:rsidRPr="00F54272">
              <w:rPr>
                <w:rFonts w:ascii="Cambria" w:hAnsi="Cambria"/>
                <w:color w:val="000000"/>
                <w:sz w:val="22"/>
                <w:szCs w:val="22"/>
                <w:lang w:eastAsia="lt-LT"/>
              </w:rPr>
              <w:t>išrašo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sprendimo</w:t>
            </w:r>
            <w:proofErr w:type="spellEnd"/>
            <w:r w:rsidRPr="00F54272">
              <w:rPr>
                <w:rFonts w:ascii="Cambria" w:hAnsi="Cambria"/>
                <w:color w:val="000000"/>
                <w:sz w:val="22"/>
                <w:szCs w:val="22"/>
                <w:lang w:eastAsia="lt-LT"/>
              </w:rPr>
              <w:t xml:space="preserve"> arba</w:t>
            </w:r>
          </w:p>
          <w:p w14:paraId="47FEB8AB"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Informatikos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ryšių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departamento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Vidaus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ministerijos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pažymos</w:t>
            </w:r>
            <w:proofErr w:type="spellEnd"/>
            <w:r w:rsidRPr="00F54272">
              <w:rPr>
                <w:rFonts w:ascii="Cambria" w:hAnsi="Cambria"/>
                <w:color w:val="000000"/>
                <w:sz w:val="22"/>
                <w:szCs w:val="22"/>
                <w:lang w:eastAsia="lt-LT"/>
              </w:rPr>
              <w:t>, arba</w:t>
            </w:r>
          </w:p>
          <w:p w14:paraId="11FF6020"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valstybės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įmonės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Registrų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centro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Respublikos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Vyriausybės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tvarka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išduoto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patvirtinančio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jungtinius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kompetentingų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tvarkomus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duomenis</w:t>
            </w:r>
            <w:proofErr w:type="spellEnd"/>
            <w:r w:rsidRPr="00F54272">
              <w:rPr>
                <w:rFonts w:ascii="Cambria" w:hAnsi="Cambria"/>
                <w:color w:val="000000"/>
                <w:sz w:val="22"/>
                <w:szCs w:val="22"/>
                <w:lang w:eastAsia="lt-LT"/>
              </w:rPr>
              <w:t>.</w:t>
            </w:r>
          </w:p>
          <w:p w14:paraId="0D17639A" w14:textId="77777777" w:rsidR="002244A9" w:rsidRPr="00F54272" w:rsidRDefault="002244A9" w:rsidP="00411A65">
            <w:pPr>
              <w:suppressAutoHyphens/>
              <w:jc w:val="both"/>
              <w:rPr>
                <w:rFonts w:ascii="Cambria" w:hAnsi="Cambria"/>
                <w:color w:val="000000"/>
                <w:sz w:val="22"/>
                <w:szCs w:val="22"/>
                <w:lang w:eastAsia="lt-LT"/>
              </w:rPr>
            </w:pPr>
          </w:p>
          <w:p w14:paraId="5554B25B"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reikalaujama</w:t>
            </w:r>
            <w:proofErr w:type="spellEnd"/>
            <w:r w:rsidRPr="00F54272">
              <w:rPr>
                <w:rFonts w:ascii="Cambria" w:hAnsi="Cambria"/>
                <w:color w:val="000000"/>
                <w:sz w:val="22"/>
                <w:szCs w:val="22"/>
                <w:lang w:eastAsia="lt-LT"/>
              </w:rPr>
              <w:t>:</w:t>
            </w:r>
          </w:p>
          <w:p w14:paraId="2D4B3BBB" w14:textId="77777777" w:rsidR="002244A9" w:rsidRPr="00F54272" w:rsidRDefault="002244A9" w:rsidP="002244A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lastRenderedPageBreak/>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užsienio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dokumento</w:t>
            </w:r>
            <w:proofErr w:type="spellEnd"/>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14:paraId="3A3F3346" w14:textId="77777777" w:rsidR="002244A9" w:rsidRPr="00F54272" w:rsidRDefault="002244A9" w:rsidP="00411A65">
            <w:pPr>
              <w:suppressAutoHyphens/>
              <w:jc w:val="both"/>
              <w:rPr>
                <w:rFonts w:ascii="Cambria" w:hAnsi="Cambria"/>
                <w:color w:val="000000"/>
                <w:sz w:val="22"/>
                <w:szCs w:val="22"/>
                <w:lang w:eastAsia="lt-LT"/>
              </w:rPr>
            </w:pPr>
          </w:p>
          <w:p w14:paraId="259EE311"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Nurodyti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būti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išduoti</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r w:rsidRPr="00F54272">
              <w:rPr>
                <w:rFonts w:ascii="Cambria" w:hAnsi="Cambria"/>
                <w:b/>
                <w:color w:val="000000"/>
                <w:sz w:val="22"/>
                <w:szCs w:val="22"/>
                <w:lang w:eastAsia="lt-LT"/>
              </w:rPr>
              <w:t xml:space="preserve">180 </w:t>
            </w:r>
            <w:proofErr w:type="spellStart"/>
            <w:r w:rsidRPr="00F54272">
              <w:rPr>
                <w:rFonts w:ascii="Cambria" w:hAnsi="Cambria"/>
                <w:b/>
                <w:color w:val="000000"/>
                <w:sz w:val="22"/>
                <w:szCs w:val="22"/>
                <w:lang w:eastAsia="lt-LT"/>
              </w:rPr>
              <w:t>dienų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iki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dienos</w:t>
            </w:r>
            <w:proofErr w:type="spellEnd"/>
            <w:r w:rsidRPr="00F54272">
              <w:rPr>
                <w:rFonts w:ascii="Cambria" w:hAnsi="Cambria"/>
                <w:color w:val="000000"/>
                <w:sz w:val="22"/>
                <w:szCs w:val="22"/>
                <w:lang w:eastAsia="lt-LT"/>
              </w:rPr>
              <w:t xml:space="preserve">, kai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prašymu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pagrindų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nebuvimą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patvirtinančius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dokumentus</w:t>
            </w:r>
            <w:proofErr w:type="spellEnd"/>
            <w:r w:rsidRPr="00F54272">
              <w:rPr>
                <w:rFonts w:ascii="Cambria" w:hAnsi="Cambria"/>
                <w:color w:val="000000"/>
                <w:sz w:val="22"/>
                <w:szCs w:val="22"/>
                <w:lang w:eastAsia="lt-LT"/>
              </w:rPr>
              <w:t xml:space="preserve">. </w:t>
            </w:r>
          </w:p>
          <w:p w14:paraId="5B79C676"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Jei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išduotas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tačiau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nurodytas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galiojimo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terminas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ilgesnis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pagrindų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nebuvimą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patvirtinančių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pagal</w:t>
            </w:r>
            <w:proofErr w:type="spellEnd"/>
            <w:r w:rsidRPr="00F54272">
              <w:rPr>
                <w:rFonts w:ascii="Cambria" w:hAnsi="Cambria"/>
                <w:color w:val="000000"/>
                <w:sz w:val="22"/>
                <w:szCs w:val="22"/>
                <w:lang w:eastAsia="lt-LT"/>
              </w:rPr>
              <w:t xml:space="preserve"> EBVPD </w:t>
            </w:r>
            <w:proofErr w:type="spellStart"/>
            <w:r w:rsidRPr="00F54272">
              <w:rPr>
                <w:rFonts w:ascii="Cambria" w:hAnsi="Cambria"/>
                <w:color w:val="000000"/>
                <w:sz w:val="22"/>
                <w:szCs w:val="22"/>
                <w:lang w:eastAsia="lt-LT"/>
              </w:rPr>
              <w:t>galutinis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terminas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toks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dokumentas</w:t>
            </w:r>
            <w:proofErr w:type="spellEnd"/>
            <w:r w:rsidRPr="00F54272">
              <w:rPr>
                <w:rFonts w:ascii="Cambria" w:hAnsi="Cambria"/>
                <w:color w:val="000000"/>
                <w:sz w:val="22"/>
                <w:szCs w:val="22"/>
                <w:lang w:eastAsia="lt-LT"/>
              </w:rPr>
              <w:t xml:space="preserve"> jo </w:t>
            </w:r>
            <w:proofErr w:type="spellStart"/>
            <w:r w:rsidRPr="00F54272">
              <w:rPr>
                <w:rFonts w:ascii="Cambria" w:hAnsi="Cambria"/>
                <w:color w:val="000000"/>
                <w:sz w:val="22"/>
                <w:szCs w:val="22"/>
                <w:lang w:eastAsia="lt-LT"/>
              </w:rPr>
              <w:t>galiojimo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laikotarpiu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priimtinas</w:t>
            </w:r>
            <w:proofErr w:type="spellEnd"/>
            <w:r w:rsidRPr="00F54272">
              <w:rPr>
                <w:rFonts w:ascii="Cambria" w:hAnsi="Cambria"/>
                <w:color w:val="000000"/>
                <w:sz w:val="22"/>
                <w:szCs w:val="22"/>
                <w:lang w:eastAsia="lt-LT"/>
              </w:rPr>
              <w:t>.</w:t>
            </w:r>
          </w:p>
          <w:p w14:paraId="69BF7B0D" w14:textId="77777777" w:rsidR="002244A9" w:rsidRPr="00F54272" w:rsidRDefault="002244A9" w:rsidP="00411A65">
            <w:pPr>
              <w:jc w:val="both"/>
              <w:rPr>
                <w:rFonts w:ascii="Cambria" w:hAnsi="Cambria"/>
                <w:b/>
                <w:sz w:val="22"/>
                <w:szCs w:val="22"/>
                <w:lang w:eastAsia="lt-LT"/>
              </w:rPr>
            </w:pPr>
            <w:r w:rsidRPr="00F54272">
              <w:rPr>
                <w:rFonts w:ascii="Cambria" w:hAnsi="Cambria"/>
                <w:b/>
                <w:sz w:val="22"/>
                <w:szCs w:val="22"/>
                <w:lang w:eastAsia="lt-LT"/>
              </w:rPr>
              <w:t>PASTABA</w:t>
            </w:r>
          </w:p>
          <w:p w14:paraId="71E087EC" w14:textId="77777777" w:rsidR="002244A9" w:rsidRPr="00F54272" w:rsidRDefault="002244A9" w:rsidP="00411A65">
            <w:pPr>
              <w:jc w:val="both"/>
              <w:rPr>
                <w:rFonts w:ascii="Cambria" w:hAnsi="Cambria"/>
                <w:sz w:val="22"/>
                <w:szCs w:val="22"/>
                <w:lang w:eastAsia="lt-LT"/>
              </w:rPr>
            </w:pPr>
            <w:proofErr w:type="spellStart"/>
            <w:r w:rsidRPr="00F54272">
              <w:rPr>
                <w:rFonts w:ascii="Cambria" w:hAnsi="Cambria"/>
                <w:b/>
                <w:sz w:val="22"/>
                <w:szCs w:val="22"/>
                <w:lang w:eastAsia="lt-LT"/>
              </w:rPr>
              <w:t>Pažymų</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patvirtinančių</w:t>
            </w:r>
            <w:proofErr w:type="spellEnd"/>
            <w:r w:rsidRPr="00F54272">
              <w:rPr>
                <w:rFonts w:ascii="Cambria" w:hAnsi="Cambria"/>
                <w:b/>
                <w:sz w:val="22"/>
                <w:szCs w:val="22"/>
                <w:lang w:eastAsia="lt-LT"/>
              </w:rPr>
              <w:t xml:space="preserve"> VPĮ 46 </w:t>
            </w:r>
            <w:proofErr w:type="spellStart"/>
            <w:r w:rsidRPr="00F54272">
              <w:rPr>
                <w:rFonts w:ascii="Cambria" w:hAnsi="Cambria"/>
                <w:b/>
                <w:sz w:val="22"/>
                <w:szCs w:val="22"/>
                <w:lang w:eastAsia="lt-LT"/>
              </w:rPr>
              <w:t>straipsnyje</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nurodytų</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tiekėjo</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pašalinimo</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pagrindų</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nebuvimą</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pateikti</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nereikalaujama</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Jų</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perkančioji</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organizacija</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reikalaus</w:t>
            </w:r>
            <w:proofErr w:type="spellEnd"/>
            <w:r w:rsidRPr="00F54272">
              <w:rPr>
                <w:rFonts w:ascii="Cambria" w:hAnsi="Cambria"/>
                <w:b/>
                <w:sz w:val="22"/>
                <w:szCs w:val="22"/>
                <w:lang w:eastAsia="lt-LT"/>
              </w:rPr>
              <w:t xml:space="preserve"> tik </w:t>
            </w:r>
            <w:proofErr w:type="spellStart"/>
            <w:r w:rsidRPr="00F54272">
              <w:rPr>
                <w:rFonts w:ascii="Cambria" w:hAnsi="Cambria"/>
                <w:b/>
                <w:sz w:val="22"/>
                <w:szCs w:val="22"/>
                <w:lang w:eastAsia="lt-LT"/>
              </w:rPr>
              <w:t>turėdama</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pagrįstų</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abejonių</w:t>
            </w:r>
            <w:proofErr w:type="spellEnd"/>
            <w:r w:rsidRPr="00F54272">
              <w:rPr>
                <w:rFonts w:ascii="Cambria" w:hAnsi="Cambria"/>
                <w:b/>
                <w:sz w:val="22"/>
                <w:szCs w:val="22"/>
                <w:lang w:eastAsia="lt-LT"/>
              </w:rPr>
              <w:t xml:space="preserve"> dėl </w:t>
            </w:r>
            <w:proofErr w:type="spellStart"/>
            <w:r w:rsidRPr="00F54272">
              <w:rPr>
                <w:rFonts w:ascii="Cambria" w:hAnsi="Cambria"/>
                <w:b/>
                <w:sz w:val="22"/>
                <w:szCs w:val="22"/>
                <w:lang w:eastAsia="lt-LT"/>
              </w:rPr>
              <w:t>tiekėjo</w:t>
            </w:r>
            <w:proofErr w:type="spellEnd"/>
            <w:r w:rsidRPr="00F54272">
              <w:rPr>
                <w:rFonts w:ascii="Cambria" w:hAnsi="Cambria"/>
                <w:b/>
                <w:sz w:val="22"/>
                <w:szCs w:val="22"/>
                <w:lang w:eastAsia="lt-LT"/>
              </w:rPr>
              <w:t xml:space="preserve"> </w:t>
            </w:r>
            <w:proofErr w:type="spellStart"/>
            <w:r w:rsidRPr="00F54272">
              <w:rPr>
                <w:rFonts w:ascii="Cambria" w:hAnsi="Cambria"/>
                <w:b/>
                <w:sz w:val="22"/>
                <w:szCs w:val="22"/>
                <w:lang w:eastAsia="lt-LT"/>
              </w:rPr>
              <w:t>patikimumo</w:t>
            </w:r>
            <w:proofErr w:type="spellEnd"/>
            <w:r w:rsidRPr="00F54272">
              <w:rPr>
                <w:rFonts w:ascii="Cambria" w:hAnsi="Cambria"/>
                <w:b/>
                <w:sz w:val="22"/>
                <w:szCs w:val="22"/>
                <w:lang w:eastAsia="lt-LT"/>
              </w:rPr>
              <w:t>.</w:t>
            </w:r>
          </w:p>
        </w:tc>
      </w:tr>
      <w:tr w:rsidR="002244A9" w:rsidRPr="00F54272" w14:paraId="087ED6F0" w14:textId="77777777" w:rsidTr="00411A65">
        <w:tc>
          <w:tcPr>
            <w:tcW w:w="846" w:type="dxa"/>
          </w:tcPr>
          <w:p w14:paraId="0E2120F9"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14:paraId="27FAB6BE" w14:textId="77777777" w:rsidR="002244A9" w:rsidRPr="00FE181E" w:rsidRDefault="002244A9" w:rsidP="00411A65">
            <w:pPr>
              <w:suppressAutoHyphens/>
              <w:jc w:val="both"/>
              <w:rPr>
                <w:rFonts w:ascii="Cambria" w:hAnsi="Cambria"/>
                <w:color w:val="FF0000"/>
                <w:sz w:val="22"/>
                <w:szCs w:val="22"/>
                <w:lang w:eastAsia="lt-LT"/>
              </w:rPr>
            </w:pPr>
            <w:proofErr w:type="spellStart"/>
            <w:r w:rsidRPr="00FE181E">
              <w:rPr>
                <w:rFonts w:ascii="Cambria" w:hAnsi="Cambria"/>
                <w:color w:val="FF0000"/>
                <w:sz w:val="22"/>
                <w:szCs w:val="22"/>
                <w:lang w:eastAsia="lt-LT"/>
              </w:rPr>
              <w:t>Tiekėjas</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yra</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neatlikęs</w:t>
            </w:r>
            <w:proofErr w:type="spellEnd"/>
            <w:r w:rsidRPr="00FE181E">
              <w:rPr>
                <w:rFonts w:ascii="Cambria" w:hAnsi="Cambria"/>
                <w:color w:val="FF0000"/>
                <w:sz w:val="22"/>
                <w:szCs w:val="22"/>
                <w:lang w:eastAsia="lt-LT"/>
              </w:rPr>
              <w:t xml:space="preserve"> jam </w:t>
            </w:r>
            <w:proofErr w:type="spellStart"/>
            <w:r w:rsidRPr="00FE181E">
              <w:rPr>
                <w:rFonts w:ascii="Cambria" w:hAnsi="Cambria"/>
                <w:color w:val="FF0000"/>
                <w:sz w:val="22"/>
                <w:szCs w:val="22"/>
                <w:lang w:eastAsia="lt-LT"/>
              </w:rPr>
              <w:t>paskirtos</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baudžiamojo</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poveikio</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priemonės</w:t>
            </w:r>
            <w:proofErr w:type="spellEnd"/>
            <w:r w:rsidRPr="00FE181E">
              <w:rPr>
                <w:rFonts w:ascii="Cambria" w:hAnsi="Cambria"/>
                <w:color w:val="FF0000"/>
                <w:sz w:val="22"/>
                <w:szCs w:val="22"/>
                <w:lang w:eastAsia="lt-LT"/>
              </w:rPr>
              <w:t xml:space="preserve"> – </w:t>
            </w:r>
            <w:proofErr w:type="spellStart"/>
            <w:r w:rsidRPr="00FE181E">
              <w:rPr>
                <w:rFonts w:ascii="Cambria" w:hAnsi="Cambria"/>
                <w:color w:val="FF0000"/>
                <w:sz w:val="22"/>
                <w:szCs w:val="22"/>
                <w:lang w:eastAsia="lt-LT"/>
              </w:rPr>
              <w:t>uždraudimo</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juridiniam</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asmeniui</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dalyvauti</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viešuosiuose</w:t>
            </w:r>
            <w:proofErr w:type="spellEnd"/>
            <w:r w:rsidRPr="00FE181E">
              <w:rPr>
                <w:rFonts w:ascii="Cambria" w:hAnsi="Cambria"/>
                <w:color w:val="FF0000"/>
                <w:sz w:val="22"/>
                <w:szCs w:val="22"/>
                <w:lang w:eastAsia="lt-LT"/>
              </w:rPr>
              <w:t xml:space="preserve"> </w:t>
            </w:r>
            <w:proofErr w:type="spellStart"/>
            <w:r w:rsidRPr="00FE181E">
              <w:rPr>
                <w:rFonts w:ascii="Cambria" w:hAnsi="Cambria"/>
                <w:color w:val="FF0000"/>
                <w:sz w:val="22"/>
                <w:szCs w:val="22"/>
                <w:lang w:eastAsia="lt-LT"/>
              </w:rPr>
              <w:t>pirkimuose</w:t>
            </w:r>
            <w:proofErr w:type="spellEnd"/>
            <w:r w:rsidRPr="00FE181E">
              <w:rPr>
                <w:rFonts w:ascii="Cambria" w:hAnsi="Cambria"/>
                <w:color w:val="FF0000"/>
                <w:sz w:val="22"/>
                <w:szCs w:val="22"/>
                <w:lang w:eastAsia="lt-LT"/>
              </w:rPr>
              <w:t>.</w:t>
            </w:r>
          </w:p>
        </w:tc>
        <w:tc>
          <w:tcPr>
            <w:tcW w:w="1701" w:type="dxa"/>
          </w:tcPr>
          <w:p w14:paraId="5841590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 xml:space="preserve">VPĮ 46 </w:t>
            </w:r>
            <w:proofErr w:type="spellStart"/>
            <w:r w:rsidRPr="00FE181E">
              <w:rPr>
                <w:rFonts w:ascii="Cambria" w:hAnsi="Cambria"/>
                <w:b/>
                <w:bCs/>
                <w:color w:val="FF0000"/>
                <w:sz w:val="22"/>
                <w:szCs w:val="22"/>
                <w:lang w:eastAsia="lt-LT"/>
              </w:rPr>
              <w:t>straipsnio</w:t>
            </w:r>
            <w:proofErr w:type="spellEnd"/>
            <w:r w:rsidRPr="00FE181E">
              <w:rPr>
                <w:rFonts w:ascii="Cambria" w:hAnsi="Cambria"/>
                <w:b/>
                <w:bCs/>
                <w:color w:val="FF0000"/>
                <w:sz w:val="22"/>
                <w:szCs w:val="22"/>
                <w:lang w:eastAsia="lt-LT"/>
              </w:rPr>
              <w:t xml:space="preserve"> 2¹ </w:t>
            </w:r>
            <w:proofErr w:type="spellStart"/>
            <w:r w:rsidRPr="00FE181E">
              <w:rPr>
                <w:rFonts w:ascii="Cambria" w:hAnsi="Cambria"/>
                <w:b/>
                <w:bCs/>
                <w:color w:val="FF0000"/>
                <w:sz w:val="22"/>
                <w:szCs w:val="22"/>
                <w:lang w:eastAsia="lt-LT"/>
              </w:rPr>
              <w:t>dalis</w:t>
            </w:r>
            <w:proofErr w:type="spellEnd"/>
          </w:p>
          <w:p w14:paraId="5E018915" w14:textId="77777777" w:rsidR="002244A9" w:rsidRPr="00FE181E" w:rsidRDefault="002244A9" w:rsidP="00411A65">
            <w:pPr>
              <w:suppressAutoHyphens/>
              <w:rPr>
                <w:rFonts w:ascii="Cambria" w:hAnsi="Cambria"/>
                <w:b/>
                <w:bCs/>
                <w:color w:val="FF0000"/>
                <w:sz w:val="22"/>
                <w:szCs w:val="22"/>
                <w:lang w:eastAsia="lt-LT"/>
              </w:rPr>
            </w:pPr>
          </w:p>
          <w:p w14:paraId="7BF4CA2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 xml:space="preserve">EBVPD III </w:t>
            </w:r>
            <w:proofErr w:type="spellStart"/>
            <w:r w:rsidRPr="00FE181E">
              <w:rPr>
                <w:rFonts w:ascii="Cambria" w:hAnsi="Cambria"/>
                <w:bCs/>
                <w:color w:val="FF0000"/>
                <w:sz w:val="22"/>
                <w:szCs w:val="22"/>
                <w:lang w:eastAsia="lt-LT"/>
              </w:rPr>
              <w:t>dalies</w:t>
            </w:r>
            <w:proofErr w:type="spellEnd"/>
            <w:r w:rsidRPr="00FE181E">
              <w:rPr>
                <w:rFonts w:ascii="Cambria" w:hAnsi="Cambria"/>
                <w:bCs/>
                <w:color w:val="FF0000"/>
                <w:sz w:val="22"/>
                <w:szCs w:val="22"/>
                <w:lang w:eastAsia="lt-LT"/>
              </w:rPr>
              <w:t xml:space="preserve"> D2 </w:t>
            </w:r>
            <w:proofErr w:type="spellStart"/>
            <w:r w:rsidRPr="00FE181E">
              <w:rPr>
                <w:rFonts w:ascii="Cambria" w:hAnsi="Cambria"/>
                <w:bCs/>
                <w:color w:val="FF0000"/>
                <w:sz w:val="22"/>
                <w:szCs w:val="22"/>
                <w:lang w:eastAsia="lt-LT"/>
              </w:rPr>
              <w:t>punktas</w:t>
            </w:r>
            <w:proofErr w:type="spellEnd"/>
          </w:p>
        </w:tc>
        <w:tc>
          <w:tcPr>
            <w:tcW w:w="3685" w:type="dxa"/>
          </w:tcPr>
          <w:p w14:paraId="78FC776F" w14:textId="77777777" w:rsidR="002244A9" w:rsidRPr="00FE181E" w:rsidRDefault="002244A9" w:rsidP="00411A65">
            <w:pPr>
              <w:suppressAutoHyphens/>
              <w:jc w:val="both"/>
              <w:rPr>
                <w:rFonts w:ascii="Cambria" w:hAnsi="Cambria"/>
                <w:color w:val="FF0000"/>
                <w:sz w:val="22"/>
                <w:szCs w:val="22"/>
                <w:lang w:eastAsia="lt-LT"/>
              </w:rPr>
            </w:pPr>
            <w:proofErr w:type="spellStart"/>
            <w:r w:rsidRPr="00FE181E">
              <w:rPr>
                <w:rFonts w:ascii="Cambria" w:hAnsi="Cambria"/>
                <w:bCs/>
                <w:color w:val="FF0000"/>
                <w:sz w:val="22"/>
                <w:szCs w:val="22"/>
                <w:lang w:eastAsia="lt-LT"/>
              </w:rPr>
              <w:t>Iš</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Lietuvoje</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įsteigtų</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subjektų</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įrodančių</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dokumentų</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nereikalaujama</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Užtenka</w:t>
            </w:r>
            <w:proofErr w:type="spellEnd"/>
            <w:r w:rsidRPr="00FE181E">
              <w:rPr>
                <w:rFonts w:ascii="Cambria" w:hAnsi="Cambria"/>
                <w:bCs/>
                <w:color w:val="FF0000"/>
                <w:sz w:val="22"/>
                <w:szCs w:val="22"/>
                <w:lang w:eastAsia="lt-LT"/>
              </w:rPr>
              <w:t xml:space="preserve"> </w:t>
            </w:r>
            <w:proofErr w:type="spellStart"/>
            <w:r w:rsidRPr="00FE181E">
              <w:rPr>
                <w:rFonts w:ascii="Cambria" w:hAnsi="Cambria"/>
                <w:bCs/>
                <w:color w:val="FF0000"/>
                <w:sz w:val="22"/>
                <w:szCs w:val="22"/>
                <w:lang w:eastAsia="lt-LT"/>
              </w:rPr>
              <w:t>pateikto</w:t>
            </w:r>
            <w:proofErr w:type="spellEnd"/>
            <w:r w:rsidRPr="00FE181E">
              <w:rPr>
                <w:rFonts w:ascii="Cambria" w:hAnsi="Cambria"/>
                <w:bCs/>
                <w:color w:val="FF0000"/>
                <w:sz w:val="22"/>
                <w:szCs w:val="22"/>
                <w:lang w:eastAsia="lt-LT"/>
              </w:rPr>
              <w:t xml:space="preserve"> EBVPD.</w:t>
            </w:r>
          </w:p>
        </w:tc>
      </w:tr>
      <w:tr w:rsidR="002244A9" w:rsidRPr="00F54272" w14:paraId="481B3EB3" w14:textId="77777777" w:rsidTr="00411A65">
        <w:tc>
          <w:tcPr>
            <w:tcW w:w="846" w:type="dxa"/>
          </w:tcPr>
          <w:p w14:paraId="0508612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14:paraId="2D84A05D"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nuteistas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įsipareigojimų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susijusių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mokesčių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įskaitant</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socialinio</w:t>
            </w:r>
            <w:proofErr w:type="spellEnd"/>
            <w:r w:rsidRPr="00F54272">
              <w:rPr>
                <w:rFonts w:ascii="Cambria" w:hAnsi="Cambria"/>
                <w:color w:val="000000"/>
                <w:sz w:val="22"/>
                <w:szCs w:val="22"/>
                <w:lang w:eastAsia="lt-LT"/>
              </w:rPr>
              <w:t xml:space="preserve"> draudimo </w:t>
            </w:r>
            <w:proofErr w:type="spellStart"/>
            <w:r w:rsidRPr="00F54272">
              <w:rPr>
                <w:rFonts w:ascii="Cambria" w:hAnsi="Cambria"/>
                <w:color w:val="000000"/>
                <w:sz w:val="22"/>
                <w:szCs w:val="22"/>
                <w:lang w:eastAsia="lt-LT"/>
              </w:rPr>
              <w:t>įmokas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mokėjimu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nevykdymą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pagal</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registruotas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tai </w:t>
            </w:r>
            <w:proofErr w:type="spellStart"/>
            <w:r w:rsidRPr="00F54272">
              <w:rPr>
                <w:rFonts w:ascii="Cambria" w:hAnsi="Cambria"/>
                <w:color w:val="000000"/>
                <w:sz w:val="22"/>
                <w:szCs w:val="22"/>
                <w:lang w:eastAsia="lt-LT"/>
              </w:rPr>
              <w:t>apibrėžta</w:t>
            </w:r>
            <w:proofErr w:type="spellEnd"/>
            <w:r w:rsidRPr="00F54272">
              <w:rPr>
                <w:rFonts w:ascii="Cambria" w:hAnsi="Cambria"/>
                <w:color w:val="000000"/>
                <w:sz w:val="22"/>
                <w:szCs w:val="22"/>
                <w:lang w:eastAsia="lt-LT"/>
              </w:rPr>
              <w:t xml:space="preserve"> VPĮ 46 </w:t>
            </w:r>
            <w:proofErr w:type="spellStart"/>
            <w:r w:rsidRPr="00F54272">
              <w:rPr>
                <w:rFonts w:ascii="Cambria" w:hAnsi="Cambria"/>
                <w:color w:val="000000"/>
                <w:sz w:val="22"/>
                <w:szCs w:val="22"/>
                <w:lang w:eastAsia="lt-LT"/>
              </w:rPr>
              <w:t>straipsnio</w:t>
            </w:r>
            <w:proofErr w:type="spellEnd"/>
            <w:r w:rsidRPr="00F54272">
              <w:rPr>
                <w:rFonts w:ascii="Cambria" w:hAnsi="Cambria"/>
                <w:color w:val="000000"/>
                <w:sz w:val="22"/>
                <w:szCs w:val="22"/>
                <w:lang w:eastAsia="lt-LT"/>
              </w:rPr>
              <w:t xml:space="preserve"> 2 </w:t>
            </w:r>
            <w:proofErr w:type="spellStart"/>
            <w:r w:rsidRPr="00F54272">
              <w:rPr>
                <w:rFonts w:ascii="Cambria" w:hAnsi="Cambria"/>
                <w:color w:val="000000"/>
                <w:sz w:val="22"/>
                <w:szCs w:val="22"/>
                <w:lang w:eastAsia="lt-LT"/>
              </w:rPr>
              <w:t>dalies</w:t>
            </w:r>
            <w:proofErr w:type="spellEnd"/>
          </w:p>
          <w:p w14:paraId="5408DF48"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w:t>
            </w:r>
            <w:proofErr w:type="spellStart"/>
            <w:r w:rsidRPr="00F54272">
              <w:rPr>
                <w:rFonts w:ascii="Cambria" w:hAnsi="Cambria"/>
                <w:color w:val="000000"/>
                <w:sz w:val="22"/>
                <w:szCs w:val="22"/>
                <w:lang w:eastAsia="lt-LT"/>
              </w:rPr>
              <w:t>punktuose</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įrodymų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apie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įsipareigojimų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nevykdymą</w:t>
            </w:r>
            <w:proofErr w:type="spellEnd"/>
            <w:r w:rsidRPr="00F54272">
              <w:rPr>
                <w:rFonts w:ascii="Cambria" w:hAnsi="Cambria"/>
                <w:color w:val="000000"/>
                <w:sz w:val="22"/>
                <w:szCs w:val="22"/>
                <w:lang w:eastAsia="lt-LT"/>
              </w:rPr>
              <w:t xml:space="preserve">. </w:t>
            </w:r>
          </w:p>
          <w:p w14:paraId="736AC2A4" w14:textId="77777777" w:rsidR="002244A9" w:rsidRPr="00F54272" w:rsidRDefault="002244A9" w:rsidP="00411A65">
            <w:pPr>
              <w:suppressAutoHyphens/>
              <w:jc w:val="both"/>
              <w:rPr>
                <w:rFonts w:ascii="Cambria" w:hAnsi="Cambria"/>
                <w:b/>
                <w:bCs/>
                <w:color w:val="000000"/>
                <w:sz w:val="22"/>
                <w:szCs w:val="22"/>
                <w:lang w:eastAsia="lt-LT"/>
              </w:rPr>
            </w:pPr>
          </w:p>
          <w:p w14:paraId="61BA0696" w14:textId="77777777" w:rsidR="002244A9" w:rsidRPr="00F54272" w:rsidRDefault="002244A9" w:rsidP="00411A65">
            <w:pPr>
              <w:suppressAutoHyphens/>
              <w:jc w:val="both"/>
              <w:rPr>
                <w:rFonts w:ascii="Cambria" w:hAnsi="Cambria"/>
                <w:b/>
                <w:bCs/>
                <w:color w:val="000000"/>
                <w:sz w:val="22"/>
                <w:szCs w:val="22"/>
                <w:lang w:eastAsia="lt-LT"/>
              </w:rPr>
            </w:pPr>
            <w:proofErr w:type="spellStart"/>
            <w:r w:rsidRPr="00F54272">
              <w:rPr>
                <w:rFonts w:ascii="Cambria" w:hAnsi="Cambria"/>
                <w:bCs/>
                <w:color w:val="000000"/>
                <w:sz w:val="22"/>
                <w:szCs w:val="22"/>
                <w:lang w:eastAsia="lt-LT"/>
              </w:rPr>
              <w:t>Laikoma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arba jo </w:t>
            </w:r>
            <w:proofErr w:type="spellStart"/>
            <w:r w:rsidRPr="00F54272">
              <w:rPr>
                <w:rFonts w:ascii="Cambria" w:hAnsi="Cambria"/>
                <w:bCs/>
                <w:color w:val="000000"/>
                <w:sz w:val="22"/>
                <w:szCs w:val="22"/>
                <w:lang w:eastAsia="lt-LT"/>
              </w:rPr>
              <w:t>atsakingas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nuteistas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už</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aukščiau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nusikalstamą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veiką</w:t>
            </w:r>
            <w:proofErr w:type="spellEnd"/>
            <w:r w:rsidRPr="00F54272">
              <w:rPr>
                <w:rFonts w:ascii="Cambria" w:hAnsi="Cambria"/>
                <w:bCs/>
                <w:color w:val="000000"/>
                <w:sz w:val="22"/>
                <w:szCs w:val="22"/>
                <w:lang w:eastAsia="lt-LT"/>
              </w:rPr>
              <w:t>, kai dėl:</w:t>
            </w:r>
          </w:p>
          <w:p w14:paraId="389B8FD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kuris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fizinis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5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priimtas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įsiteisėjęs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apkaltinamasis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nuosprendis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šis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neišnykusį</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nepanaikintą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teistumą</w:t>
            </w:r>
            <w:proofErr w:type="spellEnd"/>
            <w:r w:rsidRPr="00F54272">
              <w:rPr>
                <w:rFonts w:ascii="Cambria" w:hAnsi="Cambria"/>
                <w:bCs/>
                <w:color w:val="000000"/>
                <w:sz w:val="22"/>
                <w:szCs w:val="22"/>
                <w:lang w:eastAsia="lt-LT"/>
              </w:rPr>
              <w:t>;</w:t>
            </w:r>
          </w:p>
          <w:p w14:paraId="42E9314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kuris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juridinis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jos</w:t>
            </w:r>
            <w:proofErr w:type="spellEnd"/>
            <w:r w:rsidRPr="00F54272">
              <w:rPr>
                <w:rFonts w:ascii="Cambria" w:hAnsi="Cambria"/>
                <w:bCs/>
                <w:color w:val="000000"/>
                <w:sz w:val="22"/>
                <w:szCs w:val="22"/>
                <w:lang w:eastAsia="lt-LT"/>
              </w:rPr>
              <w:t xml:space="preserve"> </w:t>
            </w:r>
            <w:proofErr w:type="spellStart"/>
            <w:r w:rsidRPr="001D44F0">
              <w:rPr>
                <w:rFonts w:ascii="Cambria" w:hAnsi="Cambria"/>
                <w:b/>
                <w:bCs/>
                <w:color w:val="000000"/>
                <w:sz w:val="22"/>
                <w:szCs w:val="22"/>
                <w:lang w:eastAsia="lt-LT"/>
              </w:rPr>
              <w:t>struktūrinis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padalinys</w:t>
            </w:r>
            <w:proofErr w:type="spellEnd"/>
            <w:r w:rsidRPr="00F54272">
              <w:rPr>
                <w:rFonts w:ascii="Cambria" w:hAnsi="Cambria"/>
                <w:bCs/>
                <w:color w:val="000000"/>
                <w:sz w:val="22"/>
                <w:szCs w:val="22"/>
                <w:lang w:eastAsia="lt-LT"/>
              </w:rPr>
              <w:t xml:space="preserve">,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5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priimtas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įsiteisėjęs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apkaltinamasis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nuosprendis</w:t>
            </w:r>
            <w:proofErr w:type="spellEnd"/>
            <w:r w:rsidRPr="00F54272">
              <w:rPr>
                <w:rFonts w:ascii="Cambria" w:hAnsi="Cambria"/>
                <w:bCs/>
                <w:color w:val="000000"/>
                <w:sz w:val="22"/>
                <w:szCs w:val="22"/>
                <w:lang w:eastAsia="lt-LT"/>
              </w:rPr>
              <w:t xml:space="preserve"> arba VPĮ 46 </w:t>
            </w:r>
            <w:proofErr w:type="spellStart"/>
            <w:r w:rsidRPr="00F54272">
              <w:rPr>
                <w:rFonts w:ascii="Cambria" w:hAnsi="Cambria"/>
                <w:bCs/>
                <w:color w:val="000000"/>
                <w:sz w:val="22"/>
                <w:szCs w:val="22"/>
                <w:lang w:eastAsia="lt-LT"/>
              </w:rPr>
              <w:t>straipsnio</w:t>
            </w:r>
            <w:proofErr w:type="spellEnd"/>
            <w:r w:rsidRPr="00F54272">
              <w:rPr>
                <w:rFonts w:ascii="Cambria" w:hAnsi="Cambria"/>
                <w:bCs/>
                <w:color w:val="000000"/>
                <w:sz w:val="22"/>
                <w:szCs w:val="22"/>
                <w:lang w:eastAsia="lt-LT"/>
              </w:rPr>
              <w:t xml:space="preserve"> 3 </w:t>
            </w:r>
            <w:proofErr w:type="spellStart"/>
            <w:r w:rsidRPr="00F54272">
              <w:rPr>
                <w:rFonts w:ascii="Cambria" w:hAnsi="Cambria"/>
                <w:bCs/>
                <w:color w:val="000000"/>
                <w:sz w:val="22"/>
                <w:szCs w:val="22"/>
                <w:lang w:eastAsia="lt-LT"/>
              </w:rPr>
              <w:t>dalies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atveju</w:t>
            </w:r>
            <w:proofErr w:type="spellEnd"/>
            <w:r w:rsidRPr="00F54272">
              <w:rPr>
                <w:rFonts w:ascii="Cambria" w:hAnsi="Cambria"/>
                <w:bCs/>
                <w:color w:val="000000"/>
                <w:sz w:val="22"/>
                <w:szCs w:val="22"/>
                <w:lang w:eastAsia="lt-LT"/>
              </w:rPr>
              <w:t xml:space="preserve"> – </w:t>
            </w:r>
            <w:proofErr w:type="spellStart"/>
            <w:r w:rsidRPr="00F54272">
              <w:rPr>
                <w:rFonts w:ascii="Cambria" w:hAnsi="Cambria"/>
                <w:bCs/>
                <w:color w:val="000000"/>
                <w:sz w:val="22"/>
                <w:szCs w:val="22"/>
                <w:lang w:eastAsia="lt-LT"/>
              </w:rPr>
              <w:t>galutinis</w:t>
            </w:r>
            <w:proofErr w:type="spellEnd"/>
            <w:r w:rsidRPr="00F54272">
              <w:rPr>
                <w:rFonts w:ascii="Cambria" w:eastAsiaTheme="minorEastAsia" w:hAnsi="Cambria"/>
                <w:bCs/>
                <w:color w:val="000000"/>
                <w:sz w:val="22"/>
                <w:szCs w:val="22"/>
                <w:lang w:eastAsia="lt-LT"/>
              </w:rPr>
              <w:t xml:space="preserve"> </w:t>
            </w:r>
            <w:proofErr w:type="spellStart"/>
            <w:r w:rsidRPr="00F54272">
              <w:rPr>
                <w:rFonts w:ascii="Cambria" w:hAnsi="Cambria"/>
                <w:bCs/>
                <w:color w:val="000000"/>
                <w:sz w:val="22"/>
                <w:szCs w:val="22"/>
                <w:lang w:eastAsia="lt-LT"/>
              </w:rPr>
              <w:t>administracinis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sprendimas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toks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sprendimas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šalies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reikalavimus</w:t>
            </w:r>
            <w:proofErr w:type="spellEnd"/>
            <w:r w:rsidRPr="00F54272">
              <w:rPr>
                <w:rFonts w:ascii="Cambria" w:hAnsi="Cambria"/>
                <w:bCs/>
                <w:color w:val="000000"/>
                <w:sz w:val="22"/>
                <w:szCs w:val="22"/>
                <w:lang w:eastAsia="lt-LT"/>
              </w:rPr>
              <w:t>.</w:t>
            </w:r>
          </w:p>
          <w:p w14:paraId="071416EF" w14:textId="77777777" w:rsidR="002244A9" w:rsidRPr="00F54272" w:rsidRDefault="002244A9" w:rsidP="00411A65">
            <w:pPr>
              <w:suppressAutoHyphens/>
              <w:jc w:val="both"/>
              <w:rPr>
                <w:rFonts w:ascii="Cambria" w:hAnsi="Cambria"/>
                <w:b/>
                <w:bCs/>
                <w:color w:val="000000"/>
                <w:sz w:val="22"/>
                <w:szCs w:val="22"/>
                <w:lang w:eastAsia="lt-LT"/>
              </w:rPr>
            </w:pPr>
          </w:p>
          <w:p w14:paraId="28C093C3" w14:textId="77777777" w:rsidR="002244A9" w:rsidRPr="00F54272" w:rsidRDefault="002244A9" w:rsidP="00411A65">
            <w:pPr>
              <w:suppressAutoHyphens/>
              <w:jc w:val="both"/>
              <w:rPr>
                <w:rFonts w:ascii="Cambria" w:hAnsi="Cambria"/>
                <w:b/>
                <w:bCs/>
                <w:color w:val="000000"/>
                <w:sz w:val="22"/>
                <w:szCs w:val="22"/>
                <w:lang w:eastAsia="lt-LT"/>
              </w:rPr>
            </w:pPr>
            <w:proofErr w:type="spellStart"/>
            <w:r w:rsidRPr="00F54272">
              <w:rPr>
                <w:rFonts w:ascii="Cambria" w:hAnsi="Cambria"/>
                <w:bCs/>
                <w:color w:val="000000"/>
                <w:sz w:val="22"/>
                <w:szCs w:val="22"/>
                <w:lang w:eastAsia="lt-LT"/>
              </w:rPr>
              <w:t>Tačiau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nuostata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netaikoma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w:t>
            </w:r>
          </w:p>
          <w:p w14:paraId="7EF1578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įsipareigojęs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sumokėti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įskaitant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įmokas</w:t>
            </w:r>
            <w:proofErr w:type="spellEnd"/>
            <w:r w:rsidRPr="00F54272">
              <w:rPr>
                <w:rFonts w:ascii="Cambria" w:hAnsi="Cambria"/>
                <w:bCs/>
                <w:color w:val="000000"/>
                <w:sz w:val="22"/>
                <w:szCs w:val="22"/>
                <w:lang w:eastAsia="lt-LT"/>
              </w:rPr>
              <w:t xml:space="preserve"> ir dėl to </w:t>
            </w:r>
            <w:proofErr w:type="spellStart"/>
            <w:r w:rsidRPr="00F54272">
              <w:rPr>
                <w:rFonts w:ascii="Cambria" w:hAnsi="Cambria"/>
                <w:bCs/>
                <w:color w:val="000000"/>
                <w:sz w:val="22"/>
                <w:szCs w:val="22"/>
                <w:lang w:eastAsia="lt-LT"/>
              </w:rPr>
              <w:t>laikomas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įvykdžiusiu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šioje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dalyje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įsipareigojimus</w:t>
            </w:r>
            <w:proofErr w:type="spellEnd"/>
            <w:r w:rsidRPr="00F54272">
              <w:rPr>
                <w:rFonts w:ascii="Cambria" w:hAnsi="Cambria"/>
                <w:bCs/>
                <w:color w:val="000000"/>
                <w:sz w:val="22"/>
                <w:szCs w:val="22"/>
                <w:lang w:eastAsia="lt-LT"/>
              </w:rPr>
              <w:t>;</w:t>
            </w:r>
          </w:p>
          <w:p w14:paraId="0BB714DC"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w:t>
            </w:r>
            <w:proofErr w:type="spellStart"/>
            <w:r w:rsidRPr="00F54272">
              <w:rPr>
                <w:rFonts w:ascii="Cambria" w:hAnsi="Cambria"/>
                <w:bCs/>
                <w:color w:val="000000"/>
                <w:sz w:val="22"/>
                <w:szCs w:val="22"/>
                <w:lang w:eastAsia="lt-LT"/>
              </w:rPr>
              <w:t>įsiskolinimo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neviršija</w:t>
            </w:r>
            <w:proofErr w:type="spellEnd"/>
            <w:r w:rsidRPr="00F54272">
              <w:rPr>
                <w:rFonts w:ascii="Cambria" w:hAnsi="Cambria"/>
                <w:bCs/>
                <w:color w:val="000000"/>
                <w:sz w:val="22"/>
                <w:szCs w:val="22"/>
                <w:lang w:eastAsia="lt-LT"/>
              </w:rPr>
              <w:t xml:space="preserve"> </w:t>
            </w:r>
          </w:p>
          <w:p w14:paraId="09A7EE8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50 </w:t>
            </w:r>
            <w:proofErr w:type="spellStart"/>
            <w:r w:rsidRPr="00F54272">
              <w:rPr>
                <w:rFonts w:ascii="Cambria" w:hAnsi="Cambria"/>
                <w:bCs/>
                <w:color w:val="000000"/>
                <w:sz w:val="22"/>
                <w:szCs w:val="22"/>
                <w:lang w:eastAsia="lt-LT"/>
              </w:rPr>
              <w:t>Eur</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penkiasdešimt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eurų</w:t>
            </w:r>
            <w:proofErr w:type="spellEnd"/>
            <w:r w:rsidRPr="00F54272">
              <w:rPr>
                <w:rFonts w:ascii="Cambria" w:hAnsi="Cambria"/>
                <w:bCs/>
                <w:color w:val="000000"/>
                <w:sz w:val="22"/>
                <w:szCs w:val="22"/>
                <w:lang w:eastAsia="lt-LT"/>
              </w:rPr>
              <w:t>);</w:t>
            </w:r>
          </w:p>
          <w:p w14:paraId="0A756F48"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apie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tikslią</w:t>
            </w:r>
            <w:proofErr w:type="spellEnd"/>
            <w:r w:rsidRPr="00F54272">
              <w:rPr>
                <w:rFonts w:ascii="Cambria" w:hAnsi="Cambria"/>
                <w:bCs/>
                <w:color w:val="000000"/>
                <w:sz w:val="22"/>
                <w:szCs w:val="22"/>
                <w:lang w:eastAsia="lt-LT"/>
              </w:rPr>
              <w:t xml:space="preserve"> jo </w:t>
            </w:r>
            <w:proofErr w:type="spellStart"/>
            <w:r w:rsidRPr="00F54272">
              <w:rPr>
                <w:rFonts w:ascii="Cambria" w:hAnsi="Cambria"/>
                <w:bCs/>
                <w:color w:val="000000"/>
                <w:sz w:val="22"/>
                <w:szCs w:val="22"/>
                <w:lang w:eastAsia="lt-LT"/>
              </w:rPr>
              <w:t>įsiskolinimo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informuotas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tokiu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iki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paraiškų</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pasiūlymų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termino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pabaigos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nespėjo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sumokėti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įskaitant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sudaryti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mokestinės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paskolos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sutarties</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kito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panašaus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pobūdžio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įpareigojančio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susitarimo</w:t>
            </w:r>
            <w:proofErr w:type="spellEnd"/>
            <w:r w:rsidRPr="00F54272">
              <w:rPr>
                <w:rFonts w:ascii="Cambria" w:hAnsi="Cambria"/>
                <w:bCs/>
                <w:color w:val="000000"/>
                <w:sz w:val="22"/>
                <w:szCs w:val="22"/>
                <w:lang w:eastAsia="lt-LT"/>
              </w:rPr>
              <w:t xml:space="preserve"> dėl </w:t>
            </w:r>
            <w:proofErr w:type="spellStart"/>
            <w:r w:rsidRPr="00F54272">
              <w:rPr>
                <w:rFonts w:ascii="Cambria" w:hAnsi="Cambria"/>
                <w:bCs/>
                <w:color w:val="000000"/>
                <w:sz w:val="22"/>
                <w:szCs w:val="22"/>
                <w:lang w:eastAsia="lt-LT"/>
              </w:rPr>
              <w:t>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sumokėjimo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imtis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priemonių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atitiktų</w:t>
            </w:r>
            <w:proofErr w:type="spellEnd"/>
            <w:r w:rsidRPr="00F54272">
              <w:rPr>
                <w:rFonts w:ascii="Cambria" w:hAnsi="Cambria"/>
                <w:bCs/>
                <w:color w:val="000000"/>
                <w:sz w:val="22"/>
                <w:szCs w:val="22"/>
                <w:lang w:eastAsia="lt-LT"/>
              </w:rPr>
              <w:t xml:space="preserve"> 1 </w:t>
            </w:r>
            <w:proofErr w:type="spellStart"/>
            <w:r w:rsidRPr="00F54272">
              <w:rPr>
                <w:rFonts w:ascii="Cambria" w:hAnsi="Cambria"/>
                <w:bCs/>
                <w:color w:val="000000"/>
                <w:sz w:val="22"/>
                <w:szCs w:val="22"/>
                <w:lang w:eastAsia="lt-LT"/>
              </w:rPr>
              <w:t>punkto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nuostatas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nepašalinamas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perkančiajai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reikalaujant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aktualius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VPĮ </w:t>
            </w:r>
          </w:p>
          <w:p w14:paraId="563ADB4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50 </w:t>
            </w:r>
            <w:proofErr w:type="spellStart"/>
            <w:r w:rsidRPr="00F54272">
              <w:rPr>
                <w:rFonts w:ascii="Cambria" w:hAnsi="Cambria"/>
                <w:bCs/>
                <w:color w:val="000000"/>
                <w:sz w:val="22"/>
                <w:szCs w:val="22"/>
                <w:lang w:eastAsia="lt-LT"/>
              </w:rPr>
              <w:t>straipsnio</w:t>
            </w:r>
            <w:proofErr w:type="spellEnd"/>
            <w:r w:rsidRPr="00F54272">
              <w:rPr>
                <w:rFonts w:ascii="Cambria" w:hAnsi="Cambria"/>
                <w:bCs/>
                <w:color w:val="000000"/>
                <w:sz w:val="22"/>
                <w:szCs w:val="22"/>
                <w:lang w:eastAsia="lt-LT"/>
              </w:rPr>
              <w:t xml:space="preserve"> 6 </w:t>
            </w:r>
            <w:proofErr w:type="spellStart"/>
            <w:r w:rsidRPr="00F54272">
              <w:rPr>
                <w:rFonts w:ascii="Cambria" w:hAnsi="Cambria"/>
                <w:bCs/>
                <w:color w:val="000000"/>
                <w:sz w:val="22"/>
                <w:szCs w:val="22"/>
                <w:lang w:eastAsia="lt-LT"/>
              </w:rPr>
              <w:t>dalį</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įrodo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laikomas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įvykdžiusiu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įsipareigojimus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susijusius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įskaitant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mokėjimu</w:t>
            </w:r>
            <w:proofErr w:type="spellEnd"/>
            <w:r w:rsidRPr="00F54272">
              <w:rPr>
                <w:rFonts w:ascii="Cambria" w:hAnsi="Cambria"/>
                <w:bCs/>
                <w:color w:val="000000"/>
                <w:sz w:val="22"/>
                <w:szCs w:val="22"/>
                <w:lang w:eastAsia="lt-LT"/>
              </w:rPr>
              <w:t>.</w:t>
            </w:r>
          </w:p>
        </w:tc>
        <w:tc>
          <w:tcPr>
            <w:tcW w:w="1701" w:type="dxa"/>
          </w:tcPr>
          <w:p w14:paraId="2AFAD629"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73F6B28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3 </w:t>
            </w:r>
            <w:proofErr w:type="spellStart"/>
            <w:r w:rsidRPr="00F54272">
              <w:rPr>
                <w:rFonts w:ascii="Cambria" w:hAnsi="Cambria"/>
                <w:b/>
                <w:bCs/>
                <w:color w:val="000000"/>
                <w:sz w:val="22"/>
                <w:szCs w:val="22"/>
                <w:lang w:eastAsia="lt-LT"/>
              </w:rPr>
              <w:t>dalis</w:t>
            </w:r>
            <w:proofErr w:type="spellEnd"/>
          </w:p>
          <w:p w14:paraId="5A2C5B8E" w14:textId="77777777" w:rsidR="002244A9" w:rsidRPr="00F54272" w:rsidRDefault="002244A9" w:rsidP="00411A65">
            <w:pPr>
              <w:suppressAutoHyphens/>
              <w:rPr>
                <w:rFonts w:ascii="Cambria" w:hAnsi="Cambria"/>
                <w:color w:val="000000"/>
                <w:sz w:val="22"/>
                <w:szCs w:val="22"/>
                <w:lang w:eastAsia="lt-LT"/>
              </w:rPr>
            </w:pPr>
          </w:p>
          <w:p w14:paraId="72C1478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r w:rsidRPr="00F54272">
              <w:rPr>
                <w:rFonts w:ascii="Cambria" w:hAnsi="Cambria"/>
                <w:color w:val="000000"/>
                <w:sz w:val="22"/>
                <w:szCs w:val="22"/>
                <w:lang w:eastAsia="lt-LT"/>
              </w:rPr>
              <w:t xml:space="preserve"> </w:t>
            </w:r>
          </w:p>
          <w:p w14:paraId="7BE0EF6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B1 ir B2 </w:t>
            </w:r>
            <w:proofErr w:type="spellStart"/>
            <w:r w:rsidRPr="00F54272">
              <w:rPr>
                <w:rFonts w:ascii="Cambria" w:hAnsi="Cambria"/>
                <w:color w:val="000000"/>
                <w:sz w:val="22"/>
                <w:szCs w:val="22"/>
                <w:lang w:eastAsia="lt-LT"/>
              </w:rPr>
              <w:t>punktai</w:t>
            </w:r>
            <w:proofErr w:type="spellEnd"/>
          </w:p>
        </w:tc>
        <w:tc>
          <w:tcPr>
            <w:tcW w:w="3685" w:type="dxa"/>
          </w:tcPr>
          <w:p w14:paraId="7F4E71ED"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Dėl </w:t>
            </w:r>
            <w:proofErr w:type="spellStart"/>
            <w:r w:rsidRPr="00F54272">
              <w:rPr>
                <w:rFonts w:ascii="Cambria" w:hAnsi="Cambria"/>
                <w:bCs/>
                <w:color w:val="000000"/>
                <w:sz w:val="22"/>
                <w:szCs w:val="22"/>
                <w:lang w:eastAsia="lt-LT"/>
              </w:rPr>
              <w:t>įsipareigojimų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susijusių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mokėjimu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w:t>
            </w:r>
            <w:r w:rsidRPr="00F54272">
              <w:rPr>
                <w:rFonts w:ascii="Cambria" w:hAnsi="Cambria"/>
                <w:color w:val="000000"/>
                <w:sz w:val="22"/>
                <w:szCs w:val="22"/>
                <w:lang w:eastAsia="lt-LT"/>
              </w:rPr>
              <w:t>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bCs/>
                <w:color w:val="000000"/>
                <w:sz w:val="22"/>
                <w:szCs w:val="22"/>
                <w:lang w:eastAsia="lt-LT"/>
              </w:rPr>
              <w:t>prašoma</w:t>
            </w:r>
            <w:proofErr w:type="spellEnd"/>
            <w:r w:rsidRPr="00F54272">
              <w:rPr>
                <w:rFonts w:ascii="Cambria" w:hAnsi="Cambria"/>
                <w:bCs/>
                <w:color w:val="000000"/>
                <w:sz w:val="22"/>
                <w:szCs w:val="22"/>
                <w:lang w:eastAsia="lt-LT"/>
              </w:rPr>
              <w:t>:</w:t>
            </w:r>
          </w:p>
          <w:p w14:paraId="7F7593FE" w14:textId="77777777" w:rsidR="002244A9" w:rsidRPr="00F54272" w:rsidRDefault="002244A9" w:rsidP="00411A65">
            <w:pPr>
              <w:suppressAutoHyphens/>
              <w:jc w:val="both"/>
              <w:rPr>
                <w:rFonts w:ascii="Cambria" w:hAnsi="Cambria"/>
                <w:color w:val="000000"/>
                <w:sz w:val="22"/>
                <w:szCs w:val="22"/>
                <w:lang w:eastAsia="lt-LT"/>
              </w:rPr>
            </w:pPr>
          </w:p>
          <w:p w14:paraId="5CBB8410"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14:paraId="20C63F58"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14:paraId="7078CB2A"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6516ECF0"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reikalaujama</w:t>
            </w:r>
            <w:proofErr w:type="spellEnd"/>
            <w:r w:rsidRPr="00F54272">
              <w:rPr>
                <w:rFonts w:ascii="Cambria" w:hAnsi="Cambria"/>
                <w:color w:val="000000"/>
                <w:sz w:val="22"/>
                <w:szCs w:val="22"/>
                <w:lang w:eastAsia="lt-LT"/>
              </w:rPr>
              <w:t>:</w:t>
            </w:r>
          </w:p>
          <w:p w14:paraId="3B8C9592"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užsienio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dokumento</w:t>
            </w:r>
            <w:proofErr w:type="spellEnd"/>
            <w:r w:rsidRPr="00F54272">
              <w:rPr>
                <w:rFonts w:ascii="Cambria" w:hAnsi="Cambria"/>
                <w:color w:val="000000"/>
                <w:sz w:val="22"/>
                <w:szCs w:val="22"/>
                <w:vertAlign w:val="superscript"/>
                <w:lang w:eastAsia="lt-LT"/>
              </w:rPr>
              <w:footnoteReference w:id="2"/>
            </w:r>
          </w:p>
          <w:p w14:paraId="1B52C879" w14:textId="77777777" w:rsidR="002244A9" w:rsidRPr="00F54272" w:rsidRDefault="002244A9" w:rsidP="00411A65">
            <w:pPr>
              <w:suppressAutoHyphens/>
              <w:jc w:val="both"/>
              <w:rPr>
                <w:rFonts w:ascii="Cambria" w:hAnsi="Cambria"/>
                <w:i/>
                <w:iCs/>
                <w:color w:val="000000"/>
                <w:sz w:val="22"/>
                <w:szCs w:val="22"/>
                <w:lang w:eastAsia="lt-LT"/>
              </w:rPr>
            </w:pPr>
            <w:proofErr w:type="spellStart"/>
            <w:r w:rsidRPr="00F54272">
              <w:rPr>
                <w:rFonts w:ascii="Cambria" w:hAnsi="Cambria"/>
                <w:color w:val="000000"/>
                <w:sz w:val="22"/>
                <w:szCs w:val="22"/>
                <w:lang w:eastAsia="lt-LT"/>
              </w:rPr>
              <w:t>Nurodyti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būti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išduoti</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r w:rsidRPr="00F54272">
              <w:rPr>
                <w:rFonts w:ascii="Cambria" w:hAnsi="Cambria"/>
                <w:b/>
                <w:color w:val="000000"/>
                <w:sz w:val="22"/>
                <w:szCs w:val="22"/>
                <w:lang w:eastAsia="lt-LT"/>
              </w:rPr>
              <w:t xml:space="preserve">120 </w:t>
            </w:r>
            <w:proofErr w:type="spellStart"/>
            <w:r w:rsidRPr="00F54272">
              <w:rPr>
                <w:rFonts w:ascii="Cambria" w:hAnsi="Cambria"/>
                <w:b/>
                <w:color w:val="000000"/>
                <w:sz w:val="22"/>
                <w:szCs w:val="22"/>
                <w:lang w:eastAsia="lt-LT"/>
              </w:rPr>
              <w:t>dienų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iki</w:t>
            </w:r>
            <w:proofErr w:type="spellEnd"/>
            <w:r w:rsidRPr="00F54272">
              <w:rPr>
                <w:rFonts w:ascii="Cambria" w:hAnsi="Cambria"/>
                <w:color w:val="000000"/>
                <w:sz w:val="22"/>
                <w:szCs w:val="22"/>
                <w:lang w:eastAsia="lt-LT"/>
              </w:rPr>
              <w:t xml:space="preserve"> </w:t>
            </w:r>
            <w:proofErr w:type="spellStart"/>
            <w:r w:rsidRPr="00F54272">
              <w:rPr>
                <w:rFonts w:ascii="Cambria" w:hAnsi="Cambria"/>
                <w:i/>
                <w:iCs/>
                <w:color w:val="000000"/>
                <w:sz w:val="22"/>
                <w:szCs w:val="22"/>
                <w:lang w:eastAsia="lt-LT"/>
              </w:rPr>
              <w:t>tos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dienos</w:t>
            </w:r>
            <w:proofErr w:type="spellEnd"/>
            <w:r w:rsidRPr="00F54272">
              <w:rPr>
                <w:rFonts w:ascii="Cambria" w:hAnsi="Cambria"/>
                <w:i/>
                <w:iCs/>
                <w:color w:val="000000"/>
                <w:sz w:val="22"/>
                <w:szCs w:val="22"/>
                <w:lang w:eastAsia="lt-LT"/>
              </w:rPr>
              <w:t xml:space="preserve">, kai </w:t>
            </w:r>
            <w:proofErr w:type="spellStart"/>
            <w:r w:rsidRPr="00F54272">
              <w:rPr>
                <w:rFonts w:ascii="Cambria" w:hAnsi="Cambria"/>
                <w:i/>
                <w:iCs/>
                <w:color w:val="000000"/>
                <w:sz w:val="22"/>
                <w:szCs w:val="22"/>
                <w:lang w:eastAsia="lt-LT"/>
              </w:rPr>
              <w:t>tiekėjas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perkančiosios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organizacijos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prašymu</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turės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pateikti</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pašalinimo</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pagrindų</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lastRenderedPageBreak/>
              <w:t>nebuvimą</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patvirtinančius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dok</w:t>
            </w:r>
            <w:r w:rsidRPr="00F54272">
              <w:rPr>
                <w:rFonts w:ascii="Cambria" w:hAnsi="Cambria"/>
                <w:color w:val="000000"/>
                <w:sz w:val="22"/>
                <w:szCs w:val="22"/>
                <w:lang w:eastAsia="lt-LT"/>
              </w:rPr>
              <w:t>umentus</w:t>
            </w:r>
            <w:proofErr w:type="spellEnd"/>
            <w:r w:rsidRPr="00F54272">
              <w:rPr>
                <w:rFonts w:ascii="Cambria" w:hAnsi="Cambria"/>
                <w:color w:val="000000"/>
                <w:sz w:val="22"/>
                <w:szCs w:val="22"/>
                <w:lang w:eastAsia="lt-LT"/>
              </w:rPr>
              <w:t xml:space="preserve">. </w:t>
            </w:r>
          </w:p>
          <w:p w14:paraId="51E199E8" w14:textId="77777777" w:rsidR="002244A9" w:rsidRPr="00F54272" w:rsidRDefault="002244A9" w:rsidP="00411A65">
            <w:pPr>
              <w:suppressAutoHyphens/>
              <w:jc w:val="both"/>
              <w:rPr>
                <w:rFonts w:ascii="Cambria" w:hAnsi="Cambria"/>
                <w:b/>
                <w:bCs/>
                <w:color w:val="000000"/>
                <w:sz w:val="22"/>
                <w:szCs w:val="22"/>
                <w:lang w:eastAsia="lt-LT"/>
              </w:rPr>
            </w:pPr>
            <w:proofErr w:type="spellStart"/>
            <w:r w:rsidRPr="00F54272">
              <w:rPr>
                <w:rFonts w:ascii="Cambria" w:hAnsi="Cambria"/>
                <w:bCs/>
                <w:color w:val="000000"/>
                <w:sz w:val="22"/>
                <w:szCs w:val="22"/>
                <w:lang w:eastAsia="lt-LT"/>
              </w:rPr>
              <w:t>Jei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išduotas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anksčiau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tačiau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jame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galiojimo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terminas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ilgesnis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pašalinimo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nebuvimą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patvirtinančių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EBVPD </w:t>
            </w:r>
            <w:proofErr w:type="spellStart"/>
            <w:r w:rsidRPr="00F54272">
              <w:rPr>
                <w:rFonts w:ascii="Cambria" w:hAnsi="Cambria"/>
                <w:bCs/>
                <w:color w:val="000000"/>
                <w:sz w:val="22"/>
                <w:szCs w:val="22"/>
                <w:lang w:eastAsia="lt-LT"/>
              </w:rPr>
              <w:t>galutinis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terminas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toks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dokumentas</w:t>
            </w:r>
            <w:proofErr w:type="spellEnd"/>
            <w:r w:rsidRPr="00F54272">
              <w:rPr>
                <w:rFonts w:ascii="Cambria" w:hAnsi="Cambria"/>
                <w:bCs/>
                <w:color w:val="000000"/>
                <w:sz w:val="22"/>
                <w:szCs w:val="22"/>
                <w:lang w:eastAsia="lt-LT"/>
              </w:rPr>
              <w:t xml:space="preserve"> jo </w:t>
            </w:r>
            <w:proofErr w:type="spellStart"/>
            <w:r w:rsidRPr="00F54272">
              <w:rPr>
                <w:rFonts w:ascii="Cambria" w:hAnsi="Cambria"/>
                <w:bCs/>
                <w:color w:val="000000"/>
                <w:sz w:val="22"/>
                <w:szCs w:val="22"/>
                <w:lang w:eastAsia="lt-LT"/>
              </w:rPr>
              <w:t>galiojimo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laikotarpiu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priimtinas</w:t>
            </w:r>
            <w:proofErr w:type="spellEnd"/>
            <w:r w:rsidRPr="00F54272">
              <w:rPr>
                <w:rFonts w:ascii="Cambria" w:hAnsi="Cambria"/>
                <w:bCs/>
                <w:color w:val="000000"/>
                <w:sz w:val="22"/>
                <w:szCs w:val="22"/>
                <w:lang w:eastAsia="lt-LT"/>
              </w:rPr>
              <w:t>.</w:t>
            </w:r>
          </w:p>
          <w:p w14:paraId="56DA2BDA"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Dėl </w:t>
            </w:r>
            <w:proofErr w:type="spellStart"/>
            <w:r w:rsidRPr="00F54272">
              <w:rPr>
                <w:rFonts w:ascii="Cambria" w:hAnsi="Cambria"/>
                <w:bCs/>
                <w:color w:val="000000"/>
                <w:sz w:val="22"/>
                <w:szCs w:val="22"/>
                <w:lang w:eastAsia="lt-LT"/>
              </w:rPr>
              <w:t>įsipareigojimų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susijusių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mokėjimu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w:t>
            </w:r>
            <w:r w:rsidRPr="00F54272">
              <w:rPr>
                <w:rFonts w:ascii="Cambria" w:hAnsi="Cambria"/>
                <w:color w:val="000000"/>
                <w:sz w:val="22"/>
                <w:szCs w:val="22"/>
                <w:lang w:eastAsia="lt-LT"/>
              </w:rPr>
              <w:t>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bCs/>
                <w:color w:val="000000"/>
                <w:sz w:val="22"/>
                <w:szCs w:val="22"/>
                <w:lang w:eastAsia="lt-LT"/>
              </w:rPr>
              <w:t>prašoma</w:t>
            </w:r>
            <w:proofErr w:type="spellEnd"/>
            <w:r w:rsidRPr="00F54272">
              <w:rPr>
                <w:rFonts w:ascii="Cambria" w:hAnsi="Cambria"/>
                <w:bCs/>
                <w:color w:val="000000"/>
                <w:sz w:val="22"/>
                <w:szCs w:val="22"/>
                <w:lang w:eastAsia="lt-LT"/>
              </w:rPr>
              <w:t>:</w:t>
            </w:r>
          </w:p>
          <w:p w14:paraId="0AD12A7B" w14:textId="77777777" w:rsidR="002244A9" w:rsidRPr="00F54272" w:rsidRDefault="002244A9" w:rsidP="00411A65">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juridinis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registruotas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Lietuvos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Respublikoje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jo </w:t>
            </w:r>
            <w:proofErr w:type="spellStart"/>
            <w:r w:rsidRPr="00F54272">
              <w:rPr>
                <w:rFonts w:ascii="Cambria" w:hAnsi="Cambria"/>
                <w:bCs/>
                <w:color w:val="000000"/>
                <w:sz w:val="22"/>
                <w:szCs w:val="22"/>
                <w:lang w:eastAsia="lt-LT"/>
              </w:rPr>
              <w:t>nereikalaujama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jokių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šį</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įrodančių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Perkančioji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savarankiškai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patikrina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duomenis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nacionalinėje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duomenų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bazėje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adresu</w:t>
            </w:r>
            <w:proofErr w:type="spellEnd"/>
            <w:r w:rsidRPr="00F54272">
              <w:rPr>
                <w:rFonts w:ascii="Cambria" w:hAnsi="Cambria"/>
                <w:bCs/>
                <w:color w:val="000000"/>
                <w:sz w:val="22"/>
                <w:szCs w:val="22"/>
                <w:lang w:eastAsia="lt-LT"/>
              </w:rPr>
              <w:t xml:space="preserve"> </w:t>
            </w:r>
            <w:r w:rsidRPr="00F54272">
              <w:rPr>
                <w:rFonts w:ascii="Cambria" w:hAnsi="Cambria"/>
                <w:bCs/>
                <w:sz w:val="22"/>
                <w:szCs w:val="22"/>
                <w:u w:val="single"/>
                <w:lang w:eastAsia="lt-LT"/>
              </w:rPr>
              <w:t>http://draudejai.sodra.lt/draudeju_viesi_duomenys</w:t>
            </w:r>
          </w:p>
          <w:p w14:paraId="155773D3" w14:textId="77777777" w:rsidR="002244A9" w:rsidRPr="00F54272" w:rsidRDefault="002244A9" w:rsidP="00411A65">
            <w:pPr>
              <w:suppressAutoHyphens/>
              <w:jc w:val="both"/>
              <w:rPr>
                <w:rFonts w:ascii="Cambria" w:hAnsi="Cambria"/>
                <w:b/>
                <w:bCs/>
                <w:color w:val="000000"/>
                <w:sz w:val="22"/>
                <w:szCs w:val="22"/>
                <w:lang w:eastAsia="lt-LT"/>
              </w:rPr>
            </w:pPr>
          </w:p>
          <w:p w14:paraId="57030F89" w14:textId="77777777" w:rsidR="002244A9" w:rsidRPr="00F54272" w:rsidRDefault="002244A9" w:rsidP="00411A65">
            <w:pPr>
              <w:suppressAutoHyphens/>
              <w:jc w:val="both"/>
              <w:rPr>
                <w:rFonts w:ascii="Cambria" w:hAnsi="Cambria"/>
                <w:b/>
                <w:bCs/>
                <w:color w:val="000000"/>
                <w:sz w:val="22"/>
                <w:szCs w:val="22"/>
                <w:lang w:eastAsia="lt-LT"/>
              </w:rPr>
            </w:pPr>
            <w:proofErr w:type="spellStart"/>
            <w:r w:rsidRPr="00F54272">
              <w:rPr>
                <w:rFonts w:ascii="Cambria" w:hAnsi="Cambria"/>
                <w:sz w:val="22"/>
                <w:szCs w:val="22"/>
              </w:rPr>
              <w:t>Jeigu</w:t>
            </w:r>
            <w:proofErr w:type="spellEnd"/>
            <w:r w:rsidRPr="00F54272">
              <w:rPr>
                <w:rFonts w:ascii="Cambria" w:hAnsi="Cambria"/>
                <w:sz w:val="22"/>
                <w:szCs w:val="22"/>
              </w:rPr>
              <w:t xml:space="preserve"> dėl </w:t>
            </w:r>
            <w:proofErr w:type="spellStart"/>
            <w:r w:rsidRPr="00F54272">
              <w:rPr>
                <w:rFonts w:ascii="Cambria" w:hAnsi="Cambria"/>
                <w:sz w:val="22"/>
                <w:szCs w:val="22"/>
              </w:rPr>
              <w:t>Valstybinio</w:t>
            </w:r>
            <w:proofErr w:type="spellEnd"/>
            <w:r w:rsidRPr="00F54272">
              <w:rPr>
                <w:rFonts w:ascii="Cambria" w:hAnsi="Cambria"/>
                <w:sz w:val="22"/>
                <w:szCs w:val="22"/>
              </w:rPr>
              <w:t xml:space="preserve"> </w:t>
            </w:r>
            <w:proofErr w:type="spellStart"/>
            <w:r w:rsidRPr="00F54272">
              <w:rPr>
                <w:rFonts w:ascii="Cambria" w:hAnsi="Cambria"/>
                <w:sz w:val="22"/>
                <w:szCs w:val="22"/>
              </w:rPr>
              <w:t>socialinio</w:t>
            </w:r>
            <w:proofErr w:type="spellEnd"/>
            <w:r w:rsidRPr="00F54272">
              <w:rPr>
                <w:rFonts w:ascii="Cambria" w:hAnsi="Cambria"/>
                <w:sz w:val="22"/>
                <w:szCs w:val="22"/>
              </w:rPr>
              <w:t xml:space="preserve"> draudimo </w:t>
            </w:r>
            <w:proofErr w:type="spellStart"/>
            <w:r w:rsidRPr="00F54272">
              <w:rPr>
                <w:rFonts w:ascii="Cambria" w:hAnsi="Cambria"/>
                <w:sz w:val="22"/>
                <w:szCs w:val="22"/>
              </w:rPr>
              <w:t>fondo</w:t>
            </w:r>
            <w:proofErr w:type="spellEnd"/>
            <w:r w:rsidRPr="00F54272">
              <w:rPr>
                <w:rFonts w:ascii="Cambria" w:hAnsi="Cambria"/>
                <w:sz w:val="22"/>
                <w:szCs w:val="22"/>
              </w:rPr>
              <w:t xml:space="preserve"> </w:t>
            </w:r>
            <w:proofErr w:type="spellStart"/>
            <w:r w:rsidRPr="00F54272">
              <w:rPr>
                <w:rFonts w:ascii="Cambria" w:hAnsi="Cambria"/>
                <w:sz w:val="22"/>
                <w:szCs w:val="22"/>
              </w:rPr>
              <w:t>valdybos</w:t>
            </w:r>
            <w:proofErr w:type="spellEnd"/>
            <w:r w:rsidRPr="00F54272">
              <w:rPr>
                <w:rFonts w:ascii="Cambria" w:hAnsi="Cambria"/>
                <w:sz w:val="22"/>
                <w:szCs w:val="22"/>
              </w:rPr>
              <w:t xml:space="preserve"> (</w:t>
            </w:r>
            <w:proofErr w:type="spellStart"/>
            <w:r w:rsidRPr="00F54272">
              <w:rPr>
                <w:rFonts w:ascii="Cambria" w:hAnsi="Cambria"/>
                <w:sz w:val="22"/>
                <w:szCs w:val="22"/>
              </w:rPr>
              <w:t>toliau</w:t>
            </w:r>
            <w:proofErr w:type="spellEnd"/>
            <w:r w:rsidRPr="00F54272">
              <w:rPr>
                <w:rFonts w:ascii="Cambria" w:hAnsi="Cambria"/>
                <w:sz w:val="22"/>
                <w:szCs w:val="22"/>
              </w:rPr>
              <w:t xml:space="preserve"> – „</w:t>
            </w:r>
            <w:proofErr w:type="spellStart"/>
            <w:r w:rsidRPr="00F54272">
              <w:rPr>
                <w:rFonts w:ascii="Cambria" w:hAnsi="Cambria"/>
                <w:sz w:val="22"/>
                <w:szCs w:val="22"/>
              </w:rPr>
              <w:t>Sodra</w:t>
            </w:r>
            <w:proofErr w:type="spellEnd"/>
            <w:r w:rsidRPr="00F54272">
              <w:rPr>
                <w:rFonts w:ascii="Cambria" w:hAnsi="Cambria"/>
                <w:sz w:val="22"/>
                <w:szCs w:val="22"/>
              </w:rPr>
              <w:t xml:space="preserve">“) </w:t>
            </w:r>
            <w:proofErr w:type="spellStart"/>
            <w:r w:rsidRPr="00F54272">
              <w:rPr>
                <w:rFonts w:ascii="Cambria" w:hAnsi="Cambria"/>
                <w:sz w:val="22"/>
                <w:szCs w:val="22"/>
              </w:rPr>
              <w:t>informacinės</w:t>
            </w:r>
            <w:proofErr w:type="spellEnd"/>
            <w:r w:rsidRPr="00F54272">
              <w:rPr>
                <w:rFonts w:ascii="Cambria" w:hAnsi="Cambria"/>
                <w:sz w:val="22"/>
                <w:szCs w:val="22"/>
              </w:rPr>
              <w:t xml:space="preserve"> </w:t>
            </w:r>
            <w:proofErr w:type="spellStart"/>
            <w:r w:rsidRPr="00F54272">
              <w:rPr>
                <w:rFonts w:ascii="Cambria" w:hAnsi="Cambria"/>
                <w:sz w:val="22"/>
                <w:szCs w:val="22"/>
              </w:rPr>
              <w:t>sistemos</w:t>
            </w:r>
            <w:proofErr w:type="spellEnd"/>
            <w:r w:rsidRPr="00F54272">
              <w:rPr>
                <w:rFonts w:ascii="Cambria" w:hAnsi="Cambria"/>
                <w:sz w:val="22"/>
                <w:szCs w:val="22"/>
              </w:rPr>
              <w:t xml:space="preserve"> </w:t>
            </w:r>
            <w:proofErr w:type="spellStart"/>
            <w:r w:rsidRPr="00F54272">
              <w:rPr>
                <w:rFonts w:ascii="Cambria" w:hAnsi="Cambria"/>
                <w:sz w:val="22"/>
                <w:szCs w:val="22"/>
              </w:rPr>
              <w:t>techninių</w:t>
            </w:r>
            <w:proofErr w:type="spellEnd"/>
            <w:r w:rsidRPr="00F54272">
              <w:rPr>
                <w:rFonts w:ascii="Cambria" w:hAnsi="Cambria"/>
                <w:sz w:val="22"/>
                <w:szCs w:val="22"/>
              </w:rPr>
              <w:t xml:space="preserve"> </w:t>
            </w:r>
            <w:proofErr w:type="spellStart"/>
            <w:r w:rsidRPr="00F54272">
              <w:rPr>
                <w:rFonts w:ascii="Cambria" w:hAnsi="Cambria"/>
                <w:sz w:val="22"/>
                <w:szCs w:val="22"/>
              </w:rPr>
              <w:t>trikdžių</w:t>
            </w:r>
            <w:proofErr w:type="spellEnd"/>
            <w:r w:rsidRPr="00F54272">
              <w:rPr>
                <w:rFonts w:ascii="Cambria" w:hAnsi="Cambria"/>
                <w:sz w:val="22"/>
                <w:szCs w:val="22"/>
              </w:rPr>
              <w:t xml:space="preserve"> </w:t>
            </w:r>
            <w:proofErr w:type="spellStart"/>
            <w:r w:rsidRPr="00F54272">
              <w:rPr>
                <w:rFonts w:ascii="Cambria" w:hAnsi="Cambria"/>
                <w:sz w:val="22"/>
                <w:szCs w:val="22"/>
              </w:rPr>
              <w:t>Perkančioji</w:t>
            </w:r>
            <w:proofErr w:type="spellEnd"/>
            <w:r w:rsidRPr="00F54272">
              <w:rPr>
                <w:rFonts w:ascii="Cambria" w:hAnsi="Cambria"/>
                <w:sz w:val="22"/>
                <w:szCs w:val="22"/>
              </w:rPr>
              <w:t xml:space="preserve"> </w:t>
            </w:r>
            <w:proofErr w:type="spellStart"/>
            <w:r w:rsidRPr="00F54272">
              <w:rPr>
                <w:rFonts w:ascii="Cambria" w:hAnsi="Cambria"/>
                <w:sz w:val="22"/>
                <w:szCs w:val="22"/>
              </w:rPr>
              <w:t>organizacija</w:t>
            </w:r>
            <w:proofErr w:type="spellEnd"/>
            <w:r w:rsidRPr="00F54272">
              <w:rPr>
                <w:rFonts w:ascii="Cambria" w:hAnsi="Cambria"/>
                <w:sz w:val="22"/>
                <w:szCs w:val="22"/>
              </w:rPr>
              <w:t xml:space="preserve"> </w:t>
            </w:r>
            <w:proofErr w:type="spellStart"/>
            <w:r w:rsidRPr="00F54272">
              <w:rPr>
                <w:rFonts w:ascii="Cambria" w:hAnsi="Cambria"/>
                <w:sz w:val="22"/>
                <w:szCs w:val="22"/>
              </w:rPr>
              <w:t>neturės</w:t>
            </w:r>
            <w:proofErr w:type="spellEnd"/>
            <w:r w:rsidRPr="00F54272">
              <w:rPr>
                <w:rFonts w:ascii="Cambria" w:hAnsi="Cambria"/>
                <w:sz w:val="22"/>
                <w:szCs w:val="22"/>
              </w:rPr>
              <w:t xml:space="preserve"> </w:t>
            </w:r>
            <w:proofErr w:type="spellStart"/>
            <w:r w:rsidRPr="00F54272">
              <w:rPr>
                <w:rFonts w:ascii="Cambria" w:hAnsi="Cambria"/>
                <w:sz w:val="22"/>
                <w:szCs w:val="22"/>
              </w:rPr>
              <w:t>galimybės</w:t>
            </w:r>
            <w:proofErr w:type="spellEnd"/>
            <w:r w:rsidRPr="00F54272">
              <w:rPr>
                <w:rFonts w:ascii="Cambria" w:hAnsi="Cambria"/>
                <w:sz w:val="22"/>
                <w:szCs w:val="22"/>
              </w:rPr>
              <w:t xml:space="preserve"> </w:t>
            </w:r>
            <w:proofErr w:type="spellStart"/>
            <w:r w:rsidRPr="00F54272">
              <w:rPr>
                <w:rFonts w:ascii="Cambria" w:hAnsi="Cambria"/>
                <w:sz w:val="22"/>
                <w:szCs w:val="22"/>
              </w:rPr>
              <w:t>patikrinti</w:t>
            </w:r>
            <w:proofErr w:type="spellEnd"/>
            <w:r w:rsidRPr="00F54272">
              <w:rPr>
                <w:rFonts w:ascii="Cambria" w:hAnsi="Cambria"/>
                <w:sz w:val="22"/>
                <w:szCs w:val="22"/>
              </w:rPr>
              <w:t xml:space="preserve"> </w:t>
            </w:r>
            <w:proofErr w:type="spellStart"/>
            <w:r w:rsidRPr="00F54272">
              <w:rPr>
                <w:rFonts w:ascii="Cambria" w:hAnsi="Cambria"/>
                <w:sz w:val="22"/>
                <w:szCs w:val="22"/>
              </w:rPr>
              <w:t>neatlygintinai</w:t>
            </w:r>
            <w:proofErr w:type="spellEnd"/>
            <w:r w:rsidRPr="00F54272">
              <w:rPr>
                <w:rFonts w:ascii="Cambria" w:hAnsi="Cambria"/>
                <w:sz w:val="22"/>
                <w:szCs w:val="22"/>
              </w:rPr>
              <w:t xml:space="preserve"> </w:t>
            </w:r>
            <w:proofErr w:type="spellStart"/>
            <w:r w:rsidRPr="00F54272">
              <w:rPr>
                <w:rFonts w:ascii="Cambria" w:hAnsi="Cambria"/>
                <w:sz w:val="22"/>
                <w:szCs w:val="22"/>
              </w:rPr>
              <w:t>prieinamų</w:t>
            </w:r>
            <w:proofErr w:type="spellEnd"/>
            <w:r w:rsidRPr="00F54272">
              <w:rPr>
                <w:rFonts w:ascii="Cambria" w:hAnsi="Cambria"/>
                <w:sz w:val="22"/>
                <w:szCs w:val="22"/>
              </w:rPr>
              <w:t xml:space="preserve"> </w:t>
            </w:r>
            <w:proofErr w:type="spellStart"/>
            <w:r w:rsidRPr="00F54272">
              <w:rPr>
                <w:rFonts w:ascii="Cambria" w:hAnsi="Cambria"/>
                <w:sz w:val="22"/>
                <w:szCs w:val="22"/>
              </w:rPr>
              <w:t>duomenų</w:t>
            </w:r>
            <w:proofErr w:type="spellEnd"/>
            <w:r w:rsidRPr="00F54272">
              <w:rPr>
                <w:rFonts w:ascii="Cambria" w:hAnsi="Cambria"/>
                <w:sz w:val="22"/>
                <w:szCs w:val="22"/>
              </w:rPr>
              <w:t xml:space="preserve"> </w:t>
            </w:r>
            <w:proofErr w:type="spellStart"/>
            <w:r w:rsidRPr="00F54272">
              <w:rPr>
                <w:rFonts w:ascii="Cambria" w:hAnsi="Cambria"/>
                <w:sz w:val="22"/>
                <w:szCs w:val="22"/>
              </w:rPr>
              <w:t>apie</w:t>
            </w:r>
            <w:proofErr w:type="spellEnd"/>
            <w:r w:rsidRPr="00F54272">
              <w:rPr>
                <w:rFonts w:ascii="Cambria" w:hAnsi="Cambria"/>
                <w:sz w:val="22"/>
                <w:szCs w:val="22"/>
              </w:rPr>
              <w:t xml:space="preserve"> </w:t>
            </w:r>
            <w:proofErr w:type="spellStart"/>
            <w:r w:rsidRPr="00F54272">
              <w:rPr>
                <w:rFonts w:ascii="Cambria" w:hAnsi="Cambria"/>
                <w:sz w:val="22"/>
                <w:szCs w:val="22"/>
              </w:rPr>
              <w:t>tiekėją</w:t>
            </w:r>
            <w:proofErr w:type="spellEnd"/>
            <w:r w:rsidRPr="00F54272">
              <w:rPr>
                <w:rFonts w:ascii="Cambria" w:hAnsi="Cambria"/>
                <w:sz w:val="22"/>
                <w:szCs w:val="22"/>
              </w:rPr>
              <w:t xml:space="preserve"> (</w:t>
            </w:r>
            <w:proofErr w:type="spellStart"/>
            <w:r w:rsidRPr="00F54272">
              <w:rPr>
                <w:rFonts w:ascii="Cambria" w:hAnsi="Cambria"/>
                <w:sz w:val="22"/>
                <w:szCs w:val="22"/>
              </w:rPr>
              <w:t>juridinį</w:t>
            </w:r>
            <w:proofErr w:type="spellEnd"/>
            <w:r w:rsidRPr="00F54272">
              <w:rPr>
                <w:rFonts w:ascii="Cambria" w:hAnsi="Cambria"/>
                <w:sz w:val="22"/>
                <w:szCs w:val="22"/>
              </w:rPr>
              <w:t xml:space="preserve"> </w:t>
            </w:r>
            <w:proofErr w:type="spellStart"/>
            <w:r w:rsidRPr="00F54272">
              <w:rPr>
                <w:rFonts w:ascii="Cambria" w:hAnsi="Cambria"/>
                <w:sz w:val="22"/>
                <w:szCs w:val="22"/>
              </w:rPr>
              <w:t>asmenį</w:t>
            </w:r>
            <w:proofErr w:type="spellEnd"/>
            <w:r w:rsidRPr="00F54272">
              <w:rPr>
                <w:rFonts w:ascii="Cambria" w:hAnsi="Cambria"/>
                <w:sz w:val="22"/>
                <w:szCs w:val="22"/>
              </w:rPr>
              <w:t xml:space="preserve">),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sz w:val="22"/>
                <w:szCs w:val="22"/>
              </w:rPr>
              <w:t>turės</w:t>
            </w:r>
            <w:proofErr w:type="spellEnd"/>
            <w:r w:rsidRPr="00F54272">
              <w:rPr>
                <w:rFonts w:ascii="Cambria" w:hAnsi="Cambria"/>
                <w:sz w:val="22"/>
                <w:szCs w:val="22"/>
              </w:rPr>
              <w:t xml:space="preserve"> </w:t>
            </w:r>
            <w:proofErr w:type="spellStart"/>
            <w:r w:rsidRPr="00F54272">
              <w:rPr>
                <w:rFonts w:ascii="Cambria" w:hAnsi="Cambria"/>
                <w:sz w:val="22"/>
                <w:szCs w:val="22"/>
              </w:rPr>
              <w:t>teisę</w:t>
            </w:r>
            <w:proofErr w:type="spellEnd"/>
            <w:r w:rsidRPr="00F54272">
              <w:rPr>
                <w:rFonts w:ascii="Cambria" w:hAnsi="Cambria"/>
                <w:sz w:val="22"/>
                <w:szCs w:val="22"/>
              </w:rPr>
              <w:t xml:space="preserve"> </w:t>
            </w:r>
            <w:proofErr w:type="spellStart"/>
            <w:r w:rsidRPr="00F54272">
              <w:rPr>
                <w:rFonts w:ascii="Cambria" w:hAnsi="Cambria"/>
                <w:sz w:val="22"/>
                <w:szCs w:val="22"/>
              </w:rPr>
              <w:t>prašyti</w:t>
            </w:r>
            <w:proofErr w:type="spellEnd"/>
            <w:r w:rsidRPr="00F54272">
              <w:rPr>
                <w:rFonts w:ascii="Cambria" w:hAnsi="Cambria"/>
                <w:sz w:val="22"/>
                <w:szCs w:val="22"/>
              </w:rPr>
              <w:t xml:space="preserve">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juridinio</w:t>
            </w:r>
            <w:proofErr w:type="spellEnd"/>
            <w:r w:rsidRPr="00F54272">
              <w:rPr>
                <w:rFonts w:ascii="Cambria" w:hAnsi="Cambria"/>
                <w:sz w:val="22"/>
                <w:szCs w:val="22"/>
              </w:rPr>
              <w:t xml:space="preserve"> </w:t>
            </w:r>
            <w:proofErr w:type="spellStart"/>
            <w:r w:rsidRPr="00F54272">
              <w:rPr>
                <w:rFonts w:ascii="Cambria" w:hAnsi="Cambria"/>
                <w:sz w:val="22"/>
                <w:szCs w:val="22"/>
              </w:rPr>
              <w:t>asmens</w:t>
            </w:r>
            <w:proofErr w:type="spellEnd"/>
            <w:r w:rsidRPr="00F54272">
              <w:rPr>
                <w:rFonts w:ascii="Cambria" w:hAnsi="Cambria"/>
                <w:sz w:val="22"/>
                <w:szCs w:val="22"/>
              </w:rPr>
              <w:t xml:space="preserve">) </w:t>
            </w:r>
            <w:proofErr w:type="spellStart"/>
            <w:r w:rsidRPr="00F54272">
              <w:rPr>
                <w:rFonts w:ascii="Cambria" w:hAnsi="Cambria"/>
                <w:sz w:val="22"/>
                <w:szCs w:val="22"/>
              </w:rPr>
              <w:t>pateikti</w:t>
            </w:r>
            <w:proofErr w:type="spellEnd"/>
            <w:r w:rsidRPr="00F54272">
              <w:rPr>
                <w:rFonts w:ascii="Cambria" w:hAnsi="Cambria"/>
                <w:sz w:val="22"/>
                <w:szCs w:val="22"/>
              </w:rPr>
              <w:t xml:space="preserve"> </w:t>
            </w:r>
            <w:proofErr w:type="spellStart"/>
            <w:r w:rsidRPr="00F54272">
              <w:rPr>
                <w:rFonts w:ascii="Cambria" w:hAnsi="Cambria"/>
                <w:sz w:val="22"/>
                <w:szCs w:val="22"/>
              </w:rPr>
              <w:t>išrašą</w:t>
            </w:r>
            <w:proofErr w:type="spellEnd"/>
            <w:r w:rsidRPr="00F54272">
              <w:rPr>
                <w:rFonts w:ascii="Cambria" w:hAnsi="Cambria"/>
                <w:sz w:val="22"/>
                <w:szCs w:val="22"/>
              </w:rPr>
              <w:t xml:space="preserve"> </w:t>
            </w: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teismo</w:t>
            </w:r>
            <w:proofErr w:type="spellEnd"/>
            <w:r w:rsidRPr="00F54272">
              <w:rPr>
                <w:rFonts w:ascii="Cambria" w:hAnsi="Cambria"/>
                <w:sz w:val="22"/>
                <w:szCs w:val="22"/>
              </w:rPr>
              <w:t xml:space="preserve"> </w:t>
            </w:r>
            <w:proofErr w:type="spellStart"/>
            <w:r w:rsidRPr="00F54272">
              <w:rPr>
                <w:rFonts w:ascii="Cambria" w:hAnsi="Cambria"/>
                <w:sz w:val="22"/>
                <w:szCs w:val="22"/>
              </w:rPr>
              <w:t>sprendimo</w:t>
            </w:r>
            <w:proofErr w:type="spellEnd"/>
            <w:r w:rsidRPr="00F54272">
              <w:rPr>
                <w:rFonts w:ascii="Cambria" w:hAnsi="Cambria"/>
                <w:sz w:val="22"/>
                <w:szCs w:val="22"/>
              </w:rPr>
              <w:t xml:space="preserve"> (</w:t>
            </w:r>
            <w:proofErr w:type="spellStart"/>
            <w:r w:rsidRPr="00F54272">
              <w:rPr>
                <w:rFonts w:ascii="Cambria" w:hAnsi="Cambria"/>
                <w:sz w:val="22"/>
                <w:szCs w:val="22"/>
              </w:rPr>
              <w:t>jei</w:t>
            </w:r>
            <w:proofErr w:type="spellEnd"/>
            <w:r w:rsidRPr="00F54272">
              <w:rPr>
                <w:rFonts w:ascii="Cambria" w:hAnsi="Cambria"/>
                <w:sz w:val="22"/>
                <w:szCs w:val="22"/>
              </w:rPr>
              <w:t xml:space="preserve"> </w:t>
            </w:r>
            <w:proofErr w:type="spellStart"/>
            <w:r w:rsidRPr="00F54272">
              <w:rPr>
                <w:rFonts w:ascii="Cambria" w:hAnsi="Cambria"/>
                <w:sz w:val="22"/>
                <w:szCs w:val="22"/>
              </w:rPr>
              <w:t>toks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arba „</w:t>
            </w:r>
            <w:proofErr w:type="spellStart"/>
            <w:r w:rsidRPr="00F54272">
              <w:rPr>
                <w:rFonts w:ascii="Cambria" w:hAnsi="Cambria"/>
                <w:sz w:val="22"/>
                <w:szCs w:val="22"/>
              </w:rPr>
              <w:t>Sodros</w:t>
            </w:r>
            <w:proofErr w:type="spellEnd"/>
            <w:r w:rsidRPr="00F54272">
              <w:rPr>
                <w:rFonts w:ascii="Cambria" w:hAnsi="Cambria"/>
                <w:sz w:val="22"/>
                <w:szCs w:val="22"/>
              </w:rPr>
              <w:t xml:space="preserve">“ </w:t>
            </w:r>
            <w:proofErr w:type="spellStart"/>
            <w:r w:rsidRPr="00F54272">
              <w:rPr>
                <w:rFonts w:ascii="Cambria" w:hAnsi="Cambria"/>
                <w:sz w:val="22"/>
                <w:szCs w:val="22"/>
              </w:rPr>
              <w:t>nustatyta</w:t>
            </w:r>
            <w:proofErr w:type="spellEnd"/>
            <w:r w:rsidRPr="00F54272">
              <w:rPr>
                <w:rFonts w:ascii="Cambria" w:hAnsi="Cambria"/>
                <w:sz w:val="22"/>
                <w:szCs w:val="22"/>
              </w:rPr>
              <w:t xml:space="preserve"> </w:t>
            </w:r>
            <w:proofErr w:type="spellStart"/>
            <w:r w:rsidRPr="00F54272">
              <w:rPr>
                <w:rFonts w:ascii="Cambria" w:hAnsi="Cambria"/>
                <w:sz w:val="22"/>
                <w:szCs w:val="22"/>
              </w:rPr>
              <w:t>tvarka</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w:t>
            </w:r>
            <w:proofErr w:type="spellStart"/>
            <w:r w:rsidRPr="00F54272">
              <w:rPr>
                <w:rFonts w:ascii="Cambria" w:hAnsi="Cambria"/>
                <w:sz w:val="22"/>
                <w:szCs w:val="22"/>
              </w:rPr>
              <w:t>patvirtinantį</w:t>
            </w:r>
            <w:proofErr w:type="spellEnd"/>
            <w:r w:rsidRPr="00F54272">
              <w:rPr>
                <w:rFonts w:ascii="Cambria" w:hAnsi="Cambria"/>
                <w:sz w:val="22"/>
                <w:szCs w:val="22"/>
              </w:rPr>
              <w:t xml:space="preserve"> </w:t>
            </w:r>
            <w:proofErr w:type="spellStart"/>
            <w:r w:rsidRPr="00F54272">
              <w:rPr>
                <w:rFonts w:ascii="Cambria" w:hAnsi="Cambria"/>
                <w:sz w:val="22"/>
                <w:szCs w:val="22"/>
              </w:rPr>
              <w:t>atitiktį</w:t>
            </w:r>
            <w:proofErr w:type="spellEnd"/>
            <w:r w:rsidRPr="00F54272">
              <w:rPr>
                <w:rFonts w:ascii="Cambria" w:hAnsi="Cambria"/>
                <w:sz w:val="22"/>
                <w:szCs w:val="22"/>
              </w:rPr>
              <w:t xml:space="preserve"> </w:t>
            </w:r>
            <w:proofErr w:type="spellStart"/>
            <w:r w:rsidRPr="00F54272">
              <w:rPr>
                <w:rFonts w:ascii="Cambria" w:hAnsi="Cambria"/>
                <w:sz w:val="22"/>
                <w:szCs w:val="22"/>
              </w:rPr>
              <w:t>šiam</w:t>
            </w:r>
            <w:proofErr w:type="spellEnd"/>
            <w:r w:rsidRPr="00F54272">
              <w:rPr>
                <w:rFonts w:ascii="Cambria" w:hAnsi="Cambria"/>
                <w:sz w:val="22"/>
                <w:szCs w:val="22"/>
              </w:rPr>
              <w:t xml:space="preserve"> </w:t>
            </w:r>
            <w:proofErr w:type="spellStart"/>
            <w:r w:rsidRPr="00F54272">
              <w:rPr>
                <w:rFonts w:ascii="Cambria" w:hAnsi="Cambria"/>
                <w:sz w:val="22"/>
                <w:szCs w:val="22"/>
              </w:rPr>
              <w:t>reikalavimui</w:t>
            </w:r>
            <w:proofErr w:type="spellEnd"/>
            <w:r w:rsidRPr="00F54272">
              <w:rPr>
                <w:rFonts w:ascii="Cambria" w:hAnsi="Cambria"/>
                <w:sz w:val="22"/>
                <w:szCs w:val="22"/>
              </w:rPr>
              <w:t xml:space="preserve">. </w:t>
            </w: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taip</w:t>
            </w:r>
            <w:proofErr w:type="spellEnd"/>
            <w:r w:rsidRPr="00F54272">
              <w:rPr>
                <w:rFonts w:ascii="Cambria" w:hAnsi="Cambria"/>
                <w:sz w:val="22"/>
                <w:szCs w:val="22"/>
              </w:rPr>
              <w:t xml:space="preserve"> pat </w:t>
            </w:r>
            <w:proofErr w:type="spellStart"/>
            <w:r w:rsidRPr="00F54272">
              <w:rPr>
                <w:rFonts w:ascii="Cambria" w:hAnsi="Cambria"/>
                <w:sz w:val="22"/>
                <w:szCs w:val="22"/>
              </w:rPr>
              <w:t>gali</w:t>
            </w:r>
            <w:proofErr w:type="spellEnd"/>
            <w:r w:rsidRPr="00F54272">
              <w:rPr>
                <w:rFonts w:ascii="Cambria" w:hAnsi="Cambria"/>
                <w:sz w:val="22"/>
                <w:szCs w:val="22"/>
              </w:rPr>
              <w:t xml:space="preserve"> </w:t>
            </w:r>
            <w:proofErr w:type="spellStart"/>
            <w:r w:rsidRPr="00F54272">
              <w:rPr>
                <w:rFonts w:ascii="Cambria" w:hAnsi="Cambria"/>
                <w:sz w:val="22"/>
                <w:szCs w:val="22"/>
              </w:rPr>
              <w:t>pateikti</w:t>
            </w:r>
            <w:proofErr w:type="spellEnd"/>
            <w:r w:rsidRPr="00F54272">
              <w:rPr>
                <w:rFonts w:ascii="Cambria" w:hAnsi="Cambria"/>
                <w:sz w:val="22"/>
                <w:szCs w:val="22"/>
              </w:rPr>
              <w:t xml:space="preserve"> </w:t>
            </w:r>
            <w:proofErr w:type="spellStart"/>
            <w:r w:rsidRPr="00F54272">
              <w:rPr>
                <w:rFonts w:ascii="Cambria" w:hAnsi="Cambria"/>
                <w:sz w:val="22"/>
                <w:szCs w:val="22"/>
              </w:rPr>
              <w:t>valstybės</w:t>
            </w:r>
            <w:proofErr w:type="spellEnd"/>
            <w:r w:rsidRPr="00F54272">
              <w:rPr>
                <w:rFonts w:ascii="Cambria" w:hAnsi="Cambria"/>
                <w:sz w:val="22"/>
                <w:szCs w:val="22"/>
              </w:rPr>
              <w:t xml:space="preserve"> </w:t>
            </w:r>
            <w:proofErr w:type="spellStart"/>
            <w:r w:rsidRPr="00F54272">
              <w:rPr>
                <w:rFonts w:ascii="Cambria" w:hAnsi="Cambria"/>
                <w:sz w:val="22"/>
                <w:szCs w:val="22"/>
              </w:rPr>
              <w:t>įmonės</w:t>
            </w:r>
            <w:proofErr w:type="spellEnd"/>
            <w:r w:rsidRPr="00F54272">
              <w:rPr>
                <w:rFonts w:ascii="Cambria" w:hAnsi="Cambria"/>
                <w:sz w:val="22"/>
                <w:szCs w:val="22"/>
              </w:rPr>
              <w:t xml:space="preserve"> </w:t>
            </w:r>
            <w:proofErr w:type="spellStart"/>
            <w:r w:rsidRPr="00F54272">
              <w:rPr>
                <w:rFonts w:ascii="Cambria" w:hAnsi="Cambria"/>
                <w:sz w:val="22"/>
                <w:szCs w:val="22"/>
              </w:rPr>
              <w:t>Registrų</w:t>
            </w:r>
            <w:proofErr w:type="spellEnd"/>
            <w:r w:rsidRPr="00F54272">
              <w:rPr>
                <w:rFonts w:ascii="Cambria" w:hAnsi="Cambria"/>
                <w:sz w:val="22"/>
                <w:szCs w:val="22"/>
              </w:rPr>
              <w:t xml:space="preserve"> </w:t>
            </w:r>
            <w:proofErr w:type="spellStart"/>
            <w:r w:rsidRPr="00F54272">
              <w:rPr>
                <w:rFonts w:ascii="Cambria" w:hAnsi="Cambria"/>
                <w:sz w:val="22"/>
                <w:szCs w:val="22"/>
              </w:rPr>
              <w:t>centro</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Respublikos</w:t>
            </w:r>
            <w:proofErr w:type="spellEnd"/>
            <w:r w:rsidRPr="00F54272">
              <w:rPr>
                <w:rFonts w:ascii="Cambria" w:hAnsi="Cambria"/>
                <w:sz w:val="22"/>
                <w:szCs w:val="22"/>
              </w:rPr>
              <w:t xml:space="preserve"> </w:t>
            </w:r>
            <w:proofErr w:type="spellStart"/>
            <w:r w:rsidRPr="00F54272">
              <w:rPr>
                <w:rFonts w:ascii="Cambria" w:hAnsi="Cambria"/>
                <w:sz w:val="22"/>
                <w:szCs w:val="22"/>
              </w:rPr>
              <w:t>Vyriausybės</w:t>
            </w:r>
            <w:proofErr w:type="spellEnd"/>
            <w:r w:rsidRPr="00F54272">
              <w:rPr>
                <w:rFonts w:ascii="Cambria" w:hAnsi="Cambria"/>
                <w:sz w:val="22"/>
                <w:szCs w:val="22"/>
              </w:rPr>
              <w:t xml:space="preserve"> </w:t>
            </w:r>
            <w:proofErr w:type="spellStart"/>
            <w:r w:rsidRPr="00F54272">
              <w:rPr>
                <w:rFonts w:ascii="Cambria" w:hAnsi="Cambria"/>
                <w:sz w:val="22"/>
                <w:szCs w:val="22"/>
              </w:rPr>
              <w:t>nustatyta</w:t>
            </w:r>
            <w:proofErr w:type="spellEnd"/>
            <w:r w:rsidRPr="00F54272">
              <w:rPr>
                <w:rFonts w:ascii="Cambria" w:hAnsi="Cambria"/>
                <w:sz w:val="22"/>
                <w:szCs w:val="22"/>
              </w:rPr>
              <w:t xml:space="preserve"> </w:t>
            </w:r>
            <w:proofErr w:type="spellStart"/>
            <w:r w:rsidRPr="00F54272">
              <w:rPr>
                <w:rFonts w:ascii="Cambria" w:hAnsi="Cambria"/>
                <w:sz w:val="22"/>
                <w:szCs w:val="22"/>
              </w:rPr>
              <w:t>tvarka</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w:t>
            </w:r>
            <w:proofErr w:type="spellStart"/>
            <w:r w:rsidRPr="00F54272">
              <w:rPr>
                <w:rFonts w:ascii="Cambria" w:hAnsi="Cambria"/>
                <w:sz w:val="22"/>
                <w:szCs w:val="22"/>
              </w:rPr>
              <w:t>patvirtinantį</w:t>
            </w:r>
            <w:proofErr w:type="spellEnd"/>
            <w:r w:rsidRPr="00F54272">
              <w:rPr>
                <w:rFonts w:ascii="Cambria" w:hAnsi="Cambria"/>
                <w:sz w:val="22"/>
                <w:szCs w:val="22"/>
              </w:rPr>
              <w:t xml:space="preserve"> </w:t>
            </w:r>
            <w:proofErr w:type="spellStart"/>
            <w:r w:rsidRPr="00F54272">
              <w:rPr>
                <w:rFonts w:ascii="Cambria" w:hAnsi="Cambria"/>
                <w:sz w:val="22"/>
                <w:szCs w:val="22"/>
              </w:rPr>
              <w:t>jungtinius</w:t>
            </w:r>
            <w:proofErr w:type="spellEnd"/>
            <w:r w:rsidRPr="00F54272">
              <w:rPr>
                <w:rFonts w:ascii="Cambria" w:hAnsi="Cambria"/>
                <w:sz w:val="22"/>
                <w:szCs w:val="22"/>
              </w:rPr>
              <w:t xml:space="preserve"> </w:t>
            </w:r>
            <w:proofErr w:type="spellStart"/>
            <w:r w:rsidRPr="00F54272">
              <w:rPr>
                <w:rFonts w:ascii="Cambria" w:hAnsi="Cambria"/>
                <w:sz w:val="22"/>
                <w:szCs w:val="22"/>
              </w:rPr>
              <w:t>kompetentingų</w:t>
            </w:r>
            <w:proofErr w:type="spellEnd"/>
            <w:r w:rsidRPr="00F54272">
              <w:rPr>
                <w:rFonts w:ascii="Cambria" w:hAnsi="Cambria"/>
                <w:sz w:val="22"/>
                <w:szCs w:val="22"/>
              </w:rPr>
              <w:t xml:space="preserve"> </w:t>
            </w:r>
            <w:proofErr w:type="spellStart"/>
            <w:r w:rsidRPr="00F54272">
              <w:rPr>
                <w:rFonts w:ascii="Cambria" w:hAnsi="Cambria"/>
                <w:sz w:val="22"/>
                <w:szCs w:val="22"/>
              </w:rPr>
              <w:t>institucijų</w:t>
            </w:r>
            <w:proofErr w:type="spellEnd"/>
            <w:r w:rsidRPr="00F54272">
              <w:rPr>
                <w:rFonts w:ascii="Cambria" w:hAnsi="Cambria"/>
                <w:sz w:val="22"/>
                <w:szCs w:val="22"/>
              </w:rPr>
              <w:t xml:space="preserve"> </w:t>
            </w:r>
            <w:proofErr w:type="spellStart"/>
            <w:r w:rsidRPr="00F54272">
              <w:rPr>
                <w:rFonts w:ascii="Cambria" w:hAnsi="Cambria"/>
                <w:sz w:val="22"/>
                <w:szCs w:val="22"/>
              </w:rPr>
              <w:t>tvarkomus</w:t>
            </w:r>
            <w:proofErr w:type="spellEnd"/>
            <w:r w:rsidRPr="00F54272">
              <w:rPr>
                <w:rFonts w:ascii="Cambria" w:hAnsi="Cambria"/>
                <w:sz w:val="22"/>
                <w:szCs w:val="22"/>
              </w:rPr>
              <w:t xml:space="preserve"> </w:t>
            </w:r>
            <w:proofErr w:type="spellStart"/>
            <w:r w:rsidRPr="00F54272">
              <w:rPr>
                <w:rFonts w:ascii="Cambria" w:hAnsi="Cambria"/>
                <w:sz w:val="22"/>
                <w:szCs w:val="22"/>
              </w:rPr>
              <w:t>duomenis</w:t>
            </w:r>
            <w:proofErr w:type="spellEnd"/>
            <w:r w:rsidRPr="00F54272">
              <w:rPr>
                <w:rFonts w:ascii="Cambria" w:hAnsi="Cambria"/>
                <w:sz w:val="22"/>
                <w:szCs w:val="22"/>
              </w:rPr>
              <w:t>.</w:t>
            </w:r>
            <w:r w:rsidRPr="00F54272">
              <w:rPr>
                <w:rFonts w:ascii="Cambria" w:hAnsi="Cambria"/>
                <w:b/>
                <w:bCs/>
                <w:color w:val="000000"/>
                <w:sz w:val="22"/>
                <w:szCs w:val="22"/>
                <w:lang w:eastAsia="lt-LT"/>
              </w:rPr>
              <w:t xml:space="preserve"> </w:t>
            </w:r>
          </w:p>
          <w:p w14:paraId="2B77E937" w14:textId="77777777" w:rsidR="002244A9" w:rsidRPr="00F54272" w:rsidRDefault="002244A9" w:rsidP="00411A65">
            <w:pPr>
              <w:suppressAutoHyphens/>
              <w:jc w:val="both"/>
              <w:rPr>
                <w:rFonts w:ascii="Cambria" w:hAnsi="Cambria"/>
                <w:sz w:val="22"/>
                <w:szCs w:val="22"/>
              </w:rPr>
            </w:pPr>
            <w:r w:rsidRPr="00F54272">
              <w:rPr>
                <w:rFonts w:ascii="Cambria" w:hAnsi="Cambria"/>
                <w:sz w:val="22"/>
                <w:szCs w:val="22"/>
              </w:rPr>
              <w:t xml:space="preserve">2.2) </w:t>
            </w:r>
            <w:proofErr w:type="spellStart"/>
            <w:r w:rsidRPr="00F54272">
              <w:rPr>
                <w:rFonts w:ascii="Cambria" w:hAnsi="Cambria"/>
                <w:sz w:val="22"/>
                <w:szCs w:val="22"/>
              </w:rPr>
              <w:t>Jeigu</w:t>
            </w:r>
            <w:proofErr w:type="spellEnd"/>
            <w:r w:rsidRPr="00F54272">
              <w:rPr>
                <w:rFonts w:ascii="Cambria" w:hAnsi="Cambria"/>
                <w:sz w:val="22"/>
                <w:szCs w:val="22"/>
              </w:rPr>
              <w:t xml:space="preserve"> </w:t>
            </w: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xml:space="preserve"> </w:t>
            </w:r>
            <w:proofErr w:type="spellStart"/>
            <w:r w:rsidRPr="00F54272">
              <w:rPr>
                <w:rFonts w:ascii="Cambria" w:hAnsi="Cambria"/>
                <w:sz w:val="22"/>
                <w:szCs w:val="22"/>
              </w:rPr>
              <w:t>fizinis</w:t>
            </w:r>
            <w:proofErr w:type="spellEnd"/>
            <w:r w:rsidRPr="00F54272">
              <w:rPr>
                <w:rFonts w:ascii="Cambria" w:hAnsi="Cambria"/>
                <w:sz w:val="22"/>
                <w:szCs w:val="22"/>
              </w:rPr>
              <w:t xml:space="preserve"> </w:t>
            </w:r>
            <w:proofErr w:type="spellStart"/>
            <w:r w:rsidRPr="00F54272">
              <w:rPr>
                <w:rFonts w:ascii="Cambria" w:hAnsi="Cambria"/>
                <w:sz w:val="22"/>
                <w:szCs w:val="22"/>
              </w:rPr>
              <w:t>asmuo</w:t>
            </w:r>
            <w:proofErr w:type="spellEnd"/>
            <w:r w:rsidRPr="00F54272">
              <w:rPr>
                <w:rFonts w:ascii="Cambria" w:hAnsi="Cambria"/>
                <w:sz w:val="22"/>
                <w:szCs w:val="22"/>
              </w:rPr>
              <w:t xml:space="preserve">, </w:t>
            </w:r>
            <w:proofErr w:type="spellStart"/>
            <w:r w:rsidRPr="00F54272">
              <w:rPr>
                <w:rFonts w:ascii="Cambria" w:hAnsi="Cambria"/>
                <w:sz w:val="22"/>
                <w:szCs w:val="22"/>
              </w:rPr>
              <w:t>registruotas</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Respublikoje</w:t>
            </w:r>
            <w:proofErr w:type="spellEnd"/>
            <w:r w:rsidRPr="00F54272">
              <w:rPr>
                <w:rFonts w:ascii="Cambria" w:hAnsi="Cambria"/>
                <w:sz w:val="22"/>
                <w:szCs w:val="22"/>
              </w:rPr>
              <w:t xml:space="preserve">,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sz w:val="22"/>
                <w:szCs w:val="22"/>
              </w:rPr>
              <w:t>pateikia</w:t>
            </w:r>
            <w:proofErr w:type="spellEnd"/>
            <w:r w:rsidRPr="00F54272">
              <w:rPr>
                <w:rFonts w:ascii="Cambria" w:hAnsi="Cambria"/>
                <w:sz w:val="22"/>
                <w:szCs w:val="22"/>
              </w:rPr>
              <w:t xml:space="preserve"> </w:t>
            </w:r>
            <w:proofErr w:type="spellStart"/>
            <w:r w:rsidRPr="00F54272">
              <w:rPr>
                <w:rFonts w:ascii="Cambria" w:hAnsi="Cambria"/>
                <w:sz w:val="22"/>
                <w:szCs w:val="22"/>
              </w:rPr>
              <w:t>išrašą</w:t>
            </w:r>
            <w:proofErr w:type="spellEnd"/>
            <w:r w:rsidRPr="00F54272">
              <w:rPr>
                <w:rFonts w:ascii="Cambria" w:hAnsi="Cambria"/>
                <w:sz w:val="22"/>
                <w:szCs w:val="22"/>
              </w:rPr>
              <w:t xml:space="preserve"> </w:t>
            </w: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teismo</w:t>
            </w:r>
            <w:proofErr w:type="spellEnd"/>
            <w:r w:rsidRPr="00F54272">
              <w:rPr>
                <w:rFonts w:ascii="Cambria" w:hAnsi="Cambria"/>
                <w:sz w:val="22"/>
                <w:szCs w:val="22"/>
              </w:rPr>
              <w:t xml:space="preserve"> </w:t>
            </w:r>
            <w:proofErr w:type="spellStart"/>
            <w:r w:rsidRPr="00F54272">
              <w:rPr>
                <w:rFonts w:ascii="Cambria" w:hAnsi="Cambria"/>
                <w:sz w:val="22"/>
                <w:szCs w:val="22"/>
              </w:rPr>
              <w:t>sprendimo</w:t>
            </w:r>
            <w:proofErr w:type="spellEnd"/>
            <w:r w:rsidRPr="00F54272">
              <w:rPr>
                <w:rFonts w:ascii="Cambria" w:hAnsi="Cambria"/>
                <w:sz w:val="22"/>
                <w:szCs w:val="22"/>
              </w:rPr>
              <w:t xml:space="preserve"> (</w:t>
            </w:r>
            <w:proofErr w:type="spellStart"/>
            <w:r w:rsidRPr="00F54272">
              <w:rPr>
                <w:rFonts w:ascii="Cambria" w:hAnsi="Cambria"/>
                <w:sz w:val="22"/>
                <w:szCs w:val="22"/>
              </w:rPr>
              <w:t>jei</w:t>
            </w:r>
            <w:proofErr w:type="spellEnd"/>
            <w:r w:rsidRPr="00F54272">
              <w:rPr>
                <w:rFonts w:ascii="Cambria" w:hAnsi="Cambria"/>
                <w:sz w:val="22"/>
                <w:szCs w:val="22"/>
              </w:rPr>
              <w:t xml:space="preserve"> </w:t>
            </w:r>
            <w:proofErr w:type="spellStart"/>
            <w:r w:rsidRPr="00F54272">
              <w:rPr>
                <w:rFonts w:ascii="Cambria" w:hAnsi="Cambria"/>
                <w:sz w:val="22"/>
                <w:szCs w:val="22"/>
              </w:rPr>
              <w:t>toks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arba „</w:t>
            </w:r>
            <w:proofErr w:type="spellStart"/>
            <w:r w:rsidRPr="00F54272">
              <w:rPr>
                <w:rFonts w:ascii="Cambria" w:hAnsi="Cambria"/>
                <w:sz w:val="22"/>
                <w:szCs w:val="22"/>
              </w:rPr>
              <w:t>Sodros</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arba </w:t>
            </w:r>
            <w:proofErr w:type="spellStart"/>
            <w:r w:rsidRPr="00F54272">
              <w:rPr>
                <w:rFonts w:ascii="Cambria" w:hAnsi="Cambria"/>
                <w:sz w:val="22"/>
                <w:szCs w:val="22"/>
              </w:rPr>
              <w:t>valstybės</w:t>
            </w:r>
            <w:proofErr w:type="spellEnd"/>
            <w:r w:rsidRPr="00F54272">
              <w:rPr>
                <w:rFonts w:ascii="Cambria" w:hAnsi="Cambria"/>
                <w:sz w:val="22"/>
                <w:szCs w:val="22"/>
              </w:rPr>
              <w:t xml:space="preserve"> </w:t>
            </w:r>
            <w:proofErr w:type="spellStart"/>
            <w:r w:rsidRPr="00F54272">
              <w:rPr>
                <w:rFonts w:ascii="Cambria" w:hAnsi="Cambria"/>
                <w:sz w:val="22"/>
                <w:szCs w:val="22"/>
              </w:rPr>
              <w:t>įmonės</w:t>
            </w:r>
            <w:proofErr w:type="spellEnd"/>
            <w:r w:rsidRPr="00F54272">
              <w:rPr>
                <w:rFonts w:ascii="Cambria" w:hAnsi="Cambria"/>
                <w:sz w:val="22"/>
                <w:szCs w:val="22"/>
              </w:rPr>
              <w:t xml:space="preserve"> </w:t>
            </w:r>
            <w:proofErr w:type="spellStart"/>
            <w:r w:rsidRPr="00F54272">
              <w:rPr>
                <w:rFonts w:ascii="Cambria" w:hAnsi="Cambria"/>
                <w:sz w:val="22"/>
                <w:szCs w:val="22"/>
              </w:rPr>
              <w:t>Registrų</w:t>
            </w:r>
            <w:proofErr w:type="spellEnd"/>
            <w:r w:rsidRPr="00F54272">
              <w:rPr>
                <w:rFonts w:ascii="Cambria" w:hAnsi="Cambria"/>
                <w:sz w:val="22"/>
                <w:szCs w:val="22"/>
              </w:rPr>
              <w:t xml:space="preserve"> </w:t>
            </w:r>
            <w:proofErr w:type="spellStart"/>
            <w:r w:rsidRPr="00F54272">
              <w:rPr>
                <w:rFonts w:ascii="Cambria" w:hAnsi="Cambria"/>
                <w:sz w:val="22"/>
                <w:szCs w:val="22"/>
              </w:rPr>
              <w:t>centras</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Respublikos</w:t>
            </w:r>
            <w:proofErr w:type="spellEnd"/>
            <w:r w:rsidRPr="00F54272">
              <w:rPr>
                <w:rFonts w:ascii="Cambria" w:hAnsi="Cambria"/>
                <w:sz w:val="22"/>
                <w:szCs w:val="22"/>
              </w:rPr>
              <w:t xml:space="preserve"> </w:t>
            </w:r>
            <w:proofErr w:type="spellStart"/>
            <w:r w:rsidRPr="00F54272">
              <w:rPr>
                <w:rFonts w:ascii="Cambria" w:hAnsi="Cambria"/>
                <w:sz w:val="22"/>
                <w:szCs w:val="22"/>
              </w:rPr>
              <w:t>Vyriausybės</w:t>
            </w:r>
            <w:proofErr w:type="spellEnd"/>
            <w:r w:rsidRPr="00F54272">
              <w:rPr>
                <w:rFonts w:ascii="Cambria" w:hAnsi="Cambria"/>
                <w:sz w:val="22"/>
                <w:szCs w:val="22"/>
              </w:rPr>
              <w:t xml:space="preserve"> </w:t>
            </w:r>
            <w:proofErr w:type="spellStart"/>
            <w:r w:rsidRPr="00F54272">
              <w:rPr>
                <w:rFonts w:ascii="Cambria" w:hAnsi="Cambria"/>
                <w:sz w:val="22"/>
                <w:szCs w:val="22"/>
              </w:rPr>
              <w:t>nustatyta</w:t>
            </w:r>
            <w:proofErr w:type="spellEnd"/>
            <w:r w:rsidRPr="00F54272">
              <w:rPr>
                <w:rFonts w:ascii="Cambria" w:hAnsi="Cambria"/>
                <w:sz w:val="22"/>
                <w:szCs w:val="22"/>
              </w:rPr>
              <w:t xml:space="preserve"> </w:t>
            </w:r>
            <w:proofErr w:type="spellStart"/>
            <w:r w:rsidRPr="00F54272">
              <w:rPr>
                <w:rFonts w:ascii="Cambria" w:hAnsi="Cambria"/>
                <w:sz w:val="22"/>
                <w:szCs w:val="22"/>
              </w:rPr>
              <w:t>tvarka</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w:t>
            </w:r>
            <w:proofErr w:type="spellStart"/>
            <w:r w:rsidRPr="00F54272">
              <w:rPr>
                <w:rFonts w:ascii="Cambria" w:hAnsi="Cambria"/>
                <w:sz w:val="22"/>
                <w:szCs w:val="22"/>
              </w:rPr>
              <w:t>patvirtinantį</w:t>
            </w:r>
            <w:proofErr w:type="spellEnd"/>
            <w:r w:rsidRPr="00F54272">
              <w:rPr>
                <w:rFonts w:ascii="Cambria" w:hAnsi="Cambria"/>
                <w:sz w:val="22"/>
                <w:szCs w:val="22"/>
              </w:rPr>
              <w:t xml:space="preserve"> </w:t>
            </w:r>
            <w:proofErr w:type="spellStart"/>
            <w:r w:rsidRPr="00F54272">
              <w:rPr>
                <w:rFonts w:ascii="Cambria" w:hAnsi="Cambria"/>
                <w:sz w:val="22"/>
                <w:szCs w:val="22"/>
              </w:rPr>
              <w:t>jungtinius</w:t>
            </w:r>
            <w:proofErr w:type="spellEnd"/>
            <w:r w:rsidRPr="00F54272">
              <w:rPr>
                <w:rFonts w:ascii="Cambria" w:hAnsi="Cambria"/>
                <w:sz w:val="22"/>
                <w:szCs w:val="22"/>
              </w:rPr>
              <w:t xml:space="preserve"> </w:t>
            </w:r>
            <w:proofErr w:type="spellStart"/>
            <w:r w:rsidRPr="00F54272">
              <w:rPr>
                <w:rFonts w:ascii="Cambria" w:hAnsi="Cambria"/>
                <w:sz w:val="22"/>
                <w:szCs w:val="22"/>
              </w:rPr>
              <w:t>kompetentingų</w:t>
            </w:r>
            <w:proofErr w:type="spellEnd"/>
            <w:r w:rsidRPr="00F54272">
              <w:rPr>
                <w:rFonts w:ascii="Cambria" w:hAnsi="Cambria"/>
                <w:sz w:val="22"/>
                <w:szCs w:val="22"/>
              </w:rPr>
              <w:t xml:space="preserve"> </w:t>
            </w:r>
            <w:proofErr w:type="spellStart"/>
            <w:r w:rsidRPr="00F54272">
              <w:rPr>
                <w:rFonts w:ascii="Cambria" w:hAnsi="Cambria"/>
                <w:sz w:val="22"/>
                <w:szCs w:val="22"/>
              </w:rPr>
              <w:t>institucijų</w:t>
            </w:r>
            <w:proofErr w:type="spellEnd"/>
            <w:r w:rsidRPr="00F54272">
              <w:rPr>
                <w:rFonts w:ascii="Cambria" w:hAnsi="Cambria"/>
                <w:sz w:val="22"/>
                <w:szCs w:val="22"/>
              </w:rPr>
              <w:t xml:space="preserve"> </w:t>
            </w:r>
            <w:proofErr w:type="spellStart"/>
            <w:r w:rsidRPr="00F54272">
              <w:rPr>
                <w:rFonts w:ascii="Cambria" w:hAnsi="Cambria"/>
                <w:sz w:val="22"/>
                <w:szCs w:val="22"/>
              </w:rPr>
              <w:t>tvarkomus</w:t>
            </w:r>
            <w:proofErr w:type="spellEnd"/>
            <w:r w:rsidRPr="00F54272">
              <w:rPr>
                <w:rFonts w:ascii="Cambria" w:hAnsi="Cambria"/>
                <w:sz w:val="22"/>
                <w:szCs w:val="22"/>
              </w:rPr>
              <w:t xml:space="preserve"> </w:t>
            </w:r>
            <w:proofErr w:type="spellStart"/>
            <w:r w:rsidRPr="00F54272">
              <w:rPr>
                <w:rFonts w:ascii="Cambria" w:hAnsi="Cambria"/>
                <w:sz w:val="22"/>
                <w:szCs w:val="22"/>
              </w:rPr>
              <w:t>duomenis</w:t>
            </w:r>
            <w:proofErr w:type="spellEnd"/>
            <w:r w:rsidRPr="00F54272">
              <w:rPr>
                <w:rFonts w:ascii="Cambria" w:hAnsi="Cambria"/>
                <w:sz w:val="22"/>
                <w:szCs w:val="22"/>
              </w:rPr>
              <w:t xml:space="preserve">. </w:t>
            </w:r>
          </w:p>
          <w:p w14:paraId="323AB2C8"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reikalaujama</w:t>
            </w:r>
            <w:proofErr w:type="spellEnd"/>
            <w:r w:rsidRPr="00F54272">
              <w:rPr>
                <w:rFonts w:ascii="Cambria" w:hAnsi="Cambria"/>
                <w:color w:val="000000"/>
                <w:sz w:val="22"/>
                <w:szCs w:val="22"/>
                <w:lang w:eastAsia="lt-LT"/>
              </w:rPr>
              <w:t>:</w:t>
            </w:r>
          </w:p>
          <w:p w14:paraId="10E9674B"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lastRenderedPageBreak/>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užsienio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kompetentingos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dokumento</w:t>
            </w:r>
            <w:proofErr w:type="spellEnd"/>
            <w:r w:rsidRPr="00F54272">
              <w:rPr>
                <w:rFonts w:ascii="Cambria" w:hAnsi="Cambria"/>
                <w:color w:val="000000"/>
                <w:sz w:val="22"/>
                <w:szCs w:val="22"/>
                <w:vertAlign w:val="superscript"/>
                <w:lang w:eastAsia="lt-LT"/>
              </w:rPr>
              <w:footnoteReference w:id="3"/>
            </w:r>
          </w:p>
          <w:p w14:paraId="652C6A68" w14:textId="77777777" w:rsidR="002244A9" w:rsidRPr="00F54272" w:rsidRDefault="002244A9" w:rsidP="00411A65">
            <w:pPr>
              <w:suppressAutoHyphens/>
              <w:jc w:val="both"/>
              <w:rPr>
                <w:rFonts w:ascii="Cambria" w:hAnsi="Cambria"/>
                <w:i/>
                <w:iCs/>
                <w:color w:val="000000"/>
                <w:sz w:val="22"/>
                <w:szCs w:val="22"/>
                <w:lang w:eastAsia="lt-LT"/>
              </w:rPr>
            </w:pPr>
            <w:proofErr w:type="spellStart"/>
            <w:r w:rsidRPr="00F54272">
              <w:rPr>
                <w:rFonts w:ascii="Cambria" w:hAnsi="Cambria"/>
                <w:color w:val="000000"/>
                <w:sz w:val="22"/>
                <w:szCs w:val="22"/>
                <w:lang w:eastAsia="lt-LT"/>
              </w:rPr>
              <w:t>Nurodyti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būti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išduoti</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r w:rsidRPr="00F54272">
              <w:rPr>
                <w:rFonts w:ascii="Cambria" w:hAnsi="Cambria"/>
                <w:b/>
                <w:color w:val="000000"/>
                <w:sz w:val="22"/>
                <w:szCs w:val="22"/>
                <w:lang w:eastAsia="lt-LT"/>
              </w:rPr>
              <w:t xml:space="preserve">120 </w:t>
            </w:r>
            <w:proofErr w:type="spellStart"/>
            <w:r w:rsidRPr="00F54272">
              <w:rPr>
                <w:rFonts w:ascii="Cambria" w:hAnsi="Cambria"/>
                <w:b/>
                <w:color w:val="000000"/>
                <w:sz w:val="22"/>
                <w:szCs w:val="22"/>
                <w:lang w:eastAsia="lt-LT"/>
              </w:rPr>
              <w:t>dienų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iki</w:t>
            </w:r>
            <w:proofErr w:type="spellEnd"/>
            <w:r w:rsidRPr="00F54272">
              <w:rPr>
                <w:rFonts w:ascii="Cambria" w:hAnsi="Cambria"/>
                <w:color w:val="000000"/>
                <w:sz w:val="22"/>
                <w:szCs w:val="22"/>
                <w:lang w:eastAsia="lt-LT"/>
              </w:rPr>
              <w:t xml:space="preserve"> </w:t>
            </w:r>
            <w:proofErr w:type="spellStart"/>
            <w:r w:rsidRPr="00F54272">
              <w:rPr>
                <w:rFonts w:ascii="Cambria" w:hAnsi="Cambria"/>
                <w:i/>
                <w:iCs/>
                <w:color w:val="000000"/>
                <w:sz w:val="22"/>
                <w:szCs w:val="22"/>
                <w:lang w:eastAsia="lt-LT"/>
              </w:rPr>
              <w:t>tos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dienos</w:t>
            </w:r>
            <w:proofErr w:type="spellEnd"/>
            <w:r w:rsidRPr="00F54272">
              <w:rPr>
                <w:rFonts w:ascii="Cambria" w:hAnsi="Cambria"/>
                <w:i/>
                <w:iCs/>
                <w:color w:val="000000"/>
                <w:sz w:val="22"/>
                <w:szCs w:val="22"/>
                <w:lang w:eastAsia="lt-LT"/>
              </w:rPr>
              <w:t xml:space="preserve">, kai </w:t>
            </w:r>
            <w:proofErr w:type="spellStart"/>
            <w:r w:rsidRPr="00F54272">
              <w:rPr>
                <w:rFonts w:ascii="Cambria" w:hAnsi="Cambria"/>
                <w:i/>
                <w:iCs/>
                <w:color w:val="000000"/>
                <w:sz w:val="22"/>
                <w:szCs w:val="22"/>
                <w:lang w:eastAsia="lt-LT"/>
              </w:rPr>
              <w:t>tiekėjas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perkančiosios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organizacijos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prašymu</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turės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pateikti</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pašalinimo</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pagrindų</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nebuvimą</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patvirtinančius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dok</w:t>
            </w:r>
            <w:r w:rsidRPr="00F54272">
              <w:rPr>
                <w:rFonts w:ascii="Cambria" w:hAnsi="Cambria"/>
                <w:color w:val="000000"/>
                <w:sz w:val="22"/>
                <w:szCs w:val="22"/>
                <w:lang w:eastAsia="lt-LT"/>
              </w:rPr>
              <w:t>umentus</w:t>
            </w:r>
            <w:proofErr w:type="spellEnd"/>
            <w:r w:rsidRPr="00F54272">
              <w:rPr>
                <w:rFonts w:ascii="Cambria" w:hAnsi="Cambria"/>
                <w:color w:val="000000"/>
                <w:sz w:val="22"/>
                <w:szCs w:val="22"/>
                <w:lang w:eastAsia="lt-LT"/>
              </w:rPr>
              <w:t xml:space="preserve">. </w:t>
            </w:r>
          </w:p>
          <w:p w14:paraId="73FB0087" w14:textId="77777777" w:rsidR="002244A9" w:rsidRPr="00F54272" w:rsidRDefault="002244A9" w:rsidP="00411A65">
            <w:pPr>
              <w:suppressAutoHyphens/>
              <w:jc w:val="both"/>
              <w:rPr>
                <w:rFonts w:ascii="Cambria" w:hAnsi="Cambria"/>
                <w:b/>
                <w:bCs/>
                <w:i/>
                <w:iCs/>
                <w:color w:val="000000"/>
                <w:sz w:val="22"/>
                <w:szCs w:val="22"/>
                <w:lang w:eastAsia="lt-LT"/>
              </w:rPr>
            </w:pPr>
          </w:p>
          <w:p w14:paraId="7F5038B2" w14:textId="77777777" w:rsidR="002244A9" w:rsidRPr="00F54272" w:rsidRDefault="002244A9" w:rsidP="00411A65">
            <w:pPr>
              <w:suppressAutoHyphens/>
              <w:jc w:val="both"/>
              <w:rPr>
                <w:rFonts w:ascii="Cambria" w:hAnsi="Cambria"/>
                <w:iCs/>
                <w:color w:val="000000"/>
                <w:sz w:val="22"/>
                <w:szCs w:val="22"/>
                <w:lang w:eastAsia="lt-LT"/>
              </w:rPr>
            </w:pPr>
            <w:proofErr w:type="spellStart"/>
            <w:r w:rsidRPr="00F54272">
              <w:rPr>
                <w:rFonts w:ascii="Cambria" w:hAnsi="Cambria"/>
                <w:iCs/>
                <w:color w:val="000000"/>
                <w:sz w:val="22"/>
                <w:szCs w:val="22"/>
                <w:lang w:eastAsia="lt-LT"/>
              </w:rPr>
              <w:t>Jei</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dokumentas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išduotas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anksčiau</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tačiau</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jame</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nurodytas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galiojimo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terminas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ilgesnis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nei</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pašalinimo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pagrindų</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nebuvimą</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patvirtinančių</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dokumentų</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pagal</w:t>
            </w:r>
            <w:proofErr w:type="spellEnd"/>
            <w:r w:rsidRPr="00F54272">
              <w:rPr>
                <w:rFonts w:ascii="Cambria" w:hAnsi="Cambria"/>
                <w:iCs/>
                <w:color w:val="000000"/>
                <w:sz w:val="22"/>
                <w:szCs w:val="22"/>
                <w:lang w:eastAsia="lt-LT"/>
              </w:rPr>
              <w:t xml:space="preserve"> EBVPD </w:t>
            </w:r>
            <w:proofErr w:type="spellStart"/>
            <w:r w:rsidRPr="00F54272">
              <w:rPr>
                <w:rFonts w:ascii="Cambria" w:hAnsi="Cambria"/>
                <w:iCs/>
                <w:color w:val="000000"/>
                <w:sz w:val="22"/>
                <w:szCs w:val="22"/>
                <w:lang w:eastAsia="lt-LT"/>
              </w:rPr>
              <w:t>galutinis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pateikimo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terminas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toks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dokumentas</w:t>
            </w:r>
            <w:proofErr w:type="spellEnd"/>
            <w:r w:rsidRPr="00F54272">
              <w:rPr>
                <w:rFonts w:ascii="Cambria" w:hAnsi="Cambria"/>
                <w:iCs/>
                <w:color w:val="000000"/>
                <w:sz w:val="22"/>
                <w:szCs w:val="22"/>
                <w:lang w:eastAsia="lt-LT"/>
              </w:rPr>
              <w:t xml:space="preserve"> jo </w:t>
            </w:r>
            <w:proofErr w:type="spellStart"/>
            <w:r w:rsidRPr="00F54272">
              <w:rPr>
                <w:rFonts w:ascii="Cambria" w:hAnsi="Cambria"/>
                <w:iCs/>
                <w:color w:val="000000"/>
                <w:sz w:val="22"/>
                <w:szCs w:val="22"/>
                <w:lang w:eastAsia="lt-LT"/>
              </w:rPr>
              <w:t>galiojimo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laikotarpiu</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yra</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priimtinas</w:t>
            </w:r>
            <w:proofErr w:type="spellEnd"/>
            <w:r w:rsidRPr="00F54272">
              <w:rPr>
                <w:rFonts w:ascii="Cambria" w:hAnsi="Cambria"/>
                <w:iCs/>
                <w:color w:val="000000"/>
                <w:sz w:val="22"/>
                <w:szCs w:val="22"/>
                <w:lang w:eastAsia="lt-LT"/>
              </w:rPr>
              <w:t>.</w:t>
            </w:r>
          </w:p>
          <w:p w14:paraId="439BF608" w14:textId="77777777" w:rsidR="002244A9" w:rsidRPr="00F54272" w:rsidRDefault="002244A9" w:rsidP="00411A65">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14:paraId="513A6400"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b/>
                <w:color w:val="000000"/>
                <w:sz w:val="22"/>
                <w:szCs w:val="22"/>
                <w:lang w:eastAsia="lt-LT"/>
              </w:rPr>
              <w:t>Pažymų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patvirtinančių</w:t>
            </w:r>
            <w:proofErr w:type="spellEnd"/>
            <w:r w:rsidRPr="00F54272">
              <w:rPr>
                <w:rFonts w:ascii="Cambria" w:hAnsi="Cambria"/>
                <w:b/>
                <w:color w:val="000000"/>
                <w:sz w:val="22"/>
                <w:szCs w:val="22"/>
                <w:lang w:eastAsia="lt-LT"/>
              </w:rPr>
              <w:t xml:space="preserve"> VPĮ 46 </w:t>
            </w:r>
            <w:proofErr w:type="spellStart"/>
            <w:r w:rsidRPr="00F54272">
              <w:rPr>
                <w:rFonts w:ascii="Cambria" w:hAnsi="Cambria"/>
                <w:b/>
                <w:color w:val="000000"/>
                <w:sz w:val="22"/>
                <w:szCs w:val="22"/>
                <w:lang w:eastAsia="lt-LT"/>
              </w:rPr>
              <w:t>straipsnyje</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nurodytų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tiekėjo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pašalinimo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pagrindų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nebuvimą</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pateikti</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nereikalaujama</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Jų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perkančioji</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organizacija</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reikalaus</w:t>
            </w:r>
            <w:proofErr w:type="spellEnd"/>
            <w:r w:rsidRPr="00F54272">
              <w:rPr>
                <w:rFonts w:ascii="Cambria" w:hAnsi="Cambria"/>
                <w:b/>
                <w:color w:val="000000"/>
                <w:sz w:val="22"/>
                <w:szCs w:val="22"/>
                <w:lang w:eastAsia="lt-LT"/>
              </w:rPr>
              <w:t xml:space="preserve"> tik </w:t>
            </w:r>
            <w:proofErr w:type="spellStart"/>
            <w:r w:rsidRPr="00F54272">
              <w:rPr>
                <w:rFonts w:ascii="Cambria" w:hAnsi="Cambria"/>
                <w:b/>
                <w:color w:val="000000"/>
                <w:sz w:val="22"/>
                <w:szCs w:val="22"/>
                <w:lang w:eastAsia="lt-LT"/>
              </w:rPr>
              <w:t>turėdama</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pagrįstų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abejonių</w:t>
            </w:r>
            <w:proofErr w:type="spellEnd"/>
            <w:r w:rsidRPr="00F54272">
              <w:rPr>
                <w:rFonts w:ascii="Cambria" w:hAnsi="Cambria"/>
                <w:b/>
                <w:color w:val="000000"/>
                <w:sz w:val="22"/>
                <w:szCs w:val="22"/>
                <w:lang w:eastAsia="lt-LT"/>
              </w:rPr>
              <w:t xml:space="preserve"> dėl </w:t>
            </w:r>
            <w:proofErr w:type="spellStart"/>
            <w:r w:rsidRPr="00F54272">
              <w:rPr>
                <w:rFonts w:ascii="Cambria" w:hAnsi="Cambria"/>
                <w:b/>
                <w:color w:val="000000"/>
                <w:sz w:val="22"/>
                <w:szCs w:val="22"/>
                <w:lang w:eastAsia="lt-LT"/>
              </w:rPr>
              <w:t>tiekėjo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patikimumo</w:t>
            </w:r>
            <w:proofErr w:type="spellEnd"/>
            <w:r w:rsidRPr="00F54272">
              <w:rPr>
                <w:rFonts w:ascii="Cambria" w:hAnsi="Cambria"/>
                <w:b/>
                <w:color w:val="000000"/>
                <w:sz w:val="22"/>
                <w:szCs w:val="22"/>
                <w:lang w:eastAsia="lt-LT"/>
              </w:rPr>
              <w:t>.</w:t>
            </w:r>
          </w:p>
        </w:tc>
      </w:tr>
      <w:tr w:rsidR="002244A9" w:rsidRPr="00F54272" w14:paraId="1FB3C78D" w14:textId="77777777" w:rsidTr="00411A65">
        <w:tc>
          <w:tcPr>
            <w:tcW w:w="846" w:type="dxa"/>
          </w:tcPr>
          <w:p w14:paraId="584125AE"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14:paraId="564F5715"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sudaręs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susitarimų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siekiama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iškreipti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konkurenciją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atliekamame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pirkime</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dėl to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įtikinamų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duomenų</w:t>
            </w:r>
            <w:proofErr w:type="spellEnd"/>
            <w:r w:rsidRPr="00F54272">
              <w:rPr>
                <w:rFonts w:ascii="Cambria" w:hAnsi="Cambria"/>
                <w:color w:val="000000"/>
                <w:sz w:val="22"/>
                <w:szCs w:val="22"/>
                <w:lang w:eastAsia="lt-LT"/>
              </w:rPr>
              <w:t>.</w:t>
            </w:r>
          </w:p>
        </w:tc>
        <w:tc>
          <w:tcPr>
            <w:tcW w:w="1701" w:type="dxa"/>
          </w:tcPr>
          <w:p w14:paraId="3CCC966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0FB38641"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1 </w:t>
            </w:r>
            <w:proofErr w:type="spellStart"/>
            <w:r w:rsidRPr="00F54272">
              <w:rPr>
                <w:rFonts w:ascii="Cambria" w:hAnsi="Cambria"/>
                <w:b/>
                <w:bCs/>
                <w:color w:val="000000"/>
                <w:sz w:val="22"/>
                <w:szCs w:val="22"/>
                <w:lang w:eastAsia="lt-LT"/>
              </w:rPr>
              <w:t>punktas</w:t>
            </w:r>
            <w:proofErr w:type="spellEnd"/>
          </w:p>
          <w:p w14:paraId="753216FE" w14:textId="77777777" w:rsidR="002244A9" w:rsidRPr="00F54272" w:rsidRDefault="002244A9" w:rsidP="00411A65">
            <w:pPr>
              <w:suppressAutoHyphens/>
              <w:rPr>
                <w:rFonts w:ascii="Cambria" w:hAnsi="Cambria"/>
                <w:color w:val="000000"/>
                <w:sz w:val="22"/>
                <w:szCs w:val="22"/>
                <w:lang w:eastAsia="lt-LT"/>
              </w:rPr>
            </w:pPr>
          </w:p>
          <w:p w14:paraId="1DA914F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7A9744E3"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C10 </w:t>
            </w:r>
            <w:proofErr w:type="spellStart"/>
            <w:r w:rsidRPr="00F54272">
              <w:rPr>
                <w:rFonts w:ascii="Cambria" w:hAnsi="Cambria"/>
                <w:color w:val="000000"/>
                <w:sz w:val="22"/>
                <w:szCs w:val="22"/>
                <w:lang w:eastAsia="lt-LT"/>
              </w:rPr>
              <w:t>punktas</w:t>
            </w:r>
            <w:proofErr w:type="spellEnd"/>
          </w:p>
        </w:tc>
        <w:tc>
          <w:tcPr>
            <w:tcW w:w="3685" w:type="dxa"/>
          </w:tcPr>
          <w:p w14:paraId="183AB8E5"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1FD3E98F"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D3BF8A9" w14:textId="77777777" w:rsidTr="00411A65">
        <w:tc>
          <w:tcPr>
            <w:tcW w:w="846" w:type="dxa"/>
          </w:tcPr>
          <w:p w14:paraId="4EFB335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14:paraId="15ED05D2" w14:textId="77777777" w:rsidR="002244A9" w:rsidRPr="00F54272" w:rsidRDefault="002244A9" w:rsidP="00411A65">
            <w:pPr>
              <w:suppressAutoHyphens/>
              <w:jc w:val="both"/>
              <w:rPr>
                <w:rFonts w:ascii="Cambria" w:hAnsi="Cambria"/>
                <w:b/>
                <w:bCs/>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metu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pateko</w:t>
            </w:r>
            <w:proofErr w:type="spellEnd"/>
            <w:r w:rsidRPr="00F54272">
              <w:rPr>
                <w:rFonts w:ascii="Cambria" w:hAnsi="Cambria"/>
                <w:color w:val="000000"/>
                <w:sz w:val="22"/>
                <w:szCs w:val="22"/>
                <w:lang w:eastAsia="lt-LT"/>
              </w:rPr>
              <w:t xml:space="preserve"> į </w:t>
            </w:r>
            <w:proofErr w:type="spellStart"/>
            <w:r w:rsidRPr="00F54272">
              <w:rPr>
                <w:rFonts w:ascii="Cambria" w:hAnsi="Cambria"/>
                <w:color w:val="000000"/>
                <w:sz w:val="22"/>
                <w:szCs w:val="22"/>
                <w:lang w:eastAsia="lt-LT"/>
              </w:rPr>
              <w:t>interesų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konflikto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situaciją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apibrėžta</w:t>
            </w:r>
            <w:proofErr w:type="spellEnd"/>
            <w:r w:rsidRPr="00F54272">
              <w:rPr>
                <w:rFonts w:ascii="Cambria" w:hAnsi="Cambria"/>
                <w:color w:val="000000"/>
                <w:sz w:val="22"/>
                <w:szCs w:val="22"/>
                <w:lang w:eastAsia="lt-LT"/>
              </w:rPr>
              <w:t xml:space="preserve"> VPĮ 21 </w:t>
            </w:r>
            <w:proofErr w:type="spellStart"/>
            <w:r w:rsidRPr="00F54272">
              <w:rPr>
                <w:rFonts w:ascii="Cambria" w:hAnsi="Cambria"/>
                <w:color w:val="000000"/>
                <w:sz w:val="22"/>
                <w:szCs w:val="22"/>
                <w:lang w:eastAsia="lt-LT"/>
              </w:rPr>
              <w:t>straipsnyje</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padėties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negalima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ištaisyti</w:t>
            </w:r>
            <w:proofErr w:type="spellEnd"/>
            <w:r w:rsidRPr="00F54272">
              <w:rPr>
                <w:rFonts w:ascii="Cambria" w:hAnsi="Cambria"/>
                <w:color w:val="000000"/>
                <w:sz w:val="22"/>
                <w:szCs w:val="22"/>
                <w:lang w:eastAsia="lt-LT"/>
              </w:rPr>
              <w:t xml:space="preserve">. </w:t>
            </w:r>
          </w:p>
          <w:p w14:paraId="4104F6C5"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Laikoma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kad</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padėties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interesų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konflikto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negalima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ištaisyti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jeigu</w:t>
            </w:r>
            <w:proofErr w:type="spellEnd"/>
            <w:r w:rsidRPr="00F54272">
              <w:rPr>
                <w:rFonts w:ascii="Cambria" w:hAnsi="Cambria"/>
                <w:color w:val="000000"/>
                <w:sz w:val="22"/>
                <w:szCs w:val="22"/>
                <w:lang w:eastAsia="lt-LT"/>
              </w:rPr>
              <w:t xml:space="preserve"> į </w:t>
            </w:r>
            <w:proofErr w:type="spellStart"/>
            <w:r w:rsidRPr="00F54272">
              <w:rPr>
                <w:rFonts w:ascii="Cambria" w:hAnsi="Cambria"/>
                <w:color w:val="000000"/>
                <w:sz w:val="22"/>
                <w:szCs w:val="22"/>
                <w:lang w:eastAsia="lt-LT"/>
              </w:rPr>
              <w:t>interesų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konfliktą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patekę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asmenys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nulėmė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viešojo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komisijos</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sprendimus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šių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lastRenderedPageBreak/>
              <w:t>pakeitimas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prieštarautų</w:t>
            </w:r>
            <w:proofErr w:type="spellEnd"/>
            <w:r w:rsidRPr="00F54272">
              <w:rPr>
                <w:rFonts w:ascii="Cambria" w:hAnsi="Cambria"/>
                <w:color w:val="000000"/>
                <w:sz w:val="22"/>
                <w:szCs w:val="22"/>
                <w:lang w:eastAsia="lt-LT"/>
              </w:rPr>
              <w:t xml:space="preserve"> VPĮ </w:t>
            </w:r>
            <w:proofErr w:type="spellStart"/>
            <w:r w:rsidRPr="00F54272">
              <w:rPr>
                <w:rFonts w:ascii="Cambria" w:hAnsi="Cambria"/>
                <w:color w:val="000000"/>
                <w:sz w:val="22"/>
                <w:szCs w:val="22"/>
                <w:lang w:eastAsia="lt-LT"/>
              </w:rPr>
              <w:t>nuostatoms</w:t>
            </w:r>
            <w:proofErr w:type="spellEnd"/>
            <w:r w:rsidRPr="00F54272">
              <w:rPr>
                <w:rFonts w:ascii="Cambria" w:hAnsi="Cambria"/>
                <w:color w:val="000000"/>
                <w:sz w:val="22"/>
                <w:szCs w:val="22"/>
                <w:lang w:eastAsia="lt-LT"/>
              </w:rPr>
              <w:t>.</w:t>
            </w:r>
          </w:p>
        </w:tc>
        <w:tc>
          <w:tcPr>
            <w:tcW w:w="1701" w:type="dxa"/>
          </w:tcPr>
          <w:p w14:paraId="767BC738"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05969F8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2 </w:t>
            </w:r>
            <w:proofErr w:type="spellStart"/>
            <w:r w:rsidRPr="00F54272">
              <w:rPr>
                <w:rFonts w:ascii="Cambria" w:hAnsi="Cambria"/>
                <w:b/>
                <w:bCs/>
                <w:color w:val="000000"/>
                <w:sz w:val="22"/>
                <w:szCs w:val="22"/>
                <w:lang w:eastAsia="lt-LT"/>
              </w:rPr>
              <w:t>punktas</w:t>
            </w:r>
            <w:proofErr w:type="spellEnd"/>
          </w:p>
          <w:p w14:paraId="7E723B47" w14:textId="77777777" w:rsidR="002244A9" w:rsidRPr="00F54272" w:rsidRDefault="002244A9" w:rsidP="00411A65">
            <w:pPr>
              <w:suppressAutoHyphens/>
              <w:rPr>
                <w:rFonts w:ascii="Cambria" w:hAnsi="Cambria"/>
                <w:color w:val="000000"/>
                <w:sz w:val="22"/>
                <w:szCs w:val="22"/>
                <w:lang w:eastAsia="lt-LT"/>
              </w:rPr>
            </w:pPr>
          </w:p>
          <w:p w14:paraId="7F59191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r w:rsidRPr="00F54272">
              <w:rPr>
                <w:rFonts w:ascii="Cambria" w:hAnsi="Cambria"/>
                <w:color w:val="000000"/>
                <w:sz w:val="22"/>
                <w:szCs w:val="22"/>
                <w:lang w:eastAsia="lt-LT"/>
              </w:rPr>
              <w:t xml:space="preserve"> </w:t>
            </w:r>
          </w:p>
          <w:p w14:paraId="182367D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C12 </w:t>
            </w:r>
            <w:proofErr w:type="spellStart"/>
            <w:r w:rsidRPr="00F54272">
              <w:rPr>
                <w:rFonts w:ascii="Cambria" w:hAnsi="Cambria"/>
                <w:color w:val="000000"/>
                <w:sz w:val="22"/>
                <w:szCs w:val="22"/>
                <w:lang w:eastAsia="lt-LT"/>
              </w:rPr>
              <w:t>punktas</w:t>
            </w:r>
            <w:proofErr w:type="spellEnd"/>
          </w:p>
        </w:tc>
        <w:tc>
          <w:tcPr>
            <w:tcW w:w="3685" w:type="dxa"/>
          </w:tcPr>
          <w:p w14:paraId="21533B4F"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111712E1"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58E011AD" w14:textId="77777777" w:rsidTr="00411A65">
        <w:tc>
          <w:tcPr>
            <w:tcW w:w="846" w:type="dxa"/>
          </w:tcPr>
          <w:p w14:paraId="40BF4AB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14:paraId="05A1B708"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Pažeista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konkurencija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VPĮ 27 </w:t>
            </w:r>
            <w:proofErr w:type="spellStart"/>
            <w:r w:rsidRPr="00F54272">
              <w:rPr>
                <w:rFonts w:ascii="Cambria" w:hAnsi="Cambria"/>
                <w:color w:val="000000"/>
                <w:sz w:val="22"/>
                <w:szCs w:val="22"/>
                <w:lang w:eastAsia="lt-LT"/>
              </w:rPr>
              <w:t>straipsnio</w:t>
            </w:r>
            <w:proofErr w:type="spellEnd"/>
            <w:r w:rsidRPr="00F54272">
              <w:rPr>
                <w:rFonts w:ascii="Cambria" w:hAnsi="Cambria"/>
                <w:color w:val="000000"/>
                <w:sz w:val="22"/>
                <w:szCs w:val="22"/>
                <w:lang w:eastAsia="lt-LT"/>
              </w:rPr>
              <w:t xml:space="preserve"> </w:t>
            </w:r>
          </w:p>
          <w:p w14:paraId="27F7670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ir 4 </w:t>
            </w:r>
            <w:proofErr w:type="spellStart"/>
            <w:r w:rsidRPr="00F54272">
              <w:rPr>
                <w:rFonts w:ascii="Cambria" w:hAnsi="Cambria"/>
                <w:color w:val="000000"/>
                <w:sz w:val="22"/>
                <w:szCs w:val="22"/>
                <w:lang w:eastAsia="lt-LT"/>
              </w:rPr>
              <w:t>dalyse</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padėties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negalima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ištaisyti</w:t>
            </w:r>
            <w:proofErr w:type="spellEnd"/>
            <w:r w:rsidRPr="00F54272">
              <w:rPr>
                <w:rFonts w:ascii="Cambria" w:hAnsi="Cambria"/>
                <w:color w:val="000000"/>
                <w:sz w:val="22"/>
                <w:szCs w:val="22"/>
                <w:lang w:eastAsia="lt-LT"/>
              </w:rPr>
              <w:t>.</w:t>
            </w:r>
          </w:p>
        </w:tc>
        <w:tc>
          <w:tcPr>
            <w:tcW w:w="1701" w:type="dxa"/>
          </w:tcPr>
          <w:p w14:paraId="5937549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3AB4629F"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3 </w:t>
            </w:r>
            <w:proofErr w:type="spellStart"/>
            <w:r w:rsidRPr="00F54272">
              <w:rPr>
                <w:rFonts w:ascii="Cambria" w:hAnsi="Cambria"/>
                <w:b/>
                <w:bCs/>
                <w:color w:val="000000"/>
                <w:sz w:val="22"/>
                <w:szCs w:val="22"/>
                <w:lang w:eastAsia="lt-LT"/>
              </w:rPr>
              <w:t>punktas</w:t>
            </w:r>
            <w:proofErr w:type="spellEnd"/>
          </w:p>
          <w:p w14:paraId="353831B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47D85661"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C13 </w:t>
            </w:r>
            <w:proofErr w:type="spellStart"/>
            <w:r w:rsidRPr="00F54272">
              <w:rPr>
                <w:rFonts w:ascii="Cambria" w:hAnsi="Cambria"/>
                <w:color w:val="000000"/>
                <w:sz w:val="22"/>
                <w:szCs w:val="22"/>
                <w:lang w:eastAsia="lt-LT"/>
              </w:rPr>
              <w:t>punktas</w:t>
            </w:r>
            <w:proofErr w:type="spellEnd"/>
          </w:p>
        </w:tc>
        <w:tc>
          <w:tcPr>
            <w:tcW w:w="3685" w:type="dxa"/>
          </w:tcPr>
          <w:p w14:paraId="5176AEB7"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51197666"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1A9AE361" w14:textId="77777777" w:rsidTr="00411A65">
        <w:tc>
          <w:tcPr>
            <w:tcW w:w="846" w:type="dxa"/>
          </w:tcPr>
          <w:p w14:paraId="271305E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14:paraId="1FD5F92F"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metu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nuslėpė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pateikė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melagingą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apie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atitiktį</w:t>
            </w:r>
            <w:proofErr w:type="spellEnd"/>
            <w:r w:rsidRPr="00F54272">
              <w:rPr>
                <w:rFonts w:ascii="Cambria" w:hAnsi="Cambria"/>
                <w:color w:val="000000"/>
                <w:sz w:val="22"/>
                <w:szCs w:val="22"/>
                <w:lang w:eastAsia="lt-LT"/>
              </w:rPr>
              <w:t xml:space="preserve"> VPĮ 46 ir 47 </w:t>
            </w:r>
            <w:proofErr w:type="spellStart"/>
            <w:r w:rsidRPr="00F54272">
              <w:rPr>
                <w:rFonts w:ascii="Cambria" w:hAnsi="Cambria"/>
                <w:color w:val="000000"/>
                <w:sz w:val="22"/>
                <w:szCs w:val="22"/>
                <w:lang w:eastAsia="lt-LT"/>
              </w:rPr>
              <w:t>straipsniuose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nustatytiems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reikalavimams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w:t>
            </w:r>
            <w:proofErr w:type="spellEnd"/>
            <w:r w:rsidRPr="00F54272">
              <w:rPr>
                <w:rFonts w:ascii="Cambria" w:hAnsi="Cambria"/>
                <w:color w:val="000000"/>
                <w:sz w:val="22"/>
                <w:szCs w:val="22"/>
                <w:lang w:eastAsia="lt-LT"/>
              </w:rPr>
              <w:t xml:space="preserve"> tai </w:t>
            </w:r>
            <w:proofErr w:type="spellStart"/>
            <w:r w:rsidRPr="00F54272">
              <w:rPr>
                <w:rFonts w:ascii="Cambria" w:hAnsi="Cambria"/>
                <w:color w:val="000000"/>
                <w:sz w:val="22"/>
                <w:szCs w:val="22"/>
                <w:lang w:eastAsia="lt-LT"/>
              </w:rPr>
              <w:t>įrodyti</w:t>
            </w:r>
            <w:proofErr w:type="spellEnd"/>
            <w:r w:rsidRPr="00F54272">
              <w:rPr>
                <w:rFonts w:ascii="Cambria" w:hAnsi="Cambria"/>
                <w:color w:val="000000"/>
                <w:sz w:val="22"/>
                <w:szCs w:val="22"/>
                <w:lang w:eastAsia="lt-LT"/>
              </w:rPr>
              <w:t xml:space="preserve"> bet </w:t>
            </w:r>
            <w:proofErr w:type="spellStart"/>
            <w:r w:rsidRPr="00F54272">
              <w:rPr>
                <w:rFonts w:ascii="Cambria" w:hAnsi="Cambria"/>
                <w:color w:val="000000"/>
                <w:sz w:val="22"/>
                <w:szCs w:val="22"/>
                <w:lang w:eastAsia="lt-LT"/>
              </w:rPr>
              <w:t>kokiomis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teisėtomis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priemonėmis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pateiktos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melagingos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negali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patvirtinančių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pagal</w:t>
            </w:r>
            <w:proofErr w:type="spellEnd"/>
            <w:r w:rsidRPr="00F54272">
              <w:rPr>
                <w:rFonts w:ascii="Cambria" w:hAnsi="Cambria"/>
                <w:color w:val="000000"/>
                <w:sz w:val="22"/>
                <w:szCs w:val="22"/>
                <w:lang w:eastAsia="lt-LT"/>
              </w:rPr>
              <w:t xml:space="preserve"> VPĮ 50 </w:t>
            </w:r>
            <w:proofErr w:type="spellStart"/>
            <w:r w:rsidRPr="00F54272">
              <w:rPr>
                <w:rFonts w:ascii="Cambria" w:hAnsi="Cambria"/>
                <w:color w:val="000000"/>
                <w:sz w:val="22"/>
                <w:szCs w:val="22"/>
                <w:lang w:eastAsia="lt-LT"/>
              </w:rPr>
              <w:t>straipsnį</w:t>
            </w:r>
            <w:proofErr w:type="spellEnd"/>
            <w:r w:rsidRPr="00F54272">
              <w:rPr>
                <w:rFonts w:ascii="Cambria" w:hAnsi="Cambria"/>
                <w:color w:val="000000"/>
                <w:sz w:val="22"/>
                <w:szCs w:val="22"/>
                <w:lang w:eastAsia="lt-LT"/>
              </w:rPr>
              <w:t xml:space="preserve">. </w:t>
            </w:r>
          </w:p>
          <w:p w14:paraId="6EC5557D" w14:textId="77777777" w:rsidR="002244A9" w:rsidRPr="00F54272" w:rsidRDefault="002244A9" w:rsidP="00411A65">
            <w:pPr>
              <w:suppressAutoHyphens/>
              <w:jc w:val="both"/>
              <w:rPr>
                <w:rFonts w:ascii="Cambria" w:hAnsi="Cambria"/>
                <w:bCs/>
                <w:color w:val="000000"/>
                <w:sz w:val="22"/>
                <w:szCs w:val="22"/>
                <w:lang w:eastAsia="lt-LT"/>
              </w:rPr>
            </w:pPr>
            <w:proofErr w:type="spellStart"/>
            <w:r w:rsidRPr="00F54272">
              <w:rPr>
                <w:rFonts w:ascii="Cambria" w:hAnsi="Cambria"/>
                <w:bCs/>
                <w:color w:val="000000"/>
                <w:sz w:val="22"/>
                <w:szCs w:val="22"/>
                <w:lang w:eastAsia="lt-LT"/>
              </w:rPr>
              <w:t>Šiuo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taip</w:t>
            </w:r>
            <w:proofErr w:type="spellEnd"/>
            <w:r w:rsidRPr="00F54272">
              <w:rPr>
                <w:rFonts w:ascii="Cambria" w:hAnsi="Cambria"/>
                <w:bCs/>
                <w:color w:val="000000"/>
                <w:sz w:val="22"/>
                <w:szCs w:val="22"/>
                <w:lang w:eastAsia="lt-LT"/>
              </w:rPr>
              <w:t xml:space="preserve"> pat </w:t>
            </w:r>
            <w:proofErr w:type="spellStart"/>
            <w:r w:rsidRPr="00F54272">
              <w:rPr>
                <w:rFonts w:ascii="Cambria" w:hAnsi="Cambria"/>
                <w:bCs/>
                <w:color w:val="000000"/>
                <w:sz w:val="22"/>
                <w:szCs w:val="22"/>
                <w:lang w:eastAsia="lt-LT"/>
              </w:rPr>
              <w:t>pašalinamas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procedūros</w:t>
            </w:r>
            <w:proofErr w:type="spellEnd"/>
            <w:r w:rsidRPr="00F54272">
              <w:rPr>
                <w:rFonts w:ascii="Cambria" w:hAnsi="Cambria"/>
                <w:bCs/>
                <w:color w:val="000000"/>
                <w:sz w:val="22"/>
                <w:szCs w:val="22"/>
                <w:lang w:eastAsia="lt-LT"/>
              </w:rPr>
              <w:t xml:space="preserve">, kai </w:t>
            </w:r>
            <w:proofErr w:type="spellStart"/>
            <w:r w:rsidRPr="00F54272">
              <w:rPr>
                <w:rFonts w:ascii="Cambria" w:hAnsi="Cambria"/>
                <w:bCs/>
                <w:color w:val="000000"/>
                <w:sz w:val="22"/>
                <w:szCs w:val="22"/>
                <w:lang w:eastAsia="lt-LT"/>
              </w:rPr>
              <w:t>ankstesnių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atliktų</w:t>
            </w:r>
            <w:proofErr w:type="spellEnd"/>
            <w:r w:rsidRPr="00F54272">
              <w:rPr>
                <w:rFonts w:ascii="Cambria" w:hAnsi="Cambria"/>
                <w:bCs/>
                <w:color w:val="000000"/>
                <w:sz w:val="22"/>
                <w:szCs w:val="22"/>
                <w:lang w:eastAsia="lt-LT"/>
              </w:rPr>
              <w:t xml:space="preserve"> VPĮ, </w:t>
            </w:r>
            <w:proofErr w:type="spellStart"/>
            <w:r w:rsidRPr="00F54272">
              <w:rPr>
                <w:rFonts w:ascii="Cambria" w:hAnsi="Cambria"/>
                <w:bCs/>
                <w:color w:val="000000"/>
                <w:sz w:val="22"/>
                <w:szCs w:val="22"/>
                <w:lang w:eastAsia="lt-LT"/>
              </w:rPr>
              <w:t>Viešųjų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atliekamų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gynybos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saugumo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srityje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įstatymo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atliekamų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vandentvarkos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energetikos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transporto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pašto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paslaugų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srities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perkančiųjų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subjektų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įstatymo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Koncesijų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įstatymo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nustatyta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tvarka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nuslėpė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pateikė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šiame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punkte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melagingą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arba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dėl </w:t>
            </w:r>
            <w:proofErr w:type="spellStart"/>
            <w:r w:rsidRPr="00F54272">
              <w:rPr>
                <w:rFonts w:ascii="Cambria" w:hAnsi="Cambria"/>
                <w:bCs/>
                <w:color w:val="000000"/>
                <w:sz w:val="22"/>
                <w:szCs w:val="22"/>
                <w:lang w:eastAsia="lt-LT"/>
              </w:rPr>
              <w:t>pateiktos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melagingos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negalėjo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patvirtinančių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reikalaujamų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VPĮ 50 </w:t>
            </w:r>
            <w:proofErr w:type="spellStart"/>
            <w:r w:rsidRPr="00F54272">
              <w:rPr>
                <w:rFonts w:ascii="Cambria" w:hAnsi="Cambria"/>
                <w:bCs/>
                <w:color w:val="000000"/>
                <w:sz w:val="22"/>
                <w:szCs w:val="22"/>
                <w:lang w:eastAsia="lt-LT"/>
              </w:rPr>
              <w:t>straipsnį</w:t>
            </w:r>
            <w:proofErr w:type="spellEnd"/>
            <w:r w:rsidRPr="00F54272">
              <w:rPr>
                <w:rFonts w:ascii="Cambria" w:hAnsi="Cambria"/>
                <w:bCs/>
                <w:color w:val="000000"/>
                <w:sz w:val="22"/>
                <w:szCs w:val="22"/>
                <w:lang w:eastAsia="lt-LT"/>
              </w:rPr>
              <w:t xml:space="preserve">, dėl ko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vienus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pašalintas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koncesijos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w:t>
            </w:r>
          </w:p>
          <w:p w14:paraId="236D9F50"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bCs/>
                <w:color w:val="000000"/>
                <w:sz w:val="22"/>
                <w:szCs w:val="22"/>
                <w:lang w:eastAsia="lt-LT"/>
              </w:rPr>
              <w:t>Šiuo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taip</w:t>
            </w:r>
            <w:proofErr w:type="spellEnd"/>
            <w:r w:rsidRPr="00F54272">
              <w:rPr>
                <w:rFonts w:ascii="Cambria" w:hAnsi="Cambria"/>
                <w:bCs/>
                <w:color w:val="000000"/>
                <w:sz w:val="22"/>
                <w:szCs w:val="22"/>
                <w:lang w:eastAsia="lt-LT"/>
              </w:rPr>
              <w:t xml:space="preserve"> pat </w:t>
            </w:r>
            <w:proofErr w:type="spellStart"/>
            <w:r w:rsidRPr="00F54272">
              <w:rPr>
                <w:rFonts w:ascii="Cambria" w:hAnsi="Cambria"/>
                <w:bCs/>
                <w:color w:val="000000"/>
                <w:sz w:val="22"/>
                <w:szCs w:val="22"/>
                <w:lang w:eastAsia="lt-LT"/>
              </w:rPr>
              <w:t>pašalinamas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procedūros</w:t>
            </w:r>
            <w:proofErr w:type="spellEnd"/>
            <w:r w:rsidRPr="00F54272">
              <w:rPr>
                <w:rFonts w:ascii="Cambria" w:hAnsi="Cambria"/>
                <w:bCs/>
                <w:color w:val="000000"/>
                <w:sz w:val="22"/>
                <w:szCs w:val="22"/>
                <w:lang w:eastAsia="lt-LT"/>
              </w:rPr>
              <w:t xml:space="preserve">, kai, </w:t>
            </w:r>
            <w:proofErr w:type="spellStart"/>
            <w:r w:rsidRPr="00F54272">
              <w:rPr>
                <w:rFonts w:ascii="Cambria" w:hAnsi="Cambria"/>
                <w:bCs/>
                <w:color w:val="000000"/>
                <w:sz w:val="22"/>
                <w:szCs w:val="22"/>
                <w:lang w:eastAsia="lt-LT"/>
              </w:rPr>
              <w:t>vadovaujantis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valstybių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aktais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ankstesnių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nuslėpė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pateikė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melagingą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arba dėl </w:t>
            </w:r>
            <w:proofErr w:type="spellStart"/>
            <w:r w:rsidRPr="00F54272">
              <w:rPr>
                <w:rFonts w:ascii="Cambria" w:hAnsi="Cambria"/>
                <w:bCs/>
                <w:color w:val="000000"/>
                <w:sz w:val="22"/>
                <w:szCs w:val="22"/>
                <w:lang w:eastAsia="lt-LT"/>
              </w:rPr>
              <w:t>melagingos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negalėjo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patvirtinančių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dėl ko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vienus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pašalintas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lastRenderedPageBreak/>
              <w:t>koncesijos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arba </w:t>
            </w:r>
            <w:proofErr w:type="spellStart"/>
            <w:r w:rsidRPr="00F54272">
              <w:rPr>
                <w:rFonts w:ascii="Cambria" w:hAnsi="Cambria"/>
                <w:bCs/>
                <w:color w:val="000000"/>
                <w:sz w:val="22"/>
                <w:szCs w:val="22"/>
                <w:lang w:eastAsia="lt-LT"/>
              </w:rPr>
              <w:t>taikomos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panašios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sankcijos</w:t>
            </w:r>
            <w:proofErr w:type="spellEnd"/>
            <w:r w:rsidRPr="00F54272">
              <w:rPr>
                <w:rFonts w:ascii="Cambria" w:hAnsi="Cambria"/>
                <w:bCs/>
                <w:color w:val="000000"/>
                <w:sz w:val="22"/>
                <w:szCs w:val="22"/>
                <w:lang w:eastAsia="lt-LT"/>
              </w:rPr>
              <w:t>.</w:t>
            </w:r>
          </w:p>
        </w:tc>
        <w:tc>
          <w:tcPr>
            <w:tcW w:w="1701" w:type="dxa"/>
          </w:tcPr>
          <w:p w14:paraId="3F858020"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7F9131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4 </w:t>
            </w:r>
            <w:proofErr w:type="spellStart"/>
            <w:r w:rsidRPr="00F54272">
              <w:rPr>
                <w:rFonts w:ascii="Cambria" w:hAnsi="Cambria"/>
                <w:b/>
                <w:bCs/>
                <w:color w:val="000000"/>
                <w:sz w:val="22"/>
                <w:szCs w:val="22"/>
                <w:lang w:eastAsia="lt-LT"/>
              </w:rPr>
              <w:t>punktas</w:t>
            </w:r>
            <w:proofErr w:type="spellEnd"/>
          </w:p>
          <w:p w14:paraId="0014A3DC" w14:textId="77777777" w:rsidR="002244A9" w:rsidRPr="00F54272" w:rsidRDefault="002244A9" w:rsidP="00411A65">
            <w:pPr>
              <w:suppressAutoHyphens/>
              <w:rPr>
                <w:rFonts w:ascii="Cambria" w:hAnsi="Cambria"/>
                <w:color w:val="000000"/>
                <w:sz w:val="22"/>
                <w:szCs w:val="22"/>
                <w:lang w:eastAsia="lt-LT"/>
              </w:rPr>
            </w:pPr>
          </w:p>
          <w:p w14:paraId="32DEEF7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r w:rsidRPr="00F54272">
              <w:rPr>
                <w:rFonts w:ascii="Cambria" w:hAnsi="Cambria"/>
                <w:color w:val="000000"/>
                <w:sz w:val="22"/>
                <w:szCs w:val="22"/>
                <w:lang w:eastAsia="lt-LT"/>
              </w:rPr>
              <w:t xml:space="preserve"> </w:t>
            </w:r>
          </w:p>
          <w:p w14:paraId="2D945E3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C15 </w:t>
            </w:r>
            <w:proofErr w:type="spellStart"/>
            <w:r w:rsidRPr="00F54272">
              <w:rPr>
                <w:rFonts w:ascii="Cambria" w:hAnsi="Cambria"/>
                <w:color w:val="000000"/>
                <w:sz w:val="22"/>
                <w:szCs w:val="22"/>
                <w:lang w:eastAsia="lt-LT"/>
              </w:rPr>
              <w:t>punktas</w:t>
            </w:r>
            <w:proofErr w:type="spellEnd"/>
          </w:p>
        </w:tc>
        <w:tc>
          <w:tcPr>
            <w:tcW w:w="3685" w:type="dxa"/>
          </w:tcPr>
          <w:p w14:paraId="2FEFA393"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17630357" w14:textId="77777777" w:rsidR="002244A9" w:rsidRPr="00F54272" w:rsidRDefault="002244A9" w:rsidP="00411A65">
            <w:pPr>
              <w:suppressAutoHyphens/>
              <w:jc w:val="both"/>
              <w:rPr>
                <w:rFonts w:ascii="Cambria" w:hAnsi="Cambria"/>
                <w:bCs/>
                <w:iCs/>
                <w:color w:val="000000"/>
                <w:sz w:val="22"/>
                <w:szCs w:val="22"/>
                <w:lang w:eastAsia="lt-LT"/>
              </w:rPr>
            </w:pPr>
          </w:p>
          <w:p w14:paraId="4C83D847" w14:textId="77777777" w:rsidR="002244A9" w:rsidRPr="00F54272" w:rsidRDefault="002244A9" w:rsidP="00411A65">
            <w:pPr>
              <w:suppressAutoHyphens/>
              <w:jc w:val="both"/>
              <w:rPr>
                <w:rFonts w:ascii="Cambria" w:hAnsi="Cambria"/>
                <w:bCs/>
                <w:iCs/>
                <w:color w:val="000000"/>
                <w:sz w:val="22"/>
                <w:szCs w:val="22"/>
                <w:lang w:eastAsia="lt-LT"/>
              </w:rPr>
            </w:pPr>
          </w:p>
          <w:p w14:paraId="790CF40E" w14:textId="77777777" w:rsidR="002244A9" w:rsidRPr="00F54272" w:rsidRDefault="002244A9" w:rsidP="00411A65">
            <w:pPr>
              <w:suppressAutoHyphens/>
              <w:jc w:val="both"/>
              <w:rPr>
                <w:rFonts w:ascii="Cambria" w:hAnsi="Cambria"/>
                <w:b/>
                <w:bCs/>
                <w:color w:val="000000"/>
                <w:sz w:val="22"/>
                <w:szCs w:val="22"/>
                <w:lang w:eastAsia="lt-LT"/>
              </w:rPr>
            </w:pPr>
            <w:proofErr w:type="spellStart"/>
            <w:r w:rsidRPr="00F54272">
              <w:rPr>
                <w:rFonts w:ascii="Cambria" w:hAnsi="Cambria"/>
                <w:b/>
                <w:bCs/>
                <w:color w:val="000000"/>
                <w:sz w:val="22"/>
                <w:szCs w:val="22"/>
                <w:lang w:eastAsia="lt-LT"/>
              </w:rPr>
              <w:t>Priimant</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sprendimus</w:t>
            </w:r>
            <w:proofErr w:type="spellEnd"/>
            <w:r w:rsidRPr="00F54272">
              <w:rPr>
                <w:rFonts w:ascii="Cambria" w:hAnsi="Cambria"/>
                <w:b/>
                <w:bCs/>
                <w:color w:val="000000"/>
                <w:sz w:val="22"/>
                <w:szCs w:val="22"/>
                <w:lang w:eastAsia="lt-LT"/>
              </w:rPr>
              <w:t xml:space="preserve"> dėl </w:t>
            </w:r>
            <w:proofErr w:type="spellStart"/>
            <w:r w:rsidRPr="00F54272">
              <w:rPr>
                <w:rFonts w:ascii="Cambria" w:hAnsi="Cambria"/>
                <w:b/>
                <w:bCs/>
                <w:color w:val="000000"/>
                <w:sz w:val="22"/>
                <w:szCs w:val="22"/>
                <w:lang w:eastAsia="lt-LT"/>
              </w:rPr>
              <w:t>tiekėjo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iš</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pirkimo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procedūros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šiame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punkte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nurodytu</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pagrindu</w:t>
            </w:r>
            <w:proofErr w:type="spellEnd"/>
            <w:r w:rsidRPr="00F54272">
              <w:rPr>
                <w:rFonts w:ascii="Cambria" w:hAnsi="Cambria"/>
                <w:b/>
                <w:bCs/>
                <w:color w:val="000000"/>
                <w:sz w:val="22"/>
                <w:szCs w:val="22"/>
                <w:lang w:eastAsia="lt-LT"/>
              </w:rPr>
              <w:t xml:space="preserve">, be </w:t>
            </w:r>
            <w:proofErr w:type="spellStart"/>
            <w:r w:rsidRPr="00F54272">
              <w:rPr>
                <w:rFonts w:ascii="Cambria" w:hAnsi="Cambria"/>
                <w:b/>
                <w:bCs/>
                <w:color w:val="000000"/>
                <w:sz w:val="22"/>
                <w:szCs w:val="22"/>
                <w:lang w:eastAsia="lt-LT"/>
              </w:rPr>
              <w:t>kita</w:t>
            </w:r>
            <w:proofErr w:type="spellEnd"/>
            <w:r w:rsidRPr="00F54272">
              <w:rPr>
                <w:rFonts w:ascii="Cambria" w:hAnsi="Cambria"/>
                <w:b/>
                <w:bCs/>
                <w:color w:val="000000"/>
                <w:sz w:val="22"/>
                <w:szCs w:val="22"/>
                <w:lang w:eastAsia="lt-LT"/>
              </w:rPr>
              <w:t xml:space="preserve"> ko, </w:t>
            </w:r>
            <w:proofErr w:type="spellStart"/>
            <w:r w:rsidRPr="00F54272">
              <w:rPr>
                <w:rFonts w:ascii="Cambria" w:hAnsi="Cambria"/>
                <w:b/>
                <w:bCs/>
                <w:color w:val="000000"/>
                <w:sz w:val="22"/>
                <w:szCs w:val="22"/>
                <w:lang w:eastAsia="lt-LT"/>
              </w:rPr>
              <w:t>gali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būti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atsižvelgiama</w:t>
            </w:r>
            <w:proofErr w:type="spellEnd"/>
            <w:r w:rsidRPr="00F54272">
              <w:rPr>
                <w:rFonts w:ascii="Cambria" w:hAnsi="Cambria"/>
                <w:b/>
                <w:bCs/>
                <w:color w:val="000000"/>
                <w:sz w:val="22"/>
                <w:szCs w:val="22"/>
                <w:lang w:eastAsia="lt-LT"/>
              </w:rPr>
              <w:t xml:space="preserve"> į </w:t>
            </w:r>
            <w:proofErr w:type="spellStart"/>
            <w:r w:rsidRPr="00F54272">
              <w:rPr>
                <w:rFonts w:ascii="Cambria" w:hAnsi="Cambria"/>
                <w:b/>
                <w:bCs/>
                <w:color w:val="000000"/>
                <w:sz w:val="22"/>
                <w:szCs w:val="22"/>
                <w:lang w:eastAsia="lt-LT"/>
              </w:rPr>
              <w:t>pagal</w:t>
            </w:r>
            <w:proofErr w:type="spellEnd"/>
            <w:r w:rsidRPr="00F54272">
              <w:rPr>
                <w:rFonts w:ascii="Cambria" w:hAnsi="Cambria"/>
                <w:b/>
                <w:bCs/>
                <w:color w:val="000000"/>
                <w:sz w:val="22"/>
                <w:szCs w:val="22"/>
                <w:lang w:eastAsia="lt-LT"/>
              </w:rPr>
              <w:t xml:space="preserve"> VPĮ 52 </w:t>
            </w:r>
            <w:proofErr w:type="spellStart"/>
            <w:r w:rsidRPr="00F54272">
              <w:rPr>
                <w:rFonts w:ascii="Cambria" w:hAnsi="Cambria"/>
                <w:b/>
                <w:bCs/>
                <w:color w:val="000000"/>
                <w:sz w:val="22"/>
                <w:szCs w:val="22"/>
                <w:lang w:eastAsia="lt-LT"/>
              </w:rPr>
              <w:t>straipsnį</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skelbiamą</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informaciją</w:t>
            </w:r>
            <w:proofErr w:type="spellEnd"/>
            <w:r w:rsidRPr="00F54272">
              <w:rPr>
                <w:rFonts w:ascii="Cambria" w:hAnsi="Cambria"/>
                <w:b/>
                <w:bCs/>
                <w:color w:val="000000"/>
                <w:sz w:val="22"/>
                <w:szCs w:val="22"/>
                <w:lang w:eastAsia="lt-LT"/>
              </w:rPr>
              <w:t xml:space="preserve">: </w:t>
            </w:r>
          </w:p>
          <w:p w14:paraId="00FBBC3E" w14:textId="77777777" w:rsidR="002244A9" w:rsidRPr="00F54272" w:rsidRDefault="002244A9" w:rsidP="00411A65">
            <w:pPr>
              <w:suppressAutoHyphens/>
              <w:jc w:val="both"/>
              <w:rPr>
                <w:rFonts w:ascii="Cambria" w:hAnsi="Cambria"/>
                <w:b/>
                <w:bCs/>
                <w:sz w:val="22"/>
                <w:szCs w:val="22"/>
                <w:lang w:eastAsia="lt-LT"/>
              </w:rPr>
            </w:pPr>
          </w:p>
          <w:p w14:paraId="5471537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2244A9" w:rsidRPr="00F54272" w14:paraId="10B5FA29" w14:textId="77777777" w:rsidTr="00411A65">
        <w:tc>
          <w:tcPr>
            <w:tcW w:w="846" w:type="dxa"/>
          </w:tcPr>
          <w:p w14:paraId="4311D09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14:paraId="1D7AF35D"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metu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ėmėsi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neteisėtų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veiksmų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siekdamas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daryti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įtaką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sprendimams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gauti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konfidencialios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suteiktų</w:t>
            </w:r>
            <w:proofErr w:type="spellEnd"/>
            <w:r w:rsidRPr="00F54272">
              <w:rPr>
                <w:rFonts w:ascii="Cambria" w:hAnsi="Cambria"/>
                <w:color w:val="000000"/>
                <w:sz w:val="22"/>
                <w:szCs w:val="22"/>
                <w:lang w:eastAsia="lt-LT"/>
              </w:rPr>
              <w:t xml:space="preserve"> jam </w:t>
            </w:r>
            <w:proofErr w:type="spellStart"/>
            <w:r w:rsidRPr="00F54272">
              <w:rPr>
                <w:rFonts w:ascii="Cambria" w:hAnsi="Cambria"/>
                <w:color w:val="000000"/>
                <w:sz w:val="22"/>
                <w:szCs w:val="22"/>
                <w:lang w:eastAsia="lt-LT"/>
              </w:rPr>
              <w:t>neteisėtą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pranašumą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procedūroje</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teikė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klaidinančią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daryti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įtaką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sprendimams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tiekėjų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kvalifikacijos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vertinimo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laimėtojo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nustatymo</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w:t>
            </w:r>
            <w:proofErr w:type="spellEnd"/>
            <w:r w:rsidRPr="00F54272">
              <w:rPr>
                <w:rFonts w:ascii="Cambria" w:hAnsi="Cambria"/>
                <w:color w:val="000000"/>
                <w:sz w:val="22"/>
                <w:szCs w:val="22"/>
                <w:lang w:eastAsia="lt-LT"/>
              </w:rPr>
              <w:t xml:space="preserve"> tai </w:t>
            </w:r>
            <w:proofErr w:type="spellStart"/>
            <w:r w:rsidRPr="00F54272">
              <w:rPr>
                <w:rFonts w:ascii="Cambria" w:hAnsi="Cambria"/>
                <w:color w:val="000000"/>
                <w:sz w:val="22"/>
                <w:szCs w:val="22"/>
                <w:lang w:eastAsia="lt-LT"/>
              </w:rPr>
              <w:t>įrodyti</w:t>
            </w:r>
            <w:proofErr w:type="spellEnd"/>
            <w:r w:rsidRPr="00F54272">
              <w:rPr>
                <w:rFonts w:ascii="Cambria" w:hAnsi="Cambria"/>
                <w:color w:val="000000"/>
                <w:sz w:val="22"/>
                <w:szCs w:val="22"/>
                <w:lang w:eastAsia="lt-LT"/>
              </w:rPr>
              <w:t xml:space="preserve"> bet </w:t>
            </w:r>
            <w:proofErr w:type="spellStart"/>
            <w:r w:rsidRPr="00F54272">
              <w:rPr>
                <w:rFonts w:ascii="Cambria" w:hAnsi="Cambria"/>
                <w:color w:val="000000"/>
                <w:sz w:val="22"/>
                <w:szCs w:val="22"/>
                <w:lang w:eastAsia="lt-LT"/>
              </w:rPr>
              <w:t>kokiomis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teisėtomis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priemonėmis</w:t>
            </w:r>
            <w:proofErr w:type="spellEnd"/>
            <w:r w:rsidRPr="00F54272">
              <w:rPr>
                <w:rFonts w:ascii="Cambria" w:hAnsi="Cambria"/>
                <w:color w:val="000000"/>
                <w:sz w:val="22"/>
                <w:szCs w:val="22"/>
                <w:lang w:eastAsia="lt-LT"/>
              </w:rPr>
              <w:t>.</w:t>
            </w:r>
          </w:p>
        </w:tc>
        <w:tc>
          <w:tcPr>
            <w:tcW w:w="1701" w:type="dxa"/>
          </w:tcPr>
          <w:p w14:paraId="10D70277"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2386543E"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5 </w:t>
            </w:r>
            <w:proofErr w:type="spellStart"/>
            <w:r w:rsidRPr="00F54272">
              <w:rPr>
                <w:rFonts w:ascii="Cambria" w:hAnsi="Cambria"/>
                <w:b/>
                <w:bCs/>
                <w:color w:val="000000"/>
                <w:sz w:val="22"/>
                <w:szCs w:val="22"/>
                <w:lang w:eastAsia="lt-LT"/>
              </w:rPr>
              <w:t>punktas</w:t>
            </w:r>
            <w:proofErr w:type="spellEnd"/>
          </w:p>
          <w:p w14:paraId="735A8D29" w14:textId="77777777" w:rsidR="002244A9" w:rsidRPr="00F54272" w:rsidRDefault="002244A9" w:rsidP="00411A65">
            <w:pPr>
              <w:suppressAutoHyphens/>
              <w:rPr>
                <w:rFonts w:ascii="Cambria" w:hAnsi="Cambria"/>
                <w:color w:val="000000"/>
                <w:sz w:val="22"/>
                <w:szCs w:val="22"/>
                <w:lang w:eastAsia="lt-LT"/>
              </w:rPr>
            </w:pPr>
          </w:p>
          <w:p w14:paraId="73E6586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66DA40A8"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C15 </w:t>
            </w:r>
            <w:proofErr w:type="spellStart"/>
            <w:r w:rsidRPr="00F54272">
              <w:rPr>
                <w:rFonts w:ascii="Cambria" w:hAnsi="Cambria"/>
                <w:color w:val="000000"/>
                <w:sz w:val="22"/>
                <w:szCs w:val="22"/>
                <w:lang w:eastAsia="lt-LT"/>
              </w:rPr>
              <w:t>punktas</w:t>
            </w:r>
            <w:proofErr w:type="spellEnd"/>
          </w:p>
          <w:p w14:paraId="5DEF53C2"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16D1471"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tc>
      </w:tr>
      <w:tr w:rsidR="002244A9" w:rsidRPr="00F54272" w14:paraId="1474AD98" w14:textId="77777777" w:rsidTr="00411A65">
        <w:tc>
          <w:tcPr>
            <w:tcW w:w="846" w:type="dxa"/>
          </w:tcPr>
          <w:p w14:paraId="304AB8D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14:paraId="3DA19739"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neįvykdęs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sudarytos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vadovaujantis</w:t>
            </w:r>
            <w:proofErr w:type="spellEnd"/>
            <w:r w:rsidRPr="00F54272">
              <w:rPr>
                <w:rFonts w:ascii="Cambria" w:hAnsi="Cambria"/>
                <w:color w:val="000000"/>
                <w:sz w:val="22"/>
                <w:szCs w:val="22"/>
                <w:lang w:eastAsia="lt-LT"/>
              </w:rPr>
              <w:t xml:space="preserve"> VPĮ, </w:t>
            </w:r>
            <w:proofErr w:type="spellStart"/>
            <w:r w:rsidRPr="00F54272">
              <w:rPr>
                <w:rFonts w:ascii="Cambria" w:hAnsi="Cambria"/>
                <w:color w:val="000000"/>
                <w:sz w:val="22"/>
                <w:szCs w:val="22"/>
                <w:lang w:eastAsia="lt-LT"/>
              </w:rPr>
              <w:t>Viešųjų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atliekamų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gynybos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saugumo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srityje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įstatymu</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Pirkimų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atliekamų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vandentvarkos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energetikos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transporto</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pašto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paslaugų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srities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perkančiųjų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įstatymu</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koncesijos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netinkamai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įvykdęs</w:t>
            </w:r>
            <w:proofErr w:type="spellEnd"/>
            <w:r w:rsidRPr="00F54272">
              <w:rPr>
                <w:rFonts w:ascii="Cambria" w:hAnsi="Cambria"/>
                <w:color w:val="000000"/>
                <w:sz w:val="22"/>
                <w:szCs w:val="22"/>
                <w:lang w:eastAsia="lt-LT"/>
              </w:rPr>
              <w:t xml:space="preserve"> ir tai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Civilinio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kodekso</w:t>
            </w:r>
            <w:proofErr w:type="spellEnd"/>
            <w:r w:rsidRPr="00F54272">
              <w:rPr>
                <w:rFonts w:ascii="Cambria" w:hAnsi="Cambria"/>
                <w:color w:val="000000"/>
                <w:sz w:val="22"/>
                <w:szCs w:val="22"/>
                <w:lang w:eastAsia="lt-LT"/>
              </w:rPr>
              <w:t xml:space="preserve"> </w:t>
            </w:r>
          </w:p>
          <w:p w14:paraId="7B33495C"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w:t>
            </w:r>
            <w:proofErr w:type="spellStart"/>
            <w:r w:rsidRPr="00F54272">
              <w:rPr>
                <w:rFonts w:ascii="Cambria" w:hAnsi="Cambria"/>
                <w:color w:val="000000"/>
                <w:sz w:val="22"/>
                <w:szCs w:val="22"/>
                <w:lang w:eastAsia="lt-LT"/>
              </w:rPr>
              <w:t>straipsnyje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toliau</w:t>
            </w:r>
            <w:proofErr w:type="spellEnd"/>
            <w:r w:rsidRPr="00F54272">
              <w:rPr>
                <w:rFonts w:ascii="Cambria" w:hAnsi="Cambria"/>
                <w:color w:val="000000"/>
                <w:sz w:val="22"/>
                <w:szCs w:val="22"/>
                <w:lang w:eastAsia="lt-LT"/>
              </w:rPr>
              <w:t xml:space="preserve"> – </w:t>
            </w:r>
            <w:proofErr w:type="spellStart"/>
            <w:r w:rsidRPr="00F54272">
              <w:rPr>
                <w:rFonts w:ascii="Cambria" w:hAnsi="Cambria"/>
                <w:color w:val="000000"/>
                <w:sz w:val="22"/>
                <w:szCs w:val="22"/>
                <w:lang w:eastAsia="lt-LT"/>
              </w:rPr>
              <w:t>esminis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pažeidimas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kurio</w:t>
            </w:r>
            <w:proofErr w:type="spellEnd"/>
            <w:r w:rsidRPr="00F54272">
              <w:rPr>
                <w:rFonts w:ascii="Cambria" w:hAnsi="Cambria"/>
                <w:color w:val="000000"/>
                <w:sz w:val="22"/>
                <w:szCs w:val="22"/>
                <w:lang w:eastAsia="lt-LT"/>
              </w:rPr>
              <w:t xml:space="preserve">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nutraukta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sutartis</w:t>
            </w:r>
            <w:proofErr w:type="spellEnd"/>
            <w:r w:rsidRPr="00F54272">
              <w:rPr>
                <w:rFonts w:ascii="Cambria" w:hAnsi="Cambria"/>
                <w:color w:val="000000"/>
                <w:sz w:val="22"/>
                <w:szCs w:val="22"/>
                <w:lang w:eastAsia="lt-LT"/>
              </w:rPr>
              <w:t xml:space="preserve"> arba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priimtas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įsiteisėjęs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kuriuo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tenkinamas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subjekto</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suteikiančiosios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atlyginti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nuostolius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patirtus</w:t>
            </w:r>
            <w:proofErr w:type="spellEnd"/>
            <w:r w:rsidRPr="00F54272">
              <w:rPr>
                <w:rFonts w:ascii="Cambria" w:hAnsi="Cambria"/>
                <w:color w:val="000000"/>
                <w:sz w:val="22"/>
                <w:szCs w:val="22"/>
                <w:lang w:eastAsia="lt-LT"/>
              </w:rPr>
              <w:t xml:space="preserve"> dėl to, </w:t>
            </w:r>
            <w:proofErr w:type="spellStart"/>
            <w:r w:rsidRPr="00F54272">
              <w:rPr>
                <w:rFonts w:ascii="Cambria" w:hAnsi="Cambria"/>
                <w:color w:val="000000"/>
                <w:sz w:val="22"/>
                <w:szCs w:val="22"/>
                <w:lang w:eastAsia="lt-LT"/>
              </w:rPr>
              <w:t>kad</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sąlygą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dideliais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nuolatiniais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trūkumais</w:t>
            </w:r>
            <w:proofErr w:type="spellEnd"/>
            <w:r w:rsidRPr="00F54272">
              <w:rPr>
                <w:rFonts w:ascii="Cambria" w:hAnsi="Cambria"/>
                <w:color w:val="000000"/>
                <w:sz w:val="22"/>
                <w:szCs w:val="22"/>
                <w:lang w:eastAsia="lt-LT"/>
              </w:rPr>
              <w:t xml:space="preserve">, ar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w:t>
            </w:r>
          </w:p>
          <w:p w14:paraId="79923E9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priimtas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kad</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sąlygą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dideliais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nuolatiniais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trūkumais</w:t>
            </w:r>
            <w:proofErr w:type="spellEnd"/>
            <w:r w:rsidRPr="00F54272">
              <w:rPr>
                <w:rFonts w:ascii="Cambria" w:hAnsi="Cambria"/>
                <w:color w:val="000000"/>
                <w:sz w:val="22"/>
                <w:szCs w:val="22"/>
                <w:lang w:eastAsia="lt-LT"/>
              </w:rPr>
              <w:t xml:space="preserve"> ir dėl to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pritaikyta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sankcija</w:t>
            </w:r>
            <w:proofErr w:type="spellEnd"/>
            <w:r w:rsidRPr="00F54272">
              <w:rPr>
                <w:rFonts w:ascii="Cambria" w:hAnsi="Cambria"/>
                <w:color w:val="000000"/>
                <w:sz w:val="22"/>
                <w:szCs w:val="22"/>
                <w:lang w:eastAsia="lt-LT"/>
              </w:rPr>
              <w:t xml:space="preserve">. </w:t>
            </w:r>
          </w:p>
          <w:p w14:paraId="7A77FD8B"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lastRenderedPageBreak/>
              <w:t>Šiuo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pagrindu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taip</w:t>
            </w:r>
            <w:proofErr w:type="spellEnd"/>
            <w:r w:rsidRPr="00F54272">
              <w:rPr>
                <w:rFonts w:ascii="Cambria" w:hAnsi="Cambria"/>
                <w:color w:val="000000"/>
                <w:sz w:val="22"/>
                <w:szCs w:val="22"/>
                <w:lang w:eastAsia="lt-LT"/>
              </w:rPr>
              <w:t xml:space="preserve"> pat </w:t>
            </w:r>
            <w:proofErr w:type="spellStart"/>
            <w:r w:rsidRPr="00F54272">
              <w:rPr>
                <w:rFonts w:ascii="Cambria" w:hAnsi="Cambria"/>
                <w:color w:val="000000"/>
                <w:sz w:val="22"/>
                <w:szCs w:val="22"/>
                <w:lang w:eastAsia="lt-LT"/>
              </w:rPr>
              <w:t>pašalinamas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procedūros</w:t>
            </w:r>
            <w:proofErr w:type="spellEnd"/>
            <w:r w:rsidRPr="00F54272">
              <w:rPr>
                <w:rFonts w:ascii="Cambria" w:hAnsi="Cambria"/>
                <w:color w:val="000000"/>
                <w:sz w:val="22"/>
                <w:szCs w:val="22"/>
                <w:lang w:eastAsia="lt-LT"/>
              </w:rPr>
              <w:t xml:space="preserve">, kai, </w:t>
            </w:r>
            <w:proofErr w:type="spellStart"/>
            <w:r w:rsidRPr="00F54272">
              <w:rPr>
                <w:rFonts w:ascii="Cambria" w:hAnsi="Cambria"/>
                <w:color w:val="000000"/>
                <w:sz w:val="22"/>
                <w:szCs w:val="22"/>
                <w:lang w:eastAsia="lt-LT"/>
              </w:rPr>
              <w:t>vadovaujantis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valstybių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aktais</w:t>
            </w:r>
            <w:proofErr w:type="spellEnd"/>
            <w:r w:rsidRPr="00F54272">
              <w:rPr>
                <w:rFonts w:ascii="Cambria" w:hAnsi="Cambria"/>
                <w:color w:val="000000"/>
                <w:sz w:val="22"/>
                <w:szCs w:val="22"/>
                <w:lang w:eastAsia="lt-LT"/>
              </w:rPr>
              <w:t xml:space="preserve">,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w:t>
            </w:r>
          </w:p>
          <w:p w14:paraId="6846C3D7"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kad</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vykdydamas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ankstesnę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ankstesnę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perkančiuoju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subjektu</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ankstesnę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koncesijos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dideliais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nuolatiniais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trūkumais</w:t>
            </w:r>
            <w:proofErr w:type="spellEnd"/>
            <w:r w:rsidRPr="00F54272">
              <w:rPr>
                <w:rFonts w:ascii="Cambria" w:hAnsi="Cambria"/>
                <w:color w:val="000000"/>
                <w:sz w:val="22"/>
                <w:szCs w:val="22"/>
                <w:lang w:eastAsia="lt-LT"/>
              </w:rPr>
              <w:t xml:space="preserve"> ir dėl to ta </w:t>
            </w:r>
            <w:proofErr w:type="spellStart"/>
            <w:r w:rsidRPr="00F54272">
              <w:rPr>
                <w:rFonts w:ascii="Cambria" w:hAnsi="Cambria"/>
                <w:color w:val="000000"/>
                <w:sz w:val="22"/>
                <w:szCs w:val="22"/>
                <w:lang w:eastAsia="lt-LT"/>
              </w:rPr>
              <w:t>ankstesnė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nutraukta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galiojimo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terminas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pareikalauta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atlyginti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žalą</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taikomos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panašios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sankcijos</w:t>
            </w:r>
            <w:proofErr w:type="spellEnd"/>
            <w:r w:rsidRPr="00F54272">
              <w:rPr>
                <w:rFonts w:ascii="Cambria" w:hAnsi="Cambria"/>
                <w:color w:val="000000"/>
                <w:sz w:val="22"/>
                <w:szCs w:val="22"/>
                <w:lang w:eastAsia="lt-LT"/>
              </w:rPr>
              <w:t>.</w:t>
            </w:r>
          </w:p>
        </w:tc>
        <w:tc>
          <w:tcPr>
            <w:tcW w:w="1701" w:type="dxa"/>
          </w:tcPr>
          <w:p w14:paraId="7DD4032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498A7052"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6 </w:t>
            </w:r>
            <w:proofErr w:type="spellStart"/>
            <w:r w:rsidRPr="00F54272">
              <w:rPr>
                <w:rFonts w:ascii="Cambria" w:hAnsi="Cambria"/>
                <w:b/>
                <w:bCs/>
                <w:color w:val="000000"/>
                <w:sz w:val="22"/>
                <w:szCs w:val="22"/>
                <w:lang w:eastAsia="lt-LT"/>
              </w:rPr>
              <w:t>punktas</w:t>
            </w:r>
            <w:proofErr w:type="spellEnd"/>
          </w:p>
          <w:p w14:paraId="5F03E29D" w14:textId="77777777" w:rsidR="002244A9" w:rsidRPr="00F54272" w:rsidRDefault="002244A9" w:rsidP="00411A65">
            <w:pPr>
              <w:suppressAutoHyphens/>
              <w:rPr>
                <w:rFonts w:ascii="Cambria" w:hAnsi="Cambria"/>
                <w:color w:val="000000"/>
                <w:sz w:val="22"/>
                <w:szCs w:val="22"/>
                <w:lang w:eastAsia="lt-LT"/>
              </w:rPr>
            </w:pPr>
          </w:p>
          <w:p w14:paraId="33197F4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74354D6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C14 </w:t>
            </w:r>
            <w:proofErr w:type="spellStart"/>
            <w:r w:rsidRPr="00F54272">
              <w:rPr>
                <w:rFonts w:ascii="Cambria" w:hAnsi="Cambria"/>
                <w:color w:val="000000"/>
                <w:sz w:val="22"/>
                <w:szCs w:val="22"/>
                <w:lang w:eastAsia="lt-LT"/>
              </w:rPr>
              <w:t>punktas</w:t>
            </w:r>
            <w:proofErr w:type="spellEnd"/>
          </w:p>
          <w:p w14:paraId="3BE7CE4C"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6E21DF0"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6BA36257" w14:textId="77777777" w:rsidR="002244A9" w:rsidRPr="00F54272" w:rsidRDefault="002244A9" w:rsidP="00411A65">
            <w:pPr>
              <w:suppressAutoHyphens/>
              <w:jc w:val="both"/>
              <w:rPr>
                <w:rFonts w:ascii="Cambria" w:hAnsi="Cambria"/>
                <w:bCs/>
                <w:iCs/>
                <w:color w:val="000000"/>
                <w:sz w:val="22"/>
                <w:szCs w:val="22"/>
                <w:lang w:eastAsia="lt-LT"/>
              </w:rPr>
            </w:pPr>
          </w:p>
          <w:p w14:paraId="7600A1DB" w14:textId="77777777" w:rsidR="002244A9" w:rsidRPr="00F54272" w:rsidRDefault="002244A9" w:rsidP="00411A65">
            <w:pPr>
              <w:suppressAutoHyphens/>
              <w:jc w:val="both"/>
              <w:rPr>
                <w:rFonts w:ascii="Cambria" w:hAnsi="Cambria"/>
                <w:b/>
                <w:bCs/>
                <w:color w:val="000000"/>
                <w:sz w:val="22"/>
                <w:szCs w:val="22"/>
                <w:lang w:eastAsia="lt-LT"/>
              </w:rPr>
            </w:pPr>
            <w:proofErr w:type="spellStart"/>
            <w:r w:rsidRPr="00F54272">
              <w:rPr>
                <w:rFonts w:ascii="Cambria" w:hAnsi="Cambria"/>
                <w:b/>
                <w:bCs/>
                <w:color w:val="000000"/>
                <w:sz w:val="22"/>
                <w:szCs w:val="22"/>
                <w:lang w:eastAsia="lt-LT"/>
              </w:rPr>
              <w:t>Priimant</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sprendimus</w:t>
            </w:r>
            <w:proofErr w:type="spellEnd"/>
            <w:r w:rsidRPr="00F54272">
              <w:rPr>
                <w:rFonts w:ascii="Cambria" w:hAnsi="Cambria"/>
                <w:b/>
                <w:bCs/>
                <w:color w:val="000000"/>
                <w:sz w:val="22"/>
                <w:szCs w:val="22"/>
                <w:lang w:eastAsia="lt-LT"/>
              </w:rPr>
              <w:t xml:space="preserve"> dėl </w:t>
            </w:r>
            <w:proofErr w:type="spellStart"/>
            <w:r w:rsidRPr="00F54272">
              <w:rPr>
                <w:rFonts w:ascii="Cambria" w:hAnsi="Cambria"/>
                <w:b/>
                <w:bCs/>
                <w:color w:val="000000"/>
                <w:sz w:val="22"/>
                <w:szCs w:val="22"/>
                <w:lang w:eastAsia="lt-LT"/>
              </w:rPr>
              <w:t>tiekėjo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iš</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pirkimo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procedūros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šiame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punkte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nurodytu</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pagrindu</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gali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būti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atsižvelgiama</w:t>
            </w:r>
            <w:proofErr w:type="spellEnd"/>
            <w:r w:rsidRPr="00F54272">
              <w:rPr>
                <w:rFonts w:ascii="Cambria" w:hAnsi="Cambria"/>
                <w:b/>
                <w:bCs/>
                <w:color w:val="000000"/>
                <w:sz w:val="22"/>
                <w:szCs w:val="22"/>
                <w:lang w:eastAsia="lt-LT"/>
              </w:rPr>
              <w:t xml:space="preserve"> į </w:t>
            </w:r>
            <w:proofErr w:type="spellStart"/>
            <w:r w:rsidRPr="00F54272">
              <w:rPr>
                <w:rFonts w:ascii="Cambria" w:hAnsi="Cambria"/>
                <w:b/>
                <w:bCs/>
                <w:color w:val="000000"/>
                <w:sz w:val="22"/>
                <w:szCs w:val="22"/>
                <w:lang w:eastAsia="lt-LT"/>
              </w:rPr>
              <w:t>pagal</w:t>
            </w:r>
            <w:proofErr w:type="spellEnd"/>
            <w:r w:rsidRPr="00F54272">
              <w:rPr>
                <w:rFonts w:ascii="Cambria" w:hAnsi="Cambria"/>
                <w:b/>
                <w:bCs/>
                <w:color w:val="000000"/>
                <w:sz w:val="22"/>
                <w:szCs w:val="22"/>
                <w:lang w:eastAsia="lt-LT"/>
              </w:rPr>
              <w:t xml:space="preserve"> VPĮ 91 </w:t>
            </w:r>
            <w:proofErr w:type="spellStart"/>
            <w:r w:rsidRPr="00F54272">
              <w:rPr>
                <w:rFonts w:ascii="Cambria" w:hAnsi="Cambria"/>
                <w:b/>
                <w:bCs/>
                <w:color w:val="000000"/>
                <w:sz w:val="22"/>
                <w:szCs w:val="22"/>
                <w:lang w:eastAsia="lt-LT"/>
              </w:rPr>
              <w:t>straipsnį</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skelbiamą</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informaciją</w:t>
            </w:r>
            <w:proofErr w:type="spellEnd"/>
            <w:r w:rsidRPr="00F54272">
              <w:rPr>
                <w:rFonts w:ascii="Cambria" w:hAnsi="Cambria"/>
                <w:b/>
                <w:bCs/>
                <w:color w:val="000000"/>
                <w:sz w:val="22"/>
                <w:szCs w:val="22"/>
                <w:lang w:eastAsia="lt-LT"/>
              </w:rPr>
              <w:t xml:space="preserve">: </w:t>
            </w:r>
          </w:p>
          <w:p w14:paraId="114E5150" w14:textId="77777777" w:rsidR="002244A9" w:rsidRPr="00F54272" w:rsidRDefault="002244A9" w:rsidP="00411A65">
            <w:pPr>
              <w:suppressAutoHyphens/>
              <w:jc w:val="both"/>
              <w:rPr>
                <w:rFonts w:ascii="Cambria" w:hAnsi="Cambria"/>
                <w:color w:val="000000"/>
                <w:sz w:val="22"/>
                <w:szCs w:val="22"/>
                <w:lang w:eastAsia="lt-LT"/>
              </w:rPr>
            </w:pPr>
          </w:p>
          <w:p w14:paraId="04921C32" w14:textId="77777777" w:rsidR="002244A9" w:rsidRPr="00F54272" w:rsidRDefault="002244A9" w:rsidP="00411A65">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14:paraId="74504B21" w14:textId="77777777" w:rsidR="002244A9" w:rsidRPr="00F54272" w:rsidRDefault="00000000" w:rsidP="00411A65">
            <w:pPr>
              <w:suppressAutoHyphens/>
              <w:jc w:val="both"/>
              <w:rPr>
                <w:rFonts w:ascii="Cambria" w:hAnsi="Cambria"/>
                <w:sz w:val="22"/>
                <w:szCs w:val="22"/>
                <w:lang w:eastAsia="lt-LT"/>
              </w:rPr>
            </w:pPr>
            <w:hyperlink r:id="rId17" w:history="1">
              <w:r w:rsidR="002244A9" w:rsidRPr="00F54272">
                <w:rPr>
                  <w:rFonts w:ascii="Cambria" w:hAnsi="Cambria"/>
                  <w:sz w:val="22"/>
                  <w:szCs w:val="22"/>
                  <w:u w:val="single"/>
                  <w:lang w:eastAsia="lt-LT"/>
                </w:rPr>
                <w:t>https://vpt.lrv.lt/lt/pasalinimo-pagrindai-1/nepatikimu-koncesininku-sarasas-1/nepatikimu-koncesininku-sarasas</w:t>
              </w:r>
            </w:hyperlink>
          </w:p>
          <w:p w14:paraId="475F2E31" w14:textId="77777777" w:rsidR="002244A9" w:rsidRPr="00F54272" w:rsidRDefault="002244A9" w:rsidP="00411A65">
            <w:pPr>
              <w:suppressAutoHyphens/>
              <w:jc w:val="both"/>
              <w:rPr>
                <w:rFonts w:ascii="Cambria" w:hAnsi="Cambria"/>
                <w:bCs/>
                <w:color w:val="000000"/>
                <w:sz w:val="22"/>
                <w:szCs w:val="22"/>
                <w:lang w:eastAsia="lt-LT"/>
              </w:rPr>
            </w:pPr>
          </w:p>
          <w:p w14:paraId="297BFBB9"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ED36F33" w14:textId="77777777" w:rsidTr="00411A65">
        <w:tc>
          <w:tcPr>
            <w:tcW w:w="846" w:type="dxa"/>
          </w:tcPr>
          <w:p w14:paraId="5B345B5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14:paraId="02A0D826"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padaręs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rimtą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profesinį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pažeidimą</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kurio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abejoja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sąžiningumu</w:t>
            </w:r>
            <w:proofErr w:type="spellEnd"/>
            <w:r w:rsidRPr="00F54272">
              <w:rPr>
                <w:rFonts w:ascii="Cambria" w:hAnsi="Cambria"/>
                <w:color w:val="000000"/>
                <w:sz w:val="22"/>
                <w:szCs w:val="22"/>
                <w:lang w:eastAsia="lt-LT"/>
              </w:rPr>
              <w:t xml:space="preserve">, kai </w:t>
            </w:r>
            <w:proofErr w:type="spellStart"/>
            <w:r w:rsidRPr="00F54272">
              <w:rPr>
                <w:rFonts w:ascii="Cambria" w:hAnsi="Cambria"/>
                <w:color w:val="000000"/>
                <w:sz w:val="22"/>
                <w:szCs w:val="22"/>
                <w:lang w:eastAsia="lt-LT"/>
              </w:rPr>
              <w:t>jis</w:t>
            </w:r>
            <w:bookmarkStart w:id="14" w:name="part_030e6c6c64ba4f96a23474e439d1b80c"/>
            <w:bookmarkEnd w:id="14"/>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padaręs</w:t>
            </w:r>
            <w:proofErr w:type="spellEnd"/>
            <w:r w:rsidRPr="00F54272">
              <w:rPr>
                <w:rFonts w:ascii="Cambria" w:hAnsi="Cambria"/>
                <w:color w:val="000000"/>
                <w:sz w:val="22"/>
                <w:szCs w:val="22"/>
                <w:lang w:eastAsia="lt-LT"/>
              </w:rPr>
              <w:t> </w:t>
            </w:r>
            <w:proofErr w:type="spellStart"/>
            <w:r w:rsidRPr="00F54272">
              <w:rPr>
                <w:rFonts w:ascii="Cambria" w:hAnsi="Cambria"/>
                <w:color w:val="000000"/>
                <w:sz w:val="22"/>
                <w:szCs w:val="22"/>
                <w:lang w:eastAsia="lt-LT"/>
              </w:rPr>
              <w:t>finansinės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atskaitomybės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audito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pažeidimą</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nuo</w:t>
            </w:r>
            <w:proofErr w:type="spellEnd"/>
            <w:r w:rsidRPr="00F54272">
              <w:rPr>
                <w:rFonts w:ascii="Cambria" w:hAnsi="Cambria"/>
                <w:color w:val="000000"/>
                <w:sz w:val="22"/>
                <w:szCs w:val="22"/>
                <w:lang w:eastAsia="lt-LT"/>
              </w:rPr>
              <w:t xml:space="preserve"> jo </w:t>
            </w:r>
            <w:proofErr w:type="spellStart"/>
            <w:r w:rsidRPr="00F54272">
              <w:rPr>
                <w:rFonts w:ascii="Cambria" w:hAnsi="Cambria"/>
                <w:color w:val="000000"/>
                <w:sz w:val="22"/>
                <w:szCs w:val="22"/>
                <w:lang w:eastAsia="lt-LT"/>
              </w:rPr>
              <w:t>padarymo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dienos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praėjo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mažiau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vieni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metai</w:t>
            </w:r>
            <w:proofErr w:type="spellEnd"/>
            <w:r w:rsidRPr="00F54272">
              <w:rPr>
                <w:rFonts w:ascii="Cambria" w:hAnsi="Cambria"/>
                <w:color w:val="000000"/>
                <w:sz w:val="22"/>
                <w:szCs w:val="22"/>
                <w:lang w:eastAsia="lt-LT"/>
              </w:rPr>
              <w:t>.</w:t>
            </w:r>
          </w:p>
        </w:tc>
        <w:tc>
          <w:tcPr>
            <w:tcW w:w="1701" w:type="dxa"/>
          </w:tcPr>
          <w:p w14:paraId="6F90DE7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p>
          <w:p w14:paraId="23B3E2C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7 </w:t>
            </w:r>
            <w:proofErr w:type="spellStart"/>
            <w:r w:rsidRPr="00F54272">
              <w:rPr>
                <w:rFonts w:ascii="Cambria" w:hAnsi="Cambria"/>
                <w:b/>
                <w:bCs/>
                <w:color w:val="000000"/>
                <w:sz w:val="22"/>
                <w:szCs w:val="22"/>
                <w:lang w:eastAsia="lt-LT"/>
              </w:rPr>
              <w:t>punkto</w:t>
            </w:r>
            <w:proofErr w:type="spellEnd"/>
            <w:r w:rsidRPr="00F54272">
              <w:rPr>
                <w:rFonts w:ascii="Cambria" w:hAnsi="Cambria"/>
                <w:b/>
                <w:bCs/>
                <w:color w:val="000000"/>
                <w:sz w:val="22"/>
                <w:szCs w:val="22"/>
                <w:lang w:eastAsia="lt-LT"/>
              </w:rPr>
              <w:t xml:space="preserve"> </w:t>
            </w:r>
          </w:p>
          <w:p w14:paraId="470F27B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a </w:t>
            </w:r>
            <w:proofErr w:type="spellStart"/>
            <w:r w:rsidRPr="00F54272">
              <w:rPr>
                <w:rFonts w:ascii="Cambria" w:hAnsi="Cambria"/>
                <w:b/>
                <w:bCs/>
                <w:color w:val="000000"/>
                <w:sz w:val="22"/>
                <w:szCs w:val="22"/>
                <w:lang w:eastAsia="lt-LT"/>
              </w:rPr>
              <w:t>papunktis</w:t>
            </w:r>
            <w:proofErr w:type="spellEnd"/>
          </w:p>
          <w:p w14:paraId="2B74296B" w14:textId="77777777" w:rsidR="002244A9" w:rsidRPr="00F54272" w:rsidRDefault="002244A9" w:rsidP="00411A65">
            <w:pPr>
              <w:suppressAutoHyphens/>
              <w:rPr>
                <w:rFonts w:ascii="Cambria" w:hAnsi="Cambria"/>
                <w:color w:val="000000"/>
                <w:sz w:val="22"/>
                <w:szCs w:val="22"/>
                <w:lang w:eastAsia="lt-LT"/>
              </w:rPr>
            </w:pPr>
          </w:p>
          <w:p w14:paraId="2265CAB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361E5D9E"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C11 </w:t>
            </w:r>
            <w:proofErr w:type="spellStart"/>
            <w:r w:rsidRPr="00F54272">
              <w:rPr>
                <w:rFonts w:ascii="Cambria" w:hAnsi="Cambria"/>
                <w:color w:val="000000"/>
                <w:sz w:val="22"/>
                <w:szCs w:val="22"/>
                <w:lang w:eastAsia="lt-LT"/>
              </w:rPr>
              <w:t>punktas</w:t>
            </w:r>
            <w:proofErr w:type="spellEnd"/>
          </w:p>
        </w:tc>
        <w:tc>
          <w:tcPr>
            <w:tcW w:w="3685" w:type="dxa"/>
          </w:tcPr>
          <w:p w14:paraId="45FA4466"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2D1EDA44"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Priimant</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sprendimus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tiekėjo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šiame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punkte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nurodytu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pagrindu</w:t>
            </w:r>
            <w:proofErr w:type="spellEnd"/>
            <w:r w:rsidRPr="00F54272">
              <w:rPr>
                <w:rFonts w:ascii="Cambria" w:hAnsi="Cambria"/>
                <w:color w:val="000000"/>
                <w:sz w:val="22"/>
                <w:szCs w:val="22"/>
                <w:lang w:eastAsia="lt-LT"/>
              </w:rPr>
              <w:t xml:space="preserve">, be </w:t>
            </w:r>
            <w:proofErr w:type="spellStart"/>
            <w:r w:rsidRPr="00F54272">
              <w:rPr>
                <w:rFonts w:ascii="Cambria" w:hAnsi="Cambria"/>
                <w:color w:val="000000"/>
                <w:sz w:val="22"/>
                <w:szCs w:val="22"/>
                <w:lang w:eastAsia="lt-LT"/>
              </w:rPr>
              <w:t>kita</w:t>
            </w:r>
            <w:proofErr w:type="spellEnd"/>
            <w:r w:rsidRPr="00F54272">
              <w:rPr>
                <w:rFonts w:ascii="Cambria" w:hAnsi="Cambria"/>
                <w:color w:val="000000"/>
                <w:sz w:val="22"/>
                <w:szCs w:val="22"/>
                <w:lang w:eastAsia="lt-LT"/>
              </w:rPr>
              <w:t xml:space="preserve"> ko, </w:t>
            </w:r>
            <w:proofErr w:type="spellStart"/>
            <w:r w:rsidRPr="00F54272">
              <w:rPr>
                <w:rFonts w:ascii="Cambria" w:hAnsi="Cambria"/>
                <w:color w:val="000000"/>
                <w:sz w:val="22"/>
                <w:szCs w:val="22"/>
                <w:lang w:eastAsia="lt-LT"/>
              </w:rPr>
              <w:t>atsižvelgiama</w:t>
            </w:r>
            <w:proofErr w:type="spellEnd"/>
            <w:r w:rsidRPr="00F54272">
              <w:rPr>
                <w:rFonts w:ascii="Cambria" w:hAnsi="Cambria"/>
                <w:color w:val="000000"/>
                <w:sz w:val="22"/>
                <w:szCs w:val="22"/>
                <w:lang w:eastAsia="lt-LT"/>
              </w:rPr>
              <w:t xml:space="preserve"> į </w:t>
            </w:r>
            <w:proofErr w:type="spellStart"/>
            <w:r w:rsidRPr="00F54272">
              <w:rPr>
                <w:rFonts w:ascii="Cambria" w:hAnsi="Cambria"/>
                <w:color w:val="000000"/>
                <w:sz w:val="22"/>
                <w:szCs w:val="22"/>
                <w:lang w:eastAsia="lt-LT"/>
              </w:rPr>
              <w:t>nacionalinėje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duomenų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bazėje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adresu</w:t>
            </w:r>
            <w:proofErr w:type="spellEnd"/>
            <w:r w:rsidRPr="00F54272">
              <w:rPr>
                <w:rFonts w:ascii="Cambria" w:hAnsi="Cambria"/>
                <w:color w:val="000000"/>
                <w:sz w:val="22"/>
                <w:szCs w:val="22"/>
                <w:lang w:eastAsia="lt-LT"/>
              </w:rPr>
              <w:t>: https://www.registrucentras.lt/jar/p/index.php</w:t>
            </w:r>
          </w:p>
          <w:p w14:paraId="13A83B0C" w14:textId="77777777" w:rsidR="002244A9" w:rsidRPr="00F54272" w:rsidRDefault="002244A9" w:rsidP="00411A65">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paskelbtą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taip</w:t>
            </w:r>
            <w:proofErr w:type="spellEnd"/>
            <w:r w:rsidRPr="00F54272">
              <w:rPr>
                <w:rFonts w:ascii="Cambria" w:hAnsi="Cambria"/>
                <w:color w:val="000000"/>
                <w:sz w:val="22"/>
                <w:szCs w:val="22"/>
                <w:lang w:eastAsia="lt-LT"/>
              </w:rPr>
              <w:t xml:space="preserve"> pat į </w:t>
            </w:r>
            <w:proofErr w:type="spellStart"/>
            <w:r w:rsidRPr="00F54272">
              <w:rPr>
                <w:rFonts w:ascii="Cambria" w:hAnsi="Cambria"/>
                <w:color w:val="000000"/>
                <w:sz w:val="22"/>
                <w:szCs w:val="22"/>
                <w:lang w:eastAsia="lt-LT"/>
              </w:rPr>
              <w:t>šiame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informaciniame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pranešime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w:t>
            </w:r>
          </w:p>
          <w:p w14:paraId="37EDF4C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2244A9" w:rsidRPr="00F54272" w14:paraId="06A4CFB5" w14:textId="77777777" w:rsidTr="00411A65">
        <w:tc>
          <w:tcPr>
            <w:tcW w:w="846" w:type="dxa"/>
          </w:tcPr>
          <w:p w14:paraId="505DBE42"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8D5CD" w14:textId="77777777" w:rsidR="002244A9" w:rsidRPr="00F54272" w:rsidRDefault="002244A9" w:rsidP="00411A65">
            <w:pPr>
              <w:jc w:val="both"/>
              <w:rPr>
                <w:rFonts w:ascii="Cambria" w:hAnsi="Cambria"/>
                <w:sz w:val="22"/>
                <w:szCs w:val="22"/>
              </w:rPr>
            </w:pP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xml:space="preserve"> </w:t>
            </w:r>
            <w:proofErr w:type="spellStart"/>
            <w:r w:rsidRPr="00F54272">
              <w:rPr>
                <w:rFonts w:ascii="Cambria" w:hAnsi="Cambria"/>
                <w:sz w:val="22"/>
                <w:szCs w:val="22"/>
              </w:rPr>
              <w:t>padaręs</w:t>
            </w:r>
            <w:proofErr w:type="spellEnd"/>
            <w:r w:rsidRPr="00F54272">
              <w:rPr>
                <w:rFonts w:ascii="Cambria" w:hAnsi="Cambria"/>
                <w:sz w:val="22"/>
                <w:szCs w:val="22"/>
              </w:rPr>
              <w:t xml:space="preserve"> </w:t>
            </w:r>
            <w:proofErr w:type="spellStart"/>
            <w:r w:rsidRPr="00F54272">
              <w:rPr>
                <w:rFonts w:ascii="Cambria" w:hAnsi="Cambria"/>
                <w:sz w:val="22"/>
                <w:szCs w:val="22"/>
              </w:rPr>
              <w:t>rimtą</w:t>
            </w:r>
            <w:proofErr w:type="spellEnd"/>
            <w:r w:rsidRPr="00F54272">
              <w:rPr>
                <w:rFonts w:ascii="Cambria" w:hAnsi="Cambria"/>
                <w:sz w:val="22"/>
                <w:szCs w:val="22"/>
              </w:rPr>
              <w:t xml:space="preserve"> </w:t>
            </w:r>
            <w:proofErr w:type="spellStart"/>
            <w:r w:rsidRPr="00F54272">
              <w:rPr>
                <w:rFonts w:ascii="Cambria" w:hAnsi="Cambria"/>
                <w:sz w:val="22"/>
                <w:szCs w:val="22"/>
              </w:rPr>
              <w:t>profesinį</w:t>
            </w:r>
            <w:proofErr w:type="spellEnd"/>
            <w:r w:rsidRPr="00F54272">
              <w:rPr>
                <w:rFonts w:ascii="Cambria" w:hAnsi="Cambria"/>
                <w:sz w:val="22"/>
                <w:szCs w:val="22"/>
              </w:rPr>
              <w:t xml:space="preserve"> </w:t>
            </w:r>
            <w:proofErr w:type="spellStart"/>
            <w:r w:rsidRPr="00F54272">
              <w:rPr>
                <w:rFonts w:ascii="Cambria" w:hAnsi="Cambria"/>
                <w:sz w:val="22"/>
                <w:szCs w:val="22"/>
              </w:rPr>
              <w:t>pažeidimą</w:t>
            </w:r>
            <w:proofErr w:type="spellEnd"/>
            <w:r w:rsidRPr="00F54272">
              <w:rPr>
                <w:rFonts w:ascii="Cambria" w:hAnsi="Cambria"/>
                <w:sz w:val="22"/>
                <w:szCs w:val="22"/>
              </w:rPr>
              <w:t xml:space="preserve">, dėl </w:t>
            </w:r>
            <w:proofErr w:type="spellStart"/>
            <w:r w:rsidRPr="00F54272">
              <w:rPr>
                <w:rFonts w:ascii="Cambria" w:hAnsi="Cambria"/>
                <w:sz w:val="22"/>
                <w:szCs w:val="22"/>
              </w:rPr>
              <w:t>kurio</w:t>
            </w:r>
            <w:proofErr w:type="spellEnd"/>
            <w:r w:rsidRPr="00F54272">
              <w:rPr>
                <w:rFonts w:ascii="Cambria" w:hAnsi="Cambria"/>
                <w:sz w:val="22"/>
                <w:szCs w:val="22"/>
              </w:rPr>
              <w:t xml:space="preserve"> </w:t>
            </w:r>
            <w:proofErr w:type="spellStart"/>
            <w:r w:rsidRPr="00F54272">
              <w:rPr>
                <w:rFonts w:ascii="Cambria" w:hAnsi="Cambria"/>
                <w:sz w:val="22"/>
                <w:szCs w:val="22"/>
              </w:rPr>
              <w:t>perkančioji</w:t>
            </w:r>
            <w:proofErr w:type="spellEnd"/>
            <w:r w:rsidRPr="00F54272">
              <w:rPr>
                <w:rFonts w:ascii="Cambria" w:hAnsi="Cambria"/>
                <w:sz w:val="22"/>
                <w:szCs w:val="22"/>
              </w:rPr>
              <w:t xml:space="preserve"> </w:t>
            </w:r>
            <w:proofErr w:type="spellStart"/>
            <w:r w:rsidRPr="00F54272">
              <w:rPr>
                <w:rFonts w:ascii="Cambria" w:hAnsi="Cambria"/>
                <w:sz w:val="22"/>
                <w:szCs w:val="22"/>
              </w:rPr>
              <w:t>organizacija</w:t>
            </w:r>
            <w:proofErr w:type="spellEnd"/>
            <w:r w:rsidRPr="00F54272">
              <w:rPr>
                <w:rFonts w:ascii="Cambria" w:hAnsi="Cambria"/>
                <w:sz w:val="22"/>
                <w:szCs w:val="22"/>
              </w:rPr>
              <w:t xml:space="preserve"> </w:t>
            </w:r>
            <w:proofErr w:type="spellStart"/>
            <w:r w:rsidRPr="00F54272">
              <w:rPr>
                <w:rFonts w:ascii="Cambria" w:hAnsi="Cambria"/>
                <w:sz w:val="22"/>
                <w:szCs w:val="22"/>
              </w:rPr>
              <w:t>abejoja</w:t>
            </w:r>
            <w:proofErr w:type="spellEnd"/>
            <w:r w:rsidRPr="00F54272">
              <w:rPr>
                <w:rFonts w:ascii="Cambria" w:hAnsi="Cambria"/>
                <w:sz w:val="22"/>
                <w:szCs w:val="22"/>
              </w:rPr>
              <w:t xml:space="preserve">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sąžiningumu</w:t>
            </w:r>
            <w:proofErr w:type="spellEnd"/>
            <w:r w:rsidRPr="00F54272">
              <w:rPr>
                <w:rFonts w:ascii="Cambria" w:hAnsi="Cambria"/>
                <w:sz w:val="22"/>
                <w:szCs w:val="22"/>
              </w:rPr>
              <w:t xml:space="preserve">, kai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neatitinka</w:t>
            </w:r>
            <w:proofErr w:type="spellEnd"/>
            <w:r w:rsidRPr="00F54272">
              <w:rPr>
                <w:rFonts w:ascii="Cambria" w:hAnsi="Cambria"/>
                <w:sz w:val="22"/>
                <w:szCs w:val="22"/>
              </w:rPr>
              <w:t xml:space="preserve"> </w:t>
            </w:r>
            <w:proofErr w:type="spellStart"/>
            <w:r w:rsidRPr="00F54272">
              <w:rPr>
                <w:rFonts w:ascii="Cambria" w:hAnsi="Cambria"/>
                <w:sz w:val="22"/>
                <w:szCs w:val="22"/>
              </w:rPr>
              <w:t>minimalių</w:t>
            </w:r>
            <w:proofErr w:type="spellEnd"/>
            <w:r w:rsidRPr="00F54272">
              <w:rPr>
                <w:rFonts w:ascii="Cambria" w:hAnsi="Cambria"/>
                <w:sz w:val="22"/>
                <w:szCs w:val="22"/>
              </w:rPr>
              <w:t xml:space="preserve"> </w:t>
            </w:r>
            <w:proofErr w:type="spellStart"/>
            <w:r w:rsidRPr="00F54272">
              <w:rPr>
                <w:rFonts w:ascii="Cambria" w:hAnsi="Cambria"/>
                <w:sz w:val="22"/>
                <w:szCs w:val="22"/>
              </w:rPr>
              <w:t>patikimo</w:t>
            </w:r>
            <w:proofErr w:type="spellEnd"/>
            <w:r w:rsidRPr="00F54272">
              <w:rPr>
                <w:rFonts w:ascii="Cambria" w:hAnsi="Cambria"/>
                <w:sz w:val="22"/>
                <w:szCs w:val="22"/>
              </w:rPr>
              <w:t xml:space="preserve"> </w:t>
            </w:r>
            <w:proofErr w:type="spellStart"/>
            <w:r w:rsidRPr="00F54272">
              <w:rPr>
                <w:rFonts w:ascii="Cambria" w:hAnsi="Cambria"/>
                <w:sz w:val="22"/>
                <w:szCs w:val="22"/>
              </w:rPr>
              <w:t>mokesčių</w:t>
            </w:r>
            <w:proofErr w:type="spellEnd"/>
            <w:r w:rsidRPr="00F54272">
              <w:rPr>
                <w:rFonts w:ascii="Cambria" w:hAnsi="Cambria"/>
                <w:sz w:val="22"/>
                <w:szCs w:val="22"/>
              </w:rPr>
              <w:t xml:space="preserve"> </w:t>
            </w:r>
            <w:proofErr w:type="spellStart"/>
            <w:r w:rsidRPr="00F54272">
              <w:rPr>
                <w:rFonts w:ascii="Cambria" w:hAnsi="Cambria"/>
                <w:sz w:val="22"/>
                <w:szCs w:val="22"/>
              </w:rPr>
              <w:t>mokėtojo</w:t>
            </w:r>
            <w:proofErr w:type="spellEnd"/>
            <w:r w:rsidRPr="00F54272">
              <w:rPr>
                <w:rFonts w:ascii="Cambria" w:hAnsi="Cambria"/>
                <w:sz w:val="22"/>
                <w:szCs w:val="22"/>
              </w:rPr>
              <w:t xml:space="preserve"> </w:t>
            </w:r>
            <w:proofErr w:type="spellStart"/>
            <w:r w:rsidRPr="00F54272">
              <w:rPr>
                <w:rFonts w:ascii="Cambria" w:hAnsi="Cambria"/>
                <w:sz w:val="22"/>
                <w:szCs w:val="22"/>
              </w:rPr>
              <w:t>kriterijų</w:t>
            </w:r>
            <w:proofErr w:type="spellEnd"/>
            <w:r w:rsidRPr="00F54272">
              <w:rPr>
                <w:rFonts w:ascii="Cambria" w:hAnsi="Cambria"/>
                <w:sz w:val="22"/>
                <w:szCs w:val="22"/>
              </w:rPr>
              <w:t xml:space="preserve">, </w:t>
            </w:r>
            <w:proofErr w:type="spellStart"/>
            <w:r w:rsidRPr="00F54272">
              <w:rPr>
                <w:rFonts w:ascii="Cambria" w:hAnsi="Cambria"/>
                <w:sz w:val="22"/>
                <w:szCs w:val="22"/>
              </w:rPr>
              <w:t>nustatytų</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Respublikos</w:t>
            </w:r>
            <w:proofErr w:type="spellEnd"/>
            <w:r w:rsidRPr="00F54272">
              <w:rPr>
                <w:rFonts w:ascii="Cambria" w:hAnsi="Cambria"/>
                <w:sz w:val="22"/>
                <w:szCs w:val="22"/>
              </w:rPr>
              <w:t xml:space="preserve"> </w:t>
            </w:r>
            <w:proofErr w:type="spellStart"/>
            <w:r w:rsidRPr="00F54272">
              <w:rPr>
                <w:rFonts w:ascii="Cambria" w:hAnsi="Cambria"/>
                <w:sz w:val="22"/>
                <w:szCs w:val="22"/>
              </w:rPr>
              <w:t>mokesčių</w:t>
            </w:r>
            <w:proofErr w:type="spellEnd"/>
            <w:r w:rsidRPr="00F54272">
              <w:rPr>
                <w:rFonts w:ascii="Cambria" w:hAnsi="Cambria"/>
                <w:sz w:val="22"/>
                <w:szCs w:val="22"/>
              </w:rPr>
              <w:t xml:space="preserve"> </w:t>
            </w:r>
            <w:proofErr w:type="spellStart"/>
            <w:r w:rsidRPr="00F54272">
              <w:rPr>
                <w:rFonts w:ascii="Cambria" w:hAnsi="Cambria"/>
                <w:sz w:val="22"/>
                <w:szCs w:val="22"/>
              </w:rPr>
              <w:t>administravimo</w:t>
            </w:r>
            <w:proofErr w:type="spellEnd"/>
            <w:r w:rsidRPr="00F54272">
              <w:rPr>
                <w:rFonts w:ascii="Cambria" w:hAnsi="Cambria"/>
                <w:sz w:val="22"/>
                <w:szCs w:val="22"/>
              </w:rPr>
              <w:t xml:space="preserve"> </w:t>
            </w:r>
            <w:proofErr w:type="spellStart"/>
            <w:r w:rsidRPr="00F54272">
              <w:rPr>
                <w:rFonts w:ascii="Cambria" w:hAnsi="Cambria"/>
                <w:sz w:val="22"/>
                <w:szCs w:val="22"/>
              </w:rPr>
              <w:t>įstatymo</w:t>
            </w:r>
            <w:proofErr w:type="spellEnd"/>
            <w:r w:rsidRPr="00F54272">
              <w:rPr>
                <w:rFonts w:ascii="Cambria" w:hAnsi="Cambria"/>
                <w:sz w:val="22"/>
                <w:szCs w:val="22"/>
              </w:rPr>
              <w:t xml:space="preserve"> </w:t>
            </w:r>
          </w:p>
          <w:p w14:paraId="660EDB8F" w14:textId="77777777" w:rsidR="002244A9" w:rsidRPr="00F54272" w:rsidRDefault="002244A9" w:rsidP="00411A65">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w:t>
            </w:r>
            <w:proofErr w:type="spellStart"/>
            <w:r w:rsidRPr="00F54272">
              <w:rPr>
                <w:rFonts w:ascii="Cambria" w:hAnsi="Cambria"/>
                <w:sz w:val="22"/>
                <w:szCs w:val="22"/>
              </w:rPr>
              <w:t>straipsnio</w:t>
            </w:r>
            <w:proofErr w:type="spellEnd"/>
            <w:r w:rsidRPr="00F54272">
              <w:rPr>
                <w:rFonts w:ascii="Cambria" w:hAnsi="Cambria"/>
                <w:sz w:val="22"/>
                <w:szCs w:val="22"/>
              </w:rPr>
              <w:t xml:space="preserve"> 1 </w:t>
            </w:r>
            <w:proofErr w:type="spellStart"/>
            <w:r w:rsidRPr="00F54272">
              <w:rPr>
                <w:rFonts w:ascii="Cambria" w:hAnsi="Cambria"/>
                <w:sz w:val="22"/>
                <w:szCs w:val="22"/>
              </w:rPr>
              <w:t>dalyje</w:t>
            </w:r>
            <w:proofErr w:type="spellEnd"/>
            <w:r w:rsidRPr="00F54272">
              <w:rPr>
                <w:rFonts w:ascii="Cambria" w:hAnsi="Cambria"/>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DE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VPĮ 46 </w:t>
            </w:r>
            <w:proofErr w:type="spellStart"/>
            <w:r w:rsidRPr="00F54272">
              <w:rPr>
                <w:rFonts w:ascii="Cambria" w:eastAsia="Yu Mincho" w:hAnsi="Cambria"/>
                <w:b/>
                <w:bCs/>
                <w:sz w:val="22"/>
                <w:szCs w:val="22"/>
              </w:rPr>
              <w:t>straipsnio</w:t>
            </w:r>
            <w:proofErr w:type="spellEnd"/>
            <w:r w:rsidRPr="00F54272">
              <w:rPr>
                <w:rFonts w:ascii="Cambria" w:eastAsia="Yu Mincho" w:hAnsi="Cambria"/>
                <w:b/>
                <w:bCs/>
                <w:sz w:val="22"/>
                <w:szCs w:val="22"/>
              </w:rPr>
              <w:t xml:space="preserve"> </w:t>
            </w:r>
          </w:p>
          <w:p w14:paraId="0CB28759"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w:t>
            </w:r>
            <w:proofErr w:type="spellStart"/>
            <w:r w:rsidRPr="00F54272">
              <w:rPr>
                <w:rFonts w:ascii="Cambria" w:eastAsia="Yu Mincho" w:hAnsi="Cambria"/>
                <w:b/>
                <w:bCs/>
                <w:sz w:val="22"/>
                <w:szCs w:val="22"/>
              </w:rPr>
              <w:t>dalies</w:t>
            </w:r>
            <w:proofErr w:type="spellEnd"/>
            <w:r w:rsidRPr="00F54272">
              <w:rPr>
                <w:rFonts w:ascii="Cambria" w:eastAsia="Yu Mincho" w:hAnsi="Cambria"/>
                <w:b/>
                <w:bCs/>
                <w:sz w:val="22"/>
                <w:szCs w:val="22"/>
              </w:rPr>
              <w:t xml:space="preserve"> 7 </w:t>
            </w:r>
            <w:proofErr w:type="spellStart"/>
            <w:r w:rsidRPr="00F54272">
              <w:rPr>
                <w:rFonts w:ascii="Cambria" w:eastAsia="Yu Mincho" w:hAnsi="Cambria"/>
                <w:b/>
                <w:bCs/>
                <w:sz w:val="22"/>
                <w:szCs w:val="22"/>
              </w:rPr>
              <w:t>punkto</w:t>
            </w:r>
            <w:proofErr w:type="spellEnd"/>
            <w:r w:rsidRPr="00F54272">
              <w:rPr>
                <w:rFonts w:ascii="Cambria" w:eastAsia="Yu Mincho" w:hAnsi="Cambria"/>
                <w:b/>
                <w:bCs/>
                <w:sz w:val="22"/>
                <w:szCs w:val="22"/>
              </w:rPr>
              <w:t xml:space="preserve"> </w:t>
            </w:r>
          </w:p>
          <w:p w14:paraId="37FF2BE3"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b </w:t>
            </w:r>
            <w:proofErr w:type="spellStart"/>
            <w:r w:rsidRPr="00F54272">
              <w:rPr>
                <w:rFonts w:ascii="Cambria" w:eastAsia="Yu Mincho" w:hAnsi="Cambria"/>
                <w:b/>
                <w:bCs/>
                <w:sz w:val="22"/>
                <w:szCs w:val="22"/>
              </w:rPr>
              <w:t>papunktis</w:t>
            </w:r>
            <w:proofErr w:type="spellEnd"/>
          </w:p>
          <w:p w14:paraId="5343730A" w14:textId="77777777" w:rsidR="002244A9" w:rsidRPr="00F54272" w:rsidRDefault="002244A9" w:rsidP="00411A65">
            <w:pPr>
              <w:rPr>
                <w:rFonts w:ascii="Cambria" w:eastAsia="Yu Mincho" w:hAnsi="Cambria"/>
                <w:sz w:val="22"/>
                <w:szCs w:val="22"/>
              </w:rPr>
            </w:pPr>
          </w:p>
          <w:p w14:paraId="5DA11CB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 xml:space="preserve">EBVPD III </w:t>
            </w:r>
            <w:proofErr w:type="spellStart"/>
            <w:r w:rsidRPr="00F54272">
              <w:rPr>
                <w:rFonts w:ascii="Cambria" w:eastAsia="Yu Mincho" w:hAnsi="Cambria"/>
                <w:sz w:val="22"/>
                <w:szCs w:val="22"/>
              </w:rPr>
              <w:t>dalies</w:t>
            </w:r>
            <w:proofErr w:type="spellEnd"/>
          </w:p>
          <w:p w14:paraId="08D7DA1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 xml:space="preserve">C11 </w:t>
            </w:r>
            <w:proofErr w:type="spellStart"/>
            <w:r w:rsidRPr="00F54272">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B258" w14:textId="77777777" w:rsidR="002244A9" w:rsidRPr="00F54272" w:rsidRDefault="002244A9" w:rsidP="00411A65">
            <w:pPr>
              <w:jc w:val="both"/>
              <w:rPr>
                <w:rFonts w:ascii="Cambria" w:hAnsi="Cambria"/>
                <w:sz w:val="22"/>
                <w:szCs w:val="22"/>
              </w:rPr>
            </w:pP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Lietuvoje</w:t>
            </w:r>
            <w:proofErr w:type="spellEnd"/>
            <w:r w:rsidRPr="00F54272">
              <w:rPr>
                <w:rFonts w:ascii="Cambria" w:hAnsi="Cambria"/>
                <w:sz w:val="22"/>
                <w:szCs w:val="22"/>
              </w:rPr>
              <w:t xml:space="preserve"> </w:t>
            </w:r>
            <w:proofErr w:type="spellStart"/>
            <w:r w:rsidRPr="00F54272">
              <w:rPr>
                <w:rFonts w:ascii="Cambria" w:hAnsi="Cambria"/>
                <w:sz w:val="22"/>
                <w:szCs w:val="22"/>
              </w:rPr>
              <w:t>įsteigtų</w:t>
            </w:r>
            <w:proofErr w:type="spellEnd"/>
            <w:r w:rsidRPr="00F54272">
              <w:rPr>
                <w:rFonts w:ascii="Cambria" w:hAnsi="Cambria"/>
                <w:sz w:val="22"/>
                <w:szCs w:val="22"/>
              </w:rPr>
              <w:t xml:space="preserve"> </w:t>
            </w:r>
            <w:proofErr w:type="spellStart"/>
            <w:r w:rsidRPr="00F54272">
              <w:rPr>
                <w:rFonts w:ascii="Cambria" w:hAnsi="Cambria"/>
                <w:sz w:val="22"/>
                <w:szCs w:val="22"/>
              </w:rPr>
              <w:t>subjektų</w:t>
            </w:r>
            <w:proofErr w:type="spellEnd"/>
            <w:r w:rsidRPr="00F54272">
              <w:rPr>
                <w:rFonts w:ascii="Cambria" w:hAnsi="Cambria"/>
                <w:sz w:val="22"/>
                <w:szCs w:val="22"/>
              </w:rPr>
              <w:t xml:space="preserve"> </w:t>
            </w:r>
            <w:proofErr w:type="spellStart"/>
            <w:r w:rsidRPr="00F54272">
              <w:rPr>
                <w:rFonts w:ascii="Cambria" w:hAnsi="Cambria"/>
                <w:sz w:val="22"/>
                <w:szCs w:val="22"/>
              </w:rPr>
              <w:t>įrodančių</w:t>
            </w:r>
            <w:proofErr w:type="spellEnd"/>
            <w:r w:rsidRPr="00F54272">
              <w:rPr>
                <w:rFonts w:ascii="Cambria" w:hAnsi="Cambria"/>
                <w:sz w:val="22"/>
                <w:szCs w:val="22"/>
              </w:rPr>
              <w:t xml:space="preserve"> </w:t>
            </w:r>
            <w:proofErr w:type="spellStart"/>
            <w:r w:rsidRPr="00F54272">
              <w:rPr>
                <w:rFonts w:ascii="Cambria" w:hAnsi="Cambria"/>
                <w:sz w:val="22"/>
                <w:szCs w:val="22"/>
              </w:rPr>
              <w:t>dokumentų</w:t>
            </w:r>
            <w:proofErr w:type="spellEnd"/>
            <w:r w:rsidRPr="00F54272">
              <w:rPr>
                <w:rFonts w:ascii="Cambria" w:hAnsi="Cambria"/>
                <w:sz w:val="22"/>
                <w:szCs w:val="22"/>
              </w:rPr>
              <w:t xml:space="preserve"> </w:t>
            </w:r>
            <w:proofErr w:type="spellStart"/>
            <w:r w:rsidRPr="00F54272">
              <w:rPr>
                <w:rFonts w:ascii="Cambria" w:hAnsi="Cambria"/>
                <w:sz w:val="22"/>
                <w:szCs w:val="22"/>
              </w:rPr>
              <w:t>nereikalaujama</w:t>
            </w:r>
            <w:proofErr w:type="spellEnd"/>
            <w:r w:rsidRPr="00F54272">
              <w:rPr>
                <w:rFonts w:ascii="Cambria" w:hAnsi="Cambria"/>
                <w:sz w:val="22"/>
                <w:szCs w:val="22"/>
              </w:rPr>
              <w:t xml:space="preserve">. </w:t>
            </w:r>
            <w:proofErr w:type="spellStart"/>
            <w:r w:rsidRPr="00F54272">
              <w:rPr>
                <w:rFonts w:ascii="Cambria" w:hAnsi="Cambria"/>
                <w:sz w:val="22"/>
                <w:szCs w:val="22"/>
              </w:rPr>
              <w:t>Užtenka</w:t>
            </w:r>
            <w:proofErr w:type="spellEnd"/>
            <w:r w:rsidRPr="00F54272">
              <w:rPr>
                <w:rFonts w:ascii="Cambria" w:hAnsi="Cambria"/>
                <w:sz w:val="22"/>
                <w:szCs w:val="22"/>
              </w:rPr>
              <w:t xml:space="preserve"> </w:t>
            </w:r>
            <w:proofErr w:type="spellStart"/>
            <w:r w:rsidRPr="00F54272">
              <w:rPr>
                <w:rFonts w:ascii="Cambria" w:hAnsi="Cambria"/>
                <w:sz w:val="22"/>
                <w:szCs w:val="22"/>
              </w:rPr>
              <w:t>pateikto</w:t>
            </w:r>
            <w:proofErr w:type="spellEnd"/>
            <w:r w:rsidRPr="00F54272">
              <w:rPr>
                <w:rFonts w:ascii="Cambria" w:hAnsi="Cambria"/>
                <w:sz w:val="22"/>
                <w:szCs w:val="22"/>
              </w:rPr>
              <w:t xml:space="preserve"> EBVPD.</w:t>
            </w:r>
          </w:p>
          <w:p w14:paraId="5684BBD3" w14:textId="77777777" w:rsidR="002244A9" w:rsidRPr="00F54272" w:rsidRDefault="002244A9" w:rsidP="00411A65">
            <w:pPr>
              <w:jc w:val="both"/>
              <w:rPr>
                <w:rFonts w:ascii="Cambria" w:hAnsi="Cambria"/>
                <w:b/>
                <w:bCs/>
                <w:iCs/>
                <w:sz w:val="22"/>
                <w:szCs w:val="22"/>
              </w:rPr>
            </w:pPr>
          </w:p>
          <w:p w14:paraId="3D267009" w14:textId="77777777" w:rsidR="002244A9" w:rsidRPr="00F54272" w:rsidRDefault="002244A9" w:rsidP="00411A65">
            <w:pPr>
              <w:jc w:val="both"/>
              <w:rPr>
                <w:rFonts w:ascii="Cambria" w:hAnsi="Cambria"/>
                <w:b/>
                <w:bCs/>
                <w:sz w:val="22"/>
                <w:szCs w:val="22"/>
              </w:rPr>
            </w:pPr>
            <w:proofErr w:type="spellStart"/>
            <w:r w:rsidRPr="00F54272">
              <w:rPr>
                <w:rFonts w:ascii="Cambria" w:hAnsi="Cambria"/>
                <w:sz w:val="22"/>
                <w:szCs w:val="22"/>
              </w:rPr>
              <w:t>Priimant</w:t>
            </w:r>
            <w:proofErr w:type="spellEnd"/>
            <w:r w:rsidRPr="00F54272">
              <w:rPr>
                <w:rFonts w:ascii="Cambria" w:hAnsi="Cambria"/>
                <w:sz w:val="22"/>
                <w:szCs w:val="22"/>
              </w:rPr>
              <w:t xml:space="preserve"> </w:t>
            </w:r>
            <w:proofErr w:type="spellStart"/>
            <w:r w:rsidRPr="00F54272">
              <w:rPr>
                <w:rFonts w:ascii="Cambria" w:hAnsi="Cambria"/>
                <w:sz w:val="22"/>
                <w:szCs w:val="22"/>
              </w:rPr>
              <w:t>sprendimus</w:t>
            </w:r>
            <w:proofErr w:type="spellEnd"/>
            <w:r w:rsidRPr="00F54272">
              <w:rPr>
                <w:rFonts w:ascii="Cambria" w:hAnsi="Cambria"/>
                <w:sz w:val="22"/>
                <w:szCs w:val="22"/>
              </w:rPr>
              <w:t xml:space="preserve"> dėl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pašalinimo</w:t>
            </w:r>
            <w:proofErr w:type="spellEnd"/>
            <w:r w:rsidRPr="00F54272">
              <w:rPr>
                <w:rFonts w:ascii="Cambria" w:hAnsi="Cambria"/>
                <w:sz w:val="22"/>
                <w:szCs w:val="22"/>
              </w:rPr>
              <w:t xml:space="preserve"> </w:t>
            </w: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pirkimo</w:t>
            </w:r>
            <w:proofErr w:type="spellEnd"/>
            <w:r w:rsidRPr="00F54272">
              <w:rPr>
                <w:rFonts w:ascii="Cambria" w:hAnsi="Cambria"/>
                <w:sz w:val="22"/>
                <w:szCs w:val="22"/>
              </w:rPr>
              <w:t xml:space="preserve"> </w:t>
            </w:r>
            <w:proofErr w:type="spellStart"/>
            <w:r w:rsidRPr="00F54272">
              <w:rPr>
                <w:rFonts w:ascii="Cambria" w:hAnsi="Cambria"/>
                <w:sz w:val="22"/>
                <w:szCs w:val="22"/>
              </w:rPr>
              <w:t>procedūros</w:t>
            </w:r>
            <w:proofErr w:type="spellEnd"/>
            <w:r w:rsidRPr="00F54272">
              <w:rPr>
                <w:rFonts w:ascii="Cambria" w:hAnsi="Cambria"/>
                <w:sz w:val="22"/>
                <w:szCs w:val="22"/>
              </w:rPr>
              <w:t xml:space="preserve"> </w:t>
            </w:r>
            <w:proofErr w:type="spellStart"/>
            <w:r w:rsidRPr="00F54272">
              <w:rPr>
                <w:rFonts w:ascii="Cambria" w:hAnsi="Cambria"/>
                <w:sz w:val="22"/>
                <w:szCs w:val="22"/>
              </w:rPr>
              <w:t>šiame</w:t>
            </w:r>
            <w:proofErr w:type="spellEnd"/>
            <w:r w:rsidRPr="00F54272">
              <w:rPr>
                <w:rFonts w:ascii="Cambria" w:hAnsi="Cambria"/>
                <w:sz w:val="22"/>
                <w:szCs w:val="22"/>
              </w:rPr>
              <w:t xml:space="preserve"> </w:t>
            </w:r>
            <w:proofErr w:type="spellStart"/>
            <w:r w:rsidRPr="00F54272">
              <w:rPr>
                <w:rFonts w:ascii="Cambria" w:hAnsi="Cambria"/>
                <w:sz w:val="22"/>
                <w:szCs w:val="22"/>
              </w:rPr>
              <w:t>punkte</w:t>
            </w:r>
            <w:proofErr w:type="spellEnd"/>
            <w:r w:rsidRPr="00F54272">
              <w:rPr>
                <w:rFonts w:ascii="Cambria" w:hAnsi="Cambria"/>
                <w:sz w:val="22"/>
                <w:szCs w:val="22"/>
              </w:rPr>
              <w:t xml:space="preserve"> </w:t>
            </w:r>
            <w:proofErr w:type="spellStart"/>
            <w:r w:rsidRPr="00F54272">
              <w:rPr>
                <w:rFonts w:ascii="Cambria" w:hAnsi="Cambria"/>
                <w:sz w:val="22"/>
                <w:szCs w:val="22"/>
              </w:rPr>
              <w:t>nurodytu</w:t>
            </w:r>
            <w:proofErr w:type="spellEnd"/>
            <w:r w:rsidRPr="00F54272">
              <w:rPr>
                <w:rFonts w:ascii="Cambria" w:hAnsi="Cambria"/>
                <w:sz w:val="22"/>
                <w:szCs w:val="22"/>
              </w:rPr>
              <w:t xml:space="preserve"> </w:t>
            </w:r>
            <w:proofErr w:type="spellStart"/>
            <w:r w:rsidRPr="00F54272">
              <w:rPr>
                <w:rFonts w:ascii="Cambria" w:hAnsi="Cambria"/>
                <w:sz w:val="22"/>
                <w:szCs w:val="22"/>
              </w:rPr>
              <w:t>pašalinimo</w:t>
            </w:r>
            <w:proofErr w:type="spellEnd"/>
            <w:r w:rsidRPr="00F54272">
              <w:rPr>
                <w:rFonts w:ascii="Cambria" w:hAnsi="Cambria"/>
                <w:sz w:val="22"/>
                <w:szCs w:val="22"/>
              </w:rPr>
              <w:t xml:space="preserve"> </w:t>
            </w:r>
            <w:proofErr w:type="spellStart"/>
            <w:r w:rsidRPr="00F54272">
              <w:rPr>
                <w:rFonts w:ascii="Cambria" w:hAnsi="Cambria"/>
                <w:sz w:val="22"/>
                <w:szCs w:val="22"/>
              </w:rPr>
              <w:t>pagrindu</w:t>
            </w:r>
            <w:proofErr w:type="spellEnd"/>
            <w:r w:rsidRPr="00F54272">
              <w:rPr>
                <w:rFonts w:ascii="Cambria" w:hAnsi="Cambria"/>
                <w:sz w:val="22"/>
                <w:szCs w:val="22"/>
              </w:rPr>
              <w:t xml:space="preserve">, be </w:t>
            </w:r>
            <w:proofErr w:type="spellStart"/>
            <w:r w:rsidRPr="00F54272">
              <w:rPr>
                <w:rFonts w:ascii="Cambria" w:hAnsi="Cambria"/>
                <w:sz w:val="22"/>
                <w:szCs w:val="22"/>
              </w:rPr>
              <w:t>kita</w:t>
            </w:r>
            <w:proofErr w:type="spellEnd"/>
            <w:r w:rsidRPr="00F54272">
              <w:rPr>
                <w:rFonts w:ascii="Cambria" w:hAnsi="Cambria"/>
                <w:sz w:val="22"/>
                <w:szCs w:val="22"/>
              </w:rPr>
              <w:t xml:space="preserve"> ko, </w:t>
            </w:r>
            <w:proofErr w:type="spellStart"/>
            <w:r w:rsidRPr="00F54272">
              <w:rPr>
                <w:rFonts w:ascii="Cambria" w:hAnsi="Cambria"/>
                <w:sz w:val="22"/>
                <w:szCs w:val="22"/>
              </w:rPr>
              <w:t>atsižvelgiama</w:t>
            </w:r>
            <w:proofErr w:type="spellEnd"/>
            <w:r w:rsidRPr="00F54272">
              <w:rPr>
                <w:rFonts w:ascii="Cambria" w:hAnsi="Cambria"/>
                <w:sz w:val="22"/>
                <w:szCs w:val="22"/>
              </w:rPr>
              <w:t xml:space="preserve"> į</w:t>
            </w:r>
            <w:r w:rsidRPr="00F54272">
              <w:rPr>
                <w:rFonts w:ascii="Cambria" w:hAnsi="Cambria"/>
                <w:b/>
                <w:bCs/>
                <w:sz w:val="22"/>
                <w:szCs w:val="22"/>
              </w:rPr>
              <w:t xml:space="preserve"> </w:t>
            </w:r>
            <w:proofErr w:type="spellStart"/>
            <w:r w:rsidRPr="00F54272">
              <w:rPr>
                <w:rFonts w:ascii="Cambria" w:hAnsi="Cambria"/>
                <w:sz w:val="22"/>
                <w:szCs w:val="22"/>
              </w:rPr>
              <w:t>nacionalinėje</w:t>
            </w:r>
            <w:proofErr w:type="spellEnd"/>
            <w:r w:rsidRPr="00F54272">
              <w:rPr>
                <w:rFonts w:ascii="Cambria" w:hAnsi="Cambria"/>
                <w:sz w:val="22"/>
                <w:szCs w:val="22"/>
              </w:rPr>
              <w:t xml:space="preserve"> </w:t>
            </w:r>
            <w:proofErr w:type="spellStart"/>
            <w:r w:rsidRPr="00F54272">
              <w:rPr>
                <w:rFonts w:ascii="Cambria" w:hAnsi="Cambria"/>
                <w:sz w:val="22"/>
                <w:szCs w:val="22"/>
              </w:rPr>
              <w:t>duomenų</w:t>
            </w:r>
            <w:proofErr w:type="spellEnd"/>
            <w:r w:rsidRPr="00F54272">
              <w:rPr>
                <w:rFonts w:ascii="Cambria" w:hAnsi="Cambria"/>
                <w:sz w:val="22"/>
                <w:szCs w:val="22"/>
              </w:rPr>
              <w:t xml:space="preserve"> </w:t>
            </w:r>
            <w:proofErr w:type="spellStart"/>
            <w:r w:rsidRPr="00F54272">
              <w:rPr>
                <w:rFonts w:ascii="Cambria" w:hAnsi="Cambria"/>
                <w:sz w:val="22"/>
                <w:szCs w:val="22"/>
              </w:rPr>
              <w:t>bazėje</w:t>
            </w:r>
            <w:proofErr w:type="spellEnd"/>
            <w:r w:rsidRPr="00F54272">
              <w:rPr>
                <w:rFonts w:ascii="Cambria" w:hAnsi="Cambria"/>
                <w:sz w:val="22"/>
                <w:szCs w:val="22"/>
              </w:rPr>
              <w:t xml:space="preserve"> </w:t>
            </w:r>
            <w:proofErr w:type="spellStart"/>
            <w:r w:rsidRPr="00F54272">
              <w:rPr>
                <w:rFonts w:ascii="Cambria" w:hAnsi="Cambria"/>
                <w:sz w:val="22"/>
                <w:szCs w:val="22"/>
              </w:rPr>
              <w:t>adresu</w:t>
            </w:r>
            <w:proofErr w:type="spellEnd"/>
            <w:r w:rsidRPr="00F54272">
              <w:rPr>
                <w:rFonts w:ascii="Cambria" w:hAnsi="Cambria"/>
                <w:sz w:val="22"/>
                <w:szCs w:val="22"/>
              </w:rPr>
              <w:t xml:space="preserve">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w:t>
            </w:r>
            <w:proofErr w:type="spellStart"/>
            <w:r w:rsidRPr="00F54272">
              <w:rPr>
                <w:rFonts w:ascii="Cambria" w:hAnsi="Cambria"/>
                <w:sz w:val="22"/>
                <w:szCs w:val="22"/>
              </w:rPr>
              <w:t>skelbiamą</w:t>
            </w:r>
            <w:proofErr w:type="spellEnd"/>
            <w:r w:rsidRPr="00F54272">
              <w:rPr>
                <w:rFonts w:ascii="Cambria" w:hAnsi="Cambria"/>
                <w:sz w:val="22"/>
                <w:szCs w:val="22"/>
              </w:rPr>
              <w:t xml:space="preserve"> </w:t>
            </w:r>
            <w:proofErr w:type="spellStart"/>
            <w:r w:rsidRPr="00F54272">
              <w:rPr>
                <w:rFonts w:ascii="Cambria" w:hAnsi="Cambria"/>
                <w:sz w:val="22"/>
                <w:szCs w:val="22"/>
              </w:rPr>
              <w:t>informaciją</w:t>
            </w:r>
            <w:proofErr w:type="spellEnd"/>
            <w:r w:rsidRPr="00F54272">
              <w:rPr>
                <w:rFonts w:ascii="Cambria" w:hAnsi="Cambria"/>
                <w:sz w:val="22"/>
                <w:szCs w:val="22"/>
              </w:rPr>
              <w:t>.</w:t>
            </w:r>
          </w:p>
        </w:tc>
      </w:tr>
      <w:tr w:rsidR="002244A9" w:rsidRPr="00F54272" w14:paraId="4FFD9288" w14:textId="77777777" w:rsidTr="00411A65">
        <w:tc>
          <w:tcPr>
            <w:tcW w:w="846" w:type="dxa"/>
          </w:tcPr>
          <w:p w14:paraId="7BC0FC56"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682D" w14:textId="77777777" w:rsidR="002244A9" w:rsidRPr="00F54272" w:rsidRDefault="002244A9" w:rsidP="00411A65">
            <w:pPr>
              <w:jc w:val="both"/>
              <w:rPr>
                <w:rFonts w:ascii="Cambria" w:hAnsi="Cambria"/>
                <w:sz w:val="22"/>
                <w:szCs w:val="22"/>
              </w:rPr>
            </w:pP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xml:space="preserve"> </w:t>
            </w:r>
            <w:proofErr w:type="spellStart"/>
            <w:r w:rsidRPr="00F54272">
              <w:rPr>
                <w:rFonts w:ascii="Cambria" w:hAnsi="Cambria"/>
                <w:sz w:val="22"/>
                <w:szCs w:val="22"/>
              </w:rPr>
              <w:t>padaręs</w:t>
            </w:r>
            <w:proofErr w:type="spellEnd"/>
            <w:r w:rsidRPr="00F54272">
              <w:rPr>
                <w:rFonts w:ascii="Cambria" w:hAnsi="Cambria"/>
                <w:sz w:val="22"/>
                <w:szCs w:val="22"/>
              </w:rPr>
              <w:t xml:space="preserve"> </w:t>
            </w:r>
            <w:proofErr w:type="spellStart"/>
            <w:r w:rsidRPr="00F54272">
              <w:rPr>
                <w:rFonts w:ascii="Cambria" w:hAnsi="Cambria"/>
                <w:sz w:val="22"/>
                <w:szCs w:val="22"/>
              </w:rPr>
              <w:t>rimtą</w:t>
            </w:r>
            <w:proofErr w:type="spellEnd"/>
            <w:r w:rsidRPr="00F54272">
              <w:rPr>
                <w:rFonts w:ascii="Cambria" w:hAnsi="Cambria"/>
                <w:sz w:val="22"/>
                <w:szCs w:val="22"/>
              </w:rPr>
              <w:t xml:space="preserve"> </w:t>
            </w:r>
            <w:proofErr w:type="spellStart"/>
            <w:r w:rsidRPr="00F54272">
              <w:rPr>
                <w:rFonts w:ascii="Cambria" w:hAnsi="Cambria"/>
                <w:sz w:val="22"/>
                <w:szCs w:val="22"/>
              </w:rPr>
              <w:t>profesinį</w:t>
            </w:r>
            <w:proofErr w:type="spellEnd"/>
            <w:r w:rsidRPr="00F54272">
              <w:rPr>
                <w:rFonts w:ascii="Cambria" w:hAnsi="Cambria"/>
                <w:sz w:val="22"/>
                <w:szCs w:val="22"/>
              </w:rPr>
              <w:t xml:space="preserve"> </w:t>
            </w:r>
            <w:proofErr w:type="spellStart"/>
            <w:r w:rsidRPr="00F54272">
              <w:rPr>
                <w:rFonts w:ascii="Cambria" w:hAnsi="Cambria"/>
                <w:sz w:val="22"/>
                <w:szCs w:val="22"/>
              </w:rPr>
              <w:t>pažeidimą</w:t>
            </w:r>
            <w:proofErr w:type="spellEnd"/>
            <w:r w:rsidRPr="00F54272">
              <w:rPr>
                <w:rFonts w:ascii="Cambria" w:hAnsi="Cambria"/>
                <w:sz w:val="22"/>
                <w:szCs w:val="22"/>
              </w:rPr>
              <w:t xml:space="preserve">, dėl </w:t>
            </w:r>
            <w:proofErr w:type="spellStart"/>
            <w:r w:rsidRPr="00F54272">
              <w:rPr>
                <w:rFonts w:ascii="Cambria" w:hAnsi="Cambria"/>
                <w:sz w:val="22"/>
                <w:szCs w:val="22"/>
              </w:rPr>
              <w:t>kurio</w:t>
            </w:r>
            <w:proofErr w:type="spellEnd"/>
            <w:r w:rsidRPr="00F54272">
              <w:rPr>
                <w:rFonts w:ascii="Cambria" w:hAnsi="Cambria"/>
                <w:sz w:val="22"/>
                <w:szCs w:val="22"/>
              </w:rPr>
              <w:t xml:space="preserve"> </w:t>
            </w:r>
            <w:proofErr w:type="spellStart"/>
            <w:r w:rsidRPr="00F54272">
              <w:rPr>
                <w:rFonts w:ascii="Cambria" w:hAnsi="Cambria"/>
                <w:sz w:val="22"/>
                <w:szCs w:val="22"/>
              </w:rPr>
              <w:t>perkančioji</w:t>
            </w:r>
            <w:proofErr w:type="spellEnd"/>
            <w:r w:rsidRPr="00F54272">
              <w:rPr>
                <w:rFonts w:ascii="Cambria" w:hAnsi="Cambria"/>
                <w:sz w:val="22"/>
                <w:szCs w:val="22"/>
              </w:rPr>
              <w:t xml:space="preserve"> </w:t>
            </w:r>
            <w:proofErr w:type="spellStart"/>
            <w:r w:rsidRPr="00F54272">
              <w:rPr>
                <w:rFonts w:ascii="Cambria" w:hAnsi="Cambria"/>
                <w:sz w:val="22"/>
                <w:szCs w:val="22"/>
              </w:rPr>
              <w:t>organizacija</w:t>
            </w:r>
            <w:proofErr w:type="spellEnd"/>
            <w:r w:rsidRPr="00F54272">
              <w:rPr>
                <w:rFonts w:ascii="Cambria" w:hAnsi="Cambria"/>
                <w:sz w:val="22"/>
                <w:szCs w:val="22"/>
              </w:rPr>
              <w:t xml:space="preserve"> </w:t>
            </w:r>
            <w:proofErr w:type="spellStart"/>
            <w:r w:rsidRPr="00F54272">
              <w:rPr>
                <w:rFonts w:ascii="Cambria" w:hAnsi="Cambria"/>
                <w:sz w:val="22"/>
                <w:szCs w:val="22"/>
              </w:rPr>
              <w:t>abejoja</w:t>
            </w:r>
            <w:proofErr w:type="spellEnd"/>
            <w:r w:rsidRPr="00F54272">
              <w:rPr>
                <w:rFonts w:ascii="Cambria" w:hAnsi="Cambria"/>
                <w:sz w:val="22"/>
                <w:szCs w:val="22"/>
              </w:rPr>
              <w:t xml:space="preserve">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sąžiningumu</w:t>
            </w:r>
            <w:proofErr w:type="spellEnd"/>
            <w:r w:rsidRPr="00F54272">
              <w:rPr>
                <w:rFonts w:ascii="Cambria" w:hAnsi="Cambria"/>
                <w:sz w:val="22"/>
                <w:szCs w:val="22"/>
              </w:rPr>
              <w:t xml:space="preserve">, kai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color w:val="000000" w:themeColor="text1"/>
                <w:sz w:val="22"/>
                <w:szCs w:val="22"/>
              </w:rPr>
              <w:t>yra</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padaręs</w:t>
            </w:r>
            <w:proofErr w:type="spellEnd"/>
            <w:r w:rsidRPr="00F54272">
              <w:rPr>
                <w:rFonts w:ascii="Cambria" w:hAnsi="Cambria"/>
                <w:color w:val="000000" w:themeColor="text1"/>
                <w:sz w:val="22"/>
                <w:szCs w:val="22"/>
              </w:rPr>
              <w:t xml:space="preserve"> draudimo </w:t>
            </w:r>
            <w:proofErr w:type="spellStart"/>
            <w:r w:rsidRPr="00F54272">
              <w:rPr>
                <w:rFonts w:ascii="Cambria" w:hAnsi="Cambria"/>
                <w:color w:val="000000" w:themeColor="text1"/>
                <w:sz w:val="22"/>
                <w:szCs w:val="22"/>
              </w:rPr>
              <w:t>sudaryti</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draudžiamus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susitarimus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lastRenderedPageBreak/>
              <w:t>įtvirtinto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Lietuvos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Respublikos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konkurencijos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įstatyme</w:t>
            </w:r>
            <w:proofErr w:type="spellEnd"/>
            <w:r w:rsidRPr="00F54272">
              <w:rPr>
                <w:rFonts w:ascii="Cambria" w:hAnsi="Cambria"/>
                <w:color w:val="000000" w:themeColor="text1"/>
                <w:sz w:val="22"/>
                <w:szCs w:val="22"/>
              </w:rPr>
              <w:t xml:space="preserve"> ar </w:t>
            </w:r>
            <w:proofErr w:type="spellStart"/>
            <w:r w:rsidRPr="00F54272">
              <w:rPr>
                <w:rFonts w:ascii="Cambria" w:hAnsi="Cambria"/>
                <w:color w:val="000000" w:themeColor="text1"/>
                <w:sz w:val="22"/>
                <w:szCs w:val="22"/>
              </w:rPr>
              <w:t>panašaus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pobūdžio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kitos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valstybės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teisės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akte</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pažeidimą</w:t>
            </w:r>
            <w:proofErr w:type="spellEnd"/>
            <w:r w:rsidRPr="00F54272">
              <w:rPr>
                <w:rFonts w:ascii="Cambria" w:hAnsi="Cambria"/>
                <w:color w:val="000000" w:themeColor="text1"/>
                <w:sz w:val="22"/>
                <w:szCs w:val="22"/>
              </w:rPr>
              <w:t xml:space="preserve"> ir </w:t>
            </w:r>
            <w:proofErr w:type="spellStart"/>
            <w:r w:rsidRPr="00F54272">
              <w:rPr>
                <w:rFonts w:ascii="Cambria" w:hAnsi="Cambria"/>
                <w:color w:val="000000" w:themeColor="text1"/>
                <w:sz w:val="22"/>
                <w:szCs w:val="22"/>
              </w:rPr>
              <w:t>nuo</w:t>
            </w:r>
            <w:proofErr w:type="spellEnd"/>
            <w:r w:rsidRPr="00F54272">
              <w:rPr>
                <w:rFonts w:ascii="Cambria" w:hAnsi="Cambria"/>
                <w:color w:val="000000" w:themeColor="text1"/>
                <w:sz w:val="22"/>
                <w:szCs w:val="22"/>
              </w:rPr>
              <w:t xml:space="preserve"> jo </w:t>
            </w:r>
            <w:proofErr w:type="spellStart"/>
            <w:r w:rsidRPr="00F54272">
              <w:rPr>
                <w:rFonts w:ascii="Cambria" w:hAnsi="Cambria"/>
                <w:color w:val="000000" w:themeColor="text1"/>
                <w:sz w:val="22"/>
                <w:szCs w:val="22"/>
              </w:rPr>
              <w:t>padarymo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dienos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praėjo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mažiau</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kaip</w:t>
            </w:r>
            <w:proofErr w:type="spellEnd"/>
            <w:r w:rsidRPr="00F54272">
              <w:rPr>
                <w:rFonts w:ascii="Cambria" w:hAnsi="Cambria"/>
                <w:color w:val="000000" w:themeColor="text1"/>
                <w:sz w:val="22"/>
                <w:szCs w:val="22"/>
              </w:rPr>
              <w:t xml:space="preserve"> 3 </w:t>
            </w:r>
            <w:proofErr w:type="spellStart"/>
            <w:r w:rsidRPr="00F54272">
              <w:rPr>
                <w:rFonts w:ascii="Cambria" w:hAnsi="Cambria"/>
                <w:color w:val="000000" w:themeColor="text1"/>
                <w:sz w:val="22"/>
                <w:szCs w:val="22"/>
              </w:rPr>
              <w:t>metai</w:t>
            </w:r>
            <w:proofErr w:type="spellEnd"/>
            <w:r w:rsidRPr="00F54272">
              <w:rPr>
                <w:rFonts w:ascii="Cambria" w:hAnsi="Cambria"/>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266C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lastRenderedPageBreak/>
              <w:t xml:space="preserve">VPĮ 46 </w:t>
            </w:r>
            <w:proofErr w:type="spellStart"/>
            <w:r w:rsidRPr="00F54272">
              <w:rPr>
                <w:rFonts w:ascii="Cambria" w:eastAsia="Yu Mincho" w:hAnsi="Cambria"/>
                <w:b/>
                <w:bCs/>
                <w:sz w:val="22"/>
                <w:szCs w:val="22"/>
              </w:rPr>
              <w:t>straipsnio</w:t>
            </w:r>
            <w:proofErr w:type="spellEnd"/>
            <w:r w:rsidRPr="00F54272">
              <w:rPr>
                <w:rFonts w:ascii="Cambria" w:eastAsia="Yu Mincho" w:hAnsi="Cambria"/>
                <w:b/>
                <w:bCs/>
                <w:sz w:val="22"/>
                <w:szCs w:val="22"/>
              </w:rPr>
              <w:t xml:space="preserve"> </w:t>
            </w:r>
          </w:p>
          <w:p w14:paraId="411DD7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w:t>
            </w:r>
            <w:proofErr w:type="spellStart"/>
            <w:r w:rsidRPr="00F54272">
              <w:rPr>
                <w:rFonts w:ascii="Cambria" w:eastAsia="Yu Mincho" w:hAnsi="Cambria"/>
                <w:b/>
                <w:bCs/>
                <w:sz w:val="22"/>
                <w:szCs w:val="22"/>
              </w:rPr>
              <w:t>dalies</w:t>
            </w:r>
            <w:proofErr w:type="spellEnd"/>
            <w:r w:rsidRPr="00F54272">
              <w:rPr>
                <w:rFonts w:ascii="Cambria" w:eastAsia="Yu Mincho" w:hAnsi="Cambria"/>
                <w:b/>
                <w:bCs/>
                <w:sz w:val="22"/>
                <w:szCs w:val="22"/>
              </w:rPr>
              <w:t xml:space="preserve"> 7 </w:t>
            </w:r>
            <w:proofErr w:type="spellStart"/>
            <w:r w:rsidRPr="00F54272">
              <w:rPr>
                <w:rFonts w:ascii="Cambria" w:eastAsia="Yu Mincho" w:hAnsi="Cambria"/>
                <w:b/>
                <w:bCs/>
                <w:sz w:val="22"/>
                <w:szCs w:val="22"/>
              </w:rPr>
              <w:t>punkto</w:t>
            </w:r>
            <w:proofErr w:type="spellEnd"/>
            <w:r w:rsidRPr="00F54272">
              <w:rPr>
                <w:rFonts w:ascii="Cambria" w:eastAsia="Yu Mincho" w:hAnsi="Cambria"/>
                <w:b/>
                <w:bCs/>
                <w:sz w:val="22"/>
                <w:szCs w:val="22"/>
              </w:rPr>
              <w:t xml:space="preserve"> </w:t>
            </w:r>
          </w:p>
          <w:p w14:paraId="30E9E91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c </w:t>
            </w:r>
            <w:proofErr w:type="spellStart"/>
            <w:r w:rsidRPr="00F54272">
              <w:rPr>
                <w:rFonts w:ascii="Cambria" w:eastAsia="Yu Mincho" w:hAnsi="Cambria"/>
                <w:b/>
                <w:bCs/>
                <w:sz w:val="22"/>
                <w:szCs w:val="22"/>
              </w:rPr>
              <w:t>papunktis</w:t>
            </w:r>
            <w:proofErr w:type="spellEnd"/>
          </w:p>
          <w:p w14:paraId="189FEE20" w14:textId="77777777" w:rsidR="002244A9" w:rsidRPr="00F54272" w:rsidRDefault="002244A9" w:rsidP="00411A65">
            <w:pPr>
              <w:rPr>
                <w:rFonts w:ascii="Cambria" w:eastAsia="Yu Mincho" w:hAnsi="Cambria"/>
                <w:sz w:val="22"/>
                <w:szCs w:val="22"/>
              </w:rPr>
            </w:pPr>
          </w:p>
          <w:p w14:paraId="4A7F0223"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lastRenderedPageBreak/>
              <w:t xml:space="preserve">EBVPD III </w:t>
            </w:r>
            <w:proofErr w:type="spellStart"/>
            <w:r w:rsidRPr="00F54272">
              <w:rPr>
                <w:rFonts w:ascii="Cambria" w:eastAsia="Yu Mincho" w:hAnsi="Cambria"/>
                <w:sz w:val="22"/>
                <w:szCs w:val="22"/>
              </w:rPr>
              <w:t>dalies</w:t>
            </w:r>
            <w:proofErr w:type="spellEnd"/>
            <w:r w:rsidRPr="00F54272">
              <w:rPr>
                <w:rFonts w:ascii="Cambria" w:eastAsia="Yu Mincho" w:hAnsi="Cambria"/>
                <w:sz w:val="22"/>
                <w:szCs w:val="22"/>
              </w:rPr>
              <w:t xml:space="preserve"> </w:t>
            </w:r>
          </w:p>
          <w:p w14:paraId="0581E19E"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 xml:space="preserve">C11 </w:t>
            </w:r>
            <w:proofErr w:type="spellStart"/>
            <w:r w:rsidRPr="00F54272">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92943" w14:textId="77777777" w:rsidR="002244A9" w:rsidRPr="00F54272" w:rsidRDefault="002244A9" w:rsidP="00411A65">
            <w:pPr>
              <w:jc w:val="both"/>
              <w:rPr>
                <w:rFonts w:ascii="Cambria" w:hAnsi="Cambria"/>
                <w:sz w:val="22"/>
                <w:szCs w:val="22"/>
              </w:rPr>
            </w:pPr>
            <w:proofErr w:type="spellStart"/>
            <w:r w:rsidRPr="00F54272">
              <w:rPr>
                <w:rFonts w:ascii="Cambria" w:hAnsi="Cambria"/>
                <w:sz w:val="22"/>
                <w:szCs w:val="22"/>
              </w:rPr>
              <w:lastRenderedPageBreak/>
              <w:t>Iš</w:t>
            </w:r>
            <w:proofErr w:type="spellEnd"/>
            <w:r w:rsidRPr="00F54272">
              <w:rPr>
                <w:rFonts w:ascii="Cambria" w:hAnsi="Cambria"/>
                <w:sz w:val="22"/>
                <w:szCs w:val="22"/>
              </w:rPr>
              <w:t xml:space="preserve"> </w:t>
            </w:r>
            <w:proofErr w:type="spellStart"/>
            <w:r w:rsidRPr="00F54272">
              <w:rPr>
                <w:rFonts w:ascii="Cambria" w:hAnsi="Cambria"/>
                <w:sz w:val="22"/>
                <w:szCs w:val="22"/>
              </w:rPr>
              <w:t>Lietuvoje</w:t>
            </w:r>
            <w:proofErr w:type="spellEnd"/>
            <w:r w:rsidRPr="00F54272">
              <w:rPr>
                <w:rFonts w:ascii="Cambria" w:hAnsi="Cambria"/>
                <w:sz w:val="22"/>
                <w:szCs w:val="22"/>
              </w:rPr>
              <w:t xml:space="preserve"> </w:t>
            </w:r>
            <w:proofErr w:type="spellStart"/>
            <w:r w:rsidRPr="00F54272">
              <w:rPr>
                <w:rFonts w:ascii="Cambria" w:hAnsi="Cambria"/>
                <w:sz w:val="22"/>
                <w:szCs w:val="22"/>
              </w:rPr>
              <w:t>įsteigtų</w:t>
            </w:r>
            <w:proofErr w:type="spellEnd"/>
            <w:r w:rsidRPr="00F54272">
              <w:rPr>
                <w:rFonts w:ascii="Cambria" w:hAnsi="Cambria"/>
                <w:sz w:val="22"/>
                <w:szCs w:val="22"/>
              </w:rPr>
              <w:t xml:space="preserve"> </w:t>
            </w:r>
            <w:proofErr w:type="spellStart"/>
            <w:r w:rsidRPr="00F54272">
              <w:rPr>
                <w:rFonts w:ascii="Cambria" w:hAnsi="Cambria"/>
                <w:sz w:val="22"/>
                <w:szCs w:val="22"/>
              </w:rPr>
              <w:t>subjektų</w:t>
            </w:r>
            <w:proofErr w:type="spellEnd"/>
            <w:r w:rsidRPr="00F54272">
              <w:rPr>
                <w:rFonts w:ascii="Cambria" w:hAnsi="Cambria"/>
                <w:sz w:val="22"/>
                <w:szCs w:val="22"/>
              </w:rPr>
              <w:t xml:space="preserve"> </w:t>
            </w:r>
            <w:proofErr w:type="spellStart"/>
            <w:r w:rsidRPr="00F54272">
              <w:rPr>
                <w:rFonts w:ascii="Cambria" w:hAnsi="Cambria"/>
                <w:sz w:val="22"/>
                <w:szCs w:val="22"/>
              </w:rPr>
              <w:t>įrodančių</w:t>
            </w:r>
            <w:proofErr w:type="spellEnd"/>
            <w:r w:rsidRPr="00F54272">
              <w:rPr>
                <w:rFonts w:ascii="Cambria" w:hAnsi="Cambria"/>
                <w:sz w:val="22"/>
                <w:szCs w:val="22"/>
              </w:rPr>
              <w:t xml:space="preserve"> </w:t>
            </w:r>
            <w:proofErr w:type="spellStart"/>
            <w:r w:rsidRPr="00F54272">
              <w:rPr>
                <w:rFonts w:ascii="Cambria" w:hAnsi="Cambria"/>
                <w:sz w:val="22"/>
                <w:szCs w:val="22"/>
              </w:rPr>
              <w:t>dokumentų</w:t>
            </w:r>
            <w:proofErr w:type="spellEnd"/>
            <w:r w:rsidRPr="00F54272">
              <w:rPr>
                <w:rFonts w:ascii="Cambria" w:hAnsi="Cambria"/>
                <w:sz w:val="22"/>
                <w:szCs w:val="22"/>
              </w:rPr>
              <w:t xml:space="preserve"> </w:t>
            </w:r>
            <w:proofErr w:type="spellStart"/>
            <w:r w:rsidRPr="00F54272">
              <w:rPr>
                <w:rFonts w:ascii="Cambria" w:hAnsi="Cambria"/>
                <w:sz w:val="22"/>
                <w:szCs w:val="22"/>
              </w:rPr>
              <w:t>nereikalaujama</w:t>
            </w:r>
            <w:proofErr w:type="spellEnd"/>
            <w:r w:rsidRPr="00F54272">
              <w:rPr>
                <w:rFonts w:ascii="Cambria" w:hAnsi="Cambria"/>
                <w:sz w:val="22"/>
                <w:szCs w:val="22"/>
              </w:rPr>
              <w:t xml:space="preserve">. </w:t>
            </w:r>
            <w:proofErr w:type="spellStart"/>
            <w:r w:rsidRPr="00F54272">
              <w:rPr>
                <w:rFonts w:ascii="Cambria" w:hAnsi="Cambria"/>
                <w:sz w:val="22"/>
                <w:szCs w:val="22"/>
              </w:rPr>
              <w:t>Užtenka</w:t>
            </w:r>
            <w:proofErr w:type="spellEnd"/>
            <w:r w:rsidRPr="00F54272">
              <w:rPr>
                <w:rFonts w:ascii="Cambria" w:hAnsi="Cambria"/>
                <w:sz w:val="22"/>
                <w:szCs w:val="22"/>
              </w:rPr>
              <w:t xml:space="preserve"> </w:t>
            </w:r>
            <w:proofErr w:type="spellStart"/>
            <w:r w:rsidRPr="00F54272">
              <w:rPr>
                <w:rFonts w:ascii="Cambria" w:hAnsi="Cambria"/>
                <w:sz w:val="22"/>
                <w:szCs w:val="22"/>
              </w:rPr>
              <w:t>pateikto</w:t>
            </w:r>
            <w:proofErr w:type="spellEnd"/>
            <w:r w:rsidRPr="00F54272">
              <w:rPr>
                <w:rFonts w:ascii="Cambria" w:hAnsi="Cambria"/>
                <w:sz w:val="22"/>
                <w:szCs w:val="22"/>
              </w:rPr>
              <w:t xml:space="preserve"> EBVPD.</w:t>
            </w:r>
          </w:p>
          <w:p w14:paraId="7470D863" w14:textId="77777777" w:rsidR="002244A9" w:rsidRPr="00F54272" w:rsidRDefault="002244A9" w:rsidP="00411A65">
            <w:pPr>
              <w:jc w:val="both"/>
              <w:rPr>
                <w:rFonts w:ascii="Cambria" w:hAnsi="Cambria"/>
                <w:bCs/>
                <w:iCs/>
                <w:sz w:val="22"/>
                <w:szCs w:val="22"/>
              </w:rPr>
            </w:pPr>
          </w:p>
          <w:p w14:paraId="282A4122" w14:textId="77777777" w:rsidR="002244A9" w:rsidRPr="00F54272" w:rsidRDefault="002244A9" w:rsidP="00411A65">
            <w:pPr>
              <w:rPr>
                <w:rFonts w:ascii="Cambria" w:hAnsi="Cambria"/>
                <w:b/>
                <w:bCs/>
                <w:sz w:val="22"/>
                <w:szCs w:val="22"/>
              </w:rPr>
            </w:pPr>
            <w:proofErr w:type="spellStart"/>
            <w:r w:rsidRPr="00F54272">
              <w:rPr>
                <w:rFonts w:ascii="Cambria" w:hAnsi="Cambria"/>
                <w:b/>
                <w:bCs/>
                <w:sz w:val="22"/>
                <w:szCs w:val="22"/>
              </w:rPr>
              <w:lastRenderedPageBreak/>
              <w:t>Priimant</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sprendimus</w:t>
            </w:r>
            <w:proofErr w:type="spellEnd"/>
            <w:r w:rsidRPr="00F54272">
              <w:rPr>
                <w:rFonts w:ascii="Cambria" w:hAnsi="Cambria"/>
                <w:b/>
                <w:bCs/>
                <w:sz w:val="22"/>
                <w:szCs w:val="22"/>
              </w:rPr>
              <w:t xml:space="preserve"> dėl </w:t>
            </w:r>
            <w:proofErr w:type="spellStart"/>
            <w:r w:rsidRPr="00F54272">
              <w:rPr>
                <w:rFonts w:ascii="Cambria" w:hAnsi="Cambria"/>
                <w:b/>
                <w:bCs/>
                <w:sz w:val="22"/>
                <w:szCs w:val="22"/>
              </w:rPr>
              <w:t>tiekėjo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pašalinimo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iš</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pirkimo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procedūros</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šiame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punkte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nurodytu</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pašalinimo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pagrindu</w:t>
            </w:r>
            <w:proofErr w:type="spellEnd"/>
            <w:r w:rsidRPr="00F54272">
              <w:rPr>
                <w:rFonts w:ascii="Cambria" w:hAnsi="Cambria"/>
                <w:b/>
                <w:bCs/>
                <w:sz w:val="22"/>
                <w:szCs w:val="22"/>
              </w:rPr>
              <w:t xml:space="preserve">, be </w:t>
            </w:r>
            <w:proofErr w:type="spellStart"/>
            <w:r w:rsidRPr="00F54272">
              <w:rPr>
                <w:rFonts w:ascii="Cambria" w:hAnsi="Cambria"/>
                <w:b/>
                <w:bCs/>
                <w:sz w:val="22"/>
                <w:szCs w:val="22"/>
              </w:rPr>
              <w:t>kita</w:t>
            </w:r>
            <w:proofErr w:type="spellEnd"/>
            <w:r w:rsidRPr="00F54272">
              <w:rPr>
                <w:rFonts w:ascii="Cambria" w:hAnsi="Cambria"/>
                <w:b/>
                <w:bCs/>
                <w:sz w:val="22"/>
                <w:szCs w:val="22"/>
              </w:rPr>
              <w:t xml:space="preserve"> ko, </w:t>
            </w:r>
            <w:proofErr w:type="spellStart"/>
            <w:r w:rsidRPr="00F54272">
              <w:rPr>
                <w:rFonts w:ascii="Cambria" w:hAnsi="Cambria"/>
                <w:b/>
                <w:bCs/>
                <w:sz w:val="22"/>
                <w:szCs w:val="22"/>
              </w:rPr>
              <w:t>atsižvelgiama</w:t>
            </w:r>
            <w:proofErr w:type="spellEnd"/>
            <w:r w:rsidRPr="00F54272">
              <w:rPr>
                <w:rFonts w:ascii="Cambria" w:hAnsi="Cambria"/>
                <w:b/>
                <w:bCs/>
                <w:sz w:val="22"/>
                <w:szCs w:val="22"/>
              </w:rPr>
              <w:t xml:space="preserve"> į </w:t>
            </w:r>
            <w:proofErr w:type="spellStart"/>
            <w:r w:rsidRPr="00F54272">
              <w:rPr>
                <w:rFonts w:ascii="Cambria" w:hAnsi="Cambria"/>
                <w:b/>
                <w:bCs/>
                <w:sz w:val="22"/>
                <w:szCs w:val="22"/>
              </w:rPr>
              <w:t>nacionalinėje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duomenų</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bazėje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adresu</w:t>
            </w:r>
            <w:proofErr w:type="spellEnd"/>
            <w:r w:rsidRPr="00F54272">
              <w:rPr>
                <w:rFonts w:ascii="Cambria" w:hAnsi="Cambria"/>
                <w:b/>
                <w:bCs/>
                <w:sz w:val="22"/>
                <w:szCs w:val="22"/>
              </w:rPr>
              <w:t xml:space="preserve">: </w:t>
            </w:r>
          </w:p>
          <w:p w14:paraId="78116FDE" w14:textId="77777777" w:rsidR="002244A9" w:rsidRPr="00F54272" w:rsidRDefault="00000000" w:rsidP="00411A65">
            <w:pPr>
              <w:rPr>
                <w:rFonts w:ascii="Cambria" w:hAnsi="Cambria"/>
                <w:bCs/>
                <w:iCs/>
                <w:sz w:val="22"/>
                <w:szCs w:val="22"/>
              </w:rPr>
            </w:pPr>
            <w:hyperlink r:id="rId19" w:history="1">
              <w:r w:rsidR="002244A9" w:rsidRPr="00F54272">
                <w:rPr>
                  <w:rFonts w:ascii="Cambria" w:hAnsi="Cambria"/>
                  <w:sz w:val="22"/>
                  <w:szCs w:val="22"/>
                  <w:u w:val="single"/>
                </w:rPr>
                <w:t>https://kt.gov.lt/lt/atviri-duomenys/diskvalifikavimas-is-viesuju-pirkimu</w:t>
              </w:r>
            </w:hyperlink>
            <w:r w:rsidR="002244A9" w:rsidRPr="00F54272">
              <w:rPr>
                <w:rFonts w:ascii="Cambria" w:hAnsi="Cambria"/>
                <w:sz w:val="22"/>
                <w:szCs w:val="22"/>
              </w:rPr>
              <w:t xml:space="preserve"> </w:t>
            </w:r>
            <w:proofErr w:type="spellStart"/>
            <w:r w:rsidR="002244A9" w:rsidRPr="00F54272">
              <w:rPr>
                <w:rFonts w:ascii="Cambria" w:hAnsi="Cambria"/>
                <w:sz w:val="22"/>
                <w:szCs w:val="22"/>
              </w:rPr>
              <w:t>skelbiamą</w:t>
            </w:r>
            <w:proofErr w:type="spellEnd"/>
            <w:r w:rsidR="002244A9" w:rsidRPr="00F54272">
              <w:rPr>
                <w:rFonts w:ascii="Cambria" w:hAnsi="Cambria"/>
                <w:sz w:val="22"/>
                <w:szCs w:val="22"/>
              </w:rPr>
              <w:t xml:space="preserve"> </w:t>
            </w:r>
            <w:proofErr w:type="spellStart"/>
            <w:r w:rsidR="002244A9" w:rsidRPr="00F54272">
              <w:rPr>
                <w:rFonts w:ascii="Cambria" w:hAnsi="Cambria"/>
                <w:sz w:val="22"/>
                <w:szCs w:val="22"/>
              </w:rPr>
              <w:t>informaciją</w:t>
            </w:r>
            <w:proofErr w:type="spellEnd"/>
            <w:r w:rsidR="002244A9" w:rsidRPr="00F54272">
              <w:rPr>
                <w:rFonts w:ascii="Cambria" w:hAnsi="Cambria"/>
                <w:sz w:val="22"/>
                <w:szCs w:val="22"/>
              </w:rPr>
              <w:t xml:space="preserve">. </w:t>
            </w:r>
          </w:p>
        </w:tc>
      </w:tr>
      <w:tr w:rsidR="00C95413" w:rsidRPr="00F54272" w14:paraId="0DBE4DE2" w14:textId="77777777" w:rsidTr="00411A65">
        <w:tc>
          <w:tcPr>
            <w:tcW w:w="846" w:type="dxa"/>
          </w:tcPr>
          <w:p w14:paraId="61E3C16D" w14:textId="266F3567" w:rsidR="00C95413" w:rsidRPr="00F54272" w:rsidRDefault="00C95413" w:rsidP="00C95413">
            <w:pPr>
              <w:suppressAutoHyphens/>
              <w:ind w:right="-109"/>
              <w:jc w:val="both"/>
              <w:rPr>
                <w:rFonts w:ascii="Cambria" w:hAnsi="Cambria"/>
                <w:color w:val="000000"/>
                <w:sz w:val="22"/>
                <w:szCs w:val="22"/>
                <w:lang w:eastAsia="lt-LT"/>
              </w:rPr>
            </w:pPr>
            <w:r w:rsidRPr="00FF767B">
              <w:rPr>
                <w:rFonts w:ascii="Cambria" w:hAnsi="Cambria"/>
                <w:color w:val="4BACC6" w:themeColor="accent5"/>
                <w:sz w:val="22"/>
                <w:szCs w:val="22"/>
                <w:lang w:eastAsia="lt-LT"/>
              </w:rPr>
              <w:lastRenderedPageBreak/>
              <w:t>3.8.13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06B9B" w14:textId="136074C1" w:rsidR="00C95413" w:rsidRPr="00F54272" w:rsidRDefault="00C95413" w:rsidP="00C95413">
            <w:pPr>
              <w:jc w:val="both"/>
              <w:rPr>
                <w:rFonts w:ascii="Cambria" w:hAnsi="Cambria"/>
                <w:sz w:val="22"/>
                <w:szCs w:val="22"/>
              </w:rPr>
            </w:pPr>
            <w:proofErr w:type="spellStart"/>
            <w:r w:rsidRPr="00FF767B">
              <w:rPr>
                <w:rFonts w:ascii="Cambria" w:hAnsi="Cambria"/>
                <w:color w:val="4BACC6" w:themeColor="accent5"/>
                <w:sz w:val="22"/>
                <w:szCs w:val="22"/>
              </w:rPr>
              <w:t>Tiekėjas</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yra</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įsteigtas</w:t>
            </w:r>
            <w:proofErr w:type="spellEnd"/>
            <w:r w:rsidRPr="00FF767B">
              <w:rPr>
                <w:rFonts w:ascii="Cambria" w:hAnsi="Cambria"/>
                <w:color w:val="4BACC6" w:themeColor="accent5"/>
                <w:sz w:val="22"/>
                <w:szCs w:val="22"/>
              </w:rPr>
              <w:t xml:space="preserve"> arba </w:t>
            </w:r>
            <w:proofErr w:type="spellStart"/>
            <w:r w:rsidRPr="00FF767B">
              <w:rPr>
                <w:rFonts w:ascii="Cambria" w:hAnsi="Cambria"/>
                <w:color w:val="4BACC6" w:themeColor="accent5"/>
                <w:sz w:val="22"/>
                <w:szCs w:val="22"/>
              </w:rPr>
              <w:t>dalyvauja</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pirkime</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vietoj</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kito</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asmens</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siekiant</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išvengti</w:t>
            </w:r>
            <w:proofErr w:type="spellEnd"/>
            <w:r w:rsidRPr="00FF767B">
              <w:rPr>
                <w:rFonts w:ascii="Cambria" w:hAnsi="Cambria"/>
                <w:color w:val="4BACC6" w:themeColor="accent5"/>
                <w:sz w:val="22"/>
                <w:szCs w:val="22"/>
              </w:rPr>
              <w:t xml:space="preserve"> </w:t>
            </w:r>
            <w:r>
              <w:rPr>
                <w:rFonts w:ascii="Cambria" w:hAnsi="Cambria"/>
                <w:color w:val="4BACC6" w:themeColor="accent5"/>
                <w:sz w:val="22"/>
                <w:szCs w:val="22"/>
              </w:rPr>
              <w:t xml:space="preserve">VPĮ 46 </w:t>
            </w:r>
            <w:proofErr w:type="spellStart"/>
            <w:r w:rsidRPr="00FF767B">
              <w:rPr>
                <w:rFonts w:ascii="Cambria" w:hAnsi="Cambria"/>
                <w:color w:val="4BACC6" w:themeColor="accent5"/>
                <w:sz w:val="22"/>
                <w:szCs w:val="22"/>
              </w:rPr>
              <w:t>straipsnio</w:t>
            </w:r>
            <w:proofErr w:type="spellEnd"/>
            <w:r w:rsidRPr="00FF767B">
              <w:rPr>
                <w:rFonts w:ascii="Cambria" w:hAnsi="Cambria"/>
                <w:color w:val="4BACC6" w:themeColor="accent5"/>
                <w:sz w:val="22"/>
                <w:szCs w:val="22"/>
              </w:rPr>
              <w:t xml:space="preserve"> 4 ir 6 </w:t>
            </w:r>
            <w:proofErr w:type="spellStart"/>
            <w:r w:rsidRPr="00FF767B">
              <w:rPr>
                <w:rFonts w:ascii="Cambria" w:hAnsi="Cambria"/>
                <w:color w:val="4BACC6" w:themeColor="accent5"/>
                <w:sz w:val="22"/>
                <w:szCs w:val="22"/>
              </w:rPr>
              <w:t>dalyse</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nurodytų</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pašalinimo</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pagrindų</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taikymo</w:t>
            </w:r>
            <w:proofErr w:type="spellEnd"/>
            <w:r w:rsidRPr="00FF767B">
              <w:rPr>
                <w:rFonts w:ascii="Cambria" w:hAnsi="Cambria"/>
                <w:color w:val="4BACC6" w:themeColor="accent5"/>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BDCC3" w14:textId="77777777" w:rsidR="00C95413" w:rsidRPr="00FF767B" w:rsidRDefault="00C95413" w:rsidP="00C95413">
            <w:pPr>
              <w:rPr>
                <w:rFonts w:ascii="Cambria" w:eastAsia="Yu Mincho" w:hAnsi="Cambria"/>
                <w:b/>
                <w:bCs/>
                <w:color w:val="4BACC6" w:themeColor="accent5"/>
                <w:sz w:val="22"/>
                <w:szCs w:val="22"/>
                <w:lang w:val="sv-SE"/>
              </w:rPr>
            </w:pPr>
            <w:r w:rsidRPr="00FF767B">
              <w:rPr>
                <w:rFonts w:ascii="Cambria" w:eastAsia="Yu Mincho" w:hAnsi="Cambria"/>
                <w:b/>
                <w:bCs/>
                <w:color w:val="4BACC6" w:themeColor="accent5"/>
                <w:sz w:val="22"/>
                <w:szCs w:val="22"/>
                <w:lang w:val="sv-SE"/>
              </w:rPr>
              <w:t>VPĮ 46 straipsnio 7 dalis</w:t>
            </w:r>
          </w:p>
          <w:p w14:paraId="23011E13" w14:textId="77777777" w:rsidR="00C95413" w:rsidRPr="00FF767B" w:rsidRDefault="00C95413" w:rsidP="00C95413">
            <w:pPr>
              <w:rPr>
                <w:rFonts w:ascii="Cambria" w:eastAsia="Yu Mincho" w:hAnsi="Cambria"/>
                <w:b/>
                <w:bCs/>
                <w:color w:val="4BACC6" w:themeColor="accent5"/>
                <w:sz w:val="22"/>
                <w:szCs w:val="22"/>
                <w:lang w:val="sv-SE"/>
              </w:rPr>
            </w:pPr>
          </w:p>
          <w:p w14:paraId="4EAD008F" w14:textId="7CEB94D7" w:rsidR="00C95413" w:rsidRPr="00F54272" w:rsidRDefault="00C95413" w:rsidP="00C95413">
            <w:pPr>
              <w:rPr>
                <w:rFonts w:ascii="Cambria" w:eastAsia="Yu Mincho" w:hAnsi="Cambria"/>
                <w:b/>
                <w:bCs/>
                <w:sz w:val="22"/>
                <w:szCs w:val="22"/>
              </w:rPr>
            </w:pPr>
            <w:r w:rsidRPr="00FF767B">
              <w:rPr>
                <w:rFonts w:ascii="Cambria" w:eastAsia="Yu Mincho" w:hAnsi="Cambria" w:cs="Arial"/>
                <w:color w:val="4BACC6" w:themeColor="accent5"/>
                <w:sz w:val="22"/>
                <w:szCs w:val="22"/>
                <w:lang w:val="sv-SE"/>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A096B" w14:textId="77777777" w:rsidR="00C95413" w:rsidRPr="00FF767B" w:rsidRDefault="00C95413" w:rsidP="00C95413">
            <w:pPr>
              <w:jc w:val="both"/>
              <w:rPr>
                <w:rFonts w:ascii="Cambria" w:hAnsi="Cambria"/>
                <w:color w:val="4BACC6" w:themeColor="accent5"/>
                <w:sz w:val="22"/>
                <w:szCs w:val="22"/>
                <w:lang w:val="sv-SE"/>
              </w:rPr>
            </w:pPr>
            <w:r w:rsidRPr="00FF767B">
              <w:rPr>
                <w:rFonts w:ascii="Cambria" w:hAnsi="Cambria"/>
                <w:color w:val="4BACC6" w:themeColor="accent5"/>
                <w:sz w:val="22"/>
                <w:szCs w:val="22"/>
                <w:lang w:val="sv-SE"/>
              </w:rPr>
              <w:t>Iš Lietuvoje įsteigtų subjektų įrodančių dokumentų nereikalaujama. Užtenka pateikto EBVPD.</w:t>
            </w:r>
          </w:p>
          <w:p w14:paraId="5DFB537A" w14:textId="77777777" w:rsidR="00C95413" w:rsidRPr="00F54272" w:rsidRDefault="00C95413" w:rsidP="00C95413">
            <w:pPr>
              <w:jc w:val="both"/>
              <w:rPr>
                <w:rFonts w:ascii="Cambria" w:hAnsi="Cambria"/>
                <w:sz w:val="22"/>
                <w:szCs w:val="22"/>
              </w:rPr>
            </w:pPr>
          </w:p>
        </w:tc>
      </w:tr>
    </w:tbl>
    <w:p w14:paraId="4DEB410C" w14:textId="77777777" w:rsidR="000D1449" w:rsidRPr="00E67151" w:rsidRDefault="000D1449" w:rsidP="002E5152">
      <w:pPr>
        <w:suppressAutoHyphens/>
        <w:spacing w:after="40"/>
        <w:jc w:val="both"/>
        <w:rPr>
          <w:rFonts w:ascii="Cambria" w:hAnsi="Cambria"/>
          <w:color w:val="000000"/>
          <w:sz w:val="22"/>
          <w:szCs w:val="22"/>
          <w:lang w:val="lt-LT" w:eastAsia="lt-LT"/>
        </w:rPr>
      </w:pPr>
    </w:p>
    <w:p w14:paraId="552B5ACD" w14:textId="20083DE4"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(Jei taikoma).</w:t>
      </w:r>
    </w:p>
    <w:p w14:paraId="7B474475" w14:textId="2348C576"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w:t>
      </w:r>
      <w:r w:rsidR="00C95413" w:rsidRPr="00C95413">
        <w:rPr>
          <w:rFonts w:ascii="Cambria" w:hAnsi="Cambria"/>
          <w:color w:val="000000"/>
          <w:sz w:val="22"/>
          <w:szCs w:val="22"/>
          <w:lang w:val="lt-LT"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C95413" w:rsidRPr="00C95413">
        <w:rPr>
          <w:rFonts w:ascii="Cambria" w:hAnsi="Cambria"/>
          <w:i/>
          <w:iCs/>
          <w:color w:val="000000"/>
          <w:sz w:val="22"/>
          <w:szCs w:val="22"/>
          <w:lang w:val="lt-LT" w:eastAsia="lt-LT"/>
        </w:rPr>
        <w:t>Apostille</w:t>
      </w:r>
      <w:proofErr w:type="spellEnd"/>
      <w:r w:rsidR="00C95413" w:rsidRPr="00C95413">
        <w:rPr>
          <w:rFonts w:ascii="Cambria" w:hAnsi="Cambria"/>
          <w:color w:val="000000"/>
          <w:sz w:val="22"/>
          <w:szCs w:val="22"/>
          <w:lang w:val="lt-LT" w:eastAsia="lt-LT"/>
        </w:rPr>
        <w:t>) tvarkos aprašo patvirtinimo“ ir 1961 m. spalio 5 d. Hagos konvencija dėl užsienio valstybėse išduotų dokumentų legalizavimo panaikinimo</w:t>
      </w:r>
      <w:r w:rsidR="002B03A1">
        <w:rPr>
          <w:rFonts w:ascii="Cambria" w:hAnsi="Cambria"/>
          <w:color w:val="000000"/>
          <w:sz w:val="22"/>
          <w:szCs w:val="22"/>
          <w:lang w:val="lt-LT" w:eastAsia="lt-LT"/>
        </w:rPr>
        <w:t xml:space="preserve"> </w:t>
      </w:r>
      <w:r w:rsidR="002B03A1" w:rsidRPr="002B03A1">
        <w:rPr>
          <w:rFonts w:ascii="Cambria" w:hAnsi="Cambria"/>
          <w:color w:val="000000"/>
          <w:sz w:val="22"/>
          <w:szCs w:val="22"/>
          <w:lang w:eastAsia="lt-LT"/>
        </w:rPr>
        <w:t>(</w:t>
      </w:r>
      <w:proofErr w:type="spellStart"/>
      <w:r w:rsidR="002B03A1" w:rsidRPr="002B03A1">
        <w:rPr>
          <w:rFonts w:ascii="Cambria" w:hAnsi="Cambria"/>
          <w:color w:val="000000"/>
          <w:sz w:val="22"/>
          <w:szCs w:val="22"/>
          <w:lang w:eastAsia="lt-LT"/>
        </w:rPr>
        <w:t>Žin</w:t>
      </w:r>
      <w:proofErr w:type="spellEnd"/>
      <w:r w:rsidR="002B03A1" w:rsidRPr="002B03A1">
        <w:rPr>
          <w:rFonts w:ascii="Cambria" w:hAnsi="Cambria"/>
          <w:color w:val="000000"/>
          <w:sz w:val="22"/>
          <w:szCs w:val="22"/>
          <w:lang w:eastAsia="lt-LT"/>
        </w:rPr>
        <w:t>., 1997, Nr. 68-1699)</w:t>
      </w:r>
      <w:r w:rsidRPr="00E67151">
        <w:rPr>
          <w:rFonts w:ascii="Cambria" w:hAnsi="Cambria"/>
          <w:color w:val="000000"/>
          <w:sz w:val="22"/>
          <w:szCs w:val="22"/>
          <w:lang w:val="lt-LT" w:eastAsia="lt-LT"/>
        </w:rPr>
        <w:t xml:space="preserve">. </w:t>
      </w:r>
    </w:p>
    <w:p w14:paraId="781A4279"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2751378" w14:textId="77777777"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14:paraId="0078B1A6" w14:textId="77777777"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14:paraId="3143D29F" w14:textId="77777777" w:rsidR="007C7568" w:rsidRPr="00E67151" w:rsidRDefault="007C7568" w:rsidP="00ED4B90">
      <w:pPr>
        <w:tabs>
          <w:tab w:val="left" w:pos="0"/>
          <w:tab w:val="left" w:pos="1701"/>
        </w:tabs>
        <w:jc w:val="both"/>
        <w:rPr>
          <w:rFonts w:ascii="Cambria" w:hAnsi="Cambria"/>
          <w:noProof/>
          <w:sz w:val="22"/>
          <w:szCs w:val="22"/>
          <w:lang w:val="lt-LT"/>
        </w:rPr>
      </w:pPr>
    </w:p>
    <w:p w14:paraId="11F3E2C6" w14:textId="77777777"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14:paraId="544F9012" w14:textId="77777777" w:rsidR="007C7568" w:rsidRPr="00E67151" w:rsidRDefault="007C7568" w:rsidP="007C7568">
      <w:pPr>
        <w:rPr>
          <w:rFonts w:ascii="Cambria" w:hAnsi="Cambria"/>
          <w:sz w:val="22"/>
          <w:szCs w:val="22"/>
          <w:lang w:val="lt-LT" w:eastAsia="lt-LT"/>
        </w:rPr>
      </w:pPr>
    </w:p>
    <w:bookmarkEnd w:id="17"/>
    <w:p w14:paraId="0B56E556" w14:textId="77777777"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FA8C77F"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28FA0FE8"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0F6AC"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w:t>
      </w:r>
      <w:r w:rsidRPr="00E67151">
        <w:rPr>
          <w:rFonts w:ascii="Cambria" w:hAnsi="Cambria" w:cs="Times New Roman"/>
          <w:lang w:val="lt-LT"/>
        </w:rPr>
        <w:lastRenderedPageBreak/>
        <w:t>subjektai, kurių pajėgumais buvo pasiremta, patys teiks tas paslaugas ar atliks darbus, kuriems reikia jų pajėgumų.</w:t>
      </w:r>
    </w:p>
    <w:p w14:paraId="0343F197" w14:textId="77777777"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67151">
        <w:rPr>
          <w:rFonts w:ascii="Cambria" w:hAnsi="Cambria" w:cs="Times New Roman"/>
          <w:lang w:val="lt-LT"/>
        </w:rPr>
        <w:tab/>
      </w:r>
    </w:p>
    <w:p w14:paraId="6097DDCF" w14:textId="77777777"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D2531A2"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6EDDFC1"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EADC906" w14:textId="77777777"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14:paraId="6C05EA2E" w14:textId="77777777" w:rsidR="007C7568" w:rsidRPr="00E67151" w:rsidRDefault="007C7568" w:rsidP="007C7568">
      <w:pPr>
        <w:tabs>
          <w:tab w:val="left" w:pos="1134"/>
          <w:tab w:val="left" w:pos="1560"/>
        </w:tabs>
        <w:ind w:left="774"/>
        <w:jc w:val="both"/>
        <w:rPr>
          <w:rFonts w:ascii="Cambria" w:hAnsi="Cambria"/>
          <w:color w:val="000000"/>
          <w:sz w:val="22"/>
          <w:szCs w:val="22"/>
          <w:lang w:val="lt-LT"/>
        </w:rPr>
      </w:pPr>
    </w:p>
    <w:p w14:paraId="39F5E26B" w14:textId="77777777"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14:paraId="28FBF884" w14:textId="77777777" w:rsidR="007C7568" w:rsidRPr="00E67151" w:rsidRDefault="007C7568" w:rsidP="007C7568">
      <w:pPr>
        <w:rPr>
          <w:rFonts w:ascii="Cambria" w:hAnsi="Cambria"/>
          <w:sz w:val="22"/>
          <w:szCs w:val="22"/>
          <w:lang w:val="lt-LT" w:eastAsia="lt-LT"/>
        </w:rPr>
      </w:pPr>
    </w:p>
    <w:p w14:paraId="6579AB08" w14:textId="789B970F" w:rsidR="009F33B4" w:rsidRDefault="007C7568" w:rsidP="009F33B4">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 xml:space="preserve">5.1. </w:t>
      </w:r>
      <w:r w:rsidR="008A2750" w:rsidRPr="008A2750">
        <w:rPr>
          <w:rFonts w:ascii="Cambria" w:hAnsi="Cambria" w:cs="Times New Roman"/>
          <w:lang w:val="lt-LT"/>
        </w:rPr>
        <w:t>Tiekėjas gali pateikti tik vieną pasiūlymą. Jei tiekėjas pateikia daugiau kaip vieną pasiūlymą arba ūkio subjektų grupės dalyvis dalyvauja teikiant kelis pasiūlymus, visi tokie pasiūlymai bus atmesti.</w:t>
      </w:r>
    </w:p>
    <w:p w14:paraId="07A32BE6" w14:textId="77777777" w:rsidR="000116C8" w:rsidRPr="00E67151" w:rsidRDefault="000116C8" w:rsidP="009F33B4">
      <w:pPr>
        <w:pStyle w:val="Body2"/>
        <w:tabs>
          <w:tab w:val="left" w:pos="567"/>
        </w:tabs>
        <w:spacing w:after="0"/>
        <w:rPr>
          <w:rFonts w:ascii="Cambria" w:hAnsi="Cambria"/>
          <w:lang w:val="lt-LT"/>
        </w:rPr>
      </w:pPr>
      <w:r w:rsidRPr="00E67151">
        <w:rPr>
          <w:rFonts w:ascii="Cambria" w:hAnsi="Cambria"/>
          <w:lang w:val="lt-LT"/>
        </w:rPr>
        <w:tab/>
        <w:t>5.2. Tiekėjas negali pateikti alternatyvių pasiūlymų. Tiekėjui pateikus alternatyvų pasiūlymą, jo pasiūlymas ir alternatyvus pasiūlymas (alternatyvūs pasiūlymai) bus atmesti.</w:t>
      </w:r>
    </w:p>
    <w:p w14:paraId="19D7CFCD" w14:textId="76FAA92E"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DD171B" w:rsidRPr="00DD171B">
          <w:rPr>
            <w:rStyle w:val="Hyperlink"/>
            <w:rFonts w:ascii="Cambria" w:hAnsi="Cambria" w:cs="Times New Roman"/>
          </w:rPr>
          <w:t>https://viesiejipirkimai.lt</w:t>
        </w:r>
      </w:hyperlink>
      <w:r w:rsidRPr="00E67151">
        <w:rPr>
          <w:rFonts w:ascii="Cambria" w:hAnsi="Cambria" w:cs="Times New Roman"/>
          <w:lang w:val="lt-LT"/>
        </w:rPr>
        <w:t>).</w:t>
      </w:r>
      <w:r w:rsidR="00DD171B">
        <w:rPr>
          <w:rFonts w:ascii="Cambria" w:hAnsi="Cambria" w:cs="Times New Roman"/>
          <w:lang w:val="lt-LT"/>
        </w:rPr>
        <w:t xml:space="preserve"> </w:t>
      </w:r>
      <w:r w:rsidRPr="00E67151">
        <w:rPr>
          <w:rFonts w:ascii="Cambria" w:hAnsi="Cambria" w:cs="Times New Roman"/>
          <w:lang w:val="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67151">
        <w:rPr>
          <w:rFonts w:ascii="Cambria" w:hAnsi="Cambria" w:cs="Times New Roman"/>
          <w:lang w:val="lt-LT"/>
        </w:rPr>
        <w:t>pdf</w:t>
      </w:r>
      <w:proofErr w:type="spellEnd"/>
      <w:r w:rsidRPr="00E67151">
        <w:rPr>
          <w:rFonts w:ascii="Cambria" w:hAnsi="Cambria" w:cs="Times New Roman"/>
          <w:lang w:val="lt-LT"/>
        </w:rPr>
        <w:t xml:space="preserve">, jpg, </w:t>
      </w:r>
      <w:proofErr w:type="spellStart"/>
      <w:r w:rsidRPr="00E67151">
        <w:rPr>
          <w:rFonts w:ascii="Cambria" w:hAnsi="Cambria" w:cs="Times New Roman"/>
          <w:lang w:val="lt-LT"/>
        </w:rPr>
        <w:t>docx</w:t>
      </w:r>
      <w:proofErr w:type="spellEnd"/>
      <w:r w:rsidRPr="00E67151">
        <w:rPr>
          <w:rFonts w:ascii="Cambria" w:hAnsi="Cambria" w:cs="Times New Roman"/>
          <w:lang w:val="lt-LT"/>
        </w:rPr>
        <w:t xml:space="preserve"> ir kt.).</w:t>
      </w:r>
    </w:p>
    <w:p w14:paraId="074BBCA0" w14:textId="2A0644DE"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9F33B4">
        <w:rPr>
          <w:rFonts w:ascii="Cambria" w:hAnsi="Cambria" w:cs="Times New Roman"/>
          <w:b/>
          <w:iCs/>
          <w:color w:val="548DD4" w:themeColor="text2" w:themeTint="99"/>
          <w:lang w:val="lt-LT"/>
        </w:rPr>
        <w:t>6</w:t>
      </w:r>
      <w:r w:rsidR="00A267EC" w:rsidRPr="00E67151">
        <w:rPr>
          <w:rFonts w:ascii="Cambria" w:hAnsi="Cambria" w:cs="Times New Roman"/>
          <w:b/>
          <w:iCs/>
          <w:color w:val="548DD4" w:themeColor="text2" w:themeTint="99"/>
          <w:lang w:val="lt-LT"/>
        </w:rPr>
        <w:t xml:space="preserve"> m. </w:t>
      </w:r>
      <w:r w:rsidR="008A2750">
        <w:rPr>
          <w:rFonts w:ascii="Cambria" w:hAnsi="Cambria" w:cs="Times New Roman"/>
          <w:b/>
          <w:iCs/>
          <w:color w:val="548DD4" w:themeColor="text2" w:themeTint="99"/>
          <w:lang w:val="lt-LT"/>
        </w:rPr>
        <w:t>liepos</w:t>
      </w:r>
      <w:r w:rsidR="009F33B4">
        <w:rPr>
          <w:rFonts w:ascii="Cambria" w:hAnsi="Cambria" w:cs="Times New Roman"/>
          <w:b/>
          <w:iCs/>
          <w:color w:val="548DD4" w:themeColor="text2" w:themeTint="99"/>
          <w:lang w:val="lt-LT"/>
        </w:rPr>
        <w:t xml:space="preserve"> </w:t>
      </w:r>
      <w:r w:rsidR="008A2750">
        <w:rPr>
          <w:rFonts w:ascii="Cambria" w:hAnsi="Cambria" w:cs="Times New Roman"/>
          <w:b/>
          <w:iCs/>
          <w:color w:val="548DD4" w:themeColor="text2" w:themeTint="99"/>
        </w:rPr>
        <w:t>2</w:t>
      </w:r>
      <w:r w:rsidR="002F295C">
        <w:rPr>
          <w:rFonts w:ascii="Cambria" w:hAnsi="Cambria" w:cs="Times New Roman"/>
          <w:b/>
          <w:iCs/>
          <w:color w:val="548DD4" w:themeColor="text2" w:themeTint="99"/>
        </w:rPr>
        <w:t>8</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1525AD">
        <w:rPr>
          <w:rFonts w:ascii="Cambria" w:hAnsi="Cambria" w:cs="Times New Roman"/>
          <w:b/>
          <w:iCs/>
          <w:color w:val="548DD4" w:themeColor="text2" w:themeTint="99"/>
        </w:rPr>
        <w:t>10</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1525AD">
        <w:rPr>
          <w:rFonts w:ascii="Cambria" w:hAnsi="Cambria" w:cs="Times New Roman"/>
          <w:b/>
          <w:iCs/>
          <w:color w:val="548DD4" w:themeColor="text2" w:themeTint="99"/>
          <w:lang w:val="lt-LT"/>
        </w:rPr>
        <w:t>3</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14:paraId="7F8FEEBC" w14:textId="77777777"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14:paraId="4FC68D5E"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14:paraId="0F2A3EB8" w14:textId="77777777"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14:paraId="62B4DE13"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14:paraId="4FB878CF" w14:textId="77777777"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lastRenderedPageBreak/>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14:paraId="72FF8B57"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50918942" w14:textId="77777777"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14:paraId="270035CB" w14:textId="33325A78" w:rsidR="001525AD" w:rsidRDefault="005E55D7" w:rsidP="001525A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Cs/>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001525AD" w:rsidRPr="001525AD">
        <w:rPr>
          <w:rFonts w:ascii="Cambria" w:eastAsia="Times New Roman" w:hAnsi="Cambria"/>
          <w:b/>
          <w:iCs/>
          <w:color w:val="000000"/>
          <w:sz w:val="22"/>
          <w:szCs w:val="22"/>
          <w:bdr w:val="none" w:sz="0" w:space="0" w:color="auto"/>
          <w:lang w:val="lt-LT" w:eastAsia="lt-LT"/>
        </w:rPr>
        <w:t>Užpildyta pasiūlymo forma (1 priedas), užpildant visas šiame priede nurodytas lenteles. Lentelės turi būti užpildytos taip, kaip nurodyta. Kainų pasiūlymas turi būti pateiktas užpildant dokumentą „Kainų pasiūlymo lentelė“ (5 priedas</w:t>
      </w:r>
      <w:r w:rsidR="001525AD" w:rsidRPr="001525AD">
        <w:rPr>
          <w:rFonts w:ascii="Cambria" w:eastAsia="Times New Roman" w:hAnsi="Cambria"/>
          <w:b/>
          <w:iCs/>
          <w:color w:val="000000"/>
          <w:sz w:val="22"/>
          <w:szCs w:val="22"/>
          <w:u w:val="single"/>
          <w:bdr w:val="none" w:sz="0" w:space="0" w:color="auto"/>
          <w:lang w:val="lt-LT" w:eastAsia="lt-LT"/>
        </w:rPr>
        <w:t>) ne skenuota forma, bet prisegant atskiru dokumentu</w:t>
      </w:r>
      <w:r w:rsidR="001525AD">
        <w:rPr>
          <w:rFonts w:ascii="Cambria" w:eastAsia="Times New Roman" w:hAnsi="Cambria"/>
          <w:b/>
          <w:iCs/>
          <w:color w:val="000000"/>
          <w:sz w:val="22"/>
          <w:szCs w:val="22"/>
          <w:u w:val="single"/>
          <w:bdr w:val="none" w:sz="0" w:space="0" w:color="auto"/>
          <w:lang w:val="lt-LT" w:eastAsia="lt-LT"/>
        </w:rPr>
        <w:t xml:space="preserve"> Microsoft Excel</w:t>
      </w:r>
      <w:r w:rsidR="001525AD" w:rsidRPr="001525AD">
        <w:rPr>
          <w:rFonts w:ascii="Cambria" w:eastAsia="Times New Roman" w:hAnsi="Cambria"/>
          <w:b/>
          <w:iCs/>
          <w:color w:val="000000"/>
          <w:sz w:val="22"/>
          <w:szCs w:val="22"/>
          <w:u w:val="single"/>
          <w:bdr w:val="none" w:sz="0" w:space="0" w:color="auto"/>
          <w:lang w:val="lt-LT" w:eastAsia="lt-LT"/>
        </w:rPr>
        <w:t xml:space="preserve"> ar kita visuotinai prieinama teksto redagavimo programa.</w:t>
      </w:r>
      <w:r w:rsidR="001525AD" w:rsidRPr="001525AD">
        <w:rPr>
          <w:rFonts w:ascii="Cambria" w:eastAsia="Times New Roman" w:hAnsi="Cambria"/>
          <w:b/>
          <w:iCs/>
          <w:color w:val="000000"/>
          <w:sz w:val="22"/>
          <w:szCs w:val="22"/>
          <w:bdr w:val="none" w:sz="0" w:space="0" w:color="auto"/>
          <w:lang w:val="lt-LT" w:eastAsia="lt-LT"/>
        </w:rPr>
        <w:t xml:space="preserve"> Kainos privalo būti nurodytos eurais (EUR)</w:t>
      </w:r>
    </w:p>
    <w:p w14:paraId="19480974" w14:textId="41A3D863" w:rsidR="00173CEF" w:rsidRDefault="007C7568" w:rsidP="001525A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hAnsi="Cambria"/>
          <w:lang w:val="lt-LT"/>
        </w:rPr>
      </w:pPr>
      <w:r w:rsidRPr="00E67151">
        <w:rPr>
          <w:rFonts w:ascii="Cambria" w:hAnsi="Cambria"/>
          <w:lang w:val="lt-LT"/>
        </w:rPr>
        <w:t>5</w:t>
      </w:r>
      <w:r w:rsidR="001525AD">
        <w:rPr>
          <w:rFonts w:ascii="Cambria" w:hAnsi="Cambria"/>
          <w:lang w:val="lt-LT"/>
        </w:rPr>
        <w:t>.11.2</w:t>
      </w:r>
      <w:r w:rsidRPr="00E67151">
        <w:rPr>
          <w:rFonts w:ascii="Cambria" w:hAnsi="Cambria"/>
          <w:lang w:val="lt-LT"/>
        </w:rPr>
        <w:t>.</w:t>
      </w:r>
      <w:r w:rsidR="00C2187A" w:rsidRPr="00E67151">
        <w:rPr>
          <w:rFonts w:ascii="Cambria" w:hAnsi="Cambria"/>
          <w:lang w:val="lt-LT"/>
        </w:rPr>
        <w:t xml:space="preserve"> </w:t>
      </w:r>
      <w:r w:rsidRPr="00E67151">
        <w:rPr>
          <w:rFonts w:ascii="Cambria" w:hAnsi="Cambria"/>
          <w:lang w:val="lt-LT"/>
        </w:rPr>
        <w:t xml:space="preserve">Europos bendrasis viešųjų pirkimų dokumentas (EBVPD) parengtas pagal pirkimo sąlygų priedą Nr. </w:t>
      </w:r>
      <w:r w:rsidR="00173CEF">
        <w:rPr>
          <w:rFonts w:ascii="Cambria" w:hAnsi="Cambria"/>
          <w:lang w:val="lt-LT"/>
        </w:rPr>
        <w:t>4.</w:t>
      </w:r>
    </w:p>
    <w:p w14:paraId="45B11359" w14:textId="7880CCB2" w:rsidR="001525AD" w:rsidRPr="001525AD" w:rsidRDefault="001525AD" w:rsidP="001525A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hAnsi="Cambria"/>
        </w:rPr>
      </w:pPr>
      <w:r>
        <w:rPr>
          <w:rFonts w:ascii="Cambria" w:hAnsi="Cambria"/>
          <w:lang w:val="lt-LT"/>
        </w:rPr>
        <w:t xml:space="preserve">5.11.3. </w:t>
      </w:r>
      <w:proofErr w:type="spellStart"/>
      <w:r w:rsidRPr="001525AD">
        <w:rPr>
          <w:rFonts w:ascii="Cambria" w:hAnsi="Cambria"/>
          <w:b/>
          <w:sz w:val="22"/>
        </w:rPr>
        <w:t>Užpildytas</w:t>
      </w:r>
      <w:proofErr w:type="spellEnd"/>
      <w:r w:rsidRPr="001525AD">
        <w:rPr>
          <w:rFonts w:ascii="Cambria" w:hAnsi="Cambria"/>
          <w:b/>
          <w:sz w:val="22"/>
        </w:rPr>
        <w:t xml:space="preserve"> </w:t>
      </w:r>
      <w:proofErr w:type="spellStart"/>
      <w:r w:rsidRPr="001525AD">
        <w:rPr>
          <w:rFonts w:ascii="Cambria" w:hAnsi="Cambria"/>
          <w:b/>
          <w:sz w:val="22"/>
        </w:rPr>
        <w:t>pirkimo</w:t>
      </w:r>
      <w:proofErr w:type="spellEnd"/>
      <w:r w:rsidRPr="001525AD">
        <w:rPr>
          <w:rFonts w:ascii="Cambria" w:hAnsi="Cambria"/>
          <w:b/>
          <w:sz w:val="22"/>
        </w:rPr>
        <w:t xml:space="preserve"> </w:t>
      </w:r>
      <w:proofErr w:type="spellStart"/>
      <w:r w:rsidRPr="001525AD">
        <w:rPr>
          <w:rFonts w:ascii="Cambria" w:hAnsi="Cambria"/>
          <w:b/>
          <w:sz w:val="22"/>
        </w:rPr>
        <w:t>dokumentų</w:t>
      </w:r>
      <w:proofErr w:type="spellEnd"/>
      <w:r w:rsidRPr="001525AD">
        <w:rPr>
          <w:rFonts w:ascii="Cambria" w:hAnsi="Cambria"/>
          <w:b/>
          <w:sz w:val="22"/>
        </w:rPr>
        <w:t xml:space="preserve"> 3 </w:t>
      </w:r>
      <w:proofErr w:type="spellStart"/>
      <w:r w:rsidRPr="001525AD">
        <w:rPr>
          <w:rFonts w:ascii="Cambria" w:hAnsi="Cambria"/>
          <w:b/>
          <w:sz w:val="22"/>
        </w:rPr>
        <w:t>priedas</w:t>
      </w:r>
      <w:proofErr w:type="spellEnd"/>
      <w:r w:rsidRPr="001525AD">
        <w:rPr>
          <w:rFonts w:ascii="Cambria" w:hAnsi="Cambria"/>
          <w:sz w:val="22"/>
        </w:rPr>
        <w:t xml:space="preserve"> „</w:t>
      </w:r>
      <w:proofErr w:type="spellStart"/>
      <w:r w:rsidRPr="001525AD">
        <w:rPr>
          <w:rFonts w:ascii="Cambria" w:hAnsi="Cambria"/>
          <w:i/>
          <w:sz w:val="22"/>
        </w:rPr>
        <w:t>Techninė</w:t>
      </w:r>
      <w:proofErr w:type="spellEnd"/>
      <w:r w:rsidRPr="001525AD">
        <w:rPr>
          <w:rFonts w:ascii="Cambria" w:hAnsi="Cambria"/>
          <w:i/>
          <w:sz w:val="22"/>
        </w:rPr>
        <w:t xml:space="preserve"> </w:t>
      </w:r>
      <w:proofErr w:type="spellStart"/>
      <w:r w:rsidRPr="001525AD">
        <w:rPr>
          <w:rFonts w:ascii="Cambria" w:hAnsi="Cambria"/>
          <w:i/>
          <w:sz w:val="22"/>
        </w:rPr>
        <w:t>specifikacija</w:t>
      </w:r>
      <w:proofErr w:type="spellEnd"/>
      <w:r w:rsidRPr="001525AD">
        <w:rPr>
          <w:rFonts w:ascii="Cambria" w:hAnsi="Cambria"/>
          <w:sz w:val="22"/>
        </w:rPr>
        <w:t xml:space="preserve">“. </w:t>
      </w:r>
      <w:proofErr w:type="spellStart"/>
      <w:r w:rsidRPr="001525AD">
        <w:rPr>
          <w:rFonts w:ascii="Cambria" w:hAnsi="Cambria"/>
          <w:sz w:val="22"/>
        </w:rPr>
        <w:t>Tiekėjas</w:t>
      </w:r>
      <w:proofErr w:type="spellEnd"/>
      <w:r w:rsidRPr="001525AD">
        <w:rPr>
          <w:rFonts w:ascii="Cambria" w:hAnsi="Cambria"/>
          <w:sz w:val="22"/>
        </w:rPr>
        <w:t xml:space="preserve"> </w:t>
      </w:r>
      <w:proofErr w:type="spellStart"/>
      <w:r w:rsidRPr="001525AD">
        <w:rPr>
          <w:rFonts w:ascii="Cambria" w:hAnsi="Cambria"/>
          <w:sz w:val="22"/>
        </w:rPr>
        <w:t>privalo</w:t>
      </w:r>
      <w:proofErr w:type="spellEnd"/>
      <w:r w:rsidRPr="001525AD">
        <w:rPr>
          <w:rFonts w:ascii="Cambria" w:hAnsi="Cambria"/>
          <w:sz w:val="22"/>
        </w:rPr>
        <w:t xml:space="preserve"> </w:t>
      </w:r>
      <w:proofErr w:type="spellStart"/>
      <w:r w:rsidRPr="001525AD">
        <w:rPr>
          <w:rFonts w:ascii="Cambria" w:hAnsi="Cambria"/>
          <w:sz w:val="22"/>
        </w:rPr>
        <w:t>nurodyti</w:t>
      </w:r>
      <w:proofErr w:type="spellEnd"/>
      <w:r w:rsidRPr="001525AD">
        <w:rPr>
          <w:rFonts w:ascii="Cambria" w:hAnsi="Cambria"/>
          <w:sz w:val="22"/>
        </w:rPr>
        <w:t xml:space="preserve"> </w:t>
      </w:r>
      <w:proofErr w:type="spellStart"/>
      <w:r w:rsidRPr="001525AD">
        <w:rPr>
          <w:rFonts w:ascii="Cambria" w:hAnsi="Cambria"/>
          <w:sz w:val="22"/>
        </w:rPr>
        <w:t>siūlomų</w:t>
      </w:r>
      <w:proofErr w:type="spellEnd"/>
      <w:r w:rsidRPr="001525AD">
        <w:rPr>
          <w:rFonts w:ascii="Cambria" w:hAnsi="Cambria"/>
          <w:sz w:val="22"/>
        </w:rPr>
        <w:t xml:space="preserve"> </w:t>
      </w:r>
      <w:proofErr w:type="spellStart"/>
      <w:r w:rsidRPr="001525AD">
        <w:rPr>
          <w:rFonts w:ascii="Cambria" w:hAnsi="Cambria"/>
          <w:sz w:val="22"/>
        </w:rPr>
        <w:t>prekių</w:t>
      </w:r>
      <w:proofErr w:type="spellEnd"/>
      <w:r w:rsidRPr="001525AD">
        <w:rPr>
          <w:rFonts w:ascii="Cambria" w:hAnsi="Cambria"/>
          <w:sz w:val="22"/>
        </w:rPr>
        <w:t xml:space="preserve"> </w:t>
      </w:r>
      <w:proofErr w:type="spellStart"/>
      <w:r w:rsidRPr="001525AD">
        <w:rPr>
          <w:rFonts w:ascii="Cambria" w:hAnsi="Cambria"/>
          <w:sz w:val="22"/>
        </w:rPr>
        <w:t>techn</w:t>
      </w:r>
      <w:r w:rsidR="004D60A6">
        <w:rPr>
          <w:rFonts w:ascii="Cambria" w:hAnsi="Cambria"/>
          <w:sz w:val="22"/>
        </w:rPr>
        <w:t>ines</w:t>
      </w:r>
      <w:proofErr w:type="spellEnd"/>
      <w:r w:rsidR="004D60A6">
        <w:rPr>
          <w:rFonts w:ascii="Cambria" w:hAnsi="Cambria"/>
          <w:sz w:val="22"/>
        </w:rPr>
        <w:t xml:space="preserve"> </w:t>
      </w:r>
      <w:proofErr w:type="spellStart"/>
      <w:r w:rsidR="004D60A6">
        <w:rPr>
          <w:rFonts w:ascii="Cambria" w:hAnsi="Cambria"/>
          <w:sz w:val="22"/>
        </w:rPr>
        <w:t>charakteristikas</w:t>
      </w:r>
      <w:proofErr w:type="spellEnd"/>
      <w:r w:rsidR="004D60A6">
        <w:rPr>
          <w:rFonts w:ascii="Cambria" w:hAnsi="Cambria"/>
          <w:sz w:val="22"/>
        </w:rPr>
        <w:t xml:space="preserve">. </w:t>
      </w:r>
      <w:proofErr w:type="spellStart"/>
      <w:r w:rsidR="004D60A6">
        <w:rPr>
          <w:rFonts w:ascii="Cambria" w:hAnsi="Cambria"/>
          <w:sz w:val="22"/>
        </w:rPr>
        <w:t>Grafoje</w:t>
      </w:r>
      <w:proofErr w:type="spellEnd"/>
      <w:r w:rsidR="004D60A6">
        <w:rPr>
          <w:rFonts w:ascii="Cambria" w:hAnsi="Cambria"/>
          <w:sz w:val="22"/>
        </w:rPr>
        <w:t xml:space="preserve"> </w:t>
      </w:r>
      <w:r w:rsidR="004D60A6" w:rsidRPr="004D60A6">
        <w:rPr>
          <w:rFonts w:ascii="Cambria" w:hAnsi="Cambria"/>
          <w:sz w:val="22"/>
        </w:rPr>
        <w:t>„</w:t>
      </w:r>
      <w:r w:rsidR="004D60A6" w:rsidRPr="004D60A6">
        <w:rPr>
          <w:rFonts w:ascii="Cambria" w:hAnsi="Cambria"/>
          <w:sz w:val="22"/>
          <w:lang w:val="lt-LT"/>
        </w:rPr>
        <w:t>Siūlomo gaminio pavadinimas, gamintojas ir techninė charakteristika</w:t>
      </w:r>
      <w:r w:rsidR="004D60A6">
        <w:rPr>
          <w:rFonts w:ascii="Cambria" w:hAnsi="Cambria"/>
          <w:sz w:val="22"/>
        </w:rPr>
        <w:t>”</w:t>
      </w:r>
      <w:r w:rsidRPr="001525AD">
        <w:rPr>
          <w:rFonts w:ascii="Cambria" w:hAnsi="Cambria"/>
          <w:sz w:val="22"/>
        </w:rPr>
        <w:t xml:space="preserve"> </w:t>
      </w:r>
      <w:proofErr w:type="spellStart"/>
      <w:r w:rsidRPr="001525AD">
        <w:rPr>
          <w:rFonts w:ascii="Cambria" w:hAnsi="Cambria"/>
          <w:b/>
          <w:sz w:val="22"/>
          <w:u w:val="single"/>
        </w:rPr>
        <w:t>turi</w:t>
      </w:r>
      <w:proofErr w:type="spellEnd"/>
      <w:r w:rsidRPr="001525AD">
        <w:rPr>
          <w:rFonts w:ascii="Cambria" w:hAnsi="Cambria"/>
          <w:b/>
          <w:sz w:val="22"/>
          <w:u w:val="single"/>
        </w:rPr>
        <w:t xml:space="preserve"> </w:t>
      </w:r>
      <w:proofErr w:type="spellStart"/>
      <w:r w:rsidRPr="001525AD">
        <w:rPr>
          <w:rFonts w:ascii="Cambria" w:hAnsi="Cambria"/>
          <w:b/>
          <w:sz w:val="22"/>
          <w:u w:val="single"/>
        </w:rPr>
        <w:t>būti</w:t>
      </w:r>
      <w:proofErr w:type="spellEnd"/>
      <w:r w:rsidRPr="001525AD">
        <w:rPr>
          <w:rFonts w:ascii="Cambria" w:hAnsi="Cambria"/>
          <w:b/>
          <w:sz w:val="22"/>
          <w:u w:val="single"/>
        </w:rPr>
        <w:t xml:space="preserve"> </w:t>
      </w:r>
      <w:proofErr w:type="spellStart"/>
      <w:r w:rsidRPr="001525AD">
        <w:rPr>
          <w:rFonts w:ascii="Cambria" w:hAnsi="Cambria"/>
          <w:b/>
          <w:sz w:val="22"/>
          <w:u w:val="single"/>
        </w:rPr>
        <w:t>nurodyti</w:t>
      </w:r>
      <w:proofErr w:type="spellEnd"/>
      <w:r w:rsidRPr="001525AD">
        <w:rPr>
          <w:rFonts w:ascii="Cambria" w:hAnsi="Cambria"/>
          <w:b/>
          <w:sz w:val="22"/>
          <w:u w:val="single"/>
        </w:rPr>
        <w:t xml:space="preserve"> </w:t>
      </w:r>
      <w:proofErr w:type="spellStart"/>
      <w:r w:rsidRPr="001525AD">
        <w:rPr>
          <w:rFonts w:ascii="Cambria" w:hAnsi="Cambria"/>
          <w:b/>
          <w:sz w:val="22"/>
          <w:u w:val="single"/>
        </w:rPr>
        <w:t>tikslūs</w:t>
      </w:r>
      <w:proofErr w:type="spellEnd"/>
      <w:r w:rsidRPr="001525AD">
        <w:rPr>
          <w:rFonts w:ascii="Cambria" w:hAnsi="Cambria"/>
          <w:b/>
          <w:sz w:val="22"/>
          <w:u w:val="single"/>
        </w:rPr>
        <w:t xml:space="preserve"> ir </w:t>
      </w:r>
      <w:proofErr w:type="spellStart"/>
      <w:r w:rsidRPr="001525AD">
        <w:rPr>
          <w:rFonts w:ascii="Cambria" w:hAnsi="Cambria"/>
          <w:b/>
          <w:sz w:val="22"/>
          <w:u w:val="single"/>
        </w:rPr>
        <w:t>konkretūs</w:t>
      </w:r>
      <w:proofErr w:type="spellEnd"/>
      <w:r w:rsidRPr="001525AD">
        <w:rPr>
          <w:rFonts w:ascii="Cambria" w:hAnsi="Cambria"/>
          <w:b/>
          <w:sz w:val="22"/>
          <w:u w:val="single"/>
        </w:rPr>
        <w:t xml:space="preserve"> </w:t>
      </w:r>
      <w:proofErr w:type="spellStart"/>
      <w:r w:rsidRPr="001525AD">
        <w:rPr>
          <w:rFonts w:ascii="Cambria" w:hAnsi="Cambria"/>
          <w:b/>
          <w:sz w:val="22"/>
          <w:u w:val="single"/>
        </w:rPr>
        <w:t>siūlomos</w:t>
      </w:r>
      <w:proofErr w:type="spellEnd"/>
      <w:r w:rsidRPr="001525AD">
        <w:rPr>
          <w:rFonts w:ascii="Cambria" w:hAnsi="Cambria"/>
          <w:b/>
          <w:sz w:val="22"/>
          <w:u w:val="single"/>
        </w:rPr>
        <w:t xml:space="preserve"> </w:t>
      </w:r>
      <w:proofErr w:type="spellStart"/>
      <w:r w:rsidRPr="001525AD">
        <w:rPr>
          <w:rFonts w:ascii="Cambria" w:hAnsi="Cambria"/>
          <w:b/>
          <w:sz w:val="22"/>
          <w:u w:val="single"/>
        </w:rPr>
        <w:t>prekės</w:t>
      </w:r>
      <w:proofErr w:type="spellEnd"/>
      <w:r w:rsidRPr="001525AD">
        <w:rPr>
          <w:rFonts w:ascii="Cambria" w:hAnsi="Cambria"/>
          <w:b/>
          <w:sz w:val="22"/>
          <w:u w:val="single"/>
        </w:rPr>
        <w:t xml:space="preserve"> </w:t>
      </w:r>
      <w:proofErr w:type="spellStart"/>
      <w:r w:rsidRPr="001525AD">
        <w:rPr>
          <w:rFonts w:ascii="Cambria" w:hAnsi="Cambria"/>
          <w:b/>
          <w:sz w:val="22"/>
          <w:u w:val="single"/>
        </w:rPr>
        <w:t>duomenys</w:t>
      </w:r>
      <w:proofErr w:type="spellEnd"/>
      <w:r w:rsidRPr="001525AD">
        <w:rPr>
          <w:rFonts w:ascii="Cambria" w:hAnsi="Cambria"/>
          <w:b/>
          <w:sz w:val="22"/>
          <w:u w:val="single"/>
        </w:rPr>
        <w:t xml:space="preserve">, </w:t>
      </w:r>
      <w:proofErr w:type="spellStart"/>
      <w:r w:rsidRPr="001525AD">
        <w:rPr>
          <w:rFonts w:ascii="Cambria" w:hAnsi="Cambria"/>
          <w:b/>
          <w:sz w:val="22"/>
          <w:u w:val="single"/>
        </w:rPr>
        <w:t>nepaliekant</w:t>
      </w:r>
      <w:proofErr w:type="spellEnd"/>
      <w:r w:rsidRPr="001525AD">
        <w:rPr>
          <w:rFonts w:ascii="Cambria" w:hAnsi="Cambria"/>
          <w:b/>
          <w:sz w:val="22"/>
          <w:u w:val="single"/>
        </w:rPr>
        <w:t xml:space="preserve"> </w:t>
      </w:r>
      <w:proofErr w:type="spellStart"/>
      <w:r w:rsidRPr="001525AD">
        <w:rPr>
          <w:rFonts w:ascii="Cambria" w:hAnsi="Cambria"/>
          <w:b/>
          <w:sz w:val="22"/>
          <w:u w:val="single"/>
        </w:rPr>
        <w:t>lentelėje</w:t>
      </w:r>
      <w:proofErr w:type="spellEnd"/>
      <w:r w:rsidRPr="001525AD">
        <w:rPr>
          <w:rFonts w:ascii="Cambria" w:hAnsi="Cambria"/>
          <w:b/>
          <w:sz w:val="22"/>
          <w:u w:val="single"/>
        </w:rPr>
        <w:t xml:space="preserve"> </w:t>
      </w:r>
      <w:proofErr w:type="spellStart"/>
      <w:r w:rsidRPr="001525AD">
        <w:rPr>
          <w:rFonts w:ascii="Cambria" w:hAnsi="Cambria"/>
          <w:b/>
          <w:sz w:val="22"/>
          <w:u w:val="single"/>
        </w:rPr>
        <w:t>pateiktų</w:t>
      </w:r>
      <w:proofErr w:type="spellEnd"/>
      <w:r w:rsidRPr="001525AD">
        <w:rPr>
          <w:rFonts w:ascii="Cambria" w:hAnsi="Cambria"/>
          <w:b/>
          <w:sz w:val="22"/>
          <w:u w:val="single"/>
        </w:rPr>
        <w:t xml:space="preserve"> </w:t>
      </w:r>
      <w:proofErr w:type="spellStart"/>
      <w:r w:rsidRPr="001525AD">
        <w:rPr>
          <w:rFonts w:ascii="Cambria" w:hAnsi="Cambria"/>
          <w:b/>
          <w:sz w:val="22"/>
          <w:u w:val="single"/>
        </w:rPr>
        <w:t>dydžių</w:t>
      </w:r>
      <w:proofErr w:type="spellEnd"/>
      <w:r w:rsidRPr="001525AD">
        <w:rPr>
          <w:rFonts w:ascii="Cambria" w:hAnsi="Cambria"/>
          <w:b/>
          <w:sz w:val="22"/>
          <w:u w:val="single"/>
        </w:rPr>
        <w:t xml:space="preserve"> </w:t>
      </w:r>
      <w:proofErr w:type="spellStart"/>
      <w:r w:rsidRPr="001525AD">
        <w:rPr>
          <w:rFonts w:ascii="Cambria" w:hAnsi="Cambria"/>
          <w:b/>
          <w:sz w:val="22"/>
          <w:u w:val="single"/>
        </w:rPr>
        <w:t>reikšmių</w:t>
      </w:r>
      <w:proofErr w:type="spellEnd"/>
      <w:r w:rsidRPr="001525AD">
        <w:rPr>
          <w:rFonts w:ascii="Cambria" w:hAnsi="Cambria"/>
          <w:b/>
          <w:sz w:val="22"/>
          <w:u w:val="single"/>
        </w:rPr>
        <w:t xml:space="preserve"> </w:t>
      </w:r>
      <w:proofErr w:type="spellStart"/>
      <w:r w:rsidRPr="001525AD">
        <w:rPr>
          <w:rFonts w:ascii="Cambria" w:hAnsi="Cambria"/>
          <w:b/>
          <w:sz w:val="22"/>
          <w:u w:val="single"/>
        </w:rPr>
        <w:t>tolerancijų</w:t>
      </w:r>
      <w:proofErr w:type="spellEnd"/>
      <w:r w:rsidRPr="001525AD">
        <w:rPr>
          <w:rFonts w:ascii="Cambria" w:hAnsi="Cambria"/>
          <w:b/>
          <w:sz w:val="22"/>
          <w:u w:val="single"/>
        </w:rPr>
        <w:t xml:space="preserve"> ir </w:t>
      </w:r>
      <w:proofErr w:type="spellStart"/>
      <w:r w:rsidRPr="001525AD">
        <w:rPr>
          <w:rFonts w:ascii="Cambria" w:hAnsi="Cambria"/>
          <w:b/>
          <w:sz w:val="22"/>
          <w:u w:val="single"/>
        </w:rPr>
        <w:t>tokių</w:t>
      </w:r>
      <w:proofErr w:type="spellEnd"/>
      <w:r w:rsidRPr="001525AD">
        <w:rPr>
          <w:rFonts w:ascii="Cambria" w:hAnsi="Cambria"/>
          <w:b/>
          <w:sz w:val="22"/>
          <w:u w:val="single"/>
        </w:rPr>
        <w:t xml:space="preserve"> </w:t>
      </w:r>
      <w:proofErr w:type="spellStart"/>
      <w:r w:rsidRPr="001525AD">
        <w:rPr>
          <w:rFonts w:ascii="Cambria" w:hAnsi="Cambria"/>
          <w:b/>
          <w:sz w:val="22"/>
          <w:u w:val="single"/>
        </w:rPr>
        <w:t>reikšmių</w:t>
      </w:r>
      <w:proofErr w:type="spellEnd"/>
      <w:r w:rsidRPr="001525AD">
        <w:rPr>
          <w:rFonts w:ascii="Cambria" w:hAnsi="Cambria"/>
          <w:b/>
          <w:sz w:val="22"/>
          <w:u w:val="single"/>
        </w:rPr>
        <w:t xml:space="preserve">, </w:t>
      </w:r>
      <w:proofErr w:type="spellStart"/>
      <w:r w:rsidRPr="001525AD">
        <w:rPr>
          <w:rFonts w:ascii="Cambria" w:hAnsi="Cambria"/>
          <w:b/>
          <w:sz w:val="22"/>
          <w:u w:val="single"/>
        </w:rPr>
        <w:t>kaip</w:t>
      </w:r>
      <w:proofErr w:type="spellEnd"/>
      <w:r w:rsidRPr="001525AD">
        <w:rPr>
          <w:rFonts w:ascii="Cambria" w:hAnsi="Cambria"/>
          <w:b/>
          <w:sz w:val="22"/>
          <w:u w:val="single"/>
        </w:rPr>
        <w:t xml:space="preserve"> „</w:t>
      </w:r>
      <w:proofErr w:type="spellStart"/>
      <w:r w:rsidRPr="001525AD">
        <w:rPr>
          <w:rFonts w:ascii="Cambria" w:hAnsi="Cambria"/>
          <w:b/>
          <w:sz w:val="22"/>
          <w:u w:val="single"/>
        </w:rPr>
        <w:t>lygiavertė</w:t>
      </w:r>
      <w:proofErr w:type="spellEnd"/>
      <w:r w:rsidRPr="001525AD">
        <w:rPr>
          <w:rFonts w:ascii="Cambria" w:hAnsi="Cambria"/>
          <w:b/>
          <w:sz w:val="22"/>
          <w:u w:val="single"/>
        </w:rPr>
        <w:t>“, „</w:t>
      </w:r>
      <w:proofErr w:type="spellStart"/>
      <w:r w:rsidRPr="001525AD">
        <w:rPr>
          <w:rFonts w:ascii="Cambria" w:hAnsi="Cambria"/>
          <w:b/>
          <w:sz w:val="22"/>
          <w:u w:val="single"/>
        </w:rPr>
        <w:t>atitinka</w:t>
      </w:r>
      <w:proofErr w:type="spellEnd"/>
      <w:r w:rsidRPr="001525AD">
        <w:rPr>
          <w:rFonts w:ascii="Cambria" w:hAnsi="Cambria"/>
          <w:b/>
          <w:sz w:val="22"/>
          <w:u w:val="single"/>
        </w:rPr>
        <w:t>“, “</w:t>
      </w:r>
      <w:proofErr w:type="spellStart"/>
      <w:r w:rsidRPr="001525AD">
        <w:rPr>
          <w:rFonts w:ascii="Cambria" w:hAnsi="Cambria"/>
          <w:b/>
          <w:sz w:val="22"/>
          <w:u w:val="single"/>
        </w:rPr>
        <w:t>taip</w:t>
      </w:r>
      <w:proofErr w:type="spellEnd"/>
      <w:r w:rsidRPr="001525AD">
        <w:rPr>
          <w:rFonts w:ascii="Cambria" w:hAnsi="Cambria"/>
          <w:b/>
          <w:sz w:val="22"/>
          <w:u w:val="single"/>
        </w:rPr>
        <w:t>” ir pan.</w:t>
      </w:r>
      <w:r w:rsidRPr="001525AD">
        <w:rPr>
          <w:rFonts w:ascii="Cambria" w:hAnsi="Cambria"/>
          <w:sz w:val="22"/>
        </w:rPr>
        <w:t xml:space="preserve"> </w:t>
      </w:r>
      <w:proofErr w:type="spellStart"/>
      <w:r w:rsidRPr="001525AD">
        <w:rPr>
          <w:rFonts w:ascii="Cambria" w:hAnsi="Cambria"/>
          <w:sz w:val="22"/>
        </w:rPr>
        <w:t>Užpildytas</w:t>
      </w:r>
      <w:proofErr w:type="spellEnd"/>
      <w:r w:rsidRPr="001525AD">
        <w:rPr>
          <w:rFonts w:ascii="Cambria" w:hAnsi="Cambria"/>
          <w:sz w:val="22"/>
        </w:rPr>
        <w:t xml:space="preserve"> </w:t>
      </w:r>
      <w:proofErr w:type="spellStart"/>
      <w:r w:rsidRPr="001525AD">
        <w:rPr>
          <w:rFonts w:ascii="Cambria" w:hAnsi="Cambria"/>
          <w:sz w:val="22"/>
        </w:rPr>
        <w:t>dokumentas</w:t>
      </w:r>
      <w:proofErr w:type="spellEnd"/>
      <w:r w:rsidRPr="001525AD">
        <w:rPr>
          <w:rFonts w:ascii="Cambria" w:hAnsi="Cambria"/>
          <w:sz w:val="22"/>
        </w:rPr>
        <w:t xml:space="preserve"> </w:t>
      </w:r>
      <w:proofErr w:type="spellStart"/>
      <w:r w:rsidRPr="001525AD">
        <w:rPr>
          <w:rFonts w:ascii="Cambria" w:hAnsi="Cambria"/>
          <w:sz w:val="22"/>
        </w:rPr>
        <w:t>privalo</w:t>
      </w:r>
      <w:proofErr w:type="spellEnd"/>
      <w:r w:rsidRPr="001525AD">
        <w:rPr>
          <w:rFonts w:ascii="Cambria" w:hAnsi="Cambria"/>
          <w:sz w:val="22"/>
        </w:rPr>
        <w:t xml:space="preserve"> </w:t>
      </w:r>
      <w:proofErr w:type="spellStart"/>
      <w:r w:rsidRPr="001525AD">
        <w:rPr>
          <w:rFonts w:ascii="Cambria" w:hAnsi="Cambria"/>
          <w:sz w:val="22"/>
        </w:rPr>
        <w:t>būti</w:t>
      </w:r>
      <w:proofErr w:type="spellEnd"/>
      <w:r w:rsidRPr="001525AD">
        <w:rPr>
          <w:rFonts w:ascii="Cambria" w:hAnsi="Cambria"/>
          <w:sz w:val="22"/>
        </w:rPr>
        <w:t xml:space="preserve"> </w:t>
      </w:r>
      <w:proofErr w:type="spellStart"/>
      <w:r w:rsidRPr="001525AD">
        <w:rPr>
          <w:rFonts w:ascii="Cambria" w:hAnsi="Cambria"/>
          <w:sz w:val="22"/>
        </w:rPr>
        <w:t>pateiktas</w:t>
      </w:r>
      <w:proofErr w:type="spellEnd"/>
      <w:r w:rsidRPr="001525AD">
        <w:rPr>
          <w:rFonts w:ascii="Cambria" w:hAnsi="Cambria"/>
          <w:sz w:val="22"/>
        </w:rPr>
        <w:t xml:space="preserve"> ne </w:t>
      </w:r>
      <w:proofErr w:type="spellStart"/>
      <w:r w:rsidRPr="001525AD">
        <w:rPr>
          <w:rFonts w:ascii="Cambria" w:hAnsi="Cambria"/>
          <w:sz w:val="22"/>
        </w:rPr>
        <w:t>skenuota</w:t>
      </w:r>
      <w:proofErr w:type="spellEnd"/>
      <w:r w:rsidRPr="001525AD">
        <w:rPr>
          <w:rFonts w:ascii="Cambria" w:hAnsi="Cambria"/>
          <w:sz w:val="22"/>
        </w:rPr>
        <w:t xml:space="preserve"> forma, bet </w:t>
      </w:r>
      <w:proofErr w:type="spellStart"/>
      <w:r w:rsidRPr="001525AD">
        <w:rPr>
          <w:rFonts w:ascii="Cambria" w:hAnsi="Cambria"/>
          <w:sz w:val="22"/>
        </w:rPr>
        <w:t>prisegant</w:t>
      </w:r>
      <w:proofErr w:type="spellEnd"/>
      <w:r w:rsidRPr="001525AD">
        <w:rPr>
          <w:rFonts w:ascii="Cambria" w:hAnsi="Cambria"/>
          <w:sz w:val="22"/>
        </w:rPr>
        <w:t xml:space="preserve"> </w:t>
      </w:r>
      <w:proofErr w:type="spellStart"/>
      <w:r w:rsidRPr="001525AD">
        <w:rPr>
          <w:rFonts w:ascii="Cambria" w:hAnsi="Cambria"/>
          <w:sz w:val="22"/>
        </w:rPr>
        <w:t>atskiru</w:t>
      </w:r>
      <w:proofErr w:type="spellEnd"/>
      <w:r w:rsidRPr="001525AD">
        <w:rPr>
          <w:rFonts w:ascii="Cambria" w:hAnsi="Cambria"/>
          <w:sz w:val="22"/>
        </w:rPr>
        <w:t xml:space="preserve"> </w:t>
      </w:r>
      <w:proofErr w:type="spellStart"/>
      <w:r w:rsidRPr="001525AD">
        <w:rPr>
          <w:rFonts w:ascii="Cambria" w:hAnsi="Cambria"/>
          <w:sz w:val="22"/>
        </w:rPr>
        <w:t>dokumentu</w:t>
      </w:r>
      <w:proofErr w:type="spellEnd"/>
      <w:r w:rsidRPr="001525AD">
        <w:rPr>
          <w:rFonts w:ascii="Cambria" w:hAnsi="Cambria"/>
          <w:sz w:val="22"/>
        </w:rPr>
        <w:t xml:space="preserve"> Microsoft Word ar </w:t>
      </w:r>
      <w:proofErr w:type="spellStart"/>
      <w:r w:rsidRPr="001525AD">
        <w:rPr>
          <w:rFonts w:ascii="Cambria" w:hAnsi="Cambria"/>
          <w:sz w:val="22"/>
        </w:rPr>
        <w:t>kita</w:t>
      </w:r>
      <w:proofErr w:type="spellEnd"/>
      <w:r w:rsidRPr="001525AD">
        <w:rPr>
          <w:rFonts w:ascii="Cambria" w:hAnsi="Cambria"/>
          <w:sz w:val="22"/>
        </w:rPr>
        <w:t xml:space="preserve"> </w:t>
      </w:r>
      <w:proofErr w:type="spellStart"/>
      <w:r w:rsidRPr="001525AD">
        <w:rPr>
          <w:rFonts w:ascii="Cambria" w:hAnsi="Cambria"/>
          <w:sz w:val="22"/>
        </w:rPr>
        <w:t>visuotinai</w:t>
      </w:r>
      <w:proofErr w:type="spellEnd"/>
      <w:r w:rsidRPr="001525AD">
        <w:rPr>
          <w:rFonts w:ascii="Cambria" w:hAnsi="Cambria"/>
          <w:sz w:val="22"/>
        </w:rPr>
        <w:t xml:space="preserve"> </w:t>
      </w:r>
      <w:proofErr w:type="spellStart"/>
      <w:r w:rsidRPr="001525AD">
        <w:rPr>
          <w:rFonts w:ascii="Cambria" w:hAnsi="Cambria"/>
          <w:sz w:val="22"/>
        </w:rPr>
        <w:t>prieinama</w:t>
      </w:r>
      <w:proofErr w:type="spellEnd"/>
      <w:r w:rsidRPr="001525AD">
        <w:rPr>
          <w:rFonts w:ascii="Cambria" w:hAnsi="Cambria"/>
          <w:sz w:val="22"/>
        </w:rPr>
        <w:t xml:space="preserve"> </w:t>
      </w:r>
      <w:proofErr w:type="spellStart"/>
      <w:r w:rsidRPr="001525AD">
        <w:rPr>
          <w:rFonts w:ascii="Cambria" w:hAnsi="Cambria"/>
          <w:sz w:val="22"/>
        </w:rPr>
        <w:t>teksto</w:t>
      </w:r>
      <w:proofErr w:type="spellEnd"/>
      <w:r w:rsidRPr="001525AD">
        <w:rPr>
          <w:rFonts w:ascii="Cambria" w:hAnsi="Cambria"/>
          <w:sz w:val="22"/>
        </w:rPr>
        <w:t xml:space="preserve"> </w:t>
      </w:r>
      <w:proofErr w:type="spellStart"/>
      <w:r w:rsidRPr="001525AD">
        <w:rPr>
          <w:rFonts w:ascii="Cambria" w:hAnsi="Cambria"/>
          <w:sz w:val="22"/>
        </w:rPr>
        <w:t>redagavimo</w:t>
      </w:r>
      <w:proofErr w:type="spellEnd"/>
      <w:r w:rsidRPr="001525AD">
        <w:rPr>
          <w:rFonts w:ascii="Cambria" w:hAnsi="Cambria"/>
          <w:sz w:val="22"/>
        </w:rPr>
        <w:t xml:space="preserve"> </w:t>
      </w:r>
      <w:proofErr w:type="spellStart"/>
      <w:r w:rsidRPr="001525AD">
        <w:rPr>
          <w:rFonts w:ascii="Cambria" w:hAnsi="Cambria"/>
          <w:sz w:val="22"/>
        </w:rPr>
        <w:t>programa</w:t>
      </w:r>
      <w:proofErr w:type="spellEnd"/>
      <w:r w:rsidRPr="001525AD">
        <w:rPr>
          <w:rFonts w:ascii="Cambria" w:hAnsi="Cambria"/>
          <w:sz w:val="22"/>
        </w:rPr>
        <w:t>.</w:t>
      </w:r>
    </w:p>
    <w:p w14:paraId="7B9F584A"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14:paraId="2B0B1515"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14:paraId="63348664" w14:textId="2CF519C4" w:rsidR="005E55D7" w:rsidRPr="001525AD" w:rsidRDefault="005E55D7" w:rsidP="001525AD">
      <w:pPr>
        <w:pStyle w:val="Body2"/>
        <w:tabs>
          <w:tab w:val="left" w:pos="567"/>
          <w:tab w:val="left" w:pos="1134"/>
        </w:tabs>
        <w:ind w:firstLine="567"/>
        <w:rPr>
          <w:rFonts w:ascii="Cambria" w:hAnsi="Cambria"/>
          <w:b/>
        </w:rPr>
      </w:pPr>
      <w:r w:rsidRPr="00B34B05">
        <w:rPr>
          <w:rFonts w:ascii="Cambria" w:eastAsia="Times New Roman" w:hAnsi="Cambria"/>
          <w:b/>
          <w:bdr w:val="none" w:sz="0" w:space="0" w:color="auto"/>
          <w:lang w:val="lt-LT" w:eastAsia="lt-LT"/>
        </w:rPr>
        <w:t xml:space="preserve">5.11.6. </w:t>
      </w:r>
      <w:proofErr w:type="spellStart"/>
      <w:r w:rsidR="001525AD" w:rsidRPr="001525AD">
        <w:rPr>
          <w:rFonts w:ascii="Cambria" w:hAnsi="Cambria"/>
          <w:b/>
        </w:rPr>
        <w:t>Tiekėjai</w:t>
      </w:r>
      <w:proofErr w:type="spellEnd"/>
      <w:r w:rsidR="001525AD" w:rsidRPr="001525AD">
        <w:rPr>
          <w:rFonts w:ascii="Cambria" w:hAnsi="Cambria"/>
          <w:b/>
        </w:rPr>
        <w:t xml:space="preserve"> </w:t>
      </w:r>
      <w:proofErr w:type="spellStart"/>
      <w:r w:rsidR="001525AD" w:rsidRPr="001525AD">
        <w:rPr>
          <w:rFonts w:ascii="Cambria" w:hAnsi="Cambria"/>
          <w:b/>
        </w:rPr>
        <w:t>turi</w:t>
      </w:r>
      <w:proofErr w:type="spellEnd"/>
      <w:r w:rsidR="001525AD" w:rsidRPr="001525AD">
        <w:rPr>
          <w:rFonts w:ascii="Cambria" w:hAnsi="Cambria"/>
          <w:b/>
        </w:rPr>
        <w:t xml:space="preserve"> </w:t>
      </w:r>
      <w:proofErr w:type="spellStart"/>
      <w:r w:rsidR="001525AD" w:rsidRPr="001525AD">
        <w:rPr>
          <w:rFonts w:ascii="Cambria" w:hAnsi="Cambria"/>
          <w:b/>
        </w:rPr>
        <w:t>pateikti</w:t>
      </w:r>
      <w:proofErr w:type="spellEnd"/>
      <w:r w:rsidR="001525AD" w:rsidRPr="001525AD">
        <w:rPr>
          <w:rFonts w:ascii="Cambria" w:hAnsi="Cambria"/>
          <w:b/>
        </w:rPr>
        <w:t xml:space="preserve"> </w:t>
      </w:r>
      <w:proofErr w:type="spellStart"/>
      <w:r w:rsidR="001525AD" w:rsidRPr="001525AD">
        <w:rPr>
          <w:rFonts w:ascii="Cambria" w:hAnsi="Cambria"/>
          <w:b/>
        </w:rPr>
        <w:t>pasiūlyme</w:t>
      </w:r>
      <w:proofErr w:type="spellEnd"/>
      <w:r w:rsidR="001525AD" w:rsidRPr="001525AD">
        <w:rPr>
          <w:rFonts w:ascii="Cambria" w:hAnsi="Cambria"/>
          <w:b/>
        </w:rPr>
        <w:t xml:space="preserve"> </w:t>
      </w:r>
      <w:proofErr w:type="spellStart"/>
      <w:r w:rsidR="001525AD" w:rsidRPr="001525AD">
        <w:rPr>
          <w:rFonts w:ascii="Cambria" w:hAnsi="Cambria"/>
          <w:b/>
        </w:rPr>
        <w:t>nurodytus</w:t>
      </w:r>
      <w:proofErr w:type="spellEnd"/>
      <w:r w:rsidR="001525AD" w:rsidRPr="001525AD">
        <w:rPr>
          <w:rFonts w:ascii="Cambria" w:hAnsi="Cambria"/>
          <w:b/>
        </w:rPr>
        <w:t xml:space="preserve"> </w:t>
      </w:r>
      <w:proofErr w:type="spellStart"/>
      <w:r w:rsidR="001525AD" w:rsidRPr="001525AD">
        <w:rPr>
          <w:rFonts w:ascii="Cambria" w:hAnsi="Cambria"/>
          <w:b/>
        </w:rPr>
        <w:t>baldų</w:t>
      </w:r>
      <w:proofErr w:type="spellEnd"/>
      <w:r w:rsidR="001525AD" w:rsidRPr="001525AD">
        <w:rPr>
          <w:rFonts w:ascii="Cambria" w:hAnsi="Cambria"/>
          <w:b/>
        </w:rPr>
        <w:t xml:space="preserve"> </w:t>
      </w:r>
      <w:proofErr w:type="spellStart"/>
      <w:r w:rsidR="001525AD" w:rsidRPr="001525AD">
        <w:rPr>
          <w:rFonts w:ascii="Cambria" w:hAnsi="Cambria"/>
          <w:b/>
        </w:rPr>
        <w:t>gamintojus</w:t>
      </w:r>
      <w:proofErr w:type="spellEnd"/>
      <w:r w:rsidR="001525AD" w:rsidRPr="001525AD">
        <w:rPr>
          <w:rFonts w:ascii="Cambria" w:hAnsi="Cambria"/>
          <w:b/>
        </w:rPr>
        <w:t xml:space="preserve"> bei </w:t>
      </w:r>
      <w:proofErr w:type="spellStart"/>
      <w:r w:rsidR="001525AD" w:rsidRPr="001525AD">
        <w:rPr>
          <w:rFonts w:ascii="Cambria" w:hAnsi="Cambria"/>
          <w:b/>
        </w:rPr>
        <w:t>viešai</w:t>
      </w:r>
      <w:proofErr w:type="spellEnd"/>
      <w:r w:rsidR="001525AD" w:rsidRPr="001525AD">
        <w:rPr>
          <w:rFonts w:ascii="Cambria" w:hAnsi="Cambria"/>
          <w:b/>
        </w:rPr>
        <w:t xml:space="preserve"> </w:t>
      </w:r>
      <w:proofErr w:type="spellStart"/>
      <w:r w:rsidR="001525AD" w:rsidRPr="001525AD">
        <w:rPr>
          <w:rFonts w:ascii="Cambria" w:hAnsi="Cambria"/>
          <w:b/>
        </w:rPr>
        <w:t>prieinamus</w:t>
      </w:r>
      <w:proofErr w:type="spellEnd"/>
      <w:r w:rsidR="001525AD" w:rsidRPr="001525AD">
        <w:rPr>
          <w:rFonts w:ascii="Cambria" w:hAnsi="Cambria"/>
          <w:b/>
        </w:rPr>
        <w:t xml:space="preserve"> </w:t>
      </w:r>
      <w:proofErr w:type="spellStart"/>
      <w:r w:rsidR="001525AD" w:rsidRPr="001525AD">
        <w:rPr>
          <w:rFonts w:ascii="Cambria" w:hAnsi="Cambria"/>
          <w:b/>
        </w:rPr>
        <w:t>informacijos</w:t>
      </w:r>
      <w:proofErr w:type="spellEnd"/>
      <w:r w:rsidR="001525AD" w:rsidRPr="001525AD">
        <w:rPr>
          <w:rFonts w:ascii="Cambria" w:hAnsi="Cambria"/>
          <w:b/>
        </w:rPr>
        <w:t xml:space="preserve"> </w:t>
      </w:r>
      <w:proofErr w:type="spellStart"/>
      <w:r w:rsidR="001525AD" w:rsidRPr="001525AD">
        <w:rPr>
          <w:rFonts w:ascii="Cambria" w:hAnsi="Cambria"/>
          <w:b/>
        </w:rPr>
        <w:t>šaltinius</w:t>
      </w:r>
      <w:proofErr w:type="spellEnd"/>
      <w:r w:rsidR="001525AD" w:rsidRPr="001525AD">
        <w:rPr>
          <w:rFonts w:ascii="Cambria" w:hAnsi="Cambria"/>
          <w:b/>
        </w:rPr>
        <w:t xml:space="preserve"> (</w:t>
      </w:r>
      <w:proofErr w:type="spellStart"/>
      <w:r w:rsidR="001525AD" w:rsidRPr="001525AD">
        <w:rPr>
          <w:rFonts w:ascii="Cambria" w:hAnsi="Cambria"/>
          <w:b/>
        </w:rPr>
        <w:t>pvz</w:t>
      </w:r>
      <w:proofErr w:type="spellEnd"/>
      <w:r w:rsidR="001525AD" w:rsidRPr="001525AD">
        <w:rPr>
          <w:rFonts w:ascii="Cambria" w:hAnsi="Cambria"/>
          <w:b/>
        </w:rPr>
        <w:t xml:space="preserve">. </w:t>
      </w:r>
      <w:proofErr w:type="spellStart"/>
      <w:r w:rsidR="001525AD" w:rsidRPr="001525AD">
        <w:rPr>
          <w:rFonts w:ascii="Cambria" w:hAnsi="Cambria"/>
          <w:b/>
        </w:rPr>
        <w:t>gamintojo</w:t>
      </w:r>
      <w:proofErr w:type="spellEnd"/>
      <w:r w:rsidR="001525AD" w:rsidRPr="001525AD">
        <w:rPr>
          <w:rFonts w:ascii="Cambria" w:hAnsi="Cambria"/>
          <w:b/>
        </w:rPr>
        <w:t xml:space="preserve"> </w:t>
      </w:r>
      <w:proofErr w:type="spellStart"/>
      <w:r w:rsidR="001525AD" w:rsidRPr="001525AD">
        <w:rPr>
          <w:rFonts w:ascii="Cambria" w:hAnsi="Cambria"/>
          <w:b/>
        </w:rPr>
        <w:t>virtualus</w:t>
      </w:r>
      <w:proofErr w:type="spellEnd"/>
      <w:r w:rsidR="001525AD" w:rsidRPr="001525AD">
        <w:rPr>
          <w:rFonts w:ascii="Cambria" w:hAnsi="Cambria"/>
          <w:b/>
        </w:rPr>
        <w:t xml:space="preserve"> </w:t>
      </w:r>
      <w:proofErr w:type="spellStart"/>
      <w:r w:rsidR="001525AD" w:rsidRPr="001525AD">
        <w:rPr>
          <w:rFonts w:ascii="Cambria" w:hAnsi="Cambria"/>
          <w:b/>
        </w:rPr>
        <w:t>katalogas</w:t>
      </w:r>
      <w:proofErr w:type="spellEnd"/>
      <w:r w:rsidR="001525AD" w:rsidRPr="001525AD">
        <w:rPr>
          <w:rFonts w:ascii="Cambria" w:hAnsi="Cambria"/>
          <w:b/>
        </w:rPr>
        <w:t xml:space="preserve"> </w:t>
      </w:r>
      <w:proofErr w:type="spellStart"/>
      <w:r w:rsidR="001525AD" w:rsidRPr="001525AD">
        <w:rPr>
          <w:rFonts w:ascii="Cambria" w:hAnsi="Cambria"/>
          <w:b/>
        </w:rPr>
        <w:t>Internete</w:t>
      </w:r>
      <w:proofErr w:type="spellEnd"/>
      <w:r w:rsidR="001525AD" w:rsidRPr="001525AD">
        <w:rPr>
          <w:rFonts w:ascii="Cambria" w:hAnsi="Cambria"/>
          <w:b/>
        </w:rPr>
        <w:t xml:space="preserve">) arba </w:t>
      </w:r>
      <w:proofErr w:type="spellStart"/>
      <w:r w:rsidR="001525AD" w:rsidRPr="001525AD">
        <w:rPr>
          <w:rFonts w:ascii="Cambria" w:hAnsi="Cambria"/>
          <w:b/>
        </w:rPr>
        <w:t>pateikti</w:t>
      </w:r>
      <w:proofErr w:type="spellEnd"/>
      <w:r w:rsidR="001525AD" w:rsidRPr="001525AD">
        <w:rPr>
          <w:rFonts w:ascii="Cambria" w:hAnsi="Cambria"/>
          <w:b/>
        </w:rPr>
        <w:t xml:space="preserve"> </w:t>
      </w:r>
      <w:proofErr w:type="spellStart"/>
      <w:r w:rsidR="001525AD" w:rsidRPr="001525AD">
        <w:rPr>
          <w:rFonts w:ascii="Cambria" w:hAnsi="Cambria"/>
          <w:b/>
        </w:rPr>
        <w:t>oficialius</w:t>
      </w:r>
      <w:proofErr w:type="spellEnd"/>
      <w:r w:rsidR="001525AD" w:rsidRPr="001525AD">
        <w:rPr>
          <w:rFonts w:ascii="Cambria" w:hAnsi="Cambria"/>
          <w:b/>
        </w:rPr>
        <w:t xml:space="preserve"> </w:t>
      </w:r>
      <w:proofErr w:type="spellStart"/>
      <w:r w:rsidR="001525AD" w:rsidRPr="001525AD">
        <w:rPr>
          <w:rFonts w:ascii="Cambria" w:hAnsi="Cambria"/>
          <w:b/>
        </w:rPr>
        <w:t>galiojančius</w:t>
      </w:r>
      <w:proofErr w:type="spellEnd"/>
      <w:r w:rsidR="001525AD" w:rsidRPr="001525AD">
        <w:rPr>
          <w:rFonts w:ascii="Cambria" w:hAnsi="Cambria"/>
          <w:b/>
        </w:rPr>
        <w:t xml:space="preserve"> </w:t>
      </w:r>
      <w:proofErr w:type="spellStart"/>
      <w:r w:rsidR="001525AD" w:rsidRPr="001525AD">
        <w:rPr>
          <w:rFonts w:ascii="Cambria" w:hAnsi="Cambria"/>
          <w:b/>
        </w:rPr>
        <w:t>gamintojo</w:t>
      </w:r>
      <w:proofErr w:type="spellEnd"/>
      <w:r w:rsidR="001525AD" w:rsidRPr="001525AD">
        <w:rPr>
          <w:rFonts w:ascii="Cambria" w:hAnsi="Cambria"/>
          <w:b/>
        </w:rPr>
        <w:t xml:space="preserve"> </w:t>
      </w:r>
      <w:proofErr w:type="spellStart"/>
      <w:r w:rsidR="001525AD" w:rsidRPr="001525AD">
        <w:rPr>
          <w:rFonts w:ascii="Cambria" w:hAnsi="Cambria"/>
          <w:b/>
        </w:rPr>
        <w:t>baldų</w:t>
      </w:r>
      <w:proofErr w:type="spellEnd"/>
      <w:r w:rsidR="001525AD" w:rsidRPr="001525AD">
        <w:rPr>
          <w:rFonts w:ascii="Cambria" w:hAnsi="Cambria"/>
          <w:b/>
        </w:rPr>
        <w:t xml:space="preserve"> </w:t>
      </w:r>
      <w:proofErr w:type="spellStart"/>
      <w:r w:rsidR="001525AD" w:rsidRPr="001525AD">
        <w:rPr>
          <w:rFonts w:ascii="Cambria" w:hAnsi="Cambria"/>
          <w:b/>
        </w:rPr>
        <w:t>katalogus</w:t>
      </w:r>
      <w:proofErr w:type="spellEnd"/>
      <w:r w:rsidR="001525AD" w:rsidRPr="001525AD">
        <w:rPr>
          <w:rFonts w:ascii="Cambria" w:hAnsi="Cambria"/>
          <w:b/>
        </w:rPr>
        <w:t xml:space="preserve">, </w:t>
      </w:r>
      <w:proofErr w:type="spellStart"/>
      <w:r w:rsidR="001525AD" w:rsidRPr="001525AD">
        <w:rPr>
          <w:rFonts w:ascii="Cambria" w:hAnsi="Cambria"/>
          <w:b/>
        </w:rPr>
        <w:t>kuriuose</w:t>
      </w:r>
      <w:proofErr w:type="spellEnd"/>
      <w:r w:rsidR="001525AD" w:rsidRPr="001525AD">
        <w:rPr>
          <w:rFonts w:ascii="Cambria" w:hAnsi="Cambria"/>
          <w:b/>
        </w:rPr>
        <w:t xml:space="preserve"> </w:t>
      </w:r>
      <w:proofErr w:type="spellStart"/>
      <w:r w:rsidR="001525AD" w:rsidRPr="001525AD">
        <w:rPr>
          <w:rFonts w:ascii="Cambria" w:hAnsi="Cambria"/>
          <w:b/>
        </w:rPr>
        <w:t>būtų</w:t>
      </w:r>
      <w:proofErr w:type="spellEnd"/>
      <w:r w:rsidR="001525AD" w:rsidRPr="001525AD">
        <w:rPr>
          <w:rFonts w:ascii="Cambria" w:hAnsi="Cambria"/>
          <w:b/>
        </w:rPr>
        <w:t xml:space="preserve"> </w:t>
      </w:r>
      <w:proofErr w:type="spellStart"/>
      <w:r w:rsidR="001525AD" w:rsidRPr="001525AD">
        <w:rPr>
          <w:rFonts w:ascii="Cambria" w:hAnsi="Cambria"/>
          <w:b/>
        </w:rPr>
        <w:t>aprašyti</w:t>
      </w:r>
      <w:proofErr w:type="spellEnd"/>
      <w:r w:rsidR="001525AD" w:rsidRPr="001525AD">
        <w:rPr>
          <w:rFonts w:ascii="Cambria" w:hAnsi="Cambria"/>
          <w:b/>
        </w:rPr>
        <w:t xml:space="preserve"> </w:t>
      </w:r>
      <w:proofErr w:type="spellStart"/>
      <w:r w:rsidR="001525AD" w:rsidRPr="001525AD">
        <w:rPr>
          <w:rFonts w:ascii="Cambria" w:hAnsi="Cambria"/>
          <w:b/>
        </w:rPr>
        <w:t>siūlomi</w:t>
      </w:r>
      <w:proofErr w:type="spellEnd"/>
      <w:r w:rsidR="001525AD" w:rsidRPr="001525AD">
        <w:rPr>
          <w:rFonts w:ascii="Cambria" w:hAnsi="Cambria"/>
          <w:b/>
        </w:rPr>
        <w:t xml:space="preserve"> </w:t>
      </w:r>
      <w:proofErr w:type="spellStart"/>
      <w:r w:rsidR="001525AD" w:rsidRPr="001525AD">
        <w:rPr>
          <w:rFonts w:ascii="Cambria" w:hAnsi="Cambria"/>
          <w:b/>
        </w:rPr>
        <w:t>baldai</w:t>
      </w:r>
      <w:proofErr w:type="spellEnd"/>
      <w:r w:rsidR="001525AD" w:rsidRPr="001525AD">
        <w:rPr>
          <w:rFonts w:ascii="Cambria" w:hAnsi="Cambria"/>
          <w:b/>
        </w:rPr>
        <w:t xml:space="preserve"> (tais </w:t>
      </w:r>
      <w:proofErr w:type="spellStart"/>
      <w:r w:rsidR="001525AD" w:rsidRPr="001525AD">
        <w:rPr>
          <w:rFonts w:ascii="Cambria" w:hAnsi="Cambria"/>
          <w:b/>
        </w:rPr>
        <w:t>atvejais</w:t>
      </w:r>
      <w:proofErr w:type="spellEnd"/>
      <w:r w:rsidR="001525AD" w:rsidRPr="001525AD">
        <w:rPr>
          <w:rFonts w:ascii="Cambria" w:hAnsi="Cambria"/>
          <w:b/>
        </w:rPr>
        <w:t xml:space="preserve">, kai </w:t>
      </w:r>
      <w:proofErr w:type="spellStart"/>
      <w:r w:rsidR="001525AD" w:rsidRPr="001525AD">
        <w:rPr>
          <w:rFonts w:ascii="Cambria" w:hAnsi="Cambria"/>
          <w:b/>
        </w:rPr>
        <w:t>parametrų</w:t>
      </w:r>
      <w:proofErr w:type="spellEnd"/>
      <w:r w:rsidR="001525AD" w:rsidRPr="001525AD">
        <w:rPr>
          <w:rFonts w:ascii="Cambria" w:hAnsi="Cambria"/>
          <w:b/>
        </w:rPr>
        <w:t xml:space="preserve"> </w:t>
      </w:r>
      <w:proofErr w:type="spellStart"/>
      <w:r w:rsidR="001525AD" w:rsidRPr="001525AD">
        <w:rPr>
          <w:rFonts w:ascii="Cambria" w:hAnsi="Cambria"/>
          <w:b/>
        </w:rPr>
        <w:t>teisingumą</w:t>
      </w:r>
      <w:proofErr w:type="spellEnd"/>
      <w:r w:rsidR="001525AD" w:rsidRPr="001525AD">
        <w:rPr>
          <w:rFonts w:ascii="Cambria" w:hAnsi="Cambria"/>
          <w:b/>
        </w:rPr>
        <w:t xml:space="preserve"> </w:t>
      </w:r>
      <w:proofErr w:type="spellStart"/>
      <w:r w:rsidR="001525AD" w:rsidRPr="001525AD">
        <w:rPr>
          <w:rFonts w:ascii="Cambria" w:hAnsi="Cambria"/>
          <w:b/>
        </w:rPr>
        <w:t>įrodančių</w:t>
      </w:r>
      <w:proofErr w:type="spellEnd"/>
      <w:r w:rsidR="001525AD" w:rsidRPr="001525AD">
        <w:rPr>
          <w:rFonts w:ascii="Cambria" w:hAnsi="Cambria"/>
          <w:b/>
        </w:rPr>
        <w:t xml:space="preserve"> </w:t>
      </w:r>
      <w:proofErr w:type="spellStart"/>
      <w:r w:rsidR="001525AD" w:rsidRPr="001525AD">
        <w:rPr>
          <w:rFonts w:ascii="Cambria" w:hAnsi="Cambria"/>
          <w:b/>
        </w:rPr>
        <w:t>firmos</w:t>
      </w:r>
      <w:proofErr w:type="spellEnd"/>
      <w:r w:rsidR="001525AD" w:rsidRPr="001525AD">
        <w:rPr>
          <w:rFonts w:ascii="Cambria" w:hAnsi="Cambria"/>
          <w:b/>
        </w:rPr>
        <w:t xml:space="preserve"> </w:t>
      </w:r>
      <w:proofErr w:type="spellStart"/>
      <w:r w:rsidR="001525AD" w:rsidRPr="001525AD">
        <w:rPr>
          <w:rFonts w:ascii="Cambria" w:hAnsi="Cambria"/>
          <w:b/>
        </w:rPr>
        <w:t>gamintojos</w:t>
      </w:r>
      <w:proofErr w:type="spellEnd"/>
      <w:r w:rsidR="001525AD" w:rsidRPr="001525AD">
        <w:rPr>
          <w:rFonts w:ascii="Cambria" w:hAnsi="Cambria"/>
          <w:b/>
        </w:rPr>
        <w:t xml:space="preserve"> </w:t>
      </w:r>
      <w:proofErr w:type="spellStart"/>
      <w:r w:rsidR="001525AD" w:rsidRPr="001525AD">
        <w:rPr>
          <w:rFonts w:ascii="Cambria" w:hAnsi="Cambria"/>
          <w:b/>
        </w:rPr>
        <w:t>dokumentų</w:t>
      </w:r>
      <w:proofErr w:type="spellEnd"/>
      <w:r w:rsidR="001525AD" w:rsidRPr="001525AD">
        <w:rPr>
          <w:rFonts w:ascii="Cambria" w:hAnsi="Cambria"/>
          <w:b/>
        </w:rPr>
        <w:t xml:space="preserve"> (</w:t>
      </w:r>
      <w:proofErr w:type="spellStart"/>
      <w:r w:rsidR="001525AD" w:rsidRPr="001525AD">
        <w:rPr>
          <w:rFonts w:ascii="Cambria" w:hAnsi="Cambria"/>
          <w:b/>
        </w:rPr>
        <w:t>bukletų</w:t>
      </w:r>
      <w:proofErr w:type="spellEnd"/>
      <w:r w:rsidR="001525AD" w:rsidRPr="001525AD">
        <w:rPr>
          <w:rFonts w:ascii="Cambria" w:hAnsi="Cambria"/>
          <w:b/>
        </w:rPr>
        <w:t xml:space="preserve"> ir pan.) </w:t>
      </w:r>
      <w:proofErr w:type="spellStart"/>
      <w:r w:rsidR="001525AD" w:rsidRPr="001525AD">
        <w:rPr>
          <w:rFonts w:ascii="Cambria" w:hAnsi="Cambria"/>
          <w:b/>
        </w:rPr>
        <w:t>originalo</w:t>
      </w:r>
      <w:proofErr w:type="spellEnd"/>
      <w:r w:rsidR="001525AD" w:rsidRPr="001525AD">
        <w:rPr>
          <w:rFonts w:ascii="Cambria" w:hAnsi="Cambria"/>
          <w:b/>
        </w:rPr>
        <w:t xml:space="preserve"> </w:t>
      </w:r>
      <w:proofErr w:type="spellStart"/>
      <w:r w:rsidR="001525AD" w:rsidRPr="001525AD">
        <w:rPr>
          <w:rFonts w:ascii="Cambria" w:hAnsi="Cambria"/>
          <w:b/>
        </w:rPr>
        <w:t>kalba</w:t>
      </w:r>
      <w:proofErr w:type="spellEnd"/>
      <w:r w:rsidR="001525AD" w:rsidRPr="001525AD">
        <w:rPr>
          <w:rFonts w:ascii="Cambria" w:hAnsi="Cambria"/>
          <w:b/>
        </w:rPr>
        <w:t xml:space="preserve"> </w:t>
      </w:r>
      <w:proofErr w:type="spellStart"/>
      <w:r w:rsidR="001525AD" w:rsidRPr="001525AD">
        <w:rPr>
          <w:rFonts w:ascii="Cambria" w:hAnsi="Cambria"/>
          <w:b/>
        </w:rPr>
        <w:t>yra</w:t>
      </w:r>
      <w:proofErr w:type="spellEnd"/>
      <w:r w:rsidR="001525AD" w:rsidRPr="001525AD">
        <w:rPr>
          <w:rFonts w:ascii="Cambria" w:hAnsi="Cambria"/>
          <w:b/>
        </w:rPr>
        <w:t xml:space="preserve"> </w:t>
      </w:r>
      <w:proofErr w:type="spellStart"/>
      <w:r w:rsidR="001525AD" w:rsidRPr="001525AD">
        <w:rPr>
          <w:rFonts w:ascii="Cambria" w:hAnsi="Cambria"/>
          <w:b/>
        </w:rPr>
        <w:t>anglų</w:t>
      </w:r>
      <w:proofErr w:type="spellEnd"/>
      <w:r w:rsidR="001525AD" w:rsidRPr="001525AD">
        <w:rPr>
          <w:rFonts w:ascii="Cambria" w:hAnsi="Cambria"/>
          <w:b/>
        </w:rPr>
        <w:t xml:space="preserve"> </w:t>
      </w:r>
      <w:proofErr w:type="spellStart"/>
      <w:r w:rsidR="001525AD" w:rsidRPr="001525AD">
        <w:rPr>
          <w:rFonts w:ascii="Cambria" w:hAnsi="Cambria"/>
          <w:b/>
        </w:rPr>
        <w:t>kalba</w:t>
      </w:r>
      <w:proofErr w:type="spellEnd"/>
      <w:r w:rsidR="001525AD" w:rsidRPr="001525AD">
        <w:rPr>
          <w:rFonts w:ascii="Cambria" w:hAnsi="Cambria"/>
          <w:b/>
        </w:rPr>
        <w:t xml:space="preserve">, </w:t>
      </w:r>
      <w:proofErr w:type="spellStart"/>
      <w:r w:rsidR="001525AD" w:rsidRPr="001525AD">
        <w:rPr>
          <w:rFonts w:ascii="Cambria" w:hAnsi="Cambria"/>
          <w:b/>
        </w:rPr>
        <w:t>pateikti</w:t>
      </w:r>
      <w:proofErr w:type="spellEnd"/>
      <w:r w:rsidR="001525AD" w:rsidRPr="001525AD">
        <w:rPr>
          <w:rFonts w:ascii="Cambria" w:hAnsi="Cambria"/>
          <w:b/>
        </w:rPr>
        <w:t xml:space="preserve"> </w:t>
      </w:r>
      <w:proofErr w:type="spellStart"/>
      <w:r w:rsidR="001525AD" w:rsidRPr="001525AD">
        <w:rPr>
          <w:rFonts w:ascii="Cambria" w:hAnsi="Cambria"/>
          <w:b/>
        </w:rPr>
        <w:t>vertimus</w:t>
      </w:r>
      <w:proofErr w:type="spellEnd"/>
      <w:r w:rsidR="001525AD" w:rsidRPr="001525AD">
        <w:rPr>
          <w:rFonts w:ascii="Cambria" w:hAnsi="Cambria"/>
          <w:b/>
        </w:rPr>
        <w:t xml:space="preserve"> į </w:t>
      </w:r>
      <w:proofErr w:type="spellStart"/>
      <w:r w:rsidR="001525AD" w:rsidRPr="001525AD">
        <w:rPr>
          <w:rFonts w:ascii="Cambria" w:hAnsi="Cambria"/>
          <w:b/>
        </w:rPr>
        <w:t>lietuvių</w:t>
      </w:r>
      <w:proofErr w:type="spellEnd"/>
      <w:r w:rsidR="001525AD" w:rsidRPr="001525AD">
        <w:rPr>
          <w:rFonts w:ascii="Cambria" w:hAnsi="Cambria"/>
          <w:b/>
        </w:rPr>
        <w:t xml:space="preserve"> </w:t>
      </w:r>
      <w:proofErr w:type="spellStart"/>
      <w:r w:rsidR="001525AD" w:rsidRPr="001525AD">
        <w:rPr>
          <w:rFonts w:ascii="Cambria" w:hAnsi="Cambria"/>
          <w:b/>
        </w:rPr>
        <w:t>kalbą</w:t>
      </w:r>
      <w:proofErr w:type="spellEnd"/>
      <w:r w:rsidR="001525AD" w:rsidRPr="001525AD">
        <w:rPr>
          <w:rFonts w:ascii="Cambria" w:hAnsi="Cambria"/>
          <w:b/>
        </w:rPr>
        <w:t xml:space="preserve"> </w:t>
      </w:r>
      <w:proofErr w:type="spellStart"/>
      <w:r w:rsidR="001525AD" w:rsidRPr="001525AD">
        <w:rPr>
          <w:rFonts w:ascii="Cambria" w:hAnsi="Cambria"/>
          <w:b/>
        </w:rPr>
        <w:t>kartu</w:t>
      </w:r>
      <w:proofErr w:type="spellEnd"/>
      <w:r w:rsidR="001525AD" w:rsidRPr="001525AD">
        <w:rPr>
          <w:rFonts w:ascii="Cambria" w:hAnsi="Cambria"/>
          <w:b/>
        </w:rPr>
        <w:t xml:space="preserve"> </w:t>
      </w:r>
      <w:proofErr w:type="spellStart"/>
      <w:r w:rsidR="001525AD" w:rsidRPr="001525AD">
        <w:rPr>
          <w:rFonts w:ascii="Cambria" w:hAnsi="Cambria"/>
          <w:b/>
        </w:rPr>
        <w:t>su</w:t>
      </w:r>
      <w:proofErr w:type="spellEnd"/>
      <w:r w:rsidR="001525AD" w:rsidRPr="001525AD">
        <w:rPr>
          <w:rFonts w:ascii="Cambria" w:hAnsi="Cambria"/>
          <w:b/>
        </w:rPr>
        <w:t xml:space="preserve"> </w:t>
      </w:r>
      <w:proofErr w:type="spellStart"/>
      <w:r w:rsidR="001525AD" w:rsidRPr="001525AD">
        <w:rPr>
          <w:rFonts w:ascii="Cambria" w:hAnsi="Cambria"/>
          <w:b/>
        </w:rPr>
        <w:t>pasiūlymu</w:t>
      </w:r>
      <w:proofErr w:type="spellEnd"/>
      <w:r w:rsidR="001525AD" w:rsidRPr="001525AD">
        <w:rPr>
          <w:rFonts w:ascii="Cambria" w:hAnsi="Cambria"/>
          <w:b/>
        </w:rPr>
        <w:t xml:space="preserve"> </w:t>
      </w:r>
      <w:proofErr w:type="spellStart"/>
      <w:r w:rsidR="001525AD" w:rsidRPr="001525AD">
        <w:rPr>
          <w:rFonts w:ascii="Cambria" w:hAnsi="Cambria"/>
          <w:b/>
        </w:rPr>
        <w:t>nėra</w:t>
      </w:r>
      <w:proofErr w:type="spellEnd"/>
      <w:r w:rsidR="001525AD" w:rsidRPr="001525AD">
        <w:rPr>
          <w:rFonts w:ascii="Cambria" w:hAnsi="Cambria"/>
          <w:b/>
        </w:rPr>
        <w:t xml:space="preserve"> </w:t>
      </w:r>
      <w:proofErr w:type="spellStart"/>
      <w:r w:rsidR="001525AD" w:rsidRPr="001525AD">
        <w:rPr>
          <w:rFonts w:ascii="Cambria" w:hAnsi="Cambria"/>
          <w:b/>
        </w:rPr>
        <w:t>privaloma</w:t>
      </w:r>
      <w:proofErr w:type="spellEnd"/>
      <w:r w:rsidR="001525AD" w:rsidRPr="001525AD">
        <w:rPr>
          <w:rFonts w:ascii="Cambria" w:hAnsi="Cambria"/>
          <w:b/>
        </w:rPr>
        <w:t xml:space="preserve">, </w:t>
      </w:r>
      <w:proofErr w:type="spellStart"/>
      <w:r w:rsidR="001525AD" w:rsidRPr="001525AD">
        <w:rPr>
          <w:rFonts w:ascii="Cambria" w:hAnsi="Cambria"/>
          <w:b/>
        </w:rPr>
        <w:t>tačiau</w:t>
      </w:r>
      <w:proofErr w:type="spellEnd"/>
      <w:r w:rsidR="001525AD" w:rsidRPr="001525AD">
        <w:rPr>
          <w:rFonts w:ascii="Cambria" w:hAnsi="Cambria"/>
          <w:b/>
        </w:rPr>
        <w:t xml:space="preserve"> </w:t>
      </w:r>
      <w:proofErr w:type="spellStart"/>
      <w:r w:rsidR="001525AD" w:rsidRPr="001525AD">
        <w:rPr>
          <w:rFonts w:ascii="Cambria" w:hAnsi="Cambria"/>
          <w:b/>
        </w:rPr>
        <w:t>tokie</w:t>
      </w:r>
      <w:proofErr w:type="spellEnd"/>
      <w:r w:rsidR="001525AD" w:rsidRPr="001525AD">
        <w:rPr>
          <w:rFonts w:ascii="Cambria" w:hAnsi="Cambria"/>
          <w:b/>
        </w:rPr>
        <w:t xml:space="preserve"> </w:t>
      </w:r>
      <w:proofErr w:type="spellStart"/>
      <w:r w:rsidR="001525AD" w:rsidRPr="001525AD">
        <w:rPr>
          <w:rFonts w:ascii="Cambria" w:hAnsi="Cambria"/>
          <w:b/>
        </w:rPr>
        <w:t>vertimai</w:t>
      </w:r>
      <w:proofErr w:type="spellEnd"/>
      <w:r w:rsidR="001525AD" w:rsidRPr="001525AD">
        <w:rPr>
          <w:rFonts w:ascii="Cambria" w:hAnsi="Cambria"/>
          <w:b/>
        </w:rPr>
        <w:t xml:space="preserve"> </w:t>
      </w:r>
      <w:proofErr w:type="spellStart"/>
      <w:r w:rsidR="001525AD" w:rsidRPr="001525AD">
        <w:rPr>
          <w:rFonts w:ascii="Cambria" w:hAnsi="Cambria"/>
          <w:b/>
        </w:rPr>
        <w:t>turės</w:t>
      </w:r>
      <w:proofErr w:type="spellEnd"/>
      <w:r w:rsidR="001525AD" w:rsidRPr="001525AD">
        <w:rPr>
          <w:rFonts w:ascii="Cambria" w:hAnsi="Cambria"/>
          <w:b/>
        </w:rPr>
        <w:t xml:space="preserve"> </w:t>
      </w:r>
      <w:proofErr w:type="spellStart"/>
      <w:r w:rsidR="001525AD" w:rsidRPr="001525AD">
        <w:rPr>
          <w:rFonts w:ascii="Cambria" w:hAnsi="Cambria"/>
          <w:b/>
        </w:rPr>
        <w:t>būti</w:t>
      </w:r>
      <w:proofErr w:type="spellEnd"/>
      <w:r w:rsidR="001525AD" w:rsidRPr="001525AD">
        <w:rPr>
          <w:rFonts w:ascii="Cambria" w:hAnsi="Cambria"/>
          <w:b/>
        </w:rPr>
        <w:t xml:space="preserve"> </w:t>
      </w:r>
      <w:proofErr w:type="spellStart"/>
      <w:r w:rsidR="001525AD" w:rsidRPr="001525AD">
        <w:rPr>
          <w:rFonts w:ascii="Cambria" w:hAnsi="Cambria"/>
          <w:b/>
        </w:rPr>
        <w:t>pateikti</w:t>
      </w:r>
      <w:proofErr w:type="spellEnd"/>
      <w:r w:rsidR="001525AD" w:rsidRPr="001525AD">
        <w:rPr>
          <w:rFonts w:ascii="Cambria" w:hAnsi="Cambria"/>
          <w:b/>
        </w:rPr>
        <w:t xml:space="preserve"> </w:t>
      </w:r>
      <w:proofErr w:type="spellStart"/>
      <w:r w:rsidR="001525AD" w:rsidRPr="001525AD">
        <w:rPr>
          <w:rFonts w:ascii="Cambria" w:hAnsi="Cambria"/>
          <w:b/>
        </w:rPr>
        <w:t>viešojo</w:t>
      </w:r>
      <w:proofErr w:type="spellEnd"/>
      <w:r w:rsidR="001525AD" w:rsidRPr="001525AD">
        <w:rPr>
          <w:rFonts w:ascii="Cambria" w:hAnsi="Cambria"/>
          <w:b/>
        </w:rPr>
        <w:t xml:space="preserve"> </w:t>
      </w:r>
      <w:proofErr w:type="spellStart"/>
      <w:r w:rsidR="001525AD" w:rsidRPr="001525AD">
        <w:rPr>
          <w:rFonts w:ascii="Cambria" w:hAnsi="Cambria"/>
          <w:b/>
        </w:rPr>
        <w:t>pirkimo</w:t>
      </w:r>
      <w:proofErr w:type="spellEnd"/>
      <w:r w:rsidR="001525AD" w:rsidRPr="001525AD">
        <w:rPr>
          <w:rFonts w:ascii="Cambria" w:hAnsi="Cambria"/>
          <w:b/>
        </w:rPr>
        <w:t xml:space="preserve"> </w:t>
      </w:r>
      <w:proofErr w:type="spellStart"/>
      <w:r w:rsidR="001525AD" w:rsidRPr="001525AD">
        <w:rPr>
          <w:rFonts w:ascii="Cambria" w:hAnsi="Cambria"/>
          <w:b/>
        </w:rPr>
        <w:t>komisijai</w:t>
      </w:r>
      <w:proofErr w:type="spellEnd"/>
      <w:r w:rsidR="001525AD" w:rsidRPr="001525AD">
        <w:rPr>
          <w:rFonts w:ascii="Cambria" w:hAnsi="Cambria"/>
          <w:b/>
        </w:rPr>
        <w:t xml:space="preserve"> </w:t>
      </w:r>
      <w:proofErr w:type="spellStart"/>
      <w:r w:rsidR="001525AD" w:rsidRPr="001525AD">
        <w:rPr>
          <w:rFonts w:ascii="Cambria" w:hAnsi="Cambria"/>
          <w:b/>
        </w:rPr>
        <w:t>pareikalavus</w:t>
      </w:r>
      <w:proofErr w:type="spellEnd"/>
      <w:r w:rsidR="001525AD" w:rsidRPr="001525AD">
        <w:rPr>
          <w:rFonts w:ascii="Cambria" w:hAnsi="Cambria"/>
          <w:b/>
        </w:rPr>
        <w:t xml:space="preserve">). </w:t>
      </w:r>
      <w:proofErr w:type="spellStart"/>
      <w:r w:rsidR="001525AD" w:rsidRPr="001525AD">
        <w:rPr>
          <w:rFonts w:ascii="Cambria" w:hAnsi="Cambria"/>
          <w:b/>
        </w:rPr>
        <w:t>Pageidautina</w:t>
      </w:r>
      <w:proofErr w:type="spellEnd"/>
      <w:r w:rsidR="001525AD" w:rsidRPr="001525AD">
        <w:rPr>
          <w:rFonts w:ascii="Cambria" w:hAnsi="Cambria"/>
          <w:b/>
        </w:rPr>
        <w:t xml:space="preserve">, </w:t>
      </w:r>
      <w:proofErr w:type="spellStart"/>
      <w:r w:rsidR="001525AD" w:rsidRPr="001525AD">
        <w:rPr>
          <w:rFonts w:ascii="Cambria" w:hAnsi="Cambria"/>
          <w:b/>
        </w:rPr>
        <w:t>kad</w:t>
      </w:r>
      <w:proofErr w:type="spellEnd"/>
      <w:r w:rsidR="001525AD" w:rsidRPr="001525AD">
        <w:rPr>
          <w:rFonts w:ascii="Cambria" w:hAnsi="Cambria"/>
          <w:b/>
        </w:rPr>
        <w:t xml:space="preserve"> </w:t>
      </w:r>
      <w:proofErr w:type="spellStart"/>
      <w:r w:rsidR="001525AD" w:rsidRPr="001525AD">
        <w:rPr>
          <w:rFonts w:ascii="Cambria" w:hAnsi="Cambria"/>
          <w:b/>
        </w:rPr>
        <w:t>originaliame</w:t>
      </w:r>
      <w:proofErr w:type="spellEnd"/>
      <w:r w:rsidR="001525AD" w:rsidRPr="001525AD">
        <w:rPr>
          <w:rFonts w:ascii="Cambria" w:hAnsi="Cambria"/>
          <w:b/>
        </w:rPr>
        <w:t xml:space="preserve"> </w:t>
      </w:r>
      <w:proofErr w:type="spellStart"/>
      <w:r w:rsidR="001525AD" w:rsidRPr="001525AD">
        <w:rPr>
          <w:rFonts w:ascii="Cambria" w:hAnsi="Cambria"/>
          <w:b/>
        </w:rPr>
        <w:t>firmos</w:t>
      </w:r>
      <w:proofErr w:type="spellEnd"/>
      <w:r w:rsidR="001525AD" w:rsidRPr="001525AD">
        <w:rPr>
          <w:rFonts w:ascii="Cambria" w:hAnsi="Cambria"/>
          <w:b/>
        </w:rPr>
        <w:t xml:space="preserve"> </w:t>
      </w:r>
      <w:proofErr w:type="spellStart"/>
      <w:r w:rsidR="001525AD" w:rsidRPr="001525AD">
        <w:rPr>
          <w:rFonts w:ascii="Cambria" w:hAnsi="Cambria"/>
          <w:b/>
        </w:rPr>
        <w:t>gamintojos</w:t>
      </w:r>
      <w:proofErr w:type="spellEnd"/>
      <w:r w:rsidR="001525AD" w:rsidRPr="001525AD">
        <w:rPr>
          <w:rFonts w:ascii="Cambria" w:hAnsi="Cambria"/>
          <w:b/>
        </w:rPr>
        <w:t xml:space="preserve"> </w:t>
      </w:r>
      <w:proofErr w:type="spellStart"/>
      <w:r w:rsidR="001525AD" w:rsidRPr="001525AD">
        <w:rPr>
          <w:rFonts w:ascii="Cambria" w:hAnsi="Cambria"/>
          <w:b/>
        </w:rPr>
        <w:t>dokumente</w:t>
      </w:r>
      <w:proofErr w:type="spellEnd"/>
      <w:r w:rsidR="001525AD" w:rsidRPr="001525AD">
        <w:rPr>
          <w:rFonts w:ascii="Cambria" w:hAnsi="Cambria"/>
          <w:b/>
        </w:rPr>
        <w:t xml:space="preserve"> </w:t>
      </w:r>
      <w:proofErr w:type="spellStart"/>
      <w:r w:rsidR="001525AD" w:rsidRPr="001525AD">
        <w:rPr>
          <w:rFonts w:ascii="Cambria" w:hAnsi="Cambria"/>
          <w:b/>
        </w:rPr>
        <w:t>būtų</w:t>
      </w:r>
      <w:proofErr w:type="spellEnd"/>
      <w:r w:rsidR="001525AD" w:rsidRPr="001525AD">
        <w:rPr>
          <w:rFonts w:ascii="Cambria" w:hAnsi="Cambria"/>
          <w:b/>
        </w:rPr>
        <w:t xml:space="preserve"> </w:t>
      </w:r>
      <w:proofErr w:type="spellStart"/>
      <w:r w:rsidR="001525AD" w:rsidRPr="001525AD">
        <w:rPr>
          <w:rFonts w:ascii="Cambria" w:hAnsi="Cambria"/>
          <w:b/>
        </w:rPr>
        <w:t>atžyma</w:t>
      </w:r>
      <w:proofErr w:type="spellEnd"/>
      <w:r w:rsidR="001525AD" w:rsidRPr="001525AD">
        <w:rPr>
          <w:rFonts w:ascii="Cambria" w:hAnsi="Cambria"/>
          <w:b/>
        </w:rPr>
        <w:t xml:space="preserve">, </w:t>
      </w:r>
      <w:proofErr w:type="spellStart"/>
      <w:r w:rsidR="001525AD" w:rsidRPr="001525AD">
        <w:rPr>
          <w:rFonts w:ascii="Cambria" w:hAnsi="Cambria"/>
          <w:b/>
        </w:rPr>
        <w:t>kurį</w:t>
      </w:r>
      <w:proofErr w:type="spellEnd"/>
      <w:r w:rsidR="001525AD" w:rsidRPr="001525AD">
        <w:rPr>
          <w:rFonts w:ascii="Cambria" w:hAnsi="Cambria"/>
          <w:b/>
        </w:rPr>
        <w:t xml:space="preserve"> </w:t>
      </w:r>
      <w:proofErr w:type="spellStart"/>
      <w:r w:rsidR="001525AD" w:rsidRPr="001525AD">
        <w:rPr>
          <w:rFonts w:ascii="Cambria" w:hAnsi="Cambria"/>
          <w:b/>
        </w:rPr>
        <w:t>techninės</w:t>
      </w:r>
      <w:proofErr w:type="spellEnd"/>
      <w:r w:rsidR="001525AD" w:rsidRPr="001525AD">
        <w:rPr>
          <w:rFonts w:ascii="Cambria" w:hAnsi="Cambria"/>
          <w:b/>
        </w:rPr>
        <w:t xml:space="preserve"> </w:t>
      </w:r>
      <w:proofErr w:type="spellStart"/>
      <w:r w:rsidR="001525AD" w:rsidRPr="001525AD">
        <w:rPr>
          <w:rFonts w:ascii="Cambria" w:hAnsi="Cambria"/>
          <w:b/>
        </w:rPr>
        <w:t>specifikacijos</w:t>
      </w:r>
      <w:proofErr w:type="spellEnd"/>
      <w:r w:rsidR="001525AD" w:rsidRPr="001525AD">
        <w:rPr>
          <w:rFonts w:ascii="Cambria" w:hAnsi="Cambria"/>
          <w:b/>
        </w:rPr>
        <w:t xml:space="preserve"> </w:t>
      </w:r>
      <w:proofErr w:type="spellStart"/>
      <w:r w:rsidR="001525AD" w:rsidRPr="001525AD">
        <w:rPr>
          <w:rFonts w:ascii="Cambria" w:hAnsi="Cambria"/>
          <w:b/>
        </w:rPr>
        <w:t>lentelės</w:t>
      </w:r>
      <w:proofErr w:type="spellEnd"/>
      <w:r w:rsidR="001525AD" w:rsidRPr="001525AD">
        <w:rPr>
          <w:rFonts w:ascii="Cambria" w:hAnsi="Cambria"/>
          <w:b/>
        </w:rPr>
        <w:t xml:space="preserve"> </w:t>
      </w:r>
      <w:proofErr w:type="spellStart"/>
      <w:r w:rsidR="001525AD" w:rsidRPr="001525AD">
        <w:rPr>
          <w:rFonts w:ascii="Cambria" w:hAnsi="Cambria"/>
          <w:b/>
        </w:rPr>
        <w:t>parametrą</w:t>
      </w:r>
      <w:proofErr w:type="spellEnd"/>
      <w:r w:rsidR="001525AD" w:rsidRPr="001525AD">
        <w:rPr>
          <w:rFonts w:ascii="Cambria" w:hAnsi="Cambria"/>
          <w:b/>
        </w:rPr>
        <w:t xml:space="preserve"> </w:t>
      </w:r>
      <w:proofErr w:type="spellStart"/>
      <w:r w:rsidR="001525AD" w:rsidRPr="001525AD">
        <w:rPr>
          <w:rFonts w:ascii="Cambria" w:hAnsi="Cambria"/>
          <w:b/>
        </w:rPr>
        <w:t>patvirtina</w:t>
      </w:r>
      <w:proofErr w:type="spellEnd"/>
      <w:r w:rsidR="001525AD" w:rsidRPr="001525AD">
        <w:rPr>
          <w:rFonts w:ascii="Cambria" w:hAnsi="Cambria"/>
          <w:b/>
        </w:rPr>
        <w:t xml:space="preserve"> </w:t>
      </w:r>
      <w:proofErr w:type="spellStart"/>
      <w:r w:rsidR="001525AD" w:rsidRPr="001525AD">
        <w:rPr>
          <w:rFonts w:ascii="Cambria" w:hAnsi="Cambria"/>
          <w:b/>
        </w:rPr>
        <w:t>nurodytas</w:t>
      </w:r>
      <w:proofErr w:type="spellEnd"/>
      <w:r w:rsidR="001525AD" w:rsidRPr="001525AD">
        <w:rPr>
          <w:rFonts w:ascii="Cambria" w:hAnsi="Cambria"/>
          <w:b/>
        </w:rPr>
        <w:t xml:space="preserve"> </w:t>
      </w:r>
      <w:proofErr w:type="spellStart"/>
      <w:r w:rsidR="001525AD" w:rsidRPr="001525AD">
        <w:rPr>
          <w:rFonts w:ascii="Cambria" w:hAnsi="Cambria"/>
          <w:b/>
        </w:rPr>
        <w:t>parametras</w:t>
      </w:r>
      <w:proofErr w:type="spellEnd"/>
      <w:r w:rsidR="001525AD" w:rsidRPr="001525AD">
        <w:rPr>
          <w:rFonts w:ascii="Cambria" w:hAnsi="Cambria"/>
          <w:b/>
        </w:rPr>
        <w:t>.</w:t>
      </w:r>
    </w:p>
    <w:p w14:paraId="71149A45" w14:textId="77777777" w:rsidR="0063377E"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5.11.7. Galimybę pasinaudoti kitų ūkio subjektų ištekliais patvirtinantys dokumentai (jei taikoma).</w:t>
      </w:r>
    </w:p>
    <w:p w14:paraId="4ABD1775" w14:textId="77777777" w:rsidR="007C7568" w:rsidRPr="00B34B05" w:rsidRDefault="007C7568"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hAnsi="Cambria"/>
          <w:sz w:val="22"/>
          <w:lang w:val="lt-LT"/>
        </w:rPr>
      </w:pPr>
      <w:r w:rsidRPr="00B34B05">
        <w:rPr>
          <w:rFonts w:ascii="Cambria" w:hAnsi="Cambria"/>
          <w:sz w:val="22"/>
          <w:lang w:val="lt-LT"/>
        </w:rPr>
        <w:t>5.12. Tiekėjo pasiūlymą sudaro CVP IS priemonėmis pateiktos informacijos ir dokumentų visuma.</w:t>
      </w:r>
    </w:p>
    <w:p w14:paraId="5339B420" w14:textId="77777777"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proofErr w:type="spellStart"/>
      <w:r w:rsidR="003E5444" w:rsidRPr="0063377E">
        <w:rPr>
          <w:rFonts w:ascii="Cambria" w:hAnsi="Cambria"/>
          <w:b/>
        </w:rPr>
        <w:t>Pasiūlymas</w:t>
      </w:r>
      <w:proofErr w:type="spellEnd"/>
      <w:r w:rsidR="003E5444" w:rsidRPr="0063377E">
        <w:rPr>
          <w:rFonts w:ascii="Cambria" w:hAnsi="Cambria"/>
          <w:b/>
        </w:rPr>
        <w:t xml:space="preserve"> </w:t>
      </w:r>
      <w:proofErr w:type="spellStart"/>
      <w:r w:rsidR="003E5444" w:rsidRPr="0063377E">
        <w:rPr>
          <w:rFonts w:ascii="Cambria" w:hAnsi="Cambria"/>
          <w:b/>
        </w:rPr>
        <w:t>turi</w:t>
      </w:r>
      <w:proofErr w:type="spellEnd"/>
      <w:r w:rsidR="003E5444" w:rsidRPr="0063377E">
        <w:rPr>
          <w:rFonts w:ascii="Cambria" w:hAnsi="Cambria"/>
          <w:b/>
        </w:rPr>
        <w:t xml:space="preserve"> </w:t>
      </w:r>
      <w:proofErr w:type="spellStart"/>
      <w:r w:rsidR="003E5444" w:rsidRPr="0063377E">
        <w:rPr>
          <w:rFonts w:ascii="Cambria" w:hAnsi="Cambria"/>
          <w:b/>
        </w:rPr>
        <w:t>būti</w:t>
      </w:r>
      <w:proofErr w:type="spellEnd"/>
      <w:r w:rsidR="003E5444" w:rsidRPr="0063377E">
        <w:rPr>
          <w:rFonts w:ascii="Cambria" w:hAnsi="Cambria"/>
          <w:b/>
        </w:rPr>
        <w:t xml:space="preserve"> </w:t>
      </w:r>
      <w:proofErr w:type="spellStart"/>
      <w:r w:rsidR="003E5444" w:rsidRPr="0063377E">
        <w:rPr>
          <w:rFonts w:ascii="Cambria" w:hAnsi="Cambria"/>
          <w:b/>
        </w:rPr>
        <w:t>pasirašytas</w:t>
      </w:r>
      <w:proofErr w:type="spellEnd"/>
      <w:r w:rsidR="003E5444" w:rsidRPr="0063377E">
        <w:rPr>
          <w:rFonts w:ascii="Cambria" w:hAnsi="Cambria"/>
          <w:b/>
        </w:rPr>
        <w:t xml:space="preserve"> </w:t>
      </w:r>
      <w:proofErr w:type="spellStart"/>
      <w:r w:rsidR="003E5444" w:rsidRPr="0063377E">
        <w:rPr>
          <w:rFonts w:ascii="Cambria" w:hAnsi="Cambria"/>
          <w:b/>
        </w:rPr>
        <w:t>tiekėjo</w:t>
      </w:r>
      <w:proofErr w:type="spellEnd"/>
      <w:r w:rsidR="003E5444" w:rsidRPr="0063377E">
        <w:rPr>
          <w:rFonts w:ascii="Cambria" w:hAnsi="Cambria"/>
          <w:b/>
        </w:rPr>
        <w:t xml:space="preserve"> </w:t>
      </w:r>
      <w:proofErr w:type="spellStart"/>
      <w:r w:rsidR="003E5444" w:rsidRPr="0063377E">
        <w:rPr>
          <w:rFonts w:ascii="Cambria" w:hAnsi="Cambria"/>
          <w:b/>
        </w:rPr>
        <w:t>parašu</w:t>
      </w:r>
      <w:proofErr w:type="spellEnd"/>
      <w:r w:rsidR="003E5444" w:rsidRPr="0063377E">
        <w:rPr>
          <w:rFonts w:ascii="Cambria" w:hAnsi="Cambria"/>
          <w:b/>
        </w:rPr>
        <w:t xml:space="preserve">. </w:t>
      </w:r>
      <w:proofErr w:type="spellStart"/>
      <w:r w:rsidR="003E5444" w:rsidRPr="0063377E">
        <w:rPr>
          <w:rFonts w:ascii="Cambria" w:hAnsi="Cambria"/>
          <w:b/>
        </w:rPr>
        <w:t>Jei</w:t>
      </w:r>
      <w:proofErr w:type="spellEnd"/>
      <w:r w:rsidR="003E5444" w:rsidRPr="0063377E">
        <w:rPr>
          <w:rFonts w:ascii="Cambria" w:hAnsi="Cambria"/>
          <w:b/>
        </w:rPr>
        <w:t xml:space="preserve"> </w:t>
      </w:r>
      <w:proofErr w:type="spellStart"/>
      <w:r w:rsidR="003E5444" w:rsidRPr="0063377E">
        <w:rPr>
          <w:rFonts w:ascii="Cambria" w:hAnsi="Cambria"/>
          <w:b/>
        </w:rPr>
        <w:t>pasiūlymą</w:t>
      </w:r>
      <w:proofErr w:type="spellEnd"/>
      <w:r w:rsidR="003E5444" w:rsidRPr="0063377E">
        <w:rPr>
          <w:rFonts w:ascii="Cambria" w:hAnsi="Cambria"/>
          <w:b/>
        </w:rPr>
        <w:t xml:space="preserve"> </w:t>
      </w:r>
      <w:proofErr w:type="spellStart"/>
      <w:r w:rsidR="003E5444" w:rsidRPr="0063377E">
        <w:rPr>
          <w:rFonts w:ascii="Cambria" w:hAnsi="Cambria"/>
          <w:b/>
        </w:rPr>
        <w:t>pateikia</w:t>
      </w:r>
      <w:proofErr w:type="spellEnd"/>
      <w:r w:rsidR="003E5444" w:rsidRPr="0063377E">
        <w:rPr>
          <w:rFonts w:ascii="Cambria" w:hAnsi="Cambria"/>
          <w:b/>
        </w:rPr>
        <w:t xml:space="preserve"> ir </w:t>
      </w:r>
      <w:proofErr w:type="spellStart"/>
      <w:r w:rsidR="003E5444" w:rsidRPr="0063377E">
        <w:rPr>
          <w:rFonts w:ascii="Cambria" w:hAnsi="Cambria"/>
          <w:b/>
        </w:rPr>
        <w:t>pasirašo</w:t>
      </w:r>
      <w:proofErr w:type="spellEnd"/>
      <w:r w:rsidR="003E5444" w:rsidRPr="0063377E">
        <w:rPr>
          <w:rFonts w:ascii="Cambria" w:hAnsi="Cambria"/>
          <w:b/>
        </w:rPr>
        <w:t xml:space="preserve"> </w:t>
      </w:r>
      <w:proofErr w:type="spellStart"/>
      <w:r w:rsidR="003E5444" w:rsidRPr="0063377E">
        <w:rPr>
          <w:rFonts w:ascii="Cambria" w:hAnsi="Cambria"/>
          <w:b/>
        </w:rPr>
        <w:t>įgaliotas</w:t>
      </w:r>
      <w:proofErr w:type="spellEnd"/>
      <w:r w:rsidR="003E5444" w:rsidRPr="0063377E">
        <w:rPr>
          <w:rFonts w:ascii="Cambria" w:hAnsi="Cambria"/>
          <w:b/>
        </w:rPr>
        <w:t xml:space="preserve"> </w:t>
      </w:r>
      <w:proofErr w:type="spellStart"/>
      <w:r w:rsidR="003E5444" w:rsidRPr="0063377E">
        <w:rPr>
          <w:rFonts w:ascii="Cambria" w:hAnsi="Cambria"/>
          <w:b/>
        </w:rPr>
        <w:t>asmuo</w:t>
      </w:r>
      <w:proofErr w:type="spellEnd"/>
      <w:r w:rsidR="003E5444" w:rsidRPr="0063377E">
        <w:rPr>
          <w:rFonts w:ascii="Cambria" w:hAnsi="Cambria"/>
          <w:b/>
        </w:rPr>
        <w:t xml:space="preserve">, </w:t>
      </w:r>
      <w:proofErr w:type="spellStart"/>
      <w:r w:rsidR="003E5444" w:rsidRPr="0063377E">
        <w:rPr>
          <w:rFonts w:ascii="Cambria" w:hAnsi="Cambria"/>
          <w:b/>
        </w:rPr>
        <w:t>kartu</w:t>
      </w:r>
      <w:proofErr w:type="spellEnd"/>
      <w:r w:rsidR="003E5444" w:rsidRPr="0063377E">
        <w:rPr>
          <w:rFonts w:ascii="Cambria" w:hAnsi="Cambria"/>
          <w:b/>
        </w:rPr>
        <w:t xml:space="preserve"> </w:t>
      </w:r>
      <w:proofErr w:type="spellStart"/>
      <w:r w:rsidR="003E5444" w:rsidRPr="0063377E">
        <w:rPr>
          <w:rFonts w:ascii="Cambria" w:hAnsi="Cambria"/>
          <w:b/>
        </w:rPr>
        <w:t>su</w:t>
      </w:r>
      <w:proofErr w:type="spellEnd"/>
      <w:r w:rsidR="003E5444" w:rsidRPr="0063377E">
        <w:rPr>
          <w:rFonts w:ascii="Cambria" w:hAnsi="Cambria"/>
          <w:b/>
        </w:rPr>
        <w:t xml:space="preserve"> </w:t>
      </w:r>
      <w:proofErr w:type="spellStart"/>
      <w:r w:rsidR="003E5444" w:rsidRPr="0063377E">
        <w:rPr>
          <w:rFonts w:ascii="Cambria" w:hAnsi="Cambria"/>
          <w:b/>
        </w:rPr>
        <w:t>pasiūlymu</w:t>
      </w:r>
      <w:proofErr w:type="spellEnd"/>
      <w:r w:rsidR="003E5444" w:rsidRPr="0063377E">
        <w:rPr>
          <w:rFonts w:ascii="Cambria" w:hAnsi="Cambria"/>
          <w:b/>
        </w:rPr>
        <w:t xml:space="preserve"> </w:t>
      </w:r>
      <w:proofErr w:type="spellStart"/>
      <w:r w:rsidR="003E5444" w:rsidRPr="0063377E">
        <w:rPr>
          <w:rFonts w:ascii="Cambria" w:hAnsi="Cambria"/>
          <w:b/>
        </w:rPr>
        <w:t>turi</w:t>
      </w:r>
      <w:proofErr w:type="spellEnd"/>
      <w:r w:rsidR="003E5444" w:rsidRPr="0063377E">
        <w:rPr>
          <w:rFonts w:ascii="Cambria" w:hAnsi="Cambria"/>
          <w:b/>
        </w:rPr>
        <w:t xml:space="preserve"> </w:t>
      </w:r>
      <w:proofErr w:type="spellStart"/>
      <w:r w:rsidR="003E5444" w:rsidRPr="0063377E">
        <w:rPr>
          <w:rFonts w:ascii="Cambria" w:hAnsi="Cambria"/>
          <w:b/>
        </w:rPr>
        <w:t>būti</w:t>
      </w:r>
      <w:proofErr w:type="spellEnd"/>
      <w:r w:rsidR="003E5444" w:rsidRPr="0063377E">
        <w:rPr>
          <w:rFonts w:ascii="Cambria" w:hAnsi="Cambria"/>
          <w:b/>
        </w:rPr>
        <w:t xml:space="preserve"> </w:t>
      </w:r>
      <w:proofErr w:type="spellStart"/>
      <w:r w:rsidR="003E5444" w:rsidRPr="0063377E">
        <w:rPr>
          <w:rFonts w:ascii="Cambria" w:hAnsi="Cambria"/>
          <w:b/>
        </w:rPr>
        <w:t>pateiktas</w:t>
      </w:r>
      <w:proofErr w:type="spellEnd"/>
      <w:r w:rsidR="003E5444" w:rsidRPr="0063377E">
        <w:rPr>
          <w:rFonts w:ascii="Cambria" w:hAnsi="Cambria"/>
          <w:b/>
        </w:rPr>
        <w:t xml:space="preserve"> </w:t>
      </w:r>
      <w:proofErr w:type="spellStart"/>
      <w:r w:rsidR="003E5444" w:rsidRPr="0063377E">
        <w:rPr>
          <w:rFonts w:ascii="Cambria" w:hAnsi="Cambria"/>
          <w:b/>
        </w:rPr>
        <w:t>įgaliojimas</w:t>
      </w:r>
      <w:proofErr w:type="spellEnd"/>
      <w:r w:rsidR="003E5444" w:rsidRPr="0063377E">
        <w:rPr>
          <w:rFonts w:ascii="Cambria" w:hAnsi="Cambria"/>
          <w:b/>
        </w:rPr>
        <w:t>.</w:t>
      </w:r>
    </w:p>
    <w:p w14:paraId="67C01A8C" w14:textId="77777777"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14:paraId="4FC74E6A" w14:textId="77777777"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14:paraId="2C182561"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14:paraId="355ED128"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14:paraId="118AB9FC" w14:textId="77777777"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14:paraId="120DB2D8" w14:textId="77777777"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Jeigu perkančiajai organizacijai kyla abejonių dėl tiekėjo pasiūlyme nurodytos informacijos konfidencialumo, ji privalo prašyti tiekėjo įrodyti, kodėl nurodyta informacija yra konfidenciali. Jeigu </w:t>
      </w:r>
      <w:r w:rsidRPr="00E67151">
        <w:rPr>
          <w:rFonts w:ascii="Cambria" w:hAnsi="Cambria"/>
          <w:color w:val="000000"/>
          <w:sz w:val="22"/>
          <w:szCs w:val="22"/>
          <w:lang w:val="lt-LT" w:eastAsia="en-GB"/>
        </w:rPr>
        <w:lastRenderedPageBreak/>
        <w:t>tiekėjas per perkančiosios organizacijos nurodytą terminą, kuris negali būti trumpesnis kaip 3 darbo dienos, nepateikia tokių įrodymų arba pateikia netinkamus įrodymus, laikoma, kad tokia informacija yra nekonfidenciali.</w:t>
      </w:r>
    </w:p>
    <w:p w14:paraId="3292C816" w14:textId="77777777"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412AFA3" w14:textId="77777777"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EEA087B" w14:textId="4DBDCA1E" w:rsidR="002B03A1" w:rsidRPr="0063377E" w:rsidRDefault="00A54E71" w:rsidP="002B03A1">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63377E">
        <w:rPr>
          <w:rFonts w:ascii="Cambria" w:hAnsi="Cambria"/>
          <w:color w:val="000000"/>
          <w:sz w:val="22"/>
          <w:szCs w:val="22"/>
          <w:lang w:val="lt-LT" w:eastAsia="en-GB"/>
        </w:rPr>
        <w:t xml:space="preserve">mis tokį prašymą gali atmesti. </w:t>
      </w:r>
    </w:p>
    <w:p w14:paraId="4CA0B82D" w14:textId="77777777" w:rsidR="00103FDC" w:rsidRPr="00E67151" w:rsidRDefault="00F71791" w:rsidP="006337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14:paraId="4CC6670C"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14:paraId="726C02E2"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14:paraId="34B79BE7"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1"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14:paraId="02E4B3E1"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14:paraId="1AD572BE" w14:textId="77777777" w:rsidR="007C7568" w:rsidRPr="00E67151" w:rsidRDefault="007C7568" w:rsidP="00C32814">
      <w:pPr>
        <w:pStyle w:val="Body2"/>
        <w:tabs>
          <w:tab w:val="left" w:pos="567"/>
        </w:tabs>
        <w:spacing w:after="0"/>
        <w:rPr>
          <w:rFonts w:ascii="Cambria" w:hAnsi="Cambria" w:cs="Times New Roman"/>
          <w:color w:val="auto"/>
          <w:lang w:val="lt-LT"/>
        </w:rPr>
      </w:pPr>
    </w:p>
    <w:p w14:paraId="099F98C1" w14:textId="77777777"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14:paraId="4AB3D14B" w14:textId="77777777" w:rsidR="007C7568" w:rsidRPr="00E67151" w:rsidRDefault="007C7568" w:rsidP="00C32814">
      <w:pPr>
        <w:rPr>
          <w:rFonts w:ascii="Cambria" w:hAnsi="Cambria"/>
          <w:sz w:val="22"/>
          <w:szCs w:val="22"/>
          <w:lang w:val="lt-LT"/>
        </w:rPr>
      </w:pPr>
    </w:p>
    <w:p w14:paraId="6F711863" w14:textId="77777777"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14:paraId="60C18E9D" w14:textId="77777777" w:rsidR="007C7568" w:rsidRPr="00E67151" w:rsidRDefault="007C7568" w:rsidP="00C32814">
      <w:pPr>
        <w:rPr>
          <w:rFonts w:ascii="Cambria" w:hAnsi="Cambria"/>
          <w:sz w:val="22"/>
          <w:szCs w:val="22"/>
          <w:lang w:val="lt-LT"/>
        </w:rPr>
      </w:pPr>
    </w:p>
    <w:p w14:paraId="7C891897" w14:textId="77777777"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14:paraId="328146DA" w14:textId="77777777" w:rsidR="00C32814" w:rsidRPr="00E67151" w:rsidRDefault="00C32814" w:rsidP="00C32814">
      <w:pPr>
        <w:rPr>
          <w:rFonts w:ascii="Cambria" w:hAnsi="Cambria"/>
          <w:lang w:val="lt-LT" w:eastAsia="lt-LT"/>
        </w:rPr>
      </w:pPr>
    </w:p>
    <w:p w14:paraId="2487E58D" w14:textId="6B6892E7"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w:t>
      </w:r>
      <w:bookmarkStart w:id="29" w:name="_Toc490665147"/>
      <w:r w:rsidR="0004436E" w:rsidRPr="0004436E">
        <w:rPr>
          <w:rFonts w:ascii="Cambria" w:hAnsi="Cambria" w:cs="Times New Roman"/>
          <w:color w:val="auto"/>
          <w:lang w:val="lt-LT"/>
        </w:rPr>
        <w:t xml:space="preserve">Siūlomų prekių pavyzdžiai </w:t>
      </w:r>
      <w:r w:rsidR="00FA6CB3">
        <w:rPr>
          <w:rFonts w:ascii="Cambria" w:hAnsi="Cambria" w:cs="Times New Roman"/>
          <w:color w:val="auto"/>
          <w:lang w:val="lt-LT"/>
        </w:rPr>
        <w:t>nereikalaujami</w:t>
      </w:r>
      <w:r w:rsidR="0004436E" w:rsidRPr="0004436E">
        <w:rPr>
          <w:rFonts w:ascii="Cambria" w:hAnsi="Cambria" w:cs="Times New Roman"/>
          <w:color w:val="auto"/>
          <w:lang w:val="lt-LT"/>
        </w:rPr>
        <w:t>.</w:t>
      </w:r>
    </w:p>
    <w:p w14:paraId="0C7E0939" w14:textId="77777777" w:rsidR="008645C0" w:rsidRPr="00E67151" w:rsidRDefault="008645C0" w:rsidP="003E5444">
      <w:pPr>
        <w:pStyle w:val="Body2"/>
        <w:spacing w:after="0"/>
        <w:rPr>
          <w:rFonts w:ascii="Cambria" w:hAnsi="Cambria"/>
          <w:b/>
          <w:lang w:val="lt-LT"/>
        </w:rPr>
      </w:pPr>
    </w:p>
    <w:p w14:paraId="5A348F9F" w14:textId="77777777"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14:paraId="2D769E48" w14:textId="77777777" w:rsidR="00C32814" w:rsidRPr="00E67151" w:rsidRDefault="00C32814" w:rsidP="00C32814">
      <w:pPr>
        <w:tabs>
          <w:tab w:val="left" w:pos="567"/>
        </w:tabs>
        <w:ind w:firstLine="426"/>
        <w:rPr>
          <w:rFonts w:ascii="Cambria" w:hAnsi="Cambria"/>
          <w:lang w:val="lt-LT" w:eastAsia="lt-LT"/>
        </w:rPr>
      </w:pPr>
    </w:p>
    <w:p w14:paraId="3AA2E9A0" w14:textId="77777777"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14:paraId="16E9852E" w14:textId="77777777"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14:paraId="17A6F853" w14:textId="77777777"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14:paraId="7B914DFB" w14:textId="77777777"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069A17B"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14:paraId="3F649292"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057CF4C"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14:paraId="2032BD57" w14:textId="1C902424" w:rsidR="00E14C77" w:rsidRDefault="00C32814" w:rsidP="00232308">
      <w:pPr>
        <w:pStyle w:val="Body2"/>
        <w:tabs>
          <w:tab w:val="left" w:pos="426"/>
          <w:tab w:val="left" w:pos="567"/>
        </w:tabs>
        <w:spacing w:after="0"/>
        <w:ind w:firstLine="567"/>
        <w:rPr>
          <w:rFonts w:ascii="Cambria" w:eastAsiaTheme="minorHAnsi" w:hAnsi="Cambria" w:cs="Times New Roman"/>
          <w:color w:val="auto"/>
          <w:bdr w:val="none" w:sz="0" w:space="0" w:color="auto"/>
          <w:lang w:val="lt-LT" w:eastAsia="en-US"/>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232308">
        <w:rPr>
          <w:rFonts w:ascii="Cambria" w:eastAsiaTheme="minorHAnsi" w:hAnsi="Cambria" w:cs="Times New Roman"/>
          <w:color w:val="auto"/>
          <w:bdr w:val="none" w:sz="0" w:space="0" w:color="auto"/>
          <w:lang w:val="lt-LT" w:eastAsia="en-US"/>
        </w:rPr>
        <w:t>.</w:t>
      </w:r>
    </w:p>
    <w:p w14:paraId="61558408" w14:textId="77777777" w:rsidR="002B03A1" w:rsidRPr="00E67151" w:rsidRDefault="002B03A1" w:rsidP="00232308">
      <w:pPr>
        <w:pStyle w:val="Body2"/>
        <w:tabs>
          <w:tab w:val="left" w:pos="426"/>
          <w:tab w:val="left" w:pos="567"/>
        </w:tabs>
        <w:spacing w:after="0"/>
        <w:ind w:firstLine="567"/>
        <w:rPr>
          <w:rFonts w:ascii="Cambria" w:hAnsi="Cambria" w:cs="Times New Roman"/>
          <w:lang w:val="lt-LT"/>
        </w:rPr>
      </w:pPr>
    </w:p>
    <w:p w14:paraId="5596682E" w14:textId="77777777"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14:paraId="062781AF" w14:textId="77777777" w:rsidR="00C32814" w:rsidRPr="00E67151" w:rsidRDefault="00C32814" w:rsidP="00C32814">
      <w:pPr>
        <w:rPr>
          <w:rFonts w:ascii="Cambria" w:hAnsi="Cambria"/>
          <w:lang w:val="lt-LT" w:eastAsia="lt-LT"/>
        </w:rPr>
      </w:pPr>
    </w:p>
    <w:p w14:paraId="34A6C94D" w14:textId="5013129A"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vyks</w:t>
      </w:r>
      <w:r w:rsidR="007C7568" w:rsidRPr="00E67151">
        <w:rPr>
          <w:rFonts w:ascii="Cambria" w:hAnsi="Cambria"/>
          <w:sz w:val="22"/>
          <w:szCs w:val="22"/>
          <w:lang w:val="lt-LT"/>
        </w:rPr>
        <w:t xml:space="preserve"> </w:t>
      </w:r>
      <w:r w:rsidR="00B34B05">
        <w:rPr>
          <w:rFonts w:ascii="Cambria" w:hAnsi="Cambria"/>
          <w:b/>
          <w:iCs/>
          <w:color w:val="548DD4" w:themeColor="text2" w:themeTint="99"/>
          <w:sz w:val="22"/>
          <w:szCs w:val="22"/>
          <w:lang w:val="lt-LT"/>
        </w:rPr>
        <w:t>2026</w:t>
      </w:r>
      <w:r w:rsidR="00B473C4" w:rsidRPr="00E67151">
        <w:rPr>
          <w:rFonts w:ascii="Cambria" w:hAnsi="Cambria"/>
          <w:b/>
          <w:iCs/>
          <w:color w:val="548DD4" w:themeColor="text2" w:themeTint="99"/>
          <w:sz w:val="22"/>
          <w:szCs w:val="22"/>
          <w:lang w:val="lt-LT"/>
        </w:rPr>
        <w:t xml:space="preserve"> m. </w:t>
      </w:r>
      <w:r w:rsidR="008A2750">
        <w:rPr>
          <w:rFonts w:ascii="Cambria" w:hAnsi="Cambria"/>
          <w:b/>
          <w:iCs/>
          <w:color w:val="548DD4" w:themeColor="text2" w:themeTint="99"/>
          <w:sz w:val="22"/>
          <w:szCs w:val="22"/>
          <w:lang w:val="lt-LT"/>
        </w:rPr>
        <w:t>liepos</w:t>
      </w:r>
      <w:r w:rsidR="00CD0978" w:rsidRPr="00E67151">
        <w:rPr>
          <w:rFonts w:ascii="Cambria" w:hAnsi="Cambria"/>
          <w:b/>
          <w:iCs/>
          <w:color w:val="548DD4" w:themeColor="text2" w:themeTint="99"/>
          <w:sz w:val="22"/>
          <w:szCs w:val="22"/>
          <w:lang w:val="lt-LT"/>
        </w:rPr>
        <w:t xml:space="preserve"> </w:t>
      </w:r>
      <w:r w:rsidR="008A2750">
        <w:rPr>
          <w:rFonts w:ascii="Cambria" w:hAnsi="Cambria"/>
          <w:b/>
          <w:iCs/>
          <w:color w:val="548DD4" w:themeColor="text2" w:themeTint="99"/>
          <w:sz w:val="22"/>
          <w:szCs w:val="22"/>
          <w:lang w:val="lt-LT"/>
        </w:rPr>
        <w:t>2</w:t>
      </w:r>
      <w:r w:rsidR="002F295C">
        <w:rPr>
          <w:rFonts w:ascii="Cambria" w:hAnsi="Cambria"/>
          <w:b/>
          <w:iCs/>
          <w:color w:val="548DD4" w:themeColor="text2" w:themeTint="99"/>
          <w:sz w:val="22"/>
          <w:szCs w:val="22"/>
          <w:lang w:val="lt-LT"/>
        </w:rPr>
        <w:t>8</w:t>
      </w:r>
      <w:r w:rsidR="00B473C4" w:rsidRPr="00ED4B90">
        <w:rPr>
          <w:rFonts w:ascii="Cambria" w:hAnsi="Cambria"/>
          <w:b/>
          <w:iCs/>
          <w:color w:val="548DD4" w:themeColor="text2" w:themeTint="99"/>
          <w:sz w:val="22"/>
          <w:szCs w:val="22"/>
          <w:lang w:val="lt-LT"/>
        </w:rPr>
        <w:t xml:space="preserve"> d. </w:t>
      </w:r>
      <w:r w:rsidR="00A927F5">
        <w:rPr>
          <w:rFonts w:ascii="Cambria" w:hAnsi="Cambria"/>
          <w:b/>
          <w:iCs/>
          <w:color w:val="548DD4" w:themeColor="text2" w:themeTint="99"/>
          <w:sz w:val="22"/>
          <w:szCs w:val="22"/>
          <w:lang w:val="lt-LT"/>
        </w:rPr>
        <w:t xml:space="preserve"> </w:t>
      </w:r>
      <w:r w:rsidR="001525AD">
        <w:rPr>
          <w:rFonts w:ascii="Cambria" w:hAnsi="Cambria"/>
          <w:b/>
          <w:iCs/>
          <w:color w:val="548DD4" w:themeColor="text2" w:themeTint="99"/>
          <w:sz w:val="22"/>
          <w:szCs w:val="22"/>
          <w:lang w:val="lt-LT"/>
        </w:rPr>
        <w:t>11</w:t>
      </w:r>
      <w:r w:rsidR="00F67163" w:rsidRPr="00ED4B90">
        <w:rPr>
          <w:rFonts w:ascii="Cambria" w:hAnsi="Cambria"/>
          <w:b/>
          <w:iCs/>
          <w:color w:val="548DD4" w:themeColor="text2" w:themeTint="99"/>
          <w:sz w:val="22"/>
          <w:szCs w:val="22"/>
          <w:lang w:val="lt-LT"/>
        </w:rPr>
        <w:t xml:space="preserve"> val. </w:t>
      </w:r>
      <w:r w:rsidR="001525AD">
        <w:rPr>
          <w:rFonts w:ascii="Cambria" w:hAnsi="Cambria"/>
          <w:b/>
          <w:iCs/>
          <w:color w:val="548DD4" w:themeColor="text2" w:themeTint="99"/>
          <w:sz w:val="22"/>
          <w:szCs w:val="22"/>
          <w:lang w:val="lt-LT"/>
        </w:rPr>
        <w:t>0</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B34B05">
        <w:rPr>
          <w:rFonts w:ascii="Cambria" w:hAnsi="Cambria"/>
          <w:b/>
          <w:iCs/>
          <w:color w:val="548DD4" w:themeColor="text2" w:themeTint="99"/>
          <w:sz w:val="22"/>
          <w:szCs w:val="22"/>
          <w:u w:val="single"/>
          <w:lang w:val="lt-LT"/>
        </w:rPr>
        <w:t>2026</w:t>
      </w:r>
      <w:r w:rsidR="00CD0978" w:rsidRPr="00E67151">
        <w:rPr>
          <w:rFonts w:ascii="Cambria" w:hAnsi="Cambria"/>
          <w:b/>
          <w:iCs/>
          <w:color w:val="548DD4" w:themeColor="text2" w:themeTint="99"/>
          <w:sz w:val="22"/>
          <w:szCs w:val="22"/>
          <w:u w:val="single"/>
          <w:lang w:val="lt-LT"/>
        </w:rPr>
        <w:t xml:space="preserve"> m. </w:t>
      </w:r>
      <w:r w:rsidR="008A2750">
        <w:rPr>
          <w:rFonts w:ascii="Cambria" w:hAnsi="Cambria"/>
          <w:b/>
          <w:iCs/>
          <w:color w:val="548DD4" w:themeColor="text2" w:themeTint="99"/>
          <w:sz w:val="22"/>
          <w:szCs w:val="22"/>
          <w:u w:val="single"/>
          <w:lang w:val="lt-LT"/>
        </w:rPr>
        <w:t>liepos</w:t>
      </w:r>
      <w:r w:rsidR="00CD0978" w:rsidRPr="00E67151">
        <w:rPr>
          <w:rFonts w:ascii="Cambria" w:hAnsi="Cambria"/>
          <w:b/>
          <w:iCs/>
          <w:color w:val="548DD4" w:themeColor="text2" w:themeTint="99"/>
          <w:sz w:val="22"/>
          <w:szCs w:val="22"/>
          <w:u w:val="single"/>
          <w:lang w:val="lt-LT"/>
        </w:rPr>
        <w:t xml:space="preserve"> </w:t>
      </w:r>
      <w:r w:rsidR="008A2750">
        <w:rPr>
          <w:rFonts w:ascii="Cambria" w:hAnsi="Cambria"/>
          <w:b/>
          <w:iCs/>
          <w:color w:val="548DD4" w:themeColor="text2" w:themeTint="99"/>
          <w:sz w:val="22"/>
          <w:szCs w:val="22"/>
          <w:u w:val="single"/>
          <w:lang w:val="lt-LT"/>
        </w:rPr>
        <w:t>2</w:t>
      </w:r>
      <w:r w:rsidR="002F295C">
        <w:rPr>
          <w:rFonts w:ascii="Cambria" w:hAnsi="Cambria"/>
          <w:b/>
          <w:iCs/>
          <w:color w:val="548DD4" w:themeColor="text2" w:themeTint="99"/>
          <w:sz w:val="22"/>
          <w:szCs w:val="22"/>
          <w:u w:val="single"/>
          <w:lang w:val="lt-LT"/>
        </w:rPr>
        <w:t>8</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1525AD">
        <w:rPr>
          <w:rFonts w:ascii="Cambria" w:hAnsi="Cambria"/>
          <w:b/>
          <w:iCs/>
          <w:color w:val="548DD4" w:themeColor="text2" w:themeTint="99"/>
          <w:sz w:val="22"/>
          <w:szCs w:val="22"/>
          <w:u w:val="single"/>
          <w:lang w:val="lt-LT"/>
        </w:rPr>
        <w:t>10</w:t>
      </w:r>
      <w:r w:rsidR="00FD1AED" w:rsidRPr="00ED4B90">
        <w:rPr>
          <w:rFonts w:ascii="Cambria" w:hAnsi="Cambria"/>
          <w:b/>
          <w:iCs/>
          <w:color w:val="548DD4" w:themeColor="text2" w:themeTint="99"/>
          <w:sz w:val="22"/>
          <w:szCs w:val="22"/>
          <w:u w:val="single"/>
          <w:lang w:val="lt-LT"/>
        </w:rPr>
        <w:t>.</w:t>
      </w:r>
      <w:r w:rsidR="001525AD">
        <w:rPr>
          <w:rFonts w:ascii="Cambria" w:hAnsi="Cambria"/>
          <w:b/>
          <w:iCs/>
          <w:color w:val="548DD4" w:themeColor="text2" w:themeTint="99"/>
          <w:sz w:val="22"/>
          <w:szCs w:val="22"/>
          <w:u w:val="single"/>
          <w:lang w:val="lt-LT"/>
        </w:rPr>
        <w:t>3</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1525AD">
        <w:rPr>
          <w:rFonts w:ascii="Cambria" w:hAnsi="Cambria"/>
          <w:b/>
          <w:iCs/>
          <w:color w:val="548DD4" w:themeColor="text2" w:themeTint="99"/>
          <w:sz w:val="22"/>
          <w:szCs w:val="22"/>
          <w:u w:val="single"/>
          <w:lang w:val="lt-LT"/>
        </w:rPr>
        <w:t>11</w:t>
      </w:r>
      <w:r w:rsidR="00FD1AED" w:rsidRPr="00ED4B90">
        <w:rPr>
          <w:rFonts w:ascii="Cambria" w:hAnsi="Cambria"/>
          <w:b/>
          <w:iCs/>
          <w:color w:val="548DD4" w:themeColor="text2" w:themeTint="99"/>
          <w:sz w:val="22"/>
          <w:szCs w:val="22"/>
          <w:u w:val="single"/>
          <w:lang w:val="lt-LT"/>
        </w:rPr>
        <w:t>.</w:t>
      </w:r>
      <w:r w:rsidR="001525AD">
        <w:rPr>
          <w:rFonts w:ascii="Cambria" w:hAnsi="Cambria"/>
          <w:b/>
          <w:iCs/>
          <w:color w:val="548DD4" w:themeColor="text2" w:themeTint="99"/>
          <w:sz w:val="22"/>
          <w:szCs w:val="22"/>
          <w:u w:val="single"/>
          <w:lang w:val="lt-LT"/>
        </w:rPr>
        <w:t>0</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14:paraId="7D8567AF" w14:textId="77777777" w:rsidR="009E4E58" w:rsidRDefault="007C7568" w:rsidP="009074A6">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52873DA" w14:textId="77777777" w:rsidR="002B03A1" w:rsidRPr="009E4E58" w:rsidRDefault="002B03A1" w:rsidP="009074A6">
      <w:pPr>
        <w:pStyle w:val="Body2"/>
        <w:ind w:firstLine="567"/>
        <w:rPr>
          <w:rFonts w:ascii="Cambria" w:hAnsi="Cambria" w:cs="Times New Roman"/>
          <w:lang w:val="lt-LT"/>
        </w:rPr>
      </w:pPr>
    </w:p>
    <w:p w14:paraId="01E7A72E" w14:textId="77777777"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14:paraId="2F0533E7" w14:textId="77777777"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14:paraId="75A4F47E" w14:textId="77777777"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14:paraId="544472DE"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14:paraId="60F79A78"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5EDD60C"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14:paraId="603945C7"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14:paraId="65666450" w14:textId="29112FCD" w:rsidR="008A2750"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 xml:space="preserve">11.1.6. </w:t>
      </w:r>
      <w:proofErr w:type="spellStart"/>
      <w:r w:rsidR="002B03A1" w:rsidRPr="002B03A1">
        <w:rPr>
          <w:rFonts w:ascii="Cambria" w:hAnsi="Cambria" w:cs="Times New Roman"/>
          <w:lang w:eastAsia="lt-LT"/>
        </w:rPr>
        <w:t>galimo</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laimė</w:t>
      </w:r>
      <w:proofErr w:type="spellEnd"/>
      <w:r w:rsidR="002B03A1" w:rsidRPr="002B03A1">
        <w:rPr>
          <w:rFonts w:ascii="Cambria" w:hAnsi="Cambria" w:cs="Times New Roman"/>
          <w:lang w:val="es-ES_tradnl" w:eastAsia="lt-LT"/>
        </w:rPr>
        <w:t xml:space="preserve">tojo </w:t>
      </w:r>
      <w:proofErr w:type="spellStart"/>
      <w:r w:rsidR="002B03A1" w:rsidRPr="002B03A1">
        <w:rPr>
          <w:rFonts w:ascii="Cambria" w:hAnsi="Cambria" w:cs="Times New Roman"/>
          <w:lang w:eastAsia="lt-LT"/>
        </w:rPr>
        <w:t>prašo</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pateikti</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pirkimo</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sąlygų</w:t>
      </w:r>
      <w:proofErr w:type="spellEnd"/>
      <w:r w:rsidR="002B03A1" w:rsidRPr="002B03A1">
        <w:rPr>
          <w:rFonts w:ascii="Cambria" w:hAnsi="Cambria" w:cs="Times New Roman"/>
          <w:lang w:eastAsia="lt-LT"/>
        </w:rPr>
        <w:t xml:space="preserve"> 3.8 </w:t>
      </w:r>
      <w:proofErr w:type="spellStart"/>
      <w:r w:rsidR="002B03A1" w:rsidRPr="002B03A1">
        <w:rPr>
          <w:rFonts w:ascii="Cambria" w:hAnsi="Cambria" w:cs="Times New Roman"/>
          <w:lang w:eastAsia="lt-LT"/>
        </w:rPr>
        <w:t>punkte</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nurodytus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dokumentus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jeigu</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taikytina</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val="es-ES_tradnl" w:eastAsia="lt-LT"/>
        </w:rPr>
        <w:t>vadovaujantis</w:t>
      </w:r>
      <w:proofErr w:type="spellEnd"/>
      <w:r w:rsidR="002B03A1" w:rsidRPr="002B03A1">
        <w:rPr>
          <w:rFonts w:ascii="Cambria" w:hAnsi="Cambria" w:cs="Times New Roman"/>
          <w:lang w:val="es-ES_tradnl" w:eastAsia="lt-LT"/>
        </w:rPr>
        <w:t xml:space="preserve"> VPĮ 25 </w:t>
      </w:r>
      <w:proofErr w:type="spellStart"/>
      <w:r w:rsidR="002B03A1" w:rsidRPr="002B03A1">
        <w:rPr>
          <w:rFonts w:ascii="Cambria" w:hAnsi="Cambria" w:cs="Times New Roman"/>
          <w:lang w:val="es-ES_tradnl" w:eastAsia="lt-LT"/>
        </w:rPr>
        <w:t>str</w:t>
      </w:r>
      <w:proofErr w:type="spellEnd"/>
      <w:r w:rsidR="002B03A1" w:rsidRPr="002B03A1">
        <w:rPr>
          <w:rFonts w:ascii="Cambria" w:hAnsi="Cambria" w:cs="Times New Roman"/>
          <w:lang w:val="es-ES_tradnl" w:eastAsia="lt-LT"/>
        </w:rPr>
        <w:t>. 1 d.</w:t>
      </w:r>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patikrina</w:t>
      </w:r>
      <w:proofErr w:type="spellEnd"/>
      <w:r w:rsidR="002B03A1" w:rsidRPr="002B03A1">
        <w:rPr>
          <w:rFonts w:ascii="Cambria" w:hAnsi="Cambria" w:cs="Times New Roman"/>
          <w:lang w:eastAsia="lt-LT"/>
        </w:rPr>
        <w:t xml:space="preserve">, ar </w:t>
      </w:r>
      <w:proofErr w:type="spellStart"/>
      <w:r w:rsidR="002B03A1" w:rsidRPr="002B03A1">
        <w:rPr>
          <w:rFonts w:ascii="Cambria" w:hAnsi="Cambria" w:cs="Times New Roman"/>
          <w:lang w:eastAsia="lt-LT"/>
        </w:rPr>
        <w:t>nėra</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pirkimo</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sąlygų</w:t>
      </w:r>
      <w:proofErr w:type="spellEnd"/>
      <w:r w:rsidR="002B03A1" w:rsidRPr="002B03A1">
        <w:rPr>
          <w:rFonts w:ascii="Cambria" w:hAnsi="Cambria" w:cs="Times New Roman"/>
          <w:lang w:eastAsia="lt-LT"/>
        </w:rPr>
        <w:t xml:space="preserve"> 3.8 </w:t>
      </w:r>
      <w:proofErr w:type="spellStart"/>
      <w:r w:rsidR="002B03A1" w:rsidRPr="002B03A1">
        <w:rPr>
          <w:rFonts w:ascii="Cambria" w:hAnsi="Cambria" w:cs="Times New Roman"/>
          <w:lang w:eastAsia="lt-LT"/>
        </w:rPr>
        <w:t>punkte</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nustatytų</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paš</w:t>
      </w:r>
      <w:proofErr w:type="spellEnd"/>
      <w:r w:rsidR="002B03A1" w:rsidRPr="002B03A1">
        <w:rPr>
          <w:rFonts w:ascii="Cambria" w:hAnsi="Cambria" w:cs="Times New Roman"/>
          <w:lang w:val="pt-PT" w:eastAsia="lt-LT"/>
        </w:rPr>
        <w:t>alinimo pagrind</w:t>
      </w:r>
      <w:r w:rsidR="002B03A1" w:rsidRPr="002B03A1">
        <w:rPr>
          <w:rFonts w:ascii="Cambria" w:hAnsi="Cambria" w:cs="Times New Roman"/>
          <w:lang w:eastAsia="lt-LT"/>
        </w:rPr>
        <w:t xml:space="preserve">ų, ar </w:t>
      </w:r>
      <w:proofErr w:type="spellStart"/>
      <w:r w:rsidR="002B03A1" w:rsidRPr="002B03A1">
        <w:rPr>
          <w:rFonts w:ascii="Cambria" w:hAnsi="Cambria" w:cs="Times New Roman"/>
          <w:lang w:eastAsia="lt-LT"/>
        </w:rPr>
        <w:t>galimas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laimėtojas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atitinka</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nurodytus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kvalifikacijos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reikalavimus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jeigu</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taikytina</w:t>
      </w:r>
      <w:proofErr w:type="spellEnd"/>
      <w:r w:rsidR="002B03A1" w:rsidRPr="002B03A1">
        <w:rPr>
          <w:rFonts w:ascii="Cambria" w:hAnsi="Cambria" w:cs="Times New Roman"/>
          <w:lang w:eastAsia="lt-LT"/>
        </w:rPr>
        <w:t xml:space="preserve">) ir, </w:t>
      </w:r>
      <w:proofErr w:type="spellStart"/>
      <w:r w:rsidR="002B03A1" w:rsidRPr="002B03A1">
        <w:rPr>
          <w:rFonts w:ascii="Cambria" w:hAnsi="Cambria" w:cs="Times New Roman"/>
          <w:lang w:eastAsia="lt-LT"/>
        </w:rPr>
        <w:t>reikalaujamus</w:t>
      </w:r>
      <w:proofErr w:type="spellEnd"/>
      <w:r w:rsidR="002B03A1" w:rsidRPr="002B03A1">
        <w:rPr>
          <w:rFonts w:ascii="Cambria" w:hAnsi="Cambria" w:cs="Times New Roman"/>
          <w:lang w:eastAsia="lt-LT"/>
        </w:rPr>
        <w:t xml:space="preserve"> </w:t>
      </w:r>
      <w:proofErr w:type="spellStart"/>
      <w:r w:rsidR="002B03A1" w:rsidRPr="002B03A1">
        <w:rPr>
          <w:rFonts w:ascii="Cambria" w:hAnsi="Cambria" w:cs="Times New Roman"/>
          <w:lang w:eastAsia="lt-LT"/>
        </w:rPr>
        <w:t>kokybė</w:t>
      </w:r>
      <w:proofErr w:type="spellEnd"/>
      <w:r w:rsidR="002B03A1" w:rsidRPr="002B03A1">
        <w:rPr>
          <w:rFonts w:ascii="Cambria" w:hAnsi="Cambria" w:cs="Times New Roman"/>
          <w:lang w:val="es-ES_tradnl" w:eastAsia="lt-LT"/>
        </w:rPr>
        <w:t xml:space="preserve">s </w:t>
      </w:r>
      <w:proofErr w:type="spellStart"/>
      <w:r w:rsidR="002B03A1" w:rsidRPr="002B03A1">
        <w:rPr>
          <w:rFonts w:ascii="Cambria" w:hAnsi="Cambria" w:cs="Times New Roman"/>
          <w:lang w:val="es-ES_tradnl" w:eastAsia="lt-LT"/>
        </w:rPr>
        <w:t>vadybos</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sistemos</w:t>
      </w:r>
      <w:proofErr w:type="spellEnd"/>
      <w:r w:rsidR="002B03A1" w:rsidRPr="002B03A1">
        <w:rPr>
          <w:rFonts w:ascii="Cambria" w:hAnsi="Cambria" w:cs="Times New Roman"/>
          <w:lang w:val="es-ES_tradnl" w:eastAsia="lt-LT"/>
        </w:rPr>
        <w:t xml:space="preserve"> ir (</w:t>
      </w:r>
      <w:proofErr w:type="spellStart"/>
      <w:r w:rsidR="002B03A1" w:rsidRPr="002B03A1">
        <w:rPr>
          <w:rFonts w:ascii="Cambria" w:hAnsi="Cambria" w:cs="Times New Roman"/>
          <w:lang w:val="es-ES_tradnl" w:eastAsia="lt-LT"/>
        </w:rPr>
        <w:t>arba</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aplinkos</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apsaugos</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vadybos</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sistemos</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standartus</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jeigu</w:t>
      </w:r>
      <w:proofErr w:type="spellEnd"/>
      <w:r w:rsidR="002B03A1" w:rsidRPr="002B03A1">
        <w:rPr>
          <w:rFonts w:ascii="Cambria" w:hAnsi="Cambria" w:cs="Times New Roman"/>
          <w:lang w:val="es-ES_tradnl" w:eastAsia="lt-LT"/>
        </w:rPr>
        <w:t xml:space="preserve"> </w:t>
      </w:r>
      <w:proofErr w:type="spellStart"/>
      <w:r w:rsidR="002B03A1" w:rsidRPr="002B03A1">
        <w:rPr>
          <w:rFonts w:ascii="Cambria" w:hAnsi="Cambria" w:cs="Times New Roman"/>
          <w:lang w:val="es-ES_tradnl" w:eastAsia="lt-LT"/>
        </w:rPr>
        <w:t>taikytina</w:t>
      </w:r>
      <w:proofErr w:type="spellEnd"/>
      <w:r w:rsidR="002B03A1" w:rsidRPr="002B03A1">
        <w:rPr>
          <w:rFonts w:ascii="Cambria" w:hAnsi="Cambria" w:cs="Times New Roman"/>
          <w:lang w:val="es-ES_tradnl" w:eastAsia="lt-LT"/>
        </w:rPr>
        <w:t>)</w:t>
      </w:r>
      <w:r w:rsidR="002B03A1">
        <w:rPr>
          <w:rFonts w:ascii="Cambria" w:hAnsi="Cambria" w:cs="Times New Roman"/>
          <w:lang w:val="es-ES_tradnl" w:eastAsia="lt-LT"/>
        </w:rPr>
        <w:t>.</w:t>
      </w:r>
    </w:p>
    <w:p w14:paraId="1F3EF04F" w14:textId="1B429BF9"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C95D646" w14:textId="77777777"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2B4A1186" w14:textId="77777777" w:rsidR="00AE16AF" w:rsidRPr="00AE16AF" w:rsidRDefault="00AE16AF" w:rsidP="00AE16AF">
      <w:pPr>
        <w:pStyle w:val="Body2"/>
        <w:ind w:firstLine="567"/>
        <w:rPr>
          <w:rFonts w:ascii="Cambria" w:hAnsi="Cambria"/>
          <w:lang w:eastAsia="lt-LT"/>
        </w:rPr>
      </w:pPr>
      <w:r w:rsidRPr="00AE16AF">
        <w:rPr>
          <w:rFonts w:ascii="Cambria" w:hAnsi="Cambria"/>
          <w:lang w:eastAsia="lt-LT"/>
        </w:rPr>
        <w:t xml:space="preserve">11.4. </w:t>
      </w:r>
      <w:r w:rsidRPr="00AE16AF">
        <w:rPr>
          <w:rFonts w:ascii="Cambria" w:hAnsi="Cambria"/>
          <w:lang w:val="sv-SE" w:eastAsia="lt-LT"/>
        </w:rPr>
        <w:t>Perkan</w:t>
      </w:r>
      <w:proofErr w:type="spellStart"/>
      <w:r w:rsidRPr="00AE16AF">
        <w:rPr>
          <w:rFonts w:ascii="Cambria" w:hAnsi="Cambria"/>
          <w:lang w:eastAsia="lt-LT"/>
        </w:rPr>
        <w:t>čioji</w:t>
      </w:r>
      <w:proofErr w:type="spellEnd"/>
      <w:r w:rsidRPr="00AE16AF">
        <w:rPr>
          <w:rFonts w:ascii="Cambria" w:hAnsi="Cambria"/>
          <w:lang w:eastAsia="lt-LT"/>
        </w:rPr>
        <w:t xml:space="preserve"> </w:t>
      </w:r>
      <w:proofErr w:type="spellStart"/>
      <w:r w:rsidRPr="00AE16AF">
        <w:rPr>
          <w:rFonts w:ascii="Cambria" w:hAnsi="Cambria"/>
          <w:lang w:eastAsia="lt-LT"/>
        </w:rPr>
        <w:t>organizacija</w:t>
      </w:r>
      <w:proofErr w:type="spellEnd"/>
      <w:r w:rsidRPr="00AE16AF">
        <w:rPr>
          <w:rFonts w:ascii="Cambria" w:hAnsi="Cambria"/>
          <w:lang w:eastAsia="lt-LT"/>
        </w:rPr>
        <w:t xml:space="preserve">, </w:t>
      </w:r>
      <w:proofErr w:type="spellStart"/>
      <w:r w:rsidRPr="00AE16AF">
        <w:rPr>
          <w:rFonts w:ascii="Cambria" w:hAnsi="Cambria"/>
          <w:lang w:eastAsia="lt-LT"/>
        </w:rPr>
        <w:t>pasiūlymų</w:t>
      </w:r>
      <w:proofErr w:type="spellEnd"/>
      <w:r w:rsidRPr="00AE16AF">
        <w:rPr>
          <w:rFonts w:ascii="Cambria" w:hAnsi="Cambria"/>
          <w:lang w:eastAsia="lt-LT"/>
        </w:rPr>
        <w:t xml:space="preserve"> </w:t>
      </w:r>
      <w:proofErr w:type="spellStart"/>
      <w:r w:rsidRPr="00AE16AF">
        <w:rPr>
          <w:rFonts w:ascii="Cambria" w:hAnsi="Cambria"/>
          <w:lang w:eastAsia="lt-LT"/>
        </w:rPr>
        <w:t>vertinimo</w:t>
      </w:r>
      <w:proofErr w:type="spellEnd"/>
      <w:r w:rsidRPr="00AE16AF">
        <w:rPr>
          <w:rFonts w:ascii="Cambria" w:hAnsi="Cambria"/>
          <w:lang w:eastAsia="lt-LT"/>
        </w:rPr>
        <w:t xml:space="preserve"> </w:t>
      </w:r>
      <w:proofErr w:type="spellStart"/>
      <w:r w:rsidRPr="00AE16AF">
        <w:rPr>
          <w:rFonts w:ascii="Cambria" w:hAnsi="Cambria"/>
          <w:lang w:eastAsia="lt-LT"/>
        </w:rPr>
        <w:t>metu</w:t>
      </w:r>
      <w:proofErr w:type="spellEnd"/>
      <w:r w:rsidRPr="00AE16AF">
        <w:rPr>
          <w:rFonts w:ascii="Cambria" w:hAnsi="Cambria"/>
          <w:lang w:eastAsia="lt-LT"/>
        </w:rPr>
        <w:t xml:space="preserve"> </w:t>
      </w:r>
      <w:proofErr w:type="spellStart"/>
      <w:r w:rsidRPr="00AE16AF">
        <w:rPr>
          <w:rFonts w:ascii="Cambria" w:hAnsi="Cambria"/>
          <w:lang w:eastAsia="lt-LT"/>
        </w:rPr>
        <w:t>radusi</w:t>
      </w:r>
      <w:proofErr w:type="spellEnd"/>
      <w:r w:rsidRPr="00AE16AF">
        <w:rPr>
          <w:rFonts w:ascii="Cambria" w:hAnsi="Cambria"/>
          <w:lang w:eastAsia="lt-LT"/>
        </w:rPr>
        <w:t xml:space="preserve"> </w:t>
      </w:r>
      <w:proofErr w:type="spellStart"/>
      <w:r w:rsidRPr="00AE16AF">
        <w:rPr>
          <w:rFonts w:ascii="Cambria" w:hAnsi="Cambria"/>
          <w:lang w:eastAsia="lt-LT"/>
        </w:rPr>
        <w:t>pasiūlyme</w:t>
      </w:r>
      <w:proofErr w:type="spellEnd"/>
      <w:r w:rsidRPr="00AE16AF">
        <w:rPr>
          <w:rFonts w:ascii="Cambria" w:hAnsi="Cambria"/>
          <w:lang w:eastAsia="lt-LT"/>
        </w:rPr>
        <w:t xml:space="preserve"> </w:t>
      </w:r>
      <w:proofErr w:type="spellStart"/>
      <w:r w:rsidRPr="00AE16AF">
        <w:rPr>
          <w:rFonts w:ascii="Cambria" w:hAnsi="Cambria"/>
          <w:lang w:eastAsia="lt-LT"/>
        </w:rPr>
        <w:t>nurodytos</w:t>
      </w:r>
      <w:proofErr w:type="spellEnd"/>
      <w:r w:rsidRPr="00AE16AF">
        <w:rPr>
          <w:rFonts w:ascii="Cambria" w:hAnsi="Cambria"/>
          <w:lang w:eastAsia="lt-LT"/>
        </w:rPr>
        <w:t xml:space="preserve"> </w:t>
      </w:r>
      <w:proofErr w:type="spellStart"/>
      <w:r w:rsidRPr="00AE16AF">
        <w:rPr>
          <w:rFonts w:ascii="Cambria" w:hAnsi="Cambria"/>
          <w:lang w:eastAsia="lt-LT"/>
        </w:rPr>
        <w:t>kainos</w:t>
      </w:r>
      <w:proofErr w:type="spellEnd"/>
      <w:r w:rsidRPr="00AE16AF">
        <w:rPr>
          <w:rFonts w:ascii="Cambria" w:hAnsi="Cambria"/>
          <w:lang w:eastAsia="lt-LT"/>
        </w:rPr>
        <w:t xml:space="preserve"> ar </w:t>
      </w:r>
      <w:proofErr w:type="spellStart"/>
      <w:r w:rsidRPr="00AE16AF">
        <w:rPr>
          <w:rFonts w:ascii="Cambria" w:hAnsi="Cambria"/>
          <w:lang w:eastAsia="lt-LT"/>
        </w:rPr>
        <w:t>sąnaudų</w:t>
      </w:r>
      <w:proofErr w:type="spellEnd"/>
      <w:r w:rsidRPr="00AE16AF">
        <w:rPr>
          <w:rFonts w:ascii="Cambria" w:hAnsi="Cambria"/>
          <w:lang w:eastAsia="lt-LT"/>
        </w:rPr>
        <w:t xml:space="preserve"> </w:t>
      </w:r>
      <w:proofErr w:type="spellStart"/>
      <w:r w:rsidRPr="00AE16AF">
        <w:rPr>
          <w:rFonts w:ascii="Cambria" w:hAnsi="Cambria"/>
          <w:lang w:eastAsia="lt-LT"/>
        </w:rPr>
        <w:t>apskaičiavimo</w:t>
      </w:r>
      <w:proofErr w:type="spellEnd"/>
      <w:r w:rsidRPr="00AE16AF">
        <w:rPr>
          <w:rFonts w:ascii="Cambria" w:hAnsi="Cambria"/>
          <w:lang w:eastAsia="lt-LT"/>
        </w:rPr>
        <w:t xml:space="preserve"> </w:t>
      </w:r>
      <w:proofErr w:type="spellStart"/>
      <w:r w:rsidRPr="00AE16AF">
        <w:rPr>
          <w:rFonts w:ascii="Cambria" w:hAnsi="Cambria"/>
          <w:lang w:eastAsia="lt-LT"/>
        </w:rPr>
        <w:t>klaidų</w:t>
      </w:r>
      <w:proofErr w:type="spellEnd"/>
      <w:r w:rsidRPr="00AE16AF">
        <w:rPr>
          <w:rFonts w:ascii="Cambria" w:hAnsi="Cambria"/>
          <w:lang w:eastAsia="lt-LT"/>
        </w:rPr>
        <w:t xml:space="preserve">, </w:t>
      </w:r>
      <w:proofErr w:type="spellStart"/>
      <w:r w:rsidRPr="00AE16AF">
        <w:rPr>
          <w:rFonts w:ascii="Cambria" w:hAnsi="Cambria"/>
          <w:lang w:eastAsia="lt-LT"/>
        </w:rPr>
        <w:t>privalo</w:t>
      </w:r>
      <w:proofErr w:type="spellEnd"/>
      <w:r w:rsidRPr="00AE16AF">
        <w:rPr>
          <w:rFonts w:ascii="Cambria" w:hAnsi="Cambria"/>
          <w:lang w:eastAsia="lt-LT"/>
        </w:rPr>
        <w:t xml:space="preserve"> </w:t>
      </w:r>
      <w:proofErr w:type="spellStart"/>
      <w:r w:rsidRPr="00AE16AF">
        <w:rPr>
          <w:rFonts w:ascii="Cambria" w:hAnsi="Cambria"/>
          <w:lang w:eastAsia="lt-LT"/>
        </w:rPr>
        <w:t>paprašyti</w:t>
      </w:r>
      <w:proofErr w:type="spellEnd"/>
      <w:r w:rsidRPr="00AE16AF">
        <w:rPr>
          <w:rFonts w:ascii="Cambria" w:hAnsi="Cambria"/>
          <w:lang w:eastAsia="lt-LT"/>
        </w:rPr>
        <w:t xml:space="preserve"> </w:t>
      </w:r>
      <w:proofErr w:type="spellStart"/>
      <w:r w:rsidRPr="00AE16AF">
        <w:rPr>
          <w:rFonts w:ascii="Cambria" w:hAnsi="Cambria"/>
          <w:lang w:eastAsia="lt-LT"/>
        </w:rPr>
        <w:t>dalyvių</w:t>
      </w:r>
      <w:proofErr w:type="spellEnd"/>
      <w:r w:rsidRPr="00AE16AF">
        <w:rPr>
          <w:rFonts w:ascii="Cambria" w:hAnsi="Cambria"/>
          <w:lang w:eastAsia="lt-LT"/>
        </w:rPr>
        <w:t xml:space="preserve"> per </w:t>
      </w:r>
      <w:proofErr w:type="spellStart"/>
      <w:r w:rsidRPr="00AE16AF">
        <w:rPr>
          <w:rFonts w:ascii="Cambria" w:hAnsi="Cambria"/>
          <w:lang w:eastAsia="lt-LT"/>
        </w:rPr>
        <w:t>jos</w:t>
      </w:r>
      <w:proofErr w:type="spellEnd"/>
      <w:r w:rsidRPr="00AE16AF">
        <w:rPr>
          <w:rFonts w:ascii="Cambria" w:hAnsi="Cambria"/>
          <w:lang w:eastAsia="lt-LT"/>
        </w:rPr>
        <w:t xml:space="preserve"> </w:t>
      </w:r>
      <w:proofErr w:type="spellStart"/>
      <w:r w:rsidRPr="00AE16AF">
        <w:rPr>
          <w:rFonts w:ascii="Cambria" w:hAnsi="Cambria"/>
          <w:lang w:eastAsia="lt-LT"/>
        </w:rPr>
        <w:t>nurodytą</w:t>
      </w:r>
      <w:proofErr w:type="spellEnd"/>
      <w:r w:rsidRPr="00AE16AF">
        <w:rPr>
          <w:rFonts w:ascii="Cambria" w:hAnsi="Cambria"/>
          <w:lang w:eastAsia="lt-LT"/>
        </w:rPr>
        <w:t xml:space="preserve"> </w:t>
      </w:r>
      <w:proofErr w:type="spellStart"/>
      <w:r w:rsidRPr="00AE16AF">
        <w:rPr>
          <w:rFonts w:ascii="Cambria" w:hAnsi="Cambria"/>
          <w:lang w:eastAsia="lt-LT"/>
        </w:rPr>
        <w:t>terminą</w:t>
      </w:r>
      <w:proofErr w:type="spellEnd"/>
      <w:r w:rsidRPr="00AE16AF">
        <w:rPr>
          <w:rFonts w:ascii="Cambria" w:hAnsi="Cambria"/>
          <w:lang w:eastAsia="lt-LT"/>
        </w:rPr>
        <w:t xml:space="preserve"> </w:t>
      </w:r>
      <w:proofErr w:type="spellStart"/>
      <w:r w:rsidRPr="00AE16AF">
        <w:rPr>
          <w:rFonts w:ascii="Cambria" w:hAnsi="Cambria"/>
          <w:lang w:eastAsia="lt-LT"/>
        </w:rPr>
        <w:t>ištaisyti</w:t>
      </w:r>
      <w:proofErr w:type="spellEnd"/>
      <w:r w:rsidRPr="00AE16AF">
        <w:rPr>
          <w:rFonts w:ascii="Cambria" w:hAnsi="Cambria"/>
          <w:lang w:eastAsia="lt-LT"/>
        </w:rPr>
        <w:t xml:space="preserve"> </w:t>
      </w:r>
      <w:proofErr w:type="spellStart"/>
      <w:r w:rsidRPr="00AE16AF">
        <w:rPr>
          <w:rFonts w:ascii="Cambria" w:hAnsi="Cambria"/>
          <w:lang w:eastAsia="lt-LT"/>
        </w:rPr>
        <w:t>pasiūlyme</w:t>
      </w:r>
      <w:proofErr w:type="spellEnd"/>
      <w:r w:rsidRPr="00AE16AF">
        <w:rPr>
          <w:rFonts w:ascii="Cambria" w:hAnsi="Cambria"/>
          <w:lang w:eastAsia="lt-LT"/>
        </w:rPr>
        <w:t xml:space="preserve"> </w:t>
      </w:r>
      <w:proofErr w:type="spellStart"/>
      <w:r w:rsidRPr="00AE16AF">
        <w:rPr>
          <w:rFonts w:ascii="Cambria" w:hAnsi="Cambria"/>
          <w:lang w:eastAsia="lt-LT"/>
        </w:rPr>
        <w:t>pastebėtas</w:t>
      </w:r>
      <w:proofErr w:type="spellEnd"/>
      <w:r w:rsidRPr="00AE16AF">
        <w:rPr>
          <w:rFonts w:ascii="Cambria" w:hAnsi="Cambria"/>
          <w:lang w:eastAsia="lt-LT"/>
        </w:rPr>
        <w:t xml:space="preserve"> </w:t>
      </w:r>
      <w:proofErr w:type="spellStart"/>
      <w:r w:rsidRPr="00AE16AF">
        <w:rPr>
          <w:rFonts w:ascii="Cambria" w:hAnsi="Cambria"/>
          <w:lang w:eastAsia="lt-LT"/>
        </w:rPr>
        <w:t>aritmetines</w:t>
      </w:r>
      <w:proofErr w:type="spellEnd"/>
      <w:r w:rsidRPr="00AE16AF">
        <w:rPr>
          <w:rFonts w:ascii="Cambria" w:hAnsi="Cambria"/>
          <w:lang w:eastAsia="lt-LT"/>
        </w:rPr>
        <w:t xml:space="preserve"> </w:t>
      </w:r>
      <w:proofErr w:type="spellStart"/>
      <w:r w:rsidRPr="00AE16AF">
        <w:rPr>
          <w:rFonts w:ascii="Cambria" w:hAnsi="Cambria"/>
          <w:lang w:eastAsia="lt-LT"/>
        </w:rPr>
        <w:t>klaidas</w:t>
      </w:r>
      <w:proofErr w:type="spellEnd"/>
      <w:r w:rsidRPr="00AE16AF">
        <w:rPr>
          <w:rFonts w:ascii="Cambria" w:hAnsi="Cambria"/>
          <w:lang w:eastAsia="lt-LT"/>
        </w:rPr>
        <w:t xml:space="preserve">, </w:t>
      </w:r>
      <w:proofErr w:type="spellStart"/>
      <w:r w:rsidRPr="00AE16AF">
        <w:rPr>
          <w:rFonts w:ascii="Cambria" w:hAnsi="Cambria"/>
          <w:lang w:eastAsia="lt-LT"/>
        </w:rPr>
        <w:t>nekeič</w:t>
      </w:r>
      <w:r w:rsidRPr="00AE16AF">
        <w:rPr>
          <w:rFonts w:ascii="Cambria" w:hAnsi="Cambria"/>
          <w:lang w:val="fr-FR" w:eastAsia="lt-LT"/>
        </w:rPr>
        <w:t>iant</w:t>
      </w:r>
      <w:proofErr w:type="spellEnd"/>
      <w:r w:rsidRPr="00AE16AF">
        <w:rPr>
          <w:rFonts w:ascii="Cambria" w:hAnsi="Cambria"/>
          <w:lang w:val="fr-FR" w:eastAsia="lt-LT"/>
        </w:rPr>
        <w:t xml:space="preserve"> </w:t>
      </w:r>
      <w:proofErr w:type="spellStart"/>
      <w:r w:rsidRPr="00AE16AF">
        <w:rPr>
          <w:rFonts w:ascii="Cambria" w:hAnsi="Cambria"/>
          <w:lang w:val="fr-FR" w:eastAsia="lt-LT"/>
        </w:rPr>
        <w:t>susipa</w:t>
      </w:r>
      <w:proofErr w:type="spellEnd"/>
      <w:r w:rsidRPr="00AE16AF">
        <w:rPr>
          <w:rFonts w:ascii="Cambria" w:hAnsi="Cambria"/>
          <w:lang w:eastAsia="lt-LT"/>
        </w:rPr>
        <w:t>ž</w:t>
      </w:r>
      <w:proofErr w:type="spellStart"/>
      <w:r w:rsidRPr="00AE16AF">
        <w:rPr>
          <w:rFonts w:ascii="Cambria" w:hAnsi="Cambria"/>
          <w:lang w:val="es-ES_tradnl" w:eastAsia="lt-LT"/>
        </w:rPr>
        <w:t>inimo</w:t>
      </w:r>
      <w:proofErr w:type="spellEnd"/>
      <w:r w:rsidRPr="00AE16AF">
        <w:rPr>
          <w:rFonts w:ascii="Cambria" w:hAnsi="Cambria"/>
          <w:lang w:val="es-ES_tradnl" w:eastAsia="lt-LT"/>
        </w:rPr>
        <w:t xml:space="preserve"> su </w:t>
      </w:r>
      <w:proofErr w:type="spellStart"/>
      <w:r w:rsidRPr="00AE16AF">
        <w:rPr>
          <w:rFonts w:ascii="Cambria" w:hAnsi="Cambria"/>
          <w:lang w:val="es-ES_tradnl" w:eastAsia="lt-LT"/>
        </w:rPr>
        <w:t>pasi</w:t>
      </w:r>
      <w:proofErr w:type="spellEnd"/>
      <w:r w:rsidRPr="00AE16AF">
        <w:rPr>
          <w:rFonts w:ascii="Cambria" w:hAnsi="Cambria"/>
          <w:lang w:eastAsia="lt-LT"/>
        </w:rPr>
        <w:t>ū</w:t>
      </w:r>
      <w:proofErr w:type="spellStart"/>
      <w:r w:rsidRPr="00AE16AF">
        <w:rPr>
          <w:rFonts w:ascii="Cambria" w:hAnsi="Cambria"/>
          <w:lang w:val="fr-FR" w:eastAsia="lt-LT"/>
        </w:rPr>
        <w:t>lymais</w:t>
      </w:r>
      <w:proofErr w:type="spellEnd"/>
      <w:r w:rsidRPr="00AE16AF">
        <w:rPr>
          <w:rFonts w:ascii="Cambria" w:hAnsi="Cambria"/>
          <w:lang w:val="fr-FR" w:eastAsia="lt-LT"/>
        </w:rPr>
        <w:t xml:space="preserve"> </w:t>
      </w:r>
      <w:proofErr w:type="spellStart"/>
      <w:r w:rsidRPr="00AE16AF">
        <w:rPr>
          <w:rFonts w:ascii="Cambria" w:hAnsi="Cambria"/>
          <w:lang w:val="fr-FR" w:eastAsia="lt-LT"/>
        </w:rPr>
        <w:t>metu</w:t>
      </w:r>
      <w:proofErr w:type="spellEnd"/>
      <w:r w:rsidRPr="00AE16AF">
        <w:rPr>
          <w:rFonts w:ascii="Cambria" w:hAnsi="Cambria"/>
          <w:lang w:val="fr-FR" w:eastAsia="lt-LT"/>
        </w:rPr>
        <w:t xml:space="preserve"> u</w:t>
      </w:r>
      <w:proofErr w:type="spellStart"/>
      <w:r w:rsidRPr="00AE16AF">
        <w:rPr>
          <w:rFonts w:ascii="Cambria" w:hAnsi="Cambria"/>
          <w:lang w:eastAsia="lt-LT"/>
        </w:rPr>
        <w:t>žfiksuotos</w:t>
      </w:r>
      <w:proofErr w:type="spellEnd"/>
      <w:r w:rsidRPr="00AE16AF">
        <w:rPr>
          <w:rFonts w:ascii="Cambria" w:hAnsi="Cambria"/>
          <w:lang w:eastAsia="lt-LT"/>
        </w:rPr>
        <w:t xml:space="preserve"> </w:t>
      </w:r>
      <w:proofErr w:type="spellStart"/>
      <w:r w:rsidRPr="00AE16AF">
        <w:rPr>
          <w:rFonts w:ascii="Cambria" w:hAnsi="Cambria"/>
          <w:lang w:eastAsia="lt-LT"/>
        </w:rPr>
        <w:t>kainos</w:t>
      </w:r>
      <w:proofErr w:type="spellEnd"/>
      <w:r w:rsidRPr="00AE16AF">
        <w:rPr>
          <w:rFonts w:ascii="Cambria" w:hAnsi="Cambria"/>
          <w:lang w:eastAsia="lt-LT"/>
        </w:rPr>
        <w:t xml:space="preserve"> ar </w:t>
      </w:r>
      <w:proofErr w:type="spellStart"/>
      <w:r w:rsidRPr="00AE16AF">
        <w:rPr>
          <w:rFonts w:ascii="Cambria" w:hAnsi="Cambria"/>
          <w:lang w:eastAsia="lt-LT"/>
        </w:rPr>
        <w:t>sąnaudų</w:t>
      </w:r>
      <w:proofErr w:type="spellEnd"/>
      <w:r w:rsidRPr="00AE16AF">
        <w:rPr>
          <w:rFonts w:ascii="Cambria" w:hAnsi="Cambria"/>
          <w:lang w:val="es-ES_tradnl" w:eastAsia="lt-LT"/>
        </w:rPr>
        <w:t xml:space="preserve">. </w:t>
      </w:r>
      <w:proofErr w:type="spellStart"/>
      <w:r w:rsidRPr="00AE16AF">
        <w:rPr>
          <w:rFonts w:ascii="Cambria" w:hAnsi="Cambria"/>
          <w:lang w:val="es-ES_tradnl" w:eastAsia="lt-LT"/>
        </w:rPr>
        <w:t>Taisydamas</w:t>
      </w:r>
      <w:proofErr w:type="spellEnd"/>
      <w:r w:rsidRPr="00AE16AF">
        <w:rPr>
          <w:rFonts w:ascii="Cambria" w:hAnsi="Cambria"/>
          <w:lang w:val="es-ES_tradnl" w:eastAsia="lt-LT"/>
        </w:rPr>
        <w:t xml:space="preserve"> </w:t>
      </w:r>
      <w:proofErr w:type="spellStart"/>
      <w:r w:rsidRPr="00AE16AF">
        <w:rPr>
          <w:rFonts w:ascii="Cambria" w:hAnsi="Cambria"/>
          <w:lang w:val="es-ES_tradnl" w:eastAsia="lt-LT"/>
        </w:rPr>
        <w:t>pasi</w:t>
      </w:r>
      <w:r w:rsidRPr="00AE16AF">
        <w:rPr>
          <w:rFonts w:ascii="Cambria" w:hAnsi="Cambria"/>
          <w:lang w:eastAsia="lt-LT"/>
        </w:rPr>
        <w:t>ūlyme</w:t>
      </w:r>
      <w:proofErr w:type="spellEnd"/>
      <w:r w:rsidRPr="00AE16AF">
        <w:rPr>
          <w:rFonts w:ascii="Cambria" w:hAnsi="Cambria"/>
          <w:lang w:eastAsia="lt-LT"/>
        </w:rPr>
        <w:t xml:space="preserve"> </w:t>
      </w:r>
      <w:proofErr w:type="spellStart"/>
      <w:r w:rsidRPr="00AE16AF">
        <w:rPr>
          <w:rFonts w:ascii="Cambria" w:hAnsi="Cambria"/>
          <w:lang w:eastAsia="lt-LT"/>
        </w:rPr>
        <w:t>nurodytas</w:t>
      </w:r>
      <w:proofErr w:type="spellEnd"/>
      <w:r w:rsidRPr="00AE16AF">
        <w:rPr>
          <w:rFonts w:ascii="Cambria" w:hAnsi="Cambria"/>
          <w:lang w:eastAsia="lt-LT"/>
        </w:rPr>
        <w:t xml:space="preserve"> </w:t>
      </w:r>
      <w:proofErr w:type="spellStart"/>
      <w:r w:rsidRPr="00AE16AF">
        <w:rPr>
          <w:rFonts w:ascii="Cambria" w:hAnsi="Cambria"/>
          <w:lang w:eastAsia="lt-LT"/>
        </w:rPr>
        <w:t>aritmetines</w:t>
      </w:r>
      <w:proofErr w:type="spellEnd"/>
      <w:r w:rsidRPr="00AE16AF">
        <w:rPr>
          <w:rFonts w:ascii="Cambria" w:hAnsi="Cambria"/>
          <w:lang w:eastAsia="lt-LT"/>
        </w:rPr>
        <w:t xml:space="preserve"> </w:t>
      </w:r>
      <w:proofErr w:type="spellStart"/>
      <w:r w:rsidRPr="00AE16AF">
        <w:rPr>
          <w:rFonts w:ascii="Cambria" w:hAnsi="Cambria"/>
          <w:lang w:eastAsia="lt-LT"/>
        </w:rPr>
        <w:t>klaidas</w:t>
      </w:r>
      <w:proofErr w:type="spellEnd"/>
      <w:r w:rsidRPr="00AE16AF">
        <w:rPr>
          <w:rFonts w:ascii="Cambria" w:hAnsi="Cambria"/>
          <w:lang w:eastAsia="lt-LT"/>
        </w:rPr>
        <w:t xml:space="preserve">, </w:t>
      </w:r>
      <w:proofErr w:type="spellStart"/>
      <w:r w:rsidRPr="00AE16AF">
        <w:rPr>
          <w:rFonts w:ascii="Cambria" w:hAnsi="Cambria"/>
          <w:lang w:eastAsia="lt-LT"/>
        </w:rPr>
        <w:t>dalyvis</w:t>
      </w:r>
      <w:proofErr w:type="spellEnd"/>
      <w:r w:rsidRPr="00AE16AF">
        <w:rPr>
          <w:rFonts w:ascii="Cambria" w:hAnsi="Cambria"/>
          <w:lang w:eastAsia="lt-LT"/>
        </w:rPr>
        <w:t xml:space="preserve"> </w:t>
      </w:r>
      <w:proofErr w:type="spellStart"/>
      <w:r w:rsidRPr="00AE16AF">
        <w:rPr>
          <w:rFonts w:ascii="Cambria" w:hAnsi="Cambria"/>
          <w:lang w:eastAsia="lt-LT"/>
        </w:rPr>
        <w:t>gali</w:t>
      </w:r>
      <w:proofErr w:type="spellEnd"/>
      <w:r w:rsidRPr="00AE16AF">
        <w:rPr>
          <w:rFonts w:ascii="Cambria" w:hAnsi="Cambria"/>
          <w:lang w:eastAsia="lt-LT"/>
        </w:rPr>
        <w:t xml:space="preserve"> </w:t>
      </w:r>
      <w:proofErr w:type="spellStart"/>
      <w:r w:rsidRPr="00AE16AF">
        <w:rPr>
          <w:rFonts w:ascii="Cambria" w:hAnsi="Cambria"/>
          <w:lang w:eastAsia="lt-LT"/>
        </w:rPr>
        <w:t>taisyti</w:t>
      </w:r>
      <w:proofErr w:type="spellEnd"/>
      <w:r w:rsidRPr="00AE16AF">
        <w:rPr>
          <w:rFonts w:ascii="Cambria" w:hAnsi="Cambria"/>
          <w:lang w:eastAsia="lt-LT"/>
        </w:rPr>
        <w:t xml:space="preserve"> </w:t>
      </w:r>
      <w:proofErr w:type="spellStart"/>
      <w:r w:rsidRPr="00AE16AF">
        <w:rPr>
          <w:rFonts w:ascii="Cambria" w:hAnsi="Cambria"/>
          <w:lang w:eastAsia="lt-LT"/>
        </w:rPr>
        <w:t>kainos</w:t>
      </w:r>
      <w:proofErr w:type="spellEnd"/>
      <w:r w:rsidRPr="00AE16AF">
        <w:rPr>
          <w:rFonts w:ascii="Cambria" w:hAnsi="Cambria"/>
          <w:lang w:eastAsia="lt-LT"/>
        </w:rPr>
        <w:t xml:space="preserve"> ar </w:t>
      </w:r>
      <w:proofErr w:type="spellStart"/>
      <w:r w:rsidRPr="00AE16AF">
        <w:rPr>
          <w:rFonts w:ascii="Cambria" w:hAnsi="Cambria"/>
          <w:lang w:eastAsia="lt-LT"/>
        </w:rPr>
        <w:t>sąnaudų</w:t>
      </w:r>
      <w:proofErr w:type="spellEnd"/>
      <w:r w:rsidRPr="00AE16AF">
        <w:rPr>
          <w:rFonts w:ascii="Cambria" w:hAnsi="Cambria"/>
          <w:lang w:eastAsia="lt-LT"/>
        </w:rPr>
        <w:t xml:space="preserve"> </w:t>
      </w:r>
      <w:r w:rsidRPr="00AE16AF">
        <w:rPr>
          <w:rFonts w:ascii="Cambria" w:hAnsi="Cambria"/>
          <w:lang w:val="da-DK" w:eastAsia="lt-LT"/>
        </w:rPr>
        <w:t>sudedam</w:t>
      </w:r>
      <w:r w:rsidRPr="00AE16AF">
        <w:rPr>
          <w:rFonts w:ascii="Cambria" w:hAnsi="Cambria"/>
          <w:lang w:eastAsia="lt-LT"/>
        </w:rPr>
        <w:t>ą</w:t>
      </w:r>
      <w:r w:rsidRPr="00AE16AF">
        <w:rPr>
          <w:rFonts w:ascii="Cambria" w:hAnsi="Cambria"/>
          <w:lang w:val="pt-PT" w:eastAsia="lt-LT"/>
        </w:rPr>
        <w:t>sias dalis, ta</w:t>
      </w:r>
      <w:proofErr w:type="spellStart"/>
      <w:r w:rsidRPr="00AE16AF">
        <w:rPr>
          <w:rFonts w:ascii="Cambria" w:hAnsi="Cambria"/>
          <w:lang w:eastAsia="lt-LT"/>
        </w:rPr>
        <w:t>čiau</w:t>
      </w:r>
      <w:proofErr w:type="spellEnd"/>
      <w:r w:rsidRPr="00AE16AF">
        <w:rPr>
          <w:rFonts w:ascii="Cambria" w:hAnsi="Cambria"/>
          <w:lang w:eastAsia="lt-LT"/>
        </w:rPr>
        <w:t xml:space="preserve"> </w:t>
      </w:r>
      <w:proofErr w:type="spellStart"/>
      <w:r w:rsidRPr="00AE16AF">
        <w:rPr>
          <w:rFonts w:ascii="Cambria" w:hAnsi="Cambria"/>
          <w:lang w:eastAsia="lt-LT"/>
        </w:rPr>
        <w:t>neturi</w:t>
      </w:r>
      <w:proofErr w:type="spellEnd"/>
      <w:r w:rsidRPr="00AE16AF">
        <w:rPr>
          <w:rFonts w:ascii="Cambria" w:hAnsi="Cambria"/>
          <w:lang w:eastAsia="lt-LT"/>
        </w:rPr>
        <w:t xml:space="preserve"> </w:t>
      </w:r>
      <w:proofErr w:type="spellStart"/>
      <w:r w:rsidRPr="00AE16AF">
        <w:rPr>
          <w:rFonts w:ascii="Cambria" w:hAnsi="Cambria"/>
          <w:lang w:eastAsia="lt-LT"/>
        </w:rPr>
        <w:t>teisės</w:t>
      </w:r>
      <w:proofErr w:type="spellEnd"/>
      <w:r w:rsidRPr="00AE16AF">
        <w:rPr>
          <w:rFonts w:ascii="Cambria" w:hAnsi="Cambria"/>
          <w:lang w:eastAsia="lt-LT"/>
        </w:rPr>
        <w:t xml:space="preserve"> </w:t>
      </w:r>
      <w:proofErr w:type="spellStart"/>
      <w:r w:rsidRPr="00AE16AF">
        <w:rPr>
          <w:rFonts w:ascii="Cambria" w:hAnsi="Cambria"/>
          <w:lang w:eastAsia="lt-LT"/>
        </w:rPr>
        <w:t>atsisakyti</w:t>
      </w:r>
      <w:proofErr w:type="spellEnd"/>
      <w:r w:rsidRPr="00AE16AF">
        <w:rPr>
          <w:rFonts w:ascii="Cambria" w:hAnsi="Cambria"/>
          <w:lang w:eastAsia="lt-LT"/>
        </w:rPr>
        <w:t xml:space="preserve"> </w:t>
      </w:r>
      <w:proofErr w:type="spellStart"/>
      <w:r w:rsidRPr="00AE16AF">
        <w:rPr>
          <w:rFonts w:ascii="Cambria" w:hAnsi="Cambria"/>
          <w:lang w:eastAsia="lt-LT"/>
        </w:rPr>
        <w:t>kainos</w:t>
      </w:r>
      <w:proofErr w:type="spellEnd"/>
      <w:r w:rsidRPr="00AE16AF">
        <w:rPr>
          <w:rFonts w:ascii="Cambria" w:hAnsi="Cambria"/>
          <w:lang w:eastAsia="lt-LT"/>
        </w:rPr>
        <w:t xml:space="preserve"> ar </w:t>
      </w:r>
      <w:proofErr w:type="spellStart"/>
      <w:r w:rsidRPr="00AE16AF">
        <w:rPr>
          <w:rFonts w:ascii="Cambria" w:hAnsi="Cambria"/>
          <w:lang w:eastAsia="lt-LT"/>
        </w:rPr>
        <w:t>sąnaudų</w:t>
      </w:r>
      <w:proofErr w:type="spellEnd"/>
      <w:r w:rsidRPr="00AE16AF">
        <w:rPr>
          <w:rFonts w:ascii="Cambria" w:hAnsi="Cambria"/>
          <w:lang w:eastAsia="lt-LT"/>
        </w:rPr>
        <w:t xml:space="preserve"> </w:t>
      </w:r>
      <w:r w:rsidRPr="00AE16AF">
        <w:rPr>
          <w:rFonts w:ascii="Cambria" w:hAnsi="Cambria"/>
          <w:lang w:val="da-DK" w:eastAsia="lt-LT"/>
        </w:rPr>
        <w:t>sudedam</w:t>
      </w:r>
      <w:proofErr w:type="spellStart"/>
      <w:r w:rsidRPr="00AE16AF">
        <w:rPr>
          <w:rFonts w:ascii="Cambria" w:hAnsi="Cambria"/>
          <w:lang w:eastAsia="lt-LT"/>
        </w:rPr>
        <w:t>ųjų</w:t>
      </w:r>
      <w:proofErr w:type="spellEnd"/>
      <w:r w:rsidRPr="00AE16AF">
        <w:rPr>
          <w:rFonts w:ascii="Cambria" w:hAnsi="Cambria"/>
          <w:lang w:eastAsia="lt-LT"/>
        </w:rPr>
        <w:t xml:space="preserve"> </w:t>
      </w:r>
      <w:r w:rsidRPr="00AE16AF">
        <w:rPr>
          <w:rFonts w:ascii="Cambria" w:hAnsi="Cambria"/>
          <w:lang w:val="it-IT" w:eastAsia="lt-LT"/>
        </w:rPr>
        <w:t>dali</w:t>
      </w:r>
      <w:r w:rsidRPr="00AE16AF">
        <w:rPr>
          <w:rFonts w:ascii="Cambria" w:hAnsi="Cambria"/>
          <w:lang w:eastAsia="lt-LT"/>
        </w:rPr>
        <w:t xml:space="preserve">ų arba </w:t>
      </w:r>
      <w:proofErr w:type="spellStart"/>
      <w:r w:rsidRPr="00AE16AF">
        <w:rPr>
          <w:rFonts w:ascii="Cambria" w:hAnsi="Cambria"/>
          <w:lang w:eastAsia="lt-LT"/>
        </w:rPr>
        <w:t>papildyti</w:t>
      </w:r>
      <w:proofErr w:type="spellEnd"/>
      <w:r w:rsidRPr="00AE16AF">
        <w:rPr>
          <w:rFonts w:ascii="Cambria" w:hAnsi="Cambria"/>
          <w:lang w:eastAsia="lt-LT"/>
        </w:rPr>
        <w:t xml:space="preserve"> </w:t>
      </w:r>
      <w:proofErr w:type="spellStart"/>
      <w:r w:rsidRPr="00AE16AF">
        <w:rPr>
          <w:rFonts w:ascii="Cambria" w:hAnsi="Cambria"/>
          <w:lang w:eastAsia="lt-LT"/>
        </w:rPr>
        <w:t>kainą</w:t>
      </w:r>
      <w:proofErr w:type="spellEnd"/>
      <w:r w:rsidRPr="00AE16AF">
        <w:rPr>
          <w:rFonts w:ascii="Cambria" w:hAnsi="Cambria"/>
          <w:lang w:eastAsia="lt-LT"/>
        </w:rPr>
        <w:t xml:space="preserve"> ar </w:t>
      </w:r>
      <w:proofErr w:type="spellStart"/>
      <w:r w:rsidRPr="00AE16AF">
        <w:rPr>
          <w:rFonts w:ascii="Cambria" w:hAnsi="Cambria"/>
          <w:lang w:eastAsia="lt-LT"/>
        </w:rPr>
        <w:t>są</w:t>
      </w:r>
      <w:r w:rsidRPr="00AE16AF">
        <w:rPr>
          <w:rFonts w:ascii="Cambria" w:hAnsi="Cambria"/>
          <w:lang w:val="fr-FR" w:eastAsia="lt-LT"/>
        </w:rPr>
        <w:t>naudas</w:t>
      </w:r>
      <w:proofErr w:type="spellEnd"/>
      <w:r w:rsidRPr="00AE16AF">
        <w:rPr>
          <w:rFonts w:ascii="Cambria" w:hAnsi="Cambria"/>
          <w:lang w:val="fr-FR" w:eastAsia="lt-LT"/>
        </w:rPr>
        <w:t xml:space="preserve"> </w:t>
      </w:r>
      <w:proofErr w:type="spellStart"/>
      <w:r w:rsidRPr="00AE16AF">
        <w:rPr>
          <w:rFonts w:ascii="Cambria" w:hAnsi="Cambria"/>
          <w:lang w:val="fr-FR" w:eastAsia="lt-LT"/>
        </w:rPr>
        <w:t>naujomis</w:t>
      </w:r>
      <w:proofErr w:type="spellEnd"/>
      <w:r w:rsidRPr="00AE16AF">
        <w:rPr>
          <w:rFonts w:ascii="Cambria" w:hAnsi="Cambria"/>
          <w:lang w:val="fr-FR" w:eastAsia="lt-LT"/>
        </w:rPr>
        <w:t xml:space="preserve"> </w:t>
      </w:r>
      <w:proofErr w:type="spellStart"/>
      <w:r w:rsidRPr="00AE16AF">
        <w:rPr>
          <w:rFonts w:ascii="Cambria" w:hAnsi="Cambria"/>
          <w:lang w:val="fr-FR" w:eastAsia="lt-LT"/>
        </w:rPr>
        <w:t>dalimis</w:t>
      </w:r>
      <w:proofErr w:type="spellEnd"/>
      <w:r w:rsidRPr="00AE16AF">
        <w:rPr>
          <w:rFonts w:ascii="Cambria" w:hAnsi="Cambria"/>
          <w:lang w:val="fr-FR" w:eastAsia="lt-LT"/>
        </w:rPr>
        <w:t>.</w:t>
      </w:r>
    </w:p>
    <w:p w14:paraId="538F1034" w14:textId="77777777" w:rsidR="005104ED"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26D8285" w14:textId="77777777" w:rsidR="00F71791"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6</w:t>
      </w:r>
      <w:r w:rsidR="00F71791" w:rsidRPr="00E67151">
        <w:rPr>
          <w:rFonts w:ascii="Cambria" w:hAnsi="Cambria" w:cs="Times New Roman"/>
          <w:lang w:val="lt-LT" w:eastAsia="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34E3D0" w14:textId="77777777" w:rsidR="007C7568" w:rsidRDefault="00AE16AF" w:rsidP="005104ED">
      <w:pPr>
        <w:pStyle w:val="Body2"/>
        <w:spacing w:after="0"/>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7</w:t>
      </w:r>
      <w:r w:rsidR="00F71791" w:rsidRPr="00E67151">
        <w:rPr>
          <w:rFonts w:ascii="Cambria" w:hAnsi="Cambria" w:cs="Times New Roman"/>
          <w:lang w:val="lt-LT" w:eastAsia="lt-LT"/>
        </w:rPr>
        <w:t>. Perkančioji organizacija gali nevertinti viso tiekėjo pasiūlymo, jeigu patikrinusi jo dalį nustato, kad, vadovaujantis VPĮ reikalavimais, pasiūlymas turi būti atmestas.</w:t>
      </w:r>
    </w:p>
    <w:p w14:paraId="3E145E95" w14:textId="77777777" w:rsidR="007E0025" w:rsidRDefault="007E0025" w:rsidP="00F71791">
      <w:pPr>
        <w:pStyle w:val="Heading1"/>
        <w:numPr>
          <w:ilvl w:val="0"/>
          <w:numId w:val="0"/>
        </w:numPr>
        <w:spacing w:before="0" w:after="0"/>
        <w:ind w:left="360"/>
        <w:rPr>
          <w:rFonts w:ascii="Cambria" w:hAnsi="Cambria"/>
          <w:b/>
          <w:sz w:val="22"/>
        </w:rPr>
      </w:pPr>
      <w:bookmarkStart w:id="41" w:name="_Toc490665150"/>
    </w:p>
    <w:p w14:paraId="2E7D4090" w14:textId="77777777" w:rsidR="007C7568" w:rsidRPr="00E67151" w:rsidRDefault="00F71791" w:rsidP="00F71791">
      <w:pPr>
        <w:pStyle w:val="Heading1"/>
        <w:numPr>
          <w:ilvl w:val="0"/>
          <w:numId w:val="0"/>
        </w:numPr>
        <w:spacing w:before="0" w:after="0"/>
        <w:ind w:left="360"/>
        <w:rPr>
          <w:rFonts w:ascii="Cambria" w:hAnsi="Cambria"/>
          <w:b/>
          <w:sz w:val="22"/>
        </w:rPr>
      </w:pPr>
      <w:r w:rsidRPr="00E67151">
        <w:rPr>
          <w:rFonts w:ascii="Cambria" w:hAnsi="Cambria"/>
          <w:b/>
          <w:sz w:val="22"/>
        </w:rPr>
        <w:t xml:space="preserve">12. </w:t>
      </w:r>
      <w:r w:rsidR="007C7568" w:rsidRPr="00E67151">
        <w:rPr>
          <w:rFonts w:ascii="Cambria" w:hAnsi="Cambria"/>
          <w:b/>
          <w:sz w:val="22"/>
        </w:rPr>
        <w:t>ELEKTRONINIS AUKCIONAS</w:t>
      </w:r>
      <w:bookmarkEnd w:id="41"/>
    </w:p>
    <w:p w14:paraId="1622A444" w14:textId="77777777" w:rsidR="00C32814" w:rsidRPr="00E67151" w:rsidRDefault="00C32814" w:rsidP="00C32814">
      <w:pPr>
        <w:rPr>
          <w:rFonts w:ascii="Cambria" w:hAnsi="Cambria"/>
          <w:sz w:val="22"/>
          <w:szCs w:val="22"/>
          <w:lang w:val="lt-LT" w:eastAsia="lt-LT"/>
        </w:rPr>
      </w:pPr>
    </w:p>
    <w:p w14:paraId="4A0470E9" w14:textId="77777777"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14:paraId="276C7AEE" w14:textId="77777777"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14:paraId="07B4BF9A" w14:textId="77777777"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14:paraId="3C2720D5"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14:paraId="44235376"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1A45A5AB" w14:textId="6443076C" w:rsidR="005104ED" w:rsidRPr="002B03A1" w:rsidRDefault="00C32814" w:rsidP="005104ED">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 xml:space="preserve">13.1.3. </w:t>
      </w:r>
      <w:r w:rsidR="002B03A1" w:rsidRPr="002B03A1">
        <w:rPr>
          <w:rFonts w:ascii="Cambria" w:eastAsiaTheme="minorHAnsi" w:hAnsi="Cambria"/>
          <w:color w:val="000000"/>
          <w:sz w:val="22"/>
          <w:szCs w:val="22"/>
          <w:bdr w:val="none" w:sz="0" w:space="0" w:color="auto"/>
          <w:lang w:val="lt-LT" w:eastAsia="lt-LT"/>
        </w:rPr>
        <w:t>pasiūlymą pateikę</w:t>
      </w:r>
      <w:r w:rsidR="002B03A1" w:rsidRPr="002B03A1">
        <w:rPr>
          <w:rFonts w:ascii="Cambria" w:eastAsiaTheme="minorHAnsi" w:hAnsi="Cambria"/>
          <w:color w:val="000000"/>
          <w:sz w:val="22"/>
          <w:szCs w:val="22"/>
          <w:bdr w:val="none" w:sz="0" w:space="0" w:color="auto"/>
          <w:lang w:val="nl-NL" w:eastAsia="lt-LT"/>
        </w:rPr>
        <w:t>s tiek</w:t>
      </w:r>
      <w:r w:rsidR="002B03A1" w:rsidRPr="002B03A1">
        <w:rPr>
          <w:rFonts w:ascii="Cambria" w:eastAsiaTheme="minorHAnsi" w:hAnsi="Cambria"/>
          <w:color w:val="000000"/>
          <w:sz w:val="22"/>
          <w:szCs w:val="22"/>
          <w:bdr w:val="none" w:sz="0" w:space="0" w:color="auto"/>
          <w:lang w:val="lt-LT" w:eastAsia="lt-LT"/>
        </w:rPr>
        <w:t>ėjas neatitinka pirkimo sąlygų 3.9 punkte nustatytų minimalių kvalifikacijos reikalavimų (jeigu taikytina), ir, jeigu taikytina, kokybė</w:t>
      </w:r>
      <w:r w:rsidR="002B03A1" w:rsidRPr="002B03A1">
        <w:rPr>
          <w:rFonts w:ascii="Cambria" w:eastAsiaTheme="minorHAnsi" w:hAnsi="Cambria"/>
          <w:color w:val="000000"/>
          <w:sz w:val="22"/>
          <w:szCs w:val="22"/>
          <w:bdr w:val="none" w:sz="0" w:space="0" w:color="auto"/>
          <w:lang w:val="pt-PT" w:eastAsia="lt-LT"/>
        </w:rPr>
        <w:t>s vadybos sistemos ir (arba) aplinkos apsaugos vadybos sistemos standart</w:t>
      </w:r>
      <w:r w:rsidR="002B03A1" w:rsidRPr="002B03A1">
        <w:rPr>
          <w:rFonts w:ascii="Cambria" w:eastAsiaTheme="minorHAnsi" w:hAnsi="Cambria"/>
          <w:color w:val="000000"/>
          <w:sz w:val="22"/>
          <w:szCs w:val="22"/>
          <w:bdr w:val="none" w:sz="0" w:space="0" w:color="auto"/>
          <w:lang w:val="lt-LT" w:eastAsia="lt-LT"/>
        </w:rPr>
        <w:t>ų, arba perkančiosios organizacijos prašymu nepateikė ar nepatikslino pateiktų netikslių ar neišsamių duomenų apie atitikimą CVP IS priemonėmis</w:t>
      </w:r>
      <w:r w:rsidR="005104ED" w:rsidRPr="005104ED">
        <w:rPr>
          <w:rFonts w:ascii="Cambria" w:eastAsiaTheme="minorHAnsi" w:hAnsi="Cambria"/>
          <w:color w:val="000000"/>
          <w:sz w:val="22"/>
          <w:szCs w:val="22"/>
          <w:bdr w:val="none" w:sz="0" w:space="0" w:color="auto"/>
          <w:lang w:eastAsia="lt-LT"/>
        </w:rPr>
        <w:t>;</w:t>
      </w:r>
    </w:p>
    <w:p w14:paraId="7CF155C1" w14:textId="77777777" w:rsidR="00AE16AF" w:rsidRDefault="00C32814" w:rsidP="00AE16AF">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r w:rsidR="00AE16AF" w:rsidRPr="00AE16AF">
        <w:rPr>
          <w:rFonts w:ascii="Cambria" w:hAnsi="Cambria" w:cs="Arial Unicode MS"/>
          <w:color w:val="000000"/>
          <w:sz w:val="22"/>
          <w:szCs w:val="22"/>
          <w:lang w:val="lt-LT" w:eastAsia="en-GB"/>
        </w:rPr>
        <w:t>pasiūlymas neatitinka pirkimo dokumentuose nustatytų reikalavimų;</w:t>
      </w:r>
    </w:p>
    <w:p w14:paraId="5173B5A3" w14:textId="77777777" w:rsidR="00C32814" w:rsidRPr="00E67151" w:rsidRDefault="00E358D9" w:rsidP="00AE16AF">
      <w:pPr>
        <w:tabs>
          <w:tab w:val="left" w:pos="567"/>
        </w:tabs>
        <w:suppressAutoHyphens/>
        <w:ind w:firstLine="567"/>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14:paraId="5F0C170A"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14:paraId="6DDCB8E4"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14:paraId="47ADF00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14:paraId="76DCFC8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6CFA5CD" w14:textId="77777777"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14:paraId="37186125" w14:textId="77777777"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lastRenderedPageBreak/>
        <w:tab/>
        <w:t>13.2. Apie pasiūlymo atmetimą ir tokio atmetimo priežastis tiekėjas informuojamas raštu CVP IS priemonėmis.</w:t>
      </w:r>
    </w:p>
    <w:p w14:paraId="3D53A0B5" w14:textId="77777777" w:rsidR="005521B6" w:rsidRDefault="00C32814" w:rsidP="00B60F22">
      <w:pPr>
        <w:tabs>
          <w:tab w:val="left" w:pos="567"/>
        </w:tabs>
        <w:suppressAutoHyphens/>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7EF6DB9" w14:textId="77777777" w:rsidR="002B03A1" w:rsidRPr="00B60F22" w:rsidRDefault="002B03A1" w:rsidP="00B60F22">
      <w:pPr>
        <w:tabs>
          <w:tab w:val="left" w:pos="567"/>
        </w:tabs>
        <w:suppressAutoHyphens/>
        <w:jc w:val="both"/>
        <w:rPr>
          <w:rFonts w:ascii="Cambria" w:hAnsi="Cambria"/>
          <w:color w:val="000000"/>
          <w:sz w:val="22"/>
          <w:szCs w:val="22"/>
          <w:lang w:val="lt-LT" w:eastAsia="en-GB"/>
        </w:rPr>
      </w:pPr>
    </w:p>
    <w:p w14:paraId="4C49188B"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14:paraId="2B3F6FB4" w14:textId="77777777"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14:paraId="3BAD12C0" w14:textId="77777777"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B518BA"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14:paraId="338294A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14:paraId="338C9E1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9A65C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24023D8" w14:textId="77777777"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14:paraId="11ABDC0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925BC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3FF1C09" w14:textId="66224D99" w:rsidR="007E0025" w:rsidRDefault="00F71791" w:rsidP="00232308">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3BFF76D" w14:textId="77777777" w:rsidR="002B03A1" w:rsidRPr="00597DBA" w:rsidRDefault="002B03A1" w:rsidP="00232308">
      <w:pPr>
        <w:tabs>
          <w:tab w:val="left" w:pos="567"/>
        </w:tabs>
        <w:suppressAutoHyphens/>
        <w:ind w:firstLine="567"/>
        <w:jc w:val="both"/>
        <w:rPr>
          <w:rFonts w:ascii="Cambria" w:hAnsi="Cambria" w:cs="Arial Unicode MS"/>
          <w:color w:val="000000"/>
          <w:sz w:val="22"/>
          <w:szCs w:val="22"/>
          <w:lang w:val="lt-LT" w:eastAsia="lt-LT"/>
        </w:rPr>
      </w:pPr>
    </w:p>
    <w:p w14:paraId="0CE3415E"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14:paraId="054F5A31"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14:paraId="5043AF44" w14:textId="77777777"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FA796A6"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lastRenderedPageBreak/>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14:paraId="6B4B3B1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14:paraId="4025D012"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14:paraId="05AC14B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5A4541A" w14:textId="77777777"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C3B412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E67151">
        <w:rPr>
          <w:rFonts w:ascii="Cambria" w:hAnsi="Cambria"/>
          <w:sz w:val="22"/>
          <w:szCs w:val="22"/>
          <w:lang w:val="lt-LT" w:eastAsia="lt-LT"/>
        </w:rPr>
        <w:t>tiekėjuiir</w:t>
      </w:r>
      <w:proofErr w:type="spellEnd"/>
      <w:r w:rsidRPr="00E67151">
        <w:rPr>
          <w:rFonts w:ascii="Cambria" w:hAnsi="Cambria"/>
          <w:sz w:val="22"/>
          <w:szCs w:val="22"/>
          <w:lang w:val="lt-LT" w:eastAsia="lt-LT"/>
        </w:rPr>
        <w:t xml:space="preserve"> suinteresuotiems dalyviams ne vėliau kaip per 6 darbo dienas nuo pretenzijos gavimo dienos.</w:t>
      </w:r>
    </w:p>
    <w:p w14:paraId="08409CD1"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31CCB167"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14:paraId="14BE8E18"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6D5DE1B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14:paraId="45AA2A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C3194CA"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14:paraId="0525D55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14:paraId="17770B4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14:paraId="4CF983DB"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443E34" w14:textId="77777777" w:rsidR="00F71791" w:rsidRDefault="00F71791" w:rsidP="009074A6">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14:paraId="24131BF9" w14:textId="77777777" w:rsidR="006B01D3" w:rsidRPr="00E67151" w:rsidRDefault="006B01D3" w:rsidP="005740A0">
      <w:pPr>
        <w:suppressAutoHyphens/>
        <w:jc w:val="both"/>
        <w:rPr>
          <w:rFonts w:ascii="Cambria" w:hAnsi="Cambria"/>
          <w:sz w:val="22"/>
          <w:szCs w:val="22"/>
          <w:lang w:val="lt-LT" w:eastAsia="lt-LT"/>
        </w:rPr>
      </w:pPr>
    </w:p>
    <w:p w14:paraId="0C24D316"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14:paraId="7BC2AC3C"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14:paraId="7656714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14:paraId="6D45B2BF" w14:textId="77777777" w:rsidR="00597DBA" w:rsidRDefault="00F71791" w:rsidP="00CC3794">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009074A6"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sidR="00597DBA">
        <w:rPr>
          <w:rFonts w:ascii="Cambria" w:hAnsi="Cambria"/>
          <w:color w:val="000000"/>
          <w:sz w:val="22"/>
          <w:szCs w:val="22"/>
          <w:lang w:val="sv-SE" w:eastAsia="lt-LT"/>
        </w:rPr>
        <w:t xml:space="preserve"> sutarties bendrosios sąlygos (6</w:t>
      </w:r>
      <w:r w:rsidR="009074A6" w:rsidRPr="009074A6">
        <w:rPr>
          <w:rFonts w:ascii="Cambria" w:hAnsi="Cambria"/>
          <w:color w:val="000000"/>
          <w:sz w:val="22"/>
          <w:szCs w:val="22"/>
          <w:lang w:val="sv-SE" w:eastAsia="lt-LT"/>
        </w:rPr>
        <w:t xml:space="preserve"> priedas). </w:t>
      </w:r>
    </w:p>
    <w:p w14:paraId="32E28FEB" w14:textId="69658481" w:rsidR="005740A0" w:rsidRPr="005740A0" w:rsidRDefault="00CC3794" w:rsidP="002B03A1">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w:t>
      </w:r>
      <w:r w:rsidR="005740A0">
        <w:rPr>
          <w:rFonts w:ascii="Cambria" w:hAnsi="Cambria"/>
          <w:color w:val="000000"/>
          <w:sz w:val="22"/>
          <w:szCs w:val="22"/>
          <w:lang w:val="lt-LT"/>
        </w:rPr>
        <w:t xml:space="preserve"> – </w:t>
      </w:r>
      <w:r w:rsidR="002B03A1">
        <w:rPr>
          <w:rFonts w:ascii="Cambria" w:hAnsi="Cambria"/>
          <w:color w:val="000000"/>
          <w:sz w:val="22"/>
          <w:szCs w:val="22"/>
        </w:rPr>
        <w:t>54 546,80</w:t>
      </w:r>
      <w:r w:rsidR="005740A0" w:rsidRPr="005740A0">
        <w:rPr>
          <w:rFonts w:ascii="Cambria" w:hAnsi="Cambria"/>
          <w:color w:val="000000"/>
          <w:sz w:val="22"/>
          <w:szCs w:val="22"/>
        </w:rPr>
        <w:t xml:space="preserve"> </w:t>
      </w:r>
      <w:proofErr w:type="spellStart"/>
      <w:r w:rsidR="005740A0" w:rsidRPr="005740A0">
        <w:rPr>
          <w:rFonts w:ascii="Cambria" w:hAnsi="Cambria"/>
          <w:color w:val="000000"/>
          <w:sz w:val="22"/>
          <w:szCs w:val="22"/>
        </w:rPr>
        <w:t>Eur</w:t>
      </w:r>
      <w:proofErr w:type="spellEnd"/>
      <w:r w:rsidR="005740A0" w:rsidRPr="005740A0">
        <w:rPr>
          <w:rFonts w:ascii="Cambria" w:hAnsi="Cambria"/>
          <w:color w:val="000000"/>
          <w:sz w:val="22"/>
          <w:szCs w:val="22"/>
        </w:rPr>
        <w:t xml:space="preserve"> </w:t>
      </w:r>
      <w:proofErr w:type="spellStart"/>
      <w:r w:rsidR="005740A0" w:rsidRPr="005740A0">
        <w:rPr>
          <w:rFonts w:ascii="Cambria" w:hAnsi="Cambria"/>
          <w:color w:val="000000"/>
          <w:sz w:val="22"/>
          <w:szCs w:val="22"/>
        </w:rPr>
        <w:t>su</w:t>
      </w:r>
      <w:proofErr w:type="spellEnd"/>
      <w:r w:rsidR="005740A0" w:rsidRPr="005740A0">
        <w:rPr>
          <w:rFonts w:ascii="Cambria" w:hAnsi="Cambria"/>
          <w:color w:val="000000"/>
          <w:sz w:val="22"/>
          <w:szCs w:val="22"/>
        </w:rPr>
        <w:t xml:space="preserve"> PVM</w:t>
      </w:r>
      <w:r w:rsidR="00BA45E3">
        <w:rPr>
          <w:rFonts w:ascii="Cambria" w:hAnsi="Cambria"/>
          <w:color w:val="000000"/>
          <w:sz w:val="22"/>
          <w:szCs w:val="22"/>
          <w:lang w:val="lt-LT"/>
        </w:rPr>
        <w:t>.</w:t>
      </w:r>
    </w:p>
    <w:p w14:paraId="02E02753" w14:textId="77777777" w:rsidR="005740A0" w:rsidRPr="005740A0" w:rsidRDefault="005740A0" w:rsidP="005740A0">
      <w:pPr>
        <w:pBdr>
          <w:bottom w:val="single" w:sz="12" w:space="1" w:color="auto"/>
        </w:pBdr>
        <w:ind w:firstLine="567"/>
        <w:jc w:val="both"/>
        <w:rPr>
          <w:rFonts w:ascii="Cambria" w:hAnsi="Cambria"/>
          <w:bCs/>
          <w:i/>
          <w:sz w:val="22"/>
          <w:szCs w:val="22"/>
        </w:rPr>
      </w:pPr>
      <w:r w:rsidRPr="005740A0">
        <w:rPr>
          <w:rFonts w:ascii="Cambria" w:hAnsi="Cambria"/>
          <w:sz w:val="22"/>
          <w:szCs w:val="22"/>
        </w:rPr>
        <w:lastRenderedPageBreak/>
        <w:t xml:space="preserve">17.4. </w:t>
      </w:r>
      <w:r w:rsidRPr="005740A0">
        <w:rPr>
          <w:rFonts w:ascii="Cambria" w:hAnsi="Cambria"/>
          <w:bCs/>
          <w:sz w:val="22"/>
          <w:szCs w:val="22"/>
        </w:rPr>
        <w:t xml:space="preserve">Taikoma </w:t>
      </w:r>
      <w:proofErr w:type="spellStart"/>
      <w:r w:rsidRPr="005740A0">
        <w:rPr>
          <w:rFonts w:ascii="Cambria" w:hAnsi="Cambria"/>
          <w:bCs/>
          <w:sz w:val="22"/>
          <w:szCs w:val="22"/>
        </w:rPr>
        <w:t>kainodara</w:t>
      </w:r>
      <w:proofErr w:type="spellEnd"/>
      <w:r w:rsidRPr="005740A0">
        <w:rPr>
          <w:rFonts w:ascii="Cambria" w:hAnsi="Cambria"/>
          <w:bCs/>
          <w:sz w:val="22"/>
          <w:szCs w:val="22"/>
        </w:rPr>
        <w:t xml:space="preserve"> – </w:t>
      </w:r>
      <w:proofErr w:type="spellStart"/>
      <w:r w:rsidRPr="005740A0">
        <w:rPr>
          <w:rFonts w:ascii="Cambria" w:hAnsi="Cambria"/>
          <w:bCs/>
          <w:sz w:val="22"/>
          <w:szCs w:val="22"/>
        </w:rPr>
        <w:t>fiksuotas</w:t>
      </w:r>
      <w:proofErr w:type="spellEnd"/>
      <w:r w:rsidRPr="005740A0">
        <w:rPr>
          <w:rFonts w:ascii="Cambria" w:hAnsi="Cambria"/>
          <w:bCs/>
          <w:sz w:val="22"/>
          <w:szCs w:val="22"/>
        </w:rPr>
        <w:t xml:space="preserve"> </w:t>
      </w:r>
      <w:proofErr w:type="spellStart"/>
      <w:r w:rsidRPr="005740A0">
        <w:rPr>
          <w:rFonts w:ascii="Cambria" w:hAnsi="Cambria"/>
          <w:bCs/>
          <w:sz w:val="22"/>
          <w:szCs w:val="22"/>
        </w:rPr>
        <w:t>įkainis</w:t>
      </w:r>
      <w:proofErr w:type="spellEnd"/>
      <w:r w:rsidRPr="005740A0">
        <w:rPr>
          <w:rFonts w:ascii="Cambria" w:hAnsi="Cambria"/>
          <w:bCs/>
          <w:sz w:val="22"/>
          <w:szCs w:val="22"/>
        </w:rPr>
        <w:t>.</w:t>
      </w:r>
    </w:p>
    <w:p w14:paraId="6C514ACE" w14:textId="77777777" w:rsidR="005740A0" w:rsidRPr="005740A0" w:rsidRDefault="005740A0" w:rsidP="00177A17">
      <w:pPr>
        <w:suppressAutoHyphens/>
        <w:spacing w:after="40"/>
        <w:ind w:firstLine="567"/>
        <w:jc w:val="both"/>
        <w:rPr>
          <w:rFonts w:ascii="Cambria" w:hAnsi="Cambria"/>
          <w:i/>
          <w:color w:val="000000"/>
          <w:sz w:val="22"/>
          <w:szCs w:val="22"/>
          <w:lang w:eastAsia="en-GB"/>
        </w:rPr>
      </w:pPr>
      <w:proofErr w:type="spellStart"/>
      <w:r w:rsidRPr="005740A0">
        <w:rPr>
          <w:rFonts w:ascii="Cambria" w:hAnsi="Cambria"/>
          <w:i/>
          <w:color w:val="000000"/>
          <w:sz w:val="22"/>
          <w:szCs w:val="22"/>
          <w:lang w:eastAsia="en-GB"/>
        </w:rPr>
        <w:t>Pirkimo</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dokumentai</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parengti</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vadovaujantis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Lietuvos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Respublikos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Viešųjų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pirkimų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įstatymu</w:t>
      </w:r>
      <w:proofErr w:type="spellEnd"/>
      <w:r w:rsidRPr="005740A0">
        <w:rPr>
          <w:rFonts w:ascii="Cambria" w:hAnsi="Cambria"/>
          <w:i/>
          <w:color w:val="000000"/>
          <w:sz w:val="22"/>
          <w:szCs w:val="22"/>
          <w:lang w:eastAsia="en-GB"/>
        </w:rPr>
        <w:t xml:space="preserve"> ir </w:t>
      </w:r>
      <w:proofErr w:type="spellStart"/>
      <w:r w:rsidRPr="005740A0">
        <w:rPr>
          <w:rFonts w:ascii="Cambria" w:hAnsi="Cambria"/>
          <w:i/>
          <w:color w:val="000000"/>
          <w:sz w:val="22"/>
          <w:szCs w:val="22"/>
          <w:lang w:eastAsia="en-GB"/>
        </w:rPr>
        <w:t>galioja</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tiek</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kiek</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neprieštarauja</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įstatymui</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Visais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atvejais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pirmenybė</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teikiama</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Viešųjų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pirkimų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įstatymo</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normomis</w:t>
      </w:r>
      <w:proofErr w:type="spellEnd"/>
      <w:r w:rsidRPr="005740A0">
        <w:rPr>
          <w:rFonts w:ascii="Cambria" w:hAnsi="Cambria"/>
          <w:i/>
          <w:color w:val="000000"/>
          <w:sz w:val="22"/>
          <w:szCs w:val="22"/>
          <w:lang w:eastAsia="en-GB"/>
        </w:rPr>
        <w:t>.</w:t>
      </w:r>
    </w:p>
    <w:p w14:paraId="05AFAEC3"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14:paraId="5B4C2840" w14:textId="6FB62C8B" w:rsidR="00232308" w:rsidRDefault="00F71791" w:rsidP="002323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9074A6">
        <w:rPr>
          <w:rFonts w:ascii="Cambria" w:eastAsia="Times New Roman" w:hAnsi="Cambria"/>
          <w:sz w:val="22"/>
          <w:szCs w:val="22"/>
          <w:bdr w:val="none" w:sz="0" w:space="0" w:color="auto"/>
          <w:lang w:val="lt-LT"/>
        </w:rPr>
        <w:t>_____________________________</w:t>
      </w:r>
    </w:p>
    <w:p w14:paraId="4555EA50" w14:textId="2FFB6CBB"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B870B96" w14:textId="77777777" w:rsidR="00177A17" w:rsidRDefault="00177A17"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D4B3BEC"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D5F4687"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A68862A"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027EB45"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E22C504"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F824F21"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A98B808"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29AB938"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39A2012"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96376FC"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4E02F36"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1C27603"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FCCFB2D"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DAE9AD7"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6C54DC0"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45C8D80"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D53F9E4"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B5E19F3"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8BEC18F"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2341F79"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44497E1"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92BAF7C"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2596B10"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371A786"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CBC0E78"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C096B40"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783246F"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B62CE69"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545CC45"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8B6F1E2"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03FCA98"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1C200C1"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167DE73"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9F0B38F"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C1B8F41"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6E2421A"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843CC9B"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D457E49"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3B60919"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BD53E5B"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D0287E1"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725B2DF"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3068D32"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C82CA49"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C609E3A"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DA8A9E1"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4BD9760"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9F251A8"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9CCD5EF" w14:textId="77777777" w:rsidR="002B03A1"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CEA75FF" w14:textId="77777777" w:rsidR="002B03A1" w:rsidRPr="009074A6" w:rsidRDefault="002B03A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C0AC845" w14:textId="77777777" w:rsidR="00440639" w:rsidRPr="00FF1D88" w:rsidRDefault="00252E5A" w:rsidP="00232308">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14:paraId="14B1C44E" w14:textId="77777777"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14:paraId="02C4918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14:paraId="4A0F6319"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4B59905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14:paraId="460478A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3494BCD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C48DC"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14:paraId="5D23FCD5"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48A75A3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14:paraId="49F34CB9" w14:textId="7F89D535" w:rsidR="003272A6" w:rsidRPr="00232308" w:rsidRDefault="003272A6" w:rsidP="0023230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w:t>
      </w:r>
      <w:r w:rsidR="00232308">
        <w:rPr>
          <w:rFonts w:ascii="Cambria" w:eastAsia="Times New Roman" w:hAnsi="Cambria"/>
          <w:sz w:val="22"/>
          <w:szCs w:val="22"/>
          <w:bdr w:val="none" w:sz="0" w:space="0" w:color="auto"/>
          <w:lang w:val="lt-LT" w:eastAsia="lt-LT"/>
        </w:rPr>
        <w:t>tas (perkančioji organizacija))</w:t>
      </w:r>
    </w:p>
    <w:p w14:paraId="15D32A0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14:paraId="610019B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5BE6A29F" w14:textId="2F0B6563" w:rsidR="003272A6" w:rsidRPr="006B01D3" w:rsidRDefault="003272A6" w:rsidP="006B01D3">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2B03A1">
        <w:rPr>
          <w:rFonts w:ascii="Cambria" w:hAnsi="Cambria"/>
          <w:b/>
          <w:sz w:val="22"/>
          <w:szCs w:val="22"/>
          <w:lang w:val="lt-LT"/>
        </w:rPr>
        <w:t>BALDŲ KONFIDENCIALIOMS ERDVĖMS</w:t>
      </w:r>
      <w:r w:rsidR="00B34B05">
        <w:rPr>
          <w:rFonts w:ascii="Cambria" w:hAnsi="Cambria"/>
          <w:b/>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14:paraId="39F9894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14:paraId="35132DC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14:paraId="3BCFD06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14:paraId="2E7A161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14:paraId="1CAD7B8B"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14:paraId="4669568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14:paraId="5228E9AF" w14:textId="0D649BC9"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00AF22D9">
        <w:rPr>
          <w:rFonts w:ascii="Cambria" w:eastAsia="Times New Roman" w:hAnsi="Cambria"/>
          <w:sz w:val="22"/>
          <w:szCs w:val="22"/>
          <w:bdr w:val="none" w:sz="0" w:space="0" w:color="auto"/>
          <w:lang w:val="lt-LT" w:eastAsia="lt-LT"/>
        </w:rPr>
        <w:t xml:space="preserve"> </w:t>
      </w:r>
      <w:r w:rsidRPr="00E2429C">
        <w:rPr>
          <w:rFonts w:ascii="Cambria" w:eastAsia="Times New Roman" w:hAnsi="Cambria"/>
          <w:sz w:val="22"/>
          <w:szCs w:val="22"/>
          <w:bdr w:val="none" w:sz="0" w:space="0" w:color="auto"/>
          <w:lang w:val="lt-LT" w:eastAsia="lt-LT"/>
        </w:rPr>
        <w:t>1 lentelė</w:t>
      </w:r>
    </w:p>
    <w:p w14:paraId="0699AF5A"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14:paraId="50E8BBD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14:paraId="66CFE79B"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A8D55"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CBD22"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14:paraId="6D40B796"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14:paraId="2C219BD9"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517B9"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BFC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065CC80"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4A9DA"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4D7C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4A3B90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30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B644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875BFCD"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D763D"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DED5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15D5D4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BD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EFD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43E02F0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F8B94"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A67E3"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07BA2F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81468"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3817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45C1AA7"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73ED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35E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52A514E4"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72ACB"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19B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14:paraId="221F5CAD"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14:paraId="28331744" w14:textId="77777777" w:rsidR="003272A6" w:rsidRPr="00E2429C"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14:paraId="4B104AF1" w14:textId="77777777" w:rsidR="003272A6"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14:paraId="4B17E514" w14:textId="77777777" w:rsidR="003272A6" w:rsidRPr="00E2429C" w:rsidRDefault="003272A6" w:rsidP="00B60F22">
      <w:pPr>
        <w:pStyle w:val="ListParagraph"/>
        <w:numPr>
          <w:ilvl w:val="0"/>
          <w:numId w:val="21"/>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14:paraId="6EBC0ED3" w14:textId="6AC4B886" w:rsidR="003272A6" w:rsidRPr="005C50AA" w:rsidRDefault="00AF22D9" w:rsidP="003272A6">
      <w:pPr>
        <w:ind w:left="8640"/>
        <w:rPr>
          <w:rFonts w:ascii="Cambria" w:hAnsi="Cambria"/>
          <w:b/>
          <w:sz w:val="22"/>
          <w:szCs w:val="22"/>
          <w:lang w:val="lt-LT"/>
        </w:rPr>
      </w:pPr>
      <w:r>
        <w:rPr>
          <w:rFonts w:ascii="Cambria" w:hAnsi="Cambria"/>
          <w:sz w:val="22"/>
          <w:szCs w:val="22"/>
          <w:lang w:val="lt-LT"/>
        </w:rPr>
        <w:t xml:space="preserve">      </w:t>
      </w:r>
      <w:r w:rsidR="003272A6" w:rsidRPr="005C50AA">
        <w:rPr>
          <w:rFonts w:ascii="Cambria" w:hAnsi="Cambria"/>
          <w:sz w:val="22"/>
          <w:szCs w:val="22"/>
          <w:lang w:val="lt-LT"/>
        </w:rPr>
        <w:t>2 lentelė</w:t>
      </w:r>
    </w:p>
    <w:p w14:paraId="4F677A42" w14:textId="6A93325C" w:rsidR="003272A6" w:rsidRDefault="00232308" w:rsidP="00232308">
      <w:pPr>
        <w:jc w:val="center"/>
        <w:rPr>
          <w:rFonts w:ascii="Cambria" w:hAnsi="Cambria"/>
          <w:b/>
          <w:sz w:val="22"/>
          <w:szCs w:val="22"/>
          <w:lang w:val="lt-LT"/>
        </w:rPr>
      </w:pPr>
      <w:r>
        <w:rPr>
          <w:rFonts w:ascii="Cambria" w:hAnsi="Cambria"/>
          <w:b/>
          <w:sz w:val="22"/>
          <w:szCs w:val="22"/>
          <w:lang w:val="lt-LT"/>
        </w:rPr>
        <w:t>SUBTIEKĖJO REKVIZITAI</w:t>
      </w:r>
    </w:p>
    <w:p w14:paraId="2BFFEC6F" w14:textId="77777777" w:rsidR="00232308" w:rsidRPr="005C50AA" w:rsidRDefault="00232308" w:rsidP="00232308">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14:paraId="592915FB" w14:textId="77777777" w:rsidTr="006D7D46">
        <w:tc>
          <w:tcPr>
            <w:tcW w:w="851" w:type="dxa"/>
            <w:tcBorders>
              <w:top w:val="single" w:sz="4" w:space="0" w:color="auto"/>
              <w:left w:val="single" w:sz="4" w:space="0" w:color="auto"/>
              <w:bottom w:val="single" w:sz="4" w:space="0" w:color="auto"/>
              <w:right w:val="single" w:sz="4" w:space="0" w:color="auto"/>
            </w:tcBorders>
          </w:tcPr>
          <w:p w14:paraId="4FCA22C6"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14:paraId="18A4D5E2" w14:textId="77777777"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06ADEB50"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14:paraId="0A7F4ABD" w14:textId="77777777" w:rsidTr="006D7D46">
        <w:tc>
          <w:tcPr>
            <w:tcW w:w="851" w:type="dxa"/>
            <w:tcBorders>
              <w:top w:val="single" w:sz="4" w:space="0" w:color="auto"/>
              <w:left w:val="single" w:sz="4" w:space="0" w:color="auto"/>
              <w:bottom w:val="single" w:sz="4" w:space="0" w:color="auto"/>
              <w:right w:val="single" w:sz="4" w:space="0" w:color="auto"/>
            </w:tcBorders>
          </w:tcPr>
          <w:p w14:paraId="183D27A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D2834D2" w14:textId="77777777" w:rsidR="003272A6" w:rsidRPr="005C50AA" w:rsidRDefault="003272A6" w:rsidP="006D7D46">
            <w:pPr>
              <w:jc w:val="both"/>
              <w:rPr>
                <w:rFonts w:ascii="Cambria" w:hAnsi="Cambria"/>
                <w:sz w:val="22"/>
                <w:szCs w:val="22"/>
                <w:lang w:val="lt-LT"/>
              </w:rPr>
            </w:pPr>
          </w:p>
        </w:tc>
      </w:tr>
      <w:tr w:rsidR="003272A6" w:rsidRPr="005C50AA" w14:paraId="7DAD0DC9" w14:textId="77777777" w:rsidTr="006D7D46">
        <w:tc>
          <w:tcPr>
            <w:tcW w:w="851" w:type="dxa"/>
            <w:tcBorders>
              <w:top w:val="single" w:sz="4" w:space="0" w:color="auto"/>
              <w:left w:val="single" w:sz="4" w:space="0" w:color="auto"/>
              <w:bottom w:val="single" w:sz="4" w:space="0" w:color="auto"/>
              <w:right w:val="single" w:sz="4" w:space="0" w:color="auto"/>
            </w:tcBorders>
          </w:tcPr>
          <w:p w14:paraId="5062DE3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BF4E974" w14:textId="77777777" w:rsidR="003272A6" w:rsidRPr="005C50AA" w:rsidRDefault="003272A6" w:rsidP="006D7D46">
            <w:pPr>
              <w:jc w:val="both"/>
              <w:rPr>
                <w:rFonts w:ascii="Cambria" w:hAnsi="Cambria"/>
                <w:sz w:val="22"/>
                <w:szCs w:val="22"/>
                <w:lang w:val="lt-LT"/>
              </w:rPr>
            </w:pPr>
          </w:p>
        </w:tc>
      </w:tr>
    </w:tbl>
    <w:p w14:paraId="72F6C197" w14:textId="46DEFE4B" w:rsidR="00CB5CA0" w:rsidRDefault="003272A6" w:rsidP="00F367E2">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14:paraId="73CE7044" w14:textId="51B5C58E" w:rsidR="00281BE7" w:rsidRDefault="00281BE7" w:rsidP="00F367E2">
      <w:pPr>
        <w:ind w:firstLine="720"/>
        <w:jc w:val="both"/>
        <w:rPr>
          <w:rFonts w:ascii="Cambria" w:eastAsia="Times New Roman" w:hAnsi="Cambria"/>
          <w:sz w:val="21"/>
          <w:szCs w:val="21"/>
          <w:bdr w:val="none" w:sz="0" w:space="0" w:color="auto"/>
          <w:lang w:val="lt-LT" w:eastAsia="lt-LT"/>
        </w:rPr>
      </w:pPr>
    </w:p>
    <w:p w14:paraId="4568C54F" w14:textId="65C5492A" w:rsidR="00281BE7" w:rsidRDefault="00281BE7" w:rsidP="00F367E2">
      <w:pPr>
        <w:ind w:firstLine="720"/>
        <w:jc w:val="both"/>
        <w:rPr>
          <w:rFonts w:ascii="Cambria" w:hAnsi="Cambria"/>
          <w:i/>
          <w:sz w:val="22"/>
          <w:szCs w:val="22"/>
          <w:lang w:val="lt-LT"/>
        </w:rPr>
      </w:pPr>
    </w:p>
    <w:p w14:paraId="5C94B449" w14:textId="77777777" w:rsidR="00232308" w:rsidRDefault="00232308" w:rsidP="00F367E2">
      <w:pPr>
        <w:ind w:firstLine="720"/>
        <w:jc w:val="both"/>
        <w:rPr>
          <w:rFonts w:ascii="Cambria" w:hAnsi="Cambria"/>
          <w:i/>
          <w:sz w:val="22"/>
          <w:szCs w:val="22"/>
          <w:lang w:val="lt-LT"/>
        </w:rPr>
      </w:pPr>
    </w:p>
    <w:p w14:paraId="7F6DBB82" w14:textId="77777777" w:rsidR="00FF2BFC" w:rsidRPr="00D30D7D"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1"/>
          <w:bdr w:val="none" w:sz="0" w:space="0" w:color="auto"/>
          <w:lang w:val="lt-LT" w:eastAsia="lt-LT"/>
        </w:rPr>
      </w:pPr>
      <w:r w:rsidRPr="00D30D7D">
        <w:rPr>
          <w:rFonts w:ascii="Cambria" w:eastAsia="Times New Roman" w:hAnsi="Cambria"/>
          <w:sz w:val="22"/>
          <w:szCs w:val="21"/>
          <w:bdr w:val="none" w:sz="0" w:space="0" w:color="auto"/>
          <w:lang w:val="lt-LT" w:eastAsia="lt-LT"/>
        </w:rPr>
        <w:lastRenderedPageBreak/>
        <w:t>3 lentelė</w:t>
      </w:r>
    </w:p>
    <w:p w14:paraId="2FBF5B98" w14:textId="77777777"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14:paraId="0FE3C7A1" w14:textId="7665F17F" w:rsidR="004D60A6" w:rsidRPr="004D60A6" w:rsidRDefault="004D60A6" w:rsidP="00232308">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jc w:val="center"/>
        <w:rPr>
          <w:rFonts w:ascii="Cambria" w:eastAsia="Times New Roman" w:hAnsi="Cambria"/>
          <w:b/>
          <w:color w:val="FF0000"/>
          <w:sz w:val="22"/>
          <w:szCs w:val="22"/>
          <w:u w:val="single" w:color="FF0000"/>
          <w:bdr w:val="none" w:sz="0" w:space="0" w:color="auto"/>
          <w:lang w:val="lt-LT" w:eastAsia="lt-LT"/>
        </w:rPr>
      </w:pPr>
      <w:r w:rsidRPr="004D60A6">
        <w:rPr>
          <w:rFonts w:ascii="Cambria" w:eastAsia="Times New Roman" w:hAnsi="Cambria"/>
          <w:b/>
          <w:color w:val="FF0000"/>
          <w:sz w:val="22"/>
          <w:szCs w:val="22"/>
          <w:u w:val="single" w:color="FF0000"/>
          <w:bdr w:val="none" w:sz="0" w:space="0" w:color="auto"/>
          <w:lang w:val="lt-LT" w:eastAsia="lt-LT"/>
        </w:rPr>
        <w:t>Pildoma pasiūlymo lentelė „Kainų pasiūlymo lentelė“ (5 priedas).</w:t>
      </w:r>
    </w:p>
    <w:p w14:paraId="306E215D" w14:textId="40F513EE" w:rsidR="004D60A6" w:rsidRPr="004D60A6" w:rsidRDefault="00232308" w:rsidP="004D60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color w:val="FF0000"/>
          <w:sz w:val="22"/>
          <w:szCs w:val="22"/>
          <w:u w:val="single" w:color="FF0000"/>
          <w:bdr w:val="none" w:sz="0" w:space="0" w:color="auto"/>
          <w:lang w:val="lt-LT" w:eastAsia="lt-LT"/>
        </w:rPr>
      </w:pPr>
      <w:r w:rsidRPr="00232308">
        <w:rPr>
          <w:rFonts w:ascii="Cambria" w:eastAsia="Times New Roman" w:hAnsi="Cambria"/>
          <w:b/>
          <w:color w:val="FF0000"/>
          <w:sz w:val="22"/>
          <w:szCs w:val="22"/>
          <w:bdr w:val="none" w:sz="0" w:space="0" w:color="auto"/>
          <w:lang w:val="lt-LT" w:eastAsia="lt-LT"/>
        </w:rPr>
        <w:t xml:space="preserve">           </w:t>
      </w:r>
      <w:r w:rsidR="004D60A6" w:rsidRPr="004D60A6">
        <w:rPr>
          <w:rFonts w:ascii="Cambria" w:eastAsia="Times New Roman" w:hAnsi="Cambria"/>
          <w:b/>
          <w:color w:val="FF0000"/>
          <w:sz w:val="22"/>
          <w:szCs w:val="22"/>
          <w:u w:val="single" w:color="FF0000"/>
          <w:bdr w:val="none" w:sz="0" w:space="0" w:color="auto"/>
          <w:lang w:val="lt-LT" w:eastAsia="lt-LT"/>
        </w:rPr>
        <w:t>(dokumentas turi būti pateikiamas redaguojamu formatu)</w:t>
      </w:r>
    </w:p>
    <w:p w14:paraId="2A9702BD" w14:textId="4B3C18A3" w:rsidR="00281BE7" w:rsidRPr="00232308" w:rsidRDefault="006967E7" w:rsidP="0023230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14:paraId="1870DBD0" w14:textId="481B3C2F" w:rsidR="00B53275" w:rsidRPr="00D30D7D" w:rsidRDefault="00281BE7" w:rsidP="00281BE7">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8"/>
        <w:jc w:val="right"/>
        <w:rPr>
          <w:rFonts w:ascii="Cambria" w:eastAsia="Times New Roman" w:hAnsi="Cambria"/>
          <w:color w:val="000000"/>
          <w:sz w:val="22"/>
          <w:szCs w:val="22"/>
          <w:bdr w:val="none" w:sz="0" w:space="0" w:color="auto"/>
          <w:lang w:val="lt-LT" w:eastAsia="lt-LT"/>
        </w:rPr>
      </w:pPr>
      <w:r w:rsidRPr="00D30D7D">
        <w:rPr>
          <w:rFonts w:ascii="Cambria" w:eastAsia="Times New Roman" w:hAnsi="Cambria"/>
          <w:color w:val="000000"/>
          <w:sz w:val="22"/>
          <w:szCs w:val="22"/>
          <w:bdr w:val="none" w:sz="0" w:space="0" w:color="auto"/>
          <w:lang w:val="lt-LT" w:eastAsia="lt-LT"/>
        </w:rPr>
        <w:t>4 lentelė</w:t>
      </w:r>
    </w:p>
    <w:p w14:paraId="3CAD748F"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14:paraId="655D5C0D"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14:paraId="229C84C5" w14:textId="77777777" w:rsidR="001C5CA4" w:rsidRDefault="00232308" w:rsidP="001C5CA4">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mbria" w:eastAsia="Times New Roman" w:hAnsi="Cambria"/>
          <w:b/>
          <w:sz w:val="22"/>
          <w:szCs w:val="22"/>
          <w:u w:val="single"/>
          <w:bdr w:val="none" w:sz="0" w:space="0" w:color="auto"/>
          <w:lang w:val="lt-LT"/>
        </w:rPr>
      </w:pPr>
      <w:r w:rsidRPr="00232308">
        <w:rPr>
          <w:rFonts w:ascii="Cambria" w:eastAsia="Times New Roman" w:hAnsi="Cambria"/>
          <w:b/>
          <w:sz w:val="22"/>
          <w:szCs w:val="22"/>
          <w:bdr w:val="none" w:sz="0" w:space="0" w:color="auto"/>
          <w:lang w:val="lt-LT"/>
        </w:rPr>
        <w:t xml:space="preserve">        </w:t>
      </w:r>
      <w:r w:rsidR="004D60A6" w:rsidRPr="004D60A6">
        <w:rPr>
          <w:rFonts w:ascii="Cambria" w:eastAsia="Times New Roman" w:hAnsi="Cambria"/>
          <w:b/>
          <w:sz w:val="22"/>
          <w:szCs w:val="22"/>
          <w:u w:val="single"/>
          <w:bdr w:val="none" w:sz="0" w:space="0" w:color="auto"/>
          <w:lang w:val="lt-LT"/>
        </w:rPr>
        <w:t>Pildoma pasiūlymo lentelė „Techninė specifikacija“ (3 priedas).</w:t>
      </w:r>
      <w:r w:rsidR="001C5CA4" w:rsidRPr="001C5CA4">
        <w:rPr>
          <w:rFonts w:ascii="Cambria" w:eastAsia="Times New Roman" w:hAnsi="Cambria"/>
          <w:b/>
          <w:color w:val="FF0000"/>
          <w:sz w:val="22"/>
          <w:szCs w:val="22"/>
          <w:u w:val="single" w:color="FF0000"/>
          <w:bdr w:val="none" w:sz="0" w:space="0" w:color="auto"/>
          <w:lang w:val="lt-LT" w:eastAsia="lt-LT"/>
        </w:rPr>
        <w:t xml:space="preserve"> </w:t>
      </w:r>
      <w:r w:rsidR="001C5CA4" w:rsidRPr="001C5CA4">
        <w:rPr>
          <w:rFonts w:ascii="Cambria" w:eastAsia="Times New Roman" w:hAnsi="Cambria"/>
          <w:b/>
          <w:sz w:val="22"/>
          <w:szCs w:val="22"/>
          <w:u w:val="single"/>
          <w:bdr w:val="none" w:sz="0" w:space="0" w:color="auto"/>
          <w:lang w:val="lt-LT"/>
        </w:rPr>
        <w:t xml:space="preserve">Lentelė pildoma </w:t>
      </w:r>
      <w:r w:rsidR="001C5CA4">
        <w:rPr>
          <w:rFonts w:ascii="Cambria" w:eastAsia="Times New Roman" w:hAnsi="Cambria"/>
          <w:b/>
          <w:sz w:val="22"/>
          <w:szCs w:val="22"/>
          <w:u w:val="single"/>
          <w:bdr w:val="none" w:sz="0" w:space="0" w:color="auto"/>
          <w:lang w:val="lt-LT"/>
        </w:rPr>
        <w:t xml:space="preserve">      </w:t>
      </w:r>
    </w:p>
    <w:p w14:paraId="39322018" w14:textId="5AB0D7F2" w:rsidR="004D60A6" w:rsidRDefault="001C5CA4" w:rsidP="001C5CA4">
      <w:pPr>
        <w:pBdr>
          <w:top w:val="none" w:sz="0" w:space="0" w:color="auto"/>
          <w:left w:val="none" w:sz="0" w:space="0" w:color="auto"/>
          <w:bottom w:val="none" w:sz="0" w:space="0" w:color="auto"/>
          <w:right w:val="none" w:sz="0" w:space="0" w:color="auto"/>
          <w:between w:val="none" w:sz="0" w:space="0" w:color="auto"/>
          <w:bar w:val="none" w:sz="0" w:color="auto"/>
        </w:pBdr>
        <w:ind w:firstLine="567"/>
        <w:jc w:val="center"/>
        <w:rPr>
          <w:rFonts w:ascii="Cambria" w:eastAsia="Times New Roman" w:hAnsi="Cambria"/>
          <w:b/>
          <w:sz w:val="22"/>
          <w:szCs w:val="22"/>
          <w:u w:val="single"/>
          <w:bdr w:val="none" w:sz="0" w:space="0" w:color="auto"/>
          <w:lang w:val="lt-LT"/>
        </w:rPr>
      </w:pPr>
      <w:r w:rsidRPr="001C5CA4">
        <w:rPr>
          <w:rFonts w:ascii="Cambria" w:eastAsia="Times New Roman" w:hAnsi="Cambria"/>
          <w:b/>
          <w:sz w:val="22"/>
          <w:szCs w:val="22"/>
          <w:u w:val="single"/>
          <w:bdr w:val="none" w:sz="0" w:space="0" w:color="auto"/>
          <w:lang w:val="lt-LT"/>
        </w:rPr>
        <w:t xml:space="preserve">vadovaujantis pirkimo </w:t>
      </w:r>
      <w:proofErr w:type="spellStart"/>
      <w:r w:rsidRPr="001C5CA4">
        <w:rPr>
          <w:rFonts w:ascii="Cambria" w:eastAsia="Times New Roman" w:hAnsi="Cambria"/>
          <w:b/>
          <w:sz w:val="22"/>
          <w:szCs w:val="22"/>
          <w:u w:val="single"/>
          <w:bdr w:val="none" w:sz="0" w:space="0" w:color="auto"/>
          <w:lang w:val="lt-LT"/>
        </w:rPr>
        <w:t>salygų</w:t>
      </w:r>
      <w:proofErr w:type="spellEnd"/>
      <w:r w:rsidRPr="001C5CA4">
        <w:rPr>
          <w:rFonts w:ascii="Cambria" w:eastAsia="Times New Roman" w:hAnsi="Cambria"/>
          <w:b/>
          <w:sz w:val="22"/>
          <w:szCs w:val="22"/>
          <w:u w:val="single"/>
          <w:bdr w:val="none" w:sz="0" w:space="0" w:color="auto"/>
          <w:lang w:val="lt-LT"/>
        </w:rPr>
        <w:t xml:space="preserve"> 5.11.</w:t>
      </w:r>
      <w:r>
        <w:rPr>
          <w:rFonts w:ascii="Cambria" w:eastAsia="Times New Roman" w:hAnsi="Cambria"/>
          <w:b/>
          <w:sz w:val="22"/>
          <w:szCs w:val="22"/>
          <w:u w:val="single"/>
          <w:bdr w:val="none" w:sz="0" w:space="0" w:color="auto"/>
        </w:rPr>
        <w:t>3</w:t>
      </w:r>
      <w:r w:rsidRPr="001C5CA4">
        <w:rPr>
          <w:rFonts w:ascii="Cambria" w:eastAsia="Times New Roman" w:hAnsi="Cambria"/>
          <w:b/>
          <w:sz w:val="22"/>
          <w:szCs w:val="22"/>
          <w:u w:val="single"/>
          <w:bdr w:val="none" w:sz="0" w:space="0" w:color="auto"/>
          <w:lang w:val="lt-LT"/>
        </w:rPr>
        <w:t xml:space="preserve"> punkte nurodytais reikalavimais.</w:t>
      </w:r>
    </w:p>
    <w:p w14:paraId="6D4056F1" w14:textId="77777777" w:rsidR="004D60A6" w:rsidRPr="004D60A6" w:rsidRDefault="004D60A6" w:rsidP="004D60A6">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bdr w:val="none" w:sz="0" w:space="0" w:color="auto"/>
          <w:lang w:val="lt-LT"/>
        </w:rPr>
      </w:pPr>
    </w:p>
    <w:p w14:paraId="53060166" w14:textId="77777777" w:rsidR="004D60A6" w:rsidRPr="004D60A6" w:rsidRDefault="004D60A6" w:rsidP="004D60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4D60A6">
        <w:rPr>
          <w:rFonts w:ascii="Cambria" w:eastAsia="Times New Roman" w:hAnsi="Cambria"/>
          <w:b/>
          <w:i/>
          <w:sz w:val="22"/>
          <w:szCs w:val="22"/>
          <w:bdr w:val="none" w:sz="0" w:space="0" w:color="auto"/>
          <w:lang w:val="lt-LT"/>
        </w:rPr>
        <w:t>*</w:t>
      </w:r>
      <w:r w:rsidRPr="004D60A6">
        <w:rPr>
          <w:rFonts w:ascii="Cambria" w:eastAsia="Times New Roman" w:hAnsi="Cambria"/>
          <w:b/>
          <w:sz w:val="22"/>
          <w:szCs w:val="22"/>
          <w:bdr w:val="none" w:sz="0" w:space="0" w:color="auto"/>
          <w:lang w:val="lt-LT"/>
        </w:rPr>
        <w:t xml:space="preserve">Pastabos: </w:t>
      </w:r>
      <w:r w:rsidRPr="004D60A6">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14:paraId="2870873D" w14:textId="1DA4D8C0" w:rsidR="004D60A6" w:rsidRPr="004D60A6" w:rsidRDefault="004D60A6" w:rsidP="004D60A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bdr w:val="none" w:sz="0" w:space="0" w:color="auto"/>
          <w:lang w:val="lt-LT"/>
        </w:rPr>
      </w:pPr>
      <w:r w:rsidRPr="004D60A6">
        <w:rPr>
          <w:rFonts w:ascii="Cambria" w:eastAsia="Calibri" w:hAnsi="Cambria"/>
          <w:i/>
          <w:sz w:val="22"/>
          <w:szCs w:val="22"/>
          <w:bdr w:val="none" w:sz="0" w:space="0" w:color="auto"/>
          <w:lang w:val="lt-LT"/>
        </w:rPr>
        <w:t xml:space="preserve">Pasiūlymo lentelės grafoje </w:t>
      </w:r>
      <w:r w:rsidRPr="004D60A6">
        <w:rPr>
          <w:rFonts w:ascii="Cambria" w:eastAsia="Calibri" w:hAnsi="Cambria"/>
          <w:b/>
          <w:i/>
          <w:sz w:val="22"/>
          <w:szCs w:val="22"/>
          <w:bdr w:val="none" w:sz="0" w:space="0" w:color="auto"/>
          <w:lang w:val="lt-LT"/>
        </w:rPr>
        <w:t>„Siūlomo gaminio pavadinimas, gamintojas ir techninė charakteristika“</w:t>
      </w:r>
      <w:r w:rsidRPr="004D60A6">
        <w:rPr>
          <w:rFonts w:ascii="Cambria" w:eastAsia="Calibri" w:hAnsi="Cambria"/>
          <w:i/>
          <w:sz w:val="22"/>
          <w:szCs w:val="22"/>
          <w:bdr w:val="none" w:sz="0" w:space="0" w:color="auto"/>
          <w:lang w:val="lt-LT"/>
        </w:rPr>
        <w:t xml:space="preserve">, turi būti nurodytos tikslūs ir konkretūs siūlomos prekės duomenys, nepaliekant lentelėje pateiktų dydžių reikšmių </w:t>
      </w:r>
      <w:proofErr w:type="spellStart"/>
      <w:r w:rsidRPr="004D60A6">
        <w:rPr>
          <w:rFonts w:ascii="Cambria" w:eastAsia="Calibri" w:hAnsi="Cambria"/>
          <w:i/>
          <w:sz w:val="22"/>
          <w:szCs w:val="22"/>
          <w:bdr w:val="none" w:sz="0" w:space="0" w:color="auto"/>
          <w:lang w:val="lt-LT"/>
        </w:rPr>
        <w:t>tolerancijų</w:t>
      </w:r>
      <w:proofErr w:type="spellEnd"/>
      <w:r w:rsidRPr="004D60A6">
        <w:rPr>
          <w:rFonts w:ascii="Cambria" w:eastAsia="Calibri" w:hAnsi="Cambria"/>
          <w:i/>
          <w:sz w:val="22"/>
          <w:szCs w:val="22"/>
          <w:bdr w:val="none" w:sz="0" w:space="0" w:color="auto"/>
          <w:lang w:val="lt-LT"/>
        </w:rPr>
        <w:t xml:space="preserve"> ir tokių reikšmių, kaip „lygiavertė“, „atitinka“ ir pan. </w:t>
      </w:r>
    </w:p>
    <w:p w14:paraId="2B018133" w14:textId="001B86A5" w:rsidR="00FF2BFC" w:rsidRPr="00232308" w:rsidRDefault="004D60A6" w:rsidP="0023230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4D60A6">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14:paraId="73C65CDD" w14:textId="77777777" w:rsidR="00C340BA" w:rsidRPr="00704277" w:rsidRDefault="00C340BA" w:rsidP="0070427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D30D7D">
        <w:rPr>
          <w:rFonts w:ascii="Cambria" w:eastAsia="Calibri" w:hAnsi="Cambria"/>
          <w:sz w:val="22"/>
          <w:szCs w:val="21"/>
          <w:bdr w:val="none" w:sz="0" w:space="0" w:color="auto"/>
          <w:lang w:val="lt-LT"/>
        </w:rPr>
        <w:t>5 lentelė</w:t>
      </w:r>
    </w:p>
    <w:p w14:paraId="4CA8F5A4" w14:textId="1D4A9798" w:rsidR="00E67151" w:rsidRPr="00E2429C" w:rsidRDefault="00232308" w:rsidP="0023230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Pr>
          <w:rFonts w:ascii="Cambria" w:eastAsia="Times New Roman" w:hAnsi="Cambria"/>
          <w:b/>
          <w:sz w:val="22"/>
          <w:szCs w:val="22"/>
          <w:bdr w:val="none" w:sz="0" w:space="0" w:color="auto"/>
          <w:lang w:val="lt-LT" w:eastAsia="lt-LT"/>
        </w:rPr>
        <w:t>PATEIKIAMŲ DOKUMENTŲ SĄRAŠAS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14:paraId="3A6DB664" w14:textId="77777777" w:rsidTr="006D7D46">
        <w:tc>
          <w:tcPr>
            <w:tcW w:w="817" w:type="dxa"/>
            <w:tcBorders>
              <w:top w:val="single" w:sz="4" w:space="0" w:color="auto"/>
              <w:left w:val="single" w:sz="4" w:space="0" w:color="auto"/>
              <w:bottom w:val="single" w:sz="4" w:space="0" w:color="auto"/>
              <w:right w:val="single" w:sz="4" w:space="0" w:color="auto"/>
            </w:tcBorders>
            <w:vAlign w:val="center"/>
          </w:tcPr>
          <w:p w14:paraId="08E4783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3FE55F9A"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5D916D9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2F250641"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14:paraId="628A6933" w14:textId="77777777" w:rsidTr="006D7D46">
        <w:tc>
          <w:tcPr>
            <w:tcW w:w="817" w:type="dxa"/>
            <w:tcBorders>
              <w:top w:val="single" w:sz="4" w:space="0" w:color="auto"/>
              <w:left w:val="single" w:sz="4" w:space="0" w:color="auto"/>
              <w:bottom w:val="single" w:sz="4" w:space="0" w:color="auto"/>
              <w:right w:val="single" w:sz="4" w:space="0" w:color="auto"/>
            </w:tcBorders>
          </w:tcPr>
          <w:p w14:paraId="1DFAFECF"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410E14E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445BE1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29B153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55EBEB12" w14:textId="77777777" w:rsidTr="006D7D46">
        <w:tc>
          <w:tcPr>
            <w:tcW w:w="817" w:type="dxa"/>
            <w:tcBorders>
              <w:top w:val="single" w:sz="4" w:space="0" w:color="auto"/>
              <w:left w:val="single" w:sz="4" w:space="0" w:color="auto"/>
              <w:bottom w:val="single" w:sz="4" w:space="0" w:color="auto"/>
              <w:right w:val="single" w:sz="4" w:space="0" w:color="auto"/>
            </w:tcBorders>
          </w:tcPr>
          <w:p w14:paraId="72F2B18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6391666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C11651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225FF2A2"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1D778C5A" w14:textId="77777777" w:rsidTr="006D7D46">
        <w:tc>
          <w:tcPr>
            <w:tcW w:w="817" w:type="dxa"/>
            <w:tcBorders>
              <w:top w:val="single" w:sz="4" w:space="0" w:color="auto"/>
              <w:left w:val="single" w:sz="4" w:space="0" w:color="auto"/>
              <w:bottom w:val="single" w:sz="4" w:space="0" w:color="auto"/>
              <w:right w:val="single" w:sz="4" w:space="0" w:color="auto"/>
            </w:tcBorders>
          </w:tcPr>
          <w:p w14:paraId="56A5F08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370A10F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183A837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7D33A7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14:paraId="0E50225A" w14:textId="2DD68C7B" w:rsidR="0019400D" w:rsidRPr="0019400D" w:rsidRDefault="0019400D" w:rsidP="00704277">
      <w:pPr>
        <w:ind w:right="34" w:firstLine="601"/>
        <w:jc w:val="both"/>
        <w:rPr>
          <w:rFonts w:ascii="Cambria" w:eastAsiaTheme="minorHAnsi" w:hAnsi="Cambria"/>
          <w:sz w:val="22"/>
          <w:szCs w:val="22"/>
        </w:rPr>
      </w:pPr>
      <w:proofErr w:type="spellStart"/>
      <w:r w:rsidRPr="0019400D">
        <w:rPr>
          <w:rFonts w:ascii="Cambria" w:eastAsiaTheme="minorHAnsi" w:hAnsi="Cambria"/>
          <w:sz w:val="22"/>
          <w:szCs w:val="22"/>
        </w:rPr>
        <w:t>Pasiūlymas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galioja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iki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termino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nustatyto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pirkimo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dokumentuose</w:t>
      </w:r>
      <w:proofErr w:type="spellEnd"/>
      <w:r w:rsidRPr="0019400D">
        <w:rPr>
          <w:rFonts w:ascii="Cambria" w:eastAsiaTheme="minorHAnsi" w:hAnsi="Cambria"/>
          <w:sz w:val="22"/>
          <w:szCs w:val="22"/>
        </w:rPr>
        <w:t>.</w:t>
      </w:r>
    </w:p>
    <w:p w14:paraId="33429F60" w14:textId="6CB9AB7E" w:rsidR="0019400D" w:rsidRPr="0019400D" w:rsidRDefault="0019400D" w:rsidP="0019400D">
      <w:pPr>
        <w:ind w:right="34" w:firstLine="601"/>
        <w:jc w:val="both"/>
        <w:rPr>
          <w:rFonts w:ascii="Cambria" w:eastAsiaTheme="minorHAnsi" w:hAnsi="Cambria"/>
          <w:sz w:val="22"/>
          <w:szCs w:val="22"/>
        </w:rPr>
      </w:pPr>
      <w:proofErr w:type="spellStart"/>
      <w:r w:rsidRPr="0019400D">
        <w:rPr>
          <w:rFonts w:ascii="Cambria" w:eastAsiaTheme="minorHAnsi" w:hAnsi="Cambria"/>
          <w:sz w:val="22"/>
          <w:szCs w:val="22"/>
        </w:rPr>
        <w:t>Pasiūlymo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sudaro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tiekėjai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turi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nurodyti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kokia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pasiūlyme</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pateikta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yra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w:t>
      </w:r>
      <w:proofErr w:type="spellEnd"/>
      <w:r w:rsidRPr="0019400D">
        <w:rPr>
          <w:rFonts w:ascii="Cambria" w:eastAsiaTheme="minorHAnsi" w:hAnsi="Cambria"/>
          <w:sz w:val="22"/>
          <w:szCs w:val="22"/>
        </w:rPr>
        <w:t>):</w:t>
      </w:r>
    </w:p>
    <w:p w14:paraId="1DE9070F" w14:textId="12A49113"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r w:rsidR="00D93ED8">
        <w:rPr>
          <w:rFonts w:ascii="Cambria" w:eastAsiaTheme="minorHAnsi" w:hAnsi="Cambria"/>
          <w:sz w:val="22"/>
          <w:szCs w:val="22"/>
        </w:rPr>
        <w:t>__________________________________________________________________</w:t>
      </w:r>
    </w:p>
    <w:p w14:paraId="0FC0947B" w14:textId="77777777"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w:t>
      </w:r>
      <w:proofErr w:type="spellStart"/>
      <w:r w:rsidRPr="0019400D">
        <w:rPr>
          <w:rFonts w:ascii="Cambria" w:eastAsiaTheme="minorHAnsi" w:hAnsi="Cambria"/>
          <w:sz w:val="22"/>
          <w:szCs w:val="22"/>
        </w:rPr>
        <w:t>Kasacinis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teismas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yra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išaiškinęs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kad</w:t>
      </w:r>
      <w:proofErr w:type="spellEnd"/>
      <w:r w:rsidRPr="0019400D">
        <w:rPr>
          <w:rFonts w:ascii="Cambria" w:eastAsiaTheme="minorHAnsi" w:hAnsi="Cambria"/>
          <w:sz w:val="22"/>
          <w:szCs w:val="22"/>
        </w:rPr>
        <w:t xml:space="preserve"> &lt;…&gt; “</w:t>
      </w:r>
      <w:proofErr w:type="spellStart"/>
      <w:r w:rsidRPr="0019400D">
        <w:rPr>
          <w:rFonts w:ascii="Cambria" w:eastAsiaTheme="minorHAnsi" w:hAnsi="Cambria"/>
          <w:sz w:val="22"/>
          <w:szCs w:val="22"/>
        </w:rPr>
        <w:t>informacijos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įslaptinimas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viešųjų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pirkimų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procedūroje</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yra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išimtis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iš</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bendros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taisyklės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atsižvelgiant</w:t>
      </w:r>
      <w:proofErr w:type="spellEnd"/>
      <w:r w:rsidRPr="0019400D">
        <w:rPr>
          <w:rFonts w:ascii="Cambria" w:eastAsiaTheme="minorHAnsi" w:hAnsi="Cambria"/>
          <w:sz w:val="22"/>
          <w:szCs w:val="22"/>
        </w:rPr>
        <w:t xml:space="preserve"> į tai, </w:t>
      </w:r>
      <w:proofErr w:type="spellStart"/>
      <w:r w:rsidRPr="0019400D">
        <w:rPr>
          <w:rFonts w:ascii="Cambria" w:eastAsiaTheme="minorHAnsi" w:hAnsi="Cambria"/>
          <w:sz w:val="22"/>
          <w:szCs w:val="22"/>
        </w:rPr>
        <w:t>kad</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apsaugos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tikslas</w:t>
      </w:r>
      <w:proofErr w:type="spellEnd"/>
      <w:r w:rsidRPr="0019400D">
        <w:rPr>
          <w:rFonts w:ascii="Cambria" w:eastAsiaTheme="minorHAnsi" w:hAnsi="Cambria"/>
          <w:sz w:val="22"/>
          <w:szCs w:val="22"/>
        </w:rPr>
        <w:t xml:space="preserve"> – </w:t>
      </w:r>
      <w:proofErr w:type="spellStart"/>
      <w:r w:rsidRPr="0019400D">
        <w:rPr>
          <w:rFonts w:ascii="Cambria" w:eastAsiaTheme="minorHAnsi" w:hAnsi="Cambria"/>
          <w:sz w:val="22"/>
          <w:szCs w:val="22"/>
        </w:rPr>
        <w:t>teisėta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viešumo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ribojimo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priemonė</w:t>
      </w:r>
      <w:proofErr w:type="spellEnd"/>
      <w:r w:rsidRPr="0019400D">
        <w:rPr>
          <w:rFonts w:ascii="Cambria" w:eastAsiaTheme="minorHAnsi" w:hAnsi="Cambria"/>
          <w:sz w:val="22"/>
          <w:szCs w:val="22"/>
        </w:rPr>
        <w:t xml:space="preserve">, ji </w:t>
      </w:r>
      <w:proofErr w:type="spellStart"/>
      <w:r w:rsidRPr="0019400D">
        <w:rPr>
          <w:rFonts w:ascii="Cambria" w:eastAsiaTheme="minorHAnsi" w:hAnsi="Cambria"/>
          <w:sz w:val="22"/>
          <w:szCs w:val="22"/>
        </w:rPr>
        <w:t>turi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būti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aiškinama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siaurai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nepažeidžiant</w:t>
      </w:r>
      <w:proofErr w:type="spellEnd"/>
      <w:r w:rsidRPr="0019400D">
        <w:rPr>
          <w:rFonts w:ascii="Cambria" w:eastAsiaTheme="minorHAnsi" w:hAnsi="Cambria"/>
          <w:sz w:val="22"/>
          <w:szCs w:val="22"/>
        </w:rPr>
        <w:t xml:space="preserve"> VPĮ </w:t>
      </w:r>
      <w:proofErr w:type="spellStart"/>
      <w:r w:rsidRPr="0019400D">
        <w:rPr>
          <w:rFonts w:ascii="Cambria" w:eastAsiaTheme="minorHAnsi" w:hAnsi="Cambria"/>
          <w:sz w:val="22"/>
          <w:szCs w:val="22"/>
        </w:rPr>
        <w:t>įtvirtintų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skaidrumo</w:t>
      </w:r>
      <w:proofErr w:type="spellEnd"/>
      <w:r w:rsidRPr="0019400D">
        <w:rPr>
          <w:rFonts w:ascii="Cambria" w:eastAsiaTheme="minorHAnsi" w:hAnsi="Cambria"/>
          <w:sz w:val="22"/>
          <w:szCs w:val="22"/>
        </w:rPr>
        <w:t xml:space="preserve"> ir </w:t>
      </w:r>
      <w:proofErr w:type="spellStart"/>
      <w:r w:rsidRPr="0019400D">
        <w:rPr>
          <w:rFonts w:ascii="Cambria" w:eastAsiaTheme="minorHAnsi" w:hAnsi="Cambria"/>
          <w:sz w:val="22"/>
          <w:szCs w:val="22"/>
        </w:rPr>
        <w:t>konkurencijos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principų</w:t>
      </w:r>
      <w:proofErr w:type="spellEnd"/>
      <w:r w:rsidRPr="0019400D">
        <w:rPr>
          <w:rFonts w:ascii="Cambria" w:eastAsiaTheme="minorHAnsi" w:hAnsi="Cambria"/>
          <w:sz w:val="22"/>
          <w:szCs w:val="22"/>
        </w:rPr>
        <w:t xml:space="preserve"> bei </w:t>
      </w:r>
      <w:proofErr w:type="spellStart"/>
      <w:r w:rsidRPr="0019400D">
        <w:rPr>
          <w:rFonts w:ascii="Cambria" w:eastAsiaTheme="minorHAnsi" w:hAnsi="Cambria"/>
          <w:sz w:val="22"/>
          <w:szCs w:val="22"/>
        </w:rPr>
        <w:t>tiekėjų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teisės</w:t>
      </w:r>
      <w:proofErr w:type="spellEnd"/>
      <w:r w:rsidRPr="0019400D">
        <w:rPr>
          <w:rFonts w:ascii="Cambria" w:eastAsiaTheme="minorHAnsi" w:hAnsi="Cambria"/>
          <w:sz w:val="22"/>
          <w:szCs w:val="22"/>
        </w:rPr>
        <w:t xml:space="preserve"> į </w:t>
      </w:r>
      <w:proofErr w:type="spellStart"/>
      <w:r w:rsidRPr="0019400D">
        <w:rPr>
          <w:rFonts w:ascii="Cambria" w:eastAsiaTheme="minorHAnsi" w:hAnsi="Cambria"/>
          <w:sz w:val="22"/>
          <w:szCs w:val="22"/>
        </w:rPr>
        <w:t>veiksmingą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pažeistų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teisių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gynybą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turint</w:t>
      </w:r>
      <w:proofErr w:type="spellEnd"/>
      <w:r w:rsidRPr="0019400D">
        <w:rPr>
          <w:rFonts w:ascii="Cambria" w:eastAsiaTheme="minorHAnsi" w:hAnsi="Cambria"/>
          <w:sz w:val="22"/>
          <w:szCs w:val="22"/>
        </w:rPr>
        <w:t xml:space="preserve"> ir </w:t>
      </w:r>
      <w:proofErr w:type="spellStart"/>
      <w:r w:rsidRPr="0019400D">
        <w:rPr>
          <w:rFonts w:ascii="Cambria" w:eastAsiaTheme="minorHAnsi" w:hAnsi="Cambria"/>
          <w:sz w:val="22"/>
          <w:szCs w:val="22"/>
        </w:rPr>
        <w:t>tikslą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nepakenkti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šaltiniui</w:t>
      </w:r>
      <w:proofErr w:type="spellEnd"/>
      <w:r w:rsidRPr="0019400D">
        <w:rPr>
          <w:rFonts w:ascii="Cambria" w:eastAsiaTheme="minorHAnsi" w:hAnsi="Cambria"/>
          <w:sz w:val="22"/>
          <w:szCs w:val="22"/>
        </w:rPr>
        <w:t xml:space="preserve"> ar </w:t>
      </w:r>
      <w:proofErr w:type="spellStart"/>
      <w:r w:rsidRPr="0019400D">
        <w:rPr>
          <w:rFonts w:ascii="Cambria" w:eastAsiaTheme="minorHAnsi" w:hAnsi="Cambria"/>
          <w:sz w:val="22"/>
          <w:szCs w:val="22"/>
        </w:rPr>
        <w:t>kitiems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asmenims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kaip</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kvalifikavimas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pirmiausia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priklauso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nuo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tiekėjo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nurodymo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apie</w:t>
      </w:r>
      <w:proofErr w:type="spellEnd"/>
      <w:r w:rsidRPr="0019400D">
        <w:rPr>
          <w:rFonts w:ascii="Cambria" w:eastAsiaTheme="minorHAnsi" w:hAnsi="Cambria"/>
          <w:sz w:val="22"/>
          <w:szCs w:val="22"/>
        </w:rPr>
        <w:t xml:space="preserve"> tai </w:t>
      </w:r>
      <w:proofErr w:type="spellStart"/>
      <w:r w:rsidRPr="0019400D">
        <w:rPr>
          <w:rFonts w:ascii="Cambria" w:eastAsiaTheme="minorHAnsi" w:hAnsi="Cambria"/>
          <w:sz w:val="22"/>
          <w:szCs w:val="22"/>
        </w:rPr>
        <w:t>pasiūlyme</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tačiau</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toks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tiekėjo</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nurodymas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nėra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privalomas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perkančiajai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organizacijai</w:t>
      </w:r>
      <w:proofErr w:type="spellEnd"/>
      <w:r w:rsidRPr="0019400D">
        <w:rPr>
          <w:rFonts w:ascii="Cambria" w:eastAsiaTheme="minorHAnsi" w:hAnsi="Cambria"/>
          <w:sz w:val="22"/>
          <w:szCs w:val="22"/>
        </w:rPr>
        <w:t>.</w:t>
      </w:r>
      <w:r w:rsidRPr="0019400D">
        <w:rPr>
          <w:rFonts w:ascii="Cambria" w:hAnsi="Cambria"/>
          <w:sz w:val="22"/>
          <w:szCs w:val="22"/>
          <w:lang w:eastAsia="zh-CN"/>
        </w:rPr>
        <w:t xml:space="preserve"> </w:t>
      </w:r>
      <w:proofErr w:type="spellStart"/>
      <w:r w:rsidRPr="0019400D">
        <w:rPr>
          <w:rFonts w:ascii="Cambria" w:eastAsiaTheme="minorHAnsi" w:hAnsi="Cambria"/>
          <w:sz w:val="22"/>
          <w:szCs w:val="22"/>
        </w:rPr>
        <w:t>Prašantis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įslaptinti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tiekėjas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turi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pateikti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patikimus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argumentus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kad</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duomenų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atskleidimas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pažeis</w:t>
      </w:r>
      <w:proofErr w:type="spellEnd"/>
      <w:r w:rsidRPr="0019400D">
        <w:rPr>
          <w:rFonts w:ascii="Cambria" w:eastAsiaTheme="minorHAnsi" w:hAnsi="Cambria"/>
          <w:sz w:val="22"/>
          <w:szCs w:val="22"/>
        </w:rPr>
        <w:t xml:space="preserve"> jo </w:t>
      </w:r>
      <w:proofErr w:type="spellStart"/>
      <w:r w:rsidRPr="0019400D">
        <w:rPr>
          <w:rFonts w:ascii="Cambria" w:eastAsiaTheme="minorHAnsi" w:hAnsi="Cambria"/>
          <w:sz w:val="22"/>
          <w:szCs w:val="22"/>
        </w:rPr>
        <w:t>teisėtus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interesus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turi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būti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motyvuotai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pagrįsta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kad</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perkančioji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organizacija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galėtų</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įvertinti</w:t>
      </w:r>
      <w:proofErr w:type="spellEnd"/>
      <w:r w:rsidRPr="0019400D">
        <w:rPr>
          <w:rFonts w:ascii="Cambria" w:eastAsiaTheme="minorHAnsi" w:hAnsi="Cambria"/>
          <w:sz w:val="22"/>
          <w:szCs w:val="22"/>
        </w:rPr>
        <w:t xml:space="preserve"> ir </w:t>
      </w:r>
      <w:proofErr w:type="spellStart"/>
      <w:r w:rsidRPr="0019400D">
        <w:rPr>
          <w:rFonts w:ascii="Cambria" w:eastAsiaTheme="minorHAnsi" w:hAnsi="Cambria"/>
          <w:sz w:val="22"/>
          <w:szCs w:val="22"/>
        </w:rPr>
        <w:t>nustatyti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pateiktos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pagrįstą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būtinumą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informaciją</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laikyti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konfidencialia</w:t>
      </w:r>
      <w:proofErr w:type="spellEnd"/>
      <w:r w:rsidRPr="0019400D">
        <w:rPr>
          <w:rFonts w:ascii="Cambria" w:eastAsiaTheme="minorHAnsi" w:hAnsi="Cambria"/>
          <w:sz w:val="22"/>
          <w:szCs w:val="22"/>
        </w:rPr>
        <w:t xml:space="preserve"> ir </w:t>
      </w:r>
      <w:proofErr w:type="spellStart"/>
      <w:r w:rsidRPr="0019400D">
        <w:rPr>
          <w:rFonts w:ascii="Cambria" w:eastAsiaTheme="minorHAnsi" w:hAnsi="Cambria"/>
          <w:sz w:val="22"/>
          <w:szCs w:val="22"/>
        </w:rPr>
        <w:t>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neatskleisti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tretiesiems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asmenims</w:t>
      </w:r>
      <w:proofErr w:type="spellEnd"/>
      <w:r w:rsidRPr="0019400D">
        <w:rPr>
          <w:rFonts w:ascii="Cambria" w:eastAsiaTheme="minorHAnsi" w:hAnsi="Cambria"/>
          <w:sz w:val="22"/>
          <w:szCs w:val="22"/>
        </w:rPr>
        <w:t>.</w:t>
      </w:r>
    </w:p>
    <w:p w14:paraId="0E8CE60C" w14:textId="2DCC7CB8" w:rsidR="0019400D" w:rsidRPr="0019400D" w:rsidRDefault="0019400D" w:rsidP="0019400D">
      <w:pPr>
        <w:ind w:right="34"/>
        <w:jc w:val="both"/>
        <w:rPr>
          <w:rFonts w:ascii="Cambria" w:eastAsiaTheme="minorHAnsi" w:hAnsi="Cambria"/>
          <w:sz w:val="22"/>
          <w:szCs w:val="22"/>
        </w:rPr>
      </w:pPr>
    </w:p>
    <w:p w14:paraId="4E622643" w14:textId="77777777" w:rsidR="0019400D" w:rsidRPr="0019400D" w:rsidRDefault="0019400D" w:rsidP="0019400D">
      <w:pPr>
        <w:ind w:right="34"/>
        <w:jc w:val="both"/>
        <w:rPr>
          <w:rFonts w:ascii="Cambria" w:eastAsiaTheme="minorHAnsi" w:hAnsi="Cambria"/>
          <w:sz w:val="22"/>
          <w:szCs w:val="22"/>
        </w:rPr>
      </w:pPr>
      <w:proofErr w:type="spellStart"/>
      <w:r w:rsidRPr="0019400D">
        <w:rPr>
          <w:rFonts w:ascii="Cambria" w:eastAsiaTheme="minorHAnsi" w:hAnsi="Cambria"/>
          <w:b/>
          <w:sz w:val="22"/>
          <w:szCs w:val="22"/>
        </w:rPr>
        <w:t>Pastaba</w:t>
      </w:r>
      <w:proofErr w:type="spellEnd"/>
      <w:r w:rsidRPr="0019400D">
        <w:rPr>
          <w:rFonts w:ascii="Cambria" w:eastAsiaTheme="minorHAnsi" w:hAnsi="Cambria"/>
          <w:b/>
          <w:sz w:val="22"/>
          <w:szCs w:val="22"/>
        </w:rPr>
        <w:t>.</w:t>
      </w:r>
      <w:r w:rsidRPr="0019400D">
        <w:rPr>
          <w:rFonts w:ascii="Cambria" w:eastAsiaTheme="minorHAnsi" w:hAnsi="Cambria"/>
          <w:sz w:val="22"/>
          <w:szCs w:val="22"/>
        </w:rPr>
        <w:t xml:space="preserve"> Tiekėjui </w:t>
      </w:r>
      <w:proofErr w:type="spellStart"/>
      <w:r w:rsidRPr="0019400D">
        <w:rPr>
          <w:rFonts w:ascii="Cambria" w:eastAsiaTheme="minorHAnsi" w:hAnsi="Cambria"/>
          <w:sz w:val="22"/>
          <w:szCs w:val="22"/>
        </w:rPr>
        <w:t>nenurodžius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kokia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yra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laikoma</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kad</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konfidencialios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informacijos</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pasiūlyme</w:t>
      </w:r>
      <w:proofErr w:type="spellEnd"/>
      <w:r w:rsidRPr="0019400D">
        <w:rPr>
          <w:rFonts w:ascii="Cambria" w:eastAsiaTheme="minorHAnsi" w:hAnsi="Cambria"/>
          <w:sz w:val="22"/>
          <w:szCs w:val="22"/>
        </w:rPr>
        <w:t xml:space="preserve"> </w:t>
      </w:r>
      <w:proofErr w:type="spellStart"/>
      <w:r w:rsidRPr="0019400D">
        <w:rPr>
          <w:rFonts w:ascii="Cambria" w:eastAsiaTheme="minorHAnsi" w:hAnsi="Cambria"/>
          <w:sz w:val="22"/>
          <w:szCs w:val="22"/>
        </w:rPr>
        <w:t>nėra</w:t>
      </w:r>
      <w:proofErr w:type="spellEnd"/>
      <w:r w:rsidRPr="0019400D">
        <w:rPr>
          <w:rFonts w:ascii="Cambria" w:eastAsiaTheme="minorHAnsi" w:hAnsi="Cambria"/>
          <w:sz w:val="22"/>
          <w:szCs w:val="22"/>
        </w:rPr>
        <w:t>.</w:t>
      </w:r>
    </w:p>
    <w:p w14:paraId="2662B241" w14:textId="77777777"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14:paraId="335D4041" w14:textId="77777777"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14:paraId="74D448E4" w14:textId="77777777" w:rsidTr="005C3E1A">
        <w:trPr>
          <w:trHeight w:val="644"/>
        </w:trPr>
        <w:tc>
          <w:tcPr>
            <w:tcW w:w="3864" w:type="dxa"/>
            <w:tcBorders>
              <w:top w:val="single" w:sz="4" w:space="0" w:color="auto"/>
              <w:left w:val="nil"/>
              <w:bottom w:val="nil"/>
              <w:right w:val="nil"/>
            </w:tcBorders>
          </w:tcPr>
          <w:p w14:paraId="1B76D2E2"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14:paraId="3884F6B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14:paraId="5FF91F9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14:paraId="733EF47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14:paraId="51368EE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14:paraId="3514AA41"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14:paraId="0EFD4566" w14:textId="77777777" w:rsidR="0019400D" w:rsidRPr="0019400D" w:rsidRDefault="0019400D" w:rsidP="001C5CA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F9A2" w14:textId="77777777" w:rsidR="007A49B9" w:rsidRDefault="007A49B9" w:rsidP="000D1449">
      <w:r>
        <w:separator/>
      </w:r>
    </w:p>
  </w:endnote>
  <w:endnote w:type="continuationSeparator" w:id="0">
    <w:p w14:paraId="4FDF6982" w14:textId="77777777" w:rsidR="007A49B9" w:rsidRDefault="007A49B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F958" w14:textId="77777777" w:rsidR="007A49B9" w:rsidRDefault="007A49B9" w:rsidP="000D1449">
      <w:r>
        <w:separator/>
      </w:r>
    </w:p>
  </w:footnote>
  <w:footnote w:type="continuationSeparator" w:id="0">
    <w:p w14:paraId="2278B2CA" w14:textId="77777777" w:rsidR="007A49B9" w:rsidRDefault="007A49B9" w:rsidP="000D1449">
      <w:r>
        <w:continuationSeparator/>
      </w:r>
    </w:p>
  </w:footnote>
  <w:footnote w:id="1">
    <w:p w14:paraId="220EB5F7" w14:textId="77777777" w:rsidR="001525AD" w:rsidRPr="001D44F0" w:rsidRDefault="001525AD" w:rsidP="002244A9">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9679248" w14:textId="77777777" w:rsidR="001525AD" w:rsidRPr="00BA5459" w:rsidRDefault="001525AD" w:rsidP="002244A9">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14:paraId="0563ADED" w14:textId="77777777" w:rsidR="001525AD" w:rsidRPr="00FE181E" w:rsidRDefault="001525AD" w:rsidP="002244A9">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140170" w14:textId="77777777" w:rsidR="001525AD" w:rsidRDefault="001525AD" w:rsidP="002244A9">
      <w:pPr>
        <w:pStyle w:val="FootnoteText"/>
      </w:pPr>
    </w:p>
  </w:footnote>
  <w:footnote w:id="2">
    <w:p w14:paraId="06880334" w14:textId="77777777" w:rsidR="001525AD" w:rsidRPr="00FE181E" w:rsidRDefault="001525AD"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EF8961" w14:textId="77777777" w:rsidR="001525AD" w:rsidRPr="00FE181E" w:rsidRDefault="001525AD" w:rsidP="002244A9">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14:paraId="42761D83" w14:textId="77777777" w:rsidR="001525AD" w:rsidRPr="00FE181E" w:rsidRDefault="001525AD" w:rsidP="002244A9">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570B2C" w14:textId="77777777" w:rsidR="001525AD" w:rsidRDefault="001525AD" w:rsidP="002244A9">
      <w:pPr>
        <w:pStyle w:val="FootnoteText"/>
      </w:pPr>
    </w:p>
  </w:footnote>
  <w:footnote w:id="3">
    <w:p w14:paraId="4E5475FE" w14:textId="77777777" w:rsidR="001525AD" w:rsidRPr="00FE181E" w:rsidRDefault="001525AD"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93F7767" w14:textId="77777777" w:rsidR="001525AD" w:rsidRPr="00FE181E" w:rsidRDefault="001525AD" w:rsidP="002244A9">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14:paraId="32D47400" w14:textId="77777777" w:rsidR="001525AD" w:rsidRPr="00FE181E" w:rsidRDefault="001525AD" w:rsidP="002244A9">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72E5B7" w14:textId="77777777" w:rsidR="001525AD" w:rsidRDefault="001525AD" w:rsidP="002244A9">
      <w:pPr>
        <w:pStyle w:val="FootnoteText"/>
      </w:pPr>
    </w:p>
  </w:footnote>
  <w:footnote w:id="4">
    <w:p w14:paraId="21E35C6C" w14:textId="77777777" w:rsidR="001525AD" w:rsidRPr="002B03A1" w:rsidRDefault="001525AD" w:rsidP="0019400D">
      <w:pPr>
        <w:pStyle w:val="FootnoteText"/>
        <w:rPr>
          <w:rFonts w:ascii="Cambria" w:hAnsi="Cambria"/>
          <w:sz w:val="22"/>
          <w:szCs w:val="22"/>
        </w:rPr>
      </w:pPr>
      <w:r w:rsidRPr="002B03A1">
        <w:rPr>
          <w:rStyle w:val="FootnoteReference"/>
          <w:rFonts w:ascii="Cambria" w:eastAsia="Calibri" w:hAnsi="Cambria"/>
          <w:sz w:val="22"/>
          <w:szCs w:val="22"/>
        </w:rPr>
        <w:t>1</w:t>
      </w:r>
      <w:r w:rsidRPr="002B03A1">
        <w:rPr>
          <w:rFonts w:ascii="Cambria" w:hAnsi="Cambria"/>
          <w:sz w:val="22"/>
          <w:szCs w:val="22"/>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2001230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7750985">
    <w:abstractNumId w:val="18"/>
  </w:num>
  <w:num w:numId="3" w16cid:durableId="1791315934">
    <w:abstractNumId w:val="0"/>
  </w:num>
  <w:num w:numId="4" w16cid:durableId="234440868">
    <w:abstractNumId w:val="2"/>
  </w:num>
  <w:num w:numId="5" w16cid:durableId="489834611">
    <w:abstractNumId w:val="5"/>
  </w:num>
  <w:num w:numId="6" w16cid:durableId="1488979253">
    <w:abstractNumId w:val="16"/>
  </w:num>
  <w:num w:numId="7" w16cid:durableId="2108698488">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16cid:durableId="881554581">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684239723">
    <w:abstractNumId w:val="19"/>
  </w:num>
  <w:num w:numId="10" w16cid:durableId="404689304">
    <w:abstractNumId w:val="11"/>
  </w:num>
  <w:num w:numId="11" w16cid:durableId="371926218">
    <w:abstractNumId w:val="12"/>
  </w:num>
  <w:num w:numId="12" w16cid:durableId="1002507606">
    <w:abstractNumId w:val="3"/>
  </w:num>
  <w:num w:numId="13" w16cid:durableId="761805035">
    <w:abstractNumId w:val="13"/>
  </w:num>
  <w:num w:numId="14" w16cid:durableId="1653093839">
    <w:abstractNumId w:val="14"/>
  </w:num>
  <w:num w:numId="15" w16cid:durableId="1078401235">
    <w:abstractNumId w:val="1"/>
  </w:num>
  <w:num w:numId="16" w16cid:durableId="1967390801">
    <w:abstractNumId w:val="4"/>
  </w:num>
  <w:num w:numId="17" w16cid:durableId="1032652527">
    <w:abstractNumId w:val="20"/>
  </w:num>
  <w:num w:numId="18" w16cid:durableId="1364554815">
    <w:abstractNumId w:val="17"/>
  </w:num>
  <w:num w:numId="19" w16cid:durableId="1804614934">
    <w:abstractNumId w:val="15"/>
  </w:num>
  <w:num w:numId="20" w16cid:durableId="404381739">
    <w:abstractNumId w:val="9"/>
  </w:num>
  <w:num w:numId="21" w16cid:durableId="174274756">
    <w:abstractNumId w:val="10"/>
  </w:num>
  <w:num w:numId="22" w16cid:durableId="203714673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36E"/>
    <w:rsid w:val="00044A7F"/>
    <w:rsid w:val="000537C0"/>
    <w:rsid w:val="0005434D"/>
    <w:rsid w:val="00067FAC"/>
    <w:rsid w:val="00072300"/>
    <w:rsid w:val="00075C9B"/>
    <w:rsid w:val="00090C5D"/>
    <w:rsid w:val="000B2124"/>
    <w:rsid w:val="000B46F4"/>
    <w:rsid w:val="000B700C"/>
    <w:rsid w:val="000B7361"/>
    <w:rsid w:val="000C3124"/>
    <w:rsid w:val="000D1449"/>
    <w:rsid w:val="000D1F94"/>
    <w:rsid w:val="000E238D"/>
    <w:rsid w:val="000F4A12"/>
    <w:rsid w:val="001013E3"/>
    <w:rsid w:val="00103287"/>
    <w:rsid w:val="00103C48"/>
    <w:rsid w:val="00103FDC"/>
    <w:rsid w:val="00104128"/>
    <w:rsid w:val="00121D44"/>
    <w:rsid w:val="00122307"/>
    <w:rsid w:val="00124ACE"/>
    <w:rsid w:val="00127367"/>
    <w:rsid w:val="00134794"/>
    <w:rsid w:val="00137C73"/>
    <w:rsid w:val="00140DB2"/>
    <w:rsid w:val="00147D2A"/>
    <w:rsid w:val="001525AD"/>
    <w:rsid w:val="0016184C"/>
    <w:rsid w:val="0016776A"/>
    <w:rsid w:val="00173CEF"/>
    <w:rsid w:val="00177A17"/>
    <w:rsid w:val="00181CB6"/>
    <w:rsid w:val="001861B6"/>
    <w:rsid w:val="00190739"/>
    <w:rsid w:val="0019086E"/>
    <w:rsid w:val="00191F10"/>
    <w:rsid w:val="00193B6E"/>
    <w:rsid w:val="0019400D"/>
    <w:rsid w:val="00197674"/>
    <w:rsid w:val="001A4EDA"/>
    <w:rsid w:val="001A5D0F"/>
    <w:rsid w:val="001B2A4A"/>
    <w:rsid w:val="001C5CA4"/>
    <w:rsid w:val="001D30F1"/>
    <w:rsid w:val="001D3AAD"/>
    <w:rsid w:val="001D3AE6"/>
    <w:rsid w:val="001E1042"/>
    <w:rsid w:val="001E6C72"/>
    <w:rsid w:val="001F2E64"/>
    <w:rsid w:val="00203EF0"/>
    <w:rsid w:val="002072EA"/>
    <w:rsid w:val="002244A9"/>
    <w:rsid w:val="00232308"/>
    <w:rsid w:val="00233090"/>
    <w:rsid w:val="0024229A"/>
    <w:rsid w:val="00246780"/>
    <w:rsid w:val="0024680B"/>
    <w:rsid w:val="00251FC5"/>
    <w:rsid w:val="00252E5A"/>
    <w:rsid w:val="002570BD"/>
    <w:rsid w:val="002574A8"/>
    <w:rsid w:val="00260D6C"/>
    <w:rsid w:val="0026109B"/>
    <w:rsid w:val="0026151C"/>
    <w:rsid w:val="0026515F"/>
    <w:rsid w:val="002667B0"/>
    <w:rsid w:val="00266CFD"/>
    <w:rsid w:val="00273C19"/>
    <w:rsid w:val="00281BE7"/>
    <w:rsid w:val="00287FAB"/>
    <w:rsid w:val="00295E38"/>
    <w:rsid w:val="002A1022"/>
    <w:rsid w:val="002A3CDF"/>
    <w:rsid w:val="002B03A1"/>
    <w:rsid w:val="002B6D40"/>
    <w:rsid w:val="002C09E0"/>
    <w:rsid w:val="002C7DA2"/>
    <w:rsid w:val="002D3885"/>
    <w:rsid w:val="002E2E11"/>
    <w:rsid w:val="002E5152"/>
    <w:rsid w:val="002F295C"/>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1A65"/>
    <w:rsid w:val="00412340"/>
    <w:rsid w:val="00414815"/>
    <w:rsid w:val="00440639"/>
    <w:rsid w:val="0046131D"/>
    <w:rsid w:val="00463A86"/>
    <w:rsid w:val="0047302C"/>
    <w:rsid w:val="004740DF"/>
    <w:rsid w:val="004756EF"/>
    <w:rsid w:val="00476F8E"/>
    <w:rsid w:val="00477C24"/>
    <w:rsid w:val="004841E8"/>
    <w:rsid w:val="0048428D"/>
    <w:rsid w:val="004857F4"/>
    <w:rsid w:val="00487886"/>
    <w:rsid w:val="00490B18"/>
    <w:rsid w:val="0049629F"/>
    <w:rsid w:val="00496649"/>
    <w:rsid w:val="004A1C65"/>
    <w:rsid w:val="004A4BBE"/>
    <w:rsid w:val="004A4BFA"/>
    <w:rsid w:val="004C65FE"/>
    <w:rsid w:val="004C752F"/>
    <w:rsid w:val="004C7A82"/>
    <w:rsid w:val="004D128A"/>
    <w:rsid w:val="004D60A6"/>
    <w:rsid w:val="004E7A71"/>
    <w:rsid w:val="004F5E1B"/>
    <w:rsid w:val="00502CBB"/>
    <w:rsid w:val="005104ED"/>
    <w:rsid w:val="005176B6"/>
    <w:rsid w:val="005252BE"/>
    <w:rsid w:val="00532E0C"/>
    <w:rsid w:val="00534892"/>
    <w:rsid w:val="0054122C"/>
    <w:rsid w:val="005521B6"/>
    <w:rsid w:val="005550D2"/>
    <w:rsid w:val="005606BE"/>
    <w:rsid w:val="00560E3C"/>
    <w:rsid w:val="0056191D"/>
    <w:rsid w:val="00563308"/>
    <w:rsid w:val="005740A0"/>
    <w:rsid w:val="00576D69"/>
    <w:rsid w:val="0057706E"/>
    <w:rsid w:val="00583BDC"/>
    <w:rsid w:val="00583D0E"/>
    <w:rsid w:val="00595A67"/>
    <w:rsid w:val="00597DBA"/>
    <w:rsid w:val="005A22D5"/>
    <w:rsid w:val="005A2301"/>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377E"/>
    <w:rsid w:val="006340F9"/>
    <w:rsid w:val="00635F06"/>
    <w:rsid w:val="006509FB"/>
    <w:rsid w:val="00651218"/>
    <w:rsid w:val="006512AA"/>
    <w:rsid w:val="006621DA"/>
    <w:rsid w:val="00662C1E"/>
    <w:rsid w:val="0066336C"/>
    <w:rsid w:val="006648BA"/>
    <w:rsid w:val="0066607C"/>
    <w:rsid w:val="00670BCE"/>
    <w:rsid w:val="00675A20"/>
    <w:rsid w:val="006763DD"/>
    <w:rsid w:val="006833F6"/>
    <w:rsid w:val="006848C7"/>
    <w:rsid w:val="00692044"/>
    <w:rsid w:val="006937A7"/>
    <w:rsid w:val="006967E7"/>
    <w:rsid w:val="006A27D9"/>
    <w:rsid w:val="006B01D3"/>
    <w:rsid w:val="006C0643"/>
    <w:rsid w:val="006C0896"/>
    <w:rsid w:val="006C224A"/>
    <w:rsid w:val="006C346A"/>
    <w:rsid w:val="006C4F65"/>
    <w:rsid w:val="006C6C9B"/>
    <w:rsid w:val="006D7D46"/>
    <w:rsid w:val="006F03FC"/>
    <w:rsid w:val="006F0EEC"/>
    <w:rsid w:val="006F307F"/>
    <w:rsid w:val="00704277"/>
    <w:rsid w:val="00704FE2"/>
    <w:rsid w:val="007051D2"/>
    <w:rsid w:val="00725B1D"/>
    <w:rsid w:val="00732125"/>
    <w:rsid w:val="007332D3"/>
    <w:rsid w:val="0073717B"/>
    <w:rsid w:val="00756D16"/>
    <w:rsid w:val="007632B6"/>
    <w:rsid w:val="00770A3A"/>
    <w:rsid w:val="00773A00"/>
    <w:rsid w:val="00775BB2"/>
    <w:rsid w:val="00777817"/>
    <w:rsid w:val="00780CEA"/>
    <w:rsid w:val="0078289F"/>
    <w:rsid w:val="00786F32"/>
    <w:rsid w:val="007901A6"/>
    <w:rsid w:val="00796059"/>
    <w:rsid w:val="007A18D3"/>
    <w:rsid w:val="007A49B9"/>
    <w:rsid w:val="007A51AC"/>
    <w:rsid w:val="007A7859"/>
    <w:rsid w:val="007C2F34"/>
    <w:rsid w:val="007C7568"/>
    <w:rsid w:val="007C7BBC"/>
    <w:rsid w:val="007E0025"/>
    <w:rsid w:val="007E1836"/>
    <w:rsid w:val="007F0B7B"/>
    <w:rsid w:val="007F0E32"/>
    <w:rsid w:val="007F502D"/>
    <w:rsid w:val="00800C77"/>
    <w:rsid w:val="0080268C"/>
    <w:rsid w:val="00813DD2"/>
    <w:rsid w:val="00824502"/>
    <w:rsid w:val="00825338"/>
    <w:rsid w:val="0082691F"/>
    <w:rsid w:val="0083000C"/>
    <w:rsid w:val="0084787D"/>
    <w:rsid w:val="0085367C"/>
    <w:rsid w:val="008645C0"/>
    <w:rsid w:val="00864A9D"/>
    <w:rsid w:val="008777EB"/>
    <w:rsid w:val="00881AE5"/>
    <w:rsid w:val="00883281"/>
    <w:rsid w:val="008957FA"/>
    <w:rsid w:val="008A1D01"/>
    <w:rsid w:val="008A2750"/>
    <w:rsid w:val="008A2A1A"/>
    <w:rsid w:val="008A66D4"/>
    <w:rsid w:val="008A7C25"/>
    <w:rsid w:val="008B6F42"/>
    <w:rsid w:val="008B746A"/>
    <w:rsid w:val="008C19B4"/>
    <w:rsid w:val="008C49CF"/>
    <w:rsid w:val="008E515A"/>
    <w:rsid w:val="008F6181"/>
    <w:rsid w:val="00906428"/>
    <w:rsid w:val="009074A6"/>
    <w:rsid w:val="00912CAB"/>
    <w:rsid w:val="00937DFB"/>
    <w:rsid w:val="0094019A"/>
    <w:rsid w:val="0094391A"/>
    <w:rsid w:val="00950F0E"/>
    <w:rsid w:val="00954292"/>
    <w:rsid w:val="00954DF8"/>
    <w:rsid w:val="009626D1"/>
    <w:rsid w:val="00974B98"/>
    <w:rsid w:val="009755C5"/>
    <w:rsid w:val="009835BD"/>
    <w:rsid w:val="00987CF8"/>
    <w:rsid w:val="009A4963"/>
    <w:rsid w:val="009B0159"/>
    <w:rsid w:val="009B6345"/>
    <w:rsid w:val="009D00D5"/>
    <w:rsid w:val="009D18C6"/>
    <w:rsid w:val="009E4E58"/>
    <w:rsid w:val="009F33B4"/>
    <w:rsid w:val="009F3455"/>
    <w:rsid w:val="00A0381D"/>
    <w:rsid w:val="00A13BB1"/>
    <w:rsid w:val="00A14229"/>
    <w:rsid w:val="00A2037B"/>
    <w:rsid w:val="00A267EC"/>
    <w:rsid w:val="00A27CE0"/>
    <w:rsid w:val="00A27F7E"/>
    <w:rsid w:val="00A359AF"/>
    <w:rsid w:val="00A46A9F"/>
    <w:rsid w:val="00A54E71"/>
    <w:rsid w:val="00A65097"/>
    <w:rsid w:val="00A82DB1"/>
    <w:rsid w:val="00A83A67"/>
    <w:rsid w:val="00A876D5"/>
    <w:rsid w:val="00A927F5"/>
    <w:rsid w:val="00A944AD"/>
    <w:rsid w:val="00A975CD"/>
    <w:rsid w:val="00AA36B2"/>
    <w:rsid w:val="00AB1602"/>
    <w:rsid w:val="00AC65DA"/>
    <w:rsid w:val="00AC6D59"/>
    <w:rsid w:val="00AD29F5"/>
    <w:rsid w:val="00AD62B2"/>
    <w:rsid w:val="00AD6A60"/>
    <w:rsid w:val="00AD7A10"/>
    <w:rsid w:val="00AE16AF"/>
    <w:rsid w:val="00AE3607"/>
    <w:rsid w:val="00AF22D9"/>
    <w:rsid w:val="00AF4EB2"/>
    <w:rsid w:val="00AF6B68"/>
    <w:rsid w:val="00B04E90"/>
    <w:rsid w:val="00B171B2"/>
    <w:rsid w:val="00B237C4"/>
    <w:rsid w:val="00B315E7"/>
    <w:rsid w:val="00B31C74"/>
    <w:rsid w:val="00B32737"/>
    <w:rsid w:val="00B34B05"/>
    <w:rsid w:val="00B36858"/>
    <w:rsid w:val="00B4013F"/>
    <w:rsid w:val="00B458BC"/>
    <w:rsid w:val="00B46191"/>
    <w:rsid w:val="00B473C4"/>
    <w:rsid w:val="00B53275"/>
    <w:rsid w:val="00B538B6"/>
    <w:rsid w:val="00B543A5"/>
    <w:rsid w:val="00B54C99"/>
    <w:rsid w:val="00B55A01"/>
    <w:rsid w:val="00B60F22"/>
    <w:rsid w:val="00B6390A"/>
    <w:rsid w:val="00B65B2E"/>
    <w:rsid w:val="00B67EB3"/>
    <w:rsid w:val="00B7119B"/>
    <w:rsid w:val="00B77D8D"/>
    <w:rsid w:val="00B80DDC"/>
    <w:rsid w:val="00B869E3"/>
    <w:rsid w:val="00B86E9D"/>
    <w:rsid w:val="00B9285A"/>
    <w:rsid w:val="00B9326E"/>
    <w:rsid w:val="00B9587B"/>
    <w:rsid w:val="00BA41C8"/>
    <w:rsid w:val="00BA45E3"/>
    <w:rsid w:val="00BA6620"/>
    <w:rsid w:val="00BB509C"/>
    <w:rsid w:val="00BB7A8A"/>
    <w:rsid w:val="00BB7F9F"/>
    <w:rsid w:val="00BC1EEB"/>
    <w:rsid w:val="00BD5B38"/>
    <w:rsid w:val="00BE5253"/>
    <w:rsid w:val="00BF15AC"/>
    <w:rsid w:val="00BF24A0"/>
    <w:rsid w:val="00BF2729"/>
    <w:rsid w:val="00C02FAE"/>
    <w:rsid w:val="00C12BBC"/>
    <w:rsid w:val="00C12CEF"/>
    <w:rsid w:val="00C176D1"/>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95413"/>
    <w:rsid w:val="00C973A6"/>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06693"/>
    <w:rsid w:val="00D107A3"/>
    <w:rsid w:val="00D30D7D"/>
    <w:rsid w:val="00D4275B"/>
    <w:rsid w:val="00D476A4"/>
    <w:rsid w:val="00D56028"/>
    <w:rsid w:val="00D843E3"/>
    <w:rsid w:val="00D9038D"/>
    <w:rsid w:val="00D903B0"/>
    <w:rsid w:val="00D93ED8"/>
    <w:rsid w:val="00DA29C9"/>
    <w:rsid w:val="00DA7D88"/>
    <w:rsid w:val="00DB0CC8"/>
    <w:rsid w:val="00DC5BBF"/>
    <w:rsid w:val="00DD171B"/>
    <w:rsid w:val="00DD38A2"/>
    <w:rsid w:val="00DD6F43"/>
    <w:rsid w:val="00DD7BEF"/>
    <w:rsid w:val="00DF624F"/>
    <w:rsid w:val="00E07B67"/>
    <w:rsid w:val="00E1216C"/>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A0B82"/>
    <w:rsid w:val="00EB1608"/>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367E2"/>
    <w:rsid w:val="00F423D7"/>
    <w:rsid w:val="00F44C8D"/>
    <w:rsid w:val="00F47B74"/>
    <w:rsid w:val="00F47C09"/>
    <w:rsid w:val="00F55619"/>
    <w:rsid w:val="00F61E65"/>
    <w:rsid w:val="00F67163"/>
    <w:rsid w:val="00F67E0E"/>
    <w:rsid w:val="00F71791"/>
    <w:rsid w:val="00F804B2"/>
    <w:rsid w:val="00F817B9"/>
    <w:rsid w:val="00F8780A"/>
    <w:rsid w:val="00F94EED"/>
    <w:rsid w:val="00F96D16"/>
    <w:rsid w:val="00FA6CB3"/>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49E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5740A0"/>
    <w:rPr>
      <w:sz w:val="16"/>
      <w:szCs w:val="16"/>
    </w:rPr>
  </w:style>
  <w:style w:type="paragraph" w:styleId="CommentText">
    <w:name w:val="annotation text"/>
    <w:basedOn w:val="Normal"/>
    <w:link w:val="CommentTextChar"/>
    <w:uiPriority w:val="99"/>
    <w:semiHidden/>
    <w:unhideWhenUsed/>
    <w:rsid w:val="005740A0"/>
    <w:rPr>
      <w:sz w:val="20"/>
      <w:szCs w:val="20"/>
    </w:rPr>
  </w:style>
  <w:style w:type="character" w:customStyle="1" w:styleId="CommentTextChar">
    <w:name w:val="Comment Text Char"/>
    <w:basedOn w:val="DefaultParagraphFont"/>
    <w:link w:val="CommentText"/>
    <w:uiPriority w:val="99"/>
    <w:semiHidden/>
    <w:rsid w:val="005740A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740A0"/>
    <w:rPr>
      <w:b/>
      <w:bCs/>
    </w:rPr>
  </w:style>
  <w:style w:type="character" w:customStyle="1" w:styleId="CommentSubjectChar">
    <w:name w:val="Comment Subject Char"/>
    <w:basedOn w:val="CommentTextChar"/>
    <w:link w:val="CommentSubject"/>
    <w:uiPriority w:val="99"/>
    <w:semiHidden/>
    <w:rsid w:val="005740A0"/>
    <w:rPr>
      <w:rFonts w:ascii="Times New Roman" w:eastAsia="Arial Unicode MS" w:hAnsi="Times New Roman" w:cs="Times New Roman"/>
      <w:b/>
      <w:bCs/>
      <w:sz w:val="20"/>
      <w:szCs w:val="20"/>
      <w:bdr w:val="nil"/>
      <w:lang w:val="en-US"/>
    </w:rPr>
  </w:style>
  <w:style w:type="character" w:styleId="UnresolvedMention">
    <w:name w:val="Unresolved Mention"/>
    <w:basedOn w:val="DefaultParagraphFont"/>
    <w:uiPriority w:val="99"/>
    <w:semiHidden/>
    <w:unhideWhenUsed/>
    <w:rsid w:val="00DD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45359635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mailto:lina.glebe@kaunoklinikos.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AFD3FBCB-B75F-4868-A4EB-9F6E26DF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21</Pages>
  <Words>42127</Words>
  <Characters>24013</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65</cp:revision>
  <cp:lastPrinted>2025-06-04T13:36:00Z</cp:lastPrinted>
  <dcterms:created xsi:type="dcterms:W3CDTF">2024-07-22T06:03:00Z</dcterms:created>
  <dcterms:modified xsi:type="dcterms:W3CDTF">2026-07-13T11:28:00Z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