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7A" w:rsidRPr="0033424E" w:rsidRDefault="00E00B7A" w:rsidP="00D1595B">
      <w:pPr>
        <w:ind w:firstLine="720"/>
        <w:jc w:val="center"/>
        <w:rPr>
          <w:rFonts w:eastAsia="Times New Roman"/>
          <w:b/>
          <w:sz w:val="22"/>
          <w:szCs w:val="22"/>
        </w:rPr>
      </w:pPr>
      <w:r w:rsidRPr="0033424E">
        <w:rPr>
          <w:rFonts w:eastAsia="Times New Roman"/>
          <w:b/>
          <w:sz w:val="22"/>
          <w:szCs w:val="22"/>
        </w:rPr>
        <w:t>TECHNINĖ SPECIFIKACIJA: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5670"/>
        <w:gridCol w:w="3118"/>
      </w:tblGrid>
      <w:tr w:rsidR="00654F1B" w:rsidRPr="0033424E" w:rsidTr="0033424E">
        <w:trPr>
          <w:jc w:val="center"/>
        </w:trPr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1B" w:rsidRPr="0033424E" w:rsidRDefault="00654F1B" w:rsidP="00D1595B">
            <w:pPr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1 </w:t>
            </w:r>
            <w:proofErr w:type="spellStart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dalis</w:t>
            </w:r>
            <w:proofErr w:type="spellEnd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„AUTOREFRAKTROMETRAS”</w:t>
            </w:r>
          </w:p>
        </w:tc>
      </w:tr>
      <w:tr w:rsidR="0033424E" w:rsidRPr="0033424E" w:rsidTr="0033424E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148" w:right="319"/>
              <w:rPr>
                <w:b/>
              </w:rPr>
            </w:pPr>
            <w:r w:rsidRPr="0033424E">
              <w:rPr>
                <w:b/>
              </w:rPr>
              <w:t>Prekės 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0"/>
              <w:rPr>
                <w:b/>
                <w:spacing w:val="-2"/>
              </w:rPr>
            </w:pPr>
            <w:r w:rsidRPr="0033424E">
              <w:rPr>
                <w:b/>
                <w:spacing w:val="-2"/>
              </w:rPr>
              <w:t>Kiekis mato vnt.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right="108"/>
              <w:rPr>
                <w:b/>
                <w:spacing w:val="-2"/>
              </w:rPr>
            </w:pPr>
            <w:r w:rsidRPr="0033424E">
              <w:rPr>
                <w:b/>
                <w:spacing w:val="-2"/>
              </w:rPr>
              <w:t xml:space="preserve">Kaina </w:t>
            </w:r>
          </w:p>
        </w:tc>
      </w:tr>
      <w:tr w:rsidR="0033424E" w:rsidRPr="0033424E" w:rsidTr="0033424E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b/>
                <w:bCs/>
                <w:color w:val="002060"/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b/>
                <w:bCs/>
                <w:color w:val="002060"/>
                <w:kern w:val="2"/>
                <w:sz w:val="22"/>
                <w:szCs w:val="22"/>
              </w:rPr>
              <w:t>Autorefraktrometras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b/>
                <w:bCs/>
                <w:color w:val="002060"/>
                <w:kern w:val="2"/>
                <w:sz w:val="22"/>
                <w:szCs w:val="22"/>
                <w:lang w:eastAsia="hi-IN" w:bidi="hi-IN"/>
              </w:rPr>
            </w:pPr>
            <w:r w:rsidRPr="0033424E">
              <w:rPr>
                <w:b/>
                <w:bCs/>
                <w:color w:val="002060"/>
                <w:kern w:val="2"/>
                <w:sz w:val="22"/>
                <w:szCs w:val="22"/>
              </w:rPr>
              <w:t xml:space="preserve">1 </w:t>
            </w:r>
            <w:proofErr w:type="spellStart"/>
            <w:r w:rsidRPr="0033424E">
              <w:rPr>
                <w:b/>
                <w:bCs/>
                <w:color w:val="002060"/>
                <w:kern w:val="2"/>
                <w:sz w:val="22"/>
                <w:szCs w:val="22"/>
              </w:rPr>
              <w:t>vnt</w:t>
            </w:r>
            <w:proofErr w:type="spellEnd"/>
            <w:r w:rsidRPr="0033424E">
              <w:rPr>
                <w:b/>
                <w:bCs/>
                <w:color w:val="002060"/>
                <w:kern w:val="2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center"/>
              <w:rPr>
                <w:b/>
                <w:bCs/>
                <w:color w:val="002060"/>
                <w:kern w:val="2"/>
                <w:sz w:val="22"/>
                <w:szCs w:val="22"/>
                <w:lang w:eastAsia="hi-IN" w:bidi="hi-IN"/>
              </w:rPr>
            </w:pPr>
            <w:r w:rsidRPr="0033424E">
              <w:rPr>
                <w:b/>
                <w:bCs/>
                <w:color w:val="002060"/>
                <w:kern w:val="2"/>
                <w:sz w:val="22"/>
                <w:szCs w:val="22"/>
                <w:lang w:eastAsia="hi-IN" w:bidi="hi-IN"/>
              </w:rPr>
              <w:t xml:space="preserve">14000,00 </w:t>
            </w:r>
            <w:r w:rsidRPr="0033424E">
              <w:rPr>
                <w:b/>
                <w:bCs/>
                <w:color w:val="002060"/>
                <w:kern w:val="2"/>
                <w:sz w:val="22"/>
                <w:szCs w:val="22"/>
              </w:rPr>
              <w:t xml:space="preserve">EUR </w:t>
            </w:r>
            <w:proofErr w:type="spellStart"/>
            <w:r w:rsidRPr="0033424E">
              <w:rPr>
                <w:b/>
                <w:bCs/>
                <w:color w:val="002060"/>
                <w:kern w:val="2"/>
                <w:sz w:val="22"/>
                <w:szCs w:val="22"/>
              </w:rPr>
              <w:t>su</w:t>
            </w:r>
            <w:proofErr w:type="spellEnd"/>
            <w:r w:rsidRPr="0033424E">
              <w:rPr>
                <w:b/>
                <w:bCs/>
                <w:color w:val="002060"/>
                <w:kern w:val="2"/>
                <w:sz w:val="22"/>
                <w:szCs w:val="22"/>
              </w:rPr>
              <w:t xml:space="preserve"> PVM</w:t>
            </w: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424E" w:rsidRPr="0033424E" w:rsidRDefault="0033424E" w:rsidP="0033424E">
            <w:pPr>
              <w:jc w:val="center"/>
              <w:rPr>
                <w:b/>
                <w:bCs/>
                <w:color w:val="00000A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33424E">
              <w:rPr>
                <w:b/>
                <w:bCs/>
                <w:kern w:val="2"/>
                <w:sz w:val="22"/>
                <w:szCs w:val="22"/>
              </w:rPr>
              <w:t>Eil</w:t>
            </w:r>
            <w:proofErr w:type="spellEnd"/>
            <w:r w:rsidRPr="0033424E">
              <w:rPr>
                <w:b/>
                <w:bCs/>
                <w:kern w:val="2"/>
                <w:sz w:val="22"/>
                <w:szCs w:val="22"/>
              </w:rPr>
              <w:t xml:space="preserve">. </w:t>
            </w:r>
            <w:proofErr w:type="spellStart"/>
            <w:r w:rsidRPr="0033424E">
              <w:rPr>
                <w:b/>
                <w:bCs/>
                <w:kern w:val="2"/>
                <w:sz w:val="22"/>
                <w:szCs w:val="22"/>
              </w:rPr>
              <w:t>Nr</w:t>
            </w:r>
            <w:proofErr w:type="spellEnd"/>
            <w:r w:rsidRPr="0033424E">
              <w:rPr>
                <w:b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424E" w:rsidRPr="0033424E" w:rsidRDefault="0033424E" w:rsidP="0033424E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Parametrai</w:t>
            </w:r>
            <w:proofErr w:type="spellEnd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specifikacija</w:t>
            </w:r>
            <w:proofErr w:type="spellEnd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424E" w:rsidRPr="0033424E" w:rsidRDefault="0033424E" w:rsidP="0033424E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>Reikalaujamos</w:t>
            </w:r>
            <w:proofErr w:type="spellEnd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>parametrų</w:t>
            </w:r>
            <w:proofErr w:type="spellEnd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>reikšmės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424E" w:rsidRPr="0033424E" w:rsidRDefault="0033424E" w:rsidP="0033424E">
            <w:pPr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>Siūlomos</w:t>
            </w:r>
            <w:proofErr w:type="spellEnd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>reikšmės</w:t>
            </w:r>
            <w:proofErr w:type="spellEnd"/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color w:val="000000" w:themeColor="text1"/>
                <w:sz w:val="22"/>
                <w:szCs w:val="22"/>
              </w:rPr>
              <w:t>Paskirtis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color w:val="000000" w:themeColor="text1"/>
                <w:sz w:val="22"/>
                <w:szCs w:val="22"/>
              </w:rPr>
              <w:t>Akių</w:t>
            </w:r>
            <w:proofErr w:type="spellEnd"/>
            <w:r w:rsidRPr="0033424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color w:val="000000" w:themeColor="text1"/>
                <w:sz w:val="22"/>
                <w:szCs w:val="22"/>
              </w:rPr>
              <w:t>refrakcijos</w:t>
            </w:r>
            <w:proofErr w:type="spellEnd"/>
            <w:r w:rsidRPr="0033424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color w:val="000000" w:themeColor="text1"/>
                <w:sz w:val="22"/>
                <w:szCs w:val="22"/>
              </w:rPr>
              <w:t>ydų</w:t>
            </w:r>
            <w:proofErr w:type="spellEnd"/>
            <w:r w:rsidRPr="0033424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color w:val="000000" w:themeColor="text1"/>
                <w:sz w:val="22"/>
                <w:szCs w:val="22"/>
              </w:rPr>
              <w:t>nustatymui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Matuojamos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sferinės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refrakcijos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ribos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Ne </w:t>
            </w:r>
            <w:proofErr w:type="spellStart"/>
            <w:r w:rsidRPr="0033424E">
              <w:rPr>
                <w:sz w:val="22"/>
                <w:szCs w:val="22"/>
              </w:rPr>
              <w:t>mažiau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kaip</w:t>
            </w:r>
            <w:proofErr w:type="spellEnd"/>
            <w:r w:rsidRPr="0033424E">
              <w:rPr>
                <w:sz w:val="22"/>
                <w:szCs w:val="22"/>
              </w:rPr>
              <w:t xml:space="preserve"> -25D </w:t>
            </w:r>
            <w:proofErr w:type="spellStart"/>
            <w:r w:rsidRPr="0033424E">
              <w:rPr>
                <w:sz w:val="22"/>
                <w:szCs w:val="22"/>
              </w:rPr>
              <w:t>iki</w:t>
            </w:r>
            <w:proofErr w:type="spellEnd"/>
            <w:r w:rsidRPr="0033424E">
              <w:rPr>
                <w:sz w:val="22"/>
                <w:szCs w:val="22"/>
              </w:rPr>
              <w:t xml:space="preserve"> +22D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Matuojamos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sferinės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refrakcijos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žingsnis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0.12/0.25 D, </w:t>
            </w:r>
            <w:proofErr w:type="spellStart"/>
            <w:r w:rsidRPr="0033424E">
              <w:rPr>
                <w:sz w:val="22"/>
                <w:szCs w:val="22"/>
              </w:rPr>
              <w:t>pasirinktinai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Matuojamos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cilindrinės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refrakcijos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ribos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Ne </w:t>
            </w:r>
            <w:proofErr w:type="spellStart"/>
            <w:r w:rsidRPr="0033424E">
              <w:rPr>
                <w:sz w:val="22"/>
                <w:szCs w:val="22"/>
              </w:rPr>
              <w:t>mažiau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kaip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iki</w:t>
            </w:r>
            <w:proofErr w:type="spellEnd"/>
            <w:r w:rsidRPr="0033424E">
              <w:rPr>
                <w:sz w:val="22"/>
                <w:szCs w:val="22"/>
              </w:rPr>
              <w:t xml:space="preserve"> ±10D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Matuojamos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cilindrinės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refrakcijos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žingsnis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0.12/0.25 D, </w:t>
            </w:r>
            <w:proofErr w:type="spellStart"/>
            <w:r w:rsidRPr="0033424E">
              <w:rPr>
                <w:sz w:val="22"/>
                <w:szCs w:val="22"/>
              </w:rPr>
              <w:t>pasirinktinai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Matuojama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ašis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Ne </w:t>
            </w:r>
            <w:proofErr w:type="spellStart"/>
            <w:r w:rsidRPr="0033424E">
              <w:rPr>
                <w:sz w:val="22"/>
                <w:szCs w:val="22"/>
              </w:rPr>
              <w:t>mažiau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kaip</w:t>
            </w:r>
            <w:proofErr w:type="spellEnd"/>
            <w:r w:rsidRPr="0033424E">
              <w:rPr>
                <w:sz w:val="22"/>
                <w:szCs w:val="22"/>
              </w:rPr>
              <w:t xml:space="preserve"> 0</w:t>
            </w:r>
            <w:r w:rsidRPr="0033424E">
              <w:rPr>
                <w:sz w:val="22"/>
                <w:szCs w:val="22"/>
                <w:vertAlign w:val="superscript"/>
              </w:rPr>
              <w:t>0</w:t>
            </w:r>
            <w:r w:rsidRPr="0033424E">
              <w:rPr>
                <w:sz w:val="22"/>
                <w:szCs w:val="22"/>
              </w:rPr>
              <w:t xml:space="preserve"> - 180</w:t>
            </w:r>
            <w:r w:rsidRPr="0033424E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Matuojamas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ragenos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kreivumo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spindulys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Prietaisas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turi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gebėti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matuoti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ragenos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kreivumo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spindulį</w:t>
            </w:r>
            <w:proofErr w:type="spellEnd"/>
            <w:r w:rsidRPr="0033424E">
              <w:rPr>
                <w:sz w:val="22"/>
                <w:szCs w:val="22"/>
              </w:rPr>
              <w:t xml:space="preserve"> bent </w:t>
            </w:r>
            <w:proofErr w:type="spellStart"/>
            <w:r w:rsidRPr="0033424E">
              <w:rPr>
                <w:sz w:val="22"/>
                <w:szCs w:val="22"/>
              </w:rPr>
              <w:t>nuo</w:t>
            </w:r>
            <w:proofErr w:type="spellEnd"/>
            <w:r w:rsidRPr="0033424E">
              <w:rPr>
                <w:sz w:val="22"/>
                <w:szCs w:val="22"/>
              </w:rPr>
              <w:t xml:space="preserve"> 5 mm </w:t>
            </w:r>
            <w:proofErr w:type="spellStart"/>
            <w:r w:rsidRPr="0033424E">
              <w:rPr>
                <w:sz w:val="22"/>
                <w:szCs w:val="22"/>
              </w:rPr>
              <w:t>iki</w:t>
            </w:r>
            <w:proofErr w:type="spellEnd"/>
            <w:r w:rsidRPr="0033424E">
              <w:rPr>
                <w:sz w:val="22"/>
                <w:szCs w:val="22"/>
              </w:rPr>
              <w:t xml:space="preserve"> 10 mm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platesniame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intervale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Matuojamas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ragenos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kreivumo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spindulio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žingsnis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Ne </w:t>
            </w:r>
            <w:proofErr w:type="spellStart"/>
            <w:r w:rsidRPr="0033424E">
              <w:rPr>
                <w:sz w:val="22"/>
                <w:szCs w:val="22"/>
              </w:rPr>
              <w:t>daugiau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kaip</w:t>
            </w:r>
            <w:proofErr w:type="spellEnd"/>
            <w:r w:rsidRPr="0033424E">
              <w:rPr>
                <w:sz w:val="22"/>
                <w:szCs w:val="22"/>
              </w:rPr>
              <w:t xml:space="preserve"> 0,01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Matuojamas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ragenos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refrakcinės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galios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riba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Prietaisas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turi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gebėti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matuoti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ragenos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refrakcinės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galios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ribą</w:t>
            </w:r>
            <w:proofErr w:type="spellEnd"/>
            <w:r w:rsidRPr="0033424E">
              <w:rPr>
                <w:sz w:val="22"/>
                <w:szCs w:val="22"/>
              </w:rPr>
              <w:t xml:space="preserve"> bent </w:t>
            </w:r>
            <w:proofErr w:type="spellStart"/>
            <w:r w:rsidRPr="0033424E">
              <w:rPr>
                <w:sz w:val="22"/>
                <w:szCs w:val="22"/>
              </w:rPr>
              <w:t>nuo</w:t>
            </w:r>
            <w:proofErr w:type="spellEnd"/>
            <w:r w:rsidRPr="0033424E">
              <w:rPr>
                <w:sz w:val="22"/>
                <w:szCs w:val="22"/>
              </w:rPr>
              <w:t xml:space="preserve">  33,75D </w:t>
            </w:r>
            <w:proofErr w:type="spellStart"/>
            <w:r w:rsidRPr="0033424E">
              <w:rPr>
                <w:sz w:val="22"/>
                <w:szCs w:val="22"/>
              </w:rPr>
              <w:t>iki</w:t>
            </w:r>
            <w:proofErr w:type="spellEnd"/>
            <w:r w:rsidRPr="0033424E">
              <w:rPr>
                <w:sz w:val="22"/>
                <w:szCs w:val="22"/>
              </w:rPr>
              <w:t xml:space="preserve"> 67,50D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platesniame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intervale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Minimalus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matuojamo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vyzdžio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diametras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Ne </w:t>
            </w:r>
            <w:proofErr w:type="spellStart"/>
            <w:r w:rsidRPr="0033424E">
              <w:rPr>
                <w:sz w:val="22"/>
                <w:szCs w:val="22"/>
              </w:rPr>
              <w:t>daugiau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kaip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nuo</w:t>
            </w:r>
            <w:proofErr w:type="spellEnd"/>
            <w:r w:rsidRPr="0033424E">
              <w:rPr>
                <w:sz w:val="22"/>
                <w:szCs w:val="22"/>
              </w:rPr>
              <w:t xml:space="preserve"> 2.00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Atstumo</w:t>
            </w:r>
            <w:proofErr w:type="spellEnd"/>
            <w:r w:rsidRPr="0033424E">
              <w:rPr>
                <w:sz w:val="22"/>
                <w:szCs w:val="22"/>
              </w:rPr>
              <w:t xml:space="preserve"> tarp </w:t>
            </w:r>
            <w:proofErr w:type="spellStart"/>
            <w:r w:rsidRPr="0033424E">
              <w:rPr>
                <w:sz w:val="22"/>
                <w:szCs w:val="22"/>
              </w:rPr>
              <w:t>vyzdžių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matavimas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Ne </w:t>
            </w:r>
            <w:proofErr w:type="spellStart"/>
            <w:r w:rsidRPr="0033424E">
              <w:rPr>
                <w:sz w:val="22"/>
                <w:szCs w:val="22"/>
              </w:rPr>
              <w:t>mažiau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kaip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iki</w:t>
            </w:r>
            <w:proofErr w:type="spellEnd"/>
            <w:r w:rsidRPr="0033424E">
              <w:rPr>
                <w:sz w:val="22"/>
                <w:szCs w:val="22"/>
              </w:rPr>
              <w:t xml:space="preserve"> 85mm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Atstumo</w:t>
            </w:r>
            <w:proofErr w:type="spellEnd"/>
            <w:r w:rsidRPr="0033424E">
              <w:rPr>
                <w:sz w:val="22"/>
                <w:szCs w:val="22"/>
              </w:rPr>
              <w:t xml:space="preserve"> tarp </w:t>
            </w:r>
            <w:proofErr w:type="spellStart"/>
            <w:r w:rsidRPr="0033424E">
              <w:rPr>
                <w:sz w:val="22"/>
                <w:szCs w:val="22"/>
              </w:rPr>
              <w:t>vyzdžių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matavimo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žingsnis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Ne </w:t>
            </w:r>
            <w:proofErr w:type="spellStart"/>
            <w:r w:rsidRPr="0033424E">
              <w:rPr>
                <w:sz w:val="22"/>
                <w:szCs w:val="22"/>
              </w:rPr>
              <w:t>daugiau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kaip</w:t>
            </w:r>
            <w:proofErr w:type="spellEnd"/>
            <w:r w:rsidRPr="0033424E">
              <w:rPr>
                <w:sz w:val="22"/>
                <w:szCs w:val="22"/>
              </w:rPr>
              <w:t xml:space="preserve"> 1 mm </w:t>
            </w:r>
            <w:proofErr w:type="spellStart"/>
            <w:r w:rsidRPr="0033424E">
              <w:rPr>
                <w:sz w:val="22"/>
                <w:szCs w:val="22"/>
              </w:rPr>
              <w:t>žingsnis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Galimybė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matuoti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ragenos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diametrą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Monitorius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Lietimu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valdomas</w:t>
            </w:r>
            <w:proofErr w:type="spellEnd"/>
            <w:r w:rsidRPr="0033424E">
              <w:rPr>
                <w:sz w:val="22"/>
                <w:szCs w:val="22"/>
              </w:rPr>
              <w:t xml:space="preserve"> LCD  </w:t>
            </w:r>
            <w:proofErr w:type="spellStart"/>
            <w:r w:rsidRPr="0033424E">
              <w:rPr>
                <w:sz w:val="22"/>
                <w:szCs w:val="22"/>
              </w:rPr>
              <w:t>ar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lygiavertis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monitorius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Monitoriaus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dydis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Ne </w:t>
            </w:r>
            <w:proofErr w:type="spellStart"/>
            <w:r w:rsidRPr="0033424E">
              <w:rPr>
                <w:sz w:val="22"/>
                <w:szCs w:val="22"/>
              </w:rPr>
              <w:t>mažiau</w:t>
            </w:r>
            <w:proofErr w:type="spellEnd"/>
            <w:r w:rsidRPr="0033424E">
              <w:rPr>
                <w:sz w:val="22"/>
                <w:szCs w:val="22"/>
              </w:rPr>
              <w:t xml:space="preserve"> 7”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Galimybė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reguliuoti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monitoriaus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pasvyrimo</w:t>
            </w:r>
            <w:proofErr w:type="spellEnd"/>
            <w:r w:rsidRPr="0033424E">
              <w:rPr>
                <w:sz w:val="22"/>
                <w:szCs w:val="22"/>
              </w:rPr>
              <w:t xml:space="preserve"> 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pasukimo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kampą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vertikaliai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horizontaliai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Galimybė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valdyti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prietaisą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stovint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pacientui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už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nugaros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Pageidautina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Automatizuotas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valdymas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naudojant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tik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ekraną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Visų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matavimų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rezultatų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duomenų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peržiūra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monitoriuje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nespausdinant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spausdintuvu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Matavimas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režimai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Automatinis</w:t>
            </w:r>
            <w:proofErr w:type="spellEnd"/>
            <w:r w:rsidRPr="0033424E">
              <w:rPr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sz w:val="22"/>
                <w:szCs w:val="22"/>
              </w:rPr>
              <w:t>vieno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mygtuko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paspaudimu</w:t>
            </w:r>
            <w:proofErr w:type="spellEnd"/>
            <w:r w:rsidRPr="0033424E">
              <w:rPr>
                <w:sz w:val="22"/>
                <w:szCs w:val="22"/>
              </w:rPr>
              <w:t xml:space="preserve">)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>/</w:t>
            </w:r>
            <w:proofErr w:type="spellStart"/>
            <w:r w:rsidRPr="0033424E">
              <w:rPr>
                <w:sz w:val="22"/>
                <w:szCs w:val="22"/>
              </w:rPr>
              <w:t>ar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rankinis-automatinis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Automatinis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akies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suradimas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Integruota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rūko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Rūko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sistemos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pasirinkimas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Pasmakrio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laikiklio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aukščio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reguliavimas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Rezultatų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spausdinimas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Integruoto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laisvai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pastatomo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spausdintuvo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pagalba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Rezultatų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spausdinimas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atlikus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tyrimą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Aparato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automatinis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persijungimas</w:t>
            </w:r>
            <w:proofErr w:type="spellEnd"/>
            <w:r w:rsidRPr="0033424E">
              <w:rPr>
                <w:sz w:val="22"/>
                <w:szCs w:val="22"/>
              </w:rPr>
              <w:t xml:space="preserve"> į </w:t>
            </w:r>
            <w:proofErr w:type="spellStart"/>
            <w:r w:rsidRPr="0033424E">
              <w:rPr>
                <w:sz w:val="22"/>
                <w:szCs w:val="22"/>
              </w:rPr>
              <w:t>budintį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režimą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Pageidautina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Duomenų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perdavimo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būdai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lygoiaverčiai</w:t>
            </w:r>
            <w:proofErr w:type="spellEnd"/>
            <w:r w:rsidRPr="0033424E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USB; RS-232C; LAN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sz w:val="22"/>
                <w:szCs w:val="22"/>
              </w:rPr>
            </w:pPr>
            <w:proofErr w:type="spellStart"/>
            <w:r w:rsidRPr="0033424E">
              <w:rPr>
                <w:kern w:val="2"/>
                <w:sz w:val="22"/>
                <w:szCs w:val="22"/>
              </w:rPr>
              <w:t>Maitinimas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Elektros</w:t>
            </w:r>
            <w:proofErr w:type="spellEnd"/>
            <w:r w:rsidRPr="0033424E">
              <w:rPr>
                <w:sz w:val="22"/>
                <w:szCs w:val="22"/>
              </w:rPr>
              <w:t xml:space="preserve">  </w:t>
            </w:r>
            <w:proofErr w:type="spellStart"/>
            <w:r w:rsidRPr="0033424E">
              <w:rPr>
                <w:sz w:val="22"/>
                <w:szCs w:val="22"/>
              </w:rPr>
              <w:t>tinklo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r w:rsidRPr="0033424E">
              <w:rPr>
                <w:kern w:val="2"/>
                <w:sz w:val="22"/>
                <w:szCs w:val="22"/>
              </w:rPr>
              <w:t xml:space="preserve">CE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sertifikatas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kern w:val="2"/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kern w:val="2"/>
                <w:sz w:val="22"/>
                <w:szCs w:val="22"/>
              </w:rPr>
              <w:t>Garantinis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terminas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≥ 24 </w:t>
            </w:r>
            <w:proofErr w:type="spellStart"/>
            <w:r w:rsidRPr="0033424E">
              <w:rPr>
                <w:sz w:val="22"/>
                <w:szCs w:val="22"/>
              </w:rPr>
              <w:t>mėnesiai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kern w:val="2"/>
                <w:sz w:val="22"/>
                <w:szCs w:val="22"/>
              </w:rPr>
              <w:t>Įrangos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pristatymas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ir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instaliavimas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Tiekėjas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patvirtinta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kad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įrangos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pristatymas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į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gydymo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įstaigą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iškrovimas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pervežimas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į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montavimo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vietą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senos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įrangos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išmontavimas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naujos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įrangos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sumontavimas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po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montavimo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likusių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įpakavimo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medžiagų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išvežimas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utilizavimas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),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išbandymas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medicininio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personalo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ir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/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ar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gydymo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įstaigos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inžinierių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apmokymas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įskaičiuotas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į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galutinę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pasiūlymo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kainą</w:t>
            </w:r>
            <w:proofErr w:type="spellEnd"/>
            <w:r w:rsidRPr="0033424E">
              <w:rPr>
                <w:bCs/>
                <w:kern w:val="2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</w:p>
        </w:tc>
      </w:tr>
      <w:tr w:rsidR="0033424E" w:rsidRPr="0033424E" w:rsidTr="003342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kern w:val="2"/>
                <w:sz w:val="22"/>
                <w:szCs w:val="22"/>
              </w:rPr>
              <w:t>Kartu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su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įranga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pateikiama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dokumentacija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r w:rsidRPr="0033424E">
              <w:rPr>
                <w:kern w:val="2"/>
                <w:sz w:val="22"/>
                <w:szCs w:val="22"/>
              </w:rPr>
              <w:t xml:space="preserve">1.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Naudojimo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instrukcija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lietuvių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ir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anglų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kalbomis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>;</w:t>
            </w:r>
          </w:p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r w:rsidRPr="0033424E">
              <w:rPr>
                <w:kern w:val="2"/>
                <w:sz w:val="22"/>
                <w:szCs w:val="22"/>
              </w:rPr>
              <w:t xml:space="preserve">2.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Serviso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dokumentacija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lietuvių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arba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anglų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kalbomis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>;</w:t>
            </w:r>
          </w:p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  <w:r w:rsidRPr="0033424E">
              <w:rPr>
                <w:kern w:val="2"/>
                <w:sz w:val="22"/>
                <w:szCs w:val="22"/>
              </w:rPr>
              <w:t xml:space="preserve">3.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Užpildytas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prietaiso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techninis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kern w:val="2"/>
                <w:sz w:val="22"/>
                <w:szCs w:val="22"/>
              </w:rPr>
              <w:t>pasas</w:t>
            </w:r>
            <w:proofErr w:type="spellEnd"/>
            <w:r w:rsidRPr="0033424E">
              <w:rPr>
                <w:kern w:val="2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4E" w:rsidRPr="0033424E" w:rsidRDefault="0033424E" w:rsidP="0033424E">
            <w:pPr>
              <w:rPr>
                <w:kern w:val="2"/>
                <w:sz w:val="22"/>
                <w:szCs w:val="22"/>
              </w:rPr>
            </w:pPr>
          </w:p>
        </w:tc>
      </w:tr>
    </w:tbl>
    <w:p w:rsidR="002077D7" w:rsidRPr="0033424E" w:rsidRDefault="002077D7" w:rsidP="00D1595B">
      <w:pPr>
        <w:ind w:firstLine="720"/>
        <w:jc w:val="center"/>
        <w:rPr>
          <w:rFonts w:eastAsia="Times New Roman"/>
          <w:b/>
          <w:sz w:val="22"/>
          <w:szCs w:val="22"/>
        </w:rPr>
      </w:pPr>
    </w:p>
    <w:p w:rsidR="0033424E" w:rsidRDefault="0033424E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br w:type="page"/>
      </w:r>
    </w:p>
    <w:p w:rsidR="002077D7" w:rsidRPr="0033424E" w:rsidRDefault="002077D7" w:rsidP="00D1595B">
      <w:pPr>
        <w:ind w:firstLine="720"/>
        <w:jc w:val="center"/>
        <w:rPr>
          <w:rFonts w:eastAsia="Times New Roman"/>
          <w:b/>
          <w:sz w:val="22"/>
          <w:szCs w:val="22"/>
        </w:rPr>
      </w:pPr>
    </w:p>
    <w:tbl>
      <w:tblPr>
        <w:tblStyle w:val="TableNormal"/>
        <w:tblW w:w="12888" w:type="dxa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5665"/>
        <w:gridCol w:w="34"/>
        <w:gridCol w:w="2947"/>
        <w:gridCol w:w="3254"/>
        <w:gridCol w:w="6"/>
      </w:tblGrid>
      <w:tr w:rsidR="00654F1B" w:rsidRPr="0033424E" w:rsidTr="00D1595B">
        <w:trPr>
          <w:gridAfter w:val="1"/>
          <w:wAfter w:w="6" w:type="dxa"/>
          <w:trHeight w:val="42"/>
        </w:trPr>
        <w:tc>
          <w:tcPr>
            <w:tcW w:w="12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1B" w:rsidRPr="0033424E" w:rsidRDefault="00654F1B" w:rsidP="00D1595B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</w:rPr>
              <w:t>2 dalis „</w:t>
            </w:r>
            <w:r w:rsidRPr="0033424E">
              <w:rPr>
                <w:rFonts w:ascii="Times New Roman" w:hAnsi="Times New Roman" w:cs="Times New Roman"/>
                <w:b/>
              </w:rPr>
              <w:t>ELEKTROCHIRURGIJOS</w:t>
            </w:r>
            <w:r w:rsidRPr="0033424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33424E">
              <w:rPr>
                <w:rFonts w:ascii="Times New Roman" w:hAnsi="Times New Roman" w:cs="Times New Roman"/>
                <w:b/>
              </w:rPr>
              <w:t>ĮRENGINYS</w:t>
            </w:r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</w:rPr>
              <w:t>“</w:t>
            </w:r>
          </w:p>
        </w:tc>
      </w:tr>
      <w:tr w:rsidR="0033424E" w:rsidRPr="0033424E" w:rsidTr="0033424E">
        <w:trPr>
          <w:gridAfter w:val="1"/>
          <w:wAfter w:w="6" w:type="dxa"/>
          <w:trHeight w:val="42"/>
        </w:trPr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148" w:right="319"/>
              <w:rPr>
                <w:rFonts w:ascii="Times New Roman" w:hAnsi="Times New Roman" w:cs="Times New Roman"/>
                <w:b/>
              </w:rPr>
            </w:pPr>
            <w:r w:rsidRPr="0033424E">
              <w:rPr>
                <w:rFonts w:ascii="Times New Roman" w:hAnsi="Times New Roman" w:cs="Times New Roman"/>
                <w:b/>
              </w:rPr>
              <w:t>Prekės pavadinimas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  <w:b/>
                <w:spacing w:val="-2"/>
              </w:rPr>
            </w:pPr>
            <w:r w:rsidRPr="0033424E">
              <w:rPr>
                <w:rFonts w:ascii="Times New Roman" w:hAnsi="Times New Roman" w:cs="Times New Roman"/>
                <w:b/>
                <w:spacing w:val="-2"/>
              </w:rPr>
              <w:t>Kiekis mato vnt.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right="108"/>
              <w:rPr>
                <w:rFonts w:ascii="Times New Roman" w:hAnsi="Times New Roman" w:cs="Times New Roman"/>
                <w:b/>
                <w:spacing w:val="-2"/>
              </w:rPr>
            </w:pPr>
            <w:r w:rsidRPr="0033424E">
              <w:rPr>
                <w:rFonts w:ascii="Times New Roman" w:hAnsi="Times New Roman" w:cs="Times New Roman"/>
                <w:b/>
                <w:spacing w:val="-2"/>
              </w:rPr>
              <w:t xml:space="preserve">Kaina </w:t>
            </w:r>
          </w:p>
        </w:tc>
      </w:tr>
      <w:tr w:rsidR="0033424E" w:rsidRPr="0033424E" w:rsidTr="00BB3885">
        <w:trPr>
          <w:gridAfter w:val="1"/>
          <w:wAfter w:w="6" w:type="dxa"/>
          <w:trHeight w:val="42"/>
        </w:trPr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  <w:b/>
                <w:bCs/>
                <w:color w:val="002060"/>
                <w:kern w:val="2"/>
              </w:rPr>
            </w:pPr>
            <w:proofErr w:type="spellStart"/>
            <w:r w:rsidRPr="0033424E">
              <w:rPr>
                <w:rFonts w:ascii="Times New Roman" w:hAnsi="Times New Roman" w:cs="Times New Roman"/>
                <w:color w:val="002060"/>
              </w:rPr>
              <w:t>Elektrochirurgijos</w:t>
            </w:r>
            <w:proofErr w:type="spellEnd"/>
            <w:r w:rsidRPr="0033424E">
              <w:rPr>
                <w:rFonts w:ascii="Times New Roman" w:hAnsi="Times New Roman" w:cs="Times New Roman"/>
                <w:color w:val="002060"/>
                <w:spacing w:val="-10"/>
              </w:rPr>
              <w:t xml:space="preserve"> </w:t>
            </w:r>
            <w:r w:rsidRPr="0033424E">
              <w:rPr>
                <w:rFonts w:ascii="Times New Roman" w:hAnsi="Times New Roman" w:cs="Times New Roman"/>
                <w:color w:val="002060"/>
              </w:rPr>
              <w:t>įrenginys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0" w:right="94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33424E">
              <w:rPr>
                <w:rFonts w:ascii="Times New Roman" w:hAnsi="Times New Roman" w:cs="Times New Roman"/>
                <w:bCs/>
                <w:color w:val="002060"/>
                <w:spacing w:val="-5"/>
              </w:rPr>
              <w:t>1 vnt.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  <w:color w:val="002060"/>
              </w:rPr>
            </w:pPr>
            <w:r w:rsidRPr="0033424E">
              <w:rPr>
                <w:rFonts w:ascii="Times New Roman" w:hAnsi="Times New Roman" w:cs="Times New Roman"/>
                <w:bCs/>
                <w:color w:val="002060"/>
                <w:spacing w:val="-5"/>
              </w:rPr>
              <w:t>12000 EUR su PVM</w:t>
            </w:r>
          </w:p>
        </w:tc>
      </w:tr>
      <w:tr w:rsidR="0033424E" w:rsidRPr="0033424E" w:rsidTr="00D1595B">
        <w:trPr>
          <w:gridAfter w:val="1"/>
          <w:wAfter w:w="6" w:type="dxa"/>
          <w:trHeight w:val="4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24E" w:rsidRPr="0033424E" w:rsidRDefault="0033424E" w:rsidP="0033424E">
            <w:pPr>
              <w:jc w:val="center"/>
              <w:rPr>
                <w:rFonts w:ascii="Times New Roman" w:hAnsi="Times New Roman" w:cs="Times New Roman"/>
                <w:b/>
                <w:bCs/>
                <w:color w:val="00000A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33424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>Eil</w:t>
            </w:r>
            <w:proofErr w:type="spellEnd"/>
            <w:r w:rsidRPr="0033424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 xml:space="preserve">. </w:t>
            </w:r>
            <w:proofErr w:type="spellStart"/>
            <w:r w:rsidRPr="0033424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>Nr</w:t>
            </w:r>
            <w:proofErr w:type="spellEnd"/>
            <w:r w:rsidRPr="0033424E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24E" w:rsidRPr="0033424E" w:rsidRDefault="0033424E" w:rsidP="0033424E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2"/>
                <w:szCs w:val="22"/>
              </w:rPr>
              <w:t>Parametrai</w:t>
            </w:r>
            <w:proofErr w:type="spellEnd"/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2"/>
                <w:szCs w:val="22"/>
              </w:rPr>
              <w:t>specifikacija</w:t>
            </w:r>
            <w:proofErr w:type="spellEnd"/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2"/>
                <w:szCs w:val="22"/>
              </w:rPr>
              <w:t>)</w:t>
            </w:r>
          </w:p>
          <w:p w:rsidR="0033424E" w:rsidRPr="0033424E" w:rsidRDefault="0033424E" w:rsidP="0033424E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proofErr w:type="spellStart"/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>Reikalaujamos</w:t>
            </w:r>
            <w:proofErr w:type="spellEnd"/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>parametrų</w:t>
            </w:r>
            <w:proofErr w:type="spellEnd"/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  <w:t>reikšmės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lang w:eastAsia="hi-IN" w:bidi="hi-IN"/>
              </w:rPr>
              <w:t>Siūlomos reikšmės</w:t>
            </w:r>
          </w:p>
        </w:tc>
      </w:tr>
      <w:tr w:rsidR="009C6CCF" w:rsidRPr="0033424E" w:rsidTr="009C6CCF">
        <w:trPr>
          <w:gridAfter w:val="1"/>
          <w:wAfter w:w="6" w:type="dxa"/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CCF" w:rsidRPr="0033424E" w:rsidRDefault="009C6CCF" w:rsidP="0033424E">
            <w:pPr>
              <w:pStyle w:val="TableParagraph"/>
              <w:ind w:left="0" w:right="16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CCF" w:rsidRPr="0033424E" w:rsidRDefault="009C6CCF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</w:rPr>
              <w:t>Elektrochirurgijos</w:t>
            </w:r>
            <w:proofErr w:type="spellEnd"/>
            <w:r w:rsidRPr="0033424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įrenginys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33424E">
              <w:rPr>
                <w:rFonts w:ascii="Times New Roman" w:hAnsi="Times New Roman" w:cs="Times New Roman"/>
              </w:rPr>
              <w:t>u lizdais, skirtais prijungti įvairių standartų kabelių jungtis. Su</w:t>
            </w:r>
            <w:r w:rsidRPr="0033424E">
              <w:rPr>
                <w:rFonts w:ascii="Times New Roman" w:hAnsi="Times New Roman" w:cs="Times New Roman"/>
                <w:spacing w:val="41"/>
              </w:rPr>
              <w:t xml:space="preserve">  </w:t>
            </w:r>
            <w:r w:rsidRPr="0033424E">
              <w:rPr>
                <w:rFonts w:ascii="Times New Roman" w:hAnsi="Times New Roman" w:cs="Times New Roman"/>
              </w:rPr>
              <w:t>galimybe</w:t>
            </w:r>
            <w:r w:rsidRPr="0033424E">
              <w:rPr>
                <w:rFonts w:ascii="Times New Roman" w:hAnsi="Times New Roman" w:cs="Times New Roman"/>
                <w:spacing w:val="41"/>
              </w:rPr>
              <w:t xml:space="preserve">  </w:t>
            </w:r>
            <w:r w:rsidRPr="0033424E">
              <w:rPr>
                <w:rFonts w:ascii="Times New Roman" w:hAnsi="Times New Roman" w:cs="Times New Roman"/>
              </w:rPr>
              <w:t>prijungti</w:t>
            </w:r>
            <w:r w:rsidRPr="0033424E">
              <w:rPr>
                <w:rFonts w:ascii="Times New Roman" w:hAnsi="Times New Roman" w:cs="Times New Roman"/>
                <w:spacing w:val="41"/>
              </w:rPr>
              <w:t xml:space="preserve">  </w:t>
            </w:r>
            <w:r w:rsidRPr="0033424E">
              <w:rPr>
                <w:rFonts w:ascii="Times New Roman" w:hAnsi="Times New Roman" w:cs="Times New Roman"/>
                <w:spacing w:val="-2"/>
              </w:rPr>
              <w:t xml:space="preserve">nervų </w:t>
            </w:r>
            <w:r w:rsidRPr="0033424E">
              <w:rPr>
                <w:rFonts w:ascii="Times New Roman" w:hAnsi="Times New Roman" w:cs="Times New Roman"/>
              </w:rPr>
              <w:t xml:space="preserve">testavimo moduli, skirtą nervo </w:t>
            </w:r>
            <w:r w:rsidRPr="0033424E">
              <w:rPr>
                <w:rFonts w:ascii="Times New Roman" w:hAnsi="Times New Roman" w:cs="Times New Roman"/>
                <w:spacing w:val="-2"/>
              </w:rPr>
              <w:t>lokalizavimui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CCF" w:rsidRPr="0033424E" w:rsidRDefault="009C6CCF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27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 w:right="16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Būtini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pjovimo</w:t>
            </w:r>
            <w:r w:rsidRPr="0033424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rėžimai: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2.1.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</w:rPr>
              <w:t>Monopoliarinis</w:t>
            </w:r>
            <w:proofErr w:type="spellEnd"/>
            <w:r w:rsidRPr="0033424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audinius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tausojantis</w:t>
            </w:r>
            <w:r w:rsidRPr="0033424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pjovimas</w:t>
            </w:r>
            <w:r w:rsidRPr="0033424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su</w:t>
            </w:r>
            <w:r w:rsidRPr="0033424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įtampos</w:t>
            </w:r>
            <w:r w:rsidRPr="0033424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reguliavimu,</w:t>
            </w:r>
            <w:r w:rsidRPr="0033424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skirtas visiems elektrai laidiems audiniams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2.2.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</w:rPr>
              <w:t>Monopoliarinis</w:t>
            </w:r>
            <w:proofErr w:type="spellEnd"/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audinius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tausojantis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pjovimas,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skirtas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pjovimui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vandenyje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ir riebaliniuose audiniuose.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2.3.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Bipoliarinis</w:t>
            </w:r>
            <w:r w:rsidRPr="003342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pjovimas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su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įtampos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reguliavimu.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 w:right="720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27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 w:right="16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Būtini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koaguliavimo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rėžimai: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3.1.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</w:rPr>
              <w:t>Monopoliarinis</w:t>
            </w:r>
            <w:proofErr w:type="spellEnd"/>
            <w:r w:rsidRPr="0033424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"forsuotas"</w:t>
            </w:r>
            <w:r w:rsidRPr="0033424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(efektyvus)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koaguliavimas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3.2.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</w:rPr>
              <w:t>Monopoliarinis</w:t>
            </w:r>
            <w:proofErr w:type="spellEnd"/>
            <w:r w:rsidRPr="0033424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"purškiantis"</w:t>
            </w:r>
            <w:r w:rsidRPr="0033424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(bekontaktis)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koaguliavimas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3.3.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</w:rPr>
              <w:t>Monopoliarinis</w:t>
            </w:r>
            <w:proofErr w:type="spellEnd"/>
            <w:r w:rsidRPr="0033424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"klasikinis"</w:t>
            </w:r>
            <w:r w:rsidRPr="0033424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koaguliavimas,</w:t>
            </w:r>
            <w:r w:rsidRPr="0033424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skirtas</w:t>
            </w:r>
            <w:r w:rsidRPr="0033424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audinių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sluoksnių</w:t>
            </w:r>
            <w:r w:rsidRPr="0033424E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disekcijai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3.4.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  <w:w w:val="90"/>
              </w:rPr>
              <w:t>Monopoliarinis</w:t>
            </w:r>
            <w:proofErr w:type="spellEnd"/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"minkštas"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koaguliavimas,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apsaugantis</w:t>
            </w:r>
            <w:r w:rsidRPr="0033424E">
              <w:rPr>
                <w:rFonts w:ascii="Times New Roman" w:hAnsi="Times New Roman" w:cs="Times New Roman"/>
                <w:spacing w:val="-1"/>
                <w:w w:val="90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audinius</w:t>
            </w:r>
            <w:r w:rsidRPr="003342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nuo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  <w:spacing w:val="-2"/>
                <w:w w:val="90"/>
              </w:rPr>
              <w:t>karbonizacijos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3.5.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w w:val="90"/>
              </w:rPr>
              <w:t>Bipoliarinis</w:t>
            </w:r>
            <w:r w:rsidRPr="0033424E">
              <w:rPr>
                <w:rFonts w:ascii="Times New Roman" w:hAnsi="Times New Roman" w:cs="Times New Roman"/>
                <w:spacing w:val="-1"/>
                <w:w w:val="90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"minkšto"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koaguliavimo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režimas,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apsaugantis</w:t>
            </w:r>
            <w:r w:rsidRPr="0033424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audinius</w:t>
            </w:r>
            <w:r w:rsidRPr="003342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24E">
              <w:rPr>
                <w:rFonts w:ascii="Times New Roman" w:hAnsi="Times New Roman" w:cs="Times New Roman"/>
                <w:w w:val="90"/>
              </w:rPr>
              <w:t>nuo</w:t>
            </w:r>
            <w:r w:rsidRPr="0033424E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  <w:spacing w:val="-2"/>
                <w:w w:val="90"/>
              </w:rPr>
              <w:t>karbonizacijos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gridAfter w:val="1"/>
          <w:wAfter w:w="6" w:type="dxa"/>
          <w:trHeight w:val="27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 w:right="16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9C6CCF">
            <w:pPr>
              <w:pStyle w:val="TableParagraph"/>
              <w:ind w:left="141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Kiti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parametrai: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gridAfter w:val="1"/>
          <w:wAfter w:w="6" w:type="dxa"/>
          <w:trHeight w:val="25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4.1.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Galios</w:t>
            </w:r>
            <w:r w:rsidRPr="0033424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nustatymas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Reguliuojama išėjimo galia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gridAfter w:val="1"/>
          <w:wAfter w:w="6" w:type="dxa"/>
          <w:trHeight w:val="51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4.2.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Ekranas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informacijos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pateikimui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Ekranas su darbo parametrų atvaizdavimu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gridAfter w:val="1"/>
          <w:wAfter w:w="6" w:type="dxa"/>
          <w:trHeight w:val="25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4.3.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Programos</w:t>
            </w:r>
            <w:r w:rsidRPr="003342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pjovimui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bei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koaguliacijai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Būtina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trHeight w:val="26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 w:right="16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Priedai: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5.1.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Kojinis</w:t>
            </w:r>
            <w:r w:rsidRPr="0033424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jungiklis</w:t>
            </w:r>
            <w:r w:rsidRPr="0033424E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</w:rPr>
              <w:t>monopoliarui</w:t>
            </w:r>
            <w:proofErr w:type="spellEnd"/>
            <w:r w:rsidRPr="0033424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 xml:space="preserve">(su </w:t>
            </w:r>
            <w:r w:rsidRPr="0033424E">
              <w:rPr>
                <w:rFonts w:ascii="Times New Roman" w:hAnsi="Times New Roman" w:cs="Times New Roman"/>
                <w:spacing w:val="-2"/>
              </w:rPr>
              <w:t>pedalu/pedalais)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 xml:space="preserve">1 </w:t>
            </w:r>
            <w:r w:rsidRPr="0033424E">
              <w:rPr>
                <w:rFonts w:ascii="Times New Roman" w:hAnsi="Times New Roman" w:cs="Times New Roman"/>
                <w:spacing w:val="-4"/>
              </w:rPr>
              <w:t>vnt.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5.2.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Jungiamasis</w:t>
            </w:r>
            <w:r w:rsidRPr="0033424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kab</w:t>
            </w:r>
            <w:bookmarkStart w:id="0" w:name="_GoBack"/>
            <w:bookmarkEnd w:id="0"/>
            <w:r w:rsidRPr="0033424E">
              <w:rPr>
                <w:rFonts w:ascii="Times New Roman" w:hAnsi="Times New Roman" w:cs="Times New Roman"/>
              </w:rPr>
              <w:t>elis</w:t>
            </w:r>
            <w:r w:rsidRPr="0033424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neutraliems elektrodams (daugkartinis)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 xml:space="preserve">1 </w:t>
            </w:r>
            <w:r w:rsidRPr="0033424E">
              <w:rPr>
                <w:rFonts w:ascii="Times New Roman" w:hAnsi="Times New Roman" w:cs="Times New Roman"/>
                <w:spacing w:val="-4"/>
              </w:rPr>
              <w:t>vnt.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5.3.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Neutralūs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vienkartiniai</w:t>
            </w:r>
            <w:r w:rsidRPr="0033424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elektrodai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 xml:space="preserve">100 </w:t>
            </w:r>
            <w:r w:rsidRPr="0033424E">
              <w:rPr>
                <w:rFonts w:ascii="Times New Roman" w:hAnsi="Times New Roman" w:cs="Times New Roman"/>
                <w:spacing w:val="-4"/>
              </w:rPr>
              <w:t>vnt.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5.4.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ind w:left="141" w:right="159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Monopolinė</w:t>
            </w:r>
            <w:r w:rsidRPr="0033424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daugkartinė</w:t>
            </w:r>
            <w:r w:rsidRPr="0033424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rankena</w:t>
            </w:r>
            <w:r w:rsidRPr="0033424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 xml:space="preserve">su </w:t>
            </w:r>
            <w:r w:rsidRPr="0033424E">
              <w:rPr>
                <w:rFonts w:ascii="Times New Roman" w:hAnsi="Times New Roman" w:cs="Times New Roman"/>
                <w:spacing w:val="-2"/>
              </w:rPr>
              <w:t>mygtukais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10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vnt.</w:t>
            </w:r>
            <w:r w:rsidRPr="003342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su</w:t>
            </w:r>
            <w:r w:rsidRPr="003342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tinkančia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jungtimi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5.5.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</w:rPr>
              <w:t>Bipolinis</w:t>
            </w:r>
            <w:proofErr w:type="spellEnd"/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kabelis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  <w:u w:val="single"/>
              </w:rPr>
              <w:t>&gt;</w:t>
            </w:r>
            <w:r w:rsidRPr="003342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3</w:t>
            </w:r>
            <w:r w:rsidRPr="003342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 xml:space="preserve">Nemažiau kaip 6 </w:t>
            </w:r>
            <w:r w:rsidRPr="0033424E">
              <w:rPr>
                <w:rFonts w:ascii="Times New Roman" w:hAnsi="Times New Roman" w:cs="Times New Roman"/>
                <w:spacing w:val="-4"/>
              </w:rPr>
              <w:t>vnt.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trHeight w:val="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5.6.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Elektrodas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24E" w:rsidRPr="0033424E" w:rsidRDefault="0033424E" w:rsidP="009C6CCF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10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vnt.</w:t>
            </w:r>
            <w:r w:rsidRPr="003342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su</w:t>
            </w:r>
            <w:r w:rsidRPr="003342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tinkančia</w:t>
            </w:r>
            <w:r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jungtimi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9C6CCF">
        <w:trPr>
          <w:trHeight w:val="50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  <w:spacing w:val="-4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5.7.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24E" w:rsidRPr="0033424E" w:rsidRDefault="0033424E" w:rsidP="009C6CCF">
            <w:pPr>
              <w:pStyle w:val="TableParagraph"/>
              <w:ind w:left="141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Bipoliniai</w:t>
            </w:r>
            <w:proofErr w:type="spellEnd"/>
            <w:r w:rsidRPr="003342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elektrokoaguliaciniai</w:t>
            </w:r>
            <w:proofErr w:type="spellEnd"/>
            <w:r w:rsidRPr="0033424E">
              <w:rPr>
                <w:rFonts w:ascii="Times New Roman" w:hAnsi="Times New Roman" w:cs="Times New Roman"/>
                <w:spacing w:val="-2"/>
              </w:rPr>
              <w:t xml:space="preserve"> pincetai Skirti smulkių audinių </w:t>
            </w: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koaguliacijai</w:t>
            </w:r>
            <w:proofErr w:type="spellEnd"/>
            <w:r w:rsidRPr="0033424E">
              <w:rPr>
                <w:rFonts w:ascii="Times New Roman" w:hAnsi="Times New Roman" w:cs="Times New Roman"/>
                <w:spacing w:val="-2"/>
              </w:rPr>
              <w:t xml:space="preserve"> Suderinami su siūlomu </w:t>
            </w: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elektrochirurginiu</w:t>
            </w:r>
            <w:proofErr w:type="spellEnd"/>
            <w:r w:rsidRPr="0033424E">
              <w:rPr>
                <w:rFonts w:ascii="Times New Roman" w:hAnsi="Times New Roman" w:cs="Times New Roman"/>
                <w:spacing w:val="-2"/>
              </w:rPr>
              <w:t xml:space="preserve"> įrenginiu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24E" w:rsidRPr="0033424E" w:rsidRDefault="0033424E" w:rsidP="009C6CC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u w:val="single"/>
              </w:rPr>
              <w:t>&gt;</w:t>
            </w:r>
            <w:r w:rsidRPr="0033424E">
              <w:rPr>
                <w:rFonts w:ascii="Times New Roman" w:hAnsi="Times New Roman" w:cs="Times New Roman"/>
              </w:rPr>
              <w:t xml:space="preserve">7 </w:t>
            </w:r>
            <w:r w:rsidRPr="0033424E">
              <w:rPr>
                <w:rFonts w:ascii="Times New Roman" w:hAnsi="Times New Roman" w:cs="Times New Roman"/>
                <w:spacing w:val="-4"/>
              </w:rPr>
              <w:t>vnt.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trHeight w:val="50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  <w:spacing w:val="-4"/>
              </w:rPr>
            </w:pPr>
            <w:r w:rsidRPr="0033424E">
              <w:rPr>
                <w:rFonts w:ascii="Times New Roman" w:hAnsi="Times New Roman" w:cs="Times New Roman"/>
                <w:spacing w:val="-4"/>
              </w:rPr>
              <w:t>5.8.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 xml:space="preserve">Monopoliniai adatiniai elektrodai skirti smulkioms procedūroms (pvz. </w:t>
            </w: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dermatologinėms</w:t>
            </w:r>
            <w:proofErr w:type="spellEnd"/>
            <w:r w:rsidRPr="0033424E">
              <w:rPr>
                <w:rFonts w:ascii="Times New Roman" w:hAnsi="Times New Roman" w:cs="Times New Roman"/>
                <w:spacing w:val="-2"/>
              </w:rPr>
              <w:t xml:space="preserve"> ar oftalmologinėms) Suderinami su siūlomu </w:t>
            </w: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elektrochirurginiu</w:t>
            </w:r>
            <w:proofErr w:type="spellEnd"/>
            <w:r w:rsidRPr="0033424E">
              <w:rPr>
                <w:rFonts w:ascii="Times New Roman" w:hAnsi="Times New Roman" w:cs="Times New Roman"/>
                <w:spacing w:val="-2"/>
              </w:rPr>
              <w:t xml:space="preserve"> įrenginiu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u w:val="single"/>
              </w:rPr>
              <w:t>&gt;</w:t>
            </w:r>
            <w:r w:rsidRPr="0033424E">
              <w:rPr>
                <w:rFonts w:ascii="Times New Roman" w:hAnsi="Times New Roman" w:cs="Times New Roman"/>
              </w:rPr>
              <w:t xml:space="preserve">3 </w:t>
            </w:r>
            <w:r w:rsidRPr="0033424E">
              <w:rPr>
                <w:rFonts w:ascii="Times New Roman" w:hAnsi="Times New Roman" w:cs="Times New Roman"/>
                <w:spacing w:val="-4"/>
              </w:rPr>
              <w:t>vnt.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trHeight w:val="27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 w:right="16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CE</w:t>
            </w:r>
            <w:r w:rsidRPr="0033424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ženklinimas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Būtina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trHeight w:val="26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 w:right="16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Garantija: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u w:val="single"/>
              </w:rPr>
              <w:t>&gt;</w:t>
            </w:r>
            <w:r w:rsidRPr="0033424E">
              <w:rPr>
                <w:rFonts w:ascii="Times New Roman" w:hAnsi="Times New Roman" w:cs="Times New Roman"/>
              </w:rPr>
              <w:t xml:space="preserve">24 </w:t>
            </w:r>
            <w:r w:rsidRPr="0033424E">
              <w:rPr>
                <w:rFonts w:ascii="Times New Roman" w:hAnsi="Times New Roman" w:cs="Times New Roman"/>
                <w:spacing w:val="-4"/>
              </w:rPr>
              <w:t>mėn.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trHeight w:val="26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 w:right="16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Vartotojo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instrukcija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Būtina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  <w:tr w:rsidR="0033424E" w:rsidRPr="0033424E" w:rsidTr="00D1595B">
        <w:trPr>
          <w:trHeight w:val="27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ind w:left="0" w:right="160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Darbuotojų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apmokymas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24E" w:rsidRPr="0033424E" w:rsidRDefault="0033424E" w:rsidP="0033424E">
            <w:pPr>
              <w:pStyle w:val="TableParagrap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Būtinas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4E" w:rsidRPr="0033424E" w:rsidRDefault="0033424E" w:rsidP="0033424E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</w:p>
        </w:tc>
      </w:tr>
    </w:tbl>
    <w:p w:rsidR="004E7243" w:rsidRDefault="004E7243" w:rsidP="00D1595B">
      <w:pPr>
        <w:rPr>
          <w:rFonts w:eastAsia="Calibri"/>
          <w:b/>
          <w:bCs/>
          <w:kern w:val="10"/>
          <w:sz w:val="22"/>
          <w:szCs w:val="22"/>
        </w:rPr>
      </w:pPr>
    </w:p>
    <w:p w:rsidR="0033424E" w:rsidRDefault="0033424E">
      <w:pPr>
        <w:rPr>
          <w:rFonts w:eastAsia="Calibri"/>
          <w:b/>
          <w:bCs/>
          <w:kern w:val="10"/>
          <w:sz w:val="22"/>
          <w:szCs w:val="22"/>
        </w:rPr>
      </w:pPr>
      <w:r>
        <w:rPr>
          <w:rFonts w:eastAsia="Calibri"/>
          <w:b/>
          <w:bCs/>
          <w:kern w:val="10"/>
          <w:sz w:val="22"/>
          <w:szCs w:val="22"/>
        </w:rPr>
        <w:br w:type="page"/>
      </w:r>
    </w:p>
    <w:p w:rsidR="0033424E" w:rsidRPr="0033424E" w:rsidRDefault="0033424E" w:rsidP="00D1595B">
      <w:pPr>
        <w:rPr>
          <w:rFonts w:eastAsia="Calibri"/>
          <w:b/>
          <w:bCs/>
          <w:kern w:val="10"/>
          <w:sz w:val="22"/>
          <w:szCs w:val="22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9453"/>
        <w:gridCol w:w="3500"/>
      </w:tblGrid>
      <w:tr w:rsidR="002077D7" w:rsidRPr="0033424E" w:rsidTr="0033424E">
        <w:tc>
          <w:tcPr>
            <w:tcW w:w="14835" w:type="dxa"/>
            <w:gridSpan w:val="3"/>
          </w:tcPr>
          <w:p w:rsidR="002077D7" w:rsidRPr="0033424E" w:rsidRDefault="00654F1B" w:rsidP="00D1595B">
            <w:pPr>
              <w:jc w:val="center"/>
              <w:rPr>
                <w:b/>
                <w:sz w:val="22"/>
                <w:szCs w:val="22"/>
              </w:rPr>
            </w:pPr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3 </w:t>
            </w:r>
            <w:proofErr w:type="spellStart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dalis</w:t>
            </w:r>
            <w:proofErr w:type="spellEnd"/>
            <w:r w:rsidRPr="0033424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Pr="0033424E">
              <w:rPr>
                <w:b/>
                <w:sz w:val="22"/>
                <w:szCs w:val="22"/>
              </w:rPr>
              <w:t>KOMPIUTERINIS PERIMETRAS”</w:t>
            </w:r>
          </w:p>
        </w:tc>
      </w:tr>
      <w:tr w:rsidR="0033424E" w:rsidRPr="0033424E" w:rsidTr="0033424E">
        <w:tc>
          <w:tcPr>
            <w:tcW w:w="1882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148" w:right="319"/>
              <w:rPr>
                <w:b/>
              </w:rPr>
            </w:pPr>
            <w:r w:rsidRPr="0033424E">
              <w:rPr>
                <w:b/>
              </w:rPr>
              <w:t>Prekės pavadinimas</w:t>
            </w:r>
          </w:p>
        </w:tc>
        <w:tc>
          <w:tcPr>
            <w:tcW w:w="9453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0"/>
              <w:rPr>
                <w:b/>
                <w:spacing w:val="-2"/>
              </w:rPr>
            </w:pPr>
            <w:r w:rsidRPr="0033424E">
              <w:rPr>
                <w:b/>
                <w:spacing w:val="-2"/>
              </w:rPr>
              <w:t>Kiekis mato vnt.</w:t>
            </w:r>
          </w:p>
        </w:tc>
        <w:tc>
          <w:tcPr>
            <w:tcW w:w="3500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right="108"/>
              <w:rPr>
                <w:b/>
                <w:spacing w:val="-2"/>
              </w:rPr>
            </w:pPr>
            <w:r w:rsidRPr="0033424E">
              <w:rPr>
                <w:b/>
                <w:spacing w:val="-2"/>
              </w:rPr>
              <w:t xml:space="preserve">Kaina </w:t>
            </w:r>
          </w:p>
        </w:tc>
      </w:tr>
      <w:tr w:rsidR="0033424E" w:rsidRPr="0033424E" w:rsidTr="0033424E">
        <w:tc>
          <w:tcPr>
            <w:tcW w:w="1882" w:type="dxa"/>
            <w:shd w:val="clear" w:color="auto" w:fill="auto"/>
          </w:tcPr>
          <w:p w:rsidR="0033424E" w:rsidRPr="0033424E" w:rsidRDefault="0033424E" w:rsidP="0033424E">
            <w:pPr>
              <w:rPr>
                <w:color w:val="002060"/>
                <w:sz w:val="22"/>
                <w:szCs w:val="22"/>
              </w:rPr>
            </w:pPr>
            <w:proofErr w:type="spellStart"/>
            <w:r w:rsidRPr="0033424E">
              <w:rPr>
                <w:color w:val="002060"/>
                <w:sz w:val="22"/>
                <w:szCs w:val="22"/>
              </w:rPr>
              <w:t>Kompiuterinis</w:t>
            </w:r>
            <w:proofErr w:type="spellEnd"/>
            <w:r w:rsidRPr="0033424E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color w:val="002060"/>
                <w:sz w:val="22"/>
                <w:szCs w:val="22"/>
              </w:rPr>
              <w:t>perimetras</w:t>
            </w:r>
            <w:proofErr w:type="spellEnd"/>
          </w:p>
        </w:tc>
        <w:tc>
          <w:tcPr>
            <w:tcW w:w="9453" w:type="dxa"/>
            <w:shd w:val="clear" w:color="auto" w:fill="auto"/>
          </w:tcPr>
          <w:p w:rsidR="0033424E" w:rsidRPr="0033424E" w:rsidRDefault="0033424E" w:rsidP="0033424E">
            <w:pPr>
              <w:rPr>
                <w:color w:val="002060"/>
                <w:sz w:val="22"/>
                <w:szCs w:val="22"/>
              </w:rPr>
            </w:pPr>
            <w:r w:rsidRPr="0033424E">
              <w:rPr>
                <w:color w:val="002060"/>
                <w:sz w:val="22"/>
                <w:szCs w:val="22"/>
              </w:rPr>
              <w:t xml:space="preserve">1 </w:t>
            </w:r>
            <w:proofErr w:type="spellStart"/>
            <w:r w:rsidRPr="0033424E">
              <w:rPr>
                <w:color w:val="002060"/>
                <w:sz w:val="22"/>
                <w:szCs w:val="22"/>
              </w:rPr>
              <w:t>vnt</w:t>
            </w:r>
            <w:proofErr w:type="spellEnd"/>
            <w:r w:rsidRPr="0033424E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33424E" w:rsidRPr="0033424E" w:rsidRDefault="0033424E" w:rsidP="0033424E">
            <w:pPr>
              <w:rPr>
                <w:color w:val="002060"/>
                <w:sz w:val="22"/>
                <w:szCs w:val="22"/>
              </w:rPr>
            </w:pPr>
            <w:r w:rsidRPr="0033424E">
              <w:rPr>
                <w:color w:val="002060"/>
                <w:sz w:val="22"/>
                <w:szCs w:val="22"/>
              </w:rPr>
              <w:t xml:space="preserve">25000 EUR </w:t>
            </w:r>
            <w:proofErr w:type="spellStart"/>
            <w:r w:rsidRPr="0033424E">
              <w:rPr>
                <w:color w:val="002060"/>
                <w:sz w:val="22"/>
                <w:szCs w:val="22"/>
              </w:rPr>
              <w:t>su</w:t>
            </w:r>
            <w:proofErr w:type="spellEnd"/>
            <w:r w:rsidRPr="0033424E">
              <w:rPr>
                <w:color w:val="002060"/>
                <w:sz w:val="22"/>
                <w:szCs w:val="22"/>
              </w:rPr>
              <w:t xml:space="preserve"> PVM</w:t>
            </w:r>
          </w:p>
        </w:tc>
      </w:tr>
      <w:tr w:rsidR="0033424E" w:rsidRPr="0033424E" w:rsidTr="0033424E">
        <w:tc>
          <w:tcPr>
            <w:tcW w:w="1882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rPr>
                <w:b/>
                <w:sz w:val="22"/>
                <w:szCs w:val="22"/>
              </w:rPr>
            </w:pPr>
            <w:proofErr w:type="spellStart"/>
            <w:r w:rsidRPr="0033424E">
              <w:rPr>
                <w:b/>
                <w:sz w:val="22"/>
                <w:szCs w:val="22"/>
              </w:rPr>
              <w:t>Eil</w:t>
            </w:r>
            <w:proofErr w:type="spellEnd"/>
            <w:r w:rsidRPr="0033424E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33424E">
              <w:rPr>
                <w:b/>
                <w:sz w:val="22"/>
                <w:szCs w:val="22"/>
              </w:rPr>
              <w:t>Nr</w:t>
            </w:r>
            <w:proofErr w:type="spellEnd"/>
            <w:r w:rsidRPr="0033424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453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rPr>
                <w:b/>
                <w:sz w:val="22"/>
                <w:szCs w:val="22"/>
              </w:rPr>
            </w:pPr>
            <w:proofErr w:type="spellStart"/>
            <w:r w:rsidRPr="0033424E">
              <w:rPr>
                <w:b/>
                <w:sz w:val="22"/>
                <w:szCs w:val="22"/>
              </w:rPr>
              <w:t>Techninis</w:t>
            </w:r>
            <w:proofErr w:type="spellEnd"/>
            <w:r w:rsidRPr="003342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b/>
                <w:sz w:val="22"/>
                <w:szCs w:val="22"/>
              </w:rPr>
              <w:t>reikalavimas</w:t>
            </w:r>
            <w:proofErr w:type="spellEnd"/>
            <w:r w:rsidRPr="0033424E">
              <w:rPr>
                <w:b/>
                <w:sz w:val="22"/>
                <w:szCs w:val="22"/>
              </w:rPr>
              <w:t xml:space="preserve"> (TS)</w:t>
            </w:r>
          </w:p>
        </w:tc>
        <w:tc>
          <w:tcPr>
            <w:tcW w:w="3500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rPr>
                <w:b/>
                <w:sz w:val="22"/>
                <w:szCs w:val="22"/>
              </w:rPr>
            </w:pPr>
            <w:r w:rsidRPr="0033424E">
              <w:rPr>
                <w:b/>
                <w:sz w:val="22"/>
                <w:szCs w:val="22"/>
              </w:rPr>
              <w:t xml:space="preserve">PASTABOS </w:t>
            </w: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Paskirtis</w:t>
            </w:r>
            <w:proofErr w:type="spellEnd"/>
            <w:r w:rsidRPr="0033424E">
              <w:rPr>
                <w:sz w:val="22"/>
                <w:szCs w:val="22"/>
              </w:rPr>
              <w:t xml:space="preserve"> – </w:t>
            </w:r>
            <w:proofErr w:type="spellStart"/>
            <w:r w:rsidRPr="0033424E">
              <w:rPr>
                <w:sz w:val="22"/>
                <w:szCs w:val="22"/>
              </w:rPr>
              <w:t>regos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lauko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tyrimui</w:t>
            </w:r>
            <w:proofErr w:type="spellEnd"/>
            <w:r w:rsidRPr="0033424E">
              <w:rPr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sz w:val="22"/>
                <w:szCs w:val="22"/>
              </w:rPr>
              <w:t>statinis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perimetras</w:t>
            </w:r>
            <w:proofErr w:type="spellEnd"/>
            <w:r w:rsidRPr="0033424E">
              <w:rPr>
                <w:sz w:val="22"/>
                <w:szCs w:val="22"/>
              </w:rPr>
              <w:t>)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Testai</w:t>
            </w:r>
            <w:proofErr w:type="spellEnd"/>
            <w:r w:rsidRPr="0033424E">
              <w:rPr>
                <w:sz w:val="22"/>
                <w:szCs w:val="22"/>
              </w:rPr>
              <w:t xml:space="preserve">: 10-2, 24-2, 30-2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t.t.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Testavimo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algoritmai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lygiaverčiai</w:t>
            </w:r>
            <w:proofErr w:type="spellEnd"/>
            <w:r w:rsidRPr="0033424E">
              <w:rPr>
                <w:sz w:val="22"/>
                <w:szCs w:val="22"/>
              </w:rPr>
              <w:t xml:space="preserve">: </w:t>
            </w:r>
            <w:proofErr w:type="spellStart"/>
            <w:r w:rsidRPr="0033424E">
              <w:rPr>
                <w:sz w:val="22"/>
                <w:szCs w:val="22"/>
              </w:rPr>
              <w:t>standartinis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greitas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t.t.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Viršslenkstiniai</w:t>
            </w:r>
            <w:proofErr w:type="spellEnd"/>
            <w:r w:rsidRPr="0033424E">
              <w:rPr>
                <w:sz w:val="22"/>
                <w:szCs w:val="22"/>
              </w:rPr>
              <w:t xml:space="preserve"> (screening) </w:t>
            </w:r>
            <w:proofErr w:type="spellStart"/>
            <w:r w:rsidRPr="0033424E">
              <w:rPr>
                <w:sz w:val="22"/>
                <w:szCs w:val="22"/>
              </w:rPr>
              <w:t>testai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centrinio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periferinio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regos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lauko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įvertinimui</w:t>
            </w:r>
            <w:proofErr w:type="spellEnd"/>
            <w:r w:rsidRPr="0033424E">
              <w:rPr>
                <w:sz w:val="22"/>
                <w:szCs w:val="22"/>
              </w:rPr>
              <w:t>.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Statinis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testavimas</w:t>
            </w:r>
            <w:proofErr w:type="spellEnd"/>
            <w:r w:rsidRPr="0033424E">
              <w:rPr>
                <w:sz w:val="22"/>
                <w:szCs w:val="22"/>
              </w:rPr>
              <w:t xml:space="preserve"> – </w:t>
            </w:r>
            <w:proofErr w:type="spellStart"/>
            <w:r w:rsidRPr="0033424E">
              <w:rPr>
                <w:sz w:val="22"/>
                <w:szCs w:val="22"/>
              </w:rPr>
              <w:t>būtinas</w:t>
            </w:r>
            <w:proofErr w:type="spellEnd"/>
            <w:r w:rsidRPr="0033424E">
              <w:rPr>
                <w:sz w:val="22"/>
                <w:szCs w:val="22"/>
              </w:rPr>
              <w:t>.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Stimulo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dydžiai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pagal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Goldmann</w:t>
            </w:r>
            <w:proofErr w:type="spellEnd"/>
            <w:r w:rsidRPr="0033424E">
              <w:rPr>
                <w:sz w:val="22"/>
                <w:szCs w:val="22"/>
              </w:rPr>
              <w:t xml:space="preserve"> (ne </w:t>
            </w:r>
            <w:proofErr w:type="spellStart"/>
            <w:r w:rsidRPr="0033424E">
              <w:rPr>
                <w:sz w:val="22"/>
                <w:szCs w:val="22"/>
              </w:rPr>
              <w:t>mažiau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kaip</w:t>
            </w:r>
            <w:proofErr w:type="spellEnd"/>
            <w:r w:rsidRPr="0033424E">
              <w:rPr>
                <w:sz w:val="22"/>
                <w:szCs w:val="22"/>
              </w:rPr>
              <w:t xml:space="preserve"> III)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lygiaverčiai</w:t>
            </w:r>
            <w:proofErr w:type="spellEnd"/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Stimulo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spalva</w:t>
            </w:r>
            <w:proofErr w:type="spellEnd"/>
            <w:r w:rsidRPr="0033424E">
              <w:rPr>
                <w:sz w:val="22"/>
                <w:szCs w:val="22"/>
              </w:rPr>
              <w:t xml:space="preserve"> – </w:t>
            </w:r>
            <w:proofErr w:type="spellStart"/>
            <w:r w:rsidRPr="0033424E">
              <w:rPr>
                <w:sz w:val="22"/>
                <w:szCs w:val="22"/>
              </w:rPr>
              <w:t>balta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lygiavertė</w:t>
            </w:r>
            <w:proofErr w:type="spellEnd"/>
            <w:r w:rsidRPr="0033424E">
              <w:rPr>
                <w:sz w:val="22"/>
                <w:szCs w:val="22"/>
              </w:rPr>
              <w:t xml:space="preserve">; </w:t>
            </w:r>
            <w:proofErr w:type="spellStart"/>
            <w:r w:rsidRPr="0033424E">
              <w:rPr>
                <w:sz w:val="22"/>
                <w:szCs w:val="22"/>
              </w:rPr>
              <w:t>papildomi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spalviniai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stimulai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gali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būti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siūlomi</w:t>
            </w:r>
            <w:proofErr w:type="spellEnd"/>
            <w:r w:rsidRPr="0033424E">
              <w:rPr>
                <w:sz w:val="22"/>
                <w:szCs w:val="22"/>
              </w:rPr>
              <w:t>.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Paciento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fiksacijos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kontrolė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užtikrinanti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tyrimo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patikimumą</w:t>
            </w:r>
            <w:proofErr w:type="spellEnd"/>
            <w:r w:rsidRPr="0033424E">
              <w:rPr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sz w:val="22"/>
                <w:szCs w:val="22"/>
              </w:rPr>
              <w:t>žvilgsnio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sekimas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mirksėjimo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sekimas</w:t>
            </w:r>
            <w:proofErr w:type="spellEnd"/>
            <w:r w:rsidRPr="0033424E">
              <w:rPr>
                <w:sz w:val="22"/>
                <w:szCs w:val="22"/>
              </w:rPr>
              <w:t>)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Programinė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analizė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turi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apimti</w:t>
            </w:r>
            <w:proofErr w:type="spellEnd"/>
            <w:r w:rsidRPr="0033424E">
              <w:rPr>
                <w:sz w:val="22"/>
                <w:szCs w:val="22"/>
              </w:rPr>
              <w:t xml:space="preserve">: </w:t>
            </w:r>
            <w:proofErr w:type="spellStart"/>
            <w:r w:rsidRPr="0033424E">
              <w:rPr>
                <w:sz w:val="22"/>
                <w:szCs w:val="22"/>
              </w:rPr>
              <w:t>rezultatų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palyginimą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progresijos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vertinimą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lygiaverčius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analizės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metodus</w:t>
            </w:r>
            <w:proofErr w:type="spellEnd"/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Duomenų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saugojimas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eksportas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integracija</w:t>
            </w:r>
            <w:proofErr w:type="spellEnd"/>
            <w:r w:rsidRPr="0033424E">
              <w:rPr>
                <w:sz w:val="22"/>
                <w:szCs w:val="22"/>
              </w:rPr>
              <w:t xml:space="preserve"> – </w:t>
            </w: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  <w:r w:rsidRPr="0033424E">
              <w:rPr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sz w:val="22"/>
                <w:szCs w:val="22"/>
              </w:rPr>
              <w:t>pvz</w:t>
            </w:r>
            <w:proofErr w:type="spellEnd"/>
            <w:r w:rsidRPr="0033424E">
              <w:rPr>
                <w:sz w:val="22"/>
                <w:szCs w:val="22"/>
              </w:rPr>
              <w:t xml:space="preserve">.: per USB, </w:t>
            </w:r>
            <w:proofErr w:type="spellStart"/>
            <w:r w:rsidRPr="0033424E">
              <w:rPr>
                <w:sz w:val="22"/>
                <w:szCs w:val="22"/>
              </w:rPr>
              <w:t>tinklą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bei</w:t>
            </w:r>
            <w:proofErr w:type="spellEnd"/>
            <w:r w:rsidRPr="0033424E">
              <w:rPr>
                <w:sz w:val="22"/>
                <w:szCs w:val="22"/>
              </w:rPr>
              <w:t xml:space="preserve"> DICOM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lygiaverčius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sprendimus</w:t>
            </w:r>
            <w:proofErr w:type="spellEnd"/>
            <w:r w:rsidRPr="0033424E">
              <w:rPr>
                <w:sz w:val="22"/>
                <w:szCs w:val="22"/>
              </w:rPr>
              <w:t>)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Komplekte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turi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būti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kompiuterinė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darbo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vieta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visa </w:t>
            </w:r>
            <w:proofErr w:type="spellStart"/>
            <w:r w:rsidRPr="0033424E">
              <w:rPr>
                <w:sz w:val="22"/>
                <w:szCs w:val="22"/>
              </w:rPr>
              <w:t>įrangos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veikimui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reikalinga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programinė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įranga</w:t>
            </w:r>
            <w:proofErr w:type="spellEnd"/>
            <w:r w:rsidRPr="0033424E">
              <w:rPr>
                <w:sz w:val="22"/>
                <w:szCs w:val="22"/>
              </w:rPr>
              <w:t>.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Spausdinimas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spausdintuvas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komplekte</w:t>
            </w:r>
            <w:proofErr w:type="spellEnd"/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CE </w:t>
            </w:r>
            <w:proofErr w:type="spellStart"/>
            <w:r w:rsidRPr="0033424E">
              <w:rPr>
                <w:sz w:val="22"/>
                <w:szCs w:val="22"/>
              </w:rPr>
              <w:t>ženklinimas</w:t>
            </w:r>
            <w:proofErr w:type="spellEnd"/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33424E">
        <w:tc>
          <w:tcPr>
            <w:tcW w:w="1882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3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Garantija</w:t>
            </w:r>
            <w:proofErr w:type="spellEnd"/>
            <w:r w:rsidRPr="0033424E">
              <w:rPr>
                <w:sz w:val="22"/>
                <w:szCs w:val="22"/>
              </w:rPr>
              <w:t xml:space="preserve"> ≥24 </w:t>
            </w:r>
            <w:proofErr w:type="spellStart"/>
            <w:r w:rsidRPr="0033424E">
              <w:rPr>
                <w:sz w:val="22"/>
                <w:szCs w:val="22"/>
              </w:rPr>
              <w:t>mėn</w:t>
            </w:r>
            <w:proofErr w:type="spellEnd"/>
            <w:r w:rsidRPr="0033424E">
              <w:rPr>
                <w:sz w:val="22"/>
                <w:szCs w:val="22"/>
              </w:rPr>
              <w:t>.</w:t>
            </w:r>
          </w:p>
        </w:tc>
        <w:tc>
          <w:tcPr>
            <w:tcW w:w="3500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</w:tbl>
    <w:p w:rsidR="00E116B7" w:rsidRDefault="00E116B7" w:rsidP="00D1595B">
      <w:pPr>
        <w:rPr>
          <w:sz w:val="22"/>
          <w:szCs w:val="22"/>
        </w:rPr>
      </w:pPr>
    </w:p>
    <w:p w:rsidR="0033424E" w:rsidRDefault="0033424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3424E" w:rsidRPr="0033424E" w:rsidRDefault="0033424E" w:rsidP="00D1595B">
      <w:pPr>
        <w:rPr>
          <w:sz w:val="22"/>
          <w:szCs w:val="22"/>
        </w:rPr>
      </w:pPr>
    </w:p>
    <w:tbl>
      <w:tblPr>
        <w:tblStyle w:val="TableNormal"/>
        <w:tblW w:w="13686" w:type="dxa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524"/>
        <w:gridCol w:w="7688"/>
        <w:gridCol w:w="2684"/>
      </w:tblGrid>
      <w:tr w:rsidR="002077D7" w:rsidRPr="0033424E" w:rsidTr="0033424E">
        <w:trPr>
          <w:trHeight w:val="50"/>
        </w:trPr>
        <w:tc>
          <w:tcPr>
            <w:tcW w:w="13686" w:type="dxa"/>
            <w:gridSpan w:val="4"/>
          </w:tcPr>
          <w:p w:rsidR="002077D7" w:rsidRPr="0033424E" w:rsidRDefault="00654F1B" w:rsidP="00D1595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3424E">
              <w:rPr>
                <w:rFonts w:ascii="Times New Roman" w:hAnsi="Times New Roman" w:cs="Times New Roman"/>
                <w:b/>
              </w:rPr>
              <w:t>4 dalis „</w:t>
            </w:r>
            <w:r w:rsidR="002077D7" w:rsidRPr="0033424E">
              <w:rPr>
                <w:rFonts w:ascii="Times New Roman" w:hAnsi="Times New Roman" w:cs="Times New Roman"/>
                <w:b/>
              </w:rPr>
              <w:t>MIKROSKOPAS</w:t>
            </w:r>
            <w:r w:rsidRPr="0033424E">
              <w:rPr>
                <w:rFonts w:ascii="Times New Roman" w:hAnsi="Times New Roman" w:cs="Times New Roman"/>
                <w:b/>
              </w:rPr>
              <w:t>“</w:t>
            </w:r>
          </w:p>
        </w:tc>
      </w:tr>
      <w:tr w:rsidR="0033424E" w:rsidRPr="0033424E" w:rsidTr="0033424E">
        <w:trPr>
          <w:trHeight w:val="50"/>
        </w:trPr>
        <w:tc>
          <w:tcPr>
            <w:tcW w:w="3314" w:type="dxa"/>
            <w:gridSpan w:val="2"/>
            <w:shd w:val="clear" w:color="auto" w:fill="BFBFBF" w:themeFill="background1" w:themeFillShade="BF"/>
          </w:tcPr>
          <w:p w:rsidR="0033424E" w:rsidRPr="0033424E" w:rsidRDefault="0033424E" w:rsidP="00D1595B">
            <w:pPr>
              <w:pStyle w:val="TableParagraph"/>
              <w:ind w:left="148" w:right="319"/>
              <w:rPr>
                <w:rFonts w:ascii="Times New Roman" w:hAnsi="Times New Roman" w:cs="Times New Roman"/>
                <w:b/>
              </w:rPr>
            </w:pPr>
            <w:r w:rsidRPr="0033424E">
              <w:rPr>
                <w:rFonts w:ascii="Times New Roman" w:hAnsi="Times New Roman" w:cs="Times New Roman"/>
                <w:b/>
              </w:rPr>
              <w:t>Prekės pavadinimas</w:t>
            </w:r>
          </w:p>
        </w:tc>
        <w:tc>
          <w:tcPr>
            <w:tcW w:w="7688" w:type="dxa"/>
            <w:shd w:val="clear" w:color="auto" w:fill="BFBFBF" w:themeFill="background1" w:themeFillShade="BF"/>
          </w:tcPr>
          <w:p w:rsidR="0033424E" w:rsidRPr="0033424E" w:rsidRDefault="0033424E" w:rsidP="00D1595B">
            <w:pPr>
              <w:pStyle w:val="TableParagraph"/>
              <w:ind w:left="0"/>
              <w:rPr>
                <w:rFonts w:ascii="Times New Roman" w:hAnsi="Times New Roman" w:cs="Times New Roman"/>
                <w:b/>
                <w:spacing w:val="-2"/>
              </w:rPr>
            </w:pPr>
            <w:r w:rsidRPr="0033424E">
              <w:rPr>
                <w:rFonts w:ascii="Times New Roman" w:hAnsi="Times New Roman" w:cs="Times New Roman"/>
                <w:b/>
                <w:spacing w:val="-2"/>
              </w:rPr>
              <w:t>Kiekis mato vnt.</w:t>
            </w:r>
          </w:p>
        </w:tc>
        <w:tc>
          <w:tcPr>
            <w:tcW w:w="2684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right="108"/>
              <w:rPr>
                <w:rFonts w:ascii="Times New Roman" w:hAnsi="Times New Roman" w:cs="Times New Roman"/>
                <w:b/>
                <w:spacing w:val="-2"/>
              </w:rPr>
            </w:pPr>
            <w:r w:rsidRPr="0033424E">
              <w:rPr>
                <w:rFonts w:ascii="Times New Roman" w:hAnsi="Times New Roman" w:cs="Times New Roman"/>
                <w:b/>
                <w:spacing w:val="-2"/>
              </w:rPr>
              <w:t xml:space="preserve">Kaina </w:t>
            </w:r>
          </w:p>
        </w:tc>
      </w:tr>
      <w:tr w:rsidR="0033424E" w:rsidRPr="0033424E" w:rsidTr="0033424E">
        <w:trPr>
          <w:trHeight w:val="50"/>
        </w:trPr>
        <w:tc>
          <w:tcPr>
            <w:tcW w:w="3314" w:type="dxa"/>
            <w:gridSpan w:val="2"/>
          </w:tcPr>
          <w:p w:rsidR="0033424E" w:rsidRPr="0033424E" w:rsidRDefault="0033424E" w:rsidP="00D1595B">
            <w:pPr>
              <w:pStyle w:val="TableParagraph"/>
              <w:ind w:left="148" w:right="319"/>
              <w:rPr>
                <w:rFonts w:ascii="Times New Roman" w:hAnsi="Times New Roman" w:cs="Times New Roman"/>
                <w:b/>
                <w:color w:val="002060"/>
                <w:spacing w:val="-2"/>
              </w:rPr>
            </w:pPr>
            <w:r w:rsidRPr="0033424E">
              <w:rPr>
                <w:rFonts w:ascii="Times New Roman" w:hAnsi="Times New Roman" w:cs="Times New Roman"/>
                <w:b/>
                <w:color w:val="002060"/>
              </w:rPr>
              <w:t>Mikroskopas</w:t>
            </w:r>
          </w:p>
        </w:tc>
        <w:tc>
          <w:tcPr>
            <w:tcW w:w="7688" w:type="dxa"/>
          </w:tcPr>
          <w:p w:rsidR="0033424E" w:rsidRPr="0033424E" w:rsidRDefault="0033424E" w:rsidP="00D1595B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2060"/>
              </w:rPr>
            </w:pPr>
            <w:r w:rsidRPr="0033424E">
              <w:rPr>
                <w:rFonts w:ascii="Times New Roman" w:hAnsi="Times New Roman" w:cs="Times New Roman"/>
                <w:b/>
                <w:color w:val="002060"/>
                <w:spacing w:val="-2"/>
              </w:rPr>
              <w:t>1 vnt.</w:t>
            </w:r>
          </w:p>
        </w:tc>
        <w:tc>
          <w:tcPr>
            <w:tcW w:w="2684" w:type="dxa"/>
          </w:tcPr>
          <w:p w:rsidR="0033424E" w:rsidRPr="0033424E" w:rsidRDefault="0033424E" w:rsidP="0033424E">
            <w:pPr>
              <w:pStyle w:val="TableParagraph"/>
              <w:ind w:right="108"/>
              <w:rPr>
                <w:rFonts w:ascii="Times New Roman" w:hAnsi="Times New Roman" w:cs="Times New Roman"/>
                <w:b/>
                <w:color w:val="002060"/>
              </w:rPr>
            </w:pPr>
            <w:r w:rsidRPr="0033424E">
              <w:rPr>
                <w:rFonts w:ascii="Times New Roman" w:hAnsi="Times New Roman" w:cs="Times New Roman"/>
                <w:b/>
                <w:color w:val="002060"/>
                <w:spacing w:val="-2"/>
              </w:rPr>
              <w:t>6000 EUR su PVM</w:t>
            </w:r>
          </w:p>
        </w:tc>
      </w:tr>
      <w:tr w:rsidR="002077D7" w:rsidRPr="0033424E" w:rsidTr="0033424E">
        <w:trPr>
          <w:trHeight w:val="50"/>
        </w:trPr>
        <w:tc>
          <w:tcPr>
            <w:tcW w:w="790" w:type="dxa"/>
            <w:shd w:val="clear" w:color="auto" w:fill="BFBFBF" w:themeFill="background1" w:themeFillShade="BF"/>
          </w:tcPr>
          <w:p w:rsidR="002077D7" w:rsidRPr="0033424E" w:rsidRDefault="002077D7" w:rsidP="00D1595B">
            <w:pPr>
              <w:pStyle w:val="TableParagraph"/>
              <w:ind w:right="218"/>
              <w:rPr>
                <w:rFonts w:ascii="Times New Roman" w:hAnsi="Times New Roman" w:cs="Times New Roman"/>
                <w:b/>
              </w:rPr>
            </w:pPr>
            <w:r w:rsidRPr="0033424E">
              <w:rPr>
                <w:rFonts w:ascii="Times New Roman" w:hAnsi="Times New Roman" w:cs="Times New Roman"/>
                <w:b/>
                <w:spacing w:val="-4"/>
              </w:rPr>
              <w:t xml:space="preserve">Eil. </w:t>
            </w:r>
            <w:r w:rsidRPr="0033424E">
              <w:rPr>
                <w:rFonts w:ascii="Times New Roman" w:hAnsi="Times New Roman" w:cs="Times New Roman"/>
                <w:b/>
                <w:spacing w:val="-5"/>
              </w:rPr>
              <w:t>Nr.</w:t>
            </w:r>
          </w:p>
        </w:tc>
        <w:tc>
          <w:tcPr>
            <w:tcW w:w="2524" w:type="dxa"/>
            <w:shd w:val="clear" w:color="auto" w:fill="BFBFBF" w:themeFill="background1" w:themeFillShade="BF"/>
          </w:tcPr>
          <w:p w:rsidR="002077D7" w:rsidRPr="0033424E" w:rsidRDefault="002077D7" w:rsidP="00D1595B">
            <w:pPr>
              <w:pStyle w:val="TableParagraph"/>
              <w:ind w:left="148" w:right="319"/>
              <w:rPr>
                <w:rFonts w:ascii="Times New Roman" w:hAnsi="Times New Roman" w:cs="Times New Roman"/>
                <w:b/>
              </w:rPr>
            </w:pPr>
            <w:r w:rsidRPr="0033424E">
              <w:rPr>
                <w:rFonts w:ascii="Times New Roman" w:hAnsi="Times New Roman" w:cs="Times New Roman"/>
                <w:b/>
                <w:spacing w:val="-2"/>
              </w:rPr>
              <w:t>Specifiniai reikalavimai</w:t>
            </w:r>
          </w:p>
        </w:tc>
        <w:tc>
          <w:tcPr>
            <w:tcW w:w="7688" w:type="dxa"/>
            <w:shd w:val="clear" w:color="auto" w:fill="BFBFBF" w:themeFill="background1" w:themeFillShade="BF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  <w:b/>
              </w:rPr>
            </w:pPr>
            <w:r w:rsidRPr="0033424E">
              <w:rPr>
                <w:rFonts w:ascii="Times New Roman" w:hAnsi="Times New Roman" w:cs="Times New Roman"/>
                <w:b/>
              </w:rPr>
              <w:t>Techninės</w:t>
            </w:r>
            <w:r w:rsidRPr="0033424E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33424E">
              <w:rPr>
                <w:rFonts w:ascii="Times New Roman" w:hAnsi="Times New Roman" w:cs="Times New Roman"/>
                <w:b/>
              </w:rPr>
              <w:t>charakteristikos</w:t>
            </w:r>
            <w:r w:rsidRPr="0033424E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33424E">
              <w:rPr>
                <w:rFonts w:ascii="Times New Roman" w:hAnsi="Times New Roman" w:cs="Times New Roman"/>
                <w:b/>
              </w:rPr>
              <w:t xml:space="preserve">ir </w:t>
            </w:r>
            <w:r w:rsidRPr="0033424E">
              <w:rPr>
                <w:rFonts w:ascii="Times New Roman" w:hAnsi="Times New Roman" w:cs="Times New Roman"/>
                <w:b/>
                <w:spacing w:val="-2"/>
              </w:rPr>
              <w:t>parametrai</w:t>
            </w:r>
          </w:p>
        </w:tc>
        <w:tc>
          <w:tcPr>
            <w:tcW w:w="2684" w:type="dxa"/>
            <w:shd w:val="clear" w:color="auto" w:fill="BFBFBF" w:themeFill="background1" w:themeFillShade="BF"/>
          </w:tcPr>
          <w:p w:rsidR="002077D7" w:rsidRPr="0033424E" w:rsidRDefault="0033424E" w:rsidP="00D1595B">
            <w:pPr>
              <w:pStyle w:val="TableParagraph"/>
              <w:ind w:right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Pastabos </w:t>
            </w: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Tubusas</w:t>
            </w:r>
            <w:proofErr w:type="spellEnd"/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</w:rPr>
              <w:t>Trinokuliarinis</w:t>
            </w:r>
            <w:proofErr w:type="spellEnd"/>
            <w:r w:rsidRPr="0033424E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ar lygiavertis</w:t>
            </w:r>
            <w:r w:rsidRPr="0033424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</w:rPr>
              <w:t>tubusas</w:t>
            </w:r>
            <w:proofErr w:type="spellEnd"/>
            <w:r w:rsidRPr="0033424E">
              <w:rPr>
                <w:rFonts w:ascii="Times New Roman" w:hAnsi="Times New Roman" w:cs="Times New Roman"/>
              </w:rPr>
              <w:t>:</w:t>
            </w:r>
            <w:r w:rsidRPr="0033424E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du</w:t>
            </w:r>
            <w:r w:rsidRPr="0033424E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išėjimai okuliarams ir vienas – kamerai.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56" w:right="14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 w:right="692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</w:rPr>
              <w:t>Tubuso</w:t>
            </w:r>
            <w:proofErr w:type="spellEnd"/>
            <w:r w:rsidRPr="0033424E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 xml:space="preserve">pasvirimo </w:t>
            </w:r>
            <w:r w:rsidRPr="0033424E">
              <w:rPr>
                <w:rFonts w:ascii="Times New Roman" w:hAnsi="Times New Roman" w:cs="Times New Roman"/>
                <w:spacing w:val="-2"/>
              </w:rPr>
              <w:t>kampas</w:t>
            </w:r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Pasvirimo</w:t>
            </w:r>
            <w:r w:rsidRPr="0033424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kampas</w:t>
            </w:r>
            <w:r w:rsidRPr="003342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33424E" w:rsidRPr="0033424E">
              <w:rPr>
                <w:rFonts w:ascii="Times New Roman" w:hAnsi="Times New Roman" w:cs="Times New Roman"/>
                <w:spacing w:val="-13"/>
                <w:u w:val="single"/>
              </w:rPr>
              <w:t>&lt;</w:t>
            </w:r>
            <w:r w:rsidRPr="0033424E">
              <w:rPr>
                <w:rFonts w:ascii="Times New Roman" w:hAnsi="Times New Roman" w:cs="Times New Roman"/>
              </w:rPr>
              <w:t>30</w:t>
            </w:r>
            <w:r w:rsidR="0033424E">
              <w:rPr>
                <w:rFonts w:ascii="Times New Roman" w:hAnsi="Times New Roman" w:cs="Times New Roman"/>
              </w:rPr>
              <w:t>°</w:t>
            </w:r>
            <w:r w:rsidRPr="0033424E">
              <w:rPr>
                <w:rFonts w:ascii="Times New Roman" w:hAnsi="Times New Roman" w:cs="Times New Roman"/>
                <w:spacing w:val="-10"/>
              </w:rPr>
              <w:t>.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56" w:right="14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 w:right="319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Okuliarų</w:t>
            </w:r>
            <w:r w:rsidRPr="0033424E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</w:rPr>
              <w:t>tarpvydzinis</w:t>
            </w:r>
            <w:proofErr w:type="spellEnd"/>
            <w:r w:rsidRPr="0033424E">
              <w:rPr>
                <w:rFonts w:ascii="Times New Roman" w:hAnsi="Times New Roman" w:cs="Times New Roman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atstumas</w:t>
            </w:r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tabs>
                <w:tab w:val="left" w:pos="2134"/>
                <w:tab w:val="left" w:pos="3697"/>
              </w:tabs>
              <w:ind w:left="148" w:right="96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 xml:space="preserve">Reguliuojamas intervale </w:t>
            </w:r>
            <w:r w:rsidRPr="0033424E">
              <w:rPr>
                <w:rFonts w:ascii="Times New Roman" w:hAnsi="Times New Roman" w:cs="Times New Roman"/>
                <w:spacing w:val="-6"/>
              </w:rPr>
              <w:t xml:space="preserve">ne </w:t>
            </w:r>
            <w:r w:rsidRPr="0033424E">
              <w:rPr>
                <w:rFonts w:ascii="Times New Roman" w:hAnsi="Times New Roman" w:cs="Times New Roman"/>
              </w:rPr>
              <w:t>siauresniame kaip 48 mm – 75 mm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573" w:right="100" w:hanging="461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Okuliarai</w:t>
            </w:r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Būtinas didinimas 10x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614" w:right="100" w:hanging="351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 w:right="102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Šviesos</w:t>
            </w:r>
            <w:r w:rsidRPr="0033424E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 xml:space="preserve">srauto </w:t>
            </w:r>
            <w:r w:rsidRPr="0033424E">
              <w:rPr>
                <w:rFonts w:ascii="Times New Roman" w:hAnsi="Times New Roman" w:cs="Times New Roman"/>
                <w:spacing w:val="-2"/>
              </w:rPr>
              <w:t>paskirstymas</w:t>
            </w:r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tabs>
                <w:tab w:val="left" w:pos="1101"/>
                <w:tab w:val="left" w:pos="2634"/>
                <w:tab w:val="left" w:pos="3139"/>
                <w:tab w:val="left" w:pos="3805"/>
              </w:tabs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 xml:space="preserve">Būtinas: </w:t>
            </w:r>
            <w:r w:rsidRPr="0033424E">
              <w:rPr>
                <w:rFonts w:ascii="Times New Roman" w:hAnsi="Times New Roman" w:cs="Times New Roman"/>
              </w:rPr>
              <w:t>kamerai ir o</w:t>
            </w:r>
            <w:r w:rsidRPr="0033424E">
              <w:rPr>
                <w:rFonts w:ascii="Times New Roman" w:hAnsi="Times New Roman" w:cs="Times New Roman"/>
                <w:spacing w:val="-2"/>
              </w:rPr>
              <w:t>kuliarams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58" w:right="14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Regos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laukas</w:t>
            </w:r>
          </w:p>
        </w:tc>
        <w:tc>
          <w:tcPr>
            <w:tcW w:w="7688" w:type="dxa"/>
          </w:tcPr>
          <w:p w:rsidR="002077D7" w:rsidRPr="0033424E" w:rsidRDefault="0033424E" w:rsidP="0033424E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u w:val="single"/>
              </w:rPr>
              <w:t>&gt;</w:t>
            </w:r>
            <w:r w:rsidR="002077D7" w:rsidRPr="0033424E">
              <w:rPr>
                <w:rFonts w:ascii="Times New Roman" w:hAnsi="Times New Roman" w:cs="Times New Roman"/>
              </w:rPr>
              <w:t>22</w:t>
            </w:r>
            <w:r w:rsidR="002077D7" w:rsidRPr="003342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2077D7" w:rsidRPr="0033424E">
              <w:rPr>
                <w:rFonts w:ascii="Times New Roman" w:hAnsi="Times New Roman" w:cs="Times New Roman"/>
                <w:spacing w:val="-5"/>
              </w:rPr>
              <w:t>mm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56" w:right="147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Apšvietimas</w:t>
            </w:r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ind w:left="148" w:right="96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57" w:right="146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Objektyvų</w:t>
            </w:r>
            <w:r w:rsidRPr="0033424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revolveris</w:t>
            </w:r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u w:val="single"/>
              </w:rPr>
              <w:t>&gt;</w:t>
            </w:r>
            <w:r w:rsidRPr="0033424E">
              <w:rPr>
                <w:rFonts w:ascii="Times New Roman" w:hAnsi="Times New Roman" w:cs="Times New Roman"/>
              </w:rPr>
              <w:t>5</w:t>
            </w:r>
            <w:r w:rsidRPr="0033424E">
              <w:rPr>
                <w:rFonts w:ascii="Times New Roman" w:hAnsi="Times New Roman" w:cs="Times New Roman"/>
                <w:spacing w:val="-2"/>
              </w:rPr>
              <w:t xml:space="preserve"> pozicijų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56" w:right="14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203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proofErr w:type="spellStart"/>
            <w:r w:rsidRPr="0033424E">
              <w:rPr>
                <w:rFonts w:ascii="Times New Roman" w:hAnsi="Times New Roman" w:cs="Times New Roman"/>
                <w:spacing w:val="-2"/>
              </w:rPr>
              <w:t>Kondensorius</w:t>
            </w:r>
            <w:proofErr w:type="spellEnd"/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ind w:left="148" w:right="96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 xml:space="preserve">Pilnas </w:t>
            </w:r>
            <w:proofErr w:type="spellStart"/>
            <w:r w:rsidRPr="0033424E">
              <w:rPr>
                <w:rFonts w:ascii="Times New Roman" w:hAnsi="Times New Roman" w:cs="Times New Roman"/>
              </w:rPr>
              <w:t>Köhler</w:t>
            </w:r>
            <w:proofErr w:type="spellEnd"/>
            <w:r w:rsidRPr="0033424E">
              <w:rPr>
                <w:rFonts w:ascii="Times New Roman" w:hAnsi="Times New Roman" w:cs="Times New Roman"/>
              </w:rPr>
              <w:t xml:space="preserve"> tipo arba lygiavertis apšvietimas, ne žemesnės kaip </w:t>
            </w:r>
            <w:proofErr w:type="spellStart"/>
            <w:r w:rsidRPr="0033424E">
              <w:rPr>
                <w:rFonts w:ascii="Times New Roman" w:hAnsi="Times New Roman" w:cs="Times New Roman"/>
              </w:rPr>
              <w:t>Abbe</w:t>
            </w:r>
            <w:proofErr w:type="spellEnd"/>
            <w:r w:rsidRPr="0033424E">
              <w:rPr>
                <w:rFonts w:ascii="Times New Roman" w:hAnsi="Times New Roman" w:cs="Times New Roman"/>
              </w:rPr>
              <w:t xml:space="preserve"> klasės </w:t>
            </w:r>
            <w:proofErr w:type="spellStart"/>
            <w:r w:rsidRPr="0033424E">
              <w:rPr>
                <w:rFonts w:ascii="Times New Roman" w:hAnsi="Times New Roman" w:cs="Times New Roman"/>
              </w:rPr>
              <w:t>kondensorius</w:t>
            </w:r>
            <w:proofErr w:type="spellEnd"/>
            <w:r w:rsidRPr="003342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24E">
              <w:rPr>
                <w:rFonts w:ascii="Times New Roman" w:hAnsi="Times New Roman" w:cs="Times New Roman"/>
              </w:rPr>
              <w:t>kondensoriaus</w:t>
            </w:r>
            <w:proofErr w:type="spellEnd"/>
            <w:r w:rsidRPr="0033424E">
              <w:rPr>
                <w:rFonts w:ascii="Times New Roman" w:hAnsi="Times New Roman" w:cs="Times New Roman"/>
              </w:rPr>
              <w:t xml:space="preserve"> skaitinė</w:t>
            </w:r>
            <w:r w:rsidRPr="0033424E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</w:rPr>
              <w:t>apertūra</w:t>
            </w:r>
            <w:proofErr w:type="spellEnd"/>
            <w:r w:rsidRPr="0033424E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(N.A.)</w:t>
            </w:r>
            <w:r w:rsidRPr="0033424E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ne</w:t>
            </w:r>
            <w:r w:rsidRPr="0033424E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mažiau</w:t>
            </w:r>
            <w:r w:rsidRPr="0033424E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 xml:space="preserve">kaip </w:t>
            </w:r>
            <w:r w:rsidRPr="0033424E">
              <w:rPr>
                <w:rFonts w:ascii="Times New Roman" w:hAnsi="Times New Roman" w:cs="Times New Roman"/>
                <w:spacing w:val="-2"/>
              </w:rPr>
              <w:t>0.9/1,25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Mėginio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stalelis</w:t>
            </w:r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ind w:left="148" w:right="97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Stalelio išmatavimai ne mažesni kaip 180 x 130 mm. X-Y eiga ne mažesnė kaip 75 x 50 mm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46" w:right="13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8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Objektyvai</w:t>
            </w:r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ind w:left="148" w:right="96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 xml:space="preserve">Komplekte su mikroskopu turi būti pateikti </w:t>
            </w:r>
            <w:r w:rsidRPr="0033424E">
              <w:rPr>
                <w:rFonts w:ascii="Times New Roman" w:hAnsi="Times New Roman" w:cs="Times New Roman"/>
                <w:u w:val="single"/>
              </w:rPr>
              <w:t>&gt;</w:t>
            </w:r>
            <w:r w:rsidRPr="0033424E">
              <w:rPr>
                <w:rFonts w:ascii="Times New Roman" w:hAnsi="Times New Roman" w:cs="Times New Roman"/>
              </w:rPr>
              <w:t>5 objektyvai (pvz.: 4x, 10x, 20x, 40x, 100x skirtas darbui</w:t>
            </w:r>
            <w:r w:rsidRPr="003342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su</w:t>
            </w:r>
            <w:r w:rsidRPr="003342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 xml:space="preserve">aliejumi), ne žemesnės kaip </w:t>
            </w:r>
            <w:proofErr w:type="spellStart"/>
            <w:r w:rsidRPr="0033424E">
              <w:rPr>
                <w:rFonts w:ascii="Times New Roman" w:hAnsi="Times New Roman" w:cs="Times New Roman"/>
              </w:rPr>
              <w:t>Plan</w:t>
            </w:r>
            <w:proofErr w:type="spellEnd"/>
            <w:r w:rsidRPr="003342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24E">
              <w:rPr>
                <w:rFonts w:ascii="Times New Roman" w:hAnsi="Times New Roman" w:cs="Times New Roman"/>
              </w:rPr>
              <w:t>Achromat</w:t>
            </w:r>
            <w:proofErr w:type="spellEnd"/>
            <w:r w:rsidRPr="0033424E">
              <w:rPr>
                <w:rFonts w:ascii="Times New Roman" w:hAnsi="Times New Roman" w:cs="Times New Roman"/>
              </w:rPr>
              <w:t xml:space="preserve"> (ar lygiavertės) klasės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46" w:right="13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42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spacing w:val="-2"/>
              </w:rPr>
              <w:t>Filtrai</w:t>
            </w:r>
          </w:p>
        </w:tc>
        <w:tc>
          <w:tcPr>
            <w:tcW w:w="7688" w:type="dxa"/>
          </w:tcPr>
          <w:p w:rsidR="002077D7" w:rsidRPr="0033424E" w:rsidRDefault="002077D7" w:rsidP="0033424E">
            <w:pPr>
              <w:pStyle w:val="TableParagraph"/>
              <w:ind w:left="148" w:right="97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 xml:space="preserve">Komplekte turi būti </w:t>
            </w:r>
            <w:r w:rsidRPr="0033424E">
              <w:rPr>
                <w:rFonts w:ascii="Times New Roman" w:hAnsi="Times New Roman" w:cs="Times New Roman"/>
                <w:u w:val="single"/>
              </w:rPr>
              <w:t>&gt;</w:t>
            </w:r>
            <w:r w:rsidRPr="0033424E">
              <w:rPr>
                <w:rFonts w:ascii="Times New Roman" w:hAnsi="Times New Roman" w:cs="Times New Roman"/>
              </w:rPr>
              <w:t>3 spalvų filtrų rinkinys (pvz.: mėlynas, žalias ir geltonas ir t.t.), skirtas naudoti su mikroskopo apšvietimo sistema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58" w:right="14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50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Apsauga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nuo</w:t>
            </w:r>
            <w:r w:rsidRPr="003342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24E">
              <w:rPr>
                <w:rFonts w:ascii="Times New Roman" w:hAnsi="Times New Roman" w:cs="Times New Roman"/>
                <w:spacing w:val="-2"/>
              </w:rPr>
              <w:t>dulkių</w:t>
            </w:r>
          </w:p>
        </w:tc>
        <w:tc>
          <w:tcPr>
            <w:tcW w:w="7688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Privalo</w:t>
            </w:r>
            <w:r w:rsidRPr="0033424E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būti</w:t>
            </w:r>
            <w:r w:rsidRPr="0033424E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apsauginis</w:t>
            </w:r>
            <w:r w:rsidRPr="0033424E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gaubtas</w:t>
            </w:r>
            <w:r w:rsidRPr="0033424E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33424E">
              <w:rPr>
                <w:rFonts w:ascii="Times New Roman" w:hAnsi="Times New Roman" w:cs="Times New Roman"/>
              </w:rPr>
              <w:t>nuo dulkių – uždengti visą mikroskopą.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56" w:right="1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50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CE ženklinimas</w:t>
            </w:r>
          </w:p>
        </w:tc>
        <w:tc>
          <w:tcPr>
            <w:tcW w:w="7688" w:type="dxa"/>
          </w:tcPr>
          <w:p w:rsidR="002077D7" w:rsidRPr="0033424E" w:rsidRDefault="002077D7" w:rsidP="00D1595B">
            <w:pPr>
              <w:pStyle w:val="TableParagraph"/>
              <w:ind w:left="148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 xml:space="preserve">Būtinas 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ind w:left="156" w:right="1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7D7" w:rsidRPr="0033424E" w:rsidTr="0033424E">
        <w:trPr>
          <w:trHeight w:val="50"/>
        </w:trPr>
        <w:tc>
          <w:tcPr>
            <w:tcW w:w="790" w:type="dxa"/>
          </w:tcPr>
          <w:p w:rsidR="002077D7" w:rsidRPr="0033424E" w:rsidRDefault="002077D7" w:rsidP="00D1595B">
            <w:pPr>
              <w:pStyle w:val="Table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4" w:type="dxa"/>
          </w:tcPr>
          <w:p w:rsidR="002077D7" w:rsidRPr="0033424E" w:rsidRDefault="002077D7" w:rsidP="00D1595B">
            <w:pPr>
              <w:pStyle w:val="TableParagraph"/>
              <w:ind w:left="148" w:right="577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7688" w:type="dxa"/>
          </w:tcPr>
          <w:p w:rsidR="002077D7" w:rsidRPr="0033424E" w:rsidRDefault="002077D7" w:rsidP="00D1595B">
            <w:pPr>
              <w:pStyle w:val="TableParagraph"/>
              <w:ind w:left="148" w:right="95"/>
              <w:jc w:val="both"/>
              <w:rPr>
                <w:rFonts w:ascii="Times New Roman" w:hAnsi="Times New Roman" w:cs="Times New Roman"/>
              </w:rPr>
            </w:pPr>
            <w:r w:rsidRPr="0033424E">
              <w:rPr>
                <w:rFonts w:ascii="Times New Roman" w:hAnsi="Times New Roman" w:cs="Times New Roman"/>
                <w:u w:val="single"/>
              </w:rPr>
              <w:t>&gt;</w:t>
            </w:r>
            <w:r w:rsidRPr="0033424E">
              <w:rPr>
                <w:rFonts w:ascii="Times New Roman" w:hAnsi="Times New Roman" w:cs="Times New Roman"/>
              </w:rPr>
              <w:t>24 mėnesiai</w:t>
            </w:r>
          </w:p>
        </w:tc>
        <w:tc>
          <w:tcPr>
            <w:tcW w:w="2684" w:type="dxa"/>
          </w:tcPr>
          <w:p w:rsidR="002077D7" w:rsidRPr="0033424E" w:rsidRDefault="002077D7" w:rsidP="00D1595B">
            <w:pPr>
              <w:pStyle w:val="TableParagraph"/>
              <w:tabs>
                <w:tab w:val="left" w:pos="1662"/>
              </w:tabs>
              <w:ind w:left="107" w:right="96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E116B7" w:rsidRPr="0033424E" w:rsidRDefault="00E116B7" w:rsidP="00D1595B">
      <w:pPr>
        <w:rPr>
          <w:rFonts w:eastAsia="Calibri"/>
          <w:b/>
          <w:bCs/>
          <w:kern w:val="10"/>
          <w:sz w:val="22"/>
          <w:szCs w:val="22"/>
        </w:rPr>
      </w:pPr>
    </w:p>
    <w:p w:rsidR="0033424E" w:rsidRPr="0033424E" w:rsidRDefault="0033424E">
      <w:pPr>
        <w:rPr>
          <w:b/>
          <w:bCs/>
          <w:sz w:val="22"/>
          <w:szCs w:val="22"/>
        </w:rPr>
      </w:pPr>
      <w:r w:rsidRPr="0033424E">
        <w:rPr>
          <w:b/>
          <w:bCs/>
          <w:sz w:val="22"/>
          <w:szCs w:val="22"/>
        </w:rPr>
        <w:br w:type="page"/>
      </w:r>
    </w:p>
    <w:p w:rsidR="003474DB" w:rsidRPr="0033424E" w:rsidRDefault="003474DB" w:rsidP="00D1595B">
      <w:pPr>
        <w:rPr>
          <w:b/>
          <w:bCs/>
          <w:sz w:val="22"/>
          <w:szCs w:val="22"/>
        </w:rPr>
      </w:pPr>
    </w:p>
    <w:tbl>
      <w:tblPr>
        <w:tblStyle w:val="Lentelstinklelis"/>
        <w:tblW w:w="14015" w:type="dxa"/>
        <w:tblLook w:val="04A0" w:firstRow="1" w:lastRow="0" w:firstColumn="1" w:lastColumn="0" w:noHBand="0" w:noVBand="1"/>
      </w:tblPr>
      <w:tblGrid>
        <w:gridCol w:w="1129"/>
        <w:gridCol w:w="2254"/>
        <w:gridCol w:w="8378"/>
        <w:gridCol w:w="2254"/>
      </w:tblGrid>
      <w:tr w:rsidR="00654F1B" w:rsidRPr="0033424E" w:rsidTr="00BB3885">
        <w:tc>
          <w:tcPr>
            <w:tcW w:w="14015" w:type="dxa"/>
            <w:gridSpan w:val="4"/>
            <w:vAlign w:val="center"/>
          </w:tcPr>
          <w:p w:rsidR="00654F1B" w:rsidRPr="0033424E" w:rsidRDefault="00654F1B" w:rsidP="00D1595B">
            <w:pPr>
              <w:jc w:val="center"/>
              <w:rPr>
                <w:b/>
                <w:bCs/>
                <w:sz w:val="22"/>
                <w:szCs w:val="22"/>
              </w:rPr>
            </w:pPr>
            <w:r w:rsidRPr="0033424E">
              <w:rPr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33424E">
              <w:rPr>
                <w:b/>
                <w:bCs/>
                <w:sz w:val="22"/>
                <w:szCs w:val="22"/>
              </w:rPr>
              <w:t>dalis</w:t>
            </w:r>
            <w:proofErr w:type="spellEnd"/>
            <w:r w:rsidRPr="0033424E">
              <w:rPr>
                <w:b/>
                <w:bCs/>
                <w:sz w:val="22"/>
                <w:szCs w:val="22"/>
              </w:rPr>
              <w:t xml:space="preserve"> „</w:t>
            </w:r>
            <w:r w:rsidRPr="0033424E">
              <w:rPr>
                <w:b/>
                <w:sz w:val="22"/>
                <w:szCs w:val="22"/>
              </w:rPr>
              <w:t>GINEKOLOGINIS MORCELIATORIUS</w:t>
            </w:r>
            <w:r w:rsidRPr="0033424E">
              <w:rPr>
                <w:b/>
                <w:bCs/>
                <w:sz w:val="22"/>
                <w:szCs w:val="22"/>
              </w:rPr>
              <w:t>”</w:t>
            </w:r>
          </w:p>
        </w:tc>
      </w:tr>
      <w:tr w:rsidR="0033424E" w:rsidRPr="0033424E" w:rsidTr="0033424E">
        <w:tc>
          <w:tcPr>
            <w:tcW w:w="3383" w:type="dxa"/>
            <w:gridSpan w:val="2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148" w:right="319"/>
              <w:rPr>
                <w:b/>
              </w:rPr>
            </w:pPr>
            <w:r w:rsidRPr="0033424E">
              <w:rPr>
                <w:b/>
              </w:rPr>
              <w:t>Prekės pavadinimas</w:t>
            </w:r>
          </w:p>
        </w:tc>
        <w:tc>
          <w:tcPr>
            <w:tcW w:w="8378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0"/>
              <w:rPr>
                <w:b/>
                <w:spacing w:val="-2"/>
              </w:rPr>
            </w:pPr>
            <w:r w:rsidRPr="0033424E">
              <w:rPr>
                <w:b/>
                <w:spacing w:val="-2"/>
              </w:rPr>
              <w:t>Kiekis mato vnt.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right="108"/>
              <w:rPr>
                <w:b/>
                <w:spacing w:val="-2"/>
              </w:rPr>
            </w:pPr>
            <w:r w:rsidRPr="0033424E">
              <w:rPr>
                <w:b/>
                <w:spacing w:val="-2"/>
              </w:rPr>
              <w:t xml:space="preserve">Kaina </w:t>
            </w:r>
          </w:p>
        </w:tc>
      </w:tr>
      <w:tr w:rsidR="0033424E" w:rsidRPr="0033424E" w:rsidTr="00BB3885">
        <w:tc>
          <w:tcPr>
            <w:tcW w:w="3383" w:type="dxa"/>
            <w:gridSpan w:val="2"/>
            <w:vAlign w:val="center"/>
          </w:tcPr>
          <w:p w:rsidR="0033424E" w:rsidRPr="0033424E" w:rsidRDefault="0033424E" w:rsidP="0033424E">
            <w:pPr>
              <w:rPr>
                <w:b/>
                <w:bCs/>
                <w:color w:val="002060"/>
                <w:sz w:val="22"/>
                <w:szCs w:val="22"/>
              </w:rPr>
            </w:pPr>
            <w:proofErr w:type="spellStart"/>
            <w:r w:rsidRPr="0033424E">
              <w:rPr>
                <w:color w:val="002060"/>
                <w:sz w:val="22"/>
                <w:szCs w:val="22"/>
              </w:rPr>
              <w:t>Ginekologinis</w:t>
            </w:r>
            <w:proofErr w:type="spellEnd"/>
            <w:r w:rsidRPr="0033424E"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color w:val="002060"/>
                <w:sz w:val="22"/>
                <w:szCs w:val="22"/>
              </w:rPr>
              <w:t>morceliatorius</w:t>
            </w:r>
            <w:proofErr w:type="spellEnd"/>
            <w:r w:rsidRPr="0033424E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33424E">
              <w:rPr>
                <w:bCs/>
                <w:color w:val="002060"/>
                <w:sz w:val="22"/>
                <w:szCs w:val="22"/>
              </w:rPr>
              <w:t xml:space="preserve">1 </w:t>
            </w:r>
            <w:proofErr w:type="spellStart"/>
            <w:r w:rsidRPr="0033424E">
              <w:rPr>
                <w:bCs/>
                <w:color w:val="002060"/>
                <w:sz w:val="22"/>
                <w:szCs w:val="22"/>
              </w:rPr>
              <w:t>vnt</w:t>
            </w:r>
            <w:proofErr w:type="spellEnd"/>
            <w:r w:rsidRPr="0033424E">
              <w:rPr>
                <w:bCs/>
                <w:color w:val="002060"/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33424E">
              <w:rPr>
                <w:bCs/>
                <w:color w:val="002060"/>
                <w:sz w:val="22"/>
                <w:szCs w:val="22"/>
              </w:rPr>
              <w:t xml:space="preserve">12000 EUR </w:t>
            </w:r>
            <w:proofErr w:type="spellStart"/>
            <w:r w:rsidRPr="0033424E">
              <w:rPr>
                <w:bCs/>
                <w:color w:val="002060"/>
                <w:sz w:val="22"/>
                <w:szCs w:val="22"/>
              </w:rPr>
              <w:t>su</w:t>
            </w:r>
            <w:proofErr w:type="spellEnd"/>
            <w:r w:rsidRPr="0033424E">
              <w:rPr>
                <w:bCs/>
                <w:color w:val="002060"/>
                <w:sz w:val="22"/>
                <w:szCs w:val="22"/>
              </w:rPr>
              <w:t xml:space="preserve"> PVM</w:t>
            </w:r>
          </w:p>
        </w:tc>
      </w:tr>
      <w:tr w:rsidR="0033424E" w:rsidRPr="0033424E" w:rsidTr="0033424E"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b/>
                <w:bCs/>
                <w:sz w:val="22"/>
                <w:szCs w:val="22"/>
              </w:rPr>
              <w:t>Eil</w:t>
            </w:r>
            <w:proofErr w:type="spellEnd"/>
            <w:r w:rsidRPr="0033424E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33424E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33424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54" w:type="dxa"/>
            <w:shd w:val="clear" w:color="auto" w:fill="BFBFBF" w:themeFill="background1" w:themeFillShade="BF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b/>
                <w:bCs/>
                <w:sz w:val="22"/>
                <w:szCs w:val="22"/>
              </w:rPr>
              <w:t>Techninis</w:t>
            </w:r>
            <w:proofErr w:type="spellEnd"/>
            <w:r w:rsidRPr="0033424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b/>
                <w:bCs/>
                <w:sz w:val="22"/>
                <w:szCs w:val="22"/>
              </w:rPr>
              <w:t>reikalavimas</w:t>
            </w:r>
            <w:proofErr w:type="spellEnd"/>
          </w:p>
        </w:tc>
        <w:tc>
          <w:tcPr>
            <w:tcW w:w="8378" w:type="dxa"/>
            <w:shd w:val="clear" w:color="auto" w:fill="BFBFBF" w:themeFill="background1" w:themeFillShade="BF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b/>
                <w:bCs/>
                <w:sz w:val="22"/>
                <w:szCs w:val="22"/>
              </w:rPr>
              <w:t>Reikalavimo</w:t>
            </w:r>
            <w:proofErr w:type="spellEnd"/>
            <w:r w:rsidRPr="0033424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b/>
                <w:bCs/>
                <w:sz w:val="22"/>
                <w:szCs w:val="22"/>
              </w:rPr>
              <w:t>reikšmė</w:t>
            </w:r>
            <w:proofErr w:type="spellEnd"/>
          </w:p>
        </w:tc>
        <w:tc>
          <w:tcPr>
            <w:tcW w:w="2254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</w:rPr>
              <w:t>Pastabos</w:t>
            </w:r>
            <w:proofErr w:type="spellEnd"/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Prietaiso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tipas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Ginekologinis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morceliatorius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Paskirtis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Skirtas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audinių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smulkinimui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laparoskopinių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ginekologinių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operacijų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metu</w:t>
            </w:r>
            <w:proofErr w:type="spellEnd"/>
            <w:r w:rsidRPr="0033424E">
              <w:rPr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sz w:val="22"/>
                <w:szCs w:val="22"/>
              </w:rPr>
              <w:t>histerektomija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miomektomija</w:t>
            </w:r>
            <w:proofErr w:type="spellEnd"/>
            <w:r w:rsidRPr="0033424E">
              <w:rPr>
                <w:sz w:val="22"/>
                <w:szCs w:val="22"/>
              </w:rPr>
              <w:t>)</w:t>
            </w:r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>Sistema</w:t>
            </w:r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Kompaktiška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elektrinė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morceliatoriaus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sistema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valdymo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bloku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Valdymas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Intuityvus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valdymas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valdymo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pultu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kojiniu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pedalu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Greičio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reguliavimas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Tolydus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sukimosi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greičio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reguliavimas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iš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anksto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nustatytos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programos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Sukimosi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greitis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>≥ 800 aps./min.</w:t>
            </w:r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Programos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r w:rsidRPr="0033424E">
              <w:rPr>
                <w:sz w:val="22"/>
                <w:szCs w:val="22"/>
                <w:u w:val="single"/>
              </w:rPr>
              <w:t>&gt;</w:t>
            </w:r>
            <w:r w:rsidRPr="0033424E">
              <w:rPr>
                <w:sz w:val="22"/>
                <w:szCs w:val="22"/>
              </w:rPr>
              <w:t xml:space="preserve">3 </w:t>
            </w:r>
            <w:proofErr w:type="spellStart"/>
            <w:r w:rsidRPr="0033424E">
              <w:rPr>
                <w:sz w:val="22"/>
                <w:szCs w:val="22"/>
              </w:rPr>
              <w:t>iš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anksto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nustatytos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darbo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programos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Variklis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Elektroninis</w:t>
            </w:r>
            <w:proofErr w:type="spellEnd"/>
            <w:r w:rsidRPr="0033424E">
              <w:rPr>
                <w:sz w:val="22"/>
                <w:szCs w:val="22"/>
              </w:rPr>
              <w:t xml:space="preserve"> (brushless </w:t>
            </w:r>
            <w:proofErr w:type="spellStart"/>
            <w:r w:rsidRPr="0033424E">
              <w:rPr>
                <w:sz w:val="22"/>
                <w:szCs w:val="22"/>
              </w:rPr>
              <w:t>ar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lygiavertis</w:t>
            </w:r>
            <w:proofErr w:type="spellEnd"/>
            <w:r w:rsidRPr="0033424E">
              <w:rPr>
                <w:sz w:val="22"/>
                <w:szCs w:val="22"/>
              </w:rPr>
              <w:t xml:space="preserve">) </w:t>
            </w:r>
            <w:proofErr w:type="spellStart"/>
            <w:r w:rsidRPr="0033424E">
              <w:rPr>
                <w:sz w:val="22"/>
                <w:szCs w:val="22"/>
              </w:rPr>
              <w:t>variklis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autoklavuojamas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Kabelio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ilgis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>≥ 2,5 m</w:t>
            </w:r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Instrumentų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diametrai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r w:rsidRPr="0033424E">
              <w:rPr>
                <w:sz w:val="22"/>
                <w:szCs w:val="22"/>
                <w:u w:val="single"/>
              </w:rPr>
              <w:t>&gt;</w:t>
            </w:r>
            <w:r w:rsidRPr="0033424E">
              <w:rPr>
                <w:sz w:val="22"/>
                <w:szCs w:val="22"/>
              </w:rPr>
              <w:t>12 mm</w:t>
            </w:r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Pjovimo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vamzdeliai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Daugkartinio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naudojimo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pjovimo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vamzdeliai</w:t>
            </w:r>
            <w:proofErr w:type="spellEnd"/>
            <w:r w:rsidRPr="0033424E">
              <w:rPr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sz w:val="22"/>
                <w:szCs w:val="22"/>
              </w:rPr>
              <w:t>peiliukai</w:t>
            </w:r>
            <w:proofErr w:type="spellEnd"/>
            <w:r w:rsidRPr="0033424E">
              <w:rPr>
                <w:sz w:val="22"/>
                <w:szCs w:val="22"/>
              </w:rPr>
              <w:t>)</w:t>
            </w:r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Apsaugos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Integruota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audinių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pozicionavimo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sistema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apsauganti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nuo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nekontroliuojamo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audinių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sukimosi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Komplektacija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Komplektuojamas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visais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reikalingais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priedais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saugiam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darbui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Troakaras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≥ 12 mm </w:t>
            </w:r>
            <w:proofErr w:type="spellStart"/>
            <w:r w:rsidRPr="0033424E">
              <w:rPr>
                <w:sz w:val="22"/>
                <w:szCs w:val="22"/>
              </w:rPr>
              <w:t>su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apsauginiu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vožtuvu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Sandarinimo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Membraninės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kitos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sandarinimo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tarpinės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Ergonomika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Ergonomiška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rankena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šilumos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izoliacija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Sterilizacija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Instrumentai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turi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būti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tinkami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sterilizacijai</w:t>
            </w:r>
            <w:proofErr w:type="spellEnd"/>
            <w:r w:rsidRPr="0033424E">
              <w:rPr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sz w:val="22"/>
                <w:szCs w:val="22"/>
              </w:rPr>
              <w:t>autoklavavimui</w:t>
            </w:r>
            <w:proofErr w:type="spellEnd"/>
            <w:r w:rsidRPr="0033424E">
              <w:rPr>
                <w:sz w:val="22"/>
                <w:szCs w:val="22"/>
              </w:rPr>
              <w:t>)</w:t>
            </w:r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CE </w:t>
            </w:r>
            <w:proofErr w:type="spellStart"/>
            <w:r w:rsidRPr="0033424E">
              <w:rPr>
                <w:sz w:val="22"/>
                <w:szCs w:val="22"/>
              </w:rPr>
              <w:t>ženklinimas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Garantija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≥ 24 </w:t>
            </w:r>
            <w:proofErr w:type="spellStart"/>
            <w:r w:rsidRPr="0033424E">
              <w:rPr>
                <w:sz w:val="22"/>
                <w:szCs w:val="22"/>
              </w:rPr>
              <w:t>mėnesiai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Mokymai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Vartotojų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apmokymas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įskaičiuotas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424E" w:rsidRPr="0033424E" w:rsidTr="00BB3885">
        <w:tc>
          <w:tcPr>
            <w:tcW w:w="1129" w:type="dxa"/>
          </w:tcPr>
          <w:p w:rsidR="0033424E" w:rsidRPr="0033424E" w:rsidRDefault="0033424E" w:rsidP="0033424E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Įdiegimas</w:t>
            </w:r>
            <w:proofErr w:type="spellEnd"/>
          </w:p>
        </w:tc>
        <w:tc>
          <w:tcPr>
            <w:tcW w:w="8378" w:type="dxa"/>
            <w:vAlign w:val="center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Pristatymas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instaliavimas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paleidimas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įtraukti</w:t>
            </w:r>
            <w:proofErr w:type="spellEnd"/>
            <w:r w:rsidRPr="0033424E">
              <w:rPr>
                <w:sz w:val="22"/>
                <w:szCs w:val="22"/>
              </w:rPr>
              <w:t xml:space="preserve"> į </w:t>
            </w:r>
            <w:proofErr w:type="spellStart"/>
            <w:r w:rsidRPr="0033424E">
              <w:rPr>
                <w:sz w:val="22"/>
                <w:szCs w:val="22"/>
              </w:rPr>
              <w:t>kainą</w:t>
            </w:r>
            <w:proofErr w:type="spellEnd"/>
          </w:p>
        </w:tc>
        <w:tc>
          <w:tcPr>
            <w:tcW w:w="2254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D1595B" w:rsidRPr="0033424E" w:rsidRDefault="00D1595B" w:rsidP="00D1595B">
      <w:pPr>
        <w:rPr>
          <w:b/>
          <w:bCs/>
          <w:sz w:val="22"/>
          <w:szCs w:val="22"/>
        </w:rPr>
      </w:pPr>
    </w:p>
    <w:p w:rsidR="00BB3885" w:rsidRPr="0033424E" w:rsidRDefault="00BB3885" w:rsidP="00D1595B">
      <w:pPr>
        <w:rPr>
          <w:b/>
          <w:bCs/>
          <w:sz w:val="22"/>
          <w:szCs w:val="22"/>
        </w:rPr>
      </w:pPr>
    </w:p>
    <w:p w:rsidR="0033424E" w:rsidRDefault="0033424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3474DB" w:rsidRPr="0033424E" w:rsidRDefault="003474DB" w:rsidP="00D1595B">
      <w:pPr>
        <w:rPr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252"/>
        <w:gridCol w:w="3209"/>
      </w:tblGrid>
      <w:tr w:rsidR="00D1595B" w:rsidRPr="0033424E" w:rsidTr="00D1595B">
        <w:tc>
          <w:tcPr>
            <w:tcW w:w="12418" w:type="dxa"/>
            <w:gridSpan w:val="3"/>
          </w:tcPr>
          <w:p w:rsidR="00D1595B" w:rsidRPr="0033424E" w:rsidRDefault="00D1595B" w:rsidP="00D1595B">
            <w:pPr>
              <w:jc w:val="center"/>
              <w:rPr>
                <w:sz w:val="22"/>
                <w:szCs w:val="22"/>
                <w:lang w:eastAsia="lt-LT"/>
              </w:rPr>
            </w:pPr>
            <w:r w:rsidRPr="0033424E">
              <w:rPr>
                <w:b/>
                <w:sz w:val="22"/>
                <w:szCs w:val="22"/>
              </w:rPr>
              <w:t xml:space="preserve">6 </w:t>
            </w:r>
            <w:proofErr w:type="spellStart"/>
            <w:r w:rsidRPr="0033424E">
              <w:rPr>
                <w:b/>
                <w:sz w:val="22"/>
                <w:szCs w:val="22"/>
              </w:rPr>
              <w:t>dalis</w:t>
            </w:r>
            <w:proofErr w:type="spellEnd"/>
            <w:r w:rsidRPr="0033424E">
              <w:rPr>
                <w:b/>
                <w:sz w:val="22"/>
                <w:szCs w:val="22"/>
              </w:rPr>
              <w:t xml:space="preserve"> „</w:t>
            </w:r>
            <w:r w:rsidRPr="0033424E">
              <w:rPr>
                <w:b/>
                <w:sz w:val="22"/>
                <w:szCs w:val="22"/>
                <w:lang w:eastAsia="lt-LT"/>
              </w:rPr>
              <w:t>ARTROSKOPINĖ SKYSČIŲ VALDYMO POMPA</w:t>
            </w:r>
            <w:r w:rsidRPr="0033424E">
              <w:rPr>
                <w:b/>
                <w:sz w:val="22"/>
                <w:szCs w:val="22"/>
              </w:rPr>
              <w:t>”</w:t>
            </w:r>
          </w:p>
        </w:tc>
      </w:tr>
      <w:tr w:rsidR="0033424E" w:rsidRPr="0033424E" w:rsidTr="0033424E">
        <w:tc>
          <w:tcPr>
            <w:tcW w:w="4957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148" w:right="319"/>
              <w:rPr>
                <w:b/>
              </w:rPr>
            </w:pPr>
            <w:r w:rsidRPr="0033424E">
              <w:rPr>
                <w:b/>
              </w:rPr>
              <w:t>Prekės pavadinimas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left="0"/>
              <w:rPr>
                <w:b/>
                <w:spacing w:val="-2"/>
              </w:rPr>
            </w:pPr>
            <w:r w:rsidRPr="0033424E">
              <w:rPr>
                <w:b/>
                <w:spacing w:val="-2"/>
              </w:rPr>
              <w:t>Kiekis mato vnt.</w:t>
            </w:r>
          </w:p>
        </w:tc>
        <w:tc>
          <w:tcPr>
            <w:tcW w:w="3209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pStyle w:val="TableParagraph"/>
              <w:ind w:right="108"/>
              <w:rPr>
                <w:b/>
                <w:spacing w:val="-2"/>
              </w:rPr>
            </w:pPr>
            <w:r w:rsidRPr="0033424E">
              <w:rPr>
                <w:b/>
                <w:spacing w:val="-2"/>
              </w:rPr>
              <w:t xml:space="preserve">Kaina </w:t>
            </w: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color w:val="002060"/>
                <w:sz w:val="22"/>
                <w:szCs w:val="22"/>
              </w:rPr>
            </w:pPr>
            <w:proofErr w:type="spellStart"/>
            <w:r w:rsidRPr="0033424E">
              <w:rPr>
                <w:color w:val="002060"/>
                <w:sz w:val="22"/>
                <w:szCs w:val="22"/>
                <w:lang w:eastAsia="lt-LT"/>
              </w:rPr>
              <w:t>Artroskopinė</w:t>
            </w:r>
            <w:proofErr w:type="spellEnd"/>
            <w:r w:rsidRPr="0033424E">
              <w:rPr>
                <w:color w:val="00206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3424E">
              <w:rPr>
                <w:color w:val="002060"/>
                <w:sz w:val="22"/>
                <w:szCs w:val="22"/>
                <w:lang w:eastAsia="lt-LT"/>
              </w:rPr>
              <w:t>skysčių</w:t>
            </w:r>
            <w:proofErr w:type="spellEnd"/>
            <w:r w:rsidRPr="0033424E">
              <w:rPr>
                <w:color w:val="00206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3424E">
              <w:rPr>
                <w:color w:val="002060"/>
                <w:sz w:val="22"/>
                <w:szCs w:val="22"/>
                <w:lang w:eastAsia="lt-LT"/>
              </w:rPr>
              <w:t>valdymo</w:t>
            </w:r>
            <w:proofErr w:type="spellEnd"/>
            <w:r w:rsidRPr="0033424E">
              <w:rPr>
                <w:color w:val="00206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3424E">
              <w:rPr>
                <w:color w:val="002060"/>
                <w:sz w:val="22"/>
                <w:szCs w:val="22"/>
                <w:lang w:eastAsia="lt-LT"/>
              </w:rPr>
              <w:t>pompa</w:t>
            </w:r>
            <w:proofErr w:type="spellEnd"/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color w:val="002060"/>
                <w:sz w:val="22"/>
                <w:szCs w:val="22"/>
              </w:rPr>
            </w:pPr>
            <w:r w:rsidRPr="0033424E">
              <w:rPr>
                <w:color w:val="002060"/>
                <w:sz w:val="22"/>
                <w:szCs w:val="22"/>
              </w:rPr>
              <w:t xml:space="preserve">1 </w:t>
            </w:r>
            <w:proofErr w:type="spellStart"/>
            <w:r w:rsidRPr="0033424E">
              <w:rPr>
                <w:color w:val="002060"/>
                <w:sz w:val="22"/>
                <w:szCs w:val="22"/>
              </w:rPr>
              <w:t>vnt</w:t>
            </w:r>
            <w:proofErr w:type="spellEnd"/>
            <w:r w:rsidRPr="0033424E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color w:val="002060"/>
                <w:sz w:val="22"/>
                <w:szCs w:val="22"/>
              </w:rPr>
            </w:pPr>
            <w:r w:rsidRPr="0033424E">
              <w:rPr>
                <w:color w:val="002060"/>
                <w:sz w:val="22"/>
                <w:szCs w:val="22"/>
                <w:lang w:eastAsia="lt-LT"/>
              </w:rPr>
              <w:t>7720,00 EUR SU PVM</w:t>
            </w:r>
          </w:p>
        </w:tc>
      </w:tr>
      <w:tr w:rsidR="0033424E" w:rsidRPr="0033424E" w:rsidTr="0033424E">
        <w:tc>
          <w:tcPr>
            <w:tcW w:w="4957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rPr>
                <w:b/>
                <w:sz w:val="22"/>
                <w:szCs w:val="22"/>
              </w:rPr>
            </w:pPr>
            <w:proofErr w:type="spellStart"/>
            <w:r w:rsidRPr="0033424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252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rPr>
                <w:b/>
                <w:sz w:val="22"/>
                <w:szCs w:val="22"/>
              </w:rPr>
            </w:pPr>
            <w:proofErr w:type="spellStart"/>
            <w:r w:rsidRPr="0033424E">
              <w:rPr>
                <w:b/>
                <w:sz w:val="22"/>
                <w:szCs w:val="22"/>
              </w:rPr>
              <w:t>Techniniai</w:t>
            </w:r>
            <w:proofErr w:type="spellEnd"/>
            <w:r w:rsidRPr="003342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b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3209" w:type="dxa"/>
            <w:shd w:val="clear" w:color="auto" w:fill="BFBFBF" w:themeFill="background1" w:themeFillShade="BF"/>
          </w:tcPr>
          <w:p w:rsidR="0033424E" w:rsidRPr="0033424E" w:rsidRDefault="0033424E" w:rsidP="0033424E">
            <w:pPr>
              <w:rPr>
                <w:b/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Tipas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Ratukinis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lygiavertis</w:t>
            </w:r>
            <w:proofErr w:type="spellEnd"/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Reguliuojamas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įtekėjimas</w:t>
            </w:r>
            <w:proofErr w:type="spellEnd"/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Savitestavimo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sistema</w:t>
            </w:r>
            <w:proofErr w:type="spellEnd"/>
            <w:r w:rsidRPr="0033424E">
              <w:rPr>
                <w:sz w:val="22"/>
                <w:szCs w:val="22"/>
              </w:rPr>
              <w:t xml:space="preserve"> (</w:t>
            </w:r>
            <w:proofErr w:type="spellStart"/>
            <w:r w:rsidRPr="0033424E">
              <w:rPr>
                <w:sz w:val="22"/>
                <w:szCs w:val="22"/>
              </w:rPr>
              <w:t>angl.</w:t>
            </w:r>
            <w:proofErr w:type="spellEnd"/>
            <w:r w:rsidRPr="0033424E">
              <w:rPr>
                <w:sz w:val="22"/>
                <w:szCs w:val="22"/>
              </w:rPr>
              <w:t xml:space="preserve"> „self-test“) </w:t>
            </w:r>
            <w:proofErr w:type="spellStart"/>
            <w:r w:rsidRPr="0033424E">
              <w:rPr>
                <w:sz w:val="22"/>
                <w:szCs w:val="22"/>
              </w:rPr>
              <w:t>kiekvieno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įjungimo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metu</w:t>
            </w:r>
            <w:proofErr w:type="spellEnd"/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Automatinis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instrumentų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atpažinimas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optimizuotam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srauto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reguliavimui</w:t>
            </w:r>
            <w:proofErr w:type="spellEnd"/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Ekranas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Lietimui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jautrus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arba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mygtukinis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valdymas</w:t>
            </w:r>
            <w:proofErr w:type="spellEnd"/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Slėgio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reguliavimo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ribos</w:t>
            </w:r>
            <w:proofErr w:type="spellEnd"/>
            <w:r w:rsidRPr="0033424E">
              <w:rPr>
                <w:sz w:val="22"/>
                <w:szCs w:val="22"/>
              </w:rPr>
              <w:t>:</w:t>
            </w:r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Slėgio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reguliavimo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ribos</w:t>
            </w:r>
            <w:proofErr w:type="spellEnd"/>
            <w:r w:rsidRPr="0033424E">
              <w:rPr>
                <w:sz w:val="22"/>
                <w:szCs w:val="22"/>
              </w:rPr>
              <w:t xml:space="preserve">  ne </w:t>
            </w:r>
            <w:proofErr w:type="spellStart"/>
            <w:r w:rsidRPr="0033424E">
              <w:rPr>
                <w:sz w:val="22"/>
                <w:szCs w:val="22"/>
              </w:rPr>
              <w:t>siauresnės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nei</w:t>
            </w:r>
            <w:proofErr w:type="spellEnd"/>
            <w:r w:rsidRPr="0033424E">
              <w:rPr>
                <w:sz w:val="22"/>
                <w:szCs w:val="22"/>
              </w:rPr>
              <w:t xml:space="preserve"> 5–150 mmHg, </w:t>
            </w:r>
            <w:proofErr w:type="spellStart"/>
            <w:r w:rsidRPr="0033424E">
              <w:rPr>
                <w:sz w:val="22"/>
                <w:szCs w:val="22"/>
              </w:rPr>
              <w:t>reguliavimas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kas</w:t>
            </w:r>
            <w:proofErr w:type="spellEnd"/>
            <w:r w:rsidRPr="0033424E">
              <w:rPr>
                <w:sz w:val="22"/>
                <w:szCs w:val="22"/>
              </w:rPr>
              <w:t xml:space="preserve"> 5 mmHg</w:t>
            </w:r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Skysčio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padavimo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srautas</w:t>
            </w:r>
            <w:proofErr w:type="spellEnd"/>
            <w:r w:rsidRPr="0033424E">
              <w:rPr>
                <w:sz w:val="22"/>
                <w:szCs w:val="22"/>
              </w:rPr>
              <w:t>:</w:t>
            </w:r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>≥ 1,5 l/min.</w:t>
            </w:r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Galimybė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valdyti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nuotoliniu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būdu</w:t>
            </w:r>
            <w:proofErr w:type="spellEnd"/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CE </w:t>
            </w:r>
            <w:proofErr w:type="spellStart"/>
            <w:r w:rsidRPr="0033424E">
              <w:rPr>
                <w:sz w:val="22"/>
                <w:szCs w:val="22"/>
              </w:rPr>
              <w:t>ženklinimas</w:t>
            </w:r>
            <w:proofErr w:type="spellEnd"/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Būtina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Garantija</w:t>
            </w:r>
            <w:proofErr w:type="spellEnd"/>
            <w:r w:rsidRPr="0033424E">
              <w:rPr>
                <w:sz w:val="22"/>
                <w:szCs w:val="22"/>
              </w:rPr>
              <w:t>:</w:t>
            </w:r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  <w:u w:val="single"/>
              </w:rPr>
              <w:t>&gt;</w:t>
            </w:r>
            <w:r w:rsidRPr="0033424E">
              <w:rPr>
                <w:sz w:val="22"/>
                <w:szCs w:val="22"/>
              </w:rPr>
              <w:t xml:space="preserve">24 </w:t>
            </w:r>
            <w:proofErr w:type="spellStart"/>
            <w:r w:rsidRPr="0033424E">
              <w:rPr>
                <w:sz w:val="22"/>
                <w:szCs w:val="22"/>
              </w:rPr>
              <w:t>mėn</w:t>
            </w:r>
            <w:proofErr w:type="spellEnd"/>
            <w:r w:rsidRPr="0033424E">
              <w:rPr>
                <w:sz w:val="22"/>
                <w:szCs w:val="22"/>
              </w:rPr>
              <w:t>.</w:t>
            </w:r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widowControl w:val="0"/>
              <w:autoSpaceDE w:val="0"/>
              <w:autoSpaceDN w:val="0"/>
              <w:adjustRightInd w:val="0"/>
              <w:ind w:right="68"/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Komplekte</w:t>
            </w:r>
            <w:proofErr w:type="spellEnd"/>
            <w:r w:rsidRPr="0033424E">
              <w:rPr>
                <w:sz w:val="22"/>
                <w:szCs w:val="22"/>
              </w:rPr>
              <w:t>:</w:t>
            </w:r>
          </w:p>
        </w:tc>
        <w:tc>
          <w:tcPr>
            <w:tcW w:w="4252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Vienkartinių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žarnelių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rinkinys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irigacijai</w:t>
            </w:r>
            <w:proofErr w:type="spellEnd"/>
            <w:r w:rsidRPr="0033424E">
              <w:rPr>
                <w:sz w:val="22"/>
                <w:szCs w:val="22"/>
              </w:rPr>
              <w:t xml:space="preserve"> ≥ 20 </w:t>
            </w:r>
            <w:proofErr w:type="spellStart"/>
            <w:r w:rsidRPr="0033424E">
              <w:rPr>
                <w:sz w:val="22"/>
                <w:szCs w:val="22"/>
              </w:rPr>
              <w:t>vnt</w:t>
            </w:r>
            <w:proofErr w:type="spellEnd"/>
            <w:r w:rsidRPr="0033424E">
              <w:rPr>
                <w:sz w:val="22"/>
                <w:szCs w:val="22"/>
              </w:rPr>
              <w:t>.</w:t>
            </w:r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  <w:tr w:rsidR="0033424E" w:rsidRPr="0033424E" w:rsidTr="00D1595B">
        <w:tc>
          <w:tcPr>
            <w:tcW w:w="4957" w:type="dxa"/>
          </w:tcPr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b/>
                <w:bCs/>
                <w:sz w:val="22"/>
                <w:szCs w:val="22"/>
              </w:rPr>
              <w:t>Artroskopinė</w:t>
            </w:r>
            <w:proofErr w:type="spellEnd"/>
            <w:r w:rsidRPr="0033424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b/>
                <w:bCs/>
                <w:sz w:val="22"/>
                <w:szCs w:val="22"/>
              </w:rPr>
              <w:t>irigacinė</w:t>
            </w:r>
            <w:proofErr w:type="spellEnd"/>
            <w:r w:rsidRPr="0033424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b/>
                <w:bCs/>
                <w:sz w:val="22"/>
                <w:szCs w:val="22"/>
              </w:rPr>
              <w:t>sistema</w:t>
            </w:r>
            <w:proofErr w:type="spellEnd"/>
            <w:r w:rsidRPr="0033424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b/>
                <w:bCs/>
                <w:sz w:val="22"/>
                <w:szCs w:val="22"/>
              </w:rPr>
              <w:t>pompai</w:t>
            </w:r>
            <w:proofErr w:type="spellEnd"/>
          </w:p>
          <w:p w:rsidR="0033424E" w:rsidRPr="0033424E" w:rsidRDefault="0033424E" w:rsidP="0033424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3424E">
              <w:rPr>
                <w:sz w:val="22"/>
                <w:szCs w:val="22"/>
              </w:rPr>
              <w:t>Kontroliuoja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skysčių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įtekėjimą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ir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slėgio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palaikymą</w:t>
            </w:r>
            <w:proofErr w:type="spellEnd"/>
            <w:r w:rsidRPr="0033424E">
              <w:rPr>
                <w:sz w:val="22"/>
                <w:szCs w:val="22"/>
              </w:rPr>
              <w:t xml:space="preserve">, </w:t>
            </w:r>
            <w:proofErr w:type="spellStart"/>
            <w:r w:rsidRPr="0033424E">
              <w:rPr>
                <w:sz w:val="22"/>
                <w:szCs w:val="22"/>
              </w:rPr>
              <w:t>atliekant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artroskopines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operacijas</w:t>
            </w:r>
            <w:proofErr w:type="spellEnd"/>
            <w:r w:rsidRPr="0033424E">
              <w:rPr>
                <w:sz w:val="22"/>
                <w:szCs w:val="22"/>
              </w:rPr>
              <w:t xml:space="preserve">. </w:t>
            </w:r>
            <w:proofErr w:type="spellStart"/>
            <w:r w:rsidRPr="0033424E">
              <w:rPr>
                <w:sz w:val="22"/>
                <w:szCs w:val="22"/>
              </w:rPr>
              <w:t>Suderinta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su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siūloma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pompa</w:t>
            </w:r>
            <w:proofErr w:type="spellEnd"/>
            <w:r w:rsidRPr="0033424E">
              <w:rPr>
                <w:sz w:val="22"/>
                <w:szCs w:val="22"/>
              </w:rPr>
              <w:t xml:space="preserve">. </w:t>
            </w:r>
            <w:proofErr w:type="spellStart"/>
            <w:r w:rsidRPr="0033424E">
              <w:rPr>
                <w:sz w:val="22"/>
                <w:szCs w:val="22"/>
              </w:rPr>
              <w:t>Vienkartinės</w:t>
            </w:r>
            <w:proofErr w:type="spellEnd"/>
            <w:r w:rsidRPr="0033424E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33424E" w:rsidRPr="0033424E" w:rsidRDefault="0033424E" w:rsidP="0033424E">
            <w:pPr>
              <w:widowControl w:val="0"/>
              <w:autoSpaceDE w:val="0"/>
              <w:autoSpaceDN w:val="0"/>
              <w:adjustRightInd w:val="0"/>
              <w:ind w:right="68"/>
              <w:rPr>
                <w:sz w:val="22"/>
                <w:szCs w:val="22"/>
              </w:rPr>
            </w:pPr>
            <w:r w:rsidRPr="0033424E">
              <w:rPr>
                <w:sz w:val="22"/>
                <w:szCs w:val="22"/>
              </w:rPr>
              <w:t xml:space="preserve">300 </w:t>
            </w:r>
            <w:proofErr w:type="spellStart"/>
            <w:r w:rsidRPr="0033424E">
              <w:rPr>
                <w:sz w:val="22"/>
                <w:szCs w:val="22"/>
              </w:rPr>
              <w:t>vnt</w:t>
            </w:r>
            <w:proofErr w:type="spellEnd"/>
            <w:r w:rsidRPr="0033424E">
              <w:rPr>
                <w:sz w:val="22"/>
                <w:szCs w:val="22"/>
              </w:rPr>
              <w:t>. (</w:t>
            </w:r>
            <w:proofErr w:type="spellStart"/>
            <w:r w:rsidRPr="0033424E">
              <w:rPr>
                <w:sz w:val="22"/>
                <w:szCs w:val="22"/>
              </w:rPr>
              <w:t>perkama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pagal</w:t>
            </w:r>
            <w:proofErr w:type="spellEnd"/>
            <w:r w:rsidRPr="0033424E">
              <w:rPr>
                <w:sz w:val="22"/>
                <w:szCs w:val="22"/>
              </w:rPr>
              <w:t xml:space="preserve"> </w:t>
            </w:r>
            <w:proofErr w:type="spellStart"/>
            <w:r w:rsidRPr="0033424E">
              <w:rPr>
                <w:sz w:val="22"/>
                <w:szCs w:val="22"/>
              </w:rPr>
              <w:t>poreikį</w:t>
            </w:r>
            <w:proofErr w:type="spellEnd"/>
            <w:r>
              <w:rPr>
                <w:sz w:val="22"/>
                <w:szCs w:val="22"/>
              </w:rPr>
              <w:t xml:space="preserve"> 24 </w:t>
            </w:r>
            <w:proofErr w:type="spellStart"/>
            <w:r>
              <w:rPr>
                <w:sz w:val="22"/>
                <w:szCs w:val="22"/>
              </w:rPr>
              <w:t>mėnesius</w:t>
            </w:r>
            <w:proofErr w:type="spellEnd"/>
            <w:r w:rsidRPr="0033424E">
              <w:rPr>
                <w:sz w:val="22"/>
                <w:szCs w:val="22"/>
              </w:rPr>
              <w:t>)</w:t>
            </w:r>
          </w:p>
        </w:tc>
        <w:tc>
          <w:tcPr>
            <w:tcW w:w="3209" w:type="dxa"/>
          </w:tcPr>
          <w:p w:rsidR="0033424E" w:rsidRPr="0033424E" w:rsidRDefault="0033424E" w:rsidP="0033424E">
            <w:pPr>
              <w:rPr>
                <w:sz w:val="22"/>
                <w:szCs w:val="22"/>
              </w:rPr>
            </w:pPr>
          </w:p>
        </w:tc>
      </w:tr>
    </w:tbl>
    <w:p w:rsidR="002077D7" w:rsidRPr="0033424E" w:rsidRDefault="002077D7" w:rsidP="00D1595B">
      <w:pPr>
        <w:rPr>
          <w:rFonts w:eastAsia="Calibri"/>
          <w:b/>
          <w:bCs/>
          <w:kern w:val="10"/>
          <w:sz w:val="22"/>
          <w:szCs w:val="22"/>
        </w:rPr>
      </w:pPr>
    </w:p>
    <w:p w:rsidR="002077D7" w:rsidRPr="0033424E" w:rsidRDefault="002077D7" w:rsidP="00D1595B">
      <w:pPr>
        <w:rPr>
          <w:rFonts w:eastAsia="Calibri"/>
          <w:b/>
          <w:bCs/>
          <w:kern w:val="10"/>
          <w:sz w:val="22"/>
          <w:szCs w:val="22"/>
        </w:rPr>
      </w:pPr>
    </w:p>
    <w:sectPr w:rsidR="002077D7" w:rsidRPr="0033424E" w:rsidSect="00EC5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ED" w:rsidRDefault="007A4DED">
      <w:r>
        <w:separator/>
      </w:r>
    </w:p>
  </w:endnote>
  <w:endnote w:type="continuationSeparator" w:id="0">
    <w:p w:rsidR="007A4DED" w:rsidRDefault="007A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Brandon Grotesque Regular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4E" w:rsidRDefault="0033424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4E" w:rsidRDefault="0033424E" w:rsidP="003D7FA0">
    <w:pPr>
      <w:pStyle w:val="HeaderFooter"/>
      <w:tabs>
        <w:tab w:val="clear" w:pos="9020"/>
        <w:tab w:val="center" w:pos="4750"/>
        <w:tab w:val="right" w:pos="9500"/>
      </w:tabs>
      <w:jc w:val="right"/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4E" w:rsidRDefault="0033424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ED" w:rsidRDefault="007A4DED">
      <w:r>
        <w:separator/>
      </w:r>
    </w:p>
  </w:footnote>
  <w:footnote w:type="continuationSeparator" w:id="0">
    <w:p w:rsidR="007A4DED" w:rsidRDefault="007A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4E" w:rsidRDefault="0033424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4E" w:rsidRPr="00943C49" w:rsidRDefault="0033424E" w:rsidP="00943C49">
    <w:pPr>
      <w:pStyle w:val="Antrats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4E" w:rsidRDefault="0033424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2C88270"/>
    <w:name w:val="Outline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0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9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2CA4022"/>
    <w:multiLevelType w:val="hybridMultilevel"/>
    <w:tmpl w:val="AEE06D12"/>
    <w:lvl w:ilvl="0" w:tplc="20DE40FE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F25E5"/>
    <w:multiLevelType w:val="hybridMultilevel"/>
    <w:tmpl w:val="F64C5C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8" w15:restartNumberingAfterBreak="0">
    <w:nsid w:val="1CDB2D99"/>
    <w:multiLevelType w:val="hybridMultilevel"/>
    <w:tmpl w:val="4E1C17E2"/>
    <w:lvl w:ilvl="0" w:tplc="ED1A9DE2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23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B7777B"/>
    <w:multiLevelType w:val="hybridMultilevel"/>
    <w:tmpl w:val="94FE8324"/>
    <w:lvl w:ilvl="0" w:tplc="805CA93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2D1F49D5"/>
    <w:multiLevelType w:val="hybridMultilevel"/>
    <w:tmpl w:val="4808B122"/>
    <w:lvl w:ilvl="0" w:tplc="36E2F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8" w15:restartNumberingAfterBreak="0">
    <w:nsid w:val="3AF6258D"/>
    <w:multiLevelType w:val="hybridMultilevel"/>
    <w:tmpl w:val="A55074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418A1966"/>
    <w:multiLevelType w:val="hybridMultilevel"/>
    <w:tmpl w:val="39CA55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F028BD"/>
    <w:multiLevelType w:val="hybridMultilevel"/>
    <w:tmpl w:val="4774BDD0"/>
    <w:lvl w:ilvl="0" w:tplc="AB2AE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373BC4"/>
    <w:multiLevelType w:val="hybridMultilevel"/>
    <w:tmpl w:val="A638278A"/>
    <w:lvl w:ilvl="0" w:tplc="26AE4C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4592F"/>
    <w:multiLevelType w:val="multilevel"/>
    <w:tmpl w:val="6492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A61635D"/>
    <w:multiLevelType w:val="hybridMultilevel"/>
    <w:tmpl w:val="4EBE5A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8" w15:restartNumberingAfterBreak="0">
    <w:nsid w:val="796D0B68"/>
    <w:multiLevelType w:val="multilevel"/>
    <w:tmpl w:val="0844772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9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1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8"/>
  </w:num>
  <w:num w:numId="2">
    <w:abstractNumId w:val="15"/>
  </w:num>
  <w:num w:numId="3">
    <w:abstractNumId w:val="41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9"/>
  </w:num>
  <w:num w:numId="6">
    <w:abstractNumId w:val="19"/>
  </w:num>
  <w:num w:numId="7">
    <w:abstractNumId w:val="30"/>
  </w:num>
  <w:num w:numId="8">
    <w:abstractNumId w:val="37"/>
  </w:num>
  <w:num w:numId="9">
    <w:abstractNumId w:val="20"/>
  </w:num>
  <w:num w:numId="10">
    <w:abstractNumId w:val="50"/>
  </w:num>
  <w:num w:numId="11">
    <w:abstractNumId w:val="22"/>
  </w:num>
  <w:num w:numId="12">
    <w:abstractNumId w:val="27"/>
  </w:num>
  <w:num w:numId="13">
    <w:abstractNumId w:val="12"/>
  </w:num>
  <w:num w:numId="14">
    <w:abstractNumId w:val="33"/>
  </w:num>
  <w:num w:numId="15">
    <w:abstractNumId w:val="14"/>
  </w:num>
  <w:num w:numId="16">
    <w:abstractNumId w:val="29"/>
  </w:num>
  <w:num w:numId="17">
    <w:abstractNumId w:val="51"/>
  </w:num>
  <w:num w:numId="18">
    <w:abstractNumId w:val="21"/>
  </w:num>
  <w:num w:numId="19">
    <w:abstractNumId w:val="42"/>
  </w:num>
  <w:num w:numId="20">
    <w:abstractNumId w:val="26"/>
  </w:num>
  <w:num w:numId="21">
    <w:abstractNumId w:val="16"/>
  </w:num>
  <w:num w:numId="22">
    <w:abstractNumId w:val="45"/>
  </w:num>
  <w:num w:numId="23">
    <w:abstractNumId w:val="43"/>
  </w:num>
  <w:num w:numId="24">
    <w:abstractNumId w:val="39"/>
  </w:num>
  <w:num w:numId="25">
    <w:abstractNumId w:val="46"/>
  </w:num>
  <w:num w:numId="26">
    <w:abstractNumId w:val="9"/>
  </w:num>
  <w:num w:numId="27">
    <w:abstractNumId w:val="38"/>
  </w:num>
  <w:num w:numId="28">
    <w:abstractNumId w:val="47"/>
  </w:num>
  <w:num w:numId="29">
    <w:abstractNumId w:val="44"/>
  </w:num>
  <w:num w:numId="30">
    <w:abstractNumId w:val="13"/>
  </w:num>
  <w:num w:numId="31">
    <w:abstractNumId w:val="17"/>
  </w:num>
  <w:num w:numId="32">
    <w:abstractNumId w:val="40"/>
  </w:num>
  <w:num w:numId="33">
    <w:abstractNumId w:val="36"/>
  </w:num>
  <w:num w:numId="34">
    <w:abstractNumId w:val="32"/>
  </w:num>
  <w:num w:numId="35">
    <w:abstractNumId w:val="25"/>
  </w:num>
  <w:num w:numId="36">
    <w:abstractNumId w:val="23"/>
  </w:num>
  <w:num w:numId="37">
    <w:abstractNumId w:val="18"/>
  </w:num>
  <w:num w:numId="38">
    <w:abstractNumId w:val="10"/>
  </w:num>
  <w:num w:numId="39">
    <w:abstractNumId w:val="28"/>
  </w:num>
  <w:num w:numId="40">
    <w:abstractNumId w:val="31"/>
  </w:num>
  <w:num w:numId="41">
    <w:abstractNumId w:val="11"/>
  </w:num>
  <w:num w:numId="42">
    <w:abstractNumId w:val="35"/>
  </w:num>
  <w:num w:numId="43">
    <w:abstractNumId w:val="34"/>
  </w:num>
  <w:num w:numId="44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1ECB"/>
    <w:rsid w:val="00011796"/>
    <w:rsid w:val="000153A9"/>
    <w:rsid w:val="00015651"/>
    <w:rsid w:val="000200FC"/>
    <w:rsid w:val="00025453"/>
    <w:rsid w:val="000535EA"/>
    <w:rsid w:val="00057FEC"/>
    <w:rsid w:val="00071D9C"/>
    <w:rsid w:val="00074E7F"/>
    <w:rsid w:val="0008083D"/>
    <w:rsid w:val="00093D25"/>
    <w:rsid w:val="000943F5"/>
    <w:rsid w:val="000A012F"/>
    <w:rsid w:val="000B4334"/>
    <w:rsid w:val="000C0C43"/>
    <w:rsid w:val="000C5CB6"/>
    <w:rsid w:val="000D4077"/>
    <w:rsid w:val="000D4311"/>
    <w:rsid w:val="000D5A7D"/>
    <w:rsid w:val="000D6A73"/>
    <w:rsid w:val="000D7103"/>
    <w:rsid w:val="000E01CE"/>
    <w:rsid w:val="000E08F9"/>
    <w:rsid w:val="000E1C49"/>
    <w:rsid w:val="000E3DCA"/>
    <w:rsid w:val="000E4515"/>
    <w:rsid w:val="000E68F5"/>
    <w:rsid w:val="000F12FE"/>
    <w:rsid w:val="000F232B"/>
    <w:rsid w:val="000F67AD"/>
    <w:rsid w:val="000F6CE2"/>
    <w:rsid w:val="00100774"/>
    <w:rsid w:val="00111876"/>
    <w:rsid w:val="00111AC8"/>
    <w:rsid w:val="0013070B"/>
    <w:rsid w:val="001326D8"/>
    <w:rsid w:val="001433E5"/>
    <w:rsid w:val="001434C0"/>
    <w:rsid w:val="00151D22"/>
    <w:rsid w:val="0015258A"/>
    <w:rsid w:val="00155531"/>
    <w:rsid w:val="0015651A"/>
    <w:rsid w:val="0015729F"/>
    <w:rsid w:val="00161107"/>
    <w:rsid w:val="00162B33"/>
    <w:rsid w:val="001668F4"/>
    <w:rsid w:val="00167AC7"/>
    <w:rsid w:val="0017263A"/>
    <w:rsid w:val="00182AF2"/>
    <w:rsid w:val="00185DB0"/>
    <w:rsid w:val="00187906"/>
    <w:rsid w:val="0019299A"/>
    <w:rsid w:val="00193FF9"/>
    <w:rsid w:val="001A49E0"/>
    <w:rsid w:val="001A5414"/>
    <w:rsid w:val="001B01F7"/>
    <w:rsid w:val="001B155D"/>
    <w:rsid w:val="001B1F49"/>
    <w:rsid w:val="001B50E0"/>
    <w:rsid w:val="001B62EA"/>
    <w:rsid w:val="001B69E9"/>
    <w:rsid w:val="001C19B2"/>
    <w:rsid w:val="001F4AB4"/>
    <w:rsid w:val="001F65B2"/>
    <w:rsid w:val="002077D7"/>
    <w:rsid w:val="00213D09"/>
    <w:rsid w:val="002149ED"/>
    <w:rsid w:val="00222731"/>
    <w:rsid w:val="00227643"/>
    <w:rsid w:val="00232BA3"/>
    <w:rsid w:val="00246B9D"/>
    <w:rsid w:val="002503E3"/>
    <w:rsid w:val="0025136B"/>
    <w:rsid w:val="00266FE2"/>
    <w:rsid w:val="00276D25"/>
    <w:rsid w:val="002807E0"/>
    <w:rsid w:val="00290ADA"/>
    <w:rsid w:val="00290B11"/>
    <w:rsid w:val="002973C1"/>
    <w:rsid w:val="002A0B00"/>
    <w:rsid w:val="002A1DDC"/>
    <w:rsid w:val="002A1F9F"/>
    <w:rsid w:val="002B61F2"/>
    <w:rsid w:val="002C17C0"/>
    <w:rsid w:val="002C1D45"/>
    <w:rsid w:val="002C3270"/>
    <w:rsid w:val="002D0FA2"/>
    <w:rsid w:val="002D3A8F"/>
    <w:rsid w:val="002D510F"/>
    <w:rsid w:val="002E1C79"/>
    <w:rsid w:val="002E1DB6"/>
    <w:rsid w:val="002E21BE"/>
    <w:rsid w:val="00302A10"/>
    <w:rsid w:val="00303D06"/>
    <w:rsid w:val="00306AD8"/>
    <w:rsid w:val="003078C9"/>
    <w:rsid w:val="00312FA9"/>
    <w:rsid w:val="00314035"/>
    <w:rsid w:val="00315D05"/>
    <w:rsid w:val="003171E2"/>
    <w:rsid w:val="0032211A"/>
    <w:rsid w:val="003235A6"/>
    <w:rsid w:val="003303C3"/>
    <w:rsid w:val="00332200"/>
    <w:rsid w:val="0033424E"/>
    <w:rsid w:val="003350B3"/>
    <w:rsid w:val="00344A37"/>
    <w:rsid w:val="003474DB"/>
    <w:rsid w:val="00356E2A"/>
    <w:rsid w:val="00357350"/>
    <w:rsid w:val="00370E22"/>
    <w:rsid w:val="00373235"/>
    <w:rsid w:val="0038189F"/>
    <w:rsid w:val="00382B06"/>
    <w:rsid w:val="003847E8"/>
    <w:rsid w:val="003858A7"/>
    <w:rsid w:val="003859EB"/>
    <w:rsid w:val="00386E61"/>
    <w:rsid w:val="0039218C"/>
    <w:rsid w:val="0039514C"/>
    <w:rsid w:val="00396430"/>
    <w:rsid w:val="003973D6"/>
    <w:rsid w:val="003A2C31"/>
    <w:rsid w:val="003A36C7"/>
    <w:rsid w:val="003A4515"/>
    <w:rsid w:val="003A6AA1"/>
    <w:rsid w:val="003B08A9"/>
    <w:rsid w:val="003B201E"/>
    <w:rsid w:val="003B7935"/>
    <w:rsid w:val="003C4BAE"/>
    <w:rsid w:val="003C5F50"/>
    <w:rsid w:val="003C68D3"/>
    <w:rsid w:val="003C7E49"/>
    <w:rsid w:val="003D2908"/>
    <w:rsid w:val="003D3D52"/>
    <w:rsid w:val="003D79A6"/>
    <w:rsid w:val="003D7FA0"/>
    <w:rsid w:val="003F12D6"/>
    <w:rsid w:val="003F6A38"/>
    <w:rsid w:val="00400115"/>
    <w:rsid w:val="0040050F"/>
    <w:rsid w:val="00400AFB"/>
    <w:rsid w:val="00402937"/>
    <w:rsid w:val="00407D3E"/>
    <w:rsid w:val="004121CC"/>
    <w:rsid w:val="00413587"/>
    <w:rsid w:val="0041623F"/>
    <w:rsid w:val="004210D1"/>
    <w:rsid w:val="00422BC6"/>
    <w:rsid w:val="00434CFE"/>
    <w:rsid w:val="0044164D"/>
    <w:rsid w:val="00444D19"/>
    <w:rsid w:val="00446884"/>
    <w:rsid w:val="00447E25"/>
    <w:rsid w:val="00461BBD"/>
    <w:rsid w:val="00461DDE"/>
    <w:rsid w:val="00463734"/>
    <w:rsid w:val="00465063"/>
    <w:rsid w:val="00472558"/>
    <w:rsid w:val="004743F3"/>
    <w:rsid w:val="00475BAF"/>
    <w:rsid w:val="00484E73"/>
    <w:rsid w:val="00485DCD"/>
    <w:rsid w:val="004874FB"/>
    <w:rsid w:val="00487639"/>
    <w:rsid w:val="0049276B"/>
    <w:rsid w:val="00493D33"/>
    <w:rsid w:val="00495294"/>
    <w:rsid w:val="00496D35"/>
    <w:rsid w:val="00497265"/>
    <w:rsid w:val="004A14D0"/>
    <w:rsid w:val="004A1A8D"/>
    <w:rsid w:val="004A1F25"/>
    <w:rsid w:val="004A2081"/>
    <w:rsid w:val="004A486C"/>
    <w:rsid w:val="004A6708"/>
    <w:rsid w:val="004B0055"/>
    <w:rsid w:val="004B2632"/>
    <w:rsid w:val="004B464F"/>
    <w:rsid w:val="004C0911"/>
    <w:rsid w:val="004C30E1"/>
    <w:rsid w:val="004C3E3D"/>
    <w:rsid w:val="004C6F88"/>
    <w:rsid w:val="004C7BEE"/>
    <w:rsid w:val="004D35E3"/>
    <w:rsid w:val="004D3FB0"/>
    <w:rsid w:val="004D7CF4"/>
    <w:rsid w:val="004E1FD4"/>
    <w:rsid w:val="004E7243"/>
    <w:rsid w:val="004F0EF8"/>
    <w:rsid w:val="004F14C8"/>
    <w:rsid w:val="004F34C2"/>
    <w:rsid w:val="004F4608"/>
    <w:rsid w:val="004F5F69"/>
    <w:rsid w:val="004F7A62"/>
    <w:rsid w:val="00500B64"/>
    <w:rsid w:val="00506EB0"/>
    <w:rsid w:val="005109AD"/>
    <w:rsid w:val="0051626B"/>
    <w:rsid w:val="00523B6D"/>
    <w:rsid w:val="00526070"/>
    <w:rsid w:val="00527E9F"/>
    <w:rsid w:val="005325E9"/>
    <w:rsid w:val="00534E09"/>
    <w:rsid w:val="00535C9F"/>
    <w:rsid w:val="00542A03"/>
    <w:rsid w:val="0054703A"/>
    <w:rsid w:val="00553DE9"/>
    <w:rsid w:val="005548E3"/>
    <w:rsid w:val="00561A92"/>
    <w:rsid w:val="0056778C"/>
    <w:rsid w:val="0057056A"/>
    <w:rsid w:val="00570B66"/>
    <w:rsid w:val="00575818"/>
    <w:rsid w:val="00581EFD"/>
    <w:rsid w:val="005936DA"/>
    <w:rsid w:val="0059743F"/>
    <w:rsid w:val="0059761D"/>
    <w:rsid w:val="00597E46"/>
    <w:rsid w:val="005A05DE"/>
    <w:rsid w:val="005A626D"/>
    <w:rsid w:val="005B34C2"/>
    <w:rsid w:val="005B3CCC"/>
    <w:rsid w:val="005B7EA7"/>
    <w:rsid w:val="005C072F"/>
    <w:rsid w:val="005C17D5"/>
    <w:rsid w:val="005C2A42"/>
    <w:rsid w:val="005C3CC2"/>
    <w:rsid w:val="005C583C"/>
    <w:rsid w:val="005D0E19"/>
    <w:rsid w:val="005D185C"/>
    <w:rsid w:val="005D247D"/>
    <w:rsid w:val="005D7BDD"/>
    <w:rsid w:val="005E3674"/>
    <w:rsid w:val="005E495F"/>
    <w:rsid w:val="005E4D6E"/>
    <w:rsid w:val="005E64EA"/>
    <w:rsid w:val="005E7101"/>
    <w:rsid w:val="00600CE0"/>
    <w:rsid w:val="006029D5"/>
    <w:rsid w:val="00605F10"/>
    <w:rsid w:val="00606AF2"/>
    <w:rsid w:val="006119ED"/>
    <w:rsid w:val="00612390"/>
    <w:rsid w:val="006227A6"/>
    <w:rsid w:val="0062291F"/>
    <w:rsid w:val="00622EF4"/>
    <w:rsid w:val="00624642"/>
    <w:rsid w:val="0063142F"/>
    <w:rsid w:val="00631743"/>
    <w:rsid w:val="00632F9A"/>
    <w:rsid w:val="0063729B"/>
    <w:rsid w:val="00644C6B"/>
    <w:rsid w:val="00647719"/>
    <w:rsid w:val="00650CD8"/>
    <w:rsid w:val="00654F1B"/>
    <w:rsid w:val="00656D2E"/>
    <w:rsid w:val="00657934"/>
    <w:rsid w:val="00662C45"/>
    <w:rsid w:val="00665999"/>
    <w:rsid w:val="00666A09"/>
    <w:rsid w:val="0066730E"/>
    <w:rsid w:val="00687F1D"/>
    <w:rsid w:val="00693794"/>
    <w:rsid w:val="00693E5B"/>
    <w:rsid w:val="006A04F0"/>
    <w:rsid w:val="006A6000"/>
    <w:rsid w:val="006B262C"/>
    <w:rsid w:val="006B79C7"/>
    <w:rsid w:val="006C2745"/>
    <w:rsid w:val="006D11AF"/>
    <w:rsid w:val="006D1A88"/>
    <w:rsid w:val="006D25E7"/>
    <w:rsid w:val="006D2EBB"/>
    <w:rsid w:val="006D6820"/>
    <w:rsid w:val="006E38AC"/>
    <w:rsid w:val="006E7477"/>
    <w:rsid w:val="006F0444"/>
    <w:rsid w:val="006F3801"/>
    <w:rsid w:val="006F3C36"/>
    <w:rsid w:val="006F59BC"/>
    <w:rsid w:val="006F5D62"/>
    <w:rsid w:val="006F68FA"/>
    <w:rsid w:val="007035AF"/>
    <w:rsid w:val="007042BD"/>
    <w:rsid w:val="0071207E"/>
    <w:rsid w:val="00712257"/>
    <w:rsid w:val="00714065"/>
    <w:rsid w:val="0071540F"/>
    <w:rsid w:val="00720174"/>
    <w:rsid w:val="00721B44"/>
    <w:rsid w:val="0072275C"/>
    <w:rsid w:val="007236BF"/>
    <w:rsid w:val="007247F2"/>
    <w:rsid w:val="00725065"/>
    <w:rsid w:val="007333EE"/>
    <w:rsid w:val="00733FE0"/>
    <w:rsid w:val="007346D6"/>
    <w:rsid w:val="00734ABA"/>
    <w:rsid w:val="007367EF"/>
    <w:rsid w:val="00736B77"/>
    <w:rsid w:val="007379B3"/>
    <w:rsid w:val="00737B96"/>
    <w:rsid w:val="00744E2A"/>
    <w:rsid w:val="0075570D"/>
    <w:rsid w:val="00757CF7"/>
    <w:rsid w:val="00773439"/>
    <w:rsid w:val="00780EA7"/>
    <w:rsid w:val="00781861"/>
    <w:rsid w:val="00781E1C"/>
    <w:rsid w:val="007832F1"/>
    <w:rsid w:val="00783CCA"/>
    <w:rsid w:val="00790855"/>
    <w:rsid w:val="00792D7C"/>
    <w:rsid w:val="00793A80"/>
    <w:rsid w:val="0079671D"/>
    <w:rsid w:val="007A4DED"/>
    <w:rsid w:val="007B5329"/>
    <w:rsid w:val="007C0156"/>
    <w:rsid w:val="007C359C"/>
    <w:rsid w:val="007C3E36"/>
    <w:rsid w:val="007C4874"/>
    <w:rsid w:val="007C7BEF"/>
    <w:rsid w:val="007E069C"/>
    <w:rsid w:val="007E19FC"/>
    <w:rsid w:val="007E5A20"/>
    <w:rsid w:val="007F17A3"/>
    <w:rsid w:val="007F53E1"/>
    <w:rsid w:val="007F7E5A"/>
    <w:rsid w:val="00801138"/>
    <w:rsid w:val="008166E9"/>
    <w:rsid w:val="008177E8"/>
    <w:rsid w:val="008210EC"/>
    <w:rsid w:val="00821548"/>
    <w:rsid w:val="0082165A"/>
    <w:rsid w:val="00824661"/>
    <w:rsid w:val="00827B5E"/>
    <w:rsid w:val="00834272"/>
    <w:rsid w:val="0084037E"/>
    <w:rsid w:val="0084351D"/>
    <w:rsid w:val="008525D0"/>
    <w:rsid w:val="00852813"/>
    <w:rsid w:val="00855BAE"/>
    <w:rsid w:val="00863AA2"/>
    <w:rsid w:val="008871EB"/>
    <w:rsid w:val="00897956"/>
    <w:rsid w:val="00897E6C"/>
    <w:rsid w:val="00897F7F"/>
    <w:rsid w:val="008A1EE3"/>
    <w:rsid w:val="008A2C5F"/>
    <w:rsid w:val="008A2DAF"/>
    <w:rsid w:val="008A2FE0"/>
    <w:rsid w:val="008A3F22"/>
    <w:rsid w:val="008A4405"/>
    <w:rsid w:val="008A45FB"/>
    <w:rsid w:val="008B3D56"/>
    <w:rsid w:val="008B60F6"/>
    <w:rsid w:val="008B6187"/>
    <w:rsid w:val="008C3233"/>
    <w:rsid w:val="008D054A"/>
    <w:rsid w:val="008D7C90"/>
    <w:rsid w:val="008D7D6E"/>
    <w:rsid w:val="008E4224"/>
    <w:rsid w:val="008F0D05"/>
    <w:rsid w:val="00901845"/>
    <w:rsid w:val="009077FD"/>
    <w:rsid w:val="0091110E"/>
    <w:rsid w:val="009265F4"/>
    <w:rsid w:val="009336BB"/>
    <w:rsid w:val="0094146D"/>
    <w:rsid w:val="00943C49"/>
    <w:rsid w:val="00946267"/>
    <w:rsid w:val="009468EE"/>
    <w:rsid w:val="00951109"/>
    <w:rsid w:val="009544A0"/>
    <w:rsid w:val="00957C29"/>
    <w:rsid w:val="00964436"/>
    <w:rsid w:val="00970A82"/>
    <w:rsid w:val="0097463E"/>
    <w:rsid w:val="009750DB"/>
    <w:rsid w:val="009758C0"/>
    <w:rsid w:val="0097789B"/>
    <w:rsid w:val="00980C2B"/>
    <w:rsid w:val="00982351"/>
    <w:rsid w:val="009836B6"/>
    <w:rsid w:val="00991237"/>
    <w:rsid w:val="0099234D"/>
    <w:rsid w:val="00994644"/>
    <w:rsid w:val="009A3015"/>
    <w:rsid w:val="009A30EB"/>
    <w:rsid w:val="009B2395"/>
    <w:rsid w:val="009C20B1"/>
    <w:rsid w:val="009C3350"/>
    <w:rsid w:val="009C46F3"/>
    <w:rsid w:val="009C4F28"/>
    <w:rsid w:val="009C5D91"/>
    <w:rsid w:val="009C677D"/>
    <w:rsid w:val="009C6CCB"/>
    <w:rsid w:val="009C6CCF"/>
    <w:rsid w:val="009D2630"/>
    <w:rsid w:val="009D27E7"/>
    <w:rsid w:val="009D5A05"/>
    <w:rsid w:val="009D6F4C"/>
    <w:rsid w:val="009E13CB"/>
    <w:rsid w:val="009E45C1"/>
    <w:rsid w:val="009E7A56"/>
    <w:rsid w:val="009F41D6"/>
    <w:rsid w:val="009F554E"/>
    <w:rsid w:val="009F67A9"/>
    <w:rsid w:val="009F6C3C"/>
    <w:rsid w:val="00A01547"/>
    <w:rsid w:val="00A03168"/>
    <w:rsid w:val="00A0356F"/>
    <w:rsid w:val="00A0700F"/>
    <w:rsid w:val="00A1441A"/>
    <w:rsid w:val="00A154DB"/>
    <w:rsid w:val="00A16BA8"/>
    <w:rsid w:val="00A21F24"/>
    <w:rsid w:val="00A31F8D"/>
    <w:rsid w:val="00A45E0E"/>
    <w:rsid w:val="00A47AD6"/>
    <w:rsid w:val="00A533FC"/>
    <w:rsid w:val="00A5405F"/>
    <w:rsid w:val="00A57ABD"/>
    <w:rsid w:val="00A63D37"/>
    <w:rsid w:val="00A71DEF"/>
    <w:rsid w:val="00A71EB8"/>
    <w:rsid w:val="00A738E6"/>
    <w:rsid w:val="00A7763B"/>
    <w:rsid w:val="00A82C2F"/>
    <w:rsid w:val="00A93D56"/>
    <w:rsid w:val="00AA3710"/>
    <w:rsid w:val="00AA5901"/>
    <w:rsid w:val="00AB10AC"/>
    <w:rsid w:val="00AB269E"/>
    <w:rsid w:val="00AB410F"/>
    <w:rsid w:val="00AC3867"/>
    <w:rsid w:val="00AC52C2"/>
    <w:rsid w:val="00AD076A"/>
    <w:rsid w:val="00AD403A"/>
    <w:rsid w:val="00AD4B8B"/>
    <w:rsid w:val="00AD724C"/>
    <w:rsid w:val="00AD79E0"/>
    <w:rsid w:val="00AE1E5C"/>
    <w:rsid w:val="00AE49F1"/>
    <w:rsid w:val="00AE4B90"/>
    <w:rsid w:val="00B0660A"/>
    <w:rsid w:val="00B06793"/>
    <w:rsid w:val="00B072D6"/>
    <w:rsid w:val="00B104AE"/>
    <w:rsid w:val="00B13B5D"/>
    <w:rsid w:val="00B253A6"/>
    <w:rsid w:val="00B26018"/>
    <w:rsid w:val="00B30D3F"/>
    <w:rsid w:val="00B46080"/>
    <w:rsid w:val="00B4663F"/>
    <w:rsid w:val="00B54E34"/>
    <w:rsid w:val="00B550BC"/>
    <w:rsid w:val="00B626F6"/>
    <w:rsid w:val="00B637B0"/>
    <w:rsid w:val="00B66087"/>
    <w:rsid w:val="00B67FB8"/>
    <w:rsid w:val="00B74247"/>
    <w:rsid w:val="00B744CF"/>
    <w:rsid w:val="00B815B6"/>
    <w:rsid w:val="00B8441C"/>
    <w:rsid w:val="00B917B7"/>
    <w:rsid w:val="00BA43F5"/>
    <w:rsid w:val="00BB1189"/>
    <w:rsid w:val="00BB3885"/>
    <w:rsid w:val="00BB5885"/>
    <w:rsid w:val="00BC4EF7"/>
    <w:rsid w:val="00BC5560"/>
    <w:rsid w:val="00BC63B2"/>
    <w:rsid w:val="00BC7E31"/>
    <w:rsid w:val="00BD0B3D"/>
    <w:rsid w:val="00BD22B5"/>
    <w:rsid w:val="00BE1680"/>
    <w:rsid w:val="00BE3436"/>
    <w:rsid w:val="00BE4131"/>
    <w:rsid w:val="00BF0EB2"/>
    <w:rsid w:val="00BF4E2C"/>
    <w:rsid w:val="00BF7CA3"/>
    <w:rsid w:val="00C0374F"/>
    <w:rsid w:val="00C048F3"/>
    <w:rsid w:val="00C05243"/>
    <w:rsid w:val="00C07439"/>
    <w:rsid w:val="00C10BB5"/>
    <w:rsid w:val="00C127CC"/>
    <w:rsid w:val="00C14B15"/>
    <w:rsid w:val="00C20114"/>
    <w:rsid w:val="00C23EDD"/>
    <w:rsid w:val="00C24CE2"/>
    <w:rsid w:val="00C25099"/>
    <w:rsid w:val="00C37077"/>
    <w:rsid w:val="00C539B0"/>
    <w:rsid w:val="00C61FBC"/>
    <w:rsid w:val="00C66080"/>
    <w:rsid w:val="00C6619D"/>
    <w:rsid w:val="00C6736A"/>
    <w:rsid w:val="00C67A9E"/>
    <w:rsid w:val="00C81185"/>
    <w:rsid w:val="00C83903"/>
    <w:rsid w:val="00C84A89"/>
    <w:rsid w:val="00C91113"/>
    <w:rsid w:val="00C91207"/>
    <w:rsid w:val="00CA0557"/>
    <w:rsid w:val="00CA2404"/>
    <w:rsid w:val="00CA3347"/>
    <w:rsid w:val="00CA406C"/>
    <w:rsid w:val="00CB6A82"/>
    <w:rsid w:val="00CB73EA"/>
    <w:rsid w:val="00CC14C9"/>
    <w:rsid w:val="00CC1DCC"/>
    <w:rsid w:val="00CC25EF"/>
    <w:rsid w:val="00CC2601"/>
    <w:rsid w:val="00CC7A8B"/>
    <w:rsid w:val="00CD151E"/>
    <w:rsid w:val="00CD2731"/>
    <w:rsid w:val="00CD3FC8"/>
    <w:rsid w:val="00CD69C5"/>
    <w:rsid w:val="00CE3CD7"/>
    <w:rsid w:val="00CE4C9B"/>
    <w:rsid w:val="00CE4E42"/>
    <w:rsid w:val="00CE6E1A"/>
    <w:rsid w:val="00CE7390"/>
    <w:rsid w:val="00CE7B9C"/>
    <w:rsid w:val="00CF1B6A"/>
    <w:rsid w:val="00CF205C"/>
    <w:rsid w:val="00CF24A3"/>
    <w:rsid w:val="00CF3565"/>
    <w:rsid w:val="00D0417F"/>
    <w:rsid w:val="00D13650"/>
    <w:rsid w:val="00D14E7B"/>
    <w:rsid w:val="00D1595B"/>
    <w:rsid w:val="00D20973"/>
    <w:rsid w:val="00D21498"/>
    <w:rsid w:val="00D214D9"/>
    <w:rsid w:val="00D304D0"/>
    <w:rsid w:val="00D32CD6"/>
    <w:rsid w:val="00D3517C"/>
    <w:rsid w:val="00D44823"/>
    <w:rsid w:val="00D4666F"/>
    <w:rsid w:val="00D50910"/>
    <w:rsid w:val="00D5103B"/>
    <w:rsid w:val="00D577B3"/>
    <w:rsid w:val="00D57D58"/>
    <w:rsid w:val="00D60513"/>
    <w:rsid w:val="00D610C5"/>
    <w:rsid w:val="00D612DD"/>
    <w:rsid w:val="00D75308"/>
    <w:rsid w:val="00D75ACE"/>
    <w:rsid w:val="00D776EE"/>
    <w:rsid w:val="00D86440"/>
    <w:rsid w:val="00D913FC"/>
    <w:rsid w:val="00D92E23"/>
    <w:rsid w:val="00D97835"/>
    <w:rsid w:val="00DA04DD"/>
    <w:rsid w:val="00DA4F57"/>
    <w:rsid w:val="00DB5732"/>
    <w:rsid w:val="00DB61CD"/>
    <w:rsid w:val="00DC128C"/>
    <w:rsid w:val="00DC7408"/>
    <w:rsid w:val="00DD4554"/>
    <w:rsid w:val="00DD4CEE"/>
    <w:rsid w:val="00DD6139"/>
    <w:rsid w:val="00DD712B"/>
    <w:rsid w:val="00DD721E"/>
    <w:rsid w:val="00DE1354"/>
    <w:rsid w:val="00DE1ADD"/>
    <w:rsid w:val="00DE62DB"/>
    <w:rsid w:val="00DF04BB"/>
    <w:rsid w:val="00DF1C11"/>
    <w:rsid w:val="00DF5DB0"/>
    <w:rsid w:val="00DF6356"/>
    <w:rsid w:val="00DF77C8"/>
    <w:rsid w:val="00E00B7A"/>
    <w:rsid w:val="00E01F5A"/>
    <w:rsid w:val="00E0278D"/>
    <w:rsid w:val="00E04581"/>
    <w:rsid w:val="00E06118"/>
    <w:rsid w:val="00E06C81"/>
    <w:rsid w:val="00E06FCE"/>
    <w:rsid w:val="00E07741"/>
    <w:rsid w:val="00E116B7"/>
    <w:rsid w:val="00E17717"/>
    <w:rsid w:val="00E32F19"/>
    <w:rsid w:val="00E36324"/>
    <w:rsid w:val="00E41119"/>
    <w:rsid w:val="00E43D47"/>
    <w:rsid w:val="00E44D51"/>
    <w:rsid w:val="00E466F9"/>
    <w:rsid w:val="00E47B7C"/>
    <w:rsid w:val="00E47CDD"/>
    <w:rsid w:val="00E516A8"/>
    <w:rsid w:val="00E559C2"/>
    <w:rsid w:val="00E702EA"/>
    <w:rsid w:val="00E706C9"/>
    <w:rsid w:val="00E72FD3"/>
    <w:rsid w:val="00E73EEE"/>
    <w:rsid w:val="00E772EC"/>
    <w:rsid w:val="00E8710A"/>
    <w:rsid w:val="00E87DAD"/>
    <w:rsid w:val="00E90B2A"/>
    <w:rsid w:val="00E93523"/>
    <w:rsid w:val="00E944F7"/>
    <w:rsid w:val="00E95871"/>
    <w:rsid w:val="00EA037F"/>
    <w:rsid w:val="00EA201A"/>
    <w:rsid w:val="00EA46A3"/>
    <w:rsid w:val="00EA4885"/>
    <w:rsid w:val="00EB1182"/>
    <w:rsid w:val="00EB5F4C"/>
    <w:rsid w:val="00EC4325"/>
    <w:rsid w:val="00EC4360"/>
    <w:rsid w:val="00EC5940"/>
    <w:rsid w:val="00EC5DCE"/>
    <w:rsid w:val="00EC6F5E"/>
    <w:rsid w:val="00ED072E"/>
    <w:rsid w:val="00ED2775"/>
    <w:rsid w:val="00EE2067"/>
    <w:rsid w:val="00EE3364"/>
    <w:rsid w:val="00EE7B36"/>
    <w:rsid w:val="00EF3411"/>
    <w:rsid w:val="00F0086E"/>
    <w:rsid w:val="00F0447B"/>
    <w:rsid w:val="00F11E10"/>
    <w:rsid w:val="00F13621"/>
    <w:rsid w:val="00F14012"/>
    <w:rsid w:val="00F15033"/>
    <w:rsid w:val="00F17079"/>
    <w:rsid w:val="00F17B83"/>
    <w:rsid w:val="00F246E2"/>
    <w:rsid w:val="00F3044A"/>
    <w:rsid w:val="00F32AE8"/>
    <w:rsid w:val="00F34DEB"/>
    <w:rsid w:val="00F4256D"/>
    <w:rsid w:val="00F5467F"/>
    <w:rsid w:val="00F61499"/>
    <w:rsid w:val="00F63F6A"/>
    <w:rsid w:val="00F661B6"/>
    <w:rsid w:val="00F732B8"/>
    <w:rsid w:val="00F73701"/>
    <w:rsid w:val="00F737FA"/>
    <w:rsid w:val="00F81F33"/>
    <w:rsid w:val="00F81F85"/>
    <w:rsid w:val="00F825BA"/>
    <w:rsid w:val="00F82FC5"/>
    <w:rsid w:val="00F94C3E"/>
    <w:rsid w:val="00FA2673"/>
    <w:rsid w:val="00FA2E01"/>
    <w:rsid w:val="00FB4E20"/>
    <w:rsid w:val="00FB763D"/>
    <w:rsid w:val="00FB7E8B"/>
    <w:rsid w:val="00FC0BEF"/>
    <w:rsid w:val="00FC240A"/>
    <w:rsid w:val="00FC294F"/>
    <w:rsid w:val="00FE0C5C"/>
    <w:rsid w:val="00FE13A0"/>
    <w:rsid w:val="00FE16B3"/>
    <w:rsid w:val="00FE5FD9"/>
    <w:rsid w:val="00FF28E4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F0BE3-F339-4A0A-B155-E6154FD3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E17717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C37077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/>
    </w:rPr>
  </w:style>
  <w:style w:type="paragraph" w:styleId="Antrat2">
    <w:name w:val="heading 2"/>
    <w:aliases w:val="Title Header2,Title Header2 Char,Heading 2 Char"/>
    <w:basedOn w:val="prastasis"/>
    <w:next w:val="prastasis"/>
    <w:link w:val="Antrat2Diagrama"/>
    <w:qFormat/>
    <w:rsid w:val="00C37077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37077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C37077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C37077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C37077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C37077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C37077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C37077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E17717"/>
    <w:rPr>
      <w:u w:val="single"/>
    </w:rPr>
  </w:style>
  <w:style w:type="paragraph" w:customStyle="1" w:styleId="HeaderFooter">
    <w:name w:val="Header &amp; Footer"/>
    <w:rsid w:val="00E17717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qFormat/>
    <w:rsid w:val="00E17717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E17717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E17717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E17717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sid w:val="00E17717"/>
    <w:rPr>
      <w:u w:val="single"/>
    </w:rPr>
  </w:style>
  <w:style w:type="paragraph" w:styleId="prastasiniatinklio">
    <w:name w:val="Normal (Web)"/>
    <w:basedOn w:val="prastasis"/>
    <w:uiPriority w:val="99"/>
    <w:unhideWhenUsed/>
    <w:qFormat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Numatytasispastraiposriftas"/>
    <w:rsid w:val="00BD0B3D"/>
  </w:style>
  <w:style w:type="character" w:customStyle="1" w:styleId="Absatz-Standardschriftart">
    <w:name w:val="Absatz-Standardschriftart"/>
    <w:rsid w:val="005C583C"/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744E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744E2A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744E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44E2A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C37077"/>
    <w:rPr>
      <w:rFonts w:eastAsia="Times New Roman"/>
      <w:sz w:val="28"/>
      <w:bdr w:val="none" w:sz="0" w:space="0" w:color="auto"/>
      <w:lang w:eastAsia="en-US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C37077"/>
    <w:rPr>
      <w:rFonts w:eastAsia="Times New Roman"/>
      <w:b/>
      <w:sz w:val="4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C37077"/>
    <w:rPr>
      <w:rFonts w:eastAsia="Times New Roman"/>
      <w:b/>
      <w:sz w:val="40"/>
      <w:bdr w:val="none" w:sz="0" w:space="0" w:color="auto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C37077"/>
    <w:rPr>
      <w:rFonts w:eastAsia="Times New Roman"/>
      <w:b/>
      <w:sz w:val="36"/>
      <w:bdr w:val="none" w:sz="0" w:space="0" w:color="auto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C37077"/>
    <w:rPr>
      <w:rFonts w:eastAsia="Times New Roman"/>
      <w:sz w:val="48"/>
      <w:bdr w:val="none" w:sz="0" w:space="0" w:color="auto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C37077"/>
    <w:rPr>
      <w:rFonts w:eastAsia="Times New Roman"/>
      <w:b/>
      <w:sz w:val="18"/>
      <w:bdr w:val="none" w:sz="0" w:space="0" w:color="auto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C37077"/>
    <w:rPr>
      <w:rFonts w:eastAsia="Times New Roman"/>
      <w:sz w:val="40"/>
      <w:bdr w:val="none" w:sz="0" w:space="0" w:color="auto"/>
      <w:lang w:eastAsia="en-US"/>
    </w:rPr>
  </w:style>
  <w:style w:type="paragraph" w:customStyle="1" w:styleId="Point1">
    <w:name w:val="Point 1"/>
    <w:basedOn w:val="prastasis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paragraph" w:styleId="Pagrindinistekstas3">
    <w:name w:val="Body Text 3"/>
    <w:basedOn w:val="prastasis"/>
    <w:link w:val="Pagrindinistekstas3Diagrama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3">
    <w:name w:val="A3"/>
    <w:basedOn w:val="Numatytasispastraiposriftas"/>
    <w:rsid w:val="00F61499"/>
    <w:rPr>
      <w:rFonts w:ascii="Brandon Grotesque Regular" w:hAnsi="Brandon Grotesque Regular" w:hint="default"/>
      <w:color w:val="000000"/>
    </w:rPr>
  </w:style>
  <w:style w:type="table" w:styleId="Lentelstinklelis">
    <w:name w:val="Table Grid"/>
    <w:basedOn w:val="prastojilentel"/>
    <w:uiPriority w:val="39"/>
    <w:rsid w:val="00C2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rsid w:val="00C24CE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styleId="Betarp">
    <w:name w:val="No Spacing"/>
    <w:link w:val="BetarpDiagrama"/>
    <w:qFormat/>
    <w:rsid w:val="00E41119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nhideWhenUsed/>
    <w:rsid w:val="00E411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41119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aliases w:val="List Paragraph Red,Buletai,List Paragraph21,lp1,Bullet 1,Use Case List Paragraph,List Paragraph111,Paragraph,Lentele,List not in T,Sąrašo pastraipa.Bullet,Lente,Table of contents numbered,List L1"/>
    <w:basedOn w:val="prastasis"/>
    <w:link w:val="SraopastraipaDiagrama"/>
    <w:uiPriority w:val="34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SraopastraipaDiagrama">
    <w:name w:val="Sąrašo pastraipa Diagrama"/>
    <w:aliases w:val="List Paragraph Red Diagrama,Buletai Diagrama,List Paragraph21 Diagrama,lp1 Diagrama,Bullet 1 Diagrama,Use Case List Paragraph Diagrama,List Paragraph111 Diagrama,Paragraph Diagrama,Lentele Diagrama,List not in T Diagrama"/>
    <w:link w:val="Sraopastraipa"/>
    <w:qFormat/>
    <w:locked/>
    <w:rsid w:val="00E41119"/>
    <w:rPr>
      <w:rFonts w:ascii="Calibri" w:eastAsia="Times New Roman" w:hAnsi="Calibri"/>
      <w:sz w:val="22"/>
      <w:szCs w:val="22"/>
      <w:bdr w:val="none" w:sz="0" w:space="0" w:color="auto"/>
      <w:lang w:eastAsia="ar-SA"/>
    </w:rPr>
  </w:style>
  <w:style w:type="character" w:customStyle="1" w:styleId="santared1">
    <w:name w:val="santa_red1"/>
    <w:rsid w:val="00E41119"/>
    <w:rPr>
      <w:color w:val="800000"/>
    </w:rPr>
  </w:style>
  <w:style w:type="character" w:styleId="Perirtashipersaitas">
    <w:name w:val="FollowedHyperlink"/>
    <w:basedOn w:val="Numatytasispastraiposriftas"/>
    <w:unhideWhenUsed/>
    <w:rsid w:val="00E41119"/>
    <w:rPr>
      <w:color w:val="954F72"/>
      <w:u w:val="single"/>
    </w:rPr>
  </w:style>
  <w:style w:type="paragraph" w:customStyle="1" w:styleId="font5">
    <w:name w:val="font5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32"/>
      <w:szCs w:val="20"/>
      <w:bdr w:val="none" w:sz="0" w:space="0" w:color="auto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basedOn w:val="Numatytasispastraiposriftas"/>
    <w:link w:val="Pagrindinistekstas"/>
    <w:rsid w:val="00E41119"/>
    <w:rPr>
      <w:rFonts w:eastAsia="Times New Roman"/>
      <w:sz w:val="32"/>
      <w:bdr w:val="none" w:sz="0" w:space="0" w:color="auto"/>
    </w:rPr>
  </w:style>
  <w:style w:type="paragraph" w:styleId="Pagrindinistekstas2">
    <w:name w:val="Body Text 2"/>
    <w:basedOn w:val="prastasis"/>
    <w:link w:val="Pagrindinistekstas2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i/>
      <w:szCs w:val="20"/>
      <w:bdr w:val="none" w:sz="0" w:space="0" w:color="auto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41119"/>
    <w:rPr>
      <w:rFonts w:eastAsia="Times New Roman"/>
      <w:i/>
      <w:sz w:val="24"/>
      <w:bdr w:val="none" w:sz="0" w:space="0" w:color="auto"/>
    </w:rPr>
  </w:style>
  <w:style w:type="character" w:customStyle="1" w:styleId="Pagrindiniotekstotrauka2Diagrama">
    <w:name w:val="Pagrindinio teksto įtrauka 2 Diagrama"/>
    <w:link w:val="Pagrindiniotekstotrauka2"/>
    <w:rsid w:val="00E4111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45"/>
      </w:tabs>
      <w:ind w:firstLine="405"/>
      <w:jc w:val="both"/>
    </w:pPr>
    <w:rPr>
      <w:lang w:val="lt-LT" w:eastAsia="lt-LT"/>
    </w:rPr>
  </w:style>
  <w:style w:type="character" w:customStyle="1" w:styleId="Pagrindiniotekstotrauka2Diagrama1">
    <w:name w:val="Pagrindinio teksto įtrauka 2 Diagrama1"/>
    <w:basedOn w:val="Numatytasispastraiposriftas"/>
    <w:rsid w:val="00E41119"/>
    <w:rPr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65"/>
      </w:tabs>
      <w:ind w:firstLine="405"/>
    </w:pPr>
    <w:rPr>
      <w:rFonts w:eastAsia="Times New Roman"/>
      <w:bdr w:val="none" w:sz="0" w:space="0" w:color="auto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41119"/>
    <w:rPr>
      <w:rFonts w:eastAsia="Times New Roman"/>
      <w:sz w:val="24"/>
      <w:szCs w:val="24"/>
      <w:bdr w:val="none" w:sz="0" w:space="0" w:color="auto"/>
    </w:rPr>
  </w:style>
  <w:style w:type="paragraph" w:styleId="Pagrindiniotekstotrauka">
    <w:name w:val="Body Text Indent"/>
    <w:basedOn w:val="prastasis"/>
    <w:link w:val="Pagrindiniotekstotrauka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bdr w:val="none" w:sz="0" w:space="0" w:color="auto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1119"/>
    <w:rPr>
      <w:rFonts w:eastAsia="Times New Roman"/>
      <w:sz w:val="24"/>
      <w:szCs w:val="24"/>
      <w:bdr w:val="none" w:sz="0" w:space="0" w:color="auto"/>
    </w:rPr>
  </w:style>
  <w:style w:type="paragraph" w:styleId="Komentarotekstas">
    <w:name w:val="annotation text"/>
    <w:basedOn w:val="prastasis"/>
    <w:link w:val="Komentaro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E41119"/>
    <w:rPr>
      <w:rFonts w:eastAsia="Times New Roman"/>
      <w:bdr w:val="none" w:sz="0" w:space="0" w:color="auto"/>
    </w:rPr>
  </w:style>
  <w:style w:type="character" w:styleId="Puslapionumeris">
    <w:name w:val="page number"/>
    <w:basedOn w:val="Numatytasispastraiposriftas"/>
    <w:rsid w:val="00E41119"/>
  </w:style>
  <w:style w:type="character" w:customStyle="1" w:styleId="PaprastasistekstasDiagrama">
    <w:name w:val="Paprastasis tekstas Diagrama"/>
    <w:link w:val="Paprastasistekstas"/>
    <w:rsid w:val="00E41119"/>
    <w:rPr>
      <w:rFonts w:ascii="Courier New" w:hAnsi="Courier New"/>
    </w:rPr>
  </w:style>
  <w:style w:type="paragraph" w:styleId="Paprastasistekstas">
    <w:name w:val="Plain Text"/>
    <w:basedOn w:val="prastasis"/>
    <w:link w:val="Paprastasi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hAnsi="Courier New"/>
      <w:sz w:val="20"/>
      <w:szCs w:val="20"/>
      <w:lang w:val="lt-LT" w:eastAsia="lt-LT"/>
    </w:rPr>
  </w:style>
  <w:style w:type="character" w:customStyle="1" w:styleId="PaprastasistekstasDiagrama1">
    <w:name w:val="Paprastasis tekstas Diagrama1"/>
    <w:basedOn w:val="Numatytasispastraiposriftas"/>
    <w:rsid w:val="00E41119"/>
    <w:rPr>
      <w:rFonts w:ascii="Consolas" w:hAnsi="Consolas"/>
      <w:sz w:val="21"/>
      <w:szCs w:val="21"/>
      <w:lang w:val="en-US" w:eastAsia="en-US"/>
    </w:rPr>
  </w:style>
  <w:style w:type="paragraph" w:customStyle="1" w:styleId="Patvirtinta">
    <w:name w:val="Patvirtint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Pagrindinistekstas1">
    <w:name w:val="Pagrindinis tekstas1"/>
    <w:link w:val="Body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BodytextChar">
    <w:name w:val="Body text Char"/>
    <w:link w:val="Pagrindinistekstas1"/>
    <w:rsid w:val="00E41119"/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CentrBoldm">
    <w:name w:val="CentrBoldm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paragraph" w:customStyle="1" w:styleId="MAZAS">
    <w:name w:val="MAZA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bdr w:val="none" w:sz="0" w:space="0" w:color="auto"/>
      <w:lang w:val="en-US" w:eastAsia="en-US"/>
    </w:rPr>
  </w:style>
  <w:style w:type="paragraph" w:customStyle="1" w:styleId="linija">
    <w:name w:val="linij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aveikslas">
    <w:name w:val="paveikslas"/>
    <w:basedOn w:val="prastasis"/>
    <w:rsid w:val="00E41119"/>
    <w:pPr>
      <w:framePr w:hSpace="180" w:wrap="auto" w:vAnchor="text" w:hAnchor="page" w:x="2881" w:y="-27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bdr w:val="none" w:sz="0" w:space="0" w:color="auto"/>
      <w:lang w:val="lt-LT"/>
    </w:rPr>
  </w:style>
  <w:style w:type="paragraph" w:customStyle="1" w:styleId="HSPunktai">
    <w:name w:val="HSPunktai"/>
    <w:basedOn w:val="prastasis"/>
    <w:link w:val="HSPunktaiChar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60"/>
        <w:tab w:val="num" w:pos="1134"/>
      </w:tabs>
      <w:spacing w:line="360" w:lineRule="auto"/>
      <w:ind w:firstLine="709"/>
      <w:contextualSpacing/>
      <w:jc w:val="both"/>
    </w:pPr>
    <w:rPr>
      <w:rFonts w:eastAsia="Calibri"/>
      <w:szCs w:val="20"/>
      <w:bdr w:val="none" w:sz="0" w:space="0" w:color="auto"/>
    </w:rPr>
  </w:style>
  <w:style w:type="character" w:customStyle="1" w:styleId="HSPunktaiChar1">
    <w:name w:val="HSPunktai Char1"/>
    <w:link w:val="HSPunktai"/>
    <w:locked/>
    <w:rsid w:val="00E41119"/>
    <w:rPr>
      <w:rFonts w:eastAsia="Calibri"/>
      <w:sz w:val="24"/>
      <w:bdr w:val="none" w:sz="0" w:space="0" w:color="auto"/>
      <w:lang w:eastAsia="en-US"/>
    </w:rPr>
  </w:style>
  <w:style w:type="paragraph" w:customStyle="1" w:styleId="EYBulletText">
    <w:name w:val="EY Bullet Text"/>
    <w:basedOn w:val="prastasis"/>
    <w:link w:val="EYBullet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  <w:bdr w:val="none" w:sz="0" w:space="0" w:color="auto"/>
    </w:rPr>
  </w:style>
  <w:style w:type="character" w:customStyle="1" w:styleId="EYBulletTextChar">
    <w:name w:val="EY Bullet Text Char"/>
    <w:link w:val="EYBulletText"/>
    <w:rsid w:val="00E41119"/>
    <w:rPr>
      <w:rFonts w:ascii="Garamond" w:eastAsia="MS Mincho" w:hAnsi="Garamond"/>
      <w:bCs/>
      <w:noProof/>
      <w:sz w:val="22"/>
      <w:bdr w:val="none" w:sz="0" w:space="0" w:color="auto"/>
      <w:lang w:val="en-US" w:eastAsia="en-US"/>
    </w:rPr>
  </w:style>
  <w:style w:type="paragraph" w:customStyle="1" w:styleId="IVPKHeading4">
    <w:name w:val="IVPK Heading 4"/>
    <w:basedOn w:val="prastasis"/>
    <w:link w:val="IVPKHeading4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440"/>
      </w:tabs>
      <w:spacing w:before="240" w:after="240"/>
      <w:ind w:left="1224" w:hanging="504"/>
      <w:jc w:val="both"/>
    </w:pPr>
    <w:rPr>
      <w:rFonts w:ascii="Garamond" w:eastAsia="Calibri" w:hAnsi="Garamond"/>
      <w:sz w:val="22"/>
      <w:bdr w:val="none" w:sz="0" w:space="0" w:color="auto"/>
    </w:rPr>
  </w:style>
  <w:style w:type="character" w:customStyle="1" w:styleId="IVPKHeading4Char">
    <w:name w:val="IVPK Heading 4 Char"/>
    <w:link w:val="IVPKHeading4"/>
    <w:rsid w:val="00E41119"/>
    <w:rPr>
      <w:rFonts w:ascii="Garamond" w:eastAsia="Calibri" w:hAnsi="Garamond"/>
      <w:sz w:val="22"/>
      <w:szCs w:val="24"/>
      <w:bdr w:val="none" w:sz="0" w:space="0" w:color="auto"/>
      <w:lang w:eastAsia="en-US"/>
    </w:rPr>
  </w:style>
  <w:style w:type="paragraph" w:customStyle="1" w:styleId="IVPKHeading5">
    <w:name w:val="IVPK Heading 5"/>
    <w:basedOn w:val="IVPKHeading4"/>
    <w:link w:val="IVPKHeading5Char"/>
    <w:rsid w:val="00E4111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E41119"/>
    <w:rPr>
      <w:rFonts w:ascii="Garamond" w:eastAsia="Calibri" w:hAnsi="Garamond"/>
      <w:sz w:val="22"/>
      <w:szCs w:val="24"/>
      <w:bdr w:val="none" w:sz="0" w:space="0" w:color="auto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bdr w:val="none" w:sz="0" w:space="0" w:color="auto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41119"/>
    <w:rPr>
      <w:rFonts w:ascii="Courier New" w:eastAsia="Times New Roman" w:hAnsi="Courier New"/>
      <w:bdr w:val="none" w:sz="0" w:space="0" w:color="auto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 w:val="20"/>
      <w:szCs w:val="20"/>
      <w:bdr w:val="none" w:sz="0" w:space="0" w:color="auto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41119"/>
    <w:rPr>
      <w:rFonts w:eastAsia="Times New Roman"/>
      <w:bdr w:val="none" w:sz="0" w:space="0" w:color="auto"/>
      <w:lang w:eastAsia="en-US"/>
    </w:rPr>
  </w:style>
  <w:style w:type="paragraph" w:styleId="Antrat">
    <w:name w:val="caption"/>
    <w:aliases w:val="Paveiksliukai"/>
    <w:basedOn w:val="prastasis"/>
    <w:next w:val="prastasis"/>
    <w:link w:val="AntratDiagrama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567"/>
      <w:jc w:val="both"/>
    </w:pPr>
    <w:rPr>
      <w:rFonts w:ascii="Palatino Linotype" w:eastAsia="Calibri" w:hAnsi="Palatino Linotype" w:cs="Palatino Linotype"/>
      <w:b/>
      <w:bCs/>
      <w:sz w:val="18"/>
      <w:szCs w:val="20"/>
      <w:bdr w:val="none" w:sz="0" w:space="0" w:color="auto"/>
      <w:lang w:bidi="he-IL"/>
    </w:rPr>
  </w:style>
  <w:style w:type="character" w:customStyle="1" w:styleId="AntratDiagrama">
    <w:name w:val="Antraštė Diagrama"/>
    <w:aliases w:val="Paveiksliukai Diagrama"/>
    <w:link w:val="Antrat"/>
    <w:rsid w:val="00E41119"/>
    <w:rPr>
      <w:rFonts w:ascii="Palatino Linotype" w:eastAsia="Calibri" w:hAnsi="Palatino Linotype" w:cs="Palatino Linotype"/>
      <w:b/>
      <w:bCs/>
      <w:sz w:val="18"/>
      <w:bdr w:val="none" w:sz="0" w:space="0" w:color="auto"/>
      <w:lang w:eastAsia="en-US" w:bidi="he-IL"/>
    </w:rPr>
  </w:style>
  <w:style w:type="paragraph" w:styleId="prastojitrauka">
    <w:name w:val="Normal Indent"/>
    <w:basedOn w:val="prastasis"/>
    <w:link w:val="prastojitraukaDiagrama"/>
    <w:unhideWhenUsed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eastAsia="Calibri"/>
      <w:sz w:val="22"/>
      <w:szCs w:val="22"/>
      <w:bdr w:val="none" w:sz="0" w:space="0" w:color="auto"/>
    </w:rPr>
  </w:style>
  <w:style w:type="character" w:customStyle="1" w:styleId="prastojitraukaDiagrama">
    <w:name w:val="Įprastoji įtrauka Diagrama"/>
    <w:link w:val="prastojitrauka"/>
    <w:rsid w:val="00E41119"/>
    <w:rPr>
      <w:rFonts w:eastAsia="Calibri"/>
      <w:sz w:val="22"/>
      <w:szCs w:val="22"/>
      <w:bdr w:val="none" w:sz="0" w:space="0" w:color="auto"/>
      <w:lang w:eastAsia="en-US"/>
    </w:rPr>
  </w:style>
  <w:style w:type="paragraph" w:customStyle="1" w:styleId="Hipersaitas1">
    <w:name w:val="Hipersaitas1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2">
    <w:name w:val="Основной текст (2)_"/>
    <w:link w:val="21"/>
    <w:rsid w:val="00E4111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540" w:line="283" w:lineRule="exact"/>
    </w:pPr>
    <w:rPr>
      <w:sz w:val="21"/>
      <w:szCs w:val="21"/>
      <w:lang w:val="lt-LT" w:eastAsia="lt-LT"/>
    </w:rPr>
  </w:style>
  <w:style w:type="character" w:customStyle="1" w:styleId="a">
    <w:name w:val="Основной текст_"/>
    <w:link w:val="1"/>
    <w:rsid w:val="00E4111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sz w:val="17"/>
      <w:szCs w:val="17"/>
      <w:lang w:val="lt-LT" w:eastAsia="lt-LT"/>
    </w:rPr>
  </w:style>
  <w:style w:type="character" w:customStyle="1" w:styleId="6">
    <w:name w:val="Основной текст (6)_"/>
    <w:link w:val="60"/>
    <w:rsid w:val="00E41119"/>
    <w:rPr>
      <w:i/>
      <w:iCs/>
      <w:spacing w:val="-20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173" w:lineRule="exact"/>
      <w:jc w:val="both"/>
    </w:pPr>
    <w:rPr>
      <w:i/>
      <w:iCs/>
      <w:spacing w:val="-20"/>
      <w:sz w:val="22"/>
      <w:szCs w:val="22"/>
      <w:lang w:val="lt-LT" w:eastAsia="lt-LT"/>
    </w:rPr>
  </w:style>
  <w:style w:type="character" w:customStyle="1" w:styleId="16">
    <w:name w:val="Основной текст (16)_"/>
    <w:link w:val="160"/>
    <w:rsid w:val="00E41119"/>
    <w:rPr>
      <w:b/>
      <w:bCs/>
      <w:sz w:val="22"/>
      <w:szCs w:val="22"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b/>
      <w:bCs/>
      <w:sz w:val="22"/>
      <w:szCs w:val="22"/>
      <w:lang w:val="lt-LT" w:eastAsia="lt-LT"/>
    </w:rPr>
  </w:style>
  <w:style w:type="character" w:customStyle="1" w:styleId="60pt">
    <w:name w:val="Основной текст (6) + Интервал 0 pt"/>
    <w:rsid w:val="00E4111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E41119"/>
    <w:rPr>
      <w:sz w:val="21"/>
      <w:szCs w:val="21"/>
      <w:lang w:bidi="ar-SA"/>
    </w:rPr>
  </w:style>
  <w:style w:type="paragraph" w:customStyle="1" w:styleId="Style1">
    <w:name w:val="Style1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3">
    <w:name w:val="Style3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6" w:lineRule="exact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5">
    <w:name w:val="Style5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">
    <w:name w:val="Style6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">
    <w:name w:val="Style7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8">
    <w:name w:val="Style8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9">
    <w:name w:val="Style9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31" w:lineRule="exac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10">
    <w:name w:val="Style10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17">
    <w:name w:val="Font Style17"/>
    <w:rsid w:val="00E4111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E4111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E411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4111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E4111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basedOn w:val="prastasis"/>
    <w:link w:val="PuslapioinaostekstasDiagrama"/>
    <w:uiPriority w:val="99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41119"/>
    <w:rPr>
      <w:rFonts w:eastAsia="Times New Roman"/>
      <w:bdr w:val="none" w:sz="0" w:space="0" w:color="auto"/>
      <w:lang w:val="en-GB"/>
    </w:rPr>
  </w:style>
  <w:style w:type="character" w:styleId="Puslapioinaosnuoroda">
    <w:name w:val="footnote reference"/>
    <w:uiPriority w:val="99"/>
    <w:rsid w:val="00E41119"/>
    <w:rPr>
      <w:vertAlign w:val="superscript"/>
    </w:rPr>
  </w:style>
  <w:style w:type="character" w:styleId="Komentaronuoroda">
    <w:name w:val="annotation reference"/>
    <w:rsid w:val="00E4111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E4111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41119"/>
    <w:rPr>
      <w:rFonts w:eastAsia="Times New Roman"/>
      <w:b/>
      <w:bCs/>
      <w:bdr w:val="none" w:sz="0" w:space="0" w:color="auto"/>
    </w:rPr>
  </w:style>
  <w:style w:type="paragraph" w:customStyle="1" w:styleId="Sraopastraipa1">
    <w:name w:val="Sąrašo pastraipa1"/>
    <w:aliases w:val="Numbering,ERP-List Paragraph,List Paragraph11,Bullet EY,List Paragraph2"/>
    <w:basedOn w:val="prastasis"/>
    <w:link w:val="ListParagraphChar"/>
    <w:qFormat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1296"/>
    </w:pPr>
    <w:rPr>
      <w:rFonts w:eastAsia="Times New Roman"/>
      <w:bdr w:val="none" w:sz="0" w:space="0" w:color="auto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ink w:val="Sraopastraipa1"/>
    <w:locked/>
    <w:rsid w:val="00E4111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/>
      <w:jc w:val="center"/>
      <w:textAlignment w:val="center"/>
    </w:pPr>
    <w:rPr>
      <w:rFonts w:ascii="Arial Unicode MS" w:hAnsi="Arial Unicode MS"/>
      <w:bdr w:val="none" w:sz="0" w:space="0" w:color="auto"/>
      <w:lang w:val="en-GB" w:eastAsia="lt-LT"/>
    </w:rPr>
  </w:style>
  <w:style w:type="character" w:customStyle="1" w:styleId="BodyTextIndent2Char1">
    <w:name w:val="Body Text Indent 2 Char1"/>
    <w:rsid w:val="00E41119"/>
    <w:rPr>
      <w:sz w:val="24"/>
      <w:szCs w:val="24"/>
    </w:rPr>
  </w:style>
  <w:style w:type="paragraph" w:customStyle="1" w:styleId="xl43">
    <w:name w:val="xl43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/>
      <w:bCs/>
      <w:bdr w:val="none" w:sz="0" w:space="0" w:color="auto"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dr w:val="none" w:sz="0" w:space="0" w:color="auto"/>
      <w:lang w:val="lt-LT"/>
    </w:rPr>
  </w:style>
  <w:style w:type="character" w:customStyle="1" w:styleId="PlainTextChar1">
    <w:name w:val="Plain Text Char1"/>
    <w:rsid w:val="00E41119"/>
    <w:rPr>
      <w:rFonts w:ascii="Courier New" w:hAnsi="Courier New" w:cs="Courier New"/>
    </w:rPr>
  </w:style>
  <w:style w:type="character" w:customStyle="1" w:styleId="DiagramaDiagrama16">
    <w:name w:val="Diagrama Diagrama16"/>
    <w:rsid w:val="00E4111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E41119"/>
    <w:rPr>
      <w:sz w:val="24"/>
      <w:lang w:val="lt-LT" w:eastAsia="lt-LT" w:bidi="ar-SA"/>
    </w:rPr>
  </w:style>
  <w:style w:type="character" w:customStyle="1" w:styleId="DiagramaDiagrama14">
    <w:name w:val="Diagrama Diagrama14"/>
    <w:rsid w:val="00E41119"/>
    <w:rPr>
      <w:sz w:val="24"/>
      <w:lang w:val="lt-LT" w:eastAsia="lt-LT" w:bidi="ar-SA"/>
    </w:rPr>
  </w:style>
  <w:style w:type="character" w:customStyle="1" w:styleId="DiagramaDiagrama13">
    <w:name w:val="Diagrama Diagrama13"/>
    <w:rsid w:val="00E4111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E4111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E4111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E41119"/>
    <w:rPr>
      <w:sz w:val="48"/>
      <w:lang w:val="lt-LT" w:eastAsia="lt-LT" w:bidi="ar-SA"/>
    </w:rPr>
  </w:style>
  <w:style w:type="character" w:customStyle="1" w:styleId="DiagramaDiagrama9">
    <w:name w:val="Diagrama Diagrama9"/>
    <w:rsid w:val="00E4111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E41119"/>
    <w:rPr>
      <w:sz w:val="40"/>
      <w:lang w:val="lt-LT" w:eastAsia="lt-LT" w:bidi="ar-SA"/>
    </w:rPr>
  </w:style>
  <w:style w:type="character" w:customStyle="1" w:styleId="DiagramaDiagrama6">
    <w:name w:val="Diagrama Diagrama6"/>
    <w:rsid w:val="00E4111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lt-LT" w:eastAsia="lt-LT"/>
    </w:rPr>
  </w:style>
  <w:style w:type="paragraph" w:customStyle="1" w:styleId="normaltableau">
    <w:name w:val="normal_tableau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Optima" w:eastAsia="Times New Roman" w:hAnsi="Optima"/>
      <w:sz w:val="22"/>
      <w:szCs w:val="20"/>
      <w:bdr w:val="none" w:sz="0" w:space="0" w:color="auto"/>
      <w:lang w:val="en-GB"/>
    </w:rPr>
  </w:style>
  <w:style w:type="paragraph" w:styleId="Vokoatgalinisadresas">
    <w:name w:val="envelope return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bdr w:val="none" w:sz="0" w:space="0" w:color="auto"/>
    </w:rPr>
  </w:style>
  <w:style w:type="character" w:customStyle="1" w:styleId="msointenseemphasis0">
    <w:name w:val="msointenseemphasis"/>
    <w:basedOn w:val="Numatytasispastraiposriftas"/>
    <w:rsid w:val="00E41119"/>
  </w:style>
  <w:style w:type="character" w:customStyle="1" w:styleId="tblrowlbl1">
    <w:name w:val="tblrowlbl1"/>
    <w:rsid w:val="00E4111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E4111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0" w:right="142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unktai11">
    <w:name w:val="Punktai 1.1"/>
    <w:basedOn w:val="HSPunktai"/>
    <w:qFormat/>
    <w:rsid w:val="00E4111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Arial" w:eastAsia="Times New Roman" w:hAnsi="Arial"/>
      <w:sz w:val="20"/>
      <w:bdr w:val="none" w:sz="0" w:space="0" w:color="auto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E41119"/>
    <w:rPr>
      <w:rFonts w:ascii="Arial" w:eastAsia="Times New Roman" w:hAnsi="Arial"/>
      <w:szCs w:val="24"/>
      <w:bdr w:val="none" w:sz="0" w:space="0" w:color="auto"/>
      <w:lang w:eastAsia="en-US"/>
    </w:rPr>
  </w:style>
  <w:style w:type="paragraph" w:customStyle="1" w:styleId="IVPKHeading2">
    <w:name w:val="IVPK Heading 2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240" w:after="240"/>
      <w:ind w:left="360" w:hanging="360"/>
      <w:jc w:val="both"/>
    </w:pPr>
    <w:rPr>
      <w:rFonts w:ascii="Garamond" w:eastAsia="Times New Roman" w:hAnsi="Garamond"/>
      <w:b/>
      <w:sz w:val="28"/>
      <w:bdr w:val="none" w:sz="0" w:space="0" w:color="auto"/>
      <w:lang w:val="lt-LT" w:eastAsia="lt-LT"/>
    </w:rPr>
  </w:style>
  <w:style w:type="paragraph" w:customStyle="1" w:styleId="IVPKHeading3">
    <w:name w:val="IVPK Heading 3"/>
    <w:basedOn w:val="Antrat2"/>
    <w:next w:val="Point1"/>
    <w:rsid w:val="00E4111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after="60"/>
      <w:ind w:left="720" w:hanging="432"/>
      <w:jc w:val="left"/>
    </w:pPr>
    <w:rPr>
      <w:rFonts w:ascii="Garamond" w:hAnsi="Garamond" w:cs="Garamond"/>
      <w:bCs/>
      <w:iCs/>
      <w:szCs w:val="24"/>
    </w:rPr>
  </w:style>
  <w:style w:type="paragraph" w:customStyle="1" w:styleId="IVPKHeading6">
    <w:name w:val="IVPK Heading 6"/>
    <w:basedOn w:val="IVPKHeading5"/>
    <w:rsid w:val="00E4111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character" w:styleId="Grietas">
    <w:name w:val="Strong"/>
    <w:uiPriority w:val="22"/>
    <w:qFormat/>
    <w:rsid w:val="00E41119"/>
    <w:rPr>
      <w:sz w:val="24"/>
      <w:szCs w:val="24"/>
    </w:rPr>
  </w:style>
  <w:style w:type="paragraph" w:customStyle="1" w:styleId="Betarp1">
    <w:name w:val="Be tarpų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customStyle="1" w:styleId="tekstas">
    <w:name w:val="tekst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arasas">
    <w:name w:val="paras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apple-style-span">
    <w:name w:val="apple-style-span"/>
    <w:rsid w:val="00E41119"/>
    <w:rPr>
      <w:rFonts w:cs="Times New Roman"/>
    </w:rPr>
  </w:style>
  <w:style w:type="paragraph" w:customStyle="1" w:styleId="Default">
    <w:name w:val="Default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customStyle="1" w:styleId="TableSmall">
    <w:name w:val="Table_Small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</w:pPr>
    <w:rPr>
      <w:rFonts w:ascii="Arial" w:eastAsia="Times New Roman" w:hAnsi="Arial"/>
      <w:sz w:val="16"/>
      <w:szCs w:val="20"/>
      <w:bdr w:val="none" w:sz="0" w:space="0" w:color="auto"/>
    </w:rPr>
  </w:style>
  <w:style w:type="paragraph" w:customStyle="1" w:styleId="BodyTextIndent1">
    <w:name w:val="Body Text Indent1"/>
    <w:basedOn w:val="prastasis"/>
    <w:link w:val="CharChar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Calibri"/>
      <w:bdr w:val="none" w:sz="0" w:space="0" w:color="auto"/>
    </w:rPr>
  </w:style>
  <w:style w:type="character" w:customStyle="1" w:styleId="CharChar6">
    <w:name w:val="Char Char6"/>
    <w:link w:val="BodyTextIndent1"/>
    <w:rsid w:val="00E41119"/>
    <w:rPr>
      <w:rFonts w:eastAsia="Calibri"/>
      <w:sz w:val="24"/>
      <w:szCs w:val="24"/>
      <w:bdr w:val="none" w:sz="0" w:space="0" w:color="auto"/>
      <w:lang w:eastAsia="en-US"/>
    </w:rPr>
  </w:style>
  <w:style w:type="paragraph" w:customStyle="1" w:styleId="xl66">
    <w:name w:val="xl6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7">
    <w:name w:val="xl6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">
    <w:name w:val="Style4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5">
    <w:name w:val="Font Style35"/>
    <w:rsid w:val="00E4111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47">
    <w:name w:val="Font Style47"/>
    <w:rsid w:val="00E4111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E4111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E4111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8">
    <w:name w:val="Font Style38"/>
    <w:rsid w:val="00E4111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b/>
      <w:bCs/>
      <w:bdr w:val="none" w:sz="0" w:space="0" w:color="auto"/>
      <w:lang w:val="lt-LT" w:eastAsia="ar-SA"/>
    </w:rPr>
  </w:style>
  <w:style w:type="character" w:customStyle="1" w:styleId="normal-h">
    <w:name w:val="normal-h"/>
    <w:basedOn w:val="Numatytasispastraiposriftas"/>
    <w:rsid w:val="00E41119"/>
  </w:style>
  <w:style w:type="character" w:customStyle="1" w:styleId="hps">
    <w:name w:val="hps"/>
    <w:rsid w:val="00E41119"/>
  </w:style>
  <w:style w:type="paragraph" w:customStyle="1" w:styleId="TableContents">
    <w:name w:val="Table Contents"/>
    <w:basedOn w:val="prastasis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lt-LT" w:eastAsia="ar-SA"/>
    </w:rPr>
  </w:style>
  <w:style w:type="character" w:customStyle="1" w:styleId="FontStyle59">
    <w:name w:val="Font Style59"/>
    <w:rsid w:val="00E4111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E4111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ATekstas">
    <w:name w:val="A Tekst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00" w:lineRule="auto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Punktai">
    <w:name w:val="Punktai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31" w:firstLine="720"/>
    </w:pPr>
    <w:rPr>
      <w:rFonts w:eastAsia="Times New Roman"/>
      <w:szCs w:val="20"/>
      <w:bdr w:val="none" w:sz="0" w:space="0" w:color="auto"/>
      <w:lang w:val="en-AU"/>
    </w:rPr>
  </w:style>
  <w:style w:type="paragraph" w:customStyle="1" w:styleId="Normall">
    <w:name w:val="Normal_l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LT" w:eastAsia="Calibri" w:hAnsi="TimesLT"/>
      <w:sz w:val="20"/>
      <w:szCs w:val="20"/>
      <w:bdr w:val="none" w:sz="0" w:space="0" w:color="auto"/>
      <w:lang w:val="en-GB" w:eastAsia="ar-SA"/>
    </w:rPr>
  </w:style>
  <w:style w:type="character" w:customStyle="1" w:styleId="apple-converted-space">
    <w:name w:val="apple-converted-space"/>
    <w:rsid w:val="00E41119"/>
  </w:style>
  <w:style w:type="paragraph" w:customStyle="1" w:styleId="msolistparagraph0">
    <w:name w:val="msolistparagraph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character" w:customStyle="1" w:styleId="FontStyle21">
    <w:name w:val="Font Style21"/>
    <w:rsid w:val="00E4111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E4111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E4111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  <w:jc w:val="both"/>
    </w:pPr>
    <w:rPr>
      <w:rFonts w:eastAsia="Times New Roman"/>
      <w:color w:val="000000"/>
      <w:sz w:val="22"/>
      <w:szCs w:val="22"/>
      <w:bdr w:val="none" w:sz="0" w:space="0" w:color="auto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E41119"/>
    <w:rPr>
      <w:rFonts w:eastAsia="Times New Roman"/>
      <w:color w:val="000000"/>
      <w:sz w:val="22"/>
      <w:szCs w:val="22"/>
      <w:bdr w:val="none" w:sz="0" w:space="0" w:color="auto"/>
    </w:rPr>
  </w:style>
  <w:style w:type="paragraph" w:customStyle="1" w:styleId="Lentelsvidus">
    <w:name w:val="_Lentelės vidu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western">
    <w:name w:val="western"/>
    <w:basedOn w:val="prastasis"/>
    <w:rsid w:val="00E4111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18"/>
      </w:tabs>
      <w:spacing w:before="100" w:beforeAutospacing="1" w:after="119" w:line="276" w:lineRule="auto"/>
      <w:ind w:left="0"/>
    </w:pPr>
    <w:rPr>
      <w:rFonts w:eastAsia="Times New Roman"/>
      <w:color w:val="00000A"/>
      <w:bdr w:val="none" w:sz="0" w:space="0" w:color="auto"/>
      <w:lang w:val="lt-LT" w:eastAsia="lt-LT"/>
    </w:rPr>
  </w:style>
  <w:style w:type="paragraph" w:customStyle="1" w:styleId="Reik">
    <w:name w:val="Reik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0"/>
        <w:tab w:val="num" w:pos="1418"/>
      </w:tabs>
      <w:ind w:left="180"/>
    </w:pPr>
    <w:rPr>
      <w:rFonts w:ascii="Garamond" w:eastAsia="Times New Roman" w:hAnsi="Garamond"/>
      <w:b/>
      <w:sz w:val="20"/>
      <w:szCs w:val="20"/>
      <w:bdr w:val="none" w:sz="0" w:space="0" w:color="auto"/>
      <w:lang w:val="lt-LT" w:eastAsia="lt-LT"/>
    </w:rPr>
  </w:style>
  <w:style w:type="paragraph" w:customStyle="1" w:styleId="HTMLBody">
    <w:name w:val="HTML Body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ourier New" w:eastAsia="Times New Roman" w:hAnsi="Courier New" w:cs="Courier New"/>
      <w:bdr w:val="none" w:sz="0" w:space="0" w:color="auto"/>
      <w:lang w:val="en-AU" w:eastAsia="ar-SA"/>
    </w:rPr>
  </w:style>
  <w:style w:type="paragraph" w:customStyle="1" w:styleId="Sraopastraipa0">
    <w:name w:val="Sąrao pastraip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eastAsia="ar-SA"/>
    </w:rPr>
  </w:style>
  <w:style w:type="character" w:customStyle="1" w:styleId="bold1">
    <w:name w:val="bold1"/>
    <w:rsid w:val="00E41119"/>
    <w:rPr>
      <w:b/>
    </w:rPr>
  </w:style>
  <w:style w:type="paragraph" w:customStyle="1" w:styleId="Lentelsturinys">
    <w:name w:val="Lentelės turinys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Pagrindinistekstas20">
    <w:name w:val="Pagrindinis tekstas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CharChar16">
    <w:name w:val="Char Char16"/>
    <w:basedOn w:val="Numatytasispastraiposriftas"/>
    <w:rsid w:val="00E41119"/>
    <w:rPr>
      <w:sz w:val="28"/>
      <w:lang w:val="lt-LT" w:eastAsia="lt-LT" w:bidi="ar-SA"/>
    </w:rPr>
  </w:style>
  <w:style w:type="paragraph" w:customStyle="1" w:styleId="Pagrindinistekstas30">
    <w:name w:val="Pagrindinis tekstas3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customStyle="1" w:styleId="DiagramaDiagrama">
    <w:name w:val="Diagrama Diagram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ListParagraph1">
    <w:name w:val="List Paragraph1"/>
    <w:basedOn w:val="prastasis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Antrat10">
    <w:name w:val="Antraštė1"/>
    <w:basedOn w:val="prastasis"/>
    <w:next w:val="Pagrindinistekstas"/>
    <w:rsid w:val="00E41119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bdr w:val="none" w:sz="0" w:space="0" w:color="auto"/>
      <w:lang w:val="lt-LT" w:eastAsia="hi-IN" w:bidi="hi-IN"/>
    </w:rPr>
  </w:style>
  <w:style w:type="paragraph" w:styleId="Sraas">
    <w:name w:val="List"/>
    <w:basedOn w:val="Pagrindinistekstas"/>
    <w:rsid w:val="00E41119"/>
    <w:pPr>
      <w:widowControl w:val="0"/>
      <w:suppressAutoHyphens/>
      <w:spacing w:after="120"/>
      <w:jc w:val="left"/>
    </w:pPr>
    <w:rPr>
      <w:rFonts w:asciiTheme="minorHAnsi" w:eastAsia="Lucida Sans Unicode" w:hAnsiTheme="minorHAnsi" w:cs="Mangal"/>
      <w:kern w:val="1"/>
      <w:sz w:val="24"/>
      <w:szCs w:val="24"/>
      <w:lang w:val="lt-LT" w:eastAsia="hi-IN" w:bidi="hi-IN"/>
    </w:rPr>
  </w:style>
  <w:style w:type="paragraph" w:customStyle="1" w:styleId="Pavadinimas10">
    <w:name w:val="Pavadinimas1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</w:pPr>
    <w:rPr>
      <w:rFonts w:eastAsia="Lucida Sans Unicode" w:cs="Mangal"/>
      <w:i/>
      <w:iCs/>
      <w:kern w:val="1"/>
      <w:bdr w:val="none" w:sz="0" w:space="0" w:color="auto"/>
      <w:lang w:val="lt-LT" w:eastAsia="hi-IN" w:bidi="hi-IN"/>
    </w:rPr>
  </w:style>
  <w:style w:type="paragraph" w:customStyle="1" w:styleId="Rodykl">
    <w:name w:val="Rodyklė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Lentelsantrat">
    <w:name w:val="Lentelės antraštė"/>
    <w:basedOn w:val="Lentelsturinys"/>
    <w:rsid w:val="00E41119"/>
    <w:pPr>
      <w:jc w:val="center"/>
    </w:pPr>
    <w:rPr>
      <w:b/>
      <w:bCs/>
    </w:rPr>
  </w:style>
  <w:style w:type="paragraph" w:customStyle="1" w:styleId="western1">
    <w:name w:val="western1"/>
    <w:basedOn w:val="prastasis"/>
    <w:rsid w:val="00622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modPunktai">
    <w:name w:val="mod: Punktai"/>
    <w:basedOn w:val="Antrat2"/>
    <w:rsid w:val="006227A6"/>
    <w:pPr>
      <w:widowControl w:val="0"/>
      <w:numPr>
        <w:ilvl w:val="0"/>
        <w:numId w:val="5"/>
      </w:numPr>
      <w:spacing w:after="200" w:line="360" w:lineRule="auto"/>
    </w:pPr>
    <w:rPr>
      <w:rFonts w:eastAsia="Calibri"/>
      <w:bCs/>
      <w:iCs/>
      <w:szCs w:val="24"/>
    </w:rPr>
  </w:style>
  <w:style w:type="paragraph" w:customStyle="1" w:styleId="MPapunktis1lygis">
    <w:name w:val="M. Papunktis 1 lygis"/>
    <w:basedOn w:val="modPunktai"/>
    <w:rsid w:val="006227A6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074E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</w:rPr>
  </w:style>
  <w:style w:type="character" w:customStyle="1" w:styleId="Stilius3Diagrama">
    <w:name w:val="Stilius3 Diagrama"/>
    <w:link w:val="Stilius3"/>
    <w:locked/>
    <w:rsid w:val="00074E7F"/>
    <w:rPr>
      <w:rFonts w:eastAsia="Times New Roman"/>
      <w:sz w:val="22"/>
      <w:szCs w:val="22"/>
      <w:bdr w:val="none" w:sz="0" w:space="0" w:color="auto"/>
      <w:lang w:val="en-US" w:eastAsia="en-US"/>
    </w:rPr>
  </w:style>
  <w:style w:type="paragraph" w:customStyle="1" w:styleId="Debesliotekstas1">
    <w:name w:val="Debesėlio tekstas1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Tahoma" w:eastAsia="Times New Roman" w:hAnsi="Tahoma" w:cs="Tahoma"/>
      <w:sz w:val="16"/>
      <w:szCs w:val="16"/>
      <w:bdr w:val="none" w:sz="0" w:space="0" w:color="auto"/>
      <w:lang w:val="lt-LT"/>
    </w:rPr>
  </w:style>
  <w:style w:type="paragraph" w:customStyle="1" w:styleId="Pagrindinistekstas4">
    <w:name w:val="Pagrindinis tekstas4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styleId="Turinys3">
    <w:name w:val="toc 3"/>
    <w:basedOn w:val="prastasis"/>
    <w:next w:val="prastasis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480"/>
    </w:pPr>
    <w:rPr>
      <w:rFonts w:eastAsia="Calibri"/>
      <w:szCs w:val="22"/>
      <w:bdr w:val="none" w:sz="0" w:space="0" w:color="auto"/>
      <w:lang w:val="lt-LT"/>
    </w:rPr>
  </w:style>
  <w:style w:type="paragraph" w:styleId="Turinys2">
    <w:name w:val="toc 2"/>
    <w:basedOn w:val="prastasis"/>
    <w:next w:val="prastasis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240"/>
    </w:pPr>
    <w:rPr>
      <w:rFonts w:eastAsia="Calibri"/>
      <w:szCs w:val="22"/>
      <w:bdr w:val="none" w:sz="0" w:space="0" w:color="auto"/>
      <w:lang w:val="lt-LT"/>
    </w:rPr>
  </w:style>
  <w:style w:type="paragraph" w:customStyle="1" w:styleId="Sraopastraipa2">
    <w:name w:val="Sąrašo pastraipa2"/>
    <w:basedOn w:val="prastasis"/>
    <w:qFormat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paragraph" w:customStyle="1" w:styleId="1LaikopressC0">
    <w:name w:val="1: Laiðko press C0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kern w:val="28"/>
      <w:sz w:val="22"/>
      <w:szCs w:val="20"/>
      <w:bdr w:val="none" w:sz="0" w:space="0" w:color="auto"/>
      <w:lang w:val="lt-LT"/>
    </w:rPr>
  </w:style>
  <w:style w:type="paragraph" w:customStyle="1" w:styleId="msolistparagraphcxsplast">
    <w:name w:val="msolistparagraphcxsplast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customStyle="1" w:styleId="msolistparagraphcxspmiddle">
    <w:name w:val="msolistparagraphcxspmiddle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styleId="Dokumentostruktra">
    <w:name w:val="Document Map"/>
    <w:basedOn w:val="prastasis"/>
    <w:link w:val="DokumentostruktraDiagrama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ahoma"/>
      <w:sz w:val="20"/>
      <w:szCs w:val="20"/>
      <w:bdr w:val="none" w:sz="0" w:space="0" w:color="auto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3FF9"/>
    <w:rPr>
      <w:rFonts w:ascii="Tahoma" w:eastAsia="Times New Roman" w:hAnsi="Tahoma" w:cs="Tahoma"/>
      <w:bdr w:val="none" w:sz="0" w:space="0" w:color="auto"/>
      <w:shd w:val="clear" w:color="auto" w:fill="000080"/>
    </w:rPr>
  </w:style>
  <w:style w:type="paragraph" w:customStyle="1" w:styleId="Style">
    <w:name w:val="Style"/>
    <w:rsid w:val="00193FF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customStyle="1" w:styleId="Standard">
    <w:name w:val="Standard"/>
    <w:qFormat/>
    <w:rsid w:val="004874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SLONormal">
    <w:name w:val="SLO Normal"/>
    <w:qFormat/>
    <w:rsid w:val="00100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numbering" w:customStyle="1" w:styleId="WW8Num21">
    <w:name w:val="WW8Num21"/>
    <w:basedOn w:val="Sraonra"/>
    <w:rsid w:val="00DD4CEE"/>
    <w:pPr>
      <w:numPr>
        <w:numId w:val="6"/>
      </w:numPr>
    </w:pPr>
  </w:style>
  <w:style w:type="numbering" w:customStyle="1" w:styleId="WW8Num13">
    <w:name w:val="WW8Num13"/>
    <w:basedOn w:val="Sraonra"/>
    <w:rsid w:val="00DD4CEE"/>
    <w:pPr>
      <w:numPr>
        <w:numId w:val="7"/>
      </w:numPr>
    </w:pPr>
  </w:style>
  <w:style w:type="numbering" w:customStyle="1" w:styleId="WW8Num12">
    <w:name w:val="WW8Num12"/>
    <w:basedOn w:val="Sraonra"/>
    <w:rsid w:val="00DD4CEE"/>
    <w:pPr>
      <w:numPr>
        <w:numId w:val="8"/>
      </w:numPr>
    </w:pPr>
  </w:style>
  <w:style w:type="numbering" w:customStyle="1" w:styleId="WW8Num9">
    <w:name w:val="WW8Num9"/>
    <w:basedOn w:val="Sraonra"/>
    <w:rsid w:val="00DD4CEE"/>
    <w:pPr>
      <w:numPr>
        <w:numId w:val="9"/>
      </w:numPr>
    </w:pPr>
  </w:style>
  <w:style w:type="numbering" w:customStyle="1" w:styleId="WW8Num26">
    <w:name w:val="WW8Num26"/>
    <w:basedOn w:val="Sraonra"/>
    <w:rsid w:val="00DD4CEE"/>
    <w:pPr>
      <w:numPr>
        <w:numId w:val="10"/>
      </w:numPr>
    </w:pPr>
  </w:style>
  <w:style w:type="numbering" w:customStyle="1" w:styleId="WW8Num23">
    <w:name w:val="WW8Num23"/>
    <w:basedOn w:val="Sraonra"/>
    <w:rsid w:val="00DD4CEE"/>
    <w:pPr>
      <w:numPr>
        <w:numId w:val="11"/>
      </w:numPr>
    </w:pPr>
  </w:style>
  <w:style w:type="numbering" w:customStyle="1" w:styleId="WW8Num16">
    <w:name w:val="WW8Num16"/>
    <w:basedOn w:val="Sraonra"/>
    <w:rsid w:val="00DD4CEE"/>
    <w:pPr>
      <w:numPr>
        <w:numId w:val="12"/>
      </w:numPr>
    </w:pPr>
  </w:style>
  <w:style w:type="numbering" w:customStyle="1" w:styleId="WW8Num22">
    <w:name w:val="WW8Num22"/>
    <w:basedOn w:val="Sraonra"/>
    <w:rsid w:val="00DD4CEE"/>
    <w:pPr>
      <w:numPr>
        <w:numId w:val="13"/>
      </w:numPr>
    </w:pPr>
  </w:style>
  <w:style w:type="numbering" w:customStyle="1" w:styleId="WW8Num18">
    <w:name w:val="WW8Num18"/>
    <w:basedOn w:val="Sraonra"/>
    <w:rsid w:val="00DD4CEE"/>
    <w:pPr>
      <w:numPr>
        <w:numId w:val="14"/>
      </w:numPr>
    </w:pPr>
  </w:style>
  <w:style w:type="numbering" w:customStyle="1" w:styleId="WW8Num15">
    <w:name w:val="WW8Num15"/>
    <w:basedOn w:val="Sraonra"/>
    <w:rsid w:val="00DD4CEE"/>
    <w:pPr>
      <w:numPr>
        <w:numId w:val="15"/>
      </w:numPr>
    </w:pPr>
  </w:style>
  <w:style w:type="numbering" w:customStyle="1" w:styleId="WW8Num20">
    <w:name w:val="WW8Num20"/>
    <w:basedOn w:val="Sraonra"/>
    <w:rsid w:val="003859EB"/>
    <w:pPr>
      <w:numPr>
        <w:numId w:val="16"/>
      </w:numPr>
    </w:pPr>
  </w:style>
  <w:style w:type="numbering" w:customStyle="1" w:styleId="WW8Num19">
    <w:name w:val="WW8Num19"/>
    <w:basedOn w:val="Sraonra"/>
    <w:rsid w:val="003859EB"/>
    <w:pPr>
      <w:numPr>
        <w:numId w:val="17"/>
      </w:numPr>
    </w:pPr>
  </w:style>
  <w:style w:type="numbering" w:customStyle="1" w:styleId="WW8Num10">
    <w:name w:val="WW8Num10"/>
    <w:basedOn w:val="Sraonra"/>
    <w:rsid w:val="006A6000"/>
    <w:pPr>
      <w:numPr>
        <w:numId w:val="18"/>
      </w:numPr>
    </w:pPr>
  </w:style>
  <w:style w:type="numbering" w:customStyle="1" w:styleId="WW8Num35">
    <w:name w:val="WW8Num35"/>
    <w:basedOn w:val="Sraonra"/>
    <w:rsid w:val="006A6000"/>
    <w:pPr>
      <w:numPr>
        <w:numId w:val="19"/>
      </w:numPr>
    </w:pPr>
  </w:style>
  <w:style w:type="numbering" w:customStyle="1" w:styleId="WW8Num8">
    <w:name w:val="WW8Num8"/>
    <w:basedOn w:val="Sraonra"/>
    <w:rsid w:val="006A6000"/>
    <w:pPr>
      <w:numPr>
        <w:numId w:val="20"/>
      </w:numPr>
    </w:pPr>
  </w:style>
  <w:style w:type="numbering" w:customStyle="1" w:styleId="WW8Num11">
    <w:name w:val="WW8Num11"/>
    <w:basedOn w:val="Sraonra"/>
    <w:rsid w:val="006A6000"/>
    <w:pPr>
      <w:numPr>
        <w:numId w:val="21"/>
      </w:numPr>
    </w:pPr>
  </w:style>
  <w:style w:type="numbering" w:customStyle="1" w:styleId="WW8Num34">
    <w:name w:val="WW8Num34"/>
    <w:basedOn w:val="Sraonra"/>
    <w:rsid w:val="006A6000"/>
    <w:pPr>
      <w:numPr>
        <w:numId w:val="22"/>
      </w:numPr>
    </w:pPr>
  </w:style>
  <w:style w:type="numbering" w:customStyle="1" w:styleId="WW8Num25">
    <w:name w:val="WW8Num25"/>
    <w:basedOn w:val="Sraonra"/>
    <w:rsid w:val="006A6000"/>
    <w:pPr>
      <w:numPr>
        <w:numId w:val="23"/>
      </w:numPr>
    </w:pPr>
  </w:style>
  <w:style w:type="numbering" w:customStyle="1" w:styleId="WW8Num32">
    <w:name w:val="WW8Num32"/>
    <w:basedOn w:val="Sraonra"/>
    <w:rsid w:val="006A6000"/>
    <w:pPr>
      <w:numPr>
        <w:numId w:val="24"/>
      </w:numPr>
    </w:pPr>
  </w:style>
  <w:style w:type="numbering" w:customStyle="1" w:styleId="WW8Num33">
    <w:name w:val="WW8Num33"/>
    <w:basedOn w:val="Sraonra"/>
    <w:rsid w:val="006A6000"/>
    <w:pPr>
      <w:numPr>
        <w:numId w:val="25"/>
      </w:numPr>
    </w:pPr>
  </w:style>
  <w:style w:type="numbering" w:customStyle="1" w:styleId="WW8Num39">
    <w:name w:val="WW8Num39"/>
    <w:basedOn w:val="Sraonra"/>
    <w:rsid w:val="006A6000"/>
    <w:pPr>
      <w:numPr>
        <w:numId w:val="26"/>
      </w:numPr>
    </w:pPr>
  </w:style>
  <w:style w:type="numbering" w:customStyle="1" w:styleId="WW8Num29">
    <w:name w:val="WW8Num29"/>
    <w:basedOn w:val="Sraonra"/>
    <w:rsid w:val="006A6000"/>
    <w:pPr>
      <w:numPr>
        <w:numId w:val="27"/>
      </w:numPr>
    </w:pPr>
  </w:style>
  <w:style w:type="numbering" w:customStyle="1" w:styleId="WW8Num36">
    <w:name w:val="WW8Num36"/>
    <w:basedOn w:val="Sraonra"/>
    <w:rsid w:val="004B0055"/>
    <w:pPr>
      <w:numPr>
        <w:numId w:val="28"/>
      </w:numPr>
    </w:pPr>
  </w:style>
  <w:style w:type="numbering" w:customStyle="1" w:styleId="WW8Num27">
    <w:name w:val="WW8Num27"/>
    <w:basedOn w:val="Sraonra"/>
    <w:rsid w:val="004B0055"/>
    <w:pPr>
      <w:numPr>
        <w:numId w:val="29"/>
      </w:numPr>
    </w:pPr>
  </w:style>
  <w:style w:type="numbering" w:customStyle="1" w:styleId="WW8Num28">
    <w:name w:val="WW8Num28"/>
    <w:basedOn w:val="Sraonra"/>
    <w:rsid w:val="004B0055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uiPriority w:val="1"/>
    <w:rsid w:val="00312FA9"/>
    <w:rPr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A45E0E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A45E0E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A45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  <w:textAlignment w:val="baseline"/>
    </w:pPr>
    <w:rPr>
      <w:rFonts w:eastAsia="Times New Roman" w:cs="Liberation Serif"/>
      <w:kern w:val="3"/>
      <w:sz w:val="24"/>
      <w:szCs w:val="24"/>
      <w:bdr w:val="none" w:sz="0" w:space="0" w:color="auto"/>
      <w:lang w:eastAsia="hi-IN" w:bidi="hi-IN"/>
    </w:rPr>
  </w:style>
  <w:style w:type="paragraph" w:customStyle="1" w:styleId="Text">
    <w:name w:val="Text"/>
    <w:basedOn w:val="Standard"/>
    <w:rsid w:val="00A45E0E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A45E0E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A45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bdr w:val="none" w:sz="0" w:space="0" w:color="auto"/>
      <w:lang w:val="en-US" w:eastAsia="zh-CN" w:bidi="hi-IN"/>
    </w:rPr>
  </w:style>
  <w:style w:type="character" w:customStyle="1" w:styleId="ListLabel47">
    <w:name w:val="ListLabel 47"/>
    <w:rsid w:val="00A45E0E"/>
    <w:rPr>
      <w:sz w:val="16"/>
    </w:rPr>
  </w:style>
  <w:style w:type="character" w:customStyle="1" w:styleId="ListLabel46">
    <w:name w:val="ListLabel 46"/>
    <w:rsid w:val="00A45E0E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A45E0E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A45E0E"/>
    <w:rPr>
      <w:color w:val="000000"/>
      <w:lang w:val="lt-LT"/>
    </w:rPr>
  </w:style>
  <w:style w:type="character" w:customStyle="1" w:styleId="ListLabel43">
    <w:name w:val="ListLabel 43"/>
    <w:rsid w:val="00A45E0E"/>
    <w:rPr>
      <w:sz w:val="20"/>
    </w:rPr>
  </w:style>
  <w:style w:type="character" w:customStyle="1" w:styleId="ListLabel42">
    <w:name w:val="ListLabel 42"/>
    <w:rsid w:val="00A45E0E"/>
    <w:rPr>
      <w:b/>
      <w:sz w:val="16"/>
    </w:rPr>
  </w:style>
  <w:style w:type="character" w:customStyle="1" w:styleId="ListLabel41">
    <w:name w:val="ListLabel 41"/>
    <w:rsid w:val="00A45E0E"/>
    <w:rPr>
      <w:b/>
    </w:rPr>
  </w:style>
  <w:style w:type="character" w:customStyle="1" w:styleId="ListLabel40">
    <w:name w:val="ListLabel 40"/>
    <w:rsid w:val="00A45E0E"/>
    <w:rPr>
      <w:b/>
    </w:rPr>
  </w:style>
  <w:style w:type="character" w:customStyle="1" w:styleId="ListLabel39">
    <w:name w:val="ListLabel 39"/>
    <w:rsid w:val="00A45E0E"/>
    <w:rPr>
      <w:b/>
    </w:rPr>
  </w:style>
  <w:style w:type="character" w:customStyle="1" w:styleId="ListLabel38">
    <w:name w:val="ListLabel 38"/>
    <w:rsid w:val="00A45E0E"/>
    <w:rPr>
      <w:b/>
    </w:rPr>
  </w:style>
  <w:style w:type="character" w:customStyle="1" w:styleId="ListLabel37">
    <w:name w:val="ListLabel 37"/>
    <w:rsid w:val="00A45E0E"/>
    <w:rPr>
      <w:b/>
    </w:rPr>
  </w:style>
  <w:style w:type="character" w:customStyle="1" w:styleId="ListLabel36">
    <w:name w:val="ListLabel 36"/>
    <w:rsid w:val="00A45E0E"/>
    <w:rPr>
      <w:b/>
    </w:rPr>
  </w:style>
  <w:style w:type="character" w:customStyle="1" w:styleId="ListLabel35">
    <w:name w:val="ListLabel 35"/>
    <w:rsid w:val="00A45E0E"/>
    <w:rPr>
      <w:b/>
    </w:rPr>
  </w:style>
  <w:style w:type="character" w:customStyle="1" w:styleId="ListLabel34">
    <w:name w:val="ListLabel 34"/>
    <w:rsid w:val="00A45E0E"/>
    <w:rPr>
      <w:b/>
      <w:color w:val="auto"/>
      <w:sz w:val="16"/>
    </w:rPr>
  </w:style>
  <w:style w:type="character" w:customStyle="1" w:styleId="ListLabel33">
    <w:name w:val="ListLabel 33"/>
    <w:rsid w:val="00A45E0E"/>
    <w:rPr>
      <w:b/>
      <w:sz w:val="16"/>
    </w:rPr>
  </w:style>
  <w:style w:type="character" w:customStyle="1" w:styleId="ListLabel32">
    <w:name w:val="ListLabel 32"/>
    <w:rsid w:val="00A45E0E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A45E0E"/>
    <w:rPr>
      <w:b/>
      <w:sz w:val="16"/>
    </w:rPr>
  </w:style>
  <w:style w:type="character" w:customStyle="1" w:styleId="ListLabel30">
    <w:name w:val="ListLabel 30"/>
    <w:rsid w:val="00A45E0E"/>
    <w:rPr>
      <w:rFonts w:eastAsia="Times New Roman"/>
    </w:rPr>
  </w:style>
  <w:style w:type="character" w:customStyle="1" w:styleId="ListLabel29">
    <w:name w:val="ListLabel 29"/>
    <w:rsid w:val="00A45E0E"/>
    <w:rPr>
      <w:rFonts w:eastAsia="Times New Roman"/>
    </w:rPr>
  </w:style>
  <w:style w:type="character" w:customStyle="1" w:styleId="ListLabel28">
    <w:name w:val="ListLabel 28"/>
    <w:rsid w:val="00A45E0E"/>
    <w:rPr>
      <w:rFonts w:eastAsia="Times New Roman"/>
    </w:rPr>
  </w:style>
  <w:style w:type="character" w:customStyle="1" w:styleId="ListLabel27">
    <w:name w:val="ListLabel 27"/>
    <w:rsid w:val="00A45E0E"/>
    <w:rPr>
      <w:rFonts w:eastAsia="Times New Roman"/>
    </w:rPr>
  </w:style>
  <w:style w:type="character" w:customStyle="1" w:styleId="ListLabel26">
    <w:name w:val="ListLabel 26"/>
    <w:rsid w:val="00A45E0E"/>
    <w:rPr>
      <w:rFonts w:eastAsia="Times New Roman"/>
    </w:rPr>
  </w:style>
  <w:style w:type="character" w:customStyle="1" w:styleId="ListLabel25">
    <w:name w:val="ListLabel 25"/>
    <w:rsid w:val="00A45E0E"/>
    <w:rPr>
      <w:rFonts w:eastAsia="Times New Roman"/>
    </w:rPr>
  </w:style>
  <w:style w:type="character" w:customStyle="1" w:styleId="ListLabel24">
    <w:name w:val="ListLabel 24"/>
    <w:rsid w:val="00A45E0E"/>
    <w:rPr>
      <w:rFonts w:eastAsia="Times New Roman"/>
    </w:rPr>
  </w:style>
  <w:style w:type="character" w:customStyle="1" w:styleId="ListLabel23">
    <w:name w:val="ListLabel 23"/>
    <w:rsid w:val="00A45E0E"/>
    <w:rPr>
      <w:rFonts w:eastAsia="Times New Roman"/>
    </w:rPr>
  </w:style>
  <w:style w:type="character" w:customStyle="1" w:styleId="ListLabel22">
    <w:name w:val="ListLabel 22"/>
    <w:rsid w:val="00A45E0E"/>
    <w:rPr>
      <w:rFonts w:eastAsia="Times New Roman"/>
      <w:sz w:val="22"/>
    </w:rPr>
  </w:style>
  <w:style w:type="character" w:customStyle="1" w:styleId="ListLabel21">
    <w:name w:val="ListLabel 21"/>
    <w:rsid w:val="00A45E0E"/>
    <w:rPr>
      <w:rFonts w:eastAsia="Times New Roman"/>
    </w:rPr>
  </w:style>
  <w:style w:type="character" w:customStyle="1" w:styleId="ListLabel20">
    <w:name w:val="ListLabel 20"/>
    <w:rsid w:val="00A45E0E"/>
    <w:rPr>
      <w:rFonts w:eastAsia="Times New Roman"/>
    </w:rPr>
  </w:style>
  <w:style w:type="character" w:customStyle="1" w:styleId="ListLabel19">
    <w:name w:val="ListLabel 19"/>
    <w:rsid w:val="00A45E0E"/>
    <w:rPr>
      <w:rFonts w:eastAsia="Times New Roman"/>
    </w:rPr>
  </w:style>
  <w:style w:type="character" w:customStyle="1" w:styleId="ListLabel18">
    <w:name w:val="ListLabel 18"/>
    <w:rsid w:val="00A45E0E"/>
    <w:rPr>
      <w:rFonts w:eastAsia="Times New Roman"/>
    </w:rPr>
  </w:style>
  <w:style w:type="character" w:customStyle="1" w:styleId="ListLabel17">
    <w:name w:val="ListLabel 17"/>
    <w:rsid w:val="00A45E0E"/>
    <w:rPr>
      <w:rFonts w:eastAsia="Times New Roman"/>
    </w:rPr>
  </w:style>
  <w:style w:type="character" w:customStyle="1" w:styleId="ListLabel16">
    <w:name w:val="ListLabel 16"/>
    <w:rsid w:val="00A45E0E"/>
    <w:rPr>
      <w:rFonts w:eastAsia="Times New Roman"/>
    </w:rPr>
  </w:style>
  <w:style w:type="character" w:customStyle="1" w:styleId="ListLabel15">
    <w:name w:val="ListLabel 15"/>
    <w:rsid w:val="00A45E0E"/>
    <w:rPr>
      <w:rFonts w:eastAsia="Times New Roman"/>
    </w:rPr>
  </w:style>
  <w:style w:type="character" w:customStyle="1" w:styleId="ListLabel14">
    <w:name w:val="ListLabel 14"/>
    <w:rsid w:val="00A45E0E"/>
    <w:rPr>
      <w:rFonts w:eastAsia="Times New Roman"/>
    </w:rPr>
  </w:style>
  <w:style w:type="character" w:customStyle="1" w:styleId="ListLabel13">
    <w:name w:val="ListLabel 13"/>
    <w:rsid w:val="00A45E0E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A45E0E"/>
    <w:rPr>
      <w:rFonts w:eastAsia="Times New Roman"/>
    </w:rPr>
  </w:style>
  <w:style w:type="character" w:customStyle="1" w:styleId="ListLabel11">
    <w:name w:val="ListLabel 11"/>
    <w:rsid w:val="00A45E0E"/>
    <w:rPr>
      <w:rFonts w:eastAsia="Times New Roman"/>
    </w:rPr>
  </w:style>
  <w:style w:type="character" w:customStyle="1" w:styleId="ListLabel10">
    <w:name w:val="ListLabel 10"/>
    <w:rsid w:val="00A45E0E"/>
    <w:rPr>
      <w:rFonts w:eastAsia="Times New Roman"/>
    </w:rPr>
  </w:style>
  <w:style w:type="character" w:customStyle="1" w:styleId="ListLabel9">
    <w:name w:val="ListLabel 9"/>
    <w:rsid w:val="00A45E0E"/>
    <w:rPr>
      <w:rFonts w:eastAsia="Times New Roman"/>
    </w:rPr>
  </w:style>
  <w:style w:type="character" w:customStyle="1" w:styleId="ListLabel8">
    <w:name w:val="ListLabel 8"/>
    <w:rsid w:val="00A45E0E"/>
    <w:rPr>
      <w:rFonts w:eastAsia="Times New Roman"/>
    </w:rPr>
  </w:style>
  <w:style w:type="character" w:customStyle="1" w:styleId="ListLabel7">
    <w:name w:val="ListLabel 7"/>
    <w:rsid w:val="00A45E0E"/>
    <w:rPr>
      <w:rFonts w:eastAsia="Times New Roman"/>
    </w:rPr>
  </w:style>
  <w:style w:type="character" w:customStyle="1" w:styleId="ListLabel6">
    <w:name w:val="ListLabel 6"/>
    <w:rsid w:val="00A45E0E"/>
    <w:rPr>
      <w:rFonts w:eastAsia="Times New Roman"/>
    </w:rPr>
  </w:style>
  <w:style w:type="character" w:customStyle="1" w:styleId="ListLabel5">
    <w:name w:val="ListLabel 5"/>
    <w:rsid w:val="00A45E0E"/>
    <w:rPr>
      <w:rFonts w:eastAsia="Times New Roman"/>
      <w:b w:val="0"/>
    </w:rPr>
  </w:style>
  <w:style w:type="character" w:customStyle="1" w:styleId="ListLabel4">
    <w:name w:val="ListLabel 4"/>
    <w:rsid w:val="00A45E0E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A45E0E"/>
    <w:rPr>
      <w:color w:val="4367C5"/>
      <w:sz w:val="14"/>
      <w:lang w:val="en-US"/>
    </w:rPr>
  </w:style>
  <w:style w:type="character" w:customStyle="1" w:styleId="ListLabel2">
    <w:name w:val="ListLabel 2"/>
    <w:rsid w:val="00A45E0E"/>
    <w:rPr>
      <w:i w:val="0"/>
    </w:rPr>
  </w:style>
  <w:style w:type="character" w:customStyle="1" w:styleId="ListLabel1">
    <w:name w:val="ListLabel 1"/>
    <w:rsid w:val="00A45E0E"/>
    <w:rPr>
      <w:i w:val="0"/>
      <w:sz w:val="16"/>
    </w:rPr>
  </w:style>
  <w:style w:type="numbering" w:customStyle="1" w:styleId="WWNum1">
    <w:name w:val="WWNum1"/>
    <w:basedOn w:val="Sraonra"/>
    <w:rsid w:val="00A45E0E"/>
    <w:pPr>
      <w:numPr>
        <w:numId w:val="31"/>
      </w:numPr>
    </w:pPr>
  </w:style>
  <w:style w:type="character" w:customStyle="1" w:styleId="price">
    <w:name w:val="price"/>
    <w:basedOn w:val="Numatytasispastraiposriftas"/>
    <w:rsid w:val="00D97835"/>
  </w:style>
  <w:style w:type="paragraph" w:customStyle="1" w:styleId="TableParagraph">
    <w:name w:val="Table Paragraph"/>
    <w:basedOn w:val="prastasis"/>
    <w:uiPriority w:val="1"/>
    <w:qFormat/>
    <w:rsid w:val="002077D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8"/>
    </w:pPr>
    <w:rPr>
      <w:rFonts w:eastAsia="Times New Roman"/>
      <w:sz w:val="22"/>
      <w:szCs w:val="22"/>
      <w:bdr w:val="none" w:sz="0" w:space="0" w:color="auto"/>
      <w:lang w:val="lt-LT"/>
    </w:rPr>
  </w:style>
  <w:style w:type="table" w:customStyle="1" w:styleId="TableNormal">
    <w:name w:val="Table Normal"/>
    <w:uiPriority w:val="2"/>
    <w:semiHidden/>
    <w:qFormat/>
    <w:rsid w:val="002077D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9672-5546-40E3-B145-62277BFE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6400</Words>
  <Characters>3649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Vartotojas</cp:lastModifiedBy>
  <cp:revision>3</cp:revision>
  <cp:lastPrinted>2022-06-01T10:49:00Z</cp:lastPrinted>
  <dcterms:created xsi:type="dcterms:W3CDTF">2026-07-14T16:06:00Z</dcterms:created>
  <dcterms:modified xsi:type="dcterms:W3CDTF">2026-07-14T16:19:00Z</dcterms:modified>
</cp:coreProperties>
</file>