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0AEE5E77" w:rsidR="00352F8C" w:rsidRPr="00BA5476" w:rsidRDefault="00BA5476" w:rsidP="00672EFB">
      <w:pPr>
        <w:spacing w:after="0" w:line="240" w:lineRule="auto"/>
        <w:jc w:val="center"/>
        <w:rPr>
          <w:rFonts w:ascii="Times New Roman" w:hAnsi="Times New Roman" w:cs="Times New Roman"/>
        </w:rPr>
      </w:pPr>
      <w:r w:rsidRPr="00BA5476">
        <w:rPr>
          <w:rFonts w:ascii="Times New Roman" w:hAnsi="Times New Roman" w:cs="Times New Roman"/>
        </w:rPr>
        <w:t xml:space="preserve">(PU-15407/26) GEOGRAFINĖS INFORMACINĖS SISTEMOS (GIS) SERVERIŲ PLATFORMOS LICENCIJOS IR KONSULTAVIMO PASLAUGOS </w:t>
      </w:r>
    </w:p>
    <w:p w14:paraId="302285BF" w14:textId="77777777" w:rsidR="00BA5476" w:rsidRDefault="00BA5476" w:rsidP="00672EFB">
      <w:pPr>
        <w:spacing w:after="0" w:line="240" w:lineRule="auto"/>
        <w:jc w:val="center"/>
        <w:rPr>
          <w:rFonts w:ascii="Times New Roman" w:hAnsi="Times New Roman" w:cs="Times New Roman"/>
          <w:b/>
          <w:bCs/>
        </w:rPr>
      </w:pPr>
    </w:p>
    <w:p w14:paraId="2179EC43" w14:textId="75AAAFAD"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Kontaktinis asmuo</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Default="00F44CBD" w:rsidP="00672EFB">
            <w:pPr>
              <w:spacing w:after="0" w:line="240" w:lineRule="auto"/>
              <w:rPr>
                <w:rFonts w:ascii="Times New Roman" w:eastAsia="Times New Roman" w:hAnsi="Times New Roman" w:cs="Times New Roman"/>
                <w:noProof/>
                <w:lang w:eastAsia="lt-LT"/>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r w:rsidRPr="005015AD">
              <w:rPr>
                <w:rFonts w:ascii="Times New Roman" w:hAnsi="Times New Roman" w:cs="Times New Roman"/>
                <w:color w:val="000000"/>
              </w:rPr>
              <w:t>I.1 punkte</w:t>
            </w:r>
            <w:r w:rsidR="00672EFB" w:rsidRPr="00A2388C">
              <w:rPr>
                <w:rFonts w:ascii="Times New Roman" w:eastAsia="Times New Roman" w:hAnsi="Times New Roman" w:cs="Times New Roman"/>
                <w:noProof/>
                <w:lang w:eastAsia="lt-LT"/>
              </w:rPr>
              <w:t xml:space="preserve"> </w:t>
            </w:r>
            <w:r w:rsidR="00E624A3" w:rsidRPr="00A2388C">
              <w:rPr>
                <w:rFonts w:ascii="Times New Roman" w:eastAsia="Times New Roman" w:hAnsi="Times New Roman" w:cs="Times New Roman"/>
                <w:noProof/>
                <w:lang w:eastAsia="lt-LT"/>
              </w:rPr>
              <w:t xml:space="preserve"> </w:t>
            </w:r>
          </w:p>
          <w:bookmarkEnd w:id="0"/>
          <w:p w14:paraId="7A82D616" w14:textId="6D5380D9" w:rsidR="00D76229" w:rsidRPr="00A2388C" w:rsidRDefault="0097443E" w:rsidP="00672EFB">
            <w:pPr>
              <w:spacing w:after="0" w:line="240" w:lineRule="auto"/>
              <w:rPr>
                <w:rFonts w:ascii="Times New Roman" w:eastAsia="Times New Roman" w:hAnsi="Times New Roman" w:cs="Times New Roman"/>
                <w:bCs/>
                <w:noProof/>
                <w:lang w:eastAsia="lt-LT"/>
              </w:rPr>
            </w:pPr>
            <w:r>
              <w:rPr>
                <w:rFonts w:ascii="Times New Roman" w:eastAsia="Times New Roman" w:hAnsi="Times New Roman" w:cs="Times New Roman"/>
                <w:bCs/>
                <w:noProof/>
                <w:lang w:eastAsia="lt-LT"/>
              </w:rPr>
              <w:fldChar w:fldCharType="begin"/>
            </w:r>
            <w:r>
              <w:rPr>
                <w:rFonts w:ascii="Times New Roman" w:eastAsia="Times New Roman" w:hAnsi="Times New Roman" w:cs="Times New Roman"/>
                <w:bCs/>
                <w:noProof/>
                <w:lang w:eastAsia="lt-LT"/>
              </w:rPr>
              <w:instrText>HYPERLINK "</w:instrText>
            </w:r>
            <w:r w:rsidRPr="0097443E">
              <w:rPr>
                <w:rFonts w:ascii="Times New Roman" w:eastAsia="Times New Roman" w:hAnsi="Times New Roman" w:cs="Times New Roman"/>
                <w:bCs/>
                <w:noProof/>
                <w:lang w:eastAsia="lt-LT"/>
              </w:rPr>
              <w:instrText>https://viesiejipirkimai.lt</w:instrText>
            </w:r>
            <w:r>
              <w:rPr>
                <w:rFonts w:ascii="Times New Roman" w:eastAsia="Times New Roman" w:hAnsi="Times New Roman" w:cs="Times New Roman"/>
                <w:bCs/>
                <w:noProof/>
                <w:lang w:eastAsia="lt-LT"/>
              </w:rPr>
              <w:instrText>"</w:instrText>
            </w:r>
            <w:r>
              <w:rPr>
                <w:rFonts w:ascii="Times New Roman" w:eastAsia="Times New Roman" w:hAnsi="Times New Roman" w:cs="Times New Roman"/>
                <w:bCs/>
                <w:noProof/>
                <w:lang w:eastAsia="lt-LT"/>
              </w:rPr>
            </w:r>
            <w:r>
              <w:rPr>
                <w:rFonts w:ascii="Times New Roman" w:eastAsia="Times New Roman" w:hAnsi="Times New Roman" w:cs="Times New Roman"/>
                <w:bCs/>
                <w:noProof/>
                <w:lang w:eastAsia="lt-LT"/>
              </w:rPr>
              <w:fldChar w:fldCharType="separate"/>
            </w:r>
            <w:r w:rsidRPr="001D11BD">
              <w:rPr>
                <w:rStyle w:val="Hipersaitas"/>
                <w:rFonts w:ascii="Times New Roman" w:eastAsia="Times New Roman" w:hAnsi="Times New Roman" w:cs="Times New Roman"/>
                <w:bCs/>
                <w:noProof/>
                <w:lang w:eastAsia="lt-LT"/>
              </w:rPr>
              <w:t>https://viesiejipirkimai.lt</w:t>
            </w:r>
            <w:r>
              <w:rPr>
                <w:rFonts w:ascii="Times New Roman" w:eastAsia="Times New Roman" w:hAnsi="Times New Roman" w:cs="Times New Roman"/>
                <w:bCs/>
                <w:noProof/>
                <w:lang w:eastAsia="lt-LT"/>
              </w:rPr>
              <w:fldChar w:fldCharType="end"/>
            </w:r>
            <w:r>
              <w:rPr>
                <w:rFonts w:ascii="Times New Roman" w:eastAsia="Times New Roman" w:hAnsi="Times New Roman" w:cs="Times New Roman"/>
                <w:bCs/>
                <w:noProof/>
                <w:lang w:eastAsia="lt-LT"/>
              </w:rPr>
              <w:t xml:space="preserve"> </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Klausimai/atsakymai negali būti laikomi konfidencialia informacija, jei pateikimo metu nėra pateikiamas specifinis technologinis sprendimas ar </w:t>
            </w:r>
            <w:r w:rsidRPr="00A2388C">
              <w:rPr>
                <w:rFonts w:ascii="Times New Roman" w:eastAsia="Times New Roman" w:hAnsi="Times New Roman" w:cs="Times New Roman"/>
              </w:rPr>
              <w:lastRenderedPageBreak/>
              <w:t>atskleidžiama informacija, turinti dalyviui komercinę vertę  („</w:t>
            </w:r>
            <w:proofErr w:type="spellStart"/>
            <w:r w:rsidRPr="00A2388C">
              <w:rPr>
                <w:rFonts w:ascii="Times New Roman" w:eastAsia="Times New Roman" w:hAnsi="Times New Roman" w:cs="Times New Roman"/>
              </w:rPr>
              <w:t>know-how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64AFB8D7" w:rsidR="00846321" w:rsidRPr="00BA5476" w:rsidRDefault="007773E9" w:rsidP="00672EFB">
      <w:pPr>
        <w:spacing w:after="0" w:line="240" w:lineRule="auto"/>
        <w:rPr>
          <w:rFonts w:ascii="Times New Roman" w:hAnsi="Times New Roman" w:cs="Times New Roman"/>
        </w:rPr>
      </w:pPr>
      <w:r w:rsidRPr="00BA5476">
        <w:rPr>
          <w:rFonts w:ascii="Times New Roman" w:hAnsi="Times New Roman" w:cs="Times New Roman"/>
        </w:rPr>
        <w:t xml:space="preserve">Priedas Nr. </w:t>
      </w:r>
      <w:r w:rsidR="00F07CB4" w:rsidRPr="00BA5476">
        <w:rPr>
          <w:rFonts w:ascii="Times New Roman" w:hAnsi="Times New Roman" w:cs="Times New Roman"/>
          <w:lang w:val="pt-PT"/>
        </w:rPr>
        <w:t>2</w:t>
      </w:r>
      <w:r w:rsidRPr="00BA5476">
        <w:rPr>
          <w:rFonts w:ascii="Times New Roman" w:hAnsi="Times New Roman" w:cs="Times New Roman"/>
        </w:rPr>
        <w:t xml:space="preserve"> – Techninė specifikacija</w:t>
      </w:r>
      <w:r w:rsidR="003644B7" w:rsidRPr="00BA5476">
        <w:rPr>
          <w:rFonts w:ascii="Times New Roman" w:hAnsi="Times New Roman" w:cs="Times New Roman"/>
        </w:rPr>
        <w:t>;</w:t>
      </w:r>
    </w:p>
    <w:p w14:paraId="445306DE" w14:textId="7C1510A7" w:rsidR="003644B7" w:rsidRPr="00BA5476" w:rsidRDefault="003644B7" w:rsidP="00672EFB">
      <w:pPr>
        <w:spacing w:after="0" w:line="240" w:lineRule="auto"/>
        <w:rPr>
          <w:rFonts w:ascii="Times New Roman" w:hAnsi="Times New Roman" w:cs="Times New Roman"/>
        </w:rPr>
      </w:pPr>
      <w:r w:rsidRPr="00BA5476">
        <w:rPr>
          <w:rFonts w:ascii="Times New Roman" w:hAnsi="Times New Roman" w:cs="Times New Roman"/>
        </w:rPr>
        <w:t>Priedas Nr. 3 – Tiekėjų pasiūlymų vertinimo kriterijai</w:t>
      </w:r>
      <w:r w:rsidR="00BA5476">
        <w:rPr>
          <w:rFonts w:ascii="Times New Roman" w:hAnsi="Times New Roman" w:cs="Times New Roman"/>
        </w:rPr>
        <w:t>.</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2A5E43DB" w14:textId="77777777" w:rsidR="003D6CA0" w:rsidRDefault="003D6CA0" w:rsidP="00672EFB">
      <w:pPr>
        <w:spacing w:after="0" w:line="240" w:lineRule="auto"/>
        <w:jc w:val="right"/>
        <w:rPr>
          <w:rFonts w:ascii="Times New Roman" w:hAnsi="Times New Roman" w:cs="Times New Roman"/>
        </w:rPr>
      </w:pPr>
    </w:p>
    <w:p w14:paraId="6BA4B390" w14:textId="7D5DEFAA"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t>Priedas Nr. 1</w:t>
      </w:r>
    </w:p>
    <w:p w14:paraId="28898F61" w14:textId="77777777" w:rsidR="00846321"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2521DE9A" w14:textId="77777777" w:rsidR="00175E11" w:rsidRPr="00BA5476" w:rsidRDefault="00175E11" w:rsidP="00672EFB">
      <w:pPr>
        <w:spacing w:after="0" w:line="240" w:lineRule="auto"/>
        <w:jc w:val="center"/>
        <w:rPr>
          <w:rFonts w:ascii="Times New Roman" w:hAnsi="Times New Roman" w:cs="Times New Roman"/>
          <w:bCs/>
        </w:rPr>
      </w:pPr>
    </w:p>
    <w:p w14:paraId="149FF91A" w14:textId="6B4ED515" w:rsidR="00F90057" w:rsidRPr="00BA5476" w:rsidRDefault="00BA5476" w:rsidP="00BA5476">
      <w:pPr>
        <w:spacing w:after="0" w:line="240" w:lineRule="auto"/>
        <w:jc w:val="center"/>
        <w:rPr>
          <w:rFonts w:ascii="Times New Roman" w:hAnsi="Times New Roman" w:cs="Times New Roman"/>
          <w:bCs/>
        </w:rPr>
      </w:pPr>
      <w:r w:rsidRPr="00BA5476">
        <w:rPr>
          <w:rFonts w:ascii="Times New Roman" w:hAnsi="Times New Roman" w:cs="Times New Roman"/>
          <w:bCs/>
        </w:rPr>
        <w:t xml:space="preserve">(PU-15407/26) GEOGRAFINĖS INFORMACINĖS SISTEMOS (GIS) SERVERIŲ PLATFORMOS LICENCIJOS IR KONSULTAVIMO PASLAUGOS </w:t>
      </w:r>
    </w:p>
    <w:p w14:paraId="312213FE" w14:textId="77777777" w:rsidR="00BA5476" w:rsidRPr="00A2388C" w:rsidRDefault="00BA5476" w:rsidP="00BA5476">
      <w:pPr>
        <w:spacing w:after="0" w:line="240" w:lineRule="auto"/>
        <w:jc w:val="center"/>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CA11595" w14:textId="0858447C" w:rsidR="00765907" w:rsidRPr="003644B7"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 xml:space="preserve">nurodyta skelbimo apie rinkos konsultaciją II.5) punkte </w:t>
      </w:r>
      <w:hyperlink r:id="rId12" w:history="1">
        <w:r w:rsidR="0097443E" w:rsidRPr="001D11BD">
          <w:rPr>
            <w:rStyle w:val="Hipersaitas"/>
            <w:rFonts w:ascii="Times New Roman" w:hAnsi="Times New Roman" w:cs="Times New Roman"/>
          </w:rPr>
          <w:t>https://viesiejipirkimai.lt</w:t>
        </w:r>
      </w:hyperlink>
      <w:r w:rsidR="0097443E">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Default="00A10DE2" w:rsidP="00672EFB">
      <w:pPr>
        <w:spacing w:after="0" w:line="240" w:lineRule="auto"/>
        <w:rPr>
          <w:rFonts w:ascii="Times New Roman" w:hAnsi="Times New Roman" w:cs="Times New Roman"/>
        </w:rPr>
      </w:pPr>
    </w:p>
    <w:tbl>
      <w:tblPr>
        <w:tblStyle w:val="Lentelstinklelis"/>
        <w:tblW w:w="5139" w:type="pct"/>
        <w:tblLook w:val="04A0" w:firstRow="1" w:lastRow="0" w:firstColumn="1" w:lastColumn="0" w:noHBand="0" w:noVBand="1"/>
      </w:tblPr>
      <w:tblGrid>
        <w:gridCol w:w="680"/>
        <w:gridCol w:w="5649"/>
        <w:gridCol w:w="3567"/>
      </w:tblGrid>
      <w:tr w:rsidR="0097443E" w:rsidRPr="000F47FB" w14:paraId="5DB2D3B4" w14:textId="77777777" w:rsidTr="0097443E">
        <w:tc>
          <w:tcPr>
            <w:tcW w:w="344" w:type="pct"/>
            <w:shd w:val="clear" w:color="auto" w:fill="EAF1DD" w:themeFill="accent3" w:themeFillTint="33"/>
            <w:vAlign w:val="center"/>
          </w:tcPr>
          <w:p w14:paraId="1283D984"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Eil. Nr.</w:t>
            </w:r>
          </w:p>
        </w:tc>
        <w:tc>
          <w:tcPr>
            <w:tcW w:w="2854" w:type="pct"/>
            <w:shd w:val="clear" w:color="auto" w:fill="EAF1DD" w:themeFill="accent3" w:themeFillTint="33"/>
            <w:vAlign w:val="center"/>
          </w:tcPr>
          <w:p w14:paraId="673C6A47"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Klausimas</w:t>
            </w:r>
          </w:p>
        </w:tc>
        <w:tc>
          <w:tcPr>
            <w:tcW w:w="1802" w:type="pct"/>
            <w:shd w:val="clear" w:color="auto" w:fill="EAF1DD" w:themeFill="accent3" w:themeFillTint="33"/>
            <w:vAlign w:val="center"/>
          </w:tcPr>
          <w:p w14:paraId="13C61105"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Tiekėjo atsakymas</w:t>
            </w:r>
          </w:p>
        </w:tc>
      </w:tr>
      <w:tr w:rsidR="0097443E" w:rsidRPr="000F47FB" w14:paraId="5C45D9DA" w14:textId="77777777" w:rsidTr="0097443E">
        <w:trPr>
          <w:trHeight w:val="375"/>
        </w:trPr>
        <w:tc>
          <w:tcPr>
            <w:tcW w:w="344" w:type="pct"/>
            <w:vAlign w:val="center"/>
          </w:tcPr>
          <w:p w14:paraId="307078CF" w14:textId="77777777" w:rsidR="0097443E" w:rsidRPr="00833327" w:rsidRDefault="0097443E" w:rsidP="00E04F5F">
            <w:pPr>
              <w:jc w:val="center"/>
              <w:rPr>
                <w:rFonts w:ascii="Times New Roman" w:hAnsi="Times New Roman" w:cs="Times New Roman"/>
                <w:bCs/>
              </w:rPr>
            </w:pPr>
            <w:r w:rsidRPr="00833327">
              <w:rPr>
                <w:rFonts w:ascii="Times New Roman" w:hAnsi="Times New Roman" w:cs="Times New Roman"/>
                <w:bCs/>
              </w:rPr>
              <w:t>1</w:t>
            </w:r>
          </w:p>
        </w:tc>
        <w:tc>
          <w:tcPr>
            <w:tcW w:w="2854" w:type="pct"/>
            <w:vAlign w:val="center"/>
          </w:tcPr>
          <w:p w14:paraId="65D75D90" w14:textId="77158D40" w:rsidR="0097443E" w:rsidRPr="000F47FB" w:rsidRDefault="0097443E" w:rsidP="000F47FB">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1802" w:type="pct"/>
            <w:vAlign w:val="center"/>
          </w:tcPr>
          <w:p w14:paraId="122D3847" w14:textId="77777777" w:rsidR="0097443E" w:rsidRPr="000F47FB" w:rsidRDefault="0097443E" w:rsidP="00E04F5F">
            <w:pPr>
              <w:rPr>
                <w:rFonts w:ascii="Times New Roman" w:hAnsi="Times New Roman" w:cs="Times New Roman"/>
                <w:bCs/>
              </w:rPr>
            </w:pPr>
          </w:p>
        </w:tc>
      </w:tr>
      <w:tr w:rsidR="0097443E" w:rsidRPr="000F47FB" w14:paraId="60A2B23B" w14:textId="77777777" w:rsidTr="0097443E">
        <w:trPr>
          <w:trHeight w:val="675"/>
        </w:trPr>
        <w:tc>
          <w:tcPr>
            <w:tcW w:w="344" w:type="pct"/>
            <w:vAlign w:val="center"/>
          </w:tcPr>
          <w:p w14:paraId="7EC37A66" w14:textId="77777777" w:rsidR="0097443E" w:rsidRPr="00833327" w:rsidRDefault="0097443E" w:rsidP="00E04F5F">
            <w:pPr>
              <w:jc w:val="center"/>
              <w:rPr>
                <w:rFonts w:ascii="Times New Roman" w:hAnsi="Times New Roman" w:cs="Times New Roman"/>
                <w:bCs/>
              </w:rPr>
            </w:pPr>
            <w:r w:rsidRPr="00833327">
              <w:rPr>
                <w:rFonts w:ascii="Times New Roman" w:hAnsi="Times New Roman" w:cs="Times New Roman"/>
                <w:bCs/>
              </w:rPr>
              <w:t>2</w:t>
            </w:r>
          </w:p>
        </w:tc>
        <w:tc>
          <w:tcPr>
            <w:tcW w:w="2854" w:type="pct"/>
            <w:vAlign w:val="center"/>
          </w:tcPr>
          <w:p w14:paraId="2C3BA513" w14:textId="35CD69FF" w:rsidR="0097443E" w:rsidRPr="000F47FB" w:rsidRDefault="0097443E" w:rsidP="000F47FB">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tc>
        <w:tc>
          <w:tcPr>
            <w:tcW w:w="1802" w:type="pct"/>
            <w:vAlign w:val="center"/>
          </w:tcPr>
          <w:p w14:paraId="073893DC" w14:textId="77777777" w:rsidR="0097443E" w:rsidRPr="000F47FB" w:rsidRDefault="0097443E" w:rsidP="00E04F5F">
            <w:pPr>
              <w:rPr>
                <w:rFonts w:ascii="Times New Roman" w:hAnsi="Times New Roman" w:cs="Times New Roman"/>
                <w:bCs/>
              </w:rPr>
            </w:pPr>
          </w:p>
        </w:tc>
      </w:tr>
      <w:tr w:rsidR="0097443E" w:rsidRPr="000F47FB" w14:paraId="1027CA0A" w14:textId="77777777" w:rsidTr="0097443E">
        <w:trPr>
          <w:trHeight w:val="557"/>
        </w:trPr>
        <w:tc>
          <w:tcPr>
            <w:tcW w:w="344" w:type="pct"/>
            <w:vAlign w:val="center"/>
          </w:tcPr>
          <w:p w14:paraId="5C9C7353" w14:textId="77777777" w:rsidR="0097443E" w:rsidRPr="00BA5476" w:rsidRDefault="0097443E" w:rsidP="00E04F5F">
            <w:pPr>
              <w:jc w:val="center"/>
              <w:rPr>
                <w:rFonts w:ascii="Times New Roman" w:hAnsi="Times New Roman" w:cs="Times New Roman"/>
                <w:bCs/>
              </w:rPr>
            </w:pPr>
            <w:r w:rsidRPr="00BA5476">
              <w:rPr>
                <w:rFonts w:ascii="Times New Roman" w:hAnsi="Times New Roman" w:cs="Times New Roman"/>
                <w:bCs/>
              </w:rPr>
              <w:lastRenderedPageBreak/>
              <w:t>3</w:t>
            </w:r>
          </w:p>
        </w:tc>
        <w:tc>
          <w:tcPr>
            <w:tcW w:w="2854" w:type="pct"/>
            <w:vAlign w:val="center"/>
          </w:tcPr>
          <w:p w14:paraId="29AF5405" w14:textId="77777777" w:rsidR="0097443E" w:rsidRPr="00BA5476" w:rsidRDefault="0097443E" w:rsidP="000F47FB">
            <w:pPr>
              <w:jc w:val="both"/>
              <w:rPr>
                <w:rFonts w:ascii="Times New Roman" w:hAnsi="Times New Roman" w:cs="Times New Roman"/>
              </w:rPr>
            </w:pPr>
            <w:r w:rsidRPr="00BA5476">
              <w:rPr>
                <w:rFonts w:ascii="Times New Roman" w:hAnsi="Times New Roman" w:cs="Times New Roman"/>
              </w:rPr>
              <w:t xml:space="preserve">Kokiais vertinimo kriterijais vadovaujantis turėtų būti vertinami tiekėjų pasiūlymai? Pagrįskite. </w:t>
            </w:r>
          </w:p>
          <w:p w14:paraId="79011496" w14:textId="246838B3" w:rsidR="0097443E" w:rsidRPr="00BA5476" w:rsidRDefault="0097443E" w:rsidP="000F47FB">
            <w:pPr>
              <w:jc w:val="both"/>
              <w:rPr>
                <w:rFonts w:ascii="Times New Roman" w:hAnsi="Times New Roman" w:cs="Times New Roman"/>
              </w:rPr>
            </w:pPr>
            <w:r w:rsidRPr="00BA5476">
              <w:rPr>
                <w:rFonts w:ascii="Times New Roman" w:hAnsi="Times New Roman" w:cs="Times New Roman"/>
              </w:rPr>
              <w:t>Ar priede Nr. 3 nurodyti vertinimo kriterijai yra aiškūs ir tinkami?</w:t>
            </w:r>
          </w:p>
        </w:tc>
        <w:tc>
          <w:tcPr>
            <w:tcW w:w="1802" w:type="pct"/>
            <w:vAlign w:val="center"/>
          </w:tcPr>
          <w:p w14:paraId="397FABBD" w14:textId="77777777" w:rsidR="0097443E" w:rsidRPr="000F47FB" w:rsidRDefault="0097443E" w:rsidP="00E04F5F">
            <w:pPr>
              <w:rPr>
                <w:rFonts w:ascii="Times New Roman" w:hAnsi="Times New Roman" w:cs="Times New Roman"/>
                <w:bCs/>
              </w:rPr>
            </w:pPr>
          </w:p>
        </w:tc>
      </w:tr>
      <w:tr w:rsidR="0097443E" w:rsidRPr="000F47FB" w14:paraId="6172E111" w14:textId="77777777" w:rsidTr="0097443E">
        <w:trPr>
          <w:trHeight w:val="645"/>
        </w:trPr>
        <w:tc>
          <w:tcPr>
            <w:tcW w:w="344" w:type="pct"/>
            <w:vAlign w:val="center"/>
          </w:tcPr>
          <w:p w14:paraId="6CB1B80B" w14:textId="3D28ED1B" w:rsidR="0097443E" w:rsidRPr="00833327" w:rsidRDefault="0097443E" w:rsidP="00E04F5F">
            <w:pPr>
              <w:jc w:val="center"/>
              <w:rPr>
                <w:rFonts w:ascii="Times New Roman" w:hAnsi="Times New Roman" w:cs="Times New Roman"/>
                <w:bCs/>
              </w:rPr>
            </w:pPr>
            <w:r w:rsidRPr="00833327">
              <w:rPr>
                <w:rFonts w:ascii="Times New Roman" w:hAnsi="Times New Roman" w:cs="Times New Roman"/>
                <w:bCs/>
              </w:rPr>
              <w:t>4</w:t>
            </w:r>
          </w:p>
        </w:tc>
        <w:tc>
          <w:tcPr>
            <w:tcW w:w="2854" w:type="pct"/>
            <w:vAlign w:val="center"/>
          </w:tcPr>
          <w:p w14:paraId="78EE61A6" w14:textId="4D53F56E" w:rsidR="0097443E" w:rsidRPr="000F47FB" w:rsidRDefault="0097443E" w:rsidP="000F47FB">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tc>
        <w:tc>
          <w:tcPr>
            <w:tcW w:w="1802" w:type="pct"/>
            <w:vAlign w:val="center"/>
          </w:tcPr>
          <w:p w14:paraId="6C250D9F" w14:textId="77777777" w:rsidR="0097443E" w:rsidRPr="000F47FB" w:rsidRDefault="0097443E" w:rsidP="00E04F5F">
            <w:pPr>
              <w:rPr>
                <w:rFonts w:ascii="Times New Roman" w:hAnsi="Times New Roman" w:cs="Times New Roman"/>
                <w:bCs/>
              </w:rPr>
            </w:pPr>
          </w:p>
        </w:tc>
      </w:tr>
      <w:tr w:rsidR="0097443E" w:rsidRPr="000F47FB" w14:paraId="307A9B72" w14:textId="77777777" w:rsidTr="0097443E">
        <w:trPr>
          <w:trHeight w:val="645"/>
        </w:trPr>
        <w:tc>
          <w:tcPr>
            <w:tcW w:w="344" w:type="pct"/>
            <w:vAlign w:val="center"/>
          </w:tcPr>
          <w:p w14:paraId="3F7B4617" w14:textId="661CEC10" w:rsidR="0097443E" w:rsidRPr="00833327" w:rsidRDefault="0097443E" w:rsidP="000F47FB">
            <w:pPr>
              <w:jc w:val="center"/>
              <w:rPr>
                <w:rFonts w:ascii="Times New Roman" w:hAnsi="Times New Roman" w:cs="Times New Roman"/>
                <w:bCs/>
              </w:rPr>
            </w:pPr>
            <w:r w:rsidRPr="00833327">
              <w:rPr>
                <w:rFonts w:ascii="Times New Roman" w:hAnsi="Times New Roman" w:cs="Times New Roman"/>
                <w:bCs/>
              </w:rPr>
              <w:t>5</w:t>
            </w:r>
          </w:p>
        </w:tc>
        <w:tc>
          <w:tcPr>
            <w:tcW w:w="2854" w:type="pct"/>
          </w:tcPr>
          <w:p w14:paraId="1F065B4F" w14:textId="1E60F917" w:rsidR="0097443E" w:rsidRDefault="0097443E" w:rsidP="000F47FB">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w:t>
            </w:r>
            <w:r w:rsidR="00AA6F41">
              <w:rPr>
                <w:rFonts w:ascii="Times New Roman" w:hAnsi="Times New Roman" w:cs="Times New Roman"/>
              </w:rPr>
              <w:t xml:space="preserve">, </w:t>
            </w:r>
            <w:r>
              <w:rPr>
                <w:rFonts w:ascii="Times New Roman" w:hAnsi="Times New Roman" w:cs="Times New Roman"/>
              </w:rPr>
              <w:t>darančius kuo mažesnį poveikį aplinkai</w:t>
            </w:r>
            <w:r w:rsidRPr="007D256D">
              <w:rPr>
                <w:rFonts w:ascii="Times New Roman" w:hAnsi="Times New Roman" w:cs="Times New Roman"/>
              </w:rPr>
              <w:t>? Pagrįskite.</w:t>
            </w:r>
          </w:p>
          <w:p w14:paraId="773CAD3B" w14:textId="28FB64F7" w:rsidR="0097443E" w:rsidRPr="000F47FB" w:rsidRDefault="0097443E" w:rsidP="000F47FB">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3"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tc>
        <w:tc>
          <w:tcPr>
            <w:tcW w:w="1802" w:type="pct"/>
            <w:vAlign w:val="center"/>
          </w:tcPr>
          <w:p w14:paraId="6DCE9835" w14:textId="77777777" w:rsidR="0097443E" w:rsidRPr="000F47FB" w:rsidRDefault="0097443E" w:rsidP="000F47FB">
            <w:pPr>
              <w:rPr>
                <w:rFonts w:ascii="Times New Roman" w:hAnsi="Times New Roman" w:cs="Times New Roman"/>
                <w:bCs/>
              </w:rPr>
            </w:pPr>
          </w:p>
        </w:tc>
      </w:tr>
    </w:tbl>
    <w:p w14:paraId="27364EF5" w14:textId="77777777" w:rsidR="000F47FB" w:rsidRDefault="000F47FB" w:rsidP="00672EFB">
      <w:pPr>
        <w:spacing w:after="0" w:line="240" w:lineRule="auto"/>
        <w:rPr>
          <w:rFonts w:ascii="Times New Roman" w:hAnsi="Times New Roman" w:cs="Times New Roman"/>
        </w:rPr>
      </w:pPr>
    </w:p>
    <w:p w14:paraId="6627736C" w14:textId="77777777" w:rsidR="000F47FB" w:rsidRPr="00A2388C" w:rsidRDefault="000F47FB" w:rsidP="00672EFB">
      <w:pPr>
        <w:spacing w:after="0" w:line="240" w:lineRule="auto"/>
        <w:rPr>
          <w:rFonts w:ascii="Times New Roman" w:hAnsi="Times New Roman" w:cs="Times New Roman"/>
        </w:rPr>
      </w:pPr>
    </w:p>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4DF89BFB" w14:textId="5584BB3B" w:rsidR="00C030EF" w:rsidRPr="00A2388C" w:rsidRDefault="00C030EF" w:rsidP="00672EFB">
      <w:pPr>
        <w:spacing w:after="0" w:line="240" w:lineRule="auto"/>
        <w:rPr>
          <w:rFonts w:ascii="Times New Roman" w:hAnsi="Times New Roman" w:cs="Times New Roman"/>
        </w:rPr>
      </w:pPr>
    </w:p>
    <w:p w14:paraId="5A239637" w14:textId="48B70029" w:rsidR="00C030EF" w:rsidRPr="000F47FB" w:rsidRDefault="006C0917" w:rsidP="000F47FB">
      <w:pPr>
        <w:rPr>
          <w:rFonts w:ascii="Times New Roman" w:hAnsi="Times New Roman" w:cs="Times New Roman"/>
        </w:rPr>
      </w:pPr>
      <w:r>
        <w:rPr>
          <w:rFonts w:ascii="Times New Roman" w:hAnsi="Times New Roman" w:cs="Times New Roman"/>
        </w:rPr>
        <w:br w:type="page"/>
      </w:r>
    </w:p>
    <w:p w14:paraId="51CBF7B2" w14:textId="77777777" w:rsidR="00F05555" w:rsidRPr="00A2388C" w:rsidRDefault="00F05555" w:rsidP="00F05555">
      <w:pPr>
        <w:rPr>
          <w:rFonts w:ascii="Times New Roman" w:hAnsi="Times New Roman" w:cs="Times New Roman"/>
        </w:rPr>
      </w:pPr>
      <w:r w:rsidRPr="00A2388C">
        <w:rPr>
          <w:rFonts w:ascii="Times New Roman" w:hAnsi="Times New Roman" w:cs="Times New Roman"/>
        </w:rPr>
        <w:lastRenderedPageBreak/>
        <w:t xml:space="preserve"> </w:t>
      </w:r>
    </w:p>
    <w:p w14:paraId="7FB294DA" w14:textId="77777777" w:rsidR="00F05555" w:rsidRPr="00A2388C" w:rsidRDefault="00F05555">
      <w:pPr>
        <w:rPr>
          <w:rFonts w:ascii="Times New Roman" w:hAnsi="Times New Roman" w:cs="Times New Roman"/>
        </w:rPr>
      </w:pPr>
    </w:p>
    <w:p w14:paraId="5C889286" w14:textId="6205788C" w:rsidR="003E6D3C" w:rsidRPr="00A2388C" w:rsidRDefault="003E6D3C" w:rsidP="00C2229C">
      <w:pPr>
        <w:spacing w:after="0" w:line="240" w:lineRule="auto"/>
        <w:jc w:val="right"/>
        <w:rPr>
          <w:rFonts w:ascii="Times New Roman" w:hAnsi="Times New Roman" w:cs="Times New Roman"/>
        </w:rPr>
      </w:pPr>
      <w:r w:rsidRPr="00A2388C">
        <w:rPr>
          <w:rFonts w:ascii="Times New Roman" w:hAnsi="Times New Roman" w:cs="Times New Roman"/>
        </w:rPr>
        <w:t xml:space="preserve">Priedas Nr. </w:t>
      </w:r>
      <w:r w:rsidR="00D03EAA" w:rsidRPr="00A2388C">
        <w:rPr>
          <w:rFonts w:ascii="Times New Roman" w:hAnsi="Times New Roman" w:cs="Times New Roman"/>
          <w:lang w:val="en-US"/>
        </w:rPr>
        <w:t>2</w:t>
      </w:r>
    </w:p>
    <w:p w14:paraId="26B969FE" w14:textId="77777777" w:rsidR="00C2229C" w:rsidRPr="00A2388C" w:rsidRDefault="00C2229C" w:rsidP="00C2229C">
      <w:pPr>
        <w:spacing w:after="0" w:line="240" w:lineRule="auto"/>
        <w:jc w:val="right"/>
        <w:rPr>
          <w:rFonts w:ascii="Times New Roman" w:hAnsi="Times New Roman" w:cs="Times New Roman"/>
        </w:rPr>
      </w:pPr>
    </w:p>
    <w:p w14:paraId="3FEC3C2E" w14:textId="2DD57E42" w:rsidR="00C2229C" w:rsidRPr="00A2388C" w:rsidRDefault="00C2229C" w:rsidP="00D03EAA">
      <w:pPr>
        <w:spacing w:after="0" w:line="240" w:lineRule="auto"/>
        <w:jc w:val="center"/>
        <w:rPr>
          <w:rFonts w:ascii="Times New Roman" w:eastAsia="Times New Roman" w:hAnsi="Times New Roman" w:cs="Times New Roman"/>
          <w:b/>
          <w:lang w:eastAsia="ar-SA"/>
        </w:rPr>
      </w:pPr>
      <w:r w:rsidRPr="003644B7">
        <w:rPr>
          <w:rFonts w:ascii="Times New Roman" w:eastAsia="Times New Roman" w:hAnsi="Times New Roman" w:cs="Times New Roman"/>
          <w:b/>
          <w:highlight w:val="yellow"/>
          <w:lang w:eastAsia="ar-SA"/>
        </w:rPr>
        <w:t>TECHNINĖ SPECIFIKACIJA</w:t>
      </w:r>
    </w:p>
    <w:sectPr w:rsidR="00C2229C" w:rsidRPr="00A2388C" w:rsidSect="00891C35">
      <w:headerReference w:type="default" r:id="rId14"/>
      <w:footerReference w:type="default" r:id="rId15"/>
      <w:headerReference w:type="first" r:id="rId16"/>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44713" w14:textId="77777777" w:rsidR="00C270AB" w:rsidRDefault="00C270AB" w:rsidP="00313D44">
      <w:pPr>
        <w:spacing w:after="0" w:line="240" w:lineRule="auto"/>
      </w:pPr>
      <w:r>
        <w:separator/>
      </w:r>
    </w:p>
  </w:endnote>
  <w:endnote w:type="continuationSeparator" w:id="0">
    <w:p w14:paraId="42367CC0" w14:textId="77777777" w:rsidR="00C270AB" w:rsidRDefault="00C270AB" w:rsidP="00313D44">
      <w:pPr>
        <w:spacing w:after="0" w:line="240" w:lineRule="auto"/>
      </w:pPr>
      <w:r>
        <w:continuationSeparator/>
      </w:r>
    </w:p>
  </w:endnote>
  <w:endnote w:type="continuationNotice" w:id="1">
    <w:p w14:paraId="5E5B491E" w14:textId="77777777" w:rsidR="00C270AB" w:rsidRDefault="00C270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415569"/>
      <w:docPartObj>
        <w:docPartGallery w:val="Page Numbers (Bottom of Page)"/>
        <w:docPartUnique/>
      </w:docPartObj>
    </w:sdtPr>
    <w:sdtContent>
      <w:p w14:paraId="6FB04C4A" w14:textId="686E07AB" w:rsidR="000F47FB" w:rsidRDefault="000F47FB">
        <w:pPr>
          <w:pStyle w:val="Porat"/>
          <w:jc w:val="center"/>
        </w:pPr>
        <w:r>
          <w:fldChar w:fldCharType="begin"/>
        </w:r>
        <w:r>
          <w:instrText>PAGE   \* MERGEFORMAT</w:instrText>
        </w:r>
        <w:r>
          <w:fldChar w:fldCharType="separate"/>
        </w:r>
        <w:r>
          <w:t>2</w:t>
        </w:r>
        <w:r>
          <w:fldChar w:fldCharType="end"/>
        </w:r>
      </w:p>
    </w:sdtContent>
  </w:sdt>
  <w:p w14:paraId="65E625DD" w14:textId="77777777" w:rsidR="000F47FB" w:rsidRDefault="000F47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B23B" w14:textId="77777777" w:rsidR="00C270AB" w:rsidRDefault="00C270AB" w:rsidP="00313D44">
      <w:pPr>
        <w:spacing w:after="0" w:line="240" w:lineRule="auto"/>
      </w:pPr>
      <w:r>
        <w:separator/>
      </w:r>
    </w:p>
  </w:footnote>
  <w:footnote w:type="continuationSeparator" w:id="0">
    <w:p w14:paraId="2C8F291D" w14:textId="77777777" w:rsidR="00C270AB" w:rsidRDefault="00C270AB" w:rsidP="00313D44">
      <w:pPr>
        <w:spacing w:after="0" w:line="240" w:lineRule="auto"/>
      </w:pPr>
      <w:r>
        <w:continuationSeparator/>
      </w:r>
    </w:p>
  </w:footnote>
  <w:footnote w:type="continuationNotice" w:id="1">
    <w:p w14:paraId="3E61FE5D" w14:textId="77777777" w:rsidR="00C270AB" w:rsidRDefault="00C270AB">
      <w:pPr>
        <w:spacing w:after="0" w:line="240" w:lineRule="auto"/>
      </w:pPr>
    </w:p>
  </w:footnote>
  <w:footnote w:id="2">
    <w:p w14:paraId="19767CFF" w14:textId="53804061" w:rsidR="00310834" w:rsidRDefault="00310834" w:rsidP="00B72D12">
      <w:pPr>
        <w:pStyle w:val="Puslapioinaostekstas"/>
      </w:pPr>
      <w:r>
        <w:rPr>
          <w:rStyle w:val="Puslapioinaosnuoroda"/>
        </w:rPr>
        <w:footnoteRef/>
      </w:r>
      <w:r w:rsidRPr="00833327">
        <w:rPr>
          <w:lang w:val="pt-PT"/>
        </w:rPr>
        <w:t xml:space="preserve"> </w:t>
      </w:r>
      <w:r w:rsidRPr="006F4120">
        <w:rPr>
          <w:sz w:val="18"/>
          <w:szCs w:val="18"/>
          <w:lang w:val="lt-LT"/>
        </w:rPr>
        <w:t>Internetinė prieiga:</w:t>
      </w:r>
      <w:r w:rsidR="0097443E" w:rsidRPr="00833327">
        <w:rPr>
          <w:lang w:val="pt-PT"/>
        </w:rPr>
        <w:t xml:space="preserve"> </w:t>
      </w:r>
      <w:hyperlink r:id="rId1" w:history="1">
        <w:r w:rsidR="0097443E" w:rsidRPr="001D11BD">
          <w:rPr>
            <w:rStyle w:val="Hipersaitas"/>
            <w:sz w:val="18"/>
            <w:szCs w:val="18"/>
            <w:lang w:val="lt-LT"/>
          </w:rPr>
          <w:t>https://viesiejipirkimai.lt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985" w:type="dxa"/>
      <w:tblLook w:val="04A0" w:firstRow="1" w:lastRow="0" w:firstColumn="1" w:lastColumn="0" w:noHBand="0" w:noVBand="1"/>
    </w:tblPr>
    <w:tblGrid>
      <w:gridCol w:w="2766"/>
      <w:gridCol w:w="7219"/>
    </w:tblGrid>
    <w:tr w:rsidR="00891C35" w14:paraId="2544F06C" w14:textId="77777777" w:rsidTr="00891C35">
      <w:trPr>
        <w:trHeight w:val="1094"/>
      </w:trPr>
      <w:tc>
        <w:tcPr>
          <w:tcW w:w="2766" w:type="dxa"/>
          <w:vAlign w:val="center"/>
        </w:tcPr>
        <w:p w14:paraId="14614C86" w14:textId="77777777" w:rsidR="00891C35" w:rsidRDefault="00891C35" w:rsidP="000F47FB">
          <w:pPr>
            <w:pStyle w:val="Antrats"/>
          </w:pPr>
          <w:r>
            <w:rPr>
              <w:noProof/>
            </w:rPr>
            <w:drawing>
              <wp:anchor distT="0" distB="0" distL="114300" distR="114300" simplePos="0" relativeHeight="251665408" behindDoc="0" locked="0" layoutInCell="1" allowOverlap="1" wp14:anchorId="60C817A7" wp14:editId="77405940">
                <wp:simplePos x="0" y="0"/>
                <wp:positionH relativeFrom="column">
                  <wp:posOffset>135890</wp:posOffset>
                </wp:positionH>
                <wp:positionV relativeFrom="paragraph">
                  <wp:posOffset>-194945</wp:posOffset>
                </wp:positionV>
                <wp:extent cx="1247775" cy="419100"/>
                <wp:effectExtent l="0" t="0" r="9525" b="0"/>
                <wp:wrapSquare wrapText="bothSides"/>
                <wp:docPr id="128729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19" w:type="dxa"/>
          <w:vAlign w:val="center"/>
        </w:tcPr>
        <w:p w14:paraId="73C16FFE" w14:textId="77777777" w:rsidR="00891C35" w:rsidRPr="00891C35" w:rsidRDefault="00891C35" w:rsidP="000F47FB">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4"/>
      <w:gridCol w:w="2867"/>
      <w:gridCol w:w="2867"/>
    </w:tblGrid>
    <w:tr w:rsidR="002F1711" w14:paraId="005EBDD9" w14:textId="77777777" w:rsidTr="002F1711">
      <w:tc>
        <w:tcPr>
          <w:tcW w:w="4678" w:type="dxa"/>
          <w:hideMark/>
        </w:tcPr>
        <w:tbl>
          <w:tblPr>
            <w:tblStyle w:val="Lentelstinklelis"/>
            <w:tblW w:w="10057" w:type="dxa"/>
            <w:tblLook w:val="04A0" w:firstRow="1" w:lastRow="0" w:firstColumn="1" w:lastColumn="0" w:noHBand="0" w:noVBand="1"/>
          </w:tblPr>
          <w:tblGrid>
            <w:gridCol w:w="2766"/>
            <w:gridCol w:w="7291"/>
          </w:tblGrid>
          <w:tr w:rsidR="00891C35" w14:paraId="4BE49DED" w14:textId="77777777" w:rsidTr="00891C35">
            <w:trPr>
              <w:trHeight w:val="1094"/>
            </w:trPr>
            <w:tc>
              <w:tcPr>
                <w:tcW w:w="2766" w:type="dxa"/>
                <w:vAlign w:val="center"/>
              </w:tcPr>
              <w:p w14:paraId="44335485" w14:textId="39AE1BB8" w:rsidR="00891C35" w:rsidRDefault="00891C35" w:rsidP="003D6CA0">
                <w:pPr>
                  <w:pStyle w:val="Antrats"/>
                </w:pPr>
                <w:r>
                  <w:rPr>
                    <w:noProof/>
                  </w:rPr>
                  <w:drawing>
                    <wp:anchor distT="0" distB="0" distL="114300" distR="114300" simplePos="0" relativeHeight="251667456" behindDoc="0" locked="0" layoutInCell="1" allowOverlap="1" wp14:anchorId="676A46FF" wp14:editId="29AB8F50">
                      <wp:simplePos x="0" y="0"/>
                      <wp:positionH relativeFrom="column">
                        <wp:posOffset>135890</wp:posOffset>
                      </wp:positionH>
                      <wp:positionV relativeFrom="paragraph">
                        <wp:posOffset>-194945</wp:posOffset>
                      </wp:positionV>
                      <wp:extent cx="1247775" cy="419100"/>
                      <wp:effectExtent l="0" t="0" r="9525" b="0"/>
                      <wp:wrapSquare wrapText="bothSides"/>
                      <wp:docPr id="1470917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91" w:type="dxa"/>
                <w:vAlign w:val="center"/>
              </w:tcPr>
              <w:p w14:paraId="003E54A0" w14:textId="4BAF4FB0" w:rsidR="00891C35" w:rsidRPr="00891C35" w:rsidRDefault="00891C35" w:rsidP="003D6CA0">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73452"/>
    <w:multiLevelType w:val="hybridMultilevel"/>
    <w:tmpl w:val="10B8D8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C35052"/>
    <w:multiLevelType w:val="hybridMultilevel"/>
    <w:tmpl w:val="F9B2AD08"/>
    <w:lvl w:ilvl="0" w:tplc="85BE3F88">
      <w:start w:val="1"/>
      <w:numFmt w:val="lowerLetter"/>
      <w:lvlText w:val="%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1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5"/>
  </w:num>
  <w:num w:numId="2" w16cid:durableId="1474447519">
    <w:abstractNumId w:val="8"/>
  </w:num>
  <w:num w:numId="3" w16cid:durableId="122820608">
    <w:abstractNumId w:val="11"/>
  </w:num>
  <w:num w:numId="4" w16cid:durableId="2044747617">
    <w:abstractNumId w:val="0"/>
  </w:num>
  <w:num w:numId="5" w16cid:durableId="138156301">
    <w:abstractNumId w:val="10"/>
  </w:num>
  <w:num w:numId="6" w16cid:durableId="557784237">
    <w:abstractNumId w:val="10"/>
    <w:lvlOverride w:ilvl="0">
      <w:startOverride w:val="1"/>
    </w:lvlOverride>
  </w:num>
  <w:num w:numId="7" w16cid:durableId="2066683917">
    <w:abstractNumId w:val="6"/>
  </w:num>
  <w:num w:numId="8" w16cid:durableId="469324375">
    <w:abstractNumId w:val="6"/>
    <w:lvlOverride w:ilvl="0">
      <w:startOverride w:val="1"/>
    </w:lvlOverride>
    <w:lvlOverride w:ilvl="1">
      <w:startOverride w:val="1"/>
    </w:lvlOverride>
  </w:num>
  <w:num w:numId="9" w16cid:durableId="700321961">
    <w:abstractNumId w:val="14"/>
  </w:num>
  <w:num w:numId="10" w16cid:durableId="834606805">
    <w:abstractNumId w:val="2"/>
  </w:num>
  <w:num w:numId="11" w16cid:durableId="1552037769">
    <w:abstractNumId w:val="7"/>
  </w:num>
  <w:num w:numId="12" w16cid:durableId="516891258">
    <w:abstractNumId w:val="13"/>
  </w:num>
  <w:num w:numId="13" w16cid:durableId="1750270652">
    <w:abstractNumId w:val="15"/>
  </w:num>
  <w:num w:numId="14"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537963121">
    <w:abstractNumId w:val="4"/>
  </w:num>
  <w:num w:numId="17" w16cid:durableId="105697796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7FB"/>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0716D"/>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4C84"/>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5E11"/>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0FDB"/>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6F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CA0"/>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27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57397"/>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353"/>
    <w:rsid w:val="00507402"/>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29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6B5B"/>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67F"/>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53B"/>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327"/>
    <w:rsid w:val="00833D98"/>
    <w:rsid w:val="00834046"/>
    <w:rsid w:val="00834981"/>
    <w:rsid w:val="008349CC"/>
    <w:rsid w:val="00834B15"/>
    <w:rsid w:val="00835342"/>
    <w:rsid w:val="0083602E"/>
    <w:rsid w:val="00836992"/>
    <w:rsid w:val="00840C2A"/>
    <w:rsid w:val="00841773"/>
    <w:rsid w:val="00842029"/>
    <w:rsid w:val="0084282B"/>
    <w:rsid w:val="00842AA3"/>
    <w:rsid w:val="00843DC6"/>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8E7"/>
    <w:rsid w:val="00887C95"/>
    <w:rsid w:val="008910B2"/>
    <w:rsid w:val="00891C35"/>
    <w:rsid w:val="00891C90"/>
    <w:rsid w:val="0089242B"/>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094"/>
    <w:rsid w:val="0096175A"/>
    <w:rsid w:val="00961BDB"/>
    <w:rsid w:val="0096241C"/>
    <w:rsid w:val="00962F34"/>
    <w:rsid w:val="00962FD2"/>
    <w:rsid w:val="00963FAE"/>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43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6F41"/>
    <w:rsid w:val="00AA73C4"/>
    <w:rsid w:val="00AA7CA3"/>
    <w:rsid w:val="00AA7F74"/>
    <w:rsid w:val="00AB06CF"/>
    <w:rsid w:val="00AB0916"/>
    <w:rsid w:val="00AB0B1F"/>
    <w:rsid w:val="00AB116A"/>
    <w:rsid w:val="00AB142B"/>
    <w:rsid w:val="00AB1645"/>
    <w:rsid w:val="00AB1A54"/>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353A"/>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16C"/>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5476"/>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43D"/>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6D11"/>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0AB"/>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6B73"/>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39C2"/>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2F8"/>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ara 0"/>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12"/>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12"/>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41e131d07ada11edbc04912defe897d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5229</Words>
  <Characters>2981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Jūratė Mažeikienė</cp:lastModifiedBy>
  <cp:revision>4</cp:revision>
  <cp:lastPrinted>2019-09-03T10:36:00Z</cp:lastPrinted>
  <dcterms:created xsi:type="dcterms:W3CDTF">2026-07-15T04:53:00Z</dcterms:created>
  <dcterms:modified xsi:type="dcterms:W3CDTF">2026-07-15T05:10:00Z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