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1CD942B7"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F28AE">
            <w:rPr>
              <w:rFonts w:ascii="Times New Roman" w:eastAsia="Times New Roman" w:hAnsi="Times New Roman" w:cs="Times New Roman"/>
              <w:bCs/>
              <w:sz w:val="24"/>
              <w:szCs w:val="24"/>
            </w:rPr>
            <w:t xml:space="preserve">        </w:t>
          </w:r>
          <w:r w:rsidR="00037AFD">
            <w:rPr>
              <w:rFonts w:ascii="Times New Roman" w:eastAsia="Times New Roman" w:hAnsi="Times New Roman" w:cs="Times New Roman"/>
              <w:bCs/>
              <w:sz w:val="24"/>
              <w:szCs w:val="24"/>
            </w:rPr>
            <w:t xml:space="preserve"> </w:t>
          </w:r>
          <w:r w:rsidR="00081768">
            <w:rPr>
              <w:rFonts w:ascii="Times New Roman" w:eastAsia="Times New Roman" w:hAnsi="Times New Roman" w:cs="Times New Roman"/>
              <w:bCs/>
              <w:sz w:val="24"/>
              <w:szCs w:val="24"/>
            </w:rPr>
            <w:t>liepos</w:t>
          </w:r>
          <w:r w:rsidR="00037AFD">
            <w:rPr>
              <w:rFonts w:ascii="Times New Roman" w:eastAsia="Times New Roman" w:hAnsi="Times New Roman" w:cs="Times New Roman"/>
              <w:bCs/>
              <w:sz w:val="24"/>
              <w:szCs w:val="24"/>
            </w:rPr>
            <w:t xml:space="preserve"> 15</w:t>
          </w:r>
          <w:r w:rsidR="00CF28AE">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037AFD">
            <w:rPr>
              <w:rFonts w:ascii="Times New Roman" w:eastAsia="Times New Roman" w:hAnsi="Times New Roman" w:cs="Times New Roman"/>
              <w:bCs/>
              <w:sz w:val="24"/>
              <w:szCs w:val="24"/>
            </w:rPr>
            <w:t>65</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72B7E3B1"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D41C4E" w:rsidRPr="00D41C4E">
            <w:rPr>
              <w:rFonts w:ascii="Times New Roman" w:eastAsia="Times New Roman" w:hAnsi="Times New Roman" w:cs="Times New Roman"/>
              <w:b/>
              <w:bCs/>
              <w:sz w:val="24"/>
              <w:szCs w:val="24"/>
              <w:lang w:eastAsia="ar-SA"/>
            </w:rPr>
            <w:t>VERTIKALAUS NEĮGALIOJO KELTUVO, ADRESU DRAUGYSTĖS G. 4A, ŽASLIAI,  KAIŠIADORIŲ R. ĮRENGIMO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232E045C"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D41C4E" w:rsidRPr="00D41C4E">
            <w:rPr>
              <w:rFonts w:ascii="Times New Roman" w:eastAsia="Times New Roman" w:hAnsi="Times New Roman" w:cs="Times New Roman"/>
              <w:b/>
              <w:bCs/>
              <w:sz w:val="24"/>
              <w:szCs w:val="24"/>
              <w:lang w:eastAsia="ar-SA"/>
            </w:rPr>
            <w:t>VERTIKALAUS NEĮGALIOJO KELTUVO, ADRESU DRAUGYSTĖS G. 4A, ŽASLIAI,  KAIŠIADORIŲ R. ĮRENGIMO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1226A395"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D41C4E" w:rsidRPr="00D41C4E">
            <w:rPr>
              <w:rFonts w:ascii="Times New Roman" w:eastAsia="Times New Roman" w:hAnsi="Times New Roman" w:cs="Times New Roman"/>
              <w:b/>
              <w:bCs/>
              <w:sz w:val="24"/>
              <w:szCs w:val="24"/>
            </w:rPr>
            <w:t>VERTIKALAUS NEĮGALIOJO KELTUVO, ADRESU DRAUGYSTĖS G. 4A, ŽASLIAI,  KAIŠIADORIŲ R. ĮRENGIMO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2E3E951B"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D41C4E" w:rsidRPr="00D41C4E">
        <w:rPr>
          <w:rFonts w:ascii="Times New Roman" w:eastAsia="Times New Roman" w:hAnsi="Times New Roman" w:cs="Times New Roman"/>
          <w:sz w:val="24"/>
          <w:szCs w:val="24"/>
        </w:rPr>
        <w:t>Vertikalaus neįgaliojo keltuvo, adresu Draugystės g. 4A, Žasliai,  Kaišiadorių r. įrengimo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0537305D"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D41C4E">
        <w:rPr>
          <w:rFonts w:ascii="Times New Roman" w:eastAsia="Times New Roman" w:hAnsi="Times New Roman" w:cs="Times New Roman"/>
          <w:bCs/>
          <w:i/>
          <w:iCs/>
          <w:sz w:val="24"/>
          <w:szCs w:val="24"/>
          <w:lang w:eastAsia="ar-SA"/>
        </w:rPr>
        <w:t xml:space="preserve"> </w:t>
      </w:r>
      <w:r w:rsidR="00D41C4E" w:rsidRPr="00D41C4E">
        <w:rPr>
          <w:rFonts w:ascii="Times New Roman" w:eastAsia="Times New Roman" w:hAnsi="Times New Roman" w:cs="Times New Roman"/>
          <w:i/>
          <w:iCs/>
          <w:sz w:val="24"/>
          <w:szCs w:val="24"/>
        </w:rPr>
        <w:t>vertikalaus neįgaliojo keltuvo, adresu Draugystės g. 4A, Žasliai,  Kaišiadorių r. įrengimo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099879E9"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16EF94DF"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C4627F">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4A84C698"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E235BD">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6914F34" w14:textId="77777777" w:rsidR="00E235BD" w:rsidRDefault="00E235BD" w:rsidP="002E2E5C">
      <w:pPr>
        <w:pStyle w:val="Betarp"/>
        <w:ind w:firstLine="851"/>
        <w:contextualSpacing/>
        <w:jc w:val="both"/>
        <w:rPr>
          <w:rStyle w:val="Antrat1Diagrama"/>
          <w:rFonts w:ascii="Times New Roman" w:hAnsi="Times New Roman" w:cs="Times New Roman"/>
          <w:bCs/>
          <w:sz w:val="24"/>
          <w:szCs w:val="24"/>
        </w:rPr>
      </w:pPr>
    </w:p>
    <w:p w14:paraId="32E04D4E" w14:textId="77777777" w:rsidR="00E235BD" w:rsidRDefault="00E235BD" w:rsidP="002E2E5C">
      <w:pPr>
        <w:pStyle w:val="Betarp"/>
        <w:ind w:firstLine="851"/>
        <w:contextualSpacing/>
        <w:jc w:val="both"/>
        <w:rPr>
          <w:rStyle w:val="Antrat1Diagrama"/>
          <w:rFonts w:ascii="Times New Roman" w:hAnsi="Times New Roman" w:cs="Times New Roman"/>
          <w:bCs/>
          <w:sz w:val="24"/>
          <w:szCs w:val="24"/>
        </w:rPr>
      </w:pPr>
    </w:p>
    <w:p w14:paraId="130AE292" w14:textId="77777777" w:rsidR="00E235BD" w:rsidRDefault="00E235BD" w:rsidP="002E2E5C">
      <w:pPr>
        <w:pStyle w:val="Betarp"/>
        <w:ind w:firstLine="851"/>
        <w:contextualSpacing/>
        <w:jc w:val="both"/>
        <w:rPr>
          <w:rStyle w:val="Antrat1Diagrama"/>
          <w:rFonts w:ascii="Times New Roman" w:hAnsi="Times New Roman" w:cs="Times New Roman"/>
          <w:bCs/>
          <w:sz w:val="24"/>
          <w:szCs w:val="24"/>
        </w:rPr>
      </w:pPr>
    </w:p>
    <w:p w14:paraId="324D384A" w14:textId="77777777" w:rsidR="00E235BD" w:rsidRDefault="00E235BD"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214F27B" w14:textId="77777777" w:rsidR="00E235BD" w:rsidRDefault="00E235BD"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EEFF465" w14:textId="77777777" w:rsidR="00BC133F" w:rsidRPr="00401EEF" w:rsidRDefault="002E2E5C" w:rsidP="00BC133F">
      <w:pPr>
        <w:tabs>
          <w:tab w:val="left" w:pos="0"/>
        </w:tabs>
        <w:spacing w:after="0" w:line="360" w:lineRule="auto"/>
        <w:ind w:firstLine="851"/>
        <w:jc w:val="both"/>
        <w:rPr>
          <w:rFonts w:ascii="Times New Roman" w:hAnsi="Times New Roman" w:cs="Times New Roman"/>
          <w:bCs/>
          <w:sz w:val="24"/>
          <w:szCs w:val="24"/>
        </w:rPr>
      </w:pPr>
      <w:r>
        <w:rPr>
          <w:rFonts w:ascii="Times New Roman" w:eastAsia="Arial" w:hAnsi="Times New Roman" w:cs="Times New Roman"/>
          <w:sz w:val="24"/>
          <w:szCs w:val="24"/>
        </w:rPr>
        <w:t xml:space="preserve">4. </w:t>
      </w:r>
      <w:r w:rsidR="00BC133F" w:rsidRPr="00401EEF">
        <w:rPr>
          <w:rFonts w:ascii="Times New Roman" w:hAnsi="Times New Roman" w:cs="Times New Roman"/>
          <w:sz w:val="24"/>
          <w:szCs w:val="24"/>
        </w:rPr>
        <w:t xml:space="preserve">Vykdomas žaliasis pirkimas vadovaujantis </w:t>
      </w:r>
      <w:hyperlink r:id="rId21" w:history="1">
        <w:r w:rsidR="00BC133F" w:rsidRPr="00401EEF">
          <w:rPr>
            <w:rFonts w:ascii="Times New Roman" w:hAnsi="Times New Roman" w:cs="Times New Roman"/>
            <w:bCs/>
            <w:color w:val="0000FF"/>
            <w:sz w:val="24"/>
            <w:szCs w:val="24"/>
            <w:u w:val="singl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C133F" w:rsidRPr="00401EEF">
        <w:rPr>
          <w:rFonts w:ascii="Times New Roman" w:hAnsi="Times New Roman" w:cs="Times New Roman"/>
          <w:bCs/>
          <w:sz w:val="24"/>
          <w:szCs w:val="24"/>
        </w:rPr>
        <w:t xml:space="preserve">“ </w:t>
      </w:r>
      <w:r w:rsidR="00BC133F" w:rsidRPr="00401EEF">
        <w:rPr>
          <w:rFonts w:ascii="Times New Roman" w:hAnsi="Times New Roman" w:cs="Times New Roman"/>
          <w:bCs/>
          <w:color w:val="000000" w:themeColor="text1"/>
          <w:sz w:val="24"/>
          <w:szCs w:val="24"/>
        </w:rPr>
        <w:t xml:space="preserve">4.4.4.3 </w:t>
      </w:r>
      <w:r w:rsidR="00BC133F">
        <w:rPr>
          <w:rFonts w:ascii="Times New Roman" w:hAnsi="Times New Roman" w:cs="Times New Roman"/>
          <w:bCs/>
          <w:sz w:val="24"/>
          <w:szCs w:val="24"/>
        </w:rPr>
        <w:t>papunkčiu:</w:t>
      </w:r>
    </w:p>
    <w:p w14:paraId="367FBFDA" w14:textId="77777777" w:rsidR="00BC133F" w:rsidRPr="00401EEF" w:rsidRDefault="00BC133F" w:rsidP="00BC133F">
      <w:pPr>
        <w:spacing w:line="360" w:lineRule="auto"/>
        <w:ind w:firstLine="720"/>
        <w:jc w:val="both"/>
        <w:rPr>
          <w:rFonts w:ascii="Times New Roman" w:hAnsi="Times New Roman" w:cs="Times New Roman"/>
          <w:sz w:val="24"/>
          <w:szCs w:val="24"/>
        </w:rPr>
      </w:pPr>
      <w:r w:rsidRPr="00401EEF">
        <w:rPr>
          <w:rFonts w:ascii="Times New Roman" w:hAnsi="Times New Roman" w:cs="Times New Roman"/>
          <w:sz w:val="24"/>
          <w:szCs w:val="24"/>
        </w:rPr>
        <w:t>Rangovas privalo statybos ir griovimo atliekas rūšiuoti jų susidarymo vietoje ir perduoti jas teisę tvarkyti šias atliekas turintiems atliekų tvarkytojams. Sutarties vykdymo metu Užsakovui pareikalavus, rangovas privalo pateikti atliekų perdavimą patvirtinančius dokumentus.</w:t>
      </w:r>
    </w:p>
    <w:p w14:paraId="57A4D0BF" w14:textId="5DEFDD05" w:rsidR="002E2E5C" w:rsidRDefault="002E2E5C" w:rsidP="009E648C">
      <w:pPr>
        <w:spacing w:line="240" w:lineRule="auto"/>
        <w:ind w:firstLine="720"/>
        <w:rPr>
          <w:rFonts w:ascii="Times New Roman" w:eastAsia="Arial" w:hAnsi="Times New Roman" w:cs="Times New Roman"/>
          <w:sz w:val="24"/>
          <w:szCs w:val="24"/>
        </w:rPr>
      </w:pPr>
    </w:p>
    <w:p w14:paraId="68E9137D" w14:textId="77777777" w:rsidR="002E2E5C" w:rsidRPr="007235B8" w:rsidRDefault="002E2E5C" w:rsidP="002E2E5C">
      <w:pPr>
        <w:spacing w:line="240" w:lineRule="auto"/>
        <w:rPr>
          <w:rFonts w:ascii="Times New Roman" w:eastAsia="Arial" w:hAnsi="Times New Roman" w:cs="Times New Roman"/>
          <w:sz w:val="24"/>
          <w:szCs w:val="24"/>
        </w:rPr>
      </w:pPr>
    </w:p>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1AE9441" w14:textId="79D18D74"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D41C4E" w:rsidRPr="00D41C4E">
        <w:rPr>
          <w:rFonts w:ascii="Times New Roman" w:eastAsia="Times New Roman" w:hAnsi="Times New Roman" w:cs="Times New Roman"/>
          <w:b/>
          <w:bCs/>
          <w:sz w:val="24"/>
          <w:szCs w:val="24"/>
        </w:rPr>
        <w:t>VERTIKALAUS NEĮGALIOJO KELTUVO, ADRESU DRAUGYSTĖS G. 4A, ŽASLIAI,  KAIŠIADORIŲ R. ĮRENGIMO DARB</w:t>
      </w:r>
      <w:r w:rsidR="00D41C4E">
        <w:rPr>
          <w:rFonts w:ascii="Times New Roman" w:eastAsia="Times New Roman" w:hAnsi="Times New Roman" w:cs="Times New Roman"/>
          <w:b/>
          <w:bCs/>
          <w:sz w:val="24"/>
          <w:szCs w:val="24"/>
        </w:rPr>
        <w:t>Ų</w:t>
      </w:r>
    </w:p>
    <w:p w14:paraId="517A86D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3D08F08D" w:rsidR="00B8621A" w:rsidRPr="00D6696A" w:rsidRDefault="00D41C4E" w:rsidP="00D33841">
            <w:pPr>
              <w:spacing w:after="0" w:line="240" w:lineRule="auto"/>
              <w:jc w:val="both"/>
              <w:rPr>
                <w:rFonts w:ascii="Times New Roman" w:eastAsia="Calibri" w:hAnsi="Times New Roman" w:cs="Times New Roman"/>
                <w:color w:val="000000" w:themeColor="text1"/>
                <w:sz w:val="22"/>
                <w:szCs w:val="22"/>
              </w:rPr>
            </w:pPr>
            <w:r w:rsidRPr="00D41C4E">
              <w:rPr>
                <w:rFonts w:ascii="Times New Roman" w:eastAsia="Times New Roman" w:hAnsi="Times New Roman" w:cs="Times New Roman"/>
                <w:sz w:val="24"/>
                <w:szCs w:val="24"/>
              </w:rPr>
              <w:t>Vertikalaus neįgaliojo keltuvo, adresu Draugystės g. 4A, Žasliai,  Kaišiadorių r. įrengimo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2"/>
          <w:footerReference w:type="default" r:id="rId23"/>
          <w:headerReference w:type="first" r:id="rId24"/>
          <w:footerReference w:type="first" r:id="rId25"/>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281D37A7"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 p</w:t>
      </w:r>
      <w:r w:rsidR="007722DE">
        <w:rPr>
          <w:rFonts w:ascii="Times New Roman" w:eastAsia="Times New Roman" w:hAnsi="Times New Roman" w:cs="Times New Roman"/>
          <w:sz w:val="24"/>
          <w:szCs w:val="24"/>
          <w:lang w:eastAsia="en-US"/>
        </w:rPr>
        <w:t>unkte.</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044E" w14:textId="77777777" w:rsidR="006E51FD" w:rsidRDefault="006E51FD" w:rsidP="00D05666">
      <w:r>
        <w:separator/>
      </w:r>
    </w:p>
  </w:endnote>
  <w:endnote w:type="continuationSeparator" w:id="0">
    <w:p w14:paraId="27C21C60" w14:textId="77777777" w:rsidR="006E51FD" w:rsidRDefault="006E51FD" w:rsidP="00D05666">
      <w:r>
        <w:continuationSeparator/>
      </w:r>
    </w:p>
  </w:endnote>
  <w:endnote w:type="continuationNotice" w:id="1">
    <w:p w14:paraId="65BBEC2C" w14:textId="77777777" w:rsidR="006E51FD" w:rsidRDefault="006E5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B128" w14:textId="77777777" w:rsidR="006E51FD" w:rsidRDefault="006E51FD" w:rsidP="00D05666">
      <w:r>
        <w:separator/>
      </w:r>
    </w:p>
  </w:footnote>
  <w:footnote w:type="continuationSeparator" w:id="0">
    <w:p w14:paraId="00E46E94" w14:textId="77777777" w:rsidR="006E51FD" w:rsidRDefault="006E51FD" w:rsidP="00D05666">
      <w:r>
        <w:continuationSeparator/>
      </w:r>
    </w:p>
  </w:footnote>
  <w:footnote w:type="continuationNotice" w:id="1">
    <w:p w14:paraId="0D67E655" w14:textId="77777777" w:rsidR="006E51FD" w:rsidRDefault="006E51FD">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37AFD"/>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768"/>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49BA"/>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4E2"/>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539"/>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59BA"/>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1FD"/>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2DE"/>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095"/>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33F"/>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F99"/>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27F"/>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8AE"/>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C4E"/>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3D2"/>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82A"/>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35BD"/>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41e131d07ada11edbc04912defe897d1"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10297</Words>
  <Characters>58694</Characters>
  <Application>Microsoft Office Word</Application>
  <DocSecurity>0</DocSecurity>
  <Lines>489</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10</cp:revision>
  <cp:lastPrinted>2025-01-30T12:47:00Z</cp:lastPrinted>
  <dcterms:created xsi:type="dcterms:W3CDTF">2026-06-22T12:18:00Z</dcterms:created>
  <dcterms:modified xsi:type="dcterms:W3CDTF">2026-07-15T10:27:00Z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