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71EF8CDC" w14:textId="77777777" w:rsidR="00BE55C9" w:rsidRDefault="00BE55C9" w:rsidP="00BE55C9">
          <w:pPr>
            <w:spacing w:after="120"/>
            <w:ind w:left="851" w:firstLine="425"/>
            <w:contextualSpacing/>
            <w:jc w:val="center"/>
            <w:rPr>
              <w:rFonts w:ascii="Arial" w:hAnsi="Arial" w:cs="Arial"/>
              <w:b/>
              <w:bCs/>
            </w:rPr>
          </w:pPr>
        </w:p>
        <w:p w14:paraId="0DFBBFAC" w14:textId="77777777" w:rsidR="00BE55C9" w:rsidRDefault="00BE55C9" w:rsidP="00BE55C9">
          <w:pPr>
            <w:spacing w:after="120" w:line="240" w:lineRule="auto"/>
            <w:ind w:left="851" w:firstLine="425"/>
            <w:contextualSpacing/>
            <w:jc w:val="center"/>
            <w:rPr>
              <w:rFonts w:cstheme="minorHAnsi"/>
              <w:color w:val="00B050"/>
              <w:sz w:val="28"/>
              <w:szCs w:val="28"/>
            </w:rPr>
          </w:pPr>
        </w:p>
        <w:p w14:paraId="0DF4E4C2" w14:textId="77777777" w:rsidR="00BE55C9" w:rsidRPr="00BA052E" w:rsidRDefault="00BE55C9" w:rsidP="00BE55C9">
          <w:pPr>
            <w:spacing w:line="240" w:lineRule="auto"/>
            <w:jc w:val="center"/>
            <w:rPr>
              <w:rFonts w:ascii="Palemonas" w:eastAsia="Calibri" w:hAnsi="Palemonas" w:cs="Times New Roman"/>
              <w:b/>
              <w:sz w:val="24"/>
              <w:szCs w:val="22"/>
            </w:rPr>
          </w:pPr>
        </w:p>
        <w:p w14:paraId="06F88D98" w14:textId="77777777" w:rsidR="00BE55C9" w:rsidRPr="00BA052E" w:rsidRDefault="00BE55C9" w:rsidP="00BE55C9">
          <w:pPr>
            <w:spacing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23833E38" wp14:editId="7CF6A7EE">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085CACA8" w14:textId="77777777" w:rsidR="00BE55C9" w:rsidRPr="00A53A88" w:rsidRDefault="00BE55C9" w:rsidP="00BE55C9">
          <w:pPr>
            <w:spacing w:line="240" w:lineRule="auto"/>
            <w:jc w:val="center"/>
            <w:rPr>
              <w:rFonts w:ascii="Palemonas" w:hAnsi="Palemonas"/>
              <w:b/>
              <w:bCs/>
              <w:sz w:val="24"/>
              <w:szCs w:val="24"/>
            </w:rPr>
          </w:pPr>
          <w:r w:rsidRPr="00A53A88">
            <w:rPr>
              <w:rFonts w:ascii="Palemonas" w:hAnsi="Palemonas"/>
              <w:b/>
              <w:bCs/>
              <w:sz w:val="24"/>
              <w:szCs w:val="24"/>
            </w:rPr>
            <w:t>PALANGOS MIESTO SAVIVALDYBĖS ADMINISTRACIJA</w:t>
          </w:r>
        </w:p>
        <w:p w14:paraId="6658517E" w14:textId="77777777" w:rsidR="00BE55C9" w:rsidRPr="00A53A88" w:rsidRDefault="00BE55C9" w:rsidP="00BE55C9">
          <w:pPr>
            <w:spacing w:line="240" w:lineRule="auto"/>
            <w:ind w:left="567" w:firstLine="0"/>
            <w:contextualSpacing/>
            <w:jc w:val="center"/>
            <w:rPr>
              <w:rFonts w:ascii="Palemonas" w:hAnsi="Palemonas" w:cstheme="minorHAnsi"/>
              <w:b/>
              <w:bCs/>
              <w:sz w:val="24"/>
              <w:szCs w:val="24"/>
            </w:rPr>
          </w:pPr>
          <w:r w:rsidRPr="00A53A88">
            <w:rPr>
              <w:rFonts w:ascii="Palemonas" w:hAnsi="Palemonas" w:cstheme="minorHAnsi"/>
              <w:b/>
              <w:bCs/>
              <w:sz w:val="24"/>
              <w:szCs w:val="24"/>
            </w:rPr>
            <w:t>kodas 125196077</w:t>
          </w:r>
        </w:p>
        <w:p w14:paraId="653B2BE8" w14:textId="77777777" w:rsidR="00BE55C9" w:rsidRPr="00A53A88" w:rsidRDefault="00BE55C9" w:rsidP="00BE55C9">
          <w:pPr>
            <w:spacing w:line="240" w:lineRule="auto"/>
            <w:ind w:left="567" w:firstLine="0"/>
            <w:contextualSpacing/>
            <w:jc w:val="center"/>
            <w:rPr>
              <w:rFonts w:ascii="Palemonas" w:hAnsi="Palemonas" w:cstheme="minorHAnsi"/>
              <w:b/>
              <w:bCs/>
              <w:color w:val="00B050"/>
              <w:sz w:val="24"/>
              <w:szCs w:val="24"/>
            </w:rPr>
          </w:pPr>
          <w:r w:rsidRPr="00A53A88">
            <w:rPr>
              <w:rFonts w:ascii="Palemonas" w:hAnsi="Palemonas" w:cstheme="minorHAnsi"/>
              <w:b/>
              <w:bCs/>
              <w:sz w:val="24"/>
              <w:szCs w:val="24"/>
            </w:rPr>
            <w:t>Vytauto g. 112, LT-00153 Palanga</w:t>
          </w:r>
        </w:p>
        <w:p w14:paraId="2A105B05" w14:textId="77777777" w:rsidR="00BE55C9" w:rsidRPr="00173FBA" w:rsidRDefault="00BE55C9" w:rsidP="00BE55C9">
          <w:pPr>
            <w:spacing w:after="120"/>
            <w:ind w:left="851" w:firstLine="425"/>
            <w:contextualSpacing/>
            <w:jc w:val="center"/>
            <w:rPr>
              <w:rFonts w:ascii="Arial" w:hAnsi="Arial" w:cs="Arial"/>
              <w:color w:val="00B050"/>
            </w:rPr>
          </w:pPr>
        </w:p>
        <w:p w14:paraId="50808C55" w14:textId="77777777" w:rsidR="00BE55C9" w:rsidRPr="00173FBA" w:rsidRDefault="00BE55C9" w:rsidP="00BE55C9">
          <w:pPr>
            <w:spacing w:after="120"/>
            <w:ind w:left="851" w:firstLine="425"/>
            <w:contextualSpacing/>
            <w:jc w:val="center"/>
            <w:rPr>
              <w:rFonts w:ascii="Arial" w:hAnsi="Arial" w:cs="Arial"/>
              <w:color w:val="00B050"/>
            </w:rPr>
          </w:pPr>
        </w:p>
        <w:p w14:paraId="6E947796" w14:textId="77777777" w:rsidR="00BE55C9" w:rsidRPr="00173FBA" w:rsidRDefault="00BE55C9" w:rsidP="00BE55C9">
          <w:pPr>
            <w:spacing w:after="120"/>
            <w:ind w:left="851" w:firstLine="425"/>
            <w:contextualSpacing/>
            <w:jc w:val="center"/>
            <w:rPr>
              <w:rFonts w:ascii="Arial" w:hAnsi="Arial" w:cs="Arial"/>
            </w:rPr>
          </w:pPr>
        </w:p>
        <w:p w14:paraId="50BCA61C" w14:textId="77777777" w:rsidR="00BE55C9" w:rsidRPr="001A2892" w:rsidRDefault="00BE55C9" w:rsidP="00BE55C9">
          <w:pPr>
            <w:spacing w:after="120"/>
            <w:ind w:left="851" w:firstLine="425"/>
            <w:contextualSpacing/>
            <w:jc w:val="center"/>
            <w:rPr>
              <w:rFonts w:cstheme="minorHAnsi"/>
              <w:sz w:val="28"/>
              <w:szCs w:val="28"/>
            </w:rPr>
          </w:pPr>
        </w:p>
        <w:p w14:paraId="703D5A4F" w14:textId="77777777" w:rsidR="00BE55C9" w:rsidRPr="001A2892" w:rsidRDefault="00BE55C9" w:rsidP="00BE55C9">
          <w:pPr>
            <w:spacing w:after="120"/>
            <w:ind w:left="851" w:firstLine="425"/>
            <w:contextualSpacing/>
            <w:jc w:val="center"/>
            <w:rPr>
              <w:rFonts w:cstheme="minorHAnsi"/>
              <w:sz w:val="28"/>
              <w:szCs w:val="28"/>
            </w:rPr>
          </w:pPr>
        </w:p>
        <w:p w14:paraId="7CBE763E" w14:textId="6473A130" w:rsidR="00BE55C9" w:rsidRDefault="00BE55C9" w:rsidP="00BE55C9">
          <w:pPr>
            <w:spacing w:after="120" w:line="240" w:lineRule="auto"/>
            <w:ind w:left="851" w:firstLine="425"/>
            <w:contextualSpacing/>
            <w:jc w:val="center"/>
            <w:rPr>
              <w:rFonts w:ascii="Times New Roman" w:hAnsi="Times New Roman" w:cs="Times New Roman"/>
              <w:b/>
              <w:bCs/>
              <w:sz w:val="28"/>
              <w:szCs w:val="28"/>
            </w:rPr>
          </w:pPr>
          <w:r w:rsidRPr="00D111B4">
            <w:rPr>
              <w:rFonts w:ascii="Times New Roman" w:hAnsi="Times New Roman" w:cs="Times New Roman"/>
              <w:b/>
              <w:bCs/>
              <w:sz w:val="28"/>
              <w:szCs w:val="28"/>
            </w:rPr>
            <w:t>MAŽOS VERTĖS VIEŠOJO PIRKIMO „</w:t>
          </w:r>
          <w:r w:rsidR="0087622D" w:rsidRPr="00193B93">
            <w:rPr>
              <w:rFonts w:ascii="Times New Roman" w:hAnsi="Times New Roman" w:cs="Times New Roman"/>
              <w:b/>
              <w:bCs/>
              <w:sz w:val="28"/>
              <w:szCs w:val="28"/>
            </w:rPr>
            <w:t>ELEKTRINIŲ FUNKCINIŲ LOVŲ SU ČIUŽINIAIS (10 VNT.)</w:t>
          </w:r>
          <w:r w:rsidR="0087622D">
            <w:rPr>
              <w:rFonts w:ascii="Times New Roman" w:hAnsi="Times New Roman" w:cs="Times New Roman"/>
              <w:b/>
              <w:color w:val="000000"/>
              <w:sz w:val="28"/>
              <w:szCs w:val="28"/>
            </w:rPr>
            <w:t xml:space="preserve"> </w:t>
          </w:r>
          <w:r w:rsidR="0087622D" w:rsidRPr="00193B93">
            <w:rPr>
              <w:rFonts w:ascii="Times New Roman" w:hAnsi="Times New Roman" w:cs="Times New Roman"/>
              <w:b/>
              <w:color w:val="000000"/>
              <w:sz w:val="28"/>
              <w:szCs w:val="28"/>
            </w:rPr>
            <w:t>PIRKIMAS</w:t>
          </w:r>
          <w:r w:rsidRPr="00D111B4">
            <w:rPr>
              <w:rFonts w:ascii="Times New Roman" w:hAnsi="Times New Roman" w:cs="Times New Roman"/>
              <w:b/>
              <w:bCs/>
              <w:sz w:val="28"/>
              <w:szCs w:val="28"/>
            </w:rPr>
            <w:t xml:space="preserve">“ SKELBIAMOS APKLAUSOS </w:t>
          </w:r>
        </w:p>
        <w:p w14:paraId="31CB17F1" w14:textId="77777777" w:rsidR="00BE55C9" w:rsidRDefault="00BE55C9" w:rsidP="00BE55C9">
          <w:pPr>
            <w:spacing w:after="120" w:line="240" w:lineRule="auto"/>
            <w:ind w:left="851" w:firstLine="425"/>
            <w:contextualSpacing/>
            <w:jc w:val="center"/>
            <w:rPr>
              <w:rFonts w:ascii="Times New Roman" w:hAnsi="Times New Roman" w:cs="Times New Roman"/>
              <w:b/>
              <w:bCs/>
              <w:sz w:val="28"/>
              <w:szCs w:val="28"/>
            </w:rPr>
          </w:pPr>
        </w:p>
        <w:p w14:paraId="57625649" w14:textId="77777777" w:rsidR="00BE55C9" w:rsidRPr="00D111B4" w:rsidRDefault="00BE55C9" w:rsidP="00BE55C9">
          <w:pPr>
            <w:spacing w:after="120" w:line="240" w:lineRule="auto"/>
            <w:ind w:left="851" w:firstLine="425"/>
            <w:contextualSpacing/>
            <w:jc w:val="center"/>
            <w:rPr>
              <w:rFonts w:ascii="Times New Roman" w:hAnsi="Times New Roman" w:cs="Times New Roman"/>
              <w:b/>
              <w:bCs/>
              <w:sz w:val="28"/>
              <w:szCs w:val="28"/>
            </w:rPr>
          </w:pPr>
          <w:r w:rsidRPr="00D111B4">
            <w:rPr>
              <w:rFonts w:ascii="Times New Roman" w:hAnsi="Times New Roman" w:cs="Times New Roman"/>
              <w:b/>
              <w:bCs/>
              <w:sz w:val="28"/>
              <w:szCs w:val="28"/>
            </w:rPr>
            <w:t>SPECIALIOSIOS SĄLYGOS</w:t>
          </w:r>
        </w:p>
        <w:p w14:paraId="72951146" w14:textId="77777777" w:rsidR="00BE55C9" w:rsidRDefault="00BE55C9" w:rsidP="00BE55C9">
          <w:pPr>
            <w:spacing w:after="120" w:line="240" w:lineRule="auto"/>
            <w:ind w:left="851" w:firstLine="425"/>
            <w:contextualSpacing/>
            <w:jc w:val="center"/>
            <w:rPr>
              <w:rFonts w:ascii="Times New Roman" w:hAnsi="Times New Roman" w:cs="Times New Roman"/>
              <w:b/>
              <w:bCs/>
              <w:sz w:val="28"/>
              <w:szCs w:val="28"/>
            </w:rPr>
          </w:pPr>
        </w:p>
        <w:p w14:paraId="5BC493B4" w14:textId="170AEC8D" w:rsidR="00BE55C9" w:rsidRDefault="00BE55C9" w:rsidP="00BE55C9">
          <w:pPr>
            <w:spacing w:after="120" w:line="240" w:lineRule="auto"/>
            <w:ind w:left="851" w:firstLine="425"/>
            <w:contextualSpacing/>
            <w:jc w:val="center"/>
            <w:rPr>
              <w:rFonts w:ascii="Arial" w:hAnsi="Arial" w:cs="Arial"/>
            </w:rPr>
          </w:pPr>
          <w:r>
            <w:rPr>
              <w:rFonts w:ascii="Times New Roman" w:hAnsi="Times New Roman" w:cs="Times New Roman"/>
              <w:b/>
              <w:bCs/>
              <w:sz w:val="28"/>
              <w:szCs w:val="28"/>
            </w:rPr>
            <w:t xml:space="preserve">                                                                                           </w:t>
          </w:r>
          <w:r w:rsidRPr="00D111B4">
            <w:rPr>
              <w:rFonts w:ascii="Times New Roman" w:hAnsi="Times New Roman" w:cs="Times New Roman"/>
              <w:b/>
              <w:bCs/>
              <w:sz w:val="28"/>
              <w:szCs w:val="28"/>
            </w:rPr>
            <w:t>Versija Nr.</w:t>
          </w:r>
          <w:r w:rsidR="00277892">
            <w:rPr>
              <w:rFonts w:ascii="Times New Roman" w:hAnsi="Times New Roman" w:cs="Times New Roman"/>
              <w:b/>
              <w:bCs/>
              <w:sz w:val="28"/>
              <w:szCs w:val="28"/>
            </w:rPr>
            <w:t xml:space="preserve"> 2</w:t>
          </w: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1F63422D" w14:textId="77777777" w:rsidR="00BE55C9" w:rsidRPr="001912E2" w:rsidRDefault="00BE55C9" w:rsidP="00BE55C9">
              <w:pPr>
                <w:pStyle w:val="Turinioantrat"/>
                <w:tabs>
                  <w:tab w:val="left" w:pos="6555"/>
                </w:tabs>
                <w:ind w:left="851" w:firstLine="425"/>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3DEE6D66" w14:textId="77777777" w:rsidR="00BE55C9" w:rsidRDefault="00BE55C9" w:rsidP="00BE55C9">
              <w:pPr>
                <w:pStyle w:val="Turinys1"/>
                <w:ind w:left="851" w:firstLine="425"/>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Pr="00B710A7">
                  <w:rPr>
                    <w:rStyle w:val="Hipersaitas"/>
                    <w:rFonts w:cstheme="minorHAnsi"/>
                    <w:noProof/>
                  </w:rPr>
                  <w:t>1.Bendra informacija</w:t>
                </w:r>
                <w:r>
                  <w:rPr>
                    <w:noProof/>
                    <w:webHidden/>
                  </w:rPr>
                  <w:tab/>
                </w:r>
                <w:r>
                  <w:rPr>
                    <w:noProof/>
                    <w:webHidden/>
                  </w:rPr>
                  <w:fldChar w:fldCharType="begin"/>
                </w:r>
                <w:r>
                  <w:rPr>
                    <w:noProof/>
                    <w:webHidden/>
                  </w:rPr>
                  <w:instrText xml:space="preserve"> PAGEREF _Toc137194947 \h </w:instrText>
                </w:r>
                <w:r>
                  <w:rPr>
                    <w:noProof/>
                    <w:webHidden/>
                  </w:rPr>
                </w:r>
                <w:r>
                  <w:rPr>
                    <w:noProof/>
                    <w:webHidden/>
                  </w:rPr>
                  <w:fldChar w:fldCharType="separate"/>
                </w:r>
                <w:r>
                  <w:rPr>
                    <w:noProof/>
                    <w:webHidden/>
                  </w:rPr>
                  <w:t>2</w:t>
                </w:r>
                <w:r>
                  <w:rPr>
                    <w:noProof/>
                    <w:webHidden/>
                  </w:rPr>
                  <w:fldChar w:fldCharType="end"/>
                </w:r>
              </w:hyperlink>
            </w:p>
            <w:p w14:paraId="7EE7AC9B" w14:textId="77777777" w:rsidR="00BE55C9" w:rsidRDefault="00BE55C9" w:rsidP="00BE55C9">
              <w:pPr>
                <w:pStyle w:val="Turinys1"/>
                <w:ind w:left="851" w:firstLine="425"/>
                <w:rPr>
                  <w:noProof/>
                  <w:sz w:val="22"/>
                  <w:szCs w:val="22"/>
                  <w:lang w:val="en-US" w:eastAsia="en-US"/>
                </w:rPr>
              </w:pPr>
              <w:hyperlink w:anchor="_Toc137194948" w:history="1">
                <w:r w:rsidRPr="00B710A7">
                  <w:rPr>
                    <w:rStyle w:val="Hipersaitas"/>
                    <w:rFonts w:eastAsia="Calibri" w:cstheme="minorHAnsi"/>
                    <w:noProof/>
                  </w:rPr>
                  <w:t>2.</w:t>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18D5AC40" w14:textId="77777777" w:rsidR="00BE55C9" w:rsidRDefault="00BE55C9" w:rsidP="00BE55C9">
              <w:pPr>
                <w:pStyle w:val="Turinys1"/>
                <w:ind w:left="851" w:firstLine="425"/>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583DC321" w14:textId="77777777" w:rsidR="00BE55C9" w:rsidRDefault="00BE55C9" w:rsidP="00BE55C9">
              <w:pPr>
                <w:pStyle w:val="Turinys1"/>
                <w:ind w:left="851" w:firstLine="425"/>
                <w:rPr>
                  <w:noProof/>
                  <w:sz w:val="22"/>
                  <w:szCs w:val="22"/>
                  <w:lang w:val="en-US" w:eastAsia="en-US"/>
                </w:rPr>
              </w:pPr>
              <w:hyperlink w:anchor="_Toc137194950" w:history="1">
                <w:r w:rsidRPr="00B710A7">
                  <w:rPr>
                    <w:rStyle w:val="Hipersaitas"/>
                    <w:rFonts w:eastAsia="Calibri" w:cstheme="minorHAnsi"/>
                    <w:noProof/>
                  </w:rPr>
                  <w:t>4.</w:t>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5473A573" w14:textId="77777777" w:rsidR="00BE55C9" w:rsidRDefault="00BE55C9" w:rsidP="00BE55C9">
              <w:pPr>
                <w:pStyle w:val="Turinys1"/>
                <w:ind w:left="851" w:firstLine="425"/>
                <w:rPr>
                  <w:noProof/>
                  <w:sz w:val="22"/>
                  <w:szCs w:val="22"/>
                  <w:lang w:val="en-US" w:eastAsia="en-US"/>
                </w:rPr>
              </w:pPr>
              <w:hyperlink w:anchor="_Toc137194951" w:history="1">
                <w:r w:rsidRPr="00B710A7">
                  <w:rPr>
                    <w:rStyle w:val="Hipersaitas"/>
                    <w:rFonts w:eastAsia="Calibri" w:cstheme="minorHAnsi"/>
                    <w:noProof/>
                  </w:rPr>
                  <w:t>5.</w:t>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39F0C29" w14:textId="77777777" w:rsidR="00BE55C9" w:rsidRDefault="00BE55C9" w:rsidP="00BE55C9">
              <w:pPr>
                <w:pStyle w:val="Turinys1"/>
                <w:ind w:left="851" w:firstLine="425"/>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37A26380" w14:textId="77777777" w:rsidR="00BE55C9" w:rsidRDefault="00BE55C9" w:rsidP="00BE55C9">
              <w:pPr>
                <w:pStyle w:val="Turinys1"/>
                <w:ind w:left="851" w:firstLine="425"/>
                <w:rPr>
                  <w:noProof/>
                  <w:sz w:val="22"/>
                  <w:szCs w:val="22"/>
                  <w:lang w:val="en-US" w:eastAsia="en-US"/>
                </w:rPr>
              </w:pPr>
              <w:hyperlink w:anchor="_Toc137194953" w:history="1">
                <w:r w:rsidRPr="00B710A7">
                  <w:rPr>
                    <w:rStyle w:val="Hipersaitas"/>
                    <w:rFonts w:ascii="Arial" w:hAnsi="Arial" w:cs="Arial"/>
                    <w:noProof/>
                  </w:rPr>
                  <w:t>7.</w:t>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6BD000D6" w14:textId="77777777" w:rsidR="00BE55C9" w:rsidRDefault="00BE55C9" w:rsidP="00BE55C9">
              <w:pPr>
                <w:pStyle w:val="Turinys1"/>
                <w:ind w:left="851" w:firstLine="425"/>
                <w:rPr>
                  <w:noProof/>
                  <w:sz w:val="22"/>
                  <w:szCs w:val="22"/>
                  <w:lang w:val="en-US" w:eastAsia="en-US"/>
                </w:rPr>
              </w:pPr>
              <w:hyperlink w:anchor="_Toc137194954" w:history="1">
                <w:r w:rsidRPr="00B710A7">
                  <w:rPr>
                    <w:rStyle w:val="Hipersaitas"/>
                    <w:rFonts w:cstheme="minorHAnsi"/>
                    <w:noProof/>
                  </w:rPr>
                  <w:t xml:space="preserve">8. </w:t>
                </w:r>
                <w:r>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25BCFBB1" w14:textId="77777777" w:rsidR="00BE55C9" w:rsidRDefault="00BE55C9" w:rsidP="00BE55C9">
              <w:pPr>
                <w:pStyle w:val="Turinys1"/>
                <w:ind w:left="851" w:firstLine="425"/>
                <w:rPr>
                  <w:noProof/>
                  <w:sz w:val="22"/>
                  <w:szCs w:val="22"/>
                  <w:lang w:val="en-US" w:eastAsia="en-US"/>
                </w:rPr>
              </w:pPr>
              <w:hyperlink w:anchor="_Toc137194955" w:history="1">
                <w:r w:rsidRPr="00B710A7">
                  <w:rPr>
                    <w:rStyle w:val="Hipersaitas"/>
                    <w:rFonts w:cstheme="minorHAnsi"/>
                    <w:noProof/>
                  </w:rPr>
                  <w:t xml:space="preserve">9. </w:t>
                </w:r>
                <w:r>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E108925" w14:textId="77777777" w:rsidR="00BE55C9" w:rsidRDefault="00BE55C9" w:rsidP="00BE55C9">
              <w:pPr>
                <w:ind w:left="851" w:firstLine="425"/>
              </w:pPr>
              <w:r w:rsidRPr="00D50C54">
                <w:rPr>
                  <w:noProof/>
                </w:rPr>
                <w:fldChar w:fldCharType="end"/>
              </w:r>
            </w:p>
          </w:sdtContent>
        </w:sdt>
        <w:p w14:paraId="3B6A3419" w14:textId="77777777" w:rsidR="00BE55C9" w:rsidRDefault="00BE55C9" w:rsidP="00BE55C9">
          <w:pPr>
            <w:spacing w:after="120"/>
            <w:ind w:left="851" w:firstLine="425"/>
            <w:contextualSpacing/>
            <w:rPr>
              <w:rFonts w:ascii="Arial" w:hAnsi="Arial" w:cs="Arial"/>
            </w:rPr>
          </w:pPr>
        </w:p>
        <w:p w14:paraId="745D6CE2" w14:textId="77777777" w:rsidR="00BE55C9" w:rsidRDefault="00BE55C9" w:rsidP="00BE55C9">
          <w:pPr>
            <w:spacing w:after="120"/>
            <w:ind w:left="851" w:firstLine="425"/>
            <w:contextualSpacing/>
            <w:rPr>
              <w:rFonts w:ascii="Arial" w:hAnsi="Arial" w:cs="Arial"/>
            </w:rPr>
          </w:pPr>
        </w:p>
        <w:p w14:paraId="3F271715" w14:textId="77777777" w:rsidR="00BE55C9" w:rsidRDefault="00BE55C9" w:rsidP="00BE55C9">
          <w:pPr>
            <w:spacing w:after="120"/>
            <w:ind w:left="851" w:firstLine="425"/>
            <w:contextualSpacing/>
            <w:jc w:val="center"/>
            <w:rPr>
              <w:rFonts w:ascii="Arial" w:hAnsi="Arial" w:cs="Arial"/>
            </w:rPr>
          </w:pPr>
        </w:p>
        <w:p w14:paraId="59AD5991" w14:textId="77777777" w:rsidR="00BE55C9" w:rsidRDefault="00BE55C9" w:rsidP="00BE55C9">
          <w:pPr>
            <w:spacing w:after="120"/>
            <w:ind w:left="851" w:firstLine="425"/>
            <w:contextualSpacing/>
            <w:rPr>
              <w:rFonts w:ascii="Arial" w:hAnsi="Arial" w:cs="Arial"/>
            </w:rPr>
          </w:pPr>
        </w:p>
        <w:p w14:paraId="6A5200D1" w14:textId="77777777" w:rsidR="00BE55C9" w:rsidRDefault="00BE55C9" w:rsidP="00BE55C9">
          <w:pPr>
            <w:spacing w:after="120"/>
            <w:ind w:left="851" w:firstLine="425"/>
            <w:contextualSpacing/>
            <w:rPr>
              <w:rFonts w:ascii="Arial" w:hAnsi="Arial" w:cs="Arial"/>
            </w:rPr>
          </w:pPr>
        </w:p>
        <w:p w14:paraId="66F63667" w14:textId="77777777" w:rsidR="00BE55C9" w:rsidRDefault="00BE55C9" w:rsidP="00BE55C9">
          <w:pPr>
            <w:spacing w:after="120"/>
            <w:ind w:left="851" w:firstLine="425"/>
            <w:contextualSpacing/>
            <w:rPr>
              <w:rFonts w:ascii="Arial" w:hAnsi="Arial" w:cs="Arial"/>
            </w:rPr>
          </w:pPr>
        </w:p>
        <w:p w14:paraId="0E91FD84" w14:textId="77777777" w:rsidR="00BE55C9" w:rsidRDefault="00BE55C9" w:rsidP="00BE55C9">
          <w:pPr>
            <w:spacing w:after="120"/>
            <w:ind w:left="851" w:firstLine="425"/>
            <w:contextualSpacing/>
            <w:rPr>
              <w:rFonts w:ascii="Arial" w:hAnsi="Arial" w:cs="Arial"/>
            </w:rPr>
          </w:pPr>
        </w:p>
        <w:p w14:paraId="11B75A3E" w14:textId="77777777" w:rsidR="00BE55C9" w:rsidRDefault="00BE55C9" w:rsidP="00BE55C9">
          <w:pPr>
            <w:spacing w:after="120"/>
            <w:ind w:left="851" w:firstLine="425"/>
            <w:contextualSpacing/>
            <w:rPr>
              <w:rFonts w:ascii="Arial" w:hAnsi="Arial" w:cs="Arial"/>
            </w:rPr>
          </w:pPr>
        </w:p>
        <w:p w14:paraId="420DB339" w14:textId="77777777" w:rsidR="00BE55C9" w:rsidRDefault="00BE55C9" w:rsidP="00BE55C9">
          <w:pPr>
            <w:spacing w:after="120"/>
            <w:ind w:left="851" w:firstLine="425"/>
            <w:contextualSpacing/>
            <w:rPr>
              <w:rFonts w:ascii="Arial" w:hAnsi="Arial" w:cs="Arial"/>
            </w:rPr>
          </w:pPr>
        </w:p>
        <w:p w14:paraId="22A15C1D" w14:textId="77777777" w:rsidR="00BE55C9" w:rsidRDefault="00BE55C9" w:rsidP="00BE55C9">
          <w:pPr>
            <w:spacing w:after="120"/>
            <w:ind w:left="851" w:firstLine="425"/>
            <w:contextualSpacing/>
            <w:rPr>
              <w:rFonts w:ascii="Arial" w:hAnsi="Arial" w:cs="Arial"/>
            </w:rPr>
          </w:pPr>
        </w:p>
        <w:p w14:paraId="2357862D" w14:textId="77777777" w:rsidR="00BE55C9" w:rsidRDefault="00BE55C9" w:rsidP="00BE55C9">
          <w:pPr>
            <w:spacing w:after="120"/>
            <w:ind w:left="851" w:firstLine="425"/>
            <w:contextualSpacing/>
            <w:rPr>
              <w:rFonts w:ascii="Arial" w:hAnsi="Arial" w:cs="Arial"/>
            </w:rPr>
          </w:pPr>
        </w:p>
        <w:p w14:paraId="6FC32451" w14:textId="77777777" w:rsidR="00BE55C9" w:rsidRDefault="00BE55C9" w:rsidP="00BE55C9">
          <w:pPr>
            <w:spacing w:after="120"/>
            <w:ind w:left="851" w:firstLine="425"/>
            <w:contextualSpacing/>
            <w:rPr>
              <w:rFonts w:ascii="Arial" w:hAnsi="Arial" w:cs="Arial"/>
            </w:rPr>
          </w:pPr>
        </w:p>
        <w:p w14:paraId="2C552B91" w14:textId="77777777" w:rsidR="00BE55C9" w:rsidRDefault="00BE55C9" w:rsidP="00BE55C9">
          <w:pPr>
            <w:spacing w:after="120"/>
            <w:ind w:left="851" w:firstLine="425"/>
            <w:contextualSpacing/>
            <w:rPr>
              <w:rFonts w:ascii="Arial" w:hAnsi="Arial" w:cs="Arial"/>
            </w:rPr>
          </w:pPr>
        </w:p>
        <w:p w14:paraId="5A752221" w14:textId="77777777" w:rsidR="00BE55C9" w:rsidRDefault="00BE55C9" w:rsidP="00BE55C9">
          <w:pPr>
            <w:spacing w:after="120"/>
            <w:ind w:left="851" w:firstLine="425"/>
            <w:contextualSpacing/>
            <w:rPr>
              <w:rFonts w:ascii="Arial" w:hAnsi="Arial" w:cs="Arial"/>
            </w:rPr>
          </w:pPr>
        </w:p>
        <w:p w14:paraId="5AAB3EA1" w14:textId="77777777" w:rsidR="00BE55C9" w:rsidRDefault="00BE55C9" w:rsidP="00BE55C9">
          <w:pPr>
            <w:spacing w:after="120"/>
            <w:ind w:left="851" w:firstLine="425"/>
            <w:contextualSpacing/>
            <w:rPr>
              <w:rFonts w:ascii="Arial" w:hAnsi="Arial" w:cs="Arial"/>
            </w:rPr>
          </w:pPr>
        </w:p>
        <w:p w14:paraId="768E7CE1" w14:textId="77777777" w:rsidR="00BE55C9" w:rsidRDefault="00BE55C9" w:rsidP="00BE55C9">
          <w:pPr>
            <w:spacing w:after="120"/>
            <w:ind w:left="851" w:firstLine="425"/>
            <w:contextualSpacing/>
            <w:rPr>
              <w:rFonts w:ascii="Arial" w:hAnsi="Arial" w:cs="Arial"/>
            </w:rPr>
          </w:pPr>
        </w:p>
        <w:p w14:paraId="5359AE23" w14:textId="77777777" w:rsidR="00BE55C9" w:rsidRDefault="00BE55C9" w:rsidP="00BE55C9">
          <w:pPr>
            <w:spacing w:after="120"/>
            <w:ind w:left="851" w:firstLine="425"/>
            <w:contextualSpacing/>
            <w:rPr>
              <w:rFonts w:ascii="Arial" w:hAnsi="Arial" w:cs="Arial"/>
            </w:rPr>
          </w:pPr>
        </w:p>
        <w:p w14:paraId="327A4BDC" w14:textId="77777777" w:rsidR="00BE55C9" w:rsidRDefault="00BE55C9" w:rsidP="00BE55C9">
          <w:pPr>
            <w:spacing w:after="120"/>
            <w:ind w:left="851" w:firstLine="425"/>
            <w:contextualSpacing/>
            <w:rPr>
              <w:rFonts w:ascii="Arial" w:hAnsi="Arial" w:cs="Arial"/>
            </w:rPr>
          </w:pPr>
        </w:p>
        <w:p w14:paraId="18BCF3EB" w14:textId="77777777" w:rsidR="00BE55C9" w:rsidRDefault="00BE55C9" w:rsidP="00BE55C9">
          <w:pPr>
            <w:spacing w:after="120"/>
            <w:ind w:left="851" w:firstLine="425"/>
            <w:contextualSpacing/>
            <w:rPr>
              <w:rFonts w:ascii="Arial" w:hAnsi="Arial" w:cs="Arial"/>
            </w:rPr>
          </w:pPr>
        </w:p>
        <w:p w14:paraId="23E62C4E" w14:textId="77777777" w:rsidR="00BE55C9" w:rsidRDefault="00BE55C9" w:rsidP="00BE55C9">
          <w:pPr>
            <w:spacing w:after="120"/>
            <w:ind w:left="851" w:firstLine="425"/>
            <w:contextualSpacing/>
            <w:rPr>
              <w:rFonts w:ascii="Arial" w:hAnsi="Arial" w:cs="Arial"/>
            </w:rPr>
          </w:pPr>
        </w:p>
        <w:p w14:paraId="503E6D13" w14:textId="77777777" w:rsidR="00BE55C9" w:rsidRDefault="00BE55C9" w:rsidP="00BE55C9">
          <w:pPr>
            <w:spacing w:after="120"/>
            <w:ind w:left="851" w:firstLine="425"/>
            <w:contextualSpacing/>
            <w:rPr>
              <w:rFonts w:ascii="Arial" w:hAnsi="Arial" w:cs="Arial"/>
            </w:rPr>
          </w:pPr>
        </w:p>
        <w:p w14:paraId="05EB4959" w14:textId="77777777" w:rsidR="00BE55C9" w:rsidRDefault="00BE55C9" w:rsidP="00BE55C9">
          <w:pPr>
            <w:spacing w:after="120"/>
            <w:ind w:left="851" w:firstLine="425"/>
            <w:contextualSpacing/>
            <w:rPr>
              <w:rFonts w:ascii="Arial" w:hAnsi="Arial" w:cs="Arial"/>
            </w:rPr>
          </w:pPr>
        </w:p>
        <w:p w14:paraId="2E698DD6" w14:textId="77777777" w:rsidR="00BE55C9" w:rsidRDefault="00BE55C9" w:rsidP="00BE55C9">
          <w:pPr>
            <w:spacing w:after="120"/>
            <w:ind w:left="851" w:firstLine="425"/>
            <w:contextualSpacing/>
            <w:rPr>
              <w:rFonts w:ascii="Arial" w:hAnsi="Arial" w:cs="Arial"/>
            </w:rPr>
          </w:pPr>
        </w:p>
        <w:p w14:paraId="22730E8E" w14:textId="77777777" w:rsidR="00BE55C9" w:rsidRDefault="00BE55C9" w:rsidP="00BE55C9">
          <w:pPr>
            <w:spacing w:after="120"/>
            <w:ind w:left="851" w:firstLine="425"/>
            <w:contextualSpacing/>
            <w:rPr>
              <w:rFonts w:ascii="Arial" w:hAnsi="Arial" w:cs="Arial"/>
            </w:rPr>
          </w:pPr>
        </w:p>
        <w:p w14:paraId="33021FD3" w14:textId="77777777" w:rsidR="00BE55C9" w:rsidRDefault="00BE55C9" w:rsidP="00BE55C9">
          <w:pPr>
            <w:spacing w:after="120"/>
            <w:ind w:left="851" w:firstLine="425"/>
            <w:contextualSpacing/>
            <w:rPr>
              <w:rFonts w:ascii="Arial" w:hAnsi="Arial" w:cs="Arial"/>
            </w:rPr>
          </w:pPr>
        </w:p>
        <w:p w14:paraId="738BAB01" w14:textId="77777777" w:rsidR="00BE55C9" w:rsidRDefault="00BE55C9" w:rsidP="00BE55C9">
          <w:pPr>
            <w:spacing w:after="120"/>
            <w:ind w:left="851" w:firstLine="425"/>
            <w:contextualSpacing/>
            <w:rPr>
              <w:rFonts w:ascii="Arial" w:hAnsi="Arial" w:cs="Arial"/>
            </w:rPr>
          </w:pPr>
        </w:p>
        <w:p w14:paraId="502C3EE5" w14:textId="77777777" w:rsidR="00BE55C9" w:rsidRDefault="00BE55C9" w:rsidP="00BE55C9">
          <w:pPr>
            <w:spacing w:after="120"/>
            <w:ind w:left="851" w:firstLine="425"/>
            <w:contextualSpacing/>
            <w:rPr>
              <w:rFonts w:ascii="Arial" w:hAnsi="Arial" w:cs="Arial"/>
            </w:rPr>
          </w:pPr>
        </w:p>
        <w:p w14:paraId="4C75C902" w14:textId="77777777" w:rsidR="00BE55C9" w:rsidRDefault="00BE55C9" w:rsidP="00BE55C9">
          <w:pPr>
            <w:spacing w:after="120"/>
            <w:ind w:left="851" w:firstLine="425"/>
            <w:contextualSpacing/>
            <w:rPr>
              <w:rFonts w:ascii="Arial" w:hAnsi="Arial" w:cs="Arial"/>
            </w:rPr>
          </w:pPr>
        </w:p>
        <w:p w14:paraId="5DAD2831" w14:textId="77777777" w:rsidR="00BE55C9" w:rsidRPr="005B62AE" w:rsidRDefault="00AA32EF" w:rsidP="00BE55C9">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2FC431A5" w14:textId="60D64DD0" w:rsidR="00BE55C9" w:rsidRPr="00090FA2" w:rsidRDefault="00BE55C9" w:rsidP="00090FA2">
      <w:pPr>
        <w:pStyle w:val="Antrat1"/>
        <w:numPr>
          <w:ilvl w:val="0"/>
          <w:numId w:val="1"/>
        </w:numPr>
        <w:tabs>
          <w:tab w:val="left" w:pos="1843"/>
        </w:tabs>
        <w:spacing w:before="720" w:after="0"/>
        <w:ind w:left="851" w:firstLine="425"/>
        <w:rPr>
          <w:rFonts w:asciiTheme="minorHAnsi" w:hAnsiTheme="minorHAnsi" w:cstheme="minorHAnsi"/>
          <w:b/>
          <w:bCs/>
          <w:color w:val="auto"/>
          <w:sz w:val="24"/>
          <w:szCs w:val="24"/>
        </w:rPr>
      </w:pPr>
      <w:bookmarkStart w:id="6" w:name="_Toc137194947"/>
      <w:bookmarkStart w:id="7" w:name="_Ref39666794"/>
      <w:bookmarkStart w:id="8" w:name="_Ref39666796"/>
      <w:bookmarkStart w:id="9" w:name="_Toc48053171"/>
      <w:r w:rsidRPr="004A75FC">
        <w:rPr>
          <w:rFonts w:asciiTheme="minorHAnsi" w:hAnsiTheme="minorHAnsi" w:cstheme="minorHAnsi"/>
          <w:b/>
          <w:bCs/>
          <w:color w:val="auto"/>
          <w:sz w:val="24"/>
          <w:szCs w:val="24"/>
        </w:rPr>
        <w:lastRenderedPageBreak/>
        <w:t>Bendra informacija</w:t>
      </w:r>
      <w:bookmarkEnd w:id="6"/>
      <w:r w:rsidRPr="004A75FC">
        <w:rPr>
          <w:rFonts w:asciiTheme="minorHAnsi" w:hAnsiTheme="minorHAnsi" w:cstheme="minorHAnsi"/>
          <w:b/>
          <w:bCs/>
          <w:color w:val="auto"/>
          <w:sz w:val="24"/>
          <w:szCs w:val="24"/>
        </w:rPr>
        <w:t xml:space="preserve"> </w:t>
      </w:r>
    </w:p>
    <w:p w14:paraId="14B14450" w14:textId="77777777" w:rsidR="00BE55C9" w:rsidRPr="00C21F3D" w:rsidRDefault="00BE55C9" w:rsidP="0001590D">
      <w:pPr>
        <w:spacing w:line="240" w:lineRule="auto"/>
        <w:ind w:left="567" w:firstLine="709"/>
        <w:rPr>
          <w:rFonts w:ascii="Calibri" w:hAnsi="Calibri" w:cs="Calibri"/>
        </w:rPr>
      </w:pPr>
      <w:r w:rsidRPr="00C21F3D">
        <w:rPr>
          <w:rFonts w:ascii="Calibri" w:hAnsi="Calibri" w:cs="Calibri"/>
        </w:rPr>
        <w:t>1.1. Perkančioji organizacija –</w:t>
      </w:r>
      <w:r w:rsidRPr="004869F7">
        <w:rPr>
          <w:rFonts w:ascii="Calibri" w:eastAsia="Calibri" w:hAnsi="Calibri" w:cs="Calibri"/>
        </w:rPr>
        <w:t xml:space="preserve"> </w:t>
      </w:r>
      <w:r w:rsidRPr="00C21F3D">
        <w:rPr>
          <w:rFonts w:ascii="Calibri" w:eastAsia="Calibri" w:hAnsi="Calibri" w:cs="Calibri"/>
        </w:rPr>
        <w:t>Palangos miesto savivaldybės administracijos CPO, juridinio asmens kodas 125196077, adresas Vytauto g. 112, Palanga, darbo laikas pirmadienį-ketvirtadienį 8.00-17.00, penktadienį 8.00-15.45.</w:t>
      </w:r>
      <w:r w:rsidRPr="00C21F3D">
        <w:rPr>
          <w:rFonts w:ascii="Calibri" w:hAnsi="Calibri" w:cs="Calibri"/>
        </w:rPr>
        <w:t xml:space="preserve"> Perkančioji organizacija nėra PVM mokėtoja.</w:t>
      </w:r>
    </w:p>
    <w:p w14:paraId="6F965B78" w14:textId="77777777" w:rsidR="00BE55C9" w:rsidRPr="00C21F3D" w:rsidRDefault="00BE55C9" w:rsidP="00BE55C9">
      <w:pPr>
        <w:pStyle w:val="Sraopastraipa"/>
        <w:numPr>
          <w:ilvl w:val="1"/>
          <w:numId w:val="4"/>
        </w:numPr>
        <w:tabs>
          <w:tab w:val="left" w:pos="1701"/>
          <w:tab w:val="left" w:pos="1843"/>
        </w:tabs>
        <w:spacing w:line="240" w:lineRule="auto"/>
        <w:ind w:left="851" w:firstLine="425"/>
        <w:rPr>
          <w:rFonts w:ascii="Calibri" w:hAnsi="Calibri" w:cs="Calibri"/>
        </w:rPr>
      </w:pPr>
      <w:r w:rsidRPr="00C21F3D">
        <w:rPr>
          <w:rFonts w:ascii="Calibri" w:eastAsia="Calibri" w:hAnsi="Calibri" w:cs="Calibri"/>
        </w:rPr>
        <w:t xml:space="preserve"> Sutartį pasirašys </w:t>
      </w:r>
      <w:r w:rsidRPr="00C21F3D">
        <w:rPr>
          <w:rFonts w:ascii="Calibri" w:hAnsi="Calibri" w:cs="Calibri"/>
        </w:rPr>
        <w:t>perkančioji organizacija</w:t>
      </w:r>
      <w:r w:rsidRPr="00C21F3D">
        <w:rPr>
          <w:rFonts w:ascii="Calibri" w:eastAsia="Calibri" w:hAnsi="Calibri" w:cs="Calibri"/>
        </w:rPr>
        <w:t xml:space="preserve">. </w:t>
      </w:r>
    </w:p>
    <w:p w14:paraId="76400373" w14:textId="49C541AC" w:rsidR="00BE55C9" w:rsidRPr="00C21F3D" w:rsidRDefault="00BE55C9" w:rsidP="0001590D">
      <w:pPr>
        <w:pStyle w:val="Sraopastraipa"/>
        <w:numPr>
          <w:ilvl w:val="1"/>
          <w:numId w:val="4"/>
        </w:numPr>
        <w:tabs>
          <w:tab w:val="left" w:pos="1701"/>
        </w:tabs>
        <w:spacing w:line="240" w:lineRule="auto"/>
        <w:ind w:left="567" w:firstLine="709"/>
        <w:rPr>
          <w:rFonts w:ascii="Calibri" w:hAnsi="Calibri" w:cs="Calibri"/>
        </w:rPr>
      </w:pPr>
      <w:r w:rsidRPr="00C21F3D">
        <w:rPr>
          <w:rFonts w:ascii="Calibri" w:hAnsi="Calibri" w:cs="Calibri"/>
          <w:color w:val="000000" w:themeColor="text1"/>
        </w:rPr>
        <w:t xml:space="preserve">Pirkimas neatliekamas naudojantis centralizuotų pirkimų katalogu, nes perkamų </w:t>
      </w:r>
      <w:r w:rsidR="005167A2">
        <w:rPr>
          <w:rFonts w:ascii="Calibri" w:hAnsi="Calibri" w:cs="Calibri"/>
          <w:color w:val="000000" w:themeColor="text1"/>
        </w:rPr>
        <w:t xml:space="preserve">tokios </w:t>
      </w:r>
      <w:r w:rsidR="001156D5">
        <w:rPr>
          <w:rFonts w:ascii="Calibri" w:hAnsi="Calibri" w:cs="Calibri"/>
          <w:color w:val="000000" w:themeColor="text1"/>
        </w:rPr>
        <w:t xml:space="preserve">techninės specifikacijos </w:t>
      </w:r>
      <w:r w:rsidRPr="00C21F3D">
        <w:rPr>
          <w:rFonts w:ascii="Calibri" w:hAnsi="Calibri" w:cs="Calibri"/>
          <w:color w:val="000000" w:themeColor="text1"/>
        </w:rPr>
        <w:t>p</w:t>
      </w:r>
      <w:r>
        <w:rPr>
          <w:rFonts w:ascii="Calibri" w:hAnsi="Calibri" w:cs="Calibri"/>
          <w:color w:val="000000" w:themeColor="text1"/>
        </w:rPr>
        <w:t>rekių</w:t>
      </w:r>
      <w:r w:rsidRPr="00C21F3D">
        <w:rPr>
          <w:rFonts w:ascii="Calibri" w:hAnsi="Calibri" w:cs="Calibri"/>
          <w:color w:val="000000" w:themeColor="text1"/>
        </w:rPr>
        <w:t xml:space="preserve"> kataloge nėra.   </w:t>
      </w:r>
    </w:p>
    <w:p w14:paraId="10D15289" w14:textId="77777777" w:rsidR="00BE55C9" w:rsidRPr="00C21F3D" w:rsidRDefault="00BE55C9" w:rsidP="00BE55C9">
      <w:pPr>
        <w:spacing w:line="240" w:lineRule="auto"/>
        <w:ind w:left="851" w:firstLine="425"/>
        <w:rPr>
          <w:rFonts w:ascii="Calibri" w:hAnsi="Calibri" w:cs="Calibri"/>
        </w:rPr>
      </w:pPr>
      <w:r w:rsidRPr="00C21F3D">
        <w:rPr>
          <w:rFonts w:ascii="Calibri" w:hAnsi="Calibri" w:cs="Calibri"/>
        </w:rPr>
        <w:t xml:space="preserve"> 1.4.</w:t>
      </w:r>
      <w:r w:rsidRPr="00A53A88">
        <w:rPr>
          <w:rFonts w:cstheme="minorHAnsi"/>
        </w:rPr>
        <w:t xml:space="preserve"> </w:t>
      </w:r>
      <w:r w:rsidRPr="004939D6">
        <w:rPr>
          <w:rFonts w:cstheme="minorHAnsi"/>
        </w:rPr>
        <w:t xml:space="preserve">Pirkimo Komisija </w:t>
      </w:r>
      <w:sdt>
        <w:sdtPr>
          <w:id w:val="481666640"/>
          <w:placeholder>
            <w:docPart w:val="B8A938B4A288492D98AEB1748D4ECF13"/>
          </w:placeholder>
          <w15:color w:val="000000"/>
          <w:dropDownList>
            <w:listItem w:value="[Pasirinkite]"/>
            <w:listItem w:displayText="nėra" w:value="nėra"/>
            <w:listItem w:displayText="yra" w:value="yra"/>
          </w:dropDownList>
        </w:sdtPr>
        <w:sdtEndPr>
          <w:rPr>
            <w:rFonts w:ascii="Arial" w:hAnsi="Arial" w:cs="Arial"/>
          </w:rPr>
        </w:sdtEndPr>
        <w:sdtContent>
          <w:r>
            <w:t>nėra</w:t>
          </w:r>
        </w:sdtContent>
      </w:sdt>
      <w:r w:rsidRPr="004939D6" w:rsidDel="00A100C8">
        <w:rPr>
          <w:rFonts w:cstheme="minorHAnsi"/>
        </w:rPr>
        <w:t xml:space="preserve"> </w:t>
      </w:r>
      <w:r w:rsidRPr="004939D6">
        <w:rPr>
          <w:rFonts w:cstheme="minorHAnsi"/>
        </w:rPr>
        <w:t>sudaroma</w:t>
      </w:r>
      <w:r w:rsidRPr="00C21F3D">
        <w:rPr>
          <w:rFonts w:ascii="Calibri" w:hAnsi="Calibri" w:cs="Calibri"/>
        </w:rPr>
        <w:t xml:space="preserve">. </w:t>
      </w:r>
    </w:p>
    <w:p w14:paraId="4957F9B5" w14:textId="18EE3753" w:rsidR="00BE55C9" w:rsidRPr="001156D5" w:rsidRDefault="00BE55C9" w:rsidP="0001590D">
      <w:pPr>
        <w:spacing w:line="240" w:lineRule="auto"/>
        <w:ind w:left="567" w:firstLine="141"/>
        <w:rPr>
          <w:rFonts w:eastAsia="Calibri" w:cstheme="minorHAnsi"/>
          <w:bCs/>
          <w:szCs w:val="20"/>
          <w:lang w:eastAsia="en-US"/>
        </w:rPr>
      </w:pPr>
      <w:r>
        <w:rPr>
          <w:i/>
          <w:iCs/>
          <w:color w:val="FF0000"/>
        </w:rPr>
        <w:t xml:space="preserve"> </w:t>
      </w:r>
      <w:r w:rsidR="001156D5">
        <w:rPr>
          <w:i/>
          <w:iCs/>
          <w:color w:val="FF0000"/>
        </w:rPr>
        <w:t xml:space="preserve">      </w:t>
      </w:r>
      <w:r w:rsidR="0001590D">
        <w:rPr>
          <w:i/>
          <w:iCs/>
          <w:color w:val="FF0000"/>
        </w:rPr>
        <w:t xml:space="preserve">     </w:t>
      </w:r>
      <w:r w:rsidRPr="004F6423">
        <w:t>1.5.</w:t>
      </w:r>
      <w:r w:rsidRPr="004F6423">
        <w:rPr>
          <w:i/>
          <w:iCs/>
        </w:rPr>
        <w:t xml:space="preserve"> </w:t>
      </w:r>
      <w:r w:rsidRPr="00D87F3D">
        <w:rPr>
          <w:rFonts w:ascii="Calibri" w:hAnsi="Calibri" w:cs="Calibri"/>
        </w:rPr>
        <w:t xml:space="preserve">Atliekamas žaliasis pirkimas. </w:t>
      </w:r>
      <w:r w:rsidR="001156D5" w:rsidRPr="001156D5">
        <w:rPr>
          <w:rFonts w:eastAsia="Calibri" w:cstheme="minorHAnsi"/>
          <w:bCs/>
          <w:szCs w:val="20"/>
          <w:lang w:eastAsia="en-US"/>
        </w:rPr>
        <w:t>Pirkimas vykdomas vadovaujantis Aplinkos apsaugos 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papunkčiu, kuriame nurodyta: prekė turi būti tvirta, ilgaamžė, funkcionali, ji ar jos sudedamosios dalys tinkamos naudoti daug kartų ir (ar) lengvai pataisomos, ir (ar) pakeičiamos</w:t>
      </w:r>
      <w:bookmarkStart w:id="10" w:name="part_657278bb28784a27941b40398ef71882"/>
      <w:bookmarkEnd w:id="10"/>
      <w:r w:rsidR="001156D5" w:rsidRPr="001156D5">
        <w:rPr>
          <w:rFonts w:eastAsia="Calibri" w:cstheme="minorHAnsi"/>
          <w:bCs/>
          <w:szCs w:val="20"/>
          <w:lang w:eastAsia="en-US"/>
        </w:rPr>
        <w:t>.</w:t>
      </w:r>
    </w:p>
    <w:p w14:paraId="4F136779" w14:textId="77777777" w:rsidR="00BE55C9" w:rsidRPr="008F5E95" w:rsidRDefault="00BE55C9" w:rsidP="00BE55C9">
      <w:pPr>
        <w:spacing w:line="240" w:lineRule="auto"/>
        <w:ind w:left="851" w:firstLine="425"/>
        <w:rPr>
          <w:rFonts w:ascii="Calibri" w:eastAsia="Times New Roman" w:hAnsi="Calibri" w:cs="Calibri"/>
          <w:szCs w:val="24"/>
          <w:lang w:val="pt-BR"/>
        </w:rPr>
      </w:pPr>
      <w:r>
        <w:t xml:space="preserve">1.6. </w:t>
      </w:r>
      <w:r w:rsidRPr="004939D6">
        <w:rPr>
          <w:rFonts w:cstheme="minorHAnsi"/>
        </w:rPr>
        <w:t xml:space="preserve">Šiame pirkime </w:t>
      </w:r>
      <w:r>
        <w:rPr>
          <w:rFonts w:cstheme="minorHAnsi"/>
        </w:rPr>
        <w:t>ne</w:t>
      </w:r>
      <w:r w:rsidRPr="004939D6">
        <w:rPr>
          <w:rFonts w:cstheme="minorHAnsi"/>
        </w:rPr>
        <w:t>taikomi socialiniai kriterijai</w:t>
      </w:r>
      <w:r>
        <w:rPr>
          <w:rFonts w:cstheme="minorHAnsi"/>
        </w:rPr>
        <w:t>.</w:t>
      </w:r>
    </w:p>
    <w:p w14:paraId="36757B2D" w14:textId="77777777" w:rsidR="00BE55C9" w:rsidRPr="00C21F3D" w:rsidRDefault="00BE55C9" w:rsidP="00BE55C9">
      <w:pPr>
        <w:pStyle w:val="Sraopastraipa"/>
        <w:spacing w:line="240" w:lineRule="auto"/>
        <w:ind w:left="851" w:firstLine="425"/>
        <w:rPr>
          <w:rFonts w:ascii="Calibri" w:hAnsi="Calibri" w:cs="Calibri"/>
        </w:rPr>
      </w:pPr>
      <w:r w:rsidRPr="00C21F3D">
        <w:rPr>
          <w:rFonts w:ascii="Calibri" w:eastAsia="Arial" w:hAnsi="Calibri" w:cs="Calibri"/>
        </w:rPr>
        <w:t>1.</w:t>
      </w:r>
      <w:r>
        <w:rPr>
          <w:rFonts w:ascii="Calibri" w:eastAsia="Arial" w:hAnsi="Calibri" w:cs="Calibri"/>
        </w:rPr>
        <w:t>7</w:t>
      </w:r>
      <w:r w:rsidRPr="00C21F3D">
        <w:rPr>
          <w:rFonts w:ascii="Calibri" w:eastAsia="Arial" w:hAnsi="Calibri" w:cs="Calibri"/>
        </w:rPr>
        <w:t>. Bendrosios pirkimo sąlygos yra neatskiriama šių pirkimo sąlygų dalis.</w:t>
      </w:r>
    </w:p>
    <w:p w14:paraId="54034E9B" w14:textId="77777777" w:rsidR="00BE55C9" w:rsidRPr="00BC7E9B" w:rsidRDefault="00BE55C9" w:rsidP="00BE55C9">
      <w:pPr>
        <w:pStyle w:val="Sraopastraipa"/>
        <w:spacing w:line="240" w:lineRule="auto"/>
        <w:ind w:left="851" w:firstLine="425"/>
        <w:rPr>
          <w:rFonts w:cstheme="minorHAnsi"/>
        </w:rPr>
      </w:pPr>
    </w:p>
    <w:p w14:paraId="6479ED50" w14:textId="75FA1BD1" w:rsidR="004A75FC" w:rsidRPr="00090FA2" w:rsidRDefault="00BE55C9" w:rsidP="00090FA2">
      <w:pPr>
        <w:pStyle w:val="Antrat1"/>
        <w:numPr>
          <w:ilvl w:val="0"/>
          <w:numId w:val="3"/>
        </w:numPr>
        <w:tabs>
          <w:tab w:val="num" w:pos="360"/>
          <w:tab w:val="left" w:pos="1701"/>
        </w:tabs>
        <w:spacing w:before="0" w:after="0"/>
        <w:ind w:left="851" w:firstLine="425"/>
        <w:rPr>
          <w:rFonts w:asciiTheme="minorHAnsi" w:hAnsiTheme="minorHAnsi" w:cstheme="minorHAnsi"/>
          <w:b/>
          <w:bCs/>
          <w:color w:val="auto"/>
          <w:sz w:val="24"/>
          <w:szCs w:val="24"/>
        </w:rPr>
      </w:pPr>
      <w:bookmarkStart w:id="11" w:name="_Toc137194948"/>
      <w:r w:rsidRPr="004A75FC">
        <w:rPr>
          <w:rFonts w:asciiTheme="minorHAnsi" w:hAnsiTheme="minorHAnsi" w:cstheme="minorHAnsi"/>
          <w:b/>
          <w:bCs/>
          <w:color w:val="auto"/>
          <w:sz w:val="24"/>
          <w:szCs w:val="24"/>
        </w:rPr>
        <w:t>Pirkimo objektas</w:t>
      </w:r>
      <w:bookmarkEnd w:id="11"/>
    </w:p>
    <w:p w14:paraId="3CEE239D" w14:textId="05825227" w:rsidR="00BE55C9" w:rsidRPr="00BE55C9" w:rsidRDefault="0063308F" w:rsidP="0001590D">
      <w:pPr>
        <w:pStyle w:val="Betarp"/>
        <w:numPr>
          <w:ilvl w:val="1"/>
          <w:numId w:val="3"/>
        </w:numPr>
        <w:tabs>
          <w:tab w:val="left" w:pos="1134"/>
          <w:tab w:val="left" w:pos="1701"/>
        </w:tabs>
        <w:spacing w:after="120"/>
        <w:ind w:left="426" w:firstLine="850"/>
        <w:contextualSpacing/>
        <w:rPr>
          <w:rFonts w:cstheme="minorHAnsi"/>
          <w:color w:val="000000" w:themeColor="text1"/>
        </w:rPr>
      </w:pPr>
      <w:r>
        <w:rPr>
          <w:rFonts w:eastAsia="Calibri" w:cstheme="minorHAnsi"/>
          <w:color w:val="000000" w:themeColor="text1"/>
          <w:szCs w:val="24"/>
        </w:rPr>
        <w:t xml:space="preserve"> </w:t>
      </w:r>
      <w:r w:rsidR="00BE55C9" w:rsidRPr="00BE55C9">
        <w:rPr>
          <w:rFonts w:eastAsia="Calibri" w:cstheme="minorHAnsi"/>
          <w:color w:val="000000" w:themeColor="text1"/>
          <w:szCs w:val="24"/>
        </w:rPr>
        <w:t>Perkančioji organizacija numato įsigyti</w:t>
      </w:r>
      <w:r w:rsidR="008B6641">
        <w:rPr>
          <w:rFonts w:eastAsia="Calibri" w:cstheme="minorHAnsi"/>
          <w:color w:val="000000" w:themeColor="text1"/>
          <w:szCs w:val="24"/>
        </w:rPr>
        <w:t xml:space="preserve"> 10 vnt. e</w:t>
      </w:r>
      <w:r w:rsidR="008B6641" w:rsidRPr="008B6641">
        <w:rPr>
          <w:rFonts w:cstheme="minorHAnsi"/>
        </w:rPr>
        <w:t>lektrinių funkcinių lovų su čiužiniais</w:t>
      </w:r>
      <w:r w:rsidR="00BE55C9" w:rsidRPr="00BE55C9">
        <w:rPr>
          <w:rFonts w:eastAsia="Calibri" w:cstheme="minorHAnsi"/>
          <w:szCs w:val="24"/>
        </w:rPr>
        <w:t>.</w:t>
      </w:r>
      <w:r w:rsidR="00BE55C9" w:rsidRPr="00BE55C9">
        <w:rPr>
          <w:rFonts w:cstheme="minorHAnsi"/>
          <w:szCs w:val="24"/>
        </w:rPr>
        <w:t xml:space="preserve"> Reikalavimai pirkimo objekt</w:t>
      </w:r>
      <w:r w:rsidR="00520BF5">
        <w:rPr>
          <w:rFonts w:cstheme="minorHAnsi"/>
          <w:szCs w:val="24"/>
        </w:rPr>
        <w:t>ui</w:t>
      </w:r>
      <w:r w:rsidR="00BE55C9" w:rsidRPr="00BE55C9">
        <w:rPr>
          <w:rFonts w:cstheme="minorHAnsi"/>
          <w:szCs w:val="24"/>
        </w:rPr>
        <w:t xml:space="preserve"> nustatyti specialiųjų pirkimo sąlygų 2 priede</w:t>
      </w:r>
      <w:r w:rsidR="00BE55C9" w:rsidRPr="00BE55C9">
        <w:rPr>
          <w:rFonts w:cstheme="minorHAnsi"/>
        </w:rPr>
        <w:t>.</w:t>
      </w:r>
    </w:p>
    <w:p w14:paraId="16D9066B" w14:textId="6F8CBC4A" w:rsidR="00BE55C9" w:rsidRPr="00520BF5" w:rsidRDefault="00520BF5" w:rsidP="00520BF5">
      <w:pPr>
        <w:pStyle w:val="Betarp"/>
        <w:tabs>
          <w:tab w:val="left" w:pos="1134"/>
        </w:tabs>
        <w:ind w:left="709" w:firstLine="0"/>
        <w:contextualSpacing/>
        <w:rPr>
          <w:rFonts w:ascii="Calibri" w:hAnsi="Calibri" w:cs="Calibri"/>
        </w:rPr>
      </w:pPr>
      <w:r>
        <w:rPr>
          <w:rFonts w:cstheme="minorHAnsi"/>
        </w:rPr>
        <w:t xml:space="preserve">           </w:t>
      </w:r>
      <w:r w:rsidR="00BE55C9" w:rsidRPr="00244994">
        <w:rPr>
          <w:rFonts w:cstheme="minorHAnsi"/>
        </w:rPr>
        <w:t>2.2.</w:t>
      </w:r>
      <w:r w:rsidR="00BE55C9">
        <w:rPr>
          <w:rFonts w:cstheme="minorHAnsi"/>
        </w:rPr>
        <w:t xml:space="preserve"> </w:t>
      </w:r>
      <w:r w:rsidR="00BE55C9" w:rsidRPr="00BE55C9">
        <w:rPr>
          <w:rFonts w:cstheme="minorHAnsi"/>
        </w:rPr>
        <w:t>Pirkimo objektas</w:t>
      </w:r>
      <w:r w:rsidR="00BE55C9" w:rsidRPr="00BE55C9">
        <w:rPr>
          <w:rFonts w:cstheme="minorHAnsi"/>
          <w:szCs w:val="24"/>
        </w:rPr>
        <w:t xml:space="preserve"> </w:t>
      </w:r>
      <w:r w:rsidRPr="00E01C8C">
        <w:rPr>
          <w:rFonts w:ascii="Calibri" w:hAnsi="Calibri" w:cs="Calibri"/>
        </w:rPr>
        <w:t xml:space="preserve">į dalis neskaidomas. </w:t>
      </w:r>
    </w:p>
    <w:p w14:paraId="1ED7FC2F" w14:textId="77777777" w:rsidR="00BE55C9" w:rsidRPr="00C21F3D" w:rsidRDefault="00BE55C9" w:rsidP="00AA4678">
      <w:pPr>
        <w:pStyle w:val="Sraopastraipa"/>
        <w:spacing w:line="240" w:lineRule="auto"/>
        <w:ind w:left="426" w:firstLine="850"/>
        <w:rPr>
          <w:rFonts w:ascii="Calibri" w:hAnsi="Calibri" w:cs="Calibri"/>
        </w:rPr>
      </w:pPr>
      <w:r w:rsidRPr="00C21F3D">
        <w:rPr>
          <w:rFonts w:ascii="Calibri" w:hAnsi="Calibri" w:cs="Calibri"/>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EF24B39" w14:textId="77777777" w:rsidR="00BE55C9" w:rsidRDefault="00BE55C9" w:rsidP="00AA4678">
      <w:pPr>
        <w:pStyle w:val="Sraopastraipa"/>
        <w:spacing w:line="240" w:lineRule="auto"/>
        <w:ind w:left="426" w:firstLine="850"/>
        <w:rPr>
          <w:rFonts w:ascii="Calibri" w:hAnsi="Calibri" w:cs="Calibri"/>
        </w:rPr>
      </w:pPr>
      <w:r w:rsidRPr="00C21F3D">
        <w:rPr>
          <w:rFonts w:ascii="Calibri" w:hAnsi="Calibri" w:cs="Calibri"/>
        </w:rPr>
        <w:t xml:space="preserve">2.4. Jeigu apibūdinant pirkimo objektą techninėje specifikacijoje nurodytas standartas, </w:t>
      </w:r>
      <w:r w:rsidRPr="00C21F3D">
        <w:rPr>
          <w:rFonts w:ascii="Calibri" w:hAnsi="Calibri" w:cs="Calibr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21F3D">
        <w:rPr>
          <w:rFonts w:ascii="Calibri" w:hAnsi="Calibri" w:cs="Calibri"/>
        </w:rPr>
        <w:t xml:space="preserve">turi būti laikoma, kad kiekviena tokia nuoroda yra pateikta su žodžiais „arba lygiavertis“. </w:t>
      </w:r>
    </w:p>
    <w:p w14:paraId="103CB3BC" w14:textId="692A4B11" w:rsidR="00BE55C9" w:rsidRDefault="00BE55C9" w:rsidP="00AA4678">
      <w:pPr>
        <w:pStyle w:val="Sraopastraipa"/>
        <w:spacing w:line="240" w:lineRule="auto"/>
        <w:ind w:left="426" w:firstLine="850"/>
        <w:rPr>
          <w:rFonts w:ascii="Calibri" w:hAnsi="Calibri" w:cs="Calibri"/>
          <w:color w:val="111827"/>
          <w:sz w:val="22"/>
          <w:shd w:val="clear" w:color="auto" w:fill="FFFFFF"/>
        </w:rPr>
      </w:pPr>
      <w:r>
        <w:rPr>
          <w:rFonts w:ascii="Calibri" w:hAnsi="Calibri" w:cs="Calibri"/>
        </w:rPr>
        <w:t xml:space="preserve">2.5. </w:t>
      </w:r>
      <w:r w:rsidRPr="00113129">
        <w:rPr>
          <w:rFonts w:ascii="Calibri" w:hAnsi="Calibri" w:cs="Calibri"/>
          <w:sz w:val="22"/>
        </w:rPr>
        <w:t>Maksimali planuojama sutarties</w:t>
      </w:r>
      <w:r>
        <w:rPr>
          <w:rFonts w:ascii="Calibri" w:hAnsi="Calibri" w:cs="Calibri"/>
          <w:sz w:val="22"/>
        </w:rPr>
        <w:t xml:space="preserve"> </w:t>
      </w:r>
      <w:r w:rsidRPr="00113129">
        <w:rPr>
          <w:rFonts w:ascii="Calibri" w:hAnsi="Calibri" w:cs="Calibri"/>
          <w:sz w:val="22"/>
        </w:rPr>
        <w:t xml:space="preserve">vertė:  </w:t>
      </w:r>
      <w:r w:rsidR="003651FC" w:rsidRPr="003651FC">
        <w:rPr>
          <w:rFonts w:ascii="Calibri" w:hAnsi="Calibri" w:cs="Calibri"/>
          <w:sz w:val="22"/>
        </w:rPr>
        <w:t>22</w:t>
      </w:r>
      <w:r w:rsidR="003651FC">
        <w:rPr>
          <w:rFonts w:ascii="Calibri" w:hAnsi="Calibri" w:cs="Calibri"/>
          <w:sz w:val="22"/>
        </w:rPr>
        <w:t> </w:t>
      </w:r>
      <w:r w:rsidR="003651FC" w:rsidRPr="003651FC">
        <w:rPr>
          <w:rFonts w:ascii="Calibri" w:hAnsi="Calibri" w:cs="Calibri"/>
          <w:sz w:val="22"/>
        </w:rPr>
        <w:t>314</w:t>
      </w:r>
      <w:r w:rsidR="003651FC">
        <w:rPr>
          <w:rFonts w:ascii="Calibri" w:hAnsi="Calibri" w:cs="Calibri"/>
          <w:sz w:val="22"/>
        </w:rPr>
        <w:t>,</w:t>
      </w:r>
      <w:r w:rsidR="003651FC" w:rsidRPr="003651FC">
        <w:rPr>
          <w:rFonts w:ascii="Calibri" w:hAnsi="Calibri" w:cs="Calibri"/>
          <w:sz w:val="22"/>
        </w:rPr>
        <w:t>05</w:t>
      </w:r>
      <w:r w:rsidR="003651FC">
        <w:rPr>
          <w:rFonts w:ascii="Calibri" w:hAnsi="Calibri" w:cs="Calibri"/>
          <w:sz w:val="22"/>
        </w:rPr>
        <w:t xml:space="preserve"> </w:t>
      </w:r>
      <w:r w:rsidRPr="00113129">
        <w:rPr>
          <w:rFonts w:ascii="Calibri" w:hAnsi="Calibri" w:cs="Calibri"/>
          <w:sz w:val="22"/>
        </w:rPr>
        <w:t>Eur (</w:t>
      </w:r>
      <w:r w:rsidR="00090FA2" w:rsidRPr="00090FA2">
        <w:rPr>
          <w:rFonts w:ascii="Calibri" w:hAnsi="Calibri" w:cs="Calibri"/>
          <w:sz w:val="22"/>
        </w:rPr>
        <w:t>dvidešimt du tūkstančiai trys šimtai keturiolika eurų, 05 ct</w:t>
      </w:r>
      <w:r w:rsidRPr="00113129">
        <w:rPr>
          <w:rFonts w:ascii="Calibri" w:hAnsi="Calibri" w:cs="Calibri"/>
          <w:color w:val="111827"/>
          <w:sz w:val="22"/>
          <w:shd w:val="clear" w:color="auto" w:fill="FFFFFF"/>
        </w:rPr>
        <w:t xml:space="preserve">); </w:t>
      </w:r>
      <w:r w:rsidR="00C41D76" w:rsidRPr="00C41D76">
        <w:rPr>
          <w:rFonts w:eastAsia="Calibri" w:cstheme="minorHAnsi"/>
          <w:szCs w:val="20"/>
          <w:lang w:eastAsia="en-US"/>
        </w:rPr>
        <w:t>27 000,00</w:t>
      </w:r>
      <w:r w:rsidR="00C41D76" w:rsidRPr="00161ADD">
        <w:rPr>
          <w:rFonts w:ascii="Palemonas" w:eastAsia="Calibri" w:hAnsi="Palemonas"/>
          <w:szCs w:val="20"/>
          <w:lang w:eastAsia="en-US"/>
        </w:rPr>
        <w:t xml:space="preserve"> </w:t>
      </w:r>
      <w:r w:rsidRPr="00113129">
        <w:rPr>
          <w:rFonts w:ascii="Calibri" w:hAnsi="Calibri" w:cs="Calibri"/>
          <w:color w:val="111827"/>
          <w:sz w:val="22"/>
          <w:shd w:val="clear" w:color="auto" w:fill="FFFFFF"/>
        </w:rPr>
        <w:t>Eur (</w:t>
      </w:r>
      <w:r w:rsidR="00C41D76">
        <w:rPr>
          <w:rFonts w:ascii="Calibri" w:hAnsi="Calibri" w:cs="Calibri"/>
          <w:color w:val="111827"/>
          <w:sz w:val="22"/>
          <w:shd w:val="clear" w:color="auto" w:fill="FFFFFF"/>
        </w:rPr>
        <w:t xml:space="preserve">dvidešimt septyni tūkstančiai </w:t>
      </w:r>
      <w:r w:rsidRPr="00113129">
        <w:rPr>
          <w:rFonts w:ascii="Calibri" w:hAnsi="Calibri" w:cs="Calibri"/>
          <w:color w:val="111827"/>
          <w:sz w:val="22"/>
          <w:shd w:val="clear" w:color="auto" w:fill="FFFFFF"/>
        </w:rPr>
        <w:t>eurų), įskaitant PVM.</w:t>
      </w:r>
    </w:p>
    <w:p w14:paraId="03C7E79A" w14:textId="77777777" w:rsidR="00BE55C9" w:rsidRPr="00090FA2" w:rsidRDefault="00BE55C9" w:rsidP="00090FA2">
      <w:pPr>
        <w:spacing w:line="240" w:lineRule="auto"/>
        <w:ind w:firstLine="0"/>
        <w:rPr>
          <w:rFonts w:ascii="Calibri" w:hAnsi="Calibri" w:cs="Calibri"/>
          <w:sz w:val="22"/>
        </w:rPr>
      </w:pPr>
    </w:p>
    <w:p w14:paraId="2BE97922" w14:textId="5692CB24" w:rsidR="00BE55C9" w:rsidRPr="00FC3BCB" w:rsidRDefault="00BE55C9" w:rsidP="00FC3BCB">
      <w:pPr>
        <w:pStyle w:val="Antrat1"/>
        <w:numPr>
          <w:ilvl w:val="0"/>
          <w:numId w:val="3"/>
        </w:numPr>
        <w:tabs>
          <w:tab w:val="num" w:pos="360"/>
          <w:tab w:val="left" w:pos="1701"/>
        </w:tabs>
        <w:spacing w:before="0" w:after="0" w:line="240" w:lineRule="auto"/>
        <w:ind w:left="567" w:firstLine="709"/>
        <w:jc w:val="left"/>
        <w:rPr>
          <w:rFonts w:asciiTheme="minorHAnsi" w:hAnsiTheme="minorHAnsi" w:cstheme="minorHAnsi"/>
          <w:b/>
          <w:bCs/>
          <w:color w:val="auto"/>
          <w:sz w:val="24"/>
          <w:szCs w:val="24"/>
        </w:rPr>
      </w:pPr>
      <w:bookmarkStart w:id="12" w:name="_Toc137194949"/>
      <w:r w:rsidRPr="004A75FC">
        <w:rPr>
          <w:rFonts w:asciiTheme="minorHAnsi" w:hAnsiTheme="minorHAnsi" w:cstheme="minorHAnsi"/>
          <w:b/>
          <w:bCs/>
          <w:color w:val="auto"/>
          <w:sz w:val="24"/>
          <w:szCs w:val="24"/>
        </w:rPr>
        <w:t>Tiekėjų pašalinimo pagrindai, kvalifikacijos reikalavimai ir reikalaujami kokybės vadybos sistemos ir (arba) aplinkos apsaugos vadybos sistemos standartai</w:t>
      </w:r>
      <w:bookmarkEnd w:id="12"/>
      <w:r w:rsidRPr="004A75FC">
        <w:rPr>
          <w:rFonts w:asciiTheme="minorHAnsi" w:hAnsiTheme="minorHAnsi" w:cstheme="minorHAnsi"/>
          <w:b/>
          <w:bCs/>
          <w:color w:val="auto"/>
          <w:sz w:val="24"/>
          <w:szCs w:val="24"/>
        </w:rPr>
        <w:t xml:space="preserve"> </w:t>
      </w:r>
    </w:p>
    <w:p w14:paraId="36D8DFB3" w14:textId="77777777" w:rsidR="00BE55C9" w:rsidRPr="00C21F3D" w:rsidRDefault="00BE55C9" w:rsidP="00AA4678">
      <w:pPr>
        <w:pStyle w:val="Sraopastraipa"/>
        <w:numPr>
          <w:ilvl w:val="1"/>
          <w:numId w:val="3"/>
        </w:numPr>
        <w:tabs>
          <w:tab w:val="left" w:pos="1701"/>
        </w:tabs>
        <w:spacing w:line="240" w:lineRule="auto"/>
        <w:ind w:left="426" w:firstLine="850"/>
        <w:rPr>
          <w:rFonts w:ascii="Calibri" w:hAnsi="Calibri" w:cs="Calibri"/>
          <w:i/>
          <w:iCs/>
        </w:rPr>
      </w:pPr>
      <w:r w:rsidRPr="00C21F3D">
        <w:rPr>
          <w:rFonts w:ascii="Calibri" w:hAnsi="Calibri" w:cs="Calibri"/>
        </w:rPr>
        <w:t>Reikalavimai dėl tiekėjo ir subtiekėjų (jeigu taikoma), ūkio subjektų, kurių pajėgumais tiekėjas remiasi, pašalinimo pagrindų nebuvimo bei jų nebuvimą patvirtinantys dokumentai nurodyti specialiųjų pirkimo sąlygų 1</w:t>
      </w:r>
      <w:r w:rsidRPr="00C21F3D">
        <w:rPr>
          <w:rFonts w:ascii="Calibri" w:hAnsi="Calibri" w:cs="Calibri"/>
          <w:color w:val="00B050"/>
        </w:rPr>
        <w:t xml:space="preserve"> </w:t>
      </w:r>
      <w:r w:rsidRPr="00C21F3D">
        <w:rPr>
          <w:rFonts w:ascii="Calibri" w:hAnsi="Calibri" w:cs="Calibri"/>
        </w:rPr>
        <w:t xml:space="preserve">priede. </w:t>
      </w:r>
    </w:p>
    <w:p w14:paraId="390AA168" w14:textId="77777777" w:rsidR="00BE55C9" w:rsidRPr="00C21F3D" w:rsidRDefault="00BE55C9" w:rsidP="00AA4678">
      <w:pPr>
        <w:pStyle w:val="Sraopastraipa"/>
        <w:numPr>
          <w:ilvl w:val="1"/>
          <w:numId w:val="3"/>
        </w:numPr>
        <w:tabs>
          <w:tab w:val="left" w:pos="1701"/>
        </w:tabs>
        <w:spacing w:line="240" w:lineRule="auto"/>
        <w:ind w:left="426" w:firstLine="850"/>
        <w:rPr>
          <w:rFonts w:ascii="Calibri" w:hAnsi="Calibri" w:cs="Calibri"/>
        </w:rPr>
      </w:pPr>
      <w:r w:rsidRPr="00224E5A">
        <w:rPr>
          <w:rFonts w:ascii="Calibri" w:hAnsi="Calibri" w:cs="Calibri"/>
        </w:rPr>
        <w:t>Tiekėjams nenustatomi reikalavimai dėl kokybės vadybos sistemos ir aplinkos apsaugos vadybos sistemos</w:t>
      </w:r>
      <w:r w:rsidRPr="00C21F3D">
        <w:rPr>
          <w:rFonts w:ascii="Calibri" w:hAnsi="Calibri" w:cs="Calibri"/>
        </w:rPr>
        <w:t xml:space="preserve"> standartų laikymosi. Tiekėjas, teikdamas pasiūlymą, įsipareigoja, kad sutartį vykdys tik teisę verstis atitinkama veikla turintys asmenys.</w:t>
      </w:r>
    </w:p>
    <w:p w14:paraId="67DEE247" w14:textId="77777777" w:rsidR="00BE55C9" w:rsidRPr="00C21F3D" w:rsidRDefault="00BE55C9" w:rsidP="00AA4678">
      <w:pPr>
        <w:spacing w:line="240" w:lineRule="auto"/>
        <w:ind w:left="426" w:firstLine="850"/>
        <w:rPr>
          <w:rFonts w:ascii="Calibri" w:eastAsia="Arial" w:hAnsi="Calibri" w:cs="Calibri"/>
        </w:rPr>
      </w:pPr>
      <w:r w:rsidRPr="00C21F3D">
        <w:rPr>
          <w:rFonts w:ascii="Calibri" w:hAnsi="Calibri" w:cs="Calibri"/>
        </w:rPr>
        <w:t xml:space="preserve">3.3. </w:t>
      </w:r>
      <w:r w:rsidRPr="00C21F3D">
        <w:rPr>
          <w:rFonts w:ascii="Calibri" w:eastAsia="Arial" w:hAnsi="Calibri" w:cs="Calibri"/>
        </w:rPr>
        <w:t xml:space="preserve">Tiekėjas teikdamas pasiūlymą neturi pateikti nei EBVPD nei laisvos formos deklaracijos dėl atitikties reikalavimams. </w:t>
      </w:r>
    </w:p>
    <w:p w14:paraId="6C9BB347" w14:textId="77777777" w:rsidR="00BE55C9" w:rsidRDefault="00BE55C9" w:rsidP="00BE55C9">
      <w:pPr>
        <w:spacing w:line="240" w:lineRule="auto"/>
        <w:ind w:left="851" w:firstLine="425"/>
        <w:rPr>
          <w:rFonts w:ascii="Arial" w:eastAsia="Arial" w:hAnsi="Arial" w:cs="Arial"/>
        </w:rPr>
      </w:pPr>
    </w:p>
    <w:p w14:paraId="3A4DD6CD" w14:textId="2F19376A" w:rsidR="00BE55C9" w:rsidRPr="00611580" w:rsidRDefault="00BE55C9" w:rsidP="00611580">
      <w:pPr>
        <w:pStyle w:val="Antrat1"/>
        <w:numPr>
          <w:ilvl w:val="0"/>
          <w:numId w:val="3"/>
        </w:numPr>
        <w:tabs>
          <w:tab w:val="num" w:pos="360"/>
          <w:tab w:val="left" w:pos="1701"/>
        </w:tabs>
        <w:spacing w:before="0" w:after="0" w:line="240" w:lineRule="auto"/>
        <w:ind w:left="851" w:firstLine="425"/>
        <w:rPr>
          <w:rFonts w:asciiTheme="minorHAnsi" w:hAnsiTheme="minorHAnsi" w:cstheme="minorHAnsi"/>
          <w:b/>
          <w:bCs/>
          <w:color w:val="auto"/>
          <w:sz w:val="24"/>
          <w:szCs w:val="24"/>
        </w:rPr>
      </w:pPr>
      <w:bookmarkStart w:id="13" w:name="_Toc137194950"/>
      <w:r w:rsidRPr="004A75FC">
        <w:rPr>
          <w:rFonts w:asciiTheme="minorHAnsi" w:hAnsiTheme="minorHAnsi" w:cstheme="minorHAnsi"/>
          <w:b/>
          <w:bCs/>
          <w:color w:val="auto"/>
          <w:sz w:val="24"/>
          <w:szCs w:val="24"/>
        </w:rPr>
        <w:lastRenderedPageBreak/>
        <w:t>Reikalavimai, susiję su nacionaliniu saugumu</w:t>
      </w:r>
      <w:bookmarkEnd w:id="13"/>
      <w:r w:rsidRPr="004A75FC">
        <w:rPr>
          <w:rFonts w:asciiTheme="minorHAnsi" w:hAnsiTheme="minorHAnsi" w:cstheme="minorHAnsi"/>
          <w:b/>
          <w:bCs/>
          <w:color w:val="auto"/>
          <w:sz w:val="24"/>
          <w:szCs w:val="24"/>
        </w:rPr>
        <w:t xml:space="preserve"> </w:t>
      </w:r>
    </w:p>
    <w:p w14:paraId="56BA2101" w14:textId="0ED9B8D8" w:rsidR="00BE55C9" w:rsidRPr="004A75FC" w:rsidRDefault="00BE55C9" w:rsidP="004A75FC">
      <w:pPr>
        <w:pStyle w:val="Sraopastraipa"/>
        <w:spacing w:line="240" w:lineRule="auto"/>
        <w:ind w:left="1276" w:firstLine="0"/>
        <w:rPr>
          <w:rFonts w:cstheme="minorHAnsi"/>
        </w:rPr>
      </w:pPr>
      <w:r w:rsidRPr="00A1725B">
        <w:rPr>
          <w:rFonts w:cstheme="minorHAnsi"/>
          <w:iCs/>
          <w:szCs w:val="24"/>
        </w:rPr>
        <w:t xml:space="preserve">4.1. </w:t>
      </w:r>
      <w:r w:rsidRPr="00A1725B">
        <w:rPr>
          <w:rFonts w:cstheme="minorHAnsi"/>
        </w:rPr>
        <w:t>Perkančioji organizacija šiame pirkime netaikys reikalavimų, susijusių su nacionaliniu saugumu.</w:t>
      </w:r>
    </w:p>
    <w:p w14:paraId="3D910EA9" w14:textId="77777777" w:rsidR="00BE55C9" w:rsidRPr="00CB2AA6" w:rsidRDefault="00BE55C9" w:rsidP="00BE55C9">
      <w:pPr>
        <w:pStyle w:val="Sraopastraipa"/>
        <w:spacing w:line="240" w:lineRule="auto"/>
        <w:ind w:left="851" w:firstLine="425"/>
        <w:rPr>
          <w:rFonts w:cstheme="minorHAnsi"/>
        </w:rPr>
      </w:pPr>
    </w:p>
    <w:p w14:paraId="037D1F3B" w14:textId="76C5D681" w:rsidR="00BE55C9" w:rsidRPr="00611580" w:rsidRDefault="00BE55C9" w:rsidP="00611580">
      <w:pPr>
        <w:pStyle w:val="Antrat1"/>
        <w:numPr>
          <w:ilvl w:val="0"/>
          <w:numId w:val="3"/>
        </w:numPr>
        <w:tabs>
          <w:tab w:val="num" w:pos="360"/>
          <w:tab w:val="left" w:pos="1701"/>
        </w:tabs>
        <w:spacing w:before="0" w:after="0" w:line="240" w:lineRule="auto"/>
        <w:ind w:left="851" w:firstLine="425"/>
        <w:rPr>
          <w:rFonts w:asciiTheme="minorHAnsi" w:hAnsiTheme="minorHAnsi" w:cstheme="minorHAnsi"/>
          <w:b/>
          <w:bCs/>
          <w:color w:val="auto"/>
          <w:sz w:val="24"/>
          <w:szCs w:val="24"/>
        </w:rPr>
      </w:pPr>
      <w:bookmarkStart w:id="14" w:name="_Toc137194951"/>
      <w:r w:rsidRPr="004A75FC">
        <w:rPr>
          <w:rFonts w:asciiTheme="minorHAnsi" w:hAnsiTheme="minorHAnsi" w:cstheme="minorHAnsi"/>
          <w:b/>
          <w:bCs/>
          <w:color w:val="auto"/>
          <w:sz w:val="24"/>
          <w:szCs w:val="24"/>
        </w:rPr>
        <w:t>Specialieji reikalavimai pasiūlymų rengimui ir pateikimui</w:t>
      </w:r>
      <w:bookmarkEnd w:id="7"/>
      <w:bookmarkEnd w:id="8"/>
      <w:bookmarkEnd w:id="9"/>
      <w:bookmarkEnd w:id="14"/>
    </w:p>
    <w:p w14:paraId="2492F3F9" w14:textId="3D8F2D21" w:rsidR="00AA4678" w:rsidRPr="00AA4678" w:rsidRDefault="00AA4678" w:rsidP="00AA4678">
      <w:pPr>
        <w:pStyle w:val="Sraopastraipa"/>
        <w:spacing w:line="20" w:lineRule="atLeast"/>
        <w:ind w:left="360" w:firstLine="0"/>
        <w:rPr>
          <w:rFonts w:ascii="Calibri" w:hAnsi="Calibri" w:cs="Calibri"/>
          <w:i/>
          <w:iCs/>
          <w:color w:val="7030A0"/>
        </w:rPr>
      </w:pPr>
      <w:bookmarkStart w:id="15" w:name="_Toc137194952"/>
      <w:r>
        <w:rPr>
          <w:rFonts w:ascii="Calibri" w:hAnsi="Calibri" w:cs="Calibri"/>
        </w:rPr>
        <w:t xml:space="preserve">                  </w:t>
      </w:r>
      <w:r w:rsidRPr="00AA4678">
        <w:rPr>
          <w:rFonts w:ascii="Calibri" w:hAnsi="Calibri" w:cs="Calibri"/>
        </w:rPr>
        <w:t>5.1. Tiekėjo pasiūlymą sudaro CVP IS pateikiamų ir žemiau nurodytų dokumentų visuma:</w:t>
      </w:r>
    </w:p>
    <w:p w14:paraId="34A65A38" w14:textId="3FFD4449" w:rsidR="00AA4678" w:rsidRPr="00F70558" w:rsidRDefault="00AA4678" w:rsidP="00AA4678">
      <w:pPr>
        <w:pStyle w:val="Sraopastraipa"/>
        <w:spacing w:line="240" w:lineRule="auto"/>
        <w:ind w:left="360" w:firstLine="0"/>
        <w:rPr>
          <w:rFonts w:cstheme="minorHAnsi"/>
        </w:rPr>
      </w:pPr>
      <w:r>
        <w:rPr>
          <w:rFonts w:cstheme="minorHAnsi"/>
        </w:rPr>
        <w:t xml:space="preserve">                  </w:t>
      </w:r>
      <w:r w:rsidRPr="00F70558">
        <w:rPr>
          <w:rFonts w:cstheme="minorHAnsi"/>
        </w:rPr>
        <w:t>5.1.</w:t>
      </w:r>
      <w:r>
        <w:rPr>
          <w:rFonts w:cstheme="minorHAnsi"/>
        </w:rPr>
        <w:t>1.</w:t>
      </w:r>
      <w:r w:rsidRPr="00F70558">
        <w:rPr>
          <w:rFonts w:cstheme="minorHAnsi"/>
        </w:rPr>
        <w:t xml:space="preserve"> </w:t>
      </w:r>
      <w:r>
        <w:rPr>
          <w:rFonts w:cstheme="minorHAnsi"/>
        </w:rPr>
        <w:t>T</w:t>
      </w:r>
      <w:r w:rsidRPr="00F70558">
        <w:rPr>
          <w:rFonts w:cstheme="minorHAnsi"/>
        </w:rPr>
        <w:t xml:space="preserve">iekėjo </w:t>
      </w:r>
      <w:r w:rsidRPr="00964FFC">
        <w:rPr>
          <w:rFonts w:cstheme="minorHAnsi"/>
        </w:rPr>
        <w:t>pasirašytas</w:t>
      </w:r>
      <w:r w:rsidRPr="00F70558">
        <w:rPr>
          <w:rFonts w:cstheme="minorHAnsi"/>
        </w:rPr>
        <w:t xml:space="preserve"> </w:t>
      </w:r>
      <w:r w:rsidRPr="00C15980">
        <w:rPr>
          <w:rFonts w:ascii="Calibri" w:eastAsia="Calibri" w:hAnsi="Calibri" w:cs="Calibri"/>
          <w:sz w:val="22"/>
        </w:rPr>
        <w:t>fiziniu arba kvalifikuotu elektroniniu parašu</w:t>
      </w:r>
      <w:r w:rsidRPr="00F70558">
        <w:rPr>
          <w:rFonts w:cstheme="minorHAnsi"/>
        </w:rPr>
        <w:t xml:space="preserve"> pasiūlymas, parengtas pagal </w:t>
      </w:r>
      <w:r>
        <w:rPr>
          <w:rFonts w:cstheme="minorHAnsi"/>
        </w:rPr>
        <w:t>s</w:t>
      </w:r>
      <w:r w:rsidRPr="00F70558">
        <w:rPr>
          <w:rFonts w:cstheme="minorHAnsi"/>
        </w:rPr>
        <w:t xml:space="preserve">pecialiųjų </w:t>
      </w:r>
      <w:r w:rsidRPr="00F70558">
        <w:rPr>
          <w:rFonts w:cstheme="minorHAnsi"/>
        </w:rPr>
        <w:fldChar w:fldCharType="begin"/>
      </w:r>
      <w:r w:rsidRPr="00F70558">
        <w:rPr>
          <w:rFonts w:cstheme="minorHAnsi"/>
        </w:rPr>
        <w:instrText xml:space="preserve"> REF _Ref38540913 \h  \* MERGEFORMAT </w:instrText>
      </w:r>
      <w:r w:rsidRPr="00F70558">
        <w:rPr>
          <w:rFonts w:cstheme="minorHAnsi"/>
        </w:rPr>
      </w:r>
      <w:r w:rsidRPr="00F70558">
        <w:rPr>
          <w:rFonts w:cstheme="minorHAnsi"/>
        </w:rPr>
        <w:fldChar w:fldCharType="separate"/>
      </w:r>
      <w:r w:rsidRPr="00F70558">
        <w:rPr>
          <w:rFonts w:cstheme="minorHAnsi"/>
        </w:rPr>
        <w:t xml:space="preserve">pirkimo sąlygų </w:t>
      </w:r>
      <w:r w:rsidRPr="00F70558">
        <w:rPr>
          <w:rFonts w:cstheme="minorHAnsi"/>
          <w:shd w:val="clear" w:color="auto" w:fill="FFFFFF"/>
        </w:rPr>
        <w:t xml:space="preserve"> </w:t>
      </w:r>
      <w:r w:rsidRPr="00F70558">
        <w:rPr>
          <w:rFonts w:cstheme="minorHAnsi"/>
        </w:rPr>
        <w:fldChar w:fldCharType="end"/>
      </w:r>
      <w:r>
        <w:rPr>
          <w:rFonts w:cstheme="minorHAnsi"/>
        </w:rPr>
        <w:t xml:space="preserve">5 priede </w:t>
      </w:r>
      <w:r w:rsidRPr="00F70558">
        <w:rPr>
          <w:rFonts w:cstheme="minorHAnsi"/>
        </w:rPr>
        <w:t>pateiktą pasiūlymo formą ir pasiūlymo formoje nurodyti ir kiti, tiekėjo nuomone, būtini dokumentai (jų kopijos).</w:t>
      </w:r>
    </w:p>
    <w:p w14:paraId="6CDFEA1C" w14:textId="2CD3CD6F" w:rsidR="00AA4678" w:rsidRPr="00F70558" w:rsidRDefault="00AA4678" w:rsidP="00AA4678">
      <w:pPr>
        <w:pStyle w:val="Sraopastraipa"/>
        <w:spacing w:line="240" w:lineRule="auto"/>
        <w:ind w:left="360" w:firstLine="0"/>
        <w:rPr>
          <w:rFonts w:cstheme="minorHAnsi"/>
          <w:u w:val="single"/>
        </w:rPr>
      </w:pPr>
      <w:r>
        <w:rPr>
          <w:rFonts w:eastAsia="Calibri" w:cstheme="minorHAnsi"/>
        </w:rPr>
        <w:t xml:space="preserve">                </w:t>
      </w: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65253738" w14:textId="7F15A730" w:rsidR="00AA4678" w:rsidRPr="00AA4678" w:rsidRDefault="00AA4678" w:rsidP="00AA4678">
      <w:pPr>
        <w:pStyle w:val="Sraopastraipa"/>
        <w:spacing w:line="240" w:lineRule="auto"/>
        <w:ind w:left="360" w:firstLine="0"/>
        <w:rPr>
          <w:rFonts w:cstheme="minorHAnsi"/>
        </w:rPr>
      </w:pPr>
      <w:r>
        <w:rPr>
          <w:rFonts w:eastAsia="Calibri" w:cstheme="minorHAnsi"/>
        </w:rPr>
        <w:t xml:space="preserve">             </w:t>
      </w:r>
      <w:r w:rsidRPr="00AA4678">
        <w:rPr>
          <w:rFonts w:eastAsia="Calibri" w:cstheme="minorHAnsi"/>
        </w:rPr>
        <w:t>5.2.1. pateikiami kvalifikuotu elektroniniu parašu pasirašyti elektroninėmis priemonėmis suformuoti dokumentai;</w:t>
      </w:r>
    </w:p>
    <w:p w14:paraId="5FC453B5" w14:textId="662E348C" w:rsidR="00AA4678" w:rsidRDefault="00AA4678" w:rsidP="00AA4678">
      <w:pPr>
        <w:pStyle w:val="Sraopastraipa"/>
        <w:spacing w:line="240" w:lineRule="auto"/>
        <w:ind w:left="360" w:firstLine="0"/>
        <w:rPr>
          <w:rFonts w:cstheme="minorHAnsi"/>
        </w:rPr>
      </w:pPr>
      <w:r>
        <w:rPr>
          <w:rFonts w:eastAsia="Calibri" w:cstheme="minorHAnsi"/>
        </w:rPr>
        <w:t xml:space="preserve">             </w:t>
      </w:r>
      <w:r w:rsidRPr="00F70558">
        <w:rPr>
          <w:rFonts w:eastAsia="Calibri" w:cstheme="minorHAnsi"/>
        </w:rPr>
        <w:t>5.2.2. skaitmeninės dokumentų kopijos (fiziniu parašu tvirtinami dokumentai turi būti pateikiami pasirašyti ir nuskenuoti).</w:t>
      </w:r>
    </w:p>
    <w:p w14:paraId="09CC23F8" w14:textId="4A5272C9" w:rsidR="00AA4678" w:rsidRPr="00F70558" w:rsidRDefault="00AA4678" w:rsidP="00AA4678">
      <w:pPr>
        <w:pStyle w:val="Sraopastraipa"/>
        <w:spacing w:line="240" w:lineRule="auto"/>
        <w:ind w:left="360" w:firstLine="0"/>
        <w:rPr>
          <w:rFonts w:cstheme="minorHAnsi"/>
        </w:rPr>
      </w:pPr>
      <w:r>
        <w:rPr>
          <w:rFonts w:eastAsia="Arial" w:cstheme="minorHAnsi"/>
        </w:rPr>
        <w:t xml:space="preserve">             </w:t>
      </w: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kalb</w:t>
      </w:r>
      <w:r>
        <w:rPr>
          <w:rFonts w:eastAsia="Arial" w:cstheme="minorHAnsi"/>
        </w:rPr>
        <w:t>a</w:t>
      </w:r>
      <w:r>
        <w:rPr>
          <w:rFonts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778C9311" w14:textId="2ADB2718" w:rsidR="00AA4678" w:rsidRPr="00F70558" w:rsidRDefault="00AA4678" w:rsidP="00AA4678">
      <w:pPr>
        <w:pStyle w:val="Sraopastraipa"/>
        <w:spacing w:line="240" w:lineRule="auto"/>
        <w:ind w:left="360" w:firstLine="0"/>
        <w:rPr>
          <w:rFonts w:cstheme="minorHAnsi"/>
        </w:rPr>
      </w:pPr>
      <w:r>
        <w:rPr>
          <w:rFonts w:cstheme="minorHAnsi"/>
        </w:rPr>
        <w:t xml:space="preserve">             </w:t>
      </w: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6F2F94C" w14:textId="3308E7EA" w:rsidR="00AA4678" w:rsidRDefault="00AA4678" w:rsidP="00AA4678">
      <w:pPr>
        <w:pStyle w:val="Sraopastraipa"/>
        <w:spacing w:after="160" w:line="240" w:lineRule="auto"/>
        <w:ind w:left="360" w:firstLine="0"/>
        <w:rPr>
          <w:rFonts w:eastAsia="Arial"/>
          <w:color w:val="7030A0"/>
        </w:rPr>
      </w:pPr>
      <w:r>
        <w:rPr>
          <w:rFonts w:eastAsia="Arial" w:cstheme="minorHAnsi"/>
        </w:rPr>
        <w:t xml:space="preserve">             </w:t>
      </w: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1252B7D9" w14:textId="46442967" w:rsidR="00AA4678" w:rsidRPr="00F70558" w:rsidRDefault="00AA4678" w:rsidP="00AA4678">
      <w:pPr>
        <w:pStyle w:val="Sraopastraipa"/>
        <w:spacing w:after="160" w:line="240" w:lineRule="auto"/>
        <w:ind w:left="360" w:firstLine="0"/>
        <w:rPr>
          <w:rFonts w:cstheme="minorHAnsi"/>
        </w:rPr>
      </w:pPr>
      <w:r>
        <w:rPr>
          <w:rFonts w:eastAsia="Arial"/>
        </w:rPr>
        <w:t xml:space="preserve">            </w:t>
      </w: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p>
    <w:p w14:paraId="33FA7253" w14:textId="31E0273B" w:rsidR="00BE55C9" w:rsidRPr="00AA4678" w:rsidRDefault="00AA4678" w:rsidP="00AA4678">
      <w:pPr>
        <w:pStyle w:val="Antrat1"/>
        <w:spacing w:before="0" w:after="0"/>
        <w:rPr>
          <w:rFonts w:asciiTheme="minorHAnsi" w:hAnsiTheme="minorHAnsi" w:cstheme="minorHAnsi"/>
          <w:b/>
          <w:bCs/>
          <w:color w:val="auto"/>
          <w:sz w:val="24"/>
          <w:szCs w:val="24"/>
        </w:rPr>
      </w:pPr>
      <w:r>
        <w:rPr>
          <w:rFonts w:asciiTheme="minorHAnsi" w:hAnsiTheme="minorHAnsi" w:cstheme="minorHAnsi"/>
          <w:b/>
          <w:bCs/>
          <w:color w:val="auto"/>
          <w:sz w:val="24"/>
          <w:szCs w:val="24"/>
        </w:rPr>
        <w:t xml:space="preserve">      </w:t>
      </w:r>
      <w:r w:rsidR="00BE55C9" w:rsidRPr="004A75FC">
        <w:rPr>
          <w:rFonts w:asciiTheme="minorHAnsi" w:hAnsiTheme="minorHAnsi" w:cstheme="minorHAnsi"/>
          <w:b/>
          <w:bCs/>
          <w:color w:val="auto"/>
          <w:sz w:val="24"/>
          <w:szCs w:val="24"/>
        </w:rPr>
        <w:t>6.</w:t>
      </w:r>
      <w:r w:rsidR="00BE55C9" w:rsidRPr="00FA43C9">
        <w:rPr>
          <w:rFonts w:asciiTheme="minorHAnsi" w:hAnsiTheme="minorHAnsi" w:cstheme="minorHAnsi"/>
          <w:color w:val="auto"/>
          <w:sz w:val="32"/>
          <w:szCs w:val="32"/>
        </w:rPr>
        <w:t xml:space="preserve"> </w:t>
      </w:r>
      <w:r w:rsidR="00BE55C9" w:rsidRPr="004A75FC">
        <w:rPr>
          <w:rFonts w:asciiTheme="minorHAnsi" w:hAnsiTheme="minorHAnsi" w:cstheme="minorHAnsi"/>
          <w:b/>
          <w:bCs/>
          <w:color w:val="auto"/>
          <w:sz w:val="24"/>
          <w:szCs w:val="24"/>
        </w:rPr>
        <w:t>Pasiūlymo galiojimo užtikrinimas</w:t>
      </w:r>
      <w:bookmarkEnd w:id="15"/>
    </w:p>
    <w:p w14:paraId="2A00B75D" w14:textId="0F4DFDF0" w:rsidR="00BE55C9" w:rsidRPr="00C21F3D" w:rsidRDefault="00AA4678" w:rsidP="00AA4678">
      <w:pPr>
        <w:pStyle w:val="Sraopastraipa"/>
        <w:spacing w:line="240" w:lineRule="auto"/>
        <w:ind w:left="426" w:firstLine="0"/>
        <w:rPr>
          <w:rFonts w:ascii="Calibri" w:eastAsia="Calibri" w:hAnsi="Calibri" w:cs="Calibri"/>
        </w:rPr>
      </w:pPr>
      <w:r>
        <w:rPr>
          <w:rFonts w:ascii="Calibri" w:hAnsi="Calibri" w:cs="Calibri"/>
        </w:rPr>
        <w:t xml:space="preserve">            </w:t>
      </w:r>
      <w:r w:rsidR="00BE55C9" w:rsidRPr="00C21F3D">
        <w:rPr>
          <w:rFonts w:ascii="Calibri" w:hAnsi="Calibri" w:cs="Calibri"/>
        </w:rPr>
        <w:t xml:space="preserve">6.1.  </w:t>
      </w:r>
      <w:r w:rsidR="00BE55C9" w:rsidRPr="00C21F3D">
        <w:rPr>
          <w:rFonts w:ascii="Calibri" w:eastAsia="Calibri" w:hAnsi="Calibri" w:cs="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887431F" w14:textId="77777777" w:rsidR="00BE55C9" w:rsidRPr="00504AD9" w:rsidRDefault="00BE55C9" w:rsidP="00BE55C9">
      <w:pPr>
        <w:pStyle w:val="Sraopastraipa"/>
        <w:spacing w:line="240" w:lineRule="auto"/>
        <w:ind w:left="851" w:firstLine="425"/>
      </w:pPr>
    </w:p>
    <w:p w14:paraId="0B9348D7" w14:textId="71CE5877" w:rsidR="00BE55C9" w:rsidRPr="00AA4678" w:rsidRDefault="00BE55C9" w:rsidP="00AA4678">
      <w:pPr>
        <w:pStyle w:val="Antrat1"/>
        <w:numPr>
          <w:ilvl w:val="0"/>
          <w:numId w:val="2"/>
        </w:numPr>
        <w:tabs>
          <w:tab w:val="num" w:pos="360"/>
          <w:tab w:val="left" w:pos="1843"/>
        </w:tabs>
        <w:spacing w:before="0" w:after="0"/>
        <w:ind w:left="851" w:firstLine="425"/>
        <w:rPr>
          <w:rFonts w:ascii="Arial" w:hAnsi="Arial" w:cs="Arial"/>
          <w:b/>
          <w:bCs/>
          <w:sz w:val="24"/>
          <w:szCs w:val="24"/>
        </w:rPr>
      </w:pPr>
      <w:bookmarkStart w:id="16" w:name="_Toc15392775"/>
      <w:bookmarkStart w:id="17" w:name="_Toc137194953"/>
      <w:r w:rsidRPr="004A75FC">
        <w:rPr>
          <w:rFonts w:asciiTheme="minorHAnsi" w:hAnsiTheme="minorHAnsi" w:cstheme="minorHAnsi"/>
          <w:b/>
          <w:bCs/>
          <w:color w:val="auto"/>
          <w:sz w:val="24"/>
          <w:szCs w:val="24"/>
        </w:rPr>
        <w:t>P</w:t>
      </w:r>
      <w:bookmarkEnd w:id="16"/>
      <w:r w:rsidRPr="004A75FC">
        <w:rPr>
          <w:rFonts w:asciiTheme="minorHAnsi" w:hAnsiTheme="minorHAnsi" w:cstheme="minorHAnsi"/>
          <w:b/>
          <w:bCs/>
          <w:color w:val="auto"/>
          <w:sz w:val="24"/>
          <w:szCs w:val="24"/>
        </w:rPr>
        <w:t>asiūlymų vertinimas</w:t>
      </w:r>
      <w:bookmarkEnd w:id="17"/>
    </w:p>
    <w:p w14:paraId="2C5E0E7D" w14:textId="77777777" w:rsidR="00BE55C9" w:rsidRPr="00592BC2" w:rsidRDefault="00BE55C9" w:rsidP="00AA4678">
      <w:pPr>
        <w:pStyle w:val="Sraopastraipa"/>
        <w:spacing w:line="240" w:lineRule="auto"/>
        <w:ind w:left="426" w:firstLine="567"/>
        <w:rPr>
          <w:rFonts w:cstheme="minorHAnsi"/>
        </w:rPr>
      </w:pPr>
      <w:r w:rsidRPr="00592BC2">
        <w:rPr>
          <w:rFonts w:eastAsia="Calibri" w:cstheme="minorHAnsi"/>
        </w:rPr>
        <w:t xml:space="preserve">7.1.  </w:t>
      </w:r>
      <w:r w:rsidRPr="00592BC2">
        <w:rPr>
          <w:rFonts w:cstheme="minorHAnsi"/>
        </w:rPr>
        <w:t>Perkančioji organizacija</w:t>
      </w:r>
      <w:r w:rsidRPr="00592BC2">
        <w:rPr>
          <w:rFonts w:eastAsia="Calibri" w:cstheme="minorHAnsi"/>
        </w:rPr>
        <w:t xml:space="preserve"> ekonomiškai naudingiausią pasiūlymą išrenka pagal tiekėjo pasiūlyme nurodytą kainą, kuri turi būti apskaičiuota ir nurodyta taip, kaip reikalaujama specialiųjų pirkimo sąlygų 5 priede </w:t>
      </w:r>
    </w:p>
    <w:p w14:paraId="2F5E9599" w14:textId="3B0AF742" w:rsidR="00BE55C9" w:rsidRPr="00592BC2" w:rsidRDefault="00AA4678" w:rsidP="00AA4678">
      <w:pPr>
        <w:pStyle w:val="Sraopastraipa"/>
        <w:spacing w:line="240" w:lineRule="auto"/>
        <w:ind w:left="426" w:firstLine="425"/>
        <w:rPr>
          <w:rFonts w:cstheme="minorHAnsi"/>
        </w:rPr>
      </w:pPr>
      <w:r>
        <w:rPr>
          <w:rFonts w:cstheme="minorHAnsi"/>
          <w:color w:val="000000" w:themeColor="text1"/>
        </w:rPr>
        <w:t xml:space="preserve">  </w:t>
      </w:r>
      <w:r w:rsidR="00BE55C9" w:rsidRPr="00592BC2">
        <w:rPr>
          <w:rFonts w:cstheme="minorHAnsi"/>
          <w:color w:val="000000" w:themeColor="text1"/>
        </w:rPr>
        <w:t xml:space="preserve">7.2. Laimėjusiu pasiūlymu galės būti pripažintas tik 1 (vienas) ekonomiškai naudingiausias pasiūlymas, esantis pasiūlymų eilės pirmojoje vietoje. </w:t>
      </w:r>
    </w:p>
    <w:p w14:paraId="5A9DCD4C" w14:textId="52458961" w:rsidR="00BE55C9" w:rsidRPr="004A75FC" w:rsidRDefault="00AA4678" w:rsidP="00AA4678">
      <w:pPr>
        <w:pStyle w:val="Betarp"/>
        <w:ind w:left="426" w:firstLine="0"/>
        <w:contextualSpacing/>
        <w:rPr>
          <w:rFonts w:eastAsiaTheme="minorHAnsi" w:cstheme="minorHAnsi"/>
          <w:bCs/>
          <w:i/>
          <w:iCs/>
          <w:color w:val="7030A0"/>
          <w:szCs w:val="24"/>
        </w:rPr>
      </w:pPr>
      <w:r>
        <w:rPr>
          <w:rStyle w:val="cf01"/>
          <w:rFonts w:asciiTheme="minorHAnsi" w:hAnsiTheme="minorHAnsi" w:cstheme="minorHAnsi"/>
          <w:sz w:val="21"/>
          <w:szCs w:val="24"/>
        </w:rPr>
        <w:t xml:space="preserve">           </w:t>
      </w:r>
      <w:r w:rsidR="00BE55C9" w:rsidRPr="004A75FC">
        <w:rPr>
          <w:rStyle w:val="cf01"/>
          <w:rFonts w:asciiTheme="minorHAnsi" w:hAnsiTheme="minorHAnsi" w:cstheme="minorHAnsi"/>
          <w:sz w:val="21"/>
          <w:szCs w:val="24"/>
        </w:rPr>
        <w:t>7.3. Perkančioji organizacija atmes tiekėjo pasiūlymą, jeigu kartu su pasiūlymu nebus pateikti šie pirkimo sąlygose reikalaujami pateikti dokumentai:  Užpildyta pasiūlymo forma.</w:t>
      </w:r>
    </w:p>
    <w:p w14:paraId="256A0941" w14:textId="6D94BE0A" w:rsidR="00BE55C9" w:rsidRPr="00AA4678" w:rsidRDefault="00BE55C9" w:rsidP="00AA4678">
      <w:pPr>
        <w:pStyle w:val="Antrat1"/>
        <w:tabs>
          <w:tab w:val="left" w:pos="567"/>
        </w:tabs>
        <w:spacing w:line="20" w:lineRule="atLeast"/>
        <w:ind w:left="851" w:firstLine="425"/>
        <w:contextualSpacing/>
        <w:rPr>
          <w:rFonts w:asciiTheme="minorHAnsi" w:hAnsiTheme="minorHAnsi" w:cstheme="minorHAnsi"/>
          <w:b/>
          <w:bCs/>
          <w:color w:val="auto"/>
          <w:sz w:val="24"/>
          <w:szCs w:val="24"/>
        </w:rPr>
      </w:pPr>
      <w:bookmarkStart w:id="18" w:name="_Ref39425999"/>
      <w:bookmarkStart w:id="19" w:name="_Ref39426005"/>
      <w:bookmarkStart w:id="20" w:name="_Toc126333937"/>
      <w:bookmarkStart w:id="21" w:name="_Toc137194954"/>
      <w:r w:rsidRPr="004A75FC">
        <w:rPr>
          <w:rFonts w:asciiTheme="minorHAnsi" w:hAnsiTheme="minorHAnsi" w:cstheme="minorHAnsi"/>
          <w:b/>
          <w:bCs/>
          <w:color w:val="auto"/>
          <w:sz w:val="24"/>
          <w:szCs w:val="24"/>
        </w:rPr>
        <w:t>8. Sutarties sudarymas</w:t>
      </w:r>
      <w:bookmarkEnd w:id="18"/>
      <w:bookmarkEnd w:id="19"/>
      <w:bookmarkEnd w:id="20"/>
      <w:bookmarkEnd w:id="21"/>
    </w:p>
    <w:p w14:paraId="6FF1BC61" w14:textId="77777777" w:rsidR="00BE55C9" w:rsidRPr="00592BC2" w:rsidRDefault="00BE55C9" w:rsidP="00AA4678">
      <w:pPr>
        <w:pStyle w:val="Sraopastraipa"/>
        <w:spacing w:line="240" w:lineRule="auto"/>
        <w:ind w:left="426" w:firstLine="567"/>
        <w:rPr>
          <w:rFonts w:cstheme="minorHAnsi"/>
          <w:color w:val="000000" w:themeColor="text1"/>
        </w:rPr>
      </w:pPr>
      <w:r w:rsidRPr="00592BC2">
        <w:rPr>
          <w:rFonts w:cstheme="minorHAnsi"/>
          <w:color w:val="000000" w:themeColor="text1"/>
        </w:rPr>
        <w:t>8.1. Ši pirkimo procedūra atliekama siekiant sudaryti sutartį su tiekėju, kurio pasiūlymas, vadovaujantis pirkimo sąlygose</w:t>
      </w:r>
      <w:r w:rsidRPr="00592BC2">
        <w:rPr>
          <w:rFonts w:cstheme="minorHAnsi"/>
          <w:color w:val="0070C0"/>
        </w:rPr>
        <w:t xml:space="preserve"> </w:t>
      </w:r>
      <w:r w:rsidRPr="00592BC2">
        <w:rPr>
          <w:rFonts w:cstheme="minorHAnsi"/>
          <w:color w:val="000000" w:themeColor="text1"/>
        </w:rPr>
        <w:t xml:space="preserve">nustatyta tvarka, bus pripažintas laimėjęs. </w:t>
      </w:r>
      <w:r w:rsidRPr="00592BC2">
        <w:rPr>
          <w:rFonts w:cstheme="minorHAnsi"/>
        </w:rPr>
        <w:t>Sutarties sąlygos pateikiamos specialiųjų pirkimo sąlygų 7</w:t>
      </w:r>
      <w:r w:rsidRPr="00592BC2">
        <w:rPr>
          <w:rFonts w:cstheme="minorHAnsi"/>
          <w:color w:val="00B050"/>
        </w:rPr>
        <w:t xml:space="preserve"> </w:t>
      </w:r>
      <w:r w:rsidRPr="00592BC2">
        <w:rPr>
          <w:rFonts w:cstheme="minorHAnsi"/>
        </w:rPr>
        <w:t xml:space="preserve">priede. </w:t>
      </w:r>
    </w:p>
    <w:p w14:paraId="27D4D72A" w14:textId="77777777" w:rsidR="00BE55C9" w:rsidRDefault="00BE55C9" w:rsidP="00BE55C9">
      <w:pPr>
        <w:pStyle w:val="Betarp"/>
        <w:spacing w:line="300" w:lineRule="auto"/>
        <w:ind w:left="851" w:firstLine="425"/>
        <w:contextualSpacing/>
        <w:rPr>
          <w:color w:val="00B050"/>
        </w:rPr>
      </w:pPr>
    </w:p>
    <w:p w14:paraId="1A2CD2D3" w14:textId="379CD814" w:rsidR="00BE55C9" w:rsidRPr="00AA4678" w:rsidRDefault="00BE55C9" w:rsidP="00AA4678">
      <w:pPr>
        <w:pStyle w:val="Antrat1"/>
        <w:spacing w:before="0" w:after="0"/>
        <w:ind w:firstLine="0"/>
        <w:rPr>
          <w:rFonts w:asciiTheme="minorHAnsi" w:hAnsiTheme="minorHAnsi" w:cstheme="minorHAnsi"/>
          <w:b/>
          <w:bCs/>
          <w:color w:val="auto"/>
          <w:sz w:val="24"/>
          <w:szCs w:val="24"/>
        </w:rPr>
      </w:pPr>
      <w:bookmarkStart w:id="22" w:name="_Toc137194955"/>
      <w:r>
        <w:rPr>
          <w:rFonts w:asciiTheme="minorHAnsi" w:hAnsiTheme="minorHAnsi" w:cstheme="minorHAnsi"/>
          <w:color w:val="auto"/>
          <w:sz w:val="32"/>
          <w:szCs w:val="32"/>
        </w:rPr>
        <w:t xml:space="preserve">                 </w:t>
      </w:r>
      <w:r w:rsidRPr="00967ADD">
        <w:rPr>
          <w:rFonts w:asciiTheme="minorHAnsi" w:hAnsiTheme="minorHAnsi" w:cstheme="minorHAnsi"/>
          <w:b/>
          <w:bCs/>
          <w:color w:val="auto"/>
          <w:sz w:val="24"/>
          <w:szCs w:val="24"/>
        </w:rPr>
        <w:t>9.</w:t>
      </w:r>
      <w:r w:rsidRPr="00964FFC">
        <w:rPr>
          <w:rFonts w:asciiTheme="minorHAnsi" w:hAnsiTheme="minorHAnsi" w:cstheme="minorHAnsi"/>
          <w:color w:val="auto"/>
          <w:sz w:val="32"/>
          <w:szCs w:val="32"/>
        </w:rPr>
        <w:t xml:space="preserve"> </w:t>
      </w:r>
      <w:r w:rsidRPr="00967ADD">
        <w:rPr>
          <w:rFonts w:asciiTheme="minorHAnsi" w:hAnsiTheme="minorHAnsi" w:cstheme="minorHAnsi"/>
          <w:b/>
          <w:bCs/>
          <w:color w:val="auto"/>
          <w:sz w:val="24"/>
          <w:szCs w:val="24"/>
        </w:rPr>
        <w:t>Kitos sąlygos</w:t>
      </w:r>
      <w:bookmarkEnd w:id="22"/>
      <w:r w:rsidRPr="00967ADD">
        <w:rPr>
          <w:rFonts w:asciiTheme="minorHAnsi" w:hAnsiTheme="minorHAnsi" w:cstheme="minorHAnsi"/>
          <w:b/>
          <w:bCs/>
          <w:color w:val="auto"/>
          <w:sz w:val="24"/>
          <w:szCs w:val="24"/>
        </w:rPr>
        <w:t xml:space="preserve"> </w:t>
      </w:r>
    </w:p>
    <w:p w14:paraId="44A0B741" w14:textId="77777777" w:rsidR="00BE55C9" w:rsidRPr="0025647B" w:rsidRDefault="00BE55C9" w:rsidP="00AA4678">
      <w:pPr>
        <w:shd w:val="clear" w:color="auto" w:fill="FFFFFF"/>
        <w:spacing w:line="240" w:lineRule="auto"/>
        <w:ind w:left="426" w:firstLine="567"/>
        <w:rPr>
          <w:rFonts w:eastAsia="Calibri" w:cstheme="minorHAnsi"/>
          <w:sz w:val="22"/>
          <w:szCs w:val="22"/>
        </w:rPr>
      </w:pPr>
      <w:r w:rsidRPr="0025647B">
        <w:rPr>
          <w:rFonts w:eastAsia="Calibri" w:cstheme="minorHAnsi"/>
          <w:sz w:val="22"/>
          <w:szCs w:val="22"/>
        </w:rPr>
        <w:t xml:space="preserve">9.1. Tiekėjas 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tik </w:t>
      </w:r>
      <w:r w:rsidRPr="0025647B">
        <w:rPr>
          <w:rFonts w:eastAsia="Calibri" w:cstheme="minorHAnsi"/>
          <w:sz w:val="22"/>
          <w:szCs w:val="22"/>
        </w:rPr>
        <w:lastRenderedPageBreak/>
        <w:t>naudojantis informacinės sistemos „Sąskaitų administravimo bendroji informacinė sistema“ (SABIS) priemonėmis (svetainė pasiekiama adresu sabis.nbfc.lt). Perkančioji organizacija elektronines sąskaitas faktūras priima ir apdoroja naudodamasi informacinės sistemos SABIS priemonėmis.</w:t>
      </w:r>
    </w:p>
    <w:p w14:paraId="64A300D8" w14:textId="77777777" w:rsidR="00BE55C9" w:rsidRDefault="00BE55C9" w:rsidP="00BE55C9">
      <w:pPr>
        <w:pStyle w:val="Betarp"/>
        <w:spacing w:line="300" w:lineRule="auto"/>
        <w:ind w:left="851" w:firstLine="425"/>
        <w:contextualSpacing/>
        <w:rPr>
          <w:color w:val="00B050"/>
        </w:rPr>
      </w:pPr>
    </w:p>
    <w:p w14:paraId="5C643C34" w14:textId="77777777" w:rsidR="00BE55C9" w:rsidRDefault="00BE55C9" w:rsidP="00BE55C9">
      <w:pPr>
        <w:pStyle w:val="Betarp"/>
        <w:spacing w:line="300" w:lineRule="auto"/>
        <w:ind w:left="851" w:firstLine="425"/>
        <w:contextualSpacing/>
        <w:rPr>
          <w:rFonts w:ascii="Arial" w:eastAsiaTheme="minorHAnsi" w:hAnsi="Arial" w:cs="Arial"/>
        </w:rPr>
      </w:pPr>
    </w:p>
    <w:p w14:paraId="0C6679A6" w14:textId="77777777" w:rsidR="00BE55C9" w:rsidRDefault="00BE55C9" w:rsidP="00BE55C9">
      <w:pPr>
        <w:pStyle w:val="Betarp"/>
        <w:spacing w:line="300" w:lineRule="auto"/>
        <w:ind w:left="851" w:firstLine="425"/>
        <w:contextualSpacing/>
        <w:rPr>
          <w:rFonts w:ascii="Arial" w:eastAsiaTheme="minorHAnsi" w:hAnsi="Arial" w:cs="Arial"/>
        </w:rPr>
      </w:pPr>
      <w:r>
        <w:rPr>
          <w:rFonts w:ascii="Arial" w:eastAsiaTheme="minorHAnsi" w:hAnsi="Arial" w:cs="Arial"/>
        </w:rPr>
        <w:br w:type="page"/>
      </w:r>
    </w:p>
    <w:p w14:paraId="52559837" w14:textId="77777777" w:rsidR="00BE55C9" w:rsidRDefault="00BE55C9" w:rsidP="00BE55C9">
      <w:pPr>
        <w:pStyle w:val="Betarp"/>
        <w:spacing w:line="300" w:lineRule="auto"/>
        <w:ind w:left="851" w:firstLine="425"/>
        <w:contextualSpacing/>
        <w:rPr>
          <w:rFonts w:ascii="Arial" w:eastAsiaTheme="minorHAnsi" w:hAnsi="Arial" w:cs="Arial"/>
        </w:rPr>
      </w:pPr>
    </w:p>
    <w:p w14:paraId="38BD57B0" w14:textId="77777777" w:rsidR="00BE55C9" w:rsidRPr="00AC0420" w:rsidRDefault="00BE55C9" w:rsidP="00BE55C9">
      <w:pPr>
        <w:spacing w:line="240" w:lineRule="auto"/>
        <w:ind w:left="851" w:firstLine="425"/>
        <w:jc w:val="right"/>
        <w:rPr>
          <w:rFonts w:cstheme="minorHAnsi"/>
        </w:rPr>
      </w:pPr>
      <w:r w:rsidRPr="002E1129">
        <w:rPr>
          <w:rFonts w:cstheme="minorHAnsi"/>
        </w:rPr>
        <w:t xml:space="preserve">Pirkimo sąlygų 1 priedas </w:t>
      </w:r>
      <w:r w:rsidRPr="00AC0420">
        <w:rPr>
          <w:rFonts w:cstheme="minorHAnsi"/>
        </w:rPr>
        <w:t>„Tiekėjų pašalinimo pagrindai“</w:t>
      </w:r>
    </w:p>
    <w:p w14:paraId="52D9CF62" w14:textId="77777777" w:rsidR="00BE55C9" w:rsidRPr="002E1129" w:rsidRDefault="00BE55C9" w:rsidP="00BE55C9">
      <w:pPr>
        <w:keepNext/>
        <w:keepLines/>
        <w:spacing w:before="120" w:after="160" w:line="276" w:lineRule="auto"/>
        <w:ind w:left="851" w:firstLine="425"/>
        <w:jc w:val="right"/>
        <w:rPr>
          <w:rFonts w:ascii="Arial" w:eastAsia="Arial" w:hAnsi="Arial" w:cs="Arial"/>
          <w:color w:val="0070C0"/>
        </w:rPr>
      </w:pPr>
    </w:p>
    <w:p w14:paraId="08F5B148" w14:textId="77777777" w:rsidR="00BE55C9" w:rsidRPr="002E1129" w:rsidRDefault="00BE55C9" w:rsidP="00BE55C9">
      <w:pPr>
        <w:spacing w:after="240" w:line="276" w:lineRule="auto"/>
        <w:ind w:left="851" w:firstLine="425"/>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549EBFFE" w14:textId="77777777" w:rsidR="00BE55C9" w:rsidRPr="00CB237B" w:rsidRDefault="00BE55C9" w:rsidP="00BE55C9">
      <w:pPr>
        <w:ind w:left="851" w:firstLine="425"/>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69384CE3" w14:textId="77777777" w:rsidR="00BE55C9" w:rsidRPr="008A37DA" w:rsidRDefault="00BE55C9" w:rsidP="00BE55C9">
      <w:pPr>
        <w:pStyle w:val="Betarp"/>
        <w:ind w:left="851" w:firstLine="425"/>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yra sudaręs susitarimų, kuriais siekiama iškreipti konkurenciją atliekamame pirkime, ir perkančioji organizacija dėl to turi įtikinamų duomenų </w:t>
      </w:r>
      <w:r w:rsidRPr="001D567F">
        <w:rPr>
          <w:rFonts w:cstheme="minorHAnsi"/>
          <w:b/>
          <w:i/>
          <w:color w:val="7030A0"/>
        </w:rPr>
        <w:t>(</w:t>
      </w:r>
      <w:r w:rsidRPr="001D567F">
        <w:rPr>
          <w:rFonts w:eastAsia="Yu Mincho" w:cstheme="minorHAnsi"/>
          <w:b/>
          <w:i/>
          <w:color w:val="7030A0"/>
        </w:rPr>
        <w:t>VPĮ 46 straipsnio 4 dalies 1 punktas</w:t>
      </w:r>
      <w:r w:rsidRPr="008A37DA">
        <w:rPr>
          <w:rFonts w:eastAsia="Arial" w:cstheme="minorHAnsi"/>
          <w:i/>
          <w:color w:val="7030A0"/>
        </w:rPr>
        <w:t>).</w:t>
      </w:r>
    </w:p>
    <w:p w14:paraId="2FEA8399" w14:textId="77777777" w:rsidR="00BE55C9" w:rsidRPr="001D567F" w:rsidRDefault="00BE55C9" w:rsidP="00BE55C9">
      <w:pPr>
        <w:pStyle w:val="Betarp"/>
        <w:ind w:left="851" w:firstLine="425"/>
        <w:rPr>
          <w:rFonts w:cstheme="minorHAnsi"/>
          <w:b/>
          <w:i/>
          <w:color w:val="7030A0"/>
        </w:rPr>
      </w:pPr>
      <w:r w:rsidRPr="00CB237B">
        <w:rPr>
          <w:rFonts w:eastAsia="Arial" w:cstheme="minorHAnsi"/>
          <w:i/>
        </w:rPr>
        <w:t xml:space="preserve">2. </w:t>
      </w:r>
      <w:r w:rsidRPr="008A37DA">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D567F">
        <w:rPr>
          <w:rFonts w:cstheme="minorHAnsi"/>
          <w:b/>
          <w:i/>
          <w:color w:val="7030A0"/>
        </w:rPr>
        <w:t>(</w:t>
      </w:r>
      <w:r w:rsidRPr="001D567F">
        <w:rPr>
          <w:rFonts w:eastAsia="Yu Mincho" w:cstheme="minorHAnsi"/>
          <w:b/>
          <w:i/>
          <w:color w:val="7030A0"/>
        </w:rPr>
        <w:t>VPĮ 46 straipsnio 4 dalies 2 punktas)</w:t>
      </w:r>
      <w:r w:rsidRPr="001D567F">
        <w:rPr>
          <w:rFonts w:cstheme="minorHAnsi"/>
          <w:i/>
          <w:color w:val="7030A0"/>
        </w:rPr>
        <w:t>.</w:t>
      </w:r>
    </w:p>
    <w:p w14:paraId="52C743F8" w14:textId="77777777" w:rsidR="00BE55C9" w:rsidRPr="003878F0" w:rsidRDefault="00BE55C9" w:rsidP="00BE55C9">
      <w:pPr>
        <w:pStyle w:val="Betarp"/>
        <w:ind w:left="851" w:firstLine="425"/>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1D567F">
        <w:rPr>
          <w:rFonts w:cstheme="minorHAnsi"/>
          <w:b/>
          <w:color w:val="7030A0"/>
        </w:rPr>
        <w:t>(</w:t>
      </w:r>
      <w:r w:rsidRPr="001D567F">
        <w:rPr>
          <w:rFonts w:eastAsia="Yu Mincho" w:cstheme="minorHAnsi"/>
          <w:b/>
          <w:color w:val="7030A0"/>
        </w:rPr>
        <w:t>VPĮ 46 straipsnio 4 dalies 3 punktas).</w:t>
      </w:r>
    </w:p>
    <w:p w14:paraId="4187748F" w14:textId="77777777" w:rsidR="00BE55C9" w:rsidRPr="004C03F1" w:rsidRDefault="00BE55C9" w:rsidP="00BE55C9">
      <w:pPr>
        <w:pStyle w:val="Betarp"/>
        <w:ind w:left="851" w:firstLine="425"/>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48F6845" w14:textId="77777777" w:rsidR="00BE55C9" w:rsidRPr="00C3734E" w:rsidRDefault="00BE55C9" w:rsidP="00BE55C9">
      <w:pPr>
        <w:pStyle w:val="Betarp"/>
        <w:ind w:left="851" w:firstLine="425"/>
        <w:rPr>
          <w:rFonts w:eastAsia="Yu Mincho" w:cstheme="minorHAnsi"/>
          <w:b/>
          <w:bCs/>
          <w:iCs/>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5876">
        <w:rPr>
          <w:rFonts w:cstheme="minorHAnsi"/>
          <w:color w:val="7030A0"/>
        </w:rPr>
        <w:t>(</w:t>
      </w:r>
      <w:r w:rsidRPr="00305876">
        <w:rPr>
          <w:rFonts w:eastAsia="Yu Mincho" w:cstheme="minorHAnsi"/>
          <w:b/>
          <w:color w:val="7030A0"/>
        </w:rPr>
        <w:t>VPĮ 46 straipsnio 4 dalies 5 punktas).</w:t>
      </w:r>
    </w:p>
    <w:p w14:paraId="0C9FDC23" w14:textId="77777777" w:rsidR="00BE55C9" w:rsidRPr="00DD46CA" w:rsidRDefault="00BE55C9" w:rsidP="00BE55C9">
      <w:pPr>
        <w:pStyle w:val="prastasiniatinklio"/>
        <w:spacing w:before="0" w:beforeAutospacing="0" w:after="0" w:afterAutospacing="0" w:line="240" w:lineRule="auto"/>
        <w:ind w:left="851" w:hanging="284"/>
        <w:rPr>
          <w:rFonts w:cstheme="minorHAnsi"/>
          <w:color w:val="7030A0"/>
        </w:rPr>
      </w:pPr>
      <w:r>
        <w:rPr>
          <w:rFonts w:cstheme="minorHAnsi"/>
        </w:rPr>
        <w:t xml:space="preserve">              6. </w:t>
      </w:r>
      <w:r w:rsidRPr="002F0031">
        <w:rPr>
          <w:rFonts w:cstheme="minorHAnsi"/>
        </w:rPr>
        <w:t xml:space="preserve">Perkančioji organizacija pašalina tiekėją iš pirkimo procedūros, jeigu tiekėjas yra neatlikęs jam paskirtos </w:t>
      </w:r>
      <w:r>
        <w:rPr>
          <w:rFonts w:cstheme="minorHAnsi"/>
        </w:rPr>
        <w:t xml:space="preserve">                 </w:t>
      </w:r>
      <w:r w:rsidRPr="002F0031">
        <w:rPr>
          <w:rFonts w:cstheme="minorHAnsi"/>
        </w:rPr>
        <w:t>baudžiamojo poveikio priemonės – uždraudimo juridiniam asmeniui dalyvauti viešuosiuose pirkimuose</w:t>
      </w:r>
      <w:r>
        <w:rPr>
          <w:rFonts w:cstheme="minorHAnsi"/>
        </w:rPr>
        <w:t xml:space="preserve"> </w:t>
      </w:r>
      <w:r w:rsidRPr="00DD46CA">
        <w:rPr>
          <w:rFonts w:cstheme="minorHAnsi"/>
          <w:b/>
          <w:bCs/>
          <w:color w:val="7030A0"/>
        </w:rPr>
        <w:t>(VPĮ</w:t>
      </w:r>
      <w:r w:rsidRPr="00DD46CA">
        <w:rPr>
          <w:rFonts w:cstheme="minorHAnsi"/>
          <w:color w:val="7030A0"/>
        </w:rPr>
        <w:t xml:space="preserve"> </w:t>
      </w:r>
      <w:r w:rsidRPr="00DD46CA">
        <w:rPr>
          <w:rFonts w:cstheme="minorHAnsi"/>
          <w:b/>
          <w:bCs/>
          <w:color w:val="7030A0"/>
          <w:sz w:val="22"/>
          <w:szCs w:val="22"/>
        </w:rPr>
        <w:t>46 straipsnio 2</w:t>
      </w:r>
      <w:r w:rsidRPr="00DD46CA">
        <w:rPr>
          <w:rFonts w:cstheme="minorHAnsi"/>
          <w:b/>
          <w:bCs/>
          <w:color w:val="7030A0"/>
          <w:sz w:val="22"/>
          <w:szCs w:val="22"/>
          <w:vertAlign w:val="superscript"/>
        </w:rPr>
        <w:t xml:space="preserve">1  </w:t>
      </w:r>
      <w:r w:rsidRPr="00DD46CA">
        <w:rPr>
          <w:rFonts w:cstheme="minorHAnsi"/>
          <w:b/>
          <w:bCs/>
          <w:color w:val="7030A0"/>
          <w:sz w:val="22"/>
          <w:szCs w:val="22"/>
        </w:rPr>
        <w:t>dalis)</w:t>
      </w:r>
      <w:r>
        <w:rPr>
          <w:rFonts w:cstheme="minorHAnsi"/>
          <w:b/>
          <w:bCs/>
          <w:color w:val="7030A0"/>
          <w:sz w:val="22"/>
          <w:szCs w:val="22"/>
        </w:rPr>
        <w:t>.</w:t>
      </w:r>
    </w:p>
    <w:p w14:paraId="6BCCDF9D" w14:textId="77777777" w:rsidR="00BE55C9" w:rsidRPr="00C3734E" w:rsidRDefault="00BE55C9" w:rsidP="00BE55C9">
      <w:pPr>
        <w:pStyle w:val="Betarp"/>
        <w:ind w:firstLine="720"/>
        <w:rPr>
          <w:rFonts w:eastAsia="Yu Mincho" w:cstheme="minorHAnsi"/>
          <w:b/>
          <w:bCs/>
          <w:iCs/>
        </w:rPr>
      </w:pPr>
    </w:p>
    <w:p w14:paraId="2DAB6D04" w14:textId="77777777" w:rsidR="00BE55C9" w:rsidRDefault="00BE55C9" w:rsidP="00BE55C9">
      <w:pPr>
        <w:spacing w:line="240" w:lineRule="auto"/>
        <w:ind w:firstLine="720"/>
        <w:rPr>
          <w:rFonts w:eastAsia="Arial" w:cstheme="minorHAnsi"/>
          <w:i/>
          <w:color w:val="7030A0"/>
        </w:rPr>
      </w:pPr>
    </w:p>
    <w:p w14:paraId="24820A59" w14:textId="77777777" w:rsidR="00BE55C9" w:rsidRDefault="00BE55C9" w:rsidP="00BE55C9">
      <w:pPr>
        <w:ind w:left="851" w:firstLine="283"/>
        <w:rPr>
          <w:rFonts w:ascii="Arial" w:eastAsia="Arial" w:hAnsi="Arial" w:cs="Arial"/>
          <w:i/>
          <w:color w:val="7030A0"/>
        </w:rPr>
      </w:pPr>
      <w:r w:rsidRPr="007051D2">
        <w:rPr>
          <w:rFonts w:ascii="Arial" w:eastAsia="Arial" w:hAnsi="Arial" w:cs="Arial"/>
          <w:i/>
        </w:rPr>
        <w:t xml:space="preserve">Pastaba. </w:t>
      </w:r>
      <w:r>
        <w:rPr>
          <w:rFonts w:eastAsia="Arial" w:cstheme="minorHAnsi"/>
          <w:i/>
          <w:color w:val="7030A0"/>
        </w:rPr>
        <w:t>Pažymų, patvirtinančių pašalinimo pagrindų nebuvimą, gali būti reikalaujama tik turint pagrįstų abejonių dėl šio tiekėjo patikimumo.</w:t>
      </w:r>
    </w:p>
    <w:p w14:paraId="2BD3AE48" w14:textId="77777777" w:rsidR="00BE55C9" w:rsidRDefault="00BE55C9" w:rsidP="00BE55C9">
      <w:pPr>
        <w:ind w:left="851" w:firstLine="425"/>
        <w:rPr>
          <w:rFonts w:eastAsia="Arial" w:cstheme="minorHAnsi"/>
          <w:i/>
          <w:color w:val="7030A0"/>
        </w:rPr>
      </w:pPr>
    </w:p>
    <w:p w14:paraId="72D1D19A" w14:textId="77777777" w:rsidR="00BE55C9" w:rsidRDefault="00BE55C9" w:rsidP="00BE55C9">
      <w:pPr>
        <w:ind w:left="851" w:firstLine="425"/>
        <w:rPr>
          <w:rFonts w:ascii="Arial" w:eastAsia="Arial" w:hAnsi="Arial" w:cs="Arial"/>
          <w:i/>
          <w:color w:val="7030A0"/>
        </w:rPr>
      </w:pPr>
    </w:p>
    <w:p w14:paraId="7662EBCA" w14:textId="77777777" w:rsidR="00BE55C9" w:rsidRPr="001C6F19" w:rsidRDefault="00BE55C9" w:rsidP="00BE55C9">
      <w:pPr>
        <w:spacing w:after="160" w:line="276" w:lineRule="auto"/>
        <w:ind w:left="851" w:firstLine="425"/>
        <w:jc w:val="center"/>
        <w:rPr>
          <w:rFonts w:ascii="Arial" w:eastAsia="Arial" w:hAnsi="Arial" w:cs="Arial"/>
          <w:smallCaps/>
        </w:rPr>
      </w:pPr>
      <w:r w:rsidRPr="001C6F19">
        <w:rPr>
          <w:rFonts w:ascii="Arial" w:eastAsia="Arial" w:hAnsi="Arial" w:cs="Arial"/>
          <w:smallCaps/>
        </w:rPr>
        <w:t>__________</w:t>
      </w:r>
    </w:p>
    <w:p w14:paraId="4BFCA57C" w14:textId="77777777" w:rsidR="00BE55C9" w:rsidRDefault="00BE55C9" w:rsidP="00BE55C9">
      <w:pPr>
        <w:spacing w:line="200" w:lineRule="auto"/>
        <w:ind w:left="851" w:firstLine="425"/>
        <w:rPr>
          <w:rFonts w:ascii="Arial" w:eastAsia="Arial" w:hAnsi="Arial" w:cs="Arial"/>
        </w:rPr>
      </w:pPr>
      <w:r>
        <w:rPr>
          <w:rFonts w:ascii="Arial" w:eastAsia="Arial" w:hAnsi="Arial" w:cs="Arial"/>
        </w:rPr>
        <w:br w:type="page"/>
      </w:r>
    </w:p>
    <w:p w14:paraId="36655EB0" w14:textId="77777777" w:rsidR="00BE55C9" w:rsidRPr="00236000" w:rsidRDefault="00BE55C9" w:rsidP="00BE55C9">
      <w:pPr>
        <w:spacing w:line="240" w:lineRule="auto"/>
        <w:ind w:left="851" w:firstLine="425"/>
        <w:rPr>
          <w:rFonts w:ascii="Calibri" w:hAnsi="Calibri" w:cs="Calibri"/>
          <w:szCs w:val="22"/>
        </w:rPr>
      </w:pPr>
      <w:r>
        <w:rPr>
          <w:rFonts w:cstheme="minorHAnsi"/>
        </w:rPr>
        <w:lastRenderedPageBreak/>
        <w:t xml:space="preserve">                                                                                                    </w:t>
      </w:r>
      <w:r w:rsidRPr="00236000">
        <w:rPr>
          <w:rFonts w:ascii="Calibri" w:hAnsi="Calibri" w:cs="Calibri"/>
          <w:szCs w:val="22"/>
        </w:rPr>
        <w:t xml:space="preserve">Pirkimo sąlygų 2 priedas </w:t>
      </w:r>
    </w:p>
    <w:p w14:paraId="69EE5B34" w14:textId="77777777" w:rsidR="00BE55C9" w:rsidRPr="00236000" w:rsidRDefault="00BE55C9" w:rsidP="00BE55C9">
      <w:pPr>
        <w:spacing w:line="240" w:lineRule="auto"/>
        <w:ind w:left="851" w:firstLine="425"/>
        <w:rPr>
          <w:rFonts w:ascii="Calibri" w:hAnsi="Calibri" w:cs="Calibri"/>
          <w:szCs w:val="22"/>
        </w:rPr>
      </w:pPr>
      <w:r w:rsidRPr="00236000">
        <w:rPr>
          <w:rFonts w:ascii="Calibri" w:hAnsi="Calibri" w:cs="Calibri"/>
          <w:szCs w:val="22"/>
        </w:rPr>
        <w:t xml:space="preserve">                                                                          </w:t>
      </w:r>
      <w:r>
        <w:rPr>
          <w:rFonts w:ascii="Calibri" w:hAnsi="Calibri" w:cs="Calibri"/>
          <w:szCs w:val="22"/>
        </w:rPr>
        <w:t xml:space="preserve">                         </w:t>
      </w:r>
      <w:r w:rsidRPr="00236000">
        <w:rPr>
          <w:rFonts w:ascii="Calibri" w:hAnsi="Calibri" w:cs="Calibri"/>
          <w:szCs w:val="22"/>
        </w:rPr>
        <w:t xml:space="preserve"> „Tiekėjų kvalifikacijos reikalavimai ir reikalaujami</w:t>
      </w:r>
    </w:p>
    <w:p w14:paraId="782DCEDA" w14:textId="77777777" w:rsidR="00BE55C9" w:rsidRPr="00236000" w:rsidRDefault="00BE55C9" w:rsidP="00BE55C9">
      <w:pPr>
        <w:spacing w:line="240" w:lineRule="auto"/>
        <w:ind w:firstLine="0"/>
        <w:rPr>
          <w:rFonts w:ascii="Calibri" w:hAnsi="Calibri" w:cs="Calibri"/>
          <w:szCs w:val="22"/>
        </w:rPr>
      </w:pPr>
      <w:r w:rsidRPr="00236000">
        <w:rPr>
          <w:rFonts w:ascii="Calibri" w:hAnsi="Calibri" w:cs="Calibri"/>
          <w:szCs w:val="22"/>
        </w:rPr>
        <w:t xml:space="preserve">                                                                                                  </w:t>
      </w:r>
      <w:r>
        <w:rPr>
          <w:rFonts w:ascii="Calibri" w:hAnsi="Calibri" w:cs="Calibri"/>
          <w:szCs w:val="22"/>
        </w:rPr>
        <w:t xml:space="preserve">                             </w:t>
      </w:r>
      <w:r w:rsidRPr="00236000">
        <w:rPr>
          <w:rFonts w:ascii="Calibri" w:hAnsi="Calibri" w:cs="Calibri"/>
          <w:szCs w:val="22"/>
        </w:rPr>
        <w:t>kokybės bei aplinkos apsaugos</w:t>
      </w:r>
    </w:p>
    <w:p w14:paraId="10656FCB" w14:textId="77777777" w:rsidR="00BE55C9" w:rsidRPr="00236000" w:rsidRDefault="00BE55C9" w:rsidP="00BE55C9">
      <w:pPr>
        <w:spacing w:line="240" w:lineRule="auto"/>
        <w:ind w:left="851" w:firstLine="425"/>
        <w:rPr>
          <w:rFonts w:ascii="Calibri" w:hAnsi="Calibri" w:cs="Calibri"/>
          <w:szCs w:val="22"/>
        </w:rPr>
      </w:pPr>
      <w:r w:rsidRPr="00236000">
        <w:rPr>
          <w:rFonts w:ascii="Calibri" w:hAnsi="Calibri" w:cs="Calibri"/>
          <w:szCs w:val="22"/>
        </w:rPr>
        <w:t xml:space="preserve">                                                                             </w:t>
      </w:r>
      <w:r>
        <w:rPr>
          <w:rFonts w:ascii="Calibri" w:hAnsi="Calibri" w:cs="Calibri"/>
          <w:szCs w:val="22"/>
        </w:rPr>
        <w:t xml:space="preserve">                       </w:t>
      </w:r>
      <w:r w:rsidRPr="00236000">
        <w:rPr>
          <w:rFonts w:ascii="Calibri" w:hAnsi="Calibri" w:cs="Calibri"/>
          <w:szCs w:val="22"/>
        </w:rPr>
        <w:t>vadybos sistemų standartai“</w:t>
      </w:r>
    </w:p>
    <w:p w14:paraId="1E7E761F" w14:textId="77777777" w:rsidR="00BE55C9" w:rsidRPr="00AA05AD" w:rsidRDefault="00BE55C9" w:rsidP="00BE55C9">
      <w:pPr>
        <w:spacing w:after="240"/>
        <w:ind w:left="851" w:firstLine="425"/>
        <w:rPr>
          <w:smallCaps/>
          <w:color w:val="404040"/>
          <w:sz w:val="28"/>
          <w:szCs w:val="28"/>
        </w:rPr>
      </w:pPr>
    </w:p>
    <w:p w14:paraId="74863FA7" w14:textId="77777777" w:rsidR="00BE55C9" w:rsidRPr="00DC0BC2" w:rsidRDefault="00BE55C9" w:rsidP="00BE55C9">
      <w:pPr>
        <w:spacing w:after="240"/>
        <w:ind w:left="851" w:firstLine="425"/>
        <w:jc w:val="center"/>
        <w:rPr>
          <w:rFonts w:ascii="Palemonas" w:eastAsia="Arial" w:hAnsi="Palemonas" w:cstheme="minorHAnsi"/>
          <w:b/>
          <w:bCs/>
          <w:smallCaps/>
          <w:color w:val="404040"/>
          <w:sz w:val="28"/>
          <w:szCs w:val="28"/>
        </w:rPr>
      </w:pPr>
      <w:r w:rsidRPr="00DC0BC2">
        <w:rPr>
          <w:rFonts w:ascii="Palemonas" w:eastAsia="Arial" w:hAnsi="Palemonas" w:cstheme="minorHAnsi"/>
          <w:b/>
          <w:bCs/>
          <w:smallCaps/>
          <w:color w:val="404040"/>
          <w:sz w:val="28"/>
          <w:szCs w:val="28"/>
        </w:rPr>
        <w:t>TIEKĖJŲ KVALIFIKACIJOS REIKALAVIMAI IR REIKALAVIMAI LAIKYTIS KOKYBĖS VADYBOS SISTEMOS IR (ARBA) APLINKOS APSAUGOS VADYBOS SISTEMOS STANDARTŲ</w:t>
      </w:r>
    </w:p>
    <w:p w14:paraId="5D44D2F1" w14:textId="77777777" w:rsidR="00BE55C9" w:rsidRDefault="00BE55C9" w:rsidP="00BE55C9">
      <w:pPr>
        <w:spacing w:line="240" w:lineRule="auto"/>
        <w:ind w:firstLine="567"/>
        <w:rPr>
          <w:rFonts w:ascii="Palemonas" w:eastAsia="Arial" w:hAnsi="Palemonas" w:cs="Calibri"/>
          <w:sz w:val="24"/>
          <w:szCs w:val="24"/>
        </w:rPr>
      </w:pPr>
      <w:r>
        <w:rPr>
          <w:rFonts w:ascii="Palemonas" w:eastAsia="Arial" w:hAnsi="Palemonas" w:cs="Calibri"/>
          <w:sz w:val="24"/>
          <w:szCs w:val="24"/>
        </w:rPr>
        <w:t xml:space="preserve">             </w:t>
      </w:r>
    </w:p>
    <w:p w14:paraId="345D4955" w14:textId="0B564FF4" w:rsidR="00BE55C9" w:rsidRPr="00B942BB" w:rsidRDefault="00BE55C9" w:rsidP="00B942BB">
      <w:pPr>
        <w:pStyle w:val="Sraopastraipa"/>
        <w:numPr>
          <w:ilvl w:val="0"/>
          <w:numId w:val="7"/>
        </w:numPr>
        <w:spacing w:line="240" w:lineRule="auto"/>
        <w:rPr>
          <w:rFonts w:eastAsia="Arial" w:cstheme="minorHAnsi"/>
        </w:rPr>
      </w:pPr>
      <w:r w:rsidRPr="00B942BB">
        <w:rPr>
          <w:rFonts w:eastAsia="Arial" w:cstheme="minorHAnsi"/>
        </w:rPr>
        <w:t xml:space="preserve">Reikalavimai tiekėjo kvalifikacijai </w:t>
      </w:r>
      <w:r w:rsidRPr="00B942BB">
        <w:rPr>
          <w:rFonts w:eastAsia="Arial" w:cstheme="minorHAnsi"/>
          <w:b/>
          <w:bCs/>
        </w:rPr>
        <w:t>nėra nustatomi</w:t>
      </w:r>
      <w:r w:rsidRPr="00B942BB">
        <w:rPr>
          <w:rFonts w:eastAsia="Arial" w:cstheme="minorHAnsi"/>
        </w:rPr>
        <w:t>.</w:t>
      </w:r>
    </w:p>
    <w:p w14:paraId="66ACB987" w14:textId="77777777" w:rsidR="00B942BB" w:rsidRDefault="00B942BB" w:rsidP="00B942BB">
      <w:pPr>
        <w:spacing w:line="240" w:lineRule="auto"/>
        <w:ind w:left="1491" w:firstLine="0"/>
        <w:rPr>
          <w:rFonts w:ascii="Calibri" w:eastAsia="Arial" w:hAnsi="Calibri" w:cs="Calibri"/>
          <w:sz w:val="22"/>
          <w:szCs w:val="22"/>
        </w:rPr>
      </w:pPr>
    </w:p>
    <w:p w14:paraId="5EFF36DB" w14:textId="77777777" w:rsidR="00B942BB" w:rsidRPr="00B942BB" w:rsidRDefault="00B942BB" w:rsidP="00B942BB">
      <w:pPr>
        <w:spacing w:line="20" w:lineRule="atLeast"/>
        <w:ind w:left="851" w:firstLine="567"/>
        <w:rPr>
          <w:rFonts w:ascii="Calibri" w:eastAsiaTheme="minorHAnsi" w:hAnsi="Calibri" w:cs="Calibri"/>
          <w:szCs w:val="24"/>
        </w:rPr>
      </w:pPr>
      <w:r w:rsidRPr="00B942BB">
        <w:rPr>
          <w:rFonts w:ascii="Calibri" w:eastAsiaTheme="minorHAnsi" w:hAnsi="Calibri" w:cs="Calibri"/>
          <w:iCs/>
          <w:szCs w:val="24"/>
        </w:rPr>
        <w:t>Pastaba. J</w:t>
      </w:r>
      <w:r w:rsidRPr="00B942BB">
        <w:rPr>
          <w:rFonts w:ascii="Calibri" w:hAnsi="Calibri" w:cs="Calibri"/>
          <w:szCs w:val="24"/>
          <w:u w:val="single"/>
        </w:rPr>
        <w:t>ei tiekėjo teisė verstis atitinkama veikla nebuvo tikrinama arba tikrinama ne visa apimtimi, tiekėjas perkančiajai organizacijai įsipareigoja, kad pirkimo sutartį vykdys tik tokią teisę turintys asmenys.</w:t>
      </w:r>
    </w:p>
    <w:p w14:paraId="0588750D" w14:textId="77777777" w:rsidR="00B942BB" w:rsidRPr="00B942BB" w:rsidRDefault="00B942BB" w:rsidP="00B942BB">
      <w:pPr>
        <w:spacing w:line="240" w:lineRule="auto"/>
        <w:ind w:left="1491" w:firstLine="0"/>
        <w:rPr>
          <w:rFonts w:ascii="Calibri" w:eastAsia="Arial" w:hAnsi="Calibri" w:cs="Calibri"/>
          <w:sz w:val="22"/>
          <w:szCs w:val="22"/>
        </w:rPr>
      </w:pPr>
    </w:p>
    <w:p w14:paraId="79D31D4A" w14:textId="77777777" w:rsidR="00BE55C9" w:rsidRPr="00EF6F3E" w:rsidRDefault="00BE55C9" w:rsidP="00BE55C9">
      <w:pPr>
        <w:spacing w:line="240" w:lineRule="auto"/>
        <w:ind w:left="851" w:firstLine="425"/>
        <w:rPr>
          <w:rFonts w:ascii="Calibri" w:eastAsia="Arial" w:hAnsi="Calibri" w:cs="Calibri"/>
          <w:sz w:val="22"/>
          <w:szCs w:val="22"/>
        </w:rPr>
      </w:pPr>
    </w:p>
    <w:p w14:paraId="44D16840" w14:textId="77777777" w:rsidR="00967ADD" w:rsidRPr="006C7388" w:rsidRDefault="00967ADD" w:rsidP="00967ADD">
      <w:pPr>
        <w:ind w:left="851" w:firstLine="425"/>
        <w:jc w:val="center"/>
        <w:rPr>
          <w:rFonts w:ascii="Arial" w:eastAsia="Arial" w:hAnsi="Arial" w:cs="Arial"/>
          <w:b/>
          <w:smallCaps/>
        </w:rPr>
      </w:pPr>
      <w:r>
        <w:rPr>
          <w:rFonts w:ascii="Arial" w:eastAsia="Arial" w:hAnsi="Arial" w:cs="Arial"/>
        </w:rPr>
        <w:t>_________</w:t>
      </w:r>
    </w:p>
    <w:p w14:paraId="2A1AD820" w14:textId="77777777" w:rsidR="00BE55C9" w:rsidRDefault="00BE55C9" w:rsidP="00BE55C9">
      <w:pPr>
        <w:spacing w:before="60" w:after="60" w:line="256" w:lineRule="auto"/>
        <w:ind w:left="851" w:firstLine="425"/>
        <w:rPr>
          <w:rFonts w:eastAsiaTheme="minorHAnsi" w:cstheme="minorHAnsi"/>
          <w:b/>
          <w:bCs/>
        </w:rPr>
      </w:pPr>
    </w:p>
    <w:p w14:paraId="013B7884" w14:textId="77777777" w:rsidR="00967ADD" w:rsidRPr="00BD13EA" w:rsidRDefault="00967ADD" w:rsidP="00BE55C9">
      <w:pPr>
        <w:spacing w:before="60" w:after="60" w:line="256" w:lineRule="auto"/>
        <w:ind w:left="851" w:firstLine="425"/>
        <w:rPr>
          <w:rFonts w:eastAsiaTheme="minorHAnsi" w:cstheme="minorHAnsi"/>
          <w:b/>
          <w:bCs/>
        </w:rPr>
      </w:pPr>
    </w:p>
    <w:p w14:paraId="62E1FA52" w14:textId="77777777" w:rsidR="00BE55C9" w:rsidRDefault="00BE55C9" w:rsidP="00BE55C9">
      <w:pPr>
        <w:spacing w:before="60" w:after="60" w:line="256" w:lineRule="auto"/>
        <w:ind w:left="851" w:firstLine="425"/>
        <w:jc w:val="center"/>
        <w:rPr>
          <w:rFonts w:eastAsiaTheme="minorHAnsi" w:cstheme="minorHAnsi"/>
          <w:b/>
          <w:bCs/>
        </w:rPr>
      </w:pPr>
    </w:p>
    <w:p w14:paraId="124D0C8F" w14:textId="77777777" w:rsidR="00BE55C9" w:rsidRPr="00BC6FDE" w:rsidRDefault="00BE55C9" w:rsidP="00BE55C9">
      <w:pPr>
        <w:tabs>
          <w:tab w:val="left" w:pos="720"/>
        </w:tabs>
        <w:spacing w:line="240" w:lineRule="auto"/>
        <w:ind w:left="851" w:firstLine="425"/>
        <w:jc w:val="center"/>
        <w:rPr>
          <w:rFonts w:ascii="Palemonas" w:eastAsia="Calibri" w:hAnsi="Palemonas"/>
          <w:b/>
          <w:bCs/>
          <w:sz w:val="24"/>
          <w:szCs w:val="24"/>
          <w:lang w:eastAsia="en-US"/>
        </w:rPr>
      </w:pPr>
      <w:r w:rsidRPr="00BC6FDE">
        <w:rPr>
          <w:rFonts w:ascii="Palemonas" w:eastAsia="Calibri" w:hAnsi="Palemonas"/>
          <w:b/>
          <w:bCs/>
          <w:sz w:val="24"/>
          <w:szCs w:val="24"/>
          <w:lang w:eastAsia="en-US"/>
        </w:rPr>
        <w:t>Tiekėjams keliami reikalavimai dėl kokybės vadybos sistemos ir (ar) aplinkos apsaugos vadybos sistemos standartų reikalavimai</w:t>
      </w:r>
    </w:p>
    <w:p w14:paraId="30E78B96" w14:textId="77777777" w:rsidR="00BE55C9" w:rsidRPr="00BC6FDE" w:rsidRDefault="00BE55C9" w:rsidP="00BE55C9">
      <w:pPr>
        <w:tabs>
          <w:tab w:val="left" w:pos="720"/>
        </w:tabs>
        <w:ind w:left="851" w:firstLine="425"/>
        <w:rPr>
          <w:rFonts w:ascii="Palemonas" w:eastAsia="Arial" w:hAnsi="Palemonas" w:cs="Arial"/>
          <w:sz w:val="24"/>
          <w:szCs w:val="24"/>
        </w:rPr>
      </w:pPr>
    </w:p>
    <w:p w14:paraId="3DE2D7D4" w14:textId="77777777" w:rsidR="00BE55C9" w:rsidRPr="00BC6FDE" w:rsidRDefault="00BE55C9" w:rsidP="00BE55C9">
      <w:pPr>
        <w:tabs>
          <w:tab w:val="left" w:pos="720"/>
        </w:tabs>
        <w:spacing w:line="240" w:lineRule="auto"/>
        <w:ind w:left="851" w:firstLine="425"/>
        <w:rPr>
          <w:rFonts w:ascii="Palemonas" w:eastAsia="Calibri" w:hAnsi="Palemonas" w:cstheme="minorHAnsi"/>
          <w:i/>
          <w:iCs/>
          <w:color w:val="7030A0"/>
          <w:sz w:val="24"/>
          <w:szCs w:val="24"/>
          <w:lang w:eastAsia="en-US"/>
        </w:rPr>
      </w:pPr>
      <w:bookmarkStart w:id="23" w:name="_heading=h.3rdcrjn" w:colFirst="0" w:colLast="0"/>
      <w:bookmarkEnd w:id="23"/>
    </w:p>
    <w:p w14:paraId="427EADCB" w14:textId="77777777" w:rsidR="00BE55C9" w:rsidRPr="00722876" w:rsidRDefault="00BE55C9" w:rsidP="00BE55C9">
      <w:pPr>
        <w:spacing w:line="240" w:lineRule="auto"/>
        <w:ind w:left="851" w:firstLine="425"/>
        <w:rPr>
          <w:rFonts w:ascii="Calibri" w:eastAsia="Arial" w:hAnsi="Calibri" w:cs="Calibri"/>
          <w:sz w:val="22"/>
          <w:szCs w:val="22"/>
        </w:rPr>
      </w:pPr>
      <w:r w:rsidRPr="00722876">
        <w:rPr>
          <w:rFonts w:ascii="Calibri" w:eastAsia="Arial" w:hAnsi="Calibri" w:cs="Calibri"/>
          <w:sz w:val="22"/>
          <w:szCs w:val="22"/>
        </w:rPr>
        <w:t xml:space="preserve">1. Perkančioji organizacija </w:t>
      </w:r>
      <w:r w:rsidRPr="00BD13EA">
        <w:rPr>
          <w:rFonts w:ascii="Calibri" w:eastAsia="Arial" w:hAnsi="Calibri" w:cs="Calibri"/>
          <w:b/>
          <w:bCs/>
          <w:sz w:val="22"/>
          <w:szCs w:val="22"/>
        </w:rPr>
        <w:t>nereikalauja</w:t>
      </w:r>
      <w:r w:rsidRPr="00722876">
        <w:rPr>
          <w:rFonts w:ascii="Calibri" w:eastAsia="Arial" w:hAnsi="Calibri" w:cs="Calibri"/>
          <w:sz w:val="22"/>
          <w:szCs w:val="22"/>
        </w:rPr>
        <w:t>, kad tiekėjai laikytųsi kokybės vadybos sistemos ir (arba) aplinkos apsaugos vadybos sistemos standartų.</w:t>
      </w:r>
    </w:p>
    <w:p w14:paraId="10DE0D0E" w14:textId="77777777" w:rsidR="00BE55C9" w:rsidRDefault="00BE55C9" w:rsidP="00BE55C9">
      <w:pPr>
        <w:tabs>
          <w:tab w:val="left" w:pos="567"/>
        </w:tabs>
        <w:spacing w:line="240" w:lineRule="auto"/>
        <w:ind w:left="851" w:firstLine="425"/>
        <w:rPr>
          <w:rFonts w:ascii="Arial" w:eastAsia="Arial" w:hAnsi="Arial" w:cs="Arial"/>
        </w:rPr>
      </w:pPr>
      <w:r w:rsidRPr="00D75609">
        <w:rPr>
          <w:rFonts w:eastAsia="Arial" w:cstheme="minorHAnsi"/>
          <w:i/>
          <w:color w:val="FF0000"/>
        </w:rPr>
        <w:tab/>
      </w:r>
    </w:p>
    <w:p w14:paraId="31A7906D" w14:textId="77777777" w:rsidR="00BE55C9" w:rsidRPr="006C7388" w:rsidRDefault="00BE55C9" w:rsidP="00BE55C9">
      <w:pPr>
        <w:ind w:left="851" w:firstLine="425"/>
        <w:jc w:val="center"/>
        <w:rPr>
          <w:rFonts w:ascii="Arial" w:eastAsia="Arial" w:hAnsi="Arial" w:cs="Arial"/>
          <w:b/>
          <w:smallCaps/>
        </w:rPr>
      </w:pPr>
      <w:r>
        <w:rPr>
          <w:rFonts w:ascii="Arial" w:eastAsia="Arial" w:hAnsi="Arial" w:cs="Arial"/>
        </w:rPr>
        <w:t>_________</w:t>
      </w:r>
      <w:bookmarkStart w:id="24" w:name="_heading=h.26in1rg" w:colFirst="0" w:colLast="0"/>
      <w:bookmarkEnd w:id="24"/>
    </w:p>
    <w:p w14:paraId="045C843C" w14:textId="77777777" w:rsidR="00BE55C9" w:rsidRDefault="00BE55C9" w:rsidP="00BE55C9">
      <w:pPr>
        <w:spacing w:line="240" w:lineRule="auto"/>
        <w:ind w:left="851" w:firstLine="425"/>
        <w:jc w:val="right"/>
        <w:rPr>
          <w:rFonts w:ascii="Palemonas" w:hAnsi="Palemonas" w:cstheme="minorHAnsi"/>
          <w:sz w:val="24"/>
          <w:szCs w:val="24"/>
        </w:rPr>
      </w:pPr>
    </w:p>
    <w:p w14:paraId="6C49B515" w14:textId="77777777" w:rsidR="00BE55C9" w:rsidRDefault="00BE55C9" w:rsidP="00BE55C9">
      <w:pPr>
        <w:spacing w:line="240" w:lineRule="auto"/>
        <w:ind w:left="851" w:firstLine="425"/>
        <w:jc w:val="right"/>
        <w:rPr>
          <w:rFonts w:ascii="Palemonas" w:hAnsi="Palemonas" w:cstheme="minorHAnsi"/>
          <w:sz w:val="24"/>
          <w:szCs w:val="24"/>
        </w:rPr>
      </w:pPr>
    </w:p>
    <w:p w14:paraId="2CEB91DD" w14:textId="77777777" w:rsidR="00967ADD" w:rsidRDefault="00967ADD" w:rsidP="00BE55C9">
      <w:pPr>
        <w:spacing w:line="240" w:lineRule="auto"/>
        <w:ind w:left="851" w:firstLine="425"/>
        <w:jc w:val="right"/>
        <w:rPr>
          <w:rFonts w:ascii="Palemonas" w:hAnsi="Palemonas" w:cstheme="minorHAnsi"/>
          <w:sz w:val="24"/>
          <w:szCs w:val="24"/>
        </w:rPr>
      </w:pPr>
    </w:p>
    <w:p w14:paraId="62B4C4D0" w14:textId="618B027E" w:rsidR="00BE55C9" w:rsidRPr="00246926" w:rsidRDefault="00BE55C9" w:rsidP="00BE55C9">
      <w:pPr>
        <w:spacing w:line="240" w:lineRule="auto"/>
        <w:ind w:left="851" w:firstLine="425"/>
        <w:jc w:val="right"/>
        <w:rPr>
          <w:rFonts w:ascii="Calibri" w:hAnsi="Calibri" w:cs="Calibri"/>
          <w:szCs w:val="22"/>
        </w:rPr>
      </w:pPr>
      <w:r w:rsidRPr="00BC6FDE">
        <w:rPr>
          <w:rFonts w:ascii="Palemonas" w:hAnsi="Palemonas" w:cstheme="minorHAnsi"/>
          <w:sz w:val="24"/>
          <w:szCs w:val="24"/>
        </w:rPr>
        <w:t xml:space="preserve">                                                                                                                                                       </w:t>
      </w:r>
      <w:r>
        <w:rPr>
          <w:rFonts w:ascii="Palemonas" w:hAnsi="Palemonas" w:cstheme="minorHAnsi"/>
          <w:sz w:val="24"/>
          <w:szCs w:val="24"/>
        </w:rPr>
        <w:t xml:space="preserve">                     </w:t>
      </w:r>
      <w:r w:rsidRPr="00246926">
        <w:rPr>
          <w:rFonts w:ascii="Calibri" w:hAnsi="Calibri" w:cs="Calibri"/>
          <w:szCs w:val="22"/>
        </w:rPr>
        <w:t>Pirkimo sąlygų 3 priedas</w:t>
      </w:r>
    </w:p>
    <w:p w14:paraId="4BEF45D7" w14:textId="77777777" w:rsidR="00BE55C9" w:rsidRPr="00246926" w:rsidRDefault="00BE55C9" w:rsidP="00BE55C9">
      <w:pPr>
        <w:spacing w:line="240" w:lineRule="auto"/>
        <w:ind w:left="851" w:firstLine="425"/>
        <w:jc w:val="right"/>
        <w:rPr>
          <w:rFonts w:ascii="Calibri" w:hAnsi="Calibri" w:cs="Calibri"/>
          <w:szCs w:val="22"/>
        </w:rPr>
      </w:pPr>
      <w:r w:rsidRPr="00246926">
        <w:rPr>
          <w:rFonts w:ascii="Calibri" w:hAnsi="Calibri" w:cs="Calibri"/>
          <w:szCs w:val="22"/>
        </w:rPr>
        <w:t xml:space="preserve"> „„EBVPD“ (XML formatu)“</w:t>
      </w:r>
    </w:p>
    <w:p w14:paraId="3557209F" w14:textId="77777777" w:rsidR="00BE55C9" w:rsidRPr="003C7D83" w:rsidRDefault="00BE55C9" w:rsidP="00BE55C9">
      <w:pPr>
        <w:spacing w:line="240" w:lineRule="auto"/>
        <w:ind w:left="851" w:firstLine="425"/>
        <w:jc w:val="right"/>
        <w:rPr>
          <w:rFonts w:ascii="Palemonas" w:hAnsi="Palemonas" w:cstheme="minorHAnsi"/>
          <w:sz w:val="22"/>
          <w:szCs w:val="22"/>
        </w:rPr>
      </w:pPr>
    </w:p>
    <w:p w14:paraId="6A8B5398" w14:textId="77777777" w:rsidR="00BE55C9" w:rsidRPr="00BC6FDE" w:rsidRDefault="00BE55C9" w:rsidP="00BE55C9">
      <w:pPr>
        <w:pStyle w:val="Paantrat"/>
        <w:ind w:left="851" w:firstLine="425"/>
        <w:jc w:val="center"/>
        <w:rPr>
          <w:rFonts w:ascii="Palemonas" w:eastAsia="Arial" w:hAnsi="Palemonas" w:cstheme="minorHAnsi"/>
          <w:b/>
          <w:bCs/>
          <w:color w:val="auto"/>
          <w:sz w:val="24"/>
          <w:szCs w:val="24"/>
        </w:rPr>
      </w:pPr>
      <w:r w:rsidRPr="00BC6FDE">
        <w:rPr>
          <w:rFonts w:ascii="Palemonas" w:eastAsia="Arial" w:hAnsi="Palemonas" w:cstheme="minorHAnsi"/>
          <w:b/>
          <w:bCs/>
          <w:color w:val="auto"/>
          <w:sz w:val="24"/>
          <w:szCs w:val="24"/>
        </w:rPr>
        <w:t>EUROPOS BENDRASIS VIEŠŲJŲ PIRKIMŲ DOKUMENTAS</w:t>
      </w:r>
    </w:p>
    <w:p w14:paraId="7E12D445" w14:textId="77777777" w:rsidR="00BE55C9" w:rsidRDefault="00BE55C9" w:rsidP="00BE55C9">
      <w:pPr>
        <w:ind w:firstLine="0"/>
        <w:rPr>
          <w:rFonts w:eastAsia="Arial" w:cstheme="minorHAnsi"/>
          <w:szCs w:val="24"/>
        </w:rPr>
      </w:pPr>
      <w:r>
        <w:rPr>
          <w:rFonts w:ascii="Palemonas" w:hAnsi="Palemonas"/>
          <w:sz w:val="24"/>
          <w:szCs w:val="24"/>
        </w:rPr>
        <w:t xml:space="preserve">                     </w:t>
      </w:r>
      <w:r w:rsidRPr="00BD13EA">
        <w:rPr>
          <w:rFonts w:eastAsia="Arial" w:cstheme="minorHAnsi"/>
          <w:szCs w:val="24"/>
        </w:rPr>
        <w:t xml:space="preserve">Europos bendrasis viešųjų pirkimų dokumentas (EBVPD) </w:t>
      </w:r>
      <w:r w:rsidRPr="00BD13EA">
        <w:rPr>
          <w:rFonts w:eastAsia="Arial" w:cstheme="minorHAnsi"/>
          <w:b/>
          <w:bCs/>
          <w:szCs w:val="24"/>
        </w:rPr>
        <w:t>nereikalaujamas</w:t>
      </w:r>
      <w:r w:rsidRPr="00BD13EA">
        <w:rPr>
          <w:rFonts w:eastAsia="Arial" w:cstheme="minorHAnsi"/>
          <w:szCs w:val="24"/>
        </w:rPr>
        <w:t>.</w:t>
      </w:r>
    </w:p>
    <w:p w14:paraId="3366440B" w14:textId="77777777" w:rsidR="00BE55C9" w:rsidRPr="003C7D83" w:rsidRDefault="00BE55C9" w:rsidP="00BE55C9">
      <w:pPr>
        <w:ind w:firstLine="0"/>
        <w:jc w:val="center"/>
        <w:rPr>
          <w:rFonts w:eastAsia="Arial" w:cstheme="minorHAnsi"/>
          <w:szCs w:val="24"/>
        </w:rPr>
      </w:pPr>
      <w:r>
        <w:rPr>
          <w:rFonts w:ascii="Arial" w:eastAsia="Arial" w:hAnsi="Arial" w:cs="Arial"/>
          <w:smallCaps/>
        </w:rPr>
        <w:t>_________</w:t>
      </w:r>
    </w:p>
    <w:p w14:paraId="754D1FE7" w14:textId="77777777" w:rsidR="00BE55C9" w:rsidRPr="00246926" w:rsidRDefault="00BE55C9" w:rsidP="00967ADD">
      <w:pPr>
        <w:pStyle w:val="Antrat2"/>
        <w:spacing w:before="0" w:after="0"/>
        <w:ind w:left="851" w:firstLine="425"/>
        <w:jc w:val="right"/>
        <w:rPr>
          <w:rFonts w:ascii="Calibri" w:hAnsi="Calibri" w:cs="Calibri"/>
          <w:sz w:val="21"/>
          <w:szCs w:val="22"/>
        </w:rPr>
      </w:pPr>
      <w: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r w:rsidRPr="00246926">
        <w:rPr>
          <w:rFonts w:ascii="Calibri" w:hAnsi="Calibri" w:cs="Calibri"/>
          <w:color w:val="auto"/>
          <w:sz w:val="21"/>
          <w:szCs w:val="22"/>
        </w:rPr>
        <w:lastRenderedPageBreak/>
        <w:t xml:space="preserve">Pirkimo sąlygų 4 priedas </w:t>
      </w:r>
    </w:p>
    <w:p w14:paraId="2ACDCCD1" w14:textId="77777777" w:rsidR="00BE55C9" w:rsidRPr="00246926" w:rsidRDefault="00BE55C9" w:rsidP="00967ADD">
      <w:pPr>
        <w:spacing w:line="240" w:lineRule="auto"/>
        <w:ind w:left="851" w:firstLine="425"/>
        <w:jc w:val="right"/>
        <w:rPr>
          <w:rFonts w:ascii="Calibri" w:hAnsi="Calibri" w:cs="Calibri"/>
          <w:szCs w:val="22"/>
        </w:rPr>
      </w:pPr>
      <w:r w:rsidRPr="00246926">
        <w:rPr>
          <w:rFonts w:ascii="Calibri" w:hAnsi="Calibri" w:cs="Calibri"/>
          <w:szCs w:val="22"/>
        </w:rPr>
        <w:t>„Techninė specifikacija“</w:t>
      </w:r>
      <w:bookmarkEnd w:id="25"/>
      <w:bookmarkEnd w:id="26"/>
      <w:bookmarkEnd w:id="27"/>
      <w:bookmarkEnd w:id="28"/>
      <w:bookmarkEnd w:id="29"/>
      <w:bookmarkEnd w:id="30"/>
    </w:p>
    <w:bookmarkEnd w:id="31"/>
    <w:p w14:paraId="343736FB" w14:textId="77777777" w:rsidR="00BE55C9" w:rsidRDefault="00BE55C9" w:rsidP="00BE55C9">
      <w:pPr>
        <w:ind w:left="851" w:firstLine="425"/>
        <w:jc w:val="center"/>
        <w:rPr>
          <w:rFonts w:cstheme="minorHAnsi"/>
          <w:sz w:val="28"/>
          <w:szCs w:val="28"/>
        </w:rPr>
      </w:pPr>
    </w:p>
    <w:p w14:paraId="7BD4DB0F" w14:textId="77777777" w:rsidR="00967ADD" w:rsidRPr="00A76EAF" w:rsidRDefault="00967ADD" w:rsidP="00BE55C9">
      <w:pPr>
        <w:ind w:left="851" w:firstLine="425"/>
        <w:jc w:val="center"/>
        <w:rPr>
          <w:rFonts w:cstheme="minorHAnsi"/>
          <w:sz w:val="28"/>
          <w:szCs w:val="28"/>
        </w:rPr>
      </w:pPr>
    </w:p>
    <w:p w14:paraId="73755D6F" w14:textId="77777777" w:rsidR="00322A9D" w:rsidRPr="004A3FDF" w:rsidRDefault="00322A9D" w:rsidP="00322A9D">
      <w:pPr>
        <w:spacing w:line="228" w:lineRule="auto"/>
        <w:jc w:val="center"/>
        <w:rPr>
          <w:rFonts w:ascii="Palemonas" w:hAnsi="Palemonas"/>
          <w:b/>
        </w:rPr>
      </w:pPr>
      <w:r w:rsidRPr="00717877">
        <w:rPr>
          <w:rFonts w:ascii="Palemonas" w:hAnsi="Palemonas"/>
          <w:b/>
        </w:rPr>
        <w:t xml:space="preserve">ELEKTRINIŲ </w:t>
      </w:r>
      <w:r w:rsidRPr="004A3FDF">
        <w:rPr>
          <w:rFonts w:ascii="Palemonas" w:hAnsi="Palemonas"/>
          <w:b/>
        </w:rPr>
        <w:t>FUNKCINIŲ LOVŲ</w:t>
      </w:r>
      <w:r w:rsidRPr="00717877">
        <w:rPr>
          <w:rFonts w:ascii="Palemonas" w:hAnsi="Palemonas"/>
          <w:b/>
        </w:rPr>
        <w:t xml:space="preserve"> </w:t>
      </w:r>
      <w:r w:rsidRPr="004A3FDF">
        <w:rPr>
          <w:rFonts w:ascii="Palemonas" w:hAnsi="Palemonas"/>
          <w:b/>
        </w:rPr>
        <w:t>SU ČIUŽINIAI</w:t>
      </w:r>
      <w:r w:rsidRPr="00717877">
        <w:rPr>
          <w:rFonts w:ascii="Palemonas" w:hAnsi="Palemonas"/>
          <w:b/>
        </w:rPr>
        <w:t>S</w:t>
      </w:r>
      <w:r w:rsidRPr="004A3FDF">
        <w:rPr>
          <w:rFonts w:ascii="Palemonas" w:hAnsi="Palemonas"/>
          <w:b/>
        </w:rPr>
        <w:t xml:space="preserve"> PIRKIMO TECHNINĖS SĄLYGOS</w:t>
      </w:r>
    </w:p>
    <w:p w14:paraId="788E6634" w14:textId="77777777" w:rsidR="00322A9D" w:rsidRPr="004A3FDF" w:rsidRDefault="00322A9D" w:rsidP="00322A9D">
      <w:pPr>
        <w:spacing w:line="228" w:lineRule="auto"/>
        <w:rPr>
          <w:rFonts w:ascii="Palemonas" w:hAnsi="Palemonas"/>
          <w:b/>
        </w:rPr>
      </w:pPr>
    </w:p>
    <w:p w14:paraId="09F3D4E7" w14:textId="77777777" w:rsidR="00322A9D" w:rsidRPr="00717877" w:rsidRDefault="00322A9D" w:rsidP="00322A9D">
      <w:pPr>
        <w:tabs>
          <w:tab w:val="left" w:pos="1134"/>
        </w:tabs>
        <w:spacing w:line="228" w:lineRule="auto"/>
        <w:rPr>
          <w:rFonts w:ascii="Palemonas" w:hAnsi="Palemonas"/>
        </w:rPr>
      </w:pPr>
    </w:p>
    <w:p w14:paraId="6A3B46B5" w14:textId="77777777" w:rsidR="00322A9D" w:rsidRPr="00322A9D" w:rsidRDefault="00322A9D" w:rsidP="00322A9D">
      <w:pPr>
        <w:pStyle w:val="Sraopastraipa"/>
        <w:numPr>
          <w:ilvl w:val="0"/>
          <w:numId w:val="9"/>
        </w:numPr>
        <w:tabs>
          <w:tab w:val="left" w:pos="1134"/>
          <w:tab w:val="left" w:pos="1701"/>
        </w:tabs>
        <w:spacing w:line="240" w:lineRule="auto"/>
        <w:ind w:left="0" w:firstLine="1418"/>
        <w:rPr>
          <w:rFonts w:ascii="Palemonas" w:hAnsi="Palemonas"/>
          <w:sz w:val="24"/>
          <w:szCs w:val="24"/>
        </w:rPr>
      </w:pPr>
      <w:r w:rsidRPr="00322A9D">
        <w:rPr>
          <w:rFonts w:ascii="Palemonas" w:hAnsi="Palemonas"/>
          <w:b/>
          <w:bCs/>
          <w:sz w:val="24"/>
          <w:szCs w:val="24"/>
        </w:rPr>
        <w:t>Užsakovas</w:t>
      </w:r>
      <w:r w:rsidRPr="00322A9D">
        <w:rPr>
          <w:rFonts w:ascii="Palemonas" w:hAnsi="Palemonas"/>
          <w:sz w:val="24"/>
          <w:szCs w:val="24"/>
        </w:rPr>
        <w:t xml:space="preserve"> – Palangos miesto savivaldybės administracija.</w:t>
      </w:r>
    </w:p>
    <w:p w14:paraId="7F146EB5" w14:textId="77777777" w:rsidR="00322A9D" w:rsidRPr="00322A9D" w:rsidRDefault="00322A9D" w:rsidP="00322A9D">
      <w:pPr>
        <w:pStyle w:val="Sraopastraipa"/>
        <w:numPr>
          <w:ilvl w:val="0"/>
          <w:numId w:val="9"/>
        </w:numPr>
        <w:tabs>
          <w:tab w:val="left" w:pos="1134"/>
          <w:tab w:val="left" w:pos="1701"/>
        </w:tabs>
        <w:spacing w:line="240" w:lineRule="auto"/>
        <w:ind w:left="567" w:firstLine="851"/>
        <w:rPr>
          <w:rFonts w:ascii="Palemonas" w:hAnsi="Palemonas"/>
          <w:sz w:val="24"/>
          <w:szCs w:val="24"/>
        </w:rPr>
      </w:pPr>
      <w:r w:rsidRPr="00322A9D">
        <w:rPr>
          <w:rFonts w:ascii="Palemonas" w:hAnsi="Palemonas"/>
          <w:b/>
          <w:bCs/>
          <w:sz w:val="24"/>
          <w:szCs w:val="24"/>
        </w:rPr>
        <w:t>Pirkimo objektas</w:t>
      </w:r>
      <w:r w:rsidRPr="00322A9D">
        <w:rPr>
          <w:rFonts w:ascii="Palemonas" w:hAnsi="Palemonas"/>
          <w:sz w:val="24"/>
          <w:szCs w:val="24"/>
        </w:rPr>
        <w:t xml:space="preserve"> – 10 elektrinių funkcinių lovų su čiužiniais (10 vnt.). Pirkimas negali būti vykdomas per centrinę perkančiąją organizaciją (toliau – CPO), nes CPO nesiūlo elektrinių funkcinių lovų su čiužiniais – siūlo elektrines funkcines lovas be čiužinio ir neatitinka svarbaus techninės specifikacijos parametro: gamintojo numatyta lovos saugios apkrovos ribinės vertės – CPO kataloge nurodyta, kad gamintojo numatyta lovos saugios apkrovos  ribinė vertė  ≥170 kg, o turi būti ≥260 kg. CPO siūlo atskirai čiužinį praguloms išvengti, tačiau neatitinka svarbių čiužinio parametrų: CPO kataloge nurodyta, kad gamintojo numatyta čiužinio maksimali apkrova ne mažiau 120 kg, o turi būti ne mažiau 150 kg, bei CPO kataloge pateiktas čiužinio aukštis ne mažiau kaip 120 mm, o turi būti ≥14 cm. </w:t>
      </w:r>
    </w:p>
    <w:p w14:paraId="4DE8179B" w14:textId="77777777" w:rsidR="00322A9D" w:rsidRPr="00322A9D" w:rsidRDefault="00322A9D" w:rsidP="00322A9D">
      <w:pPr>
        <w:pStyle w:val="Sraopastraipa"/>
        <w:numPr>
          <w:ilvl w:val="0"/>
          <w:numId w:val="9"/>
        </w:numPr>
        <w:tabs>
          <w:tab w:val="left" w:pos="1134"/>
          <w:tab w:val="left" w:pos="1701"/>
        </w:tabs>
        <w:spacing w:line="240" w:lineRule="auto"/>
        <w:ind w:left="284" w:firstLine="1134"/>
        <w:rPr>
          <w:rFonts w:ascii="Palemonas" w:hAnsi="Palemonas"/>
          <w:sz w:val="24"/>
          <w:szCs w:val="24"/>
        </w:rPr>
      </w:pPr>
      <w:r w:rsidRPr="00322A9D">
        <w:rPr>
          <w:rFonts w:ascii="Palemonas" w:hAnsi="Palemonas"/>
          <w:b/>
          <w:bCs/>
          <w:sz w:val="24"/>
          <w:szCs w:val="24"/>
        </w:rPr>
        <w:t>Perkamas kiekis</w:t>
      </w:r>
      <w:r w:rsidRPr="00322A9D">
        <w:rPr>
          <w:rFonts w:ascii="Palemonas" w:hAnsi="Palemonas"/>
          <w:sz w:val="24"/>
          <w:szCs w:val="24"/>
        </w:rPr>
        <w:t xml:space="preserve"> – 10 elektrinių funkcinių lovų su čiužiniais.</w:t>
      </w:r>
    </w:p>
    <w:p w14:paraId="5BDE66E7" w14:textId="77777777" w:rsidR="00322A9D" w:rsidRPr="00322A9D" w:rsidRDefault="00322A9D" w:rsidP="00322A9D">
      <w:pPr>
        <w:pStyle w:val="Sraopastraipa"/>
        <w:numPr>
          <w:ilvl w:val="0"/>
          <w:numId w:val="9"/>
        </w:numPr>
        <w:tabs>
          <w:tab w:val="left" w:pos="1134"/>
          <w:tab w:val="left" w:pos="1701"/>
        </w:tabs>
        <w:spacing w:after="120" w:line="240" w:lineRule="auto"/>
        <w:ind w:left="0" w:firstLine="1418"/>
        <w:rPr>
          <w:rFonts w:ascii="Palemonas" w:hAnsi="Palemonas"/>
          <w:b/>
          <w:bCs/>
          <w:sz w:val="24"/>
          <w:szCs w:val="24"/>
        </w:rPr>
      </w:pPr>
      <w:r w:rsidRPr="00322A9D">
        <w:rPr>
          <w:rFonts w:ascii="Palemonas" w:hAnsi="Palemonas"/>
          <w:b/>
          <w:bCs/>
          <w:sz w:val="24"/>
          <w:szCs w:val="24"/>
        </w:rPr>
        <w:t>Prekių pirkimo techninės sąlygos:</w:t>
      </w:r>
    </w:p>
    <w:tbl>
      <w:tblPr>
        <w:tblW w:w="9918" w:type="dxa"/>
        <w:jc w:val="center"/>
        <w:tblLayout w:type="fixed"/>
        <w:tblLook w:val="04A0" w:firstRow="1" w:lastRow="0" w:firstColumn="1" w:lastColumn="0" w:noHBand="0" w:noVBand="1"/>
      </w:tblPr>
      <w:tblGrid>
        <w:gridCol w:w="1085"/>
        <w:gridCol w:w="7132"/>
        <w:gridCol w:w="1701"/>
      </w:tblGrid>
      <w:tr w:rsidR="00322A9D" w:rsidRPr="00322A9D" w14:paraId="4E4BAC14" w14:textId="77777777" w:rsidTr="00BC1A8D">
        <w:trPr>
          <w:trHeight w:val="353"/>
          <w:jc w:val="center"/>
        </w:trPr>
        <w:tc>
          <w:tcPr>
            <w:tcW w:w="1085" w:type="dxa"/>
            <w:tcBorders>
              <w:top w:val="single" w:sz="4" w:space="0" w:color="000000"/>
              <w:left w:val="single" w:sz="4" w:space="0" w:color="000000"/>
              <w:bottom w:val="single" w:sz="4" w:space="0" w:color="000000"/>
              <w:right w:val="single" w:sz="4" w:space="0" w:color="000000"/>
            </w:tcBorders>
            <w:shd w:val="clear" w:color="BFBFBF" w:fill="FFFFFF"/>
            <w:vAlign w:val="center"/>
            <w:hideMark/>
          </w:tcPr>
          <w:p w14:paraId="71957CDA" w14:textId="1A2B766A" w:rsidR="00322A9D" w:rsidRPr="00322A9D" w:rsidRDefault="00322A9D" w:rsidP="00322A9D">
            <w:pPr>
              <w:spacing w:line="228" w:lineRule="auto"/>
              <w:ind w:firstLine="0"/>
              <w:jc w:val="center"/>
              <w:rPr>
                <w:rFonts w:ascii="Palemonas" w:hAnsi="Palemonas" w:cs="Times New Roman"/>
                <w:b/>
                <w:bCs/>
                <w:sz w:val="24"/>
                <w:szCs w:val="24"/>
              </w:rPr>
            </w:pPr>
            <w:r w:rsidRPr="00322A9D">
              <w:rPr>
                <w:rFonts w:ascii="Palemonas" w:hAnsi="Palemonas" w:cs="Times New Roman"/>
                <w:b/>
                <w:bCs/>
                <w:sz w:val="24"/>
                <w:szCs w:val="24"/>
              </w:rPr>
              <w:t>Eil.</w:t>
            </w:r>
          </w:p>
          <w:p w14:paraId="7E1EA4B3" w14:textId="4DA6FC57" w:rsidR="00322A9D" w:rsidRPr="00322A9D" w:rsidRDefault="00322A9D" w:rsidP="00322A9D">
            <w:pPr>
              <w:spacing w:line="228" w:lineRule="auto"/>
              <w:ind w:firstLine="0"/>
              <w:jc w:val="center"/>
              <w:rPr>
                <w:rFonts w:ascii="Palemonas" w:hAnsi="Palemonas" w:cs="Times New Roman"/>
                <w:b/>
                <w:bCs/>
                <w:sz w:val="24"/>
                <w:szCs w:val="24"/>
              </w:rPr>
            </w:pPr>
            <w:r w:rsidRPr="00322A9D">
              <w:rPr>
                <w:rFonts w:ascii="Palemonas" w:hAnsi="Palemonas" w:cs="Times New Roman"/>
                <w:b/>
                <w:bCs/>
                <w:sz w:val="24"/>
                <w:szCs w:val="24"/>
              </w:rPr>
              <w:t>Nr.</w:t>
            </w:r>
          </w:p>
        </w:tc>
        <w:tc>
          <w:tcPr>
            <w:tcW w:w="7132" w:type="dxa"/>
            <w:tcBorders>
              <w:top w:val="single" w:sz="4" w:space="0" w:color="000000"/>
              <w:left w:val="nil"/>
              <w:bottom w:val="single" w:sz="4" w:space="0" w:color="000000"/>
              <w:right w:val="single" w:sz="4" w:space="0" w:color="000000"/>
            </w:tcBorders>
            <w:shd w:val="clear" w:color="BFBFBF" w:fill="FFFFFF"/>
            <w:vAlign w:val="center"/>
            <w:hideMark/>
          </w:tcPr>
          <w:p w14:paraId="78A15FBC" w14:textId="77777777" w:rsidR="00322A9D" w:rsidRPr="00322A9D" w:rsidRDefault="00322A9D" w:rsidP="00C7289D">
            <w:pPr>
              <w:spacing w:line="228" w:lineRule="auto"/>
              <w:jc w:val="center"/>
              <w:rPr>
                <w:rFonts w:ascii="Palemonas" w:hAnsi="Palemonas" w:cs="Times New Roman"/>
                <w:b/>
                <w:bCs/>
                <w:sz w:val="24"/>
                <w:szCs w:val="24"/>
              </w:rPr>
            </w:pPr>
            <w:r w:rsidRPr="00322A9D">
              <w:rPr>
                <w:rFonts w:ascii="Palemonas" w:hAnsi="Palemonas" w:cs="Times New Roman"/>
                <w:b/>
                <w:bCs/>
                <w:sz w:val="24"/>
                <w:szCs w:val="24"/>
              </w:rPr>
              <w:t>Prekių techninė specifikacija</w:t>
            </w:r>
          </w:p>
        </w:tc>
        <w:tc>
          <w:tcPr>
            <w:tcW w:w="1701" w:type="dxa"/>
            <w:tcBorders>
              <w:top w:val="single" w:sz="4" w:space="0" w:color="000000"/>
              <w:left w:val="nil"/>
              <w:bottom w:val="single" w:sz="4" w:space="0" w:color="000000"/>
              <w:right w:val="single" w:sz="4" w:space="0" w:color="000000"/>
            </w:tcBorders>
            <w:shd w:val="clear" w:color="BFBFBF" w:fill="FFFFFF"/>
            <w:vAlign w:val="center"/>
          </w:tcPr>
          <w:p w14:paraId="61E2A11C" w14:textId="77777777" w:rsidR="00322A9D" w:rsidRPr="00322A9D" w:rsidRDefault="00322A9D" w:rsidP="00BC1A8D">
            <w:pPr>
              <w:spacing w:line="228" w:lineRule="auto"/>
              <w:ind w:firstLine="0"/>
              <w:rPr>
                <w:rFonts w:ascii="Palemonas" w:hAnsi="Palemonas" w:cs="Times New Roman"/>
                <w:b/>
                <w:bCs/>
                <w:sz w:val="24"/>
                <w:szCs w:val="24"/>
              </w:rPr>
            </w:pPr>
            <w:r w:rsidRPr="00322A9D">
              <w:rPr>
                <w:rFonts w:ascii="Palemonas" w:hAnsi="Palemonas" w:cs="Times New Roman"/>
                <w:b/>
                <w:bCs/>
                <w:sz w:val="24"/>
                <w:szCs w:val="24"/>
              </w:rPr>
              <w:t>Atitikimas</w:t>
            </w:r>
          </w:p>
        </w:tc>
      </w:tr>
    </w:tbl>
    <w:p w14:paraId="48154D3D" w14:textId="77777777" w:rsidR="00322A9D" w:rsidRPr="00322A9D" w:rsidRDefault="00322A9D" w:rsidP="00322A9D">
      <w:pPr>
        <w:rPr>
          <w:rFonts w:ascii="Times New Roman" w:hAnsi="Times New Roman" w:cs="Times New Roman"/>
          <w:sz w:val="24"/>
          <w:szCs w:val="24"/>
        </w:rPr>
      </w:pPr>
    </w:p>
    <w:tbl>
      <w:tblPr>
        <w:tblW w:w="9826" w:type="dxa"/>
        <w:jc w:val="center"/>
        <w:tblLook w:val="04A0" w:firstRow="1" w:lastRow="0" w:firstColumn="1" w:lastColumn="0" w:noHBand="0" w:noVBand="1"/>
      </w:tblPr>
      <w:tblGrid>
        <w:gridCol w:w="22"/>
        <w:gridCol w:w="1217"/>
        <w:gridCol w:w="6906"/>
        <w:gridCol w:w="1681"/>
      </w:tblGrid>
      <w:tr w:rsidR="00322A9D" w:rsidRPr="00322A9D" w14:paraId="0FE45113" w14:textId="77777777" w:rsidTr="00322A9D">
        <w:trPr>
          <w:trHeight w:val="82"/>
          <w:tblHeader/>
          <w:jc w:val="center"/>
        </w:trPr>
        <w:tc>
          <w:tcPr>
            <w:tcW w:w="1074" w:type="dxa"/>
            <w:gridSpan w:val="2"/>
            <w:tcBorders>
              <w:top w:val="single" w:sz="4" w:space="0" w:color="000000"/>
              <w:left w:val="single" w:sz="4" w:space="0" w:color="000000"/>
              <w:bottom w:val="single" w:sz="4" w:space="0" w:color="000000"/>
              <w:right w:val="single" w:sz="4" w:space="0" w:color="000000"/>
            </w:tcBorders>
            <w:shd w:val="clear" w:color="BFBFBF" w:fill="FFFFFF"/>
            <w:vAlign w:val="center"/>
          </w:tcPr>
          <w:p w14:paraId="7440EC0F" w14:textId="644E6B34" w:rsidR="00322A9D" w:rsidRPr="00322A9D" w:rsidRDefault="00322A9D" w:rsidP="00322A9D">
            <w:pPr>
              <w:ind w:firstLine="0"/>
              <w:rPr>
                <w:rFonts w:ascii="Palemonas" w:hAnsi="Palemonas" w:cs="Times New Roman"/>
                <w:i/>
                <w:iCs/>
                <w:sz w:val="24"/>
                <w:szCs w:val="24"/>
              </w:rPr>
            </w:pPr>
            <w:r w:rsidRPr="00322A9D">
              <w:rPr>
                <w:rFonts w:ascii="Palemonas" w:hAnsi="Palemonas" w:cs="Times New Roman"/>
                <w:i/>
                <w:iCs/>
                <w:sz w:val="24"/>
                <w:szCs w:val="24"/>
              </w:rPr>
              <w:t xml:space="preserve">         1</w:t>
            </w:r>
          </w:p>
        </w:tc>
        <w:tc>
          <w:tcPr>
            <w:tcW w:w="6906" w:type="dxa"/>
            <w:tcBorders>
              <w:top w:val="single" w:sz="4" w:space="0" w:color="000000"/>
              <w:left w:val="nil"/>
              <w:bottom w:val="single" w:sz="4" w:space="0" w:color="000000"/>
              <w:right w:val="single" w:sz="4" w:space="0" w:color="000000"/>
            </w:tcBorders>
            <w:shd w:val="clear" w:color="BFBFBF" w:fill="FFFFFF"/>
            <w:vAlign w:val="center"/>
          </w:tcPr>
          <w:p w14:paraId="79ACDF8D" w14:textId="77777777" w:rsidR="00322A9D" w:rsidRPr="00322A9D" w:rsidRDefault="00322A9D" w:rsidP="00C7289D">
            <w:pPr>
              <w:jc w:val="center"/>
              <w:rPr>
                <w:rFonts w:ascii="Palemonas" w:hAnsi="Palemonas" w:cs="Times New Roman"/>
                <w:i/>
                <w:iCs/>
                <w:sz w:val="24"/>
                <w:szCs w:val="24"/>
              </w:rPr>
            </w:pPr>
            <w:r w:rsidRPr="00322A9D">
              <w:rPr>
                <w:rFonts w:ascii="Palemonas" w:hAnsi="Palemonas" w:cs="Times New Roman"/>
                <w:i/>
                <w:iCs/>
                <w:sz w:val="24"/>
                <w:szCs w:val="24"/>
              </w:rPr>
              <w:t>2</w:t>
            </w:r>
          </w:p>
        </w:tc>
        <w:tc>
          <w:tcPr>
            <w:tcW w:w="1846" w:type="dxa"/>
            <w:tcBorders>
              <w:top w:val="single" w:sz="4" w:space="0" w:color="000000"/>
              <w:left w:val="nil"/>
              <w:bottom w:val="single" w:sz="4" w:space="0" w:color="000000"/>
              <w:right w:val="single" w:sz="4" w:space="0" w:color="000000"/>
            </w:tcBorders>
            <w:shd w:val="clear" w:color="BFBFBF" w:fill="FFFFFF"/>
            <w:vAlign w:val="center"/>
          </w:tcPr>
          <w:p w14:paraId="780917D5" w14:textId="77777777" w:rsidR="00322A9D" w:rsidRPr="00322A9D" w:rsidRDefault="00322A9D" w:rsidP="00C7289D">
            <w:pPr>
              <w:jc w:val="center"/>
              <w:rPr>
                <w:rFonts w:ascii="Palemonas" w:hAnsi="Palemonas" w:cs="Times New Roman"/>
                <w:i/>
                <w:iCs/>
                <w:sz w:val="24"/>
                <w:szCs w:val="24"/>
              </w:rPr>
            </w:pPr>
            <w:r w:rsidRPr="00322A9D">
              <w:rPr>
                <w:rFonts w:ascii="Palemonas" w:hAnsi="Palemonas" w:cs="Times New Roman"/>
                <w:i/>
                <w:iCs/>
                <w:sz w:val="24"/>
                <w:szCs w:val="24"/>
              </w:rPr>
              <w:t>3</w:t>
            </w:r>
          </w:p>
        </w:tc>
      </w:tr>
      <w:tr w:rsidR="00322A9D" w:rsidRPr="00322A9D" w14:paraId="61984AC9" w14:textId="77777777" w:rsidTr="00322A9D">
        <w:trPr>
          <w:trHeight w:val="285"/>
          <w:jc w:val="center"/>
        </w:trPr>
        <w:tc>
          <w:tcPr>
            <w:tcW w:w="1074" w:type="dxa"/>
            <w:gridSpan w:val="2"/>
            <w:tcBorders>
              <w:top w:val="nil"/>
              <w:left w:val="single" w:sz="4" w:space="0" w:color="000000"/>
              <w:bottom w:val="single" w:sz="4" w:space="0" w:color="000000"/>
              <w:right w:val="single" w:sz="4" w:space="0" w:color="000000"/>
            </w:tcBorders>
            <w:shd w:val="clear" w:color="BFBFBF" w:fill="FFFFFF"/>
          </w:tcPr>
          <w:p w14:paraId="450701C5" w14:textId="77777777" w:rsidR="00322A9D" w:rsidRPr="00322A9D" w:rsidRDefault="00322A9D" w:rsidP="00322A9D">
            <w:pPr>
              <w:jc w:val="center"/>
              <w:rPr>
                <w:rFonts w:ascii="Times New Roman" w:hAnsi="Times New Roman" w:cs="Times New Roman"/>
                <w:sz w:val="24"/>
                <w:szCs w:val="24"/>
              </w:rPr>
            </w:pPr>
          </w:p>
        </w:tc>
        <w:tc>
          <w:tcPr>
            <w:tcW w:w="8752" w:type="dxa"/>
            <w:gridSpan w:val="2"/>
            <w:tcBorders>
              <w:top w:val="nil"/>
              <w:left w:val="nil"/>
              <w:bottom w:val="single" w:sz="4" w:space="0" w:color="000000"/>
              <w:right w:val="single" w:sz="4" w:space="0" w:color="000000"/>
            </w:tcBorders>
            <w:shd w:val="clear" w:color="BFBFBF" w:fill="FFFFFF"/>
            <w:hideMark/>
          </w:tcPr>
          <w:p w14:paraId="38DBC16D" w14:textId="77777777" w:rsidR="00322A9D" w:rsidRPr="00322A9D" w:rsidRDefault="00322A9D" w:rsidP="00322A9D">
            <w:pPr>
              <w:ind w:firstLine="0"/>
              <w:rPr>
                <w:rFonts w:ascii="Palemonas" w:hAnsi="Palemonas" w:cs="Times New Roman"/>
                <w:sz w:val="24"/>
                <w:szCs w:val="24"/>
              </w:rPr>
            </w:pPr>
            <w:r w:rsidRPr="00322A9D">
              <w:rPr>
                <w:rFonts w:ascii="Palemonas" w:hAnsi="Palemonas" w:cs="Times New Roman"/>
                <w:b/>
                <w:sz w:val="24"/>
                <w:szCs w:val="24"/>
              </w:rPr>
              <w:t>Elektrinė funkcinė lova su čiužiniu:</w:t>
            </w:r>
          </w:p>
        </w:tc>
      </w:tr>
      <w:tr w:rsidR="00322A9D" w:rsidRPr="00322A9D" w14:paraId="48994404" w14:textId="77777777" w:rsidTr="00322A9D">
        <w:trPr>
          <w:trHeight w:val="285"/>
          <w:jc w:val="center"/>
        </w:trPr>
        <w:tc>
          <w:tcPr>
            <w:tcW w:w="1074" w:type="dxa"/>
            <w:gridSpan w:val="2"/>
            <w:tcBorders>
              <w:top w:val="nil"/>
              <w:left w:val="single" w:sz="4" w:space="0" w:color="000000"/>
              <w:bottom w:val="single" w:sz="4" w:space="0" w:color="000000"/>
              <w:right w:val="single" w:sz="4" w:space="0" w:color="000000"/>
            </w:tcBorders>
            <w:shd w:val="clear" w:color="BFBFBF" w:fill="FFFFFF"/>
          </w:tcPr>
          <w:p w14:paraId="2A79F935" w14:textId="7A86676F" w:rsidR="00322A9D" w:rsidRPr="00322A9D" w:rsidRDefault="00322A9D" w:rsidP="00322A9D">
            <w:pPr>
              <w:ind w:firstLine="0"/>
              <w:rPr>
                <w:rFonts w:ascii="Palemonas" w:hAnsi="Palemonas" w:cs="Times New Roman"/>
                <w:sz w:val="24"/>
                <w:szCs w:val="24"/>
              </w:rPr>
            </w:pPr>
            <w:r w:rsidRPr="00322A9D">
              <w:rPr>
                <w:rFonts w:ascii="Palemonas" w:hAnsi="Palemonas" w:cs="Times New Roman"/>
                <w:sz w:val="24"/>
                <w:szCs w:val="24"/>
              </w:rPr>
              <w:t xml:space="preserve">       1.</w:t>
            </w:r>
          </w:p>
        </w:tc>
        <w:tc>
          <w:tcPr>
            <w:tcW w:w="6906" w:type="dxa"/>
            <w:tcBorders>
              <w:top w:val="nil"/>
              <w:left w:val="nil"/>
              <w:bottom w:val="single" w:sz="4" w:space="0" w:color="000000"/>
              <w:right w:val="single" w:sz="4" w:space="0" w:color="000000"/>
            </w:tcBorders>
            <w:shd w:val="clear" w:color="BFBFBF" w:fill="FFFFFF"/>
            <w:hideMark/>
          </w:tcPr>
          <w:p w14:paraId="245A2738" w14:textId="77777777" w:rsidR="00322A9D" w:rsidRPr="00322A9D" w:rsidRDefault="00322A9D" w:rsidP="00322A9D">
            <w:pPr>
              <w:ind w:firstLine="0"/>
              <w:rPr>
                <w:rFonts w:ascii="Palemonas" w:hAnsi="Palemonas" w:cs="Times New Roman"/>
                <w:sz w:val="24"/>
                <w:szCs w:val="24"/>
              </w:rPr>
            </w:pPr>
            <w:r w:rsidRPr="00322A9D">
              <w:rPr>
                <w:rFonts w:ascii="Palemonas" w:hAnsi="Palemonas" w:cs="Times New Roman"/>
                <w:sz w:val="24"/>
                <w:szCs w:val="24"/>
              </w:rPr>
              <w:t>Medicininės paskirties elektrinio valdymo funkcinė lova.</w:t>
            </w:r>
          </w:p>
        </w:tc>
        <w:tc>
          <w:tcPr>
            <w:tcW w:w="1846" w:type="dxa"/>
            <w:tcBorders>
              <w:top w:val="nil"/>
              <w:left w:val="nil"/>
              <w:bottom w:val="single" w:sz="4" w:space="0" w:color="000000"/>
              <w:right w:val="single" w:sz="4" w:space="0" w:color="000000"/>
            </w:tcBorders>
            <w:shd w:val="clear" w:color="BFBFBF" w:fill="FFFFFF"/>
          </w:tcPr>
          <w:p w14:paraId="319F5554" w14:textId="77777777" w:rsidR="00322A9D" w:rsidRPr="00322A9D" w:rsidRDefault="00322A9D" w:rsidP="00BC1A8D">
            <w:pPr>
              <w:jc w:val="left"/>
              <w:rPr>
                <w:rFonts w:ascii="Palemonas" w:hAnsi="Palemonas" w:cs="Times New Roman"/>
                <w:sz w:val="24"/>
                <w:szCs w:val="24"/>
              </w:rPr>
            </w:pPr>
            <w:r w:rsidRPr="00322A9D">
              <w:rPr>
                <w:rFonts w:ascii="Palemonas" w:hAnsi="Palemonas" w:cs="Times New Roman"/>
                <w:sz w:val="24"/>
                <w:szCs w:val="24"/>
              </w:rPr>
              <w:t>Būtina</w:t>
            </w:r>
          </w:p>
        </w:tc>
      </w:tr>
      <w:tr w:rsidR="00322A9D" w:rsidRPr="00322A9D" w14:paraId="5A45974F" w14:textId="77777777" w:rsidTr="00322A9D">
        <w:trPr>
          <w:trHeight w:val="333"/>
          <w:jc w:val="center"/>
        </w:trPr>
        <w:tc>
          <w:tcPr>
            <w:tcW w:w="1074" w:type="dxa"/>
            <w:gridSpan w:val="2"/>
            <w:tcBorders>
              <w:top w:val="nil"/>
              <w:left w:val="single" w:sz="4" w:space="0" w:color="000000"/>
              <w:bottom w:val="single" w:sz="4" w:space="0" w:color="000000"/>
              <w:right w:val="single" w:sz="4" w:space="0" w:color="000000"/>
            </w:tcBorders>
            <w:shd w:val="clear" w:color="BFBFBF" w:fill="FFFFFF"/>
          </w:tcPr>
          <w:p w14:paraId="3AD338C0" w14:textId="1DB44BDE" w:rsidR="00322A9D" w:rsidRPr="00322A9D" w:rsidRDefault="00322A9D" w:rsidP="00322A9D">
            <w:pPr>
              <w:pStyle w:val="Betarp"/>
              <w:ind w:firstLine="0"/>
              <w:rPr>
                <w:rFonts w:ascii="Palemonas" w:hAnsi="Palemonas" w:cs="Times New Roman"/>
                <w:sz w:val="24"/>
                <w:szCs w:val="24"/>
              </w:rPr>
            </w:pPr>
            <w:r w:rsidRPr="00322A9D">
              <w:rPr>
                <w:rFonts w:ascii="Palemonas" w:hAnsi="Palemonas" w:cs="Times New Roman"/>
                <w:sz w:val="24"/>
                <w:szCs w:val="24"/>
              </w:rPr>
              <w:t xml:space="preserve">       2.</w:t>
            </w:r>
          </w:p>
        </w:tc>
        <w:tc>
          <w:tcPr>
            <w:tcW w:w="6906" w:type="dxa"/>
            <w:tcBorders>
              <w:top w:val="nil"/>
              <w:left w:val="nil"/>
              <w:bottom w:val="single" w:sz="4" w:space="0" w:color="000000"/>
              <w:right w:val="single" w:sz="4" w:space="0" w:color="000000"/>
            </w:tcBorders>
            <w:shd w:val="clear" w:color="BFBFBF" w:fill="FFFFFF"/>
            <w:hideMark/>
          </w:tcPr>
          <w:p w14:paraId="5434FBC9" w14:textId="77777777" w:rsidR="00322A9D" w:rsidRPr="00322A9D" w:rsidRDefault="00322A9D" w:rsidP="00322A9D">
            <w:pPr>
              <w:pStyle w:val="Betarp"/>
              <w:ind w:firstLine="0"/>
              <w:rPr>
                <w:rFonts w:ascii="Palemonas" w:hAnsi="Palemonas" w:cs="Times New Roman"/>
                <w:sz w:val="24"/>
                <w:szCs w:val="24"/>
              </w:rPr>
            </w:pPr>
            <w:r w:rsidRPr="00322A9D">
              <w:rPr>
                <w:rFonts w:ascii="Palemonas" w:hAnsi="Palemonas" w:cs="Times New Roman"/>
                <w:sz w:val="24"/>
                <w:szCs w:val="24"/>
              </w:rPr>
              <w:t>Čiužinys sudarytas iš didelio elastingumo porolono (ar lygiavertės medžiagos), t. y. po įvairių deformacijų (suspaudimo, suvyniojimo, transportavimo) čiužinys turi įgauti ir išlaikyti pradinę formą ir matmenis. Čiužinio segmentai sudaryti iš ≥4 funkcinių dalių (sekcijų), iš kurių: galvos-nugaros, sėdmenų, šlaunų, blauzdų segmentai.</w:t>
            </w:r>
          </w:p>
        </w:tc>
        <w:tc>
          <w:tcPr>
            <w:tcW w:w="1846" w:type="dxa"/>
            <w:tcBorders>
              <w:top w:val="nil"/>
              <w:left w:val="nil"/>
              <w:bottom w:val="single" w:sz="4" w:space="0" w:color="000000"/>
              <w:right w:val="single" w:sz="4" w:space="0" w:color="000000"/>
            </w:tcBorders>
            <w:shd w:val="clear" w:color="BFBFBF" w:fill="FFFFFF"/>
          </w:tcPr>
          <w:p w14:paraId="0FAC264A" w14:textId="77777777" w:rsidR="00322A9D" w:rsidRPr="00322A9D" w:rsidRDefault="00322A9D" w:rsidP="00BC1A8D">
            <w:pPr>
              <w:pStyle w:val="Betarp"/>
              <w:jc w:val="left"/>
              <w:rPr>
                <w:rFonts w:ascii="Palemonas" w:hAnsi="Palemonas" w:cs="Times New Roman"/>
                <w:sz w:val="24"/>
                <w:szCs w:val="24"/>
              </w:rPr>
            </w:pPr>
            <w:r w:rsidRPr="00322A9D">
              <w:rPr>
                <w:rFonts w:ascii="Palemonas" w:hAnsi="Palemonas" w:cs="Times New Roman"/>
                <w:sz w:val="24"/>
                <w:szCs w:val="24"/>
              </w:rPr>
              <w:t>Būtina</w:t>
            </w:r>
          </w:p>
        </w:tc>
      </w:tr>
      <w:tr w:rsidR="00322A9D" w:rsidRPr="00322A9D" w14:paraId="5026EEA4" w14:textId="77777777" w:rsidTr="00322A9D">
        <w:trPr>
          <w:trHeight w:val="793"/>
          <w:jc w:val="center"/>
        </w:trPr>
        <w:tc>
          <w:tcPr>
            <w:tcW w:w="1074" w:type="dxa"/>
            <w:gridSpan w:val="2"/>
            <w:tcBorders>
              <w:top w:val="nil"/>
              <w:left w:val="single" w:sz="4" w:space="0" w:color="000000"/>
              <w:bottom w:val="single" w:sz="4" w:space="0" w:color="000000"/>
              <w:right w:val="single" w:sz="4" w:space="0" w:color="000000"/>
            </w:tcBorders>
            <w:shd w:val="clear" w:color="BFBFBF" w:fill="FFFFFF"/>
          </w:tcPr>
          <w:p w14:paraId="3ACA94E8" w14:textId="0BE13840" w:rsidR="00322A9D" w:rsidRPr="00322A9D" w:rsidRDefault="00322A9D" w:rsidP="00322A9D">
            <w:pPr>
              <w:pStyle w:val="Betarp"/>
              <w:ind w:firstLine="0"/>
              <w:rPr>
                <w:rFonts w:ascii="Palemonas" w:hAnsi="Palemonas" w:cs="Times New Roman"/>
                <w:sz w:val="24"/>
                <w:szCs w:val="24"/>
              </w:rPr>
            </w:pPr>
            <w:r w:rsidRPr="00322A9D">
              <w:rPr>
                <w:rFonts w:ascii="Palemonas" w:hAnsi="Palemonas" w:cs="Times New Roman"/>
                <w:sz w:val="24"/>
                <w:szCs w:val="24"/>
              </w:rPr>
              <w:t xml:space="preserve">        3.</w:t>
            </w:r>
          </w:p>
        </w:tc>
        <w:tc>
          <w:tcPr>
            <w:tcW w:w="6906" w:type="dxa"/>
            <w:tcBorders>
              <w:top w:val="nil"/>
              <w:left w:val="nil"/>
              <w:bottom w:val="single" w:sz="4" w:space="0" w:color="000000"/>
              <w:right w:val="single" w:sz="4" w:space="0" w:color="000000"/>
            </w:tcBorders>
            <w:shd w:val="clear" w:color="BFBFBF" w:fill="FFFFFF"/>
            <w:hideMark/>
          </w:tcPr>
          <w:p w14:paraId="08BF4EA5" w14:textId="77777777" w:rsidR="00322A9D" w:rsidRPr="00322A9D" w:rsidRDefault="00322A9D" w:rsidP="00322A9D">
            <w:pPr>
              <w:pStyle w:val="Betarp"/>
              <w:ind w:firstLine="0"/>
              <w:rPr>
                <w:rFonts w:ascii="Palemonas" w:hAnsi="Palemonas" w:cs="Times New Roman"/>
                <w:sz w:val="24"/>
                <w:szCs w:val="24"/>
              </w:rPr>
            </w:pPr>
            <w:r w:rsidRPr="00322A9D">
              <w:rPr>
                <w:rFonts w:ascii="Palemonas" w:hAnsi="Palemonas" w:cs="Times New Roman"/>
                <w:sz w:val="24"/>
                <w:szCs w:val="24"/>
              </w:rPr>
              <w:t>Platformos sekcijos pagamintos iš plastikinių plokščių, arba iš HPL plokščių, arba iš metalinių plokščių. Konstrukcijos iš metalinės vielos arba strypų laikomos netinkamomis.</w:t>
            </w:r>
          </w:p>
        </w:tc>
        <w:tc>
          <w:tcPr>
            <w:tcW w:w="1846" w:type="dxa"/>
            <w:tcBorders>
              <w:top w:val="nil"/>
              <w:left w:val="nil"/>
              <w:bottom w:val="single" w:sz="4" w:space="0" w:color="000000"/>
              <w:right w:val="single" w:sz="4" w:space="0" w:color="000000"/>
            </w:tcBorders>
            <w:shd w:val="clear" w:color="BFBFBF" w:fill="FFFFFF"/>
          </w:tcPr>
          <w:p w14:paraId="2E38B28F" w14:textId="77777777" w:rsidR="00322A9D" w:rsidRPr="00322A9D" w:rsidRDefault="00322A9D" w:rsidP="00BC1A8D">
            <w:pPr>
              <w:pStyle w:val="Betarp"/>
              <w:jc w:val="left"/>
              <w:rPr>
                <w:rFonts w:ascii="Palemonas" w:hAnsi="Palemonas" w:cs="Times New Roman"/>
                <w:sz w:val="24"/>
                <w:szCs w:val="24"/>
              </w:rPr>
            </w:pPr>
            <w:r w:rsidRPr="00322A9D">
              <w:rPr>
                <w:rFonts w:ascii="Palemonas" w:hAnsi="Palemonas" w:cs="Times New Roman"/>
                <w:sz w:val="24"/>
                <w:szCs w:val="24"/>
              </w:rPr>
              <w:t>Būtina</w:t>
            </w:r>
          </w:p>
        </w:tc>
      </w:tr>
      <w:tr w:rsidR="00322A9D" w:rsidRPr="00322A9D" w14:paraId="3344B094" w14:textId="77777777" w:rsidTr="00322A9D">
        <w:trPr>
          <w:trHeight w:val="285"/>
          <w:jc w:val="center"/>
        </w:trPr>
        <w:tc>
          <w:tcPr>
            <w:tcW w:w="1074" w:type="dxa"/>
            <w:gridSpan w:val="2"/>
            <w:tcBorders>
              <w:top w:val="nil"/>
              <w:left w:val="single" w:sz="4" w:space="0" w:color="000000"/>
              <w:bottom w:val="single" w:sz="4" w:space="0" w:color="000000"/>
              <w:right w:val="single" w:sz="4" w:space="0" w:color="000000"/>
            </w:tcBorders>
            <w:shd w:val="clear" w:color="BFBFBF" w:fill="FFFFFF"/>
          </w:tcPr>
          <w:p w14:paraId="009DE97E" w14:textId="1801DED4" w:rsidR="00322A9D" w:rsidRPr="00322A9D" w:rsidRDefault="00322A9D" w:rsidP="00322A9D">
            <w:pPr>
              <w:ind w:firstLine="0"/>
              <w:rPr>
                <w:rFonts w:ascii="Palemonas" w:hAnsi="Palemonas" w:cs="Times New Roman"/>
                <w:sz w:val="24"/>
                <w:szCs w:val="24"/>
              </w:rPr>
            </w:pPr>
            <w:r w:rsidRPr="00322A9D">
              <w:rPr>
                <w:rFonts w:ascii="Palemonas" w:hAnsi="Palemonas" w:cs="Times New Roman"/>
                <w:sz w:val="24"/>
                <w:szCs w:val="24"/>
              </w:rPr>
              <w:t xml:space="preserve">       4.</w:t>
            </w:r>
          </w:p>
        </w:tc>
        <w:tc>
          <w:tcPr>
            <w:tcW w:w="6906" w:type="dxa"/>
            <w:tcBorders>
              <w:top w:val="nil"/>
              <w:left w:val="nil"/>
              <w:bottom w:val="single" w:sz="4" w:space="0" w:color="000000"/>
              <w:right w:val="single" w:sz="4" w:space="0" w:color="000000"/>
            </w:tcBorders>
            <w:shd w:val="clear" w:color="BFBFBF" w:fill="FFFFFF"/>
            <w:hideMark/>
          </w:tcPr>
          <w:p w14:paraId="45132711" w14:textId="77777777" w:rsidR="00322A9D" w:rsidRPr="00322A9D" w:rsidRDefault="00322A9D" w:rsidP="00322A9D">
            <w:pPr>
              <w:ind w:firstLine="0"/>
              <w:rPr>
                <w:rFonts w:ascii="Palemonas" w:hAnsi="Palemonas" w:cs="Times New Roman"/>
                <w:sz w:val="24"/>
                <w:szCs w:val="24"/>
              </w:rPr>
            </w:pPr>
            <w:r w:rsidRPr="00322A9D">
              <w:rPr>
                <w:rFonts w:ascii="Palemonas" w:hAnsi="Palemonas" w:cs="Times New Roman"/>
                <w:sz w:val="24"/>
                <w:szCs w:val="24"/>
              </w:rPr>
              <w:t>Valdymo tipas: valdoma elektrine pavara.</w:t>
            </w:r>
          </w:p>
        </w:tc>
        <w:tc>
          <w:tcPr>
            <w:tcW w:w="1846" w:type="dxa"/>
            <w:tcBorders>
              <w:top w:val="nil"/>
              <w:left w:val="nil"/>
              <w:bottom w:val="single" w:sz="4" w:space="0" w:color="000000"/>
              <w:right w:val="single" w:sz="4" w:space="0" w:color="000000"/>
            </w:tcBorders>
            <w:shd w:val="clear" w:color="BFBFBF" w:fill="FFFFFF"/>
          </w:tcPr>
          <w:p w14:paraId="0ACE9C09" w14:textId="77777777" w:rsidR="00322A9D" w:rsidRPr="00322A9D" w:rsidRDefault="00322A9D" w:rsidP="00BC1A8D">
            <w:pPr>
              <w:jc w:val="left"/>
              <w:rPr>
                <w:rFonts w:ascii="Palemonas" w:hAnsi="Palemonas" w:cs="Times New Roman"/>
                <w:sz w:val="24"/>
                <w:szCs w:val="24"/>
              </w:rPr>
            </w:pPr>
            <w:r w:rsidRPr="00322A9D">
              <w:rPr>
                <w:rFonts w:ascii="Palemonas" w:hAnsi="Palemonas" w:cs="Times New Roman"/>
                <w:sz w:val="24"/>
                <w:szCs w:val="24"/>
              </w:rPr>
              <w:t>Būtina</w:t>
            </w:r>
          </w:p>
        </w:tc>
      </w:tr>
      <w:tr w:rsidR="00322A9D" w:rsidRPr="00322A9D" w14:paraId="2EA8487D" w14:textId="77777777" w:rsidTr="00322A9D">
        <w:trPr>
          <w:trHeight w:val="691"/>
          <w:jc w:val="center"/>
        </w:trPr>
        <w:tc>
          <w:tcPr>
            <w:tcW w:w="1074" w:type="dxa"/>
            <w:gridSpan w:val="2"/>
            <w:tcBorders>
              <w:top w:val="nil"/>
              <w:left w:val="single" w:sz="4" w:space="0" w:color="000000"/>
              <w:bottom w:val="single" w:sz="4" w:space="0" w:color="000000"/>
              <w:right w:val="single" w:sz="4" w:space="0" w:color="000000"/>
            </w:tcBorders>
            <w:shd w:val="clear" w:color="BFBFBF" w:fill="FFFFFF"/>
          </w:tcPr>
          <w:p w14:paraId="6D36F727" w14:textId="4A5A30AA" w:rsidR="00322A9D" w:rsidRPr="00322A9D" w:rsidRDefault="00322A9D" w:rsidP="00322A9D">
            <w:pPr>
              <w:ind w:firstLine="0"/>
              <w:rPr>
                <w:rFonts w:ascii="Palemonas" w:hAnsi="Palemonas" w:cs="Times New Roman"/>
                <w:sz w:val="24"/>
                <w:szCs w:val="24"/>
              </w:rPr>
            </w:pPr>
            <w:r w:rsidRPr="00322A9D">
              <w:rPr>
                <w:rFonts w:ascii="Palemonas" w:hAnsi="Palemonas" w:cs="Times New Roman"/>
                <w:sz w:val="24"/>
                <w:szCs w:val="24"/>
              </w:rPr>
              <w:t xml:space="preserve">       5.</w:t>
            </w:r>
          </w:p>
        </w:tc>
        <w:tc>
          <w:tcPr>
            <w:tcW w:w="6906" w:type="dxa"/>
            <w:tcBorders>
              <w:top w:val="nil"/>
              <w:left w:val="nil"/>
              <w:bottom w:val="single" w:sz="4" w:space="0" w:color="000000"/>
              <w:right w:val="single" w:sz="4" w:space="0" w:color="000000"/>
            </w:tcBorders>
            <w:shd w:val="clear" w:color="BFBFBF" w:fill="FFFFFF"/>
            <w:hideMark/>
          </w:tcPr>
          <w:p w14:paraId="70B487C1" w14:textId="77777777" w:rsidR="00322A9D" w:rsidRPr="00322A9D" w:rsidRDefault="00322A9D" w:rsidP="00322A9D">
            <w:pPr>
              <w:ind w:firstLine="0"/>
              <w:rPr>
                <w:rFonts w:ascii="Palemonas" w:hAnsi="Palemonas" w:cs="Times New Roman"/>
                <w:sz w:val="24"/>
                <w:szCs w:val="24"/>
              </w:rPr>
            </w:pPr>
            <w:r w:rsidRPr="00322A9D">
              <w:rPr>
                <w:rFonts w:ascii="Palemonas" w:hAnsi="Palemonas" w:cs="Times New Roman"/>
                <w:sz w:val="24"/>
                <w:szCs w:val="24"/>
              </w:rPr>
              <w:t xml:space="preserve">Aukščio reguliavimo ribos, matuojant nuo grindų iki čiužinio platformos (be čiužinio), ne siauresniame diapazone už nurodytą: 45–90 cm. </w:t>
            </w:r>
          </w:p>
        </w:tc>
        <w:tc>
          <w:tcPr>
            <w:tcW w:w="1846" w:type="dxa"/>
            <w:tcBorders>
              <w:top w:val="nil"/>
              <w:left w:val="nil"/>
              <w:bottom w:val="single" w:sz="4" w:space="0" w:color="000000"/>
              <w:right w:val="single" w:sz="4" w:space="0" w:color="000000"/>
            </w:tcBorders>
            <w:shd w:val="clear" w:color="BFBFBF" w:fill="FFFFFF"/>
          </w:tcPr>
          <w:p w14:paraId="58C8E93A" w14:textId="77777777" w:rsidR="00322A9D" w:rsidRPr="00322A9D" w:rsidRDefault="00322A9D" w:rsidP="00BC1A8D">
            <w:pPr>
              <w:jc w:val="left"/>
              <w:rPr>
                <w:rFonts w:ascii="Palemonas" w:hAnsi="Palemonas" w:cs="Times New Roman"/>
                <w:sz w:val="24"/>
                <w:szCs w:val="24"/>
              </w:rPr>
            </w:pPr>
            <w:r w:rsidRPr="00322A9D">
              <w:rPr>
                <w:rFonts w:ascii="Palemonas" w:hAnsi="Palemonas" w:cs="Times New Roman"/>
                <w:sz w:val="24"/>
                <w:szCs w:val="24"/>
              </w:rPr>
              <w:t>Būtina</w:t>
            </w:r>
          </w:p>
        </w:tc>
      </w:tr>
      <w:tr w:rsidR="00322A9D" w:rsidRPr="00322A9D" w14:paraId="2A9E1BF4" w14:textId="77777777" w:rsidTr="00322A9D">
        <w:trPr>
          <w:trHeight w:val="570"/>
          <w:jc w:val="center"/>
        </w:trPr>
        <w:tc>
          <w:tcPr>
            <w:tcW w:w="1074" w:type="dxa"/>
            <w:gridSpan w:val="2"/>
            <w:tcBorders>
              <w:top w:val="nil"/>
              <w:left w:val="single" w:sz="4" w:space="0" w:color="000000"/>
              <w:bottom w:val="single" w:sz="4" w:space="0" w:color="000000"/>
              <w:right w:val="single" w:sz="4" w:space="0" w:color="000000"/>
            </w:tcBorders>
            <w:shd w:val="clear" w:color="BFBFBF" w:fill="FFFFFF"/>
          </w:tcPr>
          <w:p w14:paraId="08F1A4E7" w14:textId="7403F943" w:rsidR="00322A9D" w:rsidRPr="00322A9D" w:rsidRDefault="00322A9D" w:rsidP="00322A9D">
            <w:pPr>
              <w:ind w:firstLine="0"/>
              <w:rPr>
                <w:rFonts w:ascii="Palemonas" w:hAnsi="Palemonas" w:cs="Times New Roman"/>
                <w:sz w:val="24"/>
                <w:szCs w:val="24"/>
              </w:rPr>
            </w:pPr>
            <w:r w:rsidRPr="00322A9D">
              <w:rPr>
                <w:rFonts w:ascii="Palemonas" w:hAnsi="Palemonas" w:cs="Times New Roman"/>
                <w:sz w:val="24"/>
                <w:szCs w:val="24"/>
              </w:rPr>
              <w:t xml:space="preserve">       6.</w:t>
            </w:r>
          </w:p>
        </w:tc>
        <w:tc>
          <w:tcPr>
            <w:tcW w:w="6906" w:type="dxa"/>
            <w:tcBorders>
              <w:top w:val="nil"/>
              <w:left w:val="nil"/>
              <w:bottom w:val="single" w:sz="4" w:space="0" w:color="000000"/>
              <w:right w:val="single" w:sz="4" w:space="0" w:color="000000"/>
            </w:tcBorders>
            <w:shd w:val="clear" w:color="BFBFBF" w:fill="FFFFFF"/>
            <w:hideMark/>
          </w:tcPr>
          <w:p w14:paraId="394FDBF4" w14:textId="77777777" w:rsidR="00322A9D" w:rsidRPr="00322A9D" w:rsidRDefault="00322A9D" w:rsidP="00322A9D">
            <w:pPr>
              <w:ind w:firstLine="0"/>
              <w:rPr>
                <w:rFonts w:ascii="Palemonas" w:hAnsi="Palemonas" w:cs="Times New Roman"/>
                <w:sz w:val="24"/>
                <w:szCs w:val="24"/>
              </w:rPr>
            </w:pPr>
            <w:r w:rsidRPr="00322A9D">
              <w:rPr>
                <w:rFonts w:ascii="Palemonas" w:hAnsi="Palemonas" w:cs="Times New Roman"/>
                <w:sz w:val="24"/>
                <w:szCs w:val="24"/>
              </w:rPr>
              <w:t xml:space="preserve">Galvos-nugaros sekcijos pakėlimo kampas ≥63 </w:t>
            </w:r>
            <w:r w:rsidRPr="00322A9D">
              <w:rPr>
                <w:rFonts w:ascii="Palemonas" w:hAnsi="Palemonas" w:cs="Times New Roman"/>
                <w:sz w:val="24"/>
                <w:szCs w:val="24"/>
                <w:vertAlign w:val="superscript"/>
              </w:rPr>
              <w:t>o</w:t>
            </w:r>
            <w:r w:rsidRPr="00322A9D">
              <w:rPr>
                <w:rFonts w:ascii="Palemonas" w:hAnsi="Palemonas" w:cs="Times New Roman"/>
                <w:sz w:val="24"/>
                <w:szCs w:val="24"/>
              </w:rPr>
              <w:t>, valdoma elektrine pavara.</w:t>
            </w:r>
          </w:p>
        </w:tc>
        <w:tc>
          <w:tcPr>
            <w:tcW w:w="1846" w:type="dxa"/>
            <w:tcBorders>
              <w:top w:val="nil"/>
              <w:left w:val="nil"/>
              <w:bottom w:val="single" w:sz="4" w:space="0" w:color="000000"/>
              <w:right w:val="single" w:sz="4" w:space="0" w:color="000000"/>
            </w:tcBorders>
            <w:shd w:val="clear" w:color="BFBFBF" w:fill="FFFFFF"/>
          </w:tcPr>
          <w:p w14:paraId="47B5F5A8" w14:textId="77777777" w:rsidR="00322A9D" w:rsidRPr="00322A9D" w:rsidRDefault="00322A9D" w:rsidP="00BC1A8D">
            <w:pPr>
              <w:jc w:val="left"/>
              <w:rPr>
                <w:rFonts w:ascii="Palemonas" w:hAnsi="Palemonas" w:cs="Times New Roman"/>
                <w:sz w:val="24"/>
                <w:szCs w:val="24"/>
              </w:rPr>
            </w:pPr>
            <w:r w:rsidRPr="00322A9D">
              <w:rPr>
                <w:rFonts w:ascii="Palemonas" w:hAnsi="Palemonas" w:cs="Times New Roman"/>
                <w:sz w:val="24"/>
                <w:szCs w:val="24"/>
              </w:rPr>
              <w:t>Būtina</w:t>
            </w:r>
          </w:p>
        </w:tc>
      </w:tr>
      <w:tr w:rsidR="00322A9D" w:rsidRPr="00322A9D" w14:paraId="4444EBA6" w14:textId="77777777" w:rsidTr="00322A9D">
        <w:trPr>
          <w:trHeight w:val="323"/>
          <w:jc w:val="center"/>
        </w:trPr>
        <w:tc>
          <w:tcPr>
            <w:tcW w:w="1074" w:type="dxa"/>
            <w:gridSpan w:val="2"/>
            <w:tcBorders>
              <w:top w:val="nil"/>
              <w:left w:val="single" w:sz="4" w:space="0" w:color="000000"/>
              <w:bottom w:val="single" w:sz="4" w:space="0" w:color="000000"/>
              <w:right w:val="single" w:sz="4" w:space="0" w:color="000000"/>
            </w:tcBorders>
            <w:shd w:val="clear" w:color="BFBFBF" w:fill="FFFFFF"/>
          </w:tcPr>
          <w:p w14:paraId="0EA32507" w14:textId="5FA30C2C" w:rsidR="00322A9D" w:rsidRPr="00322A9D" w:rsidRDefault="00322A9D" w:rsidP="00322A9D">
            <w:pPr>
              <w:ind w:firstLine="0"/>
              <w:rPr>
                <w:rFonts w:ascii="Palemonas" w:hAnsi="Palemonas" w:cs="Times New Roman"/>
                <w:sz w:val="24"/>
                <w:szCs w:val="24"/>
              </w:rPr>
            </w:pPr>
            <w:r w:rsidRPr="00322A9D">
              <w:rPr>
                <w:rFonts w:ascii="Palemonas" w:hAnsi="Palemonas" w:cs="Times New Roman"/>
                <w:sz w:val="24"/>
                <w:szCs w:val="24"/>
              </w:rPr>
              <w:t xml:space="preserve">       7.</w:t>
            </w:r>
          </w:p>
        </w:tc>
        <w:tc>
          <w:tcPr>
            <w:tcW w:w="6906" w:type="dxa"/>
            <w:tcBorders>
              <w:top w:val="nil"/>
              <w:left w:val="nil"/>
              <w:bottom w:val="single" w:sz="4" w:space="0" w:color="000000"/>
              <w:right w:val="single" w:sz="4" w:space="0" w:color="000000"/>
            </w:tcBorders>
            <w:shd w:val="clear" w:color="BFBFBF" w:fill="FFFFFF"/>
            <w:hideMark/>
          </w:tcPr>
          <w:p w14:paraId="23D038AA" w14:textId="77777777" w:rsidR="00322A9D" w:rsidRPr="00322A9D" w:rsidRDefault="00322A9D" w:rsidP="00322A9D">
            <w:pPr>
              <w:ind w:firstLine="0"/>
              <w:rPr>
                <w:rFonts w:ascii="Palemonas" w:hAnsi="Palemonas" w:cs="Times New Roman"/>
                <w:sz w:val="24"/>
                <w:szCs w:val="24"/>
              </w:rPr>
            </w:pPr>
            <w:r w:rsidRPr="00322A9D">
              <w:rPr>
                <w:rFonts w:ascii="Palemonas" w:hAnsi="Palemonas" w:cs="Times New Roman"/>
                <w:sz w:val="24"/>
                <w:szCs w:val="24"/>
              </w:rPr>
              <w:t xml:space="preserve">Šlaunų sekcijos pakėlimo kampas ≥35 </w:t>
            </w:r>
            <w:r w:rsidRPr="00322A9D">
              <w:rPr>
                <w:rFonts w:ascii="Palemonas" w:hAnsi="Palemonas" w:cs="Times New Roman"/>
                <w:sz w:val="24"/>
                <w:szCs w:val="24"/>
                <w:vertAlign w:val="superscript"/>
              </w:rPr>
              <w:t>o</w:t>
            </w:r>
            <w:r w:rsidRPr="00322A9D">
              <w:rPr>
                <w:rFonts w:ascii="Palemonas" w:hAnsi="Palemonas" w:cs="Times New Roman"/>
                <w:sz w:val="24"/>
                <w:szCs w:val="24"/>
              </w:rPr>
              <w:t>, valdoma elektrine pavara.</w:t>
            </w:r>
          </w:p>
        </w:tc>
        <w:tc>
          <w:tcPr>
            <w:tcW w:w="1846" w:type="dxa"/>
            <w:tcBorders>
              <w:top w:val="nil"/>
              <w:left w:val="nil"/>
              <w:bottom w:val="single" w:sz="4" w:space="0" w:color="000000"/>
              <w:right w:val="single" w:sz="4" w:space="0" w:color="000000"/>
            </w:tcBorders>
            <w:shd w:val="clear" w:color="BFBFBF" w:fill="FFFFFF"/>
          </w:tcPr>
          <w:p w14:paraId="061A914D" w14:textId="77777777" w:rsidR="00322A9D" w:rsidRPr="00322A9D" w:rsidRDefault="00322A9D" w:rsidP="00BC1A8D">
            <w:pPr>
              <w:jc w:val="left"/>
              <w:rPr>
                <w:rFonts w:ascii="Palemonas" w:hAnsi="Palemonas" w:cs="Times New Roman"/>
                <w:sz w:val="24"/>
                <w:szCs w:val="24"/>
              </w:rPr>
            </w:pPr>
            <w:r w:rsidRPr="00322A9D">
              <w:rPr>
                <w:rFonts w:ascii="Palemonas" w:hAnsi="Palemonas" w:cs="Times New Roman"/>
                <w:sz w:val="24"/>
                <w:szCs w:val="24"/>
              </w:rPr>
              <w:t>Būtina</w:t>
            </w:r>
          </w:p>
        </w:tc>
      </w:tr>
      <w:tr w:rsidR="00322A9D" w:rsidRPr="00322A9D" w14:paraId="50D9717D" w14:textId="77777777" w:rsidTr="00322A9D">
        <w:trPr>
          <w:trHeight w:val="295"/>
          <w:jc w:val="center"/>
        </w:trPr>
        <w:tc>
          <w:tcPr>
            <w:tcW w:w="1074" w:type="dxa"/>
            <w:gridSpan w:val="2"/>
            <w:tcBorders>
              <w:top w:val="nil"/>
              <w:left w:val="single" w:sz="4" w:space="0" w:color="000000"/>
              <w:bottom w:val="single" w:sz="4" w:space="0" w:color="000000"/>
              <w:right w:val="single" w:sz="4" w:space="0" w:color="000000"/>
            </w:tcBorders>
            <w:shd w:val="clear" w:color="BFBFBF" w:fill="FFFFFF"/>
          </w:tcPr>
          <w:p w14:paraId="23110D62" w14:textId="211E2551" w:rsidR="00322A9D" w:rsidRPr="00322A9D" w:rsidRDefault="00322A9D" w:rsidP="00322A9D">
            <w:pPr>
              <w:ind w:firstLine="0"/>
              <w:rPr>
                <w:rFonts w:ascii="Palemonas" w:hAnsi="Palemonas" w:cs="Times New Roman"/>
                <w:sz w:val="24"/>
                <w:szCs w:val="24"/>
              </w:rPr>
            </w:pPr>
            <w:r w:rsidRPr="00322A9D">
              <w:rPr>
                <w:rFonts w:ascii="Palemonas" w:hAnsi="Palemonas" w:cs="Times New Roman"/>
                <w:sz w:val="24"/>
                <w:szCs w:val="24"/>
              </w:rPr>
              <w:t xml:space="preserve">       8.</w:t>
            </w:r>
          </w:p>
        </w:tc>
        <w:tc>
          <w:tcPr>
            <w:tcW w:w="6906" w:type="dxa"/>
            <w:tcBorders>
              <w:top w:val="nil"/>
              <w:left w:val="nil"/>
              <w:bottom w:val="single" w:sz="4" w:space="0" w:color="000000"/>
              <w:right w:val="single" w:sz="4" w:space="0" w:color="000000"/>
            </w:tcBorders>
            <w:shd w:val="clear" w:color="BFBFBF" w:fill="FFFFFF"/>
            <w:hideMark/>
          </w:tcPr>
          <w:p w14:paraId="603B266A" w14:textId="77777777" w:rsidR="00322A9D" w:rsidRPr="00322A9D" w:rsidRDefault="00322A9D" w:rsidP="00322A9D">
            <w:pPr>
              <w:ind w:firstLine="0"/>
              <w:rPr>
                <w:rFonts w:ascii="Palemonas" w:hAnsi="Palemonas" w:cs="Times New Roman"/>
                <w:sz w:val="24"/>
                <w:szCs w:val="24"/>
              </w:rPr>
            </w:pPr>
            <w:r w:rsidRPr="00322A9D">
              <w:rPr>
                <w:rFonts w:ascii="Palemonas" w:hAnsi="Palemonas" w:cs="Times New Roman"/>
                <w:sz w:val="24"/>
                <w:szCs w:val="24"/>
              </w:rPr>
              <w:t xml:space="preserve">Blauzdų sekcijos pakėlimo kampas ≥25 </w:t>
            </w:r>
            <w:r w:rsidRPr="00322A9D">
              <w:rPr>
                <w:rFonts w:ascii="Palemonas" w:hAnsi="Palemonas" w:cs="Times New Roman"/>
                <w:sz w:val="24"/>
                <w:szCs w:val="24"/>
                <w:vertAlign w:val="superscript"/>
              </w:rPr>
              <w:t>o</w:t>
            </w:r>
            <w:r w:rsidRPr="00322A9D">
              <w:rPr>
                <w:rFonts w:ascii="Palemonas" w:hAnsi="Palemonas" w:cs="Times New Roman"/>
                <w:sz w:val="24"/>
                <w:szCs w:val="24"/>
              </w:rPr>
              <w:t>, valdoma mechaniniu būdu.</w:t>
            </w:r>
          </w:p>
        </w:tc>
        <w:tc>
          <w:tcPr>
            <w:tcW w:w="1846" w:type="dxa"/>
            <w:tcBorders>
              <w:top w:val="nil"/>
              <w:left w:val="nil"/>
              <w:bottom w:val="single" w:sz="4" w:space="0" w:color="000000"/>
              <w:right w:val="single" w:sz="4" w:space="0" w:color="000000"/>
            </w:tcBorders>
            <w:shd w:val="clear" w:color="BFBFBF" w:fill="FFFFFF"/>
          </w:tcPr>
          <w:p w14:paraId="583DAB17" w14:textId="77777777" w:rsidR="00322A9D" w:rsidRPr="00322A9D" w:rsidRDefault="00322A9D" w:rsidP="00BC1A8D">
            <w:pPr>
              <w:jc w:val="left"/>
              <w:rPr>
                <w:rFonts w:ascii="Palemonas" w:hAnsi="Palemonas" w:cs="Times New Roman"/>
                <w:sz w:val="24"/>
                <w:szCs w:val="24"/>
              </w:rPr>
            </w:pPr>
            <w:r w:rsidRPr="00322A9D">
              <w:rPr>
                <w:rFonts w:ascii="Palemonas" w:hAnsi="Palemonas" w:cs="Times New Roman"/>
                <w:sz w:val="24"/>
                <w:szCs w:val="24"/>
              </w:rPr>
              <w:t>Būtina</w:t>
            </w:r>
          </w:p>
        </w:tc>
      </w:tr>
      <w:tr w:rsidR="00322A9D" w:rsidRPr="00322A9D" w14:paraId="77FC9B83" w14:textId="77777777" w:rsidTr="00322A9D">
        <w:trPr>
          <w:gridBefore w:val="1"/>
          <w:wBefore w:w="45" w:type="dxa"/>
          <w:trHeight w:val="570"/>
          <w:jc w:val="center"/>
        </w:trPr>
        <w:tc>
          <w:tcPr>
            <w:tcW w:w="1029" w:type="dxa"/>
            <w:tcBorders>
              <w:top w:val="nil"/>
              <w:left w:val="single" w:sz="4" w:space="0" w:color="000000"/>
              <w:bottom w:val="single" w:sz="4" w:space="0" w:color="000000"/>
              <w:right w:val="single" w:sz="4" w:space="0" w:color="000000"/>
            </w:tcBorders>
            <w:shd w:val="clear" w:color="BFBFBF" w:fill="FFFFFF"/>
          </w:tcPr>
          <w:p w14:paraId="40E3A3F9" w14:textId="2FB725B0" w:rsidR="00322A9D" w:rsidRPr="00322A9D" w:rsidRDefault="00322A9D" w:rsidP="00322A9D">
            <w:pPr>
              <w:spacing w:line="240" w:lineRule="auto"/>
              <w:ind w:firstLine="0"/>
              <w:rPr>
                <w:rFonts w:ascii="Palemonas" w:hAnsi="Palemonas" w:cs="Times New Roman"/>
                <w:sz w:val="24"/>
                <w:szCs w:val="24"/>
              </w:rPr>
            </w:pPr>
            <w:r w:rsidRPr="00322A9D">
              <w:rPr>
                <w:rFonts w:ascii="Palemonas" w:hAnsi="Palemonas" w:cs="Times New Roman"/>
                <w:sz w:val="24"/>
                <w:szCs w:val="24"/>
              </w:rPr>
              <w:lastRenderedPageBreak/>
              <w:t xml:space="preserve">       9.</w:t>
            </w:r>
          </w:p>
        </w:tc>
        <w:tc>
          <w:tcPr>
            <w:tcW w:w="6906" w:type="dxa"/>
            <w:tcBorders>
              <w:top w:val="nil"/>
              <w:left w:val="nil"/>
              <w:bottom w:val="single" w:sz="4" w:space="0" w:color="000000"/>
              <w:right w:val="single" w:sz="4" w:space="0" w:color="000000"/>
            </w:tcBorders>
            <w:shd w:val="clear" w:color="BFBFBF" w:fill="FFFFFF"/>
            <w:hideMark/>
          </w:tcPr>
          <w:p w14:paraId="78165FF2" w14:textId="77777777" w:rsidR="00322A9D" w:rsidRPr="00322A9D" w:rsidRDefault="00322A9D" w:rsidP="00322A9D">
            <w:pPr>
              <w:spacing w:line="240" w:lineRule="auto"/>
              <w:ind w:firstLine="0"/>
              <w:rPr>
                <w:rFonts w:ascii="Palemonas" w:hAnsi="Palemonas" w:cs="Times New Roman"/>
                <w:sz w:val="24"/>
                <w:szCs w:val="24"/>
              </w:rPr>
            </w:pPr>
            <w:r w:rsidRPr="00322A9D">
              <w:rPr>
                <w:rFonts w:ascii="Palemonas" w:hAnsi="Palemonas" w:cs="Times New Roman"/>
                <w:sz w:val="24"/>
                <w:szCs w:val="24"/>
              </w:rPr>
              <w:t>Lovos pavertimas į Trendelenburgo / atvirkštinio Trendelenburgo pozicijas.</w:t>
            </w:r>
          </w:p>
        </w:tc>
        <w:tc>
          <w:tcPr>
            <w:tcW w:w="1846" w:type="dxa"/>
            <w:tcBorders>
              <w:top w:val="nil"/>
              <w:left w:val="nil"/>
              <w:bottom w:val="single" w:sz="4" w:space="0" w:color="000000"/>
              <w:right w:val="single" w:sz="4" w:space="0" w:color="000000"/>
            </w:tcBorders>
            <w:shd w:val="clear" w:color="BFBFBF" w:fill="FFFFFF"/>
          </w:tcPr>
          <w:p w14:paraId="0D6BB49D" w14:textId="77777777" w:rsidR="00322A9D" w:rsidRPr="00322A9D" w:rsidRDefault="00322A9D" w:rsidP="00322A9D">
            <w:pPr>
              <w:spacing w:line="240" w:lineRule="auto"/>
              <w:rPr>
                <w:rFonts w:ascii="Palemonas" w:hAnsi="Palemonas" w:cs="Times New Roman"/>
                <w:sz w:val="24"/>
                <w:szCs w:val="24"/>
              </w:rPr>
            </w:pPr>
            <w:r w:rsidRPr="00322A9D">
              <w:rPr>
                <w:rFonts w:ascii="Palemonas" w:hAnsi="Palemonas" w:cs="Times New Roman"/>
                <w:sz w:val="24"/>
                <w:szCs w:val="24"/>
              </w:rPr>
              <w:t>Būtina</w:t>
            </w:r>
          </w:p>
        </w:tc>
      </w:tr>
      <w:tr w:rsidR="00322A9D" w:rsidRPr="00322A9D" w14:paraId="66A399AB" w14:textId="77777777" w:rsidTr="00322A9D">
        <w:trPr>
          <w:gridBefore w:val="1"/>
          <w:wBefore w:w="45" w:type="dxa"/>
          <w:trHeight w:val="570"/>
          <w:jc w:val="center"/>
        </w:trPr>
        <w:tc>
          <w:tcPr>
            <w:tcW w:w="1029" w:type="dxa"/>
            <w:tcBorders>
              <w:top w:val="nil"/>
              <w:left w:val="single" w:sz="4" w:space="0" w:color="000000"/>
              <w:bottom w:val="single" w:sz="4" w:space="0" w:color="000000"/>
              <w:right w:val="single" w:sz="4" w:space="0" w:color="000000"/>
            </w:tcBorders>
            <w:shd w:val="clear" w:color="BFBFBF" w:fill="FFFFFF"/>
          </w:tcPr>
          <w:p w14:paraId="30E6DE70" w14:textId="5253DFF0" w:rsidR="00322A9D" w:rsidRPr="00322A9D" w:rsidRDefault="00322A9D" w:rsidP="00322A9D">
            <w:pPr>
              <w:spacing w:line="240" w:lineRule="auto"/>
              <w:ind w:firstLine="0"/>
              <w:rPr>
                <w:rFonts w:ascii="Palemonas" w:hAnsi="Palemonas" w:cs="Times New Roman"/>
                <w:sz w:val="24"/>
                <w:szCs w:val="24"/>
              </w:rPr>
            </w:pPr>
            <w:r w:rsidRPr="00322A9D">
              <w:rPr>
                <w:rFonts w:ascii="Palemonas" w:hAnsi="Palemonas" w:cs="Times New Roman"/>
                <w:sz w:val="24"/>
                <w:szCs w:val="24"/>
              </w:rPr>
              <w:t xml:space="preserve">      10.</w:t>
            </w:r>
          </w:p>
        </w:tc>
        <w:tc>
          <w:tcPr>
            <w:tcW w:w="6906" w:type="dxa"/>
            <w:tcBorders>
              <w:top w:val="nil"/>
              <w:left w:val="nil"/>
              <w:bottom w:val="single" w:sz="4" w:space="0" w:color="000000"/>
              <w:right w:val="single" w:sz="4" w:space="0" w:color="000000"/>
            </w:tcBorders>
            <w:shd w:val="clear" w:color="BFBFBF" w:fill="FFFFFF"/>
            <w:hideMark/>
          </w:tcPr>
          <w:p w14:paraId="23F02D41" w14:textId="77777777" w:rsidR="00322A9D" w:rsidRPr="00322A9D" w:rsidRDefault="00322A9D" w:rsidP="00322A9D">
            <w:pPr>
              <w:spacing w:line="240" w:lineRule="auto"/>
              <w:ind w:firstLine="0"/>
              <w:rPr>
                <w:rFonts w:ascii="Palemonas" w:hAnsi="Palemonas" w:cs="Times New Roman"/>
                <w:sz w:val="24"/>
                <w:szCs w:val="24"/>
              </w:rPr>
            </w:pPr>
            <w:r w:rsidRPr="00322A9D">
              <w:rPr>
                <w:rFonts w:ascii="Palemonas" w:hAnsi="Palemonas" w:cs="Times New Roman"/>
                <w:sz w:val="24"/>
                <w:szCs w:val="24"/>
              </w:rPr>
              <w:t>Lovos pavertimo į Trendelenburgo / atvirkštinio Trendelenburgo pozicijas kampai: ≥14 °/≥14 °.</w:t>
            </w:r>
          </w:p>
        </w:tc>
        <w:tc>
          <w:tcPr>
            <w:tcW w:w="1846" w:type="dxa"/>
            <w:tcBorders>
              <w:top w:val="nil"/>
              <w:left w:val="nil"/>
              <w:bottom w:val="single" w:sz="4" w:space="0" w:color="000000"/>
              <w:right w:val="single" w:sz="4" w:space="0" w:color="000000"/>
            </w:tcBorders>
            <w:shd w:val="clear" w:color="BFBFBF" w:fill="FFFFFF"/>
          </w:tcPr>
          <w:p w14:paraId="5004E3CA" w14:textId="77777777" w:rsidR="00322A9D" w:rsidRPr="00322A9D" w:rsidRDefault="00322A9D" w:rsidP="00322A9D">
            <w:pPr>
              <w:spacing w:line="240" w:lineRule="auto"/>
              <w:rPr>
                <w:rFonts w:ascii="Palemonas" w:hAnsi="Palemonas" w:cs="Times New Roman"/>
                <w:sz w:val="24"/>
                <w:szCs w:val="24"/>
              </w:rPr>
            </w:pPr>
            <w:r w:rsidRPr="00322A9D">
              <w:rPr>
                <w:rFonts w:ascii="Palemonas" w:hAnsi="Palemonas" w:cs="Times New Roman"/>
                <w:sz w:val="24"/>
                <w:szCs w:val="24"/>
              </w:rPr>
              <w:t>Būtina</w:t>
            </w:r>
          </w:p>
        </w:tc>
      </w:tr>
      <w:tr w:rsidR="00322A9D" w:rsidRPr="00322A9D" w14:paraId="29D99535" w14:textId="77777777" w:rsidTr="00322A9D">
        <w:trPr>
          <w:gridBefore w:val="1"/>
          <w:wBefore w:w="45" w:type="dxa"/>
          <w:trHeight w:val="561"/>
          <w:jc w:val="center"/>
        </w:trPr>
        <w:tc>
          <w:tcPr>
            <w:tcW w:w="1029" w:type="dxa"/>
            <w:tcBorders>
              <w:top w:val="nil"/>
              <w:left w:val="single" w:sz="4" w:space="0" w:color="000000"/>
              <w:bottom w:val="single" w:sz="4" w:space="0" w:color="000000"/>
              <w:right w:val="single" w:sz="4" w:space="0" w:color="000000"/>
            </w:tcBorders>
            <w:shd w:val="clear" w:color="BFBFBF" w:fill="FFFFFF"/>
          </w:tcPr>
          <w:p w14:paraId="2D4B146E" w14:textId="09F36476" w:rsidR="00322A9D" w:rsidRPr="00322A9D" w:rsidRDefault="00322A9D" w:rsidP="00322A9D">
            <w:pPr>
              <w:spacing w:line="240" w:lineRule="auto"/>
              <w:ind w:firstLine="0"/>
              <w:rPr>
                <w:rFonts w:ascii="Palemonas" w:hAnsi="Palemonas" w:cs="Times New Roman"/>
                <w:sz w:val="24"/>
                <w:szCs w:val="24"/>
              </w:rPr>
            </w:pPr>
            <w:r w:rsidRPr="00322A9D">
              <w:rPr>
                <w:rFonts w:ascii="Palemonas" w:hAnsi="Palemonas" w:cs="Times New Roman"/>
                <w:sz w:val="24"/>
                <w:szCs w:val="24"/>
              </w:rPr>
              <w:t xml:space="preserve">      11.</w:t>
            </w:r>
          </w:p>
        </w:tc>
        <w:tc>
          <w:tcPr>
            <w:tcW w:w="6906" w:type="dxa"/>
            <w:tcBorders>
              <w:top w:val="nil"/>
              <w:left w:val="nil"/>
              <w:bottom w:val="single" w:sz="4" w:space="0" w:color="000000"/>
              <w:right w:val="single" w:sz="4" w:space="0" w:color="000000"/>
            </w:tcBorders>
            <w:shd w:val="clear" w:color="BFBFBF" w:fill="FFFFFF"/>
            <w:hideMark/>
          </w:tcPr>
          <w:p w14:paraId="345B9B99" w14:textId="77777777" w:rsidR="00322A9D" w:rsidRPr="00322A9D" w:rsidRDefault="00322A9D" w:rsidP="00322A9D">
            <w:pPr>
              <w:spacing w:line="240" w:lineRule="auto"/>
              <w:ind w:firstLine="0"/>
              <w:rPr>
                <w:rFonts w:ascii="Palemonas" w:hAnsi="Palemonas" w:cs="Times New Roman"/>
                <w:sz w:val="24"/>
                <w:szCs w:val="24"/>
              </w:rPr>
            </w:pPr>
            <w:r w:rsidRPr="00322A9D">
              <w:rPr>
                <w:rFonts w:ascii="Palemonas" w:hAnsi="Palemonas" w:cs="Times New Roman"/>
                <w:sz w:val="24"/>
                <w:szCs w:val="24"/>
              </w:rPr>
              <w:t>Sekcijų automatinio regreso funkcija. Bendras (į kojūgalio ir galvūgalio puses) ilgis ≥8 cm.</w:t>
            </w:r>
          </w:p>
        </w:tc>
        <w:tc>
          <w:tcPr>
            <w:tcW w:w="1846" w:type="dxa"/>
            <w:tcBorders>
              <w:top w:val="nil"/>
              <w:left w:val="nil"/>
              <w:bottom w:val="single" w:sz="4" w:space="0" w:color="000000"/>
              <w:right w:val="single" w:sz="4" w:space="0" w:color="000000"/>
            </w:tcBorders>
            <w:shd w:val="clear" w:color="BFBFBF" w:fill="FFFFFF"/>
          </w:tcPr>
          <w:p w14:paraId="396D1C0B" w14:textId="77777777" w:rsidR="00322A9D" w:rsidRPr="00322A9D" w:rsidRDefault="00322A9D" w:rsidP="00322A9D">
            <w:pPr>
              <w:spacing w:line="240" w:lineRule="auto"/>
              <w:rPr>
                <w:rFonts w:ascii="Palemonas" w:hAnsi="Palemonas" w:cs="Times New Roman"/>
                <w:sz w:val="24"/>
                <w:szCs w:val="24"/>
              </w:rPr>
            </w:pPr>
            <w:r w:rsidRPr="00322A9D">
              <w:rPr>
                <w:rFonts w:ascii="Palemonas" w:hAnsi="Palemonas" w:cs="Times New Roman"/>
                <w:sz w:val="24"/>
                <w:szCs w:val="24"/>
              </w:rPr>
              <w:t>Būtina</w:t>
            </w:r>
          </w:p>
        </w:tc>
      </w:tr>
      <w:tr w:rsidR="00322A9D" w:rsidRPr="0084588C" w14:paraId="032EA0FA" w14:textId="77777777" w:rsidTr="00322A9D">
        <w:trPr>
          <w:gridBefore w:val="1"/>
          <w:wBefore w:w="45" w:type="dxa"/>
          <w:trHeight w:val="970"/>
          <w:jc w:val="center"/>
        </w:trPr>
        <w:tc>
          <w:tcPr>
            <w:tcW w:w="1029" w:type="dxa"/>
            <w:tcBorders>
              <w:top w:val="nil"/>
              <w:left w:val="single" w:sz="4" w:space="0" w:color="000000"/>
              <w:bottom w:val="single" w:sz="4" w:space="0" w:color="000000"/>
              <w:right w:val="single" w:sz="4" w:space="0" w:color="000000"/>
            </w:tcBorders>
            <w:shd w:val="clear" w:color="BFBFBF" w:fill="FFFFFF"/>
          </w:tcPr>
          <w:p w14:paraId="1B3DE979" w14:textId="77FF9364" w:rsidR="00322A9D" w:rsidRPr="00322A9D" w:rsidRDefault="00322A9D" w:rsidP="00322A9D">
            <w:pPr>
              <w:spacing w:line="240" w:lineRule="auto"/>
              <w:ind w:firstLine="0"/>
              <w:rPr>
                <w:rFonts w:ascii="Palemonas" w:hAnsi="Palemonas"/>
                <w:sz w:val="24"/>
                <w:szCs w:val="24"/>
              </w:rPr>
            </w:pPr>
            <w:r>
              <w:rPr>
                <w:rFonts w:ascii="Palemonas" w:hAnsi="Palemonas"/>
                <w:sz w:val="24"/>
                <w:szCs w:val="24"/>
              </w:rPr>
              <w:t xml:space="preserve">      </w:t>
            </w:r>
            <w:r w:rsidRPr="00322A9D">
              <w:rPr>
                <w:rFonts w:ascii="Palemonas" w:hAnsi="Palemonas"/>
                <w:sz w:val="24"/>
                <w:szCs w:val="24"/>
              </w:rPr>
              <w:t>12.</w:t>
            </w:r>
          </w:p>
        </w:tc>
        <w:tc>
          <w:tcPr>
            <w:tcW w:w="6906" w:type="dxa"/>
            <w:tcBorders>
              <w:top w:val="nil"/>
              <w:left w:val="nil"/>
              <w:bottom w:val="single" w:sz="4" w:space="0" w:color="000000"/>
              <w:right w:val="single" w:sz="4" w:space="0" w:color="000000"/>
            </w:tcBorders>
            <w:shd w:val="clear" w:color="BFBFBF" w:fill="FFFFFF"/>
            <w:hideMark/>
          </w:tcPr>
          <w:p w14:paraId="31328AEB" w14:textId="77777777" w:rsidR="00322A9D" w:rsidRPr="00322A9D" w:rsidRDefault="00322A9D" w:rsidP="00322A9D">
            <w:pPr>
              <w:spacing w:line="240" w:lineRule="auto"/>
              <w:ind w:firstLine="0"/>
              <w:rPr>
                <w:rFonts w:ascii="Palemonas" w:hAnsi="Palemonas"/>
                <w:sz w:val="24"/>
                <w:szCs w:val="24"/>
              </w:rPr>
            </w:pPr>
            <w:r w:rsidRPr="00322A9D">
              <w:rPr>
                <w:rFonts w:ascii="Palemonas" w:hAnsi="Palemonas"/>
                <w:sz w:val="24"/>
                <w:szCs w:val="24"/>
              </w:rPr>
              <w:t>CPR rankena (rankenos) mechaniniam galvos-nugaros sekcijos nuleidimui į horizontalią padėtį kritinių situacijų metu: būtina. Sumontuotos ant lovos rėmo iš abiejų pusių arba sumontuotos ant lovos rėmo taip, kad būtų prieinamos iš abiejų pusių.</w:t>
            </w:r>
          </w:p>
        </w:tc>
        <w:tc>
          <w:tcPr>
            <w:tcW w:w="1846" w:type="dxa"/>
            <w:tcBorders>
              <w:top w:val="nil"/>
              <w:left w:val="nil"/>
              <w:bottom w:val="single" w:sz="4" w:space="0" w:color="000000"/>
              <w:right w:val="single" w:sz="4" w:space="0" w:color="000000"/>
            </w:tcBorders>
            <w:shd w:val="clear" w:color="BFBFBF" w:fill="FFFFFF"/>
          </w:tcPr>
          <w:p w14:paraId="7B08298B" w14:textId="77777777" w:rsidR="00322A9D" w:rsidRPr="00322A9D" w:rsidRDefault="00322A9D" w:rsidP="00322A9D">
            <w:pPr>
              <w:spacing w:line="240" w:lineRule="auto"/>
              <w:rPr>
                <w:rFonts w:ascii="Palemonas" w:hAnsi="Palemonas"/>
                <w:sz w:val="24"/>
                <w:szCs w:val="24"/>
              </w:rPr>
            </w:pPr>
            <w:r w:rsidRPr="00322A9D">
              <w:rPr>
                <w:rFonts w:ascii="Palemonas" w:hAnsi="Palemonas"/>
                <w:sz w:val="24"/>
                <w:szCs w:val="24"/>
              </w:rPr>
              <w:t>Būtina</w:t>
            </w:r>
          </w:p>
        </w:tc>
      </w:tr>
      <w:tr w:rsidR="00322A9D" w:rsidRPr="0084588C" w14:paraId="597A1791" w14:textId="77777777" w:rsidTr="00322A9D">
        <w:trPr>
          <w:gridBefore w:val="1"/>
          <w:wBefore w:w="45" w:type="dxa"/>
          <w:trHeight w:val="285"/>
          <w:jc w:val="center"/>
        </w:trPr>
        <w:tc>
          <w:tcPr>
            <w:tcW w:w="1029" w:type="dxa"/>
            <w:tcBorders>
              <w:top w:val="nil"/>
              <w:left w:val="single" w:sz="4" w:space="0" w:color="000000"/>
              <w:bottom w:val="single" w:sz="4" w:space="0" w:color="000000"/>
              <w:right w:val="single" w:sz="4" w:space="0" w:color="000000"/>
            </w:tcBorders>
            <w:shd w:val="clear" w:color="BFBFBF" w:fill="FFFFFF"/>
          </w:tcPr>
          <w:p w14:paraId="2EE24474" w14:textId="3863C87A" w:rsidR="00322A9D" w:rsidRPr="00322A9D" w:rsidRDefault="00322A9D" w:rsidP="00322A9D">
            <w:pPr>
              <w:spacing w:line="240" w:lineRule="auto"/>
              <w:ind w:firstLine="0"/>
              <w:rPr>
                <w:rFonts w:ascii="Palemonas" w:hAnsi="Palemonas"/>
                <w:sz w:val="24"/>
                <w:szCs w:val="24"/>
              </w:rPr>
            </w:pPr>
            <w:r>
              <w:rPr>
                <w:rFonts w:ascii="Palemonas" w:hAnsi="Palemonas"/>
                <w:sz w:val="24"/>
                <w:szCs w:val="24"/>
              </w:rPr>
              <w:t xml:space="preserve">      </w:t>
            </w:r>
            <w:r w:rsidRPr="00322A9D">
              <w:rPr>
                <w:rFonts w:ascii="Palemonas" w:hAnsi="Palemonas"/>
                <w:sz w:val="24"/>
                <w:szCs w:val="24"/>
              </w:rPr>
              <w:t>13.</w:t>
            </w:r>
          </w:p>
        </w:tc>
        <w:tc>
          <w:tcPr>
            <w:tcW w:w="6906" w:type="dxa"/>
            <w:tcBorders>
              <w:top w:val="nil"/>
              <w:left w:val="nil"/>
              <w:bottom w:val="single" w:sz="4" w:space="0" w:color="000000"/>
              <w:right w:val="single" w:sz="4" w:space="0" w:color="000000"/>
            </w:tcBorders>
            <w:shd w:val="clear" w:color="BFBFBF" w:fill="FFFFFF"/>
            <w:hideMark/>
          </w:tcPr>
          <w:p w14:paraId="3968E15F" w14:textId="77777777" w:rsidR="00322A9D" w:rsidRPr="00322A9D" w:rsidRDefault="00322A9D" w:rsidP="00322A9D">
            <w:pPr>
              <w:spacing w:line="240" w:lineRule="auto"/>
              <w:ind w:firstLine="0"/>
              <w:rPr>
                <w:rFonts w:ascii="Palemonas" w:hAnsi="Palemonas"/>
                <w:sz w:val="24"/>
                <w:szCs w:val="24"/>
              </w:rPr>
            </w:pPr>
            <w:r w:rsidRPr="00322A9D">
              <w:rPr>
                <w:rFonts w:ascii="Palemonas" w:hAnsi="Palemonas"/>
                <w:sz w:val="24"/>
                <w:szCs w:val="24"/>
              </w:rPr>
              <w:t>Lovos prailginimo funkcija: būtina. Ne mažiau nei 30 cm.</w:t>
            </w:r>
          </w:p>
        </w:tc>
        <w:tc>
          <w:tcPr>
            <w:tcW w:w="1846" w:type="dxa"/>
            <w:tcBorders>
              <w:top w:val="nil"/>
              <w:left w:val="nil"/>
              <w:bottom w:val="single" w:sz="4" w:space="0" w:color="000000"/>
              <w:right w:val="single" w:sz="4" w:space="0" w:color="000000"/>
            </w:tcBorders>
            <w:shd w:val="clear" w:color="BFBFBF" w:fill="FFFFFF"/>
          </w:tcPr>
          <w:p w14:paraId="079AD215" w14:textId="77777777" w:rsidR="00322A9D" w:rsidRPr="00322A9D" w:rsidRDefault="00322A9D" w:rsidP="00322A9D">
            <w:pPr>
              <w:spacing w:line="240" w:lineRule="auto"/>
              <w:rPr>
                <w:rFonts w:ascii="Palemonas" w:hAnsi="Palemonas"/>
                <w:sz w:val="24"/>
                <w:szCs w:val="24"/>
              </w:rPr>
            </w:pPr>
            <w:r w:rsidRPr="00322A9D">
              <w:rPr>
                <w:rFonts w:ascii="Palemonas" w:hAnsi="Palemonas"/>
                <w:sz w:val="24"/>
                <w:szCs w:val="24"/>
              </w:rPr>
              <w:t>Būtina</w:t>
            </w:r>
          </w:p>
        </w:tc>
      </w:tr>
      <w:tr w:rsidR="00322A9D" w:rsidRPr="004332F6" w14:paraId="4D4945EA" w14:textId="77777777" w:rsidTr="00322A9D">
        <w:trPr>
          <w:gridBefore w:val="1"/>
          <w:wBefore w:w="45" w:type="dxa"/>
          <w:trHeight w:val="1056"/>
          <w:jc w:val="center"/>
        </w:trPr>
        <w:tc>
          <w:tcPr>
            <w:tcW w:w="1029" w:type="dxa"/>
            <w:tcBorders>
              <w:top w:val="nil"/>
              <w:left w:val="single" w:sz="4" w:space="0" w:color="000000"/>
              <w:bottom w:val="single" w:sz="4" w:space="0" w:color="000000"/>
              <w:right w:val="single" w:sz="4" w:space="0" w:color="000000"/>
            </w:tcBorders>
            <w:shd w:val="clear" w:color="BFBFBF" w:fill="FFFFFF"/>
          </w:tcPr>
          <w:p w14:paraId="3BE6E866" w14:textId="12261EA2" w:rsidR="00322A9D" w:rsidRPr="00322A9D" w:rsidRDefault="00322A9D" w:rsidP="00322A9D">
            <w:pPr>
              <w:spacing w:line="240" w:lineRule="auto"/>
              <w:ind w:firstLine="0"/>
              <w:rPr>
                <w:rFonts w:ascii="Palemonas" w:hAnsi="Palemonas"/>
                <w:sz w:val="24"/>
                <w:szCs w:val="24"/>
              </w:rPr>
            </w:pPr>
            <w:r>
              <w:rPr>
                <w:rFonts w:ascii="Palemonas" w:hAnsi="Palemonas"/>
                <w:sz w:val="24"/>
                <w:szCs w:val="24"/>
              </w:rPr>
              <w:t xml:space="preserve">      </w:t>
            </w:r>
            <w:r w:rsidRPr="00322A9D">
              <w:rPr>
                <w:rFonts w:ascii="Palemonas" w:hAnsi="Palemonas"/>
                <w:sz w:val="24"/>
                <w:szCs w:val="24"/>
              </w:rPr>
              <w:t>14.</w:t>
            </w:r>
          </w:p>
        </w:tc>
        <w:tc>
          <w:tcPr>
            <w:tcW w:w="6906" w:type="dxa"/>
            <w:tcBorders>
              <w:top w:val="nil"/>
              <w:left w:val="nil"/>
              <w:bottom w:val="single" w:sz="4" w:space="0" w:color="000000"/>
              <w:right w:val="single" w:sz="4" w:space="0" w:color="000000"/>
            </w:tcBorders>
            <w:shd w:val="clear" w:color="BFBFBF" w:fill="FFFFFF"/>
            <w:hideMark/>
          </w:tcPr>
          <w:p w14:paraId="246E58EA" w14:textId="77777777" w:rsidR="00322A9D" w:rsidRPr="00322A9D" w:rsidRDefault="00322A9D" w:rsidP="00322A9D">
            <w:pPr>
              <w:spacing w:line="240" w:lineRule="auto"/>
              <w:ind w:firstLine="0"/>
              <w:rPr>
                <w:rFonts w:ascii="Palemonas" w:hAnsi="Palemonas"/>
                <w:sz w:val="24"/>
                <w:szCs w:val="24"/>
              </w:rPr>
            </w:pPr>
            <w:r w:rsidRPr="00322A9D">
              <w:rPr>
                <w:rFonts w:ascii="Palemonas" w:hAnsi="Palemonas"/>
                <w:sz w:val="24"/>
                <w:szCs w:val="24"/>
              </w:rPr>
              <w:t>Kartu su lova pridedamas ≥1 vnt. rankinis pultelis, pritaikytas pakabinimui ant lovos šono arba sumontuotas lovos šone. Pulto pagalba galima reguliuoti čiužinio platformos aukštį, nugaros ir kojų sekcijos pakėlimo kampus, autokontūrą.</w:t>
            </w:r>
          </w:p>
        </w:tc>
        <w:tc>
          <w:tcPr>
            <w:tcW w:w="1846" w:type="dxa"/>
            <w:tcBorders>
              <w:top w:val="nil"/>
              <w:left w:val="nil"/>
              <w:bottom w:val="single" w:sz="4" w:space="0" w:color="000000"/>
              <w:right w:val="single" w:sz="4" w:space="0" w:color="000000"/>
            </w:tcBorders>
            <w:shd w:val="clear" w:color="BFBFBF" w:fill="FFFFFF"/>
          </w:tcPr>
          <w:p w14:paraId="3855C3E7" w14:textId="77777777" w:rsidR="00322A9D" w:rsidRPr="00322A9D" w:rsidRDefault="00322A9D" w:rsidP="00322A9D">
            <w:pPr>
              <w:spacing w:line="240" w:lineRule="auto"/>
              <w:rPr>
                <w:rFonts w:ascii="Palemonas" w:hAnsi="Palemonas"/>
                <w:sz w:val="24"/>
                <w:szCs w:val="24"/>
              </w:rPr>
            </w:pPr>
            <w:r w:rsidRPr="00322A9D">
              <w:rPr>
                <w:rFonts w:ascii="Palemonas" w:hAnsi="Palemonas"/>
                <w:sz w:val="24"/>
                <w:szCs w:val="24"/>
              </w:rPr>
              <w:t>Būtina</w:t>
            </w:r>
          </w:p>
        </w:tc>
      </w:tr>
      <w:tr w:rsidR="00322A9D" w:rsidRPr="004332F6" w14:paraId="12FA638B" w14:textId="77777777" w:rsidTr="00322A9D">
        <w:trPr>
          <w:gridBefore w:val="1"/>
          <w:wBefore w:w="45" w:type="dxa"/>
          <w:trHeight w:val="1345"/>
          <w:jc w:val="center"/>
        </w:trPr>
        <w:tc>
          <w:tcPr>
            <w:tcW w:w="1029" w:type="dxa"/>
            <w:tcBorders>
              <w:top w:val="nil"/>
              <w:left w:val="single" w:sz="4" w:space="0" w:color="000000"/>
              <w:bottom w:val="single" w:sz="4" w:space="0" w:color="000000"/>
              <w:right w:val="single" w:sz="4" w:space="0" w:color="000000"/>
            </w:tcBorders>
            <w:shd w:val="clear" w:color="BFBFBF" w:fill="FFFFFF"/>
          </w:tcPr>
          <w:p w14:paraId="0F0C096A" w14:textId="2077049B" w:rsidR="00322A9D" w:rsidRPr="00322A9D" w:rsidRDefault="00322A9D" w:rsidP="00322A9D">
            <w:pPr>
              <w:spacing w:line="240" w:lineRule="auto"/>
              <w:ind w:firstLine="0"/>
              <w:rPr>
                <w:rFonts w:ascii="Palemonas" w:hAnsi="Palemonas"/>
                <w:sz w:val="24"/>
                <w:szCs w:val="24"/>
              </w:rPr>
            </w:pPr>
            <w:r>
              <w:rPr>
                <w:rFonts w:ascii="Palemonas" w:hAnsi="Palemonas"/>
                <w:sz w:val="24"/>
                <w:szCs w:val="24"/>
              </w:rPr>
              <w:t xml:space="preserve">      </w:t>
            </w:r>
            <w:r w:rsidRPr="00322A9D">
              <w:rPr>
                <w:rFonts w:ascii="Palemonas" w:hAnsi="Palemonas"/>
                <w:sz w:val="24"/>
                <w:szCs w:val="24"/>
              </w:rPr>
              <w:t>15.</w:t>
            </w:r>
          </w:p>
        </w:tc>
        <w:tc>
          <w:tcPr>
            <w:tcW w:w="6906" w:type="dxa"/>
            <w:tcBorders>
              <w:top w:val="nil"/>
              <w:left w:val="nil"/>
              <w:bottom w:val="single" w:sz="4" w:space="0" w:color="000000"/>
              <w:right w:val="single" w:sz="4" w:space="0" w:color="000000"/>
            </w:tcBorders>
            <w:shd w:val="clear" w:color="BFBFBF" w:fill="FFFFFF"/>
            <w:hideMark/>
          </w:tcPr>
          <w:p w14:paraId="5BD1CE18" w14:textId="77777777" w:rsidR="00322A9D" w:rsidRPr="00322A9D" w:rsidRDefault="00322A9D" w:rsidP="00322A9D">
            <w:pPr>
              <w:spacing w:line="240" w:lineRule="auto"/>
              <w:ind w:firstLine="0"/>
              <w:rPr>
                <w:rFonts w:ascii="Palemonas" w:hAnsi="Palemonas"/>
                <w:sz w:val="24"/>
                <w:szCs w:val="24"/>
              </w:rPr>
            </w:pPr>
            <w:r w:rsidRPr="00322A9D">
              <w:rPr>
                <w:rFonts w:ascii="Palemonas" w:hAnsi="Palemonas"/>
                <w:sz w:val="24"/>
                <w:szCs w:val="24"/>
              </w:rPr>
              <w:t>Kartu su lova pridedamas ≥1 vnt. valdymo pultas, skirtas medicinos personalui. Pultas integruotas lovos kojūgalyje arba pakabinamas ant lovos kojūgalio. Pulto pagalba galima reguliuoti čiužinio platformos aukštį, Trendelenburgo ir atvirkštinę Trendelenburgo pozicijas, gaivinimo poziciją (CPR) bei „užrakinti“ funkcijų valdymą.</w:t>
            </w:r>
          </w:p>
        </w:tc>
        <w:tc>
          <w:tcPr>
            <w:tcW w:w="1846" w:type="dxa"/>
            <w:tcBorders>
              <w:top w:val="nil"/>
              <w:left w:val="nil"/>
              <w:bottom w:val="single" w:sz="4" w:space="0" w:color="000000"/>
              <w:right w:val="single" w:sz="4" w:space="0" w:color="000000"/>
            </w:tcBorders>
            <w:shd w:val="clear" w:color="BFBFBF" w:fill="FFFFFF"/>
          </w:tcPr>
          <w:p w14:paraId="1ADC5D77" w14:textId="77777777" w:rsidR="00322A9D" w:rsidRPr="00322A9D" w:rsidRDefault="00322A9D" w:rsidP="00322A9D">
            <w:pPr>
              <w:spacing w:line="240" w:lineRule="auto"/>
              <w:rPr>
                <w:rFonts w:ascii="Palemonas" w:hAnsi="Palemonas"/>
                <w:sz w:val="24"/>
                <w:szCs w:val="24"/>
              </w:rPr>
            </w:pPr>
            <w:r w:rsidRPr="00322A9D">
              <w:rPr>
                <w:rFonts w:ascii="Palemonas" w:hAnsi="Palemonas"/>
                <w:sz w:val="24"/>
                <w:szCs w:val="24"/>
              </w:rPr>
              <w:t>Būtina</w:t>
            </w:r>
          </w:p>
        </w:tc>
      </w:tr>
      <w:tr w:rsidR="00322A9D" w:rsidRPr="0084588C" w14:paraId="0839104B" w14:textId="77777777" w:rsidTr="00322A9D">
        <w:trPr>
          <w:gridBefore w:val="1"/>
          <w:wBefore w:w="45" w:type="dxa"/>
          <w:trHeight w:val="570"/>
          <w:jc w:val="center"/>
        </w:trPr>
        <w:tc>
          <w:tcPr>
            <w:tcW w:w="1029" w:type="dxa"/>
            <w:tcBorders>
              <w:top w:val="nil"/>
              <w:left w:val="single" w:sz="4" w:space="0" w:color="000000"/>
              <w:bottom w:val="single" w:sz="4" w:space="0" w:color="000000"/>
              <w:right w:val="single" w:sz="4" w:space="0" w:color="000000"/>
            </w:tcBorders>
            <w:shd w:val="clear" w:color="BFBFBF" w:fill="FFFFFF"/>
          </w:tcPr>
          <w:p w14:paraId="2AC97FA6" w14:textId="5552A44D" w:rsidR="00322A9D" w:rsidRPr="00322A9D" w:rsidRDefault="00194387" w:rsidP="00194387">
            <w:pPr>
              <w:spacing w:line="240" w:lineRule="auto"/>
              <w:ind w:firstLine="0"/>
              <w:rPr>
                <w:rFonts w:ascii="Palemonas" w:hAnsi="Palemonas"/>
                <w:sz w:val="24"/>
                <w:szCs w:val="24"/>
              </w:rPr>
            </w:pPr>
            <w:r>
              <w:rPr>
                <w:rFonts w:ascii="Palemonas" w:hAnsi="Palemonas"/>
                <w:sz w:val="24"/>
                <w:szCs w:val="24"/>
              </w:rPr>
              <w:t xml:space="preserve">      </w:t>
            </w:r>
            <w:r w:rsidR="00322A9D" w:rsidRPr="00322A9D">
              <w:rPr>
                <w:rFonts w:ascii="Palemonas" w:hAnsi="Palemonas"/>
                <w:sz w:val="24"/>
                <w:szCs w:val="24"/>
              </w:rPr>
              <w:t>16.</w:t>
            </w:r>
          </w:p>
        </w:tc>
        <w:tc>
          <w:tcPr>
            <w:tcW w:w="6906" w:type="dxa"/>
            <w:tcBorders>
              <w:top w:val="nil"/>
              <w:left w:val="nil"/>
              <w:bottom w:val="single" w:sz="4" w:space="0" w:color="000000"/>
              <w:right w:val="single" w:sz="4" w:space="0" w:color="000000"/>
            </w:tcBorders>
            <w:shd w:val="clear" w:color="BFBFBF" w:fill="FFFFFF"/>
            <w:hideMark/>
          </w:tcPr>
          <w:p w14:paraId="0F32C6F8" w14:textId="77777777" w:rsidR="00322A9D" w:rsidRPr="00322A9D" w:rsidRDefault="00322A9D" w:rsidP="00194387">
            <w:pPr>
              <w:spacing w:line="240" w:lineRule="auto"/>
              <w:ind w:firstLine="0"/>
              <w:rPr>
                <w:rFonts w:ascii="Palemonas" w:hAnsi="Palemonas"/>
                <w:sz w:val="24"/>
                <w:szCs w:val="24"/>
              </w:rPr>
            </w:pPr>
            <w:r w:rsidRPr="00322A9D">
              <w:rPr>
                <w:rFonts w:ascii="Palemonas" w:hAnsi="Palemonas"/>
                <w:sz w:val="24"/>
                <w:szCs w:val="24"/>
              </w:rPr>
              <w:t>Šoniniai apsauginiai rėmai: pagaminti iš plastiko apsaugo visą lovos šoną.</w:t>
            </w:r>
          </w:p>
        </w:tc>
        <w:tc>
          <w:tcPr>
            <w:tcW w:w="1846" w:type="dxa"/>
            <w:tcBorders>
              <w:top w:val="nil"/>
              <w:left w:val="nil"/>
              <w:bottom w:val="single" w:sz="4" w:space="0" w:color="000000"/>
              <w:right w:val="single" w:sz="4" w:space="0" w:color="000000"/>
            </w:tcBorders>
            <w:shd w:val="clear" w:color="BFBFBF" w:fill="FFFFFF"/>
          </w:tcPr>
          <w:p w14:paraId="2A07CC65" w14:textId="77777777" w:rsidR="00322A9D" w:rsidRPr="00322A9D" w:rsidRDefault="00322A9D" w:rsidP="00322A9D">
            <w:pPr>
              <w:spacing w:line="240" w:lineRule="auto"/>
              <w:rPr>
                <w:rFonts w:ascii="Palemonas" w:hAnsi="Palemonas"/>
                <w:sz w:val="24"/>
                <w:szCs w:val="24"/>
              </w:rPr>
            </w:pPr>
            <w:r w:rsidRPr="00322A9D">
              <w:rPr>
                <w:rFonts w:ascii="Palemonas" w:hAnsi="Palemonas"/>
                <w:sz w:val="24"/>
                <w:szCs w:val="24"/>
              </w:rPr>
              <w:t>Būtina</w:t>
            </w:r>
          </w:p>
        </w:tc>
      </w:tr>
      <w:tr w:rsidR="00322A9D" w:rsidRPr="0084588C" w14:paraId="0BB38325" w14:textId="77777777" w:rsidTr="00322A9D">
        <w:trPr>
          <w:gridBefore w:val="1"/>
          <w:wBefore w:w="45" w:type="dxa"/>
          <w:trHeight w:val="570"/>
          <w:jc w:val="center"/>
        </w:trPr>
        <w:tc>
          <w:tcPr>
            <w:tcW w:w="1029" w:type="dxa"/>
            <w:tcBorders>
              <w:top w:val="nil"/>
              <w:left w:val="single" w:sz="4" w:space="0" w:color="000000"/>
              <w:bottom w:val="single" w:sz="4" w:space="0" w:color="000000"/>
              <w:right w:val="single" w:sz="4" w:space="0" w:color="000000"/>
            </w:tcBorders>
            <w:shd w:val="clear" w:color="BFBFBF" w:fill="FFFFFF"/>
          </w:tcPr>
          <w:p w14:paraId="1032B94F" w14:textId="7CAF9BC7" w:rsidR="00322A9D" w:rsidRPr="00322A9D" w:rsidRDefault="00194387" w:rsidP="00194387">
            <w:pPr>
              <w:spacing w:line="240" w:lineRule="auto"/>
              <w:ind w:firstLine="0"/>
              <w:rPr>
                <w:rFonts w:ascii="Palemonas" w:hAnsi="Palemonas"/>
                <w:sz w:val="24"/>
                <w:szCs w:val="24"/>
              </w:rPr>
            </w:pPr>
            <w:r>
              <w:rPr>
                <w:rFonts w:ascii="Palemonas" w:hAnsi="Palemonas"/>
                <w:sz w:val="24"/>
                <w:szCs w:val="24"/>
              </w:rPr>
              <w:t xml:space="preserve">      </w:t>
            </w:r>
            <w:r w:rsidR="00322A9D" w:rsidRPr="00322A9D">
              <w:rPr>
                <w:rFonts w:ascii="Palemonas" w:hAnsi="Palemonas"/>
                <w:sz w:val="24"/>
                <w:szCs w:val="24"/>
              </w:rPr>
              <w:t>17.</w:t>
            </w:r>
          </w:p>
        </w:tc>
        <w:tc>
          <w:tcPr>
            <w:tcW w:w="6906" w:type="dxa"/>
            <w:tcBorders>
              <w:top w:val="nil"/>
              <w:left w:val="nil"/>
              <w:bottom w:val="single" w:sz="4" w:space="0" w:color="000000"/>
              <w:right w:val="single" w:sz="4" w:space="0" w:color="000000"/>
            </w:tcBorders>
            <w:shd w:val="clear" w:color="BFBFBF" w:fill="FFFFFF"/>
            <w:hideMark/>
          </w:tcPr>
          <w:p w14:paraId="04FBB7B0" w14:textId="77777777" w:rsidR="00322A9D" w:rsidRPr="00322A9D" w:rsidRDefault="00322A9D" w:rsidP="00194387">
            <w:pPr>
              <w:spacing w:line="240" w:lineRule="auto"/>
              <w:ind w:firstLine="0"/>
              <w:rPr>
                <w:rFonts w:ascii="Palemonas" w:hAnsi="Palemonas"/>
                <w:sz w:val="24"/>
                <w:szCs w:val="24"/>
              </w:rPr>
            </w:pPr>
            <w:r w:rsidRPr="00322A9D">
              <w:rPr>
                <w:rFonts w:ascii="Palemonas" w:hAnsi="Palemonas"/>
                <w:sz w:val="24"/>
                <w:szCs w:val="24"/>
              </w:rPr>
              <w:t>Apsauginis rėmas nuleidžiamas rankenos, mygtuko arba kitokių konstrukcinių elementų pagalba.</w:t>
            </w:r>
          </w:p>
        </w:tc>
        <w:tc>
          <w:tcPr>
            <w:tcW w:w="1846" w:type="dxa"/>
            <w:tcBorders>
              <w:top w:val="nil"/>
              <w:left w:val="nil"/>
              <w:bottom w:val="single" w:sz="4" w:space="0" w:color="000000"/>
              <w:right w:val="single" w:sz="4" w:space="0" w:color="000000"/>
            </w:tcBorders>
            <w:shd w:val="clear" w:color="BFBFBF" w:fill="FFFFFF"/>
          </w:tcPr>
          <w:p w14:paraId="47C27FF4" w14:textId="77777777" w:rsidR="00322A9D" w:rsidRPr="00322A9D" w:rsidRDefault="00322A9D" w:rsidP="00322A9D">
            <w:pPr>
              <w:spacing w:line="240" w:lineRule="auto"/>
              <w:rPr>
                <w:rFonts w:ascii="Palemonas" w:hAnsi="Palemonas"/>
                <w:sz w:val="24"/>
                <w:szCs w:val="24"/>
              </w:rPr>
            </w:pPr>
            <w:r w:rsidRPr="00322A9D">
              <w:rPr>
                <w:rFonts w:ascii="Palemonas" w:hAnsi="Palemonas"/>
                <w:sz w:val="24"/>
                <w:szCs w:val="24"/>
              </w:rPr>
              <w:t>Būtina</w:t>
            </w:r>
          </w:p>
        </w:tc>
      </w:tr>
      <w:tr w:rsidR="00322A9D" w:rsidRPr="0084588C" w14:paraId="4E033FB2" w14:textId="77777777" w:rsidTr="00322A9D">
        <w:trPr>
          <w:gridBefore w:val="1"/>
          <w:wBefore w:w="45" w:type="dxa"/>
          <w:trHeight w:val="570"/>
          <w:jc w:val="center"/>
        </w:trPr>
        <w:tc>
          <w:tcPr>
            <w:tcW w:w="1029" w:type="dxa"/>
            <w:tcBorders>
              <w:top w:val="nil"/>
              <w:left w:val="single" w:sz="4" w:space="0" w:color="000000"/>
              <w:bottom w:val="single" w:sz="4" w:space="0" w:color="000000"/>
              <w:right w:val="single" w:sz="4" w:space="0" w:color="000000"/>
            </w:tcBorders>
            <w:shd w:val="clear" w:color="BFBFBF" w:fill="FFFFFF"/>
          </w:tcPr>
          <w:p w14:paraId="00BACB35" w14:textId="144D0AA7" w:rsidR="00322A9D" w:rsidRPr="00322A9D" w:rsidRDefault="00194387" w:rsidP="00194387">
            <w:pPr>
              <w:spacing w:line="240" w:lineRule="auto"/>
              <w:ind w:firstLine="0"/>
              <w:rPr>
                <w:rFonts w:ascii="Palemonas" w:hAnsi="Palemonas"/>
                <w:sz w:val="24"/>
                <w:szCs w:val="24"/>
              </w:rPr>
            </w:pPr>
            <w:r>
              <w:rPr>
                <w:rFonts w:ascii="Palemonas" w:hAnsi="Palemonas"/>
                <w:sz w:val="24"/>
                <w:szCs w:val="24"/>
              </w:rPr>
              <w:t xml:space="preserve">      </w:t>
            </w:r>
            <w:r w:rsidR="00322A9D" w:rsidRPr="00322A9D">
              <w:rPr>
                <w:rFonts w:ascii="Palemonas" w:hAnsi="Palemonas"/>
                <w:sz w:val="24"/>
                <w:szCs w:val="24"/>
              </w:rPr>
              <w:t>18.</w:t>
            </w:r>
          </w:p>
        </w:tc>
        <w:tc>
          <w:tcPr>
            <w:tcW w:w="6906" w:type="dxa"/>
            <w:tcBorders>
              <w:top w:val="nil"/>
              <w:left w:val="nil"/>
              <w:bottom w:val="single" w:sz="4" w:space="0" w:color="000000"/>
              <w:right w:val="single" w:sz="4" w:space="0" w:color="000000"/>
            </w:tcBorders>
            <w:shd w:val="clear" w:color="BFBFBF" w:fill="FFFFFF"/>
            <w:hideMark/>
          </w:tcPr>
          <w:p w14:paraId="19125C8A" w14:textId="77777777" w:rsidR="00322A9D" w:rsidRPr="00322A9D" w:rsidRDefault="00322A9D" w:rsidP="00194387">
            <w:pPr>
              <w:spacing w:line="240" w:lineRule="auto"/>
              <w:ind w:firstLine="0"/>
              <w:rPr>
                <w:rFonts w:ascii="Palemonas" w:hAnsi="Palemonas"/>
                <w:sz w:val="24"/>
                <w:szCs w:val="24"/>
              </w:rPr>
            </w:pPr>
            <w:r w:rsidRPr="00322A9D">
              <w:rPr>
                <w:rFonts w:ascii="Palemonas" w:hAnsi="Palemonas"/>
                <w:sz w:val="24"/>
                <w:szCs w:val="24"/>
              </w:rPr>
              <w:t>Pakeltų apsauginių rėmų aukštis (matuojant nuo čiužinio platformos be čiužinio) ≥40 cm.</w:t>
            </w:r>
          </w:p>
        </w:tc>
        <w:tc>
          <w:tcPr>
            <w:tcW w:w="1846" w:type="dxa"/>
            <w:tcBorders>
              <w:top w:val="nil"/>
              <w:left w:val="nil"/>
              <w:bottom w:val="single" w:sz="4" w:space="0" w:color="000000"/>
              <w:right w:val="single" w:sz="4" w:space="0" w:color="000000"/>
            </w:tcBorders>
            <w:shd w:val="clear" w:color="BFBFBF" w:fill="FFFFFF"/>
          </w:tcPr>
          <w:p w14:paraId="7074DB05" w14:textId="77777777" w:rsidR="00322A9D" w:rsidRPr="00322A9D" w:rsidRDefault="00322A9D" w:rsidP="00322A9D">
            <w:pPr>
              <w:spacing w:line="240" w:lineRule="auto"/>
              <w:rPr>
                <w:rFonts w:ascii="Palemonas" w:hAnsi="Palemonas"/>
                <w:sz w:val="24"/>
                <w:szCs w:val="24"/>
              </w:rPr>
            </w:pPr>
            <w:r w:rsidRPr="00322A9D">
              <w:rPr>
                <w:rFonts w:ascii="Palemonas" w:hAnsi="Palemonas"/>
                <w:sz w:val="24"/>
                <w:szCs w:val="24"/>
              </w:rPr>
              <w:t>Būtina</w:t>
            </w:r>
          </w:p>
        </w:tc>
      </w:tr>
      <w:tr w:rsidR="00322A9D" w:rsidRPr="004332F6" w14:paraId="7A694232" w14:textId="77777777" w:rsidTr="00322A9D">
        <w:trPr>
          <w:gridBefore w:val="1"/>
          <w:wBefore w:w="45" w:type="dxa"/>
          <w:trHeight w:val="309"/>
          <w:jc w:val="center"/>
        </w:trPr>
        <w:tc>
          <w:tcPr>
            <w:tcW w:w="1029" w:type="dxa"/>
            <w:tcBorders>
              <w:top w:val="nil"/>
              <w:left w:val="single" w:sz="4" w:space="0" w:color="000000"/>
              <w:bottom w:val="single" w:sz="4" w:space="0" w:color="000000"/>
              <w:right w:val="single" w:sz="4" w:space="0" w:color="000000"/>
            </w:tcBorders>
            <w:shd w:val="clear" w:color="BFBFBF" w:fill="FFFFFF"/>
          </w:tcPr>
          <w:p w14:paraId="6DAF6F0C" w14:textId="7B40E5E5" w:rsidR="00322A9D" w:rsidRPr="00322A9D" w:rsidRDefault="00194387" w:rsidP="00194387">
            <w:pPr>
              <w:spacing w:line="240" w:lineRule="auto"/>
              <w:ind w:firstLine="0"/>
              <w:rPr>
                <w:rFonts w:ascii="Palemonas" w:hAnsi="Palemonas"/>
                <w:sz w:val="24"/>
                <w:szCs w:val="24"/>
              </w:rPr>
            </w:pPr>
            <w:r>
              <w:rPr>
                <w:rFonts w:ascii="Palemonas" w:hAnsi="Palemonas"/>
                <w:sz w:val="24"/>
                <w:szCs w:val="24"/>
              </w:rPr>
              <w:t xml:space="preserve">      </w:t>
            </w:r>
            <w:r w:rsidR="00322A9D" w:rsidRPr="00322A9D">
              <w:rPr>
                <w:rFonts w:ascii="Palemonas" w:hAnsi="Palemonas"/>
                <w:sz w:val="24"/>
                <w:szCs w:val="24"/>
              </w:rPr>
              <w:t>19.</w:t>
            </w:r>
          </w:p>
        </w:tc>
        <w:tc>
          <w:tcPr>
            <w:tcW w:w="6906" w:type="dxa"/>
            <w:tcBorders>
              <w:top w:val="nil"/>
              <w:left w:val="nil"/>
              <w:bottom w:val="single" w:sz="4" w:space="0" w:color="000000"/>
              <w:right w:val="single" w:sz="4" w:space="0" w:color="000000"/>
            </w:tcBorders>
            <w:shd w:val="clear" w:color="BFBFBF" w:fill="FFFFFF"/>
            <w:hideMark/>
          </w:tcPr>
          <w:p w14:paraId="7E4401F6" w14:textId="77777777" w:rsidR="00322A9D" w:rsidRPr="00322A9D" w:rsidRDefault="00322A9D" w:rsidP="00194387">
            <w:pPr>
              <w:spacing w:line="240" w:lineRule="auto"/>
              <w:ind w:firstLine="0"/>
              <w:rPr>
                <w:rFonts w:ascii="Palemonas" w:hAnsi="Palemonas"/>
                <w:sz w:val="24"/>
                <w:szCs w:val="24"/>
              </w:rPr>
            </w:pPr>
            <w:r w:rsidRPr="00322A9D">
              <w:rPr>
                <w:rFonts w:ascii="Palemonas" w:hAnsi="Palemonas"/>
                <w:sz w:val="24"/>
                <w:szCs w:val="24"/>
              </w:rPr>
              <w:t>Lovos galai pagaminti iš plastiko arba lygiavertės medžiagos.</w:t>
            </w:r>
          </w:p>
        </w:tc>
        <w:tc>
          <w:tcPr>
            <w:tcW w:w="1846" w:type="dxa"/>
            <w:tcBorders>
              <w:top w:val="nil"/>
              <w:left w:val="nil"/>
              <w:bottom w:val="single" w:sz="4" w:space="0" w:color="000000"/>
              <w:right w:val="single" w:sz="4" w:space="0" w:color="000000"/>
            </w:tcBorders>
            <w:shd w:val="clear" w:color="BFBFBF" w:fill="FFFFFF"/>
          </w:tcPr>
          <w:p w14:paraId="120C3C12" w14:textId="77777777" w:rsidR="00322A9D" w:rsidRPr="00322A9D" w:rsidRDefault="00322A9D" w:rsidP="00322A9D">
            <w:pPr>
              <w:spacing w:line="240" w:lineRule="auto"/>
              <w:rPr>
                <w:rFonts w:ascii="Palemonas" w:hAnsi="Palemonas"/>
                <w:sz w:val="24"/>
                <w:szCs w:val="24"/>
              </w:rPr>
            </w:pPr>
            <w:r w:rsidRPr="00322A9D">
              <w:rPr>
                <w:rFonts w:ascii="Palemonas" w:hAnsi="Palemonas"/>
                <w:sz w:val="24"/>
                <w:szCs w:val="24"/>
              </w:rPr>
              <w:t>Būtina</w:t>
            </w:r>
          </w:p>
        </w:tc>
      </w:tr>
      <w:tr w:rsidR="00322A9D" w:rsidRPr="0084588C" w14:paraId="7A184B72" w14:textId="77777777" w:rsidTr="00322A9D">
        <w:trPr>
          <w:gridBefore w:val="1"/>
          <w:wBefore w:w="45" w:type="dxa"/>
          <w:trHeight w:val="570"/>
          <w:jc w:val="center"/>
        </w:trPr>
        <w:tc>
          <w:tcPr>
            <w:tcW w:w="1029" w:type="dxa"/>
            <w:tcBorders>
              <w:top w:val="nil"/>
              <w:left w:val="single" w:sz="4" w:space="0" w:color="000000"/>
              <w:bottom w:val="single" w:sz="4" w:space="0" w:color="000000"/>
              <w:right w:val="single" w:sz="4" w:space="0" w:color="000000"/>
            </w:tcBorders>
            <w:shd w:val="clear" w:color="BFBFBF" w:fill="FFFFFF"/>
          </w:tcPr>
          <w:p w14:paraId="331D7931" w14:textId="46073E87" w:rsidR="00322A9D" w:rsidRPr="00322A9D" w:rsidRDefault="00194387" w:rsidP="00194387">
            <w:pPr>
              <w:spacing w:line="240" w:lineRule="auto"/>
              <w:ind w:firstLine="0"/>
              <w:rPr>
                <w:rFonts w:ascii="Palemonas" w:hAnsi="Palemonas"/>
                <w:sz w:val="24"/>
                <w:szCs w:val="24"/>
              </w:rPr>
            </w:pPr>
            <w:r>
              <w:rPr>
                <w:rFonts w:ascii="Palemonas" w:hAnsi="Palemonas"/>
                <w:sz w:val="24"/>
                <w:szCs w:val="24"/>
              </w:rPr>
              <w:t xml:space="preserve">      </w:t>
            </w:r>
            <w:r w:rsidR="00322A9D" w:rsidRPr="00322A9D">
              <w:rPr>
                <w:rFonts w:ascii="Palemonas" w:hAnsi="Palemonas"/>
                <w:sz w:val="24"/>
                <w:szCs w:val="24"/>
              </w:rPr>
              <w:t>20.</w:t>
            </w:r>
          </w:p>
        </w:tc>
        <w:tc>
          <w:tcPr>
            <w:tcW w:w="6906" w:type="dxa"/>
            <w:tcBorders>
              <w:top w:val="nil"/>
              <w:left w:val="nil"/>
              <w:bottom w:val="single" w:sz="4" w:space="0" w:color="000000"/>
              <w:right w:val="single" w:sz="4" w:space="0" w:color="000000"/>
            </w:tcBorders>
            <w:shd w:val="clear" w:color="BFBFBF" w:fill="FFFFFF"/>
            <w:hideMark/>
          </w:tcPr>
          <w:p w14:paraId="0CBF1E8D" w14:textId="77777777" w:rsidR="00322A9D" w:rsidRPr="00322A9D" w:rsidRDefault="00322A9D" w:rsidP="00194387">
            <w:pPr>
              <w:spacing w:line="240" w:lineRule="auto"/>
              <w:ind w:firstLine="0"/>
              <w:rPr>
                <w:rFonts w:ascii="Palemonas" w:hAnsi="Palemonas"/>
                <w:sz w:val="24"/>
                <w:szCs w:val="24"/>
              </w:rPr>
            </w:pPr>
            <w:r w:rsidRPr="00322A9D">
              <w:rPr>
                <w:rFonts w:ascii="Palemonas" w:hAnsi="Palemonas"/>
                <w:sz w:val="24"/>
                <w:szCs w:val="24"/>
              </w:rPr>
              <w:t>Lovos galai nuimamos konstrukcijos, nuimami nenaudojant jokių įrankių.</w:t>
            </w:r>
          </w:p>
        </w:tc>
        <w:tc>
          <w:tcPr>
            <w:tcW w:w="1846" w:type="dxa"/>
            <w:tcBorders>
              <w:top w:val="nil"/>
              <w:left w:val="nil"/>
              <w:bottom w:val="single" w:sz="4" w:space="0" w:color="000000"/>
              <w:right w:val="single" w:sz="4" w:space="0" w:color="000000"/>
            </w:tcBorders>
            <w:shd w:val="clear" w:color="BFBFBF" w:fill="FFFFFF"/>
          </w:tcPr>
          <w:p w14:paraId="1B03C138" w14:textId="77777777" w:rsidR="00322A9D" w:rsidRPr="00322A9D" w:rsidRDefault="00322A9D" w:rsidP="00322A9D">
            <w:pPr>
              <w:spacing w:line="240" w:lineRule="auto"/>
              <w:rPr>
                <w:rFonts w:ascii="Palemonas" w:hAnsi="Palemonas"/>
                <w:sz w:val="24"/>
                <w:szCs w:val="24"/>
              </w:rPr>
            </w:pPr>
            <w:r w:rsidRPr="00322A9D">
              <w:rPr>
                <w:rFonts w:ascii="Palemonas" w:hAnsi="Palemonas"/>
                <w:sz w:val="24"/>
                <w:szCs w:val="24"/>
              </w:rPr>
              <w:t>Būtina</w:t>
            </w:r>
          </w:p>
        </w:tc>
      </w:tr>
      <w:tr w:rsidR="00322A9D" w:rsidRPr="0084588C" w14:paraId="1055FD95" w14:textId="77777777" w:rsidTr="00322A9D">
        <w:trPr>
          <w:gridBefore w:val="1"/>
          <w:wBefore w:w="45" w:type="dxa"/>
          <w:trHeight w:val="855"/>
          <w:jc w:val="center"/>
        </w:trPr>
        <w:tc>
          <w:tcPr>
            <w:tcW w:w="1029" w:type="dxa"/>
            <w:tcBorders>
              <w:top w:val="nil"/>
              <w:left w:val="single" w:sz="4" w:space="0" w:color="000000"/>
              <w:bottom w:val="single" w:sz="4" w:space="0" w:color="000000"/>
              <w:right w:val="single" w:sz="4" w:space="0" w:color="000000"/>
            </w:tcBorders>
            <w:shd w:val="clear" w:color="BFBFBF" w:fill="FFFFFF"/>
          </w:tcPr>
          <w:p w14:paraId="111346E8" w14:textId="4AF621C9" w:rsidR="00322A9D" w:rsidRPr="00322A9D" w:rsidRDefault="00194387" w:rsidP="00194387">
            <w:pPr>
              <w:spacing w:line="240" w:lineRule="auto"/>
              <w:ind w:firstLine="0"/>
              <w:rPr>
                <w:rFonts w:ascii="Palemonas" w:hAnsi="Palemonas"/>
                <w:sz w:val="24"/>
                <w:szCs w:val="24"/>
              </w:rPr>
            </w:pPr>
            <w:r>
              <w:rPr>
                <w:rFonts w:ascii="Palemonas" w:hAnsi="Palemonas"/>
                <w:sz w:val="24"/>
                <w:szCs w:val="24"/>
              </w:rPr>
              <w:t xml:space="preserve">      </w:t>
            </w:r>
            <w:r w:rsidR="00322A9D" w:rsidRPr="00322A9D">
              <w:rPr>
                <w:rFonts w:ascii="Palemonas" w:hAnsi="Palemonas"/>
                <w:sz w:val="24"/>
                <w:szCs w:val="24"/>
              </w:rPr>
              <w:t>21.</w:t>
            </w:r>
          </w:p>
        </w:tc>
        <w:tc>
          <w:tcPr>
            <w:tcW w:w="6906" w:type="dxa"/>
            <w:tcBorders>
              <w:top w:val="nil"/>
              <w:left w:val="nil"/>
              <w:bottom w:val="single" w:sz="4" w:space="0" w:color="000000"/>
              <w:right w:val="single" w:sz="4" w:space="0" w:color="000000"/>
            </w:tcBorders>
            <w:shd w:val="clear" w:color="BFBFBF" w:fill="FFFFFF"/>
            <w:hideMark/>
          </w:tcPr>
          <w:p w14:paraId="2B93FABD" w14:textId="77777777" w:rsidR="00322A9D" w:rsidRPr="00322A9D" w:rsidRDefault="00322A9D" w:rsidP="00194387">
            <w:pPr>
              <w:spacing w:line="240" w:lineRule="auto"/>
              <w:ind w:firstLine="0"/>
              <w:rPr>
                <w:rFonts w:ascii="Palemonas" w:hAnsi="Palemonas"/>
                <w:sz w:val="24"/>
                <w:szCs w:val="24"/>
              </w:rPr>
            </w:pPr>
            <w:r w:rsidRPr="00322A9D">
              <w:rPr>
                <w:rFonts w:ascii="Palemonas" w:hAnsi="Palemonas"/>
                <w:sz w:val="24"/>
                <w:szCs w:val="24"/>
              </w:rPr>
              <w:t>Lovos galai su užraktu apsaugai nuo atsitiktinio ištraukimo, užraktas valdomas svirtele, mygtuku arba rankenėle, dviejų padėčių: užrakinta/atrakinta.</w:t>
            </w:r>
          </w:p>
        </w:tc>
        <w:tc>
          <w:tcPr>
            <w:tcW w:w="1846" w:type="dxa"/>
            <w:tcBorders>
              <w:top w:val="nil"/>
              <w:left w:val="nil"/>
              <w:bottom w:val="single" w:sz="4" w:space="0" w:color="000000"/>
              <w:right w:val="single" w:sz="4" w:space="0" w:color="000000"/>
            </w:tcBorders>
            <w:shd w:val="clear" w:color="BFBFBF" w:fill="FFFFFF"/>
          </w:tcPr>
          <w:p w14:paraId="6706F0EF" w14:textId="77777777" w:rsidR="00322A9D" w:rsidRPr="00322A9D" w:rsidRDefault="00322A9D" w:rsidP="00322A9D">
            <w:pPr>
              <w:spacing w:line="240" w:lineRule="auto"/>
              <w:rPr>
                <w:rFonts w:ascii="Palemonas" w:hAnsi="Palemonas"/>
                <w:sz w:val="24"/>
                <w:szCs w:val="24"/>
              </w:rPr>
            </w:pPr>
            <w:r w:rsidRPr="00322A9D">
              <w:rPr>
                <w:rFonts w:ascii="Palemonas" w:hAnsi="Palemonas"/>
                <w:sz w:val="24"/>
                <w:szCs w:val="24"/>
              </w:rPr>
              <w:t>Būtina</w:t>
            </w:r>
          </w:p>
        </w:tc>
      </w:tr>
      <w:tr w:rsidR="00322A9D" w:rsidRPr="00194387" w14:paraId="2C6E4371" w14:textId="77777777" w:rsidTr="00322A9D">
        <w:trPr>
          <w:gridBefore w:val="1"/>
          <w:wBefore w:w="45" w:type="dxa"/>
          <w:trHeight w:val="323"/>
          <w:jc w:val="center"/>
        </w:trPr>
        <w:tc>
          <w:tcPr>
            <w:tcW w:w="1029" w:type="dxa"/>
            <w:tcBorders>
              <w:top w:val="nil"/>
              <w:left w:val="single" w:sz="4" w:space="0" w:color="000000"/>
              <w:bottom w:val="single" w:sz="4" w:space="0" w:color="000000"/>
              <w:right w:val="single" w:sz="4" w:space="0" w:color="000000"/>
            </w:tcBorders>
            <w:shd w:val="clear" w:color="BFBFBF" w:fill="FFFFFF"/>
          </w:tcPr>
          <w:p w14:paraId="4DEE012A" w14:textId="6BC21D5C" w:rsidR="00322A9D" w:rsidRPr="00194387" w:rsidRDefault="00194387" w:rsidP="00194387">
            <w:pPr>
              <w:spacing w:line="240" w:lineRule="auto"/>
              <w:ind w:firstLine="0"/>
              <w:rPr>
                <w:rFonts w:ascii="Palemonas" w:hAnsi="Palemonas"/>
                <w:sz w:val="24"/>
                <w:szCs w:val="24"/>
              </w:rPr>
            </w:pPr>
            <w:r>
              <w:rPr>
                <w:rFonts w:ascii="Palemonas" w:hAnsi="Palemonas"/>
                <w:sz w:val="24"/>
                <w:szCs w:val="24"/>
              </w:rPr>
              <w:t xml:space="preserve">       </w:t>
            </w:r>
            <w:r w:rsidR="00322A9D" w:rsidRPr="00194387">
              <w:rPr>
                <w:rFonts w:ascii="Palemonas" w:hAnsi="Palemonas"/>
                <w:sz w:val="24"/>
                <w:szCs w:val="24"/>
              </w:rPr>
              <w:t>22.</w:t>
            </w:r>
          </w:p>
        </w:tc>
        <w:tc>
          <w:tcPr>
            <w:tcW w:w="6906" w:type="dxa"/>
            <w:tcBorders>
              <w:top w:val="nil"/>
              <w:left w:val="nil"/>
              <w:bottom w:val="single" w:sz="4" w:space="0" w:color="000000"/>
              <w:right w:val="single" w:sz="4" w:space="0" w:color="000000"/>
            </w:tcBorders>
            <w:shd w:val="clear" w:color="BFBFBF" w:fill="FFFFFF"/>
            <w:hideMark/>
          </w:tcPr>
          <w:p w14:paraId="3EAF7F66" w14:textId="77777777" w:rsidR="00322A9D" w:rsidRPr="00194387" w:rsidRDefault="00322A9D" w:rsidP="00194387">
            <w:pPr>
              <w:spacing w:line="240" w:lineRule="auto"/>
              <w:ind w:firstLine="0"/>
              <w:rPr>
                <w:rFonts w:ascii="Palemonas" w:hAnsi="Palemonas"/>
                <w:sz w:val="24"/>
                <w:szCs w:val="24"/>
              </w:rPr>
            </w:pPr>
            <w:r w:rsidRPr="00194387">
              <w:rPr>
                <w:rFonts w:ascii="Palemonas" w:hAnsi="Palemonas"/>
                <w:sz w:val="24"/>
                <w:szCs w:val="24"/>
              </w:rPr>
              <w:t>Apsauginiai bamperiai visuose keturiuose lovos kampuose.</w:t>
            </w:r>
          </w:p>
        </w:tc>
        <w:tc>
          <w:tcPr>
            <w:tcW w:w="1846" w:type="dxa"/>
            <w:tcBorders>
              <w:top w:val="nil"/>
              <w:left w:val="nil"/>
              <w:bottom w:val="single" w:sz="4" w:space="0" w:color="000000"/>
              <w:right w:val="single" w:sz="4" w:space="0" w:color="000000"/>
            </w:tcBorders>
            <w:shd w:val="clear" w:color="BFBFBF" w:fill="FFFFFF"/>
          </w:tcPr>
          <w:p w14:paraId="6DB74F68" w14:textId="77777777" w:rsidR="00322A9D" w:rsidRPr="00194387" w:rsidRDefault="00322A9D" w:rsidP="00C7289D">
            <w:pPr>
              <w:rPr>
                <w:rFonts w:ascii="Palemonas" w:hAnsi="Palemonas"/>
                <w:sz w:val="24"/>
                <w:szCs w:val="24"/>
              </w:rPr>
            </w:pPr>
            <w:r w:rsidRPr="00194387">
              <w:rPr>
                <w:rFonts w:ascii="Palemonas" w:hAnsi="Palemonas"/>
                <w:sz w:val="24"/>
                <w:szCs w:val="24"/>
              </w:rPr>
              <w:t>Būtina</w:t>
            </w:r>
          </w:p>
        </w:tc>
      </w:tr>
      <w:tr w:rsidR="00322A9D" w:rsidRPr="00194387" w14:paraId="1C095755" w14:textId="77777777" w:rsidTr="00322A9D">
        <w:trPr>
          <w:gridBefore w:val="1"/>
          <w:wBefore w:w="45" w:type="dxa"/>
          <w:trHeight w:val="296"/>
          <w:jc w:val="center"/>
        </w:trPr>
        <w:tc>
          <w:tcPr>
            <w:tcW w:w="1029" w:type="dxa"/>
            <w:tcBorders>
              <w:top w:val="nil"/>
              <w:left w:val="single" w:sz="4" w:space="0" w:color="000000"/>
              <w:bottom w:val="single" w:sz="4" w:space="0" w:color="000000"/>
              <w:right w:val="single" w:sz="4" w:space="0" w:color="000000"/>
            </w:tcBorders>
            <w:shd w:val="clear" w:color="BFBFBF" w:fill="FFFFFF"/>
          </w:tcPr>
          <w:p w14:paraId="1D1E06DE" w14:textId="6E26AFFB" w:rsidR="00322A9D" w:rsidRPr="00194387" w:rsidRDefault="00194387" w:rsidP="00194387">
            <w:pPr>
              <w:spacing w:line="240" w:lineRule="auto"/>
              <w:ind w:firstLine="0"/>
              <w:rPr>
                <w:rFonts w:ascii="Palemonas" w:hAnsi="Palemonas"/>
                <w:sz w:val="24"/>
                <w:szCs w:val="24"/>
              </w:rPr>
            </w:pPr>
            <w:r>
              <w:rPr>
                <w:rFonts w:ascii="Palemonas" w:hAnsi="Palemonas"/>
                <w:sz w:val="24"/>
                <w:szCs w:val="24"/>
              </w:rPr>
              <w:t xml:space="preserve">       </w:t>
            </w:r>
            <w:r w:rsidR="00322A9D" w:rsidRPr="00194387">
              <w:rPr>
                <w:rFonts w:ascii="Palemonas" w:hAnsi="Palemonas"/>
                <w:sz w:val="24"/>
                <w:szCs w:val="24"/>
              </w:rPr>
              <w:t>23</w:t>
            </w:r>
          </w:p>
        </w:tc>
        <w:tc>
          <w:tcPr>
            <w:tcW w:w="6906" w:type="dxa"/>
            <w:tcBorders>
              <w:top w:val="nil"/>
              <w:left w:val="nil"/>
              <w:bottom w:val="single" w:sz="4" w:space="0" w:color="000000"/>
              <w:right w:val="single" w:sz="4" w:space="0" w:color="000000"/>
            </w:tcBorders>
            <w:shd w:val="clear" w:color="BFBFBF" w:fill="FFFFFF"/>
            <w:hideMark/>
          </w:tcPr>
          <w:p w14:paraId="23FA2AB2" w14:textId="77777777" w:rsidR="00322A9D" w:rsidRPr="00194387" w:rsidRDefault="00322A9D" w:rsidP="00194387">
            <w:pPr>
              <w:spacing w:line="240" w:lineRule="auto"/>
              <w:ind w:firstLine="0"/>
              <w:rPr>
                <w:rFonts w:ascii="Palemonas" w:hAnsi="Palemonas"/>
                <w:sz w:val="24"/>
                <w:szCs w:val="24"/>
              </w:rPr>
            </w:pPr>
            <w:r w:rsidRPr="00194387">
              <w:rPr>
                <w:rFonts w:ascii="Palemonas" w:hAnsi="Palemonas"/>
                <w:sz w:val="24"/>
                <w:szCs w:val="24"/>
              </w:rPr>
              <w:t>Lova su 4 ratukais, kurių skersmuo ≥150 mm.</w:t>
            </w:r>
          </w:p>
        </w:tc>
        <w:tc>
          <w:tcPr>
            <w:tcW w:w="1846" w:type="dxa"/>
            <w:tcBorders>
              <w:top w:val="nil"/>
              <w:left w:val="nil"/>
              <w:bottom w:val="single" w:sz="4" w:space="0" w:color="000000"/>
              <w:right w:val="single" w:sz="4" w:space="0" w:color="000000"/>
            </w:tcBorders>
            <w:shd w:val="clear" w:color="BFBFBF" w:fill="FFFFFF"/>
          </w:tcPr>
          <w:p w14:paraId="4F44C368" w14:textId="77777777" w:rsidR="00322A9D" w:rsidRPr="00194387" w:rsidRDefault="00322A9D" w:rsidP="00C7289D">
            <w:pPr>
              <w:rPr>
                <w:rFonts w:ascii="Palemonas" w:hAnsi="Palemonas"/>
                <w:sz w:val="24"/>
                <w:szCs w:val="24"/>
              </w:rPr>
            </w:pPr>
            <w:r w:rsidRPr="00194387">
              <w:rPr>
                <w:rFonts w:ascii="Palemonas" w:hAnsi="Palemonas"/>
                <w:sz w:val="24"/>
                <w:szCs w:val="24"/>
              </w:rPr>
              <w:t>Būtina</w:t>
            </w:r>
          </w:p>
        </w:tc>
      </w:tr>
      <w:tr w:rsidR="00322A9D" w:rsidRPr="00194387" w14:paraId="10CC8ACC" w14:textId="77777777" w:rsidTr="00322A9D">
        <w:trPr>
          <w:gridBefore w:val="1"/>
          <w:wBefore w:w="45" w:type="dxa"/>
          <w:trHeight w:val="285"/>
          <w:jc w:val="center"/>
        </w:trPr>
        <w:tc>
          <w:tcPr>
            <w:tcW w:w="1029" w:type="dxa"/>
            <w:tcBorders>
              <w:top w:val="nil"/>
              <w:left w:val="single" w:sz="4" w:space="0" w:color="000000"/>
              <w:bottom w:val="single" w:sz="4" w:space="0" w:color="000000"/>
              <w:right w:val="single" w:sz="4" w:space="0" w:color="000000"/>
            </w:tcBorders>
            <w:shd w:val="clear" w:color="BFBFBF" w:fill="FFFFFF"/>
          </w:tcPr>
          <w:p w14:paraId="2D681698" w14:textId="2493DFF3" w:rsidR="00322A9D" w:rsidRPr="00194387" w:rsidRDefault="00194387" w:rsidP="00194387">
            <w:pPr>
              <w:spacing w:line="240" w:lineRule="auto"/>
              <w:ind w:firstLine="0"/>
              <w:rPr>
                <w:rFonts w:ascii="Palemonas" w:hAnsi="Palemonas"/>
                <w:sz w:val="24"/>
                <w:szCs w:val="24"/>
              </w:rPr>
            </w:pPr>
            <w:r>
              <w:rPr>
                <w:rFonts w:ascii="Palemonas" w:hAnsi="Palemonas"/>
                <w:sz w:val="24"/>
                <w:szCs w:val="24"/>
              </w:rPr>
              <w:t xml:space="preserve">       </w:t>
            </w:r>
            <w:r w:rsidR="00322A9D" w:rsidRPr="00194387">
              <w:rPr>
                <w:rFonts w:ascii="Palemonas" w:hAnsi="Palemonas"/>
                <w:sz w:val="24"/>
                <w:szCs w:val="24"/>
              </w:rPr>
              <w:t>24.</w:t>
            </w:r>
          </w:p>
        </w:tc>
        <w:tc>
          <w:tcPr>
            <w:tcW w:w="6906" w:type="dxa"/>
            <w:tcBorders>
              <w:top w:val="nil"/>
              <w:left w:val="nil"/>
              <w:bottom w:val="single" w:sz="4" w:space="0" w:color="000000"/>
              <w:right w:val="single" w:sz="4" w:space="0" w:color="000000"/>
            </w:tcBorders>
            <w:shd w:val="clear" w:color="BFBFBF" w:fill="FFFFFF"/>
            <w:hideMark/>
          </w:tcPr>
          <w:p w14:paraId="0D37A056" w14:textId="77777777" w:rsidR="00322A9D" w:rsidRPr="00194387" w:rsidRDefault="00322A9D" w:rsidP="00194387">
            <w:pPr>
              <w:spacing w:line="240" w:lineRule="auto"/>
              <w:ind w:firstLine="0"/>
              <w:rPr>
                <w:rFonts w:ascii="Palemonas" w:hAnsi="Palemonas"/>
                <w:sz w:val="24"/>
                <w:szCs w:val="24"/>
              </w:rPr>
            </w:pPr>
            <w:r w:rsidRPr="00194387">
              <w:rPr>
                <w:rFonts w:ascii="Palemonas" w:hAnsi="Palemonas"/>
                <w:sz w:val="24"/>
                <w:szCs w:val="24"/>
              </w:rPr>
              <w:t>Kojinio valdymo centrinė stabdžių sistema.</w:t>
            </w:r>
          </w:p>
        </w:tc>
        <w:tc>
          <w:tcPr>
            <w:tcW w:w="1846" w:type="dxa"/>
            <w:tcBorders>
              <w:top w:val="nil"/>
              <w:left w:val="nil"/>
              <w:bottom w:val="single" w:sz="4" w:space="0" w:color="000000"/>
              <w:right w:val="single" w:sz="4" w:space="0" w:color="000000"/>
            </w:tcBorders>
            <w:shd w:val="clear" w:color="BFBFBF" w:fill="FFFFFF"/>
          </w:tcPr>
          <w:p w14:paraId="2A0EB1ED" w14:textId="77777777" w:rsidR="00322A9D" w:rsidRPr="00194387" w:rsidRDefault="00322A9D" w:rsidP="00C7289D">
            <w:pPr>
              <w:rPr>
                <w:rFonts w:ascii="Palemonas" w:hAnsi="Palemonas"/>
                <w:sz w:val="24"/>
                <w:szCs w:val="24"/>
              </w:rPr>
            </w:pPr>
            <w:r w:rsidRPr="00194387">
              <w:rPr>
                <w:rFonts w:ascii="Palemonas" w:hAnsi="Palemonas"/>
                <w:sz w:val="24"/>
                <w:szCs w:val="24"/>
              </w:rPr>
              <w:t>Būtina</w:t>
            </w:r>
          </w:p>
        </w:tc>
      </w:tr>
      <w:tr w:rsidR="00322A9D" w:rsidRPr="00194387" w14:paraId="6AA98355" w14:textId="77777777" w:rsidTr="00322A9D">
        <w:trPr>
          <w:gridBefore w:val="1"/>
          <w:wBefore w:w="45" w:type="dxa"/>
          <w:trHeight w:val="285"/>
          <w:jc w:val="center"/>
        </w:trPr>
        <w:tc>
          <w:tcPr>
            <w:tcW w:w="1029" w:type="dxa"/>
            <w:tcBorders>
              <w:top w:val="nil"/>
              <w:left w:val="single" w:sz="4" w:space="0" w:color="000000"/>
              <w:bottom w:val="single" w:sz="4" w:space="0" w:color="000000"/>
              <w:right w:val="single" w:sz="4" w:space="0" w:color="000000"/>
            </w:tcBorders>
            <w:shd w:val="clear" w:color="BFBFBF" w:fill="FFFFFF"/>
          </w:tcPr>
          <w:p w14:paraId="11F56258" w14:textId="2E4E5EB6" w:rsidR="00322A9D" w:rsidRPr="00194387" w:rsidRDefault="00194387" w:rsidP="00194387">
            <w:pPr>
              <w:spacing w:line="240" w:lineRule="auto"/>
              <w:ind w:firstLine="0"/>
              <w:rPr>
                <w:rFonts w:ascii="Palemonas" w:hAnsi="Palemonas"/>
                <w:sz w:val="24"/>
                <w:szCs w:val="24"/>
              </w:rPr>
            </w:pPr>
            <w:r>
              <w:rPr>
                <w:rFonts w:ascii="Palemonas" w:hAnsi="Palemonas"/>
                <w:sz w:val="24"/>
                <w:szCs w:val="24"/>
              </w:rPr>
              <w:t xml:space="preserve">       </w:t>
            </w:r>
            <w:r w:rsidR="00322A9D" w:rsidRPr="00194387">
              <w:rPr>
                <w:rFonts w:ascii="Palemonas" w:hAnsi="Palemonas"/>
                <w:sz w:val="24"/>
                <w:szCs w:val="24"/>
              </w:rPr>
              <w:t>25.</w:t>
            </w:r>
          </w:p>
        </w:tc>
        <w:tc>
          <w:tcPr>
            <w:tcW w:w="6906" w:type="dxa"/>
            <w:tcBorders>
              <w:top w:val="nil"/>
              <w:left w:val="nil"/>
              <w:bottom w:val="single" w:sz="4" w:space="0" w:color="000000"/>
              <w:right w:val="single" w:sz="4" w:space="0" w:color="000000"/>
            </w:tcBorders>
            <w:shd w:val="clear" w:color="BFBFBF" w:fill="FFFFFF"/>
            <w:hideMark/>
          </w:tcPr>
          <w:p w14:paraId="0DCA8038" w14:textId="77777777" w:rsidR="00322A9D" w:rsidRPr="00194387" w:rsidRDefault="00322A9D" w:rsidP="00194387">
            <w:pPr>
              <w:spacing w:line="240" w:lineRule="auto"/>
              <w:ind w:firstLine="0"/>
              <w:rPr>
                <w:rFonts w:ascii="Palemonas" w:hAnsi="Palemonas"/>
                <w:sz w:val="24"/>
                <w:szCs w:val="24"/>
              </w:rPr>
            </w:pPr>
            <w:r w:rsidRPr="00194387">
              <w:rPr>
                <w:rFonts w:ascii="Palemonas" w:hAnsi="Palemonas"/>
                <w:sz w:val="24"/>
                <w:szCs w:val="24"/>
              </w:rPr>
              <w:t>Stabdžių sistema ne mažiau kaip trijų padėčių.</w:t>
            </w:r>
          </w:p>
        </w:tc>
        <w:tc>
          <w:tcPr>
            <w:tcW w:w="1846" w:type="dxa"/>
            <w:tcBorders>
              <w:top w:val="nil"/>
              <w:left w:val="nil"/>
              <w:bottom w:val="single" w:sz="4" w:space="0" w:color="000000"/>
              <w:right w:val="single" w:sz="4" w:space="0" w:color="000000"/>
            </w:tcBorders>
            <w:shd w:val="clear" w:color="BFBFBF" w:fill="FFFFFF"/>
          </w:tcPr>
          <w:p w14:paraId="2CA5AB4D" w14:textId="77777777" w:rsidR="00322A9D" w:rsidRPr="00194387" w:rsidRDefault="00322A9D" w:rsidP="00C7289D">
            <w:pPr>
              <w:rPr>
                <w:rFonts w:ascii="Palemonas" w:hAnsi="Palemonas"/>
                <w:sz w:val="24"/>
                <w:szCs w:val="24"/>
              </w:rPr>
            </w:pPr>
            <w:r w:rsidRPr="00194387">
              <w:rPr>
                <w:rFonts w:ascii="Palemonas" w:hAnsi="Palemonas"/>
                <w:sz w:val="24"/>
                <w:szCs w:val="24"/>
              </w:rPr>
              <w:t>Būtina</w:t>
            </w:r>
          </w:p>
        </w:tc>
      </w:tr>
      <w:tr w:rsidR="00322A9D" w:rsidRPr="00194387" w14:paraId="58BFAE18" w14:textId="77777777" w:rsidTr="00322A9D">
        <w:trPr>
          <w:gridBefore w:val="1"/>
          <w:wBefore w:w="45" w:type="dxa"/>
          <w:trHeight w:val="570"/>
          <w:jc w:val="center"/>
        </w:trPr>
        <w:tc>
          <w:tcPr>
            <w:tcW w:w="1029" w:type="dxa"/>
            <w:tcBorders>
              <w:top w:val="nil"/>
              <w:left w:val="single" w:sz="4" w:space="0" w:color="000000"/>
              <w:bottom w:val="single" w:sz="4" w:space="0" w:color="000000"/>
              <w:right w:val="single" w:sz="4" w:space="0" w:color="000000"/>
            </w:tcBorders>
            <w:shd w:val="clear" w:color="BFBFBF" w:fill="FFFFFF"/>
          </w:tcPr>
          <w:p w14:paraId="04205655" w14:textId="7898CB56" w:rsidR="00322A9D" w:rsidRPr="00194387" w:rsidRDefault="00194387" w:rsidP="00194387">
            <w:pPr>
              <w:spacing w:line="240" w:lineRule="auto"/>
              <w:ind w:firstLine="0"/>
              <w:rPr>
                <w:rFonts w:ascii="Palemonas" w:hAnsi="Palemonas"/>
                <w:sz w:val="24"/>
                <w:szCs w:val="24"/>
              </w:rPr>
            </w:pPr>
            <w:r>
              <w:rPr>
                <w:rFonts w:ascii="Palemonas" w:hAnsi="Palemonas"/>
                <w:sz w:val="24"/>
                <w:szCs w:val="24"/>
              </w:rPr>
              <w:t xml:space="preserve">       </w:t>
            </w:r>
            <w:r w:rsidR="00322A9D" w:rsidRPr="00194387">
              <w:rPr>
                <w:rFonts w:ascii="Palemonas" w:hAnsi="Palemonas"/>
                <w:sz w:val="24"/>
                <w:szCs w:val="24"/>
              </w:rPr>
              <w:t>26.</w:t>
            </w:r>
          </w:p>
        </w:tc>
        <w:tc>
          <w:tcPr>
            <w:tcW w:w="6906" w:type="dxa"/>
            <w:tcBorders>
              <w:top w:val="nil"/>
              <w:left w:val="nil"/>
              <w:bottom w:val="single" w:sz="4" w:space="0" w:color="000000"/>
              <w:right w:val="single" w:sz="4" w:space="0" w:color="000000"/>
            </w:tcBorders>
            <w:shd w:val="clear" w:color="BFBFBF" w:fill="FFFFFF"/>
            <w:hideMark/>
          </w:tcPr>
          <w:p w14:paraId="679CB76B" w14:textId="77777777" w:rsidR="00322A9D" w:rsidRPr="00194387" w:rsidRDefault="00322A9D" w:rsidP="00194387">
            <w:pPr>
              <w:spacing w:line="240" w:lineRule="auto"/>
              <w:ind w:firstLine="0"/>
              <w:rPr>
                <w:rFonts w:ascii="Palemonas" w:hAnsi="Palemonas"/>
                <w:sz w:val="24"/>
                <w:szCs w:val="24"/>
              </w:rPr>
            </w:pPr>
            <w:r w:rsidRPr="00194387">
              <w:rPr>
                <w:rFonts w:ascii="Palemonas" w:hAnsi="Palemonas"/>
                <w:sz w:val="24"/>
                <w:szCs w:val="24"/>
              </w:rPr>
              <w:t>Lovos išoriniai matmenys (ilgis × plotis), įskaitant visas šonines apsaugas: ≤220×100 cm.</w:t>
            </w:r>
          </w:p>
        </w:tc>
        <w:tc>
          <w:tcPr>
            <w:tcW w:w="1846" w:type="dxa"/>
            <w:tcBorders>
              <w:top w:val="nil"/>
              <w:left w:val="nil"/>
              <w:bottom w:val="single" w:sz="4" w:space="0" w:color="000000"/>
              <w:right w:val="single" w:sz="4" w:space="0" w:color="000000"/>
            </w:tcBorders>
            <w:shd w:val="clear" w:color="BFBFBF" w:fill="FFFFFF"/>
          </w:tcPr>
          <w:p w14:paraId="02357B16" w14:textId="77777777" w:rsidR="00322A9D" w:rsidRPr="00194387" w:rsidRDefault="00322A9D" w:rsidP="00C7289D">
            <w:pPr>
              <w:rPr>
                <w:rFonts w:ascii="Palemonas" w:hAnsi="Palemonas"/>
                <w:sz w:val="24"/>
                <w:szCs w:val="24"/>
              </w:rPr>
            </w:pPr>
            <w:r w:rsidRPr="00194387">
              <w:rPr>
                <w:rFonts w:ascii="Palemonas" w:hAnsi="Palemonas"/>
                <w:sz w:val="24"/>
                <w:szCs w:val="24"/>
              </w:rPr>
              <w:t>Būtina</w:t>
            </w:r>
          </w:p>
        </w:tc>
      </w:tr>
      <w:tr w:rsidR="00322A9D" w:rsidRPr="00194387" w14:paraId="1C50CE42" w14:textId="77777777" w:rsidTr="00322A9D">
        <w:trPr>
          <w:gridBefore w:val="1"/>
          <w:wBefore w:w="45" w:type="dxa"/>
          <w:trHeight w:val="328"/>
          <w:jc w:val="center"/>
        </w:trPr>
        <w:tc>
          <w:tcPr>
            <w:tcW w:w="1029" w:type="dxa"/>
            <w:tcBorders>
              <w:top w:val="nil"/>
              <w:left w:val="single" w:sz="4" w:space="0" w:color="000000"/>
              <w:bottom w:val="single" w:sz="4" w:space="0" w:color="000000"/>
              <w:right w:val="single" w:sz="4" w:space="0" w:color="000000"/>
            </w:tcBorders>
            <w:shd w:val="clear" w:color="BFBFBF" w:fill="FFFFFF"/>
          </w:tcPr>
          <w:p w14:paraId="4C86A3EA" w14:textId="7DB45B19" w:rsidR="00322A9D" w:rsidRPr="00194387" w:rsidRDefault="00194387" w:rsidP="00194387">
            <w:pPr>
              <w:spacing w:line="240" w:lineRule="auto"/>
              <w:ind w:firstLine="0"/>
              <w:rPr>
                <w:rFonts w:ascii="Palemonas" w:hAnsi="Palemonas"/>
                <w:sz w:val="24"/>
                <w:szCs w:val="24"/>
              </w:rPr>
            </w:pPr>
            <w:r>
              <w:rPr>
                <w:rFonts w:ascii="Palemonas" w:hAnsi="Palemonas"/>
                <w:sz w:val="24"/>
                <w:szCs w:val="24"/>
              </w:rPr>
              <w:t xml:space="preserve">       </w:t>
            </w:r>
            <w:r w:rsidR="00322A9D" w:rsidRPr="00194387">
              <w:rPr>
                <w:rFonts w:ascii="Palemonas" w:hAnsi="Palemonas"/>
                <w:sz w:val="24"/>
                <w:szCs w:val="24"/>
              </w:rPr>
              <w:t>27.</w:t>
            </w:r>
          </w:p>
        </w:tc>
        <w:tc>
          <w:tcPr>
            <w:tcW w:w="6906" w:type="dxa"/>
            <w:tcBorders>
              <w:top w:val="nil"/>
              <w:left w:val="nil"/>
              <w:bottom w:val="single" w:sz="4" w:space="0" w:color="000000"/>
              <w:right w:val="single" w:sz="4" w:space="0" w:color="000000"/>
            </w:tcBorders>
            <w:shd w:val="clear" w:color="BFBFBF" w:fill="FFFFFF"/>
            <w:hideMark/>
          </w:tcPr>
          <w:p w14:paraId="644B26A4" w14:textId="77777777" w:rsidR="00322A9D" w:rsidRPr="00194387" w:rsidRDefault="00322A9D" w:rsidP="00194387">
            <w:pPr>
              <w:spacing w:line="240" w:lineRule="auto"/>
              <w:ind w:firstLine="0"/>
              <w:rPr>
                <w:rFonts w:ascii="Palemonas" w:hAnsi="Palemonas"/>
                <w:sz w:val="24"/>
                <w:szCs w:val="24"/>
              </w:rPr>
            </w:pPr>
            <w:r w:rsidRPr="00194387">
              <w:rPr>
                <w:rFonts w:ascii="Palemonas" w:hAnsi="Palemonas"/>
                <w:sz w:val="24"/>
                <w:szCs w:val="24"/>
              </w:rPr>
              <w:t>Gamintojo numatyta lovos saugios apkrovos ribinė vertė: ≥260 kg.</w:t>
            </w:r>
          </w:p>
        </w:tc>
        <w:tc>
          <w:tcPr>
            <w:tcW w:w="1846" w:type="dxa"/>
            <w:tcBorders>
              <w:top w:val="nil"/>
              <w:left w:val="nil"/>
              <w:bottom w:val="single" w:sz="4" w:space="0" w:color="000000"/>
              <w:right w:val="single" w:sz="4" w:space="0" w:color="000000"/>
            </w:tcBorders>
            <w:shd w:val="clear" w:color="BFBFBF" w:fill="FFFFFF"/>
          </w:tcPr>
          <w:p w14:paraId="32164B3A" w14:textId="77777777" w:rsidR="00322A9D" w:rsidRPr="00194387" w:rsidRDefault="00322A9D" w:rsidP="00C7289D">
            <w:pPr>
              <w:rPr>
                <w:rFonts w:ascii="Palemonas" w:hAnsi="Palemonas"/>
                <w:sz w:val="24"/>
                <w:szCs w:val="24"/>
              </w:rPr>
            </w:pPr>
            <w:r w:rsidRPr="00194387">
              <w:rPr>
                <w:rFonts w:ascii="Palemonas" w:hAnsi="Palemonas"/>
                <w:sz w:val="24"/>
                <w:szCs w:val="24"/>
              </w:rPr>
              <w:t>Būtina</w:t>
            </w:r>
          </w:p>
        </w:tc>
      </w:tr>
      <w:tr w:rsidR="00322A9D" w:rsidRPr="00194387" w14:paraId="4996B052" w14:textId="77777777" w:rsidTr="00322A9D">
        <w:trPr>
          <w:gridBefore w:val="1"/>
          <w:wBefore w:w="45" w:type="dxa"/>
          <w:trHeight w:val="328"/>
          <w:jc w:val="center"/>
        </w:trPr>
        <w:tc>
          <w:tcPr>
            <w:tcW w:w="1029" w:type="dxa"/>
            <w:tcBorders>
              <w:top w:val="nil"/>
              <w:left w:val="single" w:sz="4" w:space="0" w:color="000000"/>
              <w:bottom w:val="single" w:sz="4" w:space="0" w:color="000000"/>
              <w:right w:val="single" w:sz="4" w:space="0" w:color="000000"/>
            </w:tcBorders>
            <w:shd w:val="clear" w:color="BFBFBF" w:fill="FFFFFF"/>
          </w:tcPr>
          <w:p w14:paraId="630579D0" w14:textId="55F8E700" w:rsidR="00322A9D" w:rsidRPr="00194387" w:rsidRDefault="00194387" w:rsidP="00194387">
            <w:pPr>
              <w:spacing w:line="240" w:lineRule="auto"/>
              <w:ind w:firstLine="0"/>
              <w:rPr>
                <w:rFonts w:ascii="Palemonas" w:hAnsi="Palemonas"/>
                <w:sz w:val="24"/>
                <w:szCs w:val="24"/>
              </w:rPr>
            </w:pPr>
            <w:r>
              <w:rPr>
                <w:rFonts w:ascii="Palemonas" w:hAnsi="Palemonas"/>
                <w:sz w:val="24"/>
                <w:szCs w:val="24"/>
              </w:rPr>
              <w:t xml:space="preserve">       </w:t>
            </w:r>
            <w:r w:rsidR="00322A9D" w:rsidRPr="00194387">
              <w:rPr>
                <w:rFonts w:ascii="Palemonas" w:hAnsi="Palemonas"/>
                <w:sz w:val="24"/>
                <w:szCs w:val="24"/>
              </w:rPr>
              <w:t>28.</w:t>
            </w:r>
          </w:p>
        </w:tc>
        <w:tc>
          <w:tcPr>
            <w:tcW w:w="6906" w:type="dxa"/>
            <w:tcBorders>
              <w:top w:val="nil"/>
              <w:left w:val="nil"/>
              <w:bottom w:val="single" w:sz="4" w:space="0" w:color="000000"/>
              <w:right w:val="single" w:sz="4" w:space="0" w:color="000000"/>
            </w:tcBorders>
            <w:shd w:val="clear" w:color="BFBFBF" w:fill="FFFFFF"/>
          </w:tcPr>
          <w:p w14:paraId="641F1779" w14:textId="77777777" w:rsidR="00322A9D" w:rsidRPr="00194387" w:rsidRDefault="00322A9D" w:rsidP="00194387">
            <w:pPr>
              <w:spacing w:line="240" w:lineRule="auto"/>
              <w:ind w:firstLine="0"/>
              <w:rPr>
                <w:rFonts w:ascii="Palemonas" w:hAnsi="Palemonas"/>
                <w:sz w:val="24"/>
                <w:szCs w:val="24"/>
              </w:rPr>
            </w:pPr>
            <w:r w:rsidRPr="00194387">
              <w:rPr>
                <w:rFonts w:ascii="Palemonas" w:hAnsi="Palemonas"/>
                <w:sz w:val="24"/>
                <w:szCs w:val="24"/>
              </w:rPr>
              <w:t>Gamintojo numatyta čiužinio maksimali apkrova ne mažiau 150 kg.</w:t>
            </w:r>
          </w:p>
        </w:tc>
        <w:tc>
          <w:tcPr>
            <w:tcW w:w="1846" w:type="dxa"/>
            <w:tcBorders>
              <w:top w:val="nil"/>
              <w:left w:val="nil"/>
              <w:bottom w:val="single" w:sz="4" w:space="0" w:color="000000"/>
              <w:right w:val="single" w:sz="4" w:space="0" w:color="000000"/>
            </w:tcBorders>
            <w:shd w:val="clear" w:color="BFBFBF" w:fill="FFFFFF"/>
          </w:tcPr>
          <w:p w14:paraId="17D460EA" w14:textId="77777777" w:rsidR="00322A9D" w:rsidRPr="00194387" w:rsidRDefault="00322A9D" w:rsidP="00C7289D">
            <w:pPr>
              <w:rPr>
                <w:rFonts w:ascii="Palemonas" w:hAnsi="Palemonas"/>
                <w:sz w:val="24"/>
                <w:szCs w:val="24"/>
              </w:rPr>
            </w:pPr>
            <w:r w:rsidRPr="00194387">
              <w:rPr>
                <w:rFonts w:ascii="Palemonas" w:hAnsi="Palemonas"/>
                <w:sz w:val="24"/>
                <w:szCs w:val="24"/>
              </w:rPr>
              <w:t>Būtina</w:t>
            </w:r>
          </w:p>
        </w:tc>
      </w:tr>
      <w:tr w:rsidR="00322A9D" w:rsidRPr="00194387" w14:paraId="5543683C" w14:textId="77777777" w:rsidTr="00322A9D">
        <w:trPr>
          <w:gridBefore w:val="1"/>
          <w:wBefore w:w="45" w:type="dxa"/>
          <w:trHeight w:val="1106"/>
          <w:jc w:val="center"/>
        </w:trPr>
        <w:tc>
          <w:tcPr>
            <w:tcW w:w="1029" w:type="dxa"/>
            <w:tcBorders>
              <w:top w:val="nil"/>
              <w:left w:val="single" w:sz="4" w:space="0" w:color="000000"/>
              <w:bottom w:val="single" w:sz="4" w:space="0" w:color="000000"/>
              <w:right w:val="single" w:sz="4" w:space="0" w:color="000000"/>
            </w:tcBorders>
            <w:shd w:val="clear" w:color="BFBFBF" w:fill="FFFFFF"/>
          </w:tcPr>
          <w:p w14:paraId="34F72649" w14:textId="515A1435" w:rsidR="00322A9D" w:rsidRPr="00194387" w:rsidRDefault="00194387" w:rsidP="00194387">
            <w:pPr>
              <w:spacing w:line="240" w:lineRule="auto"/>
              <w:ind w:firstLine="0"/>
              <w:rPr>
                <w:rFonts w:ascii="Palemonas" w:hAnsi="Palemonas"/>
                <w:sz w:val="24"/>
                <w:szCs w:val="24"/>
              </w:rPr>
            </w:pPr>
            <w:r>
              <w:rPr>
                <w:rFonts w:ascii="Palemonas" w:hAnsi="Palemonas"/>
                <w:sz w:val="24"/>
                <w:szCs w:val="24"/>
              </w:rPr>
              <w:lastRenderedPageBreak/>
              <w:t xml:space="preserve">       </w:t>
            </w:r>
            <w:r w:rsidR="00322A9D" w:rsidRPr="00194387">
              <w:rPr>
                <w:rFonts w:ascii="Palemonas" w:hAnsi="Palemonas"/>
                <w:sz w:val="24"/>
                <w:szCs w:val="24"/>
              </w:rPr>
              <w:t>29.</w:t>
            </w:r>
          </w:p>
        </w:tc>
        <w:tc>
          <w:tcPr>
            <w:tcW w:w="6906" w:type="dxa"/>
            <w:tcBorders>
              <w:top w:val="nil"/>
              <w:left w:val="nil"/>
              <w:bottom w:val="single" w:sz="4" w:space="0" w:color="000000"/>
              <w:right w:val="single" w:sz="4" w:space="0" w:color="000000"/>
            </w:tcBorders>
            <w:shd w:val="clear" w:color="BFBFBF" w:fill="FFFFFF"/>
            <w:hideMark/>
          </w:tcPr>
          <w:p w14:paraId="088498F6" w14:textId="77777777" w:rsidR="00322A9D" w:rsidRPr="00194387" w:rsidRDefault="00322A9D" w:rsidP="00194387">
            <w:pPr>
              <w:spacing w:line="240" w:lineRule="auto"/>
              <w:ind w:firstLine="0"/>
              <w:rPr>
                <w:rFonts w:ascii="Palemonas" w:hAnsi="Palemonas"/>
                <w:sz w:val="24"/>
                <w:szCs w:val="24"/>
              </w:rPr>
            </w:pPr>
            <w:r w:rsidRPr="00194387">
              <w:rPr>
                <w:rFonts w:ascii="Palemonas" w:hAnsi="Palemonas"/>
                <w:sz w:val="24"/>
                <w:szCs w:val="24"/>
              </w:rPr>
              <w:t>Kartu su lova pridedamas ≥1 vnt. poroloninis čiužinys su skysčiams atspariu užvalkalu. Čiužinio matmenys: ilgis 2050 mm ± 50 mm, plotis 950 mm ± 50 mm, ilgis ir plotis atitinka siūlomos lovos čiužinio platformos išmatavimus, čiužinio aukštis ≥14 cm, atsparus dezinfekcijai.</w:t>
            </w:r>
          </w:p>
        </w:tc>
        <w:tc>
          <w:tcPr>
            <w:tcW w:w="1846" w:type="dxa"/>
            <w:tcBorders>
              <w:top w:val="nil"/>
              <w:left w:val="nil"/>
              <w:bottom w:val="single" w:sz="4" w:space="0" w:color="000000"/>
              <w:right w:val="single" w:sz="4" w:space="0" w:color="000000"/>
            </w:tcBorders>
            <w:shd w:val="clear" w:color="BFBFBF" w:fill="FFFFFF"/>
          </w:tcPr>
          <w:p w14:paraId="61ECD20F" w14:textId="77777777" w:rsidR="00322A9D" w:rsidRPr="00194387" w:rsidRDefault="00322A9D" w:rsidP="00C7289D">
            <w:pPr>
              <w:rPr>
                <w:rFonts w:ascii="Palemonas" w:hAnsi="Palemonas"/>
                <w:sz w:val="24"/>
                <w:szCs w:val="24"/>
              </w:rPr>
            </w:pPr>
            <w:r w:rsidRPr="00194387">
              <w:rPr>
                <w:rFonts w:ascii="Palemonas" w:hAnsi="Palemonas"/>
                <w:sz w:val="24"/>
                <w:szCs w:val="24"/>
              </w:rPr>
              <w:t>Būtina</w:t>
            </w:r>
          </w:p>
        </w:tc>
      </w:tr>
      <w:tr w:rsidR="00322A9D" w:rsidRPr="00194387" w14:paraId="0D02AA9E" w14:textId="77777777" w:rsidTr="00322A9D">
        <w:trPr>
          <w:gridBefore w:val="1"/>
          <w:wBefore w:w="45" w:type="dxa"/>
          <w:trHeight w:val="285"/>
          <w:jc w:val="center"/>
        </w:trPr>
        <w:tc>
          <w:tcPr>
            <w:tcW w:w="1029" w:type="dxa"/>
            <w:tcBorders>
              <w:top w:val="nil"/>
              <w:left w:val="single" w:sz="4" w:space="0" w:color="000000"/>
              <w:bottom w:val="single" w:sz="4" w:space="0" w:color="000000"/>
              <w:right w:val="single" w:sz="4" w:space="0" w:color="000000"/>
            </w:tcBorders>
            <w:shd w:val="clear" w:color="BFBFBF" w:fill="FFFFFF"/>
          </w:tcPr>
          <w:p w14:paraId="16029706" w14:textId="30C172DD" w:rsidR="00322A9D" w:rsidRPr="00194387" w:rsidRDefault="00194387" w:rsidP="00194387">
            <w:pPr>
              <w:spacing w:line="240" w:lineRule="auto"/>
              <w:ind w:firstLine="0"/>
              <w:rPr>
                <w:rFonts w:ascii="Palemonas" w:hAnsi="Palemonas"/>
                <w:sz w:val="24"/>
                <w:szCs w:val="24"/>
              </w:rPr>
            </w:pPr>
            <w:r>
              <w:rPr>
                <w:rFonts w:ascii="Palemonas" w:hAnsi="Palemonas"/>
                <w:sz w:val="24"/>
                <w:szCs w:val="24"/>
              </w:rPr>
              <w:t xml:space="preserve">       </w:t>
            </w:r>
            <w:r w:rsidR="00322A9D" w:rsidRPr="00194387">
              <w:rPr>
                <w:rFonts w:ascii="Palemonas" w:hAnsi="Palemonas"/>
                <w:sz w:val="24"/>
                <w:szCs w:val="24"/>
              </w:rPr>
              <w:t>30.</w:t>
            </w:r>
          </w:p>
        </w:tc>
        <w:tc>
          <w:tcPr>
            <w:tcW w:w="6906" w:type="dxa"/>
            <w:tcBorders>
              <w:top w:val="nil"/>
              <w:left w:val="nil"/>
              <w:bottom w:val="single" w:sz="4" w:space="0" w:color="000000"/>
              <w:right w:val="single" w:sz="4" w:space="0" w:color="000000"/>
            </w:tcBorders>
            <w:shd w:val="clear" w:color="BFBFBF" w:fill="FFFFFF"/>
            <w:hideMark/>
          </w:tcPr>
          <w:p w14:paraId="7C6870C1" w14:textId="77777777" w:rsidR="00322A9D" w:rsidRPr="00194387" w:rsidRDefault="00322A9D" w:rsidP="00194387">
            <w:pPr>
              <w:spacing w:line="240" w:lineRule="auto"/>
              <w:ind w:firstLine="0"/>
              <w:rPr>
                <w:rFonts w:ascii="Palemonas" w:hAnsi="Palemonas"/>
                <w:sz w:val="24"/>
                <w:szCs w:val="24"/>
              </w:rPr>
            </w:pPr>
            <w:r w:rsidRPr="00194387">
              <w:rPr>
                <w:rFonts w:ascii="Palemonas" w:hAnsi="Palemonas"/>
                <w:sz w:val="24"/>
                <w:szCs w:val="24"/>
              </w:rPr>
              <w:t>Lova su integruota baterija.</w:t>
            </w:r>
          </w:p>
        </w:tc>
        <w:tc>
          <w:tcPr>
            <w:tcW w:w="1846" w:type="dxa"/>
            <w:tcBorders>
              <w:top w:val="nil"/>
              <w:left w:val="nil"/>
              <w:bottom w:val="single" w:sz="4" w:space="0" w:color="000000"/>
              <w:right w:val="single" w:sz="4" w:space="0" w:color="000000"/>
            </w:tcBorders>
            <w:shd w:val="clear" w:color="BFBFBF" w:fill="FFFFFF"/>
          </w:tcPr>
          <w:p w14:paraId="4DBAA96D" w14:textId="77777777" w:rsidR="00322A9D" w:rsidRPr="00194387" w:rsidRDefault="00322A9D" w:rsidP="00C7289D">
            <w:pPr>
              <w:rPr>
                <w:rFonts w:ascii="Palemonas" w:hAnsi="Palemonas"/>
                <w:sz w:val="24"/>
                <w:szCs w:val="24"/>
              </w:rPr>
            </w:pPr>
            <w:r w:rsidRPr="00194387">
              <w:rPr>
                <w:rFonts w:ascii="Palemonas" w:hAnsi="Palemonas"/>
                <w:sz w:val="24"/>
                <w:szCs w:val="24"/>
              </w:rPr>
              <w:t>Būtina</w:t>
            </w:r>
          </w:p>
        </w:tc>
      </w:tr>
      <w:tr w:rsidR="00322A9D" w:rsidRPr="00194387" w14:paraId="3921935C" w14:textId="77777777" w:rsidTr="00322A9D">
        <w:trPr>
          <w:gridBefore w:val="1"/>
          <w:wBefore w:w="45" w:type="dxa"/>
          <w:trHeight w:val="285"/>
          <w:jc w:val="center"/>
        </w:trPr>
        <w:tc>
          <w:tcPr>
            <w:tcW w:w="1029" w:type="dxa"/>
            <w:tcBorders>
              <w:top w:val="nil"/>
              <w:left w:val="single" w:sz="4" w:space="0" w:color="000000"/>
              <w:bottom w:val="single" w:sz="4" w:space="0" w:color="000000"/>
              <w:right w:val="single" w:sz="4" w:space="0" w:color="000000"/>
            </w:tcBorders>
            <w:shd w:val="clear" w:color="BFBFBF" w:fill="FFFFFF"/>
          </w:tcPr>
          <w:p w14:paraId="3A583814" w14:textId="43EACEDF" w:rsidR="00322A9D" w:rsidRPr="00194387" w:rsidRDefault="00194387" w:rsidP="00194387">
            <w:pPr>
              <w:spacing w:line="240" w:lineRule="auto"/>
              <w:ind w:firstLine="0"/>
              <w:rPr>
                <w:rFonts w:ascii="Palemonas" w:hAnsi="Palemonas"/>
                <w:sz w:val="24"/>
                <w:szCs w:val="24"/>
              </w:rPr>
            </w:pPr>
            <w:r>
              <w:rPr>
                <w:rFonts w:ascii="Palemonas" w:hAnsi="Palemonas"/>
                <w:sz w:val="24"/>
                <w:szCs w:val="24"/>
              </w:rPr>
              <w:t xml:space="preserve">       </w:t>
            </w:r>
            <w:r w:rsidR="00322A9D" w:rsidRPr="00194387">
              <w:rPr>
                <w:rFonts w:ascii="Palemonas" w:hAnsi="Palemonas"/>
                <w:sz w:val="24"/>
                <w:szCs w:val="24"/>
              </w:rPr>
              <w:t>31.</w:t>
            </w:r>
          </w:p>
        </w:tc>
        <w:tc>
          <w:tcPr>
            <w:tcW w:w="6906" w:type="dxa"/>
            <w:tcBorders>
              <w:top w:val="nil"/>
              <w:left w:val="nil"/>
              <w:bottom w:val="single" w:sz="4" w:space="0" w:color="000000"/>
              <w:right w:val="single" w:sz="4" w:space="0" w:color="000000"/>
            </w:tcBorders>
            <w:shd w:val="clear" w:color="BFBFBF" w:fill="FFFFFF"/>
            <w:hideMark/>
          </w:tcPr>
          <w:p w14:paraId="656C3872" w14:textId="77777777" w:rsidR="00322A9D" w:rsidRPr="00194387" w:rsidRDefault="00322A9D" w:rsidP="00194387">
            <w:pPr>
              <w:spacing w:line="240" w:lineRule="auto"/>
              <w:ind w:firstLine="0"/>
              <w:rPr>
                <w:rFonts w:ascii="Palemonas" w:hAnsi="Palemonas"/>
                <w:sz w:val="24"/>
                <w:szCs w:val="24"/>
              </w:rPr>
            </w:pPr>
            <w:r w:rsidRPr="00194387">
              <w:rPr>
                <w:rFonts w:ascii="Palemonas" w:hAnsi="Palemonas"/>
                <w:sz w:val="24"/>
                <w:szCs w:val="24"/>
              </w:rPr>
              <w:t>Lovos el. maitinimo šaltinis: 220 V ± 10 %, 50 Hz.</w:t>
            </w:r>
          </w:p>
        </w:tc>
        <w:tc>
          <w:tcPr>
            <w:tcW w:w="1846" w:type="dxa"/>
            <w:tcBorders>
              <w:top w:val="nil"/>
              <w:left w:val="nil"/>
              <w:bottom w:val="single" w:sz="4" w:space="0" w:color="000000"/>
              <w:right w:val="single" w:sz="4" w:space="0" w:color="000000"/>
            </w:tcBorders>
            <w:shd w:val="clear" w:color="BFBFBF" w:fill="FFFFFF"/>
          </w:tcPr>
          <w:p w14:paraId="03BE5DCF" w14:textId="77777777" w:rsidR="00322A9D" w:rsidRPr="00194387" w:rsidRDefault="00322A9D" w:rsidP="00C7289D">
            <w:pPr>
              <w:rPr>
                <w:rFonts w:ascii="Palemonas" w:hAnsi="Palemonas"/>
                <w:sz w:val="24"/>
                <w:szCs w:val="24"/>
              </w:rPr>
            </w:pPr>
            <w:r w:rsidRPr="00194387">
              <w:rPr>
                <w:rFonts w:ascii="Palemonas" w:hAnsi="Palemonas"/>
                <w:sz w:val="24"/>
                <w:szCs w:val="24"/>
              </w:rPr>
              <w:t>Būtina</w:t>
            </w:r>
          </w:p>
        </w:tc>
      </w:tr>
      <w:tr w:rsidR="00322A9D" w:rsidRPr="00194387" w14:paraId="20425305" w14:textId="77777777" w:rsidTr="00322A9D">
        <w:trPr>
          <w:gridBefore w:val="1"/>
          <w:wBefore w:w="45" w:type="dxa"/>
          <w:trHeight w:val="309"/>
          <w:jc w:val="center"/>
        </w:trPr>
        <w:tc>
          <w:tcPr>
            <w:tcW w:w="1029" w:type="dxa"/>
            <w:tcBorders>
              <w:top w:val="nil"/>
              <w:left w:val="single" w:sz="4" w:space="0" w:color="000000"/>
              <w:bottom w:val="single" w:sz="4" w:space="0" w:color="000000"/>
              <w:right w:val="single" w:sz="4" w:space="0" w:color="000000"/>
            </w:tcBorders>
            <w:shd w:val="clear" w:color="BFBFBF" w:fill="FFFFFF"/>
          </w:tcPr>
          <w:p w14:paraId="581EFCFF" w14:textId="77777777" w:rsidR="00322A9D" w:rsidRPr="00194387" w:rsidRDefault="00322A9D" w:rsidP="00194387">
            <w:pPr>
              <w:spacing w:line="240" w:lineRule="auto"/>
              <w:rPr>
                <w:rFonts w:ascii="Palemonas" w:hAnsi="Palemonas"/>
                <w:sz w:val="24"/>
                <w:szCs w:val="24"/>
              </w:rPr>
            </w:pPr>
            <w:r w:rsidRPr="00194387">
              <w:rPr>
                <w:rFonts w:ascii="Palemonas" w:hAnsi="Palemonas"/>
                <w:sz w:val="24"/>
                <w:szCs w:val="24"/>
              </w:rPr>
              <w:t>32.</w:t>
            </w:r>
          </w:p>
        </w:tc>
        <w:tc>
          <w:tcPr>
            <w:tcW w:w="6906" w:type="dxa"/>
            <w:tcBorders>
              <w:top w:val="nil"/>
              <w:left w:val="nil"/>
              <w:bottom w:val="single" w:sz="4" w:space="0" w:color="auto"/>
              <w:right w:val="single" w:sz="4" w:space="0" w:color="000000"/>
            </w:tcBorders>
            <w:shd w:val="clear" w:color="BFBFBF" w:fill="FFFFFF"/>
            <w:hideMark/>
          </w:tcPr>
          <w:p w14:paraId="37DCB4E7" w14:textId="77777777" w:rsidR="00322A9D" w:rsidRPr="00194387" w:rsidRDefault="00322A9D" w:rsidP="00194387">
            <w:pPr>
              <w:spacing w:line="240" w:lineRule="auto"/>
              <w:ind w:firstLine="0"/>
              <w:rPr>
                <w:rFonts w:ascii="Palemonas" w:hAnsi="Palemonas"/>
                <w:sz w:val="24"/>
                <w:szCs w:val="24"/>
              </w:rPr>
            </w:pPr>
            <w:r w:rsidRPr="00194387">
              <w:rPr>
                <w:rFonts w:ascii="Palemonas" w:hAnsi="Palemonas"/>
                <w:sz w:val="24"/>
                <w:szCs w:val="24"/>
              </w:rPr>
              <w:t>Lateralinis lovos platformos su čiužiniu  pavertimas ne mažiau 15 °.</w:t>
            </w:r>
          </w:p>
        </w:tc>
        <w:tc>
          <w:tcPr>
            <w:tcW w:w="1846" w:type="dxa"/>
            <w:tcBorders>
              <w:top w:val="nil"/>
              <w:left w:val="nil"/>
              <w:bottom w:val="single" w:sz="4" w:space="0" w:color="000000"/>
              <w:right w:val="single" w:sz="4" w:space="0" w:color="000000"/>
            </w:tcBorders>
            <w:shd w:val="clear" w:color="BFBFBF" w:fill="FFFFFF"/>
          </w:tcPr>
          <w:p w14:paraId="2914DBD5" w14:textId="77777777" w:rsidR="00322A9D" w:rsidRPr="00194387" w:rsidRDefault="00322A9D" w:rsidP="00C7289D">
            <w:pPr>
              <w:rPr>
                <w:rFonts w:ascii="Palemonas" w:hAnsi="Palemonas"/>
                <w:sz w:val="24"/>
                <w:szCs w:val="24"/>
              </w:rPr>
            </w:pPr>
            <w:r w:rsidRPr="00194387">
              <w:rPr>
                <w:rFonts w:ascii="Palemonas" w:hAnsi="Palemonas"/>
                <w:sz w:val="24"/>
                <w:szCs w:val="24"/>
              </w:rPr>
              <w:t>Būtina</w:t>
            </w:r>
          </w:p>
        </w:tc>
      </w:tr>
      <w:tr w:rsidR="00322A9D" w:rsidRPr="00194387" w14:paraId="1F502284" w14:textId="77777777" w:rsidTr="00322A9D">
        <w:trPr>
          <w:gridBefore w:val="1"/>
          <w:wBefore w:w="45" w:type="dxa"/>
          <w:trHeight w:val="855"/>
          <w:jc w:val="center"/>
        </w:trPr>
        <w:tc>
          <w:tcPr>
            <w:tcW w:w="1029" w:type="dxa"/>
            <w:tcBorders>
              <w:top w:val="nil"/>
              <w:left w:val="single" w:sz="4" w:space="0" w:color="000000"/>
              <w:bottom w:val="single" w:sz="4" w:space="0" w:color="000000"/>
              <w:right w:val="single" w:sz="4" w:space="0" w:color="000000"/>
            </w:tcBorders>
            <w:shd w:val="clear" w:color="BFBFBF" w:fill="FFFFFF"/>
          </w:tcPr>
          <w:p w14:paraId="2B77BC16" w14:textId="39A7C32C" w:rsidR="00322A9D" w:rsidRPr="00194387" w:rsidRDefault="00194387" w:rsidP="00194387">
            <w:pPr>
              <w:spacing w:line="240" w:lineRule="auto"/>
              <w:ind w:firstLine="0"/>
              <w:rPr>
                <w:rFonts w:ascii="Palemonas" w:hAnsi="Palemonas"/>
                <w:sz w:val="24"/>
                <w:szCs w:val="24"/>
              </w:rPr>
            </w:pPr>
            <w:r>
              <w:rPr>
                <w:rFonts w:ascii="Palemonas" w:hAnsi="Palemonas"/>
                <w:sz w:val="24"/>
                <w:szCs w:val="24"/>
              </w:rPr>
              <w:t xml:space="preserve">       </w:t>
            </w:r>
            <w:r w:rsidR="00322A9D" w:rsidRPr="00194387">
              <w:rPr>
                <w:rFonts w:ascii="Palemonas" w:hAnsi="Palemonas"/>
                <w:sz w:val="24"/>
                <w:szCs w:val="24"/>
              </w:rPr>
              <w:t>33.</w:t>
            </w:r>
          </w:p>
        </w:tc>
        <w:tc>
          <w:tcPr>
            <w:tcW w:w="6906" w:type="dxa"/>
            <w:tcBorders>
              <w:top w:val="single" w:sz="4" w:space="0" w:color="auto"/>
              <w:left w:val="nil"/>
              <w:bottom w:val="single" w:sz="4" w:space="0" w:color="000000"/>
              <w:right w:val="single" w:sz="4" w:space="0" w:color="000000"/>
            </w:tcBorders>
            <w:shd w:val="clear" w:color="BFBFBF" w:fill="FFFFFF"/>
            <w:hideMark/>
          </w:tcPr>
          <w:p w14:paraId="2B776698" w14:textId="77777777" w:rsidR="00322A9D" w:rsidRPr="00194387" w:rsidRDefault="00322A9D" w:rsidP="00194387">
            <w:pPr>
              <w:spacing w:line="240" w:lineRule="auto"/>
              <w:ind w:firstLine="0"/>
              <w:rPr>
                <w:rFonts w:ascii="Palemonas" w:hAnsi="Palemonas"/>
                <w:sz w:val="24"/>
                <w:szCs w:val="24"/>
              </w:rPr>
            </w:pPr>
            <w:r w:rsidRPr="00194387">
              <w:rPr>
                <w:rFonts w:ascii="Palemonas" w:hAnsi="Palemonas"/>
                <w:sz w:val="24"/>
                <w:szCs w:val="24"/>
              </w:rPr>
              <w:t>Paciento išlipimą iš lovos palengvinančios rankenos: sumontuota kojūgalyje; atlenkiama-nulenkiama; skirta pacientui įsikibti stojantis iš lovos.</w:t>
            </w:r>
          </w:p>
        </w:tc>
        <w:tc>
          <w:tcPr>
            <w:tcW w:w="1846" w:type="dxa"/>
            <w:tcBorders>
              <w:top w:val="nil"/>
              <w:left w:val="nil"/>
              <w:bottom w:val="single" w:sz="4" w:space="0" w:color="000000"/>
              <w:right w:val="single" w:sz="4" w:space="0" w:color="000000"/>
            </w:tcBorders>
            <w:shd w:val="clear" w:color="BFBFBF" w:fill="FFFFFF"/>
          </w:tcPr>
          <w:p w14:paraId="1EA79D74" w14:textId="77777777" w:rsidR="00322A9D" w:rsidRPr="00194387" w:rsidRDefault="00322A9D" w:rsidP="00C7289D">
            <w:pPr>
              <w:rPr>
                <w:rFonts w:ascii="Palemonas" w:hAnsi="Palemonas"/>
                <w:sz w:val="24"/>
                <w:szCs w:val="24"/>
              </w:rPr>
            </w:pPr>
            <w:r w:rsidRPr="00194387">
              <w:rPr>
                <w:rFonts w:ascii="Palemonas" w:hAnsi="Palemonas"/>
                <w:sz w:val="24"/>
                <w:szCs w:val="24"/>
              </w:rPr>
              <w:t>Būtina</w:t>
            </w:r>
          </w:p>
        </w:tc>
      </w:tr>
      <w:tr w:rsidR="00322A9D" w:rsidRPr="00194387" w14:paraId="387A9EE1" w14:textId="77777777" w:rsidTr="00322A9D">
        <w:trPr>
          <w:gridBefore w:val="1"/>
          <w:wBefore w:w="45" w:type="dxa"/>
          <w:trHeight w:val="285"/>
          <w:jc w:val="center"/>
        </w:trPr>
        <w:tc>
          <w:tcPr>
            <w:tcW w:w="1029" w:type="dxa"/>
            <w:tcBorders>
              <w:top w:val="nil"/>
              <w:left w:val="single" w:sz="4" w:space="0" w:color="000000"/>
              <w:bottom w:val="single" w:sz="4" w:space="0" w:color="000000"/>
              <w:right w:val="single" w:sz="4" w:space="0" w:color="000000"/>
            </w:tcBorders>
            <w:shd w:val="clear" w:color="BFBFBF" w:fill="FFFFFF"/>
          </w:tcPr>
          <w:p w14:paraId="6048DE58" w14:textId="247192D2" w:rsidR="00322A9D" w:rsidRPr="00194387" w:rsidRDefault="00194387" w:rsidP="00194387">
            <w:pPr>
              <w:spacing w:line="240" w:lineRule="auto"/>
              <w:ind w:firstLine="0"/>
              <w:rPr>
                <w:rFonts w:ascii="Palemonas" w:hAnsi="Palemonas"/>
                <w:sz w:val="24"/>
                <w:szCs w:val="24"/>
              </w:rPr>
            </w:pPr>
            <w:r>
              <w:rPr>
                <w:rFonts w:ascii="Palemonas" w:hAnsi="Palemonas"/>
                <w:sz w:val="24"/>
                <w:szCs w:val="24"/>
              </w:rPr>
              <w:t xml:space="preserve">       </w:t>
            </w:r>
            <w:r w:rsidR="00322A9D" w:rsidRPr="00194387">
              <w:rPr>
                <w:rFonts w:ascii="Palemonas" w:hAnsi="Palemonas"/>
                <w:sz w:val="24"/>
                <w:szCs w:val="24"/>
              </w:rPr>
              <w:t>34.</w:t>
            </w:r>
          </w:p>
        </w:tc>
        <w:tc>
          <w:tcPr>
            <w:tcW w:w="6906" w:type="dxa"/>
            <w:tcBorders>
              <w:top w:val="nil"/>
              <w:left w:val="nil"/>
              <w:bottom w:val="nil"/>
              <w:right w:val="single" w:sz="4" w:space="0" w:color="auto"/>
            </w:tcBorders>
            <w:shd w:val="clear" w:color="000000" w:fill="FFFFFF"/>
            <w:noWrap/>
            <w:hideMark/>
          </w:tcPr>
          <w:p w14:paraId="6686BF3E" w14:textId="77777777" w:rsidR="00322A9D" w:rsidRPr="00194387" w:rsidRDefault="00322A9D" w:rsidP="00194387">
            <w:pPr>
              <w:spacing w:line="240" w:lineRule="auto"/>
              <w:ind w:firstLine="0"/>
              <w:rPr>
                <w:rFonts w:ascii="Palemonas" w:hAnsi="Palemonas"/>
                <w:sz w:val="24"/>
                <w:szCs w:val="24"/>
              </w:rPr>
            </w:pPr>
            <w:r w:rsidRPr="00194387">
              <w:rPr>
                <w:rFonts w:ascii="Palemonas" w:hAnsi="Palemonas"/>
                <w:sz w:val="24"/>
                <w:szCs w:val="24"/>
              </w:rPr>
              <w:t>Priedų pakabinimo bėgeliai.</w:t>
            </w:r>
          </w:p>
        </w:tc>
        <w:tc>
          <w:tcPr>
            <w:tcW w:w="1846" w:type="dxa"/>
            <w:tcBorders>
              <w:top w:val="nil"/>
              <w:left w:val="single" w:sz="4" w:space="0" w:color="auto"/>
              <w:bottom w:val="single" w:sz="4" w:space="0" w:color="000000"/>
              <w:right w:val="single" w:sz="4" w:space="0" w:color="000000"/>
            </w:tcBorders>
            <w:shd w:val="clear" w:color="BFBFBF" w:fill="FFFFFF"/>
          </w:tcPr>
          <w:p w14:paraId="5A638F3B" w14:textId="77777777" w:rsidR="00322A9D" w:rsidRPr="00194387" w:rsidRDefault="00322A9D" w:rsidP="00C7289D">
            <w:pPr>
              <w:rPr>
                <w:rFonts w:ascii="Palemonas" w:hAnsi="Palemonas"/>
                <w:sz w:val="24"/>
                <w:szCs w:val="24"/>
              </w:rPr>
            </w:pPr>
            <w:r w:rsidRPr="00194387">
              <w:rPr>
                <w:rFonts w:ascii="Palemonas" w:hAnsi="Palemonas"/>
                <w:sz w:val="24"/>
                <w:szCs w:val="24"/>
              </w:rPr>
              <w:t>Būtina</w:t>
            </w:r>
          </w:p>
        </w:tc>
      </w:tr>
      <w:tr w:rsidR="00322A9D" w:rsidRPr="00194387" w14:paraId="73100347" w14:textId="77777777" w:rsidTr="00322A9D">
        <w:trPr>
          <w:gridBefore w:val="1"/>
          <w:wBefore w:w="45" w:type="dxa"/>
          <w:trHeight w:val="435"/>
          <w:jc w:val="center"/>
        </w:trPr>
        <w:tc>
          <w:tcPr>
            <w:tcW w:w="1029" w:type="dxa"/>
            <w:tcBorders>
              <w:top w:val="nil"/>
              <w:left w:val="single" w:sz="4" w:space="0" w:color="000000"/>
              <w:bottom w:val="single" w:sz="4" w:space="0" w:color="auto"/>
              <w:right w:val="single" w:sz="4" w:space="0" w:color="000000"/>
            </w:tcBorders>
            <w:shd w:val="clear" w:color="BFBFBF" w:fill="FFFFFF"/>
          </w:tcPr>
          <w:p w14:paraId="532DEC6A" w14:textId="48AA1CD3" w:rsidR="00322A9D" w:rsidRPr="00194387" w:rsidRDefault="00194387" w:rsidP="00194387">
            <w:pPr>
              <w:ind w:firstLine="0"/>
              <w:rPr>
                <w:rFonts w:ascii="Palemonas" w:hAnsi="Palemonas"/>
                <w:sz w:val="24"/>
                <w:szCs w:val="24"/>
              </w:rPr>
            </w:pPr>
            <w:r>
              <w:rPr>
                <w:rFonts w:ascii="Palemonas" w:hAnsi="Palemonas"/>
                <w:sz w:val="24"/>
                <w:szCs w:val="24"/>
              </w:rPr>
              <w:t xml:space="preserve">       </w:t>
            </w:r>
            <w:r w:rsidR="00322A9D" w:rsidRPr="00194387">
              <w:rPr>
                <w:rFonts w:ascii="Palemonas" w:hAnsi="Palemonas"/>
                <w:sz w:val="24"/>
                <w:szCs w:val="24"/>
              </w:rPr>
              <w:t>35.</w:t>
            </w:r>
          </w:p>
        </w:tc>
        <w:tc>
          <w:tcPr>
            <w:tcW w:w="6906" w:type="dxa"/>
            <w:tcBorders>
              <w:top w:val="single" w:sz="4" w:space="0" w:color="000000"/>
              <w:left w:val="nil"/>
              <w:bottom w:val="single" w:sz="4" w:space="0" w:color="auto"/>
              <w:right w:val="single" w:sz="4" w:space="0" w:color="000000"/>
            </w:tcBorders>
            <w:shd w:val="clear" w:color="BFBFBF" w:fill="FFFFFF"/>
            <w:hideMark/>
          </w:tcPr>
          <w:p w14:paraId="23D36DB6" w14:textId="77777777" w:rsidR="00322A9D" w:rsidRPr="00194387" w:rsidRDefault="00322A9D" w:rsidP="00194387">
            <w:pPr>
              <w:spacing w:line="240" w:lineRule="auto"/>
              <w:ind w:firstLine="0"/>
              <w:rPr>
                <w:rFonts w:ascii="Palemonas" w:hAnsi="Palemonas"/>
                <w:sz w:val="24"/>
                <w:szCs w:val="24"/>
              </w:rPr>
            </w:pPr>
            <w:r w:rsidRPr="00194387">
              <w:rPr>
                <w:rFonts w:ascii="Palemonas" w:hAnsi="Palemonas"/>
                <w:sz w:val="24"/>
                <w:szCs w:val="24"/>
              </w:rPr>
              <w:t>CE ženklinimas (lovai su čiužiniu): būtina. Kartu su pasiūlymu pateikiamas CE sertifikatas ar lygiavertis dokumentas.</w:t>
            </w:r>
          </w:p>
        </w:tc>
        <w:tc>
          <w:tcPr>
            <w:tcW w:w="1846" w:type="dxa"/>
            <w:tcBorders>
              <w:top w:val="nil"/>
              <w:left w:val="nil"/>
              <w:bottom w:val="single" w:sz="4" w:space="0" w:color="auto"/>
              <w:right w:val="single" w:sz="4" w:space="0" w:color="000000"/>
            </w:tcBorders>
            <w:shd w:val="clear" w:color="BFBFBF" w:fill="FFFFFF"/>
          </w:tcPr>
          <w:p w14:paraId="0124925F" w14:textId="77777777" w:rsidR="00322A9D" w:rsidRPr="00194387" w:rsidRDefault="00322A9D" w:rsidP="00C7289D">
            <w:pPr>
              <w:rPr>
                <w:rFonts w:ascii="Palemonas" w:hAnsi="Palemonas"/>
                <w:sz w:val="24"/>
                <w:szCs w:val="24"/>
              </w:rPr>
            </w:pPr>
            <w:r w:rsidRPr="00194387">
              <w:rPr>
                <w:rFonts w:ascii="Palemonas" w:hAnsi="Palemonas"/>
                <w:sz w:val="24"/>
                <w:szCs w:val="24"/>
              </w:rPr>
              <w:t>Būtina</w:t>
            </w:r>
          </w:p>
        </w:tc>
      </w:tr>
      <w:tr w:rsidR="00322A9D" w:rsidRPr="00194387" w14:paraId="0058362C" w14:textId="77777777" w:rsidTr="00322A9D">
        <w:trPr>
          <w:gridBefore w:val="1"/>
          <w:wBefore w:w="45" w:type="dxa"/>
          <w:trHeight w:val="419"/>
          <w:jc w:val="center"/>
        </w:trPr>
        <w:tc>
          <w:tcPr>
            <w:tcW w:w="1029" w:type="dxa"/>
            <w:tcBorders>
              <w:top w:val="single" w:sz="4" w:space="0" w:color="auto"/>
              <w:left w:val="single" w:sz="4" w:space="0" w:color="000000"/>
              <w:bottom w:val="single" w:sz="4" w:space="0" w:color="000000"/>
              <w:right w:val="single" w:sz="4" w:space="0" w:color="000000"/>
            </w:tcBorders>
            <w:shd w:val="clear" w:color="BFBFBF" w:fill="FFFFFF"/>
          </w:tcPr>
          <w:p w14:paraId="485AA08C" w14:textId="44D99DCD" w:rsidR="00322A9D" w:rsidRPr="00194387" w:rsidRDefault="00194387" w:rsidP="00194387">
            <w:pPr>
              <w:ind w:firstLine="0"/>
              <w:rPr>
                <w:rFonts w:ascii="Palemonas" w:hAnsi="Palemonas"/>
                <w:sz w:val="24"/>
                <w:szCs w:val="24"/>
              </w:rPr>
            </w:pPr>
            <w:r>
              <w:rPr>
                <w:rFonts w:ascii="Palemonas" w:hAnsi="Palemonas"/>
                <w:sz w:val="24"/>
                <w:szCs w:val="24"/>
              </w:rPr>
              <w:t xml:space="preserve">       </w:t>
            </w:r>
            <w:r w:rsidR="00322A9D" w:rsidRPr="00194387">
              <w:rPr>
                <w:rFonts w:ascii="Palemonas" w:hAnsi="Palemonas"/>
                <w:sz w:val="24"/>
                <w:szCs w:val="24"/>
              </w:rPr>
              <w:t>36.</w:t>
            </w:r>
          </w:p>
        </w:tc>
        <w:tc>
          <w:tcPr>
            <w:tcW w:w="6906" w:type="dxa"/>
            <w:tcBorders>
              <w:top w:val="single" w:sz="4" w:space="0" w:color="auto"/>
              <w:left w:val="nil"/>
              <w:bottom w:val="single" w:sz="4" w:space="0" w:color="000000"/>
              <w:right w:val="single" w:sz="4" w:space="0" w:color="000000"/>
            </w:tcBorders>
            <w:shd w:val="clear" w:color="BFBFBF" w:fill="FFFFFF"/>
          </w:tcPr>
          <w:p w14:paraId="57CDF380" w14:textId="77777777" w:rsidR="00322A9D" w:rsidRPr="00194387" w:rsidRDefault="00322A9D" w:rsidP="00194387">
            <w:pPr>
              <w:spacing w:line="240" w:lineRule="auto"/>
              <w:ind w:firstLine="0"/>
              <w:rPr>
                <w:rFonts w:ascii="Palemonas" w:hAnsi="Palemonas"/>
                <w:sz w:val="24"/>
                <w:szCs w:val="24"/>
              </w:rPr>
            </w:pPr>
            <w:r w:rsidRPr="00194387">
              <w:rPr>
                <w:rFonts w:ascii="Palemonas" w:hAnsi="Palemonas"/>
                <w:sz w:val="24"/>
                <w:szCs w:val="24"/>
              </w:rPr>
              <w:t>Lovos atitikimas LST EN 60601-2-52:2010 arba lygiaverčio standarto reikalavimams.</w:t>
            </w:r>
          </w:p>
        </w:tc>
        <w:tc>
          <w:tcPr>
            <w:tcW w:w="1846" w:type="dxa"/>
            <w:tcBorders>
              <w:top w:val="single" w:sz="4" w:space="0" w:color="auto"/>
              <w:left w:val="nil"/>
              <w:bottom w:val="single" w:sz="4" w:space="0" w:color="000000"/>
              <w:right w:val="single" w:sz="4" w:space="0" w:color="000000"/>
            </w:tcBorders>
            <w:shd w:val="clear" w:color="BFBFBF" w:fill="FFFFFF"/>
          </w:tcPr>
          <w:p w14:paraId="13034AC5" w14:textId="77777777" w:rsidR="00322A9D" w:rsidRPr="00194387" w:rsidRDefault="00322A9D" w:rsidP="00C7289D">
            <w:pPr>
              <w:rPr>
                <w:rFonts w:ascii="Palemonas" w:hAnsi="Palemonas"/>
                <w:sz w:val="24"/>
                <w:szCs w:val="24"/>
              </w:rPr>
            </w:pPr>
            <w:r w:rsidRPr="00194387">
              <w:rPr>
                <w:rFonts w:ascii="Palemonas" w:hAnsi="Palemonas"/>
                <w:sz w:val="24"/>
                <w:szCs w:val="24"/>
              </w:rPr>
              <w:t>Būtina</w:t>
            </w:r>
          </w:p>
        </w:tc>
      </w:tr>
      <w:tr w:rsidR="00322A9D" w:rsidRPr="00194387" w14:paraId="2B9C4293" w14:textId="77777777" w:rsidTr="00322A9D">
        <w:trPr>
          <w:gridBefore w:val="1"/>
          <w:wBefore w:w="45" w:type="dxa"/>
          <w:trHeight w:val="285"/>
          <w:jc w:val="center"/>
        </w:trPr>
        <w:tc>
          <w:tcPr>
            <w:tcW w:w="1029" w:type="dxa"/>
            <w:tcBorders>
              <w:top w:val="nil"/>
              <w:left w:val="single" w:sz="4" w:space="0" w:color="000000"/>
              <w:bottom w:val="single" w:sz="4" w:space="0" w:color="auto"/>
              <w:right w:val="single" w:sz="4" w:space="0" w:color="000000"/>
            </w:tcBorders>
            <w:shd w:val="clear" w:color="BFBFBF" w:fill="FFFFFF"/>
          </w:tcPr>
          <w:p w14:paraId="5322D7DA" w14:textId="44D4F27A" w:rsidR="00322A9D" w:rsidRPr="00194387" w:rsidRDefault="00194387" w:rsidP="00194387">
            <w:pPr>
              <w:ind w:firstLine="0"/>
              <w:rPr>
                <w:rFonts w:ascii="Palemonas" w:hAnsi="Palemonas"/>
                <w:sz w:val="24"/>
                <w:szCs w:val="24"/>
              </w:rPr>
            </w:pPr>
            <w:r>
              <w:rPr>
                <w:rFonts w:ascii="Palemonas" w:hAnsi="Palemonas"/>
                <w:sz w:val="24"/>
                <w:szCs w:val="24"/>
              </w:rPr>
              <w:t xml:space="preserve">       </w:t>
            </w:r>
            <w:r w:rsidR="00322A9D" w:rsidRPr="00194387">
              <w:rPr>
                <w:rFonts w:ascii="Palemonas" w:hAnsi="Palemonas"/>
                <w:sz w:val="24"/>
                <w:szCs w:val="24"/>
              </w:rPr>
              <w:t>37.</w:t>
            </w:r>
          </w:p>
        </w:tc>
        <w:tc>
          <w:tcPr>
            <w:tcW w:w="6906" w:type="dxa"/>
            <w:tcBorders>
              <w:top w:val="nil"/>
              <w:left w:val="nil"/>
              <w:bottom w:val="single" w:sz="4" w:space="0" w:color="auto"/>
              <w:right w:val="single" w:sz="4" w:space="0" w:color="000000"/>
            </w:tcBorders>
            <w:shd w:val="clear" w:color="BFBFBF" w:fill="FFFFFF"/>
            <w:hideMark/>
          </w:tcPr>
          <w:p w14:paraId="7ABFA3EE" w14:textId="77777777" w:rsidR="00322A9D" w:rsidRPr="00194387" w:rsidRDefault="00322A9D" w:rsidP="00194387">
            <w:pPr>
              <w:spacing w:line="240" w:lineRule="auto"/>
              <w:ind w:firstLine="0"/>
              <w:rPr>
                <w:rFonts w:ascii="Palemonas" w:hAnsi="Palemonas"/>
                <w:sz w:val="24"/>
                <w:szCs w:val="24"/>
              </w:rPr>
            </w:pPr>
            <w:r w:rsidRPr="00194387">
              <w:rPr>
                <w:rFonts w:ascii="Palemonas" w:hAnsi="Palemonas"/>
                <w:sz w:val="24"/>
                <w:szCs w:val="24"/>
              </w:rPr>
              <w:t>Lovai suteikiama ≥24 mėn. garantija, čiužiniui – garantija ne mažiau kaip 12 mėn.</w:t>
            </w:r>
          </w:p>
        </w:tc>
        <w:tc>
          <w:tcPr>
            <w:tcW w:w="1846" w:type="dxa"/>
            <w:tcBorders>
              <w:top w:val="nil"/>
              <w:left w:val="nil"/>
              <w:bottom w:val="single" w:sz="4" w:space="0" w:color="auto"/>
              <w:right w:val="single" w:sz="4" w:space="0" w:color="000000"/>
            </w:tcBorders>
            <w:shd w:val="clear" w:color="BFBFBF" w:fill="FFFFFF"/>
          </w:tcPr>
          <w:p w14:paraId="2500D29B" w14:textId="77777777" w:rsidR="00322A9D" w:rsidRPr="00194387" w:rsidRDefault="00322A9D" w:rsidP="00C7289D">
            <w:pPr>
              <w:rPr>
                <w:rFonts w:ascii="Palemonas" w:hAnsi="Palemonas"/>
                <w:sz w:val="24"/>
                <w:szCs w:val="24"/>
              </w:rPr>
            </w:pPr>
            <w:r w:rsidRPr="00194387">
              <w:rPr>
                <w:rFonts w:ascii="Palemonas" w:hAnsi="Palemonas"/>
                <w:sz w:val="24"/>
                <w:szCs w:val="24"/>
              </w:rPr>
              <w:t>Būtina</w:t>
            </w:r>
          </w:p>
        </w:tc>
      </w:tr>
      <w:tr w:rsidR="00322A9D" w:rsidRPr="00194387" w14:paraId="0568DDEF" w14:textId="77777777" w:rsidTr="00322A9D">
        <w:trPr>
          <w:gridBefore w:val="1"/>
          <w:wBefore w:w="45" w:type="dxa"/>
          <w:trHeight w:val="556"/>
          <w:jc w:val="center"/>
        </w:trPr>
        <w:tc>
          <w:tcPr>
            <w:tcW w:w="1029" w:type="dxa"/>
            <w:tcBorders>
              <w:top w:val="single" w:sz="4" w:space="0" w:color="auto"/>
              <w:left w:val="single" w:sz="4" w:space="0" w:color="auto"/>
              <w:bottom w:val="single" w:sz="4" w:space="0" w:color="auto"/>
              <w:right w:val="single" w:sz="4" w:space="0" w:color="auto"/>
            </w:tcBorders>
            <w:shd w:val="clear" w:color="BFBFBF" w:fill="FFFFFF"/>
          </w:tcPr>
          <w:p w14:paraId="24B2D912" w14:textId="0F8E5F5A" w:rsidR="00322A9D" w:rsidRPr="00194387" w:rsidRDefault="00194387" w:rsidP="00194387">
            <w:pPr>
              <w:ind w:firstLine="0"/>
              <w:rPr>
                <w:rFonts w:ascii="Palemonas" w:hAnsi="Palemonas"/>
                <w:sz w:val="24"/>
                <w:szCs w:val="24"/>
              </w:rPr>
            </w:pPr>
            <w:r>
              <w:rPr>
                <w:rFonts w:ascii="Palemonas" w:hAnsi="Palemonas"/>
                <w:sz w:val="24"/>
                <w:szCs w:val="24"/>
              </w:rPr>
              <w:t xml:space="preserve">       </w:t>
            </w:r>
            <w:r w:rsidR="00322A9D" w:rsidRPr="00194387">
              <w:rPr>
                <w:rFonts w:ascii="Palemonas" w:hAnsi="Palemonas"/>
                <w:sz w:val="24"/>
                <w:szCs w:val="24"/>
              </w:rPr>
              <w:t>38.</w:t>
            </w:r>
          </w:p>
        </w:tc>
        <w:tc>
          <w:tcPr>
            <w:tcW w:w="6906" w:type="dxa"/>
            <w:tcBorders>
              <w:top w:val="single" w:sz="4" w:space="0" w:color="auto"/>
              <w:left w:val="single" w:sz="4" w:space="0" w:color="auto"/>
              <w:bottom w:val="single" w:sz="4" w:space="0" w:color="auto"/>
              <w:right w:val="single" w:sz="4" w:space="0" w:color="auto"/>
            </w:tcBorders>
            <w:shd w:val="clear" w:color="BFBFBF" w:fill="FFFFFF"/>
            <w:hideMark/>
          </w:tcPr>
          <w:p w14:paraId="7C3E4EF1" w14:textId="244DC24C" w:rsidR="00322A9D" w:rsidRPr="00194387" w:rsidRDefault="00322A9D" w:rsidP="00194387">
            <w:pPr>
              <w:spacing w:line="240" w:lineRule="auto"/>
              <w:ind w:firstLine="0"/>
              <w:rPr>
                <w:rFonts w:ascii="Palemonas" w:hAnsi="Palemonas"/>
                <w:sz w:val="24"/>
                <w:szCs w:val="24"/>
              </w:rPr>
            </w:pPr>
            <w:r w:rsidRPr="00194387">
              <w:rPr>
                <w:rFonts w:ascii="Palemonas" w:hAnsi="Palemonas"/>
                <w:sz w:val="24"/>
                <w:szCs w:val="24"/>
              </w:rPr>
              <w:t xml:space="preserve">Pareikalavus privaloma pristatyti lovos pavyzdį (atitinkantį specifikaciją). Pristatymui skirta </w:t>
            </w:r>
            <w:r w:rsidR="00D81962">
              <w:rPr>
                <w:rFonts w:ascii="Palemonas" w:hAnsi="Palemonas"/>
                <w:sz w:val="24"/>
                <w:szCs w:val="24"/>
              </w:rPr>
              <w:t>20</w:t>
            </w:r>
            <w:r w:rsidRPr="00194387">
              <w:rPr>
                <w:rFonts w:ascii="Palemonas" w:hAnsi="Palemonas"/>
                <w:sz w:val="24"/>
                <w:szCs w:val="24"/>
              </w:rPr>
              <w:t xml:space="preserve"> darbo dienų.</w:t>
            </w:r>
          </w:p>
        </w:tc>
        <w:tc>
          <w:tcPr>
            <w:tcW w:w="1846" w:type="dxa"/>
            <w:tcBorders>
              <w:top w:val="single" w:sz="4" w:space="0" w:color="auto"/>
              <w:left w:val="single" w:sz="4" w:space="0" w:color="auto"/>
              <w:bottom w:val="single" w:sz="4" w:space="0" w:color="auto"/>
              <w:right w:val="single" w:sz="4" w:space="0" w:color="auto"/>
            </w:tcBorders>
            <w:shd w:val="clear" w:color="BFBFBF" w:fill="FFFFFF"/>
          </w:tcPr>
          <w:p w14:paraId="7D6777B9" w14:textId="77777777" w:rsidR="00322A9D" w:rsidRPr="00194387" w:rsidRDefault="00322A9D" w:rsidP="00C7289D">
            <w:pPr>
              <w:rPr>
                <w:rFonts w:ascii="Palemonas" w:hAnsi="Palemonas"/>
                <w:sz w:val="24"/>
                <w:szCs w:val="24"/>
              </w:rPr>
            </w:pPr>
            <w:r w:rsidRPr="00194387">
              <w:rPr>
                <w:rFonts w:ascii="Palemonas" w:hAnsi="Palemonas"/>
                <w:sz w:val="24"/>
                <w:szCs w:val="24"/>
              </w:rPr>
              <w:t>Būtina</w:t>
            </w:r>
          </w:p>
        </w:tc>
      </w:tr>
      <w:tr w:rsidR="00322A9D" w:rsidRPr="00194387" w14:paraId="1DCA04ED" w14:textId="77777777" w:rsidTr="00322A9D">
        <w:trPr>
          <w:gridBefore w:val="1"/>
          <w:wBefore w:w="45" w:type="dxa"/>
          <w:trHeight w:val="180"/>
          <w:jc w:val="center"/>
        </w:trPr>
        <w:tc>
          <w:tcPr>
            <w:tcW w:w="1029" w:type="dxa"/>
            <w:tcBorders>
              <w:top w:val="single" w:sz="4" w:space="0" w:color="auto"/>
              <w:left w:val="single" w:sz="4" w:space="0" w:color="auto"/>
              <w:bottom w:val="single" w:sz="4" w:space="0" w:color="auto"/>
              <w:right w:val="single" w:sz="4" w:space="0" w:color="auto"/>
            </w:tcBorders>
            <w:shd w:val="clear" w:color="BFBFBF" w:fill="FFFFFF"/>
          </w:tcPr>
          <w:p w14:paraId="2316D8B1" w14:textId="1B7C05D9" w:rsidR="00322A9D" w:rsidRPr="00194387" w:rsidRDefault="00194387" w:rsidP="00194387">
            <w:pPr>
              <w:ind w:firstLine="0"/>
              <w:rPr>
                <w:rFonts w:ascii="Palemonas" w:hAnsi="Palemonas"/>
                <w:sz w:val="24"/>
                <w:szCs w:val="24"/>
              </w:rPr>
            </w:pPr>
            <w:r>
              <w:rPr>
                <w:rFonts w:ascii="Palemonas" w:hAnsi="Palemonas"/>
                <w:sz w:val="24"/>
                <w:szCs w:val="24"/>
              </w:rPr>
              <w:t xml:space="preserve">       </w:t>
            </w:r>
            <w:r w:rsidR="00322A9D" w:rsidRPr="00194387">
              <w:rPr>
                <w:rFonts w:ascii="Palemonas" w:hAnsi="Palemonas"/>
                <w:sz w:val="24"/>
                <w:szCs w:val="24"/>
              </w:rPr>
              <w:t>39.</w:t>
            </w:r>
          </w:p>
        </w:tc>
        <w:tc>
          <w:tcPr>
            <w:tcW w:w="6906" w:type="dxa"/>
            <w:tcBorders>
              <w:top w:val="single" w:sz="4" w:space="0" w:color="auto"/>
              <w:left w:val="single" w:sz="4" w:space="0" w:color="auto"/>
              <w:bottom w:val="single" w:sz="4" w:space="0" w:color="auto"/>
              <w:right w:val="single" w:sz="4" w:space="0" w:color="auto"/>
            </w:tcBorders>
            <w:shd w:val="clear" w:color="BFBFBF" w:fill="FFFFFF"/>
          </w:tcPr>
          <w:p w14:paraId="3E83C0FD" w14:textId="0DFD56CE" w:rsidR="00322A9D" w:rsidRPr="00194387" w:rsidRDefault="00322A9D" w:rsidP="00194387">
            <w:pPr>
              <w:spacing w:line="240" w:lineRule="auto"/>
              <w:ind w:firstLine="0"/>
              <w:rPr>
                <w:rFonts w:ascii="Palemonas" w:hAnsi="Palemonas"/>
                <w:sz w:val="24"/>
                <w:szCs w:val="24"/>
              </w:rPr>
            </w:pPr>
            <w:r w:rsidRPr="00194387">
              <w:rPr>
                <w:rFonts w:ascii="Palemonas" w:hAnsi="Palemonas"/>
                <w:sz w:val="24"/>
                <w:szCs w:val="24"/>
              </w:rPr>
              <w:t>Įrangos (lovos su čiu</w:t>
            </w:r>
            <w:r w:rsidR="00BC1A8D">
              <w:rPr>
                <w:rFonts w:ascii="Palemonas" w:hAnsi="Palemonas"/>
                <w:sz w:val="24"/>
                <w:szCs w:val="24"/>
              </w:rPr>
              <w:t>ž</w:t>
            </w:r>
            <w:r w:rsidRPr="00194387">
              <w:rPr>
                <w:rFonts w:ascii="Palemonas" w:hAnsi="Palemonas"/>
                <w:sz w:val="24"/>
                <w:szCs w:val="24"/>
              </w:rPr>
              <w:t>iniu) naudojimo ir eksploatacijos instrukcija lietuvių kalba ir anglų kalba</w:t>
            </w:r>
          </w:p>
        </w:tc>
        <w:tc>
          <w:tcPr>
            <w:tcW w:w="1846" w:type="dxa"/>
            <w:tcBorders>
              <w:top w:val="single" w:sz="4" w:space="0" w:color="auto"/>
              <w:left w:val="single" w:sz="4" w:space="0" w:color="auto"/>
              <w:bottom w:val="single" w:sz="4" w:space="0" w:color="auto"/>
              <w:right w:val="single" w:sz="4" w:space="0" w:color="auto"/>
            </w:tcBorders>
            <w:shd w:val="clear" w:color="BFBFBF" w:fill="FFFFFF"/>
          </w:tcPr>
          <w:p w14:paraId="5F8F76B6" w14:textId="77777777" w:rsidR="00322A9D" w:rsidRPr="00194387" w:rsidRDefault="00322A9D" w:rsidP="00C7289D">
            <w:pPr>
              <w:rPr>
                <w:rFonts w:ascii="Palemonas" w:hAnsi="Palemonas"/>
                <w:sz w:val="24"/>
                <w:szCs w:val="24"/>
              </w:rPr>
            </w:pPr>
            <w:r w:rsidRPr="00194387">
              <w:rPr>
                <w:rFonts w:ascii="Palemonas" w:hAnsi="Palemonas"/>
                <w:sz w:val="24"/>
                <w:szCs w:val="24"/>
              </w:rPr>
              <w:t>Būtina</w:t>
            </w:r>
          </w:p>
        </w:tc>
      </w:tr>
      <w:tr w:rsidR="00322A9D" w:rsidRPr="00194387" w14:paraId="50F87409" w14:textId="77777777" w:rsidTr="00322A9D">
        <w:trPr>
          <w:gridBefore w:val="1"/>
          <w:wBefore w:w="45" w:type="dxa"/>
          <w:trHeight w:val="480"/>
          <w:jc w:val="center"/>
        </w:trPr>
        <w:tc>
          <w:tcPr>
            <w:tcW w:w="1029" w:type="dxa"/>
            <w:tcBorders>
              <w:top w:val="single" w:sz="4" w:space="0" w:color="auto"/>
              <w:left w:val="single" w:sz="4" w:space="0" w:color="auto"/>
              <w:bottom w:val="single" w:sz="4" w:space="0" w:color="auto"/>
              <w:right w:val="single" w:sz="4" w:space="0" w:color="auto"/>
            </w:tcBorders>
            <w:shd w:val="clear" w:color="BFBFBF" w:fill="FFFFFF"/>
          </w:tcPr>
          <w:p w14:paraId="6A2BC5A5" w14:textId="2F0599DB" w:rsidR="00322A9D" w:rsidRPr="00194387" w:rsidRDefault="00194387" w:rsidP="00194387">
            <w:pPr>
              <w:ind w:firstLine="0"/>
              <w:rPr>
                <w:rFonts w:ascii="Palemonas" w:hAnsi="Palemonas"/>
                <w:sz w:val="24"/>
                <w:szCs w:val="24"/>
              </w:rPr>
            </w:pPr>
            <w:r>
              <w:rPr>
                <w:rFonts w:ascii="Palemonas" w:hAnsi="Palemonas"/>
                <w:sz w:val="24"/>
                <w:szCs w:val="24"/>
              </w:rPr>
              <w:t xml:space="preserve">       </w:t>
            </w:r>
            <w:r w:rsidR="00322A9D" w:rsidRPr="00194387">
              <w:rPr>
                <w:rFonts w:ascii="Palemonas" w:hAnsi="Palemonas"/>
                <w:sz w:val="24"/>
                <w:szCs w:val="24"/>
              </w:rPr>
              <w:t>40.</w:t>
            </w:r>
          </w:p>
        </w:tc>
        <w:tc>
          <w:tcPr>
            <w:tcW w:w="6906" w:type="dxa"/>
            <w:tcBorders>
              <w:top w:val="single" w:sz="4" w:space="0" w:color="auto"/>
              <w:left w:val="single" w:sz="4" w:space="0" w:color="auto"/>
              <w:bottom w:val="single" w:sz="4" w:space="0" w:color="auto"/>
              <w:right w:val="single" w:sz="4" w:space="0" w:color="auto"/>
            </w:tcBorders>
            <w:shd w:val="clear" w:color="BFBFBF" w:fill="FFFFFF"/>
          </w:tcPr>
          <w:p w14:paraId="2C4A4B12" w14:textId="77777777" w:rsidR="00322A9D" w:rsidRPr="00194387" w:rsidRDefault="00322A9D" w:rsidP="00194387">
            <w:pPr>
              <w:spacing w:line="240" w:lineRule="auto"/>
              <w:ind w:firstLine="0"/>
              <w:rPr>
                <w:rFonts w:ascii="Palemonas" w:hAnsi="Palemonas"/>
                <w:sz w:val="24"/>
                <w:szCs w:val="24"/>
              </w:rPr>
            </w:pPr>
            <w:r w:rsidRPr="00194387">
              <w:rPr>
                <w:rFonts w:ascii="Palemonas" w:hAnsi="Palemonas"/>
                <w:sz w:val="24"/>
                <w:szCs w:val="24"/>
              </w:rPr>
              <w:t>Darbuotojų apmokymas saugiai dirbti su gaminiu įskaičiuotas į lovos kainą.</w:t>
            </w:r>
          </w:p>
        </w:tc>
        <w:tc>
          <w:tcPr>
            <w:tcW w:w="1846" w:type="dxa"/>
            <w:tcBorders>
              <w:top w:val="single" w:sz="4" w:space="0" w:color="auto"/>
              <w:left w:val="single" w:sz="4" w:space="0" w:color="auto"/>
              <w:bottom w:val="single" w:sz="4" w:space="0" w:color="auto"/>
              <w:right w:val="single" w:sz="4" w:space="0" w:color="auto"/>
            </w:tcBorders>
            <w:shd w:val="clear" w:color="BFBFBF" w:fill="FFFFFF"/>
          </w:tcPr>
          <w:p w14:paraId="392EBC3E" w14:textId="77777777" w:rsidR="00322A9D" w:rsidRPr="00194387" w:rsidRDefault="00322A9D" w:rsidP="00C7289D">
            <w:pPr>
              <w:rPr>
                <w:rFonts w:ascii="Palemonas" w:hAnsi="Palemonas"/>
                <w:sz w:val="24"/>
                <w:szCs w:val="24"/>
              </w:rPr>
            </w:pPr>
            <w:r w:rsidRPr="00194387">
              <w:rPr>
                <w:rFonts w:ascii="Palemonas" w:hAnsi="Palemonas"/>
                <w:sz w:val="24"/>
                <w:szCs w:val="24"/>
              </w:rPr>
              <w:t>Būtina</w:t>
            </w:r>
          </w:p>
        </w:tc>
      </w:tr>
      <w:tr w:rsidR="00322A9D" w:rsidRPr="00194387" w14:paraId="6746AEB4" w14:textId="77777777" w:rsidTr="00322A9D">
        <w:trPr>
          <w:gridBefore w:val="1"/>
          <w:wBefore w:w="45" w:type="dxa"/>
          <w:trHeight w:val="292"/>
          <w:jc w:val="center"/>
        </w:trPr>
        <w:tc>
          <w:tcPr>
            <w:tcW w:w="1029" w:type="dxa"/>
            <w:tcBorders>
              <w:top w:val="single" w:sz="4" w:space="0" w:color="auto"/>
              <w:left w:val="single" w:sz="4" w:space="0" w:color="auto"/>
              <w:bottom w:val="single" w:sz="4" w:space="0" w:color="auto"/>
              <w:right w:val="single" w:sz="4" w:space="0" w:color="auto"/>
            </w:tcBorders>
            <w:shd w:val="clear" w:color="BFBFBF" w:fill="FFFFFF"/>
          </w:tcPr>
          <w:p w14:paraId="66884B1E" w14:textId="18287034" w:rsidR="00322A9D" w:rsidRPr="00194387" w:rsidRDefault="00194387" w:rsidP="00194387">
            <w:pPr>
              <w:ind w:firstLine="0"/>
              <w:rPr>
                <w:rFonts w:ascii="Palemonas" w:hAnsi="Palemonas"/>
                <w:sz w:val="24"/>
                <w:szCs w:val="24"/>
              </w:rPr>
            </w:pPr>
            <w:r>
              <w:rPr>
                <w:rFonts w:ascii="Palemonas" w:hAnsi="Palemonas"/>
                <w:sz w:val="24"/>
                <w:szCs w:val="24"/>
              </w:rPr>
              <w:t xml:space="preserve">       </w:t>
            </w:r>
            <w:r w:rsidR="00322A9D" w:rsidRPr="00194387">
              <w:rPr>
                <w:rFonts w:ascii="Palemonas" w:hAnsi="Palemonas"/>
                <w:sz w:val="24"/>
                <w:szCs w:val="24"/>
              </w:rPr>
              <w:t>41.</w:t>
            </w:r>
          </w:p>
        </w:tc>
        <w:tc>
          <w:tcPr>
            <w:tcW w:w="6906" w:type="dxa"/>
            <w:tcBorders>
              <w:top w:val="single" w:sz="4" w:space="0" w:color="auto"/>
              <w:left w:val="single" w:sz="4" w:space="0" w:color="auto"/>
              <w:bottom w:val="single" w:sz="4" w:space="0" w:color="auto"/>
              <w:right w:val="single" w:sz="4" w:space="0" w:color="auto"/>
            </w:tcBorders>
            <w:shd w:val="clear" w:color="BFBFBF" w:fill="FFFFFF"/>
          </w:tcPr>
          <w:p w14:paraId="15B6B38A" w14:textId="77777777" w:rsidR="00322A9D" w:rsidRPr="00194387" w:rsidRDefault="00322A9D" w:rsidP="00194387">
            <w:pPr>
              <w:spacing w:line="240" w:lineRule="auto"/>
              <w:ind w:firstLine="0"/>
              <w:rPr>
                <w:rFonts w:ascii="Palemonas" w:hAnsi="Palemonas"/>
                <w:sz w:val="24"/>
                <w:szCs w:val="24"/>
              </w:rPr>
            </w:pPr>
            <w:r w:rsidRPr="00194387">
              <w:rPr>
                <w:rFonts w:ascii="Palemonas" w:hAnsi="Palemonas"/>
                <w:sz w:val="24"/>
                <w:szCs w:val="24"/>
              </w:rPr>
              <w:t>Įrangos pristatymas, montavimas, instaliavimas, išbandymas.</w:t>
            </w:r>
          </w:p>
        </w:tc>
        <w:tc>
          <w:tcPr>
            <w:tcW w:w="1846" w:type="dxa"/>
            <w:tcBorders>
              <w:top w:val="single" w:sz="4" w:space="0" w:color="auto"/>
              <w:left w:val="single" w:sz="4" w:space="0" w:color="auto"/>
              <w:bottom w:val="single" w:sz="4" w:space="0" w:color="auto"/>
              <w:right w:val="single" w:sz="4" w:space="0" w:color="auto"/>
            </w:tcBorders>
            <w:shd w:val="clear" w:color="BFBFBF" w:fill="FFFFFF"/>
          </w:tcPr>
          <w:p w14:paraId="1D126F5B" w14:textId="77777777" w:rsidR="00322A9D" w:rsidRPr="00194387" w:rsidRDefault="00322A9D" w:rsidP="00C7289D">
            <w:pPr>
              <w:rPr>
                <w:rFonts w:ascii="Palemonas" w:hAnsi="Palemonas"/>
                <w:sz w:val="24"/>
                <w:szCs w:val="24"/>
              </w:rPr>
            </w:pPr>
            <w:r w:rsidRPr="00194387">
              <w:rPr>
                <w:rFonts w:ascii="Palemonas" w:hAnsi="Palemonas"/>
                <w:sz w:val="24"/>
                <w:szCs w:val="24"/>
              </w:rPr>
              <w:t>Būtina</w:t>
            </w:r>
          </w:p>
        </w:tc>
      </w:tr>
    </w:tbl>
    <w:p w14:paraId="1DA91585" w14:textId="77777777" w:rsidR="00322A9D" w:rsidRPr="00194387" w:rsidRDefault="00322A9D" w:rsidP="00322A9D">
      <w:pPr>
        <w:rPr>
          <w:rFonts w:ascii="Palemonas" w:hAnsi="Palemonas"/>
          <w:bCs/>
          <w:sz w:val="24"/>
          <w:szCs w:val="24"/>
        </w:rPr>
      </w:pPr>
    </w:p>
    <w:p w14:paraId="7AAB58E5" w14:textId="77777777" w:rsidR="00322A9D" w:rsidRPr="00194387" w:rsidRDefault="00322A9D" w:rsidP="00194387">
      <w:pPr>
        <w:spacing w:line="240" w:lineRule="auto"/>
        <w:ind w:left="284" w:firstLine="567"/>
        <w:rPr>
          <w:rFonts w:ascii="Palemonas" w:hAnsi="Palemonas"/>
          <w:sz w:val="24"/>
          <w:szCs w:val="24"/>
        </w:rPr>
      </w:pPr>
      <w:r w:rsidRPr="00194387">
        <w:rPr>
          <w:rFonts w:ascii="Palemonas" w:hAnsi="Palemonas"/>
          <w:bCs/>
          <w:sz w:val="24"/>
          <w:szCs w:val="24"/>
        </w:rPr>
        <w:t>5.</w:t>
      </w:r>
      <w:r w:rsidRPr="00194387">
        <w:rPr>
          <w:rFonts w:ascii="Palemonas" w:hAnsi="Palemonas"/>
          <w:b/>
          <w:sz w:val="24"/>
          <w:szCs w:val="24"/>
        </w:rPr>
        <w:t xml:space="preserve"> Prekių pristatymo terminas. </w:t>
      </w:r>
      <w:r w:rsidRPr="00194387">
        <w:rPr>
          <w:rFonts w:ascii="Palemonas" w:hAnsi="Palemonas"/>
          <w:sz w:val="24"/>
          <w:szCs w:val="24"/>
        </w:rPr>
        <w:t>Funkcinės lovos (10 vnt.) su čiužiniais (10 vnt.) turi būti pristatytos ir paruoštos adresu: Klaipėdos pl. 76, Palanga, per 60 darbo dienų nuo sutarties įsigaliojimo dienos, į šį terminą įeina ir personalo apmokymas.</w:t>
      </w:r>
    </w:p>
    <w:p w14:paraId="1A7E3145" w14:textId="77777777" w:rsidR="00322A9D" w:rsidRPr="00194387" w:rsidRDefault="00322A9D" w:rsidP="00194387">
      <w:pPr>
        <w:spacing w:line="240" w:lineRule="auto"/>
        <w:ind w:left="284" w:firstLine="567"/>
        <w:rPr>
          <w:rFonts w:ascii="Palemonas" w:hAnsi="Palemonas"/>
          <w:b/>
          <w:sz w:val="24"/>
          <w:szCs w:val="24"/>
        </w:rPr>
      </w:pPr>
      <w:r w:rsidRPr="00194387">
        <w:rPr>
          <w:rFonts w:ascii="Palemonas" w:hAnsi="Palemonas"/>
          <w:bCs/>
          <w:sz w:val="24"/>
          <w:szCs w:val="24"/>
        </w:rPr>
        <w:t>6.</w:t>
      </w:r>
      <w:r w:rsidRPr="00194387">
        <w:rPr>
          <w:rFonts w:ascii="Palemonas" w:hAnsi="Palemonas"/>
          <w:b/>
          <w:sz w:val="24"/>
          <w:szCs w:val="24"/>
        </w:rPr>
        <w:t xml:space="preserve"> Informacija, kaip turi būti apskaičiuota ir pateikta pasiūlymuose nurodoma pirkimo kaina. </w:t>
      </w:r>
      <w:r w:rsidRPr="00194387">
        <w:rPr>
          <w:rFonts w:ascii="Palemonas" w:hAnsi="Palemonas"/>
          <w:sz w:val="24"/>
          <w:szCs w:val="24"/>
        </w:rPr>
        <w:t>Bendra suma eurais su PVM. Į kainą turi būti įskaitytos visos su prekių pristatymo susijusios išlaidos, taip pat pristatymo ir sumontavimo, personalo apmokymo (adresu: Klaipėdos pl. 76, Palanga) išlaidos.</w:t>
      </w:r>
      <w:r w:rsidRPr="00194387">
        <w:rPr>
          <w:rFonts w:ascii="Palemonas" w:hAnsi="Palemonas"/>
          <w:b/>
          <w:sz w:val="24"/>
          <w:szCs w:val="24"/>
        </w:rPr>
        <w:t xml:space="preserve"> </w:t>
      </w:r>
    </w:p>
    <w:p w14:paraId="7634E314" w14:textId="77777777" w:rsidR="00322A9D" w:rsidRPr="00194387" w:rsidRDefault="00322A9D" w:rsidP="00194387">
      <w:pPr>
        <w:spacing w:line="240" w:lineRule="auto"/>
        <w:ind w:left="284" w:firstLine="567"/>
        <w:rPr>
          <w:rFonts w:ascii="Palemonas" w:eastAsia="Calibri" w:hAnsi="Palemonas"/>
          <w:sz w:val="24"/>
          <w:szCs w:val="24"/>
        </w:rPr>
      </w:pPr>
      <w:r w:rsidRPr="00194387">
        <w:rPr>
          <w:rFonts w:ascii="Palemonas" w:hAnsi="Palemonas"/>
          <w:bCs/>
          <w:sz w:val="24"/>
          <w:szCs w:val="24"/>
        </w:rPr>
        <w:t>7.</w:t>
      </w:r>
      <w:r w:rsidRPr="00194387">
        <w:rPr>
          <w:rFonts w:ascii="Palemonas" w:hAnsi="Palemonas"/>
          <w:b/>
          <w:sz w:val="24"/>
          <w:szCs w:val="24"/>
        </w:rPr>
        <w:t xml:space="preserve"> </w:t>
      </w:r>
      <w:r w:rsidRPr="00194387">
        <w:rPr>
          <w:rFonts w:ascii="Palemonas" w:eastAsia="Calibri" w:hAnsi="Palemonas"/>
          <w:b/>
          <w:bCs/>
          <w:sz w:val="24"/>
          <w:szCs w:val="24"/>
        </w:rPr>
        <w:t>Pagrindinis pirkimo objekto vertinimo kriterijus</w:t>
      </w:r>
      <w:r w:rsidRPr="00194387">
        <w:rPr>
          <w:rFonts w:ascii="Palemonas" w:eastAsia="Calibri" w:hAnsi="Palemonas"/>
          <w:bCs/>
          <w:sz w:val="24"/>
          <w:szCs w:val="24"/>
        </w:rPr>
        <w:t xml:space="preserve"> </w:t>
      </w:r>
      <w:r w:rsidRPr="00194387">
        <w:rPr>
          <w:rFonts w:ascii="Palemonas" w:eastAsia="Calibri" w:hAnsi="Palemonas"/>
          <w:sz w:val="24"/>
          <w:szCs w:val="24"/>
        </w:rPr>
        <w:t>− mažiausia pasiūlyta kaina. Pirkimas į dalis neskirstomas.</w:t>
      </w:r>
    </w:p>
    <w:p w14:paraId="228CFC9C" w14:textId="77777777" w:rsidR="00BC1A8D" w:rsidRDefault="00BC1A8D" w:rsidP="00BE55C9">
      <w:pPr>
        <w:ind w:left="851" w:firstLine="425"/>
        <w:jc w:val="center"/>
        <w:rPr>
          <w:rFonts w:cstheme="minorHAnsi"/>
          <w:sz w:val="28"/>
          <w:szCs w:val="28"/>
        </w:rPr>
      </w:pPr>
    </w:p>
    <w:p w14:paraId="5749366A" w14:textId="54D24AD0" w:rsidR="001D1F89" w:rsidRDefault="001D1F89" w:rsidP="00BE55C9">
      <w:pPr>
        <w:ind w:left="851" w:firstLine="425"/>
        <w:jc w:val="center"/>
        <w:rPr>
          <w:rFonts w:cstheme="minorHAnsi"/>
          <w:sz w:val="28"/>
          <w:szCs w:val="28"/>
        </w:rPr>
      </w:pPr>
      <w:r>
        <w:rPr>
          <w:rFonts w:cstheme="minorHAnsi"/>
          <w:sz w:val="28"/>
          <w:szCs w:val="28"/>
        </w:rPr>
        <w:t>_______________</w:t>
      </w:r>
    </w:p>
    <w:p w14:paraId="0DDC6385" w14:textId="77777777" w:rsidR="00BE55C9" w:rsidRDefault="00BE55C9" w:rsidP="00BE55C9">
      <w:pPr>
        <w:ind w:left="851" w:firstLine="425"/>
        <w:jc w:val="center"/>
        <w:rPr>
          <w:rFonts w:cstheme="minorHAnsi"/>
          <w:sz w:val="28"/>
          <w:szCs w:val="28"/>
        </w:rPr>
      </w:pPr>
    </w:p>
    <w:p w14:paraId="4D6918C4" w14:textId="77777777" w:rsidR="00BE55C9" w:rsidRDefault="00BE55C9" w:rsidP="00BE55C9">
      <w:pPr>
        <w:ind w:firstLine="0"/>
        <w:rPr>
          <w:rFonts w:cstheme="minorHAnsi"/>
          <w:sz w:val="28"/>
          <w:szCs w:val="28"/>
        </w:rPr>
      </w:pPr>
    </w:p>
    <w:p w14:paraId="3B6F1A6E" w14:textId="77777777" w:rsidR="001D1F89" w:rsidRDefault="001D1F89" w:rsidP="00BE55C9">
      <w:pPr>
        <w:ind w:firstLine="0"/>
        <w:rPr>
          <w:rFonts w:cstheme="minorHAnsi"/>
          <w:sz w:val="28"/>
          <w:szCs w:val="28"/>
        </w:rPr>
      </w:pPr>
    </w:p>
    <w:p w14:paraId="63CDECF0" w14:textId="77777777" w:rsidR="001D1F89" w:rsidRPr="00A76EAF" w:rsidRDefault="001D1F89" w:rsidP="00BE55C9">
      <w:pPr>
        <w:ind w:firstLine="0"/>
        <w:rPr>
          <w:rFonts w:cstheme="minorHAnsi"/>
          <w:sz w:val="28"/>
          <w:szCs w:val="28"/>
        </w:rPr>
      </w:pPr>
    </w:p>
    <w:p w14:paraId="53E7E308" w14:textId="77777777" w:rsidR="00BE55C9" w:rsidRPr="00BC6FDE" w:rsidRDefault="00BE55C9" w:rsidP="00BE55C9">
      <w:pPr>
        <w:spacing w:line="240" w:lineRule="auto"/>
        <w:ind w:left="851" w:firstLine="425"/>
        <w:jc w:val="right"/>
        <w:rPr>
          <w:rFonts w:ascii="Palemonas" w:hAnsi="Palemonas" w:cstheme="minorHAnsi"/>
          <w:sz w:val="22"/>
          <w:szCs w:val="22"/>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BC6FDE">
        <w:rPr>
          <w:rFonts w:ascii="Palemonas" w:hAnsi="Palemonas" w:cstheme="minorHAnsi"/>
          <w:sz w:val="22"/>
          <w:szCs w:val="22"/>
        </w:rPr>
        <w:lastRenderedPageBreak/>
        <w:t>Pirkimo sąlygų 5 priedas „Pasiūlymo forma“</w:t>
      </w:r>
    </w:p>
    <w:bookmarkEnd w:id="33"/>
    <w:bookmarkEnd w:id="34"/>
    <w:bookmarkEnd w:id="35"/>
    <w:bookmarkEnd w:id="36"/>
    <w:bookmarkEnd w:id="37"/>
    <w:bookmarkEnd w:id="38"/>
    <w:p w14:paraId="01FD7CDB" w14:textId="77777777" w:rsidR="00BE55C9" w:rsidRDefault="00BE55C9" w:rsidP="00BE55C9">
      <w:pPr>
        <w:ind w:left="851" w:firstLine="425"/>
        <w:rPr>
          <w:rFonts w:ascii="Arial" w:hAnsi="Arial" w:cs="Arial"/>
          <w:b/>
          <w:bCs/>
          <w:smallCaps/>
          <w:sz w:val="22"/>
          <w:szCs w:val="22"/>
        </w:rPr>
      </w:pPr>
    </w:p>
    <w:p w14:paraId="184EEEAC" w14:textId="77777777" w:rsidR="00BC1A8D" w:rsidRPr="003277FD" w:rsidRDefault="00BC1A8D" w:rsidP="00BE55C9">
      <w:pPr>
        <w:ind w:left="851" w:firstLine="425"/>
        <w:rPr>
          <w:rFonts w:ascii="Arial" w:hAnsi="Arial" w:cs="Arial"/>
          <w:b/>
          <w:bCs/>
          <w:smallCaps/>
          <w:sz w:val="22"/>
          <w:szCs w:val="22"/>
        </w:rPr>
      </w:pPr>
    </w:p>
    <w:p w14:paraId="1248F813" w14:textId="77777777" w:rsidR="00B942BB" w:rsidRPr="007E7291" w:rsidRDefault="00B942BB" w:rsidP="00B942BB">
      <w:pPr>
        <w:spacing w:line="240" w:lineRule="auto"/>
        <w:jc w:val="center"/>
        <w:rPr>
          <w:rFonts w:ascii="Palemonas" w:hAnsi="Palemonas" w:cs="Times New Roman"/>
          <w:i/>
          <w:sz w:val="22"/>
          <w:szCs w:val="22"/>
        </w:rPr>
      </w:pPr>
      <w:r w:rsidRPr="007E7291">
        <w:rPr>
          <w:rFonts w:ascii="Palemonas" w:hAnsi="Palemonas" w:cs="Times New Roman"/>
          <w:i/>
          <w:sz w:val="22"/>
          <w:szCs w:val="22"/>
        </w:rPr>
        <w:t>Herbas arba prekių ženklas</w:t>
      </w:r>
    </w:p>
    <w:p w14:paraId="1461AA3A" w14:textId="77777777" w:rsidR="00B942BB" w:rsidRPr="007E7291" w:rsidRDefault="00B942BB" w:rsidP="00B942BB">
      <w:pPr>
        <w:spacing w:line="240" w:lineRule="auto"/>
        <w:ind w:right="-178"/>
        <w:jc w:val="center"/>
        <w:rPr>
          <w:rFonts w:ascii="Palemonas" w:hAnsi="Palemonas" w:cs="Times New Roman"/>
          <w:i/>
          <w:sz w:val="22"/>
          <w:szCs w:val="22"/>
        </w:rPr>
      </w:pPr>
    </w:p>
    <w:p w14:paraId="01CC24D4" w14:textId="77777777" w:rsidR="00B942BB" w:rsidRPr="007E7291" w:rsidRDefault="00B942BB" w:rsidP="00B942BB">
      <w:pPr>
        <w:spacing w:line="240" w:lineRule="auto"/>
        <w:ind w:right="-178"/>
        <w:jc w:val="center"/>
        <w:rPr>
          <w:rFonts w:ascii="Palemonas" w:hAnsi="Palemonas" w:cs="Times New Roman"/>
          <w:i/>
          <w:sz w:val="22"/>
          <w:szCs w:val="22"/>
        </w:rPr>
      </w:pPr>
      <w:r w:rsidRPr="007E7291">
        <w:rPr>
          <w:rFonts w:ascii="Palemonas" w:hAnsi="Palemonas" w:cs="Times New Roman"/>
          <w:i/>
          <w:sz w:val="22"/>
          <w:szCs w:val="22"/>
        </w:rPr>
        <w:t>(Tiekėjo pavadinimas)</w:t>
      </w:r>
    </w:p>
    <w:p w14:paraId="0FAD7D82" w14:textId="77777777" w:rsidR="00B942BB" w:rsidRPr="00B942BB" w:rsidRDefault="00B942BB" w:rsidP="00B942BB">
      <w:pPr>
        <w:spacing w:line="240" w:lineRule="auto"/>
        <w:ind w:left="851" w:right="-1" w:firstLine="130"/>
        <w:jc w:val="center"/>
        <w:rPr>
          <w:rFonts w:ascii="Palemonas" w:hAnsi="Palemonas" w:cs="Times New Roman"/>
          <w:sz w:val="20"/>
          <w:szCs w:val="20"/>
        </w:rPr>
      </w:pPr>
      <w:r w:rsidRPr="00B942BB">
        <w:rPr>
          <w:rFonts w:ascii="Palemonas" w:hAnsi="Palemonas"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6372C1" w14:textId="77777777" w:rsidR="00B942BB" w:rsidRDefault="00B942BB" w:rsidP="00B942BB">
      <w:pPr>
        <w:tabs>
          <w:tab w:val="center" w:pos="2520"/>
        </w:tabs>
        <w:spacing w:line="240" w:lineRule="auto"/>
        <w:ind w:left="851" w:firstLine="0"/>
        <w:rPr>
          <w:rFonts w:ascii="Palemonas" w:hAnsi="Palemonas" w:cs="Times New Roman"/>
          <w:b/>
          <w:sz w:val="24"/>
          <w:szCs w:val="24"/>
        </w:rPr>
      </w:pPr>
    </w:p>
    <w:p w14:paraId="0DB4A951" w14:textId="149363AC" w:rsidR="00B942BB" w:rsidRPr="007E7291" w:rsidRDefault="00B942BB" w:rsidP="00B942BB">
      <w:pPr>
        <w:tabs>
          <w:tab w:val="center" w:pos="2520"/>
        </w:tabs>
        <w:spacing w:line="240" w:lineRule="auto"/>
        <w:ind w:left="851" w:firstLine="0"/>
        <w:rPr>
          <w:rFonts w:ascii="Palemonas" w:hAnsi="Palemonas" w:cs="Times New Roman"/>
          <w:b/>
          <w:sz w:val="24"/>
          <w:szCs w:val="24"/>
        </w:rPr>
      </w:pPr>
      <w:r w:rsidRPr="007E7291">
        <w:rPr>
          <w:rFonts w:ascii="Palemonas" w:hAnsi="Palemonas" w:cs="Times New Roman"/>
          <w:b/>
          <w:sz w:val="24"/>
          <w:szCs w:val="24"/>
        </w:rPr>
        <w:t>Palangos miesto savivaldybės administracijai</w:t>
      </w:r>
    </w:p>
    <w:p w14:paraId="66D03EAC" w14:textId="77777777" w:rsidR="00B942BB" w:rsidRDefault="00B942BB" w:rsidP="00B942BB">
      <w:pPr>
        <w:tabs>
          <w:tab w:val="center" w:pos="2520"/>
        </w:tabs>
        <w:spacing w:line="240" w:lineRule="auto"/>
        <w:ind w:left="142" w:firstLine="709"/>
        <w:rPr>
          <w:rFonts w:ascii="Times New Roman" w:hAnsi="Times New Roman" w:cs="Times New Roman"/>
          <w:i/>
          <w:sz w:val="20"/>
          <w:szCs w:val="20"/>
        </w:rPr>
      </w:pPr>
      <w:r w:rsidRPr="001938E9">
        <w:rPr>
          <w:rFonts w:ascii="Times New Roman" w:hAnsi="Times New Roman" w:cs="Times New Roman"/>
          <w:i/>
          <w:sz w:val="20"/>
          <w:szCs w:val="20"/>
        </w:rPr>
        <w:t>teikiama tik CVPIS priemonėmis</w:t>
      </w:r>
    </w:p>
    <w:p w14:paraId="5E0139CE" w14:textId="77777777" w:rsidR="00B942BB" w:rsidRPr="001938E9" w:rsidRDefault="00B942BB" w:rsidP="00B942BB">
      <w:pPr>
        <w:tabs>
          <w:tab w:val="center" w:pos="2520"/>
        </w:tabs>
        <w:ind w:firstLine="284"/>
        <w:rPr>
          <w:rFonts w:ascii="Times New Roman" w:hAnsi="Times New Roman" w:cs="Times New Roman"/>
          <w:i/>
          <w:sz w:val="20"/>
          <w:szCs w:val="20"/>
        </w:rPr>
      </w:pPr>
    </w:p>
    <w:p w14:paraId="70136E32" w14:textId="77777777" w:rsidR="00B942BB" w:rsidRPr="007E7291" w:rsidRDefault="00B942BB" w:rsidP="00B942BB">
      <w:pPr>
        <w:pStyle w:val="ATekstas"/>
        <w:ind w:firstLine="0"/>
        <w:jc w:val="center"/>
        <w:rPr>
          <w:rFonts w:ascii="Palemonas" w:hAnsi="Palemonas"/>
          <w:b/>
        </w:rPr>
      </w:pPr>
      <w:r w:rsidRPr="007E7291">
        <w:rPr>
          <w:rFonts w:ascii="Palemonas" w:hAnsi="Palemonas"/>
          <w:b/>
        </w:rPr>
        <w:t xml:space="preserve">PASIŪLYMAS </w:t>
      </w:r>
    </w:p>
    <w:p w14:paraId="3477769E" w14:textId="624CFD2B" w:rsidR="00B942BB" w:rsidRPr="007E7291" w:rsidRDefault="00B942BB" w:rsidP="00B942BB">
      <w:pPr>
        <w:pStyle w:val="NoSpacing1"/>
        <w:ind w:firstLine="737"/>
        <w:rPr>
          <w:rFonts w:cs="Times New Roman"/>
          <w:b/>
          <w:bCs/>
          <w:caps/>
        </w:rPr>
      </w:pPr>
      <w:r w:rsidRPr="007E7291">
        <w:rPr>
          <w:rFonts w:cs="Times New Roman"/>
          <w:b/>
        </w:rPr>
        <w:t>DĖL</w:t>
      </w:r>
      <w:r w:rsidRPr="007E7291">
        <w:rPr>
          <w:b/>
          <w:color w:val="000000"/>
          <w:sz w:val="28"/>
          <w:szCs w:val="28"/>
        </w:rPr>
        <w:t xml:space="preserve"> </w:t>
      </w:r>
      <w:r w:rsidR="00BC1A8D" w:rsidRPr="00BC1A8D">
        <w:rPr>
          <w:rFonts w:cs="Times New Roman"/>
          <w:b/>
          <w:bCs/>
        </w:rPr>
        <w:t>ELEKTRINIŲ FUNKCINIŲ LOVŲ SU ČIUŽINIAIS (10 VNT.)</w:t>
      </w:r>
      <w:r w:rsidR="00BC1A8D">
        <w:rPr>
          <w:rFonts w:ascii="Times New Roman" w:hAnsi="Times New Roman" w:cs="Times New Roman"/>
          <w:b/>
          <w:color w:val="000000"/>
          <w:sz w:val="28"/>
          <w:szCs w:val="28"/>
        </w:rPr>
        <w:t xml:space="preserve"> </w:t>
      </w:r>
      <w:r w:rsidRPr="007E7291">
        <w:rPr>
          <w:rFonts w:cs="Times New Roman"/>
          <w:b/>
          <w:bCs/>
          <w:caps/>
        </w:rPr>
        <w:t>PIRKIMO</w:t>
      </w:r>
    </w:p>
    <w:p w14:paraId="660E4803" w14:textId="77777777" w:rsidR="00B942BB" w:rsidRPr="003A1C5A" w:rsidRDefault="00B942BB" w:rsidP="00B942BB">
      <w:pPr>
        <w:pStyle w:val="Tekstas"/>
        <w:ind w:firstLine="0"/>
        <w:jc w:val="center"/>
        <w:rPr>
          <w:b/>
          <w:lang w:eastAsia="lt-LT"/>
        </w:rPr>
      </w:pPr>
    </w:p>
    <w:tbl>
      <w:tblPr>
        <w:tblW w:w="0" w:type="auto"/>
        <w:jc w:val="center"/>
        <w:tblLook w:val="04A0" w:firstRow="1" w:lastRow="0" w:firstColumn="1" w:lastColumn="0" w:noHBand="0" w:noVBand="1"/>
      </w:tblPr>
      <w:tblGrid>
        <w:gridCol w:w="1746"/>
        <w:gridCol w:w="1240"/>
        <w:gridCol w:w="1701"/>
      </w:tblGrid>
      <w:tr w:rsidR="00B942BB" w:rsidRPr="00BC1A8D" w14:paraId="21E86698" w14:textId="77777777" w:rsidTr="00295721">
        <w:trPr>
          <w:jc w:val="center"/>
        </w:trPr>
        <w:tc>
          <w:tcPr>
            <w:tcW w:w="1746" w:type="dxa"/>
            <w:tcBorders>
              <w:top w:val="nil"/>
              <w:left w:val="nil"/>
              <w:bottom w:val="single" w:sz="4" w:space="0" w:color="auto"/>
              <w:right w:val="nil"/>
            </w:tcBorders>
          </w:tcPr>
          <w:p w14:paraId="4CED9945" w14:textId="77777777" w:rsidR="00B942BB" w:rsidRPr="00BC1A8D" w:rsidRDefault="00B942BB" w:rsidP="00295721">
            <w:pPr>
              <w:jc w:val="center"/>
              <w:rPr>
                <w:rFonts w:ascii="Palemonas" w:eastAsia="Calibri" w:hAnsi="Palemonas" w:cs="Times New Roman"/>
                <w:sz w:val="24"/>
                <w:szCs w:val="24"/>
              </w:rPr>
            </w:pPr>
          </w:p>
        </w:tc>
        <w:tc>
          <w:tcPr>
            <w:tcW w:w="472" w:type="dxa"/>
            <w:hideMark/>
          </w:tcPr>
          <w:p w14:paraId="521DC169" w14:textId="77777777" w:rsidR="00B942BB" w:rsidRPr="00BC1A8D" w:rsidRDefault="00B942BB" w:rsidP="00295721">
            <w:pPr>
              <w:jc w:val="center"/>
              <w:rPr>
                <w:rFonts w:ascii="Palemonas" w:eastAsia="Calibri" w:hAnsi="Palemonas" w:cs="Times New Roman"/>
                <w:sz w:val="24"/>
                <w:szCs w:val="24"/>
              </w:rPr>
            </w:pPr>
            <w:r w:rsidRPr="00BC1A8D">
              <w:rPr>
                <w:rFonts w:ascii="Palemonas" w:hAnsi="Palemonas" w:cs="Times New Roman"/>
                <w:sz w:val="24"/>
                <w:szCs w:val="24"/>
              </w:rPr>
              <w:t>Nr.</w:t>
            </w:r>
          </w:p>
        </w:tc>
        <w:tc>
          <w:tcPr>
            <w:tcW w:w="1701" w:type="dxa"/>
            <w:tcBorders>
              <w:top w:val="nil"/>
              <w:left w:val="nil"/>
              <w:bottom w:val="single" w:sz="4" w:space="0" w:color="auto"/>
              <w:right w:val="nil"/>
            </w:tcBorders>
          </w:tcPr>
          <w:p w14:paraId="5A91AEB6" w14:textId="77777777" w:rsidR="00B942BB" w:rsidRPr="00BC1A8D" w:rsidRDefault="00B942BB" w:rsidP="00295721">
            <w:pPr>
              <w:jc w:val="center"/>
              <w:rPr>
                <w:rFonts w:ascii="Palemonas" w:eastAsia="Calibri" w:hAnsi="Palemonas" w:cs="Times New Roman"/>
                <w:sz w:val="24"/>
                <w:szCs w:val="24"/>
              </w:rPr>
            </w:pPr>
          </w:p>
        </w:tc>
      </w:tr>
      <w:tr w:rsidR="00B942BB" w:rsidRPr="00BC1A8D" w14:paraId="3A35B281" w14:textId="77777777" w:rsidTr="00295721">
        <w:trPr>
          <w:jc w:val="center"/>
        </w:trPr>
        <w:tc>
          <w:tcPr>
            <w:tcW w:w="1746" w:type="dxa"/>
            <w:tcBorders>
              <w:top w:val="single" w:sz="4" w:space="0" w:color="auto"/>
              <w:left w:val="nil"/>
              <w:bottom w:val="nil"/>
              <w:right w:val="nil"/>
            </w:tcBorders>
            <w:hideMark/>
          </w:tcPr>
          <w:p w14:paraId="6BB48CF7" w14:textId="16396918" w:rsidR="00B942BB" w:rsidRPr="00BC1A8D" w:rsidRDefault="00B942BB" w:rsidP="00B942BB">
            <w:pPr>
              <w:spacing w:line="240" w:lineRule="auto"/>
              <w:ind w:firstLine="0"/>
              <w:rPr>
                <w:rFonts w:ascii="Palemonas" w:eastAsia="Calibri" w:hAnsi="Palemonas" w:cs="Times New Roman"/>
                <w:sz w:val="20"/>
                <w:szCs w:val="20"/>
              </w:rPr>
            </w:pPr>
            <w:r w:rsidRPr="00BC1A8D">
              <w:rPr>
                <w:rFonts w:ascii="Palemonas" w:hAnsi="Palemonas" w:cs="Times New Roman"/>
                <w:sz w:val="20"/>
                <w:szCs w:val="20"/>
              </w:rPr>
              <w:t xml:space="preserve">        Data</w:t>
            </w:r>
          </w:p>
        </w:tc>
        <w:tc>
          <w:tcPr>
            <w:tcW w:w="472" w:type="dxa"/>
          </w:tcPr>
          <w:p w14:paraId="0890BEF8" w14:textId="77777777" w:rsidR="00B942BB" w:rsidRPr="00BC1A8D" w:rsidRDefault="00B942BB" w:rsidP="00295721">
            <w:pPr>
              <w:spacing w:line="240" w:lineRule="auto"/>
              <w:jc w:val="center"/>
              <w:rPr>
                <w:rFonts w:ascii="Palemonas" w:eastAsia="Calibri" w:hAnsi="Palemonas" w:cs="Times New Roman"/>
                <w:sz w:val="20"/>
                <w:szCs w:val="20"/>
              </w:rPr>
            </w:pPr>
          </w:p>
        </w:tc>
        <w:tc>
          <w:tcPr>
            <w:tcW w:w="1701" w:type="dxa"/>
            <w:tcBorders>
              <w:top w:val="single" w:sz="4" w:space="0" w:color="auto"/>
              <w:left w:val="nil"/>
              <w:bottom w:val="nil"/>
              <w:right w:val="nil"/>
            </w:tcBorders>
            <w:hideMark/>
          </w:tcPr>
          <w:p w14:paraId="33FADE7A" w14:textId="6E2402F2" w:rsidR="00B942BB" w:rsidRPr="00BC1A8D" w:rsidRDefault="00B942BB" w:rsidP="00B942BB">
            <w:pPr>
              <w:spacing w:line="240" w:lineRule="auto"/>
              <w:ind w:firstLine="0"/>
              <w:rPr>
                <w:rFonts w:ascii="Palemonas" w:eastAsia="Calibri" w:hAnsi="Palemonas" w:cs="Times New Roman"/>
                <w:sz w:val="20"/>
                <w:szCs w:val="20"/>
              </w:rPr>
            </w:pPr>
            <w:r w:rsidRPr="00BC1A8D">
              <w:rPr>
                <w:rFonts w:ascii="Palemonas" w:hAnsi="Palemonas" w:cs="Times New Roman"/>
                <w:sz w:val="20"/>
                <w:szCs w:val="20"/>
              </w:rPr>
              <w:t xml:space="preserve">       numeris</w:t>
            </w:r>
          </w:p>
        </w:tc>
      </w:tr>
    </w:tbl>
    <w:p w14:paraId="390DE3F1" w14:textId="77777777" w:rsidR="00B942BB" w:rsidRPr="00BC1A8D" w:rsidRDefault="00B942BB" w:rsidP="00B942BB">
      <w:pPr>
        <w:shd w:val="clear" w:color="auto" w:fill="FFFFFF"/>
        <w:rPr>
          <w:rFonts w:ascii="Palemonas" w:eastAsia="Calibri" w:hAnsi="Palemonas"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B942BB" w:rsidRPr="00BC1A8D" w14:paraId="2A3EA1CE" w14:textId="77777777" w:rsidTr="00295721">
        <w:trPr>
          <w:trHeight w:val="79"/>
          <w:jc w:val="center"/>
        </w:trPr>
        <w:tc>
          <w:tcPr>
            <w:tcW w:w="1687" w:type="dxa"/>
            <w:tcBorders>
              <w:top w:val="nil"/>
              <w:left w:val="nil"/>
              <w:bottom w:val="single" w:sz="4" w:space="0" w:color="auto"/>
              <w:right w:val="nil"/>
            </w:tcBorders>
          </w:tcPr>
          <w:p w14:paraId="64EE6FA9" w14:textId="77777777" w:rsidR="00B942BB" w:rsidRPr="00BC1A8D" w:rsidRDefault="00B942BB" w:rsidP="00295721">
            <w:pPr>
              <w:rPr>
                <w:rFonts w:ascii="Palemonas" w:eastAsia="Calibri" w:hAnsi="Palemonas" w:cs="Times New Roman"/>
                <w:bCs/>
                <w:sz w:val="24"/>
                <w:szCs w:val="24"/>
              </w:rPr>
            </w:pPr>
          </w:p>
        </w:tc>
      </w:tr>
      <w:tr w:rsidR="00B942BB" w:rsidRPr="00BC1A8D" w14:paraId="7990D6FF" w14:textId="77777777" w:rsidTr="00295721">
        <w:trPr>
          <w:jc w:val="center"/>
        </w:trPr>
        <w:tc>
          <w:tcPr>
            <w:tcW w:w="1687" w:type="dxa"/>
            <w:tcBorders>
              <w:top w:val="single" w:sz="4" w:space="0" w:color="auto"/>
              <w:left w:val="nil"/>
              <w:bottom w:val="nil"/>
              <w:right w:val="nil"/>
            </w:tcBorders>
            <w:hideMark/>
          </w:tcPr>
          <w:p w14:paraId="3FD21588" w14:textId="77777777" w:rsidR="00B942BB" w:rsidRPr="00BC1A8D" w:rsidRDefault="00B942BB" w:rsidP="00B942BB">
            <w:pPr>
              <w:spacing w:line="240" w:lineRule="auto"/>
              <w:ind w:firstLine="0"/>
              <w:rPr>
                <w:rFonts w:ascii="Palemonas" w:eastAsia="Calibri" w:hAnsi="Palemonas" w:cs="Times New Roman"/>
                <w:bCs/>
                <w:sz w:val="20"/>
                <w:szCs w:val="20"/>
              </w:rPr>
            </w:pPr>
            <w:r w:rsidRPr="00BC1A8D">
              <w:rPr>
                <w:rFonts w:ascii="Palemonas" w:hAnsi="Palemonas" w:cs="Times New Roman"/>
                <w:bCs/>
                <w:sz w:val="20"/>
                <w:szCs w:val="20"/>
              </w:rPr>
              <w:t>Sudarymo vieta</w:t>
            </w:r>
          </w:p>
        </w:tc>
      </w:tr>
    </w:tbl>
    <w:p w14:paraId="4494F79D" w14:textId="77777777" w:rsidR="00B942BB" w:rsidRPr="003A1C5A" w:rsidRDefault="00B942BB" w:rsidP="00B942BB">
      <w:pPr>
        <w:rPr>
          <w:rFonts w:ascii="Times New Roman" w:hAnsi="Times New Roman" w:cs="Times New Roman"/>
          <w:sz w:val="24"/>
          <w:szCs w:val="24"/>
        </w:rPr>
      </w:pPr>
    </w:p>
    <w:tbl>
      <w:tblPr>
        <w:tblW w:w="949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3260"/>
      </w:tblGrid>
      <w:tr w:rsidR="00B942BB" w:rsidRPr="003A1C5A" w14:paraId="3011D3F4" w14:textId="77777777" w:rsidTr="00B942BB">
        <w:tc>
          <w:tcPr>
            <w:tcW w:w="6237" w:type="dxa"/>
            <w:tcBorders>
              <w:top w:val="single" w:sz="4" w:space="0" w:color="auto"/>
              <w:left w:val="single" w:sz="4" w:space="0" w:color="auto"/>
              <w:bottom w:val="single" w:sz="4" w:space="0" w:color="auto"/>
              <w:right w:val="single" w:sz="4" w:space="0" w:color="auto"/>
            </w:tcBorders>
            <w:hideMark/>
          </w:tcPr>
          <w:p w14:paraId="21EC08FF" w14:textId="77777777" w:rsidR="00B942BB" w:rsidRPr="001938E9" w:rsidRDefault="00B942BB" w:rsidP="00B942BB">
            <w:pPr>
              <w:spacing w:line="240" w:lineRule="auto"/>
              <w:ind w:firstLine="0"/>
              <w:rPr>
                <w:rFonts w:ascii="Palemonas" w:eastAsia="Calibri" w:hAnsi="Palemonas" w:cs="Times New Roman"/>
                <w:i/>
                <w:sz w:val="24"/>
                <w:szCs w:val="24"/>
              </w:rPr>
            </w:pPr>
            <w:r w:rsidRPr="001938E9">
              <w:rPr>
                <w:rFonts w:ascii="Palemonas" w:hAnsi="Palemonas" w:cs="Times New Roman"/>
                <w:sz w:val="24"/>
                <w:szCs w:val="24"/>
              </w:rPr>
              <w:t xml:space="preserve">Tiekėjo pavadinimas </w:t>
            </w:r>
            <w:r w:rsidRPr="001938E9">
              <w:rPr>
                <w:rFonts w:ascii="Palemonas" w:hAnsi="Palemonas" w:cs="Times New Roman"/>
                <w:i/>
                <w:sz w:val="24"/>
                <w:szCs w:val="24"/>
              </w:rPr>
              <w:t>/ Jeigu dalyvauja ūkio subjektų grupė, surašomi visi dalyvių pavadinimai/</w:t>
            </w:r>
          </w:p>
        </w:tc>
        <w:tc>
          <w:tcPr>
            <w:tcW w:w="3260" w:type="dxa"/>
            <w:tcBorders>
              <w:top w:val="single" w:sz="4" w:space="0" w:color="auto"/>
              <w:left w:val="single" w:sz="4" w:space="0" w:color="auto"/>
              <w:bottom w:val="single" w:sz="4" w:space="0" w:color="auto"/>
              <w:right w:val="single" w:sz="4" w:space="0" w:color="auto"/>
            </w:tcBorders>
          </w:tcPr>
          <w:p w14:paraId="7721D2A2" w14:textId="77777777" w:rsidR="00B942BB" w:rsidRPr="003A1C5A" w:rsidRDefault="00B942BB" w:rsidP="00295721">
            <w:pPr>
              <w:rPr>
                <w:rFonts w:ascii="Times New Roman" w:eastAsia="Calibri" w:hAnsi="Times New Roman" w:cs="Times New Roman"/>
                <w:sz w:val="24"/>
                <w:szCs w:val="24"/>
              </w:rPr>
            </w:pPr>
          </w:p>
          <w:p w14:paraId="679A934D" w14:textId="77777777" w:rsidR="00B942BB" w:rsidRPr="003A1C5A" w:rsidRDefault="00B942BB" w:rsidP="00295721">
            <w:pPr>
              <w:rPr>
                <w:rFonts w:ascii="Times New Roman" w:eastAsia="Calibri" w:hAnsi="Times New Roman" w:cs="Times New Roman"/>
                <w:sz w:val="24"/>
                <w:szCs w:val="24"/>
              </w:rPr>
            </w:pPr>
          </w:p>
        </w:tc>
      </w:tr>
      <w:tr w:rsidR="00B942BB" w:rsidRPr="001938E9" w14:paraId="28C6EA67" w14:textId="77777777" w:rsidTr="00B942BB">
        <w:tc>
          <w:tcPr>
            <w:tcW w:w="6237" w:type="dxa"/>
            <w:tcBorders>
              <w:top w:val="single" w:sz="4" w:space="0" w:color="auto"/>
              <w:left w:val="single" w:sz="4" w:space="0" w:color="auto"/>
              <w:bottom w:val="single" w:sz="4" w:space="0" w:color="auto"/>
              <w:right w:val="single" w:sz="4" w:space="0" w:color="auto"/>
            </w:tcBorders>
          </w:tcPr>
          <w:p w14:paraId="36FD0F75" w14:textId="77777777" w:rsidR="00B942BB" w:rsidRPr="001938E9" w:rsidRDefault="00B942BB" w:rsidP="00B942BB">
            <w:pPr>
              <w:spacing w:line="240" w:lineRule="auto"/>
              <w:ind w:firstLine="0"/>
              <w:rPr>
                <w:rFonts w:ascii="Palemonas" w:hAnsi="Palemonas" w:cs="Times New Roman"/>
                <w:sz w:val="24"/>
                <w:szCs w:val="24"/>
              </w:rPr>
            </w:pPr>
            <w:r w:rsidRPr="001938E9">
              <w:rPr>
                <w:rFonts w:ascii="Palemonas" w:hAnsi="Palemonas" w:cs="Times New Roman"/>
                <w:sz w:val="24"/>
                <w:szCs w:val="24"/>
              </w:rPr>
              <w:t xml:space="preserve">Tiekėjo adresas </w:t>
            </w:r>
            <w:r w:rsidRPr="001938E9">
              <w:rPr>
                <w:rFonts w:ascii="Palemonas" w:hAnsi="Palemonas" w:cs="Times New Roman"/>
                <w:i/>
                <w:sz w:val="24"/>
                <w:szCs w:val="24"/>
              </w:rPr>
              <w:t>/ Jeigu dalyvauja ūkio subjektų grupė, surašomi visi dalyvių adresai/</w:t>
            </w:r>
          </w:p>
        </w:tc>
        <w:tc>
          <w:tcPr>
            <w:tcW w:w="3260" w:type="dxa"/>
            <w:tcBorders>
              <w:top w:val="single" w:sz="4" w:space="0" w:color="auto"/>
              <w:left w:val="single" w:sz="4" w:space="0" w:color="auto"/>
              <w:bottom w:val="single" w:sz="4" w:space="0" w:color="auto"/>
              <w:right w:val="single" w:sz="4" w:space="0" w:color="auto"/>
            </w:tcBorders>
          </w:tcPr>
          <w:p w14:paraId="2546D0D9" w14:textId="77777777" w:rsidR="00B942BB" w:rsidRPr="001938E9" w:rsidRDefault="00B942BB" w:rsidP="00295721">
            <w:pPr>
              <w:spacing w:line="240" w:lineRule="auto"/>
              <w:rPr>
                <w:rFonts w:ascii="Palemonas" w:eastAsia="Calibri" w:hAnsi="Palemonas" w:cs="Times New Roman"/>
                <w:sz w:val="24"/>
                <w:szCs w:val="24"/>
              </w:rPr>
            </w:pPr>
          </w:p>
        </w:tc>
      </w:tr>
      <w:tr w:rsidR="00B942BB" w:rsidRPr="001938E9" w14:paraId="184C6968" w14:textId="77777777" w:rsidTr="00B942BB">
        <w:tc>
          <w:tcPr>
            <w:tcW w:w="6237" w:type="dxa"/>
            <w:tcBorders>
              <w:top w:val="single" w:sz="4" w:space="0" w:color="auto"/>
              <w:left w:val="single" w:sz="4" w:space="0" w:color="auto"/>
              <w:bottom w:val="single" w:sz="4" w:space="0" w:color="auto"/>
              <w:right w:val="single" w:sz="4" w:space="0" w:color="auto"/>
            </w:tcBorders>
          </w:tcPr>
          <w:p w14:paraId="721B3586" w14:textId="77777777" w:rsidR="00B942BB" w:rsidRPr="001938E9" w:rsidRDefault="00B942BB" w:rsidP="00B942BB">
            <w:pPr>
              <w:spacing w:line="240" w:lineRule="auto"/>
              <w:ind w:firstLine="0"/>
              <w:rPr>
                <w:rFonts w:ascii="Palemonas" w:hAnsi="Palemonas" w:cs="Times New Roman"/>
                <w:sz w:val="24"/>
                <w:szCs w:val="24"/>
              </w:rPr>
            </w:pPr>
            <w:r w:rsidRPr="001938E9">
              <w:rPr>
                <w:rFonts w:ascii="Palemonas" w:hAnsi="Palemonas" w:cs="Times New Roman"/>
                <w:sz w:val="24"/>
                <w:szCs w:val="24"/>
              </w:rPr>
              <w:t>Už pasiūlymą atsakingo asmens pareigos, vardas, pavardė</w:t>
            </w:r>
          </w:p>
        </w:tc>
        <w:tc>
          <w:tcPr>
            <w:tcW w:w="3260" w:type="dxa"/>
            <w:tcBorders>
              <w:top w:val="single" w:sz="4" w:space="0" w:color="auto"/>
              <w:left w:val="single" w:sz="4" w:space="0" w:color="auto"/>
              <w:bottom w:val="single" w:sz="4" w:space="0" w:color="auto"/>
              <w:right w:val="single" w:sz="4" w:space="0" w:color="auto"/>
            </w:tcBorders>
          </w:tcPr>
          <w:p w14:paraId="18E15A28" w14:textId="77777777" w:rsidR="00B942BB" w:rsidRPr="001938E9" w:rsidRDefault="00B942BB" w:rsidP="00295721">
            <w:pPr>
              <w:spacing w:line="240" w:lineRule="auto"/>
              <w:rPr>
                <w:rFonts w:ascii="Palemonas" w:eastAsia="Calibri" w:hAnsi="Palemonas" w:cs="Times New Roman"/>
                <w:sz w:val="24"/>
                <w:szCs w:val="24"/>
              </w:rPr>
            </w:pPr>
          </w:p>
        </w:tc>
      </w:tr>
      <w:tr w:rsidR="00B942BB" w:rsidRPr="001938E9" w14:paraId="70E94E3C" w14:textId="77777777" w:rsidTr="00B942BB">
        <w:tc>
          <w:tcPr>
            <w:tcW w:w="6237" w:type="dxa"/>
            <w:tcBorders>
              <w:top w:val="single" w:sz="4" w:space="0" w:color="auto"/>
              <w:left w:val="single" w:sz="4" w:space="0" w:color="auto"/>
              <w:bottom w:val="single" w:sz="4" w:space="0" w:color="auto"/>
              <w:right w:val="single" w:sz="4" w:space="0" w:color="auto"/>
            </w:tcBorders>
          </w:tcPr>
          <w:p w14:paraId="46746916" w14:textId="77777777" w:rsidR="00B942BB" w:rsidRPr="001938E9" w:rsidRDefault="00B942BB" w:rsidP="00B942BB">
            <w:pPr>
              <w:spacing w:line="240" w:lineRule="auto"/>
              <w:ind w:firstLine="0"/>
              <w:rPr>
                <w:rFonts w:ascii="Palemonas" w:hAnsi="Palemonas" w:cs="Times New Roman"/>
                <w:sz w:val="24"/>
                <w:szCs w:val="24"/>
              </w:rPr>
            </w:pPr>
            <w:r w:rsidRPr="001938E9">
              <w:rPr>
                <w:rFonts w:ascii="Palemonas" w:hAnsi="Palemonas" w:cs="Times New Roman"/>
                <w:sz w:val="24"/>
                <w:szCs w:val="24"/>
              </w:rPr>
              <w:t>Telefono numeris</w:t>
            </w:r>
          </w:p>
        </w:tc>
        <w:tc>
          <w:tcPr>
            <w:tcW w:w="3260" w:type="dxa"/>
            <w:tcBorders>
              <w:top w:val="single" w:sz="4" w:space="0" w:color="auto"/>
              <w:left w:val="single" w:sz="4" w:space="0" w:color="auto"/>
              <w:bottom w:val="single" w:sz="4" w:space="0" w:color="auto"/>
              <w:right w:val="single" w:sz="4" w:space="0" w:color="auto"/>
            </w:tcBorders>
          </w:tcPr>
          <w:p w14:paraId="7AF05492" w14:textId="77777777" w:rsidR="00B942BB" w:rsidRPr="001938E9" w:rsidRDefault="00B942BB" w:rsidP="00295721">
            <w:pPr>
              <w:spacing w:line="240" w:lineRule="auto"/>
              <w:rPr>
                <w:rFonts w:ascii="Palemonas" w:eastAsia="Calibri" w:hAnsi="Palemonas" w:cs="Times New Roman"/>
                <w:sz w:val="24"/>
                <w:szCs w:val="24"/>
              </w:rPr>
            </w:pPr>
          </w:p>
        </w:tc>
      </w:tr>
      <w:tr w:rsidR="00B942BB" w:rsidRPr="001938E9" w14:paraId="476D576F" w14:textId="77777777" w:rsidTr="00B942BB">
        <w:tc>
          <w:tcPr>
            <w:tcW w:w="6237" w:type="dxa"/>
            <w:tcBorders>
              <w:top w:val="single" w:sz="4" w:space="0" w:color="auto"/>
              <w:left w:val="single" w:sz="4" w:space="0" w:color="auto"/>
              <w:bottom w:val="single" w:sz="4" w:space="0" w:color="auto"/>
              <w:right w:val="single" w:sz="4" w:space="0" w:color="auto"/>
            </w:tcBorders>
          </w:tcPr>
          <w:p w14:paraId="416B54E6" w14:textId="77777777" w:rsidR="00B942BB" w:rsidRPr="001938E9" w:rsidRDefault="00B942BB" w:rsidP="00B942BB">
            <w:pPr>
              <w:spacing w:line="240" w:lineRule="auto"/>
              <w:ind w:firstLine="0"/>
              <w:rPr>
                <w:rFonts w:ascii="Palemonas" w:hAnsi="Palemonas" w:cs="Times New Roman"/>
                <w:sz w:val="24"/>
                <w:szCs w:val="24"/>
              </w:rPr>
            </w:pPr>
            <w:r w:rsidRPr="001938E9">
              <w:rPr>
                <w:rFonts w:ascii="Palemonas" w:hAnsi="Palemonas" w:cs="Times New Roman"/>
                <w:sz w:val="24"/>
                <w:szCs w:val="24"/>
              </w:rPr>
              <w:t>El. pašto adresas</w:t>
            </w:r>
          </w:p>
        </w:tc>
        <w:tc>
          <w:tcPr>
            <w:tcW w:w="3260" w:type="dxa"/>
            <w:tcBorders>
              <w:top w:val="single" w:sz="4" w:space="0" w:color="auto"/>
              <w:left w:val="single" w:sz="4" w:space="0" w:color="auto"/>
              <w:bottom w:val="single" w:sz="4" w:space="0" w:color="auto"/>
              <w:right w:val="single" w:sz="4" w:space="0" w:color="auto"/>
            </w:tcBorders>
          </w:tcPr>
          <w:p w14:paraId="4DA4D432" w14:textId="77777777" w:rsidR="00B942BB" w:rsidRPr="001938E9" w:rsidRDefault="00B942BB" w:rsidP="00295721">
            <w:pPr>
              <w:spacing w:line="240" w:lineRule="auto"/>
              <w:rPr>
                <w:rFonts w:ascii="Palemonas" w:eastAsia="Calibri" w:hAnsi="Palemonas" w:cs="Times New Roman"/>
                <w:sz w:val="24"/>
                <w:szCs w:val="24"/>
              </w:rPr>
            </w:pPr>
          </w:p>
        </w:tc>
      </w:tr>
    </w:tbl>
    <w:p w14:paraId="48C00BEC" w14:textId="77777777" w:rsidR="00B942BB" w:rsidRPr="001938E9" w:rsidRDefault="00B942BB" w:rsidP="00B942BB">
      <w:pPr>
        <w:pStyle w:val="Tekstas"/>
        <w:tabs>
          <w:tab w:val="left" w:pos="993"/>
        </w:tabs>
        <w:rPr>
          <w:rFonts w:ascii="Palemonas" w:eastAsia="Times New Roman" w:hAnsi="Palemonas"/>
          <w:color w:val="000000"/>
          <w:bdr w:val="none" w:sz="0" w:space="0" w:color="auto" w:frame="1"/>
          <w:lang w:eastAsia="lt-LT"/>
        </w:rPr>
      </w:pPr>
    </w:p>
    <w:p w14:paraId="0A964B55" w14:textId="77777777" w:rsidR="00B942BB" w:rsidRPr="001938E9" w:rsidRDefault="00B942BB" w:rsidP="00B942BB">
      <w:pPr>
        <w:pStyle w:val="Tekstas"/>
        <w:numPr>
          <w:ilvl w:val="0"/>
          <w:numId w:val="8"/>
        </w:numPr>
        <w:tabs>
          <w:tab w:val="left" w:pos="993"/>
          <w:tab w:val="left" w:pos="1843"/>
        </w:tabs>
        <w:ind w:left="851" w:firstLine="567"/>
        <w:rPr>
          <w:rFonts w:ascii="Palemonas" w:hAnsi="Palemonas"/>
        </w:rPr>
      </w:pPr>
      <w:r w:rsidRPr="001938E9">
        <w:rPr>
          <w:rFonts w:ascii="Palemonas" w:hAnsi="Palemonas"/>
        </w:rPr>
        <w:t>Šiuo pasiūlymu patvirtiname, kad visa pasiūlyme pateikta informacija yra teisinga, atitinka tikrovę ir apima viską, ko reikia visiškam ir tinkamam pirkimo sutarties įvykdymui, o pirkimo sąlygos mums yra tikslios ir aiškios.</w:t>
      </w:r>
    </w:p>
    <w:p w14:paraId="42D4B340" w14:textId="4BD0B611" w:rsidR="00B942BB" w:rsidRPr="00BC1A8D" w:rsidRDefault="00BC1A8D" w:rsidP="00BC1A8D">
      <w:pPr>
        <w:spacing w:line="240" w:lineRule="auto"/>
        <w:ind w:left="851" w:firstLine="0"/>
        <w:rPr>
          <w:rFonts w:ascii="Palemonas" w:hAnsi="Palemonas"/>
          <w:b/>
          <w:sz w:val="24"/>
          <w:szCs w:val="24"/>
        </w:rPr>
      </w:pPr>
      <w:r>
        <w:rPr>
          <w:rFonts w:ascii="Palemonas" w:hAnsi="Palemonas"/>
          <w:sz w:val="24"/>
          <w:szCs w:val="24"/>
        </w:rPr>
        <w:t xml:space="preserve">        </w:t>
      </w:r>
      <w:r w:rsidR="00B942BB" w:rsidRPr="00BC1A8D">
        <w:rPr>
          <w:rFonts w:ascii="Palemonas" w:hAnsi="Palemonas"/>
          <w:sz w:val="24"/>
          <w:szCs w:val="24"/>
        </w:rPr>
        <w:t xml:space="preserve">2. </w:t>
      </w:r>
      <w:r w:rsidR="00B942BB" w:rsidRPr="00BC1A8D">
        <w:rPr>
          <w:rFonts w:ascii="Palemonas" w:eastAsia="Calibri" w:hAnsi="Palemonas"/>
          <w:sz w:val="24"/>
          <w:szCs w:val="24"/>
        </w:rPr>
        <w:t>Į kainą turi būti</w:t>
      </w:r>
      <w:r w:rsidRPr="00BC1A8D">
        <w:rPr>
          <w:rFonts w:ascii="Palemonas" w:hAnsi="Palemonas"/>
          <w:sz w:val="24"/>
          <w:szCs w:val="24"/>
        </w:rPr>
        <w:t xml:space="preserve"> įskaitytos visos su prekių pristatymo susijusios išlaidos, taip pat pristatymo ir sumontavimo, personalo apmokymo (adresu: Klaipėdos pl. 76, Palanga) išlaidos.</w:t>
      </w:r>
      <w:r w:rsidRPr="00BC1A8D">
        <w:rPr>
          <w:rFonts w:ascii="Palemonas" w:hAnsi="Palemonas"/>
          <w:b/>
          <w:sz w:val="24"/>
          <w:szCs w:val="24"/>
        </w:rPr>
        <w:t xml:space="preserve"> </w:t>
      </w:r>
    </w:p>
    <w:p w14:paraId="74ED8101" w14:textId="4B658928" w:rsidR="00B942BB" w:rsidRPr="004C0223" w:rsidRDefault="00B942BB" w:rsidP="00B942BB">
      <w:pPr>
        <w:tabs>
          <w:tab w:val="left" w:pos="1560"/>
        </w:tabs>
        <w:suppressAutoHyphens/>
        <w:spacing w:line="240" w:lineRule="auto"/>
        <w:ind w:left="851" w:firstLine="0"/>
        <w:contextualSpacing/>
        <w:rPr>
          <w:rFonts w:ascii="Palemonas" w:hAnsi="Palemonas"/>
          <w:sz w:val="24"/>
          <w:szCs w:val="24"/>
        </w:rPr>
      </w:pPr>
      <w:r>
        <w:rPr>
          <w:rFonts w:ascii="Palemonas" w:hAnsi="Palemonas"/>
          <w:sz w:val="24"/>
          <w:szCs w:val="24"/>
        </w:rPr>
        <w:t xml:space="preserve">          </w:t>
      </w:r>
      <w:r w:rsidRPr="004C0223">
        <w:rPr>
          <w:rFonts w:ascii="Palemonas" w:hAnsi="Palemonas"/>
          <w:sz w:val="24"/>
          <w:szCs w:val="24"/>
        </w:rPr>
        <w:t>3. Taip pat patvirtiname, kad mes prisiimame riziką už visas išlaidas, kurias, teikdami pasiūlymą ir laikydamiesi pirkimo dokumentuose nustatytų reikalavimų, privalėjome įskaičiuoti į pasiūlymo kainą.</w:t>
      </w:r>
    </w:p>
    <w:p w14:paraId="567AECA3" w14:textId="31E553D4" w:rsidR="00B942BB" w:rsidRPr="001938E9" w:rsidRDefault="00B942BB" w:rsidP="00B942BB">
      <w:pPr>
        <w:pStyle w:val="Tekstas"/>
        <w:tabs>
          <w:tab w:val="left" w:pos="993"/>
        </w:tabs>
        <w:ind w:left="851" w:hanging="131"/>
        <w:rPr>
          <w:rFonts w:ascii="Palemonas" w:hAnsi="Palemonas"/>
        </w:rPr>
      </w:pPr>
      <w:r>
        <w:rPr>
          <w:rFonts w:ascii="Palemonas" w:hAnsi="Palemonas"/>
        </w:rPr>
        <w:t xml:space="preserve">            4. </w:t>
      </w:r>
      <w:r w:rsidRPr="001938E9">
        <w:rPr>
          <w:rFonts w:ascii="Palemonas" w:hAnsi="Palemonas"/>
        </w:rPr>
        <w:t>Šiuo pasiūlymu įsipareigojame laikytis Viešųjų pirkimų įstatymo, kitų teisės aktų, pirkimo dokumentuose išdėstytų reikalavimų bei sutarties sąlygų. Patvirtiname, kad visi pridedami dokumentai yra mūsų pasiūlymo dalis.</w:t>
      </w:r>
    </w:p>
    <w:p w14:paraId="44D50AFF" w14:textId="5D0FCAE0" w:rsidR="00B942BB" w:rsidRPr="00E85E40" w:rsidRDefault="00B942BB" w:rsidP="00B942BB">
      <w:pPr>
        <w:pStyle w:val="Tekstas"/>
        <w:tabs>
          <w:tab w:val="left" w:pos="993"/>
        </w:tabs>
        <w:ind w:left="851" w:hanging="131"/>
        <w:rPr>
          <w:rFonts w:ascii="Palemonas" w:hAnsi="Palemonas"/>
        </w:rPr>
      </w:pPr>
      <w:r>
        <w:rPr>
          <w:rFonts w:ascii="Palemonas" w:hAnsi="Palemonas"/>
        </w:rPr>
        <w:t xml:space="preserve">           5. </w:t>
      </w:r>
      <w:r w:rsidRPr="001938E9">
        <w:rPr>
          <w:rFonts w:ascii="Palemonas" w:hAnsi="Palemonas"/>
        </w:rPr>
        <w:t xml:space="preserve">Įsipareigojame laikytis pasiūlyme pateiktų ir pirkimo dokumentuose nustatytų sąlygų bei nesiimti jokių veiksmų, galinčių sutrukdyti pasiūlymo akceptavimui ar sutarties pasirašymui ir įsipareigojimui. </w:t>
      </w:r>
      <w:r w:rsidRPr="001938E9">
        <w:rPr>
          <w:rFonts w:ascii="Palemonas" w:hAnsi="Palemonas"/>
          <w:iCs/>
        </w:rPr>
        <w:t>Pasiūlymas galioja iki pirkimo dokumentuose nurodyto termino.</w:t>
      </w:r>
    </w:p>
    <w:p w14:paraId="3C13B40D" w14:textId="77777777" w:rsidR="00B942BB" w:rsidRDefault="00B942BB" w:rsidP="00B942BB">
      <w:pPr>
        <w:spacing w:line="240" w:lineRule="auto"/>
        <w:rPr>
          <w:rFonts w:ascii="Palemonas" w:hAnsi="Palemonas"/>
          <w:sz w:val="24"/>
          <w:szCs w:val="24"/>
        </w:rPr>
      </w:pPr>
    </w:p>
    <w:p w14:paraId="5AEF2146" w14:textId="0FDB488A" w:rsidR="00B942BB" w:rsidRPr="00252CB8" w:rsidRDefault="00B942BB" w:rsidP="00B942BB">
      <w:pPr>
        <w:spacing w:line="240" w:lineRule="auto"/>
        <w:rPr>
          <w:rFonts w:ascii="Palemonas" w:hAnsi="Palemonas"/>
          <w:sz w:val="24"/>
          <w:szCs w:val="24"/>
        </w:rPr>
      </w:pPr>
      <w:r>
        <w:rPr>
          <w:rFonts w:ascii="Palemonas" w:hAnsi="Palemonas"/>
          <w:sz w:val="24"/>
          <w:szCs w:val="24"/>
        </w:rPr>
        <w:t xml:space="preserve">  </w:t>
      </w:r>
      <w:r w:rsidR="00D95BCC">
        <w:rPr>
          <w:rFonts w:ascii="Palemonas" w:hAnsi="Palemonas"/>
          <w:sz w:val="24"/>
          <w:szCs w:val="24"/>
        </w:rPr>
        <w:t xml:space="preserve">        6. </w:t>
      </w:r>
      <w:r w:rsidRPr="00252CB8">
        <w:rPr>
          <w:rFonts w:ascii="Palemonas" w:hAnsi="Palemonas"/>
          <w:sz w:val="24"/>
          <w:szCs w:val="24"/>
        </w:rPr>
        <w:t>Mes siūlome:</w:t>
      </w:r>
    </w:p>
    <w:tbl>
      <w:tblPr>
        <w:tblW w:w="949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6"/>
        <w:gridCol w:w="851"/>
        <w:gridCol w:w="1559"/>
        <w:gridCol w:w="1701"/>
        <w:gridCol w:w="1701"/>
      </w:tblGrid>
      <w:tr w:rsidR="008A4DDF" w:rsidRPr="00252CB8" w14:paraId="152EBB72" w14:textId="76AFF00A" w:rsidTr="008A4DDF">
        <w:trPr>
          <w:trHeight w:val="764"/>
        </w:trPr>
        <w:tc>
          <w:tcPr>
            <w:tcW w:w="709" w:type="dxa"/>
          </w:tcPr>
          <w:p w14:paraId="22DC705E" w14:textId="298A77E5" w:rsidR="008A4DDF" w:rsidRPr="00252CB8" w:rsidRDefault="008A4DDF" w:rsidP="00B942BB">
            <w:pPr>
              <w:spacing w:line="240" w:lineRule="auto"/>
              <w:ind w:firstLine="0"/>
              <w:jc w:val="center"/>
              <w:rPr>
                <w:rFonts w:ascii="Palemonas" w:hAnsi="Palemonas"/>
                <w:sz w:val="24"/>
                <w:szCs w:val="24"/>
              </w:rPr>
            </w:pPr>
            <w:r w:rsidRPr="00252CB8">
              <w:rPr>
                <w:rFonts w:ascii="Palemonas" w:hAnsi="Palemonas"/>
                <w:sz w:val="24"/>
                <w:szCs w:val="24"/>
              </w:rPr>
              <w:lastRenderedPageBreak/>
              <w:t>Eil.Nr.</w:t>
            </w:r>
          </w:p>
        </w:tc>
        <w:tc>
          <w:tcPr>
            <w:tcW w:w="2976" w:type="dxa"/>
          </w:tcPr>
          <w:p w14:paraId="7DCF9C3D" w14:textId="77777777" w:rsidR="008A4DDF" w:rsidRPr="00252CB8" w:rsidRDefault="008A4DDF" w:rsidP="00B942BB">
            <w:pPr>
              <w:spacing w:line="240" w:lineRule="auto"/>
              <w:rPr>
                <w:rFonts w:ascii="Palemonas" w:hAnsi="Palemonas"/>
                <w:sz w:val="24"/>
                <w:szCs w:val="24"/>
              </w:rPr>
            </w:pPr>
            <w:r w:rsidRPr="00252CB8">
              <w:rPr>
                <w:rFonts w:ascii="Palemonas" w:hAnsi="Palemonas"/>
                <w:sz w:val="24"/>
                <w:szCs w:val="24"/>
              </w:rPr>
              <w:t xml:space="preserve">Prekė </w:t>
            </w:r>
          </w:p>
        </w:tc>
        <w:tc>
          <w:tcPr>
            <w:tcW w:w="851" w:type="dxa"/>
          </w:tcPr>
          <w:p w14:paraId="20A9C50D" w14:textId="7754F52B" w:rsidR="008A4DDF" w:rsidRPr="00252CB8" w:rsidRDefault="008A4DDF" w:rsidP="00B942BB">
            <w:pPr>
              <w:spacing w:line="240" w:lineRule="auto"/>
              <w:ind w:firstLine="0"/>
              <w:rPr>
                <w:rFonts w:ascii="Palemonas" w:hAnsi="Palemonas"/>
                <w:sz w:val="24"/>
                <w:szCs w:val="24"/>
              </w:rPr>
            </w:pPr>
            <w:r>
              <w:rPr>
                <w:rFonts w:ascii="Palemonas" w:hAnsi="Palemonas"/>
                <w:sz w:val="24"/>
                <w:szCs w:val="24"/>
              </w:rPr>
              <w:t xml:space="preserve">  </w:t>
            </w:r>
            <w:r w:rsidRPr="00252CB8">
              <w:rPr>
                <w:rFonts w:ascii="Palemonas" w:hAnsi="Palemonas"/>
                <w:sz w:val="24"/>
                <w:szCs w:val="24"/>
              </w:rPr>
              <w:t>Vnt.</w:t>
            </w:r>
          </w:p>
        </w:tc>
        <w:tc>
          <w:tcPr>
            <w:tcW w:w="1559" w:type="dxa"/>
          </w:tcPr>
          <w:p w14:paraId="2BF944FD" w14:textId="3BAAF452" w:rsidR="008A4DDF" w:rsidRPr="00252CB8" w:rsidRDefault="008A4DDF" w:rsidP="00B942BB">
            <w:pPr>
              <w:spacing w:line="240" w:lineRule="auto"/>
              <w:ind w:firstLine="0"/>
              <w:rPr>
                <w:rFonts w:ascii="Palemonas" w:hAnsi="Palemonas"/>
                <w:sz w:val="24"/>
                <w:szCs w:val="24"/>
              </w:rPr>
            </w:pPr>
            <w:r>
              <w:rPr>
                <w:rFonts w:ascii="Palemonas" w:hAnsi="Palemonas"/>
                <w:sz w:val="24"/>
                <w:szCs w:val="24"/>
              </w:rPr>
              <w:t xml:space="preserve">Vnt. </w:t>
            </w:r>
            <w:r w:rsidRPr="00252CB8">
              <w:rPr>
                <w:rFonts w:ascii="Palemonas" w:hAnsi="Palemonas"/>
                <w:sz w:val="24"/>
                <w:szCs w:val="24"/>
              </w:rPr>
              <w:t>kaina,</w:t>
            </w:r>
          </w:p>
          <w:p w14:paraId="14D85968" w14:textId="77777777" w:rsidR="008A4DDF" w:rsidRPr="00252CB8" w:rsidRDefault="008A4DDF" w:rsidP="00B942BB">
            <w:pPr>
              <w:spacing w:line="240" w:lineRule="auto"/>
              <w:ind w:firstLine="0"/>
              <w:rPr>
                <w:sz w:val="24"/>
                <w:szCs w:val="24"/>
              </w:rPr>
            </w:pPr>
            <w:r w:rsidRPr="00252CB8">
              <w:rPr>
                <w:rFonts w:ascii="Palemonas" w:hAnsi="Palemonas"/>
                <w:sz w:val="24"/>
                <w:szCs w:val="24"/>
              </w:rPr>
              <w:t>Eur be PVM</w:t>
            </w:r>
          </w:p>
        </w:tc>
        <w:tc>
          <w:tcPr>
            <w:tcW w:w="1701" w:type="dxa"/>
          </w:tcPr>
          <w:p w14:paraId="270DCCE8" w14:textId="5EB1CCBD" w:rsidR="008A4DDF" w:rsidRPr="00B942BB" w:rsidRDefault="008A4DDF" w:rsidP="00B942BB">
            <w:pPr>
              <w:spacing w:line="240" w:lineRule="auto"/>
              <w:ind w:firstLine="0"/>
              <w:rPr>
                <w:rFonts w:ascii="Palemonas" w:hAnsi="Palemonas"/>
                <w:sz w:val="24"/>
                <w:szCs w:val="24"/>
              </w:rPr>
            </w:pPr>
            <w:r>
              <w:rPr>
                <w:rFonts w:ascii="Palemonas" w:hAnsi="Palemonas"/>
                <w:sz w:val="24"/>
                <w:szCs w:val="24"/>
              </w:rPr>
              <w:t xml:space="preserve">Vnt. </w:t>
            </w:r>
            <w:r w:rsidRPr="00252CB8">
              <w:rPr>
                <w:rFonts w:ascii="Palemonas" w:hAnsi="Palemonas"/>
                <w:sz w:val="24"/>
                <w:szCs w:val="24"/>
              </w:rPr>
              <w:t>kaina,</w:t>
            </w:r>
            <w:r>
              <w:rPr>
                <w:rFonts w:ascii="Palemonas" w:hAnsi="Palemonas"/>
                <w:sz w:val="24"/>
                <w:szCs w:val="24"/>
              </w:rPr>
              <w:t xml:space="preserve"> </w:t>
            </w:r>
            <w:r w:rsidRPr="00252CB8">
              <w:rPr>
                <w:rFonts w:ascii="Palemonas" w:hAnsi="Palemonas"/>
                <w:sz w:val="24"/>
                <w:szCs w:val="24"/>
              </w:rPr>
              <w:t>Eur su PVM</w:t>
            </w:r>
          </w:p>
        </w:tc>
        <w:tc>
          <w:tcPr>
            <w:tcW w:w="1701" w:type="dxa"/>
          </w:tcPr>
          <w:p w14:paraId="577AB03B" w14:textId="77777777" w:rsidR="008A4DDF" w:rsidRPr="00252CB8" w:rsidRDefault="008A4DDF" w:rsidP="00B942BB">
            <w:pPr>
              <w:spacing w:line="240" w:lineRule="auto"/>
              <w:ind w:firstLine="0"/>
              <w:rPr>
                <w:rFonts w:ascii="Palemonas" w:hAnsi="Palemonas"/>
                <w:sz w:val="24"/>
                <w:szCs w:val="24"/>
              </w:rPr>
            </w:pPr>
            <w:r w:rsidRPr="00252CB8">
              <w:rPr>
                <w:rFonts w:ascii="Palemonas" w:hAnsi="Palemonas"/>
                <w:sz w:val="24"/>
                <w:szCs w:val="24"/>
              </w:rPr>
              <w:t>Viso be PVM</w:t>
            </w:r>
          </w:p>
          <w:p w14:paraId="18C79A02" w14:textId="77806B65" w:rsidR="008A4DDF" w:rsidRPr="00252CB8" w:rsidRDefault="008A4DDF" w:rsidP="00B942BB">
            <w:pPr>
              <w:spacing w:line="240" w:lineRule="auto"/>
              <w:ind w:firstLine="0"/>
              <w:rPr>
                <w:rFonts w:ascii="Palemonas" w:hAnsi="Palemonas"/>
                <w:sz w:val="24"/>
                <w:szCs w:val="24"/>
              </w:rPr>
            </w:pPr>
            <w:r>
              <w:rPr>
                <w:rFonts w:ascii="Palemonas" w:hAnsi="Palemonas"/>
                <w:sz w:val="24"/>
                <w:szCs w:val="24"/>
              </w:rPr>
              <w:t xml:space="preserve">      </w:t>
            </w:r>
            <w:r w:rsidRPr="00252CB8">
              <w:rPr>
                <w:rFonts w:ascii="Palemonas" w:hAnsi="Palemonas"/>
                <w:sz w:val="24"/>
                <w:szCs w:val="24"/>
              </w:rPr>
              <w:t>(3x4)</w:t>
            </w:r>
          </w:p>
          <w:p w14:paraId="3C6BF8A6" w14:textId="77777777" w:rsidR="008A4DDF" w:rsidRPr="00252CB8" w:rsidRDefault="008A4DDF" w:rsidP="00295721">
            <w:pPr>
              <w:spacing w:line="240" w:lineRule="auto"/>
              <w:rPr>
                <w:sz w:val="24"/>
                <w:szCs w:val="24"/>
              </w:rPr>
            </w:pPr>
          </w:p>
        </w:tc>
      </w:tr>
      <w:tr w:rsidR="008A4DDF" w:rsidRPr="00252CB8" w14:paraId="319329BE" w14:textId="0357C98A" w:rsidTr="008A4DDF">
        <w:tc>
          <w:tcPr>
            <w:tcW w:w="709" w:type="dxa"/>
          </w:tcPr>
          <w:p w14:paraId="3CD9AE4D" w14:textId="77777777" w:rsidR="008A4DDF" w:rsidRPr="00252CB8" w:rsidRDefault="008A4DDF" w:rsidP="00295721">
            <w:pPr>
              <w:spacing w:line="240" w:lineRule="auto"/>
              <w:jc w:val="center"/>
              <w:rPr>
                <w:rFonts w:ascii="Palemonas" w:hAnsi="Palemonas"/>
                <w:sz w:val="24"/>
                <w:szCs w:val="24"/>
              </w:rPr>
            </w:pPr>
            <w:r w:rsidRPr="00252CB8">
              <w:rPr>
                <w:rFonts w:ascii="Palemonas" w:hAnsi="Palemonas"/>
                <w:sz w:val="24"/>
                <w:szCs w:val="24"/>
              </w:rPr>
              <w:t>1</w:t>
            </w:r>
          </w:p>
        </w:tc>
        <w:tc>
          <w:tcPr>
            <w:tcW w:w="2976" w:type="dxa"/>
          </w:tcPr>
          <w:p w14:paraId="0600880F" w14:textId="7BCB8020" w:rsidR="008A4DDF" w:rsidRPr="00252CB8" w:rsidRDefault="008A4DDF" w:rsidP="0031124C">
            <w:pPr>
              <w:spacing w:line="240" w:lineRule="auto"/>
              <w:rPr>
                <w:rFonts w:ascii="Palemonas" w:hAnsi="Palemonas"/>
                <w:sz w:val="24"/>
                <w:szCs w:val="24"/>
              </w:rPr>
            </w:pPr>
            <w:r>
              <w:rPr>
                <w:rFonts w:ascii="Palemonas" w:hAnsi="Palemonas"/>
                <w:sz w:val="24"/>
                <w:szCs w:val="24"/>
              </w:rPr>
              <w:t xml:space="preserve">  </w:t>
            </w:r>
            <w:r w:rsidRPr="00252CB8">
              <w:rPr>
                <w:rFonts w:ascii="Palemonas" w:hAnsi="Palemonas"/>
                <w:sz w:val="24"/>
                <w:szCs w:val="24"/>
              </w:rPr>
              <w:t>2</w:t>
            </w:r>
          </w:p>
        </w:tc>
        <w:tc>
          <w:tcPr>
            <w:tcW w:w="851" w:type="dxa"/>
          </w:tcPr>
          <w:p w14:paraId="5D7050E2" w14:textId="3C2FB811" w:rsidR="008A4DDF" w:rsidRPr="00252CB8" w:rsidRDefault="008A4DDF" w:rsidP="0031124C">
            <w:pPr>
              <w:spacing w:line="240" w:lineRule="auto"/>
              <w:ind w:firstLine="0"/>
              <w:rPr>
                <w:rFonts w:ascii="Palemonas" w:hAnsi="Palemonas"/>
                <w:sz w:val="24"/>
                <w:szCs w:val="24"/>
              </w:rPr>
            </w:pPr>
            <w:r>
              <w:rPr>
                <w:rFonts w:ascii="Palemonas" w:hAnsi="Palemonas"/>
                <w:sz w:val="24"/>
                <w:szCs w:val="24"/>
              </w:rPr>
              <w:t xml:space="preserve">      </w:t>
            </w:r>
            <w:r w:rsidRPr="00252CB8">
              <w:rPr>
                <w:rFonts w:ascii="Palemonas" w:hAnsi="Palemonas"/>
                <w:sz w:val="24"/>
                <w:szCs w:val="24"/>
              </w:rPr>
              <w:t>3</w:t>
            </w:r>
          </w:p>
        </w:tc>
        <w:tc>
          <w:tcPr>
            <w:tcW w:w="1559" w:type="dxa"/>
          </w:tcPr>
          <w:p w14:paraId="38DBD91A" w14:textId="14EA7466" w:rsidR="008A4DDF" w:rsidRPr="00252CB8" w:rsidRDefault="008A4DDF" w:rsidP="0031124C">
            <w:pPr>
              <w:spacing w:line="240" w:lineRule="auto"/>
              <w:ind w:firstLine="0"/>
              <w:rPr>
                <w:rFonts w:ascii="Palemonas" w:hAnsi="Palemonas"/>
                <w:sz w:val="24"/>
                <w:szCs w:val="24"/>
              </w:rPr>
            </w:pPr>
            <w:r>
              <w:rPr>
                <w:rFonts w:ascii="Palemonas" w:hAnsi="Palemonas"/>
                <w:sz w:val="24"/>
                <w:szCs w:val="24"/>
              </w:rPr>
              <w:t xml:space="preserve">      </w:t>
            </w:r>
            <w:r w:rsidRPr="00252CB8">
              <w:rPr>
                <w:rFonts w:ascii="Palemonas" w:hAnsi="Palemonas"/>
                <w:sz w:val="24"/>
                <w:szCs w:val="24"/>
              </w:rPr>
              <w:t>4</w:t>
            </w:r>
          </w:p>
        </w:tc>
        <w:tc>
          <w:tcPr>
            <w:tcW w:w="1701" w:type="dxa"/>
          </w:tcPr>
          <w:p w14:paraId="65247C9B" w14:textId="77777777" w:rsidR="008A4DDF" w:rsidRPr="00252CB8" w:rsidRDefault="008A4DDF" w:rsidP="0031124C">
            <w:pPr>
              <w:spacing w:line="240" w:lineRule="auto"/>
              <w:rPr>
                <w:rFonts w:ascii="Palemonas" w:hAnsi="Palemonas"/>
                <w:sz w:val="24"/>
                <w:szCs w:val="24"/>
              </w:rPr>
            </w:pPr>
            <w:r w:rsidRPr="00252CB8">
              <w:rPr>
                <w:rFonts w:ascii="Palemonas" w:hAnsi="Palemonas"/>
                <w:sz w:val="24"/>
                <w:szCs w:val="24"/>
              </w:rPr>
              <w:t>5</w:t>
            </w:r>
          </w:p>
        </w:tc>
        <w:tc>
          <w:tcPr>
            <w:tcW w:w="1701" w:type="dxa"/>
          </w:tcPr>
          <w:p w14:paraId="43CD2F0F" w14:textId="77777777" w:rsidR="008A4DDF" w:rsidRPr="00252CB8" w:rsidRDefault="008A4DDF" w:rsidP="00295721">
            <w:pPr>
              <w:spacing w:line="240" w:lineRule="auto"/>
              <w:jc w:val="center"/>
              <w:rPr>
                <w:rFonts w:ascii="Palemonas" w:hAnsi="Palemonas"/>
                <w:sz w:val="24"/>
                <w:szCs w:val="24"/>
              </w:rPr>
            </w:pPr>
            <w:r w:rsidRPr="00252CB8">
              <w:rPr>
                <w:rFonts w:ascii="Palemonas" w:hAnsi="Palemonas"/>
                <w:sz w:val="24"/>
                <w:szCs w:val="24"/>
              </w:rPr>
              <w:t>6</w:t>
            </w:r>
          </w:p>
        </w:tc>
      </w:tr>
      <w:tr w:rsidR="008A4DDF" w:rsidRPr="00252CB8" w14:paraId="63398575" w14:textId="48469A45" w:rsidTr="008A4DDF">
        <w:tc>
          <w:tcPr>
            <w:tcW w:w="709" w:type="dxa"/>
          </w:tcPr>
          <w:p w14:paraId="75B528F3" w14:textId="77777777" w:rsidR="008A4DDF" w:rsidRPr="00252CB8" w:rsidRDefault="008A4DDF" w:rsidP="00B942BB">
            <w:pPr>
              <w:shd w:val="clear" w:color="auto" w:fill="FFFFFF"/>
              <w:spacing w:line="240" w:lineRule="auto"/>
              <w:ind w:right="-1" w:firstLine="0"/>
              <w:jc w:val="center"/>
              <w:rPr>
                <w:rFonts w:ascii="Palemonas" w:hAnsi="Palemonas"/>
                <w:sz w:val="24"/>
                <w:szCs w:val="24"/>
              </w:rPr>
            </w:pPr>
            <w:r w:rsidRPr="00252CB8">
              <w:rPr>
                <w:rFonts w:ascii="Palemonas" w:hAnsi="Palemonas"/>
                <w:sz w:val="24"/>
                <w:szCs w:val="24"/>
              </w:rPr>
              <w:t>1.</w:t>
            </w:r>
          </w:p>
        </w:tc>
        <w:tc>
          <w:tcPr>
            <w:tcW w:w="2976" w:type="dxa"/>
          </w:tcPr>
          <w:p w14:paraId="41F0E4B1" w14:textId="553F34F4" w:rsidR="008A4DDF" w:rsidRPr="00252CB8" w:rsidRDefault="008A4DDF" w:rsidP="00B942BB">
            <w:pPr>
              <w:shd w:val="clear" w:color="auto" w:fill="FFFFFF"/>
              <w:spacing w:line="240" w:lineRule="auto"/>
              <w:ind w:right="-1" w:firstLine="0"/>
              <w:rPr>
                <w:rFonts w:ascii="Palemonas" w:hAnsi="Palemonas"/>
                <w:bCs/>
                <w:sz w:val="24"/>
                <w:szCs w:val="24"/>
              </w:rPr>
            </w:pPr>
            <w:r>
              <w:rPr>
                <w:rFonts w:ascii="Palemonas" w:hAnsi="Palemonas"/>
                <w:bCs/>
                <w:sz w:val="24"/>
                <w:szCs w:val="24"/>
              </w:rPr>
              <w:t>Elektrinė funkcinė lova su čiužiniu</w:t>
            </w:r>
          </w:p>
        </w:tc>
        <w:tc>
          <w:tcPr>
            <w:tcW w:w="851" w:type="dxa"/>
          </w:tcPr>
          <w:p w14:paraId="5182423A" w14:textId="74DF47A9" w:rsidR="008A4DDF" w:rsidRPr="00252CB8" w:rsidRDefault="008A4DDF" w:rsidP="00B942BB">
            <w:pPr>
              <w:spacing w:line="240" w:lineRule="auto"/>
              <w:ind w:firstLine="0"/>
              <w:jc w:val="center"/>
              <w:rPr>
                <w:rFonts w:ascii="Palemonas" w:hAnsi="Palemonas"/>
                <w:sz w:val="24"/>
                <w:szCs w:val="24"/>
              </w:rPr>
            </w:pPr>
            <w:r>
              <w:rPr>
                <w:rFonts w:ascii="Palemonas" w:hAnsi="Palemonas"/>
                <w:sz w:val="24"/>
                <w:szCs w:val="24"/>
              </w:rPr>
              <w:t>10</w:t>
            </w:r>
          </w:p>
        </w:tc>
        <w:tc>
          <w:tcPr>
            <w:tcW w:w="1559" w:type="dxa"/>
          </w:tcPr>
          <w:p w14:paraId="0D338271" w14:textId="77777777" w:rsidR="008A4DDF" w:rsidRPr="00252CB8" w:rsidRDefault="008A4DDF" w:rsidP="00295721">
            <w:pPr>
              <w:spacing w:line="240" w:lineRule="auto"/>
              <w:jc w:val="center"/>
              <w:rPr>
                <w:sz w:val="24"/>
                <w:szCs w:val="24"/>
              </w:rPr>
            </w:pPr>
          </w:p>
        </w:tc>
        <w:tc>
          <w:tcPr>
            <w:tcW w:w="1701" w:type="dxa"/>
          </w:tcPr>
          <w:p w14:paraId="0C1FD496" w14:textId="77777777" w:rsidR="008A4DDF" w:rsidRPr="00252CB8" w:rsidRDefault="008A4DDF" w:rsidP="00295721">
            <w:pPr>
              <w:spacing w:line="240" w:lineRule="auto"/>
              <w:jc w:val="center"/>
              <w:rPr>
                <w:sz w:val="24"/>
                <w:szCs w:val="24"/>
              </w:rPr>
            </w:pPr>
          </w:p>
        </w:tc>
        <w:tc>
          <w:tcPr>
            <w:tcW w:w="1701" w:type="dxa"/>
          </w:tcPr>
          <w:p w14:paraId="3C2B466D" w14:textId="77777777" w:rsidR="008A4DDF" w:rsidRPr="00252CB8" w:rsidRDefault="008A4DDF" w:rsidP="00295721">
            <w:pPr>
              <w:spacing w:line="240" w:lineRule="auto"/>
              <w:jc w:val="center"/>
              <w:rPr>
                <w:sz w:val="24"/>
                <w:szCs w:val="24"/>
              </w:rPr>
            </w:pPr>
          </w:p>
        </w:tc>
      </w:tr>
      <w:tr w:rsidR="008A4DDF" w:rsidRPr="00252CB8" w14:paraId="6DA8B10E" w14:textId="3060B7E7" w:rsidTr="008A4DDF">
        <w:tc>
          <w:tcPr>
            <w:tcW w:w="709" w:type="dxa"/>
          </w:tcPr>
          <w:p w14:paraId="30C1CCBF" w14:textId="77777777" w:rsidR="008A4DDF" w:rsidRPr="00252CB8" w:rsidRDefault="008A4DDF" w:rsidP="00295721">
            <w:pPr>
              <w:spacing w:line="240" w:lineRule="auto"/>
              <w:jc w:val="right"/>
              <w:rPr>
                <w:rFonts w:ascii="Palemonas" w:hAnsi="Palemonas"/>
                <w:sz w:val="24"/>
                <w:szCs w:val="24"/>
              </w:rPr>
            </w:pPr>
          </w:p>
        </w:tc>
        <w:tc>
          <w:tcPr>
            <w:tcW w:w="7087" w:type="dxa"/>
            <w:gridSpan w:val="4"/>
          </w:tcPr>
          <w:p w14:paraId="15D87CCD" w14:textId="77777777" w:rsidR="008A4DDF" w:rsidRPr="00252CB8" w:rsidRDefault="008A4DDF" w:rsidP="00295721">
            <w:pPr>
              <w:spacing w:line="240" w:lineRule="auto"/>
              <w:jc w:val="right"/>
              <w:rPr>
                <w:sz w:val="24"/>
                <w:szCs w:val="24"/>
              </w:rPr>
            </w:pPr>
            <w:r w:rsidRPr="00252CB8">
              <w:rPr>
                <w:rFonts w:ascii="Palemonas" w:hAnsi="Palemonas"/>
                <w:sz w:val="24"/>
                <w:szCs w:val="24"/>
              </w:rPr>
              <w:t xml:space="preserve">PVM </w:t>
            </w:r>
          </w:p>
        </w:tc>
        <w:tc>
          <w:tcPr>
            <w:tcW w:w="1701" w:type="dxa"/>
          </w:tcPr>
          <w:p w14:paraId="2D388DE7" w14:textId="77777777" w:rsidR="008A4DDF" w:rsidRPr="00252CB8" w:rsidRDefault="008A4DDF" w:rsidP="00295721">
            <w:pPr>
              <w:spacing w:line="240" w:lineRule="auto"/>
              <w:jc w:val="center"/>
              <w:rPr>
                <w:sz w:val="24"/>
                <w:szCs w:val="24"/>
              </w:rPr>
            </w:pPr>
          </w:p>
        </w:tc>
      </w:tr>
      <w:tr w:rsidR="008A4DDF" w:rsidRPr="00252CB8" w14:paraId="267DBC36" w14:textId="6C0A30CA" w:rsidTr="008A4DDF">
        <w:tc>
          <w:tcPr>
            <w:tcW w:w="709" w:type="dxa"/>
          </w:tcPr>
          <w:p w14:paraId="7B9D53A1" w14:textId="77777777" w:rsidR="008A4DDF" w:rsidRPr="00252CB8" w:rsidRDefault="008A4DDF" w:rsidP="00295721">
            <w:pPr>
              <w:spacing w:line="240" w:lineRule="auto"/>
              <w:jc w:val="right"/>
              <w:rPr>
                <w:rFonts w:ascii="Palemonas" w:hAnsi="Palemonas"/>
                <w:sz w:val="24"/>
                <w:szCs w:val="24"/>
              </w:rPr>
            </w:pPr>
          </w:p>
        </w:tc>
        <w:tc>
          <w:tcPr>
            <w:tcW w:w="7087" w:type="dxa"/>
            <w:gridSpan w:val="4"/>
          </w:tcPr>
          <w:p w14:paraId="5D9E36E8" w14:textId="77777777" w:rsidR="008A4DDF" w:rsidRPr="00252CB8" w:rsidRDefault="008A4DDF" w:rsidP="00295721">
            <w:pPr>
              <w:spacing w:line="240" w:lineRule="auto"/>
              <w:jc w:val="right"/>
              <w:rPr>
                <w:sz w:val="24"/>
                <w:szCs w:val="24"/>
              </w:rPr>
            </w:pPr>
            <w:r w:rsidRPr="00252CB8">
              <w:rPr>
                <w:rFonts w:ascii="Palemonas" w:hAnsi="Palemonas"/>
                <w:sz w:val="24"/>
                <w:szCs w:val="24"/>
              </w:rPr>
              <w:t>Iš viso su PVM</w:t>
            </w:r>
          </w:p>
        </w:tc>
        <w:tc>
          <w:tcPr>
            <w:tcW w:w="1701" w:type="dxa"/>
          </w:tcPr>
          <w:p w14:paraId="19AD4005" w14:textId="77777777" w:rsidR="008A4DDF" w:rsidRPr="00252CB8" w:rsidRDefault="008A4DDF" w:rsidP="00295721">
            <w:pPr>
              <w:spacing w:line="240" w:lineRule="auto"/>
              <w:jc w:val="center"/>
              <w:rPr>
                <w:sz w:val="24"/>
                <w:szCs w:val="24"/>
              </w:rPr>
            </w:pPr>
          </w:p>
        </w:tc>
      </w:tr>
    </w:tbl>
    <w:p w14:paraId="6366215D" w14:textId="77777777" w:rsidR="008A4DDF" w:rsidRDefault="00463B0D" w:rsidP="00B942BB">
      <w:pPr>
        <w:spacing w:line="240" w:lineRule="auto"/>
        <w:ind w:firstLine="709"/>
        <w:rPr>
          <w:rFonts w:ascii="Palemonas" w:hAnsi="Palemonas"/>
          <w:b/>
          <w:sz w:val="24"/>
          <w:szCs w:val="24"/>
        </w:rPr>
      </w:pPr>
      <w:r>
        <w:rPr>
          <w:rFonts w:ascii="Palemonas" w:hAnsi="Palemonas"/>
          <w:b/>
          <w:sz w:val="24"/>
          <w:szCs w:val="24"/>
        </w:rPr>
        <w:t xml:space="preserve">       </w:t>
      </w:r>
    </w:p>
    <w:p w14:paraId="5E661708" w14:textId="20E014F5" w:rsidR="008A4DDF" w:rsidRDefault="008A4DDF" w:rsidP="00B942BB">
      <w:pPr>
        <w:spacing w:line="240" w:lineRule="auto"/>
        <w:ind w:firstLine="709"/>
        <w:rPr>
          <w:rFonts w:ascii="Palemonas" w:hAnsi="Palemonas"/>
          <w:b/>
          <w:sz w:val="24"/>
          <w:szCs w:val="24"/>
        </w:rPr>
      </w:pPr>
      <w:r>
        <w:rPr>
          <w:rFonts w:ascii="Palemonas" w:hAnsi="Palemonas"/>
          <w:b/>
          <w:sz w:val="24"/>
          <w:szCs w:val="24"/>
        </w:rPr>
        <w:t xml:space="preserve">  Bendra kaina (žodžiu)....................</w:t>
      </w:r>
      <w:r w:rsidR="00463B0D">
        <w:rPr>
          <w:rFonts w:ascii="Palemonas" w:hAnsi="Palemonas"/>
          <w:b/>
          <w:sz w:val="24"/>
          <w:szCs w:val="24"/>
        </w:rPr>
        <w:t xml:space="preserve"> </w:t>
      </w:r>
    </w:p>
    <w:p w14:paraId="2ED7F1E6" w14:textId="77777777" w:rsidR="008A4DDF" w:rsidRDefault="008A4DDF" w:rsidP="00B942BB">
      <w:pPr>
        <w:spacing w:line="240" w:lineRule="auto"/>
        <w:ind w:firstLine="709"/>
        <w:rPr>
          <w:rFonts w:ascii="Palemonas" w:hAnsi="Palemonas"/>
          <w:b/>
          <w:sz w:val="24"/>
          <w:szCs w:val="24"/>
        </w:rPr>
      </w:pPr>
    </w:p>
    <w:p w14:paraId="40AA2687" w14:textId="26545D0D" w:rsidR="00B942BB" w:rsidRPr="001938E9" w:rsidRDefault="008A4DDF" w:rsidP="00B942BB">
      <w:pPr>
        <w:spacing w:line="240" w:lineRule="auto"/>
        <w:ind w:firstLine="709"/>
        <w:rPr>
          <w:rFonts w:ascii="Palemonas" w:hAnsi="Palemonas"/>
          <w:b/>
          <w:sz w:val="24"/>
          <w:szCs w:val="24"/>
        </w:rPr>
      </w:pPr>
      <w:r>
        <w:rPr>
          <w:rFonts w:ascii="Palemonas" w:hAnsi="Palemonas"/>
          <w:b/>
          <w:sz w:val="24"/>
          <w:szCs w:val="24"/>
        </w:rPr>
        <w:t xml:space="preserve">         </w:t>
      </w:r>
      <w:r w:rsidR="00B942BB" w:rsidRPr="001938E9">
        <w:rPr>
          <w:rFonts w:ascii="Palemonas" w:hAnsi="Palemonas"/>
          <w:b/>
          <w:sz w:val="24"/>
          <w:szCs w:val="24"/>
        </w:rPr>
        <w:t xml:space="preserve">Pastabos: </w:t>
      </w:r>
    </w:p>
    <w:p w14:paraId="5A94EAC0" w14:textId="63B58369" w:rsidR="00B942BB" w:rsidRPr="001938E9" w:rsidRDefault="00463B0D" w:rsidP="00B942BB">
      <w:pPr>
        <w:spacing w:line="240" w:lineRule="auto"/>
        <w:ind w:firstLine="709"/>
        <w:rPr>
          <w:rFonts w:ascii="Palemonas" w:hAnsi="Palemonas"/>
          <w:bCs/>
          <w:sz w:val="24"/>
          <w:szCs w:val="24"/>
        </w:rPr>
      </w:pPr>
      <w:r>
        <w:rPr>
          <w:rFonts w:ascii="Palemonas" w:hAnsi="Palemonas"/>
          <w:bCs/>
          <w:sz w:val="24"/>
          <w:szCs w:val="24"/>
        </w:rPr>
        <w:t xml:space="preserve">        </w:t>
      </w:r>
      <w:r w:rsidR="00B942BB" w:rsidRPr="001938E9">
        <w:rPr>
          <w:rFonts w:ascii="Palemonas" w:hAnsi="Palemonas"/>
          <w:bCs/>
          <w:sz w:val="24"/>
          <w:szCs w:val="24"/>
        </w:rPr>
        <w:t>- kainos pasiūlyme nurodomos, paliekant du skaitmenis po kablelio;</w:t>
      </w:r>
    </w:p>
    <w:p w14:paraId="1DFE9C32" w14:textId="11BC2869" w:rsidR="00B942BB" w:rsidRPr="001938E9" w:rsidRDefault="00463B0D" w:rsidP="00463B0D">
      <w:pPr>
        <w:spacing w:line="240" w:lineRule="auto"/>
        <w:ind w:left="851" w:hanging="142"/>
        <w:rPr>
          <w:rFonts w:ascii="Palemonas" w:eastAsia="Lucida Sans Unicode" w:hAnsi="Palemonas"/>
          <w:iCs/>
          <w:sz w:val="24"/>
          <w:szCs w:val="20"/>
        </w:rPr>
      </w:pPr>
      <w:r>
        <w:rPr>
          <w:rFonts w:ascii="Palemonas" w:eastAsia="Lucida Sans Unicode" w:hAnsi="Palemonas"/>
          <w:iCs/>
          <w:sz w:val="24"/>
        </w:rPr>
        <w:t xml:space="preserve">        </w:t>
      </w:r>
      <w:r w:rsidR="00B942BB" w:rsidRPr="001938E9">
        <w:rPr>
          <w:rFonts w:ascii="Palemonas" w:eastAsia="Lucida Sans Unicode" w:hAnsi="Palemonas"/>
          <w:iCs/>
          <w:sz w:val="24"/>
        </w:rPr>
        <w:t>- pasiūlymas privalo būti pasirašytas įmonės vadovo arba jo įgalioto asmens (pateikiamas  įgaliojimus suteikiantis juridinis pagrindas);</w:t>
      </w:r>
    </w:p>
    <w:p w14:paraId="4BBAF8D7" w14:textId="019C732D" w:rsidR="00B942BB" w:rsidRPr="00277892" w:rsidRDefault="00463B0D" w:rsidP="00463B0D">
      <w:pPr>
        <w:spacing w:line="240" w:lineRule="auto"/>
        <w:ind w:left="851" w:hanging="142"/>
        <w:rPr>
          <w:rFonts w:ascii="Palemonas" w:eastAsia="Times New Roman" w:hAnsi="Palemonas"/>
          <w:sz w:val="20"/>
          <w:lang w:eastAsia="en-US"/>
        </w:rPr>
      </w:pPr>
      <w:r>
        <w:rPr>
          <w:rFonts w:ascii="Palemonas" w:eastAsia="Lucida Sans Unicode" w:hAnsi="Palemonas"/>
          <w:iCs/>
          <w:sz w:val="24"/>
        </w:rPr>
        <w:t xml:space="preserve">        </w:t>
      </w:r>
      <w:r w:rsidR="00B942BB" w:rsidRPr="001938E9">
        <w:rPr>
          <w:rFonts w:ascii="Palemonas" w:eastAsia="Lucida Sans Unicode" w:hAnsi="Palemonas"/>
          <w:iCs/>
          <w:sz w:val="24"/>
        </w:rPr>
        <w:t xml:space="preserve">- </w:t>
      </w:r>
      <w:r w:rsidR="00B942BB" w:rsidRPr="001938E9">
        <w:rPr>
          <w:rFonts w:ascii="Palemonas" w:hAnsi="Palemonas"/>
          <w:iCs/>
          <w:sz w:val="24"/>
          <w:szCs w:val="24"/>
        </w:rPr>
        <w:t>pasiūlymo formos turinys yra nekeičiamas, jo dalys negali būti šalinamos, jeigu nepildomos – paliekamos tuščios;</w:t>
      </w:r>
    </w:p>
    <w:p w14:paraId="5EE91F4E" w14:textId="4036D45A" w:rsidR="00B942BB" w:rsidRPr="001938E9" w:rsidRDefault="00463B0D" w:rsidP="00463B0D">
      <w:pPr>
        <w:spacing w:line="240" w:lineRule="auto"/>
        <w:ind w:left="709" w:firstLine="0"/>
        <w:rPr>
          <w:rFonts w:ascii="Palemonas" w:hAnsi="Palemonas"/>
          <w:iCs/>
          <w:sz w:val="24"/>
          <w:szCs w:val="24"/>
        </w:rPr>
      </w:pPr>
      <w:r>
        <w:rPr>
          <w:rFonts w:ascii="Palemonas" w:hAnsi="Palemonas"/>
          <w:iCs/>
          <w:sz w:val="24"/>
          <w:szCs w:val="24"/>
        </w:rPr>
        <w:t xml:space="preserve">        </w:t>
      </w:r>
      <w:r w:rsidR="00B942BB" w:rsidRPr="001938E9">
        <w:rPr>
          <w:rFonts w:ascii="Palemonas" w:hAnsi="Palemonas"/>
          <w:iCs/>
          <w:sz w:val="24"/>
          <w:szCs w:val="24"/>
        </w:rPr>
        <w:t>- tais atvejais, kai pagal galiojančius teisės aktus tiekėjui nereikia mokėti PVM, jis atitinkamų skilčių nepildo ir nurodo priežastis, dėl kurių PVM nemoka: ________.</w:t>
      </w:r>
    </w:p>
    <w:p w14:paraId="3062CCF4" w14:textId="77777777" w:rsidR="00B942BB" w:rsidRDefault="00B942BB" w:rsidP="00B942BB">
      <w:pPr>
        <w:spacing w:line="240" w:lineRule="auto"/>
        <w:ind w:firstLine="748"/>
        <w:rPr>
          <w:rFonts w:ascii="Palemonas" w:eastAsia="Times New Roman" w:hAnsi="Palemonas"/>
          <w:sz w:val="24"/>
          <w:szCs w:val="24"/>
          <w:lang w:eastAsia="ar-SA"/>
        </w:rPr>
      </w:pPr>
    </w:p>
    <w:p w14:paraId="595D6968" w14:textId="7C2DBE7D" w:rsidR="00B942BB" w:rsidRDefault="00463B0D" w:rsidP="00463B0D">
      <w:pPr>
        <w:spacing w:line="240" w:lineRule="auto"/>
        <w:ind w:left="709" w:firstLine="39"/>
        <w:rPr>
          <w:rFonts w:ascii="Palemonas" w:eastAsia="Times New Roman" w:hAnsi="Palemonas"/>
          <w:sz w:val="24"/>
          <w:szCs w:val="24"/>
          <w:lang w:eastAsia="ar-SA"/>
        </w:rPr>
      </w:pPr>
      <w:r>
        <w:rPr>
          <w:rFonts w:ascii="Palemonas" w:eastAsia="Times New Roman" w:hAnsi="Palemonas"/>
          <w:sz w:val="24"/>
          <w:szCs w:val="24"/>
          <w:lang w:eastAsia="ar-SA"/>
        </w:rPr>
        <w:t xml:space="preserve">       </w:t>
      </w:r>
      <w:r w:rsidR="00B942BB" w:rsidRPr="00E80065">
        <w:rPr>
          <w:rFonts w:ascii="Palemonas" w:eastAsia="Times New Roman" w:hAnsi="Palemonas"/>
          <w:sz w:val="24"/>
          <w:szCs w:val="24"/>
          <w:lang w:eastAsia="ar-SA"/>
        </w:rPr>
        <w:t>Siūlom</w:t>
      </w:r>
      <w:r w:rsidR="008A4DDF">
        <w:rPr>
          <w:rFonts w:ascii="Palemonas" w:eastAsia="Times New Roman" w:hAnsi="Palemonas"/>
          <w:sz w:val="24"/>
          <w:szCs w:val="24"/>
          <w:lang w:eastAsia="ar-SA"/>
        </w:rPr>
        <w:t>os prekės</w:t>
      </w:r>
      <w:r w:rsidR="00B942BB" w:rsidRPr="00E80065">
        <w:rPr>
          <w:rFonts w:ascii="Palemonas" w:eastAsia="Times New Roman" w:hAnsi="Palemonas"/>
          <w:sz w:val="24"/>
          <w:szCs w:val="24"/>
          <w:lang w:eastAsia="ar-SA"/>
        </w:rPr>
        <w:t xml:space="preserve"> visiškai atitinka pirkimo dokumentuose nurodytus techninius reikalavimus ir j</w:t>
      </w:r>
      <w:r w:rsidR="008A4DDF">
        <w:rPr>
          <w:rFonts w:ascii="Palemonas" w:eastAsia="Times New Roman" w:hAnsi="Palemonas"/>
          <w:sz w:val="24"/>
          <w:szCs w:val="24"/>
          <w:lang w:eastAsia="ar-SA"/>
        </w:rPr>
        <w:t>ų</w:t>
      </w:r>
      <w:r w:rsidR="00B942BB" w:rsidRPr="00E80065">
        <w:rPr>
          <w:rFonts w:ascii="Palemonas" w:eastAsia="Times New Roman" w:hAnsi="Palemonas"/>
          <w:sz w:val="24"/>
          <w:szCs w:val="24"/>
          <w:lang w:eastAsia="ar-SA"/>
        </w:rPr>
        <w:t xml:space="preserve"> savybės tokios:</w:t>
      </w:r>
    </w:p>
    <w:p w14:paraId="0684AB63" w14:textId="77777777" w:rsidR="006A1463" w:rsidRDefault="006A1463" w:rsidP="00463B0D">
      <w:pPr>
        <w:spacing w:line="240" w:lineRule="auto"/>
        <w:ind w:left="709" w:firstLine="39"/>
        <w:rPr>
          <w:rFonts w:ascii="Palemonas" w:eastAsia="Times New Roman" w:hAnsi="Palemonas"/>
          <w:sz w:val="24"/>
          <w:szCs w:val="24"/>
          <w:lang w:eastAsia="ar-SA"/>
        </w:rPr>
      </w:pPr>
    </w:p>
    <w:p w14:paraId="1D96CB12" w14:textId="77777777" w:rsidR="00B942BB" w:rsidRPr="00C703BE" w:rsidRDefault="00B942BB" w:rsidP="00B942BB">
      <w:pPr>
        <w:suppressAutoHyphens/>
        <w:rPr>
          <w:rFonts w:ascii="Palemonas" w:hAnsi="Palemonas"/>
          <w:sz w:val="2"/>
          <w:szCs w:val="2"/>
        </w:rPr>
      </w:pPr>
    </w:p>
    <w:tbl>
      <w:tblPr>
        <w:tblW w:w="9639" w:type="dxa"/>
        <w:tblInd w:w="704" w:type="dxa"/>
        <w:tblLayout w:type="fixed"/>
        <w:tblLook w:val="04A0" w:firstRow="1" w:lastRow="0" w:firstColumn="1" w:lastColumn="0" w:noHBand="0" w:noVBand="1"/>
      </w:tblPr>
      <w:tblGrid>
        <w:gridCol w:w="709"/>
        <w:gridCol w:w="4819"/>
        <w:gridCol w:w="4111"/>
      </w:tblGrid>
      <w:tr w:rsidR="008A1817" w14:paraId="611DF4D9" w14:textId="77777777" w:rsidTr="008A1817">
        <w:tc>
          <w:tcPr>
            <w:tcW w:w="709" w:type="dxa"/>
            <w:tcBorders>
              <w:top w:val="single" w:sz="4" w:space="0" w:color="000000"/>
              <w:left w:val="single" w:sz="4" w:space="0" w:color="000000"/>
              <w:bottom w:val="single" w:sz="4" w:space="0" w:color="000000"/>
              <w:right w:val="single" w:sz="4" w:space="0" w:color="000000"/>
            </w:tcBorders>
            <w:vAlign w:val="center"/>
            <w:hideMark/>
          </w:tcPr>
          <w:p w14:paraId="17ADD108" w14:textId="0F4AF85A" w:rsidR="008A1817" w:rsidRDefault="008A1817" w:rsidP="00463B0D">
            <w:pPr>
              <w:suppressAutoHyphens/>
              <w:ind w:firstLine="0"/>
              <w:rPr>
                <w:rFonts w:ascii="Palemonas" w:hAnsi="Palemonas"/>
                <w:b/>
              </w:rPr>
            </w:pPr>
            <w:r>
              <w:rPr>
                <w:rFonts w:ascii="Palemonas" w:hAnsi="Palemonas"/>
                <w:b/>
              </w:rPr>
              <w:t>Eil. Nr.</w:t>
            </w:r>
          </w:p>
        </w:tc>
        <w:tc>
          <w:tcPr>
            <w:tcW w:w="4819" w:type="dxa"/>
            <w:tcBorders>
              <w:top w:val="single" w:sz="4" w:space="0" w:color="000000"/>
              <w:left w:val="single" w:sz="4" w:space="0" w:color="000000"/>
              <w:bottom w:val="single" w:sz="4" w:space="0" w:color="000000"/>
              <w:right w:val="single" w:sz="4" w:space="0" w:color="000000"/>
            </w:tcBorders>
            <w:vAlign w:val="center"/>
            <w:hideMark/>
          </w:tcPr>
          <w:p w14:paraId="1F208A57" w14:textId="53B15323" w:rsidR="008A1817" w:rsidRDefault="008A1817" w:rsidP="00463B0D">
            <w:pPr>
              <w:suppressAutoHyphens/>
              <w:spacing w:line="240" w:lineRule="auto"/>
              <w:ind w:firstLine="0"/>
              <w:rPr>
                <w:rFonts w:ascii="Palemonas" w:hAnsi="Palemonas"/>
                <w:b/>
              </w:rPr>
            </w:pPr>
            <w:r>
              <w:rPr>
                <w:rFonts w:ascii="Palemonas" w:hAnsi="Palemonas"/>
                <w:b/>
              </w:rPr>
              <w:t>Techniniai reikalavimai</w:t>
            </w:r>
          </w:p>
        </w:tc>
        <w:tc>
          <w:tcPr>
            <w:tcW w:w="4111" w:type="dxa"/>
            <w:tcBorders>
              <w:top w:val="single" w:sz="4" w:space="0" w:color="000000"/>
              <w:left w:val="single" w:sz="4" w:space="0" w:color="000000"/>
              <w:bottom w:val="single" w:sz="4" w:space="0" w:color="000000"/>
              <w:right w:val="single" w:sz="4" w:space="0" w:color="000000"/>
            </w:tcBorders>
            <w:hideMark/>
          </w:tcPr>
          <w:p w14:paraId="5CC3DDB9" w14:textId="63E9E5C4" w:rsidR="008A1817" w:rsidRDefault="008A1817" w:rsidP="00463B0D">
            <w:pPr>
              <w:suppressAutoHyphens/>
              <w:spacing w:line="240" w:lineRule="auto"/>
              <w:ind w:firstLine="0"/>
              <w:rPr>
                <w:rFonts w:ascii="Palemonas" w:hAnsi="Palemonas"/>
                <w:b/>
              </w:rPr>
            </w:pPr>
            <w:r>
              <w:rPr>
                <w:rFonts w:ascii="Palemonas" w:hAnsi="Palemonas"/>
                <w:b/>
              </w:rPr>
              <w:t>Siūlomi techniniai parametrai ir jų reikšmės su nuoroda į gamintojo parengtus techninius aprašus ir (ar) lygiaverčius dokumentus, nurodant pasiūlymo lapą</w:t>
            </w:r>
          </w:p>
        </w:tc>
      </w:tr>
    </w:tbl>
    <w:p w14:paraId="5547163A" w14:textId="77777777" w:rsidR="00463B0D" w:rsidRDefault="00463B0D" w:rsidP="00463B0D">
      <w:pPr>
        <w:suppressAutoHyphens/>
        <w:rPr>
          <w:rFonts w:ascii="Palemonas" w:hAnsi="Palemonas"/>
          <w:sz w:val="2"/>
          <w:szCs w:val="2"/>
        </w:rPr>
      </w:pPr>
    </w:p>
    <w:tbl>
      <w:tblPr>
        <w:tblW w:w="9639" w:type="dxa"/>
        <w:tblInd w:w="704" w:type="dxa"/>
        <w:tblLayout w:type="fixed"/>
        <w:tblLook w:val="04A0" w:firstRow="1" w:lastRow="0" w:firstColumn="1" w:lastColumn="0" w:noHBand="0" w:noVBand="1"/>
      </w:tblPr>
      <w:tblGrid>
        <w:gridCol w:w="709"/>
        <w:gridCol w:w="4819"/>
        <w:gridCol w:w="4111"/>
      </w:tblGrid>
      <w:tr w:rsidR="00463B0D" w14:paraId="5EDC4480" w14:textId="77777777" w:rsidTr="008A1817">
        <w:trPr>
          <w:tblHeader/>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232C9067" w14:textId="77777777" w:rsidR="00463B0D" w:rsidRDefault="00463B0D" w:rsidP="00463B0D">
            <w:pPr>
              <w:suppressAutoHyphens/>
              <w:ind w:firstLine="0"/>
              <w:jc w:val="center"/>
              <w:rPr>
                <w:rFonts w:ascii="Palemonas" w:hAnsi="Palemonas"/>
                <w:bCs/>
                <w:i/>
                <w:iCs/>
                <w:sz w:val="20"/>
                <w:szCs w:val="20"/>
              </w:rPr>
            </w:pPr>
            <w:r>
              <w:rPr>
                <w:rFonts w:ascii="Palemonas" w:hAnsi="Palemonas"/>
                <w:bCs/>
                <w:i/>
                <w:iCs/>
                <w:sz w:val="20"/>
                <w:szCs w:val="20"/>
              </w:rPr>
              <w:t>1</w:t>
            </w:r>
          </w:p>
        </w:tc>
        <w:tc>
          <w:tcPr>
            <w:tcW w:w="4819" w:type="dxa"/>
            <w:tcBorders>
              <w:top w:val="single" w:sz="4" w:space="0" w:color="000000"/>
              <w:left w:val="single" w:sz="4" w:space="0" w:color="000000"/>
              <w:bottom w:val="single" w:sz="4" w:space="0" w:color="000000"/>
              <w:right w:val="single" w:sz="4" w:space="0" w:color="000000"/>
            </w:tcBorders>
            <w:vAlign w:val="center"/>
            <w:hideMark/>
          </w:tcPr>
          <w:p w14:paraId="7FAC9761" w14:textId="77777777" w:rsidR="00463B0D" w:rsidRDefault="00463B0D" w:rsidP="00295721">
            <w:pPr>
              <w:suppressAutoHyphens/>
              <w:jc w:val="center"/>
              <w:rPr>
                <w:rFonts w:ascii="Palemonas" w:hAnsi="Palemonas"/>
                <w:bCs/>
                <w:i/>
                <w:iCs/>
                <w:sz w:val="20"/>
                <w:szCs w:val="20"/>
              </w:rPr>
            </w:pPr>
            <w:r>
              <w:rPr>
                <w:rFonts w:ascii="Palemonas" w:hAnsi="Palemonas"/>
                <w:bCs/>
                <w:i/>
                <w:iCs/>
                <w:sz w:val="20"/>
                <w:szCs w:val="20"/>
              </w:rPr>
              <w:t>2</w:t>
            </w:r>
          </w:p>
        </w:tc>
        <w:tc>
          <w:tcPr>
            <w:tcW w:w="4111" w:type="dxa"/>
            <w:tcBorders>
              <w:top w:val="single" w:sz="4" w:space="0" w:color="000000"/>
              <w:left w:val="single" w:sz="4" w:space="0" w:color="000000"/>
              <w:bottom w:val="single" w:sz="4" w:space="0" w:color="000000"/>
              <w:right w:val="single" w:sz="4" w:space="0" w:color="000000"/>
            </w:tcBorders>
            <w:hideMark/>
          </w:tcPr>
          <w:p w14:paraId="1B386DE2" w14:textId="77777777" w:rsidR="00463B0D" w:rsidRDefault="00463B0D" w:rsidP="00295721">
            <w:pPr>
              <w:suppressAutoHyphens/>
              <w:jc w:val="center"/>
              <w:rPr>
                <w:rFonts w:ascii="Palemonas" w:hAnsi="Palemonas"/>
                <w:bCs/>
                <w:i/>
                <w:iCs/>
                <w:sz w:val="20"/>
                <w:szCs w:val="20"/>
              </w:rPr>
            </w:pPr>
            <w:r>
              <w:rPr>
                <w:rFonts w:ascii="Palemonas" w:hAnsi="Palemonas"/>
                <w:bCs/>
                <w:i/>
                <w:iCs/>
                <w:sz w:val="20"/>
                <w:szCs w:val="20"/>
              </w:rPr>
              <w:t>3</w:t>
            </w:r>
          </w:p>
        </w:tc>
      </w:tr>
      <w:tr w:rsidR="00463B0D" w14:paraId="2EDE16A6" w14:textId="77777777" w:rsidTr="008A4DDF">
        <w:tc>
          <w:tcPr>
            <w:tcW w:w="709" w:type="dxa"/>
            <w:tcBorders>
              <w:top w:val="single" w:sz="4" w:space="0" w:color="000000"/>
              <w:left w:val="single" w:sz="4" w:space="0" w:color="000000"/>
              <w:bottom w:val="single" w:sz="4" w:space="0" w:color="000000"/>
              <w:right w:val="single" w:sz="4" w:space="0" w:color="000000"/>
            </w:tcBorders>
            <w:hideMark/>
          </w:tcPr>
          <w:p w14:paraId="433CD4B1" w14:textId="6EAB1040" w:rsidR="00463B0D" w:rsidRDefault="00463B0D" w:rsidP="00463B0D">
            <w:pPr>
              <w:suppressAutoHyphens/>
              <w:ind w:firstLine="0"/>
              <w:rPr>
                <w:rFonts w:ascii="Palemonas" w:hAnsi="Palemonas"/>
                <w:b/>
              </w:rPr>
            </w:pPr>
          </w:p>
        </w:tc>
        <w:tc>
          <w:tcPr>
            <w:tcW w:w="8930" w:type="dxa"/>
            <w:gridSpan w:val="2"/>
            <w:tcBorders>
              <w:top w:val="single" w:sz="4" w:space="0" w:color="000000"/>
              <w:left w:val="single" w:sz="4" w:space="0" w:color="000000"/>
              <w:bottom w:val="single" w:sz="4" w:space="0" w:color="000000"/>
              <w:right w:val="single" w:sz="4" w:space="0" w:color="000000"/>
            </w:tcBorders>
            <w:hideMark/>
          </w:tcPr>
          <w:p w14:paraId="0FB85D40" w14:textId="3264A704" w:rsidR="00463B0D" w:rsidRDefault="005227FA" w:rsidP="00463B0D">
            <w:pPr>
              <w:suppressAutoHyphens/>
              <w:ind w:firstLine="0"/>
              <w:rPr>
                <w:rFonts w:ascii="Palemonas" w:hAnsi="Palemonas"/>
                <w:b/>
              </w:rPr>
            </w:pPr>
            <w:r w:rsidRPr="00CE0C66">
              <w:rPr>
                <w:rFonts w:ascii="Palemonas" w:hAnsi="Palemonas"/>
                <w:b/>
              </w:rPr>
              <w:t>Elektrinė funkcinė lova su čiužiniu:</w:t>
            </w:r>
          </w:p>
        </w:tc>
      </w:tr>
      <w:tr w:rsidR="008A1817" w14:paraId="04530EF2" w14:textId="5EDDC45F" w:rsidTr="008A1817">
        <w:tc>
          <w:tcPr>
            <w:tcW w:w="709" w:type="dxa"/>
            <w:tcBorders>
              <w:top w:val="single" w:sz="4" w:space="0" w:color="000000"/>
              <w:left w:val="single" w:sz="4" w:space="0" w:color="000000"/>
              <w:bottom w:val="single" w:sz="4" w:space="0" w:color="000000"/>
              <w:right w:val="single" w:sz="4" w:space="0" w:color="000000"/>
            </w:tcBorders>
            <w:hideMark/>
          </w:tcPr>
          <w:p w14:paraId="1917B333" w14:textId="6A2A9257" w:rsidR="008A1817" w:rsidRDefault="008A1817" w:rsidP="00463B0D">
            <w:pPr>
              <w:suppressAutoHyphens/>
              <w:ind w:firstLine="0"/>
              <w:rPr>
                <w:rFonts w:ascii="Palemonas" w:hAnsi="Palemonas"/>
              </w:rPr>
            </w:pPr>
            <w:r>
              <w:rPr>
                <w:rFonts w:ascii="Palemonas" w:hAnsi="Palemonas"/>
              </w:rPr>
              <w:t>1.</w:t>
            </w:r>
          </w:p>
        </w:tc>
        <w:tc>
          <w:tcPr>
            <w:tcW w:w="4819" w:type="dxa"/>
            <w:tcBorders>
              <w:top w:val="single" w:sz="4" w:space="0" w:color="000000"/>
              <w:left w:val="single" w:sz="4" w:space="0" w:color="000000"/>
              <w:bottom w:val="single" w:sz="4" w:space="0" w:color="000000"/>
              <w:right w:val="single" w:sz="4" w:space="0" w:color="000000"/>
            </w:tcBorders>
          </w:tcPr>
          <w:p w14:paraId="3D427DA6" w14:textId="5A0D19A0" w:rsidR="008A1817" w:rsidRDefault="008A1817" w:rsidP="005227FA">
            <w:pPr>
              <w:suppressAutoHyphens/>
              <w:spacing w:line="240" w:lineRule="auto"/>
              <w:ind w:firstLine="0"/>
              <w:rPr>
                <w:rFonts w:ascii="Palemonas" w:hAnsi="Palemonas"/>
              </w:rPr>
            </w:pPr>
            <w:r w:rsidRPr="00CE0C66">
              <w:rPr>
                <w:rFonts w:ascii="Palemonas" w:hAnsi="Palemonas"/>
              </w:rPr>
              <w:t>Medicininės paskirties elektrinio valdymo funkcinė lova.</w:t>
            </w:r>
          </w:p>
        </w:tc>
        <w:tc>
          <w:tcPr>
            <w:tcW w:w="4111" w:type="dxa"/>
            <w:tcBorders>
              <w:top w:val="single" w:sz="4" w:space="0" w:color="000000"/>
              <w:left w:val="single" w:sz="4" w:space="0" w:color="000000"/>
              <w:bottom w:val="single" w:sz="4" w:space="0" w:color="000000"/>
              <w:right w:val="single" w:sz="4" w:space="0" w:color="000000"/>
            </w:tcBorders>
          </w:tcPr>
          <w:p w14:paraId="7CC36087" w14:textId="77777777" w:rsidR="008A1817" w:rsidRDefault="008A1817" w:rsidP="00295721">
            <w:pPr>
              <w:suppressAutoHyphens/>
              <w:rPr>
                <w:rFonts w:ascii="Palemonas" w:hAnsi="Palemonas"/>
              </w:rPr>
            </w:pPr>
          </w:p>
        </w:tc>
      </w:tr>
      <w:tr w:rsidR="008A1817" w14:paraId="602B29FB" w14:textId="68D267EC" w:rsidTr="008A1817">
        <w:tc>
          <w:tcPr>
            <w:tcW w:w="709" w:type="dxa"/>
            <w:tcBorders>
              <w:top w:val="single" w:sz="4" w:space="0" w:color="000000"/>
              <w:left w:val="single" w:sz="4" w:space="0" w:color="000000"/>
              <w:bottom w:val="single" w:sz="4" w:space="0" w:color="000000"/>
              <w:right w:val="single" w:sz="4" w:space="0" w:color="000000"/>
            </w:tcBorders>
            <w:hideMark/>
          </w:tcPr>
          <w:p w14:paraId="0171018E" w14:textId="4D8D8254" w:rsidR="008A1817" w:rsidRDefault="008A1817" w:rsidP="00463B0D">
            <w:pPr>
              <w:suppressAutoHyphens/>
              <w:ind w:firstLine="0"/>
              <w:rPr>
                <w:rFonts w:ascii="Palemonas" w:hAnsi="Palemonas"/>
              </w:rPr>
            </w:pPr>
            <w:r>
              <w:rPr>
                <w:rFonts w:ascii="Palemonas" w:hAnsi="Palemonas"/>
              </w:rPr>
              <w:t>2.</w:t>
            </w:r>
          </w:p>
        </w:tc>
        <w:tc>
          <w:tcPr>
            <w:tcW w:w="4819" w:type="dxa"/>
            <w:tcBorders>
              <w:top w:val="single" w:sz="4" w:space="0" w:color="000000"/>
              <w:left w:val="single" w:sz="4" w:space="0" w:color="000000"/>
              <w:bottom w:val="single" w:sz="4" w:space="0" w:color="000000"/>
              <w:right w:val="single" w:sz="4" w:space="0" w:color="000000"/>
            </w:tcBorders>
          </w:tcPr>
          <w:p w14:paraId="67555B6E" w14:textId="5DA7976C" w:rsidR="008A1817" w:rsidRDefault="008A1817" w:rsidP="005227FA">
            <w:pPr>
              <w:suppressAutoHyphens/>
              <w:spacing w:line="240" w:lineRule="auto"/>
              <w:ind w:firstLine="0"/>
              <w:rPr>
                <w:rFonts w:ascii="Palemonas" w:hAnsi="Palemonas"/>
              </w:rPr>
            </w:pPr>
            <w:r w:rsidRPr="009C36E9">
              <w:rPr>
                <w:rFonts w:ascii="Palemonas" w:hAnsi="Palemonas"/>
              </w:rPr>
              <w:t>Čiužinys sudarytas iš didelio elastingumo porolono (ar lygiavertės medžiagos), t. y. po įvairių deformacijų (suspaudimo, suvyniojimo, transportavimo) čiužinys turi įgauti ir išlaikyti pradinę formą ir matmenis</w:t>
            </w:r>
            <w:r>
              <w:rPr>
                <w:rFonts w:ascii="Palemonas" w:hAnsi="Palemonas"/>
              </w:rPr>
              <w:t xml:space="preserve">. </w:t>
            </w:r>
            <w:r w:rsidRPr="00CE0C66">
              <w:rPr>
                <w:rFonts w:ascii="Palemonas" w:hAnsi="Palemonas"/>
              </w:rPr>
              <w:t>Čiužinio segmentai sudaryti iš ≥4 funkcinių dalių (sekcijų), iš kurių: galvos-nugaros, sėdmenų, šlaunų, blauzdų segmentai.</w:t>
            </w:r>
          </w:p>
        </w:tc>
        <w:tc>
          <w:tcPr>
            <w:tcW w:w="4111" w:type="dxa"/>
            <w:tcBorders>
              <w:top w:val="single" w:sz="4" w:space="0" w:color="000000"/>
              <w:left w:val="single" w:sz="4" w:space="0" w:color="000000"/>
              <w:bottom w:val="single" w:sz="4" w:space="0" w:color="000000"/>
              <w:right w:val="single" w:sz="4" w:space="0" w:color="000000"/>
            </w:tcBorders>
          </w:tcPr>
          <w:p w14:paraId="6AE9C171" w14:textId="77777777" w:rsidR="008A1817" w:rsidRDefault="008A1817" w:rsidP="00295721">
            <w:pPr>
              <w:suppressAutoHyphens/>
              <w:rPr>
                <w:rFonts w:ascii="Palemonas" w:hAnsi="Palemonas"/>
              </w:rPr>
            </w:pPr>
          </w:p>
        </w:tc>
      </w:tr>
      <w:tr w:rsidR="008A1817" w14:paraId="33CF0029" w14:textId="76F0ED26" w:rsidTr="008A1817">
        <w:tc>
          <w:tcPr>
            <w:tcW w:w="709" w:type="dxa"/>
            <w:tcBorders>
              <w:top w:val="single" w:sz="4" w:space="0" w:color="000000"/>
              <w:left w:val="single" w:sz="4" w:space="0" w:color="000000"/>
              <w:bottom w:val="single" w:sz="4" w:space="0" w:color="000000"/>
              <w:right w:val="single" w:sz="4" w:space="0" w:color="000000"/>
            </w:tcBorders>
            <w:hideMark/>
          </w:tcPr>
          <w:p w14:paraId="72F6593F" w14:textId="14C839D6" w:rsidR="008A1817" w:rsidRDefault="008A1817" w:rsidP="005227FA">
            <w:pPr>
              <w:suppressAutoHyphens/>
              <w:ind w:firstLine="0"/>
              <w:rPr>
                <w:rFonts w:ascii="Palemonas" w:hAnsi="Palemonas"/>
              </w:rPr>
            </w:pPr>
            <w:r>
              <w:rPr>
                <w:rFonts w:ascii="Palemonas" w:hAnsi="Palemonas"/>
              </w:rPr>
              <w:t>3.</w:t>
            </w:r>
          </w:p>
        </w:tc>
        <w:tc>
          <w:tcPr>
            <w:tcW w:w="4819" w:type="dxa"/>
            <w:tcBorders>
              <w:top w:val="single" w:sz="4" w:space="0" w:color="000000"/>
              <w:left w:val="single" w:sz="4" w:space="0" w:color="000000"/>
              <w:bottom w:val="single" w:sz="4" w:space="0" w:color="000000"/>
              <w:right w:val="single" w:sz="4" w:space="0" w:color="000000"/>
            </w:tcBorders>
          </w:tcPr>
          <w:p w14:paraId="6FCAC8A2" w14:textId="2B110090" w:rsidR="008A1817" w:rsidRDefault="008A1817" w:rsidP="005227FA">
            <w:pPr>
              <w:suppressAutoHyphens/>
              <w:spacing w:line="240" w:lineRule="auto"/>
              <w:ind w:firstLine="0"/>
              <w:rPr>
                <w:rFonts w:ascii="Palemonas" w:hAnsi="Palemonas"/>
              </w:rPr>
            </w:pPr>
            <w:r w:rsidRPr="00CE0C66">
              <w:rPr>
                <w:rFonts w:ascii="Palemonas" w:hAnsi="Palemonas"/>
              </w:rPr>
              <w:t>Platformos sekcijos pagamintos iš plastikinių plokščių, arba iš HPL plokščių, arba iš metalinių plokščių. Konstrukcijos iš metalinės vielos arba strypų laikomos netinkamomis.</w:t>
            </w:r>
          </w:p>
        </w:tc>
        <w:tc>
          <w:tcPr>
            <w:tcW w:w="4111" w:type="dxa"/>
            <w:tcBorders>
              <w:top w:val="single" w:sz="4" w:space="0" w:color="000000"/>
              <w:left w:val="single" w:sz="4" w:space="0" w:color="000000"/>
              <w:bottom w:val="single" w:sz="4" w:space="0" w:color="000000"/>
              <w:right w:val="single" w:sz="4" w:space="0" w:color="000000"/>
            </w:tcBorders>
          </w:tcPr>
          <w:p w14:paraId="13C6CFBB" w14:textId="77777777" w:rsidR="008A1817" w:rsidRDefault="008A1817" w:rsidP="005227FA">
            <w:pPr>
              <w:suppressAutoHyphens/>
              <w:rPr>
                <w:rFonts w:ascii="Palemonas" w:hAnsi="Palemonas"/>
              </w:rPr>
            </w:pPr>
          </w:p>
        </w:tc>
      </w:tr>
      <w:tr w:rsidR="008A1817" w14:paraId="3D4EB005" w14:textId="144EE88D" w:rsidTr="008A1817">
        <w:tc>
          <w:tcPr>
            <w:tcW w:w="709" w:type="dxa"/>
            <w:tcBorders>
              <w:top w:val="single" w:sz="4" w:space="0" w:color="000000"/>
              <w:left w:val="single" w:sz="4" w:space="0" w:color="000000"/>
              <w:bottom w:val="single" w:sz="4" w:space="0" w:color="000000"/>
              <w:right w:val="single" w:sz="4" w:space="0" w:color="000000"/>
            </w:tcBorders>
            <w:hideMark/>
          </w:tcPr>
          <w:p w14:paraId="274602B5" w14:textId="4D222283" w:rsidR="008A1817" w:rsidRDefault="008A1817" w:rsidP="005227FA">
            <w:pPr>
              <w:suppressAutoHyphens/>
              <w:ind w:firstLine="0"/>
              <w:rPr>
                <w:rFonts w:ascii="Palemonas" w:hAnsi="Palemonas"/>
              </w:rPr>
            </w:pPr>
            <w:r>
              <w:rPr>
                <w:rFonts w:ascii="Palemonas" w:hAnsi="Palemonas"/>
              </w:rPr>
              <w:t>4.</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57" w:type="dxa"/>
            </w:tcMar>
          </w:tcPr>
          <w:p w14:paraId="43E29D1D" w14:textId="464F6097" w:rsidR="008A1817" w:rsidRDefault="008A1817" w:rsidP="005227FA">
            <w:pPr>
              <w:suppressAutoHyphens/>
              <w:spacing w:line="240" w:lineRule="auto"/>
              <w:ind w:firstLine="0"/>
              <w:rPr>
                <w:rFonts w:ascii="Palemonas" w:hAnsi="Palemonas"/>
              </w:rPr>
            </w:pPr>
            <w:r w:rsidRPr="00CE0C66">
              <w:rPr>
                <w:rFonts w:ascii="Palemonas" w:hAnsi="Palemonas"/>
              </w:rPr>
              <w:t>Valdymo tipas: valdoma elektrine pavara.</w:t>
            </w:r>
          </w:p>
        </w:tc>
        <w:tc>
          <w:tcPr>
            <w:tcW w:w="4111" w:type="dxa"/>
            <w:tcBorders>
              <w:top w:val="single" w:sz="4" w:space="0" w:color="000000"/>
              <w:left w:val="single" w:sz="4" w:space="0" w:color="000000"/>
              <w:bottom w:val="single" w:sz="4" w:space="0" w:color="000000"/>
              <w:right w:val="single" w:sz="4" w:space="0" w:color="000000"/>
            </w:tcBorders>
          </w:tcPr>
          <w:p w14:paraId="323C17C1" w14:textId="77777777" w:rsidR="008A1817" w:rsidRDefault="008A1817" w:rsidP="005227FA">
            <w:pPr>
              <w:suppressAutoHyphens/>
              <w:rPr>
                <w:rFonts w:ascii="Palemonas" w:hAnsi="Palemonas"/>
              </w:rPr>
            </w:pPr>
          </w:p>
        </w:tc>
      </w:tr>
      <w:tr w:rsidR="008A1817" w14:paraId="4C6D9D13" w14:textId="76086913" w:rsidTr="008A1817">
        <w:tc>
          <w:tcPr>
            <w:tcW w:w="709" w:type="dxa"/>
            <w:tcBorders>
              <w:top w:val="single" w:sz="4" w:space="0" w:color="000000"/>
              <w:left w:val="single" w:sz="4" w:space="0" w:color="000000"/>
              <w:bottom w:val="single" w:sz="4" w:space="0" w:color="000000"/>
              <w:right w:val="single" w:sz="4" w:space="0" w:color="000000"/>
            </w:tcBorders>
            <w:hideMark/>
          </w:tcPr>
          <w:p w14:paraId="0E9BEBB0" w14:textId="7786708A" w:rsidR="008A1817" w:rsidRDefault="008A1817" w:rsidP="00463B0D">
            <w:pPr>
              <w:suppressAutoHyphens/>
              <w:ind w:firstLine="0"/>
              <w:rPr>
                <w:rFonts w:ascii="Palemonas" w:hAnsi="Palemonas"/>
                <w:bCs/>
              </w:rPr>
            </w:pPr>
            <w:r>
              <w:rPr>
                <w:rFonts w:ascii="Palemonas" w:hAnsi="Palemonas"/>
                <w:bCs/>
              </w:rPr>
              <w:t>5.</w:t>
            </w:r>
          </w:p>
        </w:tc>
        <w:tc>
          <w:tcPr>
            <w:tcW w:w="4819" w:type="dxa"/>
            <w:tcBorders>
              <w:top w:val="single" w:sz="4" w:space="0" w:color="000000"/>
              <w:left w:val="single" w:sz="4" w:space="0" w:color="000000"/>
              <w:bottom w:val="single" w:sz="4" w:space="0" w:color="000000"/>
              <w:right w:val="single" w:sz="4" w:space="0" w:color="000000"/>
            </w:tcBorders>
          </w:tcPr>
          <w:p w14:paraId="0EAD7F74" w14:textId="1F597BB6" w:rsidR="008A1817" w:rsidRDefault="008A1817" w:rsidP="001A3A99">
            <w:pPr>
              <w:suppressAutoHyphens/>
              <w:spacing w:line="240" w:lineRule="auto"/>
              <w:ind w:firstLine="0"/>
              <w:rPr>
                <w:rFonts w:ascii="Palemonas" w:hAnsi="Palemonas"/>
                <w:b/>
              </w:rPr>
            </w:pPr>
            <w:r w:rsidRPr="00CE0C66">
              <w:rPr>
                <w:rFonts w:ascii="Palemonas" w:hAnsi="Palemonas"/>
              </w:rPr>
              <w:t>Aukščio reguliavimo ribos, matuojant nuo grindų iki čiužinio platformos (be čiužinio), ne siauresniame diapazone už nurodytą: 45–90 cm.</w:t>
            </w:r>
          </w:p>
        </w:tc>
        <w:tc>
          <w:tcPr>
            <w:tcW w:w="4111" w:type="dxa"/>
            <w:tcBorders>
              <w:top w:val="single" w:sz="4" w:space="0" w:color="000000"/>
              <w:left w:val="single" w:sz="4" w:space="0" w:color="000000"/>
              <w:bottom w:val="single" w:sz="4" w:space="0" w:color="000000"/>
              <w:right w:val="single" w:sz="4" w:space="0" w:color="000000"/>
            </w:tcBorders>
          </w:tcPr>
          <w:p w14:paraId="3BB403A6" w14:textId="77777777" w:rsidR="008A1817" w:rsidRDefault="008A1817" w:rsidP="00295721">
            <w:pPr>
              <w:suppressAutoHyphens/>
              <w:rPr>
                <w:rFonts w:ascii="Palemonas" w:hAnsi="Palemonas"/>
                <w:b/>
              </w:rPr>
            </w:pPr>
          </w:p>
        </w:tc>
      </w:tr>
      <w:tr w:rsidR="008A1817" w14:paraId="5F385561" w14:textId="192E0D5F" w:rsidTr="008A1817">
        <w:tc>
          <w:tcPr>
            <w:tcW w:w="709" w:type="dxa"/>
            <w:tcBorders>
              <w:top w:val="single" w:sz="4" w:space="0" w:color="000000"/>
              <w:left w:val="single" w:sz="4" w:space="0" w:color="000000"/>
              <w:bottom w:val="single" w:sz="4" w:space="0" w:color="000000"/>
              <w:right w:val="single" w:sz="4" w:space="0" w:color="000000"/>
            </w:tcBorders>
            <w:hideMark/>
          </w:tcPr>
          <w:p w14:paraId="4820CEB9" w14:textId="251DE0D3" w:rsidR="008A1817" w:rsidRDefault="008A1817" w:rsidP="001A3A99">
            <w:pPr>
              <w:suppressAutoHyphens/>
              <w:ind w:firstLine="0"/>
              <w:rPr>
                <w:rFonts w:ascii="Palemonas" w:hAnsi="Palemonas"/>
              </w:rPr>
            </w:pPr>
            <w:r>
              <w:rPr>
                <w:rFonts w:ascii="Palemonas" w:hAnsi="Palemonas"/>
              </w:rPr>
              <w:t>6.</w:t>
            </w:r>
          </w:p>
        </w:tc>
        <w:tc>
          <w:tcPr>
            <w:tcW w:w="4819" w:type="dxa"/>
            <w:tcBorders>
              <w:top w:val="single" w:sz="4" w:space="0" w:color="000000"/>
              <w:left w:val="single" w:sz="4" w:space="0" w:color="000000"/>
              <w:bottom w:val="single" w:sz="4" w:space="0" w:color="000000"/>
              <w:right w:val="single" w:sz="4" w:space="0" w:color="000000"/>
            </w:tcBorders>
          </w:tcPr>
          <w:p w14:paraId="2DA759E9" w14:textId="25D36052" w:rsidR="008A1817" w:rsidRDefault="008A1817" w:rsidP="001A3A99">
            <w:pPr>
              <w:suppressAutoHyphens/>
              <w:spacing w:line="240" w:lineRule="auto"/>
              <w:ind w:firstLine="0"/>
              <w:rPr>
                <w:rFonts w:ascii="Palemonas" w:hAnsi="Palemonas"/>
              </w:rPr>
            </w:pPr>
            <w:r w:rsidRPr="00CE0C66">
              <w:rPr>
                <w:rFonts w:ascii="Palemonas" w:hAnsi="Palemonas"/>
              </w:rPr>
              <w:t>Galvos-nugaros sekcijos pakėlimo kampas ≥63</w:t>
            </w:r>
            <w:r>
              <w:rPr>
                <w:rFonts w:ascii="Palemonas" w:hAnsi="Palemonas"/>
              </w:rPr>
              <w:t xml:space="preserve"> </w:t>
            </w:r>
            <w:r w:rsidRPr="00723B1F">
              <w:rPr>
                <w:rFonts w:ascii="Palemonas" w:hAnsi="Palemonas"/>
                <w:vertAlign w:val="superscript"/>
              </w:rPr>
              <w:t>o</w:t>
            </w:r>
            <w:r w:rsidRPr="00CE0C66">
              <w:rPr>
                <w:rFonts w:ascii="Palemonas" w:hAnsi="Palemonas"/>
              </w:rPr>
              <w:t>, valdoma elektrine pavara.</w:t>
            </w:r>
          </w:p>
        </w:tc>
        <w:tc>
          <w:tcPr>
            <w:tcW w:w="4111" w:type="dxa"/>
            <w:tcBorders>
              <w:top w:val="single" w:sz="4" w:space="0" w:color="000000"/>
              <w:left w:val="single" w:sz="4" w:space="0" w:color="000000"/>
              <w:bottom w:val="single" w:sz="4" w:space="0" w:color="000000"/>
              <w:right w:val="single" w:sz="4" w:space="0" w:color="000000"/>
            </w:tcBorders>
          </w:tcPr>
          <w:p w14:paraId="16C3A744" w14:textId="77777777" w:rsidR="008A1817" w:rsidRDefault="008A1817" w:rsidP="001A3A99">
            <w:pPr>
              <w:suppressAutoHyphens/>
              <w:rPr>
                <w:rFonts w:ascii="Palemonas" w:hAnsi="Palemonas"/>
              </w:rPr>
            </w:pPr>
          </w:p>
        </w:tc>
      </w:tr>
      <w:tr w:rsidR="008A1817" w14:paraId="2B626B38" w14:textId="31A27487" w:rsidTr="008A1817">
        <w:tc>
          <w:tcPr>
            <w:tcW w:w="709" w:type="dxa"/>
            <w:tcBorders>
              <w:top w:val="single" w:sz="4" w:space="0" w:color="000000"/>
              <w:left w:val="single" w:sz="4" w:space="0" w:color="000000"/>
              <w:bottom w:val="single" w:sz="4" w:space="0" w:color="000000"/>
              <w:right w:val="single" w:sz="4" w:space="0" w:color="000000"/>
            </w:tcBorders>
            <w:hideMark/>
          </w:tcPr>
          <w:p w14:paraId="0F305FE1" w14:textId="45D19907" w:rsidR="008A1817" w:rsidRDefault="008A1817" w:rsidP="001A3A99">
            <w:pPr>
              <w:suppressAutoHyphens/>
              <w:ind w:firstLine="0"/>
              <w:rPr>
                <w:rFonts w:ascii="Palemonas" w:hAnsi="Palemonas"/>
              </w:rPr>
            </w:pPr>
            <w:r>
              <w:rPr>
                <w:rFonts w:ascii="Palemonas" w:hAnsi="Palemonas"/>
              </w:rPr>
              <w:lastRenderedPageBreak/>
              <w:t>7.</w:t>
            </w:r>
          </w:p>
        </w:tc>
        <w:tc>
          <w:tcPr>
            <w:tcW w:w="4819" w:type="dxa"/>
            <w:tcBorders>
              <w:top w:val="single" w:sz="4" w:space="0" w:color="000000"/>
              <w:left w:val="single" w:sz="4" w:space="0" w:color="000000"/>
              <w:bottom w:val="single" w:sz="4" w:space="0" w:color="000000"/>
              <w:right w:val="single" w:sz="4" w:space="0" w:color="000000"/>
            </w:tcBorders>
          </w:tcPr>
          <w:p w14:paraId="4DDAF4F5" w14:textId="392300A2" w:rsidR="008A1817" w:rsidRDefault="008A1817" w:rsidP="001A3A99">
            <w:pPr>
              <w:suppressAutoHyphens/>
              <w:spacing w:line="240" w:lineRule="auto"/>
              <w:ind w:firstLine="0"/>
              <w:rPr>
                <w:rFonts w:ascii="Palemonas" w:hAnsi="Palemonas"/>
              </w:rPr>
            </w:pPr>
            <w:r w:rsidRPr="00CE0C66">
              <w:rPr>
                <w:rFonts w:ascii="Palemonas" w:hAnsi="Palemonas"/>
              </w:rPr>
              <w:t>Šlaunų sekcijos pakėlimo kampas ≥35</w:t>
            </w:r>
            <w:r>
              <w:rPr>
                <w:rFonts w:ascii="Palemonas" w:hAnsi="Palemonas"/>
              </w:rPr>
              <w:t xml:space="preserve"> </w:t>
            </w:r>
            <w:r w:rsidRPr="00CE0C66">
              <w:rPr>
                <w:rFonts w:ascii="Palemonas" w:hAnsi="Palemonas"/>
                <w:vertAlign w:val="superscript"/>
              </w:rPr>
              <w:t>o</w:t>
            </w:r>
            <w:r w:rsidRPr="00CE0C66">
              <w:rPr>
                <w:rFonts w:ascii="Palemonas" w:hAnsi="Palemonas"/>
              </w:rPr>
              <w:t>, valdoma elektrine pavara.</w:t>
            </w:r>
          </w:p>
        </w:tc>
        <w:tc>
          <w:tcPr>
            <w:tcW w:w="4111" w:type="dxa"/>
            <w:tcBorders>
              <w:top w:val="single" w:sz="4" w:space="0" w:color="000000"/>
              <w:left w:val="single" w:sz="4" w:space="0" w:color="000000"/>
              <w:bottom w:val="single" w:sz="4" w:space="0" w:color="000000"/>
              <w:right w:val="single" w:sz="4" w:space="0" w:color="000000"/>
            </w:tcBorders>
          </w:tcPr>
          <w:p w14:paraId="405D1CC9" w14:textId="77777777" w:rsidR="008A1817" w:rsidRDefault="008A1817" w:rsidP="001A3A99">
            <w:pPr>
              <w:suppressAutoHyphens/>
              <w:rPr>
                <w:rFonts w:ascii="Palemonas" w:hAnsi="Palemonas"/>
              </w:rPr>
            </w:pPr>
          </w:p>
        </w:tc>
      </w:tr>
      <w:tr w:rsidR="008A1817" w14:paraId="03A26964" w14:textId="7532D409" w:rsidTr="008A1817">
        <w:tc>
          <w:tcPr>
            <w:tcW w:w="709" w:type="dxa"/>
            <w:tcBorders>
              <w:top w:val="single" w:sz="4" w:space="0" w:color="000000"/>
              <w:left w:val="single" w:sz="4" w:space="0" w:color="000000"/>
              <w:bottom w:val="single" w:sz="4" w:space="0" w:color="000000"/>
              <w:right w:val="single" w:sz="4" w:space="0" w:color="000000"/>
            </w:tcBorders>
            <w:hideMark/>
          </w:tcPr>
          <w:p w14:paraId="79B80CEC" w14:textId="66207FE3" w:rsidR="008A1817" w:rsidRDefault="008A1817" w:rsidP="001A3A99">
            <w:pPr>
              <w:suppressAutoHyphens/>
              <w:ind w:firstLine="0"/>
              <w:rPr>
                <w:rFonts w:ascii="Palemonas" w:hAnsi="Palemonas"/>
              </w:rPr>
            </w:pPr>
            <w:r>
              <w:rPr>
                <w:rFonts w:ascii="Palemonas" w:hAnsi="Palemonas"/>
              </w:rPr>
              <w:t>8.</w:t>
            </w:r>
          </w:p>
        </w:tc>
        <w:tc>
          <w:tcPr>
            <w:tcW w:w="4819" w:type="dxa"/>
            <w:tcBorders>
              <w:top w:val="single" w:sz="4" w:space="0" w:color="000000"/>
              <w:left w:val="single" w:sz="4" w:space="0" w:color="000000"/>
              <w:bottom w:val="single" w:sz="4" w:space="0" w:color="000000"/>
              <w:right w:val="single" w:sz="4" w:space="0" w:color="000000"/>
            </w:tcBorders>
          </w:tcPr>
          <w:p w14:paraId="24D4A1D0" w14:textId="0EDC0E56" w:rsidR="008A1817" w:rsidRDefault="008A1817" w:rsidP="001A3A99">
            <w:pPr>
              <w:suppressAutoHyphens/>
              <w:spacing w:line="240" w:lineRule="auto"/>
              <w:ind w:firstLine="0"/>
              <w:rPr>
                <w:rFonts w:ascii="Palemonas" w:hAnsi="Palemonas"/>
              </w:rPr>
            </w:pPr>
            <w:r w:rsidRPr="00CE0C66">
              <w:rPr>
                <w:rFonts w:ascii="Palemonas" w:hAnsi="Palemonas"/>
              </w:rPr>
              <w:t>Blauzdų sekcijos pakėlimo kampas ≥25</w:t>
            </w:r>
            <w:r>
              <w:rPr>
                <w:rFonts w:ascii="Palemonas" w:hAnsi="Palemonas"/>
              </w:rPr>
              <w:t xml:space="preserve"> </w:t>
            </w:r>
            <w:r w:rsidRPr="00CE0C66">
              <w:rPr>
                <w:rFonts w:ascii="Palemonas" w:hAnsi="Palemonas"/>
                <w:vertAlign w:val="superscript"/>
              </w:rPr>
              <w:t>o</w:t>
            </w:r>
            <w:r w:rsidRPr="00CE0C66">
              <w:rPr>
                <w:rFonts w:ascii="Palemonas" w:hAnsi="Palemonas"/>
              </w:rPr>
              <w:t>, valdoma mechaniniu būdu.</w:t>
            </w:r>
          </w:p>
        </w:tc>
        <w:tc>
          <w:tcPr>
            <w:tcW w:w="4111" w:type="dxa"/>
            <w:tcBorders>
              <w:top w:val="single" w:sz="4" w:space="0" w:color="000000"/>
              <w:left w:val="single" w:sz="4" w:space="0" w:color="000000"/>
              <w:bottom w:val="single" w:sz="4" w:space="0" w:color="000000"/>
              <w:right w:val="single" w:sz="4" w:space="0" w:color="000000"/>
            </w:tcBorders>
          </w:tcPr>
          <w:p w14:paraId="39FD5DD9" w14:textId="77777777" w:rsidR="008A1817" w:rsidRDefault="008A1817" w:rsidP="001A3A99">
            <w:pPr>
              <w:suppressAutoHyphens/>
              <w:rPr>
                <w:rFonts w:ascii="Palemonas" w:hAnsi="Palemonas"/>
              </w:rPr>
            </w:pPr>
          </w:p>
        </w:tc>
      </w:tr>
      <w:tr w:rsidR="001A3A99" w14:paraId="1E71809C" w14:textId="77777777" w:rsidTr="008A1817">
        <w:tc>
          <w:tcPr>
            <w:tcW w:w="709" w:type="dxa"/>
            <w:tcBorders>
              <w:top w:val="single" w:sz="4" w:space="0" w:color="000000"/>
              <w:left w:val="single" w:sz="4" w:space="0" w:color="000000"/>
              <w:bottom w:val="single" w:sz="4" w:space="0" w:color="000000"/>
              <w:right w:val="single" w:sz="4" w:space="0" w:color="000000"/>
            </w:tcBorders>
            <w:hideMark/>
          </w:tcPr>
          <w:p w14:paraId="7E21BD01" w14:textId="5DCAAE6A" w:rsidR="001A3A99" w:rsidRDefault="001A3A99" w:rsidP="001A3A99">
            <w:pPr>
              <w:suppressAutoHyphens/>
              <w:ind w:firstLine="0"/>
              <w:rPr>
                <w:rFonts w:ascii="Palemonas" w:hAnsi="Palemonas"/>
              </w:rPr>
            </w:pPr>
            <w:r>
              <w:rPr>
                <w:rFonts w:ascii="Palemonas" w:hAnsi="Palemonas"/>
              </w:rPr>
              <w:t>9.</w:t>
            </w:r>
          </w:p>
        </w:tc>
        <w:tc>
          <w:tcPr>
            <w:tcW w:w="4819" w:type="dxa"/>
            <w:tcBorders>
              <w:top w:val="single" w:sz="4" w:space="0" w:color="000000"/>
              <w:left w:val="single" w:sz="4" w:space="0" w:color="000000"/>
              <w:bottom w:val="single" w:sz="4" w:space="0" w:color="000000"/>
              <w:right w:val="single" w:sz="4" w:space="0" w:color="000000"/>
            </w:tcBorders>
          </w:tcPr>
          <w:p w14:paraId="6F5CD675" w14:textId="4C7AB36B" w:rsidR="001A3A99" w:rsidRDefault="001A3A99" w:rsidP="001A3A99">
            <w:pPr>
              <w:suppressAutoHyphens/>
              <w:spacing w:line="240" w:lineRule="auto"/>
              <w:ind w:firstLine="0"/>
              <w:rPr>
                <w:rFonts w:ascii="Palemonas" w:hAnsi="Palemonas"/>
              </w:rPr>
            </w:pPr>
            <w:r w:rsidRPr="00CE0C66">
              <w:rPr>
                <w:rFonts w:ascii="Palemonas" w:hAnsi="Palemonas"/>
              </w:rPr>
              <w:t>Lovos pavertimas į Trendelenburgo / atvirkštinio Trendelenburgo pozicijas.</w:t>
            </w:r>
          </w:p>
        </w:tc>
        <w:tc>
          <w:tcPr>
            <w:tcW w:w="4111" w:type="dxa"/>
            <w:tcBorders>
              <w:top w:val="single" w:sz="4" w:space="0" w:color="000000"/>
              <w:left w:val="single" w:sz="4" w:space="0" w:color="000000"/>
              <w:bottom w:val="single" w:sz="4" w:space="0" w:color="000000"/>
              <w:right w:val="single" w:sz="4" w:space="0" w:color="000000"/>
            </w:tcBorders>
          </w:tcPr>
          <w:p w14:paraId="579C3386" w14:textId="77777777" w:rsidR="001A3A99" w:rsidRDefault="001A3A99" w:rsidP="001A3A99">
            <w:pPr>
              <w:suppressAutoHyphens/>
              <w:rPr>
                <w:rFonts w:ascii="Palemonas" w:hAnsi="Palemonas"/>
              </w:rPr>
            </w:pPr>
          </w:p>
        </w:tc>
      </w:tr>
      <w:tr w:rsidR="001A3A99" w14:paraId="615A45E4" w14:textId="77777777" w:rsidTr="008A1817">
        <w:tc>
          <w:tcPr>
            <w:tcW w:w="709" w:type="dxa"/>
            <w:tcBorders>
              <w:top w:val="single" w:sz="4" w:space="0" w:color="000000"/>
              <w:left w:val="single" w:sz="4" w:space="0" w:color="000000"/>
              <w:bottom w:val="single" w:sz="4" w:space="0" w:color="000000"/>
              <w:right w:val="single" w:sz="4" w:space="0" w:color="000000"/>
            </w:tcBorders>
            <w:hideMark/>
          </w:tcPr>
          <w:p w14:paraId="035FADDA" w14:textId="49EC1D26" w:rsidR="001A3A99" w:rsidRDefault="001A3A99" w:rsidP="001A3A99">
            <w:pPr>
              <w:suppressAutoHyphens/>
              <w:ind w:firstLine="0"/>
              <w:rPr>
                <w:rFonts w:ascii="Palemonas" w:hAnsi="Palemonas"/>
              </w:rPr>
            </w:pPr>
            <w:r>
              <w:rPr>
                <w:rFonts w:ascii="Palemonas" w:hAnsi="Palemonas"/>
              </w:rPr>
              <w:t>10.</w:t>
            </w:r>
          </w:p>
        </w:tc>
        <w:tc>
          <w:tcPr>
            <w:tcW w:w="4819" w:type="dxa"/>
            <w:tcBorders>
              <w:top w:val="single" w:sz="4" w:space="0" w:color="000000"/>
              <w:left w:val="single" w:sz="4" w:space="0" w:color="000000"/>
              <w:bottom w:val="single" w:sz="4" w:space="0" w:color="000000"/>
              <w:right w:val="single" w:sz="4" w:space="0" w:color="000000"/>
            </w:tcBorders>
          </w:tcPr>
          <w:p w14:paraId="089D3B1F" w14:textId="1A41F746" w:rsidR="001A3A99" w:rsidRDefault="001A3A99" w:rsidP="001A3A99">
            <w:pPr>
              <w:suppressAutoHyphens/>
              <w:spacing w:line="240" w:lineRule="auto"/>
              <w:ind w:firstLine="0"/>
              <w:rPr>
                <w:rFonts w:ascii="Palemonas" w:hAnsi="Palemonas"/>
              </w:rPr>
            </w:pPr>
            <w:r w:rsidRPr="00CE0C66">
              <w:rPr>
                <w:rFonts w:ascii="Palemonas" w:hAnsi="Palemonas"/>
              </w:rPr>
              <w:t>Lovos pavertimo į Trendelenburgo / atvirkštinio Trendelenburgo pozicijas kampai: ≥14</w:t>
            </w:r>
            <w:r>
              <w:rPr>
                <w:rFonts w:ascii="Palemonas" w:hAnsi="Palemonas"/>
              </w:rPr>
              <w:t xml:space="preserve"> </w:t>
            </w:r>
            <w:r w:rsidRPr="00CE0C66">
              <w:rPr>
                <w:rFonts w:ascii="Palemonas" w:hAnsi="Palemonas"/>
              </w:rPr>
              <w:t>°/≥14</w:t>
            </w:r>
            <w:r>
              <w:rPr>
                <w:rFonts w:ascii="Palemonas" w:hAnsi="Palemonas"/>
              </w:rPr>
              <w:t xml:space="preserve"> </w:t>
            </w:r>
            <w:r w:rsidRPr="00CE0C66">
              <w:rPr>
                <w:rFonts w:ascii="Palemonas" w:hAnsi="Palemonas"/>
              </w:rPr>
              <w:t>°</w:t>
            </w:r>
            <w:r>
              <w:rPr>
                <w:rFonts w:ascii="Palemonas" w:hAnsi="Palemonas"/>
              </w:rPr>
              <w:t>.</w:t>
            </w:r>
          </w:p>
        </w:tc>
        <w:tc>
          <w:tcPr>
            <w:tcW w:w="4111" w:type="dxa"/>
            <w:tcBorders>
              <w:top w:val="single" w:sz="4" w:space="0" w:color="000000"/>
              <w:left w:val="single" w:sz="4" w:space="0" w:color="000000"/>
              <w:bottom w:val="single" w:sz="4" w:space="0" w:color="000000"/>
              <w:right w:val="single" w:sz="4" w:space="0" w:color="000000"/>
            </w:tcBorders>
          </w:tcPr>
          <w:p w14:paraId="12F1CD36" w14:textId="77777777" w:rsidR="001A3A99" w:rsidRDefault="001A3A99" w:rsidP="001A3A99">
            <w:pPr>
              <w:suppressAutoHyphens/>
              <w:rPr>
                <w:rFonts w:ascii="Palemonas" w:hAnsi="Palemonas"/>
              </w:rPr>
            </w:pPr>
          </w:p>
        </w:tc>
      </w:tr>
      <w:tr w:rsidR="001A3A99" w14:paraId="5A7FBF25" w14:textId="77777777" w:rsidTr="008A1817">
        <w:tc>
          <w:tcPr>
            <w:tcW w:w="709" w:type="dxa"/>
            <w:tcBorders>
              <w:top w:val="single" w:sz="4" w:space="0" w:color="000000"/>
              <w:left w:val="single" w:sz="4" w:space="0" w:color="000000"/>
              <w:bottom w:val="single" w:sz="4" w:space="0" w:color="000000"/>
              <w:right w:val="single" w:sz="4" w:space="0" w:color="000000"/>
            </w:tcBorders>
            <w:hideMark/>
          </w:tcPr>
          <w:p w14:paraId="5F381B49" w14:textId="6B8CE0CC" w:rsidR="001A3A99" w:rsidRDefault="001A3A99" w:rsidP="001A3A99">
            <w:pPr>
              <w:suppressAutoHyphens/>
              <w:ind w:firstLine="0"/>
              <w:rPr>
                <w:rFonts w:ascii="Palemonas" w:hAnsi="Palemonas"/>
              </w:rPr>
            </w:pPr>
            <w:r>
              <w:rPr>
                <w:rFonts w:ascii="Palemonas" w:hAnsi="Palemonas"/>
              </w:rPr>
              <w:t>11.</w:t>
            </w:r>
          </w:p>
        </w:tc>
        <w:tc>
          <w:tcPr>
            <w:tcW w:w="4819" w:type="dxa"/>
            <w:tcBorders>
              <w:top w:val="single" w:sz="4" w:space="0" w:color="000000"/>
              <w:left w:val="single" w:sz="4" w:space="0" w:color="000000"/>
              <w:bottom w:val="single" w:sz="4" w:space="0" w:color="000000"/>
              <w:right w:val="single" w:sz="4" w:space="0" w:color="000000"/>
            </w:tcBorders>
          </w:tcPr>
          <w:p w14:paraId="067BA919" w14:textId="6FB80561" w:rsidR="001A3A99" w:rsidRDefault="001A3A99" w:rsidP="001A3A99">
            <w:pPr>
              <w:suppressAutoHyphens/>
              <w:spacing w:line="240" w:lineRule="auto"/>
              <w:ind w:firstLine="0"/>
              <w:rPr>
                <w:rFonts w:ascii="Palemonas" w:hAnsi="Palemonas"/>
              </w:rPr>
            </w:pPr>
            <w:r w:rsidRPr="00CE0C66">
              <w:rPr>
                <w:rFonts w:ascii="Palemonas" w:hAnsi="Palemonas"/>
              </w:rPr>
              <w:t>Sekcijų automatinio regreso funkcija. Bendras (į kojūgalio ir galvūgalio puses) ilgis ≥8 cm</w:t>
            </w:r>
            <w:r>
              <w:rPr>
                <w:rFonts w:ascii="Palemonas" w:hAnsi="Palemonas"/>
              </w:rPr>
              <w:t>.</w:t>
            </w:r>
          </w:p>
        </w:tc>
        <w:tc>
          <w:tcPr>
            <w:tcW w:w="4111" w:type="dxa"/>
            <w:tcBorders>
              <w:top w:val="single" w:sz="4" w:space="0" w:color="000000"/>
              <w:left w:val="single" w:sz="4" w:space="0" w:color="000000"/>
              <w:bottom w:val="single" w:sz="4" w:space="0" w:color="000000"/>
              <w:right w:val="single" w:sz="4" w:space="0" w:color="000000"/>
            </w:tcBorders>
          </w:tcPr>
          <w:p w14:paraId="5112D4EF" w14:textId="77777777" w:rsidR="001A3A99" w:rsidRDefault="001A3A99" w:rsidP="001A3A99">
            <w:pPr>
              <w:suppressAutoHyphens/>
              <w:rPr>
                <w:rFonts w:ascii="Palemonas" w:hAnsi="Palemonas"/>
              </w:rPr>
            </w:pPr>
          </w:p>
        </w:tc>
      </w:tr>
      <w:tr w:rsidR="001A3A99" w14:paraId="2E54428A" w14:textId="77777777" w:rsidTr="008A1817">
        <w:tc>
          <w:tcPr>
            <w:tcW w:w="709" w:type="dxa"/>
            <w:tcBorders>
              <w:top w:val="single" w:sz="4" w:space="0" w:color="000000"/>
              <w:left w:val="single" w:sz="4" w:space="0" w:color="000000"/>
              <w:bottom w:val="single" w:sz="4" w:space="0" w:color="000000"/>
              <w:right w:val="single" w:sz="4" w:space="0" w:color="000000"/>
            </w:tcBorders>
          </w:tcPr>
          <w:p w14:paraId="71D4E4FA" w14:textId="28738E37" w:rsidR="001A3A99" w:rsidRDefault="001A3A99" w:rsidP="001A3A99">
            <w:pPr>
              <w:suppressAutoHyphens/>
              <w:ind w:firstLine="0"/>
              <w:rPr>
                <w:rFonts w:ascii="Palemonas" w:hAnsi="Palemonas"/>
                <w:bCs/>
              </w:rPr>
            </w:pPr>
            <w:r>
              <w:rPr>
                <w:rFonts w:ascii="Palemonas" w:hAnsi="Palemonas"/>
                <w:bCs/>
              </w:rPr>
              <w:t>12.</w:t>
            </w:r>
          </w:p>
        </w:tc>
        <w:tc>
          <w:tcPr>
            <w:tcW w:w="4819" w:type="dxa"/>
            <w:tcBorders>
              <w:top w:val="single" w:sz="4" w:space="0" w:color="000000"/>
              <w:left w:val="single" w:sz="4" w:space="0" w:color="000000"/>
              <w:bottom w:val="single" w:sz="4" w:space="0" w:color="000000"/>
              <w:right w:val="single" w:sz="4" w:space="0" w:color="000000"/>
            </w:tcBorders>
          </w:tcPr>
          <w:p w14:paraId="0F61324D" w14:textId="3AB73A4D" w:rsidR="001A3A99" w:rsidRDefault="001A3A99" w:rsidP="001A3A99">
            <w:pPr>
              <w:suppressAutoHyphens/>
              <w:spacing w:line="240" w:lineRule="auto"/>
              <w:ind w:firstLine="0"/>
              <w:rPr>
                <w:rFonts w:ascii="Palemonas" w:hAnsi="Palemonas"/>
                <w:bCs/>
              </w:rPr>
            </w:pPr>
            <w:r w:rsidRPr="00CE0C66">
              <w:rPr>
                <w:rFonts w:ascii="Palemonas" w:hAnsi="Palemonas"/>
              </w:rPr>
              <w:t>CPR rankena (rankenos) mechaniniam galvos-nugaros sekcijos nuleidimui į horizontalią padėtį kritinių situacijų metu: būtina. Sumontuotos ant lovos rėmo iš abiejų pusių arba sumontuotos ant lovos rėmo taip, kad būtų prieinamos iš abiejų pusių</w:t>
            </w:r>
            <w:r>
              <w:rPr>
                <w:rFonts w:ascii="Palemonas" w:hAnsi="Palemonas"/>
              </w:rPr>
              <w:t>.</w:t>
            </w:r>
          </w:p>
        </w:tc>
        <w:tc>
          <w:tcPr>
            <w:tcW w:w="4111" w:type="dxa"/>
            <w:tcBorders>
              <w:top w:val="single" w:sz="4" w:space="0" w:color="000000"/>
              <w:left w:val="single" w:sz="4" w:space="0" w:color="000000"/>
              <w:bottom w:val="single" w:sz="4" w:space="0" w:color="000000"/>
              <w:right w:val="single" w:sz="4" w:space="0" w:color="000000"/>
            </w:tcBorders>
          </w:tcPr>
          <w:p w14:paraId="1ED3619B" w14:textId="77777777" w:rsidR="001A3A99" w:rsidRDefault="001A3A99" w:rsidP="001A3A99">
            <w:pPr>
              <w:suppressAutoHyphens/>
              <w:rPr>
                <w:rFonts w:ascii="Palemonas" w:hAnsi="Palemonas"/>
                <w:b/>
              </w:rPr>
            </w:pPr>
          </w:p>
        </w:tc>
      </w:tr>
      <w:tr w:rsidR="001A3A99" w14:paraId="1B128B83" w14:textId="77777777" w:rsidTr="008A1817">
        <w:trPr>
          <w:trHeight w:val="450"/>
        </w:trPr>
        <w:tc>
          <w:tcPr>
            <w:tcW w:w="709" w:type="dxa"/>
            <w:tcBorders>
              <w:top w:val="single" w:sz="4" w:space="0" w:color="000000"/>
              <w:left w:val="single" w:sz="4" w:space="0" w:color="000000"/>
              <w:bottom w:val="single" w:sz="4" w:space="0" w:color="auto"/>
              <w:right w:val="single" w:sz="4" w:space="0" w:color="000000"/>
            </w:tcBorders>
          </w:tcPr>
          <w:p w14:paraId="718969B1" w14:textId="7E1D97E4" w:rsidR="001A3A99" w:rsidRDefault="001A3A99" w:rsidP="001A3A99">
            <w:pPr>
              <w:suppressAutoHyphens/>
              <w:ind w:firstLine="0"/>
              <w:rPr>
                <w:rFonts w:ascii="Palemonas" w:hAnsi="Palemonas"/>
              </w:rPr>
            </w:pPr>
            <w:r>
              <w:rPr>
                <w:rFonts w:ascii="Palemonas" w:hAnsi="Palemonas"/>
              </w:rPr>
              <w:t>13.</w:t>
            </w:r>
          </w:p>
        </w:tc>
        <w:tc>
          <w:tcPr>
            <w:tcW w:w="4819" w:type="dxa"/>
            <w:tcBorders>
              <w:top w:val="single" w:sz="4" w:space="0" w:color="000000"/>
              <w:left w:val="single" w:sz="4" w:space="0" w:color="000000"/>
              <w:bottom w:val="single" w:sz="4" w:space="0" w:color="auto"/>
              <w:right w:val="single" w:sz="4" w:space="0" w:color="000000"/>
            </w:tcBorders>
          </w:tcPr>
          <w:p w14:paraId="3FA8A908" w14:textId="22446BA0" w:rsidR="001A3A99" w:rsidRDefault="001A3A99" w:rsidP="001A3A99">
            <w:pPr>
              <w:suppressAutoHyphens/>
              <w:spacing w:line="240" w:lineRule="auto"/>
              <w:ind w:firstLine="0"/>
              <w:rPr>
                <w:rFonts w:ascii="Palemonas" w:hAnsi="Palemonas"/>
              </w:rPr>
            </w:pPr>
            <w:r w:rsidRPr="00CE0C66">
              <w:rPr>
                <w:rFonts w:ascii="Palemonas" w:hAnsi="Palemonas"/>
              </w:rPr>
              <w:t>Lovos prailginimo funkcija: būtina. Ne mažiau nei 30 cm</w:t>
            </w:r>
            <w:r>
              <w:rPr>
                <w:rFonts w:ascii="Palemonas" w:hAnsi="Palemonas"/>
              </w:rPr>
              <w:t>.</w:t>
            </w:r>
          </w:p>
        </w:tc>
        <w:tc>
          <w:tcPr>
            <w:tcW w:w="4111" w:type="dxa"/>
            <w:tcBorders>
              <w:top w:val="single" w:sz="4" w:space="0" w:color="000000"/>
              <w:left w:val="single" w:sz="4" w:space="0" w:color="000000"/>
              <w:bottom w:val="single" w:sz="4" w:space="0" w:color="auto"/>
              <w:right w:val="single" w:sz="4" w:space="0" w:color="000000"/>
            </w:tcBorders>
          </w:tcPr>
          <w:p w14:paraId="446969F4" w14:textId="77777777" w:rsidR="001A3A99" w:rsidRDefault="001A3A99" w:rsidP="001A3A99">
            <w:pPr>
              <w:suppressAutoHyphens/>
              <w:rPr>
                <w:rFonts w:ascii="Palemonas" w:hAnsi="Palemonas"/>
              </w:rPr>
            </w:pPr>
          </w:p>
        </w:tc>
      </w:tr>
      <w:tr w:rsidR="001A3A99" w14:paraId="07C95890" w14:textId="77777777" w:rsidTr="008A1817">
        <w:trPr>
          <w:trHeight w:val="345"/>
        </w:trPr>
        <w:tc>
          <w:tcPr>
            <w:tcW w:w="709" w:type="dxa"/>
            <w:tcBorders>
              <w:top w:val="single" w:sz="4" w:space="0" w:color="auto"/>
              <w:left w:val="single" w:sz="4" w:space="0" w:color="000000"/>
              <w:bottom w:val="single" w:sz="4" w:space="0" w:color="000000"/>
              <w:right w:val="single" w:sz="4" w:space="0" w:color="000000"/>
            </w:tcBorders>
          </w:tcPr>
          <w:p w14:paraId="317EDA36" w14:textId="533834AB" w:rsidR="001A3A99" w:rsidRDefault="001A3A99" w:rsidP="001A3A99">
            <w:pPr>
              <w:suppressAutoHyphens/>
              <w:ind w:firstLine="0"/>
              <w:rPr>
                <w:rFonts w:ascii="Palemonas" w:hAnsi="Palemonas"/>
              </w:rPr>
            </w:pPr>
            <w:r>
              <w:rPr>
                <w:rFonts w:ascii="Palemonas" w:hAnsi="Palemonas"/>
              </w:rPr>
              <w:t>14.</w:t>
            </w:r>
          </w:p>
        </w:tc>
        <w:tc>
          <w:tcPr>
            <w:tcW w:w="4819" w:type="dxa"/>
            <w:tcBorders>
              <w:top w:val="single" w:sz="4" w:space="0" w:color="auto"/>
              <w:left w:val="single" w:sz="4" w:space="0" w:color="000000"/>
              <w:bottom w:val="single" w:sz="4" w:space="0" w:color="000000"/>
              <w:right w:val="single" w:sz="4" w:space="0" w:color="000000"/>
            </w:tcBorders>
          </w:tcPr>
          <w:p w14:paraId="6A86173E" w14:textId="35E18FD3" w:rsidR="001A3A99" w:rsidRDefault="001A3A99" w:rsidP="001A3A99">
            <w:pPr>
              <w:suppressAutoHyphens/>
              <w:spacing w:line="240" w:lineRule="auto"/>
              <w:ind w:firstLine="0"/>
              <w:rPr>
                <w:rFonts w:ascii="Palemonas" w:hAnsi="Palemonas"/>
              </w:rPr>
            </w:pPr>
            <w:r w:rsidRPr="00CE0C66">
              <w:rPr>
                <w:rFonts w:ascii="Palemonas" w:hAnsi="Palemonas"/>
              </w:rPr>
              <w:t>Kartu su lova pridedamas ≥1 vnt. rankinis pultelis, pritaikytas pakabinimui ant lovos šono arba sumontuotas lovos šone. Pulto pagalba galima reguliuoti čiužinio platformos aukštį, nugaros ir kojų sekcijos pakėlimo kampus, autokontūrą.</w:t>
            </w:r>
          </w:p>
        </w:tc>
        <w:tc>
          <w:tcPr>
            <w:tcW w:w="4111" w:type="dxa"/>
            <w:tcBorders>
              <w:top w:val="single" w:sz="4" w:space="0" w:color="auto"/>
              <w:left w:val="single" w:sz="4" w:space="0" w:color="000000"/>
              <w:bottom w:val="single" w:sz="4" w:space="0" w:color="000000"/>
              <w:right w:val="single" w:sz="4" w:space="0" w:color="000000"/>
            </w:tcBorders>
          </w:tcPr>
          <w:p w14:paraId="35368642" w14:textId="77777777" w:rsidR="001A3A99" w:rsidRDefault="001A3A99" w:rsidP="001A3A99">
            <w:pPr>
              <w:suppressAutoHyphens/>
              <w:rPr>
                <w:rFonts w:ascii="Palemonas" w:hAnsi="Palemonas"/>
              </w:rPr>
            </w:pPr>
          </w:p>
        </w:tc>
      </w:tr>
      <w:tr w:rsidR="001A3A99" w14:paraId="22B71032" w14:textId="77777777" w:rsidTr="008A1817">
        <w:tc>
          <w:tcPr>
            <w:tcW w:w="709" w:type="dxa"/>
            <w:tcBorders>
              <w:top w:val="single" w:sz="4" w:space="0" w:color="000000"/>
              <w:left w:val="single" w:sz="4" w:space="0" w:color="000000"/>
              <w:bottom w:val="single" w:sz="4" w:space="0" w:color="000000"/>
              <w:right w:val="single" w:sz="4" w:space="0" w:color="000000"/>
            </w:tcBorders>
          </w:tcPr>
          <w:p w14:paraId="2869F669" w14:textId="64EF1F8B" w:rsidR="001A3A99" w:rsidRDefault="001A3A99" w:rsidP="001A3A99">
            <w:pPr>
              <w:suppressAutoHyphens/>
              <w:ind w:firstLine="0"/>
              <w:rPr>
                <w:rFonts w:ascii="Palemonas" w:hAnsi="Palemonas"/>
              </w:rPr>
            </w:pPr>
            <w:r>
              <w:rPr>
                <w:rFonts w:ascii="Palemonas" w:hAnsi="Palemonas"/>
              </w:rPr>
              <w:t>15.</w:t>
            </w:r>
          </w:p>
        </w:tc>
        <w:tc>
          <w:tcPr>
            <w:tcW w:w="4819" w:type="dxa"/>
            <w:tcBorders>
              <w:top w:val="single" w:sz="4" w:space="0" w:color="000000"/>
              <w:left w:val="single" w:sz="4" w:space="0" w:color="000000"/>
              <w:bottom w:val="single" w:sz="4" w:space="0" w:color="000000"/>
              <w:right w:val="single" w:sz="4" w:space="0" w:color="000000"/>
            </w:tcBorders>
          </w:tcPr>
          <w:p w14:paraId="041EE1DB" w14:textId="0C55C92D" w:rsidR="001A3A99" w:rsidRDefault="001A3A99" w:rsidP="001A3A99">
            <w:pPr>
              <w:suppressAutoHyphens/>
              <w:spacing w:line="240" w:lineRule="auto"/>
              <w:ind w:firstLine="0"/>
              <w:rPr>
                <w:rFonts w:ascii="Palemonas" w:hAnsi="Palemonas"/>
              </w:rPr>
            </w:pPr>
            <w:r w:rsidRPr="00CE0C66">
              <w:rPr>
                <w:rFonts w:ascii="Palemonas" w:hAnsi="Palemonas"/>
              </w:rPr>
              <w:t>Kartu su lova pridedamas ≥1 vnt. valdymo pultas, skirtas medicinos personalui. Pultas integruotas lovos kojūgalyje arba pakabinamas ant lovos kojūgalio. Pulto pagalba galima reguliuoti čiužinio platformos aukštį, Trendelenburgo ir atvirkštinę Trendelenburgo pozicijas, gaivinimo poziciją (CPR) bei „užrakinti“ funkcijų valdymą.</w:t>
            </w:r>
          </w:p>
        </w:tc>
        <w:tc>
          <w:tcPr>
            <w:tcW w:w="4111" w:type="dxa"/>
            <w:tcBorders>
              <w:top w:val="single" w:sz="4" w:space="0" w:color="000000"/>
              <w:left w:val="single" w:sz="4" w:space="0" w:color="000000"/>
              <w:bottom w:val="single" w:sz="4" w:space="0" w:color="000000"/>
              <w:right w:val="single" w:sz="4" w:space="0" w:color="000000"/>
            </w:tcBorders>
          </w:tcPr>
          <w:p w14:paraId="2FCB3B84" w14:textId="77777777" w:rsidR="001A3A99" w:rsidRDefault="001A3A99" w:rsidP="001A3A99">
            <w:pPr>
              <w:suppressAutoHyphens/>
              <w:rPr>
                <w:rFonts w:ascii="Palemonas" w:hAnsi="Palemonas"/>
              </w:rPr>
            </w:pPr>
          </w:p>
        </w:tc>
      </w:tr>
      <w:tr w:rsidR="001A3A99" w14:paraId="3E9041A4" w14:textId="77777777" w:rsidTr="008A1817">
        <w:tc>
          <w:tcPr>
            <w:tcW w:w="709" w:type="dxa"/>
            <w:tcBorders>
              <w:top w:val="single" w:sz="4" w:space="0" w:color="000000"/>
              <w:left w:val="single" w:sz="4" w:space="0" w:color="000000"/>
              <w:bottom w:val="single" w:sz="4" w:space="0" w:color="000000"/>
              <w:right w:val="single" w:sz="4" w:space="0" w:color="000000"/>
            </w:tcBorders>
          </w:tcPr>
          <w:p w14:paraId="22F37DB0" w14:textId="4DFE10AF" w:rsidR="001A3A99" w:rsidRDefault="001A3A99" w:rsidP="001A3A99">
            <w:pPr>
              <w:suppressAutoHyphens/>
              <w:ind w:firstLine="0"/>
              <w:rPr>
                <w:rFonts w:ascii="Palemonas" w:hAnsi="Palemonas"/>
              </w:rPr>
            </w:pPr>
            <w:r>
              <w:rPr>
                <w:rFonts w:ascii="Palemonas" w:hAnsi="Palemonas"/>
              </w:rPr>
              <w:t>16.</w:t>
            </w:r>
          </w:p>
        </w:tc>
        <w:tc>
          <w:tcPr>
            <w:tcW w:w="4819" w:type="dxa"/>
            <w:tcBorders>
              <w:top w:val="single" w:sz="4" w:space="0" w:color="000000"/>
              <w:left w:val="single" w:sz="4" w:space="0" w:color="000000"/>
              <w:bottom w:val="single" w:sz="4" w:space="0" w:color="000000"/>
              <w:right w:val="single" w:sz="4" w:space="0" w:color="000000"/>
            </w:tcBorders>
          </w:tcPr>
          <w:p w14:paraId="72299AFB" w14:textId="52137C24" w:rsidR="001A3A99" w:rsidRDefault="001A3A99" w:rsidP="001A3A99">
            <w:pPr>
              <w:suppressAutoHyphens/>
              <w:spacing w:line="240" w:lineRule="auto"/>
              <w:ind w:firstLine="0"/>
              <w:rPr>
                <w:rFonts w:ascii="Palemonas" w:hAnsi="Palemonas"/>
              </w:rPr>
            </w:pPr>
            <w:r w:rsidRPr="00CE0C66">
              <w:rPr>
                <w:rFonts w:ascii="Palemonas" w:hAnsi="Palemonas"/>
              </w:rPr>
              <w:t>Šoniniai apsauginiai rėmai: pagaminti iš plastiko apsaugo visą lovos šoną.</w:t>
            </w:r>
          </w:p>
        </w:tc>
        <w:tc>
          <w:tcPr>
            <w:tcW w:w="4111" w:type="dxa"/>
            <w:tcBorders>
              <w:top w:val="single" w:sz="4" w:space="0" w:color="000000"/>
              <w:left w:val="single" w:sz="4" w:space="0" w:color="000000"/>
              <w:bottom w:val="single" w:sz="4" w:space="0" w:color="000000"/>
              <w:right w:val="single" w:sz="4" w:space="0" w:color="000000"/>
            </w:tcBorders>
          </w:tcPr>
          <w:p w14:paraId="412B8B6A" w14:textId="77777777" w:rsidR="001A3A99" w:rsidRDefault="001A3A99" w:rsidP="001A3A99">
            <w:pPr>
              <w:suppressAutoHyphens/>
              <w:rPr>
                <w:rFonts w:ascii="Palemonas" w:hAnsi="Palemonas"/>
              </w:rPr>
            </w:pPr>
          </w:p>
        </w:tc>
      </w:tr>
      <w:tr w:rsidR="001A3A99" w14:paraId="585C3C5A" w14:textId="77777777" w:rsidTr="008A1817">
        <w:tc>
          <w:tcPr>
            <w:tcW w:w="709" w:type="dxa"/>
            <w:tcBorders>
              <w:top w:val="single" w:sz="4" w:space="0" w:color="000000"/>
              <w:left w:val="single" w:sz="4" w:space="0" w:color="000000"/>
              <w:bottom w:val="single" w:sz="4" w:space="0" w:color="000000"/>
              <w:right w:val="single" w:sz="4" w:space="0" w:color="000000"/>
            </w:tcBorders>
          </w:tcPr>
          <w:p w14:paraId="3F330C24" w14:textId="02B52675" w:rsidR="001A3A99" w:rsidRDefault="001A3A99" w:rsidP="001A3A99">
            <w:pPr>
              <w:suppressAutoHyphens/>
              <w:ind w:firstLine="0"/>
              <w:rPr>
                <w:rFonts w:ascii="Palemonas" w:hAnsi="Palemonas"/>
              </w:rPr>
            </w:pPr>
            <w:r>
              <w:rPr>
                <w:rFonts w:ascii="Palemonas" w:hAnsi="Palemonas"/>
              </w:rPr>
              <w:t>17.</w:t>
            </w:r>
          </w:p>
        </w:tc>
        <w:tc>
          <w:tcPr>
            <w:tcW w:w="4819" w:type="dxa"/>
            <w:tcBorders>
              <w:top w:val="single" w:sz="4" w:space="0" w:color="000000"/>
              <w:left w:val="single" w:sz="4" w:space="0" w:color="000000"/>
              <w:bottom w:val="single" w:sz="4" w:space="0" w:color="000000"/>
              <w:right w:val="single" w:sz="4" w:space="0" w:color="000000"/>
            </w:tcBorders>
          </w:tcPr>
          <w:p w14:paraId="24659992" w14:textId="508E6524" w:rsidR="001A3A99" w:rsidRDefault="001A3A99" w:rsidP="001A3A99">
            <w:pPr>
              <w:suppressAutoHyphens/>
              <w:spacing w:line="240" w:lineRule="auto"/>
              <w:ind w:firstLine="0"/>
              <w:rPr>
                <w:rFonts w:ascii="Palemonas" w:hAnsi="Palemonas"/>
              </w:rPr>
            </w:pPr>
            <w:r w:rsidRPr="00CE0C66">
              <w:rPr>
                <w:rFonts w:ascii="Palemonas" w:hAnsi="Palemonas"/>
              </w:rPr>
              <w:t>Apsauginis rėmas nuleidžiamas rankenos, mygtuko arba kitokių konstrukcinių elementų pagalba.</w:t>
            </w:r>
          </w:p>
        </w:tc>
        <w:tc>
          <w:tcPr>
            <w:tcW w:w="4111" w:type="dxa"/>
            <w:tcBorders>
              <w:top w:val="single" w:sz="4" w:space="0" w:color="000000"/>
              <w:left w:val="single" w:sz="4" w:space="0" w:color="000000"/>
              <w:bottom w:val="single" w:sz="4" w:space="0" w:color="000000"/>
              <w:right w:val="single" w:sz="4" w:space="0" w:color="000000"/>
            </w:tcBorders>
          </w:tcPr>
          <w:p w14:paraId="68C13D5E" w14:textId="77777777" w:rsidR="001A3A99" w:rsidRDefault="001A3A99" w:rsidP="001A3A99">
            <w:pPr>
              <w:suppressAutoHyphens/>
              <w:rPr>
                <w:rFonts w:ascii="Palemonas" w:hAnsi="Palemonas"/>
              </w:rPr>
            </w:pPr>
          </w:p>
        </w:tc>
      </w:tr>
      <w:tr w:rsidR="001A3A99" w14:paraId="603F966A" w14:textId="77777777" w:rsidTr="008A1817">
        <w:tc>
          <w:tcPr>
            <w:tcW w:w="709" w:type="dxa"/>
            <w:tcBorders>
              <w:top w:val="single" w:sz="4" w:space="0" w:color="000000"/>
              <w:left w:val="single" w:sz="4" w:space="0" w:color="000000"/>
              <w:bottom w:val="single" w:sz="4" w:space="0" w:color="000000"/>
              <w:right w:val="single" w:sz="4" w:space="0" w:color="000000"/>
            </w:tcBorders>
          </w:tcPr>
          <w:p w14:paraId="6584368A" w14:textId="1CAB38F5" w:rsidR="001A3A99" w:rsidRDefault="001A3A99" w:rsidP="001A3A99">
            <w:pPr>
              <w:suppressAutoHyphens/>
              <w:ind w:firstLine="0"/>
              <w:rPr>
                <w:rFonts w:ascii="Palemonas" w:hAnsi="Palemonas"/>
              </w:rPr>
            </w:pPr>
            <w:r>
              <w:rPr>
                <w:rFonts w:ascii="Palemonas" w:hAnsi="Palemonas"/>
              </w:rPr>
              <w:t>18.</w:t>
            </w:r>
          </w:p>
        </w:tc>
        <w:tc>
          <w:tcPr>
            <w:tcW w:w="4819" w:type="dxa"/>
            <w:tcBorders>
              <w:top w:val="single" w:sz="4" w:space="0" w:color="000000"/>
              <w:left w:val="single" w:sz="4" w:space="0" w:color="000000"/>
              <w:bottom w:val="single" w:sz="4" w:space="0" w:color="000000"/>
              <w:right w:val="single" w:sz="4" w:space="0" w:color="000000"/>
            </w:tcBorders>
          </w:tcPr>
          <w:p w14:paraId="1C2D30EA" w14:textId="01CAFDC8" w:rsidR="001A3A99" w:rsidRDefault="001A3A99" w:rsidP="001A3A99">
            <w:pPr>
              <w:suppressAutoHyphens/>
              <w:spacing w:line="240" w:lineRule="auto"/>
              <w:ind w:firstLine="0"/>
              <w:rPr>
                <w:rFonts w:ascii="Palemonas" w:hAnsi="Palemonas"/>
              </w:rPr>
            </w:pPr>
            <w:r w:rsidRPr="00CE0C66">
              <w:rPr>
                <w:rFonts w:ascii="Palemonas" w:hAnsi="Palemonas"/>
              </w:rPr>
              <w:t>Pakeltų apsauginių rėmų aukštis (matuojant nuo čiužinio platformos be čiužinio) ≥40 cm</w:t>
            </w:r>
            <w:r>
              <w:rPr>
                <w:rFonts w:ascii="Palemonas" w:hAnsi="Palemonas"/>
              </w:rPr>
              <w:t>.</w:t>
            </w:r>
          </w:p>
        </w:tc>
        <w:tc>
          <w:tcPr>
            <w:tcW w:w="4111" w:type="dxa"/>
            <w:tcBorders>
              <w:top w:val="single" w:sz="4" w:space="0" w:color="000000"/>
              <w:left w:val="single" w:sz="4" w:space="0" w:color="000000"/>
              <w:bottom w:val="single" w:sz="4" w:space="0" w:color="000000"/>
              <w:right w:val="single" w:sz="4" w:space="0" w:color="000000"/>
            </w:tcBorders>
          </w:tcPr>
          <w:p w14:paraId="0CBA4040" w14:textId="77777777" w:rsidR="001A3A99" w:rsidRDefault="001A3A99" w:rsidP="001A3A99">
            <w:pPr>
              <w:suppressAutoHyphens/>
              <w:rPr>
                <w:rFonts w:ascii="Palemonas" w:hAnsi="Palemonas"/>
              </w:rPr>
            </w:pPr>
          </w:p>
        </w:tc>
      </w:tr>
      <w:tr w:rsidR="001A3A99" w14:paraId="7348BB1D" w14:textId="77777777" w:rsidTr="008A1817">
        <w:tc>
          <w:tcPr>
            <w:tcW w:w="709" w:type="dxa"/>
            <w:tcBorders>
              <w:top w:val="single" w:sz="4" w:space="0" w:color="000000"/>
              <w:left w:val="single" w:sz="4" w:space="0" w:color="000000"/>
              <w:bottom w:val="single" w:sz="4" w:space="0" w:color="000000"/>
              <w:right w:val="single" w:sz="4" w:space="0" w:color="000000"/>
            </w:tcBorders>
          </w:tcPr>
          <w:p w14:paraId="027A3F12" w14:textId="67D3B530" w:rsidR="001A3A99" w:rsidRDefault="001A3A99" w:rsidP="001A3A99">
            <w:pPr>
              <w:suppressAutoHyphens/>
              <w:ind w:firstLine="0"/>
              <w:rPr>
                <w:rFonts w:ascii="Palemonas" w:hAnsi="Palemonas"/>
              </w:rPr>
            </w:pPr>
            <w:r>
              <w:rPr>
                <w:rFonts w:ascii="Palemonas" w:hAnsi="Palemonas"/>
              </w:rPr>
              <w:t>19.</w:t>
            </w:r>
          </w:p>
        </w:tc>
        <w:tc>
          <w:tcPr>
            <w:tcW w:w="4819" w:type="dxa"/>
            <w:tcBorders>
              <w:top w:val="single" w:sz="4" w:space="0" w:color="000000"/>
              <w:left w:val="single" w:sz="4" w:space="0" w:color="000000"/>
              <w:bottom w:val="single" w:sz="4" w:space="0" w:color="000000"/>
              <w:right w:val="single" w:sz="4" w:space="0" w:color="000000"/>
            </w:tcBorders>
          </w:tcPr>
          <w:p w14:paraId="26D251DC" w14:textId="08F3F5AB" w:rsidR="001A3A99" w:rsidRDefault="001A3A99" w:rsidP="001A3A99">
            <w:pPr>
              <w:suppressAutoHyphens/>
              <w:spacing w:line="240" w:lineRule="auto"/>
              <w:ind w:firstLine="0"/>
              <w:rPr>
                <w:rFonts w:ascii="Palemonas" w:hAnsi="Palemonas"/>
              </w:rPr>
            </w:pPr>
            <w:r w:rsidRPr="00CE0C66">
              <w:rPr>
                <w:rFonts w:ascii="Palemonas" w:hAnsi="Palemonas"/>
              </w:rPr>
              <w:t>Lovos galai pagaminti iš plastiko arba lygiavertės medžiagos.</w:t>
            </w:r>
          </w:p>
        </w:tc>
        <w:tc>
          <w:tcPr>
            <w:tcW w:w="4111" w:type="dxa"/>
            <w:tcBorders>
              <w:top w:val="single" w:sz="4" w:space="0" w:color="000000"/>
              <w:left w:val="single" w:sz="4" w:space="0" w:color="000000"/>
              <w:bottom w:val="single" w:sz="4" w:space="0" w:color="000000"/>
              <w:right w:val="single" w:sz="4" w:space="0" w:color="000000"/>
            </w:tcBorders>
          </w:tcPr>
          <w:p w14:paraId="6D9B20DD" w14:textId="77777777" w:rsidR="001A3A99" w:rsidRDefault="001A3A99" w:rsidP="001A3A99">
            <w:pPr>
              <w:suppressAutoHyphens/>
              <w:rPr>
                <w:rFonts w:ascii="Palemonas" w:hAnsi="Palemonas"/>
              </w:rPr>
            </w:pPr>
          </w:p>
        </w:tc>
      </w:tr>
      <w:tr w:rsidR="001A3A99" w14:paraId="74D8BE22" w14:textId="77777777" w:rsidTr="008A1817">
        <w:tc>
          <w:tcPr>
            <w:tcW w:w="709" w:type="dxa"/>
            <w:tcBorders>
              <w:top w:val="single" w:sz="4" w:space="0" w:color="000000"/>
              <w:left w:val="single" w:sz="4" w:space="0" w:color="000000"/>
              <w:bottom w:val="single" w:sz="4" w:space="0" w:color="000000"/>
              <w:right w:val="single" w:sz="4" w:space="0" w:color="000000"/>
            </w:tcBorders>
          </w:tcPr>
          <w:p w14:paraId="102256E2" w14:textId="1023949D" w:rsidR="001A3A99" w:rsidRDefault="001A3A99" w:rsidP="001A3A99">
            <w:pPr>
              <w:suppressAutoHyphens/>
              <w:ind w:firstLine="0"/>
              <w:rPr>
                <w:rFonts w:ascii="Palemonas" w:hAnsi="Palemonas"/>
              </w:rPr>
            </w:pPr>
            <w:r>
              <w:rPr>
                <w:rFonts w:ascii="Palemonas" w:hAnsi="Palemonas"/>
              </w:rPr>
              <w:t>20.</w:t>
            </w:r>
          </w:p>
        </w:tc>
        <w:tc>
          <w:tcPr>
            <w:tcW w:w="4819" w:type="dxa"/>
            <w:tcBorders>
              <w:top w:val="single" w:sz="4" w:space="0" w:color="000000"/>
              <w:left w:val="single" w:sz="4" w:space="0" w:color="000000"/>
              <w:bottom w:val="single" w:sz="4" w:space="0" w:color="000000"/>
              <w:right w:val="single" w:sz="4" w:space="0" w:color="000000"/>
            </w:tcBorders>
          </w:tcPr>
          <w:p w14:paraId="106BC8B0" w14:textId="48531A76" w:rsidR="001A3A99" w:rsidRDefault="001A3A99" w:rsidP="001A3A99">
            <w:pPr>
              <w:suppressAutoHyphens/>
              <w:spacing w:line="240" w:lineRule="auto"/>
              <w:ind w:firstLine="0"/>
              <w:rPr>
                <w:rFonts w:ascii="Palemonas" w:hAnsi="Palemonas"/>
              </w:rPr>
            </w:pPr>
            <w:r w:rsidRPr="00CE0C66">
              <w:rPr>
                <w:rFonts w:ascii="Palemonas" w:hAnsi="Palemonas"/>
              </w:rPr>
              <w:t>Lovos galai nuimamos konstrukcijos, nuimami nenaudojant jokių įrankių.</w:t>
            </w:r>
          </w:p>
        </w:tc>
        <w:tc>
          <w:tcPr>
            <w:tcW w:w="4111" w:type="dxa"/>
            <w:tcBorders>
              <w:top w:val="single" w:sz="4" w:space="0" w:color="000000"/>
              <w:left w:val="single" w:sz="4" w:space="0" w:color="000000"/>
              <w:bottom w:val="single" w:sz="4" w:space="0" w:color="000000"/>
              <w:right w:val="single" w:sz="4" w:space="0" w:color="000000"/>
            </w:tcBorders>
          </w:tcPr>
          <w:p w14:paraId="11FEBE57" w14:textId="77777777" w:rsidR="001A3A99" w:rsidRDefault="001A3A99" w:rsidP="001A3A99">
            <w:pPr>
              <w:suppressAutoHyphens/>
              <w:rPr>
                <w:rFonts w:ascii="Palemonas" w:hAnsi="Palemonas"/>
              </w:rPr>
            </w:pPr>
          </w:p>
        </w:tc>
      </w:tr>
      <w:tr w:rsidR="001A3A99" w14:paraId="6B717F7C" w14:textId="77777777" w:rsidTr="008A1817">
        <w:tc>
          <w:tcPr>
            <w:tcW w:w="709" w:type="dxa"/>
            <w:tcBorders>
              <w:top w:val="single" w:sz="4" w:space="0" w:color="000000"/>
              <w:left w:val="single" w:sz="4" w:space="0" w:color="000000"/>
              <w:bottom w:val="single" w:sz="4" w:space="0" w:color="000000"/>
              <w:right w:val="single" w:sz="4" w:space="0" w:color="000000"/>
            </w:tcBorders>
          </w:tcPr>
          <w:p w14:paraId="3A0316D6" w14:textId="2FBA509A" w:rsidR="001A3A99" w:rsidRDefault="001A3A99" w:rsidP="001A3A99">
            <w:pPr>
              <w:suppressAutoHyphens/>
              <w:ind w:firstLine="0"/>
              <w:rPr>
                <w:rFonts w:ascii="Palemonas" w:hAnsi="Palemonas"/>
              </w:rPr>
            </w:pPr>
            <w:r>
              <w:rPr>
                <w:rFonts w:ascii="Palemonas" w:hAnsi="Palemonas"/>
              </w:rPr>
              <w:t>21.</w:t>
            </w:r>
          </w:p>
        </w:tc>
        <w:tc>
          <w:tcPr>
            <w:tcW w:w="4819" w:type="dxa"/>
            <w:tcBorders>
              <w:top w:val="single" w:sz="4" w:space="0" w:color="000000"/>
              <w:left w:val="single" w:sz="4" w:space="0" w:color="000000"/>
              <w:bottom w:val="single" w:sz="4" w:space="0" w:color="000000"/>
              <w:right w:val="single" w:sz="4" w:space="0" w:color="000000"/>
            </w:tcBorders>
          </w:tcPr>
          <w:p w14:paraId="238FEC95" w14:textId="372B020D" w:rsidR="001A3A99" w:rsidRDefault="001A3A99" w:rsidP="001A3A99">
            <w:pPr>
              <w:suppressAutoHyphens/>
              <w:spacing w:line="240" w:lineRule="auto"/>
              <w:ind w:firstLine="0"/>
              <w:rPr>
                <w:rFonts w:ascii="Palemonas" w:hAnsi="Palemonas"/>
              </w:rPr>
            </w:pPr>
            <w:r w:rsidRPr="00CE0C66">
              <w:rPr>
                <w:rFonts w:ascii="Palemonas" w:hAnsi="Palemonas"/>
              </w:rPr>
              <w:t>Lovos galai su užraktu apsaugai nuo atsitiktinio ištraukimo, užraktas valdomas svirtele, mygtuku arba rankenėle, dviejų padėčių: užrakinta/atrakinta.</w:t>
            </w:r>
          </w:p>
        </w:tc>
        <w:tc>
          <w:tcPr>
            <w:tcW w:w="4111" w:type="dxa"/>
            <w:tcBorders>
              <w:top w:val="single" w:sz="4" w:space="0" w:color="000000"/>
              <w:left w:val="single" w:sz="4" w:space="0" w:color="000000"/>
              <w:bottom w:val="single" w:sz="4" w:space="0" w:color="000000"/>
              <w:right w:val="single" w:sz="4" w:space="0" w:color="000000"/>
            </w:tcBorders>
          </w:tcPr>
          <w:p w14:paraId="6373C5A0" w14:textId="77777777" w:rsidR="001A3A99" w:rsidRDefault="001A3A99" w:rsidP="001A3A99">
            <w:pPr>
              <w:suppressAutoHyphens/>
              <w:rPr>
                <w:rFonts w:ascii="Palemonas" w:hAnsi="Palemonas"/>
              </w:rPr>
            </w:pPr>
          </w:p>
        </w:tc>
      </w:tr>
      <w:tr w:rsidR="001A3A99" w14:paraId="6453CDD8" w14:textId="77777777" w:rsidTr="008A1817">
        <w:trPr>
          <w:trHeight w:val="330"/>
        </w:trPr>
        <w:tc>
          <w:tcPr>
            <w:tcW w:w="709" w:type="dxa"/>
            <w:tcBorders>
              <w:top w:val="single" w:sz="4" w:space="0" w:color="000000"/>
              <w:left w:val="single" w:sz="4" w:space="0" w:color="000000"/>
              <w:bottom w:val="single" w:sz="4" w:space="0" w:color="auto"/>
              <w:right w:val="single" w:sz="4" w:space="0" w:color="000000"/>
            </w:tcBorders>
          </w:tcPr>
          <w:p w14:paraId="7C34BB9E" w14:textId="23DEF705" w:rsidR="001A3A99" w:rsidRDefault="001A3A99" w:rsidP="001A3A99">
            <w:pPr>
              <w:suppressAutoHyphens/>
              <w:ind w:firstLine="0"/>
              <w:rPr>
                <w:rFonts w:ascii="Palemonas" w:hAnsi="Palemonas"/>
                <w:bCs/>
              </w:rPr>
            </w:pPr>
            <w:r>
              <w:rPr>
                <w:rFonts w:ascii="Palemonas" w:hAnsi="Palemonas"/>
                <w:bCs/>
              </w:rPr>
              <w:t>22.</w:t>
            </w:r>
          </w:p>
        </w:tc>
        <w:tc>
          <w:tcPr>
            <w:tcW w:w="4819" w:type="dxa"/>
            <w:tcBorders>
              <w:top w:val="single" w:sz="4" w:space="0" w:color="000000"/>
              <w:left w:val="single" w:sz="4" w:space="0" w:color="000000"/>
              <w:bottom w:val="single" w:sz="4" w:space="0" w:color="auto"/>
              <w:right w:val="single" w:sz="4" w:space="0" w:color="000000"/>
            </w:tcBorders>
          </w:tcPr>
          <w:p w14:paraId="0E0E9B1B" w14:textId="07FA76C1" w:rsidR="001A3A99" w:rsidRDefault="001A3A99" w:rsidP="001A3A99">
            <w:pPr>
              <w:suppressAutoHyphens/>
              <w:spacing w:line="240" w:lineRule="auto"/>
              <w:ind w:firstLine="0"/>
              <w:rPr>
                <w:rFonts w:ascii="Palemonas" w:hAnsi="Palemonas"/>
                <w:bCs/>
              </w:rPr>
            </w:pPr>
            <w:r w:rsidRPr="00CE0C66">
              <w:rPr>
                <w:rFonts w:ascii="Palemonas" w:hAnsi="Palemonas"/>
              </w:rPr>
              <w:t>Apsauginiai bamperiai visuose keturiuose lovos kampuose.</w:t>
            </w:r>
          </w:p>
        </w:tc>
        <w:tc>
          <w:tcPr>
            <w:tcW w:w="4111" w:type="dxa"/>
            <w:tcBorders>
              <w:top w:val="single" w:sz="4" w:space="0" w:color="000000"/>
              <w:left w:val="single" w:sz="4" w:space="0" w:color="000000"/>
              <w:bottom w:val="single" w:sz="4" w:space="0" w:color="auto"/>
              <w:right w:val="single" w:sz="4" w:space="0" w:color="000000"/>
            </w:tcBorders>
          </w:tcPr>
          <w:p w14:paraId="61611447" w14:textId="77777777" w:rsidR="001A3A99" w:rsidRDefault="001A3A99" w:rsidP="001A3A99">
            <w:pPr>
              <w:suppressAutoHyphens/>
              <w:rPr>
                <w:rFonts w:ascii="Palemonas" w:hAnsi="Palemonas"/>
                <w:b/>
              </w:rPr>
            </w:pPr>
          </w:p>
        </w:tc>
      </w:tr>
      <w:tr w:rsidR="001A3A99" w14:paraId="2946B31B" w14:textId="77777777" w:rsidTr="008A1817">
        <w:trPr>
          <w:trHeight w:val="195"/>
        </w:trPr>
        <w:tc>
          <w:tcPr>
            <w:tcW w:w="709" w:type="dxa"/>
            <w:tcBorders>
              <w:top w:val="single" w:sz="4" w:space="0" w:color="auto"/>
              <w:left w:val="single" w:sz="4" w:space="0" w:color="000000"/>
              <w:bottom w:val="single" w:sz="4" w:space="0" w:color="000000"/>
              <w:right w:val="single" w:sz="4" w:space="0" w:color="000000"/>
            </w:tcBorders>
          </w:tcPr>
          <w:p w14:paraId="7E0CC071" w14:textId="4C4E33AA" w:rsidR="001A3A99" w:rsidRDefault="001A3A99" w:rsidP="001A3A99">
            <w:pPr>
              <w:suppressAutoHyphens/>
              <w:ind w:firstLine="0"/>
              <w:rPr>
                <w:rFonts w:ascii="Palemonas" w:hAnsi="Palemonas"/>
                <w:bCs/>
              </w:rPr>
            </w:pPr>
            <w:r>
              <w:rPr>
                <w:rFonts w:ascii="Palemonas" w:hAnsi="Palemonas"/>
                <w:bCs/>
              </w:rPr>
              <w:t>23.</w:t>
            </w:r>
          </w:p>
        </w:tc>
        <w:tc>
          <w:tcPr>
            <w:tcW w:w="4819" w:type="dxa"/>
            <w:tcBorders>
              <w:top w:val="single" w:sz="4" w:space="0" w:color="auto"/>
              <w:left w:val="single" w:sz="4" w:space="0" w:color="000000"/>
              <w:bottom w:val="single" w:sz="4" w:space="0" w:color="000000"/>
              <w:right w:val="single" w:sz="4" w:space="0" w:color="000000"/>
            </w:tcBorders>
          </w:tcPr>
          <w:p w14:paraId="4A3F9B3F" w14:textId="2EAA8F46" w:rsidR="001A3A99" w:rsidRDefault="001A3A99" w:rsidP="001A3A99">
            <w:pPr>
              <w:suppressAutoHyphens/>
              <w:spacing w:line="240" w:lineRule="auto"/>
              <w:ind w:firstLine="0"/>
              <w:rPr>
                <w:rFonts w:ascii="Palemonas" w:hAnsi="Palemonas"/>
                <w:bCs/>
              </w:rPr>
            </w:pPr>
            <w:r w:rsidRPr="00CE0C66">
              <w:rPr>
                <w:rFonts w:ascii="Palemonas" w:hAnsi="Palemonas"/>
              </w:rPr>
              <w:t>Lova su 4 ratukais, kurių skersmuo ≥150 mm</w:t>
            </w:r>
            <w:r>
              <w:rPr>
                <w:rFonts w:ascii="Palemonas" w:hAnsi="Palemonas"/>
              </w:rPr>
              <w:t>.</w:t>
            </w:r>
          </w:p>
        </w:tc>
        <w:tc>
          <w:tcPr>
            <w:tcW w:w="4111" w:type="dxa"/>
            <w:tcBorders>
              <w:top w:val="single" w:sz="4" w:space="0" w:color="auto"/>
              <w:left w:val="single" w:sz="4" w:space="0" w:color="000000"/>
              <w:bottom w:val="single" w:sz="4" w:space="0" w:color="000000"/>
              <w:right w:val="single" w:sz="4" w:space="0" w:color="000000"/>
            </w:tcBorders>
          </w:tcPr>
          <w:p w14:paraId="0533A4D2" w14:textId="77777777" w:rsidR="001A3A99" w:rsidRDefault="001A3A99" w:rsidP="001A3A99">
            <w:pPr>
              <w:suppressAutoHyphens/>
              <w:rPr>
                <w:rFonts w:ascii="Palemonas" w:hAnsi="Palemonas"/>
                <w:b/>
              </w:rPr>
            </w:pPr>
          </w:p>
        </w:tc>
      </w:tr>
      <w:tr w:rsidR="001A3A99" w14:paraId="6DBFAB43" w14:textId="77777777" w:rsidTr="008A1817">
        <w:tc>
          <w:tcPr>
            <w:tcW w:w="709" w:type="dxa"/>
            <w:tcBorders>
              <w:top w:val="single" w:sz="4" w:space="0" w:color="000000"/>
              <w:left w:val="single" w:sz="4" w:space="0" w:color="000000"/>
              <w:bottom w:val="single" w:sz="4" w:space="0" w:color="000000"/>
              <w:right w:val="single" w:sz="4" w:space="0" w:color="000000"/>
            </w:tcBorders>
          </w:tcPr>
          <w:p w14:paraId="5865426B" w14:textId="5B225902" w:rsidR="001A3A99" w:rsidRDefault="001A3A99" w:rsidP="001A3A99">
            <w:pPr>
              <w:suppressAutoHyphens/>
              <w:ind w:firstLine="0"/>
              <w:rPr>
                <w:rFonts w:ascii="Palemonas" w:hAnsi="Palemonas"/>
              </w:rPr>
            </w:pPr>
            <w:r>
              <w:rPr>
                <w:rFonts w:ascii="Palemonas" w:hAnsi="Palemonas"/>
              </w:rPr>
              <w:t>24.</w:t>
            </w:r>
          </w:p>
        </w:tc>
        <w:tc>
          <w:tcPr>
            <w:tcW w:w="4819" w:type="dxa"/>
            <w:tcBorders>
              <w:top w:val="single" w:sz="4" w:space="0" w:color="000000"/>
              <w:left w:val="single" w:sz="4" w:space="0" w:color="000000"/>
              <w:bottom w:val="single" w:sz="4" w:space="0" w:color="000000"/>
              <w:right w:val="single" w:sz="4" w:space="0" w:color="000000"/>
            </w:tcBorders>
          </w:tcPr>
          <w:p w14:paraId="3FB1E806" w14:textId="60473D01" w:rsidR="001A3A99" w:rsidRDefault="001A3A99" w:rsidP="001A3A99">
            <w:pPr>
              <w:suppressAutoHyphens/>
              <w:spacing w:line="240" w:lineRule="auto"/>
              <w:ind w:firstLine="0"/>
              <w:rPr>
                <w:rFonts w:ascii="Palemonas" w:hAnsi="Palemonas"/>
              </w:rPr>
            </w:pPr>
            <w:r w:rsidRPr="00CE0C66">
              <w:rPr>
                <w:rFonts w:ascii="Palemonas" w:hAnsi="Palemonas"/>
              </w:rPr>
              <w:t>Kojinio valdymo centrinė stabdžių sistema</w:t>
            </w:r>
            <w:r>
              <w:rPr>
                <w:rFonts w:ascii="Palemonas" w:hAnsi="Palemonas"/>
              </w:rPr>
              <w:t>.</w:t>
            </w:r>
          </w:p>
        </w:tc>
        <w:tc>
          <w:tcPr>
            <w:tcW w:w="4111" w:type="dxa"/>
            <w:tcBorders>
              <w:top w:val="single" w:sz="4" w:space="0" w:color="000000"/>
              <w:left w:val="single" w:sz="4" w:space="0" w:color="000000"/>
              <w:bottom w:val="single" w:sz="4" w:space="0" w:color="000000"/>
              <w:right w:val="single" w:sz="4" w:space="0" w:color="000000"/>
            </w:tcBorders>
          </w:tcPr>
          <w:p w14:paraId="271F1043" w14:textId="77777777" w:rsidR="001A3A99" w:rsidRDefault="001A3A99" w:rsidP="001A3A99">
            <w:pPr>
              <w:suppressAutoHyphens/>
              <w:rPr>
                <w:rFonts w:ascii="Palemonas" w:hAnsi="Palemonas"/>
              </w:rPr>
            </w:pPr>
          </w:p>
        </w:tc>
      </w:tr>
      <w:tr w:rsidR="001A3A99" w14:paraId="219A171B" w14:textId="77777777" w:rsidTr="008A1817">
        <w:tc>
          <w:tcPr>
            <w:tcW w:w="709" w:type="dxa"/>
            <w:tcBorders>
              <w:top w:val="single" w:sz="4" w:space="0" w:color="000000"/>
              <w:left w:val="single" w:sz="4" w:space="0" w:color="000000"/>
              <w:bottom w:val="single" w:sz="4" w:space="0" w:color="000000"/>
              <w:right w:val="single" w:sz="4" w:space="0" w:color="000000"/>
            </w:tcBorders>
          </w:tcPr>
          <w:p w14:paraId="6D1A09C5" w14:textId="41B58F80" w:rsidR="001A3A99" w:rsidRDefault="001A3A99" w:rsidP="001A3A99">
            <w:pPr>
              <w:suppressAutoHyphens/>
              <w:ind w:firstLine="0"/>
              <w:rPr>
                <w:rFonts w:ascii="Palemonas" w:hAnsi="Palemonas"/>
              </w:rPr>
            </w:pPr>
            <w:r>
              <w:rPr>
                <w:rFonts w:ascii="Palemonas" w:hAnsi="Palemonas"/>
              </w:rPr>
              <w:t>25.</w:t>
            </w:r>
          </w:p>
        </w:tc>
        <w:tc>
          <w:tcPr>
            <w:tcW w:w="4819" w:type="dxa"/>
            <w:tcBorders>
              <w:top w:val="single" w:sz="4" w:space="0" w:color="000000"/>
              <w:left w:val="single" w:sz="4" w:space="0" w:color="000000"/>
              <w:bottom w:val="single" w:sz="4" w:space="0" w:color="000000"/>
              <w:right w:val="single" w:sz="4" w:space="0" w:color="000000"/>
            </w:tcBorders>
          </w:tcPr>
          <w:p w14:paraId="1AF5C214" w14:textId="27FC41A1" w:rsidR="001A3A99" w:rsidRDefault="001A3A99" w:rsidP="001A3A99">
            <w:pPr>
              <w:suppressAutoHyphens/>
              <w:spacing w:line="240" w:lineRule="auto"/>
              <w:ind w:firstLine="0"/>
              <w:rPr>
                <w:rFonts w:ascii="Palemonas" w:hAnsi="Palemonas"/>
              </w:rPr>
            </w:pPr>
            <w:r w:rsidRPr="00CE0C66">
              <w:rPr>
                <w:rFonts w:ascii="Palemonas" w:hAnsi="Palemonas"/>
              </w:rPr>
              <w:t>Stabdžių sistema ne mažiau kaip trijų padėčių.</w:t>
            </w:r>
          </w:p>
        </w:tc>
        <w:tc>
          <w:tcPr>
            <w:tcW w:w="4111" w:type="dxa"/>
            <w:tcBorders>
              <w:top w:val="single" w:sz="4" w:space="0" w:color="000000"/>
              <w:left w:val="single" w:sz="4" w:space="0" w:color="000000"/>
              <w:bottom w:val="single" w:sz="4" w:space="0" w:color="000000"/>
              <w:right w:val="single" w:sz="4" w:space="0" w:color="000000"/>
            </w:tcBorders>
          </w:tcPr>
          <w:p w14:paraId="61234850" w14:textId="77777777" w:rsidR="001A3A99" w:rsidRDefault="001A3A99" w:rsidP="001A3A99">
            <w:pPr>
              <w:suppressAutoHyphens/>
              <w:rPr>
                <w:rFonts w:ascii="Palemonas" w:hAnsi="Palemonas"/>
              </w:rPr>
            </w:pPr>
          </w:p>
        </w:tc>
      </w:tr>
      <w:tr w:rsidR="001A3A99" w14:paraId="59EC1679" w14:textId="77777777" w:rsidTr="008A1817">
        <w:tc>
          <w:tcPr>
            <w:tcW w:w="709" w:type="dxa"/>
            <w:tcBorders>
              <w:top w:val="single" w:sz="4" w:space="0" w:color="000000"/>
              <w:left w:val="single" w:sz="4" w:space="0" w:color="000000"/>
              <w:bottom w:val="single" w:sz="4" w:space="0" w:color="000000"/>
              <w:right w:val="single" w:sz="4" w:space="0" w:color="000000"/>
            </w:tcBorders>
          </w:tcPr>
          <w:p w14:paraId="2F752BD2" w14:textId="42AC5DF9" w:rsidR="001A3A99" w:rsidRDefault="001A3A99" w:rsidP="001A3A99">
            <w:pPr>
              <w:suppressAutoHyphens/>
              <w:ind w:firstLine="0"/>
              <w:rPr>
                <w:rFonts w:ascii="Palemonas" w:hAnsi="Palemonas"/>
              </w:rPr>
            </w:pPr>
            <w:r>
              <w:rPr>
                <w:rFonts w:ascii="Palemonas" w:hAnsi="Palemonas"/>
              </w:rPr>
              <w:t>26.</w:t>
            </w:r>
          </w:p>
        </w:tc>
        <w:tc>
          <w:tcPr>
            <w:tcW w:w="4819" w:type="dxa"/>
            <w:tcBorders>
              <w:top w:val="single" w:sz="4" w:space="0" w:color="000000"/>
              <w:left w:val="single" w:sz="4" w:space="0" w:color="000000"/>
              <w:bottom w:val="single" w:sz="4" w:space="0" w:color="000000"/>
              <w:right w:val="single" w:sz="4" w:space="0" w:color="000000"/>
            </w:tcBorders>
          </w:tcPr>
          <w:p w14:paraId="3D1ED5EE" w14:textId="136E9768" w:rsidR="001A3A99" w:rsidRDefault="001A3A99" w:rsidP="001A3A99">
            <w:pPr>
              <w:suppressAutoHyphens/>
              <w:spacing w:line="240" w:lineRule="auto"/>
              <w:ind w:firstLine="0"/>
              <w:rPr>
                <w:rFonts w:ascii="Palemonas" w:hAnsi="Palemonas"/>
              </w:rPr>
            </w:pPr>
            <w:r w:rsidRPr="00CE0C66">
              <w:rPr>
                <w:rFonts w:ascii="Palemonas" w:hAnsi="Palemonas"/>
              </w:rPr>
              <w:t xml:space="preserve">Lovos išoriniai matmenys (ilgis </w:t>
            </w:r>
            <w:r>
              <w:rPr>
                <w:rFonts w:ascii="Palemonas" w:hAnsi="Palemonas"/>
              </w:rPr>
              <w:t>×</w:t>
            </w:r>
            <w:r w:rsidRPr="00CE0C66">
              <w:rPr>
                <w:rFonts w:ascii="Palemonas" w:hAnsi="Palemonas"/>
              </w:rPr>
              <w:t xml:space="preserve"> plotis), įskaitant visas šonines apsaugas: ≤220</w:t>
            </w:r>
            <w:r>
              <w:rPr>
                <w:rFonts w:ascii="Palemonas" w:hAnsi="Palemonas"/>
              </w:rPr>
              <w:t>×</w:t>
            </w:r>
            <w:r w:rsidRPr="00CE0C66">
              <w:rPr>
                <w:rFonts w:ascii="Palemonas" w:hAnsi="Palemonas"/>
              </w:rPr>
              <w:t>100 cm</w:t>
            </w:r>
            <w:r>
              <w:rPr>
                <w:rFonts w:ascii="Palemonas" w:hAnsi="Palemonas"/>
              </w:rPr>
              <w:t>.</w:t>
            </w:r>
          </w:p>
        </w:tc>
        <w:tc>
          <w:tcPr>
            <w:tcW w:w="4111" w:type="dxa"/>
            <w:tcBorders>
              <w:top w:val="single" w:sz="4" w:space="0" w:color="000000"/>
              <w:left w:val="single" w:sz="4" w:space="0" w:color="000000"/>
              <w:bottom w:val="single" w:sz="4" w:space="0" w:color="000000"/>
              <w:right w:val="single" w:sz="4" w:space="0" w:color="000000"/>
            </w:tcBorders>
          </w:tcPr>
          <w:p w14:paraId="6301DF9B" w14:textId="77777777" w:rsidR="001A3A99" w:rsidRDefault="001A3A99" w:rsidP="001A3A99">
            <w:pPr>
              <w:suppressAutoHyphens/>
              <w:rPr>
                <w:rFonts w:ascii="Palemonas" w:hAnsi="Palemonas"/>
              </w:rPr>
            </w:pPr>
          </w:p>
        </w:tc>
      </w:tr>
      <w:tr w:rsidR="001A3A99" w14:paraId="537BEC66" w14:textId="77777777" w:rsidTr="008A1817">
        <w:tc>
          <w:tcPr>
            <w:tcW w:w="709" w:type="dxa"/>
            <w:tcBorders>
              <w:top w:val="single" w:sz="4" w:space="0" w:color="000000"/>
              <w:left w:val="single" w:sz="4" w:space="0" w:color="000000"/>
              <w:bottom w:val="single" w:sz="4" w:space="0" w:color="000000"/>
              <w:right w:val="single" w:sz="4" w:space="0" w:color="000000"/>
            </w:tcBorders>
          </w:tcPr>
          <w:p w14:paraId="5126FFA4" w14:textId="395719CD" w:rsidR="001A3A99" w:rsidRDefault="001A3A99" w:rsidP="001A3A99">
            <w:pPr>
              <w:suppressAutoHyphens/>
              <w:ind w:firstLine="0"/>
              <w:rPr>
                <w:rFonts w:ascii="Palemonas" w:hAnsi="Palemonas"/>
              </w:rPr>
            </w:pPr>
            <w:r>
              <w:rPr>
                <w:rFonts w:ascii="Palemonas" w:hAnsi="Palemonas"/>
              </w:rPr>
              <w:t>27.</w:t>
            </w:r>
          </w:p>
        </w:tc>
        <w:tc>
          <w:tcPr>
            <w:tcW w:w="4819" w:type="dxa"/>
            <w:tcBorders>
              <w:top w:val="single" w:sz="4" w:space="0" w:color="000000"/>
              <w:left w:val="single" w:sz="4" w:space="0" w:color="000000"/>
              <w:bottom w:val="single" w:sz="4" w:space="0" w:color="000000"/>
              <w:right w:val="single" w:sz="4" w:space="0" w:color="000000"/>
            </w:tcBorders>
          </w:tcPr>
          <w:p w14:paraId="602A0EB1" w14:textId="07F24102" w:rsidR="001A3A99" w:rsidRDefault="001A3A99" w:rsidP="001A3A99">
            <w:pPr>
              <w:suppressAutoHyphens/>
              <w:spacing w:line="240" w:lineRule="auto"/>
              <w:ind w:firstLine="0"/>
              <w:rPr>
                <w:rFonts w:ascii="Palemonas" w:hAnsi="Palemonas"/>
              </w:rPr>
            </w:pPr>
            <w:r w:rsidRPr="00CE0C66">
              <w:rPr>
                <w:rFonts w:ascii="Palemonas" w:hAnsi="Palemonas"/>
              </w:rPr>
              <w:t>Gamintojo numatyta lovos saugios apkrovos ribinė vertė: ≥260</w:t>
            </w:r>
            <w:r>
              <w:rPr>
                <w:rFonts w:ascii="Palemonas" w:hAnsi="Palemonas"/>
              </w:rPr>
              <w:t> </w:t>
            </w:r>
            <w:r w:rsidRPr="00CE0C66">
              <w:rPr>
                <w:rFonts w:ascii="Palemonas" w:hAnsi="Palemonas"/>
              </w:rPr>
              <w:t>kg</w:t>
            </w:r>
            <w:r>
              <w:rPr>
                <w:rFonts w:ascii="Palemonas" w:hAnsi="Palemonas"/>
              </w:rPr>
              <w:t>.</w:t>
            </w:r>
          </w:p>
        </w:tc>
        <w:tc>
          <w:tcPr>
            <w:tcW w:w="4111" w:type="dxa"/>
            <w:tcBorders>
              <w:top w:val="single" w:sz="4" w:space="0" w:color="000000"/>
              <w:left w:val="single" w:sz="4" w:space="0" w:color="000000"/>
              <w:bottom w:val="single" w:sz="4" w:space="0" w:color="000000"/>
              <w:right w:val="single" w:sz="4" w:space="0" w:color="000000"/>
            </w:tcBorders>
          </w:tcPr>
          <w:p w14:paraId="48828D84" w14:textId="77777777" w:rsidR="001A3A99" w:rsidRDefault="001A3A99" w:rsidP="001A3A99">
            <w:pPr>
              <w:suppressAutoHyphens/>
              <w:rPr>
                <w:rFonts w:ascii="Palemonas" w:hAnsi="Palemonas"/>
              </w:rPr>
            </w:pPr>
          </w:p>
        </w:tc>
      </w:tr>
      <w:tr w:rsidR="001A3A99" w14:paraId="79FF4F24" w14:textId="77777777" w:rsidTr="008A1817">
        <w:tc>
          <w:tcPr>
            <w:tcW w:w="709" w:type="dxa"/>
            <w:tcBorders>
              <w:top w:val="single" w:sz="4" w:space="0" w:color="000000"/>
              <w:left w:val="single" w:sz="4" w:space="0" w:color="000000"/>
              <w:bottom w:val="single" w:sz="4" w:space="0" w:color="000000"/>
              <w:right w:val="single" w:sz="4" w:space="0" w:color="000000"/>
            </w:tcBorders>
          </w:tcPr>
          <w:p w14:paraId="5428F107" w14:textId="2F62B031" w:rsidR="001A3A99" w:rsidRDefault="001A3A99" w:rsidP="001A3A99">
            <w:pPr>
              <w:suppressAutoHyphens/>
              <w:ind w:firstLine="0"/>
              <w:rPr>
                <w:rFonts w:ascii="Palemonas" w:hAnsi="Palemonas"/>
              </w:rPr>
            </w:pPr>
            <w:r>
              <w:rPr>
                <w:rFonts w:ascii="Palemonas" w:hAnsi="Palemonas"/>
              </w:rPr>
              <w:lastRenderedPageBreak/>
              <w:t>28.</w:t>
            </w:r>
          </w:p>
        </w:tc>
        <w:tc>
          <w:tcPr>
            <w:tcW w:w="4819" w:type="dxa"/>
            <w:tcBorders>
              <w:top w:val="single" w:sz="4" w:space="0" w:color="000000"/>
              <w:left w:val="single" w:sz="4" w:space="0" w:color="000000"/>
              <w:bottom w:val="single" w:sz="4" w:space="0" w:color="000000"/>
              <w:right w:val="single" w:sz="4" w:space="0" w:color="000000"/>
            </w:tcBorders>
          </w:tcPr>
          <w:p w14:paraId="41B36991" w14:textId="73B4AE95" w:rsidR="001A3A99" w:rsidRDefault="001A3A99" w:rsidP="001A3A99">
            <w:pPr>
              <w:suppressAutoHyphens/>
              <w:spacing w:line="240" w:lineRule="auto"/>
              <w:ind w:firstLine="0"/>
              <w:rPr>
                <w:rFonts w:ascii="Palemonas" w:hAnsi="Palemonas"/>
              </w:rPr>
            </w:pPr>
            <w:r>
              <w:rPr>
                <w:rFonts w:ascii="Palemonas" w:hAnsi="Palemonas"/>
              </w:rPr>
              <w:t>Gamintojo numatyta čiužinio maksimali apkrova ne mažiau 150 kg.</w:t>
            </w:r>
          </w:p>
        </w:tc>
        <w:tc>
          <w:tcPr>
            <w:tcW w:w="4111" w:type="dxa"/>
            <w:tcBorders>
              <w:top w:val="single" w:sz="4" w:space="0" w:color="000000"/>
              <w:left w:val="single" w:sz="4" w:space="0" w:color="000000"/>
              <w:bottom w:val="single" w:sz="4" w:space="0" w:color="000000"/>
              <w:right w:val="single" w:sz="4" w:space="0" w:color="000000"/>
            </w:tcBorders>
          </w:tcPr>
          <w:p w14:paraId="1AE5B938" w14:textId="77777777" w:rsidR="001A3A99" w:rsidRDefault="001A3A99" w:rsidP="001A3A99">
            <w:pPr>
              <w:suppressAutoHyphens/>
              <w:rPr>
                <w:rFonts w:ascii="Palemonas" w:hAnsi="Palemonas"/>
              </w:rPr>
            </w:pPr>
          </w:p>
        </w:tc>
      </w:tr>
      <w:tr w:rsidR="001A3A99" w14:paraId="21C1D862" w14:textId="77777777" w:rsidTr="008A1817">
        <w:tc>
          <w:tcPr>
            <w:tcW w:w="709" w:type="dxa"/>
            <w:tcBorders>
              <w:top w:val="single" w:sz="4" w:space="0" w:color="000000"/>
              <w:left w:val="single" w:sz="4" w:space="0" w:color="000000"/>
              <w:bottom w:val="single" w:sz="4" w:space="0" w:color="000000"/>
              <w:right w:val="single" w:sz="4" w:space="0" w:color="000000"/>
            </w:tcBorders>
          </w:tcPr>
          <w:p w14:paraId="1B8AB5B9" w14:textId="35F61AFA" w:rsidR="001A3A99" w:rsidRDefault="001A3A99" w:rsidP="001A3A99">
            <w:pPr>
              <w:suppressAutoHyphens/>
              <w:ind w:firstLine="0"/>
              <w:rPr>
                <w:rFonts w:ascii="Palemonas" w:hAnsi="Palemonas"/>
              </w:rPr>
            </w:pPr>
            <w:r>
              <w:rPr>
                <w:rFonts w:ascii="Palemonas" w:hAnsi="Palemonas"/>
              </w:rPr>
              <w:t>29.</w:t>
            </w:r>
          </w:p>
        </w:tc>
        <w:tc>
          <w:tcPr>
            <w:tcW w:w="4819" w:type="dxa"/>
            <w:tcBorders>
              <w:top w:val="single" w:sz="4" w:space="0" w:color="000000"/>
              <w:left w:val="single" w:sz="4" w:space="0" w:color="000000"/>
              <w:bottom w:val="single" w:sz="4" w:space="0" w:color="000000"/>
              <w:right w:val="single" w:sz="4" w:space="0" w:color="000000"/>
            </w:tcBorders>
          </w:tcPr>
          <w:p w14:paraId="336A44E9" w14:textId="759A878E" w:rsidR="001A3A99" w:rsidRDefault="001A3A99" w:rsidP="001A3A99">
            <w:pPr>
              <w:suppressAutoHyphens/>
              <w:spacing w:line="240" w:lineRule="auto"/>
              <w:ind w:firstLine="0"/>
              <w:rPr>
                <w:rFonts w:ascii="Palemonas" w:hAnsi="Palemonas"/>
              </w:rPr>
            </w:pPr>
            <w:r w:rsidRPr="00CE0C66">
              <w:rPr>
                <w:rFonts w:ascii="Palemonas" w:hAnsi="Palemonas"/>
              </w:rPr>
              <w:t>Kartu su lova pridedamas ≥1 vnt. poroloninis čiužinys su skysčiams atspariu užvalkalu.</w:t>
            </w:r>
            <w:r>
              <w:rPr>
                <w:rFonts w:ascii="Palemonas" w:hAnsi="Palemonas"/>
              </w:rPr>
              <w:t xml:space="preserve"> </w:t>
            </w:r>
            <w:r w:rsidRPr="001F44BD">
              <w:rPr>
                <w:rFonts w:ascii="Palemonas" w:hAnsi="Palemonas"/>
              </w:rPr>
              <w:t>Čiužinio matmenys: ilgis 2050 mm ± 50 mm, plotis 950 mm ± 50 mm</w:t>
            </w:r>
            <w:r>
              <w:rPr>
                <w:rFonts w:ascii="Palemonas" w:hAnsi="Palemonas"/>
              </w:rPr>
              <w:t>, ilgis ir plotis</w:t>
            </w:r>
            <w:r w:rsidRPr="00CE0C66">
              <w:rPr>
                <w:rFonts w:ascii="Palemonas" w:hAnsi="Palemonas"/>
              </w:rPr>
              <w:t xml:space="preserve"> atitinka siūlomos lovos čiužinio platformos išmatavimus, </w:t>
            </w:r>
            <w:r>
              <w:rPr>
                <w:rFonts w:ascii="Palemonas" w:hAnsi="Palemonas"/>
              </w:rPr>
              <w:t xml:space="preserve">čiužinio </w:t>
            </w:r>
            <w:r w:rsidRPr="00CE0C66">
              <w:rPr>
                <w:rFonts w:ascii="Palemonas" w:hAnsi="Palemonas"/>
              </w:rPr>
              <w:t>aukštis ≥14 cm, atsparus dezinfekcijai.</w:t>
            </w:r>
          </w:p>
        </w:tc>
        <w:tc>
          <w:tcPr>
            <w:tcW w:w="4111" w:type="dxa"/>
            <w:tcBorders>
              <w:top w:val="single" w:sz="4" w:space="0" w:color="000000"/>
              <w:left w:val="single" w:sz="4" w:space="0" w:color="000000"/>
              <w:bottom w:val="single" w:sz="4" w:space="0" w:color="000000"/>
              <w:right w:val="single" w:sz="4" w:space="0" w:color="000000"/>
            </w:tcBorders>
          </w:tcPr>
          <w:p w14:paraId="0EE27C29" w14:textId="77777777" w:rsidR="001A3A99" w:rsidRDefault="001A3A99" w:rsidP="001A3A99">
            <w:pPr>
              <w:suppressAutoHyphens/>
              <w:rPr>
                <w:rFonts w:ascii="Palemonas" w:hAnsi="Palemonas"/>
              </w:rPr>
            </w:pPr>
          </w:p>
        </w:tc>
      </w:tr>
      <w:tr w:rsidR="001A3A99" w14:paraId="315B5E38" w14:textId="77777777" w:rsidTr="008A1817">
        <w:tc>
          <w:tcPr>
            <w:tcW w:w="709" w:type="dxa"/>
            <w:tcBorders>
              <w:top w:val="single" w:sz="4" w:space="0" w:color="000000"/>
              <w:left w:val="single" w:sz="4" w:space="0" w:color="000000"/>
              <w:bottom w:val="single" w:sz="4" w:space="0" w:color="000000"/>
              <w:right w:val="single" w:sz="4" w:space="0" w:color="000000"/>
            </w:tcBorders>
          </w:tcPr>
          <w:p w14:paraId="2496F6E1" w14:textId="4A50ED3C" w:rsidR="001A3A99" w:rsidRDefault="001A3A99" w:rsidP="001A3A99">
            <w:pPr>
              <w:suppressAutoHyphens/>
              <w:ind w:firstLine="0"/>
              <w:rPr>
                <w:rFonts w:ascii="Palemonas" w:hAnsi="Palemonas"/>
              </w:rPr>
            </w:pPr>
            <w:r>
              <w:rPr>
                <w:rFonts w:ascii="Palemonas" w:hAnsi="Palemonas"/>
              </w:rPr>
              <w:t>30.</w:t>
            </w:r>
          </w:p>
        </w:tc>
        <w:tc>
          <w:tcPr>
            <w:tcW w:w="4819" w:type="dxa"/>
            <w:tcBorders>
              <w:top w:val="single" w:sz="4" w:space="0" w:color="000000"/>
              <w:left w:val="single" w:sz="4" w:space="0" w:color="000000"/>
              <w:bottom w:val="single" w:sz="4" w:space="0" w:color="000000"/>
              <w:right w:val="single" w:sz="4" w:space="0" w:color="000000"/>
            </w:tcBorders>
          </w:tcPr>
          <w:p w14:paraId="4E89CFF5" w14:textId="444F557C" w:rsidR="001A3A99" w:rsidRDefault="001A3A99" w:rsidP="001A3A99">
            <w:pPr>
              <w:suppressAutoHyphens/>
              <w:spacing w:line="240" w:lineRule="auto"/>
              <w:ind w:firstLine="0"/>
              <w:rPr>
                <w:rFonts w:ascii="Palemonas" w:hAnsi="Palemonas"/>
              </w:rPr>
            </w:pPr>
            <w:r w:rsidRPr="00CE0C66">
              <w:rPr>
                <w:rFonts w:ascii="Palemonas" w:hAnsi="Palemonas"/>
              </w:rPr>
              <w:t>Lova su integruota baterija.</w:t>
            </w:r>
          </w:p>
        </w:tc>
        <w:tc>
          <w:tcPr>
            <w:tcW w:w="4111" w:type="dxa"/>
            <w:tcBorders>
              <w:top w:val="single" w:sz="4" w:space="0" w:color="000000"/>
              <w:left w:val="single" w:sz="4" w:space="0" w:color="000000"/>
              <w:bottom w:val="single" w:sz="4" w:space="0" w:color="000000"/>
              <w:right w:val="single" w:sz="4" w:space="0" w:color="000000"/>
            </w:tcBorders>
          </w:tcPr>
          <w:p w14:paraId="17FBC904" w14:textId="77777777" w:rsidR="001A3A99" w:rsidRDefault="001A3A99" w:rsidP="001A3A99">
            <w:pPr>
              <w:suppressAutoHyphens/>
              <w:rPr>
                <w:rFonts w:ascii="Palemonas" w:hAnsi="Palemonas"/>
              </w:rPr>
            </w:pPr>
          </w:p>
        </w:tc>
      </w:tr>
      <w:tr w:rsidR="001A3A99" w14:paraId="6DA2EC84" w14:textId="77777777" w:rsidTr="008A1817">
        <w:tc>
          <w:tcPr>
            <w:tcW w:w="709" w:type="dxa"/>
            <w:tcBorders>
              <w:top w:val="single" w:sz="4" w:space="0" w:color="000000"/>
              <w:left w:val="single" w:sz="4" w:space="0" w:color="000000"/>
              <w:bottom w:val="single" w:sz="4" w:space="0" w:color="000000"/>
              <w:right w:val="single" w:sz="4" w:space="0" w:color="000000"/>
            </w:tcBorders>
          </w:tcPr>
          <w:p w14:paraId="193A53ED" w14:textId="35D5562B" w:rsidR="001A3A99" w:rsidRDefault="001A3A99" w:rsidP="001A3A99">
            <w:pPr>
              <w:suppressAutoHyphens/>
              <w:ind w:firstLine="0"/>
              <w:rPr>
                <w:rFonts w:ascii="Palemonas" w:hAnsi="Palemonas"/>
              </w:rPr>
            </w:pPr>
            <w:r>
              <w:rPr>
                <w:rFonts w:ascii="Palemonas" w:hAnsi="Palemonas"/>
              </w:rPr>
              <w:t>31.</w:t>
            </w:r>
          </w:p>
        </w:tc>
        <w:tc>
          <w:tcPr>
            <w:tcW w:w="4819" w:type="dxa"/>
            <w:tcBorders>
              <w:top w:val="single" w:sz="4" w:space="0" w:color="000000"/>
              <w:left w:val="single" w:sz="4" w:space="0" w:color="000000"/>
              <w:bottom w:val="single" w:sz="4" w:space="0" w:color="000000"/>
              <w:right w:val="single" w:sz="4" w:space="0" w:color="000000"/>
            </w:tcBorders>
          </w:tcPr>
          <w:p w14:paraId="6DB26CCF" w14:textId="328F5C7A" w:rsidR="001A3A99" w:rsidRDefault="001A3A99" w:rsidP="001A3A99">
            <w:pPr>
              <w:suppressAutoHyphens/>
              <w:spacing w:line="240" w:lineRule="auto"/>
              <w:ind w:firstLine="0"/>
              <w:rPr>
                <w:rFonts w:ascii="Palemonas" w:hAnsi="Palemonas"/>
              </w:rPr>
            </w:pPr>
            <w:r w:rsidRPr="00CE0C66">
              <w:rPr>
                <w:rFonts w:ascii="Palemonas" w:hAnsi="Palemonas"/>
              </w:rPr>
              <w:t>Lovos el. maitinimo šaltinis: 220</w:t>
            </w:r>
            <w:r>
              <w:rPr>
                <w:rFonts w:ascii="Palemonas" w:hAnsi="Palemonas"/>
              </w:rPr>
              <w:t xml:space="preserve"> </w:t>
            </w:r>
            <w:r w:rsidRPr="00CE0C66">
              <w:rPr>
                <w:rFonts w:ascii="Palemonas" w:hAnsi="Palemonas"/>
              </w:rPr>
              <w:t>V ± 10 %, 50 Hz.</w:t>
            </w:r>
          </w:p>
        </w:tc>
        <w:tc>
          <w:tcPr>
            <w:tcW w:w="4111" w:type="dxa"/>
            <w:tcBorders>
              <w:top w:val="single" w:sz="4" w:space="0" w:color="000000"/>
              <w:left w:val="single" w:sz="4" w:space="0" w:color="000000"/>
              <w:bottom w:val="single" w:sz="4" w:space="0" w:color="000000"/>
              <w:right w:val="single" w:sz="4" w:space="0" w:color="000000"/>
            </w:tcBorders>
          </w:tcPr>
          <w:p w14:paraId="71052680" w14:textId="77777777" w:rsidR="001A3A99" w:rsidRDefault="001A3A99" w:rsidP="001A3A99">
            <w:pPr>
              <w:suppressAutoHyphens/>
              <w:rPr>
                <w:rFonts w:ascii="Palemonas" w:hAnsi="Palemonas"/>
              </w:rPr>
            </w:pPr>
          </w:p>
        </w:tc>
      </w:tr>
      <w:tr w:rsidR="001A3A99" w14:paraId="606E0C0A" w14:textId="77777777" w:rsidTr="008A1817">
        <w:tc>
          <w:tcPr>
            <w:tcW w:w="709" w:type="dxa"/>
            <w:tcBorders>
              <w:top w:val="single" w:sz="4" w:space="0" w:color="000000"/>
              <w:left w:val="single" w:sz="4" w:space="0" w:color="000000"/>
              <w:bottom w:val="single" w:sz="4" w:space="0" w:color="000000"/>
              <w:right w:val="single" w:sz="4" w:space="0" w:color="000000"/>
            </w:tcBorders>
          </w:tcPr>
          <w:p w14:paraId="1E587313" w14:textId="46F7070B" w:rsidR="001A3A99" w:rsidRDefault="001A3A99" w:rsidP="001A3A99">
            <w:pPr>
              <w:suppressAutoHyphens/>
              <w:ind w:firstLine="0"/>
              <w:rPr>
                <w:rFonts w:ascii="Palemonas" w:hAnsi="Palemonas"/>
              </w:rPr>
            </w:pPr>
            <w:r>
              <w:rPr>
                <w:rFonts w:ascii="Palemonas" w:hAnsi="Palemonas"/>
              </w:rPr>
              <w:t>32.</w:t>
            </w:r>
          </w:p>
        </w:tc>
        <w:tc>
          <w:tcPr>
            <w:tcW w:w="4819" w:type="dxa"/>
            <w:tcBorders>
              <w:top w:val="single" w:sz="4" w:space="0" w:color="000000"/>
              <w:left w:val="single" w:sz="4" w:space="0" w:color="000000"/>
              <w:bottom w:val="single" w:sz="4" w:space="0" w:color="000000"/>
              <w:right w:val="single" w:sz="4" w:space="0" w:color="000000"/>
            </w:tcBorders>
          </w:tcPr>
          <w:p w14:paraId="424361C4" w14:textId="40DB7369" w:rsidR="001A3A99" w:rsidRDefault="001A3A99" w:rsidP="001A3A99">
            <w:pPr>
              <w:suppressAutoHyphens/>
              <w:spacing w:line="240" w:lineRule="auto"/>
              <w:ind w:firstLine="0"/>
              <w:rPr>
                <w:rFonts w:ascii="Palemonas" w:hAnsi="Palemonas"/>
              </w:rPr>
            </w:pPr>
            <w:r w:rsidRPr="00CE0C66">
              <w:rPr>
                <w:rFonts w:ascii="Palemonas" w:hAnsi="Palemonas"/>
              </w:rPr>
              <w:t>Lateralinis lovos platformos su čiužiniu  pavertimas ne mažiau 15</w:t>
            </w:r>
            <w:r>
              <w:rPr>
                <w:rFonts w:ascii="Palemonas" w:hAnsi="Palemonas"/>
              </w:rPr>
              <w:t xml:space="preserve"> </w:t>
            </w:r>
            <w:r w:rsidRPr="00CE0C66">
              <w:rPr>
                <w:rFonts w:ascii="Palemonas" w:hAnsi="Palemonas"/>
              </w:rPr>
              <w:t>°.</w:t>
            </w:r>
          </w:p>
        </w:tc>
        <w:tc>
          <w:tcPr>
            <w:tcW w:w="4111" w:type="dxa"/>
            <w:tcBorders>
              <w:top w:val="single" w:sz="4" w:space="0" w:color="000000"/>
              <w:left w:val="single" w:sz="4" w:space="0" w:color="000000"/>
              <w:bottom w:val="single" w:sz="4" w:space="0" w:color="000000"/>
              <w:right w:val="single" w:sz="4" w:space="0" w:color="000000"/>
            </w:tcBorders>
          </w:tcPr>
          <w:p w14:paraId="2E0A6915" w14:textId="77777777" w:rsidR="001A3A99" w:rsidRDefault="001A3A99" w:rsidP="001A3A99">
            <w:pPr>
              <w:suppressAutoHyphens/>
              <w:rPr>
                <w:rFonts w:ascii="Palemonas" w:hAnsi="Palemonas"/>
              </w:rPr>
            </w:pPr>
          </w:p>
        </w:tc>
      </w:tr>
      <w:tr w:rsidR="001A3A99" w14:paraId="00876C15" w14:textId="77777777" w:rsidTr="008A1817">
        <w:tc>
          <w:tcPr>
            <w:tcW w:w="709" w:type="dxa"/>
            <w:tcBorders>
              <w:top w:val="single" w:sz="4" w:space="0" w:color="000000"/>
              <w:left w:val="single" w:sz="4" w:space="0" w:color="000000"/>
              <w:bottom w:val="single" w:sz="4" w:space="0" w:color="000000"/>
              <w:right w:val="single" w:sz="4" w:space="0" w:color="000000"/>
            </w:tcBorders>
          </w:tcPr>
          <w:p w14:paraId="03BBEE5D" w14:textId="517E506C" w:rsidR="001A3A99" w:rsidRDefault="001A3A99" w:rsidP="001A3A99">
            <w:pPr>
              <w:suppressAutoHyphens/>
              <w:ind w:firstLine="0"/>
              <w:rPr>
                <w:rFonts w:ascii="Palemonas" w:hAnsi="Palemonas"/>
                <w:bCs/>
              </w:rPr>
            </w:pPr>
            <w:r>
              <w:rPr>
                <w:rFonts w:ascii="Palemonas" w:hAnsi="Palemonas"/>
                <w:bCs/>
              </w:rPr>
              <w:t>33.</w:t>
            </w:r>
          </w:p>
        </w:tc>
        <w:tc>
          <w:tcPr>
            <w:tcW w:w="4819" w:type="dxa"/>
            <w:tcBorders>
              <w:top w:val="single" w:sz="4" w:space="0" w:color="000000"/>
              <w:left w:val="single" w:sz="4" w:space="0" w:color="000000"/>
              <w:bottom w:val="single" w:sz="4" w:space="0" w:color="000000"/>
              <w:right w:val="single" w:sz="4" w:space="0" w:color="000000"/>
            </w:tcBorders>
          </w:tcPr>
          <w:p w14:paraId="5BB41FB4" w14:textId="3DE75ABC" w:rsidR="001A3A99" w:rsidRDefault="001A3A99" w:rsidP="001A3A99">
            <w:pPr>
              <w:suppressAutoHyphens/>
              <w:spacing w:line="240" w:lineRule="auto"/>
              <w:ind w:firstLine="0"/>
              <w:rPr>
                <w:rFonts w:ascii="Palemonas" w:hAnsi="Palemonas"/>
              </w:rPr>
            </w:pPr>
            <w:r w:rsidRPr="00CE0C66">
              <w:rPr>
                <w:rFonts w:ascii="Palemonas" w:hAnsi="Palemonas"/>
              </w:rPr>
              <w:t>Paciento išlipimą iš lovos palengvinančios rankenos: sumontuota kojūgalyje; atlenkiama-nulenkiama; skirta pacientui įsikibti stojantis iš lovos.</w:t>
            </w:r>
          </w:p>
        </w:tc>
        <w:tc>
          <w:tcPr>
            <w:tcW w:w="4111" w:type="dxa"/>
            <w:tcBorders>
              <w:top w:val="single" w:sz="4" w:space="0" w:color="000000"/>
              <w:left w:val="single" w:sz="4" w:space="0" w:color="000000"/>
              <w:bottom w:val="single" w:sz="4" w:space="0" w:color="000000"/>
              <w:right w:val="single" w:sz="4" w:space="0" w:color="000000"/>
            </w:tcBorders>
          </w:tcPr>
          <w:p w14:paraId="283125E4" w14:textId="77777777" w:rsidR="001A3A99" w:rsidRDefault="001A3A99" w:rsidP="001A3A99">
            <w:pPr>
              <w:suppressAutoHyphens/>
              <w:rPr>
                <w:rFonts w:ascii="Palemonas" w:hAnsi="Palemonas"/>
                <w:b/>
              </w:rPr>
            </w:pPr>
          </w:p>
        </w:tc>
      </w:tr>
      <w:tr w:rsidR="001A3A99" w14:paraId="536F4949" w14:textId="77777777" w:rsidTr="008A1817">
        <w:tc>
          <w:tcPr>
            <w:tcW w:w="709" w:type="dxa"/>
            <w:tcBorders>
              <w:top w:val="single" w:sz="4" w:space="0" w:color="000000"/>
              <w:left w:val="single" w:sz="4" w:space="0" w:color="000000"/>
              <w:bottom w:val="single" w:sz="4" w:space="0" w:color="000000"/>
              <w:right w:val="single" w:sz="4" w:space="0" w:color="000000"/>
            </w:tcBorders>
          </w:tcPr>
          <w:p w14:paraId="664A0358" w14:textId="6734087B" w:rsidR="001A3A99" w:rsidRDefault="001A3A99" w:rsidP="001A3A99">
            <w:pPr>
              <w:suppressAutoHyphens/>
              <w:ind w:firstLine="0"/>
              <w:rPr>
                <w:rFonts w:ascii="Palemonas" w:hAnsi="Palemonas"/>
              </w:rPr>
            </w:pPr>
            <w:r>
              <w:rPr>
                <w:rFonts w:ascii="Palemonas" w:hAnsi="Palemonas"/>
              </w:rPr>
              <w:t>34.</w:t>
            </w:r>
          </w:p>
        </w:tc>
        <w:tc>
          <w:tcPr>
            <w:tcW w:w="4819" w:type="dxa"/>
            <w:tcBorders>
              <w:top w:val="single" w:sz="4" w:space="0" w:color="000000"/>
              <w:left w:val="single" w:sz="4" w:space="0" w:color="000000"/>
              <w:bottom w:val="single" w:sz="4" w:space="0" w:color="000000"/>
              <w:right w:val="single" w:sz="4" w:space="0" w:color="000000"/>
            </w:tcBorders>
          </w:tcPr>
          <w:p w14:paraId="406F3D22" w14:textId="6F90C519" w:rsidR="001A3A99" w:rsidRDefault="001A3A99" w:rsidP="001A3A99">
            <w:pPr>
              <w:suppressAutoHyphens/>
              <w:spacing w:line="240" w:lineRule="auto"/>
              <w:ind w:firstLine="0"/>
              <w:rPr>
                <w:rFonts w:ascii="Palemonas" w:hAnsi="Palemonas"/>
              </w:rPr>
            </w:pPr>
            <w:r w:rsidRPr="00CE0C66">
              <w:rPr>
                <w:rFonts w:ascii="Palemonas" w:hAnsi="Palemonas"/>
              </w:rPr>
              <w:t>Priedų pakabinimo bėgeliai.</w:t>
            </w:r>
          </w:p>
        </w:tc>
        <w:tc>
          <w:tcPr>
            <w:tcW w:w="4111" w:type="dxa"/>
            <w:tcBorders>
              <w:top w:val="single" w:sz="4" w:space="0" w:color="000000"/>
              <w:left w:val="single" w:sz="4" w:space="0" w:color="000000"/>
              <w:bottom w:val="single" w:sz="4" w:space="0" w:color="000000"/>
              <w:right w:val="single" w:sz="4" w:space="0" w:color="000000"/>
            </w:tcBorders>
          </w:tcPr>
          <w:p w14:paraId="06891174" w14:textId="77777777" w:rsidR="001A3A99" w:rsidRDefault="001A3A99" w:rsidP="001A3A99">
            <w:pPr>
              <w:suppressAutoHyphens/>
              <w:rPr>
                <w:rFonts w:ascii="Palemonas" w:hAnsi="Palemonas"/>
              </w:rPr>
            </w:pPr>
          </w:p>
        </w:tc>
      </w:tr>
      <w:tr w:rsidR="001A3A99" w14:paraId="1B3F639D" w14:textId="77777777" w:rsidTr="008A1817">
        <w:tc>
          <w:tcPr>
            <w:tcW w:w="709" w:type="dxa"/>
            <w:tcBorders>
              <w:top w:val="single" w:sz="4" w:space="0" w:color="000000"/>
              <w:left w:val="single" w:sz="4" w:space="0" w:color="000000"/>
              <w:bottom w:val="single" w:sz="4" w:space="0" w:color="000000"/>
              <w:right w:val="single" w:sz="4" w:space="0" w:color="000000"/>
            </w:tcBorders>
          </w:tcPr>
          <w:p w14:paraId="3DC6BFBC" w14:textId="68F6FDEB" w:rsidR="001A3A99" w:rsidRDefault="001A3A99" w:rsidP="001A3A99">
            <w:pPr>
              <w:suppressAutoHyphens/>
              <w:ind w:firstLine="0"/>
              <w:rPr>
                <w:rFonts w:ascii="Palemonas" w:hAnsi="Palemonas"/>
              </w:rPr>
            </w:pPr>
            <w:r>
              <w:rPr>
                <w:rFonts w:ascii="Palemonas" w:hAnsi="Palemonas"/>
              </w:rPr>
              <w:t>35.</w:t>
            </w:r>
          </w:p>
        </w:tc>
        <w:tc>
          <w:tcPr>
            <w:tcW w:w="4819" w:type="dxa"/>
            <w:tcBorders>
              <w:top w:val="single" w:sz="4" w:space="0" w:color="000000"/>
              <w:left w:val="single" w:sz="4" w:space="0" w:color="000000"/>
              <w:bottom w:val="single" w:sz="4" w:space="0" w:color="000000"/>
              <w:right w:val="single" w:sz="4" w:space="0" w:color="000000"/>
            </w:tcBorders>
          </w:tcPr>
          <w:p w14:paraId="0CB657D5" w14:textId="1FE63204" w:rsidR="001A3A99" w:rsidRDefault="001A3A99" w:rsidP="001A3A99">
            <w:pPr>
              <w:suppressAutoHyphens/>
              <w:spacing w:line="240" w:lineRule="auto"/>
              <w:ind w:firstLine="0"/>
              <w:rPr>
                <w:rFonts w:ascii="Palemonas" w:hAnsi="Palemonas"/>
              </w:rPr>
            </w:pPr>
            <w:r w:rsidRPr="00CE0C66">
              <w:rPr>
                <w:rFonts w:ascii="Palemonas" w:hAnsi="Palemonas"/>
              </w:rPr>
              <w:t>CE ženklinimas</w:t>
            </w:r>
            <w:r>
              <w:rPr>
                <w:rFonts w:ascii="Palemonas" w:hAnsi="Palemonas"/>
              </w:rPr>
              <w:t xml:space="preserve"> (lovai su čiužiniu)</w:t>
            </w:r>
            <w:r w:rsidRPr="00CE0C66">
              <w:rPr>
                <w:rFonts w:ascii="Palemonas" w:hAnsi="Palemonas"/>
              </w:rPr>
              <w:t>: būtina. Kartu su pasiūlymu pateikiamas CE sertifikatas ar lygiavertis dokumentas.</w:t>
            </w:r>
          </w:p>
        </w:tc>
        <w:tc>
          <w:tcPr>
            <w:tcW w:w="4111" w:type="dxa"/>
            <w:tcBorders>
              <w:top w:val="single" w:sz="4" w:space="0" w:color="000000"/>
              <w:left w:val="single" w:sz="4" w:space="0" w:color="000000"/>
              <w:bottom w:val="single" w:sz="4" w:space="0" w:color="000000"/>
              <w:right w:val="single" w:sz="4" w:space="0" w:color="000000"/>
            </w:tcBorders>
          </w:tcPr>
          <w:p w14:paraId="4A543343" w14:textId="77777777" w:rsidR="001A3A99" w:rsidRDefault="001A3A99" w:rsidP="001A3A99">
            <w:pPr>
              <w:suppressAutoHyphens/>
              <w:rPr>
                <w:rFonts w:ascii="Palemonas" w:hAnsi="Palemonas"/>
                <w:b/>
              </w:rPr>
            </w:pPr>
          </w:p>
        </w:tc>
      </w:tr>
      <w:tr w:rsidR="00E2345D" w14:paraId="10DD520F" w14:textId="77777777" w:rsidTr="008A1817">
        <w:tc>
          <w:tcPr>
            <w:tcW w:w="709" w:type="dxa"/>
            <w:tcBorders>
              <w:top w:val="single" w:sz="4" w:space="0" w:color="000000"/>
              <w:left w:val="single" w:sz="4" w:space="0" w:color="000000"/>
              <w:bottom w:val="single" w:sz="4" w:space="0" w:color="000000"/>
              <w:right w:val="single" w:sz="4" w:space="0" w:color="000000"/>
            </w:tcBorders>
          </w:tcPr>
          <w:p w14:paraId="26E78707" w14:textId="1C506F95" w:rsidR="00E2345D" w:rsidRDefault="00E2345D" w:rsidP="00E2345D">
            <w:pPr>
              <w:suppressAutoHyphens/>
              <w:ind w:firstLine="0"/>
              <w:rPr>
                <w:rFonts w:ascii="Palemonas" w:hAnsi="Palemonas"/>
              </w:rPr>
            </w:pPr>
            <w:r>
              <w:rPr>
                <w:rFonts w:ascii="Palemonas" w:hAnsi="Palemonas"/>
              </w:rPr>
              <w:t>36.</w:t>
            </w:r>
          </w:p>
        </w:tc>
        <w:tc>
          <w:tcPr>
            <w:tcW w:w="4819" w:type="dxa"/>
            <w:tcBorders>
              <w:top w:val="single" w:sz="4" w:space="0" w:color="000000"/>
              <w:left w:val="single" w:sz="4" w:space="0" w:color="000000"/>
              <w:bottom w:val="single" w:sz="4" w:space="0" w:color="000000"/>
              <w:right w:val="single" w:sz="4" w:space="0" w:color="000000"/>
            </w:tcBorders>
          </w:tcPr>
          <w:p w14:paraId="1B33F1E9" w14:textId="49516512" w:rsidR="00E2345D" w:rsidRPr="00CE0C66" w:rsidRDefault="00E2345D" w:rsidP="00E2345D">
            <w:pPr>
              <w:suppressAutoHyphens/>
              <w:spacing w:line="240" w:lineRule="auto"/>
              <w:ind w:firstLine="0"/>
              <w:rPr>
                <w:rFonts w:ascii="Palemonas" w:hAnsi="Palemonas"/>
              </w:rPr>
            </w:pPr>
            <w:r w:rsidRPr="00CE0C66">
              <w:rPr>
                <w:rFonts w:ascii="Palemonas" w:hAnsi="Palemonas"/>
              </w:rPr>
              <w:t>Lovos atitikimas LST EN 60601-2-52:2010 arba lygiaverčio standarto reikalavimams</w:t>
            </w:r>
            <w:r>
              <w:rPr>
                <w:rFonts w:ascii="Palemonas" w:hAnsi="Palemonas"/>
              </w:rPr>
              <w:t>.</w:t>
            </w:r>
          </w:p>
        </w:tc>
        <w:tc>
          <w:tcPr>
            <w:tcW w:w="4111" w:type="dxa"/>
            <w:tcBorders>
              <w:top w:val="single" w:sz="4" w:space="0" w:color="000000"/>
              <w:left w:val="single" w:sz="4" w:space="0" w:color="000000"/>
              <w:bottom w:val="single" w:sz="4" w:space="0" w:color="000000"/>
              <w:right w:val="single" w:sz="4" w:space="0" w:color="000000"/>
            </w:tcBorders>
          </w:tcPr>
          <w:p w14:paraId="32D42D5F" w14:textId="77777777" w:rsidR="00E2345D" w:rsidRDefault="00E2345D" w:rsidP="00E2345D">
            <w:pPr>
              <w:suppressAutoHyphens/>
              <w:rPr>
                <w:rFonts w:ascii="Palemonas" w:hAnsi="Palemonas"/>
                <w:b/>
              </w:rPr>
            </w:pPr>
          </w:p>
        </w:tc>
      </w:tr>
      <w:tr w:rsidR="00E2345D" w14:paraId="06D24910" w14:textId="77777777" w:rsidTr="008A1817">
        <w:tc>
          <w:tcPr>
            <w:tcW w:w="709" w:type="dxa"/>
            <w:tcBorders>
              <w:top w:val="single" w:sz="4" w:space="0" w:color="000000"/>
              <w:left w:val="single" w:sz="4" w:space="0" w:color="000000"/>
              <w:bottom w:val="single" w:sz="4" w:space="0" w:color="000000"/>
              <w:right w:val="single" w:sz="4" w:space="0" w:color="000000"/>
            </w:tcBorders>
          </w:tcPr>
          <w:p w14:paraId="65807BF8" w14:textId="1B397472" w:rsidR="00E2345D" w:rsidRDefault="00E2345D" w:rsidP="00E2345D">
            <w:pPr>
              <w:suppressAutoHyphens/>
              <w:ind w:firstLine="0"/>
              <w:rPr>
                <w:rFonts w:ascii="Palemonas" w:hAnsi="Palemonas"/>
              </w:rPr>
            </w:pPr>
            <w:r>
              <w:rPr>
                <w:rFonts w:ascii="Palemonas" w:hAnsi="Palemonas"/>
              </w:rPr>
              <w:t>37.</w:t>
            </w:r>
          </w:p>
        </w:tc>
        <w:tc>
          <w:tcPr>
            <w:tcW w:w="4819" w:type="dxa"/>
            <w:tcBorders>
              <w:top w:val="single" w:sz="4" w:space="0" w:color="000000"/>
              <w:left w:val="single" w:sz="4" w:space="0" w:color="000000"/>
              <w:bottom w:val="single" w:sz="4" w:space="0" w:color="000000"/>
              <w:right w:val="single" w:sz="4" w:space="0" w:color="000000"/>
            </w:tcBorders>
          </w:tcPr>
          <w:p w14:paraId="0D20D2C8" w14:textId="529F2CD1" w:rsidR="00E2345D" w:rsidRPr="00CE0C66" w:rsidRDefault="00E2345D" w:rsidP="00E2345D">
            <w:pPr>
              <w:suppressAutoHyphens/>
              <w:spacing w:line="240" w:lineRule="auto"/>
              <w:ind w:firstLine="0"/>
              <w:rPr>
                <w:rFonts w:ascii="Palemonas" w:hAnsi="Palemonas"/>
              </w:rPr>
            </w:pPr>
            <w:r>
              <w:rPr>
                <w:rFonts w:ascii="Palemonas" w:hAnsi="Palemonas"/>
              </w:rPr>
              <w:t>Lovai</w:t>
            </w:r>
            <w:r w:rsidRPr="00CE0C66">
              <w:rPr>
                <w:rFonts w:ascii="Palemonas" w:hAnsi="Palemonas"/>
              </w:rPr>
              <w:t xml:space="preserve"> suteikiama ≥24 mėn. garantija</w:t>
            </w:r>
            <w:r>
              <w:rPr>
                <w:rFonts w:ascii="Palemonas" w:hAnsi="Palemonas"/>
              </w:rPr>
              <w:t>, čiužiniui – garantija ne mažiau kaip 12 mėn.</w:t>
            </w:r>
          </w:p>
        </w:tc>
        <w:tc>
          <w:tcPr>
            <w:tcW w:w="4111" w:type="dxa"/>
            <w:tcBorders>
              <w:top w:val="single" w:sz="4" w:space="0" w:color="000000"/>
              <w:left w:val="single" w:sz="4" w:space="0" w:color="000000"/>
              <w:bottom w:val="single" w:sz="4" w:space="0" w:color="000000"/>
              <w:right w:val="single" w:sz="4" w:space="0" w:color="000000"/>
            </w:tcBorders>
          </w:tcPr>
          <w:p w14:paraId="3F42F588" w14:textId="77777777" w:rsidR="00E2345D" w:rsidRDefault="00E2345D" w:rsidP="00E2345D">
            <w:pPr>
              <w:suppressAutoHyphens/>
              <w:rPr>
                <w:rFonts w:ascii="Palemonas" w:hAnsi="Palemonas"/>
                <w:b/>
              </w:rPr>
            </w:pPr>
          </w:p>
        </w:tc>
      </w:tr>
      <w:tr w:rsidR="00E2345D" w14:paraId="23BF116D" w14:textId="77777777" w:rsidTr="008A1817">
        <w:tc>
          <w:tcPr>
            <w:tcW w:w="709" w:type="dxa"/>
            <w:tcBorders>
              <w:top w:val="single" w:sz="4" w:space="0" w:color="000000"/>
              <w:left w:val="single" w:sz="4" w:space="0" w:color="000000"/>
              <w:bottom w:val="single" w:sz="4" w:space="0" w:color="000000"/>
              <w:right w:val="single" w:sz="4" w:space="0" w:color="000000"/>
            </w:tcBorders>
          </w:tcPr>
          <w:p w14:paraId="4504B33B" w14:textId="36CDDB27" w:rsidR="00E2345D" w:rsidRDefault="00E2345D" w:rsidP="00E2345D">
            <w:pPr>
              <w:suppressAutoHyphens/>
              <w:ind w:firstLine="0"/>
              <w:rPr>
                <w:rFonts w:ascii="Palemonas" w:hAnsi="Palemonas"/>
              </w:rPr>
            </w:pPr>
            <w:r>
              <w:rPr>
                <w:rFonts w:ascii="Palemonas" w:hAnsi="Palemonas"/>
              </w:rPr>
              <w:t>38.</w:t>
            </w:r>
          </w:p>
        </w:tc>
        <w:tc>
          <w:tcPr>
            <w:tcW w:w="4819" w:type="dxa"/>
            <w:tcBorders>
              <w:top w:val="single" w:sz="4" w:space="0" w:color="000000"/>
              <w:left w:val="single" w:sz="4" w:space="0" w:color="000000"/>
              <w:bottom w:val="single" w:sz="4" w:space="0" w:color="000000"/>
              <w:right w:val="single" w:sz="4" w:space="0" w:color="000000"/>
            </w:tcBorders>
          </w:tcPr>
          <w:p w14:paraId="605CB054" w14:textId="7E811279" w:rsidR="00E2345D" w:rsidRPr="00CE0C66" w:rsidRDefault="00E2345D" w:rsidP="00E2345D">
            <w:pPr>
              <w:suppressAutoHyphens/>
              <w:spacing w:line="240" w:lineRule="auto"/>
              <w:ind w:firstLine="0"/>
              <w:rPr>
                <w:rFonts w:ascii="Palemonas" w:hAnsi="Palemonas"/>
              </w:rPr>
            </w:pPr>
            <w:r w:rsidRPr="00CE0C66">
              <w:rPr>
                <w:rFonts w:ascii="Palemonas" w:hAnsi="Palemonas"/>
              </w:rPr>
              <w:t xml:space="preserve">Pareikalavus privaloma pristatyti lovos pavyzdį (atitinkantį specifikaciją). Pristatymui skirta </w:t>
            </w:r>
            <w:r w:rsidR="00AA32EF">
              <w:rPr>
                <w:rFonts w:ascii="Palemonas" w:hAnsi="Palemonas"/>
              </w:rPr>
              <w:t>20</w:t>
            </w:r>
            <w:r w:rsidRPr="00CE0C66">
              <w:rPr>
                <w:rFonts w:ascii="Palemonas" w:hAnsi="Palemonas"/>
              </w:rPr>
              <w:t xml:space="preserve"> darbo dienų.</w:t>
            </w:r>
          </w:p>
        </w:tc>
        <w:tc>
          <w:tcPr>
            <w:tcW w:w="4111" w:type="dxa"/>
            <w:tcBorders>
              <w:top w:val="single" w:sz="4" w:space="0" w:color="000000"/>
              <w:left w:val="single" w:sz="4" w:space="0" w:color="000000"/>
              <w:bottom w:val="single" w:sz="4" w:space="0" w:color="000000"/>
              <w:right w:val="single" w:sz="4" w:space="0" w:color="000000"/>
            </w:tcBorders>
          </w:tcPr>
          <w:p w14:paraId="5EE574CF" w14:textId="77777777" w:rsidR="00E2345D" w:rsidRDefault="00E2345D" w:rsidP="00E2345D">
            <w:pPr>
              <w:suppressAutoHyphens/>
              <w:rPr>
                <w:rFonts w:ascii="Palemonas" w:hAnsi="Palemonas"/>
                <w:b/>
              </w:rPr>
            </w:pPr>
          </w:p>
        </w:tc>
      </w:tr>
      <w:tr w:rsidR="00E2345D" w14:paraId="2BF0EBB4" w14:textId="77777777" w:rsidTr="008A1817">
        <w:tc>
          <w:tcPr>
            <w:tcW w:w="709" w:type="dxa"/>
            <w:tcBorders>
              <w:top w:val="single" w:sz="4" w:space="0" w:color="000000"/>
              <w:left w:val="single" w:sz="4" w:space="0" w:color="000000"/>
              <w:bottom w:val="single" w:sz="4" w:space="0" w:color="000000"/>
              <w:right w:val="single" w:sz="4" w:space="0" w:color="000000"/>
            </w:tcBorders>
          </w:tcPr>
          <w:p w14:paraId="78633694" w14:textId="678284A5" w:rsidR="00E2345D" w:rsidRDefault="00E2345D" w:rsidP="00E2345D">
            <w:pPr>
              <w:suppressAutoHyphens/>
              <w:ind w:firstLine="0"/>
              <w:rPr>
                <w:rFonts w:ascii="Palemonas" w:hAnsi="Palemonas"/>
              </w:rPr>
            </w:pPr>
            <w:r>
              <w:rPr>
                <w:rFonts w:ascii="Palemonas" w:hAnsi="Palemonas"/>
              </w:rPr>
              <w:t>39.</w:t>
            </w:r>
          </w:p>
        </w:tc>
        <w:tc>
          <w:tcPr>
            <w:tcW w:w="4819" w:type="dxa"/>
            <w:tcBorders>
              <w:top w:val="single" w:sz="4" w:space="0" w:color="000000"/>
              <w:left w:val="single" w:sz="4" w:space="0" w:color="000000"/>
              <w:bottom w:val="single" w:sz="4" w:space="0" w:color="000000"/>
              <w:right w:val="single" w:sz="4" w:space="0" w:color="000000"/>
            </w:tcBorders>
          </w:tcPr>
          <w:p w14:paraId="1131B531" w14:textId="38C7ACBB" w:rsidR="00E2345D" w:rsidRPr="00CE0C66" w:rsidRDefault="00E2345D" w:rsidP="00E2345D">
            <w:pPr>
              <w:suppressAutoHyphens/>
              <w:spacing w:line="240" w:lineRule="auto"/>
              <w:ind w:firstLine="0"/>
              <w:rPr>
                <w:rFonts w:ascii="Palemonas" w:hAnsi="Palemonas"/>
              </w:rPr>
            </w:pPr>
            <w:r w:rsidRPr="00CE0C66">
              <w:rPr>
                <w:rFonts w:ascii="Palemonas" w:hAnsi="Palemonas"/>
              </w:rPr>
              <w:t>Įrangos</w:t>
            </w:r>
            <w:r>
              <w:rPr>
                <w:rFonts w:ascii="Palemonas" w:hAnsi="Palemonas"/>
              </w:rPr>
              <w:t xml:space="preserve"> (lovos su čiužiniu)</w:t>
            </w:r>
            <w:r w:rsidRPr="00CE0C66">
              <w:rPr>
                <w:rFonts w:ascii="Palemonas" w:hAnsi="Palemonas"/>
              </w:rPr>
              <w:t xml:space="preserve"> naudojimo ir eksploatacijos instrukcija lietuvių kalba</w:t>
            </w:r>
            <w:r>
              <w:rPr>
                <w:rFonts w:ascii="Palemonas" w:hAnsi="Palemonas"/>
              </w:rPr>
              <w:t xml:space="preserve"> ir anglų kalba</w:t>
            </w:r>
          </w:p>
        </w:tc>
        <w:tc>
          <w:tcPr>
            <w:tcW w:w="4111" w:type="dxa"/>
            <w:tcBorders>
              <w:top w:val="single" w:sz="4" w:space="0" w:color="000000"/>
              <w:left w:val="single" w:sz="4" w:space="0" w:color="000000"/>
              <w:bottom w:val="single" w:sz="4" w:space="0" w:color="000000"/>
              <w:right w:val="single" w:sz="4" w:space="0" w:color="000000"/>
            </w:tcBorders>
          </w:tcPr>
          <w:p w14:paraId="3B00E228" w14:textId="77777777" w:rsidR="00E2345D" w:rsidRDefault="00E2345D" w:rsidP="00E2345D">
            <w:pPr>
              <w:suppressAutoHyphens/>
              <w:rPr>
                <w:rFonts w:ascii="Palemonas" w:hAnsi="Palemonas"/>
                <w:b/>
              </w:rPr>
            </w:pPr>
          </w:p>
        </w:tc>
      </w:tr>
      <w:tr w:rsidR="00E2345D" w14:paraId="20FE5E5E" w14:textId="77777777" w:rsidTr="008A1817">
        <w:tc>
          <w:tcPr>
            <w:tcW w:w="709" w:type="dxa"/>
            <w:tcBorders>
              <w:top w:val="single" w:sz="4" w:space="0" w:color="000000"/>
              <w:left w:val="single" w:sz="4" w:space="0" w:color="000000"/>
              <w:bottom w:val="single" w:sz="4" w:space="0" w:color="000000"/>
              <w:right w:val="single" w:sz="4" w:space="0" w:color="000000"/>
            </w:tcBorders>
          </w:tcPr>
          <w:p w14:paraId="0703876B" w14:textId="6E65BBE2" w:rsidR="00E2345D" w:rsidRDefault="00E2345D" w:rsidP="00E2345D">
            <w:pPr>
              <w:suppressAutoHyphens/>
              <w:ind w:firstLine="0"/>
              <w:rPr>
                <w:rFonts w:ascii="Palemonas" w:hAnsi="Palemonas"/>
              </w:rPr>
            </w:pPr>
            <w:r>
              <w:rPr>
                <w:rFonts w:ascii="Palemonas" w:hAnsi="Palemonas"/>
              </w:rPr>
              <w:t>40.</w:t>
            </w:r>
          </w:p>
        </w:tc>
        <w:tc>
          <w:tcPr>
            <w:tcW w:w="4819" w:type="dxa"/>
            <w:tcBorders>
              <w:top w:val="single" w:sz="4" w:space="0" w:color="000000"/>
              <w:left w:val="single" w:sz="4" w:space="0" w:color="000000"/>
              <w:bottom w:val="single" w:sz="4" w:space="0" w:color="000000"/>
              <w:right w:val="single" w:sz="4" w:space="0" w:color="000000"/>
            </w:tcBorders>
          </w:tcPr>
          <w:p w14:paraId="2D6ED849" w14:textId="254EF9AF" w:rsidR="00E2345D" w:rsidRPr="00CE0C66" w:rsidRDefault="00E2345D" w:rsidP="00E2345D">
            <w:pPr>
              <w:suppressAutoHyphens/>
              <w:spacing w:line="240" w:lineRule="auto"/>
              <w:ind w:firstLine="0"/>
              <w:rPr>
                <w:rFonts w:ascii="Palemonas" w:hAnsi="Palemonas"/>
              </w:rPr>
            </w:pPr>
            <w:r w:rsidRPr="00CE0C66">
              <w:rPr>
                <w:rFonts w:ascii="Palemonas" w:hAnsi="Palemonas"/>
              </w:rPr>
              <w:t>Darbuotojų apmokymas saugiai dirbti su gaminiu įskaičiuotas į lovos kainą</w:t>
            </w:r>
            <w:r>
              <w:rPr>
                <w:rFonts w:ascii="Palemonas" w:hAnsi="Palemonas"/>
              </w:rPr>
              <w:t>.</w:t>
            </w:r>
          </w:p>
        </w:tc>
        <w:tc>
          <w:tcPr>
            <w:tcW w:w="4111" w:type="dxa"/>
            <w:tcBorders>
              <w:top w:val="single" w:sz="4" w:space="0" w:color="000000"/>
              <w:left w:val="single" w:sz="4" w:space="0" w:color="000000"/>
              <w:bottom w:val="single" w:sz="4" w:space="0" w:color="000000"/>
              <w:right w:val="single" w:sz="4" w:space="0" w:color="000000"/>
            </w:tcBorders>
          </w:tcPr>
          <w:p w14:paraId="106C2CC6" w14:textId="77777777" w:rsidR="00E2345D" w:rsidRDefault="00E2345D" w:rsidP="00E2345D">
            <w:pPr>
              <w:suppressAutoHyphens/>
              <w:rPr>
                <w:rFonts w:ascii="Palemonas" w:hAnsi="Palemonas"/>
                <w:b/>
              </w:rPr>
            </w:pPr>
          </w:p>
        </w:tc>
      </w:tr>
      <w:tr w:rsidR="00E2345D" w14:paraId="413E5F16" w14:textId="77777777" w:rsidTr="008A1817">
        <w:tc>
          <w:tcPr>
            <w:tcW w:w="709" w:type="dxa"/>
            <w:tcBorders>
              <w:top w:val="single" w:sz="4" w:space="0" w:color="000000"/>
              <w:left w:val="single" w:sz="4" w:space="0" w:color="000000"/>
              <w:bottom w:val="single" w:sz="4" w:space="0" w:color="000000"/>
              <w:right w:val="single" w:sz="4" w:space="0" w:color="000000"/>
            </w:tcBorders>
          </w:tcPr>
          <w:p w14:paraId="4D96719D" w14:textId="754436A5" w:rsidR="00E2345D" w:rsidRDefault="00E2345D" w:rsidP="00E2345D">
            <w:pPr>
              <w:suppressAutoHyphens/>
              <w:ind w:firstLine="0"/>
              <w:rPr>
                <w:rFonts w:ascii="Palemonas" w:hAnsi="Palemonas"/>
              </w:rPr>
            </w:pPr>
            <w:r>
              <w:rPr>
                <w:rFonts w:ascii="Palemonas" w:hAnsi="Palemonas"/>
              </w:rPr>
              <w:t>41.</w:t>
            </w:r>
          </w:p>
        </w:tc>
        <w:tc>
          <w:tcPr>
            <w:tcW w:w="4819" w:type="dxa"/>
            <w:tcBorders>
              <w:top w:val="single" w:sz="4" w:space="0" w:color="000000"/>
              <w:left w:val="single" w:sz="4" w:space="0" w:color="000000"/>
              <w:bottom w:val="single" w:sz="4" w:space="0" w:color="000000"/>
              <w:right w:val="single" w:sz="4" w:space="0" w:color="000000"/>
            </w:tcBorders>
          </w:tcPr>
          <w:p w14:paraId="1F917C0A" w14:textId="61CD8557" w:rsidR="00E2345D" w:rsidRPr="00CE0C66" w:rsidRDefault="00E2345D" w:rsidP="00E2345D">
            <w:pPr>
              <w:suppressAutoHyphens/>
              <w:spacing w:line="240" w:lineRule="auto"/>
              <w:ind w:firstLine="0"/>
              <w:rPr>
                <w:rFonts w:ascii="Palemonas" w:hAnsi="Palemonas"/>
              </w:rPr>
            </w:pPr>
            <w:r w:rsidRPr="00CE0C66">
              <w:rPr>
                <w:rFonts w:ascii="Palemonas" w:hAnsi="Palemonas"/>
              </w:rPr>
              <w:t>Įrangos pristatymas, montavimas, instaliavimas, išbandymas</w:t>
            </w:r>
            <w:r>
              <w:rPr>
                <w:rFonts w:ascii="Palemonas" w:hAnsi="Palemonas"/>
              </w:rPr>
              <w:t>.</w:t>
            </w:r>
          </w:p>
        </w:tc>
        <w:tc>
          <w:tcPr>
            <w:tcW w:w="4111" w:type="dxa"/>
            <w:tcBorders>
              <w:top w:val="single" w:sz="4" w:space="0" w:color="000000"/>
              <w:left w:val="single" w:sz="4" w:space="0" w:color="000000"/>
              <w:bottom w:val="single" w:sz="4" w:space="0" w:color="000000"/>
              <w:right w:val="single" w:sz="4" w:space="0" w:color="000000"/>
            </w:tcBorders>
          </w:tcPr>
          <w:p w14:paraId="2B50439B" w14:textId="77777777" w:rsidR="00E2345D" w:rsidRDefault="00E2345D" w:rsidP="00E2345D">
            <w:pPr>
              <w:suppressAutoHyphens/>
              <w:rPr>
                <w:rFonts w:ascii="Palemonas" w:hAnsi="Palemonas"/>
                <w:b/>
              </w:rPr>
            </w:pPr>
          </w:p>
        </w:tc>
      </w:tr>
    </w:tbl>
    <w:p w14:paraId="4476C9EF" w14:textId="77777777" w:rsidR="00B942BB" w:rsidRDefault="00B942BB" w:rsidP="00B942BB">
      <w:pPr>
        <w:spacing w:line="240" w:lineRule="auto"/>
        <w:outlineLvl w:val="1"/>
        <w:rPr>
          <w:rFonts w:ascii="Palemonas" w:hAnsi="Palemonas" w:cs="Times New Roman"/>
          <w:iCs/>
          <w:color w:val="000000"/>
          <w:sz w:val="24"/>
          <w:szCs w:val="24"/>
        </w:rPr>
      </w:pPr>
    </w:p>
    <w:p w14:paraId="1C2D9CC9" w14:textId="77777777" w:rsidR="00B942BB" w:rsidRPr="000C0B36" w:rsidRDefault="00B942BB" w:rsidP="00B942BB">
      <w:pPr>
        <w:spacing w:line="240" w:lineRule="auto"/>
        <w:outlineLvl w:val="1"/>
        <w:rPr>
          <w:rFonts w:eastAsia="Times New Roman" w:cs="Times New Roman"/>
          <w:color w:val="000000" w:themeColor="text1"/>
          <w:szCs w:val="24"/>
        </w:rPr>
      </w:pPr>
    </w:p>
    <w:p w14:paraId="085E10C9" w14:textId="77777777" w:rsidR="00B942BB" w:rsidRPr="00616E1D" w:rsidRDefault="00B942BB" w:rsidP="00B942BB">
      <w:pPr>
        <w:spacing w:line="240" w:lineRule="auto"/>
        <w:outlineLvl w:val="1"/>
        <w:rPr>
          <w:rFonts w:eastAsia="Times New Roman" w:cs="Times New Roman"/>
          <w:color w:val="000000" w:themeColor="text1"/>
          <w:szCs w:val="24"/>
        </w:rPr>
      </w:pPr>
    </w:p>
    <w:p w14:paraId="1BB6B65B" w14:textId="77777777" w:rsidR="00B942BB" w:rsidRPr="00CD1008" w:rsidRDefault="00B942BB" w:rsidP="00B942BB">
      <w:pPr>
        <w:pStyle w:val="Sraopastraipa"/>
        <w:spacing w:line="240" w:lineRule="auto"/>
        <w:ind w:left="360" w:firstLine="349"/>
        <w:outlineLvl w:val="1"/>
        <w:rPr>
          <w:rFonts w:eastAsia="Times New Roman" w:cs="Times New Roman"/>
          <w:color w:val="000000" w:themeColor="text1"/>
          <w:szCs w:val="24"/>
        </w:rPr>
      </w:pPr>
      <w:r>
        <w:rPr>
          <w:rFonts w:eastAsia="Times New Roman" w:cs="Times New Roman"/>
          <w:color w:val="000000" w:themeColor="text1"/>
          <w:szCs w:val="24"/>
        </w:rPr>
        <w:t xml:space="preserve"> 7</w:t>
      </w:r>
      <w:r w:rsidRPr="00CD1008">
        <w:rPr>
          <w:rFonts w:eastAsia="Times New Roman" w:cs="Times New Roman"/>
          <w:color w:val="000000" w:themeColor="text1"/>
          <w:szCs w:val="24"/>
        </w:rPr>
        <w:t>. Kartu su pasiūlymu pateikiami šie dokumentai:</w:t>
      </w:r>
    </w:p>
    <w:tbl>
      <w:tblPr>
        <w:tblW w:w="978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246"/>
        <w:gridCol w:w="3259"/>
      </w:tblGrid>
      <w:tr w:rsidR="00B942BB" w:rsidRPr="00CD1008" w14:paraId="0FAF022B" w14:textId="77777777" w:rsidTr="00463B0D">
        <w:tc>
          <w:tcPr>
            <w:tcW w:w="1276" w:type="dxa"/>
            <w:tcBorders>
              <w:top w:val="single" w:sz="4" w:space="0" w:color="auto"/>
              <w:left w:val="single" w:sz="4" w:space="0" w:color="auto"/>
              <w:bottom w:val="single" w:sz="4" w:space="0" w:color="auto"/>
              <w:right w:val="single" w:sz="4" w:space="0" w:color="auto"/>
            </w:tcBorders>
            <w:vAlign w:val="center"/>
            <w:hideMark/>
          </w:tcPr>
          <w:p w14:paraId="4B7E7189" w14:textId="77777777" w:rsidR="00B942BB" w:rsidRPr="00CD1008" w:rsidRDefault="00B942BB" w:rsidP="00463B0D">
            <w:pPr>
              <w:spacing w:line="240" w:lineRule="auto"/>
              <w:ind w:firstLine="0"/>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Eil.Nr.</w:t>
            </w:r>
          </w:p>
        </w:tc>
        <w:tc>
          <w:tcPr>
            <w:tcW w:w="5246" w:type="dxa"/>
            <w:tcBorders>
              <w:top w:val="single" w:sz="4" w:space="0" w:color="auto"/>
              <w:left w:val="single" w:sz="4" w:space="0" w:color="auto"/>
              <w:bottom w:val="single" w:sz="4" w:space="0" w:color="auto"/>
              <w:right w:val="single" w:sz="4" w:space="0" w:color="auto"/>
            </w:tcBorders>
            <w:vAlign w:val="center"/>
            <w:hideMark/>
          </w:tcPr>
          <w:p w14:paraId="4CD6829D" w14:textId="77777777" w:rsidR="00B942BB" w:rsidRPr="00CD1008" w:rsidRDefault="00B942BB" w:rsidP="00295721">
            <w:pPr>
              <w:spacing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Pateikto dokumento pavadinimas</w:t>
            </w:r>
          </w:p>
        </w:tc>
        <w:tc>
          <w:tcPr>
            <w:tcW w:w="3259" w:type="dxa"/>
            <w:tcBorders>
              <w:top w:val="single" w:sz="4" w:space="0" w:color="auto"/>
              <w:left w:val="single" w:sz="4" w:space="0" w:color="auto"/>
              <w:bottom w:val="single" w:sz="4" w:space="0" w:color="auto"/>
              <w:right w:val="single" w:sz="4" w:space="0" w:color="auto"/>
            </w:tcBorders>
            <w:vAlign w:val="center"/>
            <w:hideMark/>
          </w:tcPr>
          <w:p w14:paraId="5C5DA5D0" w14:textId="77777777" w:rsidR="00B942BB" w:rsidRPr="00CD1008" w:rsidRDefault="00B942BB" w:rsidP="00295721">
            <w:pPr>
              <w:spacing w:line="240" w:lineRule="auto"/>
              <w:jc w:val="center"/>
              <w:rPr>
                <w:rFonts w:ascii="Palemonas" w:eastAsia="Calibri" w:hAnsi="Palemonas" w:cs="Times New Roman"/>
                <w:color w:val="000000" w:themeColor="text1"/>
                <w:sz w:val="24"/>
                <w:szCs w:val="24"/>
                <w:vertAlign w:val="superscript"/>
              </w:rPr>
            </w:pPr>
            <w:r w:rsidRPr="00CD1008">
              <w:rPr>
                <w:rFonts w:ascii="Palemonas" w:eastAsia="Calibri" w:hAnsi="Palemonas" w:cs="Times New Roman"/>
                <w:color w:val="000000" w:themeColor="text1"/>
                <w:sz w:val="24"/>
                <w:szCs w:val="24"/>
              </w:rPr>
              <w:t>Kompiuterinės bylos (failo) pavadinimas</w:t>
            </w:r>
            <w:r w:rsidRPr="00CD1008">
              <w:rPr>
                <w:rFonts w:ascii="Palemonas" w:eastAsia="Calibri" w:hAnsi="Palemonas" w:cs="Times New Roman"/>
                <w:color w:val="000000" w:themeColor="text1"/>
                <w:sz w:val="24"/>
                <w:szCs w:val="24"/>
                <w:vertAlign w:val="superscript"/>
              </w:rPr>
              <w:t>1</w:t>
            </w:r>
          </w:p>
        </w:tc>
      </w:tr>
      <w:tr w:rsidR="00B942BB" w:rsidRPr="00CD1008" w14:paraId="7139C1D3" w14:textId="77777777" w:rsidTr="00463B0D">
        <w:tc>
          <w:tcPr>
            <w:tcW w:w="1276" w:type="dxa"/>
            <w:tcBorders>
              <w:top w:val="single" w:sz="4" w:space="0" w:color="auto"/>
              <w:left w:val="single" w:sz="4" w:space="0" w:color="auto"/>
              <w:bottom w:val="single" w:sz="4" w:space="0" w:color="auto"/>
              <w:right w:val="single" w:sz="4" w:space="0" w:color="auto"/>
            </w:tcBorders>
            <w:vAlign w:val="center"/>
            <w:hideMark/>
          </w:tcPr>
          <w:p w14:paraId="0956137C" w14:textId="41462EA3" w:rsidR="00B942BB" w:rsidRPr="00CD1008" w:rsidRDefault="00B942BB" w:rsidP="0011741F">
            <w:pPr>
              <w:spacing w:line="240" w:lineRule="auto"/>
              <w:ind w:firstLine="0"/>
              <w:jc w:val="center"/>
              <w:rPr>
                <w:rFonts w:ascii="Palemonas" w:eastAsia="Calibri" w:hAnsi="Palemonas" w:cs="Times New Roman"/>
                <w:color w:val="000000" w:themeColor="text1"/>
                <w:sz w:val="24"/>
                <w:szCs w:val="24"/>
              </w:rPr>
            </w:pPr>
            <w:r>
              <w:rPr>
                <w:rFonts w:ascii="Palemonas" w:hAnsi="Palemonas" w:cs="Times New Roman"/>
                <w:color w:val="000000" w:themeColor="text1"/>
                <w:sz w:val="24"/>
                <w:szCs w:val="24"/>
              </w:rPr>
              <w:t>7.</w:t>
            </w:r>
            <w:r w:rsidR="0026643A">
              <w:rPr>
                <w:rFonts w:ascii="Palemonas" w:hAnsi="Palemonas" w:cs="Times New Roman"/>
                <w:color w:val="000000" w:themeColor="text1"/>
                <w:sz w:val="24"/>
                <w:szCs w:val="24"/>
              </w:rPr>
              <w:t>1</w:t>
            </w:r>
            <w:r w:rsidRPr="00CD1008">
              <w:rPr>
                <w:rFonts w:ascii="Palemonas" w:hAnsi="Palemonas" w:cs="Times New Roman"/>
                <w:color w:val="000000" w:themeColor="text1"/>
                <w:sz w:val="24"/>
                <w:szCs w:val="24"/>
              </w:rPr>
              <w:t>.</w:t>
            </w:r>
          </w:p>
        </w:tc>
        <w:tc>
          <w:tcPr>
            <w:tcW w:w="5246" w:type="dxa"/>
            <w:tcBorders>
              <w:top w:val="single" w:sz="4" w:space="0" w:color="auto"/>
              <w:left w:val="single" w:sz="4" w:space="0" w:color="auto"/>
              <w:bottom w:val="single" w:sz="4" w:space="0" w:color="auto"/>
              <w:right w:val="single" w:sz="4" w:space="0" w:color="auto"/>
            </w:tcBorders>
            <w:hideMark/>
          </w:tcPr>
          <w:p w14:paraId="46361FF0" w14:textId="77777777" w:rsidR="00B942BB" w:rsidRPr="00CD1008" w:rsidRDefault="00B942BB" w:rsidP="0011741F">
            <w:pPr>
              <w:spacing w:line="240" w:lineRule="auto"/>
              <w:ind w:firstLine="0"/>
              <w:rPr>
                <w:rFonts w:ascii="Palemonas" w:eastAsia="Calibri" w:hAnsi="Palemonas" w:cs="Times New Roman"/>
                <w:color w:val="000000" w:themeColor="text1"/>
                <w:sz w:val="24"/>
                <w:szCs w:val="24"/>
              </w:rPr>
            </w:pPr>
            <w:r w:rsidRPr="00CD1008">
              <w:rPr>
                <w:rFonts w:ascii="Palemonas" w:hAnsi="Palemonas" w:cs="Times New Roman"/>
                <w:color w:val="000000" w:themeColor="text1"/>
                <w:sz w:val="24"/>
                <w:szCs w:val="24"/>
              </w:rPr>
              <w:t xml:space="preserve">Jungtinės veiklos sutartis, jei pasiūlymą pateikia jungtinės veiklos sutarties pagrindu veikianti ūkio subjektų grupė </w:t>
            </w:r>
          </w:p>
        </w:tc>
        <w:tc>
          <w:tcPr>
            <w:tcW w:w="3259" w:type="dxa"/>
            <w:tcBorders>
              <w:top w:val="single" w:sz="4" w:space="0" w:color="auto"/>
              <w:left w:val="single" w:sz="4" w:space="0" w:color="auto"/>
              <w:bottom w:val="single" w:sz="4" w:space="0" w:color="auto"/>
              <w:right w:val="single" w:sz="4" w:space="0" w:color="auto"/>
            </w:tcBorders>
            <w:vAlign w:val="center"/>
          </w:tcPr>
          <w:p w14:paraId="25741441" w14:textId="77777777" w:rsidR="00B942BB" w:rsidRPr="00CD1008" w:rsidRDefault="00B942BB" w:rsidP="00295721">
            <w:pPr>
              <w:spacing w:line="240" w:lineRule="auto"/>
              <w:jc w:val="center"/>
              <w:rPr>
                <w:rFonts w:ascii="Palemonas" w:eastAsia="Calibri" w:hAnsi="Palemonas" w:cs="Times New Roman"/>
                <w:color w:val="000000" w:themeColor="text1"/>
                <w:sz w:val="24"/>
                <w:szCs w:val="24"/>
              </w:rPr>
            </w:pPr>
          </w:p>
        </w:tc>
      </w:tr>
      <w:tr w:rsidR="00B942BB" w:rsidRPr="00CD1008" w14:paraId="057C6C35" w14:textId="77777777" w:rsidTr="00463B0D">
        <w:tc>
          <w:tcPr>
            <w:tcW w:w="1276" w:type="dxa"/>
            <w:tcBorders>
              <w:top w:val="single" w:sz="4" w:space="0" w:color="auto"/>
              <w:left w:val="single" w:sz="4" w:space="0" w:color="auto"/>
              <w:bottom w:val="single" w:sz="4" w:space="0" w:color="auto"/>
              <w:right w:val="single" w:sz="4" w:space="0" w:color="auto"/>
            </w:tcBorders>
            <w:vAlign w:val="center"/>
            <w:hideMark/>
          </w:tcPr>
          <w:p w14:paraId="4FCDAF0B" w14:textId="62D1ECA5" w:rsidR="00B942BB" w:rsidRPr="00CD1008" w:rsidRDefault="00B942BB" w:rsidP="0011741F">
            <w:pPr>
              <w:spacing w:line="240" w:lineRule="auto"/>
              <w:ind w:firstLine="0"/>
              <w:jc w:val="center"/>
              <w:rPr>
                <w:rFonts w:ascii="Palemonas" w:eastAsia="Calibri" w:hAnsi="Palemonas" w:cs="Times New Roman"/>
                <w:color w:val="000000" w:themeColor="text1"/>
                <w:sz w:val="24"/>
                <w:szCs w:val="24"/>
              </w:rPr>
            </w:pPr>
            <w:r>
              <w:rPr>
                <w:rFonts w:ascii="Palemonas" w:eastAsia="Calibri" w:hAnsi="Palemonas" w:cs="Times New Roman"/>
                <w:color w:val="000000" w:themeColor="text1"/>
                <w:sz w:val="24"/>
                <w:szCs w:val="24"/>
              </w:rPr>
              <w:t>7.</w:t>
            </w:r>
            <w:r w:rsidR="0026643A">
              <w:rPr>
                <w:rFonts w:ascii="Palemonas" w:eastAsia="Calibri" w:hAnsi="Palemonas" w:cs="Times New Roman"/>
                <w:color w:val="000000" w:themeColor="text1"/>
                <w:sz w:val="24"/>
                <w:szCs w:val="24"/>
              </w:rPr>
              <w:t>2</w:t>
            </w:r>
            <w:r w:rsidRPr="00CD1008">
              <w:rPr>
                <w:rFonts w:ascii="Palemonas" w:eastAsia="Calibri" w:hAnsi="Palemonas" w:cs="Times New Roman"/>
                <w:color w:val="000000" w:themeColor="text1"/>
                <w:sz w:val="24"/>
                <w:szCs w:val="24"/>
              </w:rPr>
              <w:t>.</w:t>
            </w:r>
          </w:p>
        </w:tc>
        <w:tc>
          <w:tcPr>
            <w:tcW w:w="5246" w:type="dxa"/>
            <w:tcBorders>
              <w:top w:val="single" w:sz="4" w:space="0" w:color="auto"/>
              <w:left w:val="single" w:sz="4" w:space="0" w:color="auto"/>
              <w:bottom w:val="single" w:sz="4" w:space="0" w:color="auto"/>
              <w:right w:val="single" w:sz="4" w:space="0" w:color="auto"/>
            </w:tcBorders>
            <w:hideMark/>
          </w:tcPr>
          <w:p w14:paraId="20C10859" w14:textId="77777777" w:rsidR="00B942BB" w:rsidRPr="00CD1008" w:rsidRDefault="00B942BB" w:rsidP="0011741F">
            <w:pPr>
              <w:spacing w:line="240" w:lineRule="auto"/>
              <w:ind w:firstLine="0"/>
              <w:rPr>
                <w:rFonts w:ascii="Palemonas" w:eastAsia="Calibri" w:hAnsi="Palemonas" w:cs="Times New Roman"/>
                <w:color w:val="000000" w:themeColor="text1"/>
                <w:sz w:val="24"/>
                <w:szCs w:val="24"/>
              </w:rPr>
            </w:pPr>
            <w:r w:rsidRPr="00CD1008">
              <w:rPr>
                <w:rFonts w:ascii="Palemonas" w:hAnsi="Palemonas"/>
                <w:sz w:val="24"/>
                <w:szCs w:val="24"/>
                <w:lang w:val="x-none"/>
              </w:rPr>
              <w:t>Įgaliojimo pasirašyti pasiūlymą,</w:t>
            </w:r>
            <w:r w:rsidRPr="00CD1008">
              <w:rPr>
                <w:rFonts w:ascii="Palemonas" w:hAnsi="Palemonas"/>
                <w:sz w:val="24"/>
                <w:szCs w:val="24"/>
              </w:rPr>
              <w:t xml:space="preserve"> jei jį pasirašė ne tas pats pasiūlymą pateikęs fizinis asmuo arba pasiūlymą pateikusios įmonės vadovas </w:t>
            </w:r>
          </w:p>
        </w:tc>
        <w:tc>
          <w:tcPr>
            <w:tcW w:w="3259" w:type="dxa"/>
            <w:tcBorders>
              <w:top w:val="single" w:sz="4" w:space="0" w:color="auto"/>
              <w:left w:val="single" w:sz="4" w:space="0" w:color="auto"/>
              <w:bottom w:val="single" w:sz="4" w:space="0" w:color="auto"/>
              <w:right w:val="single" w:sz="4" w:space="0" w:color="auto"/>
            </w:tcBorders>
            <w:vAlign w:val="center"/>
          </w:tcPr>
          <w:p w14:paraId="2869FF85" w14:textId="77777777" w:rsidR="00B942BB" w:rsidRPr="00CD1008" w:rsidRDefault="00B942BB" w:rsidP="00295721">
            <w:pPr>
              <w:spacing w:line="240" w:lineRule="auto"/>
              <w:jc w:val="center"/>
              <w:rPr>
                <w:rFonts w:ascii="Palemonas" w:eastAsia="Calibri" w:hAnsi="Palemonas" w:cs="Times New Roman"/>
                <w:color w:val="000000" w:themeColor="text1"/>
                <w:sz w:val="24"/>
                <w:szCs w:val="24"/>
              </w:rPr>
            </w:pPr>
          </w:p>
        </w:tc>
      </w:tr>
      <w:tr w:rsidR="00B942BB" w:rsidRPr="00CD1008" w14:paraId="3FD0A985" w14:textId="77777777" w:rsidTr="00463B0D">
        <w:trPr>
          <w:trHeight w:val="418"/>
        </w:trPr>
        <w:tc>
          <w:tcPr>
            <w:tcW w:w="1276" w:type="dxa"/>
            <w:tcBorders>
              <w:top w:val="single" w:sz="4" w:space="0" w:color="auto"/>
              <w:left w:val="single" w:sz="4" w:space="0" w:color="auto"/>
              <w:bottom w:val="single" w:sz="4" w:space="0" w:color="auto"/>
              <w:right w:val="single" w:sz="4" w:space="0" w:color="auto"/>
            </w:tcBorders>
            <w:vAlign w:val="center"/>
            <w:hideMark/>
          </w:tcPr>
          <w:p w14:paraId="114FED65" w14:textId="32275807" w:rsidR="00B942BB" w:rsidRPr="00CD1008" w:rsidRDefault="00B942BB" w:rsidP="0011741F">
            <w:pPr>
              <w:spacing w:line="240" w:lineRule="auto"/>
              <w:ind w:firstLine="0"/>
              <w:jc w:val="center"/>
              <w:rPr>
                <w:rFonts w:ascii="Palemonas" w:hAnsi="Palemonas" w:cs="Times New Roman"/>
                <w:sz w:val="24"/>
                <w:szCs w:val="24"/>
              </w:rPr>
            </w:pPr>
            <w:r>
              <w:rPr>
                <w:rFonts w:ascii="Palemonas" w:hAnsi="Palemonas" w:cs="Times New Roman"/>
                <w:sz w:val="24"/>
                <w:szCs w:val="24"/>
              </w:rPr>
              <w:lastRenderedPageBreak/>
              <w:t>7.</w:t>
            </w:r>
            <w:r w:rsidR="0026643A">
              <w:rPr>
                <w:rFonts w:ascii="Palemonas" w:hAnsi="Palemonas" w:cs="Times New Roman"/>
                <w:sz w:val="24"/>
                <w:szCs w:val="24"/>
              </w:rPr>
              <w:t>3</w:t>
            </w:r>
            <w:r w:rsidRPr="00CD1008">
              <w:rPr>
                <w:rFonts w:ascii="Palemonas" w:hAnsi="Palemonas" w:cs="Times New Roman"/>
                <w:sz w:val="24"/>
                <w:szCs w:val="24"/>
              </w:rPr>
              <w:t>.</w:t>
            </w:r>
          </w:p>
        </w:tc>
        <w:tc>
          <w:tcPr>
            <w:tcW w:w="5246" w:type="dxa"/>
            <w:tcBorders>
              <w:top w:val="single" w:sz="4" w:space="0" w:color="auto"/>
              <w:left w:val="single" w:sz="4" w:space="0" w:color="auto"/>
              <w:bottom w:val="single" w:sz="4" w:space="0" w:color="auto"/>
              <w:right w:val="single" w:sz="4" w:space="0" w:color="auto"/>
            </w:tcBorders>
            <w:hideMark/>
          </w:tcPr>
          <w:p w14:paraId="425301C0" w14:textId="77777777" w:rsidR="00B942BB" w:rsidRPr="00CD1008" w:rsidRDefault="00B942BB" w:rsidP="0011741F">
            <w:pPr>
              <w:pStyle w:val="Antrat2"/>
              <w:tabs>
                <w:tab w:val="left" w:pos="1296"/>
              </w:tabs>
              <w:spacing w:before="0" w:line="256" w:lineRule="auto"/>
              <w:ind w:firstLine="0"/>
              <w:rPr>
                <w:rFonts w:ascii="Palemonas" w:hAnsi="Palemonas" w:cs="Times New Roman"/>
                <w:color w:val="auto"/>
                <w:sz w:val="24"/>
                <w:szCs w:val="24"/>
              </w:rPr>
            </w:pPr>
            <w:bookmarkStart w:id="39" w:name="_Toc126681642"/>
            <w:bookmarkStart w:id="40" w:name="_Toc126760099"/>
            <w:bookmarkStart w:id="41" w:name="_Toc126846440"/>
            <w:r w:rsidRPr="00CD1008">
              <w:rPr>
                <w:rFonts w:ascii="Palemonas" w:eastAsia="Calibri" w:hAnsi="Palemonas"/>
                <w:bCs/>
                <w:i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CD1008">
              <w:rPr>
                <w:rFonts w:ascii="Palemonas" w:eastAsia="Calibri" w:hAnsi="Palemonas"/>
                <w:iCs/>
                <w:color w:val="auto"/>
                <w:sz w:val="24"/>
                <w:szCs w:val="24"/>
              </w:rPr>
              <w:t xml:space="preserve"> </w:t>
            </w:r>
            <w:bookmarkEnd w:id="39"/>
            <w:bookmarkEnd w:id="40"/>
            <w:bookmarkEnd w:id="41"/>
          </w:p>
        </w:tc>
        <w:tc>
          <w:tcPr>
            <w:tcW w:w="3259" w:type="dxa"/>
            <w:tcBorders>
              <w:top w:val="single" w:sz="4" w:space="0" w:color="auto"/>
              <w:left w:val="single" w:sz="4" w:space="0" w:color="auto"/>
              <w:bottom w:val="single" w:sz="4" w:space="0" w:color="auto"/>
              <w:right w:val="single" w:sz="4" w:space="0" w:color="auto"/>
            </w:tcBorders>
            <w:vAlign w:val="center"/>
          </w:tcPr>
          <w:p w14:paraId="0576F639" w14:textId="77777777" w:rsidR="00B942BB" w:rsidRPr="00CD1008" w:rsidRDefault="00B942BB" w:rsidP="00295721">
            <w:pPr>
              <w:spacing w:line="240" w:lineRule="auto"/>
              <w:jc w:val="center"/>
              <w:rPr>
                <w:rFonts w:ascii="Palemonas" w:hAnsi="Palemonas" w:cs="Times New Roman"/>
                <w:sz w:val="24"/>
                <w:szCs w:val="24"/>
              </w:rPr>
            </w:pPr>
          </w:p>
        </w:tc>
      </w:tr>
      <w:tr w:rsidR="00B942BB" w:rsidRPr="00CD1008" w14:paraId="49B079C0" w14:textId="77777777" w:rsidTr="00463B0D">
        <w:trPr>
          <w:trHeight w:val="418"/>
        </w:trPr>
        <w:tc>
          <w:tcPr>
            <w:tcW w:w="1276" w:type="dxa"/>
            <w:tcBorders>
              <w:top w:val="single" w:sz="4" w:space="0" w:color="auto"/>
              <w:left w:val="single" w:sz="4" w:space="0" w:color="auto"/>
              <w:bottom w:val="single" w:sz="4" w:space="0" w:color="auto"/>
              <w:right w:val="single" w:sz="4" w:space="0" w:color="auto"/>
            </w:tcBorders>
            <w:vAlign w:val="center"/>
            <w:hideMark/>
          </w:tcPr>
          <w:p w14:paraId="430431BA" w14:textId="11C3E2D3" w:rsidR="00B942BB" w:rsidRPr="00CD1008" w:rsidRDefault="00B942BB" w:rsidP="0011741F">
            <w:pPr>
              <w:spacing w:line="240" w:lineRule="auto"/>
              <w:ind w:firstLine="0"/>
              <w:jc w:val="center"/>
              <w:rPr>
                <w:rFonts w:ascii="Palemonas" w:hAnsi="Palemonas" w:cs="Times New Roman"/>
                <w:sz w:val="24"/>
                <w:szCs w:val="24"/>
              </w:rPr>
            </w:pPr>
            <w:r>
              <w:rPr>
                <w:rFonts w:ascii="Palemonas" w:hAnsi="Palemonas" w:cs="Times New Roman"/>
                <w:sz w:val="24"/>
                <w:szCs w:val="24"/>
              </w:rPr>
              <w:t>7.</w:t>
            </w:r>
            <w:r w:rsidR="0026643A">
              <w:rPr>
                <w:rFonts w:ascii="Palemonas" w:hAnsi="Palemonas" w:cs="Times New Roman"/>
                <w:sz w:val="24"/>
                <w:szCs w:val="24"/>
              </w:rPr>
              <w:t>4</w:t>
            </w:r>
            <w:r w:rsidRPr="00CD1008">
              <w:rPr>
                <w:rFonts w:ascii="Palemonas" w:hAnsi="Palemonas" w:cs="Times New Roman"/>
                <w:sz w:val="24"/>
                <w:szCs w:val="24"/>
              </w:rPr>
              <w:t>.</w:t>
            </w:r>
          </w:p>
        </w:tc>
        <w:tc>
          <w:tcPr>
            <w:tcW w:w="5246" w:type="dxa"/>
            <w:tcBorders>
              <w:top w:val="single" w:sz="4" w:space="0" w:color="auto"/>
              <w:left w:val="single" w:sz="4" w:space="0" w:color="auto"/>
              <w:bottom w:val="single" w:sz="4" w:space="0" w:color="auto"/>
              <w:right w:val="single" w:sz="4" w:space="0" w:color="auto"/>
            </w:tcBorders>
            <w:hideMark/>
          </w:tcPr>
          <w:p w14:paraId="12F48151" w14:textId="77777777" w:rsidR="00B942BB" w:rsidRPr="00CD1008" w:rsidRDefault="00B942BB" w:rsidP="0011741F">
            <w:pPr>
              <w:pStyle w:val="Antrat2"/>
              <w:tabs>
                <w:tab w:val="left" w:pos="1296"/>
              </w:tabs>
              <w:spacing w:before="0" w:line="256" w:lineRule="auto"/>
              <w:ind w:firstLine="0"/>
              <w:rPr>
                <w:rFonts w:ascii="Palemonas" w:hAnsi="Palemonas" w:cs="Times New Roman"/>
                <w:bCs/>
                <w:color w:val="auto"/>
                <w:sz w:val="24"/>
                <w:szCs w:val="24"/>
              </w:rPr>
            </w:pPr>
            <w:bookmarkStart w:id="42" w:name="_Toc126681643"/>
            <w:bookmarkStart w:id="43" w:name="_Toc126760100"/>
            <w:bookmarkStart w:id="44" w:name="_Toc126846441"/>
            <w:r w:rsidRPr="00CD1008">
              <w:rPr>
                <w:rFonts w:ascii="Palemonas" w:hAnsi="Palemonas" w:cs="Times New Roman"/>
                <w:bCs/>
                <w:color w:val="auto"/>
                <w:sz w:val="24"/>
                <w:szCs w:val="24"/>
              </w:rPr>
              <w:t xml:space="preserve">Kiekvieno specialisto, kuriuos </w:t>
            </w:r>
            <w:r w:rsidRPr="00CD1008">
              <w:rPr>
                <w:rFonts w:ascii="Palemonas" w:hAnsi="Palemonas" w:cs="Times New Roman"/>
                <w:bCs/>
                <w:color w:val="auto"/>
                <w:sz w:val="24"/>
                <w:szCs w:val="24"/>
                <w:u w:val="single"/>
              </w:rPr>
              <w:t>ketina įdarbinti</w:t>
            </w:r>
            <w:r w:rsidRPr="00CD1008">
              <w:rPr>
                <w:rFonts w:ascii="Palemonas" w:hAnsi="Palemonas"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w:t>
            </w:r>
            <w:bookmarkEnd w:id="42"/>
            <w:bookmarkEnd w:id="43"/>
            <w:bookmarkEnd w:id="44"/>
          </w:p>
        </w:tc>
        <w:tc>
          <w:tcPr>
            <w:tcW w:w="3259" w:type="dxa"/>
            <w:tcBorders>
              <w:top w:val="single" w:sz="4" w:space="0" w:color="auto"/>
              <w:left w:val="single" w:sz="4" w:space="0" w:color="auto"/>
              <w:bottom w:val="single" w:sz="4" w:space="0" w:color="auto"/>
              <w:right w:val="single" w:sz="4" w:space="0" w:color="auto"/>
            </w:tcBorders>
            <w:vAlign w:val="center"/>
          </w:tcPr>
          <w:p w14:paraId="4911C49C" w14:textId="77777777" w:rsidR="00B942BB" w:rsidRPr="00CD1008" w:rsidRDefault="00B942BB" w:rsidP="00295721">
            <w:pPr>
              <w:spacing w:line="240" w:lineRule="auto"/>
              <w:jc w:val="center"/>
              <w:rPr>
                <w:rFonts w:ascii="Palemonas" w:hAnsi="Palemonas" w:cs="Times New Roman"/>
                <w:sz w:val="24"/>
                <w:szCs w:val="24"/>
              </w:rPr>
            </w:pPr>
          </w:p>
        </w:tc>
      </w:tr>
      <w:tr w:rsidR="00B942BB" w:rsidRPr="00CD1008" w14:paraId="01F36E00" w14:textId="77777777" w:rsidTr="00463B0D">
        <w:trPr>
          <w:trHeight w:val="278"/>
        </w:trPr>
        <w:tc>
          <w:tcPr>
            <w:tcW w:w="1276" w:type="dxa"/>
            <w:tcBorders>
              <w:top w:val="single" w:sz="4" w:space="0" w:color="auto"/>
              <w:left w:val="single" w:sz="4" w:space="0" w:color="auto"/>
              <w:bottom w:val="single" w:sz="4" w:space="0" w:color="auto"/>
              <w:right w:val="single" w:sz="4" w:space="0" w:color="auto"/>
            </w:tcBorders>
            <w:vAlign w:val="center"/>
            <w:hideMark/>
          </w:tcPr>
          <w:p w14:paraId="123B95DE" w14:textId="3C3D6853" w:rsidR="00B942BB" w:rsidRPr="00CD1008" w:rsidRDefault="00B942BB" w:rsidP="0011741F">
            <w:pPr>
              <w:ind w:firstLine="0"/>
              <w:jc w:val="center"/>
              <w:rPr>
                <w:rFonts w:ascii="Palemonas" w:hAnsi="Palemonas" w:cs="Times New Roman"/>
                <w:color w:val="000000" w:themeColor="text1"/>
                <w:sz w:val="24"/>
                <w:szCs w:val="24"/>
              </w:rPr>
            </w:pPr>
            <w:r>
              <w:rPr>
                <w:rFonts w:ascii="Palemonas" w:hAnsi="Palemonas" w:cs="Times New Roman"/>
                <w:color w:val="000000" w:themeColor="text1"/>
                <w:sz w:val="24"/>
                <w:szCs w:val="24"/>
              </w:rPr>
              <w:t>7.</w:t>
            </w:r>
            <w:r w:rsidR="0026643A">
              <w:rPr>
                <w:rFonts w:ascii="Palemonas" w:hAnsi="Palemonas" w:cs="Times New Roman"/>
                <w:color w:val="000000" w:themeColor="text1"/>
                <w:sz w:val="24"/>
                <w:szCs w:val="24"/>
              </w:rPr>
              <w:t>5</w:t>
            </w:r>
            <w:r w:rsidRPr="00CD1008">
              <w:rPr>
                <w:rFonts w:ascii="Palemonas" w:hAnsi="Palemonas" w:cs="Times New Roman"/>
                <w:color w:val="000000" w:themeColor="text1"/>
                <w:sz w:val="24"/>
                <w:szCs w:val="24"/>
              </w:rPr>
              <w:t>.</w:t>
            </w:r>
          </w:p>
        </w:tc>
        <w:tc>
          <w:tcPr>
            <w:tcW w:w="5246" w:type="dxa"/>
            <w:tcBorders>
              <w:top w:val="single" w:sz="4" w:space="0" w:color="auto"/>
              <w:left w:val="single" w:sz="4" w:space="0" w:color="auto"/>
              <w:bottom w:val="single" w:sz="4" w:space="0" w:color="auto"/>
              <w:right w:val="single" w:sz="4" w:space="0" w:color="auto"/>
            </w:tcBorders>
            <w:vAlign w:val="center"/>
            <w:hideMark/>
          </w:tcPr>
          <w:p w14:paraId="12F11455" w14:textId="77777777" w:rsidR="00B942BB" w:rsidRPr="00CD1008" w:rsidRDefault="00B942BB" w:rsidP="0011741F">
            <w:pPr>
              <w:tabs>
                <w:tab w:val="left" w:pos="1296"/>
                <w:tab w:val="center" w:pos="4153"/>
                <w:tab w:val="right" w:pos="8306"/>
              </w:tabs>
              <w:spacing w:line="240" w:lineRule="auto"/>
              <w:ind w:firstLine="0"/>
              <w:rPr>
                <w:rFonts w:ascii="Palemonas" w:eastAsia="Times New Roman" w:hAnsi="Palemonas" w:cs="Times New Roman"/>
                <w:iCs/>
                <w:color w:val="000000" w:themeColor="text1"/>
                <w:sz w:val="24"/>
                <w:szCs w:val="24"/>
              </w:rPr>
            </w:pPr>
            <w:r w:rsidRPr="00CD1008">
              <w:rPr>
                <w:rFonts w:ascii="Palemonas" w:hAnsi="Palemonas" w:cs="Times New Roman"/>
                <w:color w:val="000000" w:themeColor="text1"/>
                <w:sz w:val="24"/>
                <w:szCs w:val="24"/>
              </w:rPr>
              <w:t>Kita šiose konkurso sąlygose prašoma informacija ir (ar) dokumentai (skaitmeninės dokumentų kopijos)</w:t>
            </w:r>
            <w:r w:rsidRPr="00CD1008">
              <w:rPr>
                <w:rFonts w:ascii="Palemonas" w:hAnsi="Palemonas" w:cs="Times New Roman"/>
                <w:bCs/>
                <w:color w:val="000000" w:themeColor="text1"/>
                <w:sz w:val="24"/>
                <w:szCs w:val="24"/>
              </w:rPr>
              <w:t>.</w:t>
            </w:r>
          </w:p>
        </w:tc>
        <w:tc>
          <w:tcPr>
            <w:tcW w:w="3259" w:type="dxa"/>
            <w:tcBorders>
              <w:top w:val="single" w:sz="4" w:space="0" w:color="auto"/>
              <w:left w:val="single" w:sz="4" w:space="0" w:color="auto"/>
              <w:bottom w:val="single" w:sz="4" w:space="0" w:color="auto"/>
              <w:right w:val="single" w:sz="4" w:space="0" w:color="auto"/>
            </w:tcBorders>
            <w:vAlign w:val="center"/>
          </w:tcPr>
          <w:p w14:paraId="45A5BA93" w14:textId="77777777" w:rsidR="00B942BB" w:rsidRPr="00277892" w:rsidRDefault="00B942BB" w:rsidP="00295721">
            <w:pPr>
              <w:jc w:val="center"/>
              <w:rPr>
                <w:rFonts w:ascii="Palemonas" w:hAnsi="Palemonas" w:cs="Times New Roman"/>
                <w:color w:val="000000" w:themeColor="text1"/>
                <w:sz w:val="24"/>
                <w:szCs w:val="24"/>
              </w:rPr>
            </w:pPr>
          </w:p>
        </w:tc>
      </w:tr>
    </w:tbl>
    <w:p w14:paraId="72CFAC3F" w14:textId="2DE82565" w:rsidR="00B942BB" w:rsidRPr="00616E1D" w:rsidRDefault="00B942BB" w:rsidP="0011741F">
      <w:pPr>
        <w:spacing w:line="240" w:lineRule="auto"/>
        <w:ind w:left="709" w:firstLine="272"/>
        <w:rPr>
          <w:rFonts w:ascii="Palemonas" w:eastAsia="Calibri" w:hAnsi="Palemonas" w:cs="Times New Roman"/>
          <w:i/>
          <w:color w:val="000000" w:themeColor="text1"/>
          <w:sz w:val="22"/>
          <w:szCs w:val="22"/>
        </w:rPr>
      </w:pPr>
      <w:r w:rsidRPr="00616E1D">
        <w:rPr>
          <w:rFonts w:ascii="Palemonas" w:eastAsia="Calibri" w:hAnsi="Palemonas" w:cs="Times New Roman"/>
          <w:i/>
          <w:color w:val="000000" w:themeColor="text1"/>
          <w:sz w:val="22"/>
          <w:szCs w:val="22"/>
          <w:vertAlign w:val="superscript"/>
        </w:rPr>
        <w:t>1</w:t>
      </w:r>
      <w:r w:rsidRPr="00616E1D">
        <w:rPr>
          <w:rFonts w:ascii="Palemonas" w:eastAsia="Calibri" w:hAnsi="Palemonas" w:cs="Times New Roman"/>
          <w:i/>
          <w:color w:val="000000" w:themeColor="text1"/>
          <w:sz w:val="22"/>
          <w:szCs w:val="22"/>
        </w:rPr>
        <w:t xml:space="preserve">Atskirą dokumentą pateikti atskiroje kompiuterinėje byloje. Bylų pavadinimus formuoti pagal dokumentų </w:t>
      </w:r>
      <w:r w:rsidR="0011741F">
        <w:rPr>
          <w:rFonts w:ascii="Palemonas" w:eastAsia="Calibri" w:hAnsi="Palemonas" w:cs="Times New Roman"/>
          <w:i/>
          <w:color w:val="000000" w:themeColor="text1"/>
          <w:sz w:val="22"/>
          <w:szCs w:val="22"/>
        </w:rPr>
        <w:t xml:space="preserve">           </w:t>
      </w:r>
      <w:r w:rsidRPr="00616E1D">
        <w:rPr>
          <w:rFonts w:ascii="Palemonas" w:eastAsia="Calibri" w:hAnsi="Palemonas" w:cs="Times New Roman"/>
          <w:i/>
          <w:color w:val="000000" w:themeColor="text1"/>
          <w:sz w:val="22"/>
          <w:szCs w:val="22"/>
        </w:rPr>
        <w:t>pavadinimus.</w:t>
      </w:r>
    </w:p>
    <w:p w14:paraId="240FDA36" w14:textId="77777777" w:rsidR="00B942BB" w:rsidRPr="00CD1008" w:rsidRDefault="00B942BB" w:rsidP="00B942BB">
      <w:pPr>
        <w:spacing w:line="240" w:lineRule="auto"/>
        <w:ind w:left="284"/>
        <w:rPr>
          <w:rFonts w:ascii="Palemonas" w:eastAsia="Calibri" w:hAnsi="Palemonas" w:cs="Times New Roman"/>
          <w:i/>
          <w:color w:val="000000" w:themeColor="text1"/>
          <w:sz w:val="24"/>
          <w:szCs w:val="24"/>
        </w:rPr>
      </w:pPr>
    </w:p>
    <w:p w14:paraId="0F3314A0" w14:textId="77777777" w:rsidR="00B942BB" w:rsidRPr="00CD1008" w:rsidRDefault="00B942BB" w:rsidP="00B942BB">
      <w:pPr>
        <w:spacing w:line="240" w:lineRule="auto"/>
        <w:ind w:left="993" w:hanging="426"/>
        <w:outlineLvl w:val="1"/>
        <w:rPr>
          <w:rFonts w:ascii="Palemonas" w:eastAsia="Times New Roman" w:hAnsi="Palemonas" w:cs="Times New Roman"/>
          <w:color w:val="000000" w:themeColor="text1"/>
          <w:sz w:val="24"/>
          <w:szCs w:val="24"/>
        </w:rPr>
      </w:pPr>
      <w:r>
        <w:rPr>
          <w:rFonts w:ascii="Palemonas" w:eastAsia="Times New Roman" w:hAnsi="Palemonas" w:cs="Times New Roman"/>
          <w:color w:val="000000" w:themeColor="text1"/>
          <w:sz w:val="24"/>
          <w:szCs w:val="24"/>
        </w:rPr>
        <w:t>8</w:t>
      </w:r>
      <w:r w:rsidRPr="00CD1008">
        <w:rPr>
          <w:rFonts w:ascii="Palemonas" w:eastAsia="Times New Roman" w:hAnsi="Palemonas" w:cs="Times New Roman"/>
          <w:color w:val="000000" w:themeColor="text1"/>
          <w:sz w:val="24"/>
          <w:szCs w:val="24"/>
        </w:rPr>
        <w:t>. Šiame pasiūlyme yra pateikta ir konfidenciali informacija</w:t>
      </w:r>
      <w:r w:rsidRPr="00CD1008">
        <w:rPr>
          <w:rFonts w:ascii="Palemonas" w:eastAsia="Times New Roman" w:hAnsi="Palemonas" w:cs="Times New Roman"/>
          <w:color w:val="000000" w:themeColor="text1"/>
          <w:sz w:val="24"/>
          <w:szCs w:val="24"/>
          <w:vertAlign w:val="superscript"/>
        </w:rPr>
        <w:t>2</w:t>
      </w:r>
      <w:r w:rsidRPr="00CD1008">
        <w:rPr>
          <w:rFonts w:ascii="Palemonas" w:eastAsia="Times New Roman" w:hAnsi="Palemonas" w:cs="Times New Roman"/>
          <w:color w:val="000000" w:themeColor="text1"/>
          <w:sz w:val="24"/>
          <w:szCs w:val="24"/>
        </w:rPr>
        <w:t>:</w:t>
      </w:r>
    </w:p>
    <w:tbl>
      <w:tblPr>
        <w:tblW w:w="978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245"/>
        <w:gridCol w:w="3260"/>
      </w:tblGrid>
      <w:tr w:rsidR="00B942BB" w:rsidRPr="00CD1008" w14:paraId="1D11C14F" w14:textId="77777777" w:rsidTr="0011741F">
        <w:tc>
          <w:tcPr>
            <w:tcW w:w="1276" w:type="dxa"/>
            <w:tcBorders>
              <w:top w:val="single" w:sz="4" w:space="0" w:color="auto"/>
              <w:left w:val="single" w:sz="4" w:space="0" w:color="auto"/>
              <w:bottom w:val="single" w:sz="4" w:space="0" w:color="auto"/>
              <w:right w:val="single" w:sz="4" w:space="0" w:color="auto"/>
            </w:tcBorders>
            <w:vAlign w:val="center"/>
            <w:hideMark/>
          </w:tcPr>
          <w:p w14:paraId="35AAEAC9" w14:textId="77777777" w:rsidR="00B942BB" w:rsidRPr="00CD1008" w:rsidRDefault="00B942BB" w:rsidP="00295721">
            <w:pPr>
              <w:spacing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Eil. Nr.</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8FDDE62" w14:textId="77777777" w:rsidR="00B942BB" w:rsidRPr="00CD1008" w:rsidRDefault="00B942BB" w:rsidP="00295721">
            <w:pPr>
              <w:spacing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Pateikto dokumento pavadinimas ar informacijos apibūdinimas</w:t>
            </w:r>
          </w:p>
        </w:tc>
        <w:tc>
          <w:tcPr>
            <w:tcW w:w="3260" w:type="dxa"/>
            <w:tcBorders>
              <w:top w:val="single" w:sz="4" w:space="0" w:color="auto"/>
              <w:left w:val="single" w:sz="4" w:space="0" w:color="auto"/>
              <w:bottom w:val="single" w:sz="4" w:space="0" w:color="auto"/>
              <w:right w:val="single" w:sz="4" w:space="0" w:color="auto"/>
            </w:tcBorders>
            <w:hideMark/>
          </w:tcPr>
          <w:p w14:paraId="3E494CBD" w14:textId="77777777" w:rsidR="00B942BB" w:rsidRPr="00CD1008" w:rsidRDefault="00B942BB" w:rsidP="00295721">
            <w:pPr>
              <w:spacing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Kompiuterinės bylos (failo), kuriame yra konfidenciali informacija, pavadinimas</w:t>
            </w:r>
          </w:p>
        </w:tc>
      </w:tr>
      <w:tr w:rsidR="00B942BB" w:rsidRPr="00CD1008" w14:paraId="5733BBC6" w14:textId="77777777" w:rsidTr="0011741F">
        <w:tc>
          <w:tcPr>
            <w:tcW w:w="1276" w:type="dxa"/>
            <w:tcBorders>
              <w:top w:val="single" w:sz="4" w:space="0" w:color="auto"/>
              <w:left w:val="single" w:sz="4" w:space="0" w:color="auto"/>
              <w:bottom w:val="single" w:sz="4" w:space="0" w:color="auto"/>
              <w:right w:val="single" w:sz="4" w:space="0" w:color="auto"/>
            </w:tcBorders>
            <w:vAlign w:val="center"/>
          </w:tcPr>
          <w:p w14:paraId="4D31B496" w14:textId="77777777" w:rsidR="00B942BB" w:rsidRPr="00CD1008" w:rsidRDefault="00B942BB" w:rsidP="00295721">
            <w:pPr>
              <w:spacing w:line="240" w:lineRule="auto"/>
              <w:jc w:val="center"/>
              <w:rPr>
                <w:rFonts w:ascii="Palemonas" w:eastAsia="Calibri" w:hAnsi="Palemonas" w:cs="Times New Roman"/>
                <w:color w:val="000000" w:themeColor="text1"/>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tcPr>
          <w:p w14:paraId="06E9C3E0" w14:textId="77777777" w:rsidR="00B942BB" w:rsidRPr="00CD1008" w:rsidRDefault="00B942BB" w:rsidP="00295721">
            <w:pPr>
              <w:spacing w:line="240" w:lineRule="auto"/>
              <w:jc w:val="center"/>
              <w:rPr>
                <w:rFonts w:ascii="Palemonas" w:eastAsia="Calibri" w:hAnsi="Palemonas" w:cs="Times New Roman"/>
                <w:color w:val="000000" w:themeColor="text1"/>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10C12A2" w14:textId="77777777" w:rsidR="00B942BB" w:rsidRPr="00CD1008" w:rsidRDefault="00B942BB" w:rsidP="00295721">
            <w:pPr>
              <w:spacing w:line="240" w:lineRule="auto"/>
              <w:jc w:val="center"/>
              <w:rPr>
                <w:rFonts w:ascii="Palemonas" w:eastAsia="Calibri" w:hAnsi="Palemonas" w:cs="Times New Roman"/>
                <w:color w:val="000000" w:themeColor="text1"/>
                <w:sz w:val="24"/>
                <w:szCs w:val="24"/>
              </w:rPr>
            </w:pPr>
          </w:p>
        </w:tc>
      </w:tr>
      <w:tr w:rsidR="00B942BB" w:rsidRPr="00CD1008" w14:paraId="49129047" w14:textId="77777777" w:rsidTr="0011741F">
        <w:tc>
          <w:tcPr>
            <w:tcW w:w="1276" w:type="dxa"/>
            <w:tcBorders>
              <w:top w:val="single" w:sz="4" w:space="0" w:color="auto"/>
              <w:left w:val="single" w:sz="4" w:space="0" w:color="auto"/>
              <w:bottom w:val="single" w:sz="4" w:space="0" w:color="auto"/>
              <w:right w:val="single" w:sz="4" w:space="0" w:color="auto"/>
            </w:tcBorders>
            <w:vAlign w:val="center"/>
          </w:tcPr>
          <w:p w14:paraId="76B77C7C" w14:textId="77777777" w:rsidR="00B942BB" w:rsidRPr="00CD1008" w:rsidRDefault="00B942BB" w:rsidP="00295721">
            <w:pPr>
              <w:spacing w:line="240" w:lineRule="auto"/>
              <w:jc w:val="center"/>
              <w:rPr>
                <w:rFonts w:ascii="Palemonas" w:eastAsia="Calibri" w:hAnsi="Palemonas" w:cs="Times New Roman"/>
                <w:color w:val="000000" w:themeColor="text1"/>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tcPr>
          <w:p w14:paraId="782F8DEA" w14:textId="77777777" w:rsidR="00B942BB" w:rsidRPr="00CD1008" w:rsidRDefault="00B942BB" w:rsidP="00295721">
            <w:pPr>
              <w:spacing w:line="240" w:lineRule="auto"/>
              <w:jc w:val="center"/>
              <w:rPr>
                <w:rFonts w:ascii="Palemonas" w:eastAsia="Calibri" w:hAnsi="Palemonas" w:cs="Times New Roman"/>
                <w:color w:val="000000" w:themeColor="text1"/>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364475D" w14:textId="77777777" w:rsidR="00B942BB" w:rsidRPr="00CD1008" w:rsidRDefault="00B942BB" w:rsidP="00295721">
            <w:pPr>
              <w:spacing w:line="240" w:lineRule="auto"/>
              <w:jc w:val="center"/>
              <w:rPr>
                <w:rFonts w:ascii="Palemonas" w:eastAsia="Calibri" w:hAnsi="Palemonas" w:cs="Times New Roman"/>
                <w:color w:val="000000" w:themeColor="text1"/>
                <w:sz w:val="24"/>
                <w:szCs w:val="24"/>
              </w:rPr>
            </w:pPr>
          </w:p>
        </w:tc>
      </w:tr>
    </w:tbl>
    <w:p w14:paraId="6835D74C" w14:textId="67043FC7" w:rsidR="00B942BB" w:rsidRPr="00CD1008" w:rsidRDefault="00B942BB" w:rsidP="0011741F">
      <w:pPr>
        <w:spacing w:line="240" w:lineRule="auto"/>
        <w:ind w:left="709" w:firstLine="272"/>
        <w:rPr>
          <w:rFonts w:ascii="Palemonas" w:eastAsia="Calibri" w:hAnsi="Palemonas" w:cs="Times New Roman"/>
          <w:i/>
          <w:color w:val="000000" w:themeColor="text1"/>
          <w:sz w:val="24"/>
          <w:szCs w:val="24"/>
        </w:rPr>
      </w:pPr>
      <w:r w:rsidRPr="00CD1008">
        <w:rPr>
          <w:rFonts w:ascii="Palemonas" w:eastAsia="Calibri" w:hAnsi="Palemonas" w:cs="Times New Roman"/>
          <w:i/>
          <w:color w:val="000000" w:themeColor="text1"/>
          <w:sz w:val="24"/>
          <w:szCs w:val="24"/>
          <w:vertAlign w:val="superscript"/>
        </w:rPr>
        <w:t>2</w:t>
      </w:r>
      <w:r>
        <w:rPr>
          <w:rFonts w:ascii="Palemonas" w:eastAsia="Calibri" w:hAnsi="Palemonas" w:cs="Times New Roman"/>
          <w:i/>
          <w:color w:val="000000" w:themeColor="text1"/>
          <w:sz w:val="24"/>
          <w:szCs w:val="24"/>
          <w:vertAlign w:val="superscript"/>
        </w:rPr>
        <w:t xml:space="preserve"> </w:t>
      </w:r>
      <w:r w:rsidRPr="00616E1D">
        <w:rPr>
          <w:rFonts w:ascii="Palemonas" w:eastAsia="Calibri" w:hAnsi="Palemonas" w:cs="Times New Roman"/>
          <w:i/>
          <w:color w:val="000000" w:themeColor="text1"/>
          <w:sz w:val="22"/>
          <w:szCs w:val="22"/>
        </w:rPr>
        <w:t xml:space="preserve">Pildyti tuomet, jei bus pateikta konfidenciali informacija. Tiekėjas negali nurodyti, kad konfidencialu yra </w:t>
      </w:r>
      <w:r w:rsidR="0011741F">
        <w:rPr>
          <w:rFonts w:ascii="Palemonas" w:eastAsia="Calibri" w:hAnsi="Palemonas" w:cs="Times New Roman"/>
          <w:i/>
          <w:color w:val="000000" w:themeColor="text1"/>
          <w:sz w:val="22"/>
          <w:szCs w:val="22"/>
        </w:rPr>
        <w:t xml:space="preserve"> </w:t>
      </w:r>
      <w:r w:rsidRPr="00616E1D">
        <w:rPr>
          <w:rFonts w:ascii="Palemonas" w:eastAsia="Calibri" w:hAnsi="Palemonas" w:cs="Times New Roman"/>
          <w:i/>
          <w:color w:val="000000" w:themeColor="text1"/>
          <w:sz w:val="22"/>
          <w:szCs w:val="22"/>
        </w:rPr>
        <w:t>pasiūlymo kaina arba, kad visas pasiūlymas yra konfidencialus.</w:t>
      </w:r>
    </w:p>
    <w:p w14:paraId="749160D6" w14:textId="7797958D" w:rsidR="00B942BB" w:rsidRPr="00CD1008" w:rsidRDefault="00B942BB" w:rsidP="0011741F">
      <w:pPr>
        <w:spacing w:line="240" w:lineRule="auto"/>
        <w:ind w:left="709" w:firstLine="567"/>
        <w:rPr>
          <w:rFonts w:ascii="Palemonas" w:eastAsia="Times New Roman" w:hAnsi="Palemonas" w:cs="Times New Roman"/>
          <w:color w:val="000000" w:themeColor="text1"/>
          <w:sz w:val="24"/>
          <w:szCs w:val="24"/>
        </w:rPr>
      </w:pPr>
      <w:r>
        <w:rPr>
          <w:rFonts w:ascii="Palemonas" w:eastAsia="Times New Roman" w:hAnsi="Palemonas" w:cs="Times New Roman"/>
          <w:color w:val="000000" w:themeColor="text1"/>
          <w:sz w:val="24"/>
          <w:szCs w:val="24"/>
        </w:rPr>
        <w:t>9</w:t>
      </w:r>
      <w:r w:rsidRPr="00CD1008">
        <w:rPr>
          <w:rFonts w:ascii="Palemonas" w:eastAsia="Times New Roman" w:hAnsi="Palemonas" w:cs="Times New Roman"/>
          <w:color w:val="000000" w:themeColor="text1"/>
          <w:sz w:val="24"/>
          <w:szCs w:val="24"/>
        </w:rPr>
        <w:t xml:space="preserve">. Mes ketiname dalies Sutartyje numatytų veiklų ar užduočių patikėti kitiems ūkio subjektams </w:t>
      </w:r>
      <w:r w:rsidR="0011741F">
        <w:rPr>
          <w:rFonts w:ascii="Palemonas" w:eastAsia="Times New Roman" w:hAnsi="Palemonas" w:cs="Times New Roman"/>
          <w:color w:val="000000" w:themeColor="text1"/>
          <w:sz w:val="24"/>
          <w:szCs w:val="24"/>
        </w:rPr>
        <w:t xml:space="preserve">  </w:t>
      </w:r>
      <w:r w:rsidRPr="00CD1008">
        <w:rPr>
          <w:rFonts w:ascii="Palemonas" w:eastAsia="Times New Roman" w:hAnsi="Palemonas" w:cs="Times New Roman"/>
          <w:color w:val="000000" w:themeColor="text1"/>
          <w:sz w:val="24"/>
          <w:szCs w:val="24"/>
        </w:rPr>
        <w:t>(subteikėjams) ir pateikiame šią informaciją apie šiuos ūkio subjektus:</w:t>
      </w:r>
    </w:p>
    <w:tbl>
      <w:tblPr>
        <w:tblStyle w:val="Lentelstinklelis1"/>
        <w:tblW w:w="9781" w:type="dxa"/>
        <w:tblInd w:w="562" w:type="dxa"/>
        <w:tblLook w:val="04A0" w:firstRow="1" w:lastRow="0" w:firstColumn="1" w:lastColumn="0" w:noHBand="0" w:noVBand="1"/>
      </w:tblPr>
      <w:tblGrid>
        <w:gridCol w:w="1560"/>
        <w:gridCol w:w="2976"/>
        <w:gridCol w:w="2127"/>
        <w:gridCol w:w="3118"/>
      </w:tblGrid>
      <w:tr w:rsidR="00B942BB" w:rsidRPr="00CD1008" w14:paraId="095F3166" w14:textId="77777777" w:rsidTr="0011741F">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083CF6F8" w14:textId="77777777" w:rsidR="00B942BB" w:rsidRPr="00CD1008" w:rsidRDefault="00B942BB" w:rsidP="00295721">
            <w:pPr>
              <w:spacing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Eil. Nr.</w:t>
            </w:r>
          </w:p>
        </w:tc>
        <w:tc>
          <w:tcPr>
            <w:tcW w:w="2976" w:type="dxa"/>
            <w:vMerge w:val="restart"/>
            <w:tcBorders>
              <w:top w:val="single" w:sz="4" w:space="0" w:color="auto"/>
              <w:left w:val="single" w:sz="4" w:space="0" w:color="auto"/>
              <w:bottom w:val="single" w:sz="4" w:space="0" w:color="auto"/>
              <w:right w:val="single" w:sz="4" w:space="0" w:color="auto"/>
            </w:tcBorders>
            <w:vAlign w:val="center"/>
            <w:hideMark/>
          </w:tcPr>
          <w:p w14:paraId="25DB3A13" w14:textId="77777777" w:rsidR="00B942BB" w:rsidRPr="00CD1008" w:rsidRDefault="00B942BB" w:rsidP="00295721">
            <w:pPr>
              <w:spacing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Ūkio subjekto pavadinimas, kodas ir adresas</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664FA44C" w14:textId="77777777" w:rsidR="00B942BB" w:rsidRPr="00CD1008" w:rsidRDefault="00B942BB" w:rsidP="00295721">
            <w:pPr>
              <w:spacing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Numatomi atlikti darbai</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85ED6B2" w14:textId="77777777" w:rsidR="00B942BB" w:rsidRPr="00CD1008" w:rsidRDefault="00B942BB" w:rsidP="00295721">
            <w:pPr>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Pirkimo sutarties dalis, kuriai ketinama pasitelkti subtiekėjus</w:t>
            </w:r>
          </w:p>
        </w:tc>
      </w:tr>
      <w:tr w:rsidR="00B942BB" w:rsidRPr="00CD1008" w14:paraId="33AE774A" w14:textId="77777777" w:rsidTr="0011741F">
        <w:tc>
          <w:tcPr>
            <w:tcW w:w="1560" w:type="dxa"/>
            <w:vMerge/>
            <w:tcBorders>
              <w:top w:val="single" w:sz="4" w:space="0" w:color="auto"/>
              <w:left w:val="single" w:sz="4" w:space="0" w:color="auto"/>
              <w:bottom w:val="single" w:sz="4" w:space="0" w:color="auto"/>
              <w:right w:val="single" w:sz="4" w:space="0" w:color="auto"/>
            </w:tcBorders>
            <w:vAlign w:val="center"/>
            <w:hideMark/>
          </w:tcPr>
          <w:p w14:paraId="23F6DB84" w14:textId="77777777" w:rsidR="00B942BB" w:rsidRPr="00277892" w:rsidRDefault="00B942BB" w:rsidP="00295721">
            <w:pPr>
              <w:spacing w:line="240" w:lineRule="auto"/>
              <w:rPr>
                <w:rFonts w:ascii="Palemonas" w:eastAsia="Calibri" w:hAnsi="Palemonas" w:cs="Times New Roman"/>
                <w:color w:val="000000" w:themeColor="text1"/>
                <w:sz w:val="24"/>
                <w:szCs w:val="24"/>
                <w:lang w:val="fi-FI"/>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5050190A" w14:textId="77777777" w:rsidR="00B942BB" w:rsidRPr="00277892" w:rsidRDefault="00B942BB" w:rsidP="00295721">
            <w:pPr>
              <w:spacing w:line="240" w:lineRule="auto"/>
              <w:rPr>
                <w:rFonts w:ascii="Palemonas" w:eastAsia="Calibri" w:hAnsi="Palemonas" w:cs="Times New Roman"/>
                <w:color w:val="000000" w:themeColor="text1"/>
                <w:sz w:val="24"/>
                <w:szCs w:val="24"/>
                <w:lang w:val="fi-FI"/>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BDD766A" w14:textId="77777777" w:rsidR="00B942BB" w:rsidRPr="00277892" w:rsidRDefault="00B942BB" w:rsidP="00295721">
            <w:pPr>
              <w:spacing w:line="240" w:lineRule="auto"/>
              <w:rPr>
                <w:rFonts w:ascii="Palemonas" w:eastAsia="Calibri" w:hAnsi="Palemonas" w:cs="Times New Roman"/>
                <w:color w:val="000000" w:themeColor="text1"/>
                <w:sz w:val="24"/>
                <w:szCs w:val="24"/>
                <w:lang w:val="fi-FI"/>
              </w:rPr>
            </w:pPr>
          </w:p>
        </w:tc>
        <w:tc>
          <w:tcPr>
            <w:tcW w:w="3118" w:type="dxa"/>
            <w:tcBorders>
              <w:top w:val="single" w:sz="4" w:space="0" w:color="auto"/>
              <w:left w:val="single" w:sz="4" w:space="0" w:color="auto"/>
              <w:bottom w:val="single" w:sz="4" w:space="0" w:color="auto"/>
              <w:right w:val="single" w:sz="4" w:space="0" w:color="auto"/>
            </w:tcBorders>
            <w:hideMark/>
          </w:tcPr>
          <w:p w14:paraId="6A149BEB" w14:textId="77777777" w:rsidR="00B942BB" w:rsidRPr="00CD1008" w:rsidRDefault="00B942BB" w:rsidP="00295721">
            <w:pPr>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w:t>
            </w:r>
          </w:p>
        </w:tc>
      </w:tr>
      <w:tr w:rsidR="00B942BB" w:rsidRPr="00CD1008" w14:paraId="29C75B99" w14:textId="77777777" w:rsidTr="0011741F">
        <w:tc>
          <w:tcPr>
            <w:tcW w:w="9781" w:type="dxa"/>
            <w:gridSpan w:val="4"/>
            <w:tcBorders>
              <w:top w:val="single" w:sz="4" w:space="0" w:color="auto"/>
              <w:left w:val="single" w:sz="4" w:space="0" w:color="auto"/>
              <w:bottom w:val="single" w:sz="4" w:space="0" w:color="auto"/>
              <w:right w:val="single" w:sz="4" w:space="0" w:color="auto"/>
            </w:tcBorders>
            <w:hideMark/>
          </w:tcPr>
          <w:p w14:paraId="47232175" w14:textId="77777777" w:rsidR="00B942BB" w:rsidRPr="00CD1008" w:rsidRDefault="00B942BB" w:rsidP="00295721">
            <w:pPr>
              <w:spacing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Ūkio subjektai, kurių pajėgumais remiamasi įrodinėjant kvalifikacijos atitiktį</w:t>
            </w:r>
          </w:p>
        </w:tc>
      </w:tr>
      <w:tr w:rsidR="00B942BB" w:rsidRPr="00CD1008" w14:paraId="76CAC839" w14:textId="77777777" w:rsidTr="0011741F">
        <w:tc>
          <w:tcPr>
            <w:tcW w:w="1560" w:type="dxa"/>
            <w:tcBorders>
              <w:top w:val="single" w:sz="4" w:space="0" w:color="auto"/>
              <w:left w:val="single" w:sz="4" w:space="0" w:color="auto"/>
              <w:bottom w:val="single" w:sz="4" w:space="0" w:color="auto"/>
              <w:right w:val="single" w:sz="4" w:space="0" w:color="auto"/>
            </w:tcBorders>
          </w:tcPr>
          <w:p w14:paraId="6011CB1B" w14:textId="77777777" w:rsidR="00B942BB" w:rsidRPr="00CD1008" w:rsidRDefault="00B942BB" w:rsidP="00295721">
            <w:pPr>
              <w:spacing w:line="240" w:lineRule="auto"/>
              <w:rPr>
                <w:rFonts w:ascii="Palemonas" w:eastAsia="Calibri" w:hAnsi="Palemonas" w:cs="Times New Roman"/>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5A9B270" w14:textId="77777777" w:rsidR="00B942BB" w:rsidRPr="00CD1008" w:rsidRDefault="00B942BB" w:rsidP="00295721">
            <w:pPr>
              <w:spacing w:line="240" w:lineRule="auto"/>
              <w:rPr>
                <w:rFonts w:ascii="Palemonas" w:eastAsia="Calibri" w:hAnsi="Palemonas"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tcPr>
          <w:p w14:paraId="7A2F2E2D" w14:textId="77777777" w:rsidR="00B942BB" w:rsidRPr="00CD1008" w:rsidRDefault="00B942BB" w:rsidP="00295721">
            <w:pPr>
              <w:spacing w:line="240" w:lineRule="auto"/>
              <w:rPr>
                <w:rFonts w:ascii="Palemonas" w:eastAsia="Calibri" w:hAnsi="Palemonas"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7F0B7D17" w14:textId="77777777" w:rsidR="00B942BB" w:rsidRPr="00CD1008" w:rsidRDefault="00B942BB" w:rsidP="00295721">
            <w:pPr>
              <w:rPr>
                <w:rFonts w:ascii="Palemonas" w:eastAsia="Calibri" w:hAnsi="Palemonas" w:cs="Times New Roman"/>
                <w:color w:val="000000" w:themeColor="text1"/>
                <w:sz w:val="24"/>
                <w:szCs w:val="24"/>
              </w:rPr>
            </w:pPr>
          </w:p>
        </w:tc>
      </w:tr>
      <w:tr w:rsidR="00B942BB" w:rsidRPr="00CD1008" w14:paraId="6D75F619" w14:textId="77777777" w:rsidTr="0011741F">
        <w:tc>
          <w:tcPr>
            <w:tcW w:w="1560" w:type="dxa"/>
            <w:tcBorders>
              <w:top w:val="single" w:sz="4" w:space="0" w:color="auto"/>
              <w:left w:val="single" w:sz="4" w:space="0" w:color="auto"/>
              <w:bottom w:val="single" w:sz="4" w:space="0" w:color="auto"/>
              <w:right w:val="single" w:sz="4" w:space="0" w:color="auto"/>
            </w:tcBorders>
          </w:tcPr>
          <w:p w14:paraId="5C703010" w14:textId="77777777" w:rsidR="00B942BB" w:rsidRPr="00CD1008" w:rsidRDefault="00B942BB" w:rsidP="00295721">
            <w:pPr>
              <w:spacing w:line="240" w:lineRule="auto"/>
              <w:rPr>
                <w:rFonts w:ascii="Palemonas" w:eastAsia="Calibri" w:hAnsi="Palemonas" w:cs="Times New Roman"/>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14:paraId="56F0AB4E" w14:textId="77777777" w:rsidR="00B942BB" w:rsidRPr="00CD1008" w:rsidRDefault="00B942BB" w:rsidP="00295721">
            <w:pPr>
              <w:spacing w:line="240" w:lineRule="auto"/>
              <w:rPr>
                <w:rFonts w:ascii="Palemonas" w:eastAsia="Calibri" w:hAnsi="Palemonas"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tcPr>
          <w:p w14:paraId="69E8B2D7" w14:textId="77777777" w:rsidR="00B942BB" w:rsidRPr="00CD1008" w:rsidRDefault="00B942BB" w:rsidP="00295721">
            <w:pPr>
              <w:spacing w:line="240" w:lineRule="auto"/>
              <w:rPr>
                <w:rFonts w:ascii="Palemonas" w:eastAsia="Calibri" w:hAnsi="Palemonas"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1F21C457" w14:textId="77777777" w:rsidR="00B942BB" w:rsidRPr="00CD1008" w:rsidRDefault="00B942BB" w:rsidP="00295721">
            <w:pPr>
              <w:rPr>
                <w:rFonts w:ascii="Palemonas" w:eastAsia="Calibri" w:hAnsi="Palemonas" w:cs="Times New Roman"/>
                <w:color w:val="000000" w:themeColor="text1"/>
                <w:sz w:val="24"/>
                <w:szCs w:val="24"/>
              </w:rPr>
            </w:pPr>
          </w:p>
        </w:tc>
      </w:tr>
      <w:tr w:rsidR="00B942BB" w:rsidRPr="00CD1008" w14:paraId="2B1E3678" w14:textId="77777777" w:rsidTr="0011741F">
        <w:tc>
          <w:tcPr>
            <w:tcW w:w="6663" w:type="dxa"/>
            <w:gridSpan w:val="3"/>
            <w:tcBorders>
              <w:top w:val="single" w:sz="4" w:space="0" w:color="auto"/>
              <w:left w:val="single" w:sz="4" w:space="0" w:color="auto"/>
              <w:bottom w:val="single" w:sz="4" w:space="0" w:color="auto"/>
              <w:right w:val="single" w:sz="4" w:space="0" w:color="auto"/>
            </w:tcBorders>
            <w:hideMark/>
          </w:tcPr>
          <w:p w14:paraId="616F1BA2" w14:textId="77777777" w:rsidR="00B942BB" w:rsidRPr="00CD1008" w:rsidRDefault="00B942BB" w:rsidP="00295721">
            <w:pPr>
              <w:spacing w:line="240" w:lineRule="auto"/>
              <w:jc w:val="right"/>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Iš viso:</w:t>
            </w:r>
          </w:p>
        </w:tc>
        <w:tc>
          <w:tcPr>
            <w:tcW w:w="3118" w:type="dxa"/>
            <w:tcBorders>
              <w:top w:val="single" w:sz="4" w:space="0" w:color="auto"/>
              <w:left w:val="single" w:sz="4" w:space="0" w:color="auto"/>
              <w:bottom w:val="single" w:sz="4" w:space="0" w:color="auto"/>
              <w:right w:val="single" w:sz="4" w:space="0" w:color="auto"/>
            </w:tcBorders>
          </w:tcPr>
          <w:p w14:paraId="7E840E1C" w14:textId="77777777" w:rsidR="00B942BB" w:rsidRPr="00CD1008" w:rsidRDefault="00B942BB" w:rsidP="00295721">
            <w:pPr>
              <w:rPr>
                <w:rFonts w:ascii="Palemonas" w:eastAsia="Calibri" w:hAnsi="Palemonas" w:cs="Times New Roman"/>
                <w:color w:val="000000" w:themeColor="text1"/>
                <w:sz w:val="24"/>
                <w:szCs w:val="24"/>
              </w:rPr>
            </w:pPr>
          </w:p>
        </w:tc>
      </w:tr>
      <w:tr w:rsidR="00B942BB" w:rsidRPr="00CD1008" w14:paraId="77ED6461" w14:textId="77777777" w:rsidTr="0011741F">
        <w:tc>
          <w:tcPr>
            <w:tcW w:w="9781" w:type="dxa"/>
            <w:gridSpan w:val="4"/>
            <w:tcBorders>
              <w:top w:val="single" w:sz="4" w:space="0" w:color="auto"/>
              <w:left w:val="single" w:sz="4" w:space="0" w:color="auto"/>
              <w:bottom w:val="single" w:sz="4" w:space="0" w:color="auto"/>
              <w:right w:val="single" w:sz="4" w:space="0" w:color="auto"/>
            </w:tcBorders>
            <w:hideMark/>
          </w:tcPr>
          <w:p w14:paraId="411C5B75" w14:textId="77777777" w:rsidR="00B942BB" w:rsidRPr="00CD1008" w:rsidRDefault="00B942BB" w:rsidP="00295721">
            <w:pPr>
              <w:spacing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Kiti žinomi subtiekėjai, kurie bus pasitelkti vykdant pirkimo sutartį ir kurių pajėgumais nesiremiama įrodinėjant kvalifikacijos atitiktį</w:t>
            </w:r>
          </w:p>
        </w:tc>
      </w:tr>
      <w:tr w:rsidR="00B942BB" w:rsidRPr="00CD1008" w14:paraId="3B6B9CF0" w14:textId="77777777" w:rsidTr="0011741F">
        <w:tc>
          <w:tcPr>
            <w:tcW w:w="1560" w:type="dxa"/>
            <w:tcBorders>
              <w:top w:val="single" w:sz="4" w:space="0" w:color="auto"/>
              <w:left w:val="single" w:sz="4" w:space="0" w:color="auto"/>
              <w:bottom w:val="single" w:sz="4" w:space="0" w:color="auto"/>
              <w:right w:val="single" w:sz="4" w:space="0" w:color="auto"/>
            </w:tcBorders>
          </w:tcPr>
          <w:p w14:paraId="6930C503" w14:textId="77777777" w:rsidR="00B942BB" w:rsidRPr="00CD1008" w:rsidRDefault="00B942BB" w:rsidP="00295721">
            <w:pPr>
              <w:rPr>
                <w:rFonts w:ascii="Palemonas" w:eastAsia="Calibri" w:hAnsi="Palemonas" w:cs="Times New Roman"/>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14:paraId="0F02F3F6" w14:textId="77777777" w:rsidR="00B942BB" w:rsidRPr="00CD1008" w:rsidRDefault="00B942BB" w:rsidP="00295721">
            <w:pPr>
              <w:rPr>
                <w:rFonts w:ascii="Palemonas" w:eastAsia="Calibri" w:hAnsi="Palemonas"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tcPr>
          <w:p w14:paraId="7F55DF1C" w14:textId="77777777" w:rsidR="00B942BB" w:rsidRPr="00CD1008" w:rsidRDefault="00B942BB" w:rsidP="00295721">
            <w:pPr>
              <w:spacing w:line="240" w:lineRule="auto"/>
              <w:rPr>
                <w:rFonts w:ascii="Palemonas" w:eastAsia="Calibri" w:hAnsi="Palemonas"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1C5D1E99" w14:textId="77777777" w:rsidR="00B942BB" w:rsidRPr="00CD1008" w:rsidRDefault="00B942BB" w:rsidP="00295721">
            <w:pPr>
              <w:jc w:val="center"/>
              <w:rPr>
                <w:rFonts w:ascii="Palemonas" w:eastAsia="Calibri" w:hAnsi="Palemonas" w:cs="Times New Roman"/>
                <w:color w:val="000000" w:themeColor="text1"/>
                <w:sz w:val="24"/>
                <w:szCs w:val="24"/>
              </w:rPr>
            </w:pPr>
          </w:p>
        </w:tc>
      </w:tr>
      <w:tr w:rsidR="00B942BB" w:rsidRPr="00CD1008" w14:paraId="06ED5293" w14:textId="77777777" w:rsidTr="0011741F">
        <w:tc>
          <w:tcPr>
            <w:tcW w:w="1560" w:type="dxa"/>
            <w:tcBorders>
              <w:top w:val="single" w:sz="4" w:space="0" w:color="auto"/>
              <w:left w:val="single" w:sz="4" w:space="0" w:color="auto"/>
              <w:bottom w:val="single" w:sz="4" w:space="0" w:color="auto"/>
              <w:right w:val="single" w:sz="4" w:space="0" w:color="auto"/>
            </w:tcBorders>
          </w:tcPr>
          <w:p w14:paraId="2A70765C" w14:textId="77777777" w:rsidR="00B942BB" w:rsidRPr="00CD1008" w:rsidRDefault="00B942BB" w:rsidP="00295721">
            <w:pPr>
              <w:rPr>
                <w:rFonts w:ascii="Palemonas" w:eastAsia="Calibri" w:hAnsi="Palemonas" w:cs="Times New Roman"/>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14:paraId="377972BA" w14:textId="77777777" w:rsidR="00B942BB" w:rsidRPr="00CD1008" w:rsidRDefault="00B942BB" w:rsidP="00295721">
            <w:pPr>
              <w:rPr>
                <w:rFonts w:ascii="Palemonas" w:eastAsia="Calibri" w:hAnsi="Palemonas"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tcPr>
          <w:p w14:paraId="4933121A" w14:textId="77777777" w:rsidR="00B942BB" w:rsidRPr="00CD1008" w:rsidRDefault="00B942BB" w:rsidP="00295721">
            <w:pPr>
              <w:spacing w:line="240" w:lineRule="auto"/>
              <w:rPr>
                <w:rFonts w:ascii="Palemonas" w:eastAsia="Calibri" w:hAnsi="Palemonas"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474A42B1" w14:textId="77777777" w:rsidR="00B942BB" w:rsidRPr="00CD1008" w:rsidRDefault="00B942BB" w:rsidP="00295721">
            <w:pPr>
              <w:rPr>
                <w:rFonts w:ascii="Palemonas" w:eastAsia="Calibri" w:hAnsi="Palemonas" w:cs="Times New Roman"/>
                <w:color w:val="000000" w:themeColor="text1"/>
                <w:sz w:val="24"/>
                <w:szCs w:val="24"/>
              </w:rPr>
            </w:pPr>
          </w:p>
        </w:tc>
      </w:tr>
      <w:tr w:rsidR="00B942BB" w:rsidRPr="00CD1008" w14:paraId="15CC79D4" w14:textId="77777777" w:rsidTr="0011741F">
        <w:tc>
          <w:tcPr>
            <w:tcW w:w="6663" w:type="dxa"/>
            <w:gridSpan w:val="3"/>
            <w:tcBorders>
              <w:top w:val="single" w:sz="4" w:space="0" w:color="auto"/>
              <w:left w:val="single" w:sz="4" w:space="0" w:color="auto"/>
              <w:bottom w:val="single" w:sz="4" w:space="0" w:color="auto"/>
              <w:right w:val="single" w:sz="4" w:space="0" w:color="auto"/>
            </w:tcBorders>
            <w:hideMark/>
          </w:tcPr>
          <w:p w14:paraId="598595D0" w14:textId="77777777" w:rsidR="00B942BB" w:rsidRPr="00CD1008" w:rsidRDefault="00B942BB" w:rsidP="00295721">
            <w:pPr>
              <w:spacing w:line="240" w:lineRule="auto"/>
              <w:jc w:val="right"/>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lastRenderedPageBreak/>
              <w:t>Iš viso:</w:t>
            </w:r>
          </w:p>
        </w:tc>
        <w:tc>
          <w:tcPr>
            <w:tcW w:w="3118" w:type="dxa"/>
            <w:tcBorders>
              <w:top w:val="single" w:sz="4" w:space="0" w:color="auto"/>
              <w:left w:val="single" w:sz="4" w:space="0" w:color="auto"/>
              <w:bottom w:val="single" w:sz="4" w:space="0" w:color="auto"/>
              <w:right w:val="single" w:sz="4" w:space="0" w:color="auto"/>
            </w:tcBorders>
          </w:tcPr>
          <w:p w14:paraId="74D1202E" w14:textId="77777777" w:rsidR="00B942BB" w:rsidRPr="00CD1008" w:rsidRDefault="00B942BB" w:rsidP="00295721">
            <w:pPr>
              <w:rPr>
                <w:rFonts w:ascii="Palemonas" w:eastAsia="Calibri" w:hAnsi="Palemonas" w:cs="Times New Roman"/>
                <w:color w:val="000000" w:themeColor="text1"/>
                <w:sz w:val="24"/>
                <w:szCs w:val="24"/>
              </w:rPr>
            </w:pPr>
          </w:p>
        </w:tc>
      </w:tr>
    </w:tbl>
    <w:p w14:paraId="606A69E5" w14:textId="77777777" w:rsidR="00B942BB" w:rsidRPr="00CD1008" w:rsidRDefault="00B942BB" w:rsidP="00B942BB">
      <w:pPr>
        <w:pStyle w:val="ATekstas"/>
        <w:ind w:firstLine="0"/>
        <w:rPr>
          <w:rFonts w:ascii="Palemonas" w:hAnsi="Palemonas"/>
        </w:rPr>
      </w:pPr>
    </w:p>
    <w:p w14:paraId="6D6D52A7" w14:textId="77777777" w:rsidR="00B942BB" w:rsidRPr="00CD1008" w:rsidRDefault="00B942BB" w:rsidP="0011741F">
      <w:pPr>
        <w:pStyle w:val="ATekstas"/>
        <w:ind w:left="709" w:firstLine="567"/>
        <w:rPr>
          <w:rFonts w:ascii="Palemonas" w:hAnsi="Palemonas"/>
        </w:rPr>
      </w:pPr>
      <w:r w:rsidRPr="00CD1008">
        <w:rPr>
          <w:rFonts w:ascii="Palemonas" w:hAnsi="Palemonas"/>
        </w:rPr>
        <w:t>1</w:t>
      </w:r>
      <w:r>
        <w:rPr>
          <w:rFonts w:ascii="Palemonas" w:hAnsi="Palemonas"/>
        </w:rPr>
        <w:t>0</w:t>
      </w:r>
      <w:r w:rsidRPr="00CD1008">
        <w:rPr>
          <w:rFonts w:ascii="Palemonas" w:hAnsi="Palemonas"/>
        </w:rPr>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W w:w="9781" w:type="dxa"/>
        <w:tblInd w:w="562" w:type="dxa"/>
        <w:tblLayout w:type="fixed"/>
        <w:tblLook w:val="04A0" w:firstRow="1" w:lastRow="0" w:firstColumn="1" w:lastColumn="0" w:noHBand="0" w:noVBand="1"/>
      </w:tblPr>
      <w:tblGrid>
        <w:gridCol w:w="851"/>
        <w:gridCol w:w="5953"/>
        <w:gridCol w:w="2977"/>
      </w:tblGrid>
      <w:tr w:rsidR="00B942BB" w:rsidRPr="00CD1008" w14:paraId="7B2575CC" w14:textId="77777777" w:rsidTr="0011741F">
        <w:trPr>
          <w:cantSplit/>
        </w:trPr>
        <w:tc>
          <w:tcPr>
            <w:tcW w:w="851" w:type="dxa"/>
            <w:tcBorders>
              <w:top w:val="single" w:sz="4" w:space="0" w:color="auto"/>
              <w:left w:val="single" w:sz="4" w:space="0" w:color="auto"/>
              <w:bottom w:val="single" w:sz="4" w:space="0" w:color="auto"/>
              <w:right w:val="single" w:sz="6" w:space="0" w:color="auto"/>
            </w:tcBorders>
            <w:hideMark/>
          </w:tcPr>
          <w:p w14:paraId="1608B00E" w14:textId="77777777" w:rsidR="00B942BB" w:rsidRPr="00CD1008" w:rsidRDefault="00B942BB" w:rsidP="00295721">
            <w:pPr>
              <w:pStyle w:val="ATekstas"/>
              <w:spacing w:line="256" w:lineRule="auto"/>
              <w:ind w:left="-396" w:firstLine="366"/>
              <w:jc w:val="center"/>
              <w:rPr>
                <w:rFonts w:ascii="Palemonas" w:hAnsi="Palemonas"/>
                <w:lang w:eastAsia="en-US"/>
              </w:rPr>
            </w:pPr>
            <w:r w:rsidRPr="00CD1008">
              <w:rPr>
                <w:rFonts w:ascii="Palemonas" w:hAnsi="Palemonas"/>
                <w:lang w:eastAsia="en-US"/>
              </w:rPr>
              <w:t xml:space="preserve">Eil. </w:t>
            </w:r>
          </w:p>
          <w:p w14:paraId="6656C567" w14:textId="77777777" w:rsidR="00B942BB" w:rsidRPr="00CD1008" w:rsidRDefault="00B942BB" w:rsidP="00295721">
            <w:pPr>
              <w:pStyle w:val="ATekstas"/>
              <w:spacing w:line="256" w:lineRule="auto"/>
              <w:ind w:left="-396" w:firstLine="366"/>
              <w:jc w:val="center"/>
              <w:rPr>
                <w:rFonts w:ascii="Palemonas" w:hAnsi="Palemonas"/>
                <w:lang w:eastAsia="en-US"/>
              </w:rPr>
            </w:pPr>
            <w:r w:rsidRPr="00CD1008">
              <w:rPr>
                <w:rFonts w:ascii="Palemonas" w:hAnsi="Palemonas"/>
                <w:lang w:eastAsia="en-US"/>
              </w:rPr>
              <w:t>Nr.</w:t>
            </w:r>
          </w:p>
        </w:tc>
        <w:tc>
          <w:tcPr>
            <w:tcW w:w="5953" w:type="dxa"/>
            <w:tcBorders>
              <w:top w:val="single" w:sz="4" w:space="0" w:color="auto"/>
              <w:left w:val="single" w:sz="4" w:space="0" w:color="auto"/>
              <w:bottom w:val="single" w:sz="4" w:space="0" w:color="auto"/>
              <w:right w:val="single" w:sz="6" w:space="0" w:color="auto"/>
            </w:tcBorders>
            <w:hideMark/>
          </w:tcPr>
          <w:p w14:paraId="29DFE2BA" w14:textId="77777777" w:rsidR="00B942BB" w:rsidRPr="00CD1008" w:rsidRDefault="00B942BB" w:rsidP="00295721">
            <w:pPr>
              <w:pStyle w:val="ATekstas"/>
              <w:spacing w:line="256" w:lineRule="auto"/>
              <w:ind w:firstLine="0"/>
              <w:rPr>
                <w:rFonts w:ascii="Palemonas" w:hAnsi="Palemonas"/>
                <w:lang w:eastAsia="en-US"/>
              </w:rPr>
            </w:pPr>
            <w:r w:rsidRPr="00CD1008">
              <w:rPr>
                <w:rFonts w:ascii="Palemonas" w:hAnsi="Palemonas"/>
                <w:lang w:eastAsia="en-US"/>
              </w:rPr>
              <w:t>Darbai, kurių teikimą numatyta patikėti kitiems specialistams</w:t>
            </w:r>
          </w:p>
          <w:p w14:paraId="0D09B90A" w14:textId="77777777" w:rsidR="00B942BB" w:rsidRPr="00CD1008" w:rsidRDefault="00B942BB" w:rsidP="00295721">
            <w:pPr>
              <w:pStyle w:val="ATekstas"/>
              <w:spacing w:line="256" w:lineRule="auto"/>
              <w:ind w:firstLine="0"/>
              <w:jc w:val="center"/>
              <w:rPr>
                <w:rFonts w:ascii="Palemonas" w:hAnsi="Palemonas"/>
                <w:lang w:eastAsia="en-US"/>
              </w:rPr>
            </w:pPr>
            <w:r w:rsidRPr="00CD1008">
              <w:rPr>
                <w:rFonts w:ascii="Palemonas" w:hAnsi="Palemonas"/>
                <w:lang w:eastAsia="en-US"/>
              </w:rPr>
              <w:t>(nurodomas darbų  pobūdis bei vertės dalis %)</w:t>
            </w:r>
          </w:p>
        </w:tc>
        <w:tc>
          <w:tcPr>
            <w:tcW w:w="2977" w:type="dxa"/>
            <w:tcBorders>
              <w:top w:val="single" w:sz="4" w:space="0" w:color="auto"/>
              <w:left w:val="nil"/>
              <w:bottom w:val="single" w:sz="4" w:space="0" w:color="auto"/>
              <w:right w:val="single" w:sz="6" w:space="0" w:color="auto"/>
            </w:tcBorders>
            <w:hideMark/>
          </w:tcPr>
          <w:p w14:paraId="490C6257" w14:textId="77777777" w:rsidR="00B942BB" w:rsidRPr="00CD1008" w:rsidRDefault="00B942BB" w:rsidP="00295721">
            <w:pPr>
              <w:pStyle w:val="ATekstas"/>
              <w:spacing w:line="256" w:lineRule="auto"/>
              <w:ind w:hanging="6"/>
              <w:jc w:val="center"/>
              <w:rPr>
                <w:rFonts w:ascii="Palemonas" w:hAnsi="Palemonas"/>
                <w:lang w:eastAsia="en-US"/>
              </w:rPr>
            </w:pPr>
            <w:r w:rsidRPr="00CD1008">
              <w:rPr>
                <w:rFonts w:ascii="Palemonas" w:hAnsi="Palemonas"/>
                <w:lang w:eastAsia="en-US"/>
              </w:rPr>
              <w:t>Specialistas</w:t>
            </w:r>
          </w:p>
        </w:tc>
      </w:tr>
      <w:tr w:rsidR="00B942BB" w:rsidRPr="00CD1008" w14:paraId="3292C722" w14:textId="77777777" w:rsidTr="0011741F">
        <w:trPr>
          <w:cantSplit/>
        </w:trPr>
        <w:tc>
          <w:tcPr>
            <w:tcW w:w="851" w:type="dxa"/>
            <w:tcBorders>
              <w:top w:val="single" w:sz="4" w:space="0" w:color="auto"/>
              <w:left w:val="single" w:sz="4" w:space="0" w:color="auto"/>
              <w:bottom w:val="single" w:sz="4" w:space="0" w:color="auto"/>
              <w:right w:val="single" w:sz="6" w:space="0" w:color="auto"/>
            </w:tcBorders>
          </w:tcPr>
          <w:p w14:paraId="67251D46" w14:textId="77777777" w:rsidR="00B942BB" w:rsidRPr="00CD1008" w:rsidRDefault="00B942BB" w:rsidP="00295721">
            <w:pPr>
              <w:pStyle w:val="ATekstas"/>
              <w:spacing w:line="256" w:lineRule="auto"/>
              <w:ind w:left="-396" w:firstLine="366"/>
              <w:jc w:val="center"/>
              <w:rPr>
                <w:rFonts w:ascii="Palemonas" w:hAnsi="Palemonas"/>
                <w:lang w:eastAsia="en-US"/>
              </w:rPr>
            </w:pPr>
          </w:p>
        </w:tc>
        <w:tc>
          <w:tcPr>
            <w:tcW w:w="5953" w:type="dxa"/>
            <w:tcBorders>
              <w:top w:val="single" w:sz="4" w:space="0" w:color="auto"/>
              <w:left w:val="single" w:sz="4" w:space="0" w:color="auto"/>
              <w:bottom w:val="single" w:sz="4" w:space="0" w:color="auto"/>
              <w:right w:val="single" w:sz="6" w:space="0" w:color="auto"/>
            </w:tcBorders>
          </w:tcPr>
          <w:p w14:paraId="15E10489" w14:textId="77777777" w:rsidR="00B942BB" w:rsidRPr="00CD1008" w:rsidRDefault="00B942BB" w:rsidP="00295721">
            <w:pPr>
              <w:pStyle w:val="ATekstas"/>
              <w:spacing w:line="256" w:lineRule="auto"/>
              <w:ind w:firstLine="0"/>
              <w:jc w:val="center"/>
              <w:rPr>
                <w:rFonts w:ascii="Palemonas" w:hAnsi="Palemonas"/>
                <w:lang w:eastAsia="en-US"/>
              </w:rPr>
            </w:pPr>
          </w:p>
        </w:tc>
        <w:tc>
          <w:tcPr>
            <w:tcW w:w="2977" w:type="dxa"/>
            <w:tcBorders>
              <w:top w:val="single" w:sz="4" w:space="0" w:color="auto"/>
              <w:left w:val="nil"/>
              <w:bottom w:val="single" w:sz="4" w:space="0" w:color="auto"/>
              <w:right w:val="single" w:sz="6" w:space="0" w:color="auto"/>
            </w:tcBorders>
          </w:tcPr>
          <w:p w14:paraId="7477CA24" w14:textId="77777777" w:rsidR="00B942BB" w:rsidRPr="00CD1008" w:rsidRDefault="00B942BB" w:rsidP="00295721">
            <w:pPr>
              <w:pStyle w:val="ATekstas"/>
              <w:spacing w:line="256" w:lineRule="auto"/>
              <w:ind w:hanging="6"/>
              <w:jc w:val="center"/>
              <w:rPr>
                <w:rFonts w:ascii="Palemonas" w:hAnsi="Palemonas"/>
                <w:lang w:eastAsia="en-US"/>
              </w:rPr>
            </w:pPr>
          </w:p>
        </w:tc>
      </w:tr>
      <w:tr w:rsidR="00B942BB" w:rsidRPr="00CD1008" w14:paraId="3B6199F2" w14:textId="77777777" w:rsidTr="0011741F">
        <w:trPr>
          <w:cantSplit/>
        </w:trPr>
        <w:tc>
          <w:tcPr>
            <w:tcW w:w="851" w:type="dxa"/>
            <w:tcBorders>
              <w:top w:val="single" w:sz="4" w:space="0" w:color="auto"/>
              <w:left w:val="single" w:sz="4" w:space="0" w:color="auto"/>
              <w:bottom w:val="single" w:sz="4" w:space="0" w:color="auto"/>
              <w:right w:val="single" w:sz="6" w:space="0" w:color="auto"/>
            </w:tcBorders>
          </w:tcPr>
          <w:p w14:paraId="43EE2729" w14:textId="77777777" w:rsidR="00B942BB" w:rsidRPr="00CD1008" w:rsidRDefault="00B942BB" w:rsidP="00295721">
            <w:pPr>
              <w:pStyle w:val="ATekstas"/>
              <w:spacing w:line="256" w:lineRule="auto"/>
              <w:ind w:left="-396" w:firstLine="366"/>
              <w:jc w:val="center"/>
              <w:rPr>
                <w:rFonts w:ascii="Palemonas" w:hAnsi="Palemonas"/>
                <w:lang w:eastAsia="en-US"/>
              </w:rPr>
            </w:pPr>
          </w:p>
        </w:tc>
        <w:tc>
          <w:tcPr>
            <w:tcW w:w="5953" w:type="dxa"/>
            <w:tcBorders>
              <w:top w:val="single" w:sz="4" w:space="0" w:color="auto"/>
              <w:left w:val="single" w:sz="4" w:space="0" w:color="auto"/>
              <w:bottom w:val="single" w:sz="4" w:space="0" w:color="auto"/>
              <w:right w:val="single" w:sz="6" w:space="0" w:color="auto"/>
            </w:tcBorders>
          </w:tcPr>
          <w:p w14:paraId="2261387F" w14:textId="77777777" w:rsidR="00B942BB" w:rsidRPr="00CD1008" w:rsidRDefault="00B942BB" w:rsidP="00295721">
            <w:pPr>
              <w:pStyle w:val="ATekstas"/>
              <w:spacing w:line="256" w:lineRule="auto"/>
              <w:ind w:firstLine="0"/>
              <w:jc w:val="center"/>
              <w:rPr>
                <w:rFonts w:ascii="Palemonas" w:hAnsi="Palemonas"/>
                <w:lang w:eastAsia="en-US"/>
              </w:rPr>
            </w:pPr>
          </w:p>
        </w:tc>
        <w:tc>
          <w:tcPr>
            <w:tcW w:w="2977" w:type="dxa"/>
            <w:tcBorders>
              <w:top w:val="single" w:sz="4" w:space="0" w:color="auto"/>
              <w:left w:val="nil"/>
              <w:bottom w:val="single" w:sz="4" w:space="0" w:color="auto"/>
              <w:right w:val="single" w:sz="6" w:space="0" w:color="auto"/>
            </w:tcBorders>
          </w:tcPr>
          <w:p w14:paraId="06C1297F" w14:textId="77777777" w:rsidR="00B942BB" w:rsidRPr="00CD1008" w:rsidRDefault="00B942BB" w:rsidP="00295721">
            <w:pPr>
              <w:pStyle w:val="ATekstas"/>
              <w:spacing w:line="256" w:lineRule="auto"/>
              <w:ind w:hanging="6"/>
              <w:jc w:val="center"/>
              <w:rPr>
                <w:rFonts w:ascii="Palemonas" w:hAnsi="Palemonas"/>
                <w:lang w:eastAsia="en-US"/>
              </w:rPr>
            </w:pPr>
          </w:p>
        </w:tc>
      </w:tr>
    </w:tbl>
    <w:p w14:paraId="2A5BA438" w14:textId="77777777" w:rsidR="00B942BB" w:rsidRPr="00CD1008" w:rsidRDefault="00B942BB" w:rsidP="00B942BB">
      <w:pPr>
        <w:rPr>
          <w:rFonts w:ascii="Palemonas" w:hAnsi="Palemonas" w:cs="Times New Roman"/>
          <w:sz w:val="24"/>
          <w:szCs w:val="24"/>
        </w:rPr>
      </w:pPr>
    </w:p>
    <w:p w14:paraId="18B7C0E1" w14:textId="77777777" w:rsidR="00B942BB" w:rsidRDefault="00B942BB" w:rsidP="00B942BB">
      <w:pPr>
        <w:spacing w:line="240" w:lineRule="auto"/>
        <w:ind w:firstLine="567"/>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Pasiūlymas galioja iki termino, nustatyto pirkimo dokumentuose.</w:t>
      </w:r>
    </w:p>
    <w:p w14:paraId="5C6F249E" w14:textId="77777777" w:rsidR="00B942BB" w:rsidRDefault="00B942BB" w:rsidP="00B942BB">
      <w:pPr>
        <w:spacing w:line="240" w:lineRule="auto"/>
        <w:ind w:firstLine="567"/>
        <w:rPr>
          <w:rFonts w:ascii="Palemonas" w:eastAsia="Calibri" w:hAnsi="Palemonas" w:cs="Times New Roman"/>
          <w:color w:val="000000" w:themeColor="text1"/>
          <w:sz w:val="24"/>
          <w:szCs w:val="24"/>
        </w:rPr>
      </w:pPr>
    </w:p>
    <w:p w14:paraId="2EDCBA09" w14:textId="77777777" w:rsidR="00B942BB" w:rsidRPr="00CD1008" w:rsidRDefault="00B942BB" w:rsidP="00B942BB">
      <w:pPr>
        <w:spacing w:line="240" w:lineRule="auto"/>
        <w:rPr>
          <w:rFonts w:ascii="Palemonas" w:eastAsia="Calibri" w:hAnsi="Palemonas" w:cs="Times New Roman"/>
          <w:color w:val="000000" w:themeColor="text1"/>
          <w:sz w:val="24"/>
          <w:szCs w:val="24"/>
        </w:rPr>
      </w:pPr>
    </w:p>
    <w:p w14:paraId="64D9AFAD" w14:textId="6CA7EE9C" w:rsidR="00B942BB" w:rsidRDefault="0011741F" w:rsidP="00B942BB">
      <w:pPr>
        <w:ind w:firstLine="567"/>
        <w:rPr>
          <w:rFonts w:ascii="Palemonas" w:hAnsi="Palemonas" w:cs="Times New Roman"/>
          <w:sz w:val="24"/>
          <w:szCs w:val="24"/>
        </w:rPr>
      </w:pPr>
      <w:r>
        <w:rPr>
          <w:rFonts w:ascii="Palemonas" w:hAnsi="Palemonas" w:cs="Times New Roman"/>
          <w:sz w:val="24"/>
          <w:szCs w:val="24"/>
        </w:rPr>
        <w:t xml:space="preserve"> </w:t>
      </w:r>
      <w:r w:rsidR="00B942BB" w:rsidRPr="00CD1008">
        <w:rPr>
          <w:rFonts w:ascii="Palemonas" w:hAnsi="Palemonas" w:cs="Times New Roman"/>
          <w:sz w:val="24"/>
          <w:szCs w:val="24"/>
        </w:rPr>
        <w:t xml:space="preserve">_________________   </w:t>
      </w:r>
      <w:r w:rsidR="00B942BB">
        <w:rPr>
          <w:rFonts w:ascii="Palemonas" w:hAnsi="Palemonas" w:cs="Times New Roman"/>
          <w:sz w:val="24"/>
          <w:szCs w:val="24"/>
        </w:rPr>
        <w:t xml:space="preserve">              </w:t>
      </w:r>
      <w:r w:rsidR="00B942BB" w:rsidRPr="00CD1008">
        <w:rPr>
          <w:rFonts w:ascii="Palemonas" w:hAnsi="Palemonas" w:cs="Times New Roman"/>
          <w:sz w:val="24"/>
          <w:szCs w:val="24"/>
        </w:rPr>
        <w:t xml:space="preserve"> </w:t>
      </w:r>
      <w:r>
        <w:rPr>
          <w:rFonts w:ascii="Palemonas" w:hAnsi="Palemonas" w:cs="Times New Roman"/>
          <w:sz w:val="24"/>
          <w:szCs w:val="24"/>
        </w:rPr>
        <w:t xml:space="preserve">             </w:t>
      </w:r>
      <w:r w:rsidR="00B942BB" w:rsidRPr="00CD1008">
        <w:rPr>
          <w:rFonts w:ascii="Palemonas" w:hAnsi="Palemonas" w:cs="Times New Roman"/>
          <w:sz w:val="24"/>
          <w:szCs w:val="24"/>
        </w:rPr>
        <w:t xml:space="preserve"> ________________        </w:t>
      </w:r>
      <w:r w:rsidR="00B942BB">
        <w:rPr>
          <w:rFonts w:ascii="Palemonas" w:hAnsi="Palemonas" w:cs="Times New Roman"/>
          <w:sz w:val="24"/>
          <w:szCs w:val="24"/>
        </w:rPr>
        <w:t xml:space="preserve">        </w:t>
      </w:r>
      <w:r>
        <w:rPr>
          <w:rFonts w:ascii="Palemonas" w:hAnsi="Palemonas" w:cs="Times New Roman"/>
          <w:sz w:val="24"/>
          <w:szCs w:val="24"/>
        </w:rPr>
        <w:t xml:space="preserve">  </w:t>
      </w:r>
      <w:r w:rsidR="00B942BB" w:rsidRPr="00CD1008">
        <w:rPr>
          <w:rFonts w:ascii="Palemonas" w:hAnsi="Palemonas" w:cs="Times New Roman"/>
          <w:sz w:val="24"/>
          <w:szCs w:val="24"/>
        </w:rPr>
        <w:t>________________</w:t>
      </w:r>
    </w:p>
    <w:p w14:paraId="0E3579D6" w14:textId="34529787" w:rsidR="00B942BB" w:rsidRDefault="0011741F" w:rsidP="00B942BB">
      <w:pPr>
        <w:spacing w:line="240" w:lineRule="auto"/>
        <w:ind w:firstLine="142"/>
        <w:rPr>
          <w:rFonts w:ascii="Palemonas" w:hAnsi="Palemonas" w:cs="Times New Roman"/>
          <w:sz w:val="22"/>
          <w:szCs w:val="22"/>
        </w:rPr>
      </w:pPr>
      <w:r>
        <w:rPr>
          <w:rFonts w:ascii="Palemonas" w:hAnsi="Palemonas" w:cs="Times New Roman"/>
          <w:sz w:val="22"/>
          <w:szCs w:val="22"/>
        </w:rPr>
        <w:t xml:space="preserve">        </w:t>
      </w:r>
      <w:r w:rsidR="00B942BB" w:rsidRPr="00CD1008">
        <w:rPr>
          <w:rFonts w:ascii="Palemonas" w:hAnsi="Palemonas" w:cs="Times New Roman"/>
          <w:sz w:val="22"/>
          <w:szCs w:val="22"/>
        </w:rPr>
        <w:t xml:space="preserve">Tiekėjo arba jo įgalioto asmens </w:t>
      </w:r>
      <w:r w:rsidR="00B942BB" w:rsidRPr="00CD1008">
        <w:rPr>
          <w:rFonts w:ascii="Palemonas" w:hAnsi="Palemonas" w:cs="Times New Roman"/>
          <w:sz w:val="22"/>
          <w:szCs w:val="22"/>
        </w:rPr>
        <w:tab/>
        <w:t xml:space="preserve">       </w:t>
      </w:r>
      <w:r>
        <w:rPr>
          <w:rFonts w:ascii="Palemonas" w:hAnsi="Palemonas" w:cs="Times New Roman"/>
          <w:sz w:val="22"/>
          <w:szCs w:val="22"/>
        </w:rPr>
        <w:t xml:space="preserve">          </w:t>
      </w:r>
      <w:r w:rsidR="00B942BB" w:rsidRPr="00CD1008">
        <w:rPr>
          <w:rFonts w:ascii="Palemonas" w:hAnsi="Palemonas" w:cs="Times New Roman"/>
          <w:sz w:val="22"/>
          <w:szCs w:val="22"/>
        </w:rPr>
        <w:t xml:space="preserve"> parašas</w:t>
      </w:r>
      <w:r w:rsidR="00B942BB" w:rsidRPr="00277892">
        <w:rPr>
          <w:rFonts w:ascii="Palemonas" w:hAnsi="Palemonas" w:cs="Times New Roman"/>
          <w:sz w:val="22"/>
          <w:szCs w:val="22"/>
        </w:rPr>
        <w:tab/>
        <w:t xml:space="preserve">                            </w:t>
      </w:r>
      <w:r w:rsidR="00B942BB" w:rsidRPr="00CD1008">
        <w:rPr>
          <w:rFonts w:ascii="Palemonas" w:hAnsi="Palemonas" w:cs="Times New Roman"/>
          <w:sz w:val="22"/>
          <w:szCs w:val="22"/>
        </w:rPr>
        <w:t>vardas ir</w:t>
      </w:r>
      <w:r w:rsidR="00B942BB" w:rsidRPr="00277892">
        <w:rPr>
          <w:rFonts w:ascii="Palemonas" w:hAnsi="Palemonas" w:cs="Times New Roman"/>
          <w:sz w:val="22"/>
          <w:szCs w:val="22"/>
        </w:rPr>
        <w:t xml:space="preserve"> </w:t>
      </w:r>
      <w:r w:rsidR="00B942BB" w:rsidRPr="00CD1008">
        <w:rPr>
          <w:rFonts w:ascii="Palemonas" w:hAnsi="Palemonas" w:cs="Times New Roman"/>
          <w:sz w:val="22"/>
          <w:szCs w:val="22"/>
        </w:rPr>
        <w:t>pavardė</w:t>
      </w:r>
    </w:p>
    <w:p w14:paraId="4A0E4AAE" w14:textId="115FF760" w:rsidR="00BE55C9" w:rsidRDefault="0011741F" w:rsidP="00B942BB">
      <w:pPr>
        <w:spacing w:line="240" w:lineRule="auto"/>
        <w:ind w:firstLine="0"/>
        <w:rPr>
          <w:rFonts w:cstheme="minorHAnsi"/>
        </w:rPr>
      </w:pPr>
      <w:r>
        <w:rPr>
          <w:rFonts w:ascii="Palemonas" w:hAnsi="Palemonas" w:cs="Times New Roman"/>
          <w:sz w:val="22"/>
          <w:szCs w:val="22"/>
        </w:rPr>
        <w:t xml:space="preserve">                  </w:t>
      </w:r>
      <w:r w:rsidR="00B942BB" w:rsidRPr="00CD1008">
        <w:rPr>
          <w:rFonts w:ascii="Palemonas" w:hAnsi="Palemonas" w:cs="Times New Roman"/>
          <w:sz w:val="22"/>
          <w:szCs w:val="22"/>
        </w:rPr>
        <w:t xml:space="preserve">pareigų pavadinimas      </w:t>
      </w:r>
    </w:p>
    <w:p w14:paraId="2153C90F" w14:textId="77777777" w:rsidR="00BE55C9" w:rsidRDefault="00BE55C9" w:rsidP="00BE55C9">
      <w:pPr>
        <w:spacing w:line="240" w:lineRule="auto"/>
        <w:ind w:left="851" w:firstLine="425"/>
        <w:jc w:val="right"/>
        <w:rPr>
          <w:rFonts w:cstheme="minorHAnsi"/>
        </w:rPr>
      </w:pPr>
    </w:p>
    <w:p w14:paraId="265501BE" w14:textId="77777777" w:rsidR="00BE55C9" w:rsidRDefault="00BE55C9" w:rsidP="00BE55C9">
      <w:pPr>
        <w:spacing w:line="240" w:lineRule="auto"/>
        <w:ind w:left="851" w:firstLine="425"/>
        <w:jc w:val="right"/>
        <w:rPr>
          <w:rFonts w:cstheme="minorHAnsi"/>
        </w:rPr>
      </w:pPr>
    </w:p>
    <w:p w14:paraId="15AF8C16" w14:textId="77777777" w:rsidR="0011741F" w:rsidRDefault="0011741F" w:rsidP="00BE55C9">
      <w:pPr>
        <w:spacing w:line="240" w:lineRule="auto"/>
        <w:ind w:left="851" w:firstLine="425"/>
        <w:jc w:val="right"/>
        <w:rPr>
          <w:rFonts w:cstheme="minorHAnsi"/>
        </w:rPr>
      </w:pPr>
    </w:p>
    <w:p w14:paraId="6920EC6A" w14:textId="77777777" w:rsidR="0011741F" w:rsidRDefault="0011741F" w:rsidP="00BE55C9">
      <w:pPr>
        <w:spacing w:line="240" w:lineRule="auto"/>
        <w:ind w:left="851" w:firstLine="425"/>
        <w:jc w:val="right"/>
        <w:rPr>
          <w:rFonts w:cstheme="minorHAnsi"/>
        </w:rPr>
      </w:pPr>
    </w:p>
    <w:p w14:paraId="26EC2FF8" w14:textId="77777777" w:rsidR="0011741F" w:rsidRDefault="0011741F" w:rsidP="00BE55C9">
      <w:pPr>
        <w:spacing w:line="240" w:lineRule="auto"/>
        <w:ind w:left="851" w:firstLine="425"/>
        <w:jc w:val="right"/>
        <w:rPr>
          <w:rFonts w:cstheme="minorHAnsi"/>
        </w:rPr>
      </w:pPr>
    </w:p>
    <w:p w14:paraId="6608F67B" w14:textId="77777777" w:rsidR="0011741F" w:rsidRDefault="0011741F" w:rsidP="00BE55C9">
      <w:pPr>
        <w:spacing w:line="240" w:lineRule="auto"/>
        <w:ind w:left="851" w:firstLine="425"/>
        <w:jc w:val="right"/>
        <w:rPr>
          <w:rFonts w:cstheme="minorHAnsi"/>
        </w:rPr>
      </w:pPr>
    </w:p>
    <w:p w14:paraId="604523CC" w14:textId="77777777" w:rsidR="0011741F" w:rsidRDefault="0011741F" w:rsidP="00BE55C9">
      <w:pPr>
        <w:spacing w:line="240" w:lineRule="auto"/>
        <w:ind w:left="851" w:firstLine="425"/>
        <w:jc w:val="right"/>
        <w:rPr>
          <w:rFonts w:cstheme="minorHAnsi"/>
        </w:rPr>
      </w:pPr>
    </w:p>
    <w:p w14:paraId="2B5751A3" w14:textId="77777777" w:rsidR="0011741F" w:rsidRDefault="0011741F" w:rsidP="00BE55C9">
      <w:pPr>
        <w:spacing w:line="240" w:lineRule="auto"/>
        <w:ind w:left="851" w:firstLine="425"/>
        <w:jc w:val="right"/>
        <w:rPr>
          <w:rFonts w:cstheme="minorHAnsi"/>
        </w:rPr>
      </w:pPr>
    </w:p>
    <w:p w14:paraId="6B9F445A" w14:textId="77777777" w:rsidR="0011741F" w:rsidRDefault="0011741F" w:rsidP="00BE55C9">
      <w:pPr>
        <w:spacing w:line="240" w:lineRule="auto"/>
        <w:ind w:left="851" w:firstLine="425"/>
        <w:jc w:val="right"/>
        <w:rPr>
          <w:rFonts w:cstheme="minorHAnsi"/>
        </w:rPr>
      </w:pPr>
    </w:p>
    <w:p w14:paraId="330C5E2A" w14:textId="77777777" w:rsidR="0011741F" w:rsidRDefault="0011741F" w:rsidP="00BE55C9">
      <w:pPr>
        <w:spacing w:line="240" w:lineRule="auto"/>
        <w:ind w:left="851" w:firstLine="425"/>
        <w:jc w:val="right"/>
        <w:rPr>
          <w:rFonts w:cstheme="minorHAnsi"/>
        </w:rPr>
      </w:pPr>
    </w:p>
    <w:p w14:paraId="1CBF1C60" w14:textId="77777777" w:rsidR="0011741F" w:rsidRDefault="0011741F" w:rsidP="00BE55C9">
      <w:pPr>
        <w:spacing w:line="240" w:lineRule="auto"/>
        <w:ind w:left="851" w:firstLine="425"/>
        <w:jc w:val="right"/>
        <w:rPr>
          <w:rFonts w:cstheme="minorHAnsi"/>
        </w:rPr>
      </w:pPr>
    </w:p>
    <w:p w14:paraId="07390502" w14:textId="77777777" w:rsidR="0011741F" w:rsidRDefault="0011741F" w:rsidP="00BE55C9">
      <w:pPr>
        <w:spacing w:line="240" w:lineRule="auto"/>
        <w:ind w:left="851" w:firstLine="425"/>
        <w:jc w:val="right"/>
        <w:rPr>
          <w:rFonts w:cstheme="minorHAnsi"/>
        </w:rPr>
      </w:pPr>
    </w:p>
    <w:p w14:paraId="5D62FCA1" w14:textId="77777777" w:rsidR="0011741F" w:rsidRDefault="0011741F" w:rsidP="00BE55C9">
      <w:pPr>
        <w:spacing w:line="240" w:lineRule="auto"/>
        <w:ind w:left="851" w:firstLine="425"/>
        <w:jc w:val="right"/>
        <w:rPr>
          <w:rFonts w:cstheme="minorHAnsi"/>
        </w:rPr>
      </w:pPr>
    </w:p>
    <w:p w14:paraId="60D245E4" w14:textId="77777777" w:rsidR="0011741F" w:rsidRDefault="0011741F" w:rsidP="00BE55C9">
      <w:pPr>
        <w:spacing w:line="240" w:lineRule="auto"/>
        <w:ind w:left="851" w:firstLine="425"/>
        <w:jc w:val="right"/>
        <w:rPr>
          <w:rFonts w:cstheme="minorHAnsi"/>
        </w:rPr>
      </w:pPr>
    </w:p>
    <w:p w14:paraId="6A4A3C0D" w14:textId="77777777" w:rsidR="003F5A9E" w:rsidRDefault="003F5A9E" w:rsidP="00BE55C9">
      <w:pPr>
        <w:spacing w:line="240" w:lineRule="auto"/>
        <w:ind w:left="851" w:firstLine="425"/>
        <w:jc w:val="right"/>
        <w:rPr>
          <w:rFonts w:cstheme="minorHAnsi"/>
        </w:rPr>
      </w:pPr>
    </w:p>
    <w:p w14:paraId="2CC0AB8C" w14:textId="77777777" w:rsidR="003F5A9E" w:rsidRDefault="003F5A9E" w:rsidP="00BE55C9">
      <w:pPr>
        <w:spacing w:line="240" w:lineRule="auto"/>
        <w:ind w:left="851" w:firstLine="425"/>
        <w:jc w:val="right"/>
        <w:rPr>
          <w:rFonts w:cstheme="minorHAnsi"/>
        </w:rPr>
      </w:pPr>
    </w:p>
    <w:p w14:paraId="72F8E57D" w14:textId="77777777" w:rsidR="003F5A9E" w:rsidRDefault="003F5A9E" w:rsidP="00BE55C9">
      <w:pPr>
        <w:spacing w:line="240" w:lineRule="auto"/>
        <w:ind w:left="851" w:firstLine="425"/>
        <w:jc w:val="right"/>
        <w:rPr>
          <w:rFonts w:cstheme="minorHAnsi"/>
        </w:rPr>
      </w:pPr>
    </w:p>
    <w:p w14:paraId="0BF89FA6" w14:textId="77777777" w:rsidR="003F5A9E" w:rsidRDefault="003F5A9E" w:rsidP="00BE55C9">
      <w:pPr>
        <w:spacing w:line="240" w:lineRule="auto"/>
        <w:ind w:left="851" w:firstLine="425"/>
        <w:jc w:val="right"/>
        <w:rPr>
          <w:rFonts w:cstheme="minorHAnsi"/>
        </w:rPr>
      </w:pPr>
    </w:p>
    <w:p w14:paraId="21579B87" w14:textId="77777777" w:rsidR="003F5A9E" w:rsidRDefault="003F5A9E" w:rsidP="00BE55C9">
      <w:pPr>
        <w:spacing w:line="240" w:lineRule="auto"/>
        <w:ind w:left="851" w:firstLine="425"/>
        <w:jc w:val="right"/>
        <w:rPr>
          <w:rFonts w:cstheme="minorHAnsi"/>
        </w:rPr>
      </w:pPr>
    </w:p>
    <w:p w14:paraId="5BAB3194" w14:textId="77777777" w:rsidR="003F5A9E" w:rsidRDefault="003F5A9E" w:rsidP="00BE55C9">
      <w:pPr>
        <w:spacing w:line="240" w:lineRule="auto"/>
        <w:ind w:left="851" w:firstLine="425"/>
        <w:jc w:val="right"/>
        <w:rPr>
          <w:rFonts w:cstheme="minorHAnsi"/>
        </w:rPr>
      </w:pPr>
    </w:p>
    <w:p w14:paraId="18A00BE7" w14:textId="77777777" w:rsidR="003F5A9E" w:rsidRDefault="003F5A9E" w:rsidP="00BE55C9">
      <w:pPr>
        <w:spacing w:line="240" w:lineRule="auto"/>
        <w:ind w:left="851" w:firstLine="425"/>
        <w:jc w:val="right"/>
        <w:rPr>
          <w:rFonts w:cstheme="minorHAnsi"/>
        </w:rPr>
      </w:pPr>
    </w:p>
    <w:p w14:paraId="3433E333" w14:textId="77777777" w:rsidR="003F5A9E" w:rsidRDefault="003F5A9E" w:rsidP="00BE55C9">
      <w:pPr>
        <w:spacing w:line="240" w:lineRule="auto"/>
        <w:ind w:left="851" w:firstLine="425"/>
        <w:jc w:val="right"/>
        <w:rPr>
          <w:rFonts w:cstheme="minorHAnsi"/>
        </w:rPr>
      </w:pPr>
    </w:p>
    <w:p w14:paraId="24B48766" w14:textId="77777777" w:rsidR="003F5A9E" w:rsidRDefault="003F5A9E" w:rsidP="00BE55C9">
      <w:pPr>
        <w:spacing w:line="240" w:lineRule="auto"/>
        <w:ind w:left="851" w:firstLine="425"/>
        <w:jc w:val="right"/>
        <w:rPr>
          <w:rFonts w:cstheme="minorHAnsi"/>
        </w:rPr>
      </w:pPr>
    </w:p>
    <w:p w14:paraId="72BFE8AA" w14:textId="77777777" w:rsidR="003F5A9E" w:rsidRDefault="003F5A9E" w:rsidP="00BE55C9">
      <w:pPr>
        <w:spacing w:line="240" w:lineRule="auto"/>
        <w:ind w:left="851" w:firstLine="425"/>
        <w:jc w:val="right"/>
        <w:rPr>
          <w:rFonts w:cstheme="minorHAnsi"/>
        </w:rPr>
      </w:pPr>
    </w:p>
    <w:p w14:paraId="0AEC0527" w14:textId="77777777" w:rsidR="003F5A9E" w:rsidRDefault="003F5A9E" w:rsidP="00BE55C9">
      <w:pPr>
        <w:spacing w:line="240" w:lineRule="auto"/>
        <w:ind w:left="851" w:firstLine="425"/>
        <w:jc w:val="right"/>
        <w:rPr>
          <w:rFonts w:cstheme="minorHAnsi"/>
        </w:rPr>
      </w:pPr>
    </w:p>
    <w:p w14:paraId="4000920D" w14:textId="77777777" w:rsidR="003F5A9E" w:rsidRDefault="003F5A9E" w:rsidP="00BE55C9">
      <w:pPr>
        <w:spacing w:line="240" w:lineRule="auto"/>
        <w:ind w:left="851" w:firstLine="425"/>
        <w:jc w:val="right"/>
        <w:rPr>
          <w:rFonts w:cstheme="minorHAnsi"/>
        </w:rPr>
      </w:pPr>
    </w:p>
    <w:p w14:paraId="3E266B8B" w14:textId="77777777" w:rsidR="003F5A9E" w:rsidRDefault="003F5A9E" w:rsidP="00BE55C9">
      <w:pPr>
        <w:spacing w:line="240" w:lineRule="auto"/>
        <w:ind w:left="851" w:firstLine="425"/>
        <w:jc w:val="right"/>
        <w:rPr>
          <w:rFonts w:cstheme="minorHAnsi"/>
        </w:rPr>
      </w:pPr>
    </w:p>
    <w:p w14:paraId="7287029A" w14:textId="77777777" w:rsidR="003F5A9E" w:rsidRDefault="003F5A9E" w:rsidP="00BE55C9">
      <w:pPr>
        <w:spacing w:line="240" w:lineRule="auto"/>
        <w:ind w:left="851" w:firstLine="425"/>
        <w:jc w:val="right"/>
        <w:rPr>
          <w:rFonts w:cstheme="minorHAnsi"/>
        </w:rPr>
      </w:pPr>
    </w:p>
    <w:p w14:paraId="69A30DE9" w14:textId="77777777" w:rsidR="003F5A9E" w:rsidRDefault="003F5A9E" w:rsidP="00BE55C9">
      <w:pPr>
        <w:spacing w:line="240" w:lineRule="auto"/>
        <w:ind w:left="851" w:firstLine="425"/>
        <w:jc w:val="right"/>
        <w:rPr>
          <w:rFonts w:cstheme="minorHAnsi"/>
        </w:rPr>
      </w:pPr>
    </w:p>
    <w:p w14:paraId="1A128E7C" w14:textId="77777777" w:rsidR="003F5A9E" w:rsidRDefault="003F5A9E" w:rsidP="00BE55C9">
      <w:pPr>
        <w:spacing w:line="240" w:lineRule="auto"/>
        <w:ind w:left="851" w:firstLine="425"/>
        <w:jc w:val="right"/>
        <w:rPr>
          <w:rFonts w:cstheme="minorHAnsi"/>
        </w:rPr>
      </w:pPr>
    </w:p>
    <w:p w14:paraId="39C61322" w14:textId="77777777" w:rsidR="003F5A9E" w:rsidRDefault="003F5A9E" w:rsidP="00BE55C9">
      <w:pPr>
        <w:spacing w:line="240" w:lineRule="auto"/>
        <w:ind w:left="851" w:firstLine="425"/>
        <w:jc w:val="right"/>
        <w:rPr>
          <w:rFonts w:cstheme="minorHAnsi"/>
        </w:rPr>
      </w:pPr>
    </w:p>
    <w:p w14:paraId="36587CF4" w14:textId="77777777" w:rsidR="0011741F" w:rsidRDefault="0011741F" w:rsidP="00BE55C9">
      <w:pPr>
        <w:spacing w:line="240" w:lineRule="auto"/>
        <w:ind w:left="851" w:firstLine="425"/>
        <w:jc w:val="right"/>
        <w:rPr>
          <w:rFonts w:cstheme="minorHAnsi"/>
        </w:rPr>
      </w:pPr>
    </w:p>
    <w:p w14:paraId="26309FD4" w14:textId="77777777" w:rsidR="00BE55C9" w:rsidRPr="00BC6FDE" w:rsidRDefault="00BE55C9" w:rsidP="00BE55C9">
      <w:pPr>
        <w:spacing w:line="240" w:lineRule="auto"/>
        <w:rPr>
          <w:rFonts w:ascii="Palemonas" w:hAnsi="Palemonas" w:cstheme="minorHAnsi"/>
          <w:sz w:val="22"/>
          <w:szCs w:val="22"/>
        </w:rPr>
      </w:pPr>
      <w:r>
        <w:rPr>
          <w:rFonts w:ascii="Palemonas" w:hAnsi="Palemonas" w:cstheme="minorHAnsi"/>
          <w:sz w:val="22"/>
          <w:szCs w:val="22"/>
        </w:rPr>
        <w:t xml:space="preserve">                                                                                                 </w:t>
      </w:r>
      <w:r w:rsidRPr="00BC6FDE">
        <w:rPr>
          <w:rFonts w:ascii="Palemonas" w:hAnsi="Palemonas" w:cstheme="minorHAnsi"/>
          <w:sz w:val="22"/>
          <w:szCs w:val="22"/>
        </w:rPr>
        <w:t>Pirkimo sąlygų 6 priedas</w:t>
      </w:r>
    </w:p>
    <w:p w14:paraId="32705EA2" w14:textId="77777777" w:rsidR="00BE55C9" w:rsidRPr="00BC6FDE" w:rsidRDefault="00BE55C9" w:rsidP="00BE55C9">
      <w:pPr>
        <w:spacing w:line="240" w:lineRule="auto"/>
        <w:ind w:left="851" w:firstLine="425"/>
        <w:jc w:val="right"/>
        <w:rPr>
          <w:rFonts w:ascii="Palemonas" w:hAnsi="Palemonas" w:cstheme="minorHAnsi"/>
          <w:sz w:val="22"/>
          <w:szCs w:val="22"/>
        </w:rPr>
      </w:pPr>
      <w:r w:rsidRPr="00BC6FDE">
        <w:rPr>
          <w:rFonts w:ascii="Palemonas" w:hAnsi="Palemonas" w:cstheme="minorHAnsi"/>
          <w:sz w:val="22"/>
          <w:szCs w:val="22"/>
        </w:rPr>
        <w:t xml:space="preserve"> „Pasiūlymų vertinimo kriterijai ir sąlygos“</w:t>
      </w:r>
    </w:p>
    <w:p w14:paraId="1BEB45CB" w14:textId="77777777" w:rsidR="00BE55C9" w:rsidRDefault="00BE55C9" w:rsidP="00BE55C9">
      <w:pPr>
        <w:spacing w:line="240" w:lineRule="auto"/>
        <w:ind w:left="851" w:firstLine="425"/>
        <w:rPr>
          <w:rFonts w:ascii="Arial" w:hAnsi="Arial" w:cs="Arial"/>
        </w:rPr>
      </w:pPr>
    </w:p>
    <w:p w14:paraId="2BE14787" w14:textId="77777777" w:rsidR="00BE55C9" w:rsidRPr="00F0499F" w:rsidRDefault="00BE55C9" w:rsidP="00BE55C9">
      <w:pPr>
        <w:ind w:left="851" w:firstLine="425"/>
        <w:jc w:val="center"/>
        <w:rPr>
          <w:b/>
          <w:szCs w:val="24"/>
        </w:rPr>
      </w:pPr>
    </w:p>
    <w:p w14:paraId="7C81C428" w14:textId="1FED35D6" w:rsidR="00BE55C9" w:rsidRPr="00BC6FDE" w:rsidRDefault="00BE55C9" w:rsidP="00BE55C9">
      <w:pPr>
        <w:pStyle w:val="Paantrat"/>
        <w:ind w:left="851" w:firstLine="425"/>
        <w:jc w:val="center"/>
        <w:rPr>
          <w:rFonts w:ascii="Palemonas" w:hAnsi="Palemonas" w:cstheme="minorHAnsi"/>
          <w:b/>
          <w:bCs/>
          <w:smallCaps/>
          <w:color w:val="auto"/>
          <w:sz w:val="22"/>
          <w:szCs w:val="22"/>
        </w:rPr>
      </w:pPr>
      <w:r w:rsidRPr="00BC6FDE">
        <w:rPr>
          <w:rFonts w:ascii="Palemonas" w:hAnsi="Palemonas"/>
          <w:b/>
          <w:bCs/>
          <w:color w:val="auto"/>
        </w:rPr>
        <w:t xml:space="preserve">PASIŪLYMŲ VERTINIMO KRITERIJAI </w:t>
      </w:r>
      <w:r w:rsidR="00B942BB" w:rsidRPr="00BC6FDE">
        <w:rPr>
          <w:rFonts w:ascii="Palemonas" w:hAnsi="Palemonas"/>
          <w:b/>
          <w:bCs/>
          <w:color w:val="auto"/>
        </w:rPr>
        <w:t>IR</w:t>
      </w:r>
      <w:r w:rsidRPr="00BC6FDE">
        <w:rPr>
          <w:rFonts w:ascii="Palemonas" w:hAnsi="Palemonas"/>
          <w:b/>
          <w:bCs/>
          <w:color w:val="auto"/>
        </w:rPr>
        <w:t xml:space="preserve"> S</w:t>
      </w:r>
      <w:r w:rsidR="00B942BB" w:rsidRPr="00BC6FDE">
        <w:rPr>
          <w:rFonts w:ascii="Palemonas" w:hAnsi="Palemonas"/>
          <w:b/>
          <w:bCs/>
          <w:color w:val="auto"/>
        </w:rPr>
        <w:t>ĄLYGOS</w:t>
      </w:r>
    </w:p>
    <w:p w14:paraId="194F22A0" w14:textId="77777777" w:rsidR="00BE55C9" w:rsidRDefault="00BE55C9" w:rsidP="00BE55C9">
      <w:pPr>
        <w:spacing w:line="240" w:lineRule="auto"/>
        <w:ind w:left="851" w:firstLine="425"/>
        <w:rPr>
          <w:rFonts w:ascii="Arial" w:hAnsi="Arial" w:cs="Arial"/>
        </w:rPr>
      </w:pPr>
    </w:p>
    <w:p w14:paraId="0BF023C7" w14:textId="77777777" w:rsidR="00BE55C9" w:rsidRPr="00537C28" w:rsidRDefault="00BE55C9" w:rsidP="00BE55C9">
      <w:pPr>
        <w:tabs>
          <w:tab w:val="left" w:pos="851"/>
        </w:tabs>
        <w:spacing w:line="276" w:lineRule="auto"/>
        <w:ind w:left="851" w:firstLine="425"/>
        <w:contextualSpacing/>
        <w:rPr>
          <w:rFonts w:ascii="Palemonas" w:hAnsi="Palemonas" w:cs="Times New Roman"/>
          <w:sz w:val="24"/>
          <w:szCs w:val="24"/>
        </w:rPr>
      </w:pPr>
      <w:r w:rsidRPr="00537C28">
        <w:rPr>
          <w:rFonts w:ascii="Palemonas" w:eastAsia="Times New Roman" w:hAnsi="Palemonas" w:cs="Times New Roman"/>
          <w:sz w:val="24"/>
          <w:szCs w:val="24"/>
        </w:rPr>
        <w:t>1. Perkančioji organizacija</w:t>
      </w:r>
      <w:r w:rsidRPr="00537C28">
        <w:rPr>
          <w:rFonts w:ascii="Palemonas" w:hAnsi="Palemonas" w:cs="Times New Roman"/>
          <w:sz w:val="24"/>
          <w:szCs w:val="24"/>
        </w:rPr>
        <w:t xml:space="preserve"> ekonomiškai naudingiausią pasiūlymą išrenka pagal kainą.</w:t>
      </w:r>
    </w:p>
    <w:p w14:paraId="16993FFE" w14:textId="77777777" w:rsidR="00BE55C9" w:rsidRPr="00537C28" w:rsidRDefault="00BE55C9" w:rsidP="00BE55C9">
      <w:pPr>
        <w:tabs>
          <w:tab w:val="left" w:pos="851"/>
        </w:tabs>
        <w:spacing w:line="276" w:lineRule="auto"/>
        <w:ind w:left="851" w:firstLine="425"/>
        <w:contextualSpacing/>
        <w:rPr>
          <w:rFonts w:ascii="Palemonas" w:hAnsi="Palemonas" w:cs="Times New Roman"/>
          <w:sz w:val="24"/>
          <w:szCs w:val="24"/>
        </w:rPr>
      </w:pPr>
      <w:r w:rsidRPr="00537C28">
        <w:rPr>
          <w:rFonts w:ascii="Palemonas" w:hAnsi="Palemonas"/>
          <w:sz w:val="24"/>
          <w:szCs w:val="24"/>
        </w:rPr>
        <w:t>2. Laimėjusiu pasiūlymu galės būti pripažintas tik 1 (vienas) ekonomiškai naudingiausias pasiūlymas, esantis pasiūlymų eilės pirmojoje vietoje</w:t>
      </w:r>
      <w:r w:rsidRPr="00537C28">
        <w:rPr>
          <w:rFonts w:ascii="Palemonas" w:hAnsi="Palemonas" w:cstheme="minorHAnsi"/>
          <w:sz w:val="24"/>
          <w:szCs w:val="24"/>
        </w:rPr>
        <w:t>.</w:t>
      </w:r>
    </w:p>
    <w:p w14:paraId="1038BDAE" w14:textId="77777777" w:rsidR="00BE55C9" w:rsidRPr="00537C28" w:rsidRDefault="00BE55C9" w:rsidP="00BE55C9">
      <w:pPr>
        <w:suppressAutoHyphens/>
        <w:spacing w:line="276" w:lineRule="auto"/>
        <w:ind w:left="851" w:firstLine="425"/>
        <w:rPr>
          <w:rFonts w:ascii="Palemonas" w:eastAsia="Arial Unicode MS" w:hAnsi="Palemonas"/>
          <w:sz w:val="24"/>
          <w:szCs w:val="24"/>
        </w:rPr>
      </w:pPr>
      <w:r w:rsidRPr="00537C28">
        <w:rPr>
          <w:rFonts w:eastAsia="Arial Unicode MS"/>
          <w:szCs w:val="24"/>
        </w:rPr>
        <w:t xml:space="preserve"> </w:t>
      </w:r>
      <w:r w:rsidRPr="00537C28">
        <w:rPr>
          <w:rFonts w:ascii="Palemonas" w:eastAsia="Arial Unicode MS" w:hAnsi="Palemonas"/>
          <w:sz w:val="24"/>
          <w:szCs w:val="24"/>
        </w:rPr>
        <w:t>3. Pateiktus pasiūlymus nagrinėja, vertina ir palygina Komisija šia tvarka:</w:t>
      </w:r>
    </w:p>
    <w:p w14:paraId="6BD17DD9" w14:textId="77777777" w:rsidR="00BE55C9" w:rsidRPr="00537C28" w:rsidRDefault="00BE55C9" w:rsidP="00BE55C9">
      <w:pPr>
        <w:spacing w:line="276" w:lineRule="auto"/>
        <w:ind w:left="851" w:firstLine="425"/>
        <w:rPr>
          <w:rFonts w:ascii="Palemonas" w:hAnsi="Palemonas"/>
          <w:sz w:val="24"/>
          <w:szCs w:val="24"/>
        </w:rPr>
      </w:pPr>
      <w:r w:rsidRPr="00537C28">
        <w:rPr>
          <w:rFonts w:ascii="Palemonas" w:eastAsia="Arial Unicode MS" w:hAnsi="Palemonas"/>
          <w:sz w:val="24"/>
          <w:szCs w:val="24"/>
        </w:rPr>
        <w:t xml:space="preserve"> 3.1. </w:t>
      </w:r>
      <w:r w:rsidRPr="00537C28">
        <w:rPr>
          <w:rFonts w:ascii="Palemonas" w:hAnsi="Palemonas"/>
          <w:sz w:val="24"/>
          <w:szCs w:val="24"/>
        </w:rPr>
        <w:t>įvertina, ar pasiūlymai atitinka pirkimo dokumentuose nustatytus, su pirkimo objektu nesusijusius, reikalavimus, įskaitant nuostatas dėl alternatyvių pasiūlymų teikimo;</w:t>
      </w:r>
      <w:r w:rsidRPr="00537C28">
        <w:rPr>
          <w:rFonts w:ascii="Palemonas" w:eastAsia="Arial Unicode MS" w:hAnsi="Palemonas"/>
          <w:sz w:val="24"/>
          <w:szCs w:val="24"/>
        </w:rPr>
        <w:t xml:space="preserve">          </w:t>
      </w:r>
    </w:p>
    <w:p w14:paraId="5ED5CC2A" w14:textId="7ED8DAC3" w:rsidR="00BE55C9" w:rsidRPr="00537C28" w:rsidRDefault="00BE55C9" w:rsidP="00BE55C9">
      <w:pPr>
        <w:suppressAutoHyphens/>
        <w:spacing w:line="276" w:lineRule="auto"/>
        <w:ind w:left="851" w:firstLine="425"/>
        <w:rPr>
          <w:rFonts w:ascii="Palemonas" w:eastAsia="Arial Unicode MS" w:hAnsi="Palemonas"/>
          <w:sz w:val="24"/>
          <w:szCs w:val="24"/>
        </w:rPr>
      </w:pPr>
      <w:r w:rsidRPr="00537C28">
        <w:rPr>
          <w:rFonts w:ascii="Palemonas" w:eastAsia="Arial Unicode MS" w:hAnsi="Palemonas"/>
          <w:sz w:val="24"/>
          <w:szCs w:val="24"/>
        </w:rPr>
        <w:t xml:space="preserve"> 3.2. tikrina ar tiekėjo pasiūlymas atitinka pirkimo sąlygų</w:t>
      </w:r>
      <w:r w:rsidR="003F5A9E">
        <w:rPr>
          <w:rFonts w:ascii="Palemonas" w:eastAsia="Arial Unicode MS" w:hAnsi="Palemonas"/>
          <w:sz w:val="24"/>
          <w:szCs w:val="24"/>
        </w:rPr>
        <w:t>,</w:t>
      </w:r>
      <w:r w:rsidRPr="00537C28">
        <w:rPr>
          <w:rFonts w:ascii="Palemonas" w:eastAsia="Arial Unicode MS" w:hAnsi="Palemonas"/>
          <w:sz w:val="24"/>
          <w:szCs w:val="24"/>
        </w:rPr>
        <w:t xml:space="preserve"> techninės specifikacijos reikalavimus;</w:t>
      </w:r>
    </w:p>
    <w:p w14:paraId="4B065B79" w14:textId="77777777" w:rsidR="00BE55C9" w:rsidRPr="00537C28" w:rsidRDefault="00BE55C9" w:rsidP="00BE55C9">
      <w:pPr>
        <w:suppressAutoHyphens/>
        <w:spacing w:line="276" w:lineRule="auto"/>
        <w:ind w:left="851" w:firstLine="425"/>
        <w:rPr>
          <w:rFonts w:ascii="Palemonas" w:eastAsia="Arial Unicode MS" w:hAnsi="Palemonas"/>
          <w:sz w:val="24"/>
          <w:szCs w:val="24"/>
        </w:rPr>
      </w:pPr>
      <w:r w:rsidRPr="00537C28">
        <w:rPr>
          <w:rFonts w:ascii="Palemonas" w:eastAsia="Arial Unicode MS" w:hAnsi="Palemonas"/>
          <w:sz w:val="24"/>
          <w:szCs w:val="24"/>
        </w:rPr>
        <w:t xml:space="preserve"> 3.3. tikrina ar nebuvo pasiūlytos per didelės, perkančiajai organizacijai nepriimtinos kainos;</w:t>
      </w:r>
    </w:p>
    <w:p w14:paraId="4DF0003B" w14:textId="77777777" w:rsidR="00BE55C9" w:rsidRPr="00537C28" w:rsidRDefault="00BE55C9" w:rsidP="00BE55C9">
      <w:pPr>
        <w:suppressAutoHyphens/>
        <w:spacing w:line="276" w:lineRule="auto"/>
        <w:ind w:left="851" w:firstLine="425"/>
        <w:rPr>
          <w:rFonts w:ascii="Palemonas" w:eastAsia="Arial Unicode MS" w:hAnsi="Palemonas"/>
          <w:sz w:val="24"/>
          <w:szCs w:val="24"/>
        </w:rPr>
      </w:pPr>
      <w:r w:rsidRPr="00537C28">
        <w:rPr>
          <w:rFonts w:ascii="Palemonas" w:eastAsia="Arial Unicode MS" w:hAnsi="Palemonas"/>
          <w:sz w:val="24"/>
          <w:szCs w:val="24"/>
        </w:rPr>
        <w:t xml:space="preserve"> 3.4. tikrina ar nebuvo pasiūlyta neįprastai maža kaina ir ar tiekėjas pirkimo komisijos prašymu pateikė raštišką tinkamą kainos pagrįstumo įrodymą;</w:t>
      </w:r>
    </w:p>
    <w:p w14:paraId="0B45B805" w14:textId="77777777" w:rsidR="00BE55C9" w:rsidRPr="00537C28" w:rsidRDefault="00BE55C9" w:rsidP="00BE55C9">
      <w:pPr>
        <w:spacing w:line="276" w:lineRule="auto"/>
        <w:ind w:left="851" w:firstLine="425"/>
        <w:rPr>
          <w:rFonts w:ascii="Palemonas" w:hAnsi="Palemonas" w:cstheme="minorHAnsi"/>
          <w:sz w:val="24"/>
          <w:szCs w:val="24"/>
        </w:rPr>
      </w:pPr>
      <w:r w:rsidRPr="00537C28">
        <w:rPr>
          <w:rFonts w:ascii="Palemonas" w:eastAsia="Arial Unicode MS" w:hAnsi="Palemonas"/>
          <w:sz w:val="24"/>
          <w:szCs w:val="24"/>
        </w:rPr>
        <w:t xml:space="preserve">  3.5. tikrina ar nėra Specialiųjų p</w:t>
      </w:r>
      <w:r w:rsidRPr="00537C28">
        <w:rPr>
          <w:rFonts w:ascii="Palemonas" w:eastAsia="Calibri" w:hAnsi="Palemonas" w:cstheme="minorHAnsi"/>
          <w:sz w:val="24"/>
          <w:szCs w:val="24"/>
        </w:rPr>
        <w:t>irkimo sąlygų</w:t>
      </w:r>
      <w:r w:rsidRPr="00537C28">
        <w:rPr>
          <w:rFonts w:ascii="Palemonas" w:hAnsi="Palemonas" w:cstheme="minorHAnsi"/>
          <w:sz w:val="24"/>
          <w:szCs w:val="24"/>
        </w:rPr>
        <w:t xml:space="preserve"> Pirkimo sąlygų 1 priede nustatytų Tiekėjų pašalinimo pagrindų;</w:t>
      </w:r>
    </w:p>
    <w:p w14:paraId="0CB15077" w14:textId="77777777" w:rsidR="00BE55C9" w:rsidRPr="00537C28" w:rsidRDefault="00BE55C9" w:rsidP="00BE55C9">
      <w:pPr>
        <w:suppressAutoHyphens/>
        <w:spacing w:line="276" w:lineRule="auto"/>
        <w:ind w:left="851" w:firstLine="425"/>
        <w:rPr>
          <w:rFonts w:ascii="Palemonas" w:eastAsia="Arial Unicode MS" w:hAnsi="Palemonas"/>
          <w:sz w:val="24"/>
          <w:szCs w:val="24"/>
        </w:rPr>
      </w:pPr>
      <w:r w:rsidRPr="00537C28">
        <w:rPr>
          <w:rFonts w:ascii="Palemonas" w:eastAsia="Arial Unicode MS" w:hAnsi="Palemonas"/>
          <w:sz w:val="24"/>
          <w:szCs w:val="24"/>
        </w:rPr>
        <w:t xml:space="preserve"> </w:t>
      </w:r>
      <w:r>
        <w:rPr>
          <w:rFonts w:ascii="Palemonas" w:eastAsia="Arial Unicode MS" w:hAnsi="Palemonas"/>
          <w:sz w:val="24"/>
          <w:szCs w:val="24"/>
        </w:rPr>
        <w:t xml:space="preserve"> </w:t>
      </w:r>
      <w:r w:rsidRPr="00537C28">
        <w:rPr>
          <w:rFonts w:ascii="Palemonas" w:eastAsia="Arial Unicode MS" w:hAnsi="Palemonas"/>
          <w:sz w:val="24"/>
          <w:szCs w:val="24"/>
        </w:rPr>
        <w:t>3.6. galimo laimėtojo prašo pateikti Specialiųjų pirkimo sąlygų 2</w:t>
      </w:r>
      <w:r w:rsidRPr="00537C28">
        <w:rPr>
          <w:rFonts w:ascii="Palemonas" w:eastAsia="Calibri" w:hAnsi="Palemonas" w:cstheme="minorHAnsi"/>
          <w:sz w:val="24"/>
          <w:szCs w:val="24"/>
        </w:rPr>
        <w:t xml:space="preserve"> priede</w:t>
      </w:r>
      <w:r w:rsidRPr="00537C28">
        <w:rPr>
          <w:rFonts w:ascii="Palemonas" w:eastAsia="Arial Unicode MS" w:hAnsi="Palemonas"/>
          <w:sz w:val="24"/>
          <w:szCs w:val="24"/>
        </w:rPr>
        <w:t xml:space="preserve"> nurodytus dokumentus ir patikrina, ar galimas laimėtojas atitinka kvalifikacijos reikalavimus.</w:t>
      </w:r>
    </w:p>
    <w:p w14:paraId="0968A500" w14:textId="77777777" w:rsidR="00BE55C9" w:rsidRPr="00537C28" w:rsidRDefault="00BE55C9" w:rsidP="00BE55C9">
      <w:pPr>
        <w:pStyle w:val="Betarp"/>
        <w:spacing w:line="276" w:lineRule="auto"/>
        <w:ind w:left="851" w:firstLine="425"/>
        <w:contextualSpacing/>
        <w:rPr>
          <w:rFonts w:ascii="Arial" w:eastAsiaTheme="minorHAnsi" w:hAnsi="Arial" w:cs="Arial"/>
          <w:bCs/>
          <w:iCs/>
        </w:rPr>
      </w:pPr>
      <w:r w:rsidRPr="00537C28">
        <w:rPr>
          <w:rFonts w:ascii="Palemonas" w:hAnsi="Palemonas" w:cstheme="minorHAnsi"/>
          <w:smallCaps/>
          <w:sz w:val="24"/>
          <w:szCs w:val="24"/>
        </w:rPr>
        <w:t xml:space="preserve">   4. </w:t>
      </w:r>
      <w:r w:rsidRPr="00537C28">
        <w:rPr>
          <w:rFonts w:ascii="Palemonas" w:hAnsi="Palemonas" w:cs="Calibri"/>
          <w:sz w:val="24"/>
          <w:szCs w:val="24"/>
        </w:rPr>
        <w:t xml:space="preserve">Perkančioji organizacija ekonomiškai naudingiausią pasiūlymą pateikusio tiekėjo </w:t>
      </w:r>
      <w:r w:rsidRPr="00537C28">
        <w:rPr>
          <w:rFonts w:ascii="Palemonas" w:hAnsi="Palemonas"/>
          <w:sz w:val="24"/>
          <w:szCs w:val="24"/>
        </w:rPr>
        <w:t xml:space="preserve">(ūkio subjektų, kurių pajėgumais tiekėjas remiasi ir subtiekėjų) </w:t>
      </w:r>
      <w:r w:rsidRPr="00537C28">
        <w:rPr>
          <w:rFonts w:ascii="Palemonas" w:hAnsi="Palemonas" w:cs="Calibri"/>
          <w:sz w:val="24"/>
          <w:szCs w:val="24"/>
        </w:rPr>
        <w:t>nereikalauja pateikti dokumentų, patvirtinančių nustatytų pašalinimo pagrindų nebuvimą, išskyrus atvejus, kai ji turi pagrįstų abejonių dėl jo patikimumo.</w:t>
      </w:r>
    </w:p>
    <w:p w14:paraId="0E8E9438" w14:textId="77777777" w:rsidR="00BE55C9" w:rsidRDefault="00BE55C9" w:rsidP="00BE55C9">
      <w:pPr>
        <w:spacing w:line="240" w:lineRule="auto"/>
        <w:ind w:left="851" w:firstLine="425"/>
        <w:rPr>
          <w:rFonts w:cstheme="minorHAnsi"/>
        </w:rPr>
      </w:pPr>
    </w:p>
    <w:p w14:paraId="0ED8EA0F" w14:textId="77777777" w:rsidR="00BE55C9" w:rsidRDefault="00BE55C9" w:rsidP="00BE55C9">
      <w:pPr>
        <w:spacing w:line="240" w:lineRule="auto"/>
        <w:ind w:left="851" w:firstLine="425"/>
        <w:rPr>
          <w:rFonts w:cstheme="minorHAnsi"/>
        </w:rPr>
      </w:pPr>
    </w:p>
    <w:p w14:paraId="32980064" w14:textId="77777777" w:rsidR="00BE55C9" w:rsidRDefault="00BE55C9" w:rsidP="00BE55C9">
      <w:pPr>
        <w:spacing w:line="240" w:lineRule="auto"/>
        <w:ind w:left="851" w:firstLine="425"/>
        <w:rPr>
          <w:rFonts w:cstheme="minorHAnsi"/>
        </w:rPr>
      </w:pPr>
    </w:p>
    <w:p w14:paraId="0C53C5FC" w14:textId="77777777" w:rsidR="00BE55C9" w:rsidRDefault="00BE55C9" w:rsidP="00BE55C9">
      <w:pPr>
        <w:spacing w:line="240" w:lineRule="auto"/>
        <w:ind w:left="851" w:firstLine="425"/>
        <w:rPr>
          <w:rFonts w:cstheme="minorHAnsi"/>
        </w:rPr>
      </w:pPr>
    </w:p>
    <w:p w14:paraId="04DF1D3B" w14:textId="77777777" w:rsidR="00BE55C9" w:rsidRDefault="00BE55C9" w:rsidP="00BE55C9">
      <w:pPr>
        <w:spacing w:line="240" w:lineRule="auto"/>
        <w:ind w:left="851" w:firstLine="425"/>
        <w:rPr>
          <w:rFonts w:cstheme="minorHAnsi"/>
        </w:rPr>
      </w:pPr>
    </w:p>
    <w:p w14:paraId="7E711B40" w14:textId="77777777" w:rsidR="00BE55C9" w:rsidRDefault="00BE55C9" w:rsidP="00BE55C9">
      <w:pPr>
        <w:spacing w:line="240" w:lineRule="auto"/>
        <w:ind w:left="851" w:firstLine="425"/>
        <w:rPr>
          <w:rFonts w:cstheme="minorHAnsi"/>
        </w:rPr>
      </w:pPr>
    </w:p>
    <w:p w14:paraId="542F56A4" w14:textId="77777777" w:rsidR="00BE55C9" w:rsidRDefault="00BE55C9" w:rsidP="00BE55C9">
      <w:pPr>
        <w:spacing w:line="240" w:lineRule="auto"/>
        <w:ind w:left="851" w:firstLine="425"/>
        <w:rPr>
          <w:rFonts w:cstheme="minorHAnsi"/>
        </w:rPr>
      </w:pPr>
    </w:p>
    <w:p w14:paraId="371BBD1A" w14:textId="77777777" w:rsidR="00BE55C9" w:rsidRDefault="00BE55C9" w:rsidP="00BE55C9">
      <w:pPr>
        <w:spacing w:line="240" w:lineRule="auto"/>
        <w:ind w:left="851" w:firstLine="425"/>
        <w:rPr>
          <w:rFonts w:cstheme="minorHAnsi"/>
        </w:rPr>
      </w:pPr>
    </w:p>
    <w:p w14:paraId="3E325B06" w14:textId="77777777" w:rsidR="00BE55C9" w:rsidRDefault="00BE55C9" w:rsidP="00BE55C9">
      <w:pPr>
        <w:spacing w:line="240" w:lineRule="auto"/>
        <w:ind w:left="851" w:firstLine="425"/>
        <w:rPr>
          <w:rFonts w:cstheme="minorHAnsi"/>
        </w:rPr>
      </w:pPr>
    </w:p>
    <w:p w14:paraId="2CDAC115" w14:textId="77777777" w:rsidR="00BE55C9" w:rsidRDefault="00BE55C9" w:rsidP="00BE55C9">
      <w:pPr>
        <w:spacing w:line="240" w:lineRule="auto"/>
        <w:ind w:left="851" w:firstLine="425"/>
        <w:rPr>
          <w:rFonts w:cstheme="minorHAnsi"/>
        </w:rPr>
      </w:pPr>
    </w:p>
    <w:p w14:paraId="5F2E1C8B" w14:textId="77777777" w:rsidR="00BE55C9" w:rsidRDefault="00BE55C9" w:rsidP="00BE55C9">
      <w:pPr>
        <w:spacing w:line="240" w:lineRule="auto"/>
        <w:ind w:left="851" w:firstLine="425"/>
        <w:rPr>
          <w:rFonts w:cstheme="minorHAnsi"/>
        </w:rPr>
      </w:pPr>
    </w:p>
    <w:p w14:paraId="0709D924" w14:textId="77777777" w:rsidR="00BE55C9" w:rsidRDefault="00BE55C9" w:rsidP="00BE55C9">
      <w:pPr>
        <w:spacing w:line="240" w:lineRule="auto"/>
        <w:ind w:firstLine="0"/>
        <w:rPr>
          <w:rFonts w:cstheme="minorHAnsi"/>
        </w:rPr>
      </w:pPr>
    </w:p>
    <w:p w14:paraId="1FDBE8FC" w14:textId="77777777" w:rsidR="00BE55C9" w:rsidRDefault="00BE55C9" w:rsidP="00BE55C9">
      <w:pPr>
        <w:spacing w:line="240" w:lineRule="auto"/>
        <w:ind w:firstLine="0"/>
        <w:rPr>
          <w:rFonts w:cstheme="minorHAnsi"/>
        </w:rPr>
      </w:pPr>
    </w:p>
    <w:p w14:paraId="52645A6B" w14:textId="77777777" w:rsidR="0011741F" w:rsidRDefault="0011741F" w:rsidP="00BE55C9">
      <w:pPr>
        <w:spacing w:line="240" w:lineRule="auto"/>
        <w:ind w:firstLine="0"/>
        <w:rPr>
          <w:rFonts w:cstheme="minorHAnsi"/>
        </w:rPr>
      </w:pPr>
    </w:p>
    <w:p w14:paraId="2D2987E0" w14:textId="77777777" w:rsidR="0011741F" w:rsidRDefault="0011741F" w:rsidP="00BE55C9">
      <w:pPr>
        <w:spacing w:line="240" w:lineRule="auto"/>
        <w:ind w:firstLine="0"/>
        <w:rPr>
          <w:rFonts w:cstheme="minorHAnsi"/>
        </w:rPr>
      </w:pPr>
    </w:p>
    <w:p w14:paraId="32E99262" w14:textId="77777777" w:rsidR="0011741F" w:rsidRDefault="0011741F" w:rsidP="00BE55C9">
      <w:pPr>
        <w:spacing w:line="240" w:lineRule="auto"/>
        <w:ind w:firstLine="0"/>
        <w:rPr>
          <w:rFonts w:cstheme="minorHAnsi"/>
        </w:rPr>
      </w:pPr>
    </w:p>
    <w:p w14:paraId="5FBC8916" w14:textId="77777777" w:rsidR="0011741F" w:rsidRDefault="0011741F" w:rsidP="00BE55C9">
      <w:pPr>
        <w:spacing w:line="240" w:lineRule="auto"/>
        <w:ind w:firstLine="0"/>
        <w:rPr>
          <w:rFonts w:cstheme="minorHAnsi"/>
        </w:rPr>
      </w:pPr>
    </w:p>
    <w:p w14:paraId="6CBF907E" w14:textId="77777777" w:rsidR="0011741F" w:rsidRDefault="0011741F" w:rsidP="00BE55C9">
      <w:pPr>
        <w:spacing w:line="240" w:lineRule="auto"/>
        <w:ind w:firstLine="0"/>
        <w:rPr>
          <w:rFonts w:cstheme="minorHAnsi"/>
        </w:rPr>
      </w:pPr>
    </w:p>
    <w:p w14:paraId="6CF702D4" w14:textId="77777777" w:rsidR="0011741F" w:rsidRDefault="0011741F" w:rsidP="00BE55C9">
      <w:pPr>
        <w:spacing w:line="240" w:lineRule="auto"/>
        <w:ind w:firstLine="0"/>
        <w:rPr>
          <w:rFonts w:cstheme="minorHAnsi"/>
        </w:rPr>
      </w:pPr>
    </w:p>
    <w:p w14:paraId="5285DA25" w14:textId="77777777" w:rsidR="00BE55C9" w:rsidRPr="00194983" w:rsidRDefault="00BE55C9" w:rsidP="00BE55C9">
      <w:pPr>
        <w:spacing w:line="240" w:lineRule="auto"/>
        <w:ind w:left="851" w:firstLine="425"/>
        <w:rPr>
          <w:rFonts w:cstheme="minorHAnsi"/>
        </w:rPr>
      </w:pPr>
    </w:p>
    <w:p w14:paraId="740EAC08" w14:textId="77777777" w:rsidR="00BE55C9" w:rsidRDefault="00BE55C9" w:rsidP="00BE55C9">
      <w:pPr>
        <w:spacing w:line="240" w:lineRule="auto"/>
        <w:ind w:left="851" w:firstLine="425"/>
        <w:rPr>
          <w:rFonts w:ascii="Calibri" w:hAnsi="Calibri" w:cs="Calibri"/>
          <w:szCs w:val="22"/>
        </w:rPr>
      </w:pPr>
      <w:r>
        <w:rPr>
          <w:rFonts w:ascii="Calibri" w:hAnsi="Calibri" w:cs="Calibri"/>
          <w:szCs w:val="22"/>
        </w:rPr>
        <w:lastRenderedPageBreak/>
        <w:t xml:space="preserve">                                                                                                                                                   </w:t>
      </w:r>
      <w:r w:rsidRPr="00246926">
        <w:rPr>
          <w:rFonts w:ascii="Calibri" w:hAnsi="Calibri" w:cs="Calibri"/>
          <w:szCs w:val="22"/>
        </w:rPr>
        <w:t xml:space="preserve">Pirkimo sąlygų 7 priedas                                                                                                                            </w:t>
      </w:r>
      <w:r>
        <w:rPr>
          <w:rFonts w:ascii="Calibri" w:hAnsi="Calibri" w:cs="Calibri"/>
          <w:szCs w:val="22"/>
        </w:rPr>
        <w:t xml:space="preserve">                          </w:t>
      </w:r>
    </w:p>
    <w:p w14:paraId="71EAB301" w14:textId="77777777" w:rsidR="00BE55C9" w:rsidRPr="00246926" w:rsidRDefault="00BE55C9" w:rsidP="00BE55C9">
      <w:pPr>
        <w:spacing w:line="240" w:lineRule="auto"/>
        <w:ind w:left="851" w:firstLine="425"/>
        <w:rPr>
          <w:rFonts w:ascii="Calibri" w:hAnsi="Calibri" w:cs="Calibri"/>
          <w:szCs w:val="22"/>
        </w:rPr>
      </w:pPr>
      <w:r>
        <w:rPr>
          <w:rFonts w:ascii="Calibri" w:hAnsi="Calibri" w:cs="Calibri"/>
          <w:szCs w:val="22"/>
        </w:rPr>
        <w:t xml:space="preserve">                                                                                                                                                   </w:t>
      </w:r>
      <w:r w:rsidRPr="00246926">
        <w:rPr>
          <w:rFonts w:ascii="Calibri" w:hAnsi="Calibri" w:cs="Calibri"/>
          <w:szCs w:val="22"/>
        </w:rPr>
        <w:t>„Sutarties projektas“</w:t>
      </w:r>
    </w:p>
    <w:p w14:paraId="53E21031" w14:textId="77777777" w:rsidR="00BE55C9" w:rsidRDefault="00BE55C9" w:rsidP="00BE55C9">
      <w:pPr>
        <w:pStyle w:val="Betarp"/>
        <w:spacing w:line="300" w:lineRule="auto"/>
        <w:ind w:left="851" w:firstLine="425"/>
        <w:contextualSpacing/>
        <w:rPr>
          <w:rFonts w:ascii="Arial" w:eastAsiaTheme="minorHAnsi" w:hAnsi="Arial" w:cs="Arial"/>
          <w:bCs/>
          <w:iCs/>
        </w:rPr>
      </w:pPr>
    </w:p>
    <w:p w14:paraId="2294181F" w14:textId="77777777" w:rsidR="00BE55C9" w:rsidRPr="001C380E" w:rsidRDefault="00BE55C9" w:rsidP="00BE55C9">
      <w:pPr>
        <w:pStyle w:val="Standard"/>
        <w:spacing w:after="0" w:line="240" w:lineRule="auto"/>
        <w:ind w:left="851" w:firstLine="425"/>
        <w:jc w:val="center"/>
        <w:rPr>
          <w:rFonts w:ascii="Times New Roman" w:eastAsia="Times New Roman" w:hAnsi="Times New Roman" w:cs="Times New Roman"/>
          <w:b/>
          <w:sz w:val="24"/>
          <w:szCs w:val="24"/>
          <w:lang w:eastAsia="en-US"/>
        </w:rPr>
      </w:pPr>
      <w:bookmarkStart w:id="45" w:name="_Hlk529972302"/>
      <w:r>
        <w:rPr>
          <w:rFonts w:ascii="Times New Roman" w:eastAsia="Times New Roman" w:hAnsi="Times New Roman" w:cs="Times New Roman"/>
          <w:b/>
          <w:sz w:val="24"/>
          <w:szCs w:val="24"/>
          <w:lang w:eastAsia="en-US"/>
        </w:rPr>
        <w:t>Pridedamas atskiras dokumentas</w:t>
      </w:r>
    </w:p>
    <w:p w14:paraId="266E1B74" w14:textId="77777777" w:rsidR="00BE55C9" w:rsidRPr="00F50F1A" w:rsidRDefault="00BE55C9" w:rsidP="00BE55C9">
      <w:pPr>
        <w:pStyle w:val="Standard"/>
        <w:spacing w:after="0" w:line="240" w:lineRule="auto"/>
        <w:rPr>
          <w:rFonts w:ascii="Palemonas" w:hAnsi="Palemonas" w:cs="Times New Roman"/>
          <w:sz w:val="24"/>
          <w:szCs w:val="24"/>
        </w:rPr>
      </w:pPr>
      <w:bookmarkStart w:id="46" w:name="_Toc493228955"/>
      <w:bookmarkStart w:id="47" w:name="_Toc493228956"/>
      <w:bookmarkEnd w:id="46"/>
      <w:bookmarkEnd w:id="47"/>
    </w:p>
    <w:p w14:paraId="692001D6" w14:textId="77777777" w:rsidR="00BE55C9" w:rsidRDefault="00BE55C9" w:rsidP="00BE55C9">
      <w:pPr>
        <w:pStyle w:val="Standard"/>
        <w:spacing w:after="0" w:line="240" w:lineRule="auto"/>
        <w:ind w:left="851" w:firstLine="425"/>
        <w:jc w:val="center"/>
        <w:rPr>
          <w:rFonts w:ascii="Palemonas" w:hAnsi="Palemonas" w:cs="Times New Roman"/>
          <w:sz w:val="24"/>
          <w:szCs w:val="24"/>
        </w:rPr>
      </w:pPr>
    </w:p>
    <w:p w14:paraId="0BF360A3" w14:textId="77777777" w:rsidR="00BE55C9" w:rsidRDefault="00BE55C9" w:rsidP="00BE55C9">
      <w:pPr>
        <w:pStyle w:val="Standard"/>
        <w:spacing w:after="0" w:line="240" w:lineRule="auto"/>
        <w:ind w:left="851" w:firstLine="425"/>
        <w:jc w:val="center"/>
        <w:rPr>
          <w:rFonts w:ascii="Palemonas" w:hAnsi="Palemonas" w:cs="Times New Roman"/>
          <w:sz w:val="24"/>
          <w:szCs w:val="24"/>
        </w:rPr>
      </w:pPr>
    </w:p>
    <w:p w14:paraId="12CF044A" w14:textId="77777777" w:rsidR="00BE55C9" w:rsidRPr="00F50F1A" w:rsidRDefault="00BE55C9" w:rsidP="00BE55C9">
      <w:pPr>
        <w:pStyle w:val="Standard"/>
        <w:spacing w:after="0" w:line="240" w:lineRule="auto"/>
        <w:ind w:left="851" w:firstLine="425"/>
        <w:jc w:val="center"/>
        <w:rPr>
          <w:rFonts w:ascii="Palemonas" w:hAnsi="Palemonas" w:cs="Times New Roman"/>
          <w:sz w:val="24"/>
          <w:szCs w:val="24"/>
        </w:rPr>
      </w:pPr>
    </w:p>
    <w:bookmarkEnd w:id="45"/>
    <w:p w14:paraId="2AE451C4" w14:textId="77777777" w:rsidR="00BE55C9" w:rsidRPr="004F1A11" w:rsidRDefault="00BE55C9" w:rsidP="00BE55C9">
      <w:pPr>
        <w:ind w:firstLine="0"/>
        <w:rPr>
          <w:rFonts w:eastAsiaTheme="minorHAnsi" w:cstheme="minorHAnsi"/>
          <w:bCs/>
          <w:iCs/>
        </w:rPr>
      </w:pPr>
    </w:p>
    <w:p w14:paraId="14219F9A" w14:textId="77777777" w:rsidR="00BE55C9" w:rsidRPr="00246926" w:rsidRDefault="00BE55C9" w:rsidP="00BE55C9">
      <w:pPr>
        <w:spacing w:line="240" w:lineRule="auto"/>
        <w:ind w:left="851" w:firstLine="425"/>
        <w:jc w:val="center"/>
        <w:rPr>
          <w:rFonts w:ascii="Calibri" w:hAnsi="Calibri" w:cs="Calibri"/>
          <w:szCs w:val="22"/>
        </w:rPr>
      </w:pPr>
      <w:r>
        <w:rPr>
          <w:rFonts w:ascii="Calibri" w:hAnsi="Calibri" w:cs="Calibri"/>
          <w:szCs w:val="22"/>
        </w:rPr>
        <w:t xml:space="preserve">                                                                                                                                        </w:t>
      </w:r>
      <w:r w:rsidRPr="00246926">
        <w:rPr>
          <w:rFonts w:ascii="Calibri" w:hAnsi="Calibri" w:cs="Calibri"/>
          <w:szCs w:val="22"/>
        </w:rPr>
        <w:t xml:space="preserve">Pirkimo sąlygų 8 priedas </w:t>
      </w:r>
    </w:p>
    <w:p w14:paraId="68F490CA" w14:textId="77777777" w:rsidR="00BE55C9" w:rsidRPr="00246926" w:rsidRDefault="00BE55C9" w:rsidP="00BE55C9">
      <w:pPr>
        <w:spacing w:line="240" w:lineRule="auto"/>
        <w:ind w:left="851" w:firstLine="425"/>
        <w:rPr>
          <w:rFonts w:ascii="Calibri" w:eastAsiaTheme="minorHAnsi" w:hAnsi="Calibri" w:cs="Calibri"/>
          <w:bCs/>
          <w:iCs/>
          <w:szCs w:val="22"/>
        </w:rPr>
      </w:pPr>
      <w:r w:rsidRPr="00246926">
        <w:rPr>
          <w:rFonts w:ascii="Calibri" w:hAnsi="Calibri" w:cs="Calibri"/>
          <w:szCs w:val="22"/>
        </w:rPr>
        <w:t xml:space="preserve">                                                                                                                </w:t>
      </w:r>
      <w:r>
        <w:rPr>
          <w:rFonts w:ascii="Calibri" w:hAnsi="Calibri" w:cs="Calibri"/>
          <w:szCs w:val="22"/>
        </w:rPr>
        <w:t xml:space="preserve">                              </w:t>
      </w:r>
      <w:r w:rsidRPr="00246926">
        <w:rPr>
          <w:rFonts w:ascii="Calibri" w:hAnsi="Calibri" w:cs="Calibri"/>
          <w:szCs w:val="22"/>
        </w:rPr>
        <w:t>„Terminai“</w:t>
      </w:r>
    </w:p>
    <w:p w14:paraId="096377EB" w14:textId="77777777" w:rsidR="00BE55C9" w:rsidRPr="00246926" w:rsidRDefault="00BE55C9" w:rsidP="00BE55C9">
      <w:pPr>
        <w:ind w:left="851" w:firstLine="425"/>
        <w:rPr>
          <w:rFonts w:ascii="Calibri" w:eastAsiaTheme="minorHAnsi" w:hAnsi="Calibri" w:cs="Calibri"/>
          <w:bCs/>
          <w:iCs/>
        </w:rPr>
      </w:pPr>
    </w:p>
    <w:tbl>
      <w:tblPr>
        <w:tblStyle w:val="TableGrid2"/>
        <w:tblW w:w="9944" w:type="dxa"/>
        <w:tblInd w:w="846" w:type="dxa"/>
        <w:tblLayout w:type="fixed"/>
        <w:tblLook w:val="04A0" w:firstRow="1" w:lastRow="0" w:firstColumn="1" w:lastColumn="0" w:noHBand="0" w:noVBand="1"/>
      </w:tblPr>
      <w:tblGrid>
        <w:gridCol w:w="850"/>
        <w:gridCol w:w="3119"/>
        <w:gridCol w:w="3685"/>
        <w:gridCol w:w="2290"/>
      </w:tblGrid>
      <w:tr w:rsidR="00BE55C9" w:rsidRPr="004F1A11" w14:paraId="5AEB46BA" w14:textId="77777777" w:rsidTr="003F5A9E">
        <w:trPr>
          <w:trHeight w:val="20"/>
        </w:trPr>
        <w:tc>
          <w:tcPr>
            <w:tcW w:w="850" w:type="dxa"/>
          </w:tcPr>
          <w:p w14:paraId="47FC2060" w14:textId="77777777" w:rsidR="00BE55C9" w:rsidRPr="00365E9F" w:rsidRDefault="00BE55C9" w:rsidP="00295721">
            <w:pPr>
              <w:spacing w:line="240" w:lineRule="auto"/>
              <w:ind w:firstLine="0"/>
              <w:rPr>
                <w:rFonts w:cstheme="minorHAnsi"/>
                <w:sz w:val="22"/>
                <w:szCs w:val="22"/>
              </w:rPr>
            </w:pPr>
            <w:r w:rsidRPr="00365E9F">
              <w:rPr>
                <w:rFonts w:cstheme="minorHAnsi"/>
                <w:sz w:val="22"/>
                <w:szCs w:val="22"/>
              </w:rPr>
              <w:t>Eil.</w:t>
            </w:r>
            <w:r>
              <w:rPr>
                <w:rFonts w:cstheme="minorHAnsi"/>
                <w:sz w:val="22"/>
                <w:szCs w:val="22"/>
              </w:rPr>
              <w:t xml:space="preserve"> </w:t>
            </w:r>
            <w:r w:rsidRPr="00365E9F">
              <w:rPr>
                <w:rFonts w:cstheme="minorHAnsi"/>
                <w:sz w:val="22"/>
                <w:szCs w:val="22"/>
              </w:rPr>
              <w:t>Nr.</w:t>
            </w:r>
          </w:p>
        </w:tc>
        <w:tc>
          <w:tcPr>
            <w:tcW w:w="3119" w:type="dxa"/>
          </w:tcPr>
          <w:p w14:paraId="2E72F0F2" w14:textId="77777777" w:rsidR="00BE55C9" w:rsidRPr="00365E9F" w:rsidRDefault="00BE55C9" w:rsidP="00295721">
            <w:pPr>
              <w:spacing w:line="240" w:lineRule="auto"/>
              <w:ind w:firstLine="0"/>
              <w:jc w:val="center"/>
              <w:rPr>
                <w:rFonts w:cstheme="minorHAnsi"/>
                <w:sz w:val="22"/>
                <w:szCs w:val="22"/>
              </w:rPr>
            </w:pPr>
            <w:r w:rsidRPr="00365E9F">
              <w:rPr>
                <w:rFonts w:cstheme="minorHAnsi"/>
                <w:b/>
                <w:sz w:val="22"/>
                <w:szCs w:val="22"/>
              </w:rPr>
              <w:t>VEIKSMAS</w:t>
            </w:r>
          </w:p>
        </w:tc>
        <w:tc>
          <w:tcPr>
            <w:tcW w:w="3685" w:type="dxa"/>
            <w:hideMark/>
          </w:tcPr>
          <w:p w14:paraId="0A92473D" w14:textId="77777777" w:rsidR="00BE55C9" w:rsidRPr="00365E9F" w:rsidRDefault="00BE55C9" w:rsidP="00295721">
            <w:pPr>
              <w:spacing w:line="240" w:lineRule="auto"/>
              <w:ind w:firstLine="0"/>
              <w:jc w:val="center"/>
              <w:rPr>
                <w:rFonts w:cstheme="minorHAnsi"/>
                <w:b/>
                <w:sz w:val="22"/>
                <w:szCs w:val="22"/>
              </w:rPr>
            </w:pPr>
            <w:r w:rsidRPr="00365E9F">
              <w:rPr>
                <w:rFonts w:cstheme="minorHAnsi"/>
                <w:b/>
                <w:sz w:val="22"/>
                <w:szCs w:val="22"/>
              </w:rPr>
              <w:t>DATA/DIENŲ SKAIČIUS/ LAIKAS</w:t>
            </w:r>
          </w:p>
          <w:p w14:paraId="28C3A20A" w14:textId="77777777" w:rsidR="00BE55C9" w:rsidRPr="00365E9F" w:rsidRDefault="00BE55C9" w:rsidP="00295721">
            <w:pPr>
              <w:spacing w:line="240" w:lineRule="auto"/>
              <w:ind w:left="851" w:firstLine="425"/>
              <w:rPr>
                <w:rFonts w:cstheme="minorHAnsi"/>
                <w:sz w:val="22"/>
                <w:szCs w:val="22"/>
              </w:rPr>
            </w:pPr>
            <w:r w:rsidRPr="00365E9F">
              <w:rPr>
                <w:rFonts w:cstheme="minorHAnsi"/>
                <w:sz w:val="22"/>
                <w:szCs w:val="22"/>
              </w:rPr>
              <w:t>(Lietuvos laiku)</w:t>
            </w:r>
          </w:p>
        </w:tc>
        <w:tc>
          <w:tcPr>
            <w:tcW w:w="2290" w:type="dxa"/>
            <w:hideMark/>
          </w:tcPr>
          <w:p w14:paraId="742C19EB" w14:textId="77777777" w:rsidR="00BE55C9" w:rsidRPr="00365E9F" w:rsidRDefault="00BE55C9" w:rsidP="00295721">
            <w:pPr>
              <w:spacing w:line="240" w:lineRule="auto"/>
              <w:ind w:firstLine="0"/>
              <w:rPr>
                <w:rFonts w:cstheme="minorHAnsi"/>
                <w:b/>
                <w:sz w:val="22"/>
                <w:szCs w:val="22"/>
              </w:rPr>
            </w:pPr>
            <w:r>
              <w:rPr>
                <w:rFonts w:cstheme="minorHAnsi"/>
                <w:b/>
                <w:sz w:val="22"/>
                <w:szCs w:val="22"/>
              </w:rPr>
              <w:t xml:space="preserve">         </w:t>
            </w:r>
            <w:r w:rsidRPr="00365E9F">
              <w:rPr>
                <w:rFonts w:cstheme="minorHAnsi"/>
                <w:b/>
                <w:sz w:val="22"/>
                <w:szCs w:val="22"/>
              </w:rPr>
              <w:t>PASTABOS</w:t>
            </w:r>
          </w:p>
        </w:tc>
      </w:tr>
      <w:tr w:rsidR="00BE55C9" w:rsidRPr="004F1A11" w14:paraId="2BD041C3" w14:textId="77777777" w:rsidTr="003F5A9E">
        <w:trPr>
          <w:trHeight w:val="20"/>
        </w:trPr>
        <w:tc>
          <w:tcPr>
            <w:tcW w:w="850" w:type="dxa"/>
          </w:tcPr>
          <w:p w14:paraId="0F053F3D" w14:textId="77777777" w:rsidR="00BE55C9" w:rsidRPr="00365E9F" w:rsidRDefault="00BE55C9" w:rsidP="00295721">
            <w:pPr>
              <w:spacing w:line="240" w:lineRule="auto"/>
              <w:ind w:firstLine="0"/>
              <w:rPr>
                <w:rFonts w:cstheme="minorHAnsi"/>
                <w:bCs/>
                <w:sz w:val="22"/>
                <w:szCs w:val="22"/>
              </w:rPr>
            </w:pPr>
            <w:r w:rsidRPr="00365E9F">
              <w:rPr>
                <w:rFonts w:cstheme="minorHAnsi"/>
                <w:bCs/>
                <w:sz w:val="22"/>
                <w:szCs w:val="22"/>
              </w:rPr>
              <w:t>1</w:t>
            </w:r>
          </w:p>
        </w:tc>
        <w:tc>
          <w:tcPr>
            <w:tcW w:w="3119" w:type="dxa"/>
          </w:tcPr>
          <w:p w14:paraId="5757CFB1" w14:textId="77777777" w:rsidR="00BE55C9" w:rsidRPr="00365E9F" w:rsidRDefault="00BE55C9" w:rsidP="00295721">
            <w:pPr>
              <w:spacing w:line="240" w:lineRule="auto"/>
              <w:ind w:firstLine="0"/>
              <w:rPr>
                <w:rFonts w:cstheme="minorHAnsi"/>
                <w:bCs/>
                <w:sz w:val="22"/>
                <w:szCs w:val="22"/>
              </w:rPr>
            </w:pPr>
            <w:r w:rsidRPr="00365E9F">
              <w:rPr>
                <w:rFonts w:cstheme="minorHAnsi"/>
                <w:bCs/>
                <w:sz w:val="22"/>
                <w:szCs w:val="22"/>
              </w:rPr>
              <w:t>Pasiūlymų pateikimo terminas</w:t>
            </w:r>
          </w:p>
        </w:tc>
        <w:tc>
          <w:tcPr>
            <w:tcW w:w="3685" w:type="dxa"/>
          </w:tcPr>
          <w:p w14:paraId="5EC78C8B" w14:textId="77777777" w:rsidR="00BE55C9" w:rsidRPr="00365E9F" w:rsidRDefault="00BE55C9" w:rsidP="00295721">
            <w:pPr>
              <w:spacing w:line="240" w:lineRule="auto"/>
              <w:ind w:firstLine="0"/>
              <w:rPr>
                <w:rFonts w:cstheme="minorHAnsi"/>
                <w:sz w:val="22"/>
                <w:szCs w:val="22"/>
              </w:rPr>
            </w:pPr>
            <w:r w:rsidRPr="00365E9F">
              <w:rPr>
                <w:rFonts w:cstheme="minorHAnsi"/>
                <w:sz w:val="22"/>
                <w:szCs w:val="22"/>
              </w:rPr>
              <w:t xml:space="preserve">Bus nurodytas skelbime apie pirkimą. </w:t>
            </w:r>
          </w:p>
        </w:tc>
        <w:tc>
          <w:tcPr>
            <w:tcW w:w="2290" w:type="dxa"/>
          </w:tcPr>
          <w:p w14:paraId="2867A922" w14:textId="77777777" w:rsidR="00BE55C9" w:rsidRPr="00365E9F" w:rsidRDefault="00BE55C9" w:rsidP="00295721">
            <w:pPr>
              <w:spacing w:line="240" w:lineRule="auto"/>
              <w:ind w:firstLine="0"/>
              <w:rPr>
                <w:rFonts w:cstheme="minorHAnsi"/>
                <w:sz w:val="22"/>
                <w:szCs w:val="22"/>
              </w:rPr>
            </w:pPr>
            <w:r w:rsidRPr="00365E9F">
              <w:rPr>
                <w:rFonts w:cstheme="minorHAnsi"/>
                <w:sz w:val="22"/>
                <w:szCs w:val="22"/>
              </w:rPr>
              <w:t>Perkančioji organizacija turi teisę pratęsti pasiūlymų pateikimo terminą.</w:t>
            </w:r>
          </w:p>
        </w:tc>
      </w:tr>
      <w:tr w:rsidR="00BE55C9" w:rsidRPr="004F1A11" w14:paraId="1BE21B60" w14:textId="77777777" w:rsidTr="003F5A9E">
        <w:trPr>
          <w:trHeight w:val="20"/>
        </w:trPr>
        <w:tc>
          <w:tcPr>
            <w:tcW w:w="850" w:type="dxa"/>
          </w:tcPr>
          <w:p w14:paraId="6F77A975" w14:textId="77777777" w:rsidR="00BE55C9" w:rsidRPr="00365E9F" w:rsidRDefault="00BE55C9" w:rsidP="00295721">
            <w:pPr>
              <w:spacing w:line="240" w:lineRule="auto"/>
              <w:ind w:firstLine="0"/>
              <w:rPr>
                <w:rFonts w:cstheme="minorHAnsi"/>
                <w:bCs/>
                <w:sz w:val="22"/>
                <w:szCs w:val="22"/>
              </w:rPr>
            </w:pPr>
            <w:r w:rsidRPr="00365E9F">
              <w:rPr>
                <w:rFonts w:cstheme="minorHAnsi"/>
                <w:bCs/>
                <w:sz w:val="22"/>
                <w:szCs w:val="22"/>
              </w:rPr>
              <w:t>2</w:t>
            </w:r>
          </w:p>
        </w:tc>
        <w:tc>
          <w:tcPr>
            <w:tcW w:w="3119" w:type="dxa"/>
          </w:tcPr>
          <w:p w14:paraId="5CACE29E" w14:textId="77777777" w:rsidR="00BE55C9" w:rsidRPr="00365E9F" w:rsidRDefault="00BE55C9" w:rsidP="00295721">
            <w:pPr>
              <w:spacing w:line="240" w:lineRule="auto"/>
              <w:ind w:firstLine="0"/>
              <w:rPr>
                <w:rFonts w:cstheme="minorHAnsi"/>
                <w:bCs/>
                <w:sz w:val="22"/>
                <w:szCs w:val="22"/>
              </w:rPr>
            </w:pPr>
            <w:r w:rsidRPr="00365E9F">
              <w:rPr>
                <w:rFonts w:cstheme="minorHAnsi"/>
                <w:sz w:val="22"/>
                <w:szCs w:val="22"/>
              </w:rPr>
              <w:t>Pasiūlymą patikslinti pirkimo dokumentus arba prašymus dėl pirkimo dokumentų paaiškinimų tiekėjas turi pateikti ne vėliau kaip:</w:t>
            </w:r>
          </w:p>
        </w:tc>
        <w:tc>
          <w:tcPr>
            <w:tcW w:w="3685" w:type="dxa"/>
          </w:tcPr>
          <w:p w14:paraId="6F7E9DA3" w14:textId="77777777" w:rsidR="00BE55C9" w:rsidRPr="00365E9F" w:rsidRDefault="00BE55C9" w:rsidP="00295721">
            <w:pPr>
              <w:spacing w:line="240" w:lineRule="auto"/>
              <w:ind w:left="851" w:firstLine="425"/>
              <w:rPr>
                <w:rFonts w:cstheme="minorHAnsi"/>
                <w:sz w:val="22"/>
                <w:szCs w:val="22"/>
              </w:rPr>
            </w:pPr>
          </w:p>
          <w:p w14:paraId="6772790A" w14:textId="77777777" w:rsidR="00BE55C9" w:rsidRPr="00365E9F" w:rsidRDefault="00BE55C9" w:rsidP="00295721">
            <w:pPr>
              <w:spacing w:line="240" w:lineRule="auto"/>
              <w:ind w:firstLine="0"/>
              <w:rPr>
                <w:rFonts w:cstheme="minorHAnsi"/>
                <w:sz w:val="22"/>
                <w:szCs w:val="22"/>
              </w:rPr>
            </w:pPr>
            <w:r w:rsidRPr="00365E9F">
              <w:rPr>
                <w:rFonts w:cstheme="minorHAnsi"/>
                <w:sz w:val="22"/>
                <w:szCs w:val="22"/>
              </w:rPr>
              <w:t xml:space="preserve">Likus </w:t>
            </w:r>
            <w:r w:rsidRPr="00365E9F">
              <w:rPr>
                <w:rFonts w:cstheme="minorHAnsi"/>
                <w:b/>
                <w:sz w:val="22"/>
                <w:szCs w:val="22"/>
              </w:rPr>
              <w:t>2 darbo dienoms</w:t>
            </w:r>
            <w:r w:rsidRPr="00365E9F">
              <w:rPr>
                <w:rFonts w:cstheme="minorHAnsi"/>
                <w:sz w:val="22"/>
                <w:szCs w:val="22"/>
              </w:rPr>
              <w:t xml:space="preserve"> iki pasiūlymų pateikimo termino pabaigos.</w:t>
            </w:r>
          </w:p>
        </w:tc>
        <w:tc>
          <w:tcPr>
            <w:tcW w:w="2290" w:type="dxa"/>
          </w:tcPr>
          <w:p w14:paraId="2D9A542B" w14:textId="77777777" w:rsidR="00BE55C9" w:rsidRPr="00365E9F" w:rsidRDefault="00BE55C9" w:rsidP="00295721">
            <w:pPr>
              <w:spacing w:line="240" w:lineRule="auto"/>
              <w:ind w:left="851" w:firstLine="425"/>
              <w:rPr>
                <w:rFonts w:cstheme="minorHAnsi"/>
                <w:color w:val="7030A0"/>
                <w:sz w:val="22"/>
                <w:szCs w:val="22"/>
              </w:rPr>
            </w:pPr>
          </w:p>
          <w:p w14:paraId="149BBFCE" w14:textId="77777777" w:rsidR="00BE55C9" w:rsidRPr="00365E9F" w:rsidRDefault="00BE55C9" w:rsidP="00295721">
            <w:pPr>
              <w:spacing w:line="240" w:lineRule="auto"/>
              <w:ind w:left="851" w:firstLine="425"/>
              <w:rPr>
                <w:rFonts w:cstheme="minorHAnsi"/>
                <w:color w:val="7030A0"/>
                <w:sz w:val="22"/>
                <w:szCs w:val="22"/>
              </w:rPr>
            </w:pPr>
          </w:p>
          <w:p w14:paraId="3619EE92" w14:textId="77777777" w:rsidR="00BE55C9" w:rsidRPr="00365E9F" w:rsidRDefault="00BE55C9" w:rsidP="00295721">
            <w:pPr>
              <w:spacing w:line="240" w:lineRule="auto"/>
              <w:ind w:left="851" w:firstLine="425"/>
              <w:rPr>
                <w:rFonts w:cstheme="minorHAnsi"/>
                <w:color w:val="7030A0"/>
                <w:sz w:val="22"/>
                <w:szCs w:val="22"/>
              </w:rPr>
            </w:pPr>
          </w:p>
        </w:tc>
      </w:tr>
      <w:tr w:rsidR="00BE55C9" w:rsidRPr="004F1A11" w14:paraId="4F889BC7" w14:textId="77777777" w:rsidTr="003F5A9E">
        <w:trPr>
          <w:trHeight w:val="20"/>
        </w:trPr>
        <w:tc>
          <w:tcPr>
            <w:tcW w:w="850" w:type="dxa"/>
          </w:tcPr>
          <w:p w14:paraId="4C40FE87" w14:textId="77777777" w:rsidR="00BE55C9" w:rsidRPr="00365E9F" w:rsidRDefault="00BE55C9" w:rsidP="00295721">
            <w:pPr>
              <w:spacing w:line="240" w:lineRule="auto"/>
              <w:ind w:firstLine="0"/>
              <w:rPr>
                <w:rFonts w:cstheme="minorHAnsi"/>
                <w:bCs/>
                <w:sz w:val="22"/>
                <w:szCs w:val="22"/>
              </w:rPr>
            </w:pPr>
            <w:r w:rsidRPr="00365E9F">
              <w:rPr>
                <w:rFonts w:cstheme="minorHAnsi"/>
                <w:bCs/>
                <w:sz w:val="22"/>
                <w:szCs w:val="22"/>
              </w:rPr>
              <w:t>3</w:t>
            </w:r>
          </w:p>
        </w:tc>
        <w:tc>
          <w:tcPr>
            <w:tcW w:w="3119" w:type="dxa"/>
          </w:tcPr>
          <w:p w14:paraId="747153E9" w14:textId="77777777" w:rsidR="00BE55C9" w:rsidRPr="00365E9F" w:rsidRDefault="00BE55C9" w:rsidP="00295721">
            <w:pPr>
              <w:spacing w:line="240" w:lineRule="auto"/>
              <w:ind w:firstLine="0"/>
              <w:rPr>
                <w:rFonts w:cstheme="minorHAnsi"/>
                <w:sz w:val="22"/>
                <w:szCs w:val="22"/>
              </w:rPr>
            </w:pPr>
            <w:r w:rsidRPr="00365E9F">
              <w:rPr>
                <w:rFonts w:eastAsia="Arial" w:cstheme="minorHAnsi"/>
                <w:sz w:val="22"/>
                <w:szCs w:val="22"/>
              </w:rPr>
              <w:t xml:space="preserve">Perkančioji organizacija </w:t>
            </w:r>
            <w:r w:rsidRPr="00365E9F">
              <w:rPr>
                <w:rFonts w:cstheme="minorHAnsi"/>
                <w:sz w:val="22"/>
                <w:szCs w:val="22"/>
              </w:rPr>
              <w:t>pirkimo dokumentų paaiškinimą, patikslinimą pateikia visiems dalyviams:</w:t>
            </w:r>
          </w:p>
        </w:tc>
        <w:tc>
          <w:tcPr>
            <w:tcW w:w="3685" w:type="dxa"/>
          </w:tcPr>
          <w:p w14:paraId="3AAD0DCD" w14:textId="77777777" w:rsidR="00BE55C9" w:rsidRPr="00365E9F" w:rsidRDefault="00BE55C9" w:rsidP="00295721">
            <w:pPr>
              <w:spacing w:line="240" w:lineRule="auto"/>
              <w:ind w:left="851" w:firstLine="425"/>
              <w:rPr>
                <w:rFonts w:cstheme="minorHAnsi"/>
                <w:sz w:val="22"/>
                <w:szCs w:val="22"/>
              </w:rPr>
            </w:pPr>
          </w:p>
          <w:p w14:paraId="1BF74A91" w14:textId="77777777" w:rsidR="00BE55C9" w:rsidRPr="00365E9F" w:rsidRDefault="00BE55C9" w:rsidP="00295721">
            <w:pPr>
              <w:spacing w:line="240" w:lineRule="auto"/>
              <w:ind w:firstLine="0"/>
              <w:rPr>
                <w:rFonts w:cstheme="minorHAnsi"/>
                <w:sz w:val="22"/>
                <w:szCs w:val="22"/>
              </w:rPr>
            </w:pPr>
            <w:r w:rsidRPr="00365E9F">
              <w:rPr>
                <w:rFonts w:cstheme="minorHAnsi"/>
                <w:bCs/>
                <w:sz w:val="22"/>
                <w:szCs w:val="22"/>
              </w:rPr>
              <w:t>Likus ne mažiau kaip</w:t>
            </w:r>
            <w:r w:rsidRPr="00365E9F">
              <w:rPr>
                <w:rFonts w:cstheme="minorHAnsi"/>
                <w:b/>
                <w:sz w:val="22"/>
                <w:szCs w:val="22"/>
              </w:rPr>
              <w:t xml:space="preserve"> 1 darbo dienai</w:t>
            </w:r>
            <w:r w:rsidRPr="00365E9F">
              <w:rPr>
                <w:rFonts w:cstheme="minorHAnsi"/>
                <w:sz w:val="22"/>
                <w:szCs w:val="22"/>
              </w:rPr>
              <w:t xml:space="preserve"> iki pasiūlymų pateikimo termino pabaigos.</w:t>
            </w:r>
          </w:p>
        </w:tc>
        <w:tc>
          <w:tcPr>
            <w:tcW w:w="2290" w:type="dxa"/>
          </w:tcPr>
          <w:p w14:paraId="78F44F06" w14:textId="77777777" w:rsidR="00BE55C9" w:rsidRPr="00365E9F" w:rsidRDefault="00BE55C9" w:rsidP="00295721">
            <w:pPr>
              <w:spacing w:line="240" w:lineRule="auto"/>
              <w:ind w:firstLine="0"/>
              <w:rPr>
                <w:rFonts w:cstheme="minorHAnsi"/>
                <w:color w:val="7030A0"/>
                <w:sz w:val="22"/>
                <w:szCs w:val="22"/>
              </w:rPr>
            </w:pPr>
            <w:r w:rsidRPr="00365E9F">
              <w:rPr>
                <w:rFonts w:cstheme="minorHAnsi"/>
                <w:color w:val="000000"/>
                <w:sz w:val="22"/>
                <w:szCs w:val="22"/>
              </w:rPr>
              <w:t xml:space="preserve">Jei paaiškinimai ar patikslinimai teikiami perkančiosios organizacijos iniciatyva, jų pateikimo terminas nesikeičia. </w:t>
            </w:r>
          </w:p>
        </w:tc>
      </w:tr>
      <w:tr w:rsidR="00BE55C9" w:rsidRPr="004F1A11" w14:paraId="057B211C" w14:textId="77777777" w:rsidTr="003F5A9E">
        <w:trPr>
          <w:trHeight w:val="1055"/>
        </w:trPr>
        <w:tc>
          <w:tcPr>
            <w:tcW w:w="850" w:type="dxa"/>
          </w:tcPr>
          <w:p w14:paraId="46CD1236" w14:textId="77777777" w:rsidR="00BE55C9" w:rsidRPr="00365E9F" w:rsidRDefault="00BE55C9" w:rsidP="00295721">
            <w:pPr>
              <w:spacing w:line="240" w:lineRule="auto"/>
              <w:ind w:firstLine="0"/>
              <w:rPr>
                <w:rFonts w:cstheme="minorHAnsi"/>
                <w:bCs/>
                <w:sz w:val="22"/>
                <w:szCs w:val="22"/>
              </w:rPr>
            </w:pPr>
            <w:r w:rsidRPr="00365E9F">
              <w:rPr>
                <w:rFonts w:cstheme="minorHAnsi"/>
                <w:bCs/>
                <w:sz w:val="22"/>
                <w:szCs w:val="22"/>
              </w:rPr>
              <w:t>4</w:t>
            </w:r>
          </w:p>
        </w:tc>
        <w:tc>
          <w:tcPr>
            <w:tcW w:w="3119" w:type="dxa"/>
            <w:hideMark/>
          </w:tcPr>
          <w:p w14:paraId="44407131" w14:textId="77777777" w:rsidR="00BE55C9" w:rsidRPr="00365E9F" w:rsidRDefault="00BE55C9" w:rsidP="00295721">
            <w:pPr>
              <w:spacing w:line="240" w:lineRule="auto"/>
              <w:ind w:firstLine="0"/>
              <w:rPr>
                <w:rFonts w:cstheme="minorHAnsi"/>
                <w:sz w:val="22"/>
                <w:szCs w:val="22"/>
              </w:rPr>
            </w:pPr>
            <w:r w:rsidRPr="00365E9F">
              <w:rPr>
                <w:rFonts w:cstheme="minorHAnsi"/>
                <w:sz w:val="22"/>
                <w:szCs w:val="22"/>
              </w:rPr>
              <w:t>Pradinis susipažinimas su CVP IS priemonėmis gautais pasiūlymais</w:t>
            </w:r>
          </w:p>
        </w:tc>
        <w:tc>
          <w:tcPr>
            <w:tcW w:w="3685" w:type="dxa"/>
            <w:hideMark/>
          </w:tcPr>
          <w:p w14:paraId="77433AE4" w14:textId="77777777" w:rsidR="00BE55C9" w:rsidRPr="00365E9F" w:rsidRDefault="00BE55C9" w:rsidP="00295721">
            <w:pPr>
              <w:spacing w:line="240" w:lineRule="auto"/>
              <w:ind w:firstLine="0"/>
              <w:rPr>
                <w:rFonts w:cstheme="minorHAnsi"/>
                <w:sz w:val="22"/>
                <w:szCs w:val="22"/>
              </w:rPr>
            </w:pPr>
            <w:r w:rsidRPr="00365E9F">
              <w:rPr>
                <w:rFonts w:cstheme="minorHAnsi"/>
                <w:sz w:val="22"/>
                <w:szCs w:val="22"/>
              </w:rPr>
              <w:t xml:space="preserve">Pradedamas ne anksčiau nei </w:t>
            </w:r>
            <w:r w:rsidRPr="00365E9F">
              <w:rPr>
                <w:rFonts w:cstheme="minorHAnsi"/>
                <w:color w:val="000000" w:themeColor="text1"/>
                <w:sz w:val="22"/>
                <w:szCs w:val="22"/>
              </w:rPr>
              <w:t>po 45 minučių</w:t>
            </w:r>
            <w:r w:rsidRPr="00365E9F">
              <w:rPr>
                <w:rFonts w:cstheme="minorHAnsi"/>
                <w:sz w:val="22"/>
                <w:szCs w:val="22"/>
              </w:rPr>
              <w:t xml:space="preserve"> po galutinių pasiūlymų pateikimo termino pabaigos</w:t>
            </w:r>
          </w:p>
        </w:tc>
        <w:tc>
          <w:tcPr>
            <w:tcW w:w="2290" w:type="dxa"/>
            <w:hideMark/>
          </w:tcPr>
          <w:p w14:paraId="693731B7" w14:textId="77777777" w:rsidR="00BE55C9" w:rsidRPr="00365E9F" w:rsidRDefault="00BE55C9" w:rsidP="00295721">
            <w:pPr>
              <w:spacing w:line="240" w:lineRule="auto"/>
              <w:ind w:left="851" w:firstLine="425"/>
              <w:rPr>
                <w:rFonts w:cstheme="minorHAnsi"/>
                <w:iCs/>
                <w:sz w:val="22"/>
                <w:szCs w:val="22"/>
              </w:rPr>
            </w:pPr>
          </w:p>
        </w:tc>
      </w:tr>
      <w:tr w:rsidR="00BE55C9" w:rsidRPr="004F1A11" w14:paraId="4FB926B4" w14:textId="77777777" w:rsidTr="003F5A9E">
        <w:trPr>
          <w:trHeight w:val="20"/>
        </w:trPr>
        <w:tc>
          <w:tcPr>
            <w:tcW w:w="850" w:type="dxa"/>
          </w:tcPr>
          <w:p w14:paraId="5FB1EAAA" w14:textId="77777777" w:rsidR="00BE55C9" w:rsidRPr="00365E9F" w:rsidRDefault="00BE55C9" w:rsidP="00295721">
            <w:pPr>
              <w:spacing w:line="240" w:lineRule="auto"/>
              <w:ind w:firstLine="0"/>
              <w:rPr>
                <w:rFonts w:cstheme="minorHAnsi"/>
                <w:bCs/>
                <w:sz w:val="22"/>
                <w:szCs w:val="22"/>
              </w:rPr>
            </w:pPr>
            <w:r w:rsidRPr="00365E9F">
              <w:rPr>
                <w:rFonts w:cstheme="minorHAnsi"/>
                <w:bCs/>
                <w:sz w:val="22"/>
                <w:szCs w:val="22"/>
              </w:rPr>
              <w:t>5</w:t>
            </w:r>
          </w:p>
        </w:tc>
        <w:tc>
          <w:tcPr>
            <w:tcW w:w="3119" w:type="dxa"/>
          </w:tcPr>
          <w:p w14:paraId="47845E23" w14:textId="77777777" w:rsidR="00BE55C9" w:rsidRPr="00365E9F" w:rsidRDefault="00BE55C9" w:rsidP="00295721">
            <w:pPr>
              <w:spacing w:line="240" w:lineRule="auto"/>
              <w:ind w:firstLine="0"/>
              <w:rPr>
                <w:rFonts w:cstheme="minorHAnsi"/>
                <w:sz w:val="22"/>
                <w:szCs w:val="22"/>
              </w:rPr>
            </w:pPr>
            <w:r w:rsidRPr="00365E9F">
              <w:rPr>
                <w:rFonts w:cstheme="minorHAnsi"/>
                <w:bCs/>
                <w:sz w:val="22"/>
                <w:szCs w:val="22"/>
              </w:rPr>
              <w:t>Pasiūlymo galiojimo ir pasiūlymo galiojimo užtikrinimo (jei taikoma) terminas ne trumpesnis kaip</w:t>
            </w:r>
          </w:p>
        </w:tc>
        <w:tc>
          <w:tcPr>
            <w:tcW w:w="3685" w:type="dxa"/>
          </w:tcPr>
          <w:p w14:paraId="3C1C5183" w14:textId="77777777" w:rsidR="00BE55C9" w:rsidRPr="00365E9F" w:rsidRDefault="00BE55C9" w:rsidP="00295721">
            <w:pPr>
              <w:spacing w:line="240" w:lineRule="auto"/>
              <w:ind w:firstLine="0"/>
              <w:rPr>
                <w:rFonts w:cstheme="minorHAnsi"/>
                <w:sz w:val="22"/>
                <w:szCs w:val="22"/>
              </w:rPr>
            </w:pPr>
            <w:r w:rsidRPr="00365E9F">
              <w:rPr>
                <w:rFonts w:cstheme="minorHAnsi"/>
                <w:sz w:val="22"/>
                <w:szCs w:val="22"/>
              </w:rPr>
              <w:t xml:space="preserve">90 (devyniasdešimt) dienų nuo pasiūlymų pateikimo galutinio termino pabaigos. </w:t>
            </w:r>
          </w:p>
        </w:tc>
        <w:tc>
          <w:tcPr>
            <w:tcW w:w="2290" w:type="dxa"/>
          </w:tcPr>
          <w:p w14:paraId="256FDE8A" w14:textId="77777777" w:rsidR="00BE55C9" w:rsidRPr="00365E9F" w:rsidRDefault="00BE55C9" w:rsidP="00295721">
            <w:pPr>
              <w:spacing w:line="240" w:lineRule="auto"/>
              <w:ind w:left="851" w:firstLine="425"/>
              <w:rPr>
                <w:rFonts w:cstheme="minorHAnsi"/>
                <w:sz w:val="22"/>
                <w:szCs w:val="22"/>
              </w:rPr>
            </w:pPr>
          </w:p>
        </w:tc>
      </w:tr>
      <w:tr w:rsidR="00BE55C9" w:rsidRPr="004F1A11" w14:paraId="15C30695" w14:textId="77777777" w:rsidTr="003F5A9E">
        <w:trPr>
          <w:trHeight w:val="20"/>
        </w:trPr>
        <w:tc>
          <w:tcPr>
            <w:tcW w:w="850" w:type="dxa"/>
          </w:tcPr>
          <w:p w14:paraId="0D0EA7AD" w14:textId="77777777" w:rsidR="00BE55C9" w:rsidRPr="00365E9F" w:rsidRDefault="00BE55C9" w:rsidP="00295721">
            <w:pPr>
              <w:spacing w:line="240" w:lineRule="auto"/>
              <w:ind w:firstLine="0"/>
              <w:rPr>
                <w:rFonts w:cstheme="minorHAnsi"/>
                <w:bCs/>
                <w:sz w:val="22"/>
                <w:szCs w:val="22"/>
              </w:rPr>
            </w:pPr>
            <w:r w:rsidRPr="00365E9F">
              <w:rPr>
                <w:rFonts w:cstheme="minorHAnsi"/>
                <w:bCs/>
                <w:sz w:val="22"/>
                <w:szCs w:val="22"/>
              </w:rPr>
              <w:t>6</w:t>
            </w:r>
          </w:p>
        </w:tc>
        <w:tc>
          <w:tcPr>
            <w:tcW w:w="3119" w:type="dxa"/>
          </w:tcPr>
          <w:p w14:paraId="06435AFD" w14:textId="77777777" w:rsidR="00BE55C9" w:rsidRPr="00365E9F" w:rsidRDefault="00BE55C9" w:rsidP="00295721">
            <w:pPr>
              <w:spacing w:line="240" w:lineRule="auto"/>
              <w:ind w:firstLine="0"/>
              <w:rPr>
                <w:rFonts w:cstheme="minorHAnsi"/>
                <w:sz w:val="22"/>
                <w:szCs w:val="22"/>
              </w:rPr>
            </w:pPr>
            <w:r w:rsidRPr="00365E9F">
              <w:rPr>
                <w:rFonts w:eastAsia="Arial" w:cstheme="minorHAnsi"/>
                <w:sz w:val="22"/>
                <w:szCs w:val="22"/>
              </w:rPr>
              <w:t>Perkančioji organizacija</w:t>
            </w:r>
            <w:r w:rsidRPr="00365E9F">
              <w:rPr>
                <w:rFonts w:cstheme="minorHAnsi"/>
                <w:sz w:val="22"/>
                <w:szCs w:val="22"/>
              </w:rPr>
              <w:t xml:space="preserve"> atsako dalyviui, ar jis sutinka priimti dalyvio siūlomą pasiūlymo galiojimo užtikrinimą patvirtinantį dokumentą ne vėliau kaip per</w:t>
            </w:r>
          </w:p>
        </w:tc>
        <w:tc>
          <w:tcPr>
            <w:tcW w:w="3685" w:type="dxa"/>
          </w:tcPr>
          <w:p w14:paraId="610645CB" w14:textId="77777777" w:rsidR="00BE55C9" w:rsidRPr="00365E9F" w:rsidRDefault="00BE55C9" w:rsidP="00295721">
            <w:pPr>
              <w:spacing w:line="240" w:lineRule="auto"/>
              <w:ind w:firstLine="0"/>
              <w:rPr>
                <w:rFonts w:cstheme="minorHAnsi"/>
                <w:sz w:val="22"/>
                <w:szCs w:val="22"/>
              </w:rPr>
            </w:pPr>
            <w:r w:rsidRPr="00365E9F">
              <w:rPr>
                <w:rFonts w:cstheme="minorHAnsi"/>
                <w:iCs/>
                <w:sz w:val="22"/>
                <w:szCs w:val="22"/>
              </w:rPr>
              <w:t xml:space="preserve">3 (tris) darbo dienas </w:t>
            </w:r>
            <w:r w:rsidRPr="00365E9F">
              <w:rPr>
                <w:rFonts w:cstheme="minorHAnsi"/>
                <w:sz w:val="22"/>
                <w:szCs w:val="22"/>
              </w:rPr>
              <w:t>nuo prašymo gavimo dienos</w:t>
            </w:r>
          </w:p>
          <w:p w14:paraId="48B06B31" w14:textId="77777777" w:rsidR="00BE55C9" w:rsidRPr="00365E9F" w:rsidRDefault="00BE55C9" w:rsidP="00295721">
            <w:pPr>
              <w:spacing w:line="240" w:lineRule="auto"/>
              <w:ind w:left="851" w:firstLine="425"/>
              <w:rPr>
                <w:rFonts w:cstheme="minorHAnsi"/>
                <w:sz w:val="22"/>
                <w:szCs w:val="22"/>
              </w:rPr>
            </w:pPr>
          </w:p>
        </w:tc>
        <w:tc>
          <w:tcPr>
            <w:tcW w:w="2290" w:type="dxa"/>
          </w:tcPr>
          <w:p w14:paraId="330D069A" w14:textId="77777777" w:rsidR="00BE55C9" w:rsidRPr="00365E9F" w:rsidRDefault="00BE55C9" w:rsidP="00295721">
            <w:pPr>
              <w:spacing w:line="240" w:lineRule="auto"/>
              <w:ind w:firstLine="0"/>
              <w:rPr>
                <w:rFonts w:cstheme="minorHAnsi"/>
                <w:sz w:val="22"/>
                <w:szCs w:val="22"/>
              </w:rPr>
            </w:pPr>
            <w:r w:rsidRPr="00365E9F">
              <w:rPr>
                <w:rFonts w:cstheme="minorHAnsi"/>
                <w:sz w:val="22"/>
                <w:szCs w:val="22"/>
              </w:rPr>
              <w:t xml:space="preserve">Netaikoma </w:t>
            </w:r>
          </w:p>
        </w:tc>
      </w:tr>
      <w:tr w:rsidR="00BE55C9" w:rsidRPr="004F1A11" w14:paraId="64894391" w14:textId="77777777" w:rsidTr="003F5A9E">
        <w:trPr>
          <w:trHeight w:val="20"/>
        </w:trPr>
        <w:tc>
          <w:tcPr>
            <w:tcW w:w="850" w:type="dxa"/>
          </w:tcPr>
          <w:p w14:paraId="75E0444A" w14:textId="77777777" w:rsidR="00BE55C9" w:rsidRPr="00365E9F" w:rsidRDefault="00BE55C9" w:rsidP="00295721">
            <w:pPr>
              <w:spacing w:line="240" w:lineRule="auto"/>
              <w:ind w:firstLine="0"/>
              <w:rPr>
                <w:rFonts w:cstheme="minorHAnsi"/>
                <w:bCs/>
                <w:sz w:val="22"/>
                <w:szCs w:val="22"/>
              </w:rPr>
            </w:pPr>
            <w:r w:rsidRPr="00365E9F">
              <w:rPr>
                <w:rFonts w:cstheme="minorHAnsi"/>
                <w:bCs/>
                <w:sz w:val="22"/>
                <w:szCs w:val="22"/>
              </w:rPr>
              <w:t>7</w:t>
            </w:r>
          </w:p>
        </w:tc>
        <w:tc>
          <w:tcPr>
            <w:tcW w:w="3119" w:type="dxa"/>
          </w:tcPr>
          <w:p w14:paraId="37A8B3A2" w14:textId="77777777" w:rsidR="00BE55C9" w:rsidRPr="00365E9F" w:rsidRDefault="00BE55C9" w:rsidP="00295721">
            <w:pPr>
              <w:spacing w:line="240" w:lineRule="auto"/>
              <w:ind w:firstLine="0"/>
              <w:rPr>
                <w:rFonts w:cstheme="minorHAnsi"/>
                <w:sz w:val="22"/>
                <w:szCs w:val="22"/>
              </w:rPr>
            </w:pPr>
            <w:r w:rsidRPr="00365E9F">
              <w:rPr>
                <w:rFonts w:cstheme="minorHAnsi"/>
                <w:sz w:val="22"/>
                <w:szCs w:val="22"/>
              </w:rPr>
              <w:t>Pasiūlymo galiojimo užtikrinimas pirkimo dalyviui grąžinamas (arba atsisakoma teisių į jį) per</w:t>
            </w:r>
          </w:p>
        </w:tc>
        <w:tc>
          <w:tcPr>
            <w:tcW w:w="3685" w:type="dxa"/>
          </w:tcPr>
          <w:p w14:paraId="5E00254B" w14:textId="77777777" w:rsidR="00BE55C9" w:rsidRPr="00365E9F" w:rsidRDefault="00BE55C9" w:rsidP="00295721">
            <w:pPr>
              <w:spacing w:line="240" w:lineRule="auto"/>
              <w:ind w:firstLine="0"/>
              <w:rPr>
                <w:rFonts w:cstheme="minorHAnsi"/>
                <w:sz w:val="22"/>
                <w:szCs w:val="22"/>
              </w:rPr>
            </w:pPr>
            <w:r w:rsidRPr="00365E9F">
              <w:rPr>
                <w:rFonts w:cstheme="minorHAnsi"/>
                <w:iCs/>
                <w:sz w:val="22"/>
                <w:szCs w:val="22"/>
              </w:rPr>
              <w:t xml:space="preserve">5  (penkias) darbo dienas </w:t>
            </w:r>
            <w:r w:rsidRPr="00365E9F">
              <w:rPr>
                <w:rFonts w:cstheme="minorHAnsi"/>
                <w:sz w:val="22"/>
                <w:szCs w:val="22"/>
              </w:rPr>
              <w:t>nuo prašymo gavimo dienos</w:t>
            </w:r>
          </w:p>
          <w:p w14:paraId="46A3871C" w14:textId="77777777" w:rsidR="00BE55C9" w:rsidRPr="00365E9F" w:rsidRDefault="00BE55C9" w:rsidP="00295721">
            <w:pPr>
              <w:spacing w:line="240" w:lineRule="auto"/>
              <w:ind w:left="851" w:firstLine="425"/>
              <w:rPr>
                <w:rFonts w:cstheme="minorHAnsi"/>
                <w:sz w:val="22"/>
                <w:szCs w:val="22"/>
              </w:rPr>
            </w:pPr>
          </w:p>
        </w:tc>
        <w:tc>
          <w:tcPr>
            <w:tcW w:w="2290" w:type="dxa"/>
          </w:tcPr>
          <w:p w14:paraId="0A832759" w14:textId="77777777" w:rsidR="00BE55C9" w:rsidRPr="00365E9F" w:rsidRDefault="00BE55C9" w:rsidP="00295721">
            <w:pPr>
              <w:spacing w:line="240" w:lineRule="auto"/>
              <w:ind w:firstLine="0"/>
              <w:rPr>
                <w:rFonts w:cstheme="minorHAnsi"/>
                <w:sz w:val="22"/>
                <w:szCs w:val="22"/>
              </w:rPr>
            </w:pPr>
            <w:r w:rsidRPr="00365E9F">
              <w:rPr>
                <w:rFonts w:cstheme="minorHAnsi"/>
                <w:sz w:val="22"/>
                <w:szCs w:val="22"/>
              </w:rPr>
              <w:t>Netaikoma</w:t>
            </w:r>
            <w:r w:rsidRPr="00365E9F">
              <w:rPr>
                <w:rFonts w:cstheme="minorHAnsi"/>
                <w:color w:val="7030A0"/>
                <w:sz w:val="22"/>
                <w:szCs w:val="22"/>
              </w:rPr>
              <w:t xml:space="preserve"> </w:t>
            </w:r>
          </w:p>
        </w:tc>
      </w:tr>
      <w:tr w:rsidR="00BE55C9" w:rsidRPr="004F1A11" w14:paraId="5F45256C" w14:textId="77777777" w:rsidTr="003F5A9E">
        <w:trPr>
          <w:trHeight w:val="20"/>
        </w:trPr>
        <w:tc>
          <w:tcPr>
            <w:tcW w:w="850" w:type="dxa"/>
          </w:tcPr>
          <w:p w14:paraId="00F20166" w14:textId="77777777" w:rsidR="00BE55C9" w:rsidRPr="00365E9F" w:rsidRDefault="00BE55C9" w:rsidP="00295721">
            <w:pPr>
              <w:spacing w:line="240" w:lineRule="auto"/>
              <w:ind w:firstLine="0"/>
              <w:rPr>
                <w:rFonts w:cstheme="minorHAnsi"/>
                <w:bCs/>
                <w:sz w:val="22"/>
                <w:szCs w:val="22"/>
              </w:rPr>
            </w:pPr>
            <w:r w:rsidRPr="00365E9F">
              <w:rPr>
                <w:rFonts w:cstheme="minorHAnsi"/>
                <w:bCs/>
                <w:sz w:val="22"/>
                <w:szCs w:val="22"/>
              </w:rPr>
              <w:lastRenderedPageBreak/>
              <w:t>8</w:t>
            </w:r>
          </w:p>
        </w:tc>
        <w:tc>
          <w:tcPr>
            <w:tcW w:w="3119" w:type="dxa"/>
          </w:tcPr>
          <w:p w14:paraId="5F2C52DC" w14:textId="77777777" w:rsidR="00BE55C9" w:rsidRPr="00365E9F" w:rsidRDefault="00BE55C9" w:rsidP="00295721">
            <w:pPr>
              <w:spacing w:line="240" w:lineRule="auto"/>
              <w:ind w:firstLine="0"/>
              <w:rPr>
                <w:rFonts w:cstheme="minorHAnsi"/>
                <w:sz w:val="22"/>
                <w:szCs w:val="22"/>
              </w:rPr>
            </w:pPr>
            <w:r w:rsidRPr="00365E9F">
              <w:rPr>
                <w:rFonts w:eastAsia="Arial" w:cstheme="minorHAnsi"/>
                <w:sz w:val="22"/>
                <w:szCs w:val="22"/>
              </w:rPr>
              <w:t>Perkančioji organizacija</w:t>
            </w:r>
            <w:r w:rsidRPr="00365E9F">
              <w:rPr>
                <w:rFonts w:cstheme="minorHAnsi"/>
                <w:sz w:val="22"/>
                <w:szCs w:val="22"/>
              </w:rPr>
              <w:t xml:space="preserve"> informuoja dalyvius apie EBVPD vertinimo rezultatus, jeigu taikoma, ne vėliau kaip per</w:t>
            </w:r>
          </w:p>
        </w:tc>
        <w:tc>
          <w:tcPr>
            <w:tcW w:w="3685" w:type="dxa"/>
          </w:tcPr>
          <w:p w14:paraId="4273B397" w14:textId="77777777" w:rsidR="00BE55C9" w:rsidRPr="004F1A11" w:rsidRDefault="00BE55C9" w:rsidP="00295721">
            <w:pPr>
              <w:ind w:firstLine="0"/>
              <w:rPr>
                <w:rFonts w:cstheme="minorHAnsi"/>
              </w:rPr>
            </w:pPr>
            <w:r w:rsidRPr="004F1A11">
              <w:rPr>
                <w:rFonts w:cstheme="minorHAnsi"/>
                <w:bCs/>
              </w:rPr>
              <w:t>3 (tris) darbo dienas nuo sprendimo priėmimo dienos</w:t>
            </w:r>
          </w:p>
        </w:tc>
        <w:tc>
          <w:tcPr>
            <w:tcW w:w="2290" w:type="dxa"/>
          </w:tcPr>
          <w:p w14:paraId="6BBD7BD9" w14:textId="77777777" w:rsidR="00BE55C9" w:rsidRPr="004F1A11" w:rsidRDefault="00BE55C9" w:rsidP="00295721">
            <w:pPr>
              <w:ind w:left="851" w:firstLine="425"/>
              <w:rPr>
                <w:rFonts w:cstheme="minorHAnsi"/>
              </w:rPr>
            </w:pPr>
          </w:p>
        </w:tc>
      </w:tr>
      <w:tr w:rsidR="00BE55C9" w:rsidRPr="004F1A11" w14:paraId="40699A5D" w14:textId="77777777" w:rsidTr="003F5A9E">
        <w:trPr>
          <w:trHeight w:val="20"/>
        </w:trPr>
        <w:tc>
          <w:tcPr>
            <w:tcW w:w="850" w:type="dxa"/>
          </w:tcPr>
          <w:p w14:paraId="7AB98828" w14:textId="77777777" w:rsidR="00BE55C9" w:rsidRPr="00365E9F" w:rsidRDefault="00BE55C9" w:rsidP="00295721">
            <w:pPr>
              <w:spacing w:line="240" w:lineRule="auto"/>
              <w:ind w:firstLine="0"/>
              <w:rPr>
                <w:rFonts w:cstheme="minorHAnsi"/>
                <w:bCs/>
                <w:sz w:val="22"/>
                <w:szCs w:val="22"/>
              </w:rPr>
            </w:pPr>
            <w:r w:rsidRPr="00365E9F">
              <w:rPr>
                <w:rFonts w:cstheme="minorHAnsi"/>
                <w:bCs/>
                <w:sz w:val="22"/>
                <w:szCs w:val="22"/>
              </w:rPr>
              <w:t>9</w:t>
            </w:r>
          </w:p>
        </w:tc>
        <w:tc>
          <w:tcPr>
            <w:tcW w:w="3119" w:type="dxa"/>
            <w:hideMark/>
          </w:tcPr>
          <w:p w14:paraId="3AA96443" w14:textId="77777777" w:rsidR="00BE55C9" w:rsidRPr="00365E9F" w:rsidRDefault="00BE55C9" w:rsidP="00295721">
            <w:pPr>
              <w:spacing w:line="240" w:lineRule="auto"/>
              <w:ind w:firstLine="0"/>
              <w:rPr>
                <w:rFonts w:cstheme="minorHAnsi"/>
                <w:sz w:val="22"/>
                <w:szCs w:val="22"/>
              </w:rPr>
            </w:pPr>
            <w:r w:rsidRPr="00365E9F">
              <w:rPr>
                <w:rFonts w:eastAsia="Arial" w:cstheme="minorHAnsi"/>
                <w:sz w:val="22"/>
                <w:szCs w:val="22"/>
              </w:rPr>
              <w:t>Perkančioji organizacija</w:t>
            </w:r>
            <w:r w:rsidRPr="00365E9F">
              <w:rPr>
                <w:rFonts w:cstheme="minorHAnsi"/>
                <w:sz w:val="22"/>
                <w:szCs w:val="22"/>
              </w:rPr>
              <w:t xml:space="preserve"> dalyviams praneša apie priimtą sprendimą nustatyti laimėjusį pasiūlymą, dėl kurio bus sudaroma sutartis ne vėliau kaip per</w:t>
            </w:r>
          </w:p>
        </w:tc>
        <w:tc>
          <w:tcPr>
            <w:tcW w:w="3685" w:type="dxa"/>
            <w:hideMark/>
          </w:tcPr>
          <w:p w14:paraId="0F783064" w14:textId="77777777" w:rsidR="00BE55C9" w:rsidRPr="004F1A11" w:rsidRDefault="00BE55C9" w:rsidP="00295721">
            <w:pPr>
              <w:ind w:firstLine="0"/>
              <w:rPr>
                <w:rFonts w:cstheme="minorHAnsi"/>
                <w:bCs/>
              </w:rPr>
            </w:pPr>
            <w:r w:rsidRPr="004F1A11">
              <w:rPr>
                <w:rFonts w:cstheme="minorHAnsi"/>
                <w:bCs/>
              </w:rPr>
              <w:t>3</w:t>
            </w:r>
            <w:r>
              <w:rPr>
                <w:rFonts w:cstheme="minorHAnsi"/>
                <w:bCs/>
              </w:rPr>
              <w:t xml:space="preserve"> </w:t>
            </w:r>
            <w:r w:rsidRPr="004F1A11">
              <w:rPr>
                <w:rFonts w:cstheme="minorHAnsi"/>
                <w:bCs/>
              </w:rPr>
              <w:t>(tris) darbo dienas nuo sprendimo priėmimo dienos</w:t>
            </w:r>
          </w:p>
        </w:tc>
        <w:tc>
          <w:tcPr>
            <w:tcW w:w="2290" w:type="dxa"/>
            <w:hideMark/>
          </w:tcPr>
          <w:p w14:paraId="10E51BD6" w14:textId="77777777" w:rsidR="00BE55C9" w:rsidRPr="004F1A11" w:rsidRDefault="00BE55C9" w:rsidP="00295721">
            <w:pPr>
              <w:ind w:left="851" w:firstLine="425"/>
              <w:rPr>
                <w:rFonts w:cstheme="minorHAnsi"/>
              </w:rPr>
            </w:pPr>
          </w:p>
        </w:tc>
      </w:tr>
      <w:tr w:rsidR="00BE55C9" w:rsidRPr="00365E9F" w14:paraId="26062745" w14:textId="77777777" w:rsidTr="003F5A9E">
        <w:trPr>
          <w:trHeight w:val="20"/>
        </w:trPr>
        <w:tc>
          <w:tcPr>
            <w:tcW w:w="850" w:type="dxa"/>
          </w:tcPr>
          <w:p w14:paraId="2E53AF6A" w14:textId="77777777" w:rsidR="00BE55C9" w:rsidRPr="00365E9F" w:rsidRDefault="00BE55C9" w:rsidP="00295721">
            <w:pPr>
              <w:spacing w:line="240" w:lineRule="auto"/>
              <w:ind w:firstLine="0"/>
              <w:rPr>
                <w:rFonts w:cstheme="minorHAnsi"/>
                <w:bCs/>
                <w:sz w:val="22"/>
                <w:szCs w:val="22"/>
              </w:rPr>
            </w:pPr>
            <w:r w:rsidRPr="00365E9F">
              <w:rPr>
                <w:rFonts w:cstheme="minorHAnsi"/>
                <w:bCs/>
                <w:sz w:val="22"/>
                <w:szCs w:val="22"/>
              </w:rPr>
              <w:t>10</w:t>
            </w:r>
          </w:p>
        </w:tc>
        <w:tc>
          <w:tcPr>
            <w:tcW w:w="3119" w:type="dxa"/>
            <w:hideMark/>
          </w:tcPr>
          <w:p w14:paraId="5B7D2FE0" w14:textId="77777777" w:rsidR="00BE55C9" w:rsidRPr="00365E9F" w:rsidRDefault="00BE55C9" w:rsidP="00295721">
            <w:pPr>
              <w:spacing w:line="240" w:lineRule="auto"/>
              <w:ind w:firstLine="0"/>
              <w:rPr>
                <w:rFonts w:cstheme="minorHAnsi"/>
                <w:color w:val="000000"/>
                <w:sz w:val="22"/>
                <w:szCs w:val="22"/>
                <w:shd w:val="clear" w:color="auto" w:fill="FFFFFF"/>
              </w:rPr>
            </w:pPr>
            <w:r w:rsidRPr="00365E9F">
              <w:rPr>
                <w:rFonts w:cstheme="minorHAnsi"/>
                <w:color w:val="000000"/>
                <w:sz w:val="22"/>
                <w:szCs w:val="22"/>
                <w:shd w:val="clear" w:color="auto" w:fill="FFFFFF"/>
              </w:rPr>
              <w:t xml:space="preserve">Dalyvis turi teisę pateikti pretenziją </w:t>
            </w:r>
            <w:r w:rsidRPr="00365E9F">
              <w:rPr>
                <w:rFonts w:eastAsia="Arial" w:cstheme="minorHAnsi"/>
                <w:color w:val="0078D4"/>
                <w:sz w:val="22"/>
                <w:szCs w:val="22"/>
              </w:rPr>
              <w:t xml:space="preserve"> </w:t>
            </w:r>
            <w:r w:rsidRPr="00365E9F">
              <w:rPr>
                <w:rFonts w:eastAsia="Arial" w:cstheme="minorHAnsi"/>
                <w:sz w:val="22"/>
                <w:szCs w:val="22"/>
              </w:rPr>
              <w:t xml:space="preserve">perkančiajai organizacijai </w:t>
            </w:r>
            <w:r w:rsidRPr="00365E9F">
              <w:rPr>
                <w:rFonts w:cstheme="minorHAnsi"/>
                <w:sz w:val="22"/>
                <w:szCs w:val="22"/>
                <w:shd w:val="clear" w:color="auto" w:fill="FFFFFF"/>
              </w:rPr>
              <w:t xml:space="preserve">pateikti prašymą ar </w:t>
            </w:r>
            <w:r w:rsidRPr="00365E9F">
              <w:rPr>
                <w:rFonts w:cstheme="minorHAnsi"/>
                <w:color w:val="000000"/>
                <w:sz w:val="22"/>
                <w:szCs w:val="22"/>
                <w:shd w:val="clear" w:color="auto" w:fill="FFFFFF"/>
              </w:rPr>
              <w:t xml:space="preserve">pareikšti ieškinį teismui </w:t>
            </w:r>
            <w:r w:rsidRPr="00365E9F">
              <w:rPr>
                <w:rFonts w:cstheme="minorHAnsi"/>
                <w:sz w:val="22"/>
                <w:szCs w:val="22"/>
              </w:rPr>
              <w:t>ne vėliau kaip per</w:t>
            </w:r>
          </w:p>
        </w:tc>
        <w:tc>
          <w:tcPr>
            <w:tcW w:w="3685" w:type="dxa"/>
            <w:hideMark/>
          </w:tcPr>
          <w:p w14:paraId="6CA29151" w14:textId="77777777" w:rsidR="00BE55C9" w:rsidRPr="00365E9F" w:rsidRDefault="00BE55C9" w:rsidP="00295721">
            <w:pPr>
              <w:spacing w:line="240" w:lineRule="auto"/>
              <w:ind w:firstLine="0"/>
              <w:rPr>
                <w:rFonts w:cstheme="minorHAnsi"/>
                <w:sz w:val="22"/>
                <w:szCs w:val="22"/>
              </w:rPr>
            </w:pPr>
            <w:r w:rsidRPr="00365E9F">
              <w:rPr>
                <w:rFonts w:cstheme="minorHAnsi"/>
                <w:sz w:val="22"/>
                <w:szCs w:val="22"/>
              </w:rPr>
              <w:t>5 (penkias) darbo dienas</w:t>
            </w:r>
            <w:r>
              <w:rPr>
                <w:rFonts w:cstheme="minorHAnsi"/>
                <w:sz w:val="22"/>
                <w:szCs w:val="22"/>
              </w:rPr>
              <w:t xml:space="preserve"> </w:t>
            </w:r>
            <w:r w:rsidRPr="00365E9F">
              <w:rPr>
                <w:rFonts w:cstheme="minorHAnsi"/>
                <w:sz w:val="22"/>
                <w:szCs w:val="22"/>
              </w:rPr>
              <w:t xml:space="preserve">nuo </w:t>
            </w:r>
            <w:r w:rsidRPr="00365E9F">
              <w:rPr>
                <w:rFonts w:eastAsia="Arial" w:cstheme="minorHAnsi"/>
                <w:sz w:val="22"/>
                <w:szCs w:val="22"/>
              </w:rPr>
              <w:t xml:space="preserve"> perkančiosios organizacijos </w:t>
            </w:r>
            <w:r w:rsidRPr="00365E9F">
              <w:rPr>
                <w:rFonts w:cstheme="minorHAnsi"/>
                <w:sz w:val="22"/>
                <w:szCs w:val="22"/>
              </w:rPr>
              <w:t xml:space="preserve">pranešimo raštu apie jos priimtą sprendimą išsiuntimo tiekėjams dienos arba nuo paskelbimo apie </w:t>
            </w:r>
            <w:r w:rsidRPr="00365E9F">
              <w:rPr>
                <w:rFonts w:eastAsia="Arial" w:cstheme="minorHAnsi"/>
                <w:sz w:val="22"/>
                <w:szCs w:val="22"/>
              </w:rPr>
              <w:t xml:space="preserve"> perkančiosios organizacijos </w:t>
            </w:r>
            <w:r w:rsidRPr="00365E9F">
              <w:rPr>
                <w:rFonts w:cstheme="minorHAnsi"/>
                <w:sz w:val="22"/>
                <w:szCs w:val="22"/>
              </w:rPr>
              <w:t xml:space="preserve">priimtus sprendimus dienos, jei VPĮ nenumato reikalavimo raštu informuoti tiekėjus apie </w:t>
            </w:r>
            <w:r w:rsidRPr="00365E9F">
              <w:rPr>
                <w:rFonts w:eastAsia="Arial" w:cstheme="minorHAnsi"/>
                <w:sz w:val="22"/>
                <w:szCs w:val="22"/>
              </w:rPr>
              <w:t xml:space="preserve"> perkančiosios organizacijos </w:t>
            </w:r>
            <w:r w:rsidRPr="00365E9F">
              <w:rPr>
                <w:rFonts w:cstheme="minorHAnsi"/>
                <w:sz w:val="22"/>
                <w:szCs w:val="22"/>
              </w:rPr>
              <w:t>priimtus sprendimus;</w:t>
            </w:r>
          </w:p>
          <w:p w14:paraId="33ADD4AD" w14:textId="77777777" w:rsidR="00BE55C9" w:rsidRPr="00365E9F" w:rsidRDefault="00BE55C9" w:rsidP="00295721">
            <w:pPr>
              <w:spacing w:line="240" w:lineRule="auto"/>
              <w:ind w:left="851" w:firstLine="425"/>
              <w:rPr>
                <w:rFonts w:cstheme="minorHAnsi"/>
                <w:sz w:val="22"/>
                <w:szCs w:val="22"/>
              </w:rPr>
            </w:pPr>
          </w:p>
          <w:p w14:paraId="2EC4BB41" w14:textId="77777777" w:rsidR="00BE55C9" w:rsidRPr="00365E9F" w:rsidRDefault="00BE55C9" w:rsidP="00295721">
            <w:pPr>
              <w:spacing w:line="240" w:lineRule="auto"/>
              <w:ind w:firstLine="0"/>
              <w:rPr>
                <w:rFonts w:cstheme="minorHAnsi"/>
                <w:sz w:val="22"/>
                <w:szCs w:val="22"/>
              </w:rPr>
            </w:pPr>
            <w:r w:rsidRPr="00365E9F">
              <w:rPr>
                <w:rFonts w:cstheme="minorHAnsi"/>
                <w:sz w:val="22"/>
                <w:szCs w:val="22"/>
              </w:rPr>
              <w:t xml:space="preserve">15 (penkiolika) dienų nuo pranešimo išsiuntimo tiekėjams dienos, jeigu šis pranešimas nebuvo siunčiamas elektroninėmis priemonėmis. </w:t>
            </w:r>
          </w:p>
          <w:p w14:paraId="4C506E40" w14:textId="77777777" w:rsidR="00BE55C9" w:rsidRPr="00365E9F" w:rsidRDefault="00BE55C9" w:rsidP="00295721">
            <w:pPr>
              <w:spacing w:line="240" w:lineRule="auto"/>
              <w:ind w:left="851" w:firstLine="425"/>
              <w:rPr>
                <w:rFonts w:cstheme="minorHAnsi"/>
                <w:sz w:val="22"/>
                <w:szCs w:val="22"/>
              </w:rPr>
            </w:pPr>
          </w:p>
        </w:tc>
        <w:tc>
          <w:tcPr>
            <w:tcW w:w="2290" w:type="dxa"/>
            <w:hideMark/>
          </w:tcPr>
          <w:p w14:paraId="44A26B96" w14:textId="77777777" w:rsidR="00BE55C9" w:rsidRPr="00365E9F" w:rsidRDefault="00BE55C9" w:rsidP="00295721">
            <w:pPr>
              <w:spacing w:line="240" w:lineRule="auto"/>
              <w:ind w:left="851" w:firstLine="425"/>
              <w:rPr>
                <w:rFonts w:cstheme="minorHAnsi"/>
                <w:bCs/>
                <w:color w:val="7030A0"/>
                <w:sz w:val="22"/>
                <w:szCs w:val="22"/>
              </w:rPr>
            </w:pPr>
          </w:p>
        </w:tc>
      </w:tr>
      <w:tr w:rsidR="00BE55C9" w:rsidRPr="00365E9F" w14:paraId="0F41D2C3" w14:textId="77777777" w:rsidTr="003F5A9E">
        <w:trPr>
          <w:trHeight w:val="20"/>
        </w:trPr>
        <w:tc>
          <w:tcPr>
            <w:tcW w:w="850" w:type="dxa"/>
          </w:tcPr>
          <w:p w14:paraId="551D4A5F" w14:textId="77777777" w:rsidR="00BE55C9" w:rsidRPr="00365E9F" w:rsidRDefault="00BE55C9" w:rsidP="00295721">
            <w:pPr>
              <w:spacing w:line="240" w:lineRule="auto"/>
              <w:ind w:firstLine="0"/>
              <w:rPr>
                <w:rFonts w:cstheme="minorHAnsi"/>
                <w:sz w:val="22"/>
                <w:szCs w:val="22"/>
              </w:rPr>
            </w:pPr>
            <w:r w:rsidRPr="00365E9F">
              <w:rPr>
                <w:rFonts w:cstheme="minorHAnsi"/>
                <w:sz w:val="22"/>
                <w:szCs w:val="22"/>
              </w:rPr>
              <w:t>11</w:t>
            </w:r>
          </w:p>
        </w:tc>
        <w:tc>
          <w:tcPr>
            <w:tcW w:w="3119" w:type="dxa"/>
            <w:hideMark/>
          </w:tcPr>
          <w:p w14:paraId="5FBB0337" w14:textId="77777777" w:rsidR="00BE55C9" w:rsidRPr="00365E9F" w:rsidRDefault="00BE55C9" w:rsidP="00295721">
            <w:pPr>
              <w:spacing w:line="240" w:lineRule="auto"/>
              <w:ind w:firstLine="0"/>
              <w:rPr>
                <w:rFonts w:cstheme="minorHAnsi"/>
                <w:sz w:val="22"/>
                <w:szCs w:val="22"/>
              </w:rPr>
            </w:pPr>
            <w:r w:rsidRPr="00365E9F">
              <w:rPr>
                <w:rFonts w:eastAsia="Arial" w:cstheme="minorHAnsi"/>
                <w:sz w:val="22"/>
                <w:szCs w:val="22"/>
              </w:rPr>
              <w:t xml:space="preserve">Perkančioji organizacija </w:t>
            </w:r>
            <w:r w:rsidRPr="00365E9F">
              <w:rPr>
                <w:rFonts w:cstheme="minorHAnsi"/>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2477339E" w14:textId="77777777" w:rsidR="00BE55C9" w:rsidRPr="00365E9F" w:rsidRDefault="00BE55C9" w:rsidP="00295721">
            <w:pPr>
              <w:spacing w:line="240" w:lineRule="auto"/>
              <w:ind w:firstLine="0"/>
              <w:rPr>
                <w:rFonts w:cstheme="minorHAnsi"/>
                <w:sz w:val="22"/>
                <w:szCs w:val="22"/>
              </w:rPr>
            </w:pPr>
            <w:r w:rsidRPr="00365E9F">
              <w:rPr>
                <w:rFonts w:cstheme="minorHAnsi"/>
                <w:sz w:val="22"/>
                <w:szCs w:val="22"/>
              </w:rPr>
              <w:t>6 (šešias) darbo dienas nuo pretenzijos gavimo dienos</w:t>
            </w:r>
          </w:p>
        </w:tc>
        <w:tc>
          <w:tcPr>
            <w:tcW w:w="2290" w:type="dxa"/>
            <w:hideMark/>
          </w:tcPr>
          <w:p w14:paraId="0C03F7B0" w14:textId="77777777" w:rsidR="00BE55C9" w:rsidRPr="00365E9F" w:rsidRDefault="00BE55C9" w:rsidP="00295721">
            <w:pPr>
              <w:spacing w:line="240" w:lineRule="auto"/>
              <w:ind w:left="851" w:firstLine="425"/>
              <w:rPr>
                <w:rFonts w:cstheme="minorHAnsi"/>
                <w:sz w:val="22"/>
                <w:szCs w:val="22"/>
              </w:rPr>
            </w:pPr>
          </w:p>
        </w:tc>
      </w:tr>
      <w:tr w:rsidR="00BE55C9" w:rsidRPr="00365E9F" w14:paraId="5C5E5779" w14:textId="77777777" w:rsidTr="003F5A9E">
        <w:trPr>
          <w:trHeight w:val="20"/>
        </w:trPr>
        <w:tc>
          <w:tcPr>
            <w:tcW w:w="850" w:type="dxa"/>
          </w:tcPr>
          <w:p w14:paraId="6B3F42AD" w14:textId="77777777" w:rsidR="00BE55C9" w:rsidRPr="00365E9F" w:rsidRDefault="00BE55C9" w:rsidP="00295721">
            <w:pPr>
              <w:spacing w:line="240" w:lineRule="auto"/>
              <w:ind w:firstLine="0"/>
              <w:rPr>
                <w:rFonts w:cstheme="minorHAnsi"/>
                <w:bCs/>
                <w:sz w:val="22"/>
                <w:szCs w:val="22"/>
              </w:rPr>
            </w:pPr>
            <w:r w:rsidRPr="00365E9F">
              <w:rPr>
                <w:rFonts w:cstheme="minorHAnsi"/>
                <w:bCs/>
                <w:sz w:val="22"/>
                <w:szCs w:val="22"/>
              </w:rPr>
              <w:t>12</w:t>
            </w:r>
          </w:p>
        </w:tc>
        <w:tc>
          <w:tcPr>
            <w:tcW w:w="3119" w:type="dxa"/>
            <w:hideMark/>
          </w:tcPr>
          <w:p w14:paraId="74EDDDC2" w14:textId="77777777" w:rsidR="00BE55C9" w:rsidRPr="00365E9F" w:rsidRDefault="00BE55C9" w:rsidP="00295721">
            <w:pPr>
              <w:spacing w:line="240" w:lineRule="auto"/>
              <w:ind w:firstLine="0"/>
              <w:rPr>
                <w:rFonts w:cstheme="minorHAnsi"/>
                <w:sz w:val="22"/>
                <w:szCs w:val="22"/>
              </w:rPr>
            </w:pPr>
            <w:r w:rsidRPr="00365E9F">
              <w:rPr>
                <w:rFonts w:cstheme="minorHAnsi"/>
                <w:sz w:val="22"/>
                <w:szCs w:val="22"/>
              </w:rPr>
              <w:t xml:space="preserve">Jeigu </w:t>
            </w:r>
            <w:r w:rsidRPr="00365E9F">
              <w:rPr>
                <w:rFonts w:eastAsia="Arial" w:cstheme="minorHAnsi"/>
                <w:sz w:val="22"/>
                <w:szCs w:val="22"/>
              </w:rPr>
              <w:t xml:space="preserve"> perkančioji organizacija </w:t>
            </w:r>
            <w:r w:rsidRPr="00365E9F">
              <w:rPr>
                <w:rFonts w:cstheme="minorHAnsi"/>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64613F81" w14:textId="77777777" w:rsidR="00BE55C9" w:rsidRPr="00365E9F" w:rsidRDefault="00BE55C9" w:rsidP="00295721">
            <w:pPr>
              <w:spacing w:line="240" w:lineRule="auto"/>
              <w:ind w:firstLine="0"/>
              <w:rPr>
                <w:rFonts w:cstheme="minorHAnsi"/>
                <w:sz w:val="22"/>
                <w:szCs w:val="22"/>
                <w:highlight w:val="yellow"/>
              </w:rPr>
            </w:pPr>
            <w:r w:rsidRPr="00365E9F">
              <w:rPr>
                <w:rFonts w:cstheme="minorHAnsi"/>
                <w:sz w:val="22"/>
                <w:szCs w:val="22"/>
              </w:rPr>
              <w:t xml:space="preserve">per 15 (penkiolika) dienų nuo dienos, kurią </w:t>
            </w:r>
            <w:r w:rsidRPr="00365E9F">
              <w:rPr>
                <w:rFonts w:eastAsia="Arial" w:cstheme="minorHAnsi"/>
                <w:sz w:val="22"/>
                <w:szCs w:val="22"/>
              </w:rPr>
              <w:t xml:space="preserve"> perkančioji organizacija </w:t>
            </w:r>
            <w:r w:rsidRPr="00365E9F">
              <w:rPr>
                <w:rFonts w:cstheme="minorHAnsi"/>
                <w:sz w:val="22"/>
                <w:szCs w:val="22"/>
              </w:rPr>
              <w:t xml:space="preserve">turėjo raštu pranešti apie priimtą sprendimą </w:t>
            </w:r>
          </w:p>
        </w:tc>
        <w:tc>
          <w:tcPr>
            <w:tcW w:w="2290" w:type="dxa"/>
            <w:hideMark/>
          </w:tcPr>
          <w:p w14:paraId="01CE2497" w14:textId="77777777" w:rsidR="00BE55C9" w:rsidRPr="00365E9F" w:rsidRDefault="00BE55C9" w:rsidP="00295721">
            <w:pPr>
              <w:spacing w:line="240" w:lineRule="auto"/>
              <w:ind w:left="851" w:firstLine="425"/>
              <w:rPr>
                <w:rFonts w:cstheme="minorHAnsi"/>
                <w:sz w:val="22"/>
                <w:szCs w:val="22"/>
              </w:rPr>
            </w:pPr>
          </w:p>
        </w:tc>
      </w:tr>
      <w:bookmarkEnd w:id="5"/>
    </w:tbl>
    <w:p w14:paraId="2A4E93A7" w14:textId="77777777" w:rsidR="00BE55C9" w:rsidRPr="00365E9F" w:rsidRDefault="00BE55C9" w:rsidP="00BE55C9">
      <w:pPr>
        <w:spacing w:line="240" w:lineRule="auto"/>
        <w:ind w:left="851" w:firstLine="425"/>
        <w:rPr>
          <w:sz w:val="22"/>
          <w:szCs w:val="22"/>
        </w:rPr>
      </w:pPr>
    </w:p>
    <w:p w14:paraId="6230F4CA" w14:textId="77777777" w:rsidR="002D4D46" w:rsidRDefault="002D4D46"/>
    <w:sectPr w:rsidR="002D4D46" w:rsidSect="00BE55C9">
      <w:headerReference w:type="default" r:id="rId8"/>
      <w:footerReference w:type="default" r:id="rId9"/>
      <w:headerReference w:type="first" r:id="rId10"/>
      <w:footerReference w:type="first" r:id="rId11"/>
      <w:pgSz w:w="12240" w:h="15840"/>
      <w:pgMar w:top="993" w:right="720" w:bottom="426"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AB3B7" w14:textId="77777777" w:rsidR="00E96A43" w:rsidRDefault="00E96A43">
      <w:pPr>
        <w:spacing w:line="240" w:lineRule="auto"/>
      </w:pPr>
      <w:r>
        <w:separator/>
      </w:r>
    </w:p>
  </w:endnote>
  <w:endnote w:type="continuationSeparator" w:id="0">
    <w:p w14:paraId="5D0F4F9A" w14:textId="77777777" w:rsidR="00E96A43" w:rsidRDefault="00E96A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BE55C9" w14:paraId="1D89613C" w14:textId="77777777" w:rsidTr="0B831528">
      <w:tc>
        <w:tcPr>
          <w:tcW w:w="3600" w:type="dxa"/>
        </w:tcPr>
        <w:p w14:paraId="1F82A1DA" w14:textId="77777777" w:rsidR="00BE55C9" w:rsidRDefault="00BE55C9" w:rsidP="0B831528">
          <w:pPr>
            <w:pStyle w:val="Antrats"/>
            <w:ind w:left="-115"/>
            <w:jc w:val="left"/>
          </w:pPr>
        </w:p>
      </w:tc>
      <w:tc>
        <w:tcPr>
          <w:tcW w:w="3600" w:type="dxa"/>
        </w:tcPr>
        <w:p w14:paraId="7187E0FD" w14:textId="77777777" w:rsidR="00BE55C9" w:rsidRDefault="00BE55C9" w:rsidP="0B831528">
          <w:pPr>
            <w:pStyle w:val="Antrats"/>
            <w:jc w:val="center"/>
          </w:pPr>
        </w:p>
      </w:tc>
      <w:tc>
        <w:tcPr>
          <w:tcW w:w="3600" w:type="dxa"/>
        </w:tcPr>
        <w:p w14:paraId="04CF3DFA" w14:textId="77777777" w:rsidR="00BE55C9" w:rsidRDefault="00BE55C9" w:rsidP="0B831528">
          <w:pPr>
            <w:pStyle w:val="Antrats"/>
            <w:ind w:right="-115"/>
            <w:jc w:val="right"/>
          </w:pPr>
        </w:p>
      </w:tc>
    </w:tr>
  </w:tbl>
  <w:p w14:paraId="3A64043A" w14:textId="77777777" w:rsidR="00BE55C9" w:rsidRDefault="00BE55C9"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BE55C9" w14:paraId="3C9B3D9E" w14:textId="77777777" w:rsidTr="0B831528">
      <w:tc>
        <w:tcPr>
          <w:tcW w:w="3600" w:type="dxa"/>
        </w:tcPr>
        <w:p w14:paraId="129E7EF7" w14:textId="77777777" w:rsidR="00BE55C9" w:rsidRDefault="00BE55C9" w:rsidP="0B831528">
          <w:pPr>
            <w:pStyle w:val="Antrats"/>
            <w:ind w:left="-115"/>
            <w:jc w:val="left"/>
          </w:pPr>
        </w:p>
      </w:tc>
      <w:tc>
        <w:tcPr>
          <w:tcW w:w="3600" w:type="dxa"/>
        </w:tcPr>
        <w:p w14:paraId="65798765" w14:textId="77777777" w:rsidR="00BE55C9" w:rsidRDefault="00BE55C9" w:rsidP="0B831528">
          <w:pPr>
            <w:pStyle w:val="Antrats"/>
            <w:jc w:val="center"/>
          </w:pPr>
        </w:p>
      </w:tc>
      <w:tc>
        <w:tcPr>
          <w:tcW w:w="3600" w:type="dxa"/>
        </w:tcPr>
        <w:p w14:paraId="024C1A57" w14:textId="77777777" w:rsidR="00BE55C9" w:rsidRDefault="00BE55C9" w:rsidP="0B831528">
          <w:pPr>
            <w:pStyle w:val="Antrats"/>
            <w:ind w:right="-115"/>
            <w:jc w:val="right"/>
          </w:pPr>
        </w:p>
      </w:tc>
    </w:tr>
  </w:tbl>
  <w:p w14:paraId="2A97B137" w14:textId="77777777" w:rsidR="00BE55C9" w:rsidRDefault="00BE55C9"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9A54B" w14:textId="77777777" w:rsidR="00E96A43" w:rsidRDefault="00E96A43">
      <w:pPr>
        <w:spacing w:line="240" w:lineRule="auto"/>
      </w:pPr>
      <w:r>
        <w:separator/>
      </w:r>
    </w:p>
  </w:footnote>
  <w:footnote w:type="continuationSeparator" w:id="0">
    <w:p w14:paraId="1187B2D8" w14:textId="77777777" w:rsidR="00E96A43" w:rsidRDefault="00E96A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1D956181" w14:textId="77777777" w:rsidR="00BE55C9" w:rsidRDefault="00BE55C9">
        <w:pPr>
          <w:pStyle w:val="Antrats"/>
          <w:jc w:val="center"/>
        </w:pPr>
        <w:r>
          <w:fldChar w:fldCharType="begin"/>
        </w:r>
        <w:r>
          <w:instrText>PAGE   \* MERGEFORMAT</w:instrText>
        </w:r>
        <w:r>
          <w:fldChar w:fldCharType="separate"/>
        </w:r>
        <w:r>
          <w:rPr>
            <w:noProof/>
          </w:rPr>
          <w:t>16</w:t>
        </w:r>
        <w:r>
          <w:fldChar w:fldCharType="end"/>
        </w:r>
      </w:p>
    </w:sdtContent>
  </w:sdt>
  <w:p w14:paraId="06CA5813" w14:textId="77777777" w:rsidR="00BE55C9" w:rsidRDefault="00BE55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81CC" w14:textId="77777777" w:rsidR="00BE55C9" w:rsidRDefault="00BE55C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0704"/>
    <w:multiLevelType w:val="hybridMultilevel"/>
    <w:tmpl w:val="98FA4EC6"/>
    <w:lvl w:ilvl="0" w:tplc="77D0F638">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14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6746F8"/>
    <w:multiLevelType w:val="multilevel"/>
    <w:tmpl w:val="85F0D638"/>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904B0C"/>
    <w:multiLevelType w:val="hybridMultilevel"/>
    <w:tmpl w:val="119850F8"/>
    <w:lvl w:ilvl="0" w:tplc="BB403CE4">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A70A85"/>
    <w:multiLevelType w:val="multilevel"/>
    <w:tmpl w:val="C65A16D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Calibri" w:eastAsia="Calibri" w:hAnsi="Calibri" w:cs="Calibri"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90E74EC"/>
    <w:multiLevelType w:val="hybridMultilevel"/>
    <w:tmpl w:val="1318EE16"/>
    <w:lvl w:ilvl="0" w:tplc="282ED35A">
      <w:start w:val="3"/>
      <w:numFmt w:val="bullet"/>
      <w:lvlText w:val=""/>
      <w:lvlJc w:val="left"/>
      <w:pPr>
        <w:ind w:left="420" w:hanging="360"/>
      </w:pPr>
      <w:rPr>
        <w:rFonts w:ascii="Symbol" w:eastAsia="Times New Roman"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7" w15:restartNumberingAfterBreak="0">
    <w:nsid w:val="547E1C94"/>
    <w:multiLevelType w:val="hybridMultilevel"/>
    <w:tmpl w:val="6756C2B4"/>
    <w:lvl w:ilvl="0" w:tplc="78BC4054">
      <w:start w:val="1"/>
      <w:numFmt w:val="decimal"/>
      <w:lvlText w:val="%1."/>
      <w:lvlJc w:val="left"/>
      <w:pPr>
        <w:ind w:left="1851" w:hanging="360"/>
      </w:pPr>
      <w:rPr>
        <w:rFonts w:ascii="Calibri" w:hAnsi="Calibri" w:cs="Calibri" w:hint="default"/>
        <w:sz w:val="22"/>
      </w:rPr>
    </w:lvl>
    <w:lvl w:ilvl="1" w:tplc="04270019" w:tentative="1">
      <w:start w:val="1"/>
      <w:numFmt w:val="lowerLetter"/>
      <w:lvlText w:val="%2."/>
      <w:lvlJc w:val="left"/>
      <w:pPr>
        <w:ind w:left="2571" w:hanging="360"/>
      </w:pPr>
    </w:lvl>
    <w:lvl w:ilvl="2" w:tplc="0427001B" w:tentative="1">
      <w:start w:val="1"/>
      <w:numFmt w:val="lowerRoman"/>
      <w:lvlText w:val="%3."/>
      <w:lvlJc w:val="right"/>
      <w:pPr>
        <w:ind w:left="3291" w:hanging="180"/>
      </w:pPr>
    </w:lvl>
    <w:lvl w:ilvl="3" w:tplc="0427000F" w:tentative="1">
      <w:start w:val="1"/>
      <w:numFmt w:val="decimal"/>
      <w:lvlText w:val="%4."/>
      <w:lvlJc w:val="left"/>
      <w:pPr>
        <w:ind w:left="4011" w:hanging="360"/>
      </w:pPr>
    </w:lvl>
    <w:lvl w:ilvl="4" w:tplc="04270019" w:tentative="1">
      <w:start w:val="1"/>
      <w:numFmt w:val="lowerLetter"/>
      <w:lvlText w:val="%5."/>
      <w:lvlJc w:val="left"/>
      <w:pPr>
        <w:ind w:left="4731" w:hanging="360"/>
      </w:pPr>
    </w:lvl>
    <w:lvl w:ilvl="5" w:tplc="0427001B" w:tentative="1">
      <w:start w:val="1"/>
      <w:numFmt w:val="lowerRoman"/>
      <w:lvlText w:val="%6."/>
      <w:lvlJc w:val="right"/>
      <w:pPr>
        <w:ind w:left="5451" w:hanging="180"/>
      </w:pPr>
    </w:lvl>
    <w:lvl w:ilvl="6" w:tplc="0427000F" w:tentative="1">
      <w:start w:val="1"/>
      <w:numFmt w:val="decimal"/>
      <w:lvlText w:val="%7."/>
      <w:lvlJc w:val="left"/>
      <w:pPr>
        <w:ind w:left="6171" w:hanging="360"/>
      </w:pPr>
    </w:lvl>
    <w:lvl w:ilvl="7" w:tplc="04270019" w:tentative="1">
      <w:start w:val="1"/>
      <w:numFmt w:val="lowerLetter"/>
      <w:lvlText w:val="%8."/>
      <w:lvlJc w:val="left"/>
      <w:pPr>
        <w:ind w:left="6891" w:hanging="360"/>
      </w:pPr>
    </w:lvl>
    <w:lvl w:ilvl="8" w:tplc="0427001B" w:tentative="1">
      <w:start w:val="1"/>
      <w:numFmt w:val="lowerRoman"/>
      <w:lvlText w:val="%9."/>
      <w:lvlJc w:val="right"/>
      <w:pPr>
        <w:ind w:left="7611" w:hanging="180"/>
      </w:pPr>
    </w:lvl>
  </w:abstractNum>
  <w:abstractNum w:abstractNumId="8" w15:restartNumberingAfterBreak="0">
    <w:nsid w:val="720A3259"/>
    <w:multiLevelType w:val="multilevel"/>
    <w:tmpl w:val="5A2EEB1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Calibri" w:hAnsi="Calibri" w:cs="Calibr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num w:numId="1" w16cid:durableId="1652252092">
    <w:abstractNumId w:val="4"/>
  </w:num>
  <w:num w:numId="2" w16cid:durableId="963148996">
    <w:abstractNumId w:val="2"/>
  </w:num>
  <w:num w:numId="3" w16cid:durableId="817724215">
    <w:abstractNumId w:val="5"/>
  </w:num>
  <w:num w:numId="4" w16cid:durableId="1476410157">
    <w:abstractNumId w:val="8"/>
  </w:num>
  <w:num w:numId="5" w16cid:durableId="83842668">
    <w:abstractNumId w:val="6"/>
  </w:num>
  <w:num w:numId="6" w16cid:durableId="749809940">
    <w:abstractNumId w:val="1"/>
  </w:num>
  <w:num w:numId="7" w16cid:durableId="1908416465">
    <w:abstractNumId w:val="7"/>
  </w:num>
  <w:num w:numId="8" w16cid:durableId="407504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1611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5C9"/>
    <w:rsid w:val="0001590D"/>
    <w:rsid w:val="000734A2"/>
    <w:rsid w:val="00090FA2"/>
    <w:rsid w:val="001156D5"/>
    <w:rsid w:val="0011741F"/>
    <w:rsid w:val="00140DD4"/>
    <w:rsid w:val="00194387"/>
    <w:rsid w:val="001A3A99"/>
    <w:rsid w:val="001D1F89"/>
    <w:rsid w:val="0026643A"/>
    <w:rsid w:val="00277892"/>
    <w:rsid w:val="002D4D46"/>
    <w:rsid w:val="002D5BF6"/>
    <w:rsid w:val="0031124C"/>
    <w:rsid w:val="00322A9D"/>
    <w:rsid w:val="003651FC"/>
    <w:rsid w:val="003F5A9E"/>
    <w:rsid w:val="00463B0D"/>
    <w:rsid w:val="004A75FC"/>
    <w:rsid w:val="005167A2"/>
    <w:rsid w:val="00520BF5"/>
    <w:rsid w:val="005227FA"/>
    <w:rsid w:val="00611580"/>
    <w:rsid w:val="0063308F"/>
    <w:rsid w:val="006A1463"/>
    <w:rsid w:val="00727165"/>
    <w:rsid w:val="00765710"/>
    <w:rsid w:val="00781698"/>
    <w:rsid w:val="0087622D"/>
    <w:rsid w:val="008A1817"/>
    <w:rsid w:val="008A4DDF"/>
    <w:rsid w:val="008B6641"/>
    <w:rsid w:val="00967ADD"/>
    <w:rsid w:val="00AA32EF"/>
    <w:rsid w:val="00AA4678"/>
    <w:rsid w:val="00B61CC7"/>
    <w:rsid w:val="00B63406"/>
    <w:rsid w:val="00B942BB"/>
    <w:rsid w:val="00BC1A8D"/>
    <w:rsid w:val="00BE55C9"/>
    <w:rsid w:val="00C232F1"/>
    <w:rsid w:val="00C41D76"/>
    <w:rsid w:val="00C45448"/>
    <w:rsid w:val="00CC7E38"/>
    <w:rsid w:val="00CF1691"/>
    <w:rsid w:val="00D81962"/>
    <w:rsid w:val="00D95BCC"/>
    <w:rsid w:val="00E2345D"/>
    <w:rsid w:val="00E672BB"/>
    <w:rsid w:val="00E96A43"/>
    <w:rsid w:val="00EF17C9"/>
    <w:rsid w:val="00F852E2"/>
    <w:rsid w:val="00FA325E"/>
    <w:rsid w:val="00FA66E4"/>
    <w:rsid w:val="00FC3B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2B5BD"/>
  <w15:chartTrackingRefBased/>
  <w15:docId w15:val="{0873B1F5-B322-4091-8810-27D231105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55C9"/>
    <w:pPr>
      <w:spacing w:line="300" w:lineRule="auto"/>
      <w:ind w:firstLine="697"/>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BE55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BE55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E55C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E55C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E55C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E55C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E55C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E55C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E55C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55C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BE55C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E55C9"/>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E55C9"/>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E55C9"/>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BE55C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E55C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E55C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E55C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E55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E55C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E55C9"/>
    <w:pPr>
      <w:numPr>
        <w:ilvl w:val="1"/>
      </w:numPr>
      <w:spacing w:after="160"/>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E55C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E55C9"/>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BE55C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E55C9"/>
    <w:pPr>
      <w:ind w:left="720"/>
      <w:contextualSpacing/>
    </w:pPr>
  </w:style>
  <w:style w:type="character" w:styleId="Rykuspabraukimas">
    <w:name w:val="Intense Emphasis"/>
    <w:basedOn w:val="Numatytasispastraiposriftas"/>
    <w:uiPriority w:val="21"/>
    <w:qFormat/>
    <w:rsid w:val="00BE55C9"/>
    <w:rPr>
      <w:i/>
      <w:iCs/>
      <w:color w:val="2F5496" w:themeColor="accent1" w:themeShade="BF"/>
    </w:rPr>
  </w:style>
  <w:style w:type="paragraph" w:styleId="Iskirtacitata">
    <w:name w:val="Intense Quote"/>
    <w:basedOn w:val="prastasis"/>
    <w:next w:val="prastasis"/>
    <w:link w:val="IskirtacitataDiagrama"/>
    <w:uiPriority w:val="30"/>
    <w:qFormat/>
    <w:rsid w:val="00BE55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E55C9"/>
    <w:rPr>
      <w:i/>
      <w:iCs/>
      <w:color w:val="2F5496" w:themeColor="accent1" w:themeShade="BF"/>
    </w:rPr>
  </w:style>
  <w:style w:type="character" w:styleId="Rykinuoroda">
    <w:name w:val="Intense Reference"/>
    <w:basedOn w:val="Numatytasispastraiposriftas"/>
    <w:uiPriority w:val="32"/>
    <w:qFormat/>
    <w:rsid w:val="00BE55C9"/>
    <w:rPr>
      <w:b/>
      <w:bCs/>
      <w:smallCaps/>
      <w:color w:val="2F5496" w:themeColor="accent1" w:themeShade="BF"/>
      <w:spacing w:val="5"/>
    </w:rPr>
  </w:style>
  <w:style w:type="character" w:styleId="Hipersaitas">
    <w:name w:val="Hyperlink"/>
    <w:basedOn w:val="Numatytasispastraiposriftas"/>
    <w:uiPriority w:val="99"/>
    <w:unhideWhenUsed/>
    <w:rsid w:val="00BE55C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E55C9"/>
  </w:style>
  <w:style w:type="paragraph" w:styleId="prastasiniatinklio">
    <w:name w:val="Normal (Web)"/>
    <w:basedOn w:val="prastasis"/>
    <w:uiPriority w:val="99"/>
    <w:unhideWhenUsed/>
    <w:rsid w:val="00BE55C9"/>
    <w:pPr>
      <w:spacing w:before="100" w:beforeAutospacing="1" w:after="100" w:afterAutospacing="1"/>
    </w:p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E55C9"/>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E55C9"/>
    <w:rPr>
      <w:rFonts w:asciiTheme="minorHAnsi" w:eastAsiaTheme="minorEastAsia" w:hAnsiTheme="minorHAnsi"/>
      <w:kern w:val="0"/>
      <w:sz w:val="21"/>
      <w:szCs w:val="20"/>
      <w:lang w:eastAsia="lt-LT"/>
      <w14:ligatures w14:val="none"/>
    </w:rPr>
  </w:style>
  <w:style w:type="paragraph" w:styleId="Antrats">
    <w:name w:val="header"/>
    <w:aliases w:val="HEADER_EN"/>
    <w:basedOn w:val="prastasis"/>
    <w:link w:val="AntratsDiagrama"/>
    <w:uiPriority w:val="99"/>
    <w:unhideWhenUsed/>
    <w:rsid w:val="00BE55C9"/>
    <w:pPr>
      <w:tabs>
        <w:tab w:val="center" w:pos="4513"/>
        <w:tab w:val="right" w:pos="9026"/>
      </w:tabs>
    </w:pPr>
  </w:style>
  <w:style w:type="character" w:customStyle="1" w:styleId="AntratsDiagrama">
    <w:name w:val="Antraštės Diagrama"/>
    <w:aliases w:val="HEADER_EN Diagrama"/>
    <w:basedOn w:val="Numatytasispastraiposriftas"/>
    <w:link w:val="Antrats"/>
    <w:uiPriority w:val="99"/>
    <w:rsid w:val="00BE55C9"/>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BE55C9"/>
    <w:pPr>
      <w:tabs>
        <w:tab w:val="center" w:pos="4513"/>
        <w:tab w:val="right" w:pos="9026"/>
      </w:tabs>
    </w:pPr>
  </w:style>
  <w:style w:type="character" w:customStyle="1" w:styleId="PoratDiagrama">
    <w:name w:val="Poraštė Diagrama"/>
    <w:basedOn w:val="Numatytasispastraiposriftas"/>
    <w:link w:val="Porat"/>
    <w:rsid w:val="00BE55C9"/>
    <w:rPr>
      <w:rFonts w:asciiTheme="minorHAnsi" w:eastAsiaTheme="minorEastAsia" w:hAnsiTheme="minorHAnsi"/>
      <w:kern w:val="0"/>
      <w:sz w:val="21"/>
      <w:szCs w:val="21"/>
      <w:lang w:eastAsia="lt-LT"/>
      <w14:ligatures w14:val="none"/>
    </w:rPr>
  </w:style>
  <w:style w:type="paragraph" w:styleId="Betarp">
    <w:name w:val="No Spacing"/>
    <w:link w:val="BetarpDiagrama"/>
    <w:uiPriority w:val="1"/>
    <w:qFormat/>
    <w:rsid w:val="00BE55C9"/>
    <w:pPr>
      <w:spacing w:line="240" w:lineRule="auto"/>
      <w:ind w:firstLine="697"/>
    </w:pPr>
    <w:rPr>
      <w:rFonts w:asciiTheme="minorHAnsi" w:eastAsiaTheme="minorEastAsia" w:hAnsiTheme="minorHAnsi"/>
      <w:kern w:val="0"/>
      <w:sz w:val="21"/>
      <w:szCs w:val="21"/>
      <w:lang w:eastAsia="lt-LT"/>
      <w14:ligatures w14:val="none"/>
    </w:rPr>
  </w:style>
  <w:style w:type="paragraph" w:styleId="Turinioantrat">
    <w:name w:val="TOC Heading"/>
    <w:basedOn w:val="Antrat1"/>
    <w:next w:val="prastasis"/>
    <w:uiPriority w:val="39"/>
    <w:unhideWhenUsed/>
    <w:qFormat/>
    <w:rsid w:val="00BE55C9"/>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BE55C9"/>
    <w:rPr>
      <w:rFonts w:asciiTheme="minorHAnsi" w:eastAsiaTheme="minorEastAsia" w:hAnsiTheme="minorHAnsi"/>
      <w:kern w:val="0"/>
      <w:sz w:val="21"/>
      <w:szCs w:val="21"/>
      <w:lang w:eastAsia="lt-LT"/>
      <w14:ligatures w14:val="none"/>
    </w:rPr>
  </w:style>
  <w:style w:type="paragraph" w:styleId="Turinys1">
    <w:name w:val="toc 1"/>
    <w:basedOn w:val="prastasis"/>
    <w:next w:val="prastasis"/>
    <w:autoRedefine/>
    <w:uiPriority w:val="39"/>
    <w:unhideWhenUsed/>
    <w:rsid w:val="00BE55C9"/>
    <w:pPr>
      <w:tabs>
        <w:tab w:val="left" w:pos="426"/>
        <w:tab w:val="left" w:pos="1100"/>
        <w:tab w:val="right" w:leader="dot" w:pos="9962"/>
      </w:tabs>
      <w:ind w:left="709" w:right="877" w:firstLine="0"/>
    </w:pPr>
  </w:style>
  <w:style w:type="table" w:customStyle="1" w:styleId="TableGrid2">
    <w:name w:val="Table Grid2"/>
    <w:basedOn w:val="prastojilentel"/>
    <w:next w:val="Lentelstinklelis"/>
    <w:uiPriority w:val="39"/>
    <w:rsid w:val="00BE55C9"/>
    <w:pPr>
      <w:spacing w:line="240" w:lineRule="auto"/>
      <w:ind w:firstLine="697"/>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BE55C9"/>
    <w:rPr>
      <w:rFonts w:ascii="Segoe UI" w:hAnsi="Segoe UI" w:cs="Segoe UI" w:hint="default"/>
      <w:sz w:val="18"/>
      <w:szCs w:val="18"/>
    </w:rPr>
  </w:style>
  <w:style w:type="paragraph" w:customStyle="1" w:styleId="Standard">
    <w:name w:val="Standard"/>
    <w:rsid w:val="00BE55C9"/>
    <w:pPr>
      <w:suppressAutoHyphens/>
      <w:autoSpaceDN w:val="0"/>
      <w:spacing w:after="200" w:line="276" w:lineRule="auto"/>
      <w:jc w:val="left"/>
      <w:textAlignment w:val="baseline"/>
    </w:pPr>
    <w:rPr>
      <w:rFonts w:ascii="Calibri" w:eastAsia="SimSun" w:hAnsi="Calibri" w:cs="F"/>
      <w:color w:val="00000A"/>
      <w:kern w:val="0"/>
      <w:sz w:val="22"/>
      <w:lang w:eastAsia="zh-CN"/>
      <w14:ligatures w14:val="none"/>
    </w:rPr>
  </w:style>
  <w:style w:type="table" w:styleId="Lentelstinklelis">
    <w:name w:val="Table Grid"/>
    <w:basedOn w:val="prastojilentel"/>
    <w:rsid w:val="00BE55C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967ADD"/>
    <w:rPr>
      <w:i/>
      <w:iCs/>
    </w:rPr>
  </w:style>
  <w:style w:type="paragraph" w:customStyle="1" w:styleId="xmsonormal">
    <w:name w:val="x_msonormal"/>
    <w:basedOn w:val="prastasis"/>
    <w:rsid w:val="00967ADD"/>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Tekstas">
    <w:name w:val="Tekstas"/>
    <w:basedOn w:val="prastasis"/>
    <w:qFormat/>
    <w:rsid w:val="00B942BB"/>
    <w:pPr>
      <w:spacing w:line="240" w:lineRule="auto"/>
      <w:ind w:firstLine="720"/>
    </w:pPr>
    <w:rPr>
      <w:rFonts w:ascii="Times New Roman" w:eastAsia="Calibri" w:hAnsi="Times New Roman" w:cs="Times New Roman"/>
      <w:sz w:val="24"/>
      <w:szCs w:val="24"/>
      <w:lang w:eastAsia="en-US"/>
    </w:rPr>
  </w:style>
  <w:style w:type="paragraph" w:customStyle="1" w:styleId="ATekstas">
    <w:name w:val="A Tekstas"/>
    <w:basedOn w:val="prastasis"/>
    <w:rsid w:val="00B942BB"/>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B942BB"/>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uiPriority w:val="99"/>
    <w:rsid w:val="00B942BB"/>
    <w:pPr>
      <w:spacing w:line="240" w:lineRule="auto"/>
      <w:jc w:val="center"/>
    </w:pPr>
    <w:rPr>
      <w:rFonts w:eastAsia="Times New Roman" w:cs="Palemonas"/>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A938B4A288492D98AEB1748D4ECF13"/>
        <w:category>
          <w:name w:val="Bendrosios nuostatos"/>
          <w:gallery w:val="placeholder"/>
        </w:category>
        <w:types>
          <w:type w:val="bbPlcHdr"/>
        </w:types>
        <w:behaviors>
          <w:behavior w:val="content"/>
        </w:behaviors>
        <w:guid w:val="{8192E1EE-EDA4-4177-9832-063B9716AA0A}"/>
      </w:docPartPr>
      <w:docPartBody>
        <w:p w:rsidR="00A23254" w:rsidRDefault="00A23254" w:rsidP="00A23254">
          <w:pPr>
            <w:pStyle w:val="B8A938B4A288492D98AEB1748D4ECF13"/>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254"/>
    <w:rsid w:val="00781698"/>
    <w:rsid w:val="00883C25"/>
    <w:rsid w:val="00A23254"/>
    <w:rsid w:val="00CC7E38"/>
    <w:rsid w:val="00CF1691"/>
    <w:rsid w:val="00F852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8A938B4A288492D98AEB1748D4ECF13">
    <w:name w:val="B8A938B4A288492D98AEB1748D4ECF13"/>
    <w:rsid w:val="00A232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19</Pages>
  <Words>23339</Words>
  <Characters>13304</Characters>
  <Application>Microsoft Office Word</Application>
  <DocSecurity>0</DocSecurity>
  <Lines>110</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35</cp:revision>
  <dcterms:created xsi:type="dcterms:W3CDTF">2026-04-13T11:42:00Z</dcterms:created>
  <dcterms:modified xsi:type="dcterms:W3CDTF">2026-07-14T11:41:00Z</dcterms:modified>
</cp:coreProperties>
</file>