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56EAD94"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907F82">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r w:rsidR="00F46012" w:rsidRPr="00C31598" w14:paraId="3AF8A8FD" w14:textId="77777777" w:rsidTr="009B02DB">
        <w:tc>
          <w:tcPr>
            <w:tcW w:w="675" w:type="dxa"/>
            <w:tcBorders>
              <w:top w:val="single" w:sz="4" w:space="0" w:color="auto"/>
              <w:left w:val="single" w:sz="4" w:space="0" w:color="auto"/>
              <w:bottom w:val="single" w:sz="4" w:space="0" w:color="auto"/>
              <w:right w:val="single" w:sz="4" w:space="0" w:color="auto"/>
            </w:tcBorders>
          </w:tcPr>
          <w:p w14:paraId="1ACC628E" w14:textId="3D7F0F7A" w:rsidR="00F46012" w:rsidRPr="00F46012" w:rsidRDefault="00F46012" w:rsidP="00F46012">
            <w:pPr>
              <w:spacing w:line="240" w:lineRule="auto"/>
              <w:ind w:left="-545" w:right="-137" w:firstLine="567"/>
              <w:contextualSpacing/>
              <w:rPr>
                <w:rFonts w:ascii="Calibri" w:eastAsia="SimSun" w:hAnsi="Calibri" w:cs="Calibri"/>
                <w:sz w:val="22"/>
                <w:szCs w:val="22"/>
              </w:rPr>
            </w:pPr>
            <w:r w:rsidRPr="00F46012">
              <w:rPr>
                <w:rFonts w:ascii="Calibri" w:eastAsia="SimSun" w:hAnsi="Calibri" w:cs="Calibr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4E818B31" w14:textId="77777777" w:rsidR="00F46012" w:rsidRPr="00F46012" w:rsidRDefault="00F46012" w:rsidP="00F46012">
            <w:pPr>
              <w:spacing w:line="240" w:lineRule="auto"/>
              <w:contextualSpacing/>
              <w:rPr>
                <w:rFonts w:ascii="Calibri" w:eastAsia="SimSun" w:hAnsi="Calibri" w:cs="Calibri"/>
                <w:sz w:val="22"/>
                <w:szCs w:val="22"/>
              </w:rPr>
            </w:pPr>
            <w:r w:rsidRPr="00F46012">
              <w:rPr>
                <w:rFonts w:ascii="Calibri" w:eastAsia="SimSun" w:hAnsi="Calibri" w:cs="Calibri"/>
                <w:sz w:val="22"/>
                <w:szCs w:val="22"/>
              </w:rPr>
              <w:t>VPĮ 46 straipsnio 7 dalis  </w:t>
            </w:r>
          </w:p>
          <w:p w14:paraId="5AC5C8C4" w14:textId="77777777" w:rsidR="00F46012" w:rsidRPr="00F46012" w:rsidRDefault="00F46012" w:rsidP="00F46012">
            <w:pPr>
              <w:spacing w:line="240" w:lineRule="auto"/>
              <w:contextualSpacing/>
              <w:rPr>
                <w:rFonts w:ascii="Calibri" w:eastAsia="SimSun" w:hAnsi="Calibri" w:cs="Calibri"/>
                <w:sz w:val="22"/>
                <w:szCs w:val="22"/>
              </w:rPr>
            </w:pPr>
            <w:r w:rsidRPr="00F46012">
              <w:rPr>
                <w:rFonts w:ascii="Calibri" w:eastAsia="SimSun" w:hAnsi="Calibri" w:cs="Calibri"/>
                <w:sz w:val="22"/>
                <w:szCs w:val="22"/>
              </w:rPr>
              <w:t>  </w:t>
            </w:r>
          </w:p>
          <w:p w14:paraId="2DED9C7B" w14:textId="70B3EB9B" w:rsidR="00F46012" w:rsidRPr="00F46012" w:rsidRDefault="00F46012" w:rsidP="00F46012">
            <w:pPr>
              <w:spacing w:line="240" w:lineRule="auto"/>
              <w:contextualSpacing/>
              <w:rPr>
                <w:rFonts w:ascii="Calibri" w:eastAsia="SimSun" w:hAnsi="Calibri" w:cs="Calibri"/>
                <w:sz w:val="22"/>
                <w:szCs w:val="22"/>
              </w:rPr>
            </w:pPr>
            <w:r w:rsidRPr="00F46012">
              <w:rPr>
                <w:rFonts w:ascii="Calibri" w:eastAsia="SimSun" w:hAnsi="Calibri" w:cs="Calibri"/>
                <w:sz w:val="22"/>
                <w:szCs w:val="22"/>
              </w:rPr>
              <w:t>EBVPD III dalies D3 punktas  </w:t>
            </w:r>
          </w:p>
        </w:tc>
        <w:tc>
          <w:tcPr>
            <w:tcW w:w="5245" w:type="dxa"/>
            <w:tcBorders>
              <w:top w:val="single" w:sz="4" w:space="0" w:color="auto"/>
              <w:left w:val="single" w:sz="4" w:space="0" w:color="auto"/>
              <w:bottom w:val="single" w:sz="4" w:space="0" w:color="auto"/>
              <w:right w:val="single" w:sz="4" w:space="0" w:color="auto"/>
            </w:tcBorders>
          </w:tcPr>
          <w:p w14:paraId="0F98EBAF" w14:textId="4162826F" w:rsidR="00F46012" w:rsidRPr="00F46012" w:rsidRDefault="00F46012" w:rsidP="00F46012">
            <w:pPr>
              <w:spacing w:line="240" w:lineRule="auto"/>
              <w:contextualSpacing/>
              <w:rPr>
                <w:rFonts w:ascii="Calibri" w:eastAsia="SimSun" w:hAnsi="Calibri" w:cs="Calibri"/>
                <w:sz w:val="22"/>
                <w:szCs w:val="22"/>
              </w:rPr>
            </w:pPr>
            <w:r w:rsidRPr="00F46012">
              <w:rPr>
                <w:rFonts w:ascii="Calibri" w:eastAsia="SimSun" w:hAnsi="Calibri" w:cs="Calibri"/>
                <w:sz w:val="22"/>
                <w:szCs w:val="22"/>
              </w:rPr>
              <w:t>Tiekėjas yra įsteigtas arba dalyvauja pirkime vietoj kito asmens, siekiant išvengti VPĮ 46 straipsnio 4 ir 6 dalyse nurodytų pašalinimo pagrindų taikymo.  </w:t>
            </w:r>
          </w:p>
        </w:tc>
        <w:tc>
          <w:tcPr>
            <w:tcW w:w="5245" w:type="dxa"/>
            <w:tcBorders>
              <w:top w:val="single" w:sz="4" w:space="0" w:color="auto"/>
              <w:left w:val="single" w:sz="4" w:space="0" w:color="auto"/>
              <w:bottom w:val="single" w:sz="4" w:space="0" w:color="auto"/>
              <w:right w:val="single" w:sz="4" w:space="0" w:color="auto"/>
            </w:tcBorders>
          </w:tcPr>
          <w:p w14:paraId="7896599C" w14:textId="7B32B02A" w:rsidR="00F46012" w:rsidRPr="00F46012" w:rsidRDefault="00F46012" w:rsidP="00F46012">
            <w:pPr>
              <w:tabs>
                <w:tab w:val="left" w:pos="272"/>
              </w:tabs>
              <w:spacing w:line="240" w:lineRule="auto"/>
              <w:contextualSpacing/>
              <w:rPr>
                <w:rFonts w:ascii="Calibri" w:eastAsia="SimSun" w:hAnsi="Calibri" w:cs="Calibri"/>
                <w:sz w:val="22"/>
                <w:szCs w:val="22"/>
              </w:rPr>
            </w:pPr>
            <w:r w:rsidRPr="00F46012">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B70" w14:textId="77777777" w:rsidR="007E4BB2" w:rsidRDefault="007E4BB2" w:rsidP="00D07E17">
      <w:pPr>
        <w:spacing w:after="0" w:line="240" w:lineRule="auto"/>
      </w:pPr>
      <w:r>
        <w:separator/>
      </w:r>
    </w:p>
  </w:endnote>
  <w:endnote w:type="continuationSeparator" w:id="0">
    <w:p w14:paraId="28F95E80" w14:textId="77777777" w:rsidR="007E4BB2" w:rsidRDefault="007E4BB2" w:rsidP="00D07E17">
      <w:pPr>
        <w:spacing w:after="0" w:line="240" w:lineRule="auto"/>
      </w:pPr>
      <w:r>
        <w:continuationSeparator/>
      </w:r>
    </w:p>
  </w:endnote>
  <w:endnote w:type="continuationNotice" w:id="1">
    <w:p w14:paraId="1EE6F3BD" w14:textId="77777777" w:rsidR="007E4BB2" w:rsidRDefault="007E4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D727" w14:textId="77777777" w:rsidR="007E4BB2" w:rsidRDefault="007E4BB2" w:rsidP="00D07E17">
      <w:pPr>
        <w:spacing w:after="0" w:line="240" w:lineRule="auto"/>
      </w:pPr>
      <w:r>
        <w:separator/>
      </w:r>
    </w:p>
  </w:footnote>
  <w:footnote w:type="continuationSeparator" w:id="0">
    <w:p w14:paraId="7B8750DF" w14:textId="77777777" w:rsidR="007E4BB2" w:rsidRDefault="007E4BB2" w:rsidP="00D07E17">
      <w:pPr>
        <w:spacing w:after="0" w:line="240" w:lineRule="auto"/>
      </w:pPr>
      <w:r>
        <w:continuationSeparator/>
      </w:r>
    </w:p>
  </w:footnote>
  <w:footnote w:type="continuationNotice" w:id="1">
    <w:p w14:paraId="72FF14B1" w14:textId="77777777" w:rsidR="007E4BB2" w:rsidRDefault="007E4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B6738"/>
    <w:rsid w:val="000D5C61"/>
    <w:rsid w:val="001371C7"/>
    <w:rsid w:val="001C2A1A"/>
    <w:rsid w:val="001C441F"/>
    <w:rsid w:val="001C54EC"/>
    <w:rsid w:val="001F15B6"/>
    <w:rsid w:val="00217AC4"/>
    <w:rsid w:val="00295B9D"/>
    <w:rsid w:val="00296976"/>
    <w:rsid w:val="002C2F5D"/>
    <w:rsid w:val="00347D7E"/>
    <w:rsid w:val="00362CCC"/>
    <w:rsid w:val="00375713"/>
    <w:rsid w:val="00382A7D"/>
    <w:rsid w:val="00386C8E"/>
    <w:rsid w:val="003A2F31"/>
    <w:rsid w:val="004066DE"/>
    <w:rsid w:val="00450C28"/>
    <w:rsid w:val="00494B33"/>
    <w:rsid w:val="004E68B0"/>
    <w:rsid w:val="00504D49"/>
    <w:rsid w:val="00522CC3"/>
    <w:rsid w:val="005E1A01"/>
    <w:rsid w:val="00662C04"/>
    <w:rsid w:val="0070704E"/>
    <w:rsid w:val="00731088"/>
    <w:rsid w:val="007E4BB2"/>
    <w:rsid w:val="008064A4"/>
    <w:rsid w:val="00862221"/>
    <w:rsid w:val="008F5954"/>
    <w:rsid w:val="0090065F"/>
    <w:rsid w:val="00907F82"/>
    <w:rsid w:val="00974CD9"/>
    <w:rsid w:val="009B02DB"/>
    <w:rsid w:val="009D784A"/>
    <w:rsid w:val="00A00B17"/>
    <w:rsid w:val="00A64EB5"/>
    <w:rsid w:val="00AF01AB"/>
    <w:rsid w:val="00B378EF"/>
    <w:rsid w:val="00B67E5A"/>
    <w:rsid w:val="00B83A6E"/>
    <w:rsid w:val="00BE1F2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46012"/>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2614</Words>
  <Characters>18692</Characters>
  <Application>Microsoft Office Word</Application>
  <DocSecurity>0</DocSecurity>
  <Lines>479</Lines>
  <Paragraphs>170</Paragraphs>
  <ScaleCrop>false</ScaleCrop>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22</cp:revision>
  <dcterms:created xsi:type="dcterms:W3CDTF">2025-03-18T18:34:00Z</dcterms:created>
  <dcterms:modified xsi:type="dcterms:W3CDTF">2026-07-10T11:07:00Z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