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248DA" w14:textId="77777777" w:rsidR="00084160" w:rsidRPr="00921450" w:rsidRDefault="00084160" w:rsidP="00084160">
      <w:pPr>
        <w:tabs>
          <w:tab w:val="left" w:pos="142"/>
          <w:tab w:val="left" w:pos="284"/>
          <w:tab w:val="left" w:pos="426"/>
          <w:tab w:val="left" w:pos="1276"/>
          <w:tab w:val="left" w:pos="1418"/>
          <w:tab w:val="left" w:pos="1560"/>
        </w:tabs>
        <w:jc w:val="center"/>
        <w:rPr>
          <w:b/>
        </w:rPr>
      </w:pPr>
      <w:r w:rsidRPr="00921450">
        <w:rPr>
          <w:rFonts w:ascii="Times New Roman Bold" w:hAnsi="Times New Roman Bold"/>
          <w:b/>
          <w:caps/>
          <w:noProof/>
        </w:rPr>
        <w:t>VIEŠOJO PIRKIMO sutartis</w:t>
      </w:r>
    </w:p>
    <w:p w14:paraId="2C11BC8C" w14:textId="77777777" w:rsidR="00084160" w:rsidRPr="00921450" w:rsidRDefault="00084160" w:rsidP="00084160">
      <w:pPr>
        <w:tabs>
          <w:tab w:val="left" w:pos="142"/>
          <w:tab w:val="left" w:pos="284"/>
          <w:tab w:val="left" w:pos="426"/>
          <w:tab w:val="left" w:pos="1276"/>
          <w:tab w:val="left" w:pos="1418"/>
          <w:tab w:val="left" w:pos="1560"/>
        </w:tabs>
        <w:jc w:val="center"/>
        <w:rPr>
          <w:u w:val="single"/>
        </w:rPr>
      </w:pPr>
    </w:p>
    <w:tbl>
      <w:tblPr>
        <w:tblW w:w="0" w:type="auto"/>
        <w:jc w:val="center"/>
        <w:tblBorders>
          <w:bottom w:val="single" w:sz="4" w:space="0" w:color="auto"/>
        </w:tblBorders>
        <w:tblLook w:val="04A0" w:firstRow="1" w:lastRow="0" w:firstColumn="1" w:lastColumn="0" w:noHBand="0" w:noVBand="1"/>
      </w:tblPr>
      <w:tblGrid>
        <w:gridCol w:w="3447"/>
      </w:tblGrid>
      <w:tr w:rsidR="00921450" w:rsidRPr="00921450" w14:paraId="6E1BAD4E" w14:textId="77777777" w:rsidTr="00084160">
        <w:trPr>
          <w:jc w:val="center"/>
        </w:trPr>
        <w:tc>
          <w:tcPr>
            <w:tcW w:w="3447" w:type="dxa"/>
            <w:tcBorders>
              <w:top w:val="nil"/>
              <w:left w:val="nil"/>
              <w:bottom w:val="single" w:sz="4" w:space="0" w:color="auto"/>
              <w:right w:val="nil"/>
            </w:tcBorders>
            <w:hideMark/>
          </w:tcPr>
          <w:p w14:paraId="3F7B092C" w14:textId="7E807A1F" w:rsidR="00084160" w:rsidRPr="00921450" w:rsidRDefault="00084160">
            <w:pPr>
              <w:tabs>
                <w:tab w:val="left" w:pos="142"/>
                <w:tab w:val="left" w:pos="284"/>
                <w:tab w:val="left" w:pos="426"/>
                <w:tab w:val="left" w:pos="1276"/>
                <w:tab w:val="left" w:pos="1418"/>
                <w:tab w:val="left" w:pos="1560"/>
              </w:tabs>
              <w:rPr>
                <w:i/>
              </w:rPr>
            </w:pPr>
            <w:r w:rsidRPr="00921450">
              <w:t>202</w:t>
            </w:r>
            <w:r w:rsidR="003E10B1">
              <w:t>6</w:t>
            </w:r>
            <w:r w:rsidRPr="00921450">
              <w:t xml:space="preserve"> m. </w:t>
            </w:r>
            <w:r w:rsidR="0065591F">
              <w:t xml:space="preserve">birželio </w:t>
            </w:r>
            <w:r w:rsidR="002F314C">
              <w:t xml:space="preserve">     </w:t>
            </w:r>
            <w:r w:rsidRPr="00921450">
              <w:t xml:space="preserve">d. Nr. </w:t>
            </w:r>
            <w:r w:rsidRPr="00921450">
              <w:rPr>
                <w:i/>
              </w:rPr>
              <w:t xml:space="preserve">S-   </w:t>
            </w:r>
          </w:p>
        </w:tc>
      </w:tr>
    </w:tbl>
    <w:p w14:paraId="36D47EC0" w14:textId="77777777" w:rsidR="00084160" w:rsidRPr="00921450" w:rsidRDefault="00084160" w:rsidP="00084160">
      <w:pPr>
        <w:tabs>
          <w:tab w:val="left" w:pos="142"/>
          <w:tab w:val="left" w:pos="284"/>
          <w:tab w:val="left" w:pos="426"/>
          <w:tab w:val="left" w:pos="1276"/>
          <w:tab w:val="left" w:pos="1418"/>
          <w:tab w:val="left" w:pos="1560"/>
        </w:tabs>
        <w:jc w:val="center"/>
      </w:pPr>
      <w:r w:rsidRPr="00921450">
        <w:t>Varėna</w:t>
      </w:r>
    </w:p>
    <w:p w14:paraId="149CBBD8" w14:textId="5589977A" w:rsidR="00084160" w:rsidRPr="00921450" w:rsidRDefault="00084160" w:rsidP="00084160">
      <w:pPr>
        <w:pStyle w:val="Antrat1"/>
        <w:numPr>
          <w:ilvl w:val="0"/>
          <w:numId w:val="0"/>
        </w:numPr>
        <w:spacing w:line="264" w:lineRule="auto"/>
        <w:ind w:firstLine="720"/>
        <w:jc w:val="both"/>
        <w:rPr>
          <w:sz w:val="24"/>
          <w:szCs w:val="24"/>
        </w:rPr>
      </w:pPr>
      <w:r w:rsidRPr="00921450">
        <w:rPr>
          <w:sz w:val="24"/>
          <w:szCs w:val="24"/>
        </w:rPr>
        <w:t>Varėnos rajono savivaldybės administracij</w:t>
      </w:r>
      <w:r w:rsidR="00265AA4">
        <w:rPr>
          <w:sz w:val="24"/>
          <w:szCs w:val="24"/>
        </w:rPr>
        <w:t>a</w:t>
      </w:r>
      <w:r w:rsidR="0065591F">
        <w:rPr>
          <w:sz w:val="24"/>
          <w:szCs w:val="24"/>
        </w:rPr>
        <w:t xml:space="preserve"> </w:t>
      </w:r>
      <w:r w:rsidRPr="00921450">
        <w:rPr>
          <w:sz w:val="24"/>
          <w:szCs w:val="24"/>
        </w:rPr>
        <w:t xml:space="preserve">(toliau – Užsakovas), </w:t>
      </w:r>
      <w:r w:rsidRPr="00265AA4">
        <w:rPr>
          <w:b/>
          <w:bCs/>
          <w:sz w:val="24"/>
          <w:szCs w:val="24"/>
        </w:rPr>
        <w:t xml:space="preserve">atstovaujama </w:t>
      </w:r>
      <w:r w:rsidR="00265AA4" w:rsidRPr="00265AA4">
        <w:rPr>
          <w:b/>
          <w:bCs/>
          <w:sz w:val="24"/>
          <w:szCs w:val="24"/>
        </w:rPr>
        <w:t>[pareigos, vardas, pavardė]</w:t>
      </w:r>
      <w:r w:rsidRPr="00265AA4">
        <w:rPr>
          <w:b/>
          <w:bCs/>
          <w:sz w:val="24"/>
          <w:szCs w:val="24"/>
        </w:rPr>
        <w:t>,</w:t>
      </w:r>
      <w:r w:rsidRPr="00921450">
        <w:rPr>
          <w:sz w:val="24"/>
          <w:szCs w:val="24"/>
        </w:rPr>
        <w:t xml:space="preserve"> veikiančio</w:t>
      </w:r>
      <w:r w:rsidR="00290F28" w:rsidRPr="00921450">
        <w:rPr>
          <w:sz w:val="24"/>
          <w:szCs w:val="24"/>
        </w:rPr>
        <w:t>s</w:t>
      </w:r>
      <w:r w:rsidRPr="00921450">
        <w:rPr>
          <w:sz w:val="24"/>
          <w:szCs w:val="24"/>
        </w:rPr>
        <w:t xml:space="preserve"> pagal </w:t>
      </w:r>
      <w:r w:rsidR="00290F28" w:rsidRPr="00921450">
        <w:rPr>
          <w:sz w:val="24"/>
          <w:szCs w:val="24"/>
        </w:rPr>
        <w:t>Varėnos rajono savivaldybės administracijos nuostatus</w:t>
      </w:r>
      <w:r w:rsidRPr="00921450">
        <w:rPr>
          <w:sz w:val="24"/>
          <w:szCs w:val="24"/>
        </w:rPr>
        <w:t>, ir</w:t>
      </w:r>
      <w:r w:rsidR="0065591F">
        <w:rPr>
          <w:sz w:val="24"/>
          <w:szCs w:val="24"/>
        </w:rPr>
        <w:t xml:space="preserve"> </w:t>
      </w:r>
      <w:r w:rsidR="0065591F" w:rsidRPr="0065591F">
        <w:rPr>
          <w:b/>
          <w:bCs/>
          <w:sz w:val="24"/>
          <w:szCs w:val="24"/>
        </w:rPr>
        <w:t>[teisinė forma] [pavadinimas]</w:t>
      </w:r>
      <w:r w:rsidR="0065591F" w:rsidRPr="0065591F">
        <w:rPr>
          <w:sz w:val="24"/>
          <w:szCs w:val="24"/>
        </w:rPr>
        <w:t>, pagal Lietuvos Respublikos įstatymus įsteigta ir veikianti įmonė</w:t>
      </w:r>
      <w:r w:rsidRPr="00921450">
        <w:rPr>
          <w:sz w:val="24"/>
          <w:szCs w:val="24"/>
        </w:rPr>
        <w:t xml:space="preserve"> (toliau – Rangovas), atstovaujama </w:t>
      </w:r>
      <w:r w:rsidR="0065591F" w:rsidRPr="0065591F">
        <w:rPr>
          <w:b/>
          <w:bCs/>
          <w:sz w:val="24"/>
          <w:szCs w:val="24"/>
        </w:rPr>
        <w:t>[pareigos, vardas, pavardė]</w:t>
      </w:r>
      <w:r w:rsidRPr="0065591F">
        <w:rPr>
          <w:b/>
          <w:bCs/>
          <w:sz w:val="24"/>
          <w:szCs w:val="24"/>
        </w:rPr>
        <w:t>,</w:t>
      </w:r>
      <w:r w:rsidRPr="00921450">
        <w:rPr>
          <w:sz w:val="24"/>
          <w:szCs w:val="24"/>
        </w:rPr>
        <w:t xml:space="preserve"> veikiančio pagal </w:t>
      </w:r>
      <w:r w:rsidR="00290F28" w:rsidRPr="00921450">
        <w:rPr>
          <w:sz w:val="24"/>
          <w:szCs w:val="24"/>
        </w:rPr>
        <w:t>bendrovės įstatus</w:t>
      </w:r>
      <w:r w:rsidRPr="00921450">
        <w:rPr>
          <w:sz w:val="24"/>
          <w:szCs w:val="24"/>
        </w:rPr>
        <w:t>, toliau kartu vadinami „Šalimis“, o kiekvienas atskirai – „Šalimi“, sudarė šią sutartį (toliau – Sutartis), ir susitarė dėl toliau išvardytų sąlygų.</w:t>
      </w:r>
    </w:p>
    <w:p w14:paraId="5BDF07FD" w14:textId="77777777" w:rsidR="00084160" w:rsidRDefault="00084160" w:rsidP="00084160">
      <w:pPr>
        <w:pStyle w:val="Sraopastraipa"/>
        <w:numPr>
          <w:ilvl w:val="0"/>
          <w:numId w:val="3"/>
        </w:numPr>
        <w:tabs>
          <w:tab w:val="left" w:pos="142"/>
          <w:tab w:val="left" w:pos="426"/>
          <w:tab w:val="left" w:pos="709"/>
          <w:tab w:val="left" w:pos="1418"/>
          <w:tab w:val="left" w:pos="1560"/>
        </w:tabs>
        <w:suppressAutoHyphens/>
        <w:spacing w:before="240" w:after="120"/>
        <w:ind w:left="0" w:firstLine="851"/>
        <w:jc w:val="center"/>
        <w:rPr>
          <w:rFonts w:ascii="Times New Roman" w:hAnsi="Times New Roman" w:cs="Times New Roman"/>
          <w:b/>
          <w:caps/>
        </w:rPr>
      </w:pPr>
      <w:r w:rsidRPr="00921450">
        <w:rPr>
          <w:rFonts w:ascii="Times New Roman" w:hAnsi="Times New Roman" w:cs="Times New Roman"/>
          <w:b/>
          <w:caps/>
        </w:rPr>
        <w:t>Sutarties dalykas</w:t>
      </w:r>
    </w:p>
    <w:p w14:paraId="0122DE9E" w14:textId="77777777" w:rsidR="0034764D" w:rsidRPr="00921450" w:rsidRDefault="0034764D" w:rsidP="0034764D">
      <w:pPr>
        <w:pStyle w:val="Sraopastraipa"/>
        <w:tabs>
          <w:tab w:val="left" w:pos="142"/>
          <w:tab w:val="left" w:pos="426"/>
          <w:tab w:val="left" w:pos="709"/>
          <w:tab w:val="left" w:pos="1418"/>
          <w:tab w:val="left" w:pos="1560"/>
        </w:tabs>
        <w:suppressAutoHyphens/>
        <w:spacing w:before="240" w:after="120"/>
        <w:ind w:left="851"/>
        <w:rPr>
          <w:rFonts w:ascii="Times New Roman" w:hAnsi="Times New Roman" w:cs="Times New Roman"/>
          <w:b/>
          <w:caps/>
        </w:rPr>
      </w:pPr>
    </w:p>
    <w:p w14:paraId="1F3AF128" w14:textId="19C29C0D" w:rsidR="00E345D8" w:rsidRPr="0034764D" w:rsidRDefault="00084160" w:rsidP="00711F4D">
      <w:pPr>
        <w:pStyle w:val="Sraopastraipa"/>
        <w:numPr>
          <w:ilvl w:val="1"/>
          <w:numId w:val="3"/>
        </w:numPr>
        <w:tabs>
          <w:tab w:val="left" w:pos="142"/>
          <w:tab w:val="left" w:pos="426"/>
          <w:tab w:val="left" w:pos="709"/>
          <w:tab w:val="left" w:pos="1134"/>
          <w:tab w:val="left" w:pos="1560"/>
        </w:tabs>
        <w:suppressAutoHyphens/>
        <w:spacing w:line="264" w:lineRule="auto"/>
        <w:ind w:left="360" w:firstLine="349"/>
        <w:jc w:val="both"/>
        <w:rPr>
          <w:bCs/>
        </w:rPr>
      </w:pPr>
      <w:r w:rsidRPr="0034764D">
        <w:rPr>
          <w:rFonts w:ascii="Times New Roman" w:hAnsi="Times New Roman" w:cs="Times New Roman"/>
        </w:rPr>
        <w:t>Sutarties objektas</w:t>
      </w:r>
      <w:r w:rsidR="00EB73A0" w:rsidRPr="0034764D">
        <w:rPr>
          <w:rFonts w:ascii="Times New Roman" w:hAnsi="Times New Roman" w:cs="Times New Roman"/>
        </w:rPr>
        <w:t>:</w:t>
      </w:r>
      <w:r w:rsidR="0065591F">
        <w:rPr>
          <w:rFonts w:ascii="Times New Roman" w:hAnsi="Times New Roman" w:cs="Times New Roman"/>
        </w:rPr>
        <w:t xml:space="preserve"> </w:t>
      </w:r>
      <w:r w:rsidR="00362B6E">
        <w:rPr>
          <w:rFonts w:ascii="Times New Roman" w:hAnsi="Times New Roman" w:cs="Times New Roman"/>
        </w:rPr>
        <w:t xml:space="preserve">Vandens pralaidos vietinės reikšmės kelyje Nr.KAN-29 Dubičiai - </w:t>
      </w:r>
      <w:r w:rsidR="003E10B1" w:rsidRPr="0034764D">
        <w:rPr>
          <w:rFonts w:ascii="Times New Roman" w:hAnsi="Times New Roman" w:cs="Times New Roman"/>
          <w:bCs/>
        </w:rPr>
        <w:t xml:space="preserve">Ūlos </w:t>
      </w:r>
      <w:r w:rsidR="00362B6E">
        <w:rPr>
          <w:rFonts w:ascii="Times New Roman" w:hAnsi="Times New Roman" w:cs="Times New Roman"/>
          <w:bCs/>
        </w:rPr>
        <w:t>– Pelesos upė remontas.</w:t>
      </w:r>
    </w:p>
    <w:p w14:paraId="28EF6478" w14:textId="2942B78D" w:rsidR="00362B6E" w:rsidRDefault="00084160" w:rsidP="00945A42">
      <w:pPr>
        <w:pStyle w:val="Sraopastraipa"/>
        <w:numPr>
          <w:ilvl w:val="1"/>
          <w:numId w:val="3"/>
        </w:numPr>
        <w:tabs>
          <w:tab w:val="left" w:pos="142"/>
          <w:tab w:val="left" w:pos="426"/>
          <w:tab w:val="left" w:pos="709"/>
          <w:tab w:val="left" w:pos="1134"/>
          <w:tab w:val="left" w:pos="1560"/>
        </w:tabs>
        <w:suppressAutoHyphens/>
        <w:spacing w:line="264" w:lineRule="auto"/>
        <w:ind w:left="0" w:firstLine="709"/>
        <w:jc w:val="both"/>
        <w:rPr>
          <w:rFonts w:ascii="Times New Roman" w:hAnsi="Times New Roman" w:cs="Times New Roman"/>
        </w:rPr>
      </w:pPr>
      <w:r w:rsidRPr="00362B6E">
        <w:rPr>
          <w:rFonts w:ascii="Times New Roman" w:hAnsi="Times New Roman" w:cs="Times New Roman"/>
        </w:rPr>
        <w:t xml:space="preserve">Darbai vykdomi vadovaujantis </w:t>
      </w:r>
      <w:r w:rsidR="00362B6E" w:rsidRPr="00362B6E">
        <w:rPr>
          <w:rFonts w:ascii="Times New Roman" w:hAnsi="Times New Roman" w:cs="Times New Roman"/>
        </w:rPr>
        <w:t xml:space="preserve">Vandens pralaidos vietinės reikšmės kelyje Nr.KAN-29 Dubičiai - Ūlos – Pelesos upė </w:t>
      </w:r>
      <w:r w:rsidR="00362B6E">
        <w:rPr>
          <w:rFonts w:ascii="Times New Roman" w:hAnsi="Times New Roman" w:cs="Times New Roman"/>
        </w:rPr>
        <w:t>technine užduotimi (toliau – Užduotis).</w:t>
      </w:r>
    </w:p>
    <w:p w14:paraId="2FC0C363" w14:textId="786DD774" w:rsidR="00084160" w:rsidRPr="00362B6E" w:rsidRDefault="00084160" w:rsidP="00945A42">
      <w:pPr>
        <w:pStyle w:val="Sraopastraipa"/>
        <w:numPr>
          <w:ilvl w:val="1"/>
          <w:numId w:val="3"/>
        </w:numPr>
        <w:tabs>
          <w:tab w:val="left" w:pos="142"/>
          <w:tab w:val="left" w:pos="426"/>
          <w:tab w:val="left" w:pos="709"/>
          <w:tab w:val="left" w:pos="1134"/>
          <w:tab w:val="left" w:pos="1560"/>
        </w:tabs>
        <w:suppressAutoHyphens/>
        <w:spacing w:line="264" w:lineRule="auto"/>
        <w:ind w:left="0" w:firstLine="709"/>
        <w:jc w:val="both"/>
        <w:rPr>
          <w:rFonts w:ascii="Times New Roman" w:hAnsi="Times New Roman" w:cs="Times New Roman"/>
        </w:rPr>
      </w:pPr>
      <w:r w:rsidRPr="00362B6E">
        <w:rPr>
          <w:rFonts w:ascii="Times New Roman" w:hAnsi="Times New Roman" w:cs="Times New Roman"/>
        </w:rPr>
        <w:t>Užsakovas atsiskaito sutartyje nurodytomis sąlygomis už tinkamai atliktus darbus.</w:t>
      </w:r>
    </w:p>
    <w:p w14:paraId="111486F5" w14:textId="77777777" w:rsidR="00084160" w:rsidRPr="00921450" w:rsidRDefault="00084160" w:rsidP="00084160">
      <w:pPr>
        <w:pStyle w:val="Sraopastraipa"/>
        <w:tabs>
          <w:tab w:val="left" w:pos="142"/>
          <w:tab w:val="left" w:pos="284"/>
          <w:tab w:val="left" w:pos="426"/>
          <w:tab w:val="left" w:pos="1134"/>
        </w:tabs>
        <w:suppressAutoHyphens/>
        <w:spacing w:line="264" w:lineRule="auto"/>
        <w:ind w:left="567"/>
        <w:jc w:val="both"/>
        <w:rPr>
          <w:rFonts w:ascii="Times New Roman" w:hAnsi="Times New Roman" w:cs="Times New Roman"/>
        </w:rPr>
      </w:pPr>
    </w:p>
    <w:p w14:paraId="5B8A1E3F" w14:textId="77777777" w:rsidR="00084160" w:rsidRDefault="00084160" w:rsidP="00084160">
      <w:pPr>
        <w:pStyle w:val="Sraopastraipa"/>
        <w:numPr>
          <w:ilvl w:val="0"/>
          <w:numId w:val="3"/>
        </w:numPr>
        <w:tabs>
          <w:tab w:val="left" w:pos="142"/>
          <w:tab w:val="left" w:pos="284"/>
          <w:tab w:val="left" w:pos="426"/>
          <w:tab w:val="left" w:pos="1276"/>
          <w:tab w:val="left" w:pos="1418"/>
          <w:tab w:val="left" w:pos="1560"/>
        </w:tabs>
        <w:suppressAutoHyphens/>
        <w:spacing w:before="240" w:after="120"/>
        <w:ind w:left="357" w:hanging="357"/>
        <w:jc w:val="center"/>
        <w:rPr>
          <w:rFonts w:ascii="Times New Roman" w:hAnsi="Times New Roman" w:cs="Times New Roman"/>
          <w:b/>
          <w:caps/>
        </w:rPr>
      </w:pPr>
      <w:r w:rsidRPr="00921450">
        <w:rPr>
          <w:rFonts w:ascii="Times New Roman" w:hAnsi="Times New Roman" w:cs="Times New Roman"/>
          <w:b/>
          <w:caps/>
        </w:rPr>
        <w:t>Sutarties GALIOJIMAS ir darbų atlikimo terminai</w:t>
      </w:r>
    </w:p>
    <w:p w14:paraId="2092A092" w14:textId="77777777" w:rsidR="0034764D" w:rsidRPr="00921450" w:rsidRDefault="0034764D" w:rsidP="0034764D">
      <w:pPr>
        <w:pStyle w:val="Sraopastraipa"/>
        <w:tabs>
          <w:tab w:val="left" w:pos="142"/>
          <w:tab w:val="left" w:pos="284"/>
          <w:tab w:val="left" w:pos="426"/>
          <w:tab w:val="left" w:pos="1276"/>
          <w:tab w:val="left" w:pos="1418"/>
          <w:tab w:val="left" w:pos="1560"/>
        </w:tabs>
        <w:suppressAutoHyphens/>
        <w:spacing w:before="240" w:after="120"/>
        <w:ind w:left="357"/>
        <w:rPr>
          <w:rFonts w:ascii="Times New Roman" w:hAnsi="Times New Roman" w:cs="Times New Roman"/>
          <w:b/>
          <w:caps/>
        </w:rPr>
      </w:pPr>
    </w:p>
    <w:p w14:paraId="5CB74E65" w14:textId="51D06690" w:rsidR="00084160" w:rsidRPr="00921450" w:rsidRDefault="00084160" w:rsidP="00084160">
      <w:pPr>
        <w:pStyle w:val="Sraopastraipa"/>
        <w:numPr>
          <w:ilvl w:val="1"/>
          <w:numId w:val="3"/>
        </w:numPr>
        <w:tabs>
          <w:tab w:val="left" w:pos="142"/>
          <w:tab w:val="left" w:pos="284"/>
          <w:tab w:val="left" w:pos="426"/>
          <w:tab w:val="left" w:pos="1134"/>
          <w:tab w:val="left" w:pos="1276"/>
        </w:tabs>
        <w:suppressAutoHyphens/>
        <w:spacing w:line="264" w:lineRule="auto"/>
        <w:ind w:left="0" w:firstLine="709"/>
        <w:jc w:val="both"/>
        <w:rPr>
          <w:rFonts w:ascii="Times New Roman" w:hAnsi="Times New Roman" w:cs="Times New Roman"/>
        </w:rPr>
      </w:pPr>
      <w:r w:rsidRPr="00921450">
        <w:rPr>
          <w:rFonts w:ascii="Times New Roman" w:hAnsi="Times New Roman" w:cs="Times New Roman"/>
        </w:rPr>
        <w:t xml:space="preserve">Sutartis įsigalioja, kai </w:t>
      </w:r>
      <w:r w:rsidR="00C12BC5" w:rsidRPr="00921450">
        <w:rPr>
          <w:rFonts w:ascii="Times New Roman" w:hAnsi="Times New Roman" w:cs="Times New Roman"/>
        </w:rPr>
        <w:t>ją</w:t>
      </w:r>
      <w:r w:rsidRPr="00921450">
        <w:rPr>
          <w:rFonts w:ascii="Times New Roman" w:hAnsi="Times New Roman" w:cs="Times New Roman"/>
        </w:rPr>
        <w:t xml:space="preserve"> pasirašo </w:t>
      </w:r>
      <w:r w:rsidR="00C12BC5" w:rsidRPr="00921450">
        <w:rPr>
          <w:rFonts w:ascii="Times New Roman" w:hAnsi="Times New Roman" w:cs="Times New Roman"/>
        </w:rPr>
        <w:t>S</w:t>
      </w:r>
      <w:r w:rsidRPr="00921450">
        <w:rPr>
          <w:rFonts w:ascii="Times New Roman" w:hAnsi="Times New Roman" w:cs="Times New Roman"/>
        </w:rPr>
        <w:t>utarties šalys.</w:t>
      </w:r>
    </w:p>
    <w:p w14:paraId="7F476E07" w14:textId="77777777" w:rsidR="00084160" w:rsidRPr="00921450" w:rsidRDefault="00084160" w:rsidP="00084160">
      <w:pPr>
        <w:pStyle w:val="Sraopastraipa"/>
        <w:numPr>
          <w:ilvl w:val="1"/>
          <w:numId w:val="3"/>
        </w:numPr>
        <w:tabs>
          <w:tab w:val="left" w:pos="142"/>
          <w:tab w:val="left" w:pos="284"/>
          <w:tab w:val="left" w:pos="426"/>
          <w:tab w:val="left" w:pos="1134"/>
          <w:tab w:val="left" w:pos="1276"/>
        </w:tabs>
        <w:suppressAutoHyphens/>
        <w:spacing w:line="264" w:lineRule="auto"/>
        <w:ind w:left="0" w:firstLine="709"/>
        <w:jc w:val="both"/>
        <w:rPr>
          <w:rFonts w:ascii="Times New Roman" w:hAnsi="Times New Roman" w:cs="Times New Roman"/>
        </w:rPr>
      </w:pPr>
      <w:r w:rsidRPr="00921450">
        <w:rPr>
          <w:rFonts w:ascii="Times New Roman" w:hAnsi="Times New Roman" w:cs="Times New Roman"/>
        </w:rPr>
        <w:t>Sutartis galioja iki visų šia Sutartimi prisiimtų įsipareigojimų įvykdymo arba iki Sutarties nutraukimo laikantis įstatymų ar šioje Sutartyje numatytų sąlygų ir tvarkos.</w:t>
      </w:r>
    </w:p>
    <w:p w14:paraId="7254ED9D" w14:textId="5557AA23" w:rsidR="00084160" w:rsidRDefault="00084160" w:rsidP="00084160">
      <w:pPr>
        <w:pStyle w:val="Sraopastraipa"/>
        <w:numPr>
          <w:ilvl w:val="1"/>
          <w:numId w:val="3"/>
        </w:numPr>
        <w:tabs>
          <w:tab w:val="left" w:pos="142"/>
          <w:tab w:val="left" w:pos="284"/>
          <w:tab w:val="left" w:pos="426"/>
          <w:tab w:val="left" w:pos="1134"/>
          <w:tab w:val="left" w:pos="1276"/>
        </w:tabs>
        <w:suppressAutoHyphens/>
        <w:spacing w:line="264" w:lineRule="auto"/>
        <w:ind w:left="0" w:firstLine="709"/>
        <w:jc w:val="both"/>
        <w:rPr>
          <w:rFonts w:ascii="Times New Roman" w:hAnsi="Times New Roman" w:cs="Times New Roman"/>
          <w:noProof/>
          <w:bdr w:val="none" w:sz="0" w:space="0" w:color="auto" w:frame="1"/>
        </w:rPr>
      </w:pPr>
      <w:r w:rsidRPr="00921450">
        <w:rPr>
          <w:rFonts w:ascii="Times New Roman" w:hAnsi="Times New Roman" w:cs="Times New Roman"/>
          <w:noProof/>
          <w:bdr w:val="none" w:sz="0" w:space="0" w:color="auto" w:frame="1"/>
        </w:rPr>
        <w:t xml:space="preserve">Darbai turi būti atlikti per </w:t>
      </w:r>
      <w:r w:rsidR="00265AA4">
        <w:rPr>
          <w:rFonts w:ascii="Times New Roman" w:hAnsi="Times New Roman" w:cs="Times New Roman"/>
          <w:noProof/>
          <w:bdr w:val="none" w:sz="0" w:space="0" w:color="auto" w:frame="1"/>
        </w:rPr>
        <w:t>1</w:t>
      </w:r>
      <w:r w:rsidRPr="00921450">
        <w:rPr>
          <w:rFonts w:ascii="Times New Roman" w:hAnsi="Times New Roman" w:cs="Times New Roman"/>
          <w:b/>
          <w:noProof/>
          <w:bdr w:val="none" w:sz="0" w:space="0" w:color="auto" w:frame="1"/>
        </w:rPr>
        <w:t xml:space="preserve"> </w:t>
      </w:r>
      <w:r w:rsidRPr="0034764D">
        <w:rPr>
          <w:rFonts w:ascii="Times New Roman" w:hAnsi="Times New Roman" w:cs="Times New Roman"/>
          <w:bCs/>
          <w:noProof/>
          <w:bdr w:val="none" w:sz="0" w:space="0" w:color="auto" w:frame="1"/>
        </w:rPr>
        <w:t>mėn.</w:t>
      </w:r>
      <w:r w:rsidRPr="00921450">
        <w:rPr>
          <w:rFonts w:ascii="Times New Roman" w:hAnsi="Times New Roman" w:cs="Times New Roman"/>
          <w:noProof/>
          <w:bdr w:val="none" w:sz="0" w:space="0" w:color="auto" w:frame="1"/>
        </w:rPr>
        <w:t xml:space="preserve"> nuo sutarties įsigaliojimo.</w:t>
      </w:r>
    </w:p>
    <w:p w14:paraId="6D13BFEC" w14:textId="77777777" w:rsidR="0034764D" w:rsidRDefault="0034764D" w:rsidP="0034764D">
      <w:pPr>
        <w:pStyle w:val="Sraopastraipa"/>
        <w:tabs>
          <w:tab w:val="left" w:pos="142"/>
          <w:tab w:val="left" w:pos="284"/>
          <w:tab w:val="left" w:pos="426"/>
          <w:tab w:val="left" w:pos="1134"/>
          <w:tab w:val="left" w:pos="1276"/>
        </w:tabs>
        <w:suppressAutoHyphens/>
        <w:spacing w:line="264" w:lineRule="auto"/>
        <w:ind w:left="709"/>
        <w:jc w:val="both"/>
        <w:rPr>
          <w:rFonts w:ascii="Times New Roman" w:hAnsi="Times New Roman" w:cs="Times New Roman"/>
          <w:noProof/>
          <w:bdr w:val="none" w:sz="0" w:space="0" w:color="auto" w:frame="1"/>
        </w:rPr>
      </w:pPr>
    </w:p>
    <w:p w14:paraId="2B8DF29E" w14:textId="77777777" w:rsidR="00084160" w:rsidRDefault="00084160" w:rsidP="0034764D">
      <w:pPr>
        <w:pStyle w:val="Sraopastraipa"/>
        <w:numPr>
          <w:ilvl w:val="0"/>
          <w:numId w:val="3"/>
        </w:numPr>
        <w:tabs>
          <w:tab w:val="left" w:pos="142"/>
          <w:tab w:val="left" w:pos="426"/>
          <w:tab w:val="left" w:pos="709"/>
          <w:tab w:val="left" w:pos="1418"/>
          <w:tab w:val="left" w:pos="1560"/>
        </w:tabs>
        <w:suppressAutoHyphens/>
        <w:spacing w:before="240" w:after="120"/>
        <w:ind w:left="0" w:firstLine="851"/>
        <w:jc w:val="center"/>
        <w:rPr>
          <w:rFonts w:ascii="Times New Roman" w:hAnsi="Times New Roman" w:cs="Times New Roman"/>
          <w:b/>
          <w:caps/>
        </w:rPr>
      </w:pPr>
      <w:r w:rsidRPr="0034764D">
        <w:rPr>
          <w:rFonts w:ascii="Times New Roman" w:hAnsi="Times New Roman" w:cs="Times New Roman"/>
          <w:b/>
          <w:caps/>
        </w:rPr>
        <w:t>SUTARTIES KAINA IR MOKĖJIMO SĄLYGOS</w:t>
      </w:r>
      <w:bookmarkStart w:id="0" w:name="_Ref227942311"/>
    </w:p>
    <w:p w14:paraId="43C0DB8D" w14:textId="77777777" w:rsidR="0034764D" w:rsidRPr="0034764D" w:rsidRDefault="0034764D" w:rsidP="0034764D">
      <w:pPr>
        <w:pStyle w:val="Sraopastraipa"/>
        <w:tabs>
          <w:tab w:val="left" w:pos="142"/>
          <w:tab w:val="left" w:pos="426"/>
          <w:tab w:val="left" w:pos="709"/>
          <w:tab w:val="left" w:pos="1418"/>
          <w:tab w:val="left" w:pos="1560"/>
        </w:tabs>
        <w:suppressAutoHyphens/>
        <w:spacing w:before="240" w:after="120"/>
        <w:ind w:left="851"/>
        <w:rPr>
          <w:rFonts w:ascii="Times New Roman" w:hAnsi="Times New Roman" w:cs="Times New Roman"/>
          <w:b/>
          <w:caps/>
        </w:rPr>
      </w:pPr>
    </w:p>
    <w:bookmarkEnd w:id="0"/>
    <w:p w14:paraId="7FA171E9" w14:textId="1A8517B0" w:rsidR="00084160" w:rsidRPr="00921450" w:rsidRDefault="00084160" w:rsidP="000C5690">
      <w:pPr>
        <w:numPr>
          <w:ilvl w:val="1"/>
          <w:numId w:val="3"/>
        </w:numPr>
        <w:suppressAutoHyphens/>
        <w:spacing w:line="264" w:lineRule="auto"/>
        <w:ind w:left="0" w:firstLine="709"/>
        <w:jc w:val="both"/>
        <w:rPr>
          <w:szCs w:val="24"/>
        </w:rPr>
      </w:pPr>
      <w:r w:rsidRPr="00921450">
        <w:rPr>
          <w:szCs w:val="24"/>
        </w:rPr>
        <w:t xml:space="preserve">Į Sutarties kainą įeina visi Rangovo patiriami Darbų atlikimo kaštai, visi Rangovo mokami mokesčiai, rinkliavos ir kitos išlaidos, susijusios su Sutarties įsipareigojimų vykdymu. Sutarties kaina atitinka Rangovo pateiktame pasiūlyme viešojo pirkimo metu nurodytą kainą. Sutarties kaina visą Sutarties galiojimo laiką nebus keičiama, išskyrus tuos atvejus kai bus pakeistas PVM arba Sutarties </w:t>
      </w:r>
      <w:r w:rsidR="00921450">
        <w:rPr>
          <w:szCs w:val="24"/>
        </w:rPr>
        <w:fldChar w:fldCharType="begin"/>
      </w:r>
      <w:r w:rsidR="00921450">
        <w:rPr>
          <w:szCs w:val="24"/>
        </w:rPr>
        <w:instrText xml:space="preserve"> REF _Ref204709297 \r \h </w:instrText>
      </w:r>
      <w:r w:rsidR="00921450">
        <w:rPr>
          <w:szCs w:val="24"/>
        </w:rPr>
      </w:r>
      <w:r w:rsidR="00921450">
        <w:rPr>
          <w:szCs w:val="24"/>
        </w:rPr>
        <w:fldChar w:fldCharType="separate"/>
      </w:r>
      <w:r w:rsidR="00921450">
        <w:rPr>
          <w:szCs w:val="24"/>
        </w:rPr>
        <w:t>3.7</w:t>
      </w:r>
      <w:r w:rsidR="00921450">
        <w:rPr>
          <w:szCs w:val="24"/>
        </w:rPr>
        <w:fldChar w:fldCharType="end"/>
      </w:r>
      <w:r w:rsidR="003779C8">
        <w:rPr>
          <w:szCs w:val="24"/>
        </w:rPr>
        <w:t xml:space="preserve"> </w:t>
      </w:r>
      <w:r w:rsidR="00921450">
        <w:rPr>
          <w:szCs w:val="24"/>
        </w:rPr>
        <w:t>pa</w:t>
      </w:r>
      <w:r w:rsidRPr="00921450">
        <w:rPr>
          <w:szCs w:val="24"/>
        </w:rPr>
        <w:t>punkt</w:t>
      </w:r>
      <w:r w:rsidR="00921450">
        <w:rPr>
          <w:szCs w:val="24"/>
        </w:rPr>
        <w:t>yje</w:t>
      </w:r>
      <w:r w:rsidRPr="00921450">
        <w:rPr>
          <w:szCs w:val="24"/>
        </w:rPr>
        <w:t xml:space="preserve"> nurodytą atvejį. Nebus priimtas joks kitas reikalavimas pakeisti Sutarties kainą, grindžiamas klaidomis ar praleidimais.</w:t>
      </w:r>
    </w:p>
    <w:p w14:paraId="6F9BE1AA" w14:textId="18D21AC1" w:rsidR="00084160" w:rsidRPr="00921450" w:rsidRDefault="00084160" w:rsidP="000C5690">
      <w:pPr>
        <w:numPr>
          <w:ilvl w:val="1"/>
          <w:numId w:val="3"/>
        </w:numPr>
        <w:suppressAutoHyphens/>
        <w:spacing w:line="264" w:lineRule="auto"/>
        <w:ind w:left="0" w:firstLine="709"/>
        <w:jc w:val="both"/>
        <w:rPr>
          <w:szCs w:val="24"/>
        </w:rPr>
      </w:pPr>
      <w:r w:rsidRPr="00921450">
        <w:rPr>
          <w:szCs w:val="24"/>
        </w:rPr>
        <w:t>Jeigu, siekiant laiku ir tinkamai įvykdyti Sutartį, reikia atlikti papildomus darbus, kurių Rangovas nenumatė sudarant šią Sutartį, bet turėjo galimybę ir galėjo juos numatyti pagal pirkimo dokumentus, ir jie yra būtini šiai Sutarčiai tinkamai įvykdyti, šiuos darbus Rangovas atlieka savo sąskaita.</w:t>
      </w:r>
      <w:r w:rsidR="00766B92" w:rsidRPr="00921450">
        <w:rPr>
          <w:szCs w:val="24"/>
        </w:rPr>
        <w:t xml:space="preserve"> Darbų kiekiai nurodyti</w:t>
      </w:r>
      <w:r w:rsidR="003779C8">
        <w:rPr>
          <w:szCs w:val="24"/>
        </w:rPr>
        <w:t xml:space="preserve"> </w:t>
      </w:r>
      <w:r w:rsidR="00B37336">
        <w:rPr>
          <w:szCs w:val="24"/>
        </w:rPr>
        <w:t>Užduotyje y</w:t>
      </w:r>
      <w:r w:rsidR="00766B92" w:rsidRPr="00921450">
        <w:rPr>
          <w:szCs w:val="24"/>
        </w:rPr>
        <w:t>ra preliminar</w:t>
      </w:r>
      <w:r w:rsidR="003779C8">
        <w:rPr>
          <w:szCs w:val="24"/>
        </w:rPr>
        <w:t>ūs</w:t>
      </w:r>
      <w:r w:rsidR="00766B92" w:rsidRPr="00921450">
        <w:rPr>
          <w:szCs w:val="24"/>
        </w:rPr>
        <w:t xml:space="preserve"> ir ga</w:t>
      </w:r>
      <w:r w:rsidR="003779C8">
        <w:rPr>
          <w:szCs w:val="24"/>
        </w:rPr>
        <w:t>li</w:t>
      </w:r>
      <w:r w:rsidR="00766B92" w:rsidRPr="00921450">
        <w:rPr>
          <w:szCs w:val="24"/>
        </w:rPr>
        <w:t xml:space="preserve"> keistis iki 15 proc. (tokiu atveju </w:t>
      </w:r>
      <w:r w:rsidR="003779C8">
        <w:rPr>
          <w:szCs w:val="24"/>
        </w:rPr>
        <w:t>Su</w:t>
      </w:r>
      <w:r w:rsidR="00766B92" w:rsidRPr="00921450">
        <w:rPr>
          <w:szCs w:val="24"/>
        </w:rPr>
        <w:t>tarties kaina neperskaičiuojama).</w:t>
      </w:r>
    </w:p>
    <w:p w14:paraId="4A2D37DC" w14:textId="77777777" w:rsidR="00084160" w:rsidRPr="00921450" w:rsidRDefault="00084160" w:rsidP="000C5690">
      <w:pPr>
        <w:numPr>
          <w:ilvl w:val="1"/>
          <w:numId w:val="3"/>
        </w:numPr>
        <w:suppressAutoHyphens/>
        <w:spacing w:line="264" w:lineRule="auto"/>
        <w:ind w:left="0" w:firstLine="709"/>
        <w:jc w:val="both"/>
        <w:rPr>
          <w:szCs w:val="24"/>
        </w:rPr>
      </w:pPr>
      <w:r w:rsidRPr="00921450">
        <w:rPr>
          <w:szCs w:val="24"/>
        </w:rPr>
        <w:t>Užsakovas, įvertinęs, kad Darbai atlikti be trūkumų, priima atliktus Darbus pasirašydamas atliktų Darbų aktą.</w:t>
      </w:r>
    </w:p>
    <w:p w14:paraId="43C4CB90" w14:textId="77777777" w:rsidR="00084160" w:rsidRPr="00921450" w:rsidRDefault="00084160" w:rsidP="000C5690">
      <w:pPr>
        <w:numPr>
          <w:ilvl w:val="1"/>
          <w:numId w:val="3"/>
        </w:numPr>
        <w:suppressAutoHyphens/>
        <w:spacing w:line="264" w:lineRule="auto"/>
        <w:ind w:left="0" w:firstLine="709"/>
        <w:jc w:val="both"/>
        <w:rPr>
          <w:szCs w:val="24"/>
        </w:rPr>
      </w:pPr>
      <w:r w:rsidRPr="00921450">
        <w:rPr>
          <w:noProof/>
          <w:szCs w:val="24"/>
          <w:bdr w:val="none" w:sz="0" w:space="0" w:color="auto" w:frame="1"/>
          <w:shd w:val="clear" w:color="auto" w:fill="FFFFFF"/>
        </w:rPr>
        <w:t xml:space="preserve">Galutinis darbų perdavimas ir priėmimas atliekamas visiškai užbaigus darbus. </w:t>
      </w:r>
      <w:r w:rsidRPr="00921450">
        <w:rPr>
          <w:szCs w:val="24"/>
        </w:rPr>
        <w:t xml:space="preserve">Rangovas </w:t>
      </w:r>
      <w:r w:rsidRPr="00921450">
        <w:rPr>
          <w:noProof/>
          <w:szCs w:val="24"/>
          <w:bdr w:val="none" w:sz="0" w:space="0" w:color="auto" w:frame="1"/>
          <w:shd w:val="clear" w:color="auto" w:fill="FFFFFF"/>
        </w:rPr>
        <w:t xml:space="preserve">praneša Užsakovui raštu apie pasirengimą galutinai perduoti darbus. Užsakovas organizuoja galutinį </w:t>
      </w:r>
      <w:r w:rsidRPr="00921450">
        <w:rPr>
          <w:noProof/>
          <w:szCs w:val="24"/>
          <w:bdr w:val="none" w:sz="0" w:space="0" w:color="auto" w:frame="1"/>
          <w:shd w:val="clear" w:color="auto" w:fill="FFFFFF"/>
        </w:rPr>
        <w:lastRenderedPageBreak/>
        <w:t>darbų priėmimą ne vėliau kaip per 5 (penkias) darbo dienas nuo Rangovo pranešimo gavimo dienos ir per kitas 5 (penkias) darbo dienas pasirašo Galutinis darbų perdavimo ir priėmimo aktą arba tuo pačiu terminu pareiškia raštu pagrįstas pretenzijas dėl atliktų darbų. Šis terminas atidedamas, jeigu Užsakovas pagrįstai ir motyvuotai pareikalauja papildomos arba detalizuotos informacijos apie atliktus darbus ar naudotas medžiagas. Ištaisius darbų defektus, darbai nedelsiant pakartotinai pateikiami priimti.</w:t>
      </w:r>
    </w:p>
    <w:p w14:paraId="6FC22894" w14:textId="77777777" w:rsidR="00084160" w:rsidRPr="00921450" w:rsidRDefault="00084160" w:rsidP="000C5690">
      <w:pPr>
        <w:numPr>
          <w:ilvl w:val="1"/>
          <w:numId w:val="3"/>
        </w:numPr>
        <w:suppressAutoHyphens/>
        <w:spacing w:line="264" w:lineRule="auto"/>
        <w:ind w:left="0" w:firstLine="709"/>
        <w:jc w:val="both"/>
        <w:rPr>
          <w:szCs w:val="24"/>
        </w:rPr>
      </w:pPr>
      <w:r w:rsidRPr="00921450">
        <w:rPr>
          <w:szCs w:val="24"/>
        </w:rPr>
        <w:t>Užsakovas Rangovui apmokės už tinkamai atliktus Darbus pagal gautus mokėjimo dokumentus ir pasirašytą atliktų Darbų aktą</w:t>
      </w:r>
      <w:r w:rsidRPr="00921450">
        <w:rPr>
          <w:bCs/>
          <w:szCs w:val="24"/>
        </w:rPr>
        <w:t xml:space="preserve"> </w:t>
      </w:r>
      <w:r w:rsidRPr="00921450">
        <w:rPr>
          <w:szCs w:val="24"/>
        </w:rPr>
        <w:t xml:space="preserve">per 30 </w:t>
      </w:r>
      <w:r w:rsidRPr="00921450">
        <w:rPr>
          <w:i/>
          <w:szCs w:val="24"/>
        </w:rPr>
        <w:t xml:space="preserve">(trisdešimt) </w:t>
      </w:r>
      <w:r w:rsidRPr="00921450">
        <w:rPr>
          <w:szCs w:val="24"/>
        </w:rPr>
        <w:t>kalendorinių dienų nuo tinkamai atliktų Darbų akto pasirašymo dienos</w:t>
      </w:r>
      <w:r w:rsidRPr="00921450">
        <w:rPr>
          <w:bCs/>
          <w:szCs w:val="24"/>
        </w:rPr>
        <w:t>.</w:t>
      </w:r>
      <w:r w:rsidRPr="00921450">
        <w:rPr>
          <w:szCs w:val="24"/>
        </w:rPr>
        <w:t xml:space="preserve"> Atsiskaitoma už faktinį atliktų, sutartyje numatytų, darbų kiekį pagal darbų įkainius, neviršijant pradinės sutarties vertės.</w:t>
      </w:r>
    </w:p>
    <w:p w14:paraId="1600DC45" w14:textId="77777777" w:rsidR="00E345D8" w:rsidRPr="00921450" w:rsidRDefault="00084160" w:rsidP="000C5690">
      <w:pPr>
        <w:numPr>
          <w:ilvl w:val="1"/>
          <w:numId w:val="3"/>
        </w:numPr>
        <w:suppressAutoHyphens/>
        <w:spacing w:line="264" w:lineRule="auto"/>
        <w:ind w:left="0" w:firstLine="709"/>
        <w:jc w:val="both"/>
        <w:rPr>
          <w:szCs w:val="24"/>
        </w:rPr>
      </w:pPr>
      <w:r w:rsidRPr="00921450">
        <w:rPr>
          <w:noProof/>
          <w:szCs w:val="24"/>
        </w:rPr>
        <w:t>Sąskaitos faktūros t</w:t>
      </w:r>
      <w:r w:rsidR="00831567" w:rsidRPr="00921450">
        <w:rPr>
          <w:noProof/>
          <w:szCs w:val="24"/>
        </w:rPr>
        <w:t xml:space="preserve">eikiamos tik elektroniniu būdu </w:t>
      </w:r>
      <w:r w:rsidR="0081628F" w:rsidRPr="00921450">
        <w:rPr>
          <w:noProof/>
          <w:szCs w:val="24"/>
        </w:rPr>
        <w:t xml:space="preserve">Sąskaitų administravimo bendrosios informacinės sistemos </w:t>
      </w:r>
      <w:r w:rsidR="00831567" w:rsidRPr="00921450">
        <w:rPr>
          <w:noProof/>
          <w:szCs w:val="24"/>
        </w:rPr>
        <w:t xml:space="preserve">SABIS </w:t>
      </w:r>
      <w:r w:rsidRPr="00921450">
        <w:rPr>
          <w:noProof/>
          <w:szCs w:val="24"/>
        </w:rPr>
        <w:t>priemonėmis</w:t>
      </w:r>
      <w:r w:rsidR="00831567" w:rsidRPr="00921450">
        <w:rPr>
          <w:noProof/>
          <w:szCs w:val="24"/>
        </w:rPr>
        <w:t xml:space="preserve"> (</w:t>
      </w:r>
      <w:hyperlink r:id="rId5" w:history="1">
        <w:r w:rsidR="00831567" w:rsidRPr="00921450">
          <w:rPr>
            <w:rStyle w:val="Hipersaitas"/>
            <w:noProof/>
            <w:color w:val="auto"/>
            <w:szCs w:val="24"/>
          </w:rPr>
          <w:t>https://sabis.nbfc.lt/</w:t>
        </w:r>
      </w:hyperlink>
      <w:r w:rsidR="0081628F" w:rsidRPr="00921450">
        <w:rPr>
          <w:noProof/>
          <w:szCs w:val="24"/>
        </w:rPr>
        <w:t>)</w:t>
      </w:r>
      <w:r w:rsidRPr="00921450">
        <w:rPr>
          <w:noProof/>
          <w:szCs w:val="24"/>
        </w:rPr>
        <w:t>.</w:t>
      </w:r>
      <w:r w:rsidR="0081628F" w:rsidRPr="00921450">
        <w:rPr>
          <w:noProof/>
          <w:szCs w:val="24"/>
        </w:rPr>
        <w:t xml:space="preserve"> </w:t>
      </w:r>
      <w:r w:rsidRPr="00921450">
        <w:rPr>
          <w:szCs w:val="24"/>
        </w:rPr>
        <w:t>Apmokėjimo diena laikoma apmokėjimo operacijos įvykdymo diena Užsakovo banke. Užsakovas turi teisę sulaikyti mokėjimus už atliktus Darbus, jeigu dėl Rangovo kaltės nepašalinti anksčiau nurodyti Darbų defektai.</w:t>
      </w:r>
    </w:p>
    <w:p w14:paraId="486DF08B" w14:textId="55165203" w:rsidR="00E345D8" w:rsidRPr="00921450" w:rsidRDefault="00084160" w:rsidP="000C5690">
      <w:pPr>
        <w:numPr>
          <w:ilvl w:val="1"/>
          <w:numId w:val="3"/>
        </w:numPr>
        <w:suppressAutoHyphens/>
        <w:spacing w:line="264" w:lineRule="auto"/>
        <w:ind w:left="0" w:firstLine="709"/>
        <w:jc w:val="both"/>
        <w:rPr>
          <w:szCs w:val="24"/>
        </w:rPr>
      </w:pPr>
      <w:bookmarkStart w:id="1" w:name="_Ref204709297"/>
      <w:r w:rsidRPr="00921450">
        <w:rPr>
          <w:szCs w:val="24"/>
        </w:rPr>
        <w:t xml:space="preserve">Jeigu vykdant darbus atsiras būtinybė </w:t>
      </w:r>
      <w:r w:rsidR="004E1670" w:rsidRPr="00921450">
        <w:rPr>
          <w:szCs w:val="24"/>
        </w:rPr>
        <w:t xml:space="preserve">atsisakyti darbų ar </w:t>
      </w:r>
      <w:r w:rsidRPr="00921450">
        <w:rPr>
          <w:szCs w:val="24"/>
        </w:rPr>
        <w:t xml:space="preserve">atlikti </w:t>
      </w:r>
      <w:r w:rsidR="004E1670" w:rsidRPr="00921450">
        <w:rPr>
          <w:szCs w:val="24"/>
        </w:rPr>
        <w:t xml:space="preserve">papildomus </w:t>
      </w:r>
      <w:r w:rsidRPr="00921450">
        <w:rPr>
          <w:szCs w:val="24"/>
        </w:rPr>
        <w:t>darbus, kurių įkainis nėra nupirktas, ir šie darbai atsirado nuo Sutarties šalių nepriklausančių aplinkybių, kurių abi šalys negalėjo numatyti, tai šių darbų įkainis apskaičiuojamas taip:</w:t>
      </w:r>
      <w:bookmarkEnd w:id="1"/>
    </w:p>
    <w:p w14:paraId="5FBA12B0" w14:textId="77777777" w:rsidR="00E345D8" w:rsidRPr="00921450" w:rsidRDefault="00084160" w:rsidP="000C5690">
      <w:pPr>
        <w:numPr>
          <w:ilvl w:val="2"/>
          <w:numId w:val="3"/>
        </w:numPr>
        <w:suppressAutoHyphens/>
        <w:spacing w:line="264" w:lineRule="auto"/>
        <w:ind w:firstLine="709"/>
        <w:jc w:val="both"/>
        <w:rPr>
          <w:szCs w:val="24"/>
        </w:rPr>
      </w:pPr>
      <w:r w:rsidRPr="00921450">
        <w:rPr>
          <w:szCs w:val="24"/>
        </w:rPr>
        <w:t>pritaikant tiekėjo pasiūlyme nurodytus darbų įkainius;</w:t>
      </w:r>
    </w:p>
    <w:p w14:paraId="04EB886D" w14:textId="77777777" w:rsidR="00E345D8" w:rsidRPr="00921450" w:rsidRDefault="00084160" w:rsidP="000C5690">
      <w:pPr>
        <w:numPr>
          <w:ilvl w:val="2"/>
          <w:numId w:val="3"/>
        </w:numPr>
        <w:suppressAutoHyphens/>
        <w:spacing w:line="264" w:lineRule="auto"/>
        <w:ind w:firstLine="709"/>
        <w:jc w:val="both"/>
        <w:rPr>
          <w:szCs w:val="24"/>
        </w:rPr>
      </w:pPr>
      <w:r w:rsidRPr="00921450">
        <w:rPr>
          <w:szCs w:val="24"/>
        </w:rPr>
        <w:t>jei įmanoma, išskaičiuojant kainos dalį iš sutartyje numatyto įkainio;</w:t>
      </w:r>
    </w:p>
    <w:p w14:paraId="2FE04F0D" w14:textId="77777777" w:rsidR="00E345D8" w:rsidRPr="00921450" w:rsidRDefault="00084160" w:rsidP="000C5690">
      <w:pPr>
        <w:numPr>
          <w:ilvl w:val="2"/>
          <w:numId w:val="3"/>
        </w:numPr>
        <w:suppressAutoHyphens/>
        <w:spacing w:line="264" w:lineRule="auto"/>
        <w:ind w:firstLine="709"/>
        <w:jc w:val="both"/>
        <w:rPr>
          <w:szCs w:val="24"/>
        </w:rPr>
      </w:pPr>
      <w:r w:rsidRPr="00921450">
        <w:rPr>
          <w:szCs w:val="24"/>
        </w:rPr>
        <w:t>pritaikant sutartyje numatytus panašių darbų įkainius;</w:t>
      </w:r>
    </w:p>
    <w:p w14:paraId="178C5F09" w14:textId="77777777" w:rsidR="00E345D8" w:rsidRPr="00921450" w:rsidRDefault="00084160" w:rsidP="000C5690">
      <w:pPr>
        <w:numPr>
          <w:ilvl w:val="2"/>
          <w:numId w:val="3"/>
        </w:numPr>
        <w:suppressAutoHyphens/>
        <w:spacing w:line="264" w:lineRule="auto"/>
        <w:ind w:firstLine="709"/>
        <w:jc w:val="both"/>
        <w:rPr>
          <w:szCs w:val="24"/>
        </w:rPr>
      </w:pPr>
      <w:r w:rsidRPr="00921450">
        <w:rPr>
          <w:szCs w:val="24"/>
        </w:rPr>
        <w:t>įvertinant pagrįstas tiesiogines (darbo užmokesčio ir su juo susijusius mokesčius, statybos produktų ir įrengimų, mechanizmų sąnaudas) bei netiesiogines (pridėtines, statybvietės ir pelno) išlaidas pagal Kainodaros taisyklių nustatymo metodikos, patvirtintos Viešųjų pirkimų tarnybos direktoriaus 2017 m. birželio 28 d. įsakymu Nr. 1S-95 „Dėl kainodaros taisyklių metodikos patvirtinimo“, priedo „Tiesioginių ir netiesioginių išlaidų apskaičiavimo taisyklės“ nuostatas.</w:t>
      </w:r>
    </w:p>
    <w:p w14:paraId="173D6318" w14:textId="0795C3FC" w:rsidR="00084160" w:rsidRPr="00921450" w:rsidRDefault="00084160" w:rsidP="000C5690">
      <w:pPr>
        <w:numPr>
          <w:ilvl w:val="1"/>
          <w:numId w:val="3"/>
        </w:numPr>
        <w:suppressAutoHyphens/>
        <w:spacing w:line="264" w:lineRule="auto"/>
        <w:ind w:left="0" w:firstLine="709"/>
        <w:jc w:val="both"/>
        <w:rPr>
          <w:szCs w:val="24"/>
        </w:rPr>
      </w:pPr>
      <w:r w:rsidRPr="00921450">
        <w:rPr>
          <w:szCs w:val="24"/>
        </w:rPr>
        <w:t>Jeigu Sutarties pakeitimas atliekamas kitais negu apibrėžti Viešųjų pirkimo įstatymo 89 straipsnio 1 ir 2 dalyse atvejais, tokiam pakeitimui atlikti turi būti atliekama nauja pirkimo procedūra pagal šio įstatymo reikalavimus.</w:t>
      </w:r>
    </w:p>
    <w:p w14:paraId="290F60A5" w14:textId="77777777" w:rsidR="00084160" w:rsidRPr="00921450" w:rsidRDefault="00084160" w:rsidP="00084160">
      <w:pPr>
        <w:shd w:val="clear" w:color="auto" w:fill="FFFFFF"/>
        <w:spacing w:line="264" w:lineRule="auto"/>
        <w:ind w:firstLine="720"/>
        <w:jc w:val="both"/>
        <w:textAlignment w:val="baseline"/>
        <w:rPr>
          <w:szCs w:val="24"/>
        </w:rPr>
      </w:pPr>
    </w:p>
    <w:p w14:paraId="4DFB5403" w14:textId="77777777" w:rsidR="00084160" w:rsidRPr="00921450" w:rsidRDefault="00084160" w:rsidP="00084160">
      <w:pPr>
        <w:pStyle w:val="Style"/>
        <w:numPr>
          <w:ilvl w:val="0"/>
          <w:numId w:val="3"/>
        </w:numPr>
        <w:spacing w:before="240" w:after="120"/>
        <w:ind w:left="357" w:hanging="357"/>
        <w:jc w:val="center"/>
        <w:rPr>
          <w:rFonts w:cs="Times New Roman"/>
          <w:b/>
        </w:rPr>
      </w:pPr>
      <w:r w:rsidRPr="00921450">
        <w:rPr>
          <w:rFonts w:cs="Times New Roman"/>
          <w:b/>
        </w:rPr>
        <w:t>ŠALIŲ ATSAKOMYBĖ IR ĮSIPAREIGOJIMAI</w:t>
      </w:r>
    </w:p>
    <w:p w14:paraId="3DD2C82A" w14:textId="77777777" w:rsidR="00084160" w:rsidRPr="00921450" w:rsidRDefault="00084160" w:rsidP="000C5690">
      <w:pPr>
        <w:pStyle w:val="Style"/>
        <w:numPr>
          <w:ilvl w:val="1"/>
          <w:numId w:val="3"/>
        </w:numPr>
        <w:tabs>
          <w:tab w:val="clear" w:pos="0"/>
          <w:tab w:val="clear" w:pos="142"/>
          <w:tab w:val="clear" w:pos="284"/>
          <w:tab w:val="clear" w:pos="426"/>
          <w:tab w:val="left" w:pos="720"/>
        </w:tabs>
        <w:spacing w:line="264" w:lineRule="auto"/>
        <w:ind w:left="0" w:firstLine="709"/>
        <w:rPr>
          <w:rFonts w:cs="Times New Roman"/>
        </w:rPr>
      </w:pPr>
      <w:r w:rsidRPr="00921450">
        <w:rPr>
          <w:rFonts w:cs="Times New Roman"/>
        </w:rPr>
        <w:t>Jei kuri nors Sutarties Šalis nevykdo kokių nors savo įsipareigojimų pagal Sutartį, ji pažeidžia Sutartį.</w:t>
      </w:r>
    </w:p>
    <w:p w14:paraId="5A55BB43" w14:textId="77777777" w:rsidR="00084160" w:rsidRPr="00921450" w:rsidRDefault="00084160" w:rsidP="000C5690">
      <w:pPr>
        <w:pStyle w:val="Style"/>
        <w:numPr>
          <w:ilvl w:val="1"/>
          <w:numId w:val="3"/>
        </w:numPr>
        <w:tabs>
          <w:tab w:val="clear" w:pos="0"/>
          <w:tab w:val="clear" w:pos="142"/>
          <w:tab w:val="clear" w:pos="284"/>
          <w:tab w:val="clear" w:pos="426"/>
          <w:tab w:val="left" w:pos="720"/>
        </w:tabs>
        <w:spacing w:line="264" w:lineRule="auto"/>
        <w:ind w:left="0" w:firstLine="709"/>
        <w:rPr>
          <w:rFonts w:cs="Times New Roman"/>
        </w:rPr>
      </w:pPr>
      <w:r w:rsidRPr="00921450">
        <w:rPr>
          <w:rFonts w:cs="Times New Roman"/>
        </w:rPr>
        <w:t>Vienai Sutarties šaliai pažeidus Sutartį, nukentėjusioji Šalis turi teisę:</w:t>
      </w:r>
    </w:p>
    <w:p w14:paraId="25FDE889" w14:textId="77777777" w:rsidR="00084160" w:rsidRPr="00921450" w:rsidRDefault="00084160" w:rsidP="000C5690">
      <w:pPr>
        <w:numPr>
          <w:ilvl w:val="2"/>
          <w:numId w:val="3"/>
        </w:numPr>
        <w:suppressAutoHyphens/>
        <w:spacing w:line="264" w:lineRule="auto"/>
        <w:ind w:firstLine="709"/>
        <w:jc w:val="both"/>
        <w:rPr>
          <w:szCs w:val="24"/>
        </w:rPr>
      </w:pPr>
      <w:r w:rsidRPr="00921450">
        <w:rPr>
          <w:szCs w:val="24"/>
        </w:rPr>
        <w:t>reikalauti kitos šalies vykdyti sutartinius įsipareigojimus;</w:t>
      </w:r>
    </w:p>
    <w:p w14:paraId="18CE9887" w14:textId="77777777" w:rsidR="00084160" w:rsidRPr="00921450" w:rsidRDefault="00084160" w:rsidP="000C5690">
      <w:pPr>
        <w:numPr>
          <w:ilvl w:val="2"/>
          <w:numId w:val="3"/>
        </w:numPr>
        <w:suppressAutoHyphens/>
        <w:spacing w:line="264" w:lineRule="auto"/>
        <w:ind w:firstLine="709"/>
        <w:jc w:val="both"/>
        <w:rPr>
          <w:szCs w:val="24"/>
        </w:rPr>
      </w:pPr>
      <w:r w:rsidRPr="00921450">
        <w:rPr>
          <w:szCs w:val="24"/>
        </w:rPr>
        <w:t>reikalauti atlyginti nuostolius;</w:t>
      </w:r>
    </w:p>
    <w:p w14:paraId="48BE34D4" w14:textId="77777777" w:rsidR="00084160" w:rsidRPr="00921450" w:rsidRDefault="00084160" w:rsidP="000C5690">
      <w:pPr>
        <w:numPr>
          <w:ilvl w:val="2"/>
          <w:numId w:val="3"/>
        </w:numPr>
        <w:suppressAutoHyphens/>
        <w:spacing w:line="264" w:lineRule="auto"/>
        <w:ind w:firstLine="709"/>
        <w:jc w:val="both"/>
        <w:rPr>
          <w:szCs w:val="24"/>
        </w:rPr>
      </w:pPr>
      <w:r w:rsidRPr="00921450">
        <w:rPr>
          <w:szCs w:val="24"/>
        </w:rPr>
        <w:t>reikalauti sumokėti Sutartyje nustatytus delspinigius;</w:t>
      </w:r>
    </w:p>
    <w:p w14:paraId="43FD9549" w14:textId="77777777" w:rsidR="00084160" w:rsidRPr="00921450" w:rsidRDefault="00084160" w:rsidP="000C5690">
      <w:pPr>
        <w:numPr>
          <w:ilvl w:val="2"/>
          <w:numId w:val="3"/>
        </w:numPr>
        <w:suppressAutoHyphens/>
        <w:spacing w:line="264" w:lineRule="auto"/>
        <w:ind w:firstLine="709"/>
        <w:jc w:val="both"/>
        <w:rPr>
          <w:szCs w:val="24"/>
        </w:rPr>
      </w:pPr>
      <w:r w:rsidRPr="00921450">
        <w:rPr>
          <w:szCs w:val="24"/>
        </w:rPr>
        <w:t>nutraukti Sutartį.</w:t>
      </w:r>
    </w:p>
    <w:p w14:paraId="7254FD6A" w14:textId="77777777" w:rsidR="00084160" w:rsidRPr="00921450" w:rsidRDefault="00084160" w:rsidP="000C5690">
      <w:pPr>
        <w:pStyle w:val="Pagrindinistekstas"/>
        <w:widowControl/>
        <w:numPr>
          <w:ilvl w:val="1"/>
          <w:numId w:val="3"/>
        </w:numPr>
        <w:tabs>
          <w:tab w:val="num" w:pos="1134"/>
        </w:tabs>
        <w:suppressAutoHyphens/>
        <w:autoSpaceDE/>
        <w:spacing w:line="264" w:lineRule="auto"/>
        <w:ind w:left="0" w:firstLine="709"/>
        <w:jc w:val="both"/>
        <w:rPr>
          <w:rFonts w:ascii="Times New Roman" w:hAnsi="Times New Roman"/>
          <w:sz w:val="24"/>
          <w:szCs w:val="24"/>
        </w:rPr>
      </w:pPr>
      <w:r w:rsidRPr="00921450">
        <w:rPr>
          <w:rFonts w:ascii="Times New Roman" w:hAnsi="Times New Roman"/>
          <w:sz w:val="24"/>
          <w:szCs w:val="24"/>
        </w:rPr>
        <w:t>Neatlikus apmokėjimo nustatytais terminais, Rangovo pareikalavimu Užsakovas privalo sumokėti Rangovui už kiekvieną uždelstą dieną 0,05 proc. delspinigių nuo laiku neapmokėtos sumos. Delspinigiai negali būti skaičiuojami, jei vėluojama apmokėti dėl trečiųjų asmenų veiksmų.</w:t>
      </w:r>
    </w:p>
    <w:p w14:paraId="418ABAED" w14:textId="77777777" w:rsidR="00084160" w:rsidRPr="00921450" w:rsidRDefault="00084160" w:rsidP="000C5690">
      <w:pPr>
        <w:pStyle w:val="Pagrindinistekstas"/>
        <w:widowControl/>
        <w:numPr>
          <w:ilvl w:val="1"/>
          <w:numId w:val="3"/>
        </w:numPr>
        <w:tabs>
          <w:tab w:val="num" w:pos="1134"/>
        </w:tabs>
        <w:suppressAutoHyphens/>
        <w:autoSpaceDE/>
        <w:spacing w:line="264" w:lineRule="auto"/>
        <w:ind w:left="0" w:firstLine="709"/>
        <w:jc w:val="both"/>
        <w:rPr>
          <w:rFonts w:ascii="Times New Roman" w:hAnsi="Times New Roman"/>
          <w:sz w:val="24"/>
          <w:szCs w:val="24"/>
        </w:rPr>
      </w:pPr>
      <w:r w:rsidRPr="00921450">
        <w:rPr>
          <w:rFonts w:ascii="Times New Roman" w:hAnsi="Times New Roman"/>
          <w:sz w:val="24"/>
          <w:szCs w:val="24"/>
        </w:rPr>
        <w:t>Jei Rangovas dėl savo kaltės neatlieka Darbų nustatytais terminais, Užsakovas  turi teisę be oficialaus įspėjimo ir nesumažindamas kitų savo teisių gynimo būdų pradėti skaičiuoti 0,05 proc. dydžio delspinigius nuo neatliktų Darbų kainos už kiekvieną termino praleidimo dieną.</w:t>
      </w:r>
    </w:p>
    <w:p w14:paraId="0231F3D6" w14:textId="77777777" w:rsidR="00084160" w:rsidRPr="00921450" w:rsidRDefault="00084160" w:rsidP="000C5690">
      <w:pPr>
        <w:pStyle w:val="Pagrindinistekstas"/>
        <w:widowControl/>
        <w:numPr>
          <w:ilvl w:val="1"/>
          <w:numId w:val="3"/>
        </w:numPr>
        <w:suppressAutoHyphens/>
        <w:autoSpaceDE/>
        <w:spacing w:line="264" w:lineRule="auto"/>
        <w:ind w:left="0" w:firstLine="709"/>
        <w:jc w:val="both"/>
        <w:rPr>
          <w:rFonts w:ascii="Times New Roman" w:hAnsi="Times New Roman"/>
          <w:sz w:val="24"/>
          <w:szCs w:val="24"/>
        </w:rPr>
      </w:pPr>
      <w:r w:rsidRPr="00921450">
        <w:rPr>
          <w:rFonts w:ascii="Times New Roman" w:hAnsi="Times New Roman"/>
          <w:sz w:val="24"/>
          <w:szCs w:val="24"/>
        </w:rPr>
        <w:lastRenderedPageBreak/>
        <w:t>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51641522" w14:textId="77777777" w:rsidR="00084160" w:rsidRPr="00921450" w:rsidRDefault="00084160" w:rsidP="000C5690">
      <w:pPr>
        <w:pStyle w:val="Pagrindinistekstas"/>
        <w:widowControl/>
        <w:numPr>
          <w:ilvl w:val="1"/>
          <w:numId w:val="3"/>
        </w:numPr>
        <w:tabs>
          <w:tab w:val="num" w:pos="1134"/>
        </w:tabs>
        <w:suppressAutoHyphens/>
        <w:autoSpaceDE/>
        <w:spacing w:line="264" w:lineRule="auto"/>
        <w:ind w:left="0" w:firstLine="709"/>
        <w:jc w:val="both"/>
        <w:rPr>
          <w:rFonts w:ascii="Times New Roman" w:hAnsi="Times New Roman"/>
          <w:sz w:val="24"/>
          <w:szCs w:val="24"/>
        </w:rPr>
      </w:pPr>
      <w:r w:rsidRPr="00921450">
        <w:rPr>
          <w:rFonts w:ascii="Times New Roman" w:hAnsi="Times New Roman"/>
          <w:sz w:val="24"/>
          <w:szCs w:val="24"/>
        </w:rPr>
        <w:t>Apskaičiavęs delspinigius Užsakovas gali, prieš tai raštu įspėję Rangovą:</w:t>
      </w:r>
    </w:p>
    <w:p w14:paraId="078BA2A2" w14:textId="77777777" w:rsidR="00084160" w:rsidRPr="00921450" w:rsidRDefault="00084160" w:rsidP="000C5690">
      <w:pPr>
        <w:numPr>
          <w:ilvl w:val="2"/>
          <w:numId w:val="3"/>
        </w:numPr>
        <w:suppressAutoHyphens/>
        <w:spacing w:line="264" w:lineRule="auto"/>
        <w:ind w:firstLine="709"/>
        <w:jc w:val="both"/>
        <w:rPr>
          <w:szCs w:val="24"/>
        </w:rPr>
      </w:pPr>
      <w:r w:rsidRPr="00921450">
        <w:rPr>
          <w:szCs w:val="24"/>
        </w:rPr>
        <w:t>išskaičiuoti delspinigių sumą iš Rangovui mokėtinų sumų;</w:t>
      </w:r>
    </w:p>
    <w:p w14:paraId="12EACCD6" w14:textId="77777777" w:rsidR="00084160" w:rsidRPr="00921450" w:rsidRDefault="00084160" w:rsidP="000C5690">
      <w:pPr>
        <w:numPr>
          <w:ilvl w:val="2"/>
          <w:numId w:val="3"/>
        </w:numPr>
        <w:suppressAutoHyphens/>
        <w:spacing w:line="264" w:lineRule="auto"/>
        <w:ind w:firstLine="709"/>
        <w:jc w:val="both"/>
        <w:rPr>
          <w:szCs w:val="24"/>
        </w:rPr>
      </w:pPr>
      <w:r w:rsidRPr="00921450">
        <w:rPr>
          <w:szCs w:val="24"/>
        </w:rPr>
        <w:t>nutraukti Sutartį;</w:t>
      </w:r>
    </w:p>
    <w:p w14:paraId="54C0F91E" w14:textId="77777777" w:rsidR="00084160" w:rsidRPr="00921450" w:rsidRDefault="00084160" w:rsidP="000C5690">
      <w:pPr>
        <w:pStyle w:val="Style"/>
        <w:numPr>
          <w:ilvl w:val="1"/>
          <w:numId w:val="3"/>
        </w:numPr>
        <w:tabs>
          <w:tab w:val="clear" w:pos="0"/>
          <w:tab w:val="clear" w:pos="142"/>
          <w:tab w:val="clear" w:pos="284"/>
          <w:tab w:val="clear" w:pos="426"/>
          <w:tab w:val="left" w:pos="720"/>
        </w:tabs>
        <w:spacing w:line="264" w:lineRule="auto"/>
        <w:ind w:left="0" w:firstLine="709"/>
        <w:rPr>
          <w:rFonts w:cs="Times New Roman"/>
        </w:rPr>
      </w:pPr>
      <w:r w:rsidRPr="00921450">
        <w:rPr>
          <w:rFonts w:cs="Times New Roman"/>
        </w:rPr>
        <w:t>Rangovas užtikrina, kad už nustatytą kainą ir per Sutartyje numatytą terminą bus tinkamai ir kokybiškai atlikti Darbai. Tuo atveju, jeigu dėl Rangovo kaltės ar nerūpestingumo šie Darbai nebus atlikti tinkamai, Rangovas įsipareigoja atlyginti visus Užsakovo patirtus nuostolius.</w:t>
      </w:r>
    </w:p>
    <w:p w14:paraId="0A21E9C4" w14:textId="77777777" w:rsidR="00084160" w:rsidRPr="00921450" w:rsidRDefault="00084160" w:rsidP="000C5690">
      <w:pPr>
        <w:pStyle w:val="Style"/>
        <w:numPr>
          <w:ilvl w:val="1"/>
          <w:numId w:val="3"/>
        </w:numPr>
        <w:tabs>
          <w:tab w:val="clear" w:pos="0"/>
          <w:tab w:val="clear" w:pos="142"/>
          <w:tab w:val="clear" w:pos="284"/>
          <w:tab w:val="clear" w:pos="426"/>
          <w:tab w:val="left" w:pos="720"/>
        </w:tabs>
        <w:spacing w:line="264" w:lineRule="auto"/>
        <w:ind w:left="0" w:firstLine="709"/>
        <w:rPr>
          <w:rFonts w:cs="Times New Roman"/>
        </w:rPr>
      </w:pPr>
      <w:r w:rsidRPr="00921450">
        <w:rPr>
          <w:rFonts w:cs="Times New Roman"/>
        </w:rPr>
        <w:t>Rangovas įsipareigoja:</w:t>
      </w:r>
    </w:p>
    <w:p w14:paraId="5211ACF7" w14:textId="77777777" w:rsidR="00084160" w:rsidRPr="00921450" w:rsidRDefault="00084160" w:rsidP="000C5690">
      <w:pPr>
        <w:pStyle w:val="Style"/>
        <w:numPr>
          <w:ilvl w:val="2"/>
          <w:numId w:val="3"/>
        </w:numPr>
        <w:spacing w:line="264" w:lineRule="auto"/>
        <w:ind w:firstLine="709"/>
        <w:rPr>
          <w:rFonts w:cs="Times New Roman"/>
        </w:rPr>
      </w:pPr>
      <w:r w:rsidRPr="00921450">
        <w:rPr>
          <w:rFonts w:cs="Times New Roman"/>
        </w:rPr>
        <w:t>Už nustatytą kainą ir per Sutartyje numatytą terminą tinkamai ir kokybiškai, laikydamasis galiojančių teisės aktų, normų, taisyklių ir standartų atlikti Darbus.</w:t>
      </w:r>
    </w:p>
    <w:p w14:paraId="0B255261" w14:textId="77777777" w:rsidR="00084160" w:rsidRPr="00921450" w:rsidRDefault="00084160" w:rsidP="000C5690">
      <w:pPr>
        <w:pStyle w:val="Style"/>
        <w:numPr>
          <w:ilvl w:val="2"/>
          <w:numId w:val="3"/>
        </w:numPr>
        <w:spacing w:line="264" w:lineRule="auto"/>
        <w:ind w:firstLine="709"/>
        <w:rPr>
          <w:rFonts w:cs="Times New Roman"/>
        </w:rPr>
      </w:pPr>
      <w:r w:rsidRPr="00921450">
        <w:rPr>
          <w:rFonts w:cs="Times New Roman"/>
        </w:rPr>
        <w:t xml:space="preserve"> Atlyginti visus Užsakovo patirtus nuostolius, tuo atveju, jeigu dėl Rangovo kaltės ar nerūpestingumo šie Darbai nebus atlikti tinkamai.</w:t>
      </w:r>
    </w:p>
    <w:p w14:paraId="31D61421" w14:textId="77777777" w:rsidR="00084160" w:rsidRPr="00921450" w:rsidRDefault="00084160" w:rsidP="000C5690">
      <w:pPr>
        <w:pStyle w:val="Style"/>
        <w:numPr>
          <w:ilvl w:val="2"/>
          <w:numId w:val="3"/>
        </w:numPr>
        <w:spacing w:line="264" w:lineRule="auto"/>
        <w:ind w:firstLine="709"/>
        <w:rPr>
          <w:rFonts w:cs="Times New Roman"/>
        </w:rPr>
      </w:pPr>
      <w:r w:rsidRPr="00921450">
        <w:rPr>
          <w:rFonts w:cs="Times New Roman"/>
        </w:rPr>
        <w:t>savarankiškai apsirūpinti Darbų atlikimui reikalingais materialiniais ištekliais, atsakyti už naudojamų medžiagų kokybę;</w:t>
      </w:r>
    </w:p>
    <w:p w14:paraId="7CCEF500" w14:textId="77777777" w:rsidR="00084160" w:rsidRPr="00921450" w:rsidRDefault="00084160" w:rsidP="000C5690">
      <w:pPr>
        <w:pStyle w:val="Style"/>
        <w:numPr>
          <w:ilvl w:val="2"/>
          <w:numId w:val="3"/>
        </w:numPr>
        <w:spacing w:line="264" w:lineRule="auto"/>
        <w:ind w:firstLine="709"/>
        <w:rPr>
          <w:rFonts w:cs="Times New Roman"/>
        </w:rPr>
      </w:pPr>
      <w:r w:rsidRPr="00921450">
        <w:rPr>
          <w:rFonts w:cs="Times New Roman"/>
        </w:rPr>
        <w:t>garantuoti darbo saugumą, priešgaisrinę saugą ir aplinkos ekologinę apsaugą Darbų atlikimo vietoje;</w:t>
      </w:r>
    </w:p>
    <w:p w14:paraId="2A99F7FD" w14:textId="77777777" w:rsidR="00084160" w:rsidRPr="00921450" w:rsidRDefault="00084160" w:rsidP="000C5690">
      <w:pPr>
        <w:pStyle w:val="Style"/>
        <w:numPr>
          <w:ilvl w:val="2"/>
          <w:numId w:val="3"/>
        </w:numPr>
        <w:spacing w:line="264" w:lineRule="auto"/>
        <w:ind w:firstLine="709"/>
        <w:rPr>
          <w:rFonts w:cs="Times New Roman"/>
        </w:rPr>
      </w:pPr>
      <w:r w:rsidRPr="00921450">
        <w:rPr>
          <w:rFonts w:cs="Times New Roman"/>
        </w:rPr>
        <w:t>Užsakovo nurodytu laiku nepašalinęs defektų, nustatytų per garantinį laiką, atlyginti Užsakovo išlaidas, patirtas šalinant defektus;</w:t>
      </w:r>
    </w:p>
    <w:p w14:paraId="6FCB6978" w14:textId="77777777" w:rsidR="00084160" w:rsidRPr="00921450" w:rsidRDefault="00084160" w:rsidP="000C5690">
      <w:pPr>
        <w:pStyle w:val="Style"/>
        <w:numPr>
          <w:ilvl w:val="2"/>
          <w:numId w:val="3"/>
        </w:numPr>
        <w:spacing w:line="264" w:lineRule="auto"/>
        <w:ind w:firstLine="709"/>
        <w:rPr>
          <w:rFonts w:cs="Times New Roman"/>
        </w:rPr>
      </w:pPr>
      <w:r w:rsidRPr="00921450">
        <w:rPr>
          <w:rFonts w:cs="Times New Roman"/>
        </w:rPr>
        <w:t>Užsakovo nurodytu laiku nepašalinęs defektų, atlyginti Užsakovo išlaidas, patirtas šalinant defektus.</w:t>
      </w:r>
    </w:p>
    <w:p w14:paraId="699A0226" w14:textId="33052FF4" w:rsidR="00084160" w:rsidRPr="00921450" w:rsidRDefault="004E1670" w:rsidP="000C5690">
      <w:pPr>
        <w:pStyle w:val="Sraopastraipa"/>
        <w:widowControl w:val="0"/>
        <w:numPr>
          <w:ilvl w:val="2"/>
          <w:numId w:val="3"/>
        </w:numPr>
        <w:tabs>
          <w:tab w:val="left" w:pos="710"/>
          <w:tab w:val="left" w:pos="1134"/>
          <w:tab w:val="left" w:pos="1560"/>
        </w:tabs>
        <w:autoSpaceDE w:val="0"/>
        <w:autoSpaceDN w:val="0"/>
        <w:spacing w:line="264" w:lineRule="auto"/>
        <w:ind w:firstLine="709"/>
        <w:jc w:val="both"/>
        <w:rPr>
          <w:rFonts w:ascii="Times New Roman" w:eastAsia="Calibri" w:hAnsi="Times New Roman" w:cs="Times New Roman"/>
          <w:lang w:eastAsia="lt-LT"/>
        </w:rPr>
      </w:pPr>
      <w:r w:rsidRPr="00921450">
        <w:rPr>
          <w:rFonts w:ascii="Times New Roman" w:eastAsia="Times New Roman" w:hAnsi="Times New Roman" w:cs="Times New Roman"/>
          <w:noProof/>
        </w:rPr>
        <w:t>Užtikrinti, kad statybvietėje statybos darbus atliekantys asmenys turėtų Lietuvos Respublikos valstybinio socialinio draudimo įstatymo nustatyta tvarka suformuotą skaidriai dirbančio asmens identifikavimo kodą (toliau – statybininko ID kodą) (ar analogišką identifikacijos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r w:rsidR="00084160" w:rsidRPr="00921450">
        <w:rPr>
          <w:rFonts w:ascii="Times New Roman" w:hAnsi="Times New Roman" w:cs="Times New Roman"/>
        </w:rPr>
        <w:t>;</w:t>
      </w:r>
    </w:p>
    <w:p w14:paraId="545158D3" w14:textId="7148A431" w:rsidR="00084160" w:rsidRPr="00921450" w:rsidRDefault="004E1670" w:rsidP="000C5690">
      <w:pPr>
        <w:pStyle w:val="Sraopastraipa"/>
        <w:widowControl w:val="0"/>
        <w:numPr>
          <w:ilvl w:val="2"/>
          <w:numId w:val="3"/>
        </w:numPr>
        <w:tabs>
          <w:tab w:val="left" w:pos="710"/>
          <w:tab w:val="left" w:pos="1134"/>
          <w:tab w:val="left" w:pos="1560"/>
        </w:tabs>
        <w:autoSpaceDE w:val="0"/>
        <w:autoSpaceDN w:val="0"/>
        <w:spacing w:line="264" w:lineRule="auto"/>
        <w:ind w:firstLine="709"/>
        <w:jc w:val="both"/>
        <w:rPr>
          <w:rFonts w:ascii="Times New Roman" w:eastAsia="Calibri" w:hAnsi="Times New Roman" w:cs="Times New Roman"/>
          <w:lang w:eastAsia="lt-LT"/>
        </w:rPr>
      </w:pPr>
      <w:r w:rsidRPr="00921450">
        <w:rPr>
          <w:rFonts w:ascii="Times New Roman" w:hAnsi="Times New Roman" w:cs="Times New Roman"/>
        </w:rPr>
        <w:t>Visą Sutarties vykdymo laikotarpį laikytis aplinkos apsaugos vadybos sistemos reikalavimų pagal standartą LST EN ISO 14001 arba Europos Sąjungos aplinkosaugos vadybos ir audito sistemą (EMAS), ar kitų aplinkos apsaugos vadybos standartų, pagrįstų atitinkamais Europos arba tarptautiniais standartais (kuriuos yra patvirtinusios sertifikavimo įstaigos, atitinkančios Europos Sąjungos teisės aktus arba tarptautinius sertifikavimo standartus), ar kitai Rangovo pateiktais lygiaverčiais įrodymais. Užsakovas Sutarties vykdymo metu, siekdamas tuo įsitikinti, bet kada vietoje gali patikrinti, ar Rangovas jų laikosi bei paprašyti tą įrodančių dokumentų. Šio įsipareigojimo vykdymą užtikrina Rangovas</w:t>
      </w:r>
      <w:r w:rsidR="00084160" w:rsidRPr="00921450">
        <w:rPr>
          <w:rFonts w:ascii="Times New Roman" w:hAnsi="Times New Roman" w:cs="Times New Roman"/>
        </w:rPr>
        <w:t>.</w:t>
      </w:r>
    </w:p>
    <w:p w14:paraId="4FC97B81" w14:textId="3FB0802B" w:rsidR="00084160" w:rsidRPr="00921450" w:rsidRDefault="00084160" w:rsidP="000C5690">
      <w:pPr>
        <w:pStyle w:val="Style"/>
        <w:numPr>
          <w:ilvl w:val="2"/>
          <w:numId w:val="3"/>
        </w:numPr>
        <w:spacing w:line="264" w:lineRule="auto"/>
        <w:ind w:firstLine="709"/>
        <w:rPr>
          <w:rFonts w:cs="Times New Roman"/>
        </w:rPr>
      </w:pPr>
      <w:r w:rsidRPr="00921450">
        <w:rPr>
          <w:rFonts w:cs="Times New Roman"/>
          <w:lang w:eastAsia="lt-LT"/>
        </w:rPr>
        <w:t xml:space="preserve"> Užsakovui, Užsakovo paskirtam asmeniui, atsakingam už Sutarties vykdymą, techniniam prižiūrėtojui prašant, nedelsiant pateikti dokumentus patvirtinančius, kad Rangovas vykdydamas darbus taiko 4.8.7 ir 4.8.8 punkt</w:t>
      </w:r>
      <w:r w:rsidR="006F2F40" w:rsidRPr="00921450">
        <w:rPr>
          <w:rFonts w:cs="Times New Roman"/>
          <w:lang w:eastAsia="lt-LT"/>
        </w:rPr>
        <w:t>uose nurodytus reikalavimus</w:t>
      </w:r>
      <w:r w:rsidRPr="00921450">
        <w:rPr>
          <w:rFonts w:cs="Times New Roman"/>
          <w:lang w:eastAsia="lt-LT"/>
        </w:rPr>
        <w:t>.</w:t>
      </w:r>
      <w:r w:rsidR="006F2F40" w:rsidRPr="00921450">
        <w:rPr>
          <w:rFonts w:cs="Times New Roman"/>
          <w:lang w:eastAsia="lt-LT"/>
        </w:rPr>
        <w:t xml:space="preserve"> </w:t>
      </w:r>
      <w:r w:rsidR="006F2F40" w:rsidRPr="00921450">
        <w:rPr>
          <w:rFonts w:cs="Times New Roman"/>
        </w:rPr>
        <w:t xml:space="preserve">Užsakovui nustačius, kad Rangovas jų nesilaiko už kiekvieną nustatytą atvejį </w:t>
      </w:r>
      <w:r w:rsidR="00F6079B" w:rsidRPr="00921450">
        <w:rPr>
          <w:rFonts w:cs="Times New Roman"/>
        </w:rPr>
        <w:t xml:space="preserve">sumokėti Užsakovui </w:t>
      </w:r>
      <w:r w:rsidR="006F2F40" w:rsidRPr="00921450">
        <w:rPr>
          <w:rFonts w:cs="Times New Roman"/>
        </w:rPr>
        <w:t>500 eurų baud</w:t>
      </w:r>
      <w:r w:rsidR="00F6079B" w:rsidRPr="00921450">
        <w:rPr>
          <w:rFonts w:cs="Times New Roman"/>
        </w:rPr>
        <w:t>ą.</w:t>
      </w:r>
    </w:p>
    <w:p w14:paraId="7F93F06E" w14:textId="77777777" w:rsidR="00084160" w:rsidRPr="00921450" w:rsidRDefault="00084160" w:rsidP="000C5690">
      <w:pPr>
        <w:pStyle w:val="Style"/>
        <w:numPr>
          <w:ilvl w:val="1"/>
          <w:numId w:val="3"/>
        </w:numPr>
        <w:spacing w:line="264" w:lineRule="auto"/>
        <w:ind w:left="0" w:firstLine="709"/>
        <w:rPr>
          <w:rFonts w:cs="Times New Roman"/>
        </w:rPr>
      </w:pPr>
      <w:r w:rsidRPr="00921450">
        <w:rPr>
          <w:rFonts w:cs="Times New Roman"/>
        </w:rPr>
        <w:t>Užsakovas įsipareigoja:</w:t>
      </w:r>
    </w:p>
    <w:p w14:paraId="697BB3BB" w14:textId="77777777" w:rsidR="00084160" w:rsidRPr="00921450" w:rsidRDefault="00084160" w:rsidP="000C5690">
      <w:pPr>
        <w:pStyle w:val="Style"/>
        <w:numPr>
          <w:ilvl w:val="2"/>
          <w:numId w:val="3"/>
        </w:numPr>
        <w:spacing w:line="264" w:lineRule="auto"/>
        <w:ind w:firstLine="709"/>
        <w:rPr>
          <w:rFonts w:cs="Times New Roman"/>
        </w:rPr>
      </w:pPr>
      <w:r w:rsidRPr="00921450">
        <w:rPr>
          <w:rFonts w:cs="Times New Roman"/>
        </w:rPr>
        <w:t xml:space="preserve">sumokėti Rangovui už faktiškai atliktus Darbus su sąlyga, kad Darbai atlikti tinkamai ir </w:t>
      </w:r>
      <w:r w:rsidRPr="00921450">
        <w:rPr>
          <w:rFonts w:cs="Times New Roman"/>
        </w:rPr>
        <w:lastRenderedPageBreak/>
        <w:t>laiku;</w:t>
      </w:r>
    </w:p>
    <w:p w14:paraId="49AAEBDE" w14:textId="77777777" w:rsidR="00084160" w:rsidRPr="00921450" w:rsidRDefault="00084160" w:rsidP="000C5690">
      <w:pPr>
        <w:pStyle w:val="Style"/>
        <w:numPr>
          <w:ilvl w:val="2"/>
          <w:numId w:val="3"/>
        </w:numPr>
        <w:spacing w:line="264" w:lineRule="auto"/>
        <w:ind w:firstLine="709"/>
        <w:rPr>
          <w:rFonts w:cs="Times New Roman"/>
        </w:rPr>
      </w:pPr>
      <w:r w:rsidRPr="00921450">
        <w:rPr>
          <w:rFonts w:cs="Times New Roman"/>
        </w:rPr>
        <w:t>Atlyginti Rangovui jo turėtas pagrįstas darbų išlaidas ir nuostolius, susijusius su Sutarties nutraukimu, kai Sutartis nutraukiama ne dėl Rangovo kaltės.</w:t>
      </w:r>
    </w:p>
    <w:p w14:paraId="3D2782CF" w14:textId="77777777" w:rsidR="00084160" w:rsidRPr="00921450" w:rsidRDefault="00084160" w:rsidP="00084160">
      <w:pPr>
        <w:keepNext/>
        <w:numPr>
          <w:ilvl w:val="0"/>
          <w:numId w:val="3"/>
        </w:numPr>
        <w:tabs>
          <w:tab w:val="left" w:pos="142"/>
          <w:tab w:val="left" w:pos="284"/>
          <w:tab w:val="left" w:pos="426"/>
          <w:tab w:val="left" w:pos="1276"/>
          <w:tab w:val="left" w:pos="1418"/>
          <w:tab w:val="left" w:pos="1560"/>
        </w:tabs>
        <w:suppressAutoHyphens/>
        <w:spacing w:before="240" w:after="120"/>
        <w:ind w:left="0" w:firstLine="0"/>
        <w:jc w:val="center"/>
        <w:rPr>
          <w:b/>
          <w:szCs w:val="24"/>
        </w:rPr>
      </w:pPr>
      <w:r w:rsidRPr="00921450">
        <w:rPr>
          <w:b/>
          <w:szCs w:val="24"/>
        </w:rPr>
        <w:t>SUSIRAŠINĖJIMAS</w:t>
      </w:r>
    </w:p>
    <w:p w14:paraId="2FD20CE7" w14:textId="77777777" w:rsidR="00084160" w:rsidRPr="00921450" w:rsidRDefault="00084160" w:rsidP="000C5690">
      <w:pPr>
        <w:pStyle w:val="Pagrindinistekstas"/>
        <w:widowControl/>
        <w:numPr>
          <w:ilvl w:val="1"/>
          <w:numId w:val="3"/>
        </w:numPr>
        <w:suppressAutoHyphens/>
        <w:autoSpaceDE/>
        <w:spacing w:line="264" w:lineRule="auto"/>
        <w:ind w:left="0" w:firstLine="709"/>
        <w:jc w:val="both"/>
        <w:rPr>
          <w:rFonts w:ascii="Times New Roman" w:hAnsi="Times New Roman"/>
          <w:sz w:val="24"/>
          <w:szCs w:val="24"/>
        </w:rPr>
      </w:pPr>
      <w:r w:rsidRPr="00921450">
        <w:rPr>
          <w:rFonts w:ascii="Times New Roman" w:hAnsi="Times New Roman"/>
          <w:sz w:val="24"/>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nurodytais rekvizitais.</w:t>
      </w:r>
    </w:p>
    <w:p w14:paraId="2845BB42" w14:textId="77777777" w:rsidR="00084160" w:rsidRPr="00921450" w:rsidRDefault="00084160" w:rsidP="000C5690">
      <w:pPr>
        <w:pStyle w:val="Pagrindinistekstas"/>
        <w:widowControl/>
        <w:numPr>
          <w:ilvl w:val="1"/>
          <w:numId w:val="3"/>
        </w:numPr>
        <w:suppressAutoHyphens/>
        <w:autoSpaceDE/>
        <w:spacing w:line="264" w:lineRule="auto"/>
        <w:ind w:left="0" w:firstLine="709"/>
        <w:jc w:val="both"/>
        <w:rPr>
          <w:rFonts w:ascii="Times New Roman" w:hAnsi="Times New Roman"/>
          <w:sz w:val="24"/>
          <w:szCs w:val="24"/>
        </w:rPr>
      </w:pPr>
      <w:r w:rsidRPr="00921450">
        <w:rPr>
          <w:rFonts w:ascii="Times New Roman" w:hAnsi="Times New Roman"/>
          <w:sz w:val="24"/>
          <w:szCs w:val="24"/>
        </w:rPr>
        <w:t xml:space="preserve">Jei pasikeičia Šalies adresas ir / ar kiti duomenys, tokia Šalis turi informuoti kitą Šalį pranešdama ne vėliau, kaip per 5 </w:t>
      </w:r>
      <w:r w:rsidRPr="00921450">
        <w:rPr>
          <w:rFonts w:ascii="Times New Roman" w:hAnsi="Times New Roman"/>
          <w:i/>
          <w:sz w:val="24"/>
          <w:szCs w:val="24"/>
        </w:rPr>
        <w:t>(penkias)</w:t>
      </w:r>
      <w:r w:rsidRPr="00921450">
        <w:rPr>
          <w:rFonts w:ascii="Times New Roman" w:hAnsi="Times New Roman"/>
          <w:sz w:val="24"/>
          <w:szCs w:val="24"/>
        </w:rPr>
        <w:t xml:space="preserve">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DCAC7F2" w14:textId="77777777" w:rsidR="00084160" w:rsidRPr="00921450" w:rsidRDefault="00084160" w:rsidP="00084160">
      <w:pPr>
        <w:pStyle w:val="Pagrindinistekstas"/>
        <w:widowControl/>
        <w:numPr>
          <w:ilvl w:val="0"/>
          <w:numId w:val="3"/>
        </w:numPr>
        <w:tabs>
          <w:tab w:val="left" w:pos="142"/>
          <w:tab w:val="left" w:pos="284"/>
          <w:tab w:val="left" w:pos="426"/>
          <w:tab w:val="left" w:pos="1276"/>
          <w:tab w:val="left" w:pos="1418"/>
          <w:tab w:val="left" w:pos="1560"/>
        </w:tabs>
        <w:suppressAutoHyphens/>
        <w:autoSpaceDE/>
        <w:spacing w:before="240" w:after="120"/>
        <w:ind w:left="0" w:firstLine="0"/>
        <w:jc w:val="center"/>
        <w:rPr>
          <w:rFonts w:ascii="Times New Roman" w:hAnsi="Times New Roman"/>
          <w:b/>
          <w:sz w:val="24"/>
          <w:szCs w:val="24"/>
        </w:rPr>
      </w:pPr>
      <w:r w:rsidRPr="00921450">
        <w:rPr>
          <w:rFonts w:ascii="Times New Roman" w:hAnsi="Times New Roman"/>
          <w:b/>
          <w:sz w:val="24"/>
          <w:szCs w:val="24"/>
        </w:rPr>
        <w:t>KITOS NUOSTATOS</w:t>
      </w:r>
    </w:p>
    <w:p w14:paraId="17657C16" w14:textId="77777777" w:rsidR="00084160" w:rsidRPr="00921450" w:rsidRDefault="00084160" w:rsidP="000C5690">
      <w:pPr>
        <w:numPr>
          <w:ilvl w:val="1"/>
          <w:numId w:val="3"/>
        </w:numPr>
        <w:suppressAutoHyphens/>
        <w:spacing w:line="264" w:lineRule="auto"/>
        <w:ind w:left="0" w:firstLine="709"/>
        <w:jc w:val="both"/>
        <w:rPr>
          <w:szCs w:val="24"/>
        </w:rPr>
      </w:pPr>
      <w:r w:rsidRPr="00921450">
        <w:rPr>
          <w:szCs w:val="24"/>
        </w:rPr>
        <w:t>Sutarties sąlygos gali būti keičiamos tik vadovaujantis Viešųjų pirkimų įstatymo 89 straipsnio nuostatomis.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sąlygas ir Sutarties sudarymo metu, Sutarties Šalys gali keisti tik neesmines pirkimo Sutarties sąlygas.</w:t>
      </w:r>
    </w:p>
    <w:p w14:paraId="2B56247F" w14:textId="77777777" w:rsidR="00084160" w:rsidRPr="00921450" w:rsidRDefault="00084160" w:rsidP="000C5690">
      <w:pPr>
        <w:pStyle w:val="Sraopastraipa"/>
        <w:numPr>
          <w:ilvl w:val="1"/>
          <w:numId w:val="3"/>
        </w:numPr>
        <w:tabs>
          <w:tab w:val="left" w:pos="142"/>
          <w:tab w:val="left" w:pos="284"/>
          <w:tab w:val="left" w:pos="426"/>
          <w:tab w:val="left" w:pos="1134"/>
        </w:tabs>
        <w:suppressAutoHyphens/>
        <w:spacing w:line="264" w:lineRule="auto"/>
        <w:ind w:left="0" w:firstLine="709"/>
        <w:jc w:val="both"/>
        <w:rPr>
          <w:rFonts w:ascii="Times New Roman" w:hAnsi="Times New Roman" w:cs="Times New Roman"/>
        </w:rPr>
      </w:pPr>
      <w:r w:rsidRPr="00921450">
        <w:rPr>
          <w:rFonts w:ascii="Times New Roman" w:hAnsi="Times New Roman" w:cs="Times New Roman"/>
        </w:rPr>
        <w:t xml:space="preserve">Rangovas prieš pradėdamas darbus turi pasirengti visus darbams vykdyti reikalingus dokumentus </w:t>
      </w:r>
      <w:r w:rsidRPr="00921450">
        <w:rPr>
          <w:rFonts w:ascii="Times New Roman" w:hAnsi="Times New Roman" w:cs="Times New Roman"/>
          <w:noProof/>
        </w:rPr>
        <w:t>ir gauti reikiamus leidimus</w:t>
      </w:r>
      <w:r w:rsidRPr="00921450">
        <w:rPr>
          <w:rFonts w:ascii="Times New Roman" w:hAnsi="Times New Roman" w:cs="Times New Roman"/>
        </w:rPr>
        <w:t>, o pabaigęs darbus turi pasirengti visus darbams užbaigti reikalingus dokumentus, atlikti visus reikiamus tyrimus, matavimus, būtinus tinkamai atlikti ir užbaigti statybos darbus. Šie dokumentai turi būti parengti per 30 dienų nuo galutinio atliktų darbų priėmimo-perdavimo akto pasirašymo. Darbai atliekami pagal Lietuvos Respublikoje galiojančias statybos normas ir taisykles, standartus ir kitus norminius teisės aktus. Darbams atlikti naudojamos Europos Sąjungos ar Lietuvos Respublikoje nustatyta tvarka sertifikuotos medžiagos, statybos produktai bei įrenginiai. Visos medžiagos bei montuojami įrenginiai privalo būti nauji.</w:t>
      </w:r>
    </w:p>
    <w:p w14:paraId="22C2E113" w14:textId="77777777" w:rsidR="00084160" w:rsidRPr="00921450" w:rsidRDefault="00084160" w:rsidP="000C5690">
      <w:pPr>
        <w:numPr>
          <w:ilvl w:val="1"/>
          <w:numId w:val="3"/>
        </w:numPr>
        <w:suppressAutoHyphens/>
        <w:spacing w:line="264" w:lineRule="auto"/>
        <w:ind w:left="0" w:firstLine="709"/>
        <w:jc w:val="both"/>
        <w:rPr>
          <w:szCs w:val="24"/>
        </w:rPr>
      </w:pPr>
      <w:r w:rsidRPr="00921450">
        <w:rPr>
          <w:szCs w:val="24"/>
        </w:rPr>
        <w:t>Sutarties galiojimo laikotarpiu Šalis, inicijuojanti Sutarties sąlygų pakeitimą, pateikia kitoms Šalims raštišką prašymą keisti Sutarties sąlygas bei dokumentų, pagrindžiančių prašyme nurodytas aplinkybes, argumentus ir paaiškinimus, kopijas. Į pateiktą prašymą pakeisti atitinkamą Sutarties sąlygą kitos Šalis motyvuotai atsako ne vėliau kaip per 10 darbo dienų. Šalims nesutarus dėl Sutarties sąlygų keitimo, sprendimo teisę turi Užsakovas. Šalims tarpusavyje susitarus dėl Sutarties sąlygų keitimo, šie keitimai įforminami papildomu susitarimu, kuris yra Sutarties neatskiriama dalis.</w:t>
      </w:r>
    </w:p>
    <w:p w14:paraId="29414D93" w14:textId="77777777" w:rsidR="00084160" w:rsidRPr="00921450" w:rsidRDefault="00084160" w:rsidP="000C5690">
      <w:pPr>
        <w:numPr>
          <w:ilvl w:val="1"/>
          <w:numId w:val="3"/>
        </w:numPr>
        <w:suppressAutoHyphens/>
        <w:spacing w:line="264" w:lineRule="auto"/>
        <w:ind w:left="0" w:firstLine="709"/>
        <w:jc w:val="both"/>
        <w:rPr>
          <w:szCs w:val="24"/>
        </w:rPr>
      </w:pPr>
      <w:r w:rsidRPr="00921450">
        <w:rPr>
          <w:szCs w:val="24"/>
        </w:rPr>
        <w:t>Sutartis keičiama Šalių susitarimu, pakeitimą įforminant raštu bei patvirtinant parašais ir antspaudu susitarimo, kuris yra neatsiejama Sutarties dalis, tikrumą.</w:t>
      </w:r>
    </w:p>
    <w:p w14:paraId="4949D8AB" w14:textId="77777777" w:rsidR="00084160" w:rsidRPr="00921450" w:rsidRDefault="00084160" w:rsidP="000C5690">
      <w:pPr>
        <w:numPr>
          <w:ilvl w:val="1"/>
          <w:numId w:val="3"/>
        </w:numPr>
        <w:suppressAutoHyphens/>
        <w:spacing w:line="264" w:lineRule="auto"/>
        <w:ind w:left="0" w:firstLine="709"/>
        <w:jc w:val="both"/>
        <w:rPr>
          <w:szCs w:val="24"/>
        </w:rPr>
      </w:pPr>
      <w:bookmarkStart w:id="2" w:name="_Hlk42040935"/>
      <w:r w:rsidRPr="00921450">
        <w:rPr>
          <w:szCs w:val="24"/>
        </w:rPr>
        <w:t>Sutartį galima nutraukti šiais atvejais:</w:t>
      </w:r>
    </w:p>
    <w:p w14:paraId="3109F0EA" w14:textId="77777777" w:rsidR="00084160" w:rsidRPr="00921450" w:rsidRDefault="00084160" w:rsidP="000C5690">
      <w:pPr>
        <w:pStyle w:val="Sraopastraipa"/>
        <w:numPr>
          <w:ilvl w:val="2"/>
          <w:numId w:val="3"/>
        </w:numPr>
        <w:suppressAutoHyphens/>
        <w:spacing w:line="264" w:lineRule="auto"/>
        <w:ind w:firstLine="709"/>
        <w:jc w:val="both"/>
        <w:rPr>
          <w:rFonts w:ascii="Times New Roman" w:hAnsi="Times New Roman" w:cs="Times New Roman"/>
        </w:rPr>
      </w:pPr>
      <w:r w:rsidRPr="00921450">
        <w:rPr>
          <w:rFonts w:ascii="Times New Roman" w:hAnsi="Times New Roman" w:cs="Times New Roman"/>
        </w:rPr>
        <w:t>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656BFDD9" w14:textId="77777777" w:rsidR="00084160" w:rsidRPr="00921450" w:rsidRDefault="00084160" w:rsidP="000C5690">
      <w:pPr>
        <w:pStyle w:val="Sraopastraipa"/>
        <w:numPr>
          <w:ilvl w:val="2"/>
          <w:numId w:val="3"/>
        </w:numPr>
        <w:suppressAutoHyphens/>
        <w:spacing w:line="264" w:lineRule="auto"/>
        <w:ind w:firstLine="709"/>
        <w:jc w:val="both"/>
        <w:rPr>
          <w:rFonts w:ascii="Times New Roman" w:hAnsi="Times New Roman" w:cs="Times New Roman"/>
        </w:rPr>
      </w:pPr>
      <w:r w:rsidRPr="00921450">
        <w:rPr>
          <w:rFonts w:ascii="Times New Roman" w:hAnsi="Times New Roman" w:cs="Times New Roman"/>
        </w:rPr>
        <w:t>abiejų Šalių rašytiniu susitarimu. </w:t>
      </w:r>
    </w:p>
    <w:p w14:paraId="7AF65A8D" w14:textId="77777777" w:rsidR="00084160" w:rsidRPr="00921450" w:rsidRDefault="00084160" w:rsidP="000C5690">
      <w:pPr>
        <w:numPr>
          <w:ilvl w:val="1"/>
          <w:numId w:val="3"/>
        </w:numPr>
        <w:suppressAutoHyphens/>
        <w:spacing w:line="264" w:lineRule="auto"/>
        <w:ind w:left="0" w:firstLine="709"/>
        <w:jc w:val="both"/>
        <w:rPr>
          <w:szCs w:val="24"/>
        </w:rPr>
      </w:pPr>
      <w:r w:rsidRPr="00921450">
        <w:rPr>
          <w:szCs w:val="24"/>
        </w:rPr>
        <w:lastRenderedPageBreak/>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57FCC291" w14:textId="77777777" w:rsidR="00084160" w:rsidRPr="00921450" w:rsidRDefault="00084160" w:rsidP="000C5690">
      <w:pPr>
        <w:numPr>
          <w:ilvl w:val="1"/>
          <w:numId w:val="3"/>
        </w:numPr>
        <w:suppressAutoHyphens/>
        <w:spacing w:line="264" w:lineRule="auto"/>
        <w:ind w:left="0" w:firstLine="709"/>
        <w:jc w:val="both"/>
        <w:rPr>
          <w:szCs w:val="24"/>
        </w:rPr>
      </w:pPr>
      <w:r w:rsidRPr="00921450">
        <w:rPr>
          <w:szCs w:val="24"/>
        </w:rPr>
        <w:t>Rangovas, sutarties galiojimo metu, suderinęs su Užsakovu (pateikus Subtiekėjo keitimo priežastį) bei gavęs Užsakovo rašytinį sutikimą, gali keisti Subtiekėjus. Pakeistas subtiekėjas turi atitikti konkurso sąlygose nurodytus kvalifikacijos reikalavimus.</w:t>
      </w:r>
    </w:p>
    <w:p w14:paraId="16C10B85" w14:textId="77777777" w:rsidR="00084160" w:rsidRPr="00921450" w:rsidRDefault="00084160" w:rsidP="000C5690">
      <w:pPr>
        <w:numPr>
          <w:ilvl w:val="1"/>
          <w:numId w:val="3"/>
        </w:numPr>
        <w:suppressAutoHyphens/>
        <w:spacing w:line="264" w:lineRule="auto"/>
        <w:ind w:left="0" w:firstLine="709"/>
        <w:jc w:val="both"/>
        <w:rPr>
          <w:szCs w:val="24"/>
        </w:rPr>
      </w:pPr>
      <w:r w:rsidRPr="00921450">
        <w:rPr>
          <w:szCs w:val="24"/>
        </w:rPr>
        <w:t>Sudarius pirkimo sutartį, tačiau ne vėliau negu pirkimo sutartis pradedama vykdyti, Rangovas įsipareigoja Užsakovui pranešti tuo metu žinomų subtiekėjų pavadinimus, kontaktinius duomenis ir jų atstovus. Rangovas privalo informuoti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06E3B4CD" w14:textId="77777777" w:rsidR="00084160" w:rsidRPr="00921450" w:rsidRDefault="00084160" w:rsidP="000C5690">
      <w:pPr>
        <w:numPr>
          <w:ilvl w:val="1"/>
          <w:numId w:val="3"/>
        </w:numPr>
        <w:suppressAutoHyphens/>
        <w:spacing w:line="264" w:lineRule="auto"/>
        <w:ind w:left="0" w:firstLine="709"/>
        <w:jc w:val="both"/>
        <w:rPr>
          <w:szCs w:val="24"/>
        </w:rPr>
      </w:pPr>
      <w:r w:rsidRPr="00921450">
        <w:rPr>
          <w:szCs w:val="24"/>
        </w:rPr>
        <w:t>Užsakovas numato tiesioginio atsiskaitymo su subtiekėjais galimybę, vadovaujantis šiame punkte nustatyta tvarka. Užsakovas ne vėliau kaip per 3 darbo dienas nuo informacijos apie subtiekėjus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bookmarkEnd w:id="2"/>
    <w:p w14:paraId="689BDAE3" w14:textId="77777777" w:rsidR="00084160" w:rsidRPr="00921450" w:rsidRDefault="00084160" w:rsidP="000C5690">
      <w:pPr>
        <w:numPr>
          <w:ilvl w:val="1"/>
          <w:numId w:val="3"/>
        </w:numPr>
        <w:suppressAutoHyphens/>
        <w:spacing w:line="264" w:lineRule="auto"/>
        <w:ind w:left="0" w:firstLine="709"/>
        <w:jc w:val="both"/>
        <w:rPr>
          <w:szCs w:val="24"/>
        </w:rPr>
      </w:pPr>
      <w:r w:rsidRPr="00921450">
        <w:rPr>
          <w:szCs w:val="24"/>
        </w:rPr>
        <w:t xml:space="preserve">Darbų garantinis terminas nustatomas vadovaujantis Lietuvos Respublikos civilinio kodekso 6.698 straipsnio nuostatomis. Rangovas garantinio laikotarpio metu privalo, Užsakovui pareikalavus, atlikti visus defektų arba žalos ištaisymo darbus. </w:t>
      </w:r>
    </w:p>
    <w:p w14:paraId="03E897F0" w14:textId="77777777" w:rsidR="00766B92" w:rsidRPr="00921450" w:rsidRDefault="00084160" w:rsidP="000C5690">
      <w:pPr>
        <w:numPr>
          <w:ilvl w:val="1"/>
          <w:numId w:val="3"/>
        </w:numPr>
        <w:suppressAutoHyphens/>
        <w:spacing w:line="264" w:lineRule="auto"/>
        <w:ind w:left="0" w:firstLine="709"/>
        <w:jc w:val="both"/>
        <w:rPr>
          <w:szCs w:val="24"/>
        </w:rPr>
      </w:pPr>
      <w:r w:rsidRPr="00921450">
        <w:rPr>
          <w:szCs w:val="24"/>
        </w:rPr>
        <w:t>Sutarties prieda</w:t>
      </w:r>
      <w:r w:rsidR="00766B92" w:rsidRPr="00921450">
        <w:rPr>
          <w:szCs w:val="24"/>
        </w:rPr>
        <w:t>i:</w:t>
      </w:r>
    </w:p>
    <w:p w14:paraId="467CE0F3" w14:textId="6B4B76B4" w:rsidR="00FF2212" w:rsidRPr="00921450" w:rsidRDefault="00EB73A0" w:rsidP="000C5690">
      <w:pPr>
        <w:suppressAutoHyphens/>
        <w:spacing w:line="264" w:lineRule="auto"/>
        <w:ind w:firstLine="709"/>
        <w:jc w:val="both"/>
        <w:rPr>
          <w:szCs w:val="24"/>
        </w:rPr>
      </w:pPr>
      <w:r w:rsidRPr="00921450">
        <w:rPr>
          <w:szCs w:val="24"/>
        </w:rPr>
        <w:t xml:space="preserve">Nr. </w:t>
      </w:r>
      <w:r w:rsidR="00E345D8" w:rsidRPr="00921450">
        <w:rPr>
          <w:szCs w:val="24"/>
        </w:rPr>
        <w:t>1</w:t>
      </w:r>
      <w:r w:rsidRPr="00921450">
        <w:rPr>
          <w:szCs w:val="24"/>
        </w:rPr>
        <w:t xml:space="preserve"> „</w:t>
      </w:r>
      <w:r w:rsidR="00265AA4">
        <w:rPr>
          <w:szCs w:val="24"/>
        </w:rPr>
        <w:t>Techninė užduotis</w:t>
      </w:r>
      <w:r w:rsidRPr="00921450">
        <w:rPr>
          <w:szCs w:val="24"/>
        </w:rPr>
        <w:t>“.</w:t>
      </w:r>
    </w:p>
    <w:p w14:paraId="768E03CE" w14:textId="37554612" w:rsidR="00067C4B" w:rsidRPr="00921450" w:rsidRDefault="00067C4B" w:rsidP="000C5690">
      <w:pPr>
        <w:suppressAutoHyphens/>
        <w:spacing w:line="264" w:lineRule="auto"/>
        <w:ind w:firstLine="709"/>
        <w:jc w:val="both"/>
        <w:rPr>
          <w:szCs w:val="24"/>
        </w:rPr>
      </w:pPr>
      <w:r w:rsidRPr="00921450">
        <w:rPr>
          <w:szCs w:val="24"/>
        </w:rPr>
        <w:t>Nr.2 „</w:t>
      </w:r>
      <w:r w:rsidR="00265AA4">
        <w:rPr>
          <w:szCs w:val="24"/>
        </w:rPr>
        <w:t>Esamos vandens pralaidos vizualizacija</w:t>
      </w:r>
      <w:r w:rsidRPr="00921450">
        <w:rPr>
          <w:szCs w:val="24"/>
        </w:rPr>
        <w:t>“.</w:t>
      </w:r>
    </w:p>
    <w:p w14:paraId="3FCEACF5" w14:textId="77777777" w:rsidR="00FF2212" w:rsidRPr="00921450" w:rsidRDefault="00FF2212" w:rsidP="00084160">
      <w:pPr>
        <w:suppressAutoHyphens/>
        <w:spacing w:line="264" w:lineRule="auto"/>
        <w:ind w:left="709"/>
        <w:jc w:val="both"/>
        <w:rPr>
          <w:szCs w:val="24"/>
        </w:rPr>
      </w:pPr>
    </w:p>
    <w:p w14:paraId="5AFB40D5" w14:textId="13C7D5A4" w:rsidR="00880F92" w:rsidRPr="00921450" w:rsidRDefault="00084160" w:rsidP="00084160">
      <w:pPr>
        <w:suppressAutoHyphens/>
        <w:spacing w:line="264" w:lineRule="auto"/>
        <w:ind w:left="709"/>
        <w:jc w:val="center"/>
        <w:rPr>
          <w:b/>
          <w:szCs w:val="24"/>
        </w:rPr>
      </w:pPr>
      <w:r w:rsidRPr="00921450">
        <w:rPr>
          <w:b/>
          <w:szCs w:val="24"/>
        </w:rPr>
        <w:t>7. ŠALIŲ REKVIZITAI IR ADRESAI</w:t>
      </w:r>
    </w:p>
    <w:tbl>
      <w:tblPr>
        <w:tblpPr w:leftFromText="180" w:rightFromText="180" w:vertAnchor="text" w:horzAnchor="margin" w:tblpXSpec="center" w:tblpY="89"/>
        <w:tblW w:w="9747" w:type="dxa"/>
        <w:tblLook w:val="00A0" w:firstRow="1" w:lastRow="0" w:firstColumn="1" w:lastColumn="0" w:noHBand="0" w:noVBand="0"/>
      </w:tblPr>
      <w:tblGrid>
        <w:gridCol w:w="2791"/>
        <w:gridCol w:w="1664"/>
        <w:gridCol w:w="972"/>
        <w:gridCol w:w="2790"/>
        <w:gridCol w:w="1530"/>
      </w:tblGrid>
      <w:tr w:rsidR="00921450" w:rsidRPr="00921450" w14:paraId="27FD2DA1" w14:textId="77777777" w:rsidTr="00636867">
        <w:trPr>
          <w:trHeight w:val="238"/>
        </w:trPr>
        <w:tc>
          <w:tcPr>
            <w:tcW w:w="4455" w:type="dxa"/>
            <w:gridSpan w:val="2"/>
            <w:hideMark/>
          </w:tcPr>
          <w:p w14:paraId="5B145D87" w14:textId="77777777" w:rsidR="00084160" w:rsidRPr="00921450" w:rsidRDefault="00084160">
            <w:pPr>
              <w:jc w:val="both"/>
              <w:rPr>
                <w:szCs w:val="24"/>
              </w:rPr>
            </w:pPr>
            <w:r w:rsidRPr="00921450">
              <w:rPr>
                <w:b/>
                <w:szCs w:val="24"/>
              </w:rPr>
              <w:t>Užsakovas</w:t>
            </w:r>
          </w:p>
        </w:tc>
        <w:tc>
          <w:tcPr>
            <w:tcW w:w="972" w:type="dxa"/>
          </w:tcPr>
          <w:p w14:paraId="3754D830" w14:textId="77777777" w:rsidR="00084160" w:rsidRPr="00921450" w:rsidRDefault="00084160">
            <w:pPr>
              <w:jc w:val="both"/>
              <w:rPr>
                <w:b/>
                <w:szCs w:val="24"/>
              </w:rPr>
            </w:pPr>
          </w:p>
        </w:tc>
        <w:tc>
          <w:tcPr>
            <w:tcW w:w="4320" w:type="dxa"/>
            <w:gridSpan w:val="2"/>
            <w:hideMark/>
          </w:tcPr>
          <w:p w14:paraId="4CF6829A" w14:textId="77777777" w:rsidR="00084160" w:rsidRPr="00921450" w:rsidRDefault="00084160">
            <w:pPr>
              <w:jc w:val="both"/>
              <w:rPr>
                <w:szCs w:val="24"/>
              </w:rPr>
            </w:pPr>
            <w:r w:rsidRPr="00921450">
              <w:rPr>
                <w:b/>
                <w:szCs w:val="24"/>
              </w:rPr>
              <w:t>Rangovas</w:t>
            </w:r>
          </w:p>
        </w:tc>
      </w:tr>
      <w:tr w:rsidR="00921450" w:rsidRPr="00921450" w14:paraId="5BA54793" w14:textId="77777777" w:rsidTr="00636867">
        <w:trPr>
          <w:trHeight w:val="218"/>
        </w:trPr>
        <w:tc>
          <w:tcPr>
            <w:tcW w:w="4455" w:type="dxa"/>
            <w:gridSpan w:val="2"/>
            <w:hideMark/>
          </w:tcPr>
          <w:p w14:paraId="36CC519B" w14:textId="7EEA71C8" w:rsidR="00084160" w:rsidRPr="00921450" w:rsidRDefault="00084160" w:rsidP="006D7A4C">
            <w:pPr>
              <w:pStyle w:val="Pagrindinistekstas"/>
              <w:ind w:left="0"/>
              <w:rPr>
                <w:rFonts w:ascii="Times New Roman" w:hAnsi="Times New Roman"/>
                <w:b/>
                <w:sz w:val="24"/>
                <w:szCs w:val="24"/>
              </w:rPr>
            </w:pPr>
            <w:r w:rsidRPr="00921450">
              <w:rPr>
                <w:rFonts w:ascii="Times New Roman" w:hAnsi="Times New Roman"/>
                <w:bCs/>
                <w:sz w:val="24"/>
                <w:szCs w:val="24"/>
              </w:rPr>
              <w:t>Varėnos rajono savivaldybės administracija</w:t>
            </w:r>
            <w:r w:rsidR="00B37336">
              <w:rPr>
                <w:rFonts w:ascii="Times New Roman" w:hAnsi="Times New Roman"/>
                <w:bCs/>
                <w:sz w:val="24"/>
                <w:szCs w:val="24"/>
              </w:rPr>
              <w:t xml:space="preserve"> </w:t>
            </w:r>
          </w:p>
        </w:tc>
        <w:tc>
          <w:tcPr>
            <w:tcW w:w="972" w:type="dxa"/>
          </w:tcPr>
          <w:p w14:paraId="57637229" w14:textId="77777777" w:rsidR="00084160" w:rsidRPr="00921450" w:rsidRDefault="00084160">
            <w:pPr>
              <w:jc w:val="both"/>
              <w:rPr>
                <w:b/>
                <w:szCs w:val="24"/>
              </w:rPr>
            </w:pPr>
          </w:p>
        </w:tc>
        <w:tc>
          <w:tcPr>
            <w:tcW w:w="4320" w:type="dxa"/>
            <w:gridSpan w:val="2"/>
          </w:tcPr>
          <w:p w14:paraId="1D1F7A58" w14:textId="19411034" w:rsidR="00084160" w:rsidRPr="00921450" w:rsidRDefault="00084160">
            <w:pPr>
              <w:rPr>
                <w:szCs w:val="24"/>
              </w:rPr>
            </w:pPr>
          </w:p>
        </w:tc>
      </w:tr>
      <w:tr w:rsidR="00921450" w:rsidRPr="00921450" w14:paraId="460445F0" w14:textId="77777777" w:rsidTr="00636867">
        <w:trPr>
          <w:trHeight w:val="225"/>
        </w:trPr>
        <w:tc>
          <w:tcPr>
            <w:tcW w:w="4455" w:type="dxa"/>
            <w:gridSpan w:val="2"/>
            <w:hideMark/>
          </w:tcPr>
          <w:p w14:paraId="6EB7C8C9" w14:textId="03B46AFC" w:rsidR="00084160" w:rsidRPr="00921450" w:rsidRDefault="00265AA4" w:rsidP="006D7A4C">
            <w:pPr>
              <w:pStyle w:val="Pagrindinistekstas"/>
              <w:ind w:left="0"/>
              <w:rPr>
                <w:rFonts w:ascii="Times New Roman" w:hAnsi="Times New Roman"/>
                <w:bCs/>
                <w:sz w:val="24"/>
                <w:szCs w:val="24"/>
              </w:rPr>
            </w:pPr>
            <w:r w:rsidRPr="00265AA4">
              <w:rPr>
                <w:rFonts w:ascii="Times New Roman" w:hAnsi="Times New Roman"/>
                <w:bCs/>
                <w:sz w:val="24"/>
                <w:szCs w:val="24"/>
              </w:rPr>
              <w:t>Vytauto g. 12, Varėna</w:t>
            </w:r>
          </w:p>
        </w:tc>
        <w:tc>
          <w:tcPr>
            <w:tcW w:w="972" w:type="dxa"/>
          </w:tcPr>
          <w:p w14:paraId="1B9EC6ED" w14:textId="77777777" w:rsidR="00084160" w:rsidRPr="00921450" w:rsidRDefault="00084160">
            <w:pPr>
              <w:jc w:val="both"/>
              <w:rPr>
                <w:b/>
                <w:szCs w:val="24"/>
              </w:rPr>
            </w:pPr>
          </w:p>
        </w:tc>
        <w:tc>
          <w:tcPr>
            <w:tcW w:w="4320" w:type="dxa"/>
            <w:gridSpan w:val="2"/>
          </w:tcPr>
          <w:p w14:paraId="354227F9" w14:textId="701753AF" w:rsidR="00084160" w:rsidRPr="00921450" w:rsidRDefault="00084160">
            <w:pPr>
              <w:rPr>
                <w:szCs w:val="24"/>
              </w:rPr>
            </w:pPr>
          </w:p>
        </w:tc>
      </w:tr>
      <w:tr w:rsidR="00921450" w:rsidRPr="00921450" w14:paraId="28E30F1A" w14:textId="77777777" w:rsidTr="00636867">
        <w:trPr>
          <w:trHeight w:val="240"/>
        </w:trPr>
        <w:tc>
          <w:tcPr>
            <w:tcW w:w="4455" w:type="dxa"/>
            <w:gridSpan w:val="2"/>
            <w:hideMark/>
          </w:tcPr>
          <w:p w14:paraId="2CFBD0CB" w14:textId="3C07F1CF" w:rsidR="00084160" w:rsidRPr="00921450" w:rsidRDefault="006E1D3F" w:rsidP="006D7A4C">
            <w:pPr>
              <w:pStyle w:val="Pagrindinistekstas"/>
              <w:ind w:left="0"/>
              <w:rPr>
                <w:rFonts w:ascii="Times New Roman" w:hAnsi="Times New Roman"/>
                <w:sz w:val="24"/>
                <w:szCs w:val="24"/>
              </w:rPr>
            </w:pPr>
            <w:r w:rsidRPr="00921450">
              <w:rPr>
                <w:rFonts w:ascii="Times New Roman" w:hAnsi="Times New Roman"/>
                <w:sz w:val="24"/>
                <w:szCs w:val="24"/>
              </w:rPr>
              <w:t>K</w:t>
            </w:r>
            <w:r w:rsidR="00084160" w:rsidRPr="00921450">
              <w:rPr>
                <w:rFonts w:ascii="Times New Roman" w:hAnsi="Times New Roman"/>
                <w:sz w:val="24"/>
                <w:szCs w:val="24"/>
              </w:rPr>
              <w:t>odas 188773873</w:t>
            </w:r>
          </w:p>
        </w:tc>
        <w:tc>
          <w:tcPr>
            <w:tcW w:w="972" w:type="dxa"/>
          </w:tcPr>
          <w:p w14:paraId="5385D5F5" w14:textId="77777777" w:rsidR="00084160" w:rsidRPr="00921450" w:rsidRDefault="00084160">
            <w:pPr>
              <w:jc w:val="both"/>
              <w:rPr>
                <w:b/>
                <w:szCs w:val="24"/>
              </w:rPr>
            </w:pPr>
          </w:p>
        </w:tc>
        <w:tc>
          <w:tcPr>
            <w:tcW w:w="4320" w:type="dxa"/>
            <w:gridSpan w:val="2"/>
          </w:tcPr>
          <w:p w14:paraId="506E0C84" w14:textId="49F254A3" w:rsidR="00084160" w:rsidRPr="00921450" w:rsidRDefault="00084160">
            <w:pPr>
              <w:rPr>
                <w:szCs w:val="24"/>
              </w:rPr>
            </w:pPr>
          </w:p>
        </w:tc>
      </w:tr>
      <w:tr w:rsidR="00921450" w:rsidRPr="00921450" w14:paraId="77C484AA" w14:textId="77777777" w:rsidTr="00636867">
        <w:trPr>
          <w:trHeight w:val="300"/>
        </w:trPr>
        <w:tc>
          <w:tcPr>
            <w:tcW w:w="4455" w:type="dxa"/>
            <w:gridSpan w:val="2"/>
            <w:hideMark/>
          </w:tcPr>
          <w:p w14:paraId="29C7288C" w14:textId="77777777" w:rsidR="00084160" w:rsidRPr="00921450" w:rsidRDefault="00084160" w:rsidP="006D7A4C">
            <w:pPr>
              <w:pStyle w:val="Pagrindinistekstas"/>
              <w:ind w:left="0"/>
              <w:rPr>
                <w:rFonts w:ascii="Times New Roman" w:hAnsi="Times New Roman"/>
                <w:sz w:val="24"/>
                <w:szCs w:val="24"/>
              </w:rPr>
            </w:pPr>
            <w:r w:rsidRPr="00921450">
              <w:rPr>
                <w:rFonts w:ascii="Times New Roman" w:hAnsi="Times New Roman"/>
                <w:sz w:val="24"/>
                <w:szCs w:val="24"/>
              </w:rPr>
              <w:t>PVM mokėtojo kodas</w:t>
            </w:r>
          </w:p>
        </w:tc>
        <w:tc>
          <w:tcPr>
            <w:tcW w:w="972" w:type="dxa"/>
          </w:tcPr>
          <w:p w14:paraId="586B3D01" w14:textId="77777777" w:rsidR="00084160" w:rsidRPr="00921450" w:rsidRDefault="00084160">
            <w:pPr>
              <w:jc w:val="both"/>
              <w:rPr>
                <w:b/>
                <w:szCs w:val="24"/>
              </w:rPr>
            </w:pPr>
          </w:p>
        </w:tc>
        <w:tc>
          <w:tcPr>
            <w:tcW w:w="4320" w:type="dxa"/>
            <w:gridSpan w:val="2"/>
          </w:tcPr>
          <w:p w14:paraId="25102768" w14:textId="70A5D8FD" w:rsidR="00084160" w:rsidRPr="00921450" w:rsidRDefault="00084160">
            <w:pPr>
              <w:rPr>
                <w:szCs w:val="24"/>
              </w:rPr>
            </w:pPr>
          </w:p>
        </w:tc>
      </w:tr>
      <w:tr w:rsidR="00921450" w:rsidRPr="00921450" w14:paraId="659C6E48" w14:textId="77777777" w:rsidTr="00636867">
        <w:trPr>
          <w:trHeight w:val="285"/>
        </w:trPr>
        <w:tc>
          <w:tcPr>
            <w:tcW w:w="4455" w:type="dxa"/>
            <w:gridSpan w:val="2"/>
            <w:hideMark/>
          </w:tcPr>
          <w:p w14:paraId="49225D53" w14:textId="0A39AA66" w:rsidR="00084160" w:rsidRPr="00921450" w:rsidRDefault="00265AA4" w:rsidP="006D7A4C">
            <w:pPr>
              <w:pStyle w:val="Pagrindinistekstas"/>
              <w:ind w:left="0"/>
              <w:rPr>
                <w:rFonts w:ascii="Times New Roman" w:hAnsi="Times New Roman"/>
                <w:sz w:val="24"/>
                <w:szCs w:val="24"/>
              </w:rPr>
            </w:pPr>
            <w:r w:rsidRPr="00265AA4">
              <w:rPr>
                <w:rFonts w:ascii="Times New Roman" w:hAnsi="Times New Roman"/>
                <w:sz w:val="24"/>
                <w:szCs w:val="24"/>
              </w:rPr>
              <w:t>Tel. 0 310 32 005</w:t>
            </w:r>
          </w:p>
        </w:tc>
        <w:tc>
          <w:tcPr>
            <w:tcW w:w="972" w:type="dxa"/>
          </w:tcPr>
          <w:p w14:paraId="466324D3" w14:textId="77777777" w:rsidR="00084160" w:rsidRPr="00921450" w:rsidRDefault="00084160">
            <w:pPr>
              <w:jc w:val="both"/>
              <w:rPr>
                <w:b/>
                <w:szCs w:val="24"/>
              </w:rPr>
            </w:pPr>
          </w:p>
        </w:tc>
        <w:tc>
          <w:tcPr>
            <w:tcW w:w="4320" w:type="dxa"/>
            <w:gridSpan w:val="2"/>
          </w:tcPr>
          <w:p w14:paraId="64888D2A" w14:textId="258251B5" w:rsidR="00084160" w:rsidRPr="00921450" w:rsidRDefault="00084160">
            <w:pPr>
              <w:rPr>
                <w:szCs w:val="24"/>
              </w:rPr>
            </w:pPr>
          </w:p>
        </w:tc>
      </w:tr>
      <w:tr w:rsidR="00921450" w:rsidRPr="00921450" w14:paraId="3E2EE7D0" w14:textId="77777777" w:rsidTr="00636867">
        <w:trPr>
          <w:trHeight w:val="270"/>
        </w:trPr>
        <w:tc>
          <w:tcPr>
            <w:tcW w:w="4455" w:type="dxa"/>
            <w:gridSpan w:val="2"/>
            <w:hideMark/>
          </w:tcPr>
          <w:p w14:paraId="3D3F9AD2" w14:textId="055C1E42" w:rsidR="00084160" w:rsidRPr="00921450" w:rsidRDefault="00265AA4" w:rsidP="006D7A4C">
            <w:pPr>
              <w:pStyle w:val="Pagrindinistekstas"/>
              <w:ind w:left="0"/>
              <w:rPr>
                <w:rFonts w:ascii="Times New Roman" w:hAnsi="Times New Roman"/>
                <w:sz w:val="24"/>
                <w:szCs w:val="24"/>
              </w:rPr>
            </w:pPr>
            <w:r w:rsidRPr="00265AA4">
              <w:rPr>
                <w:rFonts w:ascii="Times New Roman" w:hAnsi="Times New Roman"/>
                <w:sz w:val="24"/>
                <w:szCs w:val="24"/>
              </w:rPr>
              <w:t>El. p. info@varena.lt</w:t>
            </w:r>
          </w:p>
        </w:tc>
        <w:tc>
          <w:tcPr>
            <w:tcW w:w="972" w:type="dxa"/>
          </w:tcPr>
          <w:p w14:paraId="4C233BE3" w14:textId="77777777" w:rsidR="00084160" w:rsidRPr="00921450" w:rsidRDefault="00084160">
            <w:pPr>
              <w:jc w:val="both"/>
              <w:rPr>
                <w:b/>
                <w:szCs w:val="24"/>
              </w:rPr>
            </w:pPr>
          </w:p>
        </w:tc>
        <w:tc>
          <w:tcPr>
            <w:tcW w:w="4320" w:type="dxa"/>
            <w:gridSpan w:val="2"/>
          </w:tcPr>
          <w:p w14:paraId="7EBD45E2" w14:textId="13854088" w:rsidR="00084160" w:rsidRPr="00921450" w:rsidRDefault="00084160">
            <w:pPr>
              <w:rPr>
                <w:szCs w:val="24"/>
                <w:lang w:val="en-US"/>
              </w:rPr>
            </w:pPr>
          </w:p>
        </w:tc>
      </w:tr>
      <w:tr w:rsidR="00921450" w:rsidRPr="00921450" w14:paraId="653ACA52" w14:textId="77777777" w:rsidTr="00636867">
        <w:trPr>
          <w:trHeight w:val="195"/>
        </w:trPr>
        <w:tc>
          <w:tcPr>
            <w:tcW w:w="4455" w:type="dxa"/>
            <w:gridSpan w:val="2"/>
            <w:hideMark/>
          </w:tcPr>
          <w:p w14:paraId="207A8405" w14:textId="173D2AD0" w:rsidR="0034764D" w:rsidRPr="00265AA4" w:rsidRDefault="00265AA4">
            <w:pPr>
              <w:jc w:val="both"/>
              <w:rPr>
                <w:b/>
                <w:bCs/>
                <w:szCs w:val="24"/>
              </w:rPr>
            </w:pPr>
            <w:r w:rsidRPr="00265AA4">
              <w:rPr>
                <w:b/>
                <w:bCs/>
                <w:szCs w:val="24"/>
              </w:rPr>
              <w:t>[pareigos, vardas, pavardė]</w:t>
            </w:r>
          </w:p>
        </w:tc>
        <w:tc>
          <w:tcPr>
            <w:tcW w:w="972" w:type="dxa"/>
          </w:tcPr>
          <w:p w14:paraId="172783B1" w14:textId="77777777" w:rsidR="00084160" w:rsidRPr="00921450" w:rsidRDefault="00084160">
            <w:pPr>
              <w:jc w:val="both"/>
              <w:rPr>
                <w:b/>
                <w:szCs w:val="24"/>
              </w:rPr>
            </w:pPr>
          </w:p>
        </w:tc>
        <w:tc>
          <w:tcPr>
            <w:tcW w:w="4320" w:type="dxa"/>
            <w:gridSpan w:val="2"/>
          </w:tcPr>
          <w:p w14:paraId="61F3E8E7" w14:textId="39A80E43" w:rsidR="0034764D" w:rsidRPr="00921450" w:rsidRDefault="0034764D">
            <w:pPr>
              <w:rPr>
                <w:szCs w:val="24"/>
              </w:rPr>
            </w:pPr>
          </w:p>
        </w:tc>
      </w:tr>
      <w:tr w:rsidR="00921450" w:rsidRPr="00921450" w14:paraId="1848891D" w14:textId="77777777" w:rsidTr="00636867">
        <w:trPr>
          <w:trHeight w:val="298"/>
        </w:trPr>
        <w:tc>
          <w:tcPr>
            <w:tcW w:w="4455" w:type="dxa"/>
            <w:gridSpan w:val="2"/>
          </w:tcPr>
          <w:p w14:paraId="1B7094EA" w14:textId="7A1E716B" w:rsidR="00084160" w:rsidRPr="00921450" w:rsidRDefault="00084160">
            <w:pPr>
              <w:spacing w:line="480" w:lineRule="auto"/>
              <w:jc w:val="both"/>
              <w:rPr>
                <w:szCs w:val="24"/>
              </w:rPr>
            </w:pPr>
          </w:p>
        </w:tc>
        <w:tc>
          <w:tcPr>
            <w:tcW w:w="972" w:type="dxa"/>
          </w:tcPr>
          <w:p w14:paraId="490DA8C7" w14:textId="77777777" w:rsidR="00084160" w:rsidRPr="00921450" w:rsidRDefault="00084160">
            <w:pPr>
              <w:jc w:val="both"/>
              <w:rPr>
                <w:b/>
                <w:szCs w:val="24"/>
              </w:rPr>
            </w:pPr>
          </w:p>
        </w:tc>
        <w:tc>
          <w:tcPr>
            <w:tcW w:w="4320" w:type="dxa"/>
            <w:gridSpan w:val="2"/>
          </w:tcPr>
          <w:p w14:paraId="2C10B6FB" w14:textId="15EB2CB2" w:rsidR="00084160" w:rsidRPr="00921450" w:rsidRDefault="00084160">
            <w:pPr>
              <w:rPr>
                <w:szCs w:val="24"/>
              </w:rPr>
            </w:pPr>
          </w:p>
        </w:tc>
      </w:tr>
      <w:tr w:rsidR="00921450" w:rsidRPr="00921450" w14:paraId="46391D46" w14:textId="77777777" w:rsidTr="00636867">
        <w:trPr>
          <w:trHeight w:val="56"/>
        </w:trPr>
        <w:tc>
          <w:tcPr>
            <w:tcW w:w="2791" w:type="dxa"/>
            <w:tcBorders>
              <w:top w:val="single" w:sz="4" w:space="0" w:color="auto"/>
            </w:tcBorders>
            <w:hideMark/>
          </w:tcPr>
          <w:p w14:paraId="31C0CD6A" w14:textId="77777777" w:rsidR="00084160" w:rsidRPr="00921450" w:rsidRDefault="00084160">
            <w:pPr>
              <w:jc w:val="center"/>
              <w:rPr>
                <w:szCs w:val="24"/>
              </w:rPr>
            </w:pPr>
            <w:r w:rsidRPr="00921450">
              <w:rPr>
                <w:szCs w:val="24"/>
              </w:rPr>
              <w:t>(parašas)</w:t>
            </w:r>
          </w:p>
        </w:tc>
        <w:tc>
          <w:tcPr>
            <w:tcW w:w="1664" w:type="dxa"/>
            <w:hideMark/>
          </w:tcPr>
          <w:p w14:paraId="4C9537F8" w14:textId="77777777" w:rsidR="00084160" w:rsidRPr="00921450" w:rsidRDefault="00084160">
            <w:pPr>
              <w:numPr>
                <w:ilvl w:val="0"/>
                <w:numId w:val="4"/>
              </w:numPr>
              <w:suppressAutoHyphens/>
              <w:jc w:val="right"/>
              <w:rPr>
                <w:b/>
                <w:szCs w:val="24"/>
              </w:rPr>
            </w:pPr>
            <w:r w:rsidRPr="00921450">
              <w:rPr>
                <w:szCs w:val="24"/>
              </w:rPr>
              <w:t>V.</w:t>
            </w:r>
          </w:p>
        </w:tc>
        <w:tc>
          <w:tcPr>
            <w:tcW w:w="972" w:type="dxa"/>
          </w:tcPr>
          <w:p w14:paraId="1391047B" w14:textId="77777777" w:rsidR="00084160" w:rsidRPr="00921450" w:rsidRDefault="00084160">
            <w:pPr>
              <w:jc w:val="both"/>
              <w:rPr>
                <w:szCs w:val="24"/>
              </w:rPr>
            </w:pPr>
          </w:p>
        </w:tc>
        <w:tc>
          <w:tcPr>
            <w:tcW w:w="2790" w:type="dxa"/>
            <w:tcBorders>
              <w:top w:val="single" w:sz="4" w:space="0" w:color="auto"/>
            </w:tcBorders>
            <w:hideMark/>
          </w:tcPr>
          <w:p w14:paraId="3D659EED" w14:textId="77777777" w:rsidR="00084160" w:rsidRPr="00921450" w:rsidRDefault="00084160">
            <w:pPr>
              <w:jc w:val="center"/>
              <w:rPr>
                <w:b/>
                <w:szCs w:val="24"/>
              </w:rPr>
            </w:pPr>
            <w:r w:rsidRPr="00921450">
              <w:rPr>
                <w:szCs w:val="24"/>
              </w:rPr>
              <w:t>(parašas)</w:t>
            </w:r>
          </w:p>
        </w:tc>
        <w:tc>
          <w:tcPr>
            <w:tcW w:w="1530" w:type="dxa"/>
            <w:hideMark/>
          </w:tcPr>
          <w:p w14:paraId="7E8EC56F" w14:textId="77777777" w:rsidR="00084160" w:rsidRPr="00921450" w:rsidRDefault="00084160">
            <w:pPr>
              <w:numPr>
                <w:ilvl w:val="0"/>
                <w:numId w:val="5"/>
              </w:numPr>
              <w:suppressAutoHyphens/>
              <w:jc w:val="right"/>
              <w:rPr>
                <w:b/>
                <w:szCs w:val="24"/>
              </w:rPr>
            </w:pPr>
            <w:r w:rsidRPr="00921450">
              <w:rPr>
                <w:szCs w:val="24"/>
              </w:rPr>
              <w:t>V.</w:t>
            </w:r>
          </w:p>
        </w:tc>
      </w:tr>
    </w:tbl>
    <w:p w14:paraId="1824DA47" w14:textId="77777777" w:rsidR="00084160" w:rsidRPr="00921450" w:rsidRDefault="00084160">
      <w:pPr>
        <w:rPr>
          <w:sz w:val="2"/>
          <w:szCs w:val="2"/>
        </w:rPr>
      </w:pPr>
    </w:p>
    <w:sectPr w:rsidR="00084160" w:rsidRPr="00921450" w:rsidSect="00880F92">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218A2560"/>
    <w:lvl w:ilvl="0">
      <w:start w:val="1"/>
      <w:numFmt w:val="decimal"/>
      <w:lvlText w:val="%1."/>
      <w:lvlJc w:val="left"/>
      <w:pPr>
        <w:ind w:left="360" w:hanging="360"/>
      </w:pPr>
      <w:rPr>
        <w:b/>
      </w:rPr>
    </w:lvl>
    <w:lvl w:ilvl="1">
      <w:start w:val="1"/>
      <w:numFmt w:val="decimal"/>
      <w:lvlText w:val="%1.%2."/>
      <w:lvlJc w:val="left"/>
      <w:pPr>
        <w:ind w:left="792" w:hanging="432"/>
      </w:pPr>
      <w:rPr>
        <w:b w:val="0"/>
        <w:strike w:val="0"/>
        <w:dstrike w:val="0"/>
        <w:color w:val="auto"/>
        <w:sz w:val="24"/>
        <w:szCs w:val="24"/>
        <w:u w:val="none"/>
        <w:effect w:val="none"/>
      </w:rPr>
    </w:lvl>
    <w:lvl w:ilvl="2">
      <w:start w:val="1"/>
      <w:numFmt w:val="decimal"/>
      <w:lvlText w:val="%1.%2.%3."/>
      <w:lvlJc w:val="left"/>
      <w:pPr>
        <w:ind w:left="0" w:firstLine="720"/>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C82479"/>
    <w:multiLevelType w:val="hybridMultilevel"/>
    <w:tmpl w:val="4EBACE80"/>
    <w:lvl w:ilvl="0" w:tplc="04270015">
      <w:start w:val="1"/>
      <w:numFmt w:val="upperLetter"/>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13F7115"/>
    <w:multiLevelType w:val="multilevel"/>
    <w:tmpl w:val="08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2D404CD"/>
    <w:multiLevelType w:val="multilevel"/>
    <w:tmpl w:val="7D243BC0"/>
    <w:lvl w:ilvl="0">
      <w:start w:val="1"/>
      <w:numFmt w:val="decimal"/>
      <w:lvlText w:val="%1."/>
      <w:lvlJc w:val="left"/>
      <w:pPr>
        <w:ind w:left="1211" w:hanging="360"/>
      </w:pPr>
      <w:rPr>
        <w:b w:val="0"/>
      </w:rPr>
    </w:lvl>
    <w:lvl w:ilvl="1">
      <w:start w:val="1"/>
      <w:numFmt w:val="decimal"/>
      <w:lvlText w:val="%2."/>
      <w:lvlJc w:val="left"/>
      <w:pPr>
        <w:ind w:left="574" w:hanging="432"/>
      </w:pPr>
      <w:rPr>
        <w:rFonts w:ascii="Times New Roman" w:eastAsia="Times New Roman" w:hAnsi="Times New Roman" w:cs="Times New Roman"/>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A8010E"/>
    <w:multiLevelType w:val="hybridMultilevel"/>
    <w:tmpl w:val="FFF040B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A0D3C36"/>
    <w:multiLevelType w:val="hybridMultilevel"/>
    <w:tmpl w:val="C3A07A7A"/>
    <w:lvl w:ilvl="0" w:tplc="04270015">
      <w:start w:val="1"/>
      <w:numFmt w:val="upperLetter"/>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796D0B68"/>
    <w:multiLevelType w:val="multilevel"/>
    <w:tmpl w:val="33E093AE"/>
    <w:lvl w:ilvl="0">
      <w:start w:val="1"/>
      <w:numFmt w:val="decimal"/>
      <w:pStyle w:val="Antrat1"/>
      <w:suff w:val="space"/>
      <w:lvlText w:val="%1."/>
      <w:lvlJc w:val="left"/>
      <w:pPr>
        <w:ind w:left="1152" w:hanging="432"/>
      </w:pPr>
      <w:rPr>
        <w:rFonts w:ascii="Times New Roman" w:hAnsi="Times New Roman" w:cs="Times New Roman"/>
      </w:rPr>
    </w:lvl>
    <w:lvl w:ilvl="1">
      <w:start w:val="1"/>
      <w:numFmt w:val="decimal"/>
      <w:pStyle w:val="Antrat2"/>
      <w:suff w:val="space"/>
      <w:lvlText w:val="%1.%2."/>
      <w:lvlJc w:val="left"/>
      <w:pPr>
        <w:ind w:left="180" w:firstLine="720"/>
      </w:pPr>
      <w:rPr>
        <w:rFonts w:ascii="Times New Roman" w:hAnsi="Times New Roman" w:cs="Times New Roman"/>
        <w:b w:val="0"/>
        <w:i w:val="0"/>
        <w:strike/>
      </w:rPr>
    </w:lvl>
    <w:lvl w:ilvl="2">
      <w:start w:val="1"/>
      <w:numFmt w:val="decimal"/>
      <w:pStyle w:val="Antrat3"/>
      <w:suff w:val="space"/>
      <w:lvlText w:val="%1.%2.%3."/>
      <w:lvlJc w:val="left"/>
      <w:pPr>
        <w:ind w:left="-294" w:firstLine="720"/>
      </w:pPr>
      <w:rPr>
        <w:rFonts w:ascii="Times New Roman" w:hAnsi="Times New Roman" w:cs="Times New Roman"/>
      </w:rPr>
    </w:lvl>
    <w:lvl w:ilvl="3">
      <w:start w:val="1"/>
      <w:numFmt w:val="decimal"/>
      <w:pStyle w:val="Antrat4"/>
      <w:lvlText w:val="%1.%2.%3.%4"/>
      <w:lvlJc w:val="left"/>
      <w:pPr>
        <w:tabs>
          <w:tab w:val="num" w:pos="1584"/>
        </w:tabs>
        <w:ind w:left="1584" w:hanging="864"/>
      </w:pPr>
      <w:rPr>
        <w:rFonts w:ascii="Times New Roman" w:hAnsi="Times New Roman" w:cs="Times New Roman"/>
      </w:rPr>
    </w:lvl>
    <w:lvl w:ilvl="4">
      <w:start w:val="1"/>
      <w:numFmt w:val="decimal"/>
      <w:pStyle w:val="Antrat5"/>
      <w:lvlText w:val="%1.%2.%3.%4.%5"/>
      <w:lvlJc w:val="left"/>
      <w:pPr>
        <w:tabs>
          <w:tab w:val="num" w:pos="1728"/>
        </w:tabs>
        <w:ind w:left="1728" w:hanging="1008"/>
      </w:pPr>
      <w:rPr>
        <w:rFonts w:ascii="Times New Roman" w:hAnsi="Times New Roman" w:cs="Times New Roman"/>
      </w:rPr>
    </w:lvl>
    <w:lvl w:ilvl="5">
      <w:start w:val="1"/>
      <w:numFmt w:val="decimal"/>
      <w:pStyle w:val="Antrat6"/>
      <w:lvlText w:val="%1.%2.%3.%4.%5.%6"/>
      <w:lvlJc w:val="left"/>
      <w:pPr>
        <w:tabs>
          <w:tab w:val="num" w:pos="1872"/>
        </w:tabs>
        <w:ind w:left="1872" w:hanging="1152"/>
      </w:pPr>
      <w:rPr>
        <w:rFonts w:ascii="Times New Roman" w:hAnsi="Times New Roman" w:cs="Times New Roman"/>
      </w:rPr>
    </w:lvl>
    <w:lvl w:ilvl="6">
      <w:start w:val="1"/>
      <w:numFmt w:val="decimal"/>
      <w:pStyle w:val="Antrat7"/>
      <w:lvlText w:val="%1.%2.%3.%4.%5.%6.%7"/>
      <w:lvlJc w:val="left"/>
      <w:pPr>
        <w:tabs>
          <w:tab w:val="num" w:pos="2016"/>
        </w:tabs>
        <w:ind w:left="2016" w:hanging="1296"/>
      </w:pPr>
      <w:rPr>
        <w:rFonts w:ascii="Times New Roman" w:hAnsi="Times New Roman" w:cs="Times New Roman"/>
      </w:rPr>
    </w:lvl>
    <w:lvl w:ilvl="7">
      <w:start w:val="1"/>
      <w:numFmt w:val="decimal"/>
      <w:pStyle w:val="Antrat8"/>
      <w:lvlText w:val="%1.%2.%3.%4.%5.%6.%7.%8"/>
      <w:lvlJc w:val="left"/>
      <w:pPr>
        <w:tabs>
          <w:tab w:val="num" w:pos="2160"/>
        </w:tabs>
        <w:ind w:left="2160" w:hanging="1440"/>
      </w:pPr>
      <w:rPr>
        <w:rFonts w:ascii="Times New Roman" w:hAnsi="Times New Roman" w:cs="Times New Roman"/>
      </w:rPr>
    </w:lvl>
    <w:lvl w:ilvl="8">
      <w:start w:val="1"/>
      <w:numFmt w:val="decimal"/>
      <w:pStyle w:val="Antrat9"/>
      <w:lvlText w:val="%1.%2.%3.%4.%5.%6.%7.%8.%9"/>
      <w:lvlJc w:val="left"/>
      <w:pPr>
        <w:tabs>
          <w:tab w:val="num" w:pos="2304"/>
        </w:tabs>
        <w:ind w:left="2304" w:hanging="1584"/>
      </w:pPr>
      <w:rPr>
        <w:rFonts w:ascii="Times New Roman" w:hAnsi="Times New Roman" w:cs="Times New Roman"/>
      </w:rPr>
    </w:lvl>
  </w:abstractNum>
  <w:num w:numId="1" w16cid:durableId="19565991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24236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73912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51918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98052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5079508">
    <w:abstractNumId w:val="2"/>
  </w:num>
  <w:num w:numId="7" w16cid:durableId="1978992836">
    <w:abstractNumId w:val="4"/>
  </w:num>
  <w:num w:numId="8" w16cid:durableId="1861048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160"/>
    <w:rsid w:val="0001599A"/>
    <w:rsid w:val="000405A1"/>
    <w:rsid w:val="00050F94"/>
    <w:rsid w:val="00067C4B"/>
    <w:rsid w:val="00080914"/>
    <w:rsid w:val="00084160"/>
    <w:rsid w:val="00093EE4"/>
    <w:rsid w:val="000B20AE"/>
    <w:rsid w:val="000C5690"/>
    <w:rsid w:val="00111D5F"/>
    <w:rsid w:val="00140B70"/>
    <w:rsid w:val="002127D0"/>
    <w:rsid w:val="00265AA4"/>
    <w:rsid w:val="00266712"/>
    <w:rsid w:val="00277873"/>
    <w:rsid w:val="00290F28"/>
    <w:rsid w:val="002A46A4"/>
    <w:rsid w:val="002F314C"/>
    <w:rsid w:val="002F463D"/>
    <w:rsid w:val="0030182C"/>
    <w:rsid w:val="00316B17"/>
    <w:rsid w:val="00316D6D"/>
    <w:rsid w:val="0034764D"/>
    <w:rsid w:val="00362B6E"/>
    <w:rsid w:val="00370C81"/>
    <w:rsid w:val="003779C8"/>
    <w:rsid w:val="003816A5"/>
    <w:rsid w:val="003823C2"/>
    <w:rsid w:val="0039676D"/>
    <w:rsid w:val="003E10B1"/>
    <w:rsid w:val="004504CD"/>
    <w:rsid w:val="004A34DB"/>
    <w:rsid w:val="004B73E2"/>
    <w:rsid w:val="004E1670"/>
    <w:rsid w:val="005A30FD"/>
    <w:rsid w:val="005D2CBF"/>
    <w:rsid w:val="00636867"/>
    <w:rsid w:val="00652757"/>
    <w:rsid w:val="0065591F"/>
    <w:rsid w:val="006D7A4C"/>
    <w:rsid w:val="006E1D3F"/>
    <w:rsid w:val="006F2F40"/>
    <w:rsid w:val="00701BC0"/>
    <w:rsid w:val="0076207B"/>
    <w:rsid w:val="00766B92"/>
    <w:rsid w:val="007C0B50"/>
    <w:rsid w:val="007F5529"/>
    <w:rsid w:val="0081628F"/>
    <w:rsid w:val="00831567"/>
    <w:rsid w:val="008620E8"/>
    <w:rsid w:val="00880F92"/>
    <w:rsid w:val="008F54F6"/>
    <w:rsid w:val="00921450"/>
    <w:rsid w:val="0095208C"/>
    <w:rsid w:val="00974525"/>
    <w:rsid w:val="009D0F1E"/>
    <w:rsid w:val="00A05E6B"/>
    <w:rsid w:val="00A22FF8"/>
    <w:rsid w:val="00A3386C"/>
    <w:rsid w:val="00A36FC2"/>
    <w:rsid w:val="00A57756"/>
    <w:rsid w:val="00A72031"/>
    <w:rsid w:val="00AE248A"/>
    <w:rsid w:val="00B1259D"/>
    <w:rsid w:val="00B37336"/>
    <w:rsid w:val="00B47B79"/>
    <w:rsid w:val="00B74B8E"/>
    <w:rsid w:val="00BA6C5F"/>
    <w:rsid w:val="00BB0592"/>
    <w:rsid w:val="00BD0DF9"/>
    <w:rsid w:val="00BF32F5"/>
    <w:rsid w:val="00C12BC5"/>
    <w:rsid w:val="00C93F4E"/>
    <w:rsid w:val="00DB4D88"/>
    <w:rsid w:val="00DF2E3F"/>
    <w:rsid w:val="00E132B2"/>
    <w:rsid w:val="00E345D8"/>
    <w:rsid w:val="00E4629D"/>
    <w:rsid w:val="00E51A68"/>
    <w:rsid w:val="00E54997"/>
    <w:rsid w:val="00E701AC"/>
    <w:rsid w:val="00E803C3"/>
    <w:rsid w:val="00EA18E1"/>
    <w:rsid w:val="00EB73A0"/>
    <w:rsid w:val="00EC7BFD"/>
    <w:rsid w:val="00F42E81"/>
    <w:rsid w:val="00F6079B"/>
    <w:rsid w:val="00F75904"/>
    <w:rsid w:val="00FA36CF"/>
    <w:rsid w:val="00FD5B87"/>
    <w:rsid w:val="00FF2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2C395"/>
  <w15:chartTrackingRefBased/>
  <w15:docId w15:val="{372DB901-1477-4CD0-AA32-9950014CB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4160"/>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084160"/>
    <w:pPr>
      <w:keepNext/>
      <w:numPr>
        <w:numId w:val="1"/>
      </w:numPr>
      <w:spacing w:before="360" w:after="360"/>
      <w:jc w:val="center"/>
      <w:outlineLvl w:val="0"/>
    </w:pPr>
    <w:rPr>
      <w:sz w:val="28"/>
      <w:lang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unhideWhenUsed/>
    <w:qFormat/>
    <w:rsid w:val="00084160"/>
    <w:pPr>
      <w:numPr>
        <w:ilvl w:val="1"/>
        <w:numId w:val="1"/>
      </w:numPr>
      <w:jc w:val="both"/>
      <w:outlineLvl w:val="1"/>
    </w:pPr>
    <w:rPr>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unhideWhenUsed/>
    <w:qFormat/>
    <w:rsid w:val="00084160"/>
    <w:pPr>
      <w:keepNext/>
      <w:numPr>
        <w:ilvl w:val="2"/>
        <w:numId w:val="1"/>
      </w:numPr>
      <w:jc w:val="both"/>
      <w:outlineLvl w:val="2"/>
    </w:pPr>
    <w:rPr>
      <w:lang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unhideWhenUsed/>
    <w:qFormat/>
    <w:rsid w:val="00084160"/>
    <w:pPr>
      <w:keepNext/>
      <w:numPr>
        <w:ilvl w:val="3"/>
        <w:numId w:val="1"/>
      </w:numPr>
      <w:outlineLvl w:val="3"/>
    </w:pPr>
    <w:rPr>
      <w:sz w:val="44"/>
      <w:lang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unhideWhenUsed/>
    <w:qFormat/>
    <w:rsid w:val="00084160"/>
    <w:pPr>
      <w:keepNext/>
      <w:numPr>
        <w:ilvl w:val="4"/>
        <w:numId w:val="1"/>
      </w:numPr>
      <w:outlineLvl w:val="4"/>
    </w:pPr>
    <w:rPr>
      <w:sz w:val="40"/>
      <w:lang w:eastAsia="lt-LT"/>
    </w:rPr>
  </w:style>
  <w:style w:type="paragraph" w:styleId="Antrat6">
    <w:name w:val="heading 6"/>
    <w:aliases w:val="PIM 6,6,Heading 6  Appendix Y &amp; Z,h6"/>
    <w:basedOn w:val="prastasis"/>
    <w:next w:val="prastasis"/>
    <w:link w:val="Antrat6Diagrama"/>
    <w:unhideWhenUsed/>
    <w:qFormat/>
    <w:rsid w:val="00084160"/>
    <w:pPr>
      <w:keepNext/>
      <w:numPr>
        <w:ilvl w:val="5"/>
        <w:numId w:val="1"/>
      </w:numPr>
      <w:outlineLvl w:val="5"/>
    </w:pPr>
    <w:rPr>
      <w:sz w:val="36"/>
      <w:lang w:eastAsia="lt-LT"/>
    </w:rPr>
  </w:style>
  <w:style w:type="paragraph" w:styleId="Antrat7">
    <w:name w:val="heading 7"/>
    <w:aliases w:val="PIM 7,H7,(Shift Ctrl 7)"/>
    <w:basedOn w:val="prastasis"/>
    <w:next w:val="prastasis"/>
    <w:link w:val="Antrat7Diagrama"/>
    <w:unhideWhenUsed/>
    <w:qFormat/>
    <w:rsid w:val="00084160"/>
    <w:pPr>
      <w:keepNext/>
      <w:numPr>
        <w:ilvl w:val="6"/>
        <w:numId w:val="1"/>
      </w:numPr>
      <w:outlineLvl w:val="6"/>
    </w:pPr>
    <w:rPr>
      <w:sz w:val="48"/>
      <w:lang w:eastAsia="lt-LT"/>
    </w:rPr>
  </w:style>
  <w:style w:type="paragraph" w:styleId="Antrat8">
    <w:name w:val="heading 8"/>
    <w:basedOn w:val="prastasis"/>
    <w:next w:val="prastasis"/>
    <w:link w:val="Antrat8Diagrama"/>
    <w:unhideWhenUsed/>
    <w:qFormat/>
    <w:rsid w:val="00084160"/>
    <w:pPr>
      <w:keepNext/>
      <w:numPr>
        <w:ilvl w:val="7"/>
        <w:numId w:val="1"/>
      </w:numPr>
      <w:outlineLvl w:val="7"/>
    </w:pPr>
    <w:rPr>
      <w:b/>
      <w:sz w:val="18"/>
      <w:lang w:eastAsia="lt-LT"/>
    </w:rPr>
  </w:style>
  <w:style w:type="paragraph" w:styleId="Antrat9">
    <w:name w:val="heading 9"/>
    <w:aliases w:val="PIM 9,App Heading"/>
    <w:basedOn w:val="prastasis"/>
    <w:next w:val="prastasis"/>
    <w:link w:val="Antrat9Diagrama"/>
    <w:unhideWhenUsed/>
    <w:qFormat/>
    <w:rsid w:val="00084160"/>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084160"/>
    <w:rPr>
      <w:rFonts w:ascii="Times New Roman" w:eastAsia="Times New Roman" w:hAnsi="Times New Roman" w:cs="Times New Roman"/>
      <w:kern w:val="0"/>
      <w:sz w:val="28"/>
      <w:szCs w:val="20"/>
      <w:lang w:val="lt-LT" w:eastAsia="lt-LT"/>
      <w14:ligatures w14:val="none"/>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semiHidden/>
    <w:rsid w:val="00084160"/>
    <w:rPr>
      <w:rFonts w:ascii="Times New Roman" w:eastAsia="Times New Roman" w:hAnsi="Times New Roman" w:cs="Times New Roman"/>
      <w:kern w:val="0"/>
      <w:sz w:val="24"/>
      <w:szCs w:val="20"/>
      <w:lang w:val="lt-LT" w:eastAsia="lt-LT"/>
      <w14:ligatures w14:val="none"/>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semiHidden/>
    <w:rsid w:val="00084160"/>
    <w:rPr>
      <w:rFonts w:ascii="Times New Roman" w:eastAsia="Times New Roman" w:hAnsi="Times New Roman" w:cs="Times New Roman"/>
      <w:kern w:val="0"/>
      <w:sz w:val="24"/>
      <w:szCs w:val="20"/>
      <w:lang w:val="lt-LT" w:eastAsia="lt-LT"/>
      <w14:ligatures w14:val="none"/>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semiHidden/>
    <w:rsid w:val="00084160"/>
    <w:rPr>
      <w:rFonts w:ascii="Times New Roman" w:eastAsia="Times New Roman" w:hAnsi="Times New Roman" w:cs="Times New Roman"/>
      <w:kern w:val="0"/>
      <w:sz w:val="44"/>
      <w:szCs w:val="20"/>
      <w:lang w:val="lt-LT" w:eastAsia="lt-LT"/>
      <w14:ligatures w14:val="none"/>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semiHidden/>
    <w:rsid w:val="00084160"/>
    <w:rPr>
      <w:rFonts w:ascii="Times New Roman" w:eastAsia="Times New Roman" w:hAnsi="Times New Roman" w:cs="Times New Roman"/>
      <w:kern w:val="0"/>
      <w:sz w:val="40"/>
      <w:szCs w:val="20"/>
      <w:lang w:val="lt-LT" w:eastAsia="lt-LT"/>
      <w14:ligatures w14:val="none"/>
    </w:rPr>
  </w:style>
  <w:style w:type="character" w:customStyle="1" w:styleId="Antrat6Diagrama">
    <w:name w:val="Antraštė 6 Diagrama"/>
    <w:aliases w:val="PIM 6 Diagrama,6 Diagrama,Heading 6  Appendix Y &amp; Z Diagrama,h6 Diagrama"/>
    <w:basedOn w:val="Numatytasispastraiposriftas"/>
    <w:link w:val="Antrat6"/>
    <w:semiHidden/>
    <w:rsid w:val="00084160"/>
    <w:rPr>
      <w:rFonts w:ascii="Times New Roman" w:eastAsia="Times New Roman" w:hAnsi="Times New Roman" w:cs="Times New Roman"/>
      <w:kern w:val="0"/>
      <w:sz w:val="36"/>
      <w:szCs w:val="20"/>
      <w:lang w:val="lt-LT" w:eastAsia="lt-LT"/>
      <w14:ligatures w14:val="none"/>
    </w:rPr>
  </w:style>
  <w:style w:type="character" w:customStyle="1" w:styleId="Antrat7Diagrama">
    <w:name w:val="Antraštė 7 Diagrama"/>
    <w:aliases w:val="PIM 7 Diagrama,H7 Diagrama,(Shift Ctrl 7) Diagrama"/>
    <w:basedOn w:val="Numatytasispastraiposriftas"/>
    <w:link w:val="Antrat7"/>
    <w:semiHidden/>
    <w:rsid w:val="00084160"/>
    <w:rPr>
      <w:rFonts w:ascii="Times New Roman" w:eastAsia="Times New Roman" w:hAnsi="Times New Roman" w:cs="Times New Roman"/>
      <w:kern w:val="0"/>
      <w:sz w:val="48"/>
      <w:szCs w:val="20"/>
      <w:lang w:val="lt-LT" w:eastAsia="lt-LT"/>
      <w14:ligatures w14:val="none"/>
    </w:rPr>
  </w:style>
  <w:style w:type="character" w:customStyle="1" w:styleId="Antrat8Diagrama">
    <w:name w:val="Antraštė 8 Diagrama"/>
    <w:basedOn w:val="Numatytasispastraiposriftas"/>
    <w:link w:val="Antrat8"/>
    <w:semiHidden/>
    <w:rsid w:val="00084160"/>
    <w:rPr>
      <w:rFonts w:ascii="Times New Roman" w:eastAsia="Times New Roman" w:hAnsi="Times New Roman" w:cs="Times New Roman"/>
      <w:b/>
      <w:kern w:val="0"/>
      <w:sz w:val="18"/>
      <w:szCs w:val="20"/>
      <w:lang w:val="lt-LT" w:eastAsia="lt-LT"/>
      <w14:ligatures w14:val="none"/>
    </w:rPr>
  </w:style>
  <w:style w:type="character" w:customStyle="1" w:styleId="Antrat9Diagrama">
    <w:name w:val="Antraštė 9 Diagrama"/>
    <w:aliases w:val="PIM 9 Diagrama,App Heading Diagrama"/>
    <w:basedOn w:val="Numatytasispastraiposriftas"/>
    <w:link w:val="Antrat9"/>
    <w:semiHidden/>
    <w:rsid w:val="00084160"/>
    <w:rPr>
      <w:rFonts w:ascii="Times New Roman" w:eastAsia="Times New Roman" w:hAnsi="Times New Roman" w:cs="Times New Roman"/>
      <w:kern w:val="0"/>
      <w:sz w:val="40"/>
      <w:szCs w:val="20"/>
      <w:lang w:val="lt-LT" w:eastAsia="lt-LT"/>
      <w14:ligatures w14:val="none"/>
    </w:rPr>
  </w:style>
  <w:style w:type="paragraph" w:styleId="Pagrindinistekstas">
    <w:name w:val="Body Text"/>
    <w:basedOn w:val="prastasis"/>
    <w:link w:val="PagrindinistekstasDiagrama"/>
    <w:uiPriority w:val="1"/>
    <w:semiHidden/>
    <w:unhideWhenUsed/>
    <w:qFormat/>
    <w:rsid w:val="00084160"/>
    <w:pPr>
      <w:widowControl w:val="0"/>
      <w:autoSpaceDE w:val="0"/>
      <w:autoSpaceDN w:val="0"/>
      <w:ind w:left="116"/>
    </w:pPr>
    <w:rPr>
      <w:rFonts w:ascii="Verdana" w:eastAsia="Verdana" w:hAnsi="Verdana"/>
      <w:sz w:val="18"/>
      <w:szCs w:val="18"/>
      <w:lang w:eastAsia="x-none"/>
    </w:rPr>
  </w:style>
  <w:style w:type="character" w:customStyle="1" w:styleId="PagrindinistekstasDiagrama">
    <w:name w:val="Pagrindinis tekstas Diagrama"/>
    <w:basedOn w:val="Numatytasispastraiposriftas"/>
    <w:link w:val="Pagrindinistekstas"/>
    <w:uiPriority w:val="1"/>
    <w:semiHidden/>
    <w:rsid w:val="00084160"/>
    <w:rPr>
      <w:rFonts w:ascii="Verdana" w:eastAsia="Verdana" w:hAnsi="Verdana" w:cs="Times New Roman"/>
      <w:kern w:val="0"/>
      <w:sz w:val="18"/>
      <w:szCs w:val="18"/>
      <w:lang w:val="lt-LT" w:eastAsia="x-none"/>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84160"/>
    <w:rPr>
      <w:sz w:val="24"/>
      <w:szCs w:val="24"/>
      <w:lang w:val="lt-LT" w:eastAsia="x-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Paragraph12,Sąrašo pastraipa.Bulle"/>
    <w:basedOn w:val="prastasis"/>
    <w:link w:val="SraopastraipaDiagrama"/>
    <w:uiPriority w:val="34"/>
    <w:qFormat/>
    <w:rsid w:val="00084160"/>
    <w:pPr>
      <w:ind w:left="720"/>
      <w:contextualSpacing/>
    </w:pPr>
    <w:rPr>
      <w:rFonts w:asciiTheme="minorHAnsi" w:eastAsiaTheme="minorHAnsi" w:hAnsiTheme="minorHAnsi" w:cstheme="minorBidi"/>
      <w:kern w:val="2"/>
      <w:szCs w:val="24"/>
      <w:lang w:eastAsia="x-none"/>
      <w14:ligatures w14:val="standardContextual"/>
    </w:rPr>
  </w:style>
  <w:style w:type="paragraph" w:customStyle="1" w:styleId="Style4">
    <w:name w:val="Style4"/>
    <w:basedOn w:val="prastasis"/>
    <w:rsid w:val="00084160"/>
    <w:pPr>
      <w:widowControl w:val="0"/>
      <w:autoSpaceDE w:val="0"/>
      <w:autoSpaceDN w:val="0"/>
      <w:adjustRightInd w:val="0"/>
    </w:pPr>
    <w:rPr>
      <w:szCs w:val="24"/>
      <w:lang w:eastAsia="lt-LT"/>
    </w:rPr>
  </w:style>
  <w:style w:type="paragraph" w:customStyle="1" w:styleId="Style7">
    <w:name w:val="Style7"/>
    <w:basedOn w:val="prastasis"/>
    <w:uiPriority w:val="99"/>
    <w:rsid w:val="00084160"/>
    <w:pPr>
      <w:widowControl w:val="0"/>
      <w:autoSpaceDE w:val="0"/>
      <w:autoSpaceDN w:val="0"/>
      <w:adjustRightInd w:val="0"/>
      <w:spacing w:line="418" w:lineRule="exact"/>
      <w:jc w:val="both"/>
    </w:pPr>
    <w:rPr>
      <w:szCs w:val="24"/>
      <w:lang w:eastAsia="lt-LT"/>
    </w:rPr>
  </w:style>
  <w:style w:type="paragraph" w:customStyle="1" w:styleId="Style8">
    <w:name w:val="Style8"/>
    <w:basedOn w:val="prastasis"/>
    <w:uiPriority w:val="99"/>
    <w:rsid w:val="00084160"/>
    <w:pPr>
      <w:widowControl w:val="0"/>
      <w:autoSpaceDE w:val="0"/>
      <w:autoSpaceDN w:val="0"/>
      <w:adjustRightInd w:val="0"/>
      <w:spacing w:line="422" w:lineRule="exact"/>
      <w:ind w:firstLine="830"/>
      <w:jc w:val="both"/>
    </w:pPr>
    <w:rPr>
      <w:szCs w:val="24"/>
      <w:lang w:eastAsia="lt-LT"/>
    </w:rPr>
  </w:style>
  <w:style w:type="paragraph" w:customStyle="1" w:styleId="Style10">
    <w:name w:val="Style10"/>
    <w:basedOn w:val="prastasis"/>
    <w:rsid w:val="00084160"/>
    <w:pPr>
      <w:widowControl w:val="0"/>
      <w:autoSpaceDE w:val="0"/>
      <w:autoSpaceDN w:val="0"/>
      <w:adjustRightInd w:val="0"/>
    </w:pPr>
    <w:rPr>
      <w:szCs w:val="24"/>
      <w:lang w:eastAsia="lt-LT"/>
    </w:rPr>
  </w:style>
  <w:style w:type="paragraph" w:customStyle="1" w:styleId="Style">
    <w:name w:val="Style"/>
    <w:rsid w:val="00084160"/>
    <w:pPr>
      <w:widowControl w:val="0"/>
      <w:tabs>
        <w:tab w:val="left" w:pos="0"/>
        <w:tab w:val="left" w:pos="142"/>
        <w:tab w:val="left" w:pos="284"/>
        <w:tab w:val="left" w:pos="426"/>
        <w:tab w:val="num" w:pos="1134"/>
        <w:tab w:val="left" w:pos="1276"/>
        <w:tab w:val="left" w:pos="1418"/>
        <w:tab w:val="left" w:pos="1560"/>
      </w:tabs>
      <w:suppressAutoHyphens/>
      <w:autoSpaceDE w:val="0"/>
      <w:spacing w:after="0" w:line="240" w:lineRule="auto"/>
      <w:ind w:left="709"/>
      <w:jc w:val="both"/>
    </w:pPr>
    <w:rPr>
      <w:rFonts w:ascii="Times New Roman" w:eastAsia="Times New Roman" w:hAnsi="Times New Roman" w:cs="Calibri"/>
      <w:kern w:val="0"/>
      <w:sz w:val="24"/>
      <w:szCs w:val="24"/>
      <w:lang w:val="lt-LT" w:eastAsia="ar-SA"/>
      <w14:ligatures w14:val="none"/>
    </w:rPr>
  </w:style>
  <w:style w:type="character" w:customStyle="1" w:styleId="FontStyle23">
    <w:name w:val="Font Style23"/>
    <w:uiPriority w:val="99"/>
    <w:rsid w:val="00084160"/>
    <w:rPr>
      <w:rFonts w:ascii="Times New Roman" w:hAnsi="Times New Roman" w:cs="Times New Roman" w:hint="default"/>
      <w:sz w:val="22"/>
      <w:szCs w:val="22"/>
    </w:rPr>
  </w:style>
  <w:style w:type="character" w:customStyle="1" w:styleId="FontStyle22">
    <w:name w:val="Font Style22"/>
    <w:uiPriority w:val="99"/>
    <w:rsid w:val="00084160"/>
    <w:rPr>
      <w:rFonts w:ascii="Times New Roman" w:hAnsi="Times New Roman" w:cs="Times New Roman" w:hint="default"/>
      <w:b/>
      <w:bCs w:val="0"/>
      <w:sz w:val="22"/>
    </w:rPr>
  </w:style>
  <w:style w:type="paragraph" w:styleId="prastasiniatinklio">
    <w:name w:val="Normal (Web)"/>
    <w:basedOn w:val="prastasis"/>
    <w:uiPriority w:val="99"/>
    <w:semiHidden/>
    <w:unhideWhenUsed/>
    <w:rsid w:val="00370C81"/>
    <w:pPr>
      <w:spacing w:before="100" w:beforeAutospacing="1" w:after="100" w:afterAutospacing="1"/>
    </w:pPr>
    <w:rPr>
      <w:szCs w:val="24"/>
      <w:lang w:val="en-US"/>
    </w:rPr>
  </w:style>
  <w:style w:type="character" w:styleId="Komentaronuoroda">
    <w:name w:val="annotation reference"/>
    <w:basedOn w:val="Numatytasispastraiposriftas"/>
    <w:uiPriority w:val="99"/>
    <w:semiHidden/>
    <w:unhideWhenUsed/>
    <w:rsid w:val="00E4629D"/>
    <w:rPr>
      <w:sz w:val="16"/>
      <w:szCs w:val="16"/>
    </w:rPr>
  </w:style>
  <w:style w:type="paragraph" w:styleId="Komentarotekstas">
    <w:name w:val="annotation text"/>
    <w:basedOn w:val="prastasis"/>
    <w:link w:val="KomentarotekstasDiagrama"/>
    <w:uiPriority w:val="99"/>
    <w:unhideWhenUsed/>
    <w:rsid w:val="00E4629D"/>
    <w:rPr>
      <w:sz w:val="20"/>
    </w:rPr>
  </w:style>
  <w:style w:type="character" w:customStyle="1" w:styleId="KomentarotekstasDiagrama">
    <w:name w:val="Komentaro tekstas Diagrama"/>
    <w:basedOn w:val="Numatytasispastraiposriftas"/>
    <w:link w:val="Komentarotekstas"/>
    <w:uiPriority w:val="99"/>
    <w:rsid w:val="00E4629D"/>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E4629D"/>
    <w:rPr>
      <w:b/>
      <w:bCs/>
    </w:rPr>
  </w:style>
  <w:style w:type="character" w:customStyle="1" w:styleId="KomentarotemaDiagrama">
    <w:name w:val="Komentaro tema Diagrama"/>
    <w:basedOn w:val="KomentarotekstasDiagrama"/>
    <w:link w:val="Komentarotema"/>
    <w:uiPriority w:val="99"/>
    <w:semiHidden/>
    <w:rsid w:val="00E4629D"/>
    <w:rPr>
      <w:rFonts w:ascii="Times New Roman" w:eastAsia="Times New Roman" w:hAnsi="Times New Roman" w:cs="Times New Roman"/>
      <w:b/>
      <w:bCs/>
      <w:kern w:val="0"/>
      <w:sz w:val="20"/>
      <w:szCs w:val="20"/>
      <w:lang w:val="lt-LT"/>
      <w14:ligatures w14:val="none"/>
    </w:rPr>
  </w:style>
  <w:style w:type="paragraph" w:styleId="Debesliotekstas">
    <w:name w:val="Balloon Text"/>
    <w:basedOn w:val="prastasis"/>
    <w:link w:val="DebesliotekstasDiagrama"/>
    <w:uiPriority w:val="99"/>
    <w:semiHidden/>
    <w:unhideWhenUsed/>
    <w:rsid w:val="00E4629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4629D"/>
    <w:rPr>
      <w:rFonts w:ascii="Segoe UI" w:eastAsia="Times New Roman" w:hAnsi="Segoe UI" w:cs="Segoe UI"/>
      <w:kern w:val="0"/>
      <w:sz w:val="18"/>
      <w:szCs w:val="18"/>
      <w:lang w:val="lt-LT"/>
      <w14:ligatures w14:val="none"/>
    </w:rPr>
  </w:style>
  <w:style w:type="paragraph" w:styleId="Antrats">
    <w:name w:val="header"/>
    <w:basedOn w:val="prastasis"/>
    <w:link w:val="AntratsDiagrama"/>
    <w:uiPriority w:val="99"/>
    <w:semiHidden/>
    <w:unhideWhenUsed/>
    <w:rsid w:val="00A36FC2"/>
    <w:pPr>
      <w:tabs>
        <w:tab w:val="center" w:pos="4986"/>
        <w:tab w:val="right" w:pos="9972"/>
      </w:tabs>
    </w:pPr>
  </w:style>
  <w:style w:type="character" w:customStyle="1" w:styleId="AntratsDiagrama">
    <w:name w:val="Antraštės Diagrama"/>
    <w:basedOn w:val="Numatytasispastraiposriftas"/>
    <w:link w:val="Antrats"/>
    <w:uiPriority w:val="99"/>
    <w:semiHidden/>
    <w:rsid w:val="00A36FC2"/>
    <w:rPr>
      <w:rFonts w:ascii="Times New Roman" w:eastAsia="Times New Roman" w:hAnsi="Times New Roman" w:cs="Times New Roman"/>
      <w:kern w:val="0"/>
      <w:sz w:val="24"/>
      <w:szCs w:val="20"/>
      <w:lang w:val="lt-LT"/>
      <w14:ligatures w14:val="none"/>
    </w:rPr>
  </w:style>
  <w:style w:type="numbering" w:styleId="111111">
    <w:name w:val="Outline List 2"/>
    <w:basedOn w:val="Sraonra"/>
    <w:rsid w:val="00A36FC2"/>
    <w:pPr>
      <w:numPr>
        <w:numId w:val="6"/>
      </w:numPr>
    </w:pPr>
  </w:style>
  <w:style w:type="character" w:styleId="Hipersaitas">
    <w:name w:val="Hyperlink"/>
    <w:basedOn w:val="Numatytasispastraiposriftas"/>
    <w:uiPriority w:val="99"/>
    <w:unhideWhenUsed/>
    <w:rsid w:val="00831567"/>
    <w:rPr>
      <w:color w:val="0563C1" w:themeColor="hyperlink"/>
      <w:u w:val="single"/>
    </w:rPr>
  </w:style>
  <w:style w:type="character" w:styleId="Neapdorotaspaminjimas">
    <w:name w:val="Unresolved Mention"/>
    <w:basedOn w:val="Numatytasispastraiposriftas"/>
    <w:uiPriority w:val="99"/>
    <w:semiHidden/>
    <w:unhideWhenUsed/>
    <w:rsid w:val="006368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464874">
      <w:bodyDiv w:val="1"/>
      <w:marLeft w:val="0"/>
      <w:marRight w:val="0"/>
      <w:marTop w:val="0"/>
      <w:marBottom w:val="0"/>
      <w:divBdr>
        <w:top w:val="none" w:sz="0" w:space="0" w:color="auto"/>
        <w:left w:val="none" w:sz="0" w:space="0" w:color="auto"/>
        <w:bottom w:val="none" w:sz="0" w:space="0" w:color="auto"/>
        <w:right w:val="none" w:sz="0" w:space="0" w:color="auto"/>
      </w:divBdr>
    </w:div>
    <w:div w:id="593133166">
      <w:bodyDiv w:val="1"/>
      <w:marLeft w:val="0"/>
      <w:marRight w:val="0"/>
      <w:marTop w:val="0"/>
      <w:marBottom w:val="0"/>
      <w:divBdr>
        <w:top w:val="none" w:sz="0" w:space="0" w:color="auto"/>
        <w:left w:val="none" w:sz="0" w:space="0" w:color="auto"/>
        <w:bottom w:val="none" w:sz="0" w:space="0" w:color="auto"/>
        <w:right w:val="none" w:sz="0" w:space="0" w:color="auto"/>
      </w:divBdr>
    </w:div>
    <w:div w:id="816385658">
      <w:bodyDiv w:val="1"/>
      <w:marLeft w:val="0"/>
      <w:marRight w:val="0"/>
      <w:marTop w:val="0"/>
      <w:marBottom w:val="0"/>
      <w:divBdr>
        <w:top w:val="none" w:sz="0" w:space="0" w:color="auto"/>
        <w:left w:val="none" w:sz="0" w:space="0" w:color="auto"/>
        <w:bottom w:val="none" w:sz="0" w:space="0" w:color="auto"/>
        <w:right w:val="none" w:sz="0" w:space="0" w:color="auto"/>
      </w:divBdr>
    </w:div>
    <w:div w:id="921723630">
      <w:bodyDiv w:val="1"/>
      <w:marLeft w:val="0"/>
      <w:marRight w:val="0"/>
      <w:marTop w:val="0"/>
      <w:marBottom w:val="0"/>
      <w:divBdr>
        <w:top w:val="none" w:sz="0" w:space="0" w:color="auto"/>
        <w:left w:val="none" w:sz="0" w:space="0" w:color="auto"/>
        <w:bottom w:val="none" w:sz="0" w:space="0" w:color="auto"/>
        <w:right w:val="none" w:sz="0" w:space="0" w:color="auto"/>
      </w:divBdr>
    </w:div>
    <w:div w:id="1174421127">
      <w:bodyDiv w:val="1"/>
      <w:marLeft w:val="0"/>
      <w:marRight w:val="0"/>
      <w:marTop w:val="0"/>
      <w:marBottom w:val="0"/>
      <w:divBdr>
        <w:top w:val="none" w:sz="0" w:space="0" w:color="auto"/>
        <w:left w:val="none" w:sz="0" w:space="0" w:color="auto"/>
        <w:bottom w:val="none" w:sz="0" w:space="0" w:color="auto"/>
        <w:right w:val="none" w:sz="0" w:space="0" w:color="auto"/>
      </w:divBdr>
    </w:div>
    <w:div w:id="2112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abis.nbf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9666</Words>
  <Characters>5510</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Ina Spakauskiene</cp:lastModifiedBy>
  <cp:revision>3</cp:revision>
  <dcterms:created xsi:type="dcterms:W3CDTF">2026-06-26T07:29:00Z</dcterms:created>
  <dcterms:modified xsi:type="dcterms:W3CDTF">2026-06-26T10:19:00Z</dcterms:modified>
</cp:coreProperties>
</file>