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6358096" w:rsidR="00111C94" w:rsidRPr="00F363F7" w:rsidRDefault="006376A7" w:rsidP="002E3C91">
            <w:pPr>
              <w:jc w:val="both"/>
              <w:rPr>
                <w:i/>
                <w:iCs/>
                <w:kern w:val="2"/>
                <w:szCs w:val="24"/>
              </w:rPr>
            </w:pPr>
            <w:r>
              <w:rPr>
                <w:i/>
                <w:iCs/>
                <w:color w:val="000000" w:themeColor="text1"/>
                <w:kern w:val="2"/>
                <w:szCs w:val="24"/>
              </w:rPr>
              <w:t>Spektrofotometrų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41C799F5"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6376A7" w:rsidRPr="006376A7">
              <w:rPr>
                <w:i/>
                <w:iCs/>
                <w:color w:val="000000" w:themeColor="text1"/>
                <w:kern w:val="2"/>
                <w:szCs w:val="24"/>
                <w:highlight w:val="yellow"/>
              </w:rPr>
              <w:t>Spektrofotometr</w:t>
            </w:r>
            <w:r w:rsidR="006376A7">
              <w:rPr>
                <w:i/>
                <w:iCs/>
                <w:color w:val="000000" w:themeColor="text1"/>
                <w:kern w:val="2"/>
                <w:szCs w:val="24"/>
                <w:highlight w:val="yellow"/>
              </w:rPr>
              <w:t>us</w:t>
            </w:r>
            <w:r w:rsidR="00D4699F" w:rsidRPr="007400C3">
              <w:rPr>
                <w:kern w:val="2"/>
                <w:szCs w:val="24"/>
                <w:highlight w:val="yellow"/>
              </w:rPr>
              <w:t xml:space="preserve"> </w:t>
            </w:r>
            <w:r w:rsidR="00572D2A">
              <w:rPr>
                <w:kern w:val="2"/>
                <w:szCs w:val="24"/>
                <w:highlight w:val="yellow"/>
              </w:rPr>
              <w:t xml:space="preserve">– </w:t>
            </w:r>
            <w:r w:rsidR="006376A7">
              <w:rPr>
                <w:kern w:val="2"/>
                <w:szCs w:val="24"/>
                <w:highlight w:val="yellow"/>
              </w:rPr>
              <w:t>2</w:t>
            </w:r>
            <w:r w:rsidR="00572D2A" w:rsidRPr="00572D2A">
              <w:rPr>
                <w:i/>
                <w:iCs/>
                <w:kern w:val="2"/>
                <w:szCs w:val="24"/>
                <w:highlight w:val="yellow"/>
              </w:rPr>
              <w:t xml:space="preserve"> kompl.</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D4699F">
              <w:rPr>
                <w:color w:val="000000"/>
                <w:kern w:val="2"/>
                <w:szCs w:val="24"/>
                <w:highlight w:val="yellow"/>
              </w:rPr>
              <w:t>, įskaitant instaliavimą</w:t>
            </w:r>
            <w:r w:rsidR="00EF777A">
              <w:rPr>
                <w:color w:val="000000"/>
                <w:kern w:val="2"/>
                <w:szCs w:val="24"/>
                <w:highlight w:val="yellow"/>
              </w:rPr>
              <w:t xml:space="preserve"> </w:t>
            </w:r>
            <w:r w:rsidR="007400C3">
              <w:rPr>
                <w:color w:val="000000"/>
                <w:kern w:val="2"/>
                <w:szCs w:val="24"/>
                <w:highlight w:val="yellow"/>
              </w:rPr>
              <w:t xml:space="preserve">(jei reikalinga) </w:t>
            </w:r>
            <w:r w:rsidR="00EF777A">
              <w:rPr>
                <w:color w:val="000000"/>
                <w:kern w:val="2"/>
                <w:szCs w:val="24"/>
                <w:highlight w:val="yellow"/>
              </w:rPr>
              <w:t xml:space="preserve">ir </w:t>
            </w:r>
            <w:r w:rsidR="007400C3">
              <w:rPr>
                <w:color w:val="000000"/>
                <w:kern w:val="2"/>
                <w:szCs w:val="24"/>
                <w:highlight w:val="yellow"/>
              </w:rPr>
              <w:t xml:space="preserve">Pirkėjo </w:t>
            </w:r>
            <w:r w:rsidR="00572D2A">
              <w:rPr>
                <w:color w:val="000000"/>
                <w:kern w:val="2"/>
                <w:szCs w:val="24"/>
                <w:highlight w:val="yellow"/>
              </w:rPr>
              <w:t>darbuotojų naudojimosi Prekėmis apmokymą</w:t>
            </w:r>
            <w:r w:rsidR="008D275E">
              <w:rPr>
                <w:color w:val="000000"/>
                <w:kern w:val="2"/>
                <w:szCs w:val="24"/>
                <w:highlight w:val="yellow"/>
              </w:rPr>
              <w:t xml:space="preserve"> (</w:t>
            </w:r>
            <w:r w:rsidR="008D275E" w:rsidRPr="008D275E">
              <w:rPr>
                <w:color w:val="000000"/>
                <w:kern w:val="2"/>
                <w:szCs w:val="24"/>
                <w:highlight w:val="yellow"/>
              </w:rPr>
              <w:t xml:space="preserve">ne mažiau kaip </w:t>
            </w:r>
            <w:r w:rsidR="008D275E">
              <w:rPr>
                <w:color w:val="000000"/>
                <w:kern w:val="2"/>
                <w:szCs w:val="24"/>
                <w:highlight w:val="yellow"/>
              </w:rPr>
              <w:t>2 val./</w:t>
            </w:r>
            <w:r w:rsidR="008D275E" w:rsidRPr="008D275E">
              <w:rPr>
                <w:color w:val="000000"/>
                <w:kern w:val="2"/>
                <w:szCs w:val="24"/>
                <w:highlight w:val="yellow"/>
              </w:rPr>
              <w:t xml:space="preserve">3 </w:t>
            </w:r>
            <w:r w:rsidR="008D275E">
              <w:rPr>
                <w:color w:val="000000"/>
                <w:kern w:val="2"/>
                <w:szCs w:val="24"/>
                <w:highlight w:val="yellow"/>
              </w:rPr>
              <w:t xml:space="preserve"> darbuotojai)</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74F3FAD" w14:textId="55110B2A" w:rsidR="00C54A3C" w:rsidRPr="007400C3" w:rsidRDefault="007400C3" w:rsidP="00C54A3C">
            <w:pPr>
              <w:jc w:val="both"/>
              <w:rPr>
                <w:kern w:val="2"/>
                <w:szCs w:val="24"/>
              </w:rPr>
            </w:pPr>
            <w:r w:rsidRPr="007400C3">
              <w:rPr>
                <w:kern w:val="2"/>
                <w:szCs w:val="24"/>
              </w:rPr>
              <w:t>Pirkimas vykdomas įgyvendinant projektą „</w:t>
            </w:r>
            <w:r w:rsidRPr="007400C3">
              <w:rPr>
                <w:i/>
                <w:iCs/>
                <w:kern w:val="2"/>
                <w:szCs w:val="24"/>
              </w:rPr>
              <w:t>Infrastruktūros atnaujinimas užtikrinant bakterijų padermių kolekcijos plėtrą mokslinių tyrimų pažangai mikrooganizmų genomikos srityje</w:t>
            </w:r>
            <w:r w:rsidRPr="007400C3">
              <w:rPr>
                <w:kern w:val="2"/>
                <w:szCs w:val="24"/>
              </w:rPr>
              <w:t>“, projekto Nr. 10-093-K-0071. Projektas finansuojamas iš Ekonomikos gaivinimo ir atsparumo didinimo priemonės (EGADP) lėšų, pagal ekonomikos gaivinimo ir atsparumo didinimo planą „</w:t>
            </w:r>
            <w:r w:rsidRPr="007400C3">
              <w:rPr>
                <w:i/>
                <w:iCs/>
                <w:kern w:val="2"/>
                <w:szCs w:val="24"/>
              </w:rPr>
              <w:t>Naujos kartos Lietuva</w:t>
            </w:r>
            <w:r w:rsidRPr="007400C3">
              <w:rPr>
                <w:kern w:val="2"/>
                <w:szCs w:val="24"/>
              </w:rPr>
              <w:t>“, Lietuvos Respublikos valstybės biudžeto lėšų netinkamam finansuoti pridėtinės vertės mokesčiui (PVM) apmokėti ir LSMU nuosavo įnašo.</w:t>
            </w:r>
          </w:p>
          <w:p w14:paraId="743B7947" w14:textId="4B9E2E16" w:rsidR="00111C94" w:rsidRDefault="00C54A3C" w:rsidP="00231C2E">
            <w:pPr>
              <w:jc w:val="both"/>
              <w:rPr>
                <w:kern w:val="2"/>
                <w:szCs w:val="24"/>
              </w:rPr>
            </w:pPr>
            <w:r w:rsidRPr="00C54A3C">
              <w:rPr>
                <w:kern w:val="2"/>
                <w:szCs w:val="24"/>
              </w:rPr>
              <w:t>Projekto veiklos tiesiogiai prisideda prie reikšmingos žalos nedarymo principo. Atitiktis šiam principui bus  užtikrinama viso projekto įgyvendinimo metu.</w:t>
            </w:r>
            <w:r w:rsidR="00223AAE">
              <w:rPr>
                <w:kern w:val="2"/>
                <w:szCs w:val="24"/>
              </w:rPr>
              <w:t xml:space="preserve"> </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3B6AF054" w:rsidR="00EF777A" w:rsidRPr="00EF777A" w:rsidRDefault="00F363F7" w:rsidP="00EF777A">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 xml:space="preserve">įsipareigoja </w:t>
            </w:r>
            <w:r w:rsidR="00572D2A" w:rsidRPr="00A210CE">
              <w:rPr>
                <w:kern w:val="2"/>
                <w:szCs w:val="24"/>
                <w:highlight w:val="yellow"/>
              </w:rPr>
              <w:t>pristatyti</w:t>
            </w:r>
            <w:r w:rsidR="00AD01E5" w:rsidRPr="00A210CE">
              <w:rPr>
                <w:kern w:val="2"/>
                <w:szCs w:val="24"/>
                <w:highlight w:val="yellow"/>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6376A7">
              <w:rPr>
                <w:kern w:val="2"/>
                <w:szCs w:val="24"/>
                <w:highlight w:val="yellow"/>
              </w:rPr>
              <w:t>2</w:t>
            </w:r>
            <w:r w:rsidR="00D34F9F" w:rsidRPr="00A838BD">
              <w:rPr>
                <w:kern w:val="2"/>
                <w:szCs w:val="24"/>
                <w:highlight w:val="yellow"/>
              </w:rPr>
              <w:t xml:space="preserve"> (</w:t>
            </w:r>
            <w:r w:rsidR="006376A7" w:rsidRPr="00070151">
              <w:rPr>
                <w:i/>
                <w:iCs/>
                <w:kern w:val="2"/>
                <w:szCs w:val="24"/>
                <w:highlight w:val="yellow"/>
              </w:rPr>
              <w:t>du</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EF777A" w:rsidRPr="00EF777A">
              <w:rPr>
                <w:color w:val="000000"/>
                <w:kern w:val="2"/>
                <w:szCs w:val="24"/>
                <w:highlight w:val="yellow"/>
              </w:rPr>
              <w:t xml:space="preserve">Tilžės g. 18, Kaunas </w:t>
            </w:r>
            <w:r w:rsidR="00EF777A">
              <w:rPr>
                <w:color w:val="000000"/>
                <w:kern w:val="2"/>
                <w:szCs w:val="24"/>
                <w:highlight w:val="yellow"/>
              </w:rPr>
              <w:t>(</w:t>
            </w:r>
            <w:r w:rsidR="00EF777A" w:rsidRPr="00EF777A">
              <w:rPr>
                <w:color w:val="000000"/>
                <w:kern w:val="2"/>
                <w:szCs w:val="24"/>
                <w:highlight w:val="yellow"/>
              </w:rPr>
              <w:t>LSMU Veterinarijos akademija</w:t>
            </w:r>
            <w:r w:rsidR="00EF777A">
              <w:rPr>
                <w:color w:val="000000"/>
                <w:kern w:val="2"/>
                <w:szCs w:val="24"/>
                <w:highlight w:val="yellow"/>
              </w:rPr>
              <w:t>)</w:t>
            </w:r>
            <w:r w:rsidR="00EF777A" w:rsidRPr="00EF777A">
              <w:rPr>
                <w:color w:val="000000"/>
                <w:kern w:val="2"/>
                <w:szCs w:val="24"/>
                <w:highlight w:val="yellow"/>
              </w:rPr>
              <w:t>.</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113F9C">
              <w:rPr>
                <w:kern w:val="2"/>
                <w:szCs w:val="24"/>
                <w:highlight w:val="yellow"/>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757A75A5" w14:textId="77777777" w:rsidR="009F39BC" w:rsidRPr="008E66E7" w:rsidRDefault="009F39BC" w:rsidP="009F39BC">
            <w:pPr>
              <w:jc w:val="both"/>
              <w:rPr>
                <w:kern w:val="2"/>
                <w:szCs w:val="24"/>
              </w:rPr>
            </w:pPr>
            <w:r w:rsidRPr="008E66E7">
              <w:rPr>
                <w:kern w:val="2"/>
                <w:szCs w:val="24"/>
              </w:rPr>
              <w:t xml:space="preserve">Kartu su Prekėmis pateikiami šie dokumentai: </w:t>
            </w:r>
          </w:p>
          <w:p w14:paraId="76002543" w14:textId="77777777" w:rsidR="009F39BC" w:rsidRPr="008E66E7" w:rsidRDefault="009F39BC" w:rsidP="009F39BC">
            <w:pPr>
              <w:jc w:val="both"/>
              <w:rPr>
                <w:kern w:val="2"/>
                <w:szCs w:val="24"/>
              </w:rPr>
            </w:pPr>
          </w:p>
          <w:p w14:paraId="7EA271F3" w14:textId="77777777" w:rsidR="009F39BC" w:rsidRPr="008E66E7" w:rsidRDefault="009F39BC" w:rsidP="009F39BC">
            <w:pPr>
              <w:numPr>
                <w:ilvl w:val="0"/>
                <w:numId w:val="3"/>
              </w:numPr>
              <w:shd w:val="clear" w:color="auto" w:fill="FFFFFF"/>
              <w:spacing w:after="160" w:line="276" w:lineRule="atLeast"/>
              <w:jc w:val="both"/>
              <w:rPr>
                <w:color w:val="000000"/>
                <w:szCs w:val="24"/>
                <w:lang w:eastAsia="lt-LT"/>
              </w:rPr>
            </w:pPr>
            <w:r w:rsidRPr="008E66E7">
              <w:rPr>
                <w:color w:val="000000"/>
                <w:szCs w:val="24"/>
                <w:lang w:eastAsia="lt-LT"/>
              </w:rPr>
              <w:t>Prekių perdavimo-priėmimo aktas;</w:t>
            </w:r>
          </w:p>
          <w:p w14:paraId="38FA65CC" w14:textId="77777777" w:rsidR="009F39BC" w:rsidRPr="008E66E7" w:rsidRDefault="009F39BC" w:rsidP="009F39BC">
            <w:pPr>
              <w:numPr>
                <w:ilvl w:val="0"/>
                <w:numId w:val="3"/>
              </w:numPr>
              <w:shd w:val="clear" w:color="auto" w:fill="FFFFFF"/>
              <w:spacing w:after="160" w:line="276" w:lineRule="atLeast"/>
              <w:jc w:val="both"/>
              <w:rPr>
                <w:color w:val="000000"/>
                <w:szCs w:val="24"/>
                <w:lang w:eastAsia="lt-LT"/>
              </w:rPr>
            </w:pPr>
            <w:r w:rsidRPr="008E66E7">
              <w:rPr>
                <w:color w:val="000000"/>
                <w:szCs w:val="24"/>
                <w:lang w:eastAsia="lt-LT"/>
              </w:rPr>
              <w:t>Sąskaita-faktūra;</w:t>
            </w:r>
          </w:p>
          <w:p w14:paraId="792019F3" w14:textId="77777777" w:rsidR="009F39BC" w:rsidRPr="008E66E7" w:rsidRDefault="009F39BC" w:rsidP="009F39BC">
            <w:pPr>
              <w:numPr>
                <w:ilvl w:val="0"/>
                <w:numId w:val="3"/>
              </w:numPr>
              <w:shd w:val="clear" w:color="auto" w:fill="FFFFFF"/>
              <w:spacing w:line="276" w:lineRule="atLeast"/>
              <w:jc w:val="both"/>
              <w:textAlignment w:val="baseline"/>
              <w:rPr>
                <w:color w:val="000000"/>
                <w:szCs w:val="24"/>
                <w:lang w:eastAsia="lt-LT"/>
              </w:rPr>
            </w:pPr>
            <w:r w:rsidRPr="008E66E7">
              <w:rPr>
                <w:color w:val="000000"/>
                <w:szCs w:val="24"/>
                <w:lang w:eastAsia="lt-LT"/>
              </w:rPr>
              <w:t>CE sertifikato, išduoto paskelbtosios (notifikuotos) įstaigos ir/arba ES atitikties (</w:t>
            </w:r>
            <w:r w:rsidRPr="008E66E7">
              <w:rPr>
                <w:color w:val="000000"/>
                <w:szCs w:val="24"/>
                <w:bdr w:val="none" w:sz="0" w:space="0" w:color="auto" w:frame="1"/>
                <w:lang w:eastAsia="lt-LT"/>
              </w:rPr>
              <w:t>2009/125/EB ir/arba 2011/65/ES Direktyvoms) </w:t>
            </w:r>
            <w:r w:rsidRPr="008E66E7">
              <w:rPr>
                <w:color w:val="000000"/>
                <w:szCs w:val="24"/>
                <w:lang w:eastAsia="lt-LT"/>
              </w:rPr>
              <w:t>deklaracijos, arba gamintojo parengtos deklaracijos kopiją (pateikiama tai, kas taikoma Prekėms pagal teisės aktų reikalavimus).* </w:t>
            </w:r>
          </w:p>
          <w:p w14:paraId="5F906D1F" w14:textId="77777777" w:rsidR="009F39BC" w:rsidRPr="008E66E7" w:rsidRDefault="009F39BC" w:rsidP="009F39BC">
            <w:pPr>
              <w:shd w:val="clear" w:color="auto" w:fill="FFFFFF"/>
              <w:spacing w:line="276" w:lineRule="atLeast"/>
              <w:ind w:left="720"/>
              <w:jc w:val="both"/>
              <w:textAlignment w:val="baseline"/>
              <w:rPr>
                <w:color w:val="000000"/>
                <w:szCs w:val="24"/>
                <w:lang w:eastAsia="lt-LT"/>
              </w:rPr>
            </w:pPr>
          </w:p>
          <w:p w14:paraId="42B72331" w14:textId="77777777" w:rsidR="009F39BC" w:rsidRPr="008E66E7" w:rsidRDefault="009F39BC" w:rsidP="009F39BC">
            <w:pPr>
              <w:shd w:val="clear" w:color="auto" w:fill="FFFFFF"/>
              <w:jc w:val="both"/>
              <w:textAlignment w:val="baseline"/>
              <w:rPr>
                <w:color w:val="000000"/>
                <w:szCs w:val="24"/>
                <w:lang w:eastAsia="lt-LT"/>
              </w:rPr>
            </w:pPr>
            <w:r w:rsidRPr="008E66E7">
              <w:rPr>
                <w:color w:val="000000"/>
                <w:szCs w:val="24"/>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06CDDBFB" w14:textId="77777777" w:rsidR="009F39BC" w:rsidRPr="008E66E7" w:rsidRDefault="009F39BC" w:rsidP="009F39BC">
            <w:pPr>
              <w:shd w:val="clear" w:color="auto" w:fill="FFFFFF"/>
              <w:jc w:val="both"/>
              <w:textAlignment w:val="baseline"/>
              <w:rPr>
                <w:color w:val="000000"/>
                <w:szCs w:val="24"/>
                <w:lang w:eastAsia="lt-LT"/>
              </w:rPr>
            </w:pPr>
            <w:r w:rsidRPr="008E66E7">
              <w:rPr>
                <w:color w:val="000000"/>
                <w:szCs w:val="24"/>
                <w:lang w:eastAsia="lt-LT"/>
              </w:rPr>
              <w:t> </w:t>
            </w:r>
          </w:p>
          <w:p w14:paraId="227CE31C" w14:textId="77777777" w:rsidR="009F39BC" w:rsidRPr="00107DFB" w:rsidRDefault="009F39BC" w:rsidP="009F39BC">
            <w:pPr>
              <w:shd w:val="clear" w:color="auto" w:fill="FFFFFF"/>
              <w:jc w:val="both"/>
              <w:textAlignment w:val="baseline"/>
              <w:rPr>
                <w:color w:val="000000"/>
                <w:szCs w:val="24"/>
                <w:lang w:eastAsia="lt-LT"/>
              </w:rPr>
            </w:pPr>
            <w:r w:rsidRPr="008E66E7">
              <w:rPr>
                <w:color w:val="000000"/>
                <w:szCs w:val="24"/>
                <w:lang w:eastAsia="lt-LT"/>
              </w:rPr>
              <w:t>* Tuo atveju, jei Prekėms pagal teisės aktus CE ženklinimas ir/arba Direktyvų, nurodytų Sutarties Priede Nr. 1, reikalavimai nėra taikomi, Tiekėjas kartu su Prekėmis privalo pateikti pasirašytą laisvos formos rašytinį pagrindimą.</w:t>
            </w:r>
          </w:p>
          <w:p w14:paraId="63527B9D" w14:textId="77777777" w:rsidR="00111C94" w:rsidRDefault="00111C94" w:rsidP="008B178F">
            <w:pPr>
              <w:jc w:val="both"/>
              <w:rPr>
                <w:kern w:val="2"/>
                <w:szCs w:val="24"/>
              </w:rPr>
            </w:pPr>
          </w:p>
          <w:p w14:paraId="0D5CE212" w14:textId="6E5D2633" w:rsidR="00A210CE" w:rsidRDefault="00A210CE" w:rsidP="008B178F">
            <w:pPr>
              <w:jc w:val="both"/>
              <w:rPr>
                <w:kern w:val="2"/>
                <w:szCs w:val="24"/>
              </w:rPr>
            </w:pPr>
            <w:r w:rsidRPr="00A210CE">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lastRenderedPageBreak/>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lastRenderedPageBreak/>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3F9AFD34" w:rsidR="000A1BDA" w:rsidRDefault="007A7839" w:rsidP="00D11249">
            <w:pPr>
              <w:jc w:val="both"/>
              <w:rPr>
                <w:kern w:val="2"/>
                <w:szCs w:val="24"/>
              </w:rPr>
            </w:pPr>
            <w:r w:rsidRPr="007A7839">
              <w:rPr>
                <w:kern w:val="2"/>
                <w:szCs w:val="24"/>
                <w:highlight w:val="yellow"/>
              </w:rPr>
              <w:t>Garantinio termino laikotarpiu nustačius Prekių trūkumų,</w:t>
            </w:r>
            <w:r w:rsidR="00CA389C">
              <w:rPr>
                <w:kern w:val="2"/>
                <w:szCs w:val="24"/>
                <w:highlight w:val="yellow"/>
              </w:rPr>
              <w:t xml:space="preserve"> Tiekėjas turi</w:t>
            </w:r>
            <w:r>
              <w:rPr>
                <w:kern w:val="2"/>
                <w:szCs w:val="24"/>
                <w:highlight w:val="yellow"/>
              </w:rPr>
              <w:t xml:space="preserve"> </w:t>
            </w:r>
            <w:r w:rsidRPr="007A7839">
              <w:rPr>
                <w:kern w:val="2"/>
                <w:szCs w:val="24"/>
                <w:highlight w:val="yellow"/>
              </w:rPr>
              <w:t xml:space="preserve"> </w:t>
            </w:r>
            <w:r w:rsidRPr="00501AF2">
              <w:rPr>
                <w:kern w:val="2"/>
                <w:szCs w:val="24"/>
                <w:highlight w:val="yellow"/>
              </w:rPr>
              <w:t>ne vėliau kaip</w:t>
            </w:r>
            <w:r w:rsidRPr="007A7839">
              <w:rPr>
                <w:kern w:val="2"/>
                <w:szCs w:val="24"/>
                <w:highlight w:val="yellow"/>
              </w:rPr>
              <w:t xml:space="preserve"> per </w:t>
            </w:r>
            <w:r w:rsidR="003840A8">
              <w:rPr>
                <w:kern w:val="2"/>
                <w:szCs w:val="24"/>
                <w:highlight w:val="yellow"/>
              </w:rPr>
              <w:t>2</w:t>
            </w:r>
            <w:r w:rsidRPr="007A7839">
              <w:rPr>
                <w:kern w:val="2"/>
                <w:szCs w:val="24"/>
                <w:highlight w:val="yellow"/>
              </w:rPr>
              <w:t xml:space="preserve"> (</w:t>
            </w:r>
            <w:r w:rsidR="00501AF2" w:rsidRPr="00501AF2">
              <w:rPr>
                <w:i/>
                <w:iCs/>
                <w:kern w:val="2"/>
                <w:szCs w:val="24"/>
                <w:highlight w:val="yellow"/>
              </w:rPr>
              <w:t>d</w:t>
            </w:r>
            <w:r w:rsidR="003840A8">
              <w:rPr>
                <w:i/>
                <w:iCs/>
                <w:kern w:val="2"/>
                <w:szCs w:val="24"/>
                <w:highlight w:val="yellow"/>
              </w:rPr>
              <w:t>vi</w:t>
            </w:r>
            <w:r w:rsidRPr="007A7839">
              <w:rPr>
                <w:kern w:val="2"/>
                <w:szCs w:val="24"/>
                <w:highlight w:val="yellow"/>
              </w:rPr>
              <w:t>) darbo dien</w:t>
            </w:r>
            <w:r w:rsidR="003840A8">
              <w:rPr>
                <w:kern w:val="2"/>
                <w:szCs w:val="24"/>
                <w:highlight w:val="yellow"/>
              </w:rPr>
              <w:t>as</w:t>
            </w:r>
            <w:r w:rsidRPr="007A7839">
              <w:rPr>
                <w:kern w:val="2"/>
                <w:szCs w:val="24"/>
                <w:highlight w:val="yellow"/>
              </w:rPr>
              <w:t xml:space="preserve"> nuo rašytinės pretenzijos gavimo dienos</w:t>
            </w:r>
            <w:r w:rsidR="00CA389C">
              <w:rPr>
                <w:kern w:val="2"/>
                <w:szCs w:val="24"/>
                <w:highlight w:val="yellow"/>
              </w:rPr>
              <w:t xml:space="preserve"> pašalinti Prekių trūkumus</w:t>
            </w:r>
            <w:r w:rsidR="00DA7775" w:rsidRPr="0069010B">
              <w:rPr>
                <w:kern w:val="2"/>
                <w:szCs w:val="24"/>
                <w:highlight w:val="yellow"/>
              </w:rPr>
              <w:t>.</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w:t>
            </w:r>
            <w:r w:rsidRPr="00852AD5">
              <w:rPr>
                <w:color w:val="000000"/>
                <w:kern w:val="2"/>
              </w:rPr>
              <w:lastRenderedPageBreak/>
              <w:t xml:space="preserve">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302CC"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3840A8">
              <w:rPr>
                <w:kern w:val="2"/>
                <w:szCs w:val="24"/>
              </w:rPr>
              <w:t>5</w:t>
            </w:r>
            <w:r w:rsidRPr="005123EA">
              <w:rPr>
                <w:kern w:val="2"/>
                <w:szCs w:val="24"/>
              </w:rPr>
              <w:t xml:space="preserve"> (</w:t>
            </w:r>
            <w:r w:rsidR="003840A8" w:rsidRPr="003840A8">
              <w:rPr>
                <w:i/>
                <w:iCs/>
                <w:kern w:val="2"/>
                <w:szCs w:val="24"/>
              </w:rPr>
              <w:t>penki</w:t>
            </w:r>
            <w:r w:rsidR="0010640C" w:rsidRPr="0010640C">
              <w:rPr>
                <w:i/>
                <w:iCs/>
                <w:kern w:val="2"/>
                <w:szCs w:val="24"/>
              </w:rPr>
              <w:t>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lastRenderedPageBreak/>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36AC9039" w:rsidR="000A1BDA" w:rsidRDefault="003840A8" w:rsidP="000A1BDA">
            <w:pPr>
              <w:rPr>
                <w:color w:val="4472C4"/>
                <w:kern w:val="2"/>
                <w:szCs w:val="24"/>
              </w:rPr>
            </w:pPr>
            <w:r w:rsidRPr="003840A8">
              <w:rPr>
                <w:kern w:val="2"/>
                <w:szCs w:val="24"/>
              </w:rPr>
              <w:t>Netaikoma</w:t>
            </w: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A07ADF0"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3840A8">
              <w:rPr>
                <w:color w:val="000000"/>
                <w:kern w:val="2"/>
                <w:szCs w:val="24"/>
                <w:highlight w:val="yellow"/>
              </w:rPr>
              <w:t>3</w:t>
            </w:r>
            <w:r>
              <w:rPr>
                <w:color w:val="000000"/>
                <w:kern w:val="2"/>
                <w:szCs w:val="24"/>
                <w:highlight w:val="yellow"/>
              </w:rPr>
              <w:t xml:space="preserve"> </w:t>
            </w:r>
            <w:r w:rsidRPr="00243A84">
              <w:rPr>
                <w:color w:val="000000"/>
                <w:kern w:val="2"/>
                <w:szCs w:val="24"/>
                <w:highlight w:val="yellow"/>
              </w:rPr>
              <w:t>(</w:t>
            </w:r>
            <w:r w:rsidR="003840A8" w:rsidRPr="003840A8">
              <w:rPr>
                <w:i/>
                <w:iCs/>
                <w:color w:val="000000"/>
                <w:kern w:val="2"/>
                <w:szCs w:val="24"/>
                <w:highlight w:val="yellow"/>
              </w:rPr>
              <w:t>trys</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lastRenderedPageBreak/>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03625C9A" w14:textId="58E7BA3C" w:rsidR="00ED3C95" w:rsidRDefault="000A1BDA" w:rsidP="007C607D">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820F37" w:rsidRPr="007C607D">
              <w:rPr>
                <w:kern w:val="2"/>
                <w:szCs w:val="24"/>
                <w:highlight w:val="yellow"/>
                <w:shd w:val="clear" w:color="auto" w:fill="FFFFFF"/>
              </w:rPr>
              <w:t>4.4.4</w:t>
            </w:r>
            <w:r w:rsidR="003840A8">
              <w:rPr>
                <w:kern w:val="2"/>
                <w:szCs w:val="24"/>
                <w:highlight w:val="yellow"/>
                <w:shd w:val="clear" w:color="auto" w:fill="FFFFFF"/>
              </w:rPr>
              <w:t>.2</w:t>
            </w:r>
            <w:r w:rsidR="007C607D" w:rsidRPr="007C607D">
              <w:rPr>
                <w:kern w:val="2"/>
                <w:szCs w:val="24"/>
                <w:highlight w:val="yellow"/>
                <w:shd w:val="clear" w:color="auto" w:fill="FFFFFF"/>
              </w:rPr>
              <w:t xml:space="preserve"> p</w:t>
            </w:r>
            <w:r w:rsidR="003840A8">
              <w:rPr>
                <w:kern w:val="2"/>
                <w:szCs w:val="24"/>
                <w:highlight w:val="yellow"/>
                <w:shd w:val="clear" w:color="auto" w:fill="FFFFFF"/>
              </w:rPr>
              <w:t>apunkči</w:t>
            </w:r>
            <w:r w:rsidR="007C607D" w:rsidRPr="007C607D">
              <w:rPr>
                <w:kern w:val="2"/>
                <w:szCs w:val="24"/>
                <w:highlight w:val="yellow"/>
                <w:shd w:val="clear" w:color="auto" w:fill="FFFFFF"/>
              </w:rPr>
              <w:t>u</w:t>
            </w:r>
            <w:r w:rsidR="00820F37" w:rsidRPr="007C607D">
              <w:rPr>
                <w:kern w:val="2"/>
                <w:szCs w:val="24"/>
                <w:highlight w:val="yellow"/>
                <w:shd w:val="clear" w:color="auto" w:fill="FFFFFF"/>
              </w:rPr>
              <w:t>:</w:t>
            </w:r>
            <w:r w:rsidR="007C607D" w:rsidRPr="007C607D">
              <w:rPr>
                <w:kern w:val="2"/>
                <w:szCs w:val="24"/>
                <w:highlight w:val="yellow"/>
                <w:shd w:val="clear" w:color="auto" w:fill="FFFFFF"/>
              </w:rPr>
              <w:t xml:space="preserve"> detalus aplinkosauginių kriterijų aprašymas ir atitiktį šiems reikalavimas pagrind</w:t>
            </w:r>
            <w:r w:rsidR="003840A8">
              <w:rPr>
                <w:kern w:val="2"/>
                <w:szCs w:val="24"/>
                <w:highlight w:val="yellow"/>
                <w:shd w:val="clear" w:color="auto" w:fill="FFFFFF"/>
              </w:rPr>
              <w:t>imas</w:t>
            </w:r>
            <w:r w:rsidR="007C607D" w:rsidRPr="007C607D">
              <w:rPr>
                <w:kern w:val="2"/>
                <w:szCs w:val="24"/>
                <w:highlight w:val="yellow"/>
                <w:shd w:val="clear" w:color="auto" w:fill="FFFFFF"/>
              </w:rPr>
              <w:t xml:space="preserve"> yra nustatyta Sutarties priede Nr. 1.</w:t>
            </w:r>
          </w:p>
          <w:p w14:paraId="7C7675AC" w14:textId="77777777" w:rsidR="007C607D" w:rsidRPr="007C607D" w:rsidRDefault="007C607D" w:rsidP="007C607D">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Default="000A1BDA" w:rsidP="0015651D">
            <w:pPr>
              <w:jc w:val="both"/>
              <w:rPr>
                <w:kern w:val="2"/>
                <w:szCs w:val="24"/>
              </w:rPr>
            </w:pPr>
            <w:r w:rsidRPr="0009367D">
              <w:rPr>
                <w:kern w:val="2"/>
                <w:szCs w:val="24"/>
              </w:rPr>
              <w:t>(pildyti jei papildomos Sutarties Bendrosios sąlygos naujomis nuostatomis):</w:t>
            </w:r>
          </w:p>
          <w:p w14:paraId="6AA8BDA6" w14:textId="66807E7E" w:rsidR="003840A8" w:rsidRPr="0009367D" w:rsidRDefault="003840A8" w:rsidP="0015651D">
            <w:pPr>
              <w:jc w:val="both"/>
              <w:rPr>
                <w:kern w:val="2"/>
                <w:szCs w:val="24"/>
              </w:rPr>
            </w:pPr>
            <w:r w:rsidRPr="003840A8">
              <w:rPr>
                <w:kern w:val="2"/>
                <w:szCs w:val="24"/>
              </w:rPr>
              <w:t>Šalys susitaria papildyti Sutarties Bendrąsias sąlygas nurodytu punktu, tačiau kitų punktų numeracijos nekeisti:</w:t>
            </w:r>
          </w:p>
          <w:p w14:paraId="429865A3" w14:textId="08CD39DF" w:rsidR="003840A8" w:rsidRPr="003840A8" w:rsidRDefault="003840A8" w:rsidP="003840A8">
            <w:pPr>
              <w:jc w:val="both"/>
              <w:rPr>
                <w:kern w:val="2"/>
                <w:szCs w:val="24"/>
                <w:highlight w:val="yellow"/>
              </w:rPr>
            </w:pPr>
            <w:r>
              <w:rPr>
                <w:kern w:val="2"/>
                <w:szCs w:val="24"/>
                <w:highlight w:val="yellow"/>
              </w:rPr>
              <w:t>14.2.1. Prekės</w:t>
            </w:r>
            <w:r w:rsidRPr="003840A8">
              <w:rPr>
                <w:kern w:val="2"/>
                <w:szCs w:val="24"/>
                <w:highlight w:val="yellow"/>
              </w:rPr>
              <w:t xml:space="preserve"> turi būti nauj</w:t>
            </w:r>
            <w:r>
              <w:rPr>
                <w:kern w:val="2"/>
                <w:szCs w:val="24"/>
                <w:highlight w:val="yellow"/>
              </w:rPr>
              <w:t>os</w:t>
            </w:r>
            <w:r w:rsidRPr="003840A8">
              <w:rPr>
                <w:kern w:val="2"/>
                <w:szCs w:val="24"/>
                <w:highlight w:val="yellow"/>
              </w:rPr>
              <w:t>, nenaudot</w:t>
            </w:r>
            <w:r>
              <w:rPr>
                <w:kern w:val="2"/>
                <w:szCs w:val="24"/>
                <w:highlight w:val="yellow"/>
              </w:rPr>
              <w:t>os</w:t>
            </w:r>
            <w:r w:rsidRPr="003840A8">
              <w:rPr>
                <w:kern w:val="2"/>
                <w:szCs w:val="24"/>
                <w:highlight w:val="yellow"/>
              </w:rPr>
              <w:t>, pristatom</w:t>
            </w:r>
            <w:r>
              <w:rPr>
                <w:kern w:val="2"/>
                <w:szCs w:val="24"/>
                <w:highlight w:val="yellow"/>
              </w:rPr>
              <w:t>os</w:t>
            </w:r>
            <w:r w:rsidRPr="003840A8">
              <w:rPr>
                <w:kern w:val="2"/>
                <w:szCs w:val="24"/>
                <w:highlight w:val="yellow"/>
              </w:rPr>
              <w:t xml:space="preserve"> originaliame gamykliniame įpakavime.</w:t>
            </w:r>
          </w:p>
          <w:p w14:paraId="57C14FE0" w14:textId="05179AFB" w:rsidR="000A1BDA" w:rsidRDefault="003840A8" w:rsidP="0015651D">
            <w:pPr>
              <w:jc w:val="both"/>
              <w:rPr>
                <w:kern w:val="2"/>
                <w:szCs w:val="24"/>
              </w:rPr>
            </w:pPr>
            <w:r>
              <w:rPr>
                <w:kern w:val="2"/>
                <w:szCs w:val="24"/>
                <w:highlight w:val="yellow"/>
              </w:rPr>
              <w:t xml:space="preserve">14.2.2. </w:t>
            </w:r>
            <w:r w:rsidR="00CA389C">
              <w:rPr>
                <w:kern w:val="2"/>
                <w:szCs w:val="24"/>
                <w:highlight w:val="yellow"/>
              </w:rPr>
              <w:t xml:space="preserve">Garantinio termino laikotarpiu </w:t>
            </w:r>
            <w:r w:rsidRPr="003840A8">
              <w:rPr>
                <w:kern w:val="2"/>
                <w:szCs w:val="24"/>
                <w:highlight w:val="yellow"/>
              </w:rPr>
              <w:t>Prekių</w:t>
            </w:r>
            <w:r w:rsidR="00CA389C" w:rsidRPr="003840A8">
              <w:rPr>
                <w:kern w:val="2"/>
                <w:szCs w:val="24"/>
                <w:highlight w:val="yellow"/>
              </w:rPr>
              <w:t xml:space="preserve"> </w:t>
            </w:r>
            <w:r w:rsidRPr="003840A8">
              <w:rPr>
                <w:kern w:val="2"/>
                <w:szCs w:val="24"/>
                <w:highlight w:val="yellow"/>
              </w:rPr>
              <w:t>t</w:t>
            </w:r>
            <w:r w:rsidR="00CA389C" w:rsidRPr="0069010B">
              <w:rPr>
                <w:kern w:val="2"/>
                <w:szCs w:val="24"/>
                <w:highlight w:val="yellow"/>
              </w:rPr>
              <w:t xml:space="preserve">rūkumų šalinimas atliekamas Prekių eksploatavimo vietoje. Jei eksploatavimo vietoje </w:t>
            </w:r>
            <w:r w:rsidR="00CA389C" w:rsidRPr="0069010B">
              <w:rPr>
                <w:kern w:val="2"/>
                <w:szCs w:val="24"/>
                <w:highlight w:val="yellow"/>
              </w:rPr>
              <w:lastRenderedPageBreak/>
              <w:t>Prekių trūkumų ištaisyti nėra galimybės, visas Prekių transportavimo išlaidas apmoka Tiekėjas</w:t>
            </w:r>
            <w:r w:rsidR="00CA389C">
              <w:rPr>
                <w:kern w:val="2"/>
                <w:szCs w:val="24"/>
              </w:rPr>
              <w:t>.</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lastRenderedPageBreak/>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2C65" w14:textId="77777777" w:rsidR="00F102A8" w:rsidRDefault="00F102A8">
      <w:pPr>
        <w:rPr>
          <w:kern w:val="2"/>
          <w:sz w:val="22"/>
          <w:szCs w:val="22"/>
          <w:lang w:val="en-US"/>
        </w:rPr>
      </w:pPr>
      <w:r>
        <w:rPr>
          <w:kern w:val="2"/>
          <w:sz w:val="22"/>
          <w:szCs w:val="22"/>
          <w:lang w:val="en-US"/>
        </w:rPr>
        <w:separator/>
      </w:r>
    </w:p>
  </w:endnote>
  <w:endnote w:type="continuationSeparator" w:id="0">
    <w:p w14:paraId="11D3B0B3" w14:textId="77777777" w:rsidR="00F102A8" w:rsidRDefault="00F102A8">
      <w:pPr>
        <w:rPr>
          <w:kern w:val="2"/>
          <w:sz w:val="22"/>
          <w:szCs w:val="22"/>
          <w:lang w:val="en-US"/>
        </w:rPr>
      </w:pPr>
      <w:r>
        <w:rPr>
          <w:kern w:val="2"/>
          <w:sz w:val="22"/>
          <w:szCs w:val="22"/>
          <w:lang w:val="en-US"/>
        </w:rPr>
        <w:continuationSeparator/>
      </w:r>
    </w:p>
  </w:endnote>
  <w:endnote w:type="continuationNotice" w:id="1">
    <w:p w14:paraId="6EF23F9E" w14:textId="77777777" w:rsidR="00F102A8" w:rsidRDefault="00F102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24C8" w14:textId="77777777" w:rsidR="00F102A8" w:rsidRDefault="00F102A8">
      <w:pPr>
        <w:rPr>
          <w:kern w:val="2"/>
          <w:sz w:val="22"/>
          <w:szCs w:val="22"/>
          <w:lang w:val="en-US"/>
        </w:rPr>
      </w:pPr>
      <w:r>
        <w:rPr>
          <w:kern w:val="2"/>
          <w:sz w:val="22"/>
          <w:szCs w:val="22"/>
          <w:lang w:val="en-US"/>
        </w:rPr>
        <w:separator/>
      </w:r>
    </w:p>
  </w:footnote>
  <w:footnote w:type="continuationSeparator" w:id="0">
    <w:p w14:paraId="4F34C641" w14:textId="77777777" w:rsidR="00F102A8" w:rsidRDefault="00F102A8">
      <w:pPr>
        <w:rPr>
          <w:kern w:val="2"/>
          <w:sz w:val="22"/>
          <w:szCs w:val="22"/>
          <w:lang w:val="en-US"/>
        </w:rPr>
      </w:pPr>
      <w:r>
        <w:rPr>
          <w:kern w:val="2"/>
          <w:sz w:val="22"/>
          <w:szCs w:val="22"/>
          <w:lang w:val="en-US"/>
        </w:rPr>
        <w:continuationSeparator/>
      </w:r>
    </w:p>
  </w:footnote>
  <w:footnote w:type="continuationNotice" w:id="1">
    <w:p w14:paraId="305162AC" w14:textId="77777777" w:rsidR="00F102A8" w:rsidRDefault="00F102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409350536">
    <w:abstractNumId w:val="2"/>
  </w:num>
  <w:num w:numId="3" w16cid:durableId="136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70151"/>
    <w:rsid w:val="0009367D"/>
    <w:rsid w:val="000A1BDA"/>
    <w:rsid w:val="000A40E8"/>
    <w:rsid w:val="000C5CAA"/>
    <w:rsid w:val="000E1176"/>
    <w:rsid w:val="000E21A4"/>
    <w:rsid w:val="00101219"/>
    <w:rsid w:val="0010640C"/>
    <w:rsid w:val="00111C94"/>
    <w:rsid w:val="00113F9C"/>
    <w:rsid w:val="00154DD1"/>
    <w:rsid w:val="0015651D"/>
    <w:rsid w:val="00156ADD"/>
    <w:rsid w:val="0016675B"/>
    <w:rsid w:val="00182C62"/>
    <w:rsid w:val="00193C40"/>
    <w:rsid w:val="001A230C"/>
    <w:rsid w:val="001A40D3"/>
    <w:rsid w:val="001C02DC"/>
    <w:rsid w:val="001C0C41"/>
    <w:rsid w:val="001C4772"/>
    <w:rsid w:val="001D02C7"/>
    <w:rsid w:val="001D57F7"/>
    <w:rsid w:val="001D5D28"/>
    <w:rsid w:val="001E0B24"/>
    <w:rsid w:val="001E225C"/>
    <w:rsid w:val="001E2B0E"/>
    <w:rsid w:val="001E4029"/>
    <w:rsid w:val="00210CE4"/>
    <w:rsid w:val="00223AAE"/>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40A8"/>
    <w:rsid w:val="003874F5"/>
    <w:rsid w:val="003A3810"/>
    <w:rsid w:val="003B5879"/>
    <w:rsid w:val="003D5D74"/>
    <w:rsid w:val="003F3EC7"/>
    <w:rsid w:val="00405ED2"/>
    <w:rsid w:val="00441D09"/>
    <w:rsid w:val="0044239D"/>
    <w:rsid w:val="00442B5D"/>
    <w:rsid w:val="00442D37"/>
    <w:rsid w:val="004779BB"/>
    <w:rsid w:val="004A703B"/>
    <w:rsid w:val="004C273D"/>
    <w:rsid w:val="004C3D1E"/>
    <w:rsid w:val="004C5B9E"/>
    <w:rsid w:val="004E4252"/>
    <w:rsid w:val="004E64DD"/>
    <w:rsid w:val="004E7562"/>
    <w:rsid w:val="004F37D2"/>
    <w:rsid w:val="004F688E"/>
    <w:rsid w:val="00501AF2"/>
    <w:rsid w:val="005123EA"/>
    <w:rsid w:val="005358A7"/>
    <w:rsid w:val="00572D2A"/>
    <w:rsid w:val="0057658B"/>
    <w:rsid w:val="005816DD"/>
    <w:rsid w:val="0058507F"/>
    <w:rsid w:val="00587DDD"/>
    <w:rsid w:val="00595778"/>
    <w:rsid w:val="005A5832"/>
    <w:rsid w:val="005B4B90"/>
    <w:rsid w:val="005B581E"/>
    <w:rsid w:val="005C01C9"/>
    <w:rsid w:val="005C2246"/>
    <w:rsid w:val="005E0500"/>
    <w:rsid w:val="005E4CEB"/>
    <w:rsid w:val="005F5B23"/>
    <w:rsid w:val="006128A4"/>
    <w:rsid w:val="00613853"/>
    <w:rsid w:val="0062790A"/>
    <w:rsid w:val="00636190"/>
    <w:rsid w:val="006376A7"/>
    <w:rsid w:val="00646C42"/>
    <w:rsid w:val="00651D4C"/>
    <w:rsid w:val="00663955"/>
    <w:rsid w:val="00664B7F"/>
    <w:rsid w:val="00683588"/>
    <w:rsid w:val="00687356"/>
    <w:rsid w:val="00687518"/>
    <w:rsid w:val="0069010B"/>
    <w:rsid w:val="006A62E5"/>
    <w:rsid w:val="006B2884"/>
    <w:rsid w:val="006C340F"/>
    <w:rsid w:val="006E0A84"/>
    <w:rsid w:val="006F31F7"/>
    <w:rsid w:val="006F775F"/>
    <w:rsid w:val="00725CF5"/>
    <w:rsid w:val="007400C3"/>
    <w:rsid w:val="00763DE1"/>
    <w:rsid w:val="0076651B"/>
    <w:rsid w:val="007708DB"/>
    <w:rsid w:val="00793BE0"/>
    <w:rsid w:val="007A7839"/>
    <w:rsid w:val="007B4B4E"/>
    <w:rsid w:val="007C2BEA"/>
    <w:rsid w:val="007C607D"/>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8D275E"/>
    <w:rsid w:val="008E66E7"/>
    <w:rsid w:val="008F69CF"/>
    <w:rsid w:val="00900C42"/>
    <w:rsid w:val="00907DBD"/>
    <w:rsid w:val="00946561"/>
    <w:rsid w:val="009A248F"/>
    <w:rsid w:val="009B03BB"/>
    <w:rsid w:val="009B3DBD"/>
    <w:rsid w:val="009C7926"/>
    <w:rsid w:val="009D56C9"/>
    <w:rsid w:val="009D759D"/>
    <w:rsid w:val="009E2F7A"/>
    <w:rsid w:val="009F3106"/>
    <w:rsid w:val="009F39BC"/>
    <w:rsid w:val="00A10867"/>
    <w:rsid w:val="00A12CE8"/>
    <w:rsid w:val="00A14E8D"/>
    <w:rsid w:val="00A15F87"/>
    <w:rsid w:val="00A210CE"/>
    <w:rsid w:val="00A32D2F"/>
    <w:rsid w:val="00A401C8"/>
    <w:rsid w:val="00A44BC7"/>
    <w:rsid w:val="00A55569"/>
    <w:rsid w:val="00A80F6F"/>
    <w:rsid w:val="00A82119"/>
    <w:rsid w:val="00A838BD"/>
    <w:rsid w:val="00A90BFB"/>
    <w:rsid w:val="00A963D8"/>
    <w:rsid w:val="00AA1919"/>
    <w:rsid w:val="00AA47B5"/>
    <w:rsid w:val="00AA771F"/>
    <w:rsid w:val="00AB0C94"/>
    <w:rsid w:val="00AB49B6"/>
    <w:rsid w:val="00AC6AF5"/>
    <w:rsid w:val="00AC73C5"/>
    <w:rsid w:val="00AD01E5"/>
    <w:rsid w:val="00AF531A"/>
    <w:rsid w:val="00AF7FFC"/>
    <w:rsid w:val="00B04786"/>
    <w:rsid w:val="00B269FE"/>
    <w:rsid w:val="00B26ABA"/>
    <w:rsid w:val="00B40FA3"/>
    <w:rsid w:val="00B527D5"/>
    <w:rsid w:val="00B63E30"/>
    <w:rsid w:val="00B64044"/>
    <w:rsid w:val="00C1775A"/>
    <w:rsid w:val="00C238FD"/>
    <w:rsid w:val="00C37B87"/>
    <w:rsid w:val="00C402C2"/>
    <w:rsid w:val="00C54A3C"/>
    <w:rsid w:val="00C54C7E"/>
    <w:rsid w:val="00C81086"/>
    <w:rsid w:val="00C81806"/>
    <w:rsid w:val="00C84071"/>
    <w:rsid w:val="00C917B3"/>
    <w:rsid w:val="00CA1F36"/>
    <w:rsid w:val="00CA389C"/>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4CFB"/>
    <w:rsid w:val="00DB5B74"/>
    <w:rsid w:val="00DD7D50"/>
    <w:rsid w:val="00DE0A57"/>
    <w:rsid w:val="00DF3773"/>
    <w:rsid w:val="00E14CEA"/>
    <w:rsid w:val="00E20810"/>
    <w:rsid w:val="00E30BFD"/>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02A8"/>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63469</Words>
  <Characters>36178</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3</cp:revision>
  <dcterms:created xsi:type="dcterms:W3CDTF">2026-07-14T12:51:00Z</dcterms:created>
  <dcterms:modified xsi:type="dcterms:W3CDTF">2026-07-14T13:21:00Z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