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63B2096" w14:textId="77777777" w:rsidR="00522B6E" w:rsidRDefault="00522B6E" w:rsidP="00522B6E">
          <w:pPr>
            <w:spacing w:after="120"/>
            <w:ind w:left="567" w:firstLine="0"/>
            <w:contextualSpacing/>
            <w:jc w:val="center"/>
            <w:rPr>
              <w:rFonts w:ascii="Arial" w:hAnsi="Arial" w:cs="Arial"/>
              <w:b/>
              <w:bCs/>
            </w:rPr>
          </w:pPr>
          <w:r>
            <w:rPr>
              <w:rFonts w:ascii="Arial" w:hAnsi="Arial" w:cs="Arial"/>
              <w:b/>
              <w:bCs/>
              <w:noProof/>
            </w:rPr>
            <w:drawing>
              <wp:inline distT="0" distB="0" distL="0" distR="0" wp14:anchorId="4DFC7700" wp14:editId="696E1AE8">
                <wp:extent cx="539497" cy="652273"/>
                <wp:effectExtent l="0" t="0" r="0" b="0"/>
                <wp:docPr id="546035356"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6035356" name="Paveikslėlis 546035356"/>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39497" cy="652273"/>
                        </a:xfrm>
                        <a:prstGeom prst="rect">
                          <a:avLst/>
                        </a:prstGeom>
                      </pic:spPr>
                    </pic:pic>
                  </a:graphicData>
                </a:graphic>
              </wp:inline>
            </w:drawing>
          </w:r>
        </w:p>
        <w:p w14:paraId="755DCCEA" w14:textId="0BB13792" w:rsidR="00522B6E" w:rsidRPr="008E0FDB" w:rsidRDefault="00522B6E" w:rsidP="00522B6E">
          <w:pPr>
            <w:tabs>
              <w:tab w:val="left" w:pos="567"/>
            </w:tabs>
            <w:spacing w:line="240" w:lineRule="auto"/>
            <w:ind w:firstLine="0"/>
            <w:jc w:val="center"/>
            <w:rPr>
              <w:rFonts w:ascii="Times New Roman" w:eastAsia="Times New Roman" w:hAnsi="Times New Roman" w:cs="Times New Roman"/>
              <w:b/>
              <w:bCs/>
              <w:color w:val="000000"/>
              <w:sz w:val="24"/>
              <w:szCs w:val="24"/>
              <w:lang w:val="en-US" w:eastAsia="en-US"/>
              <w14:ligatures w14:val="standardContextual"/>
            </w:rPr>
          </w:pPr>
          <w:r w:rsidRPr="008E0FDB">
            <w:rPr>
              <w:rFonts w:ascii="Times New Roman" w:eastAsia="Times New Roman" w:hAnsi="Times New Roman" w:cs="Times New Roman"/>
              <w:b/>
              <w:bCs/>
              <w:color w:val="000000"/>
              <w:sz w:val="24"/>
              <w:szCs w:val="24"/>
              <w:lang w:val="en-US" w:eastAsia="en-US"/>
              <w14:ligatures w14:val="standardContextual"/>
            </w:rPr>
            <w:t>KUPIŠKIO RAJONO SAVIVALDYBĖS ADMINI</w:t>
          </w:r>
          <w:r w:rsidR="001A0A41">
            <w:rPr>
              <w:rFonts w:ascii="Times New Roman" w:eastAsia="Times New Roman" w:hAnsi="Times New Roman" w:cs="Times New Roman"/>
              <w:b/>
              <w:bCs/>
              <w:color w:val="000000"/>
              <w:sz w:val="24"/>
              <w:szCs w:val="24"/>
              <w:lang w:val="en-US" w:eastAsia="en-US"/>
              <w14:ligatures w14:val="standardContextual"/>
            </w:rPr>
            <w:t>S</w:t>
          </w:r>
          <w:r w:rsidRPr="008E0FDB">
            <w:rPr>
              <w:rFonts w:ascii="Times New Roman" w:eastAsia="Times New Roman" w:hAnsi="Times New Roman" w:cs="Times New Roman"/>
              <w:b/>
              <w:bCs/>
              <w:color w:val="000000"/>
              <w:sz w:val="24"/>
              <w:szCs w:val="24"/>
              <w:lang w:val="en-US" w:eastAsia="en-US"/>
              <w14:ligatures w14:val="standardContextual"/>
            </w:rPr>
            <w:t>TRACIJA</w:t>
          </w:r>
        </w:p>
        <w:p w14:paraId="2A8B3694" w14:textId="77777777" w:rsidR="00522B6E" w:rsidRPr="008E0FDB" w:rsidRDefault="00522B6E" w:rsidP="00522B6E">
          <w:pPr>
            <w:spacing w:line="240" w:lineRule="auto"/>
            <w:ind w:firstLine="0"/>
            <w:jc w:val="center"/>
            <w:rPr>
              <w:rFonts w:ascii="Times New Roman" w:eastAsia="Times New Roman" w:hAnsi="Times New Roman" w:cs="Times New Roman"/>
              <w:noProof/>
              <w:sz w:val="16"/>
              <w:szCs w:val="16"/>
              <w14:ligatures w14:val="standardContextual"/>
            </w:rPr>
          </w:pPr>
          <w:r w:rsidRPr="008E0FDB">
            <w:rPr>
              <w:rFonts w:ascii="Times New Roman" w:eastAsia="Times New Roman" w:hAnsi="Times New Roman" w:cs="Times New Roman"/>
              <w:noProof/>
              <w:sz w:val="16"/>
              <w:szCs w:val="16"/>
              <w14:ligatures w14:val="standardContextual"/>
            </w:rPr>
            <w:t>Biudžetinė įstaiga, Vytauto g. 2, LT-40115 Kupiškis, tel. (8 459)  35 500, el. p. savivaldybe@kupiskis.lt.</w:t>
          </w:r>
        </w:p>
        <w:p w14:paraId="39B99220" w14:textId="77777777" w:rsidR="00522B6E" w:rsidRPr="008E0FDB" w:rsidRDefault="00522B6E" w:rsidP="00522B6E">
          <w:pPr>
            <w:pBdr>
              <w:bottom w:val="single" w:sz="4" w:space="1" w:color="auto"/>
            </w:pBdr>
            <w:spacing w:line="240" w:lineRule="auto"/>
            <w:ind w:firstLine="0"/>
            <w:jc w:val="center"/>
            <w:rPr>
              <w:rFonts w:ascii="Times New Roman" w:eastAsia="Times New Roman" w:hAnsi="Times New Roman" w:cs="Times New Roman"/>
              <w:sz w:val="24"/>
              <w:szCs w:val="24"/>
              <w14:ligatures w14:val="standardContextual"/>
            </w:rPr>
          </w:pPr>
          <w:r w:rsidRPr="008E0FDB">
            <w:rPr>
              <w:rFonts w:ascii="Times New Roman" w:eastAsia="Times New Roman" w:hAnsi="Times New Roman" w:cs="Times New Roman"/>
              <w:noProof/>
              <w:sz w:val="16"/>
              <w:szCs w:val="16"/>
              <w14:ligatures w14:val="standardContextual"/>
            </w:rPr>
            <w:t>Duomenys kaupiami ir saugomi Juridinių asmenų registre, kodas 188774975</w:t>
          </w:r>
        </w:p>
        <w:p w14:paraId="0CE733B5" w14:textId="1F279E9C" w:rsidR="00C32E53" w:rsidRPr="001912E2" w:rsidRDefault="00C32E53" w:rsidP="00522B6E">
          <w:pPr>
            <w:spacing w:after="120"/>
            <w:ind w:left="567" w:firstLine="0"/>
            <w:contextualSpacing/>
            <w:jc w:val="center"/>
            <w:rPr>
              <w:rFonts w:cstheme="minorHAnsi"/>
              <w:color w:val="00B050"/>
              <w:sz w:val="28"/>
              <w:szCs w:val="28"/>
            </w:rPr>
          </w:pPr>
        </w:p>
        <w:p w14:paraId="46315E48" w14:textId="77777777" w:rsidR="00C32E53" w:rsidRPr="00173FBA" w:rsidRDefault="00C32E53" w:rsidP="007334EA">
          <w:pPr>
            <w:spacing w:after="120"/>
            <w:ind w:left="567" w:firstLine="0"/>
            <w:contextualSpacing/>
            <w:jc w:val="center"/>
            <w:rPr>
              <w:rFonts w:ascii="Arial" w:hAnsi="Arial" w:cs="Arial"/>
              <w:color w:val="00B050"/>
            </w:rPr>
          </w:pPr>
        </w:p>
        <w:p w14:paraId="4B92F888" w14:textId="405EFB83" w:rsidR="00C32E53" w:rsidRPr="00173FBA" w:rsidRDefault="0058098E" w:rsidP="007334EA">
          <w:pPr>
            <w:spacing w:after="120"/>
            <w:ind w:left="567" w:firstLine="0"/>
            <w:contextualSpacing/>
            <w:jc w:val="center"/>
            <w:rPr>
              <w:rFonts w:ascii="Arial" w:hAnsi="Arial" w:cs="Arial"/>
              <w:color w:val="00B050"/>
            </w:rPr>
          </w:pPr>
          <w:r>
            <w:rPr>
              <w:rFonts w:ascii="Arial" w:hAnsi="Arial" w:cs="Arial"/>
              <w:noProof/>
              <w:color w:val="00B050"/>
            </w:rPr>
            <w:drawing>
              <wp:inline distT="0" distB="0" distL="0" distR="0" wp14:anchorId="16E39B5F" wp14:editId="1C316F38">
                <wp:extent cx="3810000" cy="800100"/>
                <wp:effectExtent l="0" t="0" r="0" b="0"/>
                <wp:docPr id="835512320"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5512320" name="Paveikslėlis 835512320"/>
                        <pic:cNvPicPr/>
                      </pic:nvPicPr>
                      <pic:blipFill>
                        <a:blip r:embed="rId12">
                          <a:extLst>
                            <a:ext uri="{28A0092B-C50C-407E-A947-70E740481C1C}">
                              <a14:useLocalDpi xmlns:a14="http://schemas.microsoft.com/office/drawing/2010/main" val="0"/>
                            </a:ext>
                          </a:extLst>
                        </a:blip>
                        <a:stretch>
                          <a:fillRect/>
                        </a:stretch>
                      </pic:blipFill>
                      <pic:spPr>
                        <a:xfrm>
                          <a:off x="0" y="0"/>
                          <a:ext cx="3810000" cy="800100"/>
                        </a:xfrm>
                        <a:prstGeom prst="rect">
                          <a:avLst/>
                        </a:prstGeom>
                      </pic:spPr>
                    </pic:pic>
                  </a:graphicData>
                </a:graphic>
              </wp:inline>
            </w:drawing>
          </w: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26CBFC97" w14:textId="77777777" w:rsidR="001A0A41" w:rsidRDefault="00C006CB" w:rsidP="00522B6E">
          <w:pPr>
            <w:spacing w:after="120" w:line="240" w:lineRule="auto"/>
            <w:ind w:left="567" w:firstLine="0"/>
            <w:contextualSpacing/>
            <w:jc w:val="center"/>
            <w:rPr>
              <w:rFonts w:cstheme="minorHAnsi"/>
              <w:b/>
              <w:bCs/>
              <w:sz w:val="28"/>
              <w:szCs w:val="28"/>
            </w:rPr>
          </w:pPr>
          <w:r w:rsidRPr="001A2892">
            <w:rPr>
              <w:rFonts w:cstheme="minorHAnsi"/>
              <w:b/>
              <w:bCs/>
              <w:sz w:val="28"/>
              <w:szCs w:val="28"/>
            </w:rPr>
            <w:t xml:space="preserve">MAŽOS VERTĖS </w:t>
          </w:r>
          <w:r w:rsidR="00D526C8" w:rsidRPr="001A2892">
            <w:rPr>
              <w:rFonts w:cstheme="minorHAnsi"/>
              <w:b/>
              <w:bCs/>
              <w:sz w:val="28"/>
              <w:szCs w:val="28"/>
            </w:rPr>
            <w:t>VIEŠOJO PIRKIMO</w:t>
          </w:r>
        </w:p>
        <w:p w14:paraId="1D1BF965" w14:textId="732CE737" w:rsidR="00D526C8" w:rsidRPr="001A2892" w:rsidRDefault="00D526C8" w:rsidP="00522B6E">
          <w:pPr>
            <w:spacing w:after="120" w:line="240" w:lineRule="auto"/>
            <w:ind w:left="567" w:firstLine="0"/>
            <w:contextualSpacing/>
            <w:jc w:val="center"/>
            <w:rPr>
              <w:rFonts w:cstheme="minorHAnsi"/>
              <w:b/>
              <w:bCs/>
              <w:sz w:val="28"/>
              <w:szCs w:val="28"/>
            </w:rPr>
          </w:pPr>
          <w:r w:rsidRPr="001A2892">
            <w:rPr>
              <w:rFonts w:cstheme="minorHAnsi"/>
              <w:b/>
              <w:bCs/>
              <w:sz w:val="28"/>
              <w:szCs w:val="28"/>
            </w:rPr>
            <w:t xml:space="preserve"> „</w:t>
          </w:r>
          <w:r w:rsidR="00522B6E" w:rsidRPr="00522B6E">
            <w:rPr>
              <w:rFonts w:cstheme="minorHAnsi"/>
              <w:b/>
              <w:bCs/>
              <w:sz w:val="28"/>
              <w:szCs w:val="28"/>
              <w:lang w:val="en-GB"/>
            </w:rPr>
            <w:t>S</w:t>
          </w:r>
          <w:r w:rsidR="00522B6E">
            <w:rPr>
              <w:rFonts w:cstheme="minorHAnsi"/>
              <w:b/>
              <w:bCs/>
              <w:sz w:val="28"/>
              <w:szCs w:val="28"/>
              <w:lang w:val="en-GB"/>
            </w:rPr>
            <w:t xml:space="preserve">USISIEKIMO KOMUNIKACIJŲ, INŽINERINIŲ TINKLŲ IR KITŲ INŽINERINIŲ STATINIŲ K.ŠIMONIO G. 2A, KUPIŠKIO MIESTE PROJEKTAVIMO IR PROJEKTO VYKDYMO PRIEŽIŪROS PASLAUGOS (K. ŠIMONIO PARKAS) </w:t>
          </w:r>
          <w:r w:rsidR="001A0A41">
            <w:rPr>
              <w:rFonts w:cstheme="minorHAnsi"/>
              <w:b/>
              <w:bCs/>
              <w:sz w:val="28"/>
              <w:szCs w:val="28"/>
              <w:lang w:val="en-GB"/>
            </w:rPr>
            <w:t>“</w:t>
          </w:r>
        </w:p>
        <w:p w14:paraId="18ACC6AD" w14:textId="2495CAD8" w:rsidR="00D526C8" w:rsidRPr="001A2892" w:rsidRDefault="00DF1318"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SKELBIAM</w:t>
          </w:r>
          <w:r w:rsidR="0019623B" w:rsidRPr="001A2892">
            <w:rPr>
              <w:rFonts w:cstheme="minorHAnsi"/>
              <w:b/>
              <w:bCs/>
              <w:sz w:val="28"/>
              <w:szCs w:val="28"/>
            </w:rPr>
            <w:t>OS APKLAUSOS</w:t>
          </w:r>
          <w:r w:rsidR="00D526C8" w:rsidRPr="001A2892">
            <w:rPr>
              <w:rFonts w:cstheme="minorHAnsi"/>
              <w:b/>
              <w:bCs/>
              <w:sz w:val="28"/>
              <w:szCs w:val="28"/>
            </w:rPr>
            <w:t xml:space="preserve"> </w:t>
          </w:r>
          <w:r w:rsidR="00E861F5" w:rsidRPr="001A2892">
            <w:rPr>
              <w:rFonts w:cstheme="minorHAnsi"/>
              <w:b/>
              <w:bCs/>
              <w:sz w:val="28"/>
              <w:szCs w:val="28"/>
            </w:rPr>
            <w:t xml:space="preserve">SPECIALIOSIOS </w:t>
          </w:r>
          <w:r w:rsidR="00D526C8" w:rsidRPr="001A2892">
            <w:rPr>
              <w:rFonts w:cstheme="minorHAnsi"/>
              <w:b/>
              <w:bCs/>
              <w:sz w:val="28"/>
              <w:szCs w:val="28"/>
            </w:rPr>
            <w:t>SĄLYGOS</w:t>
          </w:r>
          <w:r w:rsidR="00110582">
            <w:rPr>
              <w:rFonts w:cstheme="minorHAnsi"/>
              <w:b/>
              <w:bCs/>
              <w:sz w:val="28"/>
              <w:szCs w:val="28"/>
            </w:rPr>
            <w:t xml:space="preserve"> </w:t>
          </w:r>
        </w:p>
        <w:p w14:paraId="517C01D9" w14:textId="1A8D1CE4" w:rsidR="001C24BC" w:rsidRDefault="00D53BF4" w:rsidP="001A2892">
          <w:pPr>
            <w:spacing w:after="120" w:line="240" w:lineRule="auto"/>
            <w:ind w:left="567" w:firstLine="0"/>
            <w:contextualSpacing/>
            <w:jc w:val="center"/>
            <w:rPr>
              <w:rFonts w:ascii="Arial" w:hAnsi="Arial" w:cs="Arial"/>
            </w:rPr>
          </w:pPr>
          <w:r w:rsidRPr="001A2892">
            <w:rPr>
              <w:rFonts w:cstheme="minorHAnsi"/>
              <w:b/>
              <w:bCs/>
              <w:sz w:val="28"/>
              <w:szCs w:val="28"/>
            </w:rPr>
            <w:t>V</w:t>
          </w:r>
          <w:r w:rsidR="00755F3B" w:rsidRPr="001A2892">
            <w:rPr>
              <w:rFonts w:cstheme="minorHAnsi"/>
              <w:b/>
              <w:bCs/>
              <w:sz w:val="28"/>
              <w:szCs w:val="28"/>
            </w:rPr>
            <w:t>ersija</w:t>
          </w:r>
          <w:r w:rsidRPr="001A2892">
            <w:rPr>
              <w:rFonts w:cstheme="minorHAnsi"/>
              <w:b/>
              <w:bCs/>
              <w:sz w:val="28"/>
              <w:szCs w:val="28"/>
            </w:rPr>
            <w:t xml:space="preserve"> Nr. </w:t>
          </w:r>
          <w:r w:rsidR="00522B6E">
            <w:rPr>
              <w:rFonts w:cstheme="minorHAnsi"/>
              <w:b/>
              <w:bCs/>
              <w:sz w:val="28"/>
              <w:szCs w:val="28"/>
            </w:rPr>
            <w:t>1</w:t>
          </w:r>
          <w:r w:rsidR="005F13F0"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793FCB5A" w14:textId="2DA1B3BB" w:rsidR="002640A7" w:rsidRDefault="00173FBA">
              <w:pPr>
                <w:pStyle w:val="Turinys1"/>
                <w:rPr>
                  <w:noProof/>
                  <w:kern w:val="2"/>
                  <w:sz w:val="24"/>
                  <w:szCs w:val="24"/>
                  <w:lang w:val="en-GB" w:eastAsia="en-GB"/>
                  <w14:ligatures w14:val="standardContextual"/>
                </w:rPr>
              </w:pPr>
              <w:r w:rsidRPr="00D50C54">
                <w:fldChar w:fldCharType="begin"/>
              </w:r>
              <w:r w:rsidRPr="003468EC">
                <w:instrText xml:space="preserve"> TOC \o "1-3" \h \z \u </w:instrText>
              </w:r>
              <w:r w:rsidRPr="00D50C54">
                <w:fldChar w:fldCharType="separate"/>
              </w:r>
              <w:hyperlink w:anchor="_Toc235090979" w:history="1">
                <w:r w:rsidR="002640A7" w:rsidRPr="008E647E">
                  <w:rPr>
                    <w:rStyle w:val="Hipersaitas"/>
                    <w:rFonts w:cstheme="minorHAnsi"/>
                    <w:noProof/>
                  </w:rPr>
                  <w:t>1.</w:t>
                </w:r>
                <w:r w:rsidR="002640A7">
                  <w:rPr>
                    <w:noProof/>
                    <w:kern w:val="2"/>
                    <w:sz w:val="24"/>
                    <w:szCs w:val="24"/>
                    <w:lang w:val="en-GB" w:eastAsia="en-GB"/>
                    <w14:ligatures w14:val="standardContextual"/>
                  </w:rPr>
                  <w:tab/>
                </w:r>
                <w:r w:rsidR="002640A7" w:rsidRPr="008E647E">
                  <w:rPr>
                    <w:rStyle w:val="Hipersaitas"/>
                    <w:rFonts w:cstheme="minorHAnsi"/>
                    <w:noProof/>
                  </w:rPr>
                  <w:t>Bendra informacija</w:t>
                </w:r>
                <w:r w:rsidR="002640A7">
                  <w:rPr>
                    <w:noProof/>
                    <w:webHidden/>
                  </w:rPr>
                  <w:tab/>
                </w:r>
                <w:r w:rsidR="002640A7">
                  <w:rPr>
                    <w:noProof/>
                    <w:webHidden/>
                  </w:rPr>
                  <w:fldChar w:fldCharType="begin"/>
                </w:r>
                <w:r w:rsidR="002640A7">
                  <w:rPr>
                    <w:noProof/>
                    <w:webHidden/>
                  </w:rPr>
                  <w:instrText xml:space="preserve"> PAGEREF _Toc235090979 \h </w:instrText>
                </w:r>
                <w:r w:rsidR="002640A7">
                  <w:rPr>
                    <w:noProof/>
                    <w:webHidden/>
                  </w:rPr>
                </w:r>
                <w:r w:rsidR="002640A7">
                  <w:rPr>
                    <w:noProof/>
                    <w:webHidden/>
                  </w:rPr>
                  <w:fldChar w:fldCharType="separate"/>
                </w:r>
                <w:r w:rsidR="002640A7">
                  <w:rPr>
                    <w:noProof/>
                    <w:webHidden/>
                  </w:rPr>
                  <w:t>1</w:t>
                </w:r>
                <w:r w:rsidR="002640A7">
                  <w:rPr>
                    <w:noProof/>
                    <w:webHidden/>
                  </w:rPr>
                  <w:fldChar w:fldCharType="end"/>
                </w:r>
              </w:hyperlink>
            </w:p>
            <w:p w14:paraId="1F692379" w14:textId="49A7C938" w:rsidR="002640A7" w:rsidRDefault="002640A7">
              <w:pPr>
                <w:pStyle w:val="Turinys1"/>
                <w:rPr>
                  <w:noProof/>
                  <w:kern w:val="2"/>
                  <w:sz w:val="24"/>
                  <w:szCs w:val="24"/>
                  <w:lang w:val="en-GB" w:eastAsia="en-GB"/>
                  <w14:ligatures w14:val="standardContextual"/>
                </w:rPr>
              </w:pPr>
              <w:hyperlink w:anchor="_Toc235090980" w:history="1">
                <w:r w:rsidRPr="008E647E">
                  <w:rPr>
                    <w:rStyle w:val="Hipersaitas"/>
                    <w:rFonts w:eastAsia="Calibri" w:cstheme="minorHAnsi"/>
                    <w:noProof/>
                  </w:rPr>
                  <w:t>2.</w:t>
                </w:r>
                <w:r>
                  <w:rPr>
                    <w:noProof/>
                    <w:kern w:val="2"/>
                    <w:sz w:val="24"/>
                    <w:szCs w:val="24"/>
                    <w:lang w:val="en-GB" w:eastAsia="en-GB"/>
                    <w14:ligatures w14:val="standardContextual"/>
                  </w:rPr>
                  <w:tab/>
                </w:r>
                <w:r w:rsidRPr="008E647E">
                  <w:rPr>
                    <w:rStyle w:val="Hipersaitas"/>
                    <w:rFonts w:cstheme="minorHAnsi"/>
                    <w:noProof/>
                  </w:rPr>
                  <w:t>Pirkimo objektas</w:t>
                </w:r>
                <w:r>
                  <w:rPr>
                    <w:noProof/>
                    <w:webHidden/>
                  </w:rPr>
                  <w:tab/>
                </w:r>
                <w:r>
                  <w:rPr>
                    <w:noProof/>
                    <w:webHidden/>
                  </w:rPr>
                  <w:fldChar w:fldCharType="begin"/>
                </w:r>
                <w:r>
                  <w:rPr>
                    <w:noProof/>
                    <w:webHidden/>
                  </w:rPr>
                  <w:instrText xml:space="preserve"> PAGEREF _Toc235090980 \h </w:instrText>
                </w:r>
                <w:r>
                  <w:rPr>
                    <w:noProof/>
                    <w:webHidden/>
                  </w:rPr>
                </w:r>
                <w:r>
                  <w:rPr>
                    <w:noProof/>
                    <w:webHidden/>
                  </w:rPr>
                  <w:fldChar w:fldCharType="separate"/>
                </w:r>
                <w:r>
                  <w:rPr>
                    <w:noProof/>
                    <w:webHidden/>
                  </w:rPr>
                  <w:t>1</w:t>
                </w:r>
                <w:r>
                  <w:rPr>
                    <w:noProof/>
                    <w:webHidden/>
                  </w:rPr>
                  <w:fldChar w:fldCharType="end"/>
                </w:r>
              </w:hyperlink>
            </w:p>
            <w:p w14:paraId="1F82A277" w14:textId="41C2AF09" w:rsidR="002640A7" w:rsidRDefault="002640A7">
              <w:pPr>
                <w:pStyle w:val="Turinys1"/>
                <w:rPr>
                  <w:noProof/>
                  <w:kern w:val="2"/>
                  <w:sz w:val="24"/>
                  <w:szCs w:val="24"/>
                  <w:lang w:val="en-GB" w:eastAsia="en-GB"/>
                  <w14:ligatures w14:val="standardContextual"/>
                </w:rPr>
              </w:pPr>
              <w:hyperlink w:anchor="_Toc235090981" w:history="1">
                <w:r w:rsidRPr="008E647E">
                  <w:rPr>
                    <w:rStyle w:val="Hipersaitas"/>
                    <w:rFonts w:eastAsia="Calibri" w:cstheme="minorHAnsi"/>
                    <w:noProof/>
                  </w:rPr>
                  <w:t>3.</w:t>
                </w:r>
                <w:r>
                  <w:rPr>
                    <w:noProof/>
                    <w:kern w:val="2"/>
                    <w:sz w:val="24"/>
                    <w:szCs w:val="24"/>
                    <w:lang w:val="en-GB" w:eastAsia="en-GB"/>
                    <w14:ligatures w14:val="standardContextual"/>
                  </w:rPr>
                  <w:tab/>
                </w:r>
                <w:r w:rsidRPr="008E647E">
                  <w:rPr>
                    <w:rStyle w:val="Hipersaitas"/>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_Toc235090981 \h </w:instrText>
                </w:r>
                <w:r>
                  <w:rPr>
                    <w:noProof/>
                    <w:webHidden/>
                  </w:rPr>
                </w:r>
                <w:r>
                  <w:rPr>
                    <w:noProof/>
                    <w:webHidden/>
                  </w:rPr>
                  <w:fldChar w:fldCharType="separate"/>
                </w:r>
                <w:r>
                  <w:rPr>
                    <w:noProof/>
                    <w:webHidden/>
                  </w:rPr>
                  <w:t>2</w:t>
                </w:r>
                <w:r>
                  <w:rPr>
                    <w:noProof/>
                    <w:webHidden/>
                  </w:rPr>
                  <w:fldChar w:fldCharType="end"/>
                </w:r>
              </w:hyperlink>
            </w:p>
            <w:p w14:paraId="719F69F9" w14:textId="76DD28BB" w:rsidR="002640A7" w:rsidRDefault="002640A7">
              <w:pPr>
                <w:pStyle w:val="Turinys1"/>
                <w:rPr>
                  <w:noProof/>
                  <w:kern w:val="2"/>
                  <w:sz w:val="24"/>
                  <w:szCs w:val="24"/>
                  <w:lang w:val="en-GB" w:eastAsia="en-GB"/>
                  <w14:ligatures w14:val="standardContextual"/>
                </w:rPr>
              </w:pPr>
              <w:hyperlink w:anchor="_Toc235090982" w:history="1">
                <w:r w:rsidRPr="008E647E">
                  <w:rPr>
                    <w:rStyle w:val="Hipersaitas"/>
                    <w:rFonts w:eastAsia="Calibri" w:cstheme="minorHAnsi"/>
                    <w:noProof/>
                  </w:rPr>
                  <w:t>4.</w:t>
                </w:r>
                <w:r>
                  <w:rPr>
                    <w:noProof/>
                    <w:kern w:val="2"/>
                    <w:sz w:val="24"/>
                    <w:szCs w:val="24"/>
                    <w:lang w:val="en-GB" w:eastAsia="en-GB"/>
                    <w14:ligatures w14:val="standardContextual"/>
                  </w:rPr>
                  <w:tab/>
                </w:r>
                <w:r w:rsidRPr="008E647E">
                  <w:rPr>
                    <w:rStyle w:val="Hipersaitas"/>
                    <w:rFonts w:cstheme="minorHAnsi"/>
                    <w:noProof/>
                  </w:rPr>
                  <w:t>Reikalavimai, susiję su nacionaliniu saugumu</w:t>
                </w:r>
                <w:r>
                  <w:rPr>
                    <w:noProof/>
                    <w:webHidden/>
                  </w:rPr>
                  <w:tab/>
                </w:r>
                <w:r>
                  <w:rPr>
                    <w:noProof/>
                    <w:webHidden/>
                  </w:rPr>
                  <w:fldChar w:fldCharType="begin"/>
                </w:r>
                <w:r>
                  <w:rPr>
                    <w:noProof/>
                    <w:webHidden/>
                  </w:rPr>
                  <w:instrText xml:space="preserve"> PAGEREF _Toc235090982 \h </w:instrText>
                </w:r>
                <w:r>
                  <w:rPr>
                    <w:noProof/>
                    <w:webHidden/>
                  </w:rPr>
                </w:r>
                <w:r>
                  <w:rPr>
                    <w:noProof/>
                    <w:webHidden/>
                  </w:rPr>
                  <w:fldChar w:fldCharType="separate"/>
                </w:r>
                <w:r>
                  <w:rPr>
                    <w:noProof/>
                    <w:webHidden/>
                  </w:rPr>
                  <w:t>2</w:t>
                </w:r>
                <w:r>
                  <w:rPr>
                    <w:noProof/>
                    <w:webHidden/>
                  </w:rPr>
                  <w:fldChar w:fldCharType="end"/>
                </w:r>
              </w:hyperlink>
            </w:p>
            <w:p w14:paraId="0BB15EE2" w14:textId="020C8643" w:rsidR="002640A7" w:rsidRDefault="002640A7">
              <w:pPr>
                <w:pStyle w:val="Turinys1"/>
                <w:rPr>
                  <w:noProof/>
                  <w:kern w:val="2"/>
                  <w:sz w:val="24"/>
                  <w:szCs w:val="24"/>
                  <w:lang w:val="en-GB" w:eastAsia="en-GB"/>
                  <w14:ligatures w14:val="standardContextual"/>
                </w:rPr>
              </w:pPr>
              <w:hyperlink w:anchor="_Toc235090983" w:history="1">
                <w:r w:rsidRPr="008E647E">
                  <w:rPr>
                    <w:rStyle w:val="Hipersaitas"/>
                    <w:rFonts w:eastAsia="Calibri" w:cstheme="minorHAnsi"/>
                    <w:noProof/>
                  </w:rPr>
                  <w:t>5.</w:t>
                </w:r>
                <w:r>
                  <w:rPr>
                    <w:noProof/>
                    <w:kern w:val="2"/>
                    <w:sz w:val="24"/>
                    <w:szCs w:val="24"/>
                    <w:lang w:val="en-GB" w:eastAsia="en-GB"/>
                    <w14:ligatures w14:val="standardContextual"/>
                  </w:rPr>
                  <w:tab/>
                </w:r>
                <w:r w:rsidRPr="008E647E">
                  <w:rPr>
                    <w:rStyle w:val="Hipersaitas"/>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_Toc235090983 \h </w:instrText>
                </w:r>
                <w:r>
                  <w:rPr>
                    <w:noProof/>
                    <w:webHidden/>
                  </w:rPr>
                </w:r>
                <w:r>
                  <w:rPr>
                    <w:noProof/>
                    <w:webHidden/>
                  </w:rPr>
                  <w:fldChar w:fldCharType="separate"/>
                </w:r>
                <w:r>
                  <w:rPr>
                    <w:noProof/>
                    <w:webHidden/>
                  </w:rPr>
                  <w:t>2</w:t>
                </w:r>
                <w:r>
                  <w:rPr>
                    <w:noProof/>
                    <w:webHidden/>
                  </w:rPr>
                  <w:fldChar w:fldCharType="end"/>
                </w:r>
              </w:hyperlink>
            </w:p>
            <w:p w14:paraId="2E91CD75" w14:textId="2690AA7E" w:rsidR="002640A7" w:rsidRDefault="002640A7">
              <w:pPr>
                <w:pStyle w:val="Turinys1"/>
                <w:rPr>
                  <w:noProof/>
                  <w:kern w:val="2"/>
                  <w:sz w:val="24"/>
                  <w:szCs w:val="24"/>
                  <w:lang w:val="en-GB" w:eastAsia="en-GB"/>
                  <w14:ligatures w14:val="standardContextual"/>
                </w:rPr>
              </w:pPr>
              <w:hyperlink w:anchor="_Toc235090984" w:history="1">
                <w:r w:rsidRPr="008E647E">
                  <w:rPr>
                    <w:rStyle w:val="Hipersaitas"/>
                    <w:rFonts w:cstheme="minorHAnsi"/>
                    <w:noProof/>
                  </w:rPr>
                  <w:t>6. Pasiūlymo galiojimo užtikrinimas</w:t>
                </w:r>
                <w:r>
                  <w:rPr>
                    <w:noProof/>
                    <w:webHidden/>
                  </w:rPr>
                  <w:tab/>
                </w:r>
                <w:r>
                  <w:rPr>
                    <w:noProof/>
                    <w:webHidden/>
                  </w:rPr>
                  <w:fldChar w:fldCharType="begin"/>
                </w:r>
                <w:r>
                  <w:rPr>
                    <w:noProof/>
                    <w:webHidden/>
                  </w:rPr>
                  <w:instrText xml:space="preserve"> PAGEREF _Toc235090984 \h </w:instrText>
                </w:r>
                <w:r>
                  <w:rPr>
                    <w:noProof/>
                    <w:webHidden/>
                  </w:rPr>
                </w:r>
                <w:r>
                  <w:rPr>
                    <w:noProof/>
                    <w:webHidden/>
                  </w:rPr>
                  <w:fldChar w:fldCharType="separate"/>
                </w:r>
                <w:r>
                  <w:rPr>
                    <w:noProof/>
                    <w:webHidden/>
                  </w:rPr>
                  <w:t>3</w:t>
                </w:r>
                <w:r>
                  <w:rPr>
                    <w:noProof/>
                    <w:webHidden/>
                  </w:rPr>
                  <w:fldChar w:fldCharType="end"/>
                </w:r>
              </w:hyperlink>
            </w:p>
            <w:p w14:paraId="2A83D4AD" w14:textId="1193FA9D" w:rsidR="002640A7" w:rsidRDefault="002640A7">
              <w:pPr>
                <w:pStyle w:val="Turinys1"/>
                <w:rPr>
                  <w:noProof/>
                  <w:kern w:val="2"/>
                  <w:sz w:val="24"/>
                  <w:szCs w:val="24"/>
                  <w:lang w:val="en-GB" w:eastAsia="en-GB"/>
                  <w14:ligatures w14:val="standardContextual"/>
                </w:rPr>
              </w:pPr>
              <w:hyperlink w:anchor="_Toc235090985" w:history="1">
                <w:r w:rsidRPr="008E647E">
                  <w:rPr>
                    <w:rStyle w:val="Hipersaitas"/>
                    <w:rFonts w:ascii="Arial" w:hAnsi="Arial" w:cs="Arial"/>
                    <w:noProof/>
                  </w:rPr>
                  <w:t>7.</w:t>
                </w:r>
                <w:r>
                  <w:rPr>
                    <w:noProof/>
                    <w:kern w:val="2"/>
                    <w:sz w:val="24"/>
                    <w:szCs w:val="24"/>
                    <w:lang w:val="en-GB" w:eastAsia="en-GB"/>
                    <w14:ligatures w14:val="standardContextual"/>
                  </w:rPr>
                  <w:tab/>
                </w:r>
                <w:r w:rsidRPr="008E647E">
                  <w:rPr>
                    <w:rStyle w:val="Hipersaitas"/>
                    <w:rFonts w:cstheme="minorHAnsi"/>
                    <w:noProof/>
                  </w:rPr>
                  <w:t>Pasiūlymų vertinimas</w:t>
                </w:r>
                <w:r>
                  <w:rPr>
                    <w:noProof/>
                    <w:webHidden/>
                  </w:rPr>
                  <w:tab/>
                </w:r>
                <w:r>
                  <w:rPr>
                    <w:noProof/>
                    <w:webHidden/>
                  </w:rPr>
                  <w:fldChar w:fldCharType="begin"/>
                </w:r>
                <w:r>
                  <w:rPr>
                    <w:noProof/>
                    <w:webHidden/>
                  </w:rPr>
                  <w:instrText xml:space="preserve"> PAGEREF _Toc235090985 \h </w:instrText>
                </w:r>
                <w:r>
                  <w:rPr>
                    <w:noProof/>
                    <w:webHidden/>
                  </w:rPr>
                </w:r>
                <w:r>
                  <w:rPr>
                    <w:noProof/>
                    <w:webHidden/>
                  </w:rPr>
                  <w:fldChar w:fldCharType="separate"/>
                </w:r>
                <w:r>
                  <w:rPr>
                    <w:noProof/>
                    <w:webHidden/>
                  </w:rPr>
                  <w:t>3</w:t>
                </w:r>
                <w:r>
                  <w:rPr>
                    <w:noProof/>
                    <w:webHidden/>
                  </w:rPr>
                  <w:fldChar w:fldCharType="end"/>
                </w:r>
              </w:hyperlink>
            </w:p>
            <w:p w14:paraId="1E82BC27" w14:textId="6C1C7E72" w:rsidR="002640A7" w:rsidRDefault="002640A7">
              <w:pPr>
                <w:pStyle w:val="Turinys1"/>
                <w:rPr>
                  <w:noProof/>
                  <w:kern w:val="2"/>
                  <w:sz w:val="24"/>
                  <w:szCs w:val="24"/>
                  <w:lang w:val="en-GB" w:eastAsia="en-GB"/>
                  <w14:ligatures w14:val="standardContextual"/>
                </w:rPr>
              </w:pPr>
              <w:hyperlink w:anchor="_Toc235090986" w:history="1">
                <w:r w:rsidRPr="008E647E">
                  <w:rPr>
                    <w:rStyle w:val="Hipersaitas"/>
                    <w:rFonts w:cstheme="minorHAnsi"/>
                    <w:noProof/>
                  </w:rPr>
                  <w:t>8. Sutarties sudarymas</w:t>
                </w:r>
                <w:r>
                  <w:rPr>
                    <w:noProof/>
                    <w:webHidden/>
                  </w:rPr>
                  <w:tab/>
                </w:r>
                <w:r>
                  <w:rPr>
                    <w:noProof/>
                    <w:webHidden/>
                  </w:rPr>
                  <w:fldChar w:fldCharType="begin"/>
                </w:r>
                <w:r>
                  <w:rPr>
                    <w:noProof/>
                    <w:webHidden/>
                  </w:rPr>
                  <w:instrText xml:space="preserve"> PAGEREF _Toc235090986 \h </w:instrText>
                </w:r>
                <w:r>
                  <w:rPr>
                    <w:noProof/>
                    <w:webHidden/>
                  </w:rPr>
                </w:r>
                <w:r>
                  <w:rPr>
                    <w:noProof/>
                    <w:webHidden/>
                  </w:rPr>
                  <w:fldChar w:fldCharType="separate"/>
                </w:r>
                <w:r>
                  <w:rPr>
                    <w:noProof/>
                    <w:webHidden/>
                  </w:rPr>
                  <w:t>3</w:t>
                </w:r>
                <w:r>
                  <w:rPr>
                    <w:noProof/>
                    <w:webHidden/>
                  </w:rPr>
                  <w:fldChar w:fldCharType="end"/>
                </w:r>
              </w:hyperlink>
            </w:p>
            <w:p w14:paraId="1878ECB4" w14:textId="59B78C98" w:rsidR="002640A7" w:rsidRDefault="002640A7">
              <w:pPr>
                <w:pStyle w:val="Turinys2"/>
                <w:rPr>
                  <w:noProof/>
                  <w:kern w:val="2"/>
                  <w:sz w:val="24"/>
                  <w:szCs w:val="24"/>
                  <w:lang w:val="en-GB" w:eastAsia="en-GB"/>
                  <w14:ligatures w14:val="standardContextual"/>
                </w:rPr>
              </w:pPr>
              <w:hyperlink w:anchor="_Toc235090987" w:history="1">
                <w:r w:rsidRPr="008E647E">
                  <w:rPr>
                    <w:rStyle w:val="Hipersaitas"/>
                    <w:rFonts w:ascii="Times New Roman" w:eastAsia="Calibri" w:hAnsi="Times New Roman" w:cs="Times New Roman"/>
                    <w:noProof/>
                  </w:rPr>
                  <w:t>Pirkimo sąlygų 6 priedas „Tiekėjo siūlomi specialistai“</w:t>
                </w:r>
                <w:r>
                  <w:rPr>
                    <w:noProof/>
                    <w:webHidden/>
                  </w:rPr>
                  <w:tab/>
                </w:r>
                <w:r>
                  <w:rPr>
                    <w:noProof/>
                    <w:webHidden/>
                  </w:rPr>
                  <w:fldChar w:fldCharType="begin"/>
                </w:r>
                <w:r>
                  <w:rPr>
                    <w:noProof/>
                    <w:webHidden/>
                  </w:rPr>
                  <w:instrText xml:space="preserve"> PAGEREF _Toc235090987 \h </w:instrText>
                </w:r>
                <w:r>
                  <w:rPr>
                    <w:noProof/>
                    <w:webHidden/>
                  </w:rPr>
                </w:r>
                <w:r>
                  <w:rPr>
                    <w:noProof/>
                    <w:webHidden/>
                  </w:rPr>
                  <w:fldChar w:fldCharType="separate"/>
                </w:r>
                <w:r>
                  <w:rPr>
                    <w:noProof/>
                    <w:webHidden/>
                  </w:rPr>
                  <w:t>15</w:t>
                </w:r>
                <w:r>
                  <w:rPr>
                    <w:noProof/>
                    <w:webHidden/>
                  </w:rPr>
                  <w:fldChar w:fldCharType="end"/>
                </w:r>
              </w:hyperlink>
            </w:p>
            <w:p w14:paraId="721D6245" w14:textId="27B02203" w:rsidR="002640A7" w:rsidRDefault="002640A7">
              <w:pPr>
                <w:pStyle w:val="Turinys2"/>
                <w:rPr>
                  <w:noProof/>
                  <w:kern w:val="2"/>
                  <w:sz w:val="24"/>
                  <w:szCs w:val="24"/>
                  <w:lang w:val="en-GB" w:eastAsia="en-GB"/>
                  <w14:ligatures w14:val="standardContextual"/>
                </w:rPr>
              </w:pPr>
              <w:hyperlink w:anchor="_Toc235090988" w:history="1">
                <w:r w:rsidRPr="008E647E">
                  <w:rPr>
                    <w:rStyle w:val="Hipersaitas"/>
                    <w:rFonts w:ascii="Times New Roman" w:eastAsiaTheme="majorEastAsia" w:hAnsi="Times New Roman" w:cs="Times New Roman"/>
                    <w:noProof/>
                  </w:rPr>
                  <w:t>Pirkimo sąlygų 7 priedas</w:t>
                </w:r>
                <w:r>
                  <w:rPr>
                    <w:noProof/>
                    <w:webHidden/>
                  </w:rPr>
                  <w:tab/>
                </w:r>
                <w:r>
                  <w:rPr>
                    <w:noProof/>
                    <w:webHidden/>
                  </w:rPr>
                  <w:fldChar w:fldCharType="begin"/>
                </w:r>
                <w:r>
                  <w:rPr>
                    <w:noProof/>
                    <w:webHidden/>
                  </w:rPr>
                  <w:instrText xml:space="preserve"> PAGEREF _Toc235090988 \h </w:instrText>
                </w:r>
                <w:r>
                  <w:rPr>
                    <w:noProof/>
                    <w:webHidden/>
                  </w:rPr>
                </w:r>
                <w:r>
                  <w:rPr>
                    <w:noProof/>
                    <w:webHidden/>
                  </w:rPr>
                  <w:fldChar w:fldCharType="separate"/>
                </w:r>
                <w:r>
                  <w:rPr>
                    <w:noProof/>
                    <w:webHidden/>
                  </w:rPr>
                  <w:t>0</w:t>
                </w:r>
                <w:r>
                  <w:rPr>
                    <w:noProof/>
                    <w:webHidden/>
                  </w:rPr>
                  <w:fldChar w:fldCharType="end"/>
                </w:r>
              </w:hyperlink>
            </w:p>
            <w:p w14:paraId="6C4FE9B3" w14:textId="76112864" w:rsidR="002640A7" w:rsidRDefault="002640A7">
              <w:pPr>
                <w:pStyle w:val="Turinys2"/>
                <w:rPr>
                  <w:noProof/>
                  <w:kern w:val="2"/>
                  <w:sz w:val="24"/>
                  <w:szCs w:val="24"/>
                  <w:lang w:val="en-GB" w:eastAsia="en-GB"/>
                  <w14:ligatures w14:val="standardContextual"/>
                </w:rPr>
              </w:pPr>
              <w:hyperlink w:anchor="_Toc235090989" w:history="1">
                <w:r w:rsidRPr="008E647E">
                  <w:rPr>
                    <w:rStyle w:val="Hipersaitas"/>
                    <w:rFonts w:ascii="Times New Roman" w:eastAsiaTheme="majorEastAsia" w:hAnsi="Times New Roman" w:cs="Times New Roman"/>
                    <w:noProof/>
                  </w:rPr>
                  <w:t>„Statinio projekto vadovo parengto projekto aprašymo forma“</w:t>
                </w:r>
                <w:r>
                  <w:rPr>
                    <w:noProof/>
                    <w:webHidden/>
                  </w:rPr>
                  <w:tab/>
                </w:r>
                <w:r>
                  <w:rPr>
                    <w:noProof/>
                    <w:webHidden/>
                  </w:rPr>
                  <w:fldChar w:fldCharType="begin"/>
                </w:r>
                <w:r>
                  <w:rPr>
                    <w:noProof/>
                    <w:webHidden/>
                  </w:rPr>
                  <w:instrText xml:space="preserve"> PAGEREF _Toc235090989 \h </w:instrText>
                </w:r>
                <w:r>
                  <w:rPr>
                    <w:noProof/>
                    <w:webHidden/>
                  </w:rPr>
                </w:r>
                <w:r>
                  <w:rPr>
                    <w:noProof/>
                    <w:webHidden/>
                  </w:rPr>
                  <w:fldChar w:fldCharType="separate"/>
                </w:r>
                <w:r>
                  <w:rPr>
                    <w:noProof/>
                    <w:webHidden/>
                  </w:rPr>
                  <w:t>0</w:t>
                </w:r>
                <w:r>
                  <w:rPr>
                    <w:noProof/>
                    <w:webHidden/>
                  </w:rPr>
                  <w:fldChar w:fldCharType="end"/>
                </w:r>
              </w:hyperlink>
            </w:p>
            <w:p w14:paraId="50FBC201" w14:textId="50C562F3" w:rsidR="00413BD0" w:rsidRPr="00413BD0" w:rsidRDefault="00173FBA" w:rsidP="00413BD0">
              <w:pPr>
                <w:sectPr w:rsidR="00413BD0" w:rsidRPr="00413BD0" w:rsidSect="0094708F">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r w:rsidRPr="00D50C54">
                <w:rPr>
                  <w:noProof/>
                </w:rPr>
                <w:fldChar w:fldCharType="end"/>
              </w:r>
            </w:p>
          </w:sdtContent>
        </w:sdt>
        <w:p w14:paraId="73CCB438" w14:textId="5ACC71EB" w:rsidR="005F13F0" w:rsidRPr="00C17D3C" w:rsidRDefault="009F7CBE" w:rsidP="00764170">
          <w:pPr>
            <w:spacing w:after="120"/>
            <w:ind w:firstLine="0"/>
            <w:contextualSpacing/>
            <w:rPr>
              <w:rFonts w:ascii="Arial" w:hAnsi="Arial" w:cs="Arial"/>
            </w:rPr>
          </w:pPr>
        </w:p>
      </w:sdtContent>
    </w:sdt>
    <w:p w14:paraId="12085CDF" w14:textId="16073931" w:rsidR="00746BAF" w:rsidRPr="004D1673" w:rsidRDefault="00C31EC9" w:rsidP="001502AB">
      <w:pPr>
        <w:pStyle w:val="Antrat1"/>
        <w:numPr>
          <w:ilvl w:val="0"/>
          <w:numId w:val="5"/>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Ref39666794"/>
      <w:bookmarkStart w:id="6" w:name="_Ref39666796"/>
      <w:bookmarkStart w:id="7" w:name="_Toc48053171"/>
      <w:bookmarkStart w:id="8" w:name="_Toc147739116"/>
      <w:bookmarkStart w:id="9" w:name="_Toc235090979"/>
      <w:bookmarkEnd w:id="0"/>
      <w:bookmarkEnd w:id="1"/>
      <w:bookmarkEnd w:id="2"/>
      <w:bookmarkEnd w:id="3"/>
      <w:bookmarkEnd w:id="4"/>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9"/>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7ECEA63A" w14:textId="0C9C7D1B" w:rsidR="00746BAF" w:rsidRPr="006B1A30" w:rsidRDefault="00D722C8" w:rsidP="001A0A41">
      <w:pPr>
        <w:spacing w:line="240" w:lineRule="auto"/>
        <w:rPr>
          <w:rFonts w:cstheme="minorHAnsi"/>
        </w:rPr>
      </w:pPr>
      <w:r w:rsidRPr="006B1A30">
        <w:rPr>
          <w:rFonts w:cstheme="minorHAnsi"/>
        </w:rPr>
        <w:t xml:space="preserve">1.1. </w:t>
      </w:r>
      <w:r w:rsidR="001A0A41" w:rsidRPr="001A0A41">
        <w:rPr>
          <w:rFonts w:cstheme="minorHAnsi"/>
        </w:rPr>
        <w:t>Perkančioji organizacija – Kupiškio rajono savivaldybės administracija, juridinio asmens kodas 188774975, adresas Vytauto g. 2, Kupiškis, darbo laikas pirmadienį ir trečiadienį – nuo 8.00 val. iki 17.00 val., antradienį ir ketvirtadienį – nuo 8.00 val. iki 18.00 val., o penktadienį – nuo 8.00 val. iki 13.00 val. Pietų pertrauka yra nuo 12.00 val. iki 12.45 val., pirmadieniais–ketvirtadieniais. Prieššventinėmis dienomis darbo laikas trumpinamas viena valanda. Perkančioji organizacija nėra PVM mokėtojas.</w:t>
      </w:r>
    </w:p>
    <w:p w14:paraId="6669709E" w14:textId="753AB2E0" w:rsidR="00316D64" w:rsidRPr="000967A3" w:rsidRDefault="00CA0CC5" w:rsidP="001502AB">
      <w:pPr>
        <w:pStyle w:val="Sraopastraipa"/>
        <w:numPr>
          <w:ilvl w:val="1"/>
          <w:numId w:val="8"/>
        </w:numPr>
        <w:spacing w:line="240" w:lineRule="auto"/>
        <w:ind w:left="0" w:firstLine="710"/>
        <w:rPr>
          <w:rFonts w:cstheme="minorHAnsi"/>
        </w:rPr>
      </w:pPr>
      <w:r w:rsidRPr="004939D6">
        <w:rPr>
          <w:rFonts w:cstheme="minorHAnsi"/>
          <w:color w:val="000000" w:themeColor="text1"/>
        </w:rPr>
        <w:t>Pirkimas neatliekamas naudojantis centralizuotų pirkimų katalo</w:t>
      </w:r>
      <w:r w:rsidRPr="000967A3">
        <w:rPr>
          <w:rFonts w:cstheme="minorHAnsi"/>
        </w:rPr>
        <w:t>gu, nes perkančioji organiza</w:t>
      </w:r>
      <w:r w:rsidR="000967A3" w:rsidRPr="000967A3">
        <w:rPr>
          <w:rFonts w:cstheme="minorHAnsi"/>
        </w:rPr>
        <w:t xml:space="preserve">cija vykdė </w:t>
      </w:r>
      <w:r w:rsidR="000967A3" w:rsidRPr="00C8184A">
        <w:rPr>
          <w:rFonts w:cstheme="minorHAnsi"/>
        </w:rPr>
        <w:t>pirkimus naudojantis centralizuotų pirkimų katalogu, tačiau nebuvo gauta tinkamų pasiūl</w:t>
      </w:r>
      <w:r w:rsidR="00300B83" w:rsidRPr="00C8184A">
        <w:rPr>
          <w:rFonts w:cstheme="minorHAnsi"/>
        </w:rPr>
        <w:t>y</w:t>
      </w:r>
      <w:r w:rsidR="000967A3" w:rsidRPr="00C8184A">
        <w:rPr>
          <w:rFonts w:cstheme="minorHAnsi"/>
        </w:rPr>
        <w:t>mų, todėl pirkimas</w:t>
      </w:r>
      <w:r w:rsidR="000967A3" w:rsidRPr="000967A3">
        <w:rPr>
          <w:rFonts w:cstheme="minorHAnsi"/>
        </w:rPr>
        <w:t xml:space="preserve"> vykdomas Centrinėje viešųjų pirkimų informacinėje sistemoje.</w:t>
      </w:r>
    </w:p>
    <w:p w14:paraId="52EA068B" w14:textId="40252D12" w:rsidR="00C71C6F" w:rsidRPr="004939D6" w:rsidRDefault="00503A5B" w:rsidP="00F77A5D">
      <w:pPr>
        <w:spacing w:line="240" w:lineRule="auto"/>
        <w:ind w:left="697" w:firstLine="0"/>
        <w:rPr>
          <w:rFonts w:cstheme="minorHAnsi"/>
        </w:rPr>
      </w:pPr>
      <w:r w:rsidRPr="004939D6">
        <w:rPr>
          <w:rFonts w:cstheme="minorHAnsi"/>
        </w:rPr>
        <w:t>1.</w:t>
      </w:r>
      <w:r w:rsidR="00EC11CB">
        <w:rPr>
          <w:rFonts w:cstheme="minorHAnsi"/>
        </w:rPr>
        <w:t>3</w:t>
      </w:r>
      <w:r w:rsidRPr="004939D6">
        <w:rPr>
          <w:rFonts w:cstheme="minorHAnsi"/>
        </w:rPr>
        <w:t xml:space="preserve">. </w:t>
      </w:r>
      <w:r w:rsidR="00091F01" w:rsidRPr="004939D6">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EC11CB">
            <w:t>nėra</w:t>
          </w:r>
        </w:sdtContent>
      </w:sdt>
      <w:r w:rsidR="00A100C8" w:rsidRPr="004939D6" w:rsidDel="00A100C8">
        <w:rPr>
          <w:rFonts w:cstheme="minorHAnsi"/>
        </w:rPr>
        <w:t xml:space="preserve"> </w:t>
      </w:r>
      <w:r w:rsidR="00091F01" w:rsidRPr="004939D6">
        <w:rPr>
          <w:rFonts w:cstheme="minorHAnsi"/>
        </w:rPr>
        <w:t xml:space="preserve">sudaroma. </w:t>
      </w:r>
    </w:p>
    <w:p w14:paraId="16DB9CE8" w14:textId="45BE50D7" w:rsidR="001045C0" w:rsidRPr="004939D6" w:rsidRDefault="004F6423" w:rsidP="007A6EAB">
      <w:pPr>
        <w:pStyle w:val="Sraopastraipa"/>
        <w:spacing w:line="240" w:lineRule="auto"/>
        <w:ind w:left="0" w:firstLine="709"/>
        <w:rPr>
          <w:color w:val="00B050"/>
        </w:rPr>
      </w:pPr>
      <w:r w:rsidRPr="004E6DEC">
        <w:t>1.</w:t>
      </w:r>
      <w:r w:rsidR="00EC11CB" w:rsidRPr="004E6DEC">
        <w:t>4</w:t>
      </w:r>
      <w:r w:rsidRPr="004E6DEC">
        <w:t>.</w:t>
      </w:r>
      <w:r w:rsidRPr="004E6DEC">
        <w:rPr>
          <w:i/>
          <w:iCs/>
        </w:rPr>
        <w:t xml:space="preserve"> </w:t>
      </w:r>
      <w:r w:rsidR="00D459E3" w:rsidRPr="004E6DEC">
        <w:t xml:space="preserve">Atliekamas žaliasis pirkimas. Pirkimas vykdomas vadovaujantis </w:t>
      </w:r>
      <w:hyperlink r:id="rId16" w:history="1">
        <w:r w:rsidR="009B66AB" w:rsidRPr="004E6DEC">
          <w:rPr>
            <w:rStyle w:val="Hipersaitas"/>
            <w:rFonts w:cstheme="minorHAnsi"/>
          </w:rPr>
          <w:t>Lietuvos Respublikos aplinkos ministro 2011 m. birželio 28 d. įsakymu Nr. D1-508 „Dėl aplinkos apsaugos kriterijų taikymo, vykdant žaliuosius pirkimus, tvarkos aprašo patvirtinimo“</w:t>
        </w:r>
      </w:hyperlink>
      <w:r w:rsidR="009B66AB" w:rsidRPr="004E6DEC">
        <w:t xml:space="preserve"> </w:t>
      </w:r>
      <w:r w:rsidR="000A564C" w:rsidRPr="004E6DEC">
        <w:t xml:space="preserve">4.1 papunkčiu. Kriterijai nustatyti specialiųjų pirkimo </w:t>
      </w:r>
      <w:r w:rsidR="000A564C" w:rsidRPr="002640A7">
        <w:t xml:space="preserve">sąlygų </w:t>
      </w:r>
      <w:r w:rsidR="002640A7" w:rsidRPr="002640A7">
        <w:t>3</w:t>
      </w:r>
      <w:r w:rsidR="000A564C" w:rsidRPr="002640A7">
        <w:t xml:space="preserve"> priede „Techninė specifikacija“. Atitiktis tikrinama sutarties vykdymo metu.</w:t>
      </w:r>
    </w:p>
    <w:p w14:paraId="70D39E0D" w14:textId="6834CECE" w:rsidR="00701959" w:rsidRPr="003D3DF5" w:rsidRDefault="00EC11CB" w:rsidP="00EC11CB">
      <w:pPr>
        <w:spacing w:line="240" w:lineRule="auto"/>
        <w:ind w:firstLine="567"/>
        <w:rPr>
          <w:rFonts w:cstheme="minorHAnsi"/>
          <w:color w:val="7030A0"/>
          <w:sz w:val="20"/>
          <w:szCs w:val="20"/>
        </w:rPr>
      </w:pPr>
      <w:r>
        <w:rPr>
          <w:rFonts w:cstheme="minorHAnsi"/>
        </w:rPr>
        <w:t xml:space="preserve">   </w:t>
      </w:r>
      <w:r w:rsidR="00B1192A" w:rsidRPr="004939D6">
        <w:rPr>
          <w:rFonts w:cstheme="minorHAnsi"/>
        </w:rPr>
        <w:t>1.</w:t>
      </w:r>
      <w:r>
        <w:rPr>
          <w:rFonts w:cstheme="minorHAnsi"/>
        </w:rPr>
        <w:t>5</w:t>
      </w:r>
      <w:r w:rsidR="00B1192A" w:rsidRPr="004939D6">
        <w:rPr>
          <w:rFonts w:cstheme="minorHAnsi"/>
        </w:rPr>
        <w:t xml:space="preserve">. Šiame pirkime </w:t>
      </w:r>
      <w:r>
        <w:rPr>
          <w:rFonts w:cstheme="minorHAnsi"/>
        </w:rPr>
        <w:t>ne</w:t>
      </w:r>
      <w:r w:rsidR="00B1192A" w:rsidRPr="004939D6">
        <w:rPr>
          <w:rFonts w:cstheme="minorHAnsi"/>
        </w:rPr>
        <w:t>taikomi socialiniai kriterijai</w:t>
      </w:r>
      <w:bookmarkStart w:id="10" w:name="_Hlk163547301"/>
      <w:r>
        <w:rPr>
          <w:rFonts w:cstheme="minorHAnsi"/>
        </w:rPr>
        <w:t>.</w:t>
      </w:r>
    </w:p>
    <w:bookmarkEnd w:id="10"/>
    <w:p w14:paraId="15179C0E" w14:textId="78658330" w:rsidR="00257685" w:rsidRPr="007A6EAB" w:rsidRDefault="00EC11CB" w:rsidP="007A6EAB">
      <w:pPr>
        <w:spacing w:line="240" w:lineRule="auto"/>
        <w:ind w:firstLine="567"/>
        <w:rPr>
          <w:rFonts w:cstheme="minorHAnsi"/>
        </w:rPr>
      </w:pPr>
      <w:r>
        <w:rPr>
          <w:rFonts w:eastAsia="Arial" w:cstheme="minorHAnsi"/>
        </w:rPr>
        <w:t xml:space="preserve">   </w:t>
      </w:r>
      <w:r w:rsidR="003D3DF5">
        <w:rPr>
          <w:rFonts w:eastAsia="Arial" w:cstheme="minorHAnsi"/>
        </w:rPr>
        <w:t>1.</w:t>
      </w:r>
      <w:r>
        <w:rPr>
          <w:rFonts w:eastAsia="Arial" w:cstheme="minorHAnsi"/>
        </w:rPr>
        <w:t>6</w:t>
      </w:r>
      <w:r w:rsidR="003D3DF5">
        <w:rPr>
          <w:rFonts w:eastAsia="Arial" w:cstheme="minorHAnsi"/>
        </w:rPr>
        <w:t>.</w:t>
      </w:r>
      <w:r w:rsidR="00CA1A1C">
        <w:rPr>
          <w:rFonts w:eastAsia="Arial" w:cstheme="minorHAnsi"/>
        </w:rPr>
        <w:t xml:space="preserve"> </w:t>
      </w:r>
      <w:r w:rsidR="4B7098B6" w:rsidRPr="000C29CF">
        <w:rPr>
          <w:rFonts w:eastAsia="Arial" w:cstheme="minorHAnsi"/>
        </w:rPr>
        <w:t>Bendrosios</w:t>
      </w:r>
      <w:r w:rsidR="00931CA2" w:rsidRPr="000C29CF">
        <w:rPr>
          <w:rFonts w:eastAsia="Arial" w:cstheme="minorHAnsi"/>
        </w:rPr>
        <w:t xml:space="preserve"> pirkimo</w:t>
      </w:r>
      <w:r w:rsidR="4B7098B6" w:rsidRPr="000C29CF">
        <w:rPr>
          <w:rFonts w:eastAsia="Arial" w:cstheme="minorHAnsi"/>
        </w:rPr>
        <w:t xml:space="preserve"> sąlygos yra neatskiriama ši</w:t>
      </w:r>
      <w:r w:rsidR="00931CA2" w:rsidRPr="000C29CF">
        <w:rPr>
          <w:rFonts w:eastAsia="Arial" w:cstheme="minorHAnsi"/>
        </w:rPr>
        <w:t>ų</w:t>
      </w:r>
      <w:r w:rsidR="4B7098B6" w:rsidRPr="000C29CF">
        <w:rPr>
          <w:rFonts w:eastAsia="Arial" w:cstheme="minorHAnsi"/>
        </w:rPr>
        <w:t xml:space="preserve"> pirkimo sąlygų dalis.</w:t>
      </w:r>
    </w:p>
    <w:p w14:paraId="4ED932F3" w14:textId="2CE07367" w:rsidR="00FB3C75" w:rsidRPr="00244994" w:rsidRDefault="00244994" w:rsidP="001502AB">
      <w:pPr>
        <w:pStyle w:val="Antrat1"/>
        <w:numPr>
          <w:ilvl w:val="0"/>
          <w:numId w:val="7"/>
        </w:numPr>
        <w:spacing w:before="720" w:after="0" w:line="300" w:lineRule="auto"/>
        <w:rPr>
          <w:rFonts w:asciiTheme="minorHAnsi" w:hAnsiTheme="minorHAnsi" w:cstheme="minorHAnsi"/>
          <w:color w:val="auto"/>
        </w:rPr>
      </w:pPr>
      <w:bookmarkStart w:id="11" w:name="_Toc235090980"/>
      <w:r w:rsidRPr="00244994">
        <w:rPr>
          <w:rFonts w:asciiTheme="minorHAnsi" w:hAnsiTheme="minorHAnsi" w:cstheme="minorHAnsi"/>
          <w:color w:val="auto"/>
        </w:rPr>
        <w:t>Pirkimo objektas</w:t>
      </w:r>
      <w:bookmarkEnd w:id="11"/>
    </w:p>
    <w:p w14:paraId="7D847502" w14:textId="77777777" w:rsidR="00FB3C75" w:rsidRDefault="00FB3C75" w:rsidP="00E62E95">
      <w:pPr>
        <w:spacing w:line="240" w:lineRule="auto"/>
        <w:ind w:firstLine="0"/>
      </w:pPr>
    </w:p>
    <w:p w14:paraId="0AEFEE07" w14:textId="44DE0CA0" w:rsidR="00FB3C75" w:rsidRPr="009A6E6A" w:rsidRDefault="4A330118" w:rsidP="001502AB">
      <w:pPr>
        <w:pStyle w:val="Betarp"/>
        <w:numPr>
          <w:ilvl w:val="1"/>
          <w:numId w:val="7"/>
        </w:numPr>
        <w:tabs>
          <w:tab w:val="left" w:pos="1134"/>
        </w:tabs>
        <w:spacing w:after="120"/>
        <w:ind w:left="0" w:firstLine="709"/>
        <w:contextualSpacing/>
        <w:rPr>
          <w:rFonts w:cstheme="minorHAnsi"/>
          <w:color w:val="000000" w:themeColor="text1"/>
        </w:rPr>
      </w:pPr>
      <w:r w:rsidRPr="00244994">
        <w:rPr>
          <w:rFonts w:cstheme="minorHAnsi"/>
        </w:rPr>
        <w:t xml:space="preserve"> </w:t>
      </w:r>
      <w:r w:rsidR="00651664">
        <w:rPr>
          <w:rFonts w:cstheme="minorHAnsi"/>
        </w:rPr>
        <w:t xml:space="preserve">Perkančioji organizacija </w:t>
      </w:r>
      <w:r w:rsidR="00FB3C75" w:rsidRPr="00244994">
        <w:rPr>
          <w:rFonts w:eastAsia="Calibri" w:cstheme="minorHAnsi"/>
          <w:color w:val="000000" w:themeColor="text1"/>
        </w:rPr>
        <w:t xml:space="preserve">numato įsigyti </w:t>
      </w:r>
      <w:r w:rsidR="0058098E" w:rsidRPr="0058098E">
        <w:rPr>
          <w:rFonts w:eastAsia="Calibri" w:cstheme="minorHAnsi"/>
          <w:b/>
          <w:bCs/>
          <w:sz w:val="24"/>
          <w:szCs w:val="24"/>
        </w:rPr>
        <w:t xml:space="preserve">Susisiekimo komunikacijų, inžinerinių tinklų ir kitų inžinerinių statinių K. </w:t>
      </w:r>
      <w:proofErr w:type="spellStart"/>
      <w:r w:rsidR="0058098E" w:rsidRPr="0058098E">
        <w:rPr>
          <w:rFonts w:eastAsia="Calibri" w:cstheme="minorHAnsi"/>
          <w:b/>
          <w:bCs/>
          <w:sz w:val="24"/>
          <w:szCs w:val="24"/>
        </w:rPr>
        <w:t>Šimonio</w:t>
      </w:r>
      <w:proofErr w:type="spellEnd"/>
      <w:r w:rsidR="0058098E" w:rsidRPr="0058098E">
        <w:rPr>
          <w:rFonts w:eastAsia="Calibri" w:cstheme="minorHAnsi"/>
          <w:b/>
          <w:bCs/>
          <w:sz w:val="24"/>
          <w:szCs w:val="24"/>
        </w:rPr>
        <w:t xml:space="preserve"> g. 2A, Kupiškio mieste  projektavimo ir projekto vykdymo priežiūros paslaugos </w:t>
      </w:r>
      <w:r w:rsidR="009A6E6A">
        <w:rPr>
          <w:rFonts w:eastAsia="Calibri" w:cstheme="minorHAnsi"/>
          <w:b/>
          <w:bCs/>
          <w:sz w:val="24"/>
          <w:szCs w:val="24"/>
        </w:rPr>
        <w:t xml:space="preserve">( toliau paslaugos). </w:t>
      </w:r>
      <w:r w:rsidR="00FB3C75" w:rsidRPr="00244994">
        <w:rPr>
          <w:rFonts w:cstheme="minorHAnsi"/>
        </w:rPr>
        <w:t xml:space="preserve">Reikalavimai </w:t>
      </w:r>
      <w:r w:rsidR="00966703">
        <w:rPr>
          <w:rFonts w:cstheme="minorHAnsi"/>
        </w:rPr>
        <w:t>p</w:t>
      </w:r>
      <w:r w:rsidR="00FB3C75" w:rsidRPr="00244994">
        <w:rPr>
          <w:rFonts w:cstheme="minorHAnsi"/>
        </w:rPr>
        <w:t>irkimo objektui nustatyti</w:t>
      </w:r>
      <w:r w:rsidR="00AE2AEF" w:rsidRPr="00244994">
        <w:rPr>
          <w:rFonts w:cstheme="minorHAnsi"/>
        </w:rPr>
        <w:t xml:space="preserve"> </w:t>
      </w:r>
      <w:r w:rsidR="00966703">
        <w:rPr>
          <w:rFonts w:cstheme="minorHAnsi"/>
        </w:rPr>
        <w:t>s</w:t>
      </w:r>
      <w:r w:rsidR="00044836" w:rsidRPr="00244994">
        <w:rPr>
          <w:rFonts w:cstheme="minorHAnsi"/>
        </w:rPr>
        <w:t>pecialiųjų p</w:t>
      </w:r>
      <w:r w:rsidR="00AE2AEF" w:rsidRPr="00244994">
        <w:rPr>
          <w:rFonts w:cstheme="minorHAnsi"/>
        </w:rPr>
        <w:t xml:space="preserve">irkimo sąlygų </w:t>
      </w:r>
      <w:r w:rsidR="002640A7" w:rsidRPr="002640A7">
        <w:rPr>
          <w:rFonts w:cstheme="minorHAnsi"/>
        </w:rPr>
        <w:t xml:space="preserve">3 </w:t>
      </w:r>
      <w:r w:rsidR="00AE2AEF" w:rsidRPr="002640A7">
        <w:rPr>
          <w:rFonts w:cstheme="minorHAnsi"/>
        </w:rPr>
        <w:t>priede.</w:t>
      </w:r>
    </w:p>
    <w:p w14:paraId="2FD15023" w14:textId="3F7D3BEF" w:rsidR="009A6E6A" w:rsidRPr="00244994" w:rsidRDefault="009A6E6A" w:rsidP="001502AB">
      <w:pPr>
        <w:pStyle w:val="Betarp"/>
        <w:numPr>
          <w:ilvl w:val="1"/>
          <w:numId w:val="7"/>
        </w:numPr>
        <w:tabs>
          <w:tab w:val="left" w:pos="1134"/>
        </w:tabs>
        <w:spacing w:after="120"/>
        <w:ind w:left="0" w:firstLine="709"/>
        <w:contextualSpacing/>
        <w:rPr>
          <w:rFonts w:cstheme="minorHAnsi"/>
          <w:color w:val="000000" w:themeColor="text1"/>
        </w:rPr>
      </w:pPr>
      <w:r>
        <w:rPr>
          <w:rFonts w:cstheme="minorHAnsi"/>
        </w:rPr>
        <w:t xml:space="preserve">Pirkimo objekto BVPŽ kodas: </w:t>
      </w:r>
      <w:r w:rsidRPr="009A6E6A">
        <w:rPr>
          <w:rFonts w:cstheme="minorHAnsi"/>
        </w:rPr>
        <w:t>71220000-6 Architektūrinio projektavimo paslaugos</w:t>
      </w:r>
      <w:r>
        <w:rPr>
          <w:rFonts w:cstheme="minorHAnsi"/>
        </w:rPr>
        <w:t>. Bendra pirkimo vertė negali viršyti 43 043,37 Eur su PVM. Projektas</w:t>
      </w:r>
      <w:r w:rsidR="002A3973">
        <w:rPr>
          <w:rFonts w:cstheme="minorHAnsi"/>
        </w:rPr>
        <w:t xml:space="preserve"> vykdomas įgyvendinant Europos sąjungos projektą „Judumo paslaugų plėtra Kupiškio rajono savivaldy</w:t>
      </w:r>
      <w:r w:rsidR="000A564C">
        <w:rPr>
          <w:rFonts w:cstheme="minorHAnsi"/>
        </w:rPr>
        <w:t>b</w:t>
      </w:r>
      <w:r w:rsidR="002A3973">
        <w:rPr>
          <w:rFonts w:cstheme="minorHAnsi"/>
        </w:rPr>
        <w:t>ėje“. Projekto Nr. 25-315-P-0003</w:t>
      </w:r>
    </w:p>
    <w:p w14:paraId="49117D58" w14:textId="3F53EC77" w:rsidR="005D280D" w:rsidRDefault="002C41AA" w:rsidP="00F77A5D">
      <w:pPr>
        <w:pStyle w:val="Betarp"/>
        <w:contextualSpacing/>
        <w:rPr>
          <w:rFonts w:cstheme="minorHAnsi"/>
        </w:rPr>
      </w:pPr>
      <w:r w:rsidRPr="00244994">
        <w:rPr>
          <w:rFonts w:cstheme="minorHAnsi"/>
        </w:rPr>
        <w:t>2.2.</w:t>
      </w:r>
      <w:r w:rsidR="00ED1C85">
        <w:rPr>
          <w:rFonts w:cstheme="minorHAnsi"/>
        </w:rPr>
        <w:t xml:space="preserve"> </w:t>
      </w:r>
      <w:r w:rsidR="00FB3C75" w:rsidRPr="00244994">
        <w:rPr>
          <w:rFonts w:cstheme="minorHAnsi"/>
        </w:rPr>
        <w:t>Pirkimo objektas į dalis neskaidomas.</w:t>
      </w:r>
      <w:r w:rsidR="00702B7B" w:rsidRPr="00244994">
        <w:rPr>
          <w:rFonts w:cstheme="minorHAnsi"/>
        </w:rPr>
        <w:t xml:space="preserve"> Pirkimo apimtys, reikalavimai ir techninė specifikacija apibrėžti </w:t>
      </w:r>
      <w:r w:rsidR="00C314B2">
        <w:rPr>
          <w:rFonts w:cstheme="minorHAnsi"/>
        </w:rPr>
        <w:t>s</w:t>
      </w:r>
      <w:r w:rsidR="000B6976" w:rsidRPr="00244994">
        <w:rPr>
          <w:rFonts w:cstheme="minorHAnsi"/>
        </w:rPr>
        <w:t xml:space="preserve">pecialiųjų </w:t>
      </w:r>
      <w:r w:rsidR="000B6976" w:rsidRPr="002640A7">
        <w:rPr>
          <w:rFonts w:cstheme="minorHAnsi"/>
        </w:rPr>
        <w:t>p</w:t>
      </w:r>
      <w:r w:rsidR="00702B7B" w:rsidRPr="002640A7">
        <w:rPr>
          <w:rFonts w:cstheme="minorHAnsi"/>
        </w:rPr>
        <w:t xml:space="preserve">irkimo sąlygų </w:t>
      </w:r>
      <w:r w:rsidR="002640A7" w:rsidRPr="002640A7">
        <w:rPr>
          <w:rFonts w:cstheme="minorHAnsi"/>
        </w:rPr>
        <w:t>3</w:t>
      </w:r>
      <w:r w:rsidR="00702B7B" w:rsidRPr="002640A7">
        <w:rPr>
          <w:rFonts w:cstheme="minorHAnsi"/>
        </w:rPr>
        <w:t xml:space="preserve"> priede.</w:t>
      </w:r>
    </w:p>
    <w:p w14:paraId="2B9FCCA2" w14:textId="34073C68" w:rsidR="003943EC" w:rsidRDefault="003943EC" w:rsidP="00F77A5D">
      <w:pPr>
        <w:pStyle w:val="Sraopastraipa"/>
        <w:spacing w:line="240" w:lineRule="auto"/>
        <w:ind w:left="0" w:firstLine="709"/>
        <w:rPr>
          <w:rFonts w:cstheme="minorHAnsi"/>
        </w:rPr>
      </w:pPr>
      <w:r w:rsidRPr="00630A0F">
        <w:rPr>
          <w:rFonts w:cstheme="minorHAnsi"/>
        </w:rPr>
        <w:t>2.</w:t>
      </w:r>
      <w:r w:rsidR="001F568A">
        <w:rPr>
          <w:rFonts w:cstheme="minorHAnsi"/>
        </w:rPr>
        <w:t>3</w:t>
      </w:r>
      <w:r w:rsidRPr="00630A0F">
        <w:rPr>
          <w:rFonts w:cstheme="minorHAnsi"/>
        </w:rPr>
        <w:t>.</w:t>
      </w:r>
      <w:r>
        <w:rPr>
          <w:rFonts w:cstheme="minorHAnsi"/>
        </w:rPr>
        <w:t xml:space="preserve"> 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14A54092" w:rsidR="00255C04" w:rsidRPr="003943EC" w:rsidRDefault="003943EC" w:rsidP="00F77A5D">
      <w:pPr>
        <w:pStyle w:val="Sraopastraipa"/>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7FD38B57" w:rsidR="00FB3C75" w:rsidRPr="00817AB9" w:rsidRDefault="00BF3638" w:rsidP="001502AB">
      <w:pPr>
        <w:pStyle w:val="Antrat1"/>
        <w:numPr>
          <w:ilvl w:val="0"/>
          <w:numId w:val="7"/>
        </w:numPr>
        <w:spacing w:before="720" w:after="0"/>
        <w:ind w:left="357" w:hanging="357"/>
        <w:rPr>
          <w:rFonts w:asciiTheme="minorHAnsi" w:hAnsiTheme="minorHAnsi" w:cstheme="minorHAnsi"/>
          <w:color w:val="auto"/>
        </w:rPr>
      </w:pPr>
      <w:bookmarkStart w:id="12" w:name="_Toc235090981"/>
      <w:r w:rsidRPr="00817AB9">
        <w:rPr>
          <w:rFonts w:asciiTheme="minorHAnsi" w:hAnsiTheme="minorHAnsi" w:cstheme="minorHAnsi"/>
          <w:color w:val="auto"/>
        </w:rPr>
        <w:lastRenderedPageBreak/>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2"/>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23AD2CF2" w14:textId="77777777" w:rsidR="00C72FCF" w:rsidRDefault="00C72FCF" w:rsidP="001502AB">
      <w:pPr>
        <w:pStyle w:val="Sraopastraipa"/>
        <w:numPr>
          <w:ilvl w:val="1"/>
          <w:numId w:val="9"/>
        </w:numPr>
        <w:spacing w:line="240" w:lineRule="auto"/>
        <w:ind w:left="0" w:firstLine="69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Reikalavimai dėl tiekėjo ir subtiekėjų (jeigu taikoma), ūkio subjektų, kurių pajėgumais tiekėjas remiasi, pašalinimo pagrindų nebuvimo bei jų nebuvimą patvirtinantys dokumentai nurodyti specialiųjų </w:t>
      </w:r>
      <w:r w:rsidRPr="002640A7">
        <w:rPr>
          <w:rFonts w:ascii="Times New Roman" w:hAnsi="Times New Roman" w:cs="Times New Roman"/>
          <w:color w:val="000000" w:themeColor="text1"/>
          <w:sz w:val="24"/>
          <w:szCs w:val="24"/>
        </w:rPr>
        <w:t>pirkimo sąlygų 1 priede</w:t>
      </w:r>
      <w:r>
        <w:rPr>
          <w:rFonts w:ascii="Times New Roman" w:hAnsi="Times New Roman" w:cs="Times New Roman"/>
          <w:color w:val="000000" w:themeColor="text1"/>
          <w:sz w:val="24"/>
          <w:szCs w:val="24"/>
        </w:rPr>
        <w:t xml:space="preserve"> „Tiekėjų pašalinimo pagrindai“. </w:t>
      </w:r>
    </w:p>
    <w:p w14:paraId="45A21482" w14:textId="77777777" w:rsidR="00C72FCF" w:rsidRDefault="00C72FCF" w:rsidP="001502AB">
      <w:pPr>
        <w:pStyle w:val="Sraopastraipa"/>
        <w:numPr>
          <w:ilvl w:val="1"/>
          <w:numId w:val="9"/>
        </w:numPr>
        <w:spacing w:line="240" w:lineRule="auto"/>
        <w:ind w:left="0" w:firstLine="69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Tiekėjams nustatyti kvalifikacijos reikalavimai</w:t>
      </w:r>
      <w:r w:rsidRPr="002640A7">
        <w:rPr>
          <w:rFonts w:ascii="Times New Roman" w:hAnsi="Times New Roman" w:cs="Times New Roman"/>
          <w:color w:val="000000" w:themeColor="text1"/>
          <w:sz w:val="24"/>
          <w:szCs w:val="24"/>
        </w:rPr>
        <w:t>, pateikti 2 priede „</w:t>
      </w:r>
      <w:r>
        <w:rPr>
          <w:rFonts w:ascii="Times New Roman" w:hAnsi="Times New Roman" w:cs="Times New Roman"/>
          <w:color w:val="000000" w:themeColor="text1"/>
          <w:sz w:val="24"/>
          <w:szCs w:val="24"/>
        </w:rPr>
        <w:t>Kvalifikacijos ir kiti reikalavimai“. Reikalavimai dėl kokybės vadybos sistemos ir aplinkos apsaugos vadybos sistemos standartų laikymosi nenustatomi. Tiekėjas, teikdamas pasiūlymą, įsipareigoja, kad sutartį vykdys tik teisę verstis atitinkama veikla turintys asmenys.</w:t>
      </w:r>
    </w:p>
    <w:p w14:paraId="75F99BD6" w14:textId="77777777" w:rsidR="00C72FCF" w:rsidRDefault="00C72FCF" w:rsidP="00C72FCF">
      <w:pPr>
        <w:pStyle w:val="Sraopastraipa"/>
        <w:spacing w:line="240" w:lineRule="auto"/>
        <w:ind w:left="0" w:firstLine="737"/>
        <w:rPr>
          <w:rFonts w:ascii="Times New Roman" w:eastAsia="Calibri" w:hAnsi="Times New Roman" w:cs="Times New Roman"/>
          <w:i/>
          <w:iCs/>
          <w:color w:val="000000" w:themeColor="text1"/>
          <w:sz w:val="24"/>
          <w:szCs w:val="24"/>
        </w:rPr>
      </w:pPr>
      <w:r>
        <w:rPr>
          <w:rFonts w:ascii="Times New Roman" w:hAnsi="Times New Roman" w:cs="Times New Roman"/>
          <w:color w:val="000000" w:themeColor="text1"/>
          <w:sz w:val="24"/>
          <w:szCs w:val="24"/>
        </w:rPr>
        <w:t>3.3.</w:t>
      </w:r>
      <w:r>
        <w:rPr>
          <w:rFonts w:ascii="Times New Roman" w:eastAsia="Arial" w:hAnsi="Times New Roman" w:cs="Times New Roman"/>
          <w:color w:val="000000" w:themeColor="text1"/>
          <w:sz w:val="24"/>
          <w:szCs w:val="24"/>
        </w:rPr>
        <w:t xml:space="preserve"> Tiekėjas teikdamas pasiūlymą neturi pateikti EBVPD dėl atitikties reikalavimams. Tiekėjas teikdamas pasiūlymą turi pateikti tik „Tiekėjo deklaraciją“ dėl atitikties reikalavimams pagal </w:t>
      </w:r>
      <w:r>
        <w:rPr>
          <w:rFonts w:ascii="Times New Roman" w:eastAsia="Calibri" w:hAnsi="Times New Roman" w:cs="Times New Roman"/>
          <w:color w:val="000000" w:themeColor="text1"/>
          <w:sz w:val="24"/>
          <w:szCs w:val="24"/>
        </w:rPr>
        <w:t>specialiųjų</w:t>
      </w:r>
      <w:r>
        <w:rPr>
          <w:rFonts w:ascii="Times New Roman" w:eastAsia="Arial" w:hAnsi="Times New Roman" w:cs="Times New Roman"/>
          <w:color w:val="000000" w:themeColor="text1"/>
          <w:sz w:val="24"/>
          <w:szCs w:val="24"/>
        </w:rPr>
        <w:t xml:space="preserve"> sąlygų 8 priedą. </w:t>
      </w:r>
      <w:r>
        <w:rPr>
          <w:rFonts w:ascii="Times New Roman" w:eastAsia="Calibri" w:hAnsi="Times New Roman" w:cs="Times New Roman"/>
          <w:color w:val="000000" w:themeColor="text1"/>
          <w:sz w:val="24"/>
          <w:szCs w:val="24"/>
        </w:rPr>
        <w:t xml:space="preserve">Reikalavimai dėl tiekėjo ir subtiekėjų, ūkio subjektų, kurių pajėgumais tiekėjas remiasi, pašalinimo pagrindų nebuvimo bei jų nebuvimą patvirtinantys dokumentai nurodyti specialiųjų pirkimo sąlygų 1 priede. </w:t>
      </w:r>
    </w:p>
    <w:p w14:paraId="69360CD7" w14:textId="6915587E" w:rsidR="00894FEF" w:rsidRPr="00817AB9" w:rsidRDefault="00817AB9" w:rsidP="001502AB">
      <w:pPr>
        <w:pStyle w:val="Antrat1"/>
        <w:numPr>
          <w:ilvl w:val="0"/>
          <w:numId w:val="7"/>
        </w:numPr>
        <w:spacing w:before="720" w:after="0" w:line="300" w:lineRule="auto"/>
        <w:ind w:left="357" w:hanging="357"/>
        <w:rPr>
          <w:rFonts w:asciiTheme="minorHAnsi" w:hAnsiTheme="minorHAnsi" w:cstheme="minorHAnsi"/>
          <w:color w:val="auto"/>
        </w:rPr>
      </w:pPr>
      <w:bookmarkStart w:id="13" w:name="_Toc235090982"/>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3"/>
      <w:r w:rsidRPr="00817AB9">
        <w:rPr>
          <w:rFonts w:asciiTheme="minorHAnsi" w:hAnsiTheme="minorHAnsi" w:cstheme="minorHAnsi"/>
          <w:color w:val="auto"/>
        </w:rPr>
        <w:t xml:space="preserve"> </w:t>
      </w:r>
    </w:p>
    <w:p w14:paraId="0A3E7F23" w14:textId="2800E67D" w:rsidR="00894FEF" w:rsidRDefault="00894FEF" w:rsidP="009F7690">
      <w:pPr>
        <w:pStyle w:val="Sraopastraipa"/>
        <w:spacing w:line="20" w:lineRule="atLeast"/>
        <w:ind w:left="697" w:firstLine="0"/>
      </w:pPr>
    </w:p>
    <w:p w14:paraId="1B0EF89E" w14:textId="0DF7A16E" w:rsidR="00C72FCF" w:rsidRPr="0062200B" w:rsidRDefault="00F84C15" w:rsidP="00C72FCF">
      <w:pPr>
        <w:spacing w:line="240" w:lineRule="auto"/>
        <w:ind w:firstLine="567"/>
        <w:rPr>
          <w:rFonts w:ascii="Times New Roman" w:hAnsi="Times New Roman" w:cs="Times New Roman"/>
          <w:i/>
          <w:color w:val="FF0000"/>
        </w:rPr>
      </w:pPr>
      <w:r w:rsidRPr="0062200B">
        <w:rPr>
          <w:rFonts w:ascii="Times New Roman" w:hAnsi="Times New Roman" w:cs="Times New Roman"/>
          <w:iCs/>
        </w:rPr>
        <w:t xml:space="preserve"> </w:t>
      </w:r>
      <w:r w:rsidR="00C72FCF" w:rsidRPr="0062200B">
        <w:rPr>
          <w:rFonts w:ascii="Times New Roman" w:hAnsi="Times New Roman" w:cs="Times New Roman"/>
          <w:iCs/>
        </w:rPr>
        <w:t>4.1.</w:t>
      </w:r>
      <w:r w:rsidR="00C72FCF" w:rsidRPr="0062200B">
        <w:rPr>
          <w:rFonts w:ascii="Times New Roman" w:hAnsi="Times New Roman" w:cs="Times New Roman"/>
          <w:iCs/>
        </w:rPr>
        <w:tab/>
        <w:t>Perkančioji organizacija netaiko reikalavimų, susijusių su nacionalinių saugumu.</w:t>
      </w:r>
    </w:p>
    <w:p w14:paraId="2752E5F8" w14:textId="54F69FF7" w:rsidR="004F6DFE" w:rsidRDefault="004F6DFE" w:rsidP="004F6DFE">
      <w:pPr>
        <w:pStyle w:val="Sraopastraipa"/>
        <w:spacing w:line="240" w:lineRule="auto"/>
        <w:ind w:left="0"/>
        <w:rPr>
          <w:i/>
          <w:color w:val="FF0000"/>
        </w:rPr>
      </w:pPr>
    </w:p>
    <w:p w14:paraId="490591E3" w14:textId="7EF61570" w:rsidR="006D3202" w:rsidRPr="001B1CD4" w:rsidRDefault="003630A0" w:rsidP="001502AB">
      <w:pPr>
        <w:pStyle w:val="Antrat1"/>
        <w:numPr>
          <w:ilvl w:val="0"/>
          <w:numId w:val="7"/>
        </w:numPr>
        <w:spacing w:before="720" w:after="0" w:line="300" w:lineRule="auto"/>
        <w:rPr>
          <w:rFonts w:asciiTheme="minorHAnsi" w:hAnsiTheme="minorHAnsi" w:cstheme="minorHAnsi"/>
          <w:color w:val="auto"/>
        </w:rPr>
      </w:pPr>
      <w:bookmarkStart w:id="14" w:name="_Toc235090983"/>
      <w:r w:rsidRPr="001B1CD4">
        <w:rPr>
          <w:rFonts w:asciiTheme="minorHAnsi" w:hAnsiTheme="minorHAnsi" w:cstheme="minorHAnsi"/>
          <w:color w:val="auto"/>
        </w:rPr>
        <w:t>Specialieji reikalavimai pasiūlymų rengimui ir pateikimui</w:t>
      </w:r>
      <w:bookmarkEnd w:id="5"/>
      <w:bookmarkEnd w:id="6"/>
      <w:bookmarkEnd w:id="7"/>
      <w:bookmarkEnd w:id="14"/>
    </w:p>
    <w:p w14:paraId="5971D0C7" w14:textId="77777777" w:rsidR="00E861F5" w:rsidRPr="00257685" w:rsidRDefault="00E861F5" w:rsidP="00257685">
      <w:pPr>
        <w:ind w:firstLine="0"/>
        <w:rPr>
          <w:rFonts w:ascii="Arial" w:hAnsi="Arial" w:cs="Arial"/>
          <w:b/>
          <w:bCs/>
        </w:rPr>
      </w:pPr>
    </w:p>
    <w:p w14:paraId="42752441" w14:textId="25F10607" w:rsidR="008B12C0" w:rsidRDefault="00D41416" w:rsidP="001502AB">
      <w:pPr>
        <w:pStyle w:val="Sraopastraipa"/>
        <w:numPr>
          <w:ilvl w:val="1"/>
          <w:numId w:val="7"/>
        </w:numPr>
        <w:spacing w:line="240" w:lineRule="auto"/>
        <w:rPr>
          <w:rFonts w:cstheme="minorHAnsi"/>
        </w:rPr>
      </w:pPr>
      <w:r w:rsidRPr="00787729">
        <w:rPr>
          <w:rFonts w:cstheme="minorHAnsi"/>
          <w:b/>
          <w:bCs/>
        </w:rPr>
        <w:t xml:space="preserve">CVP IS pasiūlymo lango </w:t>
      </w:r>
      <w:r w:rsidR="00F16BEB" w:rsidRPr="00787729">
        <w:rPr>
          <w:rFonts w:cstheme="minorHAnsi"/>
          <w:b/>
          <w:bCs/>
        </w:rPr>
        <w:t xml:space="preserve">eilutėje </w:t>
      </w:r>
      <w:r w:rsidR="008D277C" w:rsidRPr="00787729">
        <w:rPr>
          <w:rFonts w:cstheme="minorHAnsi"/>
          <w:b/>
          <w:bCs/>
        </w:rPr>
        <w:t>„Prisegti dokument</w:t>
      </w:r>
      <w:r w:rsidR="00B7716A">
        <w:rPr>
          <w:rFonts w:cstheme="minorHAnsi"/>
          <w:b/>
          <w:bCs/>
        </w:rPr>
        <w:t>us</w:t>
      </w:r>
      <w:r w:rsidR="008D277C" w:rsidRPr="00787729">
        <w:rPr>
          <w:rFonts w:cstheme="minorHAnsi"/>
          <w:b/>
          <w:bCs/>
        </w:rPr>
        <w:t>“ pateikiama</w:t>
      </w:r>
      <w:r w:rsidR="005964CC" w:rsidRPr="00787729">
        <w:rPr>
          <w:rFonts w:cstheme="minorHAnsi"/>
          <w:b/>
          <w:bCs/>
        </w:rPr>
        <w:t>s</w:t>
      </w:r>
      <w:r w:rsidR="00FE38B3">
        <w:rPr>
          <w:rFonts w:cstheme="minorHAnsi"/>
        </w:rPr>
        <w:t>:</w:t>
      </w:r>
    </w:p>
    <w:p w14:paraId="21B54578" w14:textId="77777777" w:rsidR="00FE38B3" w:rsidRPr="002640A7" w:rsidRDefault="00FE38B3" w:rsidP="00FE38B3">
      <w:pPr>
        <w:spacing w:line="240" w:lineRule="auto"/>
        <w:rPr>
          <w:rFonts w:cstheme="minorHAnsi"/>
          <w:b/>
          <w:bCs/>
        </w:rPr>
      </w:pPr>
      <w:r w:rsidRPr="00FE38B3">
        <w:rPr>
          <w:rFonts w:cstheme="minorHAnsi"/>
          <w:b/>
          <w:bCs/>
        </w:rPr>
        <w:t xml:space="preserve">5.1.1 tiekėjo pasirašytas pasiūlymas, parengtas pagal </w:t>
      </w:r>
      <w:r w:rsidRPr="002640A7">
        <w:rPr>
          <w:rFonts w:cstheme="minorHAnsi"/>
          <w:b/>
          <w:bCs/>
        </w:rPr>
        <w:t>specialiųjų sąlygų 4 priede pateiktą pasiūlymo formą;</w:t>
      </w:r>
    </w:p>
    <w:p w14:paraId="4236C7A3" w14:textId="77777777" w:rsidR="00FE38B3" w:rsidRPr="00FE38B3" w:rsidRDefault="00FE38B3" w:rsidP="00FE38B3">
      <w:pPr>
        <w:spacing w:line="240" w:lineRule="auto"/>
        <w:rPr>
          <w:rFonts w:cstheme="minorHAnsi"/>
          <w:b/>
          <w:bCs/>
        </w:rPr>
      </w:pPr>
      <w:r w:rsidRPr="002640A7">
        <w:rPr>
          <w:rFonts w:cstheme="minorHAnsi"/>
          <w:b/>
          <w:bCs/>
        </w:rPr>
        <w:t>5.1.2 jungtinės veiklos sutarties skaitmeninė kopija (jeigu dalyvauja ūkio subjektų</w:t>
      </w:r>
      <w:r w:rsidRPr="00FE38B3">
        <w:rPr>
          <w:rFonts w:cstheme="minorHAnsi"/>
          <w:b/>
          <w:bCs/>
        </w:rPr>
        <w:t xml:space="preserve"> grupės)</w:t>
      </w:r>
    </w:p>
    <w:p w14:paraId="4A959726" w14:textId="77777777" w:rsidR="00FE38B3" w:rsidRPr="00FE38B3" w:rsidRDefault="00FE38B3" w:rsidP="00FE38B3">
      <w:pPr>
        <w:spacing w:line="240" w:lineRule="auto"/>
        <w:rPr>
          <w:rFonts w:cstheme="minorHAnsi"/>
          <w:b/>
          <w:bCs/>
        </w:rPr>
      </w:pPr>
      <w:r w:rsidRPr="00FE38B3">
        <w:rPr>
          <w:rFonts w:cstheme="minorHAnsi"/>
          <w:b/>
          <w:bCs/>
        </w:rPr>
        <w:t>5.1.3 įgaliojimo ar kito dokumento (pvz. pareigybės aprašymo). Suteikiančio teisę pasirašyti tiekėjo pasiūlymą, skaitmeninė kopija (taikoma, kai pasiūlymą pasirašo ne įmonės vadovas, o įgaliotas asmuo;</w:t>
      </w:r>
    </w:p>
    <w:p w14:paraId="67D46BF6" w14:textId="77777777" w:rsidR="00FE38B3" w:rsidRPr="00FE38B3" w:rsidRDefault="00FE38B3" w:rsidP="00FE38B3">
      <w:pPr>
        <w:spacing w:line="240" w:lineRule="auto"/>
        <w:rPr>
          <w:rFonts w:cstheme="minorHAnsi"/>
          <w:b/>
          <w:bCs/>
        </w:rPr>
      </w:pPr>
      <w:r w:rsidRPr="00FE38B3">
        <w:rPr>
          <w:rFonts w:cstheme="minorHAnsi"/>
          <w:b/>
          <w:bCs/>
        </w:rPr>
        <w:t>5.1.4 jei pasitelkiami kiti ūkio subjektai, kitų ūkio subjektų išteklių prieinamumą  patvirtinantys dokumentai (sutartys, arba ketinimo protokolas ar kt. pateikiamas skenuotas dokumentas elektroninėje erdvėje);</w:t>
      </w:r>
    </w:p>
    <w:p w14:paraId="5B3EB06E" w14:textId="52228493" w:rsidR="00FE38B3" w:rsidRPr="002640A7" w:rsidRDefault="00FE38B3" w:rsidP="00FE38B3">
      <w:pPr>
        <w:spacing w:line="240" w:lineRule="auto"/>
        <w:rPr>
          <w:rFonts w:cstheme="minorHAnsi"/>
          <w:b/>
          <w:bCs/>
        </w:rPr>
      </w:pPr>
      <w:r w:rsidRPr="00FE38B3">
        <w:rPr>
          <w:rFonts w:cstheme="minorHAnsi"/>
          <w:b/>
          <w:bCs/>
        </w:rPr>
        <w:t xml:space="preserve">5.1.5. tiekėjo deklaracija užpildyta pagal specialiųjų </w:t>
      </w:r>
      <w:r w:rsidRPr="002640A7">
        <w:rPr>
          <w:rFonts w:cstheme="minorHAnsi"/>
          <w:b/>
          <w:bCs/>
        </w:rPr>
        <w:t xml:space="preserve">sąlygų </w:t>
      </w:r>
      <w:r w:rsidR="002640A7" w:rsidRPr="002640A7">
        <w:rPr>
          <w:rFonts w:cstheme="minorHAnsi"/>
          <w:b/>
          <w:bCs/>
        </w:rPr>
        <w:t xml:space="preserve">9 IR 10 </w:t>
      </w:r>
      <w:r w:rsidRPr="002640A7">
        <w:rPr>
          <w:rFonts w:cstheme="minorHAnsi"/>
          <w:b/>
          <w:bCs/>
        </w:rPr>
        <w:t xml:space="preserve"> priede pateiktą deklaracijos formą;</w:t>
      </w:r>
    </w:p>
    <w:p w14:paraId="49FDBAB8" w14:textId="0F0353AA" w:rsidR="00FE38B3" w:rsidRPr="00FE38B3" w:rsidRDefault="00FE38B3" w:rsidP="00FE38B3">
      <w:pPr>
        <w:spacing w:line="240" w:lineRule="auto"/>
        <w:rPr>
          <w:rFonts w:cstheme="minorHAnsi"/>
          <w:b/>
          <w:bCs/>
        </w:rPr>
      </w:pPr>
      <w:r w:rsidRPr="002640A7">
        <w:rPr>
          <w:rFonts w:cstheme="minorHAnsi"/>
          <w:b/>
          <w:bCs/>
        </w:rPr>
        <w:t>5.1.6. kiti reikalaujami dokumentai.</w:t>
      </w:r>
    </w:p>
    <w:p w14:paraId="0A3C79F0" w14:textId="43D572A2" w:rsidR="001C1D32" w:rsidRPr="00F70558" w:rsidRDefault="005A52E6" w:rsidP="009B4FB1">
      <w:pPr>
        <w:pStyle w:val="Sraopastraipa"/>
        <w:spacing w:line="240" w:lineRule="auto"/>
        <w:ind w:left="0"/>
        <w:rPr>
          <w:rFonts w:cstheme="minorHAnsi"/>
          <w:u w:val="single"/>
        </w:rPr>
      </w:pPr>
      <w:r w:rsidRPr="00F70558">
        <w:rPr>
          <w:rFonts w:eastAsia="Calibri" w:cstheme="minorHAnsi"/>
        </w:rPr>
        <w:t xml:space="preserve">5.2. </w:t>
      </w:r>
      <w:r w:rsidR="00AD4F1A" w:rsidRPr="00F70558">
        <w:rPr>
          <w:rFonts w:eastAsia="Calibri" w:cstheme="minorHAnsi"/>
        </w:rPr>
        <w:t xml:space="preserve">Pasiūlymas gali būti pasirašytas </w:t>
      </w:r>
      <w:r w:rsidR="00FD5736">
        <w:rPr>
          <w:rFonts w:eastAsia="Calibri" w:cstheme="minorHAnsi"/>
        </w:rPr>
        <w:t xml:space="preserve">fiziniu arba </w:t>
      </w:r>
      <w:r w:rsidR="00AD4F1A" w:rsidRPr="00F70558">
        <w:rPr>
          <w:rFonts w:eastAsia="Calibri" w:cstheme="minorHAnsi"/>
        </w:rPr>
        <w:t xml:space="preserve">kvalifikuotu elektroniniu parašu. Jeigu </w:t>
      </w:r>
      <w:r w:rsidR="00FD5736">
        <w:rPr>
          <w:rFonts w:eastAsia="Calibri" w:cstheme="minorHAnsi"/>
        </w:rPr>
        <w:t xml:space="preserve">tiekėjas </w:t>
      </w:r>
      <w:r w:rsidR="00AD4F1A" w:rsidRPr="00F70558">
        <w:rPr>
          <w:rFonts w:eastAsia="Calibri" w:cstheme="minorHAnsi"/>
        </w:rPr>
        <w:t>dokumentus tvirtina naudodamas elektroninį, o ne fizinį parašą, elektroninis parašas turi atitikti VPĮ 22</w:t>
      </w:r>
      <w:r w:rsidR="006E2B14" w:rsidRPr="00F70558">
        <w:rPr>
          <w:rFonts w:eastAsia="Calibri" w:cstheme="minorHAnsi"/>
        </w:rPr>
        <w:t xml:space="preserve"> </w:t>
      </w:r>
      <w:r w:rsidR="00AD4F1A" w:rsidRPr="00F70558">
        <w:rPr>
          <w:rFonts w:eastAsia="Calibri" w:cstheme="minorHAnsi"/>
        </w:rPr>
        <w:t xml:space="preserve">straipsnio 11 dalies 2 ir 3 punktuose nustatytus reikalavimus. </w:t>
      </w:r>
      <w:r w:rsidR="7C928381" w:rsidRPr="00F70558">
        <w:rPr>
          <w:rFonts w:cstheme="minorHAnsi"/>
        </w:rPr>
        <w:t>P</w:t>
      </w:r>
      <w:r w:rsidR="007037F7">
        <w:rPr>
          <w:rFonts w:cstheme="minorHAnsi"/>
        </w:rPr>
        <w:t>erkančiajai organizacijai</w:t>
      </w:r>
      <w:r w:rsidR="00AD4F1A" w:rsidRPr="00F70558">
        <w:rPr>
          <w:rFonts w:cstheme="minorHAnsi"/>
        </w:rPr>
        <w:t xml:space="preserve"> kilus abejonių dėl dokumentų tikrumo, ji turi teisę reikalauti pateikti dokumentų originalus.</w:t>
      </w:r>
      <w:r w:rsidR="00AD4F1A" w:rsidRPr="00F70558">
        <w:rPr>
          <w:rFonts w:eastAsia="Calibri" w:cstheme="minorHAnsi"/>
        </w:rPr>
        <w:t xml:space="preserve"> Gali būti:</w:t>
      </w:r>
    </w:p>
    <w:p w14:paraId="2EE860FF" w14:textId="0B983AE4" w:rsidR="001C1D32" w:rsidRPr="00F70558" w:rsidRDefault="005A52E6" w:rsidP="009B4FB1">
      <w:pPr>
        <w:spacing w:line="240" w:lineRule="auto"/>
        <w:ind w:firstLine="709"/>
        <w:rPr>
          <w:rFonts w:cstheme="minorHAnsi"/>
        </w:rPr>
      </w:pPr>
      <w:r w:rsidRPr="00F70558">
        <w:rPr>
          <w:rFonts w:eastAsia="Calibri" w:cstheme="minorHAnsi"/>
        </w:rPr>
        <w:t>5</w:t>
      </w:r>
      <w:r w:rsidR="00713645" w:rsidRPr="00F70558">
        <w:rPr>
          <w:rFonts w:eastAsia="Calibri" w:cstheme="minorHAnsi"/>
        </w:rPr>
        <w:t>.</w:t>
      </w:r>
      <w:r w:rsidR="00C60621" w:rsidRPr="00F70558">
        <w:rPr>
          <w:rFonts w:eastAsia="Calibri" w:cstheme="minorHAnsi"/>
        </w:rPr>
        <w:t>2</w:t>
      </w:r>
      <w:r w:rsidR="00713645" w:rsidRPr="00F70558">
        <w:rPr>
          <w:rFonts w:eastAsia="Calibri" w:cstheme="minorHAnsi"/>
        </w:rPr>
        <w:t xml:space="preserve">.1. </w:t>
      </w:r>
      <w:r w:rsidR="00AD4F1A" w:rsidRPr="00F70558">
        <w:rPr>
          <w:rFonts w:eastAsia="Calibri" w:cstheme="minorHAnsi"/>
        </w:rPr>
        <w:t>pateikiami kvalifikuotu elektroniniu parašu pasirašyti elektroninėmis priemonėmis suformuoti dokumentai;</w:t>
      </w:r>
    </w:p>
    <w:p w14:paraId="5207D451" w14:textId="35836754" w:rsidR="00AD4F1A" w:rsidRPr="00F70558" w:rsidRDefault="00C60621" w:rsidP="009B4FB1">
      <w:pPr>
        <w:pStyle w:val="Sraopastraipa"/>
        <w:spacing w:line="240" w:lineRule="auto"/>
        <w:ind w:left="0"/>
        <w:rPr>
          <w:rFonts w:cstheme="minorHAnsi"/>
        </w:rPr>
      </w:pPr>
      <w:r w:rsidRPr="00F70558">
        <w:rPr>
          <w:rFonts w:eastAsia="Calibri" w:cstheme="minorHAnsi"/>
        </w:rPr>
        <w:lastRenderedPageBreak/>
        <w:t>5</w:t>
      </w:r>
      <w:r w:rsidR="00713645" w:rsidRPr="00F70558">
        <w:rPr>
          <w:rFonts w:eastAsia="Calibri" w:cstheme="minorHAnsi"/>
        </w:rPr>
        <w:t>.</w:t>
      </w:r>
      <w:r w:rsidRPr="00F70558">
        <w:rPr>
          <w:rFonts w:eastAsia="Calibri" w:cstheme="minorHAnsi"/>
        </w:rPr>
        <w:t>2</w:t>
      </w:r>
      <w:r w:rsidR="00713645" w:rsidRPr="00F70558">
        <w:rPr>
          <w:rFonts w:eastAsia="Calibri" w:cstheme="minorHAnsi"/>
        </w:rPr>
        <w:t xml:space="preserve">.2. </w:t>
      </w:r>
      <w:r w:rsidR="00AD4F1A" w:rsidRPr="00F70558">
        <w:rPr>
          <w:rFonts w:eastAsia="Calibri" w:cstheme="minorHAnsi"/>
        </w:rPr>
        <w:t>skaitmeninės dokumentų kopijos (fiziniu parašu tvirtinami dokumentai turi būti pateikiami pasirašyti ir nuskenuoti).</w:t>
      </w:r>
    </w:p>
    <w:p w14:paraId="25741C16" w14:textId="06133CB8" w:rsidR="00EB0E73" w:rsidRPr="00FE38B3" w:rsidRDefault="00392458" w:rsidP="00F77A5D">
      <w:pPr>
        <w:pStyle w:val="Sraopastraipa"/>
        <w:spacing w:line="240" w:lineRule="auto"/>
        <w:ind w:left="0"/>
        <w:rPr>
          <w:rFonts w:cstheme="minorHAnsi"/>
          <w:u w:val="single"/>
        </w:rPr>
      </w:pPr>
      <w:r w:rsidRPr="00F70558">
        <w:rPr>
          <w:rFonts w:eastAsia="Arial" w:cstheme="minorHAnsi"/>
        </w:rPr>
        <w:t xml:space="preserve">5.3. </w:t>
      </w:r>
      <w:r w:rsidR="00D61DED" w:rsidRPr="00F70558">
        <w:rPr>
          <w:rFonts w:eastAsia="Arial" w:cstheme="minorHAnsi"/>
        </w:rPr>
        <w:t>Pasiūlyma</w:t>
      </w:r>
      <w:r w:rsidR="00543400">
        <w:rPr>
          <w:rFonts w:eastAsia="Arial" w:cstheme="minorHAnsi"/>
        </w:rPr>
        <w:t>s turi būti parengtas</w:t>
      </w:r>
      <w:r w:rsidR="00D61DED" w:rsidRPr="00F70558">
        <w:rPr>
          <w:rFonts w:eastAsia="Arial" w:cstheme="minorHAnsi"/>
        </w:rPr>
        <w:t xml:space="preserve"> lietuvių </w:t>
      </w:r>
      <w:r w:rsidR="00FE38B3">
        <w:rPr>
          <w:rFonts w:eastAsia="Arial" w:cstheme="minorHAnsi"/>
        </w:rPr>
        <w:t>kalba, j</w:t>
      </w:r>
      <w:r w:rsidR="000A3108" w:rsidRPr="127DD6E8">
        <w:rPr>
          <w:rFonts w:eastAsia="Arial"/>
        </w:rPr>
        <w:t>ei kurie nors su pasiūlymu teikiami dokumentai parengti ne</w:t>
      </w:r>
      <w:r w:rsidR="000A3108">
        <w:rPr>
          <w:rFonts w:eastAsia="Arial"/>
        </w:rPr>
        <w:t xml:space="preserve"> ta kalba, kuria</w:t>
      </w:r>
      <w:r w:rsidR="000A3108" w:rsidRPr="127DD6E8">
        <w:rPr>
          <w:rFonts w:eastAsia="Arial"/>
        </w:rPr>
        <w:t xml:space="preserve"> reikalaujama</w:t>
      </w:r>
      <w:r w:rsidR="000A3108" w:rsidRPr="00FE38B3">
        <w:rPr>
          <w:rFonts w:eastAsia="Arial"/>
          <w:u w:val="single"/>
        </w:rPr>
        <w:t xml:space="preserve">, turi būti pateiktas tikslus vertimas į reikalaujamą kalbą. </w:t>
      </w:r>
    </w:p>
    <w:p w14:paraId="5669A55B" w14:textId="3F5ECCE2" w:rsidR="0032046A" w:rsidRPr="00F70558" w:rsidRDefault="00AB0036" w:rsidP="00F77A5D">
      <w:pPr>
        <w:pStyle w:val="Sraopastraipa"/>
        <w:spacing w:line="240" w:lineRule="auto"/>
        <w:ind w:left="0"/>
        <w:rPr>
          <w:rFonts w:cstheme="minorHAnsi"/>
        </w:rPr>
      </w:pPr>
      <w:r w:rsidRPr="00F70558">
        <w:rPr>
          <w:rFonts w:cstheme="minorHAnsi"/>
        </w:rPr>
        <w:t xml:space="preserve">5.4.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2B0D0EA6" w:rsidR="006A6A5B" w:rsidRDefault="00AB0036" w:rsidP="00F77A5D">
      <w:pPr>
        <w:pStyle w:val="Sraopastraipa"/>
        <w:spacing w:after="160" w:line="240" w:lineRule="auto"/>
        <w:ind w:left="0" w:firstLine="710"/>
        <w:rPr>
          <w:rFonts w:eastAsia="Arial"/>
          <w:color w:val="7030A0"/>
        </w:rPr>
      </w:pPr>
      <w:r w:rsidRPr="00F70558">
        <w:rPr>
          <w:rFonts w:eastAsia="Arial" w:cstheme="minorHAnsi"/>
        </w:rPr>
        <w:t>5.5.</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6A6A5B" w:rsidRPr="127DD6E8">
        <w:rPr>
          <w:rFonts w:eastAsia="Arial"/>
        </w:rPr>
        <w:t xml:space="preserve">dviejų </w:t>
      </w:r>
      <w:r w:rsidR="00EE7D60">
        <w:rPr>
          <w:rFonts w:eastAsia="Arial"/>
        </w:rPr>
        <w:t>skaitmenų</w:t>
      </w:r>
      <w:r w:rsidR="006A6A5B" w:rsidRPr="127DD6E8">
        <w:rPr>
          <w:rFonts w:eastAsia="Arial"/>
        </w:rPr>
        <w:t xml:space="preserve"> po kablelio tikslumu. </w:t>
      </w:r>
      <w:r w:rsidR="006A6A5B" w:rsidRPr="00B75F6D">
        <w:rPr>
          <w:rFonts w:eastAsia="Arial" w:cstheme="minorHAnsi"/>
        </w:rPr>
        <w:t>Šią kainą sudarančios kainos sudedamosios dalys ar įkainiai gali būti išreikšt</w:t>
      </w:r>
      <w:r w:rsidR="00EE7D60">
        <w:rPr>
          <w:rFonts w:eastAsia="Arial" w:cstheme="minorHAnsi"/>
        </w:rPr>
        <w:t>i</w:t>
      </w:r>
      <w:r w:rsidR="006A6A5B" w:rsidRPr="00B75F6D">
        <w:rPr>
          <w:rFonts w:eastAsia="Arial" w:cstheme="minorHAnsi"/>
        </w:rPr>
        <w:t xml:space="preserve"> neribojant </w:t>
      </w:r>
      <w:r w:rsidR="00EE7D60">
        <w:rPr>
          <w:rFonts w:eastAsia="Arial" w:cstheme="minorHAnsi"/>
        </w:rPr>
        <w:t>skaitmenų</w:t>
      </w:r>
      <w:r w:rsidR="006A6A5B" w:rsidRPr="00B75F6D">
        <w:rPr>
          <w:rFonts w:eastAsia="Arial" w:cstheme="minorHAnsi"/>
        </w:rPr>
        <w:t xml:space="preserve"> po kablelio kiekio</w:t>
      </w:r>
      <w:r w:rsidR="006A6A5B">
        <w:rPr>
          <w:rFonts w:ascii="Arial" w:eastAsia="Arial" w:hAnsi="Arial" w:cs="Arial"/>
        </w:rPr>
        <w:t xml:space="preserve">. </w:t>
      </w:r>
    </w:p>
    <w:p w14:paraId="129309B3" w14:textId="77777777" w:rsidR="009C66EF" w:rsidRPr="00723492" w:rsidRDefault="009C66EF" w:rsidP="00F77A5D">
      <w:pPr>
        <w:pStyle w:val="Sraopastraipa"/>
        <w:spacing w:after="160" w:line="240" w:lineRule="auto"/>
        <w:ind w:left="710" w:firstLine="0"/>
        <w:rPr>
          <w:rFonts w:cstheme="minorHAnsi"/>
        </w:rPr>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5D6AA436" w14:textId="2DE7D180" w:rsidR="009C66EF" w:rsidRPr="00B75F6D" w:rsidRDefault="009C66EF" w:rsidP="00F77A5D">
      <w:pPr>
        <w:pStyle w:val="Sraopastraipa"/>
        <w:spacing w:after="160" w:line="240" w:lineRule="auto"/>
        <w:ind w:left="0" w:firstLine="710"/>
        <w:rPr>
          <w:rFonts w:cstheme="minorHAnsi"/>
        </w:rPr>
      </w:pPr>
    </w:p>
    <w:p w14:paraId="4AC2116E" w14:textId="00AB962D" w:rsidR="00CD457C" w:rsidRPr="00F70558" w:rsidRDefault="00CD457C" w:rsidP="00F77A5D">
      <w:pPr>
        <w:pStyle w:val="Sraopastraipa"/>
        <w:spacing w:line="240" w:lineRule="auto"/>
        <w:ind w:left="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E62E95" w:rsidRDefault="00E85882" w:rsidP="003F5D40">
      <w:pPr>
        <w:pStyle w:val="Antrat1"/>
        <w:spacing w:before="0" w:after="0" w:line="300" w:lineRule="auto"/>
        <w:ind w:left="357" w:firstLine="0"/>
        <w:rPr>
          <w:rFonts w:asciiTheme="minorHAnsi" w:hAnsiTheme="minorHAnsi" w:cstheme="minorHAnsi"/>
          <w:color w:val="auto"/>
        </w:rPr>
      </w:pPr>
      <w:bookmarkStart w:id="15" w:name="_Toc235090984"/>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5"/>
    </w:p>
    <w:p w14:paraId="7A210472" w14:textId="77777777" w:rsidR="003D73C2" w:rsidRPr="000261FD" w:rsidRDefault="003D73C2" w:rsidP="00C17335">
      <w:pPr>
        <w:ind w:firstLine="0"/>
        <w:rPr>
          <w:rFonts w:ascii="Arial" w:hAnsi="Arial" w:cs="Arial"/>
          <w:i/>
          <w:iCs/>
          <w:color w:val="7030A0"/>
        </w:rPr>
      </w:pPr>
    </w:p>
    <w:p w14:paraId="0B0A2DCF" w14:textId="61A26110" w:rsidR="00F527B1" w:rsidRPr="000A564C" w:rsidRDefault="007F65C2" w:rsidP="000A564C">
      <w:pPr>
        <w:pStyle w:val="Sraopastraipa"/>
        <w:spacing w:line="240" w:lineRule="auto"/>
        <w:ind w:left="0" w:firstLine="567"/>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0A564C" w:rsidRPr="000A564C">
        <w:rPr>
          <w:rFonts w:eastAsia="Calibri"/>
        </w:rPr>
        <w:t xml:space="preserve">Perkančioji organizacija nereikalauja užtikrinti pasiūlymo galiojimą, tačiau jei tiekėjas, kuris bus kviečiamas sudaryti sutartį, atsisakys ją sudaryti, jis, perkančiajai organizacijai pareikalavus, ne vėliau kaip per 15 dienų, turės sumokėti </w:t>
      </w:r>
      <w:r w:rsidR="000A564C" w:rsidRPr="000A564C">
        <w:rPr>
          <w:rFonts w:eastAsia="Calibri"/>
          <w:b/>
          <w:bCs/>
        </w:rPr>
        <w:t>2 proc</w:t>
      </w:r>
      <w:r w:rsidR="000A564C" w:rsidRPr="000A564C">
        <w:rPr>
          <w:rFonts w:eastAsia="Calibri"/>
        </w:rPr>
        <w:t>. tiekėjo pasiūlytos kainos EUR be PVM dydžio baudą.</w:t>
      </w:r>
    </w:p>
    <w:p w14:paraId="6B9596C1" w14:textId="77777777" w:rsidR="00F527B1" w:rsidRPr="00E62E95" w:rsidRDefault="00F527B1" w:rsidP="00F77A5D">
      <w:pPr>
        <w:pStyle w:val="paragrafesrasas2lygis"/>
        <w:spacing w:line="240" w:lineRule="auto"/>
        <w:ind w:left="1059"/>
        <w:rPr>
          <w:rFonts w:asciiTheme="minorHAnsi" w:hAnsiTheme="minorHAnsi" w:cstheme="minorHAnsi"/>
          <w:color w:val="002060"/>
          <w:sz w:val="40"/>
          <w:szCs w:val="40"/>
        </w:rPr>
      </w:pPr>
    </w:p>
    <w:p w14:paraId="5D02D1AD" w14:textId="08322900" w:rsidR="00831133" w:rsidRPr="00E62E95" w:rsidRDefault="00B52705" w:rsidP="001502AB">
      <w:pPr>
        <w:pStyle w:val="Antrat1"/>
        <w:numPr>
          <w:ilvl w:val="0"/>
          <w:numId w:val="6"/>
        </w:numPr>
        <w:spacing w:before="0" w:after="0" w:line="300" w:lineRule="auto"/>
        <w:ind w:left="425" w:firstLine="0"/>
        <w:rPr>
          <w:rFonts w:ascii="Arial" w:hAnsi="Arial" w:cs="Arial"/>
        </w:rPr>
      </w:pPr>
      <w:bookmarkStart w:id="16" w:name="_Toc15392775"/>
      <w:bookmarkStart w:id="17" w:name="_Toc235090985"/>
      <w:r w:rsidRPr="00E62E95">
        <w:rPr>
          <w:rFonts w:asciiTheme="minorHAnsi" w:hAnsiTheme="minorHAnsi" w:cstheme="minorHAnsi"/>
          <w:color w:val="auto"/>
        </w:rPr>
        <w:t>P</w:t>
      </w:r>
      <w:bookmarkEnd w:id="16"/>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7"/>
    </w:p>
    <w:p w14:paraId="167D471F" w14:textId="201F00E9" w:rsidR="00831133" w:rsidRPr="00A84437" w:rsidRDefault="00831133" w:rsidP="00F77A5D">
      <w:pPr>
        <w:spacing w:line="240" w:lineRule="auto"/>
        <w:ind w:firstLine="0"/>
        <w:rPr>
          <w:rFonts w:cstheme="minorHAnsi"/>
          <w:bCs/>
          <w:i/>
          <w:iCs/>
          <w:color w:val="FF0000"/>
        </w:rPr>
      </w:pPr>
    </w:p>
    <w:p w14:paraId="5F1E2635" w14:textId="39FFD46C" w:rsidR="00831133" w:rsidRPr="00A84437" w:rsidRDefault="006A0320" w:rsidP="00F77A5D">
      <w:pPr>
        <w:pStyle w:val="Sraopastraipa"/>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.1.</w:t>
      </w:r>
      <w:r w:rsidR="4639D25F" w:rsidRPr="00A84437">
        <w:rPr>
          <w:rFonts w:cstheme="minorHAnsi"/>
          <w:color w:val="7030A0"/>
        </w:rPr>
        <w:t xml:space="preserve"> </w:t>
      </w:r>
      <w:r w:rsidR="4639D25F" w:rsidRPr="00A84437">
        <w:rPr>
          <w:rFonts w:cstheme="minorHAnsi"/>
        </w:rPr>
        <w:t>P</w:t>
      </w:r>
      <w:r w:rsidR="000E681E">
        <w:rPr>
          <w:rFonts w:cstheme="minorHAnsi"/>
        </w:rPr>
        <w:t>erkančioji organizacija</w:t>
      </w:r>
      <w:r w:rsidR="00831133" w:rsidRPr="00A84437">
        <w:rPr>
          <w:rFonts w:eastAsia="Calibri" w:cstheme="minorHAnsi"/>
        </w:rPr>
        <w:t xml:space="preserve"> ekonomiškai naudingiausią </w:t>
      </w:r>
      <w:r w:rsidR="000E681E">
        <w:rPr>
          <w:rFonts w:eastAsia="Calibri" w:cstheme="minorHAnsi"/>
        </w:rPr>
        <w:t>p</w:t>
      </w:r>
      <w:r w:rsidR="00831133" w:rsidRPr="00A84437">
        <w:rPr>
          <w:rFonts w:eastAsia="Calibri" w:cstheme="minorHAnsi"/>
        </w:rPr>
        <w:t xml:space="preserve">asiūlymą išrenka pagal kainos ir kokybės santykį. Duomenys, kuriuos savo </w:t>
      </w:r>
      <w:r w:rsidR="000E681E">
        <w:rPr>
          <w:rFonts w:eastAsia="Calibri" w:cstheme="minorHAnsi"/>
        </w:rPr>
        <w:t>p</w:t>
      </w:r>
      <w:r w:rsidR="00831133" w:rsidRPr="00A84437">
        <w:rPr>
          <w:rFonts w:eastAsia="Calibri" w:cstheme="minorHAnsi"/>
        </w:rPr>
        <w:t xml:space="preserve">asiūlyme turi </w:t>
      </w:r>
      <w:r w:rsidR="00831133" w:rsidRPr="002640A7">
        <w:rPr>
          <w:rFonts w:eastAsia="Calibri" w:cstheme="minorHAnsi"/>
        </w:rPr>
        <w:t xml:space="preserve">pateikti </w:t>
      </w:r>
      <w:r w:rsidR="000E681E" w:rsidRPr="002640A7">
        <w:rPr>
          <w:rFonts w:eastAsia="Calibri" w:cstheme="minorHAnsi"/>
        </w:rPr>
        <w:t>tiekėjas</w:t>
      </w:r>
      <w:r w:rsidR="00831133" w:rsidRPr="002640A7">
        <w:rPr>
          <w:rFonts w:eastAsia="Calibri" w:cstheme="minorHAnsi"/>
        </w:rPr>
        <w:t>, vertinimo kriterijai ir tvarka, pagal kuri</w:t>
      </w:r>
      <w:r w:rsidR="00DD0202" w:rsidRPr="002640A7">
        <w:rPr>
          <w:rFonts w:eastAsia="Calibri" w:cstheme="minorHAnsi"/>
        </w:rPr>
        <w:t>ą</w:t>
      </w:r>
      <w:r w:rsidR="00831133" w:rsidRPr="002640A7">
        <w:rPr>
          <w:rFonts w:eastAsia="Calibri" w:cstheme="minorHAnsi"/>
        </w:rPr>
        <w:t xml:space="preserve"> vertinami </w:t>
      </w:r>
      <w:r w:rsidR="00F158C7" w:rsidRPr="002640A7">
        <w:rPr>
          <w:rFonts w:eastAsia="Calibri" w:cstheme="minorHAnsi"/>
        </w:rPr>
        <w:t>tiekėjo</w:t>
      </w:r>
      <w:r w:rsidR="00831133" w:rsidRPr="002640A7">
        <w:rPr>
          <w:rFonts w:eastAsia="Calibri" w:cstheme="minorHAnsi"/>
        </w:rPr>
        <w:t xml:space="preserve"> pateikti duomenys, pa</w:t>
      </w:r>
      <w:r w:rsidR="00DE051B" w:rsidRPr="002640A7">
        <w:rPr>
          <w:rFonts w:eastAsia="Calibri" w:cstheme="minorHAnsi"/>
        </w:rPr>
        <w:t>teikiam</w:t>
      </w:r>
      <w:r w:rsidR="00F158C7" w:rsidRPr="002640A7">
        <w:rPr>
          <w:rFonts w:eastAsia="Calibri" w:cstheme="minorHAnsi"/>
        </w:rPr>
        <w:t>a</w:t>
      </w:r>
      <w:r w:rsidR="00DE051B" w:rsidRPr="002640A7">
        <w:rPr>
          <w:rFonts w:eastAsia="Calibri" w:cstheme="minorHAnsi"/>
        </w:rPr>
        <w:t xml:space="preserve"> </w:t>
      </w:r>
      <w:r w:rsidR="00F158C7" w:rsidRPr="002640A7">
        <w:rPr>
          <w:rFonts w:eastAsia="Calibri" w:cstheme="minorHAnsi"/>
        </w:rPr>
        <w:t>specialiųjų p</w:t>
      </w:r>
      <w:r w:rsidR="00DE051B" w:rsidRPr="002640A7">
        <w:rPr>
          <w:rFonts w:eastAsia="Calibri" w:cstheme="minorHAnsi"/>
        </w:rPr>
        <w:t>irkimo sąlygų</w:t>
      </w:r>
      <w:r w:rsidR="002640A7" w:rsidRPr="002640A7">
        <w:rPr>
          <w:rFonts w:eastAsia="Calibri" w:cstheme="minorHAnsi"/>
        </w:rPr>
        <w:t xml:space="preserve"> 5</w:t>
      </w:r>
      <w:r w:rsidR="00F158C7" w:rsidRPr="002640A7">
        <w:rPr>
          <w:rFonts w:eastAsia="Calibri" w:cstheme="minorHAnsi"/>
          <w:color w:val="00B050"/>
        </w:rPr>
        <w:t xml:space="preserve"> </w:t>
      </w:r>
      <w:r w:rsidR="00F158C7" w:rsidRPr="002640A7">
        <w:rPr>
          <w:rFonts w:eastAsia="Calibri" w:cstheme="minorHAnsi"/>
        </w:rPr>
        <w:t>priede</w:t>
      </w:r>
      <w:r w:rsidR="00DE051B" w:rsidRPr="002640A7">
        <w:rPr>
          <w:rFonts w:eastAsia="Calibri" w:cstheme="minorHAnsi"/>
        </w:rPr>
        <w:t>.</w:t>
      </w:r>
    </w:p>
    <w:p w14:paraId="69CC295B" w14:textId="50B9F5D6" w:rsidR="009C5AA9" w:rsidRPr="00A84437" w:rsidRDefault="00660FD8" w:rsidP="00F77A5D">
      <w:pPr>
        <w:pStyle w:val="Sraopastraipa"/>
        <w:spacing w:line="240" w:lineRule="auto"/>
        <w:ind w:left="0"/>
        <w:rPr>
          <w:rFonts w:cstheme="minorHAnsi"/>
        </w:rPr>
      </w:pPr>
      <w:r w:rsidRPr="00A84437">
        <w:rPr>
          <w:rFonts w:cstheme="minorHAnsi"/>
          <w:color w:val="000000" w:themeColor="text1"/>
        </w:rPr>
        <w:t>7</w:t>
      </w:r>
      <w:r w:rsidR="001404CC" w:rsidRPr="00A84437">
        <w:rPr>
          <w:rFonts w:cstheme="minorHAnsi"/>
          <w:color w:val="000000" w:themeColor="text1"/>
        </w:rPr>
        <w:t xml:space="preserve">.2. </w:t>
      </w:r>
      <w:r w:rsidR="00D734C6" w:rsidRPr="00A84437">
        <w:rPr>
          <w:rFonts w:cstheme="minorHAnsi"/>
          <w:color w:val="000000" w:themeColor="text1"/>
        </w:rPr>
        <w:t xml:space="preserve">Laimėjusiu </w:t>
      </w:r>
      <w:r w:rsidR="00996FBB">
        <w:rPr>
          <w:rFonts w:cstheme="minorHAnsi"/>
          <w:color w:val="000000" w:themeColor="text1"/>
        </w:rPr>
        <w:t>p</w:t>
      </w:r>
      <w:r w:rsidR="005D7D8C" w:rsidRPr="00A84437">
        <w:rPr>
          <w:rFonts w:cstheme="minorHAnsi"/>
          <w:color w:val="000000" w:themeColor="text1"/>
        </w:rPr>
        <w:t>asiūlymu</w:t>
      </w:r>
      <w:r w:rsidR="00D734C6" w:rsidRPr="00A84437">
        <w:rPr>
          <w:rFonts w:cstheme="minorHAnsi"/>
          <w:color w:val="000000" w:themeColor="text1"/>
        </w:rPr>
        <w:t xml:space="preserve"> galės būti pripažintas tik 1 (vienas) </w:t>
      </w:r>
      <w:r w:rsidR="005D7D8C" w:rsidRPr="00A84437">
        <w:rPr>
          <w:rFonts w:cstheme="minorHAnsi"/>
          <w:color w:val="000000" w:themeColor="text1"/>
        </w:rPr>
        <w:t xml:space="preserve">ekonomiškai naudingiausias </w:t>
      </w:r>
      <w:r w:rsidR="00A36CC9" w:rsidRPr="00A84437">
        <w:rPr>
          <w:rFonts w:cstheme="minorHAnsi"/>
          <w:color w:val="000000" w:themeColor="text1"/>
        </w:rPr>
        <w:t>p</w:t>
      </w:r>
      <w:r w:rsidR="005D7D8C" w:rsidRPr="00A84437">
        <w:rPr>
          <w:rFonts w:cstheme="minorHAnsi"/>
          <w:color w:val="000000" w:themeColor="text1"/>
        </w:rPr>
        <w:t>asiūlymas, esantis pasiūlymų eilės pirmojoje vietoje</w:t>
      </w:r>
      <w:r w:rsidR="00D734C6" w:rsidRPr="00A84437">
        <w:rPr>
          <w:rFonts w:cstheme="minorHAnsi"/>
          <w:color w:val="000000" w:themeColor="text1"/>
        </w:rPr>
        <w:t xml:space="preserve">. </w:t>
      </w:r>
    </w:p>
    <w:p w14:paraId="7E67ECB8" w14:textId="7A9962D2" w:rsidR="00EC790E" w:rsidRPr="002640A7" w:rsidRDefault="00F5411E" w:rsidP="006C7DED">
      <w:pPr>
        <w:pStyle w:val="Betarp"/>
        <w:ind w:firstLine="709"/>
        <w:contextualSpacing/>
        <w:rPr>
          <w:rFonts w:eastAsiaTheme="minorHAnsi" w:cstheme="minorHAnsi"/>
          <w:bCs/>
          <w:i/>
          <w:iCs/>
        </w:rPr>
      </w:pPr>
      <w:r w:rsidRPr="00A84437">
        <w:rPr>
          <w:rStyle w:val="cf01"/>
          <w:rFonts w:asciiTheme="minorHAnsi" w:hAnsiTheme="minorHAnsi" w:cstheme="minorHAnsi"/>
          <w:sz w:val="21"/>
          <w:szCs w:val="21"/>
        </w:rPr>
        <w:t xml:space="preserve">7.3. </w:t>
      </w:r>
      <w:r w:rsidRPr="0014359C">
        <w:rPr>
          <w:rStyle w:val="cf01"/>
          <w:rFonts w:asciiTheme="minorHAnsi" w:hAnsiTheme="minorHAnsi" w:cstheme="minorHAnsi"/>
          <w:sz w:val="21"/>
          <w:szCs w:val="21"/>
        </w:rPr>
        <w:t>P</w:t>
      </w:r>
      <w:r w:rsidR="0014359C">
        <w:rPr>
          <w:rStyle w:val="cf01"/>
          <w:rFonts w:asciiTheme="minorHAnsi" w:hAnsiTheme="minorHAnsi" w:cstheme="minorHAnsi"/>
          <w:sz w:val="21"/>
          <w:szCs w:val="21"/>
        </w:rPr>
        <w:t xml:space="preserve">erkančioji organizacija </w:t>
      </w:r>
      <w:r w:rsidRPr="0014359C">
        <w:rPr>
          <w:rStyle w:val="cf01"/>
          <w:rFonts w:asciiTheme="minorHAnsi" w:hAnsiTheme="minorHAnsi" w:cstheme="minorHAnsi"/>
          <w:sz w:val="21"/>
          <w:szCs w:val="21"/>
        </w:rPr>
        <w:t xml:space="preserve">atmes tiekėjo pasiūlymą, jeigu kartu su pasiūlymu nebus pateikti šie </w:t>
      </w:r>
      <w:r w:rsidR="0014359C">
        <w:rPr>
          <w:rStyle w:val="cf01"/>
          <w:rFonts w:asciiTheme="minorHAnsi" w:hAnsiTheme="minorHAnsi" w:cstheme="minorHAnsi"/>
          <w:sz w:val="21"/>
          <w:szCs w:val="21"/>
        </w:rPr>
        <w:t>p</w:t>
      </w:r>
      <w:r w:rsidRPr="0014359C">
        <w:rPr>
          <w:rStyle w:val="cf01"/>
          <w:rFonts w:asciiTheme="minorHAnsi" w:hAnsiTheme="minorHAnsi" w:cstheme="minorHAnsi"/>
          <w:sz w:val="21"/>
          <w:szCs w:val="21"/>
        </w:rPr>
        <w:t>irkimo sąlygose reikalaujami pateikti dokumentai</w:t>
      </w:r>
      <w:r w:rsidRPr="002640A7">
        <w:rPr>
          <w:rStyle w:val="cf01"/>
          <w:rFonts w:asciiTheme="minorHAnsi" w:hAnsiTheme="minorHAnsi" w:cstheme="minorHAnsi"/>
          <w:sz w:val="21"/>
          <w:szCs w:val="21"/>
        </w:rPr>
        <w:t xml:space="preserve">: </w:t>
      </w:r>
      <w:r w:rsidR="002640A7" w:rsidRPr="002640A7">
        <w:rPr>
          <w:rFonts w:cstheme="minorHAnsi"/>
        </w:rPr>
        <w:t xml:space="preserve">pasiūlymo forma, tiekėjo deklaracija, tiekėjo kvalifikacijos atitikties dokumentai. </w:t>
      </w:r>
    </w:p>
    <w:p w14:paraId="5F28C774" w14:textId="73F14EAB" w:rsidR="00F5411E" w:rsidRPr="00A84437" w:rsidRDefault="00F5411E" w:rsidP="00F77A5D">
      <w:pPr>
        <w:pStyle w:val="Betarp"/>
        <w:ind w:firstLine="709"/>
        <w:contextualSpacing/>
        <w:rPr>
          <w:rFonts w:eastAsiaTheme="minorHAnsi" w:cstheme="minorHAnsi"/>
          <w:bCs/>
          <w:i/>
          <w:iCs/>
          <w:color w:val="7030A0"/>
        </w:rPr>
      </w:pPr>
    </w:p>
    <w:p w14:paraId="4CFAC41F" w14:textId="5A3D78C7" w:rsidR="00D83C57" w:rsidRDefault="00D83C57" w:rsidP="004A0305">
      <w:pPr>
        <w:pStyle w:val="Antrat1"/>
        <w:tabs>
          <w:tab w:val="left" w:pos="567"/>
        </w:tabs>
        <w:spacing w:line="20" w:lineRule="atLeast"/>
        <w:ind w:firstLine="0"/>
        <w:contextualSpacing/>
        <w:rPr>
          <w:rFonts w:asciiTheme="minorHAnsi" w:hAnsiTheme="minorHAnsi" w:cstheme="minorHAnsi"/>
        </w:rPr>
      </w:pPr>
      <w:bookmarkStart w:id="18" w:name="_Ref39425999"/>
      <w:bookmarkStart w:id="19" w:name="_Ref39426005"/>
      <w:bookmarkStart w:id="20" w:name="_Toc126333937"/>
      <w:bookmarkStart w:id="21" w:name="_Toc235090986"/>
      <w:r>
        <w:rPr>
          <w:rFonts w:asciiTheme="minorHAnsi" w:hAnsiTheme="minorHAnsi" w:cstheme="minorHAnsi"/>
        </w:rPr>
        <w:t>8. Sutarties sudarymas</w:t>
      </w:r>
      <w:bookmarkEnd w:id="18"/>
      <w:bookmarkEnd w:id="19"/>
      <w:bookmarkEnd w:id="20"/>
      <w:bookmarkEnd w:id="21"/>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0519BA06" w:rsidR="00D83C57" w:rsidRDefault="000003B6" w:rsidP="006C7DED">
      <w:pPr>
        <w:pStyle w:val="Sraopastraipa"/>
        <w:spacing w:line="240" w:lineRule="auto"/>
        <w:ind w:left="0" w:firstLine="709"/>
        <w:rPr>
          <w:color w:val="000000" w:themeColor="text1"/>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w:t>
      </w:r>
      <w:r w:rsidR="00D83C57" w:rsidRPr="002640A7">
        <w:t>skaidomas į dalis – su tiekėjais, kurių pasiūlymai bus pripažinti laimėję. Sutarties sąlygos pateikiamos</w:t>
      </w:r>
      <w:r w:rsidR="00F56579" w:rsidRPr="002640A7">
        <w:t xml:space="preserve"> specialiųjų pirkimo sąlygų</w:t>
      </w:r>
      <w:r w:rsidR="002640A7" w:rsidRPr="002640A7">
        <w:rPr>
          <w:rFonts w:cstheme="minorHAnsi"/>
        </w:rPr>
        <w:t xml:space="preserve"> 8</w:t>
      </w:r>
      <w:r w:rsidR="00F56579" w:rsidRPr="002640A7">
        <w:rPr>
          <w:rFonts w:cstheme="minorHAnsi"/>
        </w:rPr>
        <w:t xml:space="preserve"> priede. </w:t>
      </w:r>
    </w:p>
    <w:p w14:paraId="5B378CBB" w14:textId="373C05D1" w:rsidR="00D83C57" w:rsidRDefault="00D83C57" w:rsidP="00F77A5D">
      <w:pPr>
        <w:spacing w:line="240" w:lineRule="auto"/>
        <w:ind w:firstLine="0"/>
        <w:rPr>
          <w:rFonts w:eastAsiaTheme="minorHAnsi" w:cstheme="minorHAnsi"/>
          <w:color w:val="000000" w:themeColor="text1"/>
          <w:lang w:eastAsia="en-US"/>
        </w:rPr>
      </w:pPr>
    </w:p>
    <w:p w14:paraId="10559D25" w14:textId="77777777" w:rsidR="00F5411E" w:rsidRDefault="00F5411E" w:rsidP="00F77A5D">
      <w:pPr>
        <w:pStyle w:val="Betarp"/>
        <w:contextualSpacing/>
        <w:rPr>
          <w:color w:val="00B050"/>
        </w:rPr>
      </w:pPr>
    </w:p>
    <w:p w14:paraId="7B6389DF" w14:textId="3463DB23" w:rsidR="00CB5907" w:rsidRDefault="00CB5907" w:rsidP="00F77A5D">
      <w:pPr>
        <w:pStyle w:val="Betarp"/>
        <w:spacing w:line="276" w:lineRule="auto"/>
        <w:contextualSpacing/>
        <w:jc w:val="left"/>
        <w:rPr>
          <w:rFonts w:ascii="Arial" w:eastAsiaTheme="minorHAnsi" w:hAnsi="Arial" w:cs="Arial"/>
        </w:rPr>
      </w:pPr>
    </w:p>
    <w:p w14:paraId="12A01B89" w14:textId="77777777" w:rsidR="00AE7102" w:rsidRDefault="00AE7102" w:rsidP="00F77A5D">
      <w:pPr>
        <w:pStyle w:val="Betarp"/>
        <w:spacing w:line="276" w:lineRule="auto"/>
        <w:contextualSpacing/>
        <w:jc w:val="left"/>
        <w:rPr>
          <w:rFonts w:ascii="Arial" w:eastAsiaTheme="minorHAnsi" w:hAnsi="Arial" w:cs="Arial"/>
        </w:rPr>
      </w:pPr>
    </w:p>
    <w:p w14:paraId="4D042BD5" w14:textId="77777777" w:rsidR="005450B5" w:rsidRDefault="005450B5" w:rsidP="00F77A5D">
      <w:pPr>
        <w:pStyle w:val="Betarp"/>
        <w:spacing w:line="276" w:lineRule="auto"/>
        <w:contextualSpacing/>
        <w:jc w:val="left"/>
        <w:rPr>
          <w:rFonts w:ascii="Arial" w:eastAsiaTheme="minorHAnsi" w:hAnsi="Arial" w:cs="Arial"/>
        </w:rPr>
      </w:pPr>
    </w:p>
    <w:p w14:paraId="52BA0CEF" w14:textId="14B7E4CA" w:rsidR="00E250DF" w:rsidRDefault="00EE68F7" w:rsidP="00F77A5D">
      <w:pPr>
        <w:pStyle w:val="Betarp"/>
        <w:spacing w:line="276" w:lineRule="auto"/>
        <w:ind w:firstLine="0"/>
        <w:contextualSpacing/>
        <w:rPr>
          <w:rFonts w:ascii="Arial" w:eastAsiaTheme="minorHAnsi" w:hAnsi="Arial" w:cs="Arial"/>
        </w:rPr>
      </w:pPr>
      <w:r>
        <w:rPr>
          <w:rFonts w:ascii="Arial" w:eastAsiaTheme="minorHAnsi" w:hAnsi="Arial" w:cs="Arial"/>
        </w:rPr>
        <w:br w:type="page"/>
      </w:r>
    </w:p>
    <w:p w14:paraId="729EDC83" w14:textId="6E7D82C4" w:rsidR="00112F92" w:rsidRPr="00AC0420" w:rsidRDefault="005450B5" w:rsidP="00112F92">
      <w:pPr>
        <w:spacing w:line="240" w:lineRule="auto"/>
        <w:ind w:left="7314" w:firstLine="0"/>
        <w:rPr>
          <w:rFonts w:cstheme="minorHAnsi"/>
        </w:rPr>
      </w:pPr>
      <w:r>
        <w:rPr>
          <w:rFonts w:cstheme="minorHAnsi"/>
        </w:rPr>
        <w:lastRenderedPageBreak/>
        <w:t>P</w:t>
      </w:r>
      <w:r w:rsidR="00112F92" w:rsidRPr="002E1129">
        <w:rPr>
          <w:rFonts w:cstheme="minorHAnsi"/>
        </w:rPr>
        <w:t xml:space="preserve">irkimo sąlygų 1 priedas </w:t>
      </w:r>
      <w:r w:rsidR="00112F92"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4F65EFB7" w14:textId="77777777" w:rsidR="00B56B43" w:rsidRDefault="00B56B43" w:rsidP="00B56B43">
      <w:pPr>
        <w:spacing w:after="240" w:line="276" w:lineRule="auto"/>
        <w:jc w:val="center"/>
        <w:rPr>
          <w:rFonts w:ascii="Times New Roman" w:eastAsia="Arial" w:hAnsi="Times New Roman" w:cs="Times New Roman"/>
          <w:smallCaps/>
          <w:color w:val="000000" w:themeColor="text1"/>
          <w:sz w:val="28"/>
          <w:szCs w:val="28"/>
        </w:rPr>
      </w:pPr>
      <w:r>
        <w:rPr>
          <w:rFonts w:ascii="Times New Roman" w:eastAsia="Arial" w:hAnsi="Times New Roman" w:cs="Times New Roman"/>
          <w:smallCaps/>
          <w:color w:val="000000" w:themeColor="text1"/>
          <w:sz w:val="28"/>
          <w:szCs w:val="28"/>
        </w:rPr>
        <w:t>TIEKĖJŲ PAŠALINIMO PAGRINDAI</w:t>
      </w:r>
    </w:p>
    <w:p w14:paraId="14AA1DF8" w14:textId="77777777" w:rsidR="00B56B43" w:rsidRDefault="00B56B43" w:rsidP="00B56B43">
      <w:pPr>
        <w:spacing w:line="240" w:lineRule="auto"/>
        <w:ind w:firstLine="720"/>
        <w:rPr>
          <w:rFonts w:ascii="Times New Roman" w:eastAsia="Arial" w:hAnsi="Times New Roman" w:cs="Times New Roman"/>
          <w:i/>
          <w:color w:val="000000" w:themeColor="text1"/>
        </w:rPr>
      </w:pPr>
      <w:r>
        <w:rPr>
          <w:rFonts w:ascii="Times New Roman" w:eastAsia="Arial" w:hAnsi="Times New Roman" w:cs="Times New Roman"/>
          <w:i/>
          <w:color w:val="000000" w:themeColor="text1"/>
        </w:rPr>
        <w:t xml:space="preserve">Perkančioji organizacija atmeta tiekėjo pasiūlymą, jeigu: </w:t>
      </w:r>
    </w:p>
    <w:p w14:paraId="5D4C6871" w14:textId="77777777" w:rsidR="00B56B43" w:rsidRDefault="00B56B43" w:rsidP="00B56B43">
      <w:pPr>
        <w:pStyle w:val="Betarp"/>
        <w:ind w:firstLine="720"/>
        <w:rPr>
          <w:rFonts w:ascii="Times New Roman" w:eastAsia="Yu Mincho" w:hAnsi="Times New Roman" w:cs="Times New Roman"/>
          <w:b/>
          <w:bCs/>
          <w:i/>
          <w:color w:val="000000" w:themeColor="text1"/>
        </w:rPr>
      </w:pPr>
      <w:r>
        <w:rPr>
          <w:rFonts w:ascii="Times New Roman" w:eastAsia="Arial" w:hAnsi="Times New Roman" w:cs="Times New Roman"/>
          <w:i/>
          <w:color w:val="000000" w:themeColor="text1"/>
        </w:rPr>
        <w:t xml:space="preserve">1. </w:t>
      </w:r>
      <w:r>
        <w:rPr>
          <w:rFonts w:ascii="Times New Roman" w:hAnsi="Times New Roman" w:cs="Times New Roman"/>
          <w:i/>
          <w:color w:val="000000" w:themeColor="text1"/>
        </w:rPr>
        <w:t xml:space="preserve">Tiekėjas su kitais tiekėjais yra sudaręs susitarimų, kuriais siekiama iškreipti konkurenciją atliekamame pirkime, ir perkančioji organizacija dėl to turi įtikinamų duomenų </w:t>
      </w:r>
      <w:r>
        <w:rPr>
          <w:rFonts w:ascii="Times New Roman" w:hAnsi="Times New Roman" w:cs="Times New Roman"/>
          <w:b/>
          <w:i/>
          <w:color w:val="000000" w:themeColor="text1"/>
        </w:rPr>
        <w:t>(</w:t>
      </w:r>
      <w:r>
        <w:rPr>
          <w:rFonts w:ascii="Times New Roman" w:eastAsia="Yu Mincho" w:hAnsi="Times New Roman" w:cs="Times New Roman"/>
          <w:b/>
          <w:i/>
          <w:color w:val="000000" w:themeColor="text1"/>
        </w:rPr>
        <w:t>VPĮ 46 straipsnio 4 dalies 1 punktas</w:t>
      </w:r>
      <w:r>
        <w:rPr>
          <w:rFonts w:ascii="Times New Roman" w:eastAsia="Arial" w:hAnsi="Times New Roman" w:cs="Times New Roman"/>
          <w:i/>
          <w:color w:val="000000" w:themeColor="text1"/>
        </w:rPr>
        <w:t>).</w:t>
      </w:r>
    </w:p>
    <w:p w14:paraId="574F9D7A" w14:textId="77777777" w:rsidR="00B56B43" w:rsidRDefault="00B56B43" w:rsidP="00B56B43">
      <w:pPr>
        <w:pStyle w:val="Betarp"/>
        <w:ind w:firstLine="720"/>
        <w:rPr>
          <w:rFonts w:ascii="Times New Roman" w:hAnsi="Times New Roman" w:cs="Times New Roman"/>
          <w:b/>
          <w:i/>
          <w:color w:val="000000" w:themeColor="text1"/>
        </w:rPr>
      </w:pPr>
      <w:r>
        <w:rPr>
          <w:rFonts w:ascii="Times New Roman" w:eastAsia="Arial" w:hAnsi="Times New Roman" w:cs="Times New Roman"/>
          <w:i/>
          <w:color w:val="000000" w:themeColor="text1"/>
        </w:rPr>
        <w:t xml:space="preserve">2. </w:t>
      </w:r>
      <w:r>
        <w:rPr>
          <w:rFonts w:ascii="Times New Roman" w:hAnsi="Times New Roman" w:cs="Times New Roman"/>
          <w:i/>
          <w:color w:val="000000" w:themeColor="text1"/>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Pr>
          <w:rFonts w:ascii="Times New Roman" w:hAnsi="Times New Roman" w:cs="Times New Roman"/>
          <w:b/>
          <w:i/>
          <w:color w:val="000000" w:themeColor="text1"/>
        </w:rPr>
        <w:t>(</w:t>
      </w:r>
      <w:r>
        <w:rPr>
          <w:rFonts w:ascii="Times New Roman" w:eastAsia="Yu Mincho" w:hAnsi="Times New Roman" w:cs="Times New Roman"/>
          <w:b/>
          <w:i/>
          <w:color w:val="000000" w:themeColor="text1"/>
        </w:rPr>
        <w:t>VPĮ 46 straipsnio 4 dalies 2 punktas)</w:t>
      </w:r>
      <w:r>
        <w:rPr>
          <w:rFonts w:ascii="Times New Roman" w:hAnsi="Times New Roman" w:cs="Times New Roman"/>
          <w:i/>
          <w:color w:val="000000" w:themeColor="text1"/>
        </w:rPr>
        <w:t>.</w:t>
      </w:r>
    </w:p>
    <w:p w14:paraId="245936C6" w14:textId="77777777" w:rsidR="00B56B43" w:rsidRDefault="00B56B43" w:rsidP="00B56B43">
      <w:pPr>
        <w:pStyle w:val="Betarp"/>
        <w:ind w:firstLine="720"/>
        <w:rPr>
          <w:rFonts w:ascii="Times New Roman" w:eastAsia="Yu Mincho" w:hAnsi="Times New Roman" w:cs="Times New Roman"/>
          <w:b/>
          <w:bCs/>
          <w:color w:val="000000" w:themeColor="text1"/>
        </w:rPr>
      </w:pPr>
      <w:r>
        <w:rPr>
          <w:rFonts w:ascii="Times New Roman" w:eastAsia="Arial" w:hAnsi="Times New Roman" w:cs="Times New Roman"/>
          <w:i/>
          <w:color w:val="000000" w:themeColor="text1"/>
        </w:rPr>
        <w:t xml:space="preserve">3. </w:t>
      </w:r>
      <w:r>
        <w:rPr>
          <w:rFonts w:ascii="Times New Roman" w:hAnsi="Times New Roman" w:cs="Times New Roman"/>
          <w:color w:val="000000" w:themeColor="text1"/>
        </w:rPr>
        <w:t xml:space="preserve">Pažeista konkurencija, kaip nustatyta VPĮ 27 straipsnio 3 ir 4 dalyse, ir atitinkamos padėties negalima ištaisyti </w:t>
      </w:r>
      <w:r>
        <w:rPr>
          <w:rFonts w:ascii="Times New Roman" w:hAnsi="Times New Roman" w:cs="Times New Roman"/>
          <w:b/>
          <w:color w:val="000000" w:themeColor="text1"/>
        </w:rPr>
        <w:t>(</w:t>
      </w:r>
      <w:r>
        <w:rPr>
          <w:rFonts w:ascii="Times New Roman" w:eastAsia="Yu Mincho" w:hAnsi="Times New Roman" w:cs="Times New Roman"/>
          <w:b/>
          <w:color w:val="000000" w:themeColor="text1"/>
        </w:rPr>
        <w:t>VPĮ 46 straipsnio 4 dalies 3 punktas).</w:t>
      </w:r>
    </w:p>
    <w:p w14:paraId="0D972186" w14:textId="77777777" w:rsidR="00B56B43" w:rsidRDefault="00B56B43" w:rsidP="00B56B43">
      <w:pPr>
        <w:pStyle w:val="Betarp"/>
        <w:ind w:firstLine="720"/>
        <w:rPr>
          <w:rFonts w:ascii="Times New Roman" w:hAnsi="Times New Roman" w:cs="Times New Roman"/>
          <w:color w:val="000000" w:themeColor="text1"/>
        </w:rPr>
      </w:pPr>
      <w:r>
        <w:rPr>
          <w:rFonts w:ascii="Times New Roman" w:eastAsia="Arial" w:hAnsi="Times New Roman" w:cs="Times New Roman"/>
          <w:i/>
          <w:color w:val="000000" w:themeColor="text1"/>
        </w:rPr>
        <w:t xml:space="preserve">4. </w:t>
      </w:r>
      <w:r>
        <w:rPr>
          <w:rFonts w:ascii="Times New Roman" w:hAnsi="Times New Roman" w:cs="Times New Roman"/>
          <w:color w:val="000000" w:themeColor="text1"/>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9EDD21D" w14:textId="77777777" w:rsidR="00B56B43" w:rsidRDefault="00B56B43" w:rsidP="00B56B43">
      <w:pPr>
        <w:pStyle w:val="Betarp"/>
        <w:ind w:firstLine="720"/>
        <w:rPr>
          <w:rFonts w:ascii="Times New Roman" w:eastAsia="Yu Mincho" w:hAnsi="Times New Roman" w:cs="Times New Roman"/>
          <w:b/>
          <w:bCs/>
          <w:iCs/>
          <w:color w:val="000000" w:themeColor="text1"/>
        </w:rPr>
      </w:pPr>
      <w:r>
        <w:rPr>
          <w:rFonts w:ascii="Times New Roman" w:eastAsia="Arial" w:hAnsi="Times New Roman" w:cs="Times New Roman"/>
          <w:color w:val="000000" w:themeColor="text1"/>
        </w:rPr>
        <w:t>5.</w:t>
      </w:r>
      <w:r>
        <w:rPr>
          <w:rFonts w:ascii="Times New Roman" w:hAnsi="Times New Roman" w:cs="Times New Roman"/>
          <w:iCs/>
          <w:color w:val="000000" w:themeColor="text1"/>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Pr>
          <w:rFonts w:ascii="Times New Roman" w:hAnsi="Times New Roman" w:cs="Times New Roman"/>
          <w:color w:val="000000" w:themeColor="text1"/>
        </w:rPr>
        <w:t>(</w:t>
      </w:r>
      <w:r>
        <w:rPr>
          <w:rFonts w:ascii="Times New Roman" w:eastAsia="Yu Mincho" w:hAnsi="Times New Roman" w:cs="Times New Roman"/>
          <w:b/>
          <w:color w:val="000000" w:themeColor="text1"/>
        </w:rPr>
        <w:t>VPĮ 46 straipsnio 4 dalies 5 punktas).</w:t>
      </w:r>
    </w:p>
    <w:p w14:paraId="33A2AAD5" w14:textId="77777777" w:rsidR="00B56B43" w:rsidRDefault="00B56B43" w:rsidP="00B56B43">
      <w:pPr>
        <w:spacing w:line="240" w:lineRule="auto"/>
        <w:ind w:firstLine="720"/>
        <w:rPr>
          <w:rFonts w:ascii="Times New Roman" w:eastAsia="Yu Mincho" w:hAnsi="Times New Roman" w:cs="Times New Roman"/>
          <w:color w:val="000000" w:themeColor="text1"/>
          <w:sz w:val="22"/>
          <w:szCs w:val="22"/>
          <w:lang w:eastAsia="en-US"/>
        </w:rPr>
      </w:pPr>
      <w:r>
        <w:rPr>
          <w:rFonts w:ascii="Times New Roman" w:eastAsia="Arial" w:hAnsi="Times New Roman" w:cs="Times New Roman"/>
          <w:i/>
          <w:color w:val="000000" w:themeColor="text1"/>
          <w:sz w:val="22"/>
          <w:szCs w:val="22"/>
        </w:rPr>
        <w:t xml:space="preserve">6. </w:t>
      </w:r>
      <w:r>
        <w:rPr>
          <w:rFonts w:ascii="Times New Roman" w:eastAsia="Yu Mincho" w:hAnsi="Times New Roman" w:cs="Times New Roman"/>
          <w:color w:val="000000" w:themeColor="text1"/>
          <w:sz w:val="22"/>
          <w:szCs w:val="22"/>
          <w:lang w:eastAsia="en-US"/>
        </w:rPr>
        <w:t>Tiekėjas yra neatlikęs jam paskirtos baudžiamojo poveikio priemonės – uždraudimo juridiniam asmeniui dalyvauti viešuosiuose pirkimuose</w:t>
      </w:r>
      <w:r>
        <w:rPr>
          <w:rFonts w:ascii="Times New Roman" w:eastAsia="Yu Mincho" w:hAnsi="Times New Roman" w:cs="Times New Roman"/>
          <w:b/>
          <w:bCs/>
          <w:color w:val="000000" w:themeColor="text1"/>
          <w:sz w:val="22"/>
          <w:szCs w:val="22"/>
          <w:lang w:eastAsia="en-US"/>
        </w:rPr>
        <w:t xml:space="preserve"> (VPĮ 46 straipsnio 2¹ dalis) </w:t>
      </w:r>
      <w:r>
        <w:rPr>
          <w:rFonts w:ascii="Times New Roman" w:eastAsia="Arial" w:hAnsi="Times New Roman" w:cs="Times New Roman"/>
          <w:iCs/>
          <w:color w:val="000000" w:themeColor="text1"/>
          <w:sz w:val="22"/>
          <w:szCs w:val="22"/>
        </w:rPr>
        <w:t>P</w:t>
      </w:r>
      <w:r>
        <w:rPr>
          <w:rFonts w:ascii="Times New Roman" w:hAnsi="Times New Roman" w:cs="Times New Roman"/>
          <w:color w:val="000000" w:themeColor="text1"/>
          <w:sz w:val="22"/>
          <w:szCs w:val="22"/>
        </w:rPr>
        <w:t>erkančioji organizacija pašalina tiekėją iš pirkimo procedūros, jeigu tiekėjas yra neatlikęs jam teismo sprendimu paskirtos baudžiamojo poveikio priemonės – uždraudimo juridiniam asmeniui dalyvauti viešuosiuose pirkimuose.</w:t>
      </w:r>
    </w:p>
    <w:p w14:paraId="02807072" w14:textId="77777777" w:rsidR="00B56B43" w:rsidRDefault="00B56B43" w:rsidP="00B56B43">
      <w:pPr>
        <w:spacing w:line="199" w:lineRule="auto"/>
        <w:rPr>
          <w:rFonts w:ascii="Times New Roman" w:eastAsia="Arial" w:hAnsi="Times New Roman" w:cs="Times New Roman"/>
          <w:color w:val="000000" w:themeColor="text1"/>
        </w:rPr>
      </w:pPr>
    </w:p>
    <w:p w14:paraId="14666855" w14:textId="65D4CB2C" w:rsidR="00B56B43" w:rsidRDefault="00B56B43" w:rsidP="00B56B43">
      <w:pPr>
        <w:spacing w:before="60" w:after="60" w:line="254" w:lineRule="auto"/>
        <w:rPr>
          <w:rFonts w:ascii="Times New Roman" w:eastAsia="Calibri" w:hAnsi="Times New Roman" w:cs="Times New Roman"/>
          <w:b/>
          <w:bCs/>
          <w:i/>
          <w:iCs/>
          <w:color w:val="000000" w:themeColor="text1"/>
        </w:rPr>
      </w:pPr>
      <w:r>
        <w:rPr>
          <w:rFonts w:ascii="Times New Roman" w:eastAsia="Calibri" w:hAnsi="Times New Roman" w:cs="Times New Roman"/>
          <w:i/>
          <w:iCs/>
          <w:color w:val="000000" w:themeColor="text1"/>
        </w:rPr>
        <w:t xml:space="preserve">*Pastaba: Tiekėjas teikdamas pasiūlymą neturi pateikti EBVPD </w:t>
      </w:r>
      <w:r>
        <w:rPr>
          <w:rFonts w:ascii="Times New Roman" w:eastAsia="Calibri" w:hAnsi="Times New Roman" w:cs="Times New Roman"/>
          <w:b/>
          <w:bCs/>
          <w:i/>
          <w:iCs/>
          <w:color w:val="000000" w:themeColor="text1"/>
        </w:rPr>
        <w:t>tik „Tiekėjo deklaraciją</w:t>
      </w:r>
      <w:r w:rsidRPr="002640A7">
        <w:rPr>
          <w:rFonts w:ascii="Times New Roman" w:eastAsia="Calibri" w:hAnsi="Times New Roman" w:cs="Times New Roman"/>
          <w:b/>
          <w:bCs/>
          <w:i/>
          <w:iCs/>
          <w:color w:val="000000" w:themeColor="text1"/>
        </w:rPr>
        <w:t xml:space="preserve">“ </w:t>
      </w:r>
      <w:r w:rsidR="002640A7" w:rsidRPr="002640A7">
        <w:rPr>
          <w:rFonts w:ascii="Times New Roman" w:eastAsia="Calibri" w:hAnsi="Times New Roman" w:cs="Times New Roman"/>
          <w:b/>
          <w:bCs/>
          <w:i/>
          <w:iCs/>
          <w:color w:val="000000" w:themeColor="text1"/>
        </w:rPr>
        <w:t>9-10</w:t>
      </w:r>
      <w:r w:rsidRPr="002640A7">
        <w:rPr>
          <w:rFonts w:ascii="Times New Roman" w:eastAsia="Calibri" w:hAnsi="Times New Roman" w:cs="Times New Roman"/>
          <w:b/>
          <w:bCs/>
          <w:i/>
          <w:iCs/>
          <w:color w:val="000000" w:themeColor="text1"/>
        </w:rPr>
        <w:t xml:space="preserve"> priedas</w:t>
      </w:r>
      <w:r>
        <w:rPr>
          <w:rFonts w:ascii="Times New Roman" w:eastAsia="Calibri" w:hAnsi="Times New Roman" w:cs="Times New Roman"/>
          <w:b/>
          <w:bCs/>
          <w:i/>
          <w:iCs/>
          <w:color w:val="000000" w:themeColor="text1"/>
        </w:rPr>
        <w:t xml:space="preserve"> dėl atitikties reikalavimams.</w:t>
      </w:r>
    </w:p>
    <w:p w14:paraId="37BD5116" w14:textId="77777777" w:rsidR="00B56B43" w:rsidRDefault="00B56B43" w:rsidP="00B56B43">
      <w:pPr>
        <w:rPr>
          <w:rFonts w:ascii="Times New Roman" w:eastAsia="Arial" w:hAnsi="Times New Roman" w:cs="Times New Roman"/>
          <w:color w:val="000000" w:themeColor="text1"/>
        </w:rPr>
      </w:pPr>
      <w:r>
        <w:rPr>
          <w:rFonts w:ascii="Times New Roman" w:eastAsia="Arial" w:hAnsi="Times New Roman" w:cs="Times New Roman"/>
          <w:color w:val="000000" w:themeColor="text1"/>
        </w:rPr>
        <w:br w:type="page"/>
      </w:r>
    </w:p>
    <w:p w14:paraId="56E4AF4C" w14:textId="77777777" w:rsidR="007D644F" w:rsidRDefault="007D644F" w:rsidP="00F77A5D">
      <w:pPr>
        <w:spacing w:line="240" w:lineRule="auto"/>
        <w:ind w:firstLine="720"/>
        <w:rPr>
          <w:rFonts w:ascii="Arial" w:eastAsia="Arial" w:hAnsi="Arial" w:cs="Arial"/>
          <w:i/>
          <w:color w:val="7030A0"/>
        </w:rPr>
      </w:pPr>
    </w:p>
    <w:p w14:paraId="3DBF3DE0" w14:textId="77777777" w:rsidR="00112F92" w:rsidRPr="00AA05AD" w:rsidRDefault="00112F92" w:rsidP="00112F92">
      <w:pPr>
        <w:spacing w:line="240" w:lineRule="auto"/>
        <w:ind w:left="7314" w:firstLine="0"/>
        <w:rPr>
          <w:rFonts w:cstheme="minorHAnsi"/>
        </w:rPr>
      </w:pPr>
      <w:r w:rsidRPr="00AA05AD">
        <w:rPr>
          <w:rFonts w:cstheme="minorHAnsi"/>
        </w:rPr>
        <w:t>Pirkimo sąlygų 2 priedas „Tiekėjų kvalifikacijos reikalavimai ir reikalaujami kokybės bei aplinkos apsaugos vadybos sistemų standartai“</w:t>
      </w:r>
    </w:p>
    <w:p w14:paraId="6CB59DA7" w14:textId="77777777" w:rsidR="00112F92" w:rsidRPr="00AA05AD" w:rsidRDefault="00112F92" w:rsidP="00112F92">
      <w:pPr>
        <w:spacing w:after="240"/>
        <w:rPr>
          <w:smallCaps/>
          <w:color w:val="404040"/>
          <w:sz w:val="28"/>
          <w:szCs w:val="28"/>
        </w:rPr>
      </w:pPr>
    </w:p>
    <w:p w14:paraId="0E6E035C" w14:textId="77777777" w:rsidR="00112F92" w:rsidRPr="00AA05AD" w:rsidRDefault="00112F92" w:rsidP="00112F92">
      <w:pPr>
        <w:spacing w:after="240"/>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p w14:paraId="699BC1E8" w14:textId="77777777" w:rsidR="00911A54" w:rsidRDefault="00911A54" w:rsidP="00911A54">
      <w:pPr>
        <w:spacing w:line="240" w:lineRule="auto"/>
        <w:ind w:firstLine="907"/>
        <w:rPr>
          <w:rFonts w:ascii="Times New Roman" w:eastAsia="Times New Roman" w:hAnsi="Times New Roman" w:cs="Times New Roman"/>
          <w:iCs/>
          <w:sz w:val="22"/>
          <w:szCs w:val="22"/>
          <w:lang w:eastAsia="en-US"/>
        </w:rPr>
      </w:pPr>
      <w:bookmarkStart w:id="22" w:name="ketvpriedas"/>
      <w:bookmarkStart w:id="23" w:name="_Toc85439812"/>
      <w:r>
        <w:rPr>
          <w:rFonts w:ascii="Times New Roman" w:eastAsia="Times New Roman" w:hAnsi="Times New Roman" w:cs="Times New Roman"/>
          <w:iCs/>
          <w:sz w:val="22"/>
          <w:szCs w:val="22"/>
          <w:lang w:eastAsia="en-US"/>
        </w:rPr>
        <w:t xml:space="preserve">Tiekėjo kvalifikacijos reikalavimai nustatomi vadovaujantis </w:t>
      </w:r>
      <w:hyperlink r:id="rId17" w:history="1">
        <w:r>
          <w:rPr>
            <w:rStyle w:val="Hipersaitas"/>
            <w:rFonts w:ascii="Times New Roman" w:eastAsia="Times New Roman" w:hAnsi="Times New Roman" w:cs="Times New Roman"/>
            <w:iCs/>
            <w:sz w:val="22"/>
            <w:szCs w:val="22"/>
            <w:u w:val="single"/>
            <w:lang w:eastAsia="zh-CN"/>
          </w:rPr>
          <w:t>Tiekėjo kvalifikacijos reikalavimų nustatymo metodika</w:t>
        </w:r>
      </w:hyperlink>
      <w:r>
        <w:rPr>
          <w:rFonts w:ascii="Times New Roman" w:eastAsia="Times New Roman" w:hAnsi="Times New Roman" w:cs="Times New Roman"/>
          <w:iCs/>
          <w:sz w:val="22"/>
          <w:szCs w:val="22"/>
          <w:lang w:eastAsia="zh-CN"/>
        </w:rPr>
        <w:t>, patvirtinta Viešųjų pirkimų tarnybos direktoriaus 2017 m. birželio 29 d. įsakymu Nr. 1S-105.</w:t>
      </w:r>
    </w:p>
    <w:p w14:paraId="176AD559" w14:textId="77777777" w:rsidR="00911A54" w:rsidRDefault="00911A54" w:rsidP="001502AB">
      <w:pPr>
        <w:numPr>
          <w:ilvl w:val="0"/>
          <w:numId w:val="10"/>
        </w:numPr>
        <w:spacing w:line="240" w:lineRule="auto"/>
        <w:ind w:left="0" w:firstLine="907"/>
        <w:contextualSpacing/>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Tiekėjo kvalifikacija ir atitiktis aplinkos apsaugos vadybos sistemos standartų reikalavimams turi būti įgyta iki pasiūlymų pateikimo termino pabaigos (susipažinimo su pasiūlymais dienos).</w:t>
      </w:r>
    </w:p>
    <w:p w14:paraId="788778AB" w14:textId="77777777" w:rsidR="00911A54" w:rsidRDefault="00911A54" w:rsidP="001502AB">
      <w:pPr>
        <w:numPr>
          <w:ilvl w:val="0"/>
          <w:numId w:val="10"/>
        </w:numPr>
        <w:spacing w:line="240" w:lineRule="auto"/>
        <w:ind w:left="0" w:firstLine="907"/>
        <w:contextualSpacing/>
        <w:rPr>
          <w:rFonts w:ascii="Times New Roman" w:eastAsia="Times New Roman" w:hAnsi="Times New Roman" w:cs="Times New Roman"/>
          <w:iCs/>
          <w:sz w:val="22"/>
          <w:szCs w:val="22"/>
          <w:lang w:eastAsia="en-US"/>
        </w:rPr>
      </w:pPr>
      <w:r>
        <w:rPr>
          <w:rFonts w:ascii="Times New Roman" w:eastAsia="Times New Roman" w:hAnsi="Times New Roman" w:cs="Times New Roman"/>
          <w:sz w:val="22"/>
          <w:szCs w:val="22"/>
          <w:lang w:eastAsia="en-US"/>
        </w:rPr>
        <w:t xml:space="preserve">Tiekėjo kvalifikacija turi atitikti šiame skyriuje nustatytus reikalavimus kvalifikacijai. Jeigu tiekėjo kvalifikacija dėl teisės verstis atitinkama veikla nėra tikrinama visa apimtimi, tiekėjas perkančiajai organizacijai įsipareigoja, kad sutartį vykdys tik teisę verstis atitinkama veikla turintys asmenys. </w:t>
      </w:r>
      <w:r>
        <w:rPr>
          <w:rFonts w:ascii="Times New Roman" w:eastAsia="Calibri" w:hAnsi="Times New Roman" w:cs="Times New Roman"/>
          <w:sz w:val="22"/>
          <w:szCs w:val="22"/>
          <w:lang w:eastAsia="en-US"/>
        </w:rPr>
        <w:t>Perkančiajai organizacijai pareikalavus, tiekėjas turės pateikti dokumentus, įrodančius, kad pirkimo sutartį vykdo ar vykdys tik tokią teisę turintys asmenys.</w:t>
      </w:r>
    </w:p>
    <w:p w14:paraId="002D20F3" w14:textId="77777777" w:rsidR="00911A54" w:rsidRDefault="00911A54" w:rsidP="001502AB">
      <w:pPr>
        <w:numPr>
          <w:ilvl w:val="0"/>
          <w:numId w:val="10"/>
        </w:numPr>
        <w:spacing w:line="240" w:lineRule="auto"/>
        <w:ind w:left="0" w:firstLine="907"/>
        <w:contextualSpacing/>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 xml:space="preserve">Jei pasiūlymas teikiamas ūkio subjektų grupės jungtinės veiklos sutarties pagrindu, bent vienas ūkio subjektų grupės narys arba visi ūkio subjektų grupės nariai kartu turi atitikti šiame skyriuje nustatytus reikalavimus ir </w:t>
      </w:r>
      <w:r>
        <w:rPr>
          <w:rFonts w:ascii="Times New Roman" w:eastAsia="Times New Roman" w:hAnsi="Times New Roman" w:cs="Times New Roman"/>
          <w:sz w:val="22"/>
          <w:szCs w:val="22"/>
          <w:u w:val="single"/>
          <w:lang w:eastAsia="en-US"/>
        </w:rPr>
        <w:t>pateikti nurodytus dokumentus</w:t>
      </w:r>
      <w:r>
        <w:rPr>
          <w:rFonts w:ascii="Times New Roman" w:eastAsia="Times New Roman" w:hAnsi="Times New Roman" w:cs="Times New Roman"/>
          <w:sz w:val="22"/>
          <w:szCs w:val="22"/>
          <w:lang w:eastAsia="en-US"/>
        </w:rPr>
        <w:t xml:space="preserve"> (taikoma nustatytam galimam laimėtojui). Pateikiant atitinkamų dokumentų skaitmenines kopijas ir pasiūlymą pasirašant saugiu elektroniniu parašu yra deklaruojama, kad kopijos yra tikros. Perkančioji organizacija pasilieka sau teisę prašyti dokumentų originalų.</w:t>
      </w:r>
    </w:p>
    <w:p w14:paraId="6C2124FE" w14:textId="34A1A55B" w:rsidR="004E6DEC" w:rsidRPr="0062200B" w:rsidRDefault="00911A54" w:rsidP="004E6DEC">
      <w:pPr>
        <w:pStyle w:val="Sraopastraipa"/>
        <w:numPr>
          <w:ilvl w:val="0"/>
          <w:numId w:val="10"/>
        </w:numPr>
        <w:spacing w:line="240" w:lineRule="auto"/>
        <w:ind w:left="0" w:firstLine="794"/>
        <w:rPr>
          <w:rFonts w:ascii="Times New Roman" w:eastAsia="Times New Roman" w:hAnsi="Times New Roman" w:cs="Times New Roman"/>
          <w:b/>
          <w:bCs/>
          <w:sz w:val="24"/>
          <w:szCs w:val="24"/>
          <w:lang w:eastAsia="en-US"/>
        </w:rPr>
      </w:pPr>
      <w:r w:rsidRPr="0062200B">
        <w:rPr>
          <w:rFonts w:ascii="Times New Roman" w:eastAsia="Times New Roman" w:hAnsi="Times New Roman" w:cs="Times New Roman"/>
          <w:b/>
          <w:bCs/>
          <w:sz w:val="22"/>
          <w:szCs w:val="22"/>
          <w:u w:val="single"/>
          <w:lang w:eastAsia="en-US"/>
        </w:rPr>
        <w:t>Su pasiūlymu teikiam</w:t>
      </w:r>
      <w:r w:rsidR="004E6DEC" w:rsidRPr="0062200B">
        <w:rPr>
          <w:rFonts w:ascii="Times New Roman" w:eastAsia="Times New Roman" w:hAnsi="Times New Roman" w:cs="Times New Roman"/>
          <w:b/>
          <w:bCs/>
          <w:sz w:val="22"/>
          <w:szCs w:val="22"/>
          <w:u w:val="single"/>
          <w:lang w:eastAsia="en-US"/>
        </w:rPr>
        <w:t>a tik tiekėjo deklaracija</w:t>
      </w:r>
      <w:r w:rsidRPr="0062200B">
        <w:rPr>
          <w:rFonts w:ascii="Times New Roman" w:eastAsia="Times New Roman" w:hAnsi="Times New Roman" w:cs="Times New Roman"/>
          <w:sz w:val="22"/>
          <w:szCs w:val="22"/>
          <w:lang w:eastAsia="en-US"/>
        </w:rPr>
        <w:t>, kuriame tiekėjas patvirtina, kad jo kvalifikacija atitinka pirkimo dokumentuose numatytus tiekėjų kvalifikacijos reikalavimus ir reikalavimus laikytis aplinkos apsaugos vadybos standartų</w:t>
      </w:r>
      <w:r w:rsidRPr="002640A7">
        <w:rPr>
          <w:rFonts w:ascii="Times New Roman" w:eastAsia="Times New Roman" w:hAnsi="Times New Roman" w:cs="Times New Roman"/>
          <w:sz w:val="22"/>
          <w:szCs w:val="22"/>
          <w:lang w:eastAsia="en-US"/>
        </w:rPr>
        <w:t xml:space="preserve">. </w:t>
      </w:r>
      <w:r w:rsidR="004D2D7B" w:rsidRPr="002640A7">
        <w:rPr>
          <w:rFonts w:ascii="Times New Roman" w:eastAsia="Times New Roman" w:hAnsi="Times New Roman" w:cs="Times New Roman"/>
          <w:sz w:val="22"/>
          <w:szCs w:val="22"/>
          <w:lang w:eastAsia="en-US"/>
        </w:rPr>
        <w:t xml:space="preserve"> 10 PRIEDAS</w:t>
      </w:r>
      <w:r w:rsidR="004D2D7B">
        <w:rPr>
          <w:rFonts w:ascii="Times New Roman" w:eastAsia="Times New Roman" w:hAnsi="Times New Roman" w:cs="Times New Roman"/>
          <w:sz w:val="22"/>
          <w:szCs w:val="22"/>
          <w:lang w:eastAsia="en-US"/>
        </w:rPr>
        <w:t xml:space="preserve"> </w:t>
      </w:r>
    </w:p>
    <w:p w14:paraId="64BDE63C" w14:textId="58E1DE7C" w:rsidR="00911A54" w:rsidRDefault="00911A54" w:rsidP="004E6DEC">
      <w:pPr>
        <w:pStyle w:val="Sraopastraipa"/>
        <w:numPr>
          <w:ilvl w:val="0"/>
          <w:numId w:val="10"/>
        </w:numPr>
        <w:spacing w:line="240" w:lineRule="auto"/>
        <w:ind w:left="0" w:firstLine="794"/>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1 lentelė. Tiekėjų kvalifikacijos reikalavimai.</w:t>
      </w:r>
    </w:p>
    <w:p w14:paraId="64366BB4" w14:textId="77777777" w:rsidR="00911A54" w:rsidRDefault="00911A54" w:rsidP="00911A54">
      <w:pPr>
        <w:pStyle w:val="Sraopastraipa"/>
        <w:spacing w:line="240" w:lineRule="auto"/>
        <w:ind w:left="794"/>
        <w:rPr>
          <w:rFonts w:ascii="Times New Roman" w:eastAsia="Times New Roman" w:hAnsi="Times New Roman" w:cs="Times New Roman"/>
          <w:highlight w:val="yellow"/>
          <w:lang w:eastAsia="en-US"/>
        </w:rPr>
      </w:pPr>
    </w:p>
    <w:tbl>
      <w:tblPr>
        <w:tblW w:w="10060" w:type="dxa"/>
        <w:jc w:val="center"/>
        <w:tblLayout w:type="fixed"/>
        <w:tblLook w:val="04A0" w:firstRow="1" w:lastRow="0" w:firstColumn="1" w:lastColumn="0" w:noHBand="0" w:noVBand="1"/>
      </w:tblPr>
      <w:tblGrid>
        <w:gridCol w:w="828"/>
        <w:gridCol w:w="4589"/>
        <w:gridCol w:w="4643"/>
      </w:tblGrid>
      <w:tr w:rsidR="00911A54" w14:paraId="7680EC53" w14:textId="77777777" w:rsidTr="002640A7">
        <w:trPr>
          <w:jc w:val="center"/>
        </w:trPr>
        <w:tc>
          <w:tcPr>
            <w:tcW w:w="828" w:type="dxa"/>
            <w:tcBorders>
              <w:top w:val="single" w:sz="4" w:space="0" w:color="000000"/>
              <w:left w:val="single" w:sz="4" w:space="0" w:color="000000"/>
              <w:bottom w:val="single" w:sz="4" w:space="0" w:color="000000"/>
              <w:right w:val="nil"/>
            </w:tcBorders>
            <w:hideMark/>
          </w:tcPr>
          <w:p w14:paraId="16CEC56A" w14:textId="77777777" w:rsidR="00911A54" w:rsidRDefault="00911A54">
            <w:pPr>
              <w:suppressAutoHyphens/>
              <w:snapToGrid w:val="0"/>
              <w:spacing w:line="240" w:lineRule="auto"/>
              <w:ind w:left="-959" w:firstLine="851"/>
              <w:jc w:val="center"/>
              <w:rPr>
                <w:rFonts w:ascii="Times New Roman" w:eastAsia="Calibri" w:hAnsi="Times New Roman" w:cs="Times New Roman"/>
                <w:b/>
                <w:bCs/>
                <w:lang w:eastAsia="ar-SA"/>
              </w:rPr>
            </w:pPr>
            <w:r>
              <w:rPr>
                <w:rFonts w:ascii="Times New Roman" w:eastAsia="Calibri" w:hAnsi="Times New Roman" w:cs="Times New Roman"/>
                <w:b/>
                <w:bCs/>
                <w:lang w:eastAsia="ar-SA"/>
              </w:rPr>
              <w:t xml:space="preserve">Eil. </w:t>
            </w:r>
          </w:p>
          <w:p w14:paraId="15783200" w14:textId="77777777" w:rsidR="00911A54" w:rsidRDefault="00911A54">
            <w:pPr>
              <w:suppressAutoHyphens/>
              <w:spacing w:line="240" w:lineRule="auto"/>
              <w:ind w:left="-959" w:firstLine="851"/>
              <w:jc w:val="center"/>
              <w:rPr>
                <w:rFonts w:ascii="Times New Roman" w:eastAsia="Calibri" w:hAnsi="Times New Roman" w:cs="Times New Roman"/>
                <w:b/>
                <w:bCs/>
                <w:lang w:eastAsia="ar-SA"/>
              </w:rPr>
            </w:pPr>
            <w:r>
              <w:rPr>
                <w:rFonts w:ascii="Times New Roman" w:eastAsia="Calibri" w:hAnsi="Times New Roman" w:cs="Times New Roman"/>
                <w:b/>
                <w:bCs/>
                <w:lang w:eastAsia="ar-SA"/>
              </w:rPr>
              <w:t>Nr.</w:t>
            </w:r>
          </w:p>
        </w:tc>
        <w:tc>
          <w:tcPr>
            <w:tcW w:w="4589" w:type="dxa"/>
            <w:tcBorders>
              <w:top w:val="single" w:sz="4" w:space="0" w:color="000000"/>
              <w:left w:val="single" w:sz="4" w:space="0" w:color="000000"/>
              <w:bottom w:val="single" w:sz="4" w:space="0" w:color="000000"/>
              <w:right w:val="nil"/>
            </w:tcBorders>
            <w:vAlign w:val="center"/>
            <w:hideMark/>
          </w:tcPr>
          <w:p w14:paraId="3F22F035" w14:textId="77777777" w:rsidR="00911A54" w:rsidRDefault="00911A54">
            <w:pPr>
              <w:suppressAutoHyphens/>
              <w:snapToGrid w:val="0"/>
              <w:spacing w:line="240" w:lineRule="auto"/>
              <w:jc w:val="center"/>
              <w:rPr>
                <w:rFonts w:ascii="Times New Roman" w:eastAsia="Calibri" w:hAnsi="Times New Roman" w:cs="Times New Roman"/>
                <w:b/>
                <w:bCs/>
                <w:lang w:eastAsia="ar-SA"/>
              </w:rPr>
            </w:pPr>
            <w:r>
              <w:rPr>
                <w:rFonts w:ascii="Times New Roman" w:eastAsia="Calibri" w:hAnsi="Times New Roman" w:cs="Times New Roman"/>
                <w:b/>
                <w:bCs/>
                <w:lang w:eastAsia="ar-SA"/>
              </w:rPr>
              <w:t>Kvalifikacijos reikalavimai</w:t>
            </w:r>
          </w:p>
        </w:tc>
        <w:tc>
          <w:tcPr>
            <w:tcW w:w="4643" w:type="dxa"/>
            <w:tcBorders>
              <w:top w:val="single" w:sz="4" w:space="0" w:color="000000"/>
              <w:left w:val="single" w:sz="4" w:space="0" w:color="000000"/>
              <w:bottom w:val="single" w:sz="4" w:space="0" w:color="000000"/>
              <w:right w:val="single" w:sz="4" w:space="0" w:color="000000"/>
            </w:tcBorders>
            <w:vAlign w:val="center"/>
            <w:hideMark/>
          </w:tcPr>
          <w:p w14:paraId="3A6602A9" w14:textId="77777777" w:rsidR="00911A54" w:rsidRDefault="00911A54">
            <w:pPr>
              <w:suppressAutoHyphens/>
              <w:snapToGrid w:val="0"/>
              <w:spacing w:line="240" w:lineRule="auto"/>
              <w:ind w:right="-108"/>
              <w:jc w:val="center"/>
              <w:rPr>
                <w:rFonts w:ascii="Times New Roman" w:eastAsia="Calibri" w:hAnsi="Times New Roman" w:cs="Times New Roman"/>
                <w:b/>
                <w:bCs/>
                <w:lang w:eastAsia="ar-SA"/>
              </w:rPr>
            </w:pPr>
            <w:bookmarkStart w:id="24" w:name="_Hlk143085078"/>
            <w:r>
              <w:rPr>
                <w:rFonts w:ascii="Times New Roman" w:eastAsia="Calibri" w:hAnsi="Times New Roman" w:cs="Times New Roman"/>
                <w:b/>
                <w:bCs/>
                <w:lang w:eastAsia="ar-SA"/>
              </w:rPr>
              <w:t>Kvalifikacijos reikalavimus įrodantys dokumentai</w:t>
            </w:r>
            <w:bookmarkEnd w:id="24"/>
          </w:p>
        </w:tc>
      </w:tr>
      <w:tr w:rsidR="00911A54" w14:paraId="277EAA26" w14:textId="77777777" w:rsidTr="002640A7">
        <w:trPr>
          <w:jc w:val="center"/>
        </w:trPr>
        <w:tc>
          <w:tcPr>
            <w:tcW w:w="828" w:type="dxa"/>
            <w:tcBorders>
              <w:top w:val="single" w:sz="4" w:space="0" w:color="000000"/>
              <w:left w:val="single" w:sz="4" w:space="0" w:color="000000"/>
              <w:bottom w:val="single" w:sz="4" w:space="0" w:color="000000"/>
              <w:right w:val="nil"/>
            </w:tcBorders>
            <w:hideMark/>
          </w:tcPr>
          <w:p w14:paraId="4AF731AD" w14:textId="77777777" w:rsidR="00911A54" w:rsidRDefault="00911A54">
            <w:pPr>
              <w:suppressAutoHyphens/>
              <w:snapToGrid w:val="0"/>
              <w:spacing w:line="240" w:lineRule="auto"/>
              <w:ind w:left="-959" w:firstLine="851"/>
              <w:jc w:val="center"/>
              <w:rPr>
                <w:rFonts w:ascii="Times New Roman" w:eastAsia="Calibri" w:hAnsi="Times New Roman" w:cs="Times New Roman"/>
                <w:lang w:eastAsia="ar-SA"/>
              </w:rPr>
            </w:pPr>
            <w:r>
              <w:rPr>
                <w:rFonts w:ascii="Times New Roman" w:eastAsia="Calibri" w:hAnsi="Times New Roman" w:cs="Times New Roman"/>
                <w:lang w:eastAsia="ar-SA"/>
              </w:rPr>
              <w:t>1.</w:t>
            </w:r>
          </w:p>
        </w:tc>
        <w:tc>
          <w:tcPr>
            <w:tcW w:w="4589" w:type="dxa"/>
            <w:tcBorders>
              <w:top w:val="single" w:sz="4" w:space="0" w:color="000000"/>
              <w:left w:val="single" w:sz="4" w:space="0" w:color="000000"/>
              <w:bottom w:val="single" w:sz="4" w:space="0" w:color="000000"/>
              <w:right w:val="nil"/>
            </w:tcBorders>
          </w:tcPr>
          <w:p w14:paraId="083987B4" w14:textId="77777777" w:rsidR="00911A54" w:rsidRPr="0007312B" w:rsidRDefault="00911A54">
            <w:pPr>
              <w:autoSpaceDE w:val="0"/>
              <w:autoSpaceDN w:val="0"/>
              <w:adjustRightInd w:val="0"/>
              <w:spacing w:line="240" w:lineRule="auto"/>
              <w:rPr>
                <w:rFonts w:ascii="Times New Roman" w:hAnsi="Times New Roman" w:cs="Times New Roman"/>
                <w:sz w:val="22"/>
                <w:szCs w:val="22"/>
              </w:rPr>
            </w:pPr>
            <w:r w:rsidRPr="0007312B">
              <w:rPr>
                <w:rFonts w:ascii="Times New Roman" w:eastAsia="Times New Roman" w:hAnsi="Times New Roman" w:cs="Times New Roman"/>
                <w:sz w:val="22"/>
                <w:szCs w:val="22"/>
              </w:rPr>
              <w:t xml:space="preserve">Tiekėjas turi turėti </w:t>
            </w:r>
            <w:r w:rsidRPr="0007312B">
              <w:rPr>
                <w:rFonts w:ascii="Times New Roman" w:eastAsia="Times New Roman" w:hAnsi="Times New Roman" w:cs="Times New Roman"/>
                <w:bCs/>
                <w:iCs/>
                <w:sz w:val="22"/>
                <w:szCs w:val="22"/>
              </w:rPr>
              <w:t>techniniam darbo projektui parengti ir statinio projekto vykdymo priežiūrai</w:t>
            </w:r>
            <w:r w:rsidRPr="0007312B">
              <w:rPr>
                <w:rFonts w:ascii="Times New Roman" w:eastAsia="Times New Roman" w:hAnsi="Times New Roman" w:cs="Times New Roman"/>
                <w:b/>
                <w:bCs/>
                <w:i/>
                <w:iCs/>
                <w:sz w:val="22"/>
                <w:szCs w:val="22"/>
              </w:rPr>
              <w:t xml:space="preserve"> </w:t>
            </w:r>
            <w:r w:rsidRPr="0007312B">
              <w:rPr>
                <w:rFonts w:ascii="Times New Roman" w:eastAsia="Times New Roman" w:hAnsi="Times New Roman" w:cs="Times New Roman"/>
                <w:sz w:val="22"/>
                <w:szCs w:val="22"/>
              </w:rPr>
              <w:t xml:space="preserve">atlikti </w:t>
            </w:r>
            <w:r w:rsidRPr="0007312B">
              <w:rPr>
                <w:rFonts w:ascii="Times New Roman" w:hAnsi="Times New Roman" w:cs="Times New Roman"/>
                <w:sz w:val="22"/>
                <w:szCs w:val="22"/>
              </w:rPr>
              <w:t>projekto vadovą/projekto vykdymo priežiūros vadovą, kuris turi teisę eiti neypatingojo statinio projekto vadovo/projekto vykdymo priežiūros vadovo pareigas:</w:t>
            </w:r>
          </w:p>
          <w:p w14:paraId="2217AD4E" w14:textId="77777777" w:rsidR="00911A54" w:rsidRPr="0007312B" w:rsidRDefault="00911A54">
            <w:pPr>
              <w:autoSpaceDE w:val="0"/>
              <w:autoSpaceDN w:val="0"/>
              <w:adjustRightInd w:val="0"/>
              <w:spacing w:line="240" w:lineRule="auto"/>
              <w:rPr>
                <w:rFonts w:ascii="Times New Roman" w:hAnsi="Times New Roman" w:cs="Times New Roman"/>
                <w:sz w:val="22"/>
                <w:szCs w:val="22"/>
              </w:rPr>
            </w:pPr>
          </w:p>
          <w:p w14:paraId="0160438F" w14:textId="15CB7608" w:rsidR="00911A54" w:rsidRPr="0007312B" w:rsidRDefault="00911A54" w:rsidP="001502AB">
            <w:pPr>
              <w:pStyle w:val="Sraopastraipa"/>
              <w:numPr>
                <w:ilvl w:val="0"/>
                <w:numId w:val="11"/>
              </w:numPr>
              <w:spacing w:after="160" w:line="240" w:lineRule="auto"/>
              <w:rPr>
                <w:rFonts w:ascii="Times New Roman" w:eastAsia="Calibri" w:hAnsi="Times New Roman" w:cs="Times New Roman"/>
                <w:kern w:val="2"/>
                <w:sz w:val="22"/>
                <w:szCs w:val="22"/>
                <w:lang w:eastAsia="en-US"/>
                <w14:ligatures w14:val="standardContextual"/>
              </w:rPr>
            </w:pPr>
            <w:r w:rsidRPr="0007312B">
              <w:rPr>
                <w:rFonts w:ascii="Times New Roman" w:eastAsia="Calibri" w:hAnsi="Times New Roman" w:cs="Times New Roman"/>
                <w:kern w:val="2"/>
                <w:sz w:val="22"/>
                <w:szCs w:val="22"/>
                <w:lang w:eastAsia="en-US"/>
                <w14:ligatures w14:val="standardContextual"/>
              </w:rPr>
              <w:t xml:space="preserve">bent 1 (vieną) kvalifikuotą </w:t>
            </w:r>
            <w:r w:rsidRPr="0007312B">
              <w:rPr>
                <w:rFonts w:ascii="Times New Roman" w:hAnsi="Times New Roman" w:cs="Times New Roman"/>
                <w:sz w:val="22"/>
                <w:szCs w:val="22"/>
              </w:rPr>
              <w:t>specialistą,</w:t>
            </w:r>
            <w:r w:rsidRPr="0007312B">
              <w:rPr>
                <w:rFonts w:ascii="Times New Roman" w:eastAsia="Calibri" w:hAnsi="Times New Roman" w:cs="Times New Roman"/>
                <w:kern w:val="2"/>
                <w:sz w:val="22"/>
                <w:szCs w:val="22"/>
                <w:lang w:eastAsia="en-US"/>
                <w14:ligatures w14:val="standardContextual"/>
              </w:rPr>
              <w:t xml:space="preserve"> turintį teisę eiti neypatingojo statinio projekto vadovo pareigas (statiniai: </w:t>
            </w:r>
            <w:r w:rsidR="00594120" w:rsidRPr="0007312B">
              <w:rPr>
                <w:rFonts w:ascii="Times New Roman" w:eastAsia="Calibri" w:hAnsi="Times New Roman" w:cs="Times New Roman"/>
                <w:kern w:val="2"/>
                <w:sz w:val="22"/>
                <w:szCs w:val="22"/>
                <w:lang w:eastAsia="en-US"/>
                <w14:ligatures w14:val="standardContextual"/>
              </w:rPr>
              <w:t>ne</w:t>
            </w:r>
            <w:r w:rsidRPr="0007312B">
              <w:rPr>
                <w:rFonts w:ascii="Times New Roman" w:eastAsia="Calibri" w:hAnsi="Times New Roman" w:cs="Times New Roman"/>
                <w:kern w:val="2"/>
                <w:sz w:val="22"/>
                <w:szCs w:val="22"/>
                <w:lang w:eastAsia="en-US"/>
                <w14:ligatures w14:val="standardContextual"/>
              </w:rPr>
              <w:t xml:space="preserve">gyvenamieji </w:t>
            </w:r>
            <w:proofErr w:type="spellStart"/>
            <w:r w:rsidRPr="0007312B">
              <w:rPr>
                <w:rFonts w:ascii="Times New Roman" w:eastAsia="Calibri" w:hAnsi="Times New Roman" w:cs="Times New Roman"/>
                <w:kern w:val="2"/>
                <w:sz w:val="22"/>
                <w:szCs w:val="22"/>
                <w:lang w:eastAsia="en-US"/>
                <w14:ligatures w14:val="standardContextual"/>
              </w:rPr>
              <w:t>pastatai;</w:t>
            </w:r>
            <w:r w:rsidR="0007312B" w:rsidRPr="0007312B">
              <w:rPr>
                <w:rFonts w:ascii="Times New Roman" w:eastAsia="Calibri" w:hAnsi="Times New Roman" w:cs="Times New Roman"/>
                <w:kern w:val="2"/>
                <w:sz w:val="22"/>
                <w:szCs w:val="22"/>
                <w:lang w:eastAsia="en-US"/>
                <w14:ligatures w14:val="standardContextual"/>
              </w:rPr>
              <w:t>susisiekimo</w:t>
            </w:r>
            <w:proofErr w:type="spellEnd"/>
            <w:r w:rsidR="0007312B" w:rsidRPr="0007312B">
              <w:rPr>
                <w:rFonts w:ascii="Times New Roman" w:eastAsia="Calibri" w:hAnsi="Times New Roman" w:cs="Times New Roman"/>
                <w:kern w:val="2"/>
                <w:sz w:val="22"/>
                <w:szCs w:val="22"/>
                <w:lang w:eastAsia="en-US"/>
                <w14:ligatures w14:val="standardContextual"/>
              </w:rPr>
              <w:t xml:space="preserve"> </w:t>
            </w:r>
            <w:proofErr w:type="spellStart"/>
            <w:r w:rsidR="0007312B" w:rsidRPr="0007312B">
              <w:rPr>
                <w:rFonts w:ascii="Times New Roman" w:eastAsia="Calibri" w:hAnsi="Times New Roman" w:cs="Times New Roman"/>
                <w:kern w:val="2"/>
                <w:sz w:val="22"/>
                <w:szCs w:val="22"/>
                <w:lang w:eastAsia="en-US"/>
                <w14:ligatures w14:val="standardContextual"/>
              </w:rPr>
              <w:t>komunikacijos;inžineriniai</w:t>
            </w:r>
            <w:proofErr w:type="spellEnd"/>
            <w:r w:rsidR="0007312B" w:rsidRPr="0007312B">
              <w:rPr>
                <w:rFonts w:ascii="Times New Roman" w:eastAsia="Calibri" w:hAnsi="Times New Roman" w:cs="Times New Roman"/>
                <w:kern w:val="2"/>
                <w:sz w:val="22"/>
                <w:szCs w:val="22"/>
                <w:lang w:eastAsia="en-US"/>
                <w14:ligatures w14:val="standardContextual"/>
              </w:rPr>
              <w:t xml:space="preserve"> </w:t>
            </w:r>
            <w:proofErr w:type="spellStart"/>
            <w:r w:rsidR="0007312B" w:rsidRPr="0007312B">
              <w:rPr>
                <w:rFonts w:ascii="Times New Roman" w:eastAsia="Calibri" w:hAnsi="Times New Roman" w:cs="Times New Roman"/>
                <w:kern w:val="2"/>
                <w:sz w:val="22"/>
                <w:szCs w:val="22"/>
                <w:lang w:eastAsia="en-US"/>
                <w14:ligatures w14:val="standardContextual"/>
              </w:rPr>
              <w:t>tinklai;kiti</w:t>
            </w:r>
            <w:proofErr w:type="spellEnd"/>
            <w:r w:rsidR="0007312B" w:rsidRPr="0007312B">
              <w:rPr>
                <w:rFonts w:ascii="Times New Roman" w:eastAsia="Calibri" w:hAnsi="Times New Roman" w:cs="Times New Roman"/>
                <w:kern w:val="2"/>
                <w:sz w:val="22"/>
                <w:szCs w:val="22"/>
                <w:lang w:eastAsia="en-US"/>
                <w14:ligatures w14:val="standardContextual"/>
              </w:rPr>
              <w:t xml:space="preserve"> inžineriniai statiniai;)</w:t>
            </w:r>
          </w:p>
          <w:p w14:paraId="650C7D98" w14:textId="77777777" w:rsidR="00911A54" w:rsidRPr="0007312B" w:rsidRDefault="00911A54" w:rsidP="001502AB">
            <w:pPr>
              <w:pStyle w:val="Sraopastraipa"/>
              <w:numPr>
                <w:ilvl w:val="0"/>
                <w:numId w:val="11"/>
              </w:numPr>
              <w:spacing w:after="160" w:line="240" w:lineRule="auto"/>
              <w:rPr>
                <w:rFonts w:ascii="Times New Roman" w:eastAsia="Calibri" w:hAnsi="Times New Roman" w:cs="Times New Roman"/>
                <w:kern w:val="2"/>
                <w:sz w:val="22"/>
                <w:szCs w:val="22"/>
                <w:lang w:eastAsia="en-US"/>
                <w14:ligatures w14:val="standardContextual"/>
              </w:rPr>
            </w:pPr>
            <w:r w:rsidRPr="0007312B">
              <w:rPr>
                <w:rFonts w:ascii="Times New Roman" w:eastAsia="Calibri" w:hAnsi="Times New Roman" w:cs="Times New Roman"/>
                <w:kern w:val="2"/>
                <w:sz w:val="22"/>
                <w:szCs w:val="22"/>
                <w:lang w:eastAsia="en-US"/>
                <w14:ligatures w14:val="standardContextual"/>
              </w:rPr>
              <w:t xml:space="preserve">bent 1 (vieną) kvalifikuotą </w:t>
            </w:r>
            <w:r w:rsidRPr="0007312B">
              <w:rPr>
                <w:rFonts w:ascii="Times New Roman" w:hAnsi="Times New Roman" w:cs="Times New Roman"/>
                <w:sz w:val="22"/>
                <w:szCs w:val="22"/>
              </w:rPr>
              <w:t>specialistą,</w:t>
            </w:r>
            <w:r w:rsidRPr="0007312B">
              <w:rPr>
                <w:rFonts w:ascii="Times New Roman" w:eastAsia="Calibri" w:hAnsi="Times New Roman" w:cs="Times New Roman"/>
                <w:kern w:val="2"/>
                <w:sz w:val="22"/>
                <w:szCs w:val="22"/>
                <w:lang w:eastAsia="en-US"/>
                <w14:ligatures w14:val="standardContextual"/>
              </w:rPr>
              <w:t xml:space="preserve"> turintį teisę eiti nesudėtingojo statinio projekto vadovo pareigas – turi architekto ar statybos inžinieriaus išsilavinimą;</w:t>
            </w:r>
          </w:p>
          <w:p w14:paraId="2B3B1659" w14:textId="7BEE2352" w:rsidR="00911A54" w:rsidRPr="0007312B" w:rsidRDefault="00911A54" w:rsidP="001502AB">
            <w:pPr>
              <w:pStyle w:val="Sraopastraipa"/>
              <w:numPr>
                <w:ilvl w:val="0"/>
                <w:numId w:val="11"/>
              </w:numPr>
              <w:spacing w:after="160" w:line="240" w:lineRule="auto"/>
              <w:rPr>
                <w:rFonts w:ascii="Times New Roman" w:eastAsia="Calibri" w:hAnsi="Times New Roman" w:cs="Times New Roman"/>
                <w:kern w:val="2"/>
                <w:sz w:val="22"/>
                <w:szCs w:val="22"/>
                <w:lang w:eastAsia="en-US"/>
                <w14:ligatures w14:val="standardContextual"/>
              </w:rPr>
            </w:pPr>
            <w:r w:rsidRPr="0007312B">
              <w:rPr>
                <w:rFonts w:ascii="Times New Roman" w:eastAsia="Calibri" w:hAnsi="Times New Roman" w:cs="Times New Roman"/>
                <w:kern w:val="2"/>
                <w:sz w:val="22"/>
                <w:szCs w:val="22"/>
                <w:lang w:eastAsia="en-US"/>
                <w14:ligatures w14:val="standardContextual"/>
              </w:rPr>
              <w:lastRenderedPageBreak/>
              <w:t xml:space="preserve">bent 1 (vieną) kvalifikuotą specialistą, turintį teisę eiti neypatingojo </w:t>
            </w:r>
            <w:r w:rsidRPr="0007312B">
              <w:rPr>
                <w:rFonts w:ascii="Times New Roman" w:hAnsi="Times New Roman" w:cs="Times New Roman"/>
                <w:sz w:val="22"/>
                <w:szCs w:val="22"/>
              </w:rPr>
              <w:t xml:space="preserve">statinio projekto vykdymo priežiūros </w:t>
            </w:r>
            <w:r w:rsidRPr="0007312B">
              <w:rPr>
                <w:rFonts w:ascii="Times New Roman" w:eastAsia="Calibri" w:hAnsi="Times New Roman" w:cs="Times New Roman"/>
                <w:kern w:val="2"/>
                <w:sz w:val="22"/>
                <w:szCs w:val="22"/>
                <w:lang w:eastAsia="en-US"/>
                <w14:ligatures w14:val="standardContextual"/>
              </w:rPr>
              <w:t>vadovo pareigas (</w:t>
            </w:r>
            <w:r w:rsidR="0007312B" w:rsidRPr="0007312B">
              <w:rPr>
                <w:rFonts w:ascii="Times New Roman" w:eastAsia="Calibri" w:hAnsi="Times New Roman" w:cs="Times New Roman"/>
                <w:kern w:val="2"/>
                <w:sz w:val="22"/>
                <w:szCs w:val="22"/>
                <w:lang w:eastAsia="en-US"/>
                <w14:ligatures w14:val="standardContextual"/>
              </w:rPr>
              <w:t xml:space="preserve">neypatingojo statinio projekto vadovo pareigas (statiniai: negyvenamieji </w:t>
            </w:r>
            <w:proofErr w:type="spellStart"/>
            <w:r w:rsidR="0007312B" w:rsidRPr="0007312B">
              <w:rPr>
                <w:rFonts w:ascii="Times New Roman" w:eastAsia="Calibri" w:hAnsi="Times New Roman" w:cs="Times New Roman"/>
                <w:kern w:val="2"/>
                <w:sz w:val="22"/>
                <w:szCs w:val="22"/>
                <w:lang w:eastAsia="en-US"/>
                <w14:ligatures w14:val="standardContextual"/>
              </w:rPr>
              <w:t>pastatai;susisiekimo</w:t>
            </w:r>
            <w:proofErr w:type="spellEnd"/>
            <w:r w:rsidR="0007312B" w:rsidRPr="0007312B">
              <w:rPr>
                <w:rFonts w:ascii="Times New Roman" w:eastAsia="Calibri" w:hAnsi="Times New Roman" w:cs="Times New Roman"/>
                <w:kern w:val="2"/>
                <w:sz w:val="22"/>
                <w:szCs w:val="22"/>
                <w:lang w:eastAsia="en-US"/>
                <w14:ligatures w14:val="standardContextual"/>
              </w:rPr>
              <w:t xml:space="preserve"> </w:t>
            </w:r>
            <w:proofErr w:type="spellStart"/>
            <w:r w:rsidR="0007312B" w:rsidRPr="0007312B">
              <w:rPr>
                <w:rFonts w:ascii="Times New Roman" w:eastAsia="Calibri" w:hAnsi="Times New Roman" w:cs="Times New Roman"/>
                <w:kern w:val="2"/>
                <w:sz w:val="22"/>
                <w:szCs w:val="22"/>
                <w:lang w:eastAsia="en-US"/>
                <w14:ligatures w14:val="standardContextual"/>
              </w:rPr>
              <w:t>komunikacijos;inžineriniai</w:t>
            </w:r>
            <w:proofErr w:type="spellEnd"/>
            <w:r w:rsidR="0007312B" w:rsidRPr="0007312B">
              <w:rPr>
                <w:rFonts w:ascii="Times New Roman" w:eastAsia="Calibri" w:hAnsi="Times New Roman" w:cs="Times New Roman"/>
                <w:kern w:val="2"/>
                <w:sz w:val="22"/>
                <w:szCs w:val="22"/>
                <w:lang w:eastAsia="en-US"/>
                <w14:ligatures w14:val="standardContextual"/>
              </w:rPr>
              <w:t xml:space="preserve"> </w:t>
            </w:r>
            <w:proofErr w:type="spellStart"/>
            <w:r w:rsidR="0007312B" w:rsidRPr="0007312B">
              <w:rPr>
                <w:rFonts w:ascii="Times New Roman" w:eastAsia="Calibri" w:hAnsi="Times New Roman" w:cs="Times New Roman"/>
                <w:kern w:val="2"/>
                <w:sz w:val="22"/>
                <w:szCs w:val="22"/>
                <w:lang w:eastAsia="en-US"/>
                <w14:ligatures w14:val="standardContextual"/>
              </w:rPr>
              <w:t>tinklai;kiti</w:t>
            </w:r>
            <w:proofErr w:type="spellEnd"/>
            <w:r w:rsidR="0007312B" w:rsidRPr="0007312B">
              <w:rPr>
                <w:rFonts w:ascii="Times New Roman" w:eastAsia="Calibri" w:hAnsi="Times New Roman" w:cs="Times New Roman"/>
                <w:kern w:val="2"/>
                <w:sz w:val="22"/>
                <w:szCs w:val="22"/>
                <w:lang w:eastAsia="en-US"/>
                <w14:ligatures w14:val="standardContextual"/>
              </w:rPr>
              <w:t xml:space="preserve"> inžineriniai statiniai;)</w:t>
            </w:r>
          </w:p>
          <w:p w14:paraId="14D52961" w14:textId="77777777" w:rsidR="00911A54" w:rsidRPr="0007312B" w:rsidRDefault="00911A54" w:rsidP="001502AB">
            <w:pPr>
              <w:pStyle w:val="Sraopastraipa"/>
              <w:numPr>
                <w:ilvl w:val="0"/>
                <w:numId w:val="11"/>
              </w:numPr>
              <w:spacing w:after="160" w:line="240" w:lineRule="auto"/>
              <w:rPr>
                <w:rFonts w:ascii="Times New Roman" w:eastAsia="Calibri" w:hAnsi="Times New Roman" w:cs="Times New Roman"/>
                <w:kern w:val="2"/>
                <w:sz w:val="22"/>
                <w:szCs w:val="22"/>
                <w:lang w:eastAsia="en-US"/>
                <w14:ligatures w14:val="standardContextual"/>
              </w:rPr>
            </w:pPr>
            <w:r w:rsidRPr="0007312B">
              <w:rPr>
                <w:rFonts w:ascii="Times New Roman" w:eastAsia="Calibri" w:hAnsi="Times New Roman" w:cs="Times New Roman"/>
                <w:kern w:val="2"/>
                <w:sz w:val="22"/>
                <w:szCs w:val="22"/>
                <w:lang w:eastAsia="en-US"/>
                <w14:ligatures w14:val="standardContextual"/>
              </w:rPr>
              <w:t xml:space="preserve">bent 1 (vieną) kvalifikuotą </w:t>
            </w:r>
            <w:r w:rsidRPr="0007312B">
              <w:rPr>
                <w:rFonts w:ascii="Times New Roman" w:hAnsi="Times New Roman" w:cs="Times New Roman"/>
                <w:sz w:val="22"/>
                <w:szCs w:val="22"/>
              </w:rPr>
              <w:t>specialistą,</w:t>
            </w:r>
            <w:r w:rsidRPr="0007312B">
              <w:rPr>
                <w:rFonts w:ascii="Times New Roman" w:eastAsia="Calibri" w:hAnsi="Times New Roman" w:cs="Times New Roman"/>
                <w:kern w:val="2"/>
                <w:sz w:val="22"/>
                <w:szCs w:val="22"/>
                <w:lang w:eastAsia="en-US"/>
                <w14:ligatures w14:val="standardContextual"/>
              </w:rPr>
              <w:t xml:space="preserve"> turintį teisę eiti nesudėtingojo statinio projekto </w:t>
            </w:r>
            <w:r w:rsidRPr="0007312B">
              <w:rPr>
                <w:rFonts w:ascii="Times New Roman" w:hAnsi="Times New Roman" w:cs="Times New Roman"/>
                <w:sz w:val="22"/>
                <w:szCs w:val="22"/>
              </w:rPr>
              <w:t>vykdymo priežiūros</w:t>
            </w:r>
            <w:r w:rsidRPr="0007312B">
              <w:rPr>
                <w:rFonts w:ascii="Times New Roman" w:eastAsia="Calibri" w:hAnsi="Times New Roman" w:cs="Times New Roman"/>
                <w:kern w:val="2"/>
                <w:sz w:val="22"/>
                <w:szCs w:val="22"/>
                <w:lang w:eastAsia="en-US"/>
                <w14:ligatures w14:val="standardContextual"/>
              </w:rPr>
              <w:t xml:space="preserve"> vadovo pareigas – turi architekto ar statybos inžinieriaus išsilavinimą;</w:t>
            </w:r>
          </w:p>
          <w:p w14:paraId="50A127EF" w14:textId="0413269F" w:rsidR="00911A54" w:rsidRPr="0007312B" w:rsidRDefault="00911A54" w:rsidP="001502AB">
            <w:pPr>
              <w:pStyle w:val="Sraopastraipa"/>
              <w:numPr>
                <w:ilvl w:val="0"/>
                <w:numId w:val="11"/>
              </w:numPr>
              <w:spacing w:after="160" w:line="240" w:lineRule="auto"/>
              <w:rPr>
                <w:rFonts w:ascii="Times New Roman" w:eastAsia="Calibri" w:hAnsi="Times New Roman" w:cs="Times New Roman"/>
                <w:kern w:val="2"/>
                <w:sz w:val="22"/>
                <w:szCs w:val="22"/>
                <w:lang w:eastAsia="en-US"/>
                <w14:ligatures w14:val="standardContextual"/>
              </w:rPr>
            </w:pPr>
            <w:r w:rsidRPr="0007312B">
              <w:rPr>
                <w:rFonts w:ascii="Times New Roman" w:eastAsia="Calibri" w:hAnsi="Times New Roman" w:cs="Times New Roman"/>
                <w:kern w:val="2"/>
                <w:sz w:val="22"/>
                <w:szCs w:val="22"/>
                <w:lang w:eastAsia="en-US"/>
                <w14:ligatures w14:val="standardContextual"/>
              </w:rPr>
              <w:t>bent 1 (vieną) statinio projekto vadovą, kuris turi teisę eiti nesudėtingo statinio (</w:t>
            </w:r>
            <w:r w:rsidR="0007312B" w:rsidRPr="0007312B">
              <w:rPr>
                <w:rFonts w:ascii="Times New Roman" w:eastAsia="Calibri" w:hAnsi="Times New Roman" w:cs="Times New Roman"/>
                <w:kern w:val="2"/>
                <w:sz w:val="22"/>
                <w:szCs w:val="22"/>
                <w:lang w:eastAsia="en-US"/>
                <w14:ligatures w14:val="standardContextual"/>
              </w:rPr>
              <w:t xml:space="preserve">neypatingojo statinio projekto vadovo pareigas (statiniai: negyvenamieji </w:t>
            </w:r>
            <w:proofErr w:type="spellStart"/>
            <w:r w:rsidR="0007312B" w:rsidRPr="0007312B">
              <w:rPr>
                <w:rFonts w:ascii="Times New Roman" w:eastAsia="Calibri" w:hAnsi="Times New Roman" w:cs="Times New Roman"/>
                <w:kern w:val="2"/>
                <w:sz w:val="22"/>
                <w:szCs w:val="22"/>
                <w:lang w:eastAsia="en-US"/>
                <w14:ligatures w14:val="standardContextual"/>
              </w:rPr>
              <w:t>pastatai;susisiekimo</w:t>
            </w:r>
            <w:proofErr w:type="spellEnd"/>
            <w:r w:rsidR="0007312B" w:rsidRPr="0007312B">
              <w:rPr>
                <w:rFonts w:ascii="Times New Roman" w:eastAsia="Calibri" w:hAnsi="Times New Roman" w:cs="Times New Roman"/>
                <w:kern w:val="2"/>
                <w:sz w:val="22"/>
                <w:szCs w:val="22"/>
                <w:lang w:eastAsia="en-US"/>
                <w14:ligatures w14:val="standardContextual"/>
              </w:rPr>
              <w:t xml:space="preserve"> </w:t>
            </w:r>
            <w:proofErr w:type="spellStart"/>
            <w:r w:rsidR="0007312B" w:rsidRPr="0007312B">
              <w:rPr>
                <w:rFonts w:ascii="Times New Roman" w:eastAsia="Calibri" w:hAnsi="Times New Roman" w:cs="Times New Roman"/>
                <w:kern w:val="2"/>
                <w:sz w:val="22"/>
                <w:szCs w:val="22"/>
                <w:lang w:eastAsia="en-US"/>
                <w14:ligatures w14:val="standardContextual"/>
              </w:rPr>
              <w:t>komunikacijos;inžineriniai</w:t>
            </w:r>
            <w:proofErr w:type="spellEnd"/>
            <w:r w:rsidR="0007312B" w:rsidRPr="0007312B">
              <w:rPr>
                <w:rFonts w:ascii="Times New Roman" w:eastAsia="Calibri" w:hAnsi="Times New Roman" w:cs="Times New Roman"/>
                <w:kern w:val="2"/>
                <w:sz w:val="22"/>
                <w:szCs w:val="22"/>
                <w:lang w:eastAsia="en-US"/>
                <w14:ligatures w14:val="standardContextual"/>
              </w:rPr>
              <w:t xml:space="preserve"> </w:t>
            </w:r>
            <w:proofErr w:type="spellStart"/>
            <w:r w:rsidR="0007312B" w:rsidRPr="0007312B">
              <w:rPr>
                <w:rFonts w:ascii="Times New Roman" w:eastAsia="Calibri" w:hAnsi="Times New Roman" w:cs="Times New Roman"/>
                <w:kern w:val="2"/>
                <w:sz w:val="22"/>
                <w:szCs w:val="22"/>
                <w:lang w:eastAsia="en-US"/>
                <w14:ligatures w14:val="standardContextual"/>
              </w:rPr>
              <w:t>tinklai;kiti</w:t>
            </w:r>
            <w:proofErr w:type="spellEnd"/>
            <w:r w:rsidR="0007312B" w:rsidRPr="0007312B">
              <w:rPr>
                <w:rFonts w:ascii="Times New Roman" w:eastAsia="Calibri" w:hAnsi="Times New Roman" w:cs="Times New Roman"/>
                <w:kern w:val="2"/>
                <w:sz w:val="22"/>
                <w:szCs w:val="22"/>
                <w:lang w:eastAsia="en-US"/>
                <w14:ligatures w14:val="standardContextual"/>
              </w:rPr>
              <w:t xml:space="preserve"> inžineriniai statiniai;)</w:t>
            </w:r>
          </w:p>
          <w:p w14:paraId="5185D06B" w14:textId="08191BAE" w:rsidR="00911A54" w:rsidRPr="0007312B" w:rsidRDefault="00911A54" w:rsidP="001502AB">
            <w:pPr>
              <w:pStyle w:val="Sraopastraipa"/>
              <w:numPr>
                <w:ilvl w:val="0"/>
                <w:numId w:val="11"/>
              </w:numPr>
              <w:spacing w:after="160" w:line="240" w:lineRule="auto"/>
              <w:rPr>
                <w:rFonts w:ascii="Times New Roman" w:eastAsia="Calibri" w:hAnsi="Times New Roman" w:cs="Times New Roman"/>
                <w:kern w:val="2"/>
                <w:sz w:val="22"/>
                <w:szCs w:val="22"/>
                <w:lang w:eastAsia="en-US"/>
                <w14:ligatures w14:val="standardContextual"/>
              </w:rPr>
            </w:pPr>
            <w:r w:rsidRPr="0007312B">
              <w:rPr>
                <w:rFonts w:ascii="Times New Roman" w:eastAsia="Calibri" w:hAnsi="Times New Roman" w:cs="Times New Roman"/>
                <w:kern w:val="2"/>
                <w:sz w:val="22"/>
                <w:szCs w:val="22"/>
                <w:lang w:eastAsia="en-US"/>
                <w14:ligatures w14:val="standardContextual"/>
              </w:rPr>
              <w:t>bent 1 (vieną) statinio projekto dalies vadovą, turintį teisę eiti neypatingojo statinio projekto dalies projekto vadovo pareigas (</w:t>
            </w:r>
            <w:r w:rsidR="0007312B" w:rsidRPr="0007312B">
              <w:rPr>
                <w:rFonts w:ascii="Times New Roman" w:eastAsia="Calibri" w:hAnsi="Times New Roman" w:cs="Times New Roman"/>
                <w:kern w:val="2"/>
                <w:sz w:val="22"/>
                <w:szCs w:val="22"/>
                <w:lang w:eastAsia="en-US"/>
                <w14:ligatures w14:val="standardContextual"/>
              </w:rPr>
              <w:t xml:space="preserve">neypatingojo statinio projekto vadovo pareigas (statiniai: negyvenamieji </w:t>
            </w:r>
            <w:proofErr w:type="spellStart"/>
            <w:r w:rsidR="0007312B" w:rsidRPr="0007312B">
              <w:rPr>
                <w:rFonts w:ascii="Times New Roman" w:eastAsia="Calibri" w:hAnsi="Times New Roman" w:cs="Times New Roman"/>
                <w:kern w:val="2"/>
                <w:sz w:val="22"/>
                <w:szCs w:val="22"/>
                <w:lang w:eastAsia="en-US"/>
                <w14:ligatures w14:val="standardContextual"/>
              </w:rPr>
              <w:t>pastatai;susisiekimo</w:t>
            </w:r>
            <w:proofErr w:type="spellEnd"/>
            <w:r w:rsidR="0007312B" w:rsidRPr="0007312B">
              <w:rPr>
                <w:rFonts w:ascii="Times New Roman" w:eastAsia="Calibri" w:hAnsi="Times New Roman" w:cs="Times New Roman"/>
                <w:kern w:val="2"/>
                <w:sz w:val="22"/>
                <w:szCs w:val="22"/>
                <w:lang w:eastAsia="en-US"/>
                <w14:ligatures w14:val="standardContextual"/>
              </w:rPr>
              <w:t xml:space="preserve"> </w:t>
            </w:r>
            <w:proofErr w:type="spellStart"/>
            <w:r w:rsidR="0007312B" w:rsidRPr="0007312B">
              <w:rPr>
                <w:rFonts w:ascii="Times New Roman" w:eastAsia="Calibri" w:hAnsi="Times New Roman" w:cs="Times New Roman"/>
                <w:kern w:val="2"/>
                <w:sz w:val="22"/>
                <w:szCs w:val="22"/>
                <w:lang w:eastAsia="en-US"/>
                <w14:ligatures w14:val="standardContextual"/>
              </w:rPr>
              <w:t>komunikacijos;inžineriniai</w:t>
            </w:r>
            <w:proofErr w:type="spellEnd"/>
            <w:r w:rsidR="0007312B" w:rsidRPr="0007312B">
              <w:rPr>
                <w:rFonts w:ascii="Times New Roman" w:eastAsia="Calibri" w:hAnsi="Times New Roman" w:cs="Times New Roman"/>
                <w:kern w:val="2"/>
                <w:sz w:val="22"/>
                <w:szCs w:val="22"/>
                <w:lang w:eastAsia="en-US"/>
                <w14:ligatures w14:val="standardContextual"/>
              </w:rPr>
              <w:t xml:space="preserve"> </w:t>
            </w:r>
            <w:proofErr w:type="spellStart"/>
            <w:r w:rsidR="0007312B" w:rsidRPr="0007312B">
              <w:rPr>
                <w:rFonts w:ascii="Times New Roman" w:eastAsia="Calibri" w:hAnsi="Times New Roman" w:cs="Times New Roman"/>
                <w:kern w:val="2"/>
                <w:sz w:val="22"/>
                <w:szCs w:val="22"/>
                <w:lang w:eastAsia="en-US"/>
                <w14:ligatures w14:val="standardContextual"/>
              </w:rPr>
              <w:t>tinklai;kiti</w:t>
            </w:r>
            <w:proofErr w:type="spellEnd"/>
            <w:r w:rsidR="0007312B" w:rsidRPr="0007312B">
              <w:rPr>
                <w:rFonts w:ascii="Times New Roman" w:eastAsia="Calibri" w:hAnsi="Times New Roman" w:cs="Times New Roman"/>
                <w:kern w:val="2"/>
                <w:sz w:val="22"/>
                <w:szCs w:val="22"/>
                <w:lang w:eastAsia="en-US"/>
                <w14:ligatures w14:val="standardContextual"/>
              </w:rPr>
              <w:t xml:space="preserve"> inžineriniai statiniai;)</w:t>
            </w:r>
            <w:r w:rsidRPr="0007312B">
              <w:rPr>
                <w:rFonts w:ascii="Times New Roman" w:eastAsia="Calibri" w:hAnsi="Times New Roman" w:cs="Times New Roman"/>
                <w:kern w:val="2"/>
                <w:sz w:val="22"/>
                <w:szCs w:val="22"/>
                <w:lang w:eastAsia="en-US"/>
                <w14:ligatures w14:val="standardContextual"/>
              </w:rPr>
              <w:t xml:space="preserve"> Projekto dalys:</w:t>
            </w:r>
          </w:p>
          <w:p w14:paraId="1599757C" w14:textId="77777777" w:rsidR="00911A54" w:rsidRPr="0007312B" w:rsidRDefault="00911A54" w:rsidP="001502AB">
            <w:pPr>
              <w:pStyle w:val="Sraopastraipa"/>
              <w:numPr>
                <w:ilvl w:val="1"/>
                <w:numId w:val="11"/>
              </w:numPr>
              <w:spacing w:after="160" w:line="240" w:lineRule="auto"/>
              <w:rPr>
                <w:rFonts w:ascii="Times New Roman" w:eastAsia="Calibri" w:hAnsi="Times New Roman" w:cs="Times New Roman"/>
                <w:kern w:val="2"/>
                <w:sz w:val="22"/>
                <w:szCs w:val="22"/>
                <w:lang w:eastAsia="en-US"/>
                <w14:ligatures w14:val="standardContextual"/>
              </w:rPr>
            </w:pPr>
            <w:r w:rsidRPr="0007312B">
              <w:rPr>
                <w:rFonts w:ascii="Times New Roman" w:eastAsia="Calibri" w:hAnsi="Times New Roman" w:cs="Times New Roman"/>
                <w:kern w:val="2"/>
                <w:sz w:val="22"/>
                <w:szCs w:val="22"/>
                <w:lang w:eastAsia="en-US"/>
                <w14:ligatures w14:val="standardContextual"/>
              </w:rPr>
              <w:t>bendroji;</w:t>
            </w:r>
          </w:p>
          <w:p w14:paraId="3B3CDD01" w14:textId="77777777" w:rsidR="00911A54" w:rsidRPr="0007312B" w:rsidRDefault="00911A54" w:rsidP="001502AB">
            <w:pPr>
              <w:pStyle w:val="Sraopastraipa"/>
              <w:numPr>
                <w:ilvl w:val="1"/>
                <w:numId w:val="11"/>
              </w:numPr>
              <w:spacing w:after="160" w:line="240" w:lineRule="auto"/>
              <w:rPr>
                <w:rFonts w:ascii="Times New Roman" w:eastAsia="Calibri" w:hAnsi="Times New Roman" w:cs="Times New Roman"/>
                <w:kern w:val="2"/>
                <w:sz w:val="22"/>
                <w:szCs w:val="22"/>
                <w:lang w:eastAsia="en-US"/>
                <w14:ligatures w14:val="standardContextual"/>
              </w:rPr>
            </w:pPr>
            <w:r w:rsidRPr="0007312B">
              <w:rPr>
                <w:rFonts w:ascii="Times New Roman" w:eastAsia="Calibri" w:hAnsi="Times New Roman" w:cs="Times New Roman"/>
                <w:kern w:val="2"/>
                <w:sz w:val="22"/>
                <w:szCs w:val="22"/>
                <w:lang w:eastAsia="en-US"/>
                <w14:ligatures w14:val="standardContextual"/>
              </w:rPr>
              <w:t>sklypo sutvarkymas;</w:t>
            </w:r>
          </w:p>
          <w:p w14:paraId="28F749BB" w14:textId="77777777" w:rsidR="00911A54" w:rsidRPr="0007312B" w:rsidRDefault="00911A54" w:rsidP="001502AB">
            <w:pPr>
              <w:pStyle w:val="Sraopastraipa"/>
              <w:numPr>
                <w:ilvl w:val="1"/>
                <w:numId w:val="11"/>
              </w:numPr>
              <w:spacing w:after="160" w:line="240" w:lineRule="auto"/>
              <w:rPr>
                <w:rFonts w:ascii="Times New Roman" w:eastAsia="Calibri" w:hAnsi="Times New Roman" w:cs="Times New Roman"/>
                <w:kern w:val="2"/>
                <w:sz w:val="22"/>
                <w:szCs w:val="22"/>
                <w:lang w:eastAsia="en-US"/>
                <w14:ligatures w14:val="standardContextual"/>
              </w:rPr>
            </w:pPr>
            <w:r w:rsidRPr="0007312B">
              <w:rPr>
                <w:rFonts w:ascii="Times New Roman" w:eastAsia="Calibri" w:hAnsi="Times New Roman" w:cs="Times New Roman"/>
                <w:kern w:val="2"/>
                <w:sz w:val="22"/>
                <w:szCs w:val="22"/>
                <w:lang w:eastAsia="en-US"/>
                <w14:ligatures w14:val="standardContextual"/>
              </w:rPr>
              <w:t>architektūrinė;</w:t>
            </w:r>
          </w:p>
          <w:p w14:paraId="31247B09" w14:textId="77777777" w:rsidR="00911A54" w:rsidRPr="0007312B" w:rsidRDefault="00911A54" w:rsidP="001502AB">
            <w:pPr>
              <w:pStyle w:val="Sraopastraipa"/>
              <w:numPr>
                <w:ilvl w:val="1"/>
                <w:numId w:val="11"/>
              </w:numPr>
              <w:spacing w:after="160" w:line="240" w:lineRule="auto"/>
              <w:rPr>
                <w:rFonts w:ascii="Times New Roman" w:eastAsia="Calibri" w:hAnsi="Times New Roman" w:cs="Times New Roman"/>
                <w:kern w:val="2"/>
                <w:sz w:val="22"/>
                <w:szCs w:val="22"/>
                <w:lang w:eastAsia="en-US"/>
                <w14:ligatures w14:val="standardContextual"/>
              </w:rPr>
            </w:pPr>
            <w:r w:rsidRPr="0007312B">
              <w:rPr>
                <w:rFonts w:ascii="Times New Roman" w:eastAsia="Calibri" w:hAnsi="Times New Roman" w:cs="Times New Roman"/>
                <w:kern w:val="2"/>
                <w:sz w:val="22"/>
                <w:szCs w:val="22"/>
                <w:lang w:eastAsia="en-US"/>
                <w14:ligatures w14:val="standardContextual"/>
              </w:rPr>
              <w:t>vandentiekio ir nuotekų šalinimo;</w:t>
            </w:r>
          </w:p>
          <w:p w14:paraId="00B555C6" w14:textId="38A6D867" w:rsidR="00FE6B9A" w:rsidRPr="0007312B" w:rsidRDefault="00FE6B9A" w:rsidP="001502AB">
            <w:pPr>
              <w:pStyle w:val="Sraopastraipa"/>
              <w:numPr>
                <w:ilvl w:val="1"/>
                <w:numId w:val="11"/>
              </w:numPr>
              <w:tabs>
                <w:tab w:val="left" w:pos="616"/>
              </w:tabs>
              <w:spacing w:after="160" w:line="240" w:lineRule="auto"/>
              <w:rPr>
                <w:rFonts w:ascii="Times New Roman" w:eastAsia="Calibri" w:hAnsi="Times New Roman" w:cs="Times New Roman"/>
                <w:kern w:val="2"/>
                <w:sz w:val="22"/>
                <w:szCs w:val="22"/>
                <w:lang w:eastAsia="en-US"/>
                <w14:ligatures w14:val="standardContextual"/>
              </w:rPr>
            </w:pPr>
            <w:r w:rsidRPr="0007312B">
              <w:rPr>
                <w:rFonts w:ascii="Times New Roman" w:eastAsia="Calibri" w:hAnsi="Times New Roman" w:cs="Times New Roman"/>
                <w:kern w:val="2"/>
                <w:sz w:val="22"/>
                <w:szCs w:val="22"/>
                <w:lang w:eastAsia="en-US"/>
                <w14:ligatures w14:val="standardContextual"/>
              </w:rPr>
              <w:t>susisiekimo;</w:t>
            </w:r>
          </w:p>
          <w:p w14:paraId="1932876F" w14:textId="26D82BDC" w:rsidR="00FE6B9A" w:rsidRPr="0007312B" w:rsidRDefault="00FE6B9A" w:rsidP="00FE6B9A">
            <w:pPr>
              <w:pStyle w:val="Sraopastraipa"/>
              <w:numPr>
                <w:ilvl w:val="1"/>
                <w:numId w:val="11"/>
              </w:numPr>
              <w:tabs>
                <w:tab w:val="left" w:pos="616"/>
              </w:tabs>
              <w:spacing w:after="160" w:line="240" w:lineRule="auto"/>
              <w:rPr>
                <w:rFonts w:ascii="Times New Roman" w:eastAsia="Calibri" w:hAnsi="Times New Roman" w:cs="Times New Roman"/>
                <w:kern w:val="2"/>
                <w:sz w:val="22"/>
                <w:szCs w:val="22"/>
                <w:lang w:eastAsia="en-US"/>
                <w14:ligatures w14:val="standardContextual"/>
              </w:rPr>
            </w:pPr>
            <w:r w:rsidRPr="0007312B">
              <w:rPr>
                <w:rFonts w:ascii="Times New Roman" w:eastAsia="Calibri" w:hAnsi="Times New Roman" w:cs="Times New Roman"/>
                <w:kern w:val="2"/>
                <w:sz w:val="22"/>
                <w:szCs w:val="22"/>
                <w:lang w:eastAsia="en-US"/>
                <w14:ligatures w14:val="standardContextual"/>
              </w:rPr>
              <w:t>elektrotechnikos;</w:t>
            </w:r>
          </w:p>
          <w:p w14:paraId="1D956A45" w14:textId="293210A5" w:rsidR="00911A54" w:rsidRPr="0007312B" w:rsidRDefault="00911A54" w:rsidP="001502AB">
            <w:pPr>
              <w:pStyle w:val="Sraopastraipa"/>
              <w:numPr>
                <w:ilvl w:val="1"/>
                <w:numId w:val="11"/>
              </w:numPr>
              <w:tabs>
                <w:tab w:val="left" w:pos="616"/>
              </w:tabs>
              <w:spacing w:after="160" w:line="240" w:lineRule="auto"/>
              <w:rPr>
                <w:rFonts w:ascii="Times New Roman" w:eastAsia="Calibri" w:hAnsi="Times New Roman" w:cs="Times New Roman"/>
                <w:kern w:val="2"/>
                <w:sz w:val="22"/>
                <w:szCs w:val="22"/>
                <w:lang w:eastAsia="en-US"/>
                <w14:ligatures w14:val="standardContextual"/>
              </w:rPr>
            </w:pPr>
            <w:r w:rsidRPr="0007312B">
              <w:rPr>
                <w:rFonts w:ascii="Times New Roman" w:eastAsia="Calibri" w:hAnsi="Times New Roman" w:cs="Times New Roman"/>
                <w:kern w:val="2"/>
                <w:sz w:val="22"/>
                <w:szCs w:val="22"/>
                <w:lang w:eastAsia="en-US"/>
                <w14:ligatures w14:val="standardContextual"/>
              </w:rPr>
              <w:t>pasirengimo statybai ir statybos darbų organizavimo;</w:t>
            </w:r>
          </w:p>
          <w:p w14:paraId="081A9191" w14:textId="77777777" w:rsidR="00911A54" w:rsidRPr="0007312B" w:rsidRDefault="00911A54" w:rsidP="001502AB">
            <w:pPr>
              <w:pStyle w:val="Sraopastraipa"/>
              <w:numPr>
                <w:ilvl w:val="1"/>
                <w:numId w:val="11"/>
              </w:numPr>
              <w:tabs>
                <w:tab w:val="left" w:pos="616"/>
              </w:tabs>
              <w:spacing w:after="160" w:line="240" w:lineRule="auto"/>
              <w:rPr>
                <w:rFonts w:ascii="Times New Roman" w:eastAsia="Calibri" w:hAnsi="Times New Roman" w:cs="Times New Roman"/>
                <w:kern w:val="2"/>
                <w:sz w:val="22"/>
                <w:szCs w:val="22"/>
                <w:lang w:eastAsia="en-US"/>
                <w14:ligatures w14:val="standardContextual"/>
              </w:rPr>
            </w:pPr>
            <w:r w:rsidRPr="0007312B">
              <w:rPr>
                <w:rFonts w:ascii="Times New Roman" w:eastAsia="Calibri" w:hAnsi="Times New Roman" w:cs="Times New Roman"/>
                <w:kern w:val="2"/>
                <w:sz w:val="22"/>
                <w:szCs w:val="22"/>
                <w:lang w:eastAsia="en-US"/>
                <w14:ligatures w14:val="standardContextual"/>
              </w:rPr>
              <w:t>statybos skaičiuojamosios kainos nustatymo.</w:t>
            </w:r>
          </w:p>
          <w:p w14:paraId="7E4F1980" w14:textId="77777777" w:rsidR="00911A54" w:rsidRPr="0007312B" w:rsidRDefault="00911A54">
            <w:pPr>
              <w:pStyle w:val="Sraopastraipa"/>
              <w:spacing w:line="240" w:lineRule="auto"/>
              <w:ind w:left="765"/>
              <w:rPr>
                <w:rFonts w:ascii="Times New Roman" w:eastAsia="Calibri" w:hAnsi="Times New Roman" w:cs="Times New Roman"/>
                <w:kern w:val="2"/>
                <w:sz w:val="22"/>
                <w:szCs w:val="22"/>
                <w:lang w:eastAsia="en-US"/>
                <w14:ligatures w14:val="standardContextual"/>
              </w:rPr>
            </w:pPr>
          </w:p>
          <w:p w14:paraId="3B923BB0" w14:textId="77777777" w:rsidR="00911A54" w:rsidRPr="0007312B" w:rsidRDefault="00911A54">
            <w:pPr>
              <w:spacing w:line="240" w:lineRule="auto"/>
              <w:rPr>
                <w:rFonts w:ascii="Times New Roman" w:eastAsia="Calibri" w:hAnsi="Times New Roman" w:cs="Times New Roman"/>
                <w:kern w:val="2"/>
                <w:sz w:val="22"/>
                <w:szCs w:val="22"/>
                <w:lang w:eastAsia="en-US"/>
                <w14:ligatures w14:val="standardContextual"/>
              </w:rPr>
            </w:pPr>
            <w:r w:rsidRPr="0007312B">
              <w:rPr>
                <w:rFonts w:ascii="Times New Roman" w:eastAsia="Calibri" w:hAnsi="Times New Roman" w:cs="Times New Roman"/>
                <w:kern w:val="2"/>
                <w:sz w:val="22"/>
                <w:szCs w:val="22"/>
                <w:lang w:eastAsia="en-US"/>
                <w14:ligatures w14:val="standardContextual"/>
              </w:rPr>
              <w:t>Projekto vadovas, kurio kvalifikacija Tiekėjas grindžia keliamus kvalifikacinius reikalavimus, turi būti tas pats, kurio patirtis bus vertinama ekonominiame vertinime.</w:t>
            </w:r>
          </w:p>
          <w:p w14:paraId="74088FE6" w14:textId="77777777" w:rsidR="00911A54" w:rsidRPr="0007312B" w:rsidRDefault="00911A54">
            <w:pPr>
              <w:spacing w:line="240" w:lineRule="auto"/>
              <w:rPr>
                <w:rFonts w:ascii="Times New Roman" w:eastAsia="Calibri" w:hAnsi="Times New Roman" w:cs="Times New Roman"/>
                <w:i/>
                <w:iCs/>
                <w:kern w:val="2"/>
                <w:sz w:val="22"/>
                <w:szCs w:val="22"/>
                <w:lang w:eastAsia="en-US"/>
                <w14:ligatures w14:val="standardContextual"/>
              </w:rPr>
            </w:pPr>
            <w:r w:rsidRPr="0007312B">
              <w:rPr>
                <w:rFonts w:ascii="Times New Roman" w:eastAsia="Calibri" w:hAnsi="Times New Roman" w:cs="Times New Roman"/>
                <w:i/>
                <w:iCs/>
                <w:kern w:val="2"/>
                <w:sz w:val="22"/>
                <w:szCs w:val="22"/>
                <w:lang w:eastAsia="en-US"/>
                <w14:ligatures w14:val="standardContextual"/>
              </w:rPr>
              <w:t>Pastabos:</w:t>
            </w:r>
          </w:p>
          <w:p w14:paraId="078556E8" w14:textId="77777777" w:rsidR="00911A54" w:rsidRPr="0007312B" w:rsidRDefault="00911A54">
            <w:pPr>
              <w:suppressAutoHyphens/>
              <w:spacing w:line="240" w:lineRule="auto"/>
              <w:rPr>
                <w:rFonts w:ascii="Times New Roman" w:eastAsia="Calibri" w:hAnsi="Times New Roman" w:cs="Times New Roman"/>
                <w:bCs/>
                <w:i/>
                <w:iCs/>
                <w:sz w:val="22"/>
                <w:szCs w:val="22"/>
                <w:lang w:eastAsia="ar-SA"/>
              </w:rPr>
            </w:pPr>
            <w:r w:rsidRPr="0007312B">
              <w:rPr>
                <w:rFonts w:ascii="Times New Roman" w:eastAsia="Times New Roman" w:hAnsi="Times New Roman" w:cs="Times New Roman"/>
                <w:i/>
                <w:iCs/>
                <w:sz w:val="22"/>
                <w:szCs w:val="22"/>
                <w:lang w:eastAsia="en-US"/>
              </w:rPr>
              <w:t>1)</w:t>
            </w:r>
            <w:r w:rsidRPr="0007312B">
              <w:rPr>
                <w:rFonts w:ascii="Times New Roman" w:eastAsia="Times New Roman" w:hAnsi="Times New Roman" w:cs="Times New Roman"/>
                <w:bCs/>
                <w:sz w:val="22"/>
                <w:szCs w:val="22"/>
                <w:lang w:eastAsia="en-US"/>
              </w:rPr>
              <w:t xml:space="preserve"> </w:t>
            </w:r>
            <w:r w:rsidRPr="0007312B">
              <w:rPr>
                <w:rFonts w:ascii="Times New Roman" w:eastAsia="Times New Roman" w:hAnsi="Times New Roman" w:cs="Times New Roman"/>
                <w:bCs/>
                <w:i/>
                <w:iCs/>
                <w:sz w:val="22"/>
                <w:szCs w:val="22"/>
                <w:lang w:eastAsia="en-US"/>
              </w:rPr>
              <w:t>Tiekėjas gali siūlyti specialistą vienai ar kelioms pozicijoms, jeigu jo</w:t>
            </w:r>
            <w:r w:rsidRPr="0007312B">
              <w:rPr>
                <w:rFonts w:ascii="Times New Roman" w:eastAsia="MS Mincho" w:hAnsi="Times New Roman" w:cs="Times New Roman"/>
                <w:bCs/>
                <w:i/>
                <w:iCs/>
                <w:sz w:val="22"/>
                <w:szCs w:val="22"/>
                <w:lang w:eastAsia="en-US"/>
              </w:rPr>
              <w:t xml:space="preserve"> kvalifikacija </w:t>
            </w:r>
            <w:r w:rsidRPr="0007312B">
              <w:rPr>
                <w:rFonts w:ascii="Times New Roman" w:eastAsia="Times New Roman" w:hAnsi="Times New Roman" w:cs="Times New Roman"/>
                <w:bCs/>
                <w:i/>
                <w:iCs/>
                <w:sz w:val="22"/>
                <w:szCs w:val="22"/>
                <w:lang w:eastAsia="en-US"/>
              </w:rPr>
              <w:t>atitinka tai pozicijai keliamus reikalavimus.</w:t>
            </w:r>
          </w:p>
          <w:p w14:paraId="2163A892" w14:textId="77777777" w:rsidR="00911A54" w:rsidRPr="0007312B" w:rsidRDefault="00911A54">
            <w:pPr>
              <w:spacing w:line="240" w:lineRule="auto"/>
              <w:rPr>
                <w:rFonts w:ascii="Times New Roman" w:eastAsia="Calibri" w:hAnsi="Times New Roman" w:cs="Times New Roman"/>
                <w:i/>
                <w:iCs/>
                <w:color w:val="000000"/>
                <w:sz w:val="22"/>
                <w:szCs w:val="22"/>
              </w:rPr>
            </w:pPr>
            <w:r w:rsidRPr="0007312B">
              <w:rPr>
                <w:rFonts w:ascii="Times New Roman" w:eastAsia="Calibri" w:hAnsi="Times New Roman" w:cs="Times New Roman"/>
                <w:i/>
                <w:iCs/>
                <w:color w:val="000000"/>
                <w:sz w:val="22"/>
                <w:szCs w:val="22"/>
              </w:rPr>
              <w:t xml:space="preserve">2) Jei Tiekėjo kvalifikacijos dokumente yra nurodyta visa reikalaujama statinių grupė (neišskirti/nenurodyti pogrupiai) arba nurodytas konkretus pogrupis, atitinkantis nurodytą </w:t>
            </w:r>
            <w:r w:rsidRPr="0007312B">
              <w:rPr>
                <w:rFonts w:ascii="Times New Roman" w:eastAsia="Calibri" w:hAnsi="Times New Roman" w:cs="Times New Roman"/>
                <w:i/>
                <w:iCs/>
                <w:color w:val="000000"/>
                <w:sz w:val="22"/>
                <w:szCs w:val="22"/>
              </w:rPr>
              <w:lastRenderedPageBreak/>
              <w:t>kvalifikacijos reikalavime, – tokie kvalifikacijos dokumentai yra tinkami.</w:t>
            </w:r>
          </w:p>
          <w:p w14:paraId="0746BBEA" w14:textId="77777777" w:rsidR="00911A54" w:rsidRPr="0007312B" w:rsidRDefault="00911A54">
            <w:pPr>
              <w:spacing w:line="240" w:lineRule="auto"/>
              <w:rPr>
                <w:rFonts w:ascii="Times New Roman" w:eastAsia="Times New Roman" w:hAnsi="Times New Roman" w:cs="Times New Roman"/>
                <w:i/>
                <w:sz w:val="22"/>
                <w:szCs w:val="22"/>
                <w:shd w:val="clear" w:color="auto" w:fill="FFFFFF"/>
              </w:rPr>
            </w:pPr>
            <w:r w:rsidRPr="0007312B">
              <w:rPr>
                <w:rFonts w:ascii="Times New Roman" w:eastAsia="Times New Roman" w:hAnsi="Times New Roman" w:cs="Times New Roman"/>
                <w:i/>
                <w:sz w:val="22"/>
                <w:szCs w:val="22"/>
                <w:shd w:val="clear" w:color="auto" w:fill="FFFFFF"/>
              </w:rPr>
              <w:t>3)Tiekėjo ir jo specialistų atestatai  atitiks reikalavimus, jei jie apims daugiau statinių grupių ar pogrupių.</w:t>
            </w:r>
          </w:p>
          <w:p w14:paraId="3FA3AF70" w14:textId="77777777" w:rsidR="00911A54" w:rsidRPr="0007312B" w:rsidRDefault="00911A54">
            <w:pPr>
              <w:spacing w:line="240" w:lineRule="auto"/>
              <w:rPr>
                <w:rFonts w:ascii="Times New Roman" w:eastAsia="Times New Roman" w:hAnsi="Times New Roman" w:cs="Times New Roman"/>
                <w:i/>
                <w:sz w:val="22"/>
                <w:szCs w:val="22"/>
                <w:shd w:val="clear" w:color="auto" w:fill="FFFFFF"/>
              </w:rPr>
            </w:pPr>
            <w:r w:rsidRPr="0007312B">
              <w:rPr>
                <w:rFonts w:ascii="Times New Roman" w:eastAsia="Times New Roman" w:hAnsi="Times New Roman" w:cs="Times New Roman"/>
                <w:i/>
                <w:sz w:val="22"/>
                <w:szCs w:val="22"/>
                <w:shd w:val="clear" w:color="auto" w:fill="FFFFFF"/>
              </w:rPr>
              <w:t>4)Tiekėjas privalo paskirti reikiamą skaičių specialistų, kad užtikrintų tinkamą sutarties vykdymą.</w:t>
            </w:r>
          </w:p>
          <w:p w14:paraId="058E34B5" w14:textId="77777777" w:rsidR="00911A54" w:rsidRPr="0007312B" w:rsidRDefault="00911A54">
            <w:pPr>
              <w:spacing w:line="240" w:lineRule="auto"/>
              <w:rPr>
                <w:rFonts w:ascii="Times New Roman" w:eastAsia="Calibri" w:hAnsi="Times New Roman" w:cs="Times New Roman"/>
                <w:i/>
                <w:iCs/>
                <w:kern w:val="2"/>
                <w:lang w:eastAsia="en-US"/>
                <w14:ligatures w14:val="standardContextual"/>
              </w:rPr>
            </w:pPr>
            <w:r w:rsidRPr="0007312B">
              <w:rPr>
                <w:rFonts w:ascii="Times New Roman" w:eastAsia="Calibri" w:hAnsi="Times New Roman" w:cs="Times New Roman"/>
                <w:i/>
                <w:iCs/>
                <w:kern w:val="2"/>
                <w:sz w:val="22"/>
                <w:szCs w:val="22"/>
                <w:lang w:eastAsia="en-US"/>
                <w14:ligatures w14:val="standardContextual"/>
              </w:rPr>
              <w:t>5)Jeigu pasiūlymą teikia ūkio subjektų grupė – reikalavimą turi atitikti ūkio subjektų grupės nario specialistai, atsižvelgiant į jų prisiimamus įsipareigojimus pirkimo sutarčiai vykdyti.</w:t>
            </w:r>
          </w:p>
        </w:tc>
        <w:tc>
          <w:tcPr>
            <w:tcW w:w="4643" w:type="dxa"/>
            <w:tcBorders>
              <w:top w:val="single" w:sz="4" w:space="0" w:color="000000"/>
              <w:left w:val="single" w:sz="4" w:space="0" w:color="000000"/>
              <w:bottom w:val="single" w:sz="4" w:space="0" w:color="000000"/>
              <w:right w:val="single" w:sz="4" w:space="0" w:color="000000"/>
            </w:tcBorders>
          </w:tcPr>
          <w:p w14:paraId="3B88AF23" w14:textId="51F6C7C4" w:rsidR="00911A54" w:rsidRDefault="00911A54">
            <w:pPr>
              <w:spacing w:line="240" w:lineRule="auto"/>
              <w:rPr>
                <w:rFonts w:ascii="Times New Roman" w:eastAsia="Calibri" w:hAnsi="Times New Roman" w:cs="Times New Roman"/>
                <w:kern w:val="2"/>
                <w:sz w:val="22"/>
                <w:szCs w:val="22"/>
                <w:lang w:eastAsia="en-US"/>
                <w14:ligatures w14:val="standardContextual"/>
              </w:rPr>
            </w:pPr>
            <w:r w:rsidRPr="0062200B">
              <w:rPr>
                <w:rFonts w:ascii="Times New Roman" w:eastAsia="Calibri" w:hAnsi="Times New Roman" w:cs="Times New Roman"/>
                <w:kern w:val="2"/>
                <w:sz w:val="22"/>
                <w:szCs w:val="22"/>
                <w:lang w:eastAsia="en-US"/>
                <w14:ligatures w14:val="standardContextual"/>
              </w:rPr>
              <w:lastRenderedPageBreak/>
              <w:t xml:space="preserve">Pagal specialiųjų pirkimo </w:t>
            </w:r>
            <w:r w:rsidRPr="002640A7">
              <w:rPr>
                <w:rFonts w:ascii="Times New Roman" w:eastAsia="Calibri" w:hAnsi="Times New Roman" w:cs="Times New Roman"/>
                <w:kern w:val="2"/>
                <w:sz w:val="22"/>
                <w:szCs w:val="22"/>
                <w:lang w:eastAsia="en-US"/>
                <w14:ligatures w14:val="standardContextual"/>
              </w:rPr>
              <w:t xml:space="preserve">sąlygų </w:t>
            </w:r>
            <w:r w:rsidR="002640A7" w:rsidRPr="002640A7">
              <w:rPr>
                <w:rFonts w:ascii="Times New Roman" w:eastAsia="Calibri" w:hAnsi="Times New Roman" w:cs="Times New Roman"/>
                <w:kern w:val="2"/>
                <w:sz w:val="22"/>
                <w:szCs w:val="22"/>
                <w:lang w:eastAsia="en-US"/>
                <w14:ligatures w14:val="standardContextual"/>
              </w:rPr>
              <w:t>6</w:t>
            </w:r>
            <w:r w:rsidRPr="002640A7">
              <w:rPr>
                <w:rFonts w:ascii="Times New Roman" w:eastAsia="Calibri" w:hAnsi="Times New Roman" w:cs="Times New Roman"/>
                <w:kern w:val="2"/>
                <w:sz w:val="22"/>
                <w:szCs w:val="22"/>
                <w:lang w:eastAsia="en-US"/>
                <w14:ligatures w14:val="standardContextual"/>
              </w:rPr>
              <w:t xml:space="preserve"> priedą</w:t>
            </w:r>
            <w:r w:rsidRPr="0062200B">
              <w:rPr>
                <w:rFonts w:ascii="Times New Roman" w:eastAsia="Calibri" w:hAnsi="Times New Roman" w:cs="Times New Roman"/>
                <w:kern w:val="2"/>
                <w:sz w:val="22"/>
                <w:szCs w:val="22"/>
                <w:lang w:eastAsia="en-US"/>
                <w14:ligatures w14:val="standardContextual"/>
              </w:rPr>
              <w:t xml:space="preserve"> parengtas sąrašas apie pirkimo sutarties vykdymo metu dirbsiančius specialistus, nurodant specialisto vardą, pavardę, kokiu pagrindu</w:t>
            </w:r>
            <w:r>
              <w:rPr>
                <w:rFonts w:ascii="Times New Roman" w:eastAsia="Calibri" w:hAnsi="Times New Roman" w:cs="Times New Roman"/>
                <w:kern w:val="2"/>
                <w:sz w:val="22"/>
                <w:szCs w:val="22"/>
                <w:lang w:eastAsia="en-US"/>
                <w14:ligatures w14:val="standardContextual"/>
              </w:rPr>
              <w:t xml:space="preserve"> specialistas yra pasitelkiamas (yra įdarbintas tiekėjo, ar jungtinės veiklos partnerio įmonėje, ar kito ūkio subjekto, kurio pajėgumais remiasi tiekėjas, planuojamas įdarbinti laimėjus konkursą);</w:t>
            </w:r>
          </w:p>
          <w:p w14:paraId="05B3B214" w14:textId="77777777" w:rsidR="00911A54" w:rsidRDefault="00911A54">
            <w:pPr>
              <w:widowControl w:val="0"/>
              <w:spacing w:line="240" w:lineRule="auto"/>
              <w:rPr>
                <w:rFonts w:ascii="Times New Roman" w:eastAsia="Times New Roman" w:hAnsi="Times New Roman" w:cs="Times New Roman"/>
                <w:sz w:val="22"/>
                <w:szCs w:val="22"/>
                <w:lang w:eastAsia="en-US"/>
              </w:rPr>
            </w:pPr>
            <w:r>
              <w:rPr>
                <w:rFonts w:ascii="Times New Roman" w:eastAsia="Calibri" w:hAnsi="Times New Roman" w:cs="Times New Roman"/>
                <w:color w:val="000000"/>
                <w:sz w:val="22"/>
                <w:szCs w:val="22"/>
                <w:lang w:eastAsia="en-US"/>
              </w:rPr>
              <w:t xml:space="preserve">Perkančioji organizacija naudodamasi viešosios įstaigos </w:t>
            </w:r>
            <w:r>
              <w:rPr>
                <w:rFonts w:ascii="Times New Roman" w:eastAsia="Times New Roman" w:hAnsi="Times New Roman" w:cs="Times New Roman"/>
                <w:sz w:val="22"/>
                <w:szCs w:val="22"/>
                <w:lang w:eastAsia="en-US"/>
              </w:rPr>
              <w:t xml:space="preserve">Statybos sektoriaus vystymo agentūros </w:t>
            </w:r>
            <w:r>
              <w:rPr>
                <w:rFonts w:ascii="Times New Roman" w:eastAsia="Calibri" w:hAnsi="Times New Roman" w:cs="Times New Roman"/>
                <w:color w:val="000000"/>
                <w:sz w:val="22"/>
                <w:szCs w:val="22"/>
                <w:lang w:eastAsia="en-US"/>
              </w:rPr>
              <w:t>duomenų registrais</w:t>
            </w:r>
            <w:r>
              <w:rPr>
                <w:rFonts w:ascii="Times New Roman" w:eastAsia="Times New Roman" w:hAnsi="Times New Roman" w:cs="Times New Roman"/>
                <w:sz w:val="22"/>
                <w:szCs w:val="22"/>
                <w:lang w:eastAsia="en-US"/>
              </w:rPr>
              <w:t xml:space="preserve"> (SSVA)</w:t>
            </w:r>
            <w:r>
              <w:rPr>
                <w:rFonts w:ascii="Times New Roman" w:eastAsia="Calibri" w:hAnsi="Times New Roman" w:cs="Times New Roman"/>
                <w:color w:val="000000"/>
                <w:sz w:val="22"/>
                <w:szCs w:val="22"/>
                <w:lang w:eastAsia="en-US"/>
              </w:rPr>
              <w:t xml:space="preserve">, patikrins atitiktį nustatytiems reikalavimams </w:t>
            </w:r>
            <w:r>
              <w:rPr>
                <w:rFonts w:ascii="Times New Roman" w:eastAsia="Times New Roman" w:hAnsi="Times New Roman" w:cs="Times New Roman"/>
                <w:sz w:val="22"/>
                <w:szCs w:val="22"/>
                <w:lang w:eastAsia="en-US"/>
              </w:rPr>
              <w:t>(</w:t>
            </w:r>
            <w:hyperlink r:id="rId18" w:history="1">
              <w:r>
                <w:rPr>
                  <w:rStyle w:val="Hipersaitas"/>
                  <w:rFonts w:ascii="Times New Roman" w:eastAsia="Times New Roman" w:hAnsi="Times New Roman" w:cs="Times New Roman"/>
                  <w:sz w:val="22"/>
                  <w:szCs w:val="22"/>
                  <w:lang w:eastAsia="en-US"/>
                </w:rPr>
                <w:t>https://www.ssva.lt/cms/registrai</w:t>
              </w:r>
            </w:hyperlink>
            <w:r>
              <w:rPr>
                <w:rFonts w:ascii="Times New Roman" w:eastAsia="Times New Roman" w:hAnsi="Times New Roman" w:cs="Times New Roman"/>
                <w:sz w:val="22"/>
                <w:szCs w:val="22"/>
                <w:lang w:eastAsia="en-US"/>
              </w:rPr>
              <w:t xml:space="preserve">); </w:t>
            </w:r>
          </w:p>
          <w:p w14:paraId="59C34D01" w14:textId="77777777" w:rsidR="00911A54" w:rsidRDefault="00911A54">
            <w:pPr>
              <w:widowControl w:val="0"/>
              <w:spacing w:line="240" w:lineRule="auto"/>
              <w:rPr>
                <w:rFonts w:ascii="Times New Roman" w:eastAsia="Times New Roman" w:hAnsi="Times New Roman" w:cs="Times New Roman"/>
                <w:sz w:val="22"/>
                <w:szCs w:val="22"/>
                <w:lang w:eastAsia="en-US"/>
              </w:rPr>
            </w:pPr>
          </w:p>
          <w:p w14:paraId="346E11DB" w14:textId="77777777" w:rsidR="00911A54" w:rsidRDefault="00911A54">
            <w:pPr>
              <w:spacing w:line="240" w:lineRule="auto"/>
              <w:rPr>
                <w:rFonts w:ascii="Times New Roman" w:eastAsia="Times New Roman" w:hAnsi="Times New Roman" w:cs="Times New Roman"/>
                <w:sz w:val="22"/>
                <w:szCs w:val="22"/>
                <w:lang w:eastAsia="en-US"/>
              </w:rPr>
            </w:pPr>
            <w:r>
              <w:rPr>
                <w:rFonts w:ascii="Times New Roman" w:eastAsia="Times New Roman" w:hAnsi="Times New Roman" w:cs="Times New Roman"/>
                <w:snapToGrid w:val="0"/>
                <w:sz w:val="22"/>
                <w:szCs w:val="22"/>
                <w:lang w:val="sv-SE" w:eastAsia="x-none"/>
              </w:rPr>
              <w:t xml:space="preserve">Kitų valstybių tiekėjai pateikia kilmės šalyje išduoto kvalifikacijos dokumento kopiją, </w:t>
            </w:r>
            <w:r>
              <w:rPr>
                <w:rFonts w:ascii="Times New Roman" w:eastAsia="Times New Roman" w:hAnsi="Times New Roman" w:cs="Times New Roman"/>
                <w:snapToGrid w:val="0"/>
                <w:sz w:val="22"/>
                <w:szCs w:val="22"/>
                <w:lang w:val="sv-SE" w:eastAsia="x-none"/>
              </w:rPr>
              <w:lastRenderedPageBreak/>
              <w:t xml:space="preserve">ir/ar prašymo </w:t>
            </w:r>
            <w:r>
              <w:rPr>
                <w:rFonts w:ascii="Times New Roman" w:eastAsia="Times New Roman" w:hAnsi="Times New Roman" w:cs="Times New Roman"/>
                <w:sz w:val="22"/>
                <w:szCs w:val="22"/>
                <w:lang w:eastAsia="en-US"/>
              </w:rPr>
              <w:t xml:space="preserve">(SSVA) </w:t>
            </w:r>
            <w:r>
              <w:rPr>
                <w:rFonts w:ascii="Times New Roman" w:eastAsia="Times New Roman" w:hAnsi="Times New Roman" w:cs="Times New Roman"/>
                <w:snapToGrid w:val="0"/>
                <w:sz w:val="22"/>
                <w:szCs w:val="22"/>
                <w:lang w:val="sv-SE" w:eastAsia="x-none"/>
              </w:rPr>
              <w:t xml:space="preserve">išduoti Teisės pripažinimo dokumentą kopiją. Tokiu atveju, kai užsienio tiekėjas kvalifikacijos reikalavimui pateikia ne specialisto kvalifikacijos pripažinimo pažymą, išduotą </w:t>
            </w:r>
            <w:r>
              <w:rPr>
                <w:rFonts w:ascii="Times New Roman" w:eastAsia="Times New Roman" w:hAnsi="Times New Roman" w:cs="Times New Roman"/>
                <w:sz w:val="22"/>
                <w:szCs w:val="22"/>
                <w:lang w:eastAsia="en-US"/>
              </w:rPr>
              <w:t>(SSVA)</w:t>
            </w:r>
            <w:r>
              <w:rPr>
                <w:rFonts w:ascii="Times New Roman" w:eastAsia="Times New Roman" w:hAnsi="Times New Roman" w:cs="Times New Roman"/>
                <w:snapToGrid w:val="0"/>
                <w:sz w:val="22"/>
                <w:szCs w:val="22"/>
                <w:lang w:val="sv-SE" w:eastAsia="x-none"/>
              </w:rPr>
              <w:t>, o kitus dokumentus, pripažinimo pažymą jis privalo pateikti iki pirkimo sutarties sudarymo.</w:t>
            </w:r>
            <w:r>
              <w:rPr>
                <w:rFonts w:ascii="Times New Roman" w:eastAsia="Times New Roman" w:hAnsi="Times New Roman" w:cs="Times New Roman"/>
                <w:sz w:val="22"/>
                <w:szCs w:val="22"/>
                <w:lang w:eastAsia="en-US"/>
              </w:rPr>
              <w:t xml:space="preserve"> To nepadarius, bus laikoma, kad tiekėjas atsisakė sudaryti sutartį;</w:t>
            </w:r>
          </w:p>
          <w:p w14:paraId="7DAFC703" w14:textId="77777777" w:rsidR="00911A54" w:rsidRDefault="00911A54">
            <w:pPr>
              <w:spacing w:line="240" w:lineRule="auto"/>
              <w:rPr>
                <w:rFonts w:ascii="Times New Roman" w:eastAsia="Calibri" w:hAnsi="Times New Roman" w:cs="Times New Roman"/>
                <w:kern w:val="2"/>
                <w:sz w:val="22"/>
                <w:szCs w:val="22"/>
                <w:lang w:eastAsia="en-US"/>
                <w14:ligatures w14:val="standardContextual"/>
              </w:rPr>
            </w:pPr>
            <w:r>
              <w:rPr>
                <w:rFonts w:ascii="Times New Roman" w:eastAsia="Calibri" w:hAnsi="Times New Roman" w:cs="Times New Roman"/>
                <w:kern w:val="2"/>
                <w:sz w:val="22"/>
                <w:szCs w:val="22"/>
                <w:lang w:eastAsia="en-US"/>
                <w14:ligatures w14:val="standardContextual"/>
              </w:rPr>
              <w:t>Išsilavinimą liudijančio diplomo kopija (pagal LR Statybos įstatymo 2 straipsnio 1 arba 92 dalyje nurodytą išsilavinimą).</w:t>
            </w:r>
          </w:p>
          <w:p w14:paraId="5B72B0BB" w14:textId="77777777" w:rsidR="00911A54" w:rsidRDefault="00911A54">
            <w:pPr>
              <w:spacing w:line="240" w:lineRule="auto"/>
              <w:rPr>
                <w:rFonts w:ascii="Times New Roman" w:eastAsia="Calibri" w:hAnsi="Times New Roman" w:cs="Times New Roman"/>
                <w:i/>
                <w:iCs/>
                <w:kern w:val="2"/>
                <w:sz w:val="22"/>
                <w:szCs w:val="22"/>
                <w:lang w:eastAsia="en-US"/>
                <w14:ligatures w14:val="standardContextual"/>
              </w:rPr>
            </w:pPr>
            <w:r>
              <w:rPr>
                <w:rFonts w:ascii="Times New Roman" w:eastAsia="Calibri" w:hAnsi="Times New Roman" w:cs="Times New Roman"/>
                <w:i/>
                <w:iCs/>
                <w:kern w:val="2"/>
                <w:sz w:val="22"/>
                <w:szCs w:val="22"/>
                <w:lang w:eastAsia="en-US"/>
                <w14:ligatures w14:val="standardContextual"/>
              </w:rPr>
              <w:t>Pastabos:</w:t>
            </w:r>
          </w:p>
          <w:p w14:paraId="59F2CC79" w14:textId="77777777" w:rsidR="00911A54" w:rsidRDefault="00911A54">
            <w:pPr>
              <w:spacing w:line="240" w:lineRule="auto"/>
              <w:rPr>
                <w:rFonts w:ascii="Times New Roman" w:eastAsia="Calibri" w:hAnsi="Times New Roman" w:cs="Times New Roman"/>
                <w:i/>
                <w:iCs/>
                <w:kern w:val="2"/>
                <w:sz w:val="22"/>
                <w:szCs w:val="22"/>
                <w:lang w:eastAsia="en-US"/>
                <w14:ligatures w14:val="standardContextual"/>
              </w:rPr>
            </w:pPr>
            <w:r>
              <w:rPr>
                <w:rFonts w:ascii="Times New Roman" w:eastAsia="Calibri" w:hAnsi="Times New Roman" w:cs="Times New Roman"/>
                <w:i/>
                <w:iCs/>
                <w:kern w:val="2"/>
                <w:sz w:val="22"/>
                <w:szCs w:val="22"/>
                <w:lang w:eastAsia="en-US"/>
                <w14:ligatures w14:val="standardContextual"/>
              </w:rPr>
              <w:t>1)Jei kvalifikacija yra grindžiama nurodant specialistą, kuris nėra tiekėjo, jungtinės veiklos partnerio (-</w:t>
            </w:r>
            <w:proofErr w:type="spellStart"/>
            <w:r>
              <w:rPr>
                <w:rFonts w:ascii="Times New Roman" w:eastAsia="Calibri" w:hAnsi="Times New Roman" w:cs="Times New Roman"/>
                <w:i/>
                <w:iCs/>
                <w:kern w:val="2"/>
                <w:sz w:val="22"/>
                <w:szCs w:val="22"/>
                <w:lang w:eastAsia="en-US"/>
                <w14:ligatures w14:val="standardContextual"/>
              </w:rPr>
              <w:t>ių</w:t>
            </w:r>
            <w:proofErr w:type="spellEnd"/>
            <w:r>
              <w:rPr>
                <w:rFonts w:ascii="Times New Roman" w:eastAsia="Calibri" w:hAnsi="Times New Roman" w:cs="Times New Roman"/>
                <w:i/>
                <w:iCs/>
                <w:kern w:val="2"/>
                <w:sz w:val="22"/>
                <w:szCs w:val="22"/>
                <w:lang w:eastAsia="en-US"/>
                <w14:ligatures w14:val="standardContextual"/>
              </w:rPr>
              <w:t>) ar subtiekėjo (-jų) darbuotojas, tačiau yra ketinamas įdarbinti sutarties vykdymo metu, tokiu atveju specialistas turi būti išviešintas pasiūlyme.</w:t>
            </w:r>
          </w:p>
          <w:p w14:paraId="529B364B" w14:textId="77777777" w:rsidR="00911A54" w:rsidRDefault="00911A54">
            <w:pPr>
              <w:tabs>
                <w:tab w:val="center" w:pos="4513"/>
                <w:tab w:val="right" w:pos="9026"/>
              </w:tabs>
              <w:spacing w:line="240" w:lineRule="auto"/>
              <w:ind w:right="158"/>
              <w:rPr>
                <w:rFonts w:ascii="Times New Roman" w:eastAsia="SimSun" w:hAnsi="Times New Roman" w:cs="Times New Roman"/>
                <w:kern w:val="3"/>
                <w:u w:val="single"/>
                <w:lang w:eastAsia="en-US"/>
              </w:rPr>
            </w:pPr>
            <w:r>
              <w:rPr>
                <w:rFonts w:ascii="Times New Roman" w:eastAsia="SimSun" w:hAnsi="Times New Roman" w:cs="Times New Roman"/>
                <w:kern w:val="3"/>
                <w:sz w:val="22"/>
                <w:szCs w:val="22"/>
                <w:u w:val="single"/>
                <w:lang w:eastAsia="en-US"/>
              </w:rPr>
              <w:t>Pateikiamos skaitmeninės dokumentų kopijos.</w:t>
            </w:r>
          </w:p>
        </w:tc>
      </w:tr>
    </w:tbl>
    <w:p w14:paraId="4152318C" w14:textId="77777777" w:rsidR="00911A54" w:rsidRDefault="00911A54" w:rsidP="00911A54">
      <w:pPr>
        <w:spacing w:line="240" w:lineRule="auto"/>
        <w:ind w:firstLine="709"/>
        <w:contextualSpacing/>
        <w:rPr>
          <w:rFonts w:ascii="Times New Roman" w:eastAsia="Times New Roman" w:hAnsi="Times New Roman" w:cs="Times New Roman"/>
          <w:b/>
          <w:bCs/>
          <w:lang w:eastAsia="en-US"/>
        </w:rPr>
      </w:pPr>
      <w:r>
        <w:rPr>
          <w:rFonts w:ascii="Times New Roman" w:eastAsia="Times New Roman" w:hAnsi="Times New Roman" w:cs="Times New Roman"/>
          <w:b/>
          <w:bCs/>
          <w:lang w:eastAsia="en-US"/>
        </w:rPr>
        <w:lastRenderedPageBreak/>
        <w:t>1 lentelė. Tiekėjų kvalifikacijos reikalavimai.*</w:t>
      </w:r>
    </w:p>
    <w:p w14:paraId="0943951D" w14:textId="77777777" w:rsidR="00911A54" w:rsidRDefault="00911A54" w:rsidP="00911A54">
      <w:pPr>
        <w:spacing w:line="240" w:lineRule="auto"/>
        <w:ind w:firstLine="720"/>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*Pastabos:</w:t>
      </w:r>
    </w:p>
    <w:p w14:paraId="00BC376E" w14:textId="77777777" w:rsidR="00911A54" w:rsidRDefault="00911A54" w:rsidP="00911A54">
      <w:pPr>
        <w:spacing w:line="240" w:lineRule="auto"/>
        <w:ind w:firstLine="720"/>
        <w:rPr>
          <w:rFonts w:ascii="Times New Roman" w:eastAsia="Times New Roman" w:hAnsi="Times New Roman" w:cs="Times New Roman"/>
          <w:sz w:val="18"/>
          <w:szCs w:val="18"/>
          <w:lang w:eastAsia="en-US"/>
        </w:rPr>
      </w:pPr>
      <w:r>
        <w:rPr>
          <w:rFonts w:ascii="Times New Roman" w:eastAsia="Times New Roman" w:hAnsi="Times New Roman" w:cs="Times New Roman"/>
          <w:sz w:val="18"/>
          <w:szCs w:val="18"/>
          <w:lang w:eastAsia="en-US"/>
        </w:rPr>
        <w:t xml:space="preserve"> </w:t>
      </w:r>
      <w:r>
        <w:rPr>
          <w:rFonts w:ascii="Times New Roman" w:hAnsi="Times New Roman" w:cs="Times New Roman"/>
          <w:sz w:val="18"/>
          <w:szCs w:val="18"/>
        </w:rPr>
        <w:t>1) pateikiant atitinkamų dokumentų skaitmenines kopijas (skenuotus dokumentus) elektroninėmis priemonėmis ir pasiūlymą pasirašant yra deklaruojama, kad kopijos yra tikros</w:t>
      </w:r>
      <w:r>
        <w:rPr>
          <w:rFonts w:ascii="Times New Roman" w:hAnsi="Times New Roman" w:cs="Times New Roman"/>
          <w:iCs/>
          <w:sz w:val="18"/>
          <w:szCs w:val="18"/>
        </w:rPr>
        <w:t>. Perkančioji organizacija pasilieka sau teisę prašyti dokumentų originalų;</w:t>
      </w:r>
    </w:p>
    <w:p w14:paraId="4FA72BC9" w14:textId="77777777" w:rsidR="00911A54" w:rsidRDefault="00911A54" w:rsidP="00911A54">
      <w:pPr>
        <w:pStyle w:val="Porat"/>
        <w:spacing w:line="240" w:lineRule="auto"/>
        <w:ind w:firstLine="720"/>
        <w:rPr>
          <w:rFonts w:ascii="Times New Roman" w:hAnsi="Times New Roman" w:cs="Times New Roman"/>
          <w:sz w:val="18"/>
          <w:szCs w:val="18"/>
        </w:rPr>
      </w:pPr>
      <w:r>
        <w:rPr>
          <w:rFonts w:ascii="Times New Roman" w:hAnsi="Times New Roman" w:cs="Times New Roman"/>
          <w:sz w:val="18"/>
          <w:szCs w:val="18"/>
        </w:rPr>
        <w:t xml:space="preserve">2) užsienio valstybių tiekėjų kvalifikacijos reikalavimus įrodantys dokumentai legalizuojami vadovaujantis Lietuvos Respublikos Vyriausybės 2006 m. spalio 30 d. nutarimu Nr. 1079 „Dėl dokumentų legalizavimo ir tvirtinimo pažyma </w:t>
      </w:r>
      <w:r>
        <w:rPr>
          <w:rFonts w:ascii="Times New Roman" w:hAnsi="Times New Roman" w:cs="Times New Roman"/>
          <w:i/>
          <w:sz w:val="18"/>
          <w:szCs w:val="18"/>
        </w:rPr>
        <w:t>(</w:t>
      </w:r>
      <w:proofErr w:type="spellStart"/>
      <w:r>
        <w:rPr>
          <w:rFonts w:ascii="Times New Roman" w:hAnsi="Times New Roman" w:cs="Times New Roman"/>
          <w:i/>
          <w:sz w:val="18"/>
          <w:szCs w:val="18"/>
        </w:rPr>
        <w:t>Apostille</w:t>
      </w:r>
      <w:proofErr w:type="spellEnd"/>
      <w:r>
        <w:rPr>
          <w:rFonts w:ascii="Times New Roman" w:hAnsi="Times New Roman" w:cs="Times New Roman"/>
          <w:i/>
          <w:sz w:val="18"/>
          <w:szCs w:val="18"/>
        </w:rPr>
        <w:t>)</w:t>
      </w:r>
      <w:r>
        <w:rPr>
          <w:rFonts w:ascii="Times New Roman" w:hAnsi="Times New Roman" w:cs="Times New Roman"/>
          <w:sz w:val="18"/>
          <w:szCs w:val="18"/>
        </w:rPr>
        <w:t xml:space="preserve"> tvarkos aprašo patvirtinimo“ ir 1961 m. spalio 5 d. Hagos konvencija dėl užsienio valstybėse išduotų dokumentų legalizavimo panaikinimo.</w:t>
      </w:r>
    </w:p>
    <w:p w14:paraId="5B479A08" w14:textId="77777777" w:rsidR="00911A54" w:rsidRDefault="00911A54" w:rsidP="00911A54">
      <w:pPr>
        <w:pStyle w:val="Porat"/>
        <w:spacing w:line="240" w:lineRule="auto"/>
        <w:ind w:firstLine="720"/>
        <w:rPr>
          <w:rFonts w:ascii="Times New Roman" w:hAnsi="Times New Roman" w:cs="Times New Roman"/>
          <w:sz w:val="18"/>
          <w:szCs w:val="18"/>
        </w:rPr>
      </w:pPr>
      <w:r>
        <w:rPr>
          <w:rFonts w:ascii="Times New Roman" w:hAnsi="Times New Roman" w:cs="Times New Roman"/>
          <w:sz w:val="18"/>
          <w:szCs w:val="18"/>
        </w:rPr>
        <w:t xml:space="preserve">3) </w:t>
      </w:r>
      <w:r>
        <w:rPr>
          <w:rFonts w:ascii="Times New Roman" w:eastAsia="Times New Roman" w:hAnsi="Times New Roman" w:cs="Times New Roman"/>
          <w:sz w:val="18"/>
          <w:szCs w:val="18"/>
          <w:lang w:eastAsia="en-US"/>
        </w:rPr>
        <w:t>Dėl 1 lentelėje nurodytų kvalifikacijos atitikimą įrodančių dokumentų: atkreipiamas dėmesys, kad vadovaujantis LAT 2022 m. spalio 6 d. nutartimi Lietuvos Aukščiausiojo Teismo 2022 m. spalio 6 d. nutartis civilinėje byloje Nr. e3K-3-328-469/2022 | Viešųjų pirkimų tarnyba (</w:t>
      </w:r>
      <w:proofErr w:type="spellStart"/>
      <w:r>
        <w:rPr>
          <w:rFonts w:ascii="Times New Roman" w:eastAsia="Times New Roman" w:hAnsi="Times New Roman" w:cs="Times New Roman"/>
          <w:sz w:val="18"/>
          <w:szCs w:val="18"/>
          <w:lang w:eastAsia="en-US"/>
        </w:rPr>
        <w:t>vpt.lt</w:t>
      </w:r>
      <w:proofErr w:type="spellEnd"/>
      <w:r>
        <w:rPr>
          <w:rFonts w:ascii="Times New Roman" w:eastAsia="Times New Roman" w:hAnsi="Times New Roman" w:cs="Times New Roman"/>
          <w:sz w:val="18"/>
          <w:szCs w:val="18"/>
          <w:lang w:eastAsia="en-US"/>
        </w:rPr>
        <w:t>) ir Viešųjų pirkimų tarnybos direktoriaus 2022 m. gruodžio 30 d. įsakymu Nr. 1S-240 patvirtintomis Pasiūlymo patikslinimo, papildymo ar paaiškinimo taisyklėmis (išsamiau – čia), tiekėjai vieną kartą gali tikslinti tik pradinius kvalifikacijos duomenis (nepriklausomai, ar pateiktus kartu su pasiūlymu, ar Perkančiosios organizacijos prašymu). Tai reiškia, kad, jeigu tiekėjo pateikti pradiniai kvalifikacijos duomenys iš karto neatitiks keliamo kvalifikacijos reikalavimo, į tokį tiekėją dėl kvalifikacijos patikslinimo Perkančioji organizacija turi teisę kreiptis tik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w:t>
      </w:r>
    </w:p>
    <w:p w14:paraId="64ED0C4E" w14:textId="77777777" w:rsidR="00911A54" w:rsidRDefault="00911A54" w:rsidP="00911A54">
      <w:pPr>
        <w:spacing w:line="240" w:lineRule="auto"/>
        <w:jc w:val="center"/>
        <w:rPr>
          <w:rFonts w:ascii="Times New Roman" w:eastAsia="Calibri" w:hAnsi="Times New Roman" w:cs="Times New Roman"/>
          <w:lang w:eastAsia="en-US"/>
        </w:rPr>
      </w:pPr>
    </w:p>
    <w:p w14:paraId="74FDFFA6" w14:textId="77777777" w:rsidR="00911A54" w:rsidRDefault="00911A54" w:rsidP="00911A54">
      <w:pPr>
        <w:tabs>
          <w:tab w:val="left" w:pos="720"/>
        </w:tabs>
        <w:spacing w:line="240" w:lineRule="auto"/>
        <w:ind w:firstLine="567"/>
        <w:jc w:val="center"/>
        <w:rPr>
          <w:rFonts w:ascii="Times New Roman" w:eastAsia="Calibri" w:hAnsi="Times New Roman" w:cs="Times New Roman"/>
          <w:b/>
          <w:bCs/>
          <w:sz w:val="22"/>
          <w:szCs w:val="22"/>
          <w:lang w:eastAsia="en-US"/>
        </w:rPr>
      </w:pPr>
      <w:r>
        <w:rPr>
          <w:rFonts w:ascii="Times New Roman" w:eastAsia="Calibri" w:hAnsi="Times New Roman" w:cs="Times New Roman"/>
          <w:b/>
          <w:bCs/>
          <w:sz w:val="22"/>
          <w:szCs w:val="22"/>
          <w:lang w:eastAsia="en-US"/>
        </w:rPr>
        <w:t>Tiekėjams keliami reikalavimai dėl kokybės vadybos sistemos ir (ar) aplinkos apsaugos vadybos sistemos standartų reikalavimai</w:t>
      </w:r>
    </w:p>
    <w:p w14:paraId="4F45720C" w14:textId="77777777" w:rsidR="00911A54" w:rsidRDefault="00911A54" w:rsidP="00911A54">
      <w:pPr>
        <w:tabs>
          <w:tab w:val="left" w:pos="810"/>
          <w:tab w:val="left" w:pos="993"/>
        </w:tabs>
        <w:spacing w:line="240" w:lineRule="auto"/>
        <w:rPr>
          <w:rFonts w:ascii="Times New Roman" w:hAnsi="Times New Roman" w:cs="Times New Roman"/>
          <w:color w:val="000000"/>
          <w:sz w:val="22"/>
          <w:szCs w:val="22"/>
        </w:rPr>
      </w:pPr>
      <w:r>
        <w:rPr>
          <w:rFonts w:ascii="Times New Roman" w:hAnsi="Times New Roman" w:cs="Times New Roman"/>
          <w:sz w:val="22"/>
          <w:szCs w:val="22"/>
        </w:rPr>
        <w:t>Sutarties vykdymui taikomi aplinkosauginiai reikalavimai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4.1 punktu. Atitiktis tikrinama sutarties vykdymo metu</w:t>
      </w:r>
      <w:r>
        <w:rPr>
          <w:rFonts w:ascii="Times New Roman" w:hAnsi="Times New Roman" w:cs="Times New Roman"/>
          <w:color w:val="000000"/>
          <w:sz w:val="22"/>
          <w:szCs w:val="22"/>
        </w:rPr>
        <w:t xml:space="preserve">. </w:t>
      </w:r>
    </w:p>
    <w:p w14:paraId="3635222F" w14:textId="77777777" w:rsidR="00911A54" w:rsidRDefault="00911A54" w:rsidP="00911A54">
      <w:pPr>
        <w:tabs>
          <w:tab w:val="left" w:pos="810"/>
          <w:tab w:val="left" w:pos="993"/>
        </w:tabs>
        <w:spacing w:line="240" w:lineRule="auto"/>
        <w:rPr>
          <w:rFonts w:ascii="Times New Roman" w:hAnsi="Times New Roman" w:cs="Times New Roman"/>
          <w:color w:val="000000"/>
          <w:sz w:val="22"/>
          <w:szCs w:val="22"/>
        </w:rPr>
      </w:pPr>
    </w:p>
    <w:p w14:paraId="2F6D272A" w14:textId="77777777" w:rsidR="00911A54" w:rsidRDefault="00911A54" w:rsidP="00911A54">
      <w:pPr>
        <w:tabs>
          <w:tab w:val="left" w:pos="810"/>
          <w:tab w:val="left" w:pos="993"/>
        </w:tabs>
        <w:spacing w:line="240" w:lineRule="auto"/>
        <w:rPr>
          <w:rFonts w:ascii="Times New Roman" w:hAnsi="Times New Roman" w:cs="Times New Roman"/>
          <w:color w:val="000000"/>
          <w:sz w:val="22"/>
          <w:szCs w:val="22"/>
        </w:rPr>
      </w:pPr>
    </w:p>
    <w:p w14:paraId="098431AE" w14:textId="77777777" w:rsidR="00911A54" w:rsidRDefault="00911A54" w:rsidP="00911A54">
      <w:pPr>
        <w:tabs>
          <w:tab w:val="left" w:pos="810"/>
          <w:tab w:val="left" w:pos="993"/>
        </w:tabs>
        <w:spacing w:line="240" w:lineRule="auto"/>
        <w:rPr>
          <w:rFonts w:ascii="Times New Roman" w:hAnsi="Times New Roman" w:cs="Times New Roman"/>
          <w:color w:val="000000"/>
          <w:sz w:val="22"/>
          <w:szCs w:val="22"/>
        </w:rPr>
      </w:pPr>
    </w:p>
    <w:p w14:paraId="2F729543" w14:textId="77777777" w:rsidR="00911A54" w:rsidRDefault="00911A54" w:rsidP="00911A54">
      <w:pPr>
        <w:tabs>
          <w:tab w:val="left" w:pos="810"/>
          <w:tab w:val="left" w:pos="993"/>
        </w:tabs>
        <w:spacing w:line="240" w:lineRule="auto"/>
        <w:rPr>
          <w:rFonts w:ascii="Times New Roman" w:hAnsi="Times New Roman" w:cs="Times New Roman"/>
          <w:color w:val="000000"/>
          <w:sz w:val="22"/>
          <w:szCs w:val="22"/>
        </w:rPr>
      </w:pPr>
    </w:p>
    <w:p w14:paraId="59D4F5E4" w14:textId="77777777" w:rsidR="00911A54" w:rsidRDefault="00911A54" w:rsidP="00911A54">
      <w:pPr>
        <w:tabs>
          <w:tab w:val="left" w:pos="810"/>
          <w:tab w:val="left" w:pos="993"/>
        </w:tabs>
        <w:spacing w:line="240" w:lineRule="auto"/>
        <w:rPr>
          <w:rFonts w:ascii="Times New Roman" w:hAnsi="Times New Roman" w:cs="Times New Roman"/>
          <w:color w:val="000000"/>
          <w:sz w:val="22"/>
          <w:szCs w:val="22"/>
        </w:rPr>
      </w:pPr>
    </w:p>
    <w:p w14:paraId="59EA21C4" w14:textId="77777777" w:rsidR="00911A54" w:rsidRDefault="00911A54" w:rsidP="00911A54">
      <w:pPr>
        <w:tabs>
          <w:tab w:val="left" w:pos="810"/>
          <w:tab w:val="left" w:pos="993"/>
        </w:tabs>
        <w:spacing w:line="240" w:lineRule="auto"/>
        <w:rPr>
          <w:rFonts w:ascii="Times New Roman" w:hAnsi="Times New Roman" w:cs="Times New Roman"/>
          <w:color w:val="000000"/>
          <w:sz w:val="22"/>
          <w:szCs w:val="22"/>
        </w:rPr>
      </w:pPr>
    </w:p>
    <w:p w14:paraId="061E324D" w14:textId="77777777" w:rsidR="00911A54" w:rsidRDefault="00911A54" w:rsidP="00911A54">
      <w:pPr>
        <w:tabs>
          <w:tab w:val="left" w:pos="810"/>
          <w:tab w:val="left" w:pos="993"/>
        </w:tabs>
        <w:spacing w:line="240" w:lineRule="auto"/>
        <w:rPr>
          <w:rFonts w:ascii="Times New Roman" w:hAnsi="Times New Roman" w:cs="Times New Roman"/>
          <w:color w:val="000000"/>
          <w:sz w:val="22"/>
          <w:szCs w:val="22"/>
        </w:rPr>
      </w:pPr>
    </w:p>
    <w:p w14:paraId="4F7C5C22" w14:textId="77777777" w:rsidR="00911A54" w:rsidRDefault="00911A54" w:rsidP="00911A54">
      <w:pPr>
        <w:tabs>
          <w:tab w:val="left" w:pos="810"/>
          <w:tab w:val="left" w:pos="993"/>
        </w:tabs>
        <w:spacing w:line="240" w:lineRule="auto"/>
        <w:rPr>
          <w:rFonts w:ascii="Times New Roman" w:hAnsi="Times New Roman" w:cs="Times New Roman"/>
          <w:color w:val="000000"/>
          <w:sz w:val="22"/>
          <w:szCs w:val="22"/>
        </w:rPr>
      </w:pPr>
    </w:p>
    <w:p w14:paraId="4B815F12" w14:textId="77777777" w:rsidR="00A040B5" w:rsidRPr="00A040B5" w:rsidRDefault="00A040B5" w:rsidP="00A040B5"/>
    <w:p w14:paraId="231299BB" w14:textId="7B32EB05" w:rsidR="003D35C4" w:rsidRDefault="003D35C4" w:rsidP="00911A54">
      <w:pPr>
        <w:ind w:firstLine="0"/>
        <w:rPr>
          <w:rFonts w:ascii="Arial" w:eastAsia="Arial" w:hAnsi="Arial" w:cs="Arial"/>
          <w:b/>
          <w:smallCaps/>
        </w:rPr>
      </w:pPr>
      <w:bookmarkStart w:id="25" w:name="_Ref38539939"/>
      <w:bookmarkStart w:id="26" w:name="_Ref38541068"/>
      <w:bookmarkStart w:id="27" w:name="_Ref38885053"/>
      <w:bookmarkStart w:id="28" w:name="_Ref38899023"/>
      <w:bookmarkStart w:id="29" w:name="_Toc48053185"/>
      <w:bookmarkStart w:id="30" w:name="_Toc85706891"/>
      <w:bookmarkStart w:id="31" w:name="_Hlk86837214"/>
      <w:bookmarkEnd w:id="22"/>
      <w:bookmarkEnd w:id="23"/>
    </w:p>
    <w:p w14:paraId="3DB23246" w14:textId="77777777" w:rsidR="00C70E3A" w:rsidRDefault="00C70E3A" w:rsidP="00C70E3A">
      <w:pPr>
        <w:jc w:val="right"/>
        <w:rPr>
          <w:rFonts w:ascii="Arial" w:eastAsia="Arial" w:hAnsi="Arial" w:cs="Arial"/>
          <w:b/>
          <w:smallCaps/>
        </w:rPr>
      </w:pPr>
    </w:p>
    <w:p w14:paraId="281FAF6D" w14:textId="77777777" w:rsidR="00594120" w:rsidRDefault="00594120" w:rsidP="00C70E3A">
      <w:pPr>
        <w:jc w:val="right"/>
        <w:rPr>
          <w:rFonts w:ascii="Arial" w:eastAsia="Arial" w:hAnsi="Arial" w:cs="Arial"/>
          <w:b/>
          <w:smallCaps/>
        </w:rPr>
      </w:pPr>
    </w:p>
    <w:p w14:paraId="3ECAFF9C" w14:textId="77777777" w:rsidR="00594120" w:rsidRDefault="00594120" w:rsidP="00C70E3A">
      <w:pPr>
        <w:jc w:val="right"/>
        <w:rPr>
          <w:rFonts w:ascii="Arial" w:eastAsia="Arial" w:hAnsi="Arial" w:cs="Arial"/>
          <w:b/>
          <w:smallCaps/>
        </w:rPr>
      </w:pPr>
    </w:p>
    <w:p w14:paraId="46764626" w14:textId="77777777" w:rsidR="00594120" w:rsidRDefault="00594120" w:rsidP="00C70E3A">
      <w:pPr>
        <w:jc w:val="right"/>
        <w:rPr>
          <w:rFonts w:ascii="Arial" w:eastAsia="Arial" w:hAnsi="Arial" w:cs="Arial"/>
          <w:b/>
          <w:smallCaps/>
        </w:rPr>
      </w:pPr>
    </w:p>
    <w:p w14:paraId="49B978AC" w14:textId="77777777" w:rsidR="004E6DEC" w:rsidRDefault="004E6DEC" w:rsidP="00C70E3A">
      <w:pPr>
        <w:jc w:val="right"/>
        <w:rPr>
          <w:rFonts w:ascii="Arial" w:eastAsia="Arial" w:hAnsi="Arial" w:cs="Arial"/>
          <w:b/>
          <w:smallCaps/>
        </w:rPr>
      </w:pPr>
    </w:p>
    <w:p w14:paraId="0BF8FB40" w14:textId="77777777" w:rsidR="004E6DEC" w:rsidRPr="00C70E3A" w:rsidRDefault="004E6DEC" w:rsidP="00C70E3A">
      <w:pPr>
        <w:jc w:val="right"/>
        <w:rPr>
          <w:rFonts w:ascii="Arial" w:eastAsia="Arial" w:hAnsi="Arial" w:cs="Arial"/>
          <w:b/>
          <w:smallCaps/>
        </w:rPr>
      </w:pPr>
    </w:p>
    <w:p w14:paraId="6BCC2113" w14:textId="3F069ADD" w:rsidR="00CB5907" w:rsidRPr="00A76EAF" w:rsidRDefault="00DE051B" w:rsidP="00105DAD">
      <w:pPr>
        <w:spacing w:line="240" w:lineRule="auto"/>
        <w:ind w:left="7314" w:firstLine="0"/>
        <w:rPr>
          <w:rFonts w:cstheme="minorHAnsi"/>
        </w:rPr>
      </w:pPr>
      <w:r w:rsidRPr="00A76EAF">
        <w:rPr>
          <w:rFonts w:cstheme="minorHAnsi"/>
        </w:rPr>
        <w:lastRenderedPageBreak/>
        <w:t>P</w:t>
      </w:r>
      <w:r w:rsidR="00CB5907" w:rsidRPr="00A76EAF">
        <w:rPr>
          <w:rFonts w:cstheme="minorHAnsi"/>
        </w:rPr>
        <w:t xml:space="preserve">irkimo sąlygų </w:t>
      </w:r>
      <w:r w:rsidR="004E6DEC">
        <w:rPr>
          <w:rFonts w:cstheme="minorHAnsi"/>
        </w:rPr>
        <w:t>3</w:t>
      </w:r>
      <w:r w:rsidR="00CB5907" w:rsidRPr="00A76EAF">
        <w:rPr>
          <w:rFonts w:cstheme="minorHAnsi"/>
        </w:rPr>
        <w:t xml:space="preserve"> priedas</w:t>
      </w:r>
      <w:r w:rsidR="00105DAD" w:rsidRPr="00A76EAF">
        <w:rPr>
          <w:rFonts w:cstheme="minorHAnsi"/>
        </w:rPr>
        <w:t xml:space="preserve"> </w:t>
      </w:r>
      <w:r w:rsidR="00CB5907" w:rsidRPr="00A76EAF">
        <w:rPr>
          <w:rFonts w:cstheme="minorHAnsi"/>
        </w:rPr>
        <w:t>„Techninė specifikacija“</w:t>
      </w:r>
      <w:bookmarkEnd w:id="25"/>
      <w:bookmarkEnd w:id="26"/>
      <w:bookmarkEnd w:id="27"/>
      <w:bookmarkEnd w:id="28"/>
      <w:bookmarkEnd w:id="29"/>
      <w:bookmarkEnd w:id="30"/>
    </w:p>
    <w:bookmarkEnd w:id="31"/>
    <w:p w14:paraId="111DB7D6" w14:textId="77777777" w:rsidR="00CB5907" w:rsidRPr="00A76EAF" w:rsidRDefault="00CB5907" w:rsidP="00CB5907">
      <w:pPr>
        <w:jc w:val="center"/>
        <w:rPr>
          <w:rFonts w:cstheme="minorHAnsi"/>
          <w:sz w:val="28"/>
          <w:szCs w:val="28"/>
        </w:rPr>
      </w:pPr>
    </w:p>
    <w:p w14:paraId="3C224FCE" w14:textId="77777777" w:rsidR="00CB5907" w:rsidRPr="00A76EAF" w:rsidRDefault="00CB5907" w:rsidP="00DC230B">
      <w:pPr>
        <w:spacing w:line="240" w:lineRule="auto"/>
        <w:jc w:val="center"/>
        <w:rPr>
          <w:rFonts w:cstheme="minorHAnsi"/>
          <w:sz w:val="28"/>
          <w:szCs w:val="28"/>
        </w:rPr>
      </w:pPr>
      <w:r w:rsidRPr="00A76EAF">
        <w:rPr>
          <w:rFonts w:cstheme="minorHAnsi"/>
          <w:sz w:val="28"/>
          <w:szCs w:val="28"/>
        </w:rPr>
        <w:t>TECHNINĖ SPECIFIKACIJA</w:t>
      </w:r>
    </w:p>
    <w:p w14:paraId="0CC97E14" w14:textId="77777777" w:rsidR="004E6DEC" w:rsidRDefault="004E6DEC" w:rsidP="00506996">
      <w:pPr>
        <w:spacing w:line="240" w:lineRule="auto"/>
        <w:ind w:left="7314" w:firstLine="0"/>
        <w:rPr>
          <w:rFonts w:cstheme="minorHAnsi"/>
        </w:rPr>
      </w:pPr>
      <w:bookmarkStart w:id="32" w:name="_Pirkimo_sąlygų_2"/>
      <w:bookmarkStart w:id="33" w:name="_Hlk86825377"/>
      <w:bookmarkStart w:id="34" w:name="_Ref38540913"/>
      <w:bookmarkStart w:id="35" w:name="_Ref38898051"/>
      <w:bookmarkStart w:id="36" w:name="_Ref38901392"/>
      <w:bookmarkStart w:id="37" w:name="_Toc48053189"/>
      <w:bookmarkStart w:id="38" w:name="_Toc85706892"/>
      <w:bookmarkEnd w:id="32"/>
    </w:p>
    <w:p w14:paraId="15B33DF8" w14:textId="77777777" w:rsidR="004E6DEC" w:rsidRDefault="004E6DEC" w:rsidP="00506996">
      <w:pPr>
        <w:spacing w:line="240" w:lineRule="auto"/>
        <w:ind w:left="7314" w:firstLine="0"/>
        <w:rPr>
          <w:rFonts w:cstheme="minorHAnsi"/>
        </w:rPr>
      </w:pPr>
    </w:p>
    <w:p w14:paraId="469500E6" w14:textId="22897BFB" w:rsidR="004E6DEC" w:rsidRDefault="004E6DEC" w:rsidP="004E6DEC">
      <w:pPr>
        <w:spacing w:line="240" w:lineRule="auto"/>
        <w:ind w:left="3273"/>
        <w:rPr>
          <w:rFonts w:cstheme="minorHAnsi"/>
        </w:rPr>
      </w:pPr>
      <w:r>
        <w:rPr>
          <w:rFonts w:cstheme="minorHAnsi"/>
        </w:rPr>
        <w:t>(teikiama atskiru dokumentu)</w:t>
      </w:r>
    </w:p>
    <w:p w14:paraId="6ACB7E54" w14:textId="77777777" w:rsidR="004E6DEC" w:rsidRDefault="004E6DEC" w:rsidP="00506996">
      <w:pPr>
        <w:spacing w:line="240" w:lineRule="auto"/>
        <w:ind w:left="7314" w:firstLine="0"/>
        <w:rPr>
          <w:rFonts w:cstheme="minorHAnsi"/>
        </w:rPr>
      </w:pPr>
    </w:p>
    <w:p w14:paraId="57CE8D3A" w14:textId="77777777" w:rsidR="004E6DEC" w:rsidRDefault="004E6DEC" w:rsidP="00506996">
      <w:pPr>
        <w:spacing w:line="240" w:lineRule="auto"/>
        <w:ind w:left="7314" w:firstLine="0"/>
        <w:rPr>
          <w:rFonts w:cstheme="minorHAnsi"/>
        </w:rPr>
      </w:pPr>
    </w:p>
    <w:p w14:paraId="48EF5A5B" w14:textId="77777777" w:rsidR="004E6DEC" w:rsidRDefault="004E6DEC" w:rsidP="00506996">
      <w:pPr>
        <w:spacing w:line="240" w:lineRule="auto"/>
        <w:ind w:left="7314" w:firstLine="0"/>
        <w:rPr>
          <w:rFonts w:cstheme="minorHAnsi"/>
        </w:rPr>
      </w:pPr>
    </w:p>
    <w:p w14:paraId="030E8E4A" w14:textId="77777777" w:rsidR="004E6DEC" w:rsidRDefault="004E6DEC" w:rsidP="00506996">
      <w:pPr>
        <w:spacing w:line="240" w:lineRule="auto"/>
        <w:ind w:left="7314" w:firstLine="0"/>
        <w:rPr>
          <w:rFonts w:cstheme="minorHAnsi"/>
        </w:rPr>
      </w:pPr>
    </w:p>
    <w:p w14:paraId="1182E0A9" w14:textId="77777777" w:rsidR="004E6DEC" w:rsidRDefault="004E6DEC" w:rsidP="00506996">
      <w:pPr>
        <w:spacing w:line="240" w:lineRule="auto"/>
        <w:ind w:left="7314" w:firstLine="0"/>
        <w:rPr>
          <w:rFonts w:cstheme="minorHAnsi"/>
        </w:rPr>
      </w:pPr>
    </w:p>
    <w:p w14:paraId="1D34FCFA" w14:textId="77777777" w:rsidR="004E6DEC" w:rsidRDefault="004E6DEC" w:rsidP="00506996">
      <w:pPr>
        <w:spacing w:line="240" w:lineRule="auto"/>
        <w:ind w:left="7314" w:firstLine="0"/>
        <w:rPr>
          <w:rFonts w:cstheme="minorHAnsi"/>
        </w:rPr>
      </w:pPr>
    </w:p>
    <w:p w14:paraId="02A8AB74" w14:textId="77777777" w:rsidR="004E6DEC" w:rsidRDefault="004E6DEC" w:rsidP="00506996">
      <w:pPr>
        <w:spacing w:line="240" w:lineRule="auto"/>
        <w:ind w:left="7314" w:firstLine="0"/>
        <w:rPr>
          <w:rFonts w:cstheme="minorHAnsi"/>
        </w:rPr>
      </w:pPr>
    </w:p>
    <w:p w14:paraId="1D4DA98B" w14:textId="77777777" w:rsidR="004E6DEC" w:rsidRDefault="004E6DEC" w:rsidP="00506996">
      <w:pPr>
        <w:spacing w:line="240" w:lineRule="auto"/>
        <w:ind w:left="7314" w:firstLine="0"/>
        <w:rPr>
          <w:rFonts w:cstheme="minorHAnsi"/>
        </w:rPr>
      </w:pPr>
    </w:p>
    <w:p w14:paraId="5EEC80D8" w14:textId="77777777" w:rsidR="004E6DEC" w:rsidRDefault="004E6DEC" w:rsidP="00506996">
      <w:pPr>
        <w:spacing w:line="240" w:lineRule="auto"/>
        <w:ind w:left="7314" w:firstLine="0"/>
        <w:rPr>
          <w:rFonts w:cstheme="minorHAnsi"/>
        </w:rPr>
      </w:pPr>
    </w:p>
    <w:p w14:paraId="546DD034" w14:textId="77777777" w:rsidR="004E6DEC" w:rsidRDefault="004E6DEC" w:rsidP="00506996">
      <w:pPr>
        <w:spacing w:line="240" w:lineRule="auto"/>
        <w:ind w:left="7314" w:firstLine="0"/>
        <w:rPr>
          <w:rFonts w:cstheme="minorHAnsi"/>
        </w:rPr>
      </w:pPr>
    </w:p>
    <w:p w14:paraId="1201B67E" w14:textId="77777777" w:rsidR="004E6DEC" w:rsidRDefault="004E6DEC" w:rsidP="00506996">
      <w:pPr>
        <w:spacing w:line="240" w:lineRule="auto"/>
        <w:ind w:left="7314" w:firstLine="0"/>
        <w:rPr>
          <w:rFonts w:cstheme="minorHAnsi"/>
        </w:rPr>
      </w:pPr>
    </w:p>
    <w:p w14:paraId="574C4572" w14:textId="77777777" w:rsidR="004E6DEC" w:rsidRDefault="004E6DEC" w:rsidP="00506996">
      <w:pPr>
        <w:spacing w:line="240" w:lineRule="auto"/>
        <w:ind w:left="7314" w:firstLine="0"/>
        <w:rPr>
          <w:rFonts w:cstheme="minorHAnsi"/>
        </w:rPr>
      </w:pPr>
    </w:p>
    <w:p w14:paraId="3CEA1C46" w14:textId="77777777" w:rsidR="004E6DEC" w:rsidRDefault="004E6DEC" w:rsidP="00506996">
      <w:pPr>
        <w:spacing w:line="240" w:lineRule="auto"/>
        <w:ind w:left="7314" w:firstLine="0"/>
        <w:rPr>
          <w:rFonts w:cstheme="minorHAnsi"/>
        </w:rPr>
      </w:pPr>
    </w:p>
    <w:p w14:paraId="791A12AC" w14:textId="77777777" w:rsidR="004E6DEC" w:rsidRDefault="004E6DEC" w:rsidP="00506996">
      <w:pPr>
        <w:spacing w:line="240" w:lineRule="auto"/>
        <w:ind w:left="7314" w:firstLine="0"/>
        <w:rPr>
          <w:rFonts w:cstheme="minorHAnsi"/>
        </w:rPr>
      </w:pPr>
    </w:p>
    <w:p w14:paraId="7D32385F" w14:textId="77777777" w:rsidR="004E6DEC" w:rsidRDefault="004E6DEC" w:rsidP="00506996">
      <w:pPr>
        <w:spacing w:line="240" w:lineRule="auto"/>
        <w:ind w:left="7314" w:firstLine="0"/>
        <w:rPr>
          <w:rFonts w:cstheme="minorHAnsi"/>
        </w:rPr>
      </w:pPr>
    </w:p>
    <w:p w14:paraId="237F277A" w14:textId="77777777" w:rsidR="004E6DEC" w:rsidRDefault="004E6DEC" w:rsidP="00506996">
      <w:pPr>
        <w:spacing w:line="240" w:lineRule="auto"/>
        <w:ind w:left="7314" w:firstLine="0"/>
        <w:rPr>
          <w:rFonts w:cstheme="minorHAnsi"/>
        </w:rPr>
      </w:pPr>
    </w:p>
    <w:p w14:paraId="66ED4AAB" w14:textId="77777777" w:rsidR="004E6DEC" w:rsidRDefault="004E6DEC" w:rsidP="00506996">
      <w:pPr>
        <w:spacing w:line="240" w:lineRule="auto"/>
        <w:ind w:left="7314" w:firstLine="0"/>
        <w:rPr>
          <w:rFonts w:cstheme="minorHAnsi"/>
        </w:rPr>
      </w:pPr>
    </w:p>
    <w:p w14:paraId="648898BC" w14:textId="77777777" w:rsidR="004E6DEC" w:rsidRDefault="004E6DEC" w:rsidP="00506996">
      <w:pPr>
        <w:spacing w:line="240" w:lineRule="auto"/>
        <w:ind w:left="7314" w:firstLine="0"/>
        <w:rPr>
          <w:rFonts w:cstheme="minorHAnsi"/>
        </w:rPr>
      </w:pPr>
    </w:p>
    <w:p w14:paraId="42B00FB8" w14:textId="77777777" w:rsidR="004E6DEC" w:rsidRDefault="004E6DEC" w:rsidP="00506996">
      <w:pPr>
        <w:spacing w:line="240" w:lineRule="auto"/>
        <w:ind w:left="7314" w:firstLine="0"/>
        <w:rPr>
          <w:rFonts w:cstheme="minorHAnsi"/>
        </w:rPr>
      </w:pPr>
    </w:p>
    <w:p w14:paraId="006C76EA" w14:textId="77777777" w:rsidR="004E6DEC" w:rsidRDefault="004E6DEC" w:rsidP="00506996">
      <w:pPr>
        <w:spacing w:line="240" w:lineRule="auto"/>
        <w:ind w:left="7314" w:firstLine="0"/>
        <w:rPr>
          <w:rFonts w:cstheme="minorHAnsi"/>
        </w:rPr>
      </w:pPr>
    </w:p>
    <w:p w14:paraId="05EC344F" w14:textId="77777777" w:rsidR="004E6DEC" w:rsidRDefault="004E6DEC" w:rsidP="00506996">
      <w:pPr>
        <w:spacing w:line="240" w:lineRule="auto"/>
        <w:ind w:left="7314" w:firstLine="0"/>
        <w:rPr>
          <w:rFonts w:cstheme="minorHAnsi"/>
        </w:rPr>
      </w:pPr>
    </w:p>
    <w:p w14:paraId="6C2D27B3" w14:textId="77777777" w:rsidR="004E6DEC" w:rsidRDefault="004E6DEC" w:rsidP="00506996">
      <w:pPr>
        <w:spacing w:line="240" w:lineRule="auto"/>
        <w:ind w:left="7314" w:firstLine="0"/>
        <w:rPr>
          <w:rFonts w:cstheme="minorHAnsi"/>
        </w:rPr>
      </w:pPr>
    </w:p>
    <w:p w14:paraId="3C9477D8" w14:textId="77777777" w:rsidR="004E6DEC" w:rsidRDefault="004E6DEC" w:rsidP="00506996">
      <w:pPr>
        <w:spacing w:line="240" w:lineRule="auto"/>
        <w:ind w:left="7314" w:firstLine="0"/>
        <w:rPr>
          <w:rFonts w:cstheme="minorHAnsi"/>
        </w:rPr>
      </w:pPr>
    </w:p>
    <w:p w14:paraId="25429AE2" w14:textId="77777777" w:rsidR="004E6DEC" w:rsidRDefault="004E6DEC" w:rsidP="00506996">
      <w:pPr>
        <w:spacing w:line="240" w:lineRule="auto"/>
        <w:ind w:left="7314" w:firstLine="0"/>
        <w:rPr>
          <w:rFonts w:cstheme="minorHAnsi"/>
        </w:rPr>
      </w:pPr>
    </w:p>
    <w:p w14:paraId="3AB85219" w14:textId="77777777" w:rsidR="004E6DEC" w:rsidRDefault="004E6DEC" w:rsidP="00506996">
      <w:pPr>
        <w:spacing w:line="240" w:lineRule="auto"/>
        <w:ind w:left="7314" w:firstLine="0"/>
        <w:rPr>
          <w:rFonts w:cstheme="minorHAnsi"/>
        </w:rPr>
      </w:pPr>
    </w:p>
    <w:p w14:paraId="42E77678" w14:textId="77777777" w:rsidR="004E6DEC" w:rsidRDefault="004E6DEC" w:rsidP="00506996">
      <w:pPr>
        <w:spacing w:line="240" w:lineRule="auto"/>
        <w:ind w:left="7314" w:firstLine="0"/>
        <w:rPr>
          <w:rFonts w:cstheme="minorHAnsi"/>
        </w:rPr>
      </w:pPr>
    </w:p>
    <w:p w14:paraId="7BD9E5BA" w14:textId="77777777" w:rsidR="004E6DEC" w:rsidRDefault="004E6DEC" w:rsidP="00506996">
      <w:pPr>
        <w:spacing w:line="240" w:lineRule="auto"/>
        <w:ind w:left="7314" w:firstLine="0"/>
        <w:rPr>
          <w:rFonts w:cstheme="minorHAnsi"/>
        </w:rPr>
      </w:pPr>
    </w:p>
    <w:p w14:paraId="00B67418" w14:textId="77777777" w:rsidR="004E6DEC" w:rsidRDefault="004E6DEC" w:rsidP="00506996">
      <w:pPr>
        <w:spacing w:line="240" w:lineRule="auto"/>
        <w:ind w:left="7314" w:firstLine="0"/>
        <w:rPr>
          <w:rFonts w:cstheme="minorHAnsi"/>
        </w:rPr>
      </w:pPr>
    </w:p>
    <w:p w14:paraId="27F99930" w14:textId="77777777" w:rsidR="004E6DEC" w:rsidRDefault="004E6DEC" w:rsidP="00506996">
      <w:pPr>
        <w:spacing w:line="240" w:lineRule="auto"/>
        <w:ind w:left="7314" w:firstLine="0"/>
        <w:rPr>
          <w:rFonts w:cstheme="minorHAnsi"/>
        </w:rPr>
      </w:pPr>
    </w:p>
    <w:p w14:paraId="3729C0EB" w14:textId="77777777" w:rsidR="004E6DEC" w:rsidRDefault="004E6DEC" w:rsidP="00506996">
      <w:pPr>
        <w:spacing w:line="240" w:lineRule="auto"/>
        <w:ind w:left="7314" w:firstLine="0"/>
        <w:rPr>
          <w:rFonts w:cstheme="minorHAnsi"/>
        </w:rPr>
      </w:pPr>
    </w:p>
    <w:p w14:paraId="011190DD" w14:textId="77777777" w:rsidR="004E6DEC" w:rsidRDefault="004E6DEC" w:rsidP="00506996">
      <w:pPr>
        <w:spacing w:line="240" w:lineRule="auto"/>
        <w:ind w:left="7314" w:firstLine="0"/>
        <w:rPr>
          <w:rFonts w:cstheme="minorHAnsi"/>
        </w:rPr>
      </w:pPr>
    </w:p>
    <w:p w14:paraId="02ECAA2D" w14:textId="77777777" w:rsidR="004E6DEC" w:rsidRDefault="004E6DEC" w:rsidP="00506996">
      <w:pPr>
        <w:spacing w:line="240" w:lineRule="auto"/>
        <w:ind w:left="7314" w:firstLine="0"/>
        <w:rPr>
          <w:rFonts w:cstheme="minorHAnsi"/>
        </w:rPr>
      </w:pPr>
    </w:p>
    <w:p w14:paraId="2FC78238" w14:textId="77777777" w:rsidR="004E6DEC" w:rsidRDefault="004E6DEC" w:rsidP="00506996">
      <w:pPr>
        <w:spacing w:line="240" w:lineRule="auto"/>
        <w:ind w:left="7314" w:firstLine="0"/>
        <w:rPr>
          <w:rFonts w:cstheme="minorHAnsi"/>
        </w:rPr>
      </w:pPr>
    </w:p>
    <w:p w14:paraId="64B87F17" w14:textId="77777777" w:rsidR="004E6DEC" w:rsidRDefault="004E6DEC" w:rsidP="00506996">
      <w:pPr>
        <w:spacing w:line="240" w:lineRule="auto"/>
        <w:ind w:left="7314" w:firstLine="0"/>
        <w:rPr>
          <w:rFonts w:cstheme="minorHAnsi"/>
        </w:rPr>
      </w:pPr>
    </w:p>
    <w:p w14:paraId="6A3F3C4B" w14:textId="77777777" w:rsidR="004E6DEC" w:rsidRDefault="004E6DEC" w:rsidP="00506996">
      <w:pPr>
        <w:spacing w:line="240" w:lineRule="auto"/>
        <w:ind w:left="7314" w:firstLine="0"/>
        <w:rPr>
          <w:rFonts w:cstheme="minorHAnsi"/>
        </w:rPr>
      </w:pPr>
    </w:p>
    <w:p w14:paraId="6AC9D400" w14:textId="77777777" w:rsidR="004E6DEC" w:rsidRDefault="004E6DEC" w:rsidP="00506996">
      <w:pPr>
        <w:spacing w:line="240" w:lineRule="auto"/>
        <w:ind w:left="7314" w:firstLine="0"/>
        <w:rPr>
          <w:rFonts w:cstheme="minorHAnsi"/>
        </w:rPr>
      </w:pPr>
    </w:p>
    <w:p w14:paraId="5EA1807D" w14:textId="77777777" w:rsidR="004E6DEC" w:rsidRDefault="004E6DEC" w:rsidP="00506996">
      <w:pPr>
        <w:spacing w:line="240" w:lineRule="auto"/>
        <w:ind w:left="7314" w:firstLine="0"/>
        <w:rPr>
          <w:rFonts w:cstheme="minorHAnsi"/>
        </w:rPr>
      </w:pPr>
    </w:p>
    <w:p w14:paraId="2D7F6F7C" w14:textId="77777777" w:rsidR="004E6DEC" w:rsidRDefault="004E6DEC" w:rsidP="00506996">
      <w:pPr>
        <w:spacing w:line="240" w:lineRule="auto"/>
        <w:ind w:left="7314" w:firstLine="0"/>
        <w:rPr>
          <w:rFonts w:cstheme="minorHAnsi"/>
        </w:rPr>
      </w:pPr>
    </w:p>
    <w:p w14:paraId="3CB00D01" w14:textId="77777777" w:rsidR="004E6DEC" w:rsidRDefault="004E6DEC" w:rsidP="00506996">
      <w:pPr>
        <w:spacing w:line="240" w:lineRule="auto"/>
        <w:ind w:left="7314" w:firstLine="0"/>
        <w:rPr>
          <w:rFonts w:cstheme="minorHAnsi"/>
        </w:rPr>
      </w:pPr>
    </w:p>
    <w:p w14:paraId="2C98B47B" w14:textId="77777777" w:rsidR="004E6DEC" w:rsidRDefault="004E6DEC" w:rsidP="00506996">
      <w:pPr>
        <w:spacing w:line="240" w:lineRule="auto"/>
        <w:ind w:left="7314" w:firstLine="0"/>
        <w:rPr>
          <w:rFonts w:cstheme="minorHAnsi"/>
        </w:rPr>
      </w:pPr>
    </w:p>
    <w:p w14:paraId="26EBE2DF" w14:textId="77777777" w:rsidR="004E6DEC" w:rsidRDefault="004E6DEC" w:rsidP="00506996">
      <w:pPr>
        <w:spacing w:line="240" w:lineRule="auto"/>
        <w:ind w:left="7314" w:firstLine="0"/>
        <w:rPr>
          <w:rFonts w:cstheme="minorHAnsi"/>
        </w:rPr>
      </w:pPr>
    </w:p>
    <w:p w14:paraId="28CFC926" w14:textId="77777777" w:rsidR="004E6DEC" w:rsidRDefault="004E6DEC" w:rsidP="00506996">
      <w:pPr>
        <w:spacing w:line="240" w:lineRule="auto"/>
        <w:ind w:left="7314" w:firstLine="0"/>
        <w:rPr>
          <w:rFonts w:cstheme="minorHAnsi"/>
        </w:rPr>
      </w:pPr>
    </w:p>
    <w:p w14:paraId="12DA495F" w14:textId="19D1A9D7" w:rsidR="00506996" w:rsidRPr="00060B51" w:rsidRDefault="00506996" w:rsidP="00506996">
      <w:pPr>
        <w:spacing w:line="240" w:lineRule="auto"/>
        <w:ind w:left="7314" w:firstLine="0"/>
        <w:rPr>
          <w:rFonts w:cstheme="minorHAnsi"/>
        </w:rPr>
      </w:pPr>
      <w:r w:rsidRPr="0062200B">
        <w:rPr>
          <w:rFonts w:cstheme="minorHAnsi"/>
          <w:highlight w:val="yellow"/>
        </w:rPr>
        <w:lastRenderedPageBreak/>
        <w:t xml:space="preserve">Pirkimo sąlygų </w:t>
      </w:r>
      <w:r w:rsidR="004E6DEC" w:rsidRPr="0062200B">
        <w:rPr>
          <w:rFonts w:cstheme="minorHAnsi"/>
          <w:highlight w:val="yellow"/>
        </w:rPr>
        <w:t>4</w:t>
      </w:r>
      <w:r w:rsidRPr="0062200B">
        <w:rPr>
          <w:rFonts w:cstheme="minorHAnsi"/>
          <w:highlight w:val="yellow"/>
        </w:rPr>
        <w:t xml:space="preserve"> priedas „Pasiūlymo forma“</w:t>
      </w:r>
    </w:p>
    <w:bookmarkEnd w:id="33"/>
    <w:bookmarkEnd w:id="34"/>
    <w:bookmarkEnd w:id="35"/>
    <w:bookmarkEnd w:id="36"/>
    <w:bookmarkEnd w:id="37"/>
    <w:bookmarkEnd w:id="38"/>
    <w:p w14:paraId="02BDD29E" w14:textId="77777777" w:rsidR="00CB5907" w:rsidRPr="003277FD" w:rsidRDefault="00CB5907" w:rsidP="00CB5907">
      <w:pPr>
        <w:rPr>
          <w:rFonts w:ascii="Arial" w:hAnsi="Arial" w:cs="Arial"/>
          <w:b/>
          <w:bCs/>
          <w:smallCaps/>
          <w:sz w:val="22"/>
          <w:szCs w:val="22"/>
        </w:rPr>
      </w:pPr>
    </w:p>
    <w:p w14:paraId="1E8A1B49" w14:textId="5846A1C1" w:rsidR="00A52BA0" w:rsidRPr="004E6DEC" w:rsidRDefault="004E6DEC" w:rsidP="004E6DEC">
      <w:pPr>
        <w:spacing w:line="240" w:lineRule="auto"/>
        <w:jc w:val="center"/>
        <w:rPr>
          <w:rFonts w:ascii="Arial" w:eastAsia="Calibri" w:hAnsi="Arial" w:cs="Arial"/>
          <w:b/>
          <w:bCs/>
        </w:rPr>
      </w:pPr>
      <w:r w:rsidRPr="004E6DEC">
        <w:rPr>
          <w:rStyle w:val="normaltextrun"/>
          <w:rFonts w:cstheme="minorHAnsi"/>
          <w:shd w:val="clear" w:color="auto" w:fill="FFFFFF"/>
        </w:rPr>
        <w:t>(teikiama atskiru dokumentu)</w:t>
      </w:r>
    </w:p>
    <w:p w14:paraId="1BABFDEB" w14:textId="77777777" w:rsidR="00CB5907" w:rsidRDefault="00CB5907" w:rsidP="00506996">
      <w:pPr>
        <w:pStyle w:val="Betarp"/>
        <w:spacing w:line="300" w:lineRule="auto"/>
        <w:ind w:firstLine="0"/>
        <w:contextualSpacing/>
        <w:rPr>
          <w:rFonts w:ascii="Arial" w:eastAsiaTheme="minorHAnsi" w:hAnsi="Arial" w:cs="Arial"/>
          <w:bCs/>
          <w:iCs/>
        </w:rPr>
      </w:pPr>
      <w:bookmarkStart w:id="39" w:name="_Pirkimo_sąlygų_3"/>
      <w:bookmarkEnd w:id="39"/>
    </w:p>
    <w:p w14:paraId="1E7DCE7E" w14:textId="416E364C" w:rsidR="00E078A0" w:rsidRDefault="00E078A0" w:rsidP="004E6DEC">
      <w:pPr>
        <w:ind w:firstLine="0"/>
        <w:rPr>
          <w:rFonts w:ascii="Arial" w:hAnsi="Arial" w:cs="Arial"/>
        </w:rPr>
      </w:pPr>
    </w:p>
    <w:p w14:paraId="105E3F1D" w14:textId="77777777" w:rsidR="004E6DEC" w:rsidRDefault="004E6DEC" w:rsidP="004E6DEC">
      <w:pPr>
        <w:ind w:firstLine="0"/>
        <w:rPr>
          <w:rFonts w:ascii="Arial" w:hAnsi="Arial" w:cs="Arial"/>
        </w:rPr>
      </w:pPr>
    </w:p>
    <w:p w14:paraId="66416681" w14:textId="77777777" w:rsidR="004E6DEC" w:rsidRDefault="004E6DEC" w:rsidP="004E6DEC">
      <w:pPr>
        <w:ind w:firstLine="0"/>
        <w:rPr>
          <w:rFonts w:ascii="Arial" w:hAnsi="Arial" w:cs="Arial"/>
        </w:rPr>
      </w:pPr>
    </w:p>
    <w:p w14:paraId="10E4F7E2" w14:textId="77777777" w:rsidR="0062200B" w:rsidRPr="0062200B" w:rsidRDefault="0062200B" w:rsidP="0062200B">
      <w:pPr>
        <w:tabs>
          <w:tab w:val="left" w:pos="540"/>
          <w:tab w:val="left" w:pos="720"/>
        </w:tabs>
        <w:spacing w:after="160" w:line="276" w:lineRule="auto"/>
        <w:ind w:right="334" w:hanging="180"/>
        <w:jc w:val="center"/>
        <w:rPr>
          <w:rFonts w:ascii="Times New Roman" w:hAnsi="Times New Roman" w:cs="Times New Roman"/>
          <w:sz w:val="18"/>
          <w:szCs w:val="18"/>
        </w:rPr>
      </w:pPr>
      <w:r w:rsidRPr="0062200B">
        <w:rPr>
          <w:rFonts w:ascii="Times New Roman" w:hAnsi="Times New Roman" w:cs="Times New Roman"/>
          <w:sz w:val="18"/>
          <w:szCs w:val="18"/>
        </w:rPr>
        <w:t>Herbas arba prekių ženklas</w:t>
      </w:r>
    </w:p>
    <w:p w14:paraId="3B065B90" w14:textId="77777777" w:rsidR="0062200B" w:rsidRPr="0062200B" w:rsidRDefault="0062200B" w:rsidP="0062200B">
      <w:pPr>
        <w:tabs>
          <w:tab w:val="left" w:pos="540"/>
          <w:tab w:val="left" w:pos="720"/>
        </w:tabs>
        <w:spacing w:after="160" w:line="276" w:lineRule="auto"/>
        <w:ind w:right="334" w:hanging="180"/>
        <w:jc w:val="center"/>
        <w:rPr>
          <w:rFonts w:ascii="Times New Roman" w:hAnsi="Times New Roman" w:cs="Times New Roman"/>
          <w:sz w:val="18"/>
          <w:szCs w:val="18"/>
        </w:rPr>
      </w:pPr>
    </w:p>
    <w:p w14:paraId="7DF38192" w14:textId="77777777" w:rsidR="0062200B" w:rsidRPr="0062200B" w:rsidRDefault="0062200B" w:rsidP="0062200B">
      <w:pPr>
        <w:tabs>
          <w:tab w:val="left" w:pos="540"/>
          <w:tab w:val="left" w:pos="720"/>
        </w:tabs>
        <w:spacing w:after="160" w:line="276" w:lineRule="auto"/>
        <w:ind w:right="334" w:hanging="180"/>
        <w:jc w:val="center"/>
        <w:rPr>
          <w:rFonts w:ascii="Times New Roman" w:hAnsi="Times New Roman" w:cs="Times New Roman"/>
          <w:sz w:val="18"/>
          <w:szCs w:val="18"/>
        </w:rPr>
      </w:pPr>
      <w:r w:rsidRPr="0062200B">
        <w:rPr>
          <w:rFonts w:ascii="Times New Roman" w:hAnsi="Times New Roman" w:cs="Times New Roman"/>
          <w:sz w:val="18"/>
          <w:szCs w:val="18"/>
        </w:rPr>
        <w:t>(Tiekėjo pavadinimas)</w:t>
      </w:r>
    </w:p>
    <w:p w14:paraId="01BEAB37" w14:textId="77777777" w:rsidR="0062200B" w:rsidRPr="0062200B" w:rsidRDefault="0062200B" w:rsidP="0062200B">
      <w:pPr>
        <w:tabs>
          <w:tab w:val="left" w:pos="540"/>
          <w:tab w:val="left" w:pos="720"/>
        </w:tabs>
        <w:spacing w:after="160" w:line="276" w:lineRule="auto"/>
        <w:ind w:right="334" w:hanging="180"/>
        <w:jc w:val="center"/>
        <w:rPr>
          <w:rFonts w:ascii="Times New Roman" w:hAnsi="Times New Roman" w:cs="Times New Roman"/>
          <w:sz w:val="18"/>
          <w:szCs w:val="18"/>
        </w:rPr>
      </w:pPr>
      <w:r w:rsidRPr="0062200B">
        <w:rPr>
          <w:rFonts w:ascii="Times New Roman" w:hAnsi="Times New Roman" w:cs="Times New Roman"/>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ABB031F" w14:textId="77777777" w:rsidR="0062200B" w:rsidRPr="0062200B" w:rsidRDefault="0062200B" w:rsidP="0062200B">
      <w:pPr>
        <w:tabs>
          <w:tab w:val="left" w:pos="540"/>
          <w:tab w:val="left" w:pos="720"/>
        </w:tabs>
        <w:spacing w:after="160" w:line="276" w:lineRule="auto"/>
        <w:ind w:right="334" w:hanging="180"/>
        <w:jc w:val="center"/>
        <w:rPr>
          <w:rFonts w:ascii="Times New Roman" w:hAnsi="Times New Roman" w:cs="Times New Roman"/>
        </w:rPr>
      </w:pPr>
    </w:p>
    <w:p w14:paraId="43738133" w14:textId="77777777" w:rsidR="0062200B" w:rsidRPr="0062200B" w:rsidRDefault="0062200B" w:rsidP="0062200B">
      <w:pPr>
        <w:tabs>
          <w:tab w:val="left" w:pos="540"/>
          <w:tab w:val="left" w:pos="720"/>
        </w:tabs>
        <w:spacing w:line="276" w:lineRule="auto"/>
        <w:ind w:right="334" w:hanging="180"/>
        <w:rPr>
          <w:rFonts w:ascii="Times New Roman" w:hAnsi="Times New Roman" w:cs="Times New Roman"/>
          <w:u w:val="single"/>
        </w:rPr>
      </w:pPr>
      <w:r w:rsidRPr="0062200B">
        <w:rPr>
          <w:rFonts w:ascii="Times New Roman" w:hAnsi="Times New Roman" w:cs="Times New Roman"/>
          <w:u w:val="single"/>
        </w:rPr>
        <w:t>Kupiškio rajono savivaldybės administracija</w:t>
      </w:r>
    </w:p>
    <w:p w14:paraId="41305031" w14:textId="77777777" w:rsidR="0062200B" w:rsidRPr="0062200B" w:rsidRDefault="0062200B" w:rsidP="0062200B">
      <w:pPr>
        <w:tabs>
          <w:tab w:val="left" w:pos="540"/>
          <w:tab w:val="left" w:pos="720"/>
          <w:tab w:val="center" w:pos="2520"/>
        </w:tabs>
        <w:spacing w:line="276" w:lineRule="auto"/>
        <w:ind w:right="334" w:hanging="180"/>
        <w:rPr>
          <w:rFonts w:ascii="Times New Roman" w:hAnsi="Times New Roman" w:cs="Times New Roman"/>
          <w:sz w:val="18"/>
          <w:szCs w:val="18"/>
        </w:rPr>
      </w:pPr>
      <w:r w:rsidRPr="0062200B">
        <w:rPr>
          <w:rFonts w:ascii="Times New Roman" w:hAnsi="Times New Roman" w:cs="Times New Roman"/>
          <w:sz w:val="18"/>
          <w:szCs w:val="18"/>
        </w:rPr>
        <w:t xml:space="preserve">        (Adresatas (perkančioji organizacija))</w:t>
      </w:r>
    </w:p>
    <w:p w14:paraId="75814E13" w14:textId="77777777" w:rsidR="0062200B" w:rsidRPr="0062200B" w:rsidRDefault="0062200B" w:rsidP="0062200B">
      <w:pPr>
        <w:spacing w:line="240" w:lineRule="auto"/>
        <w:ind w:firstLine="0"/>
        <w:jc w:val="center"/>
        <w:outlineLvl w:val="0"/>
        <w:rPr>
          <w:rFonts w:ascii="Times New Roman" w:hAnsi="Times New Roman" w:cs="Times New Roman"/>
          <w:b/>
        </w:rPr>
      </w:pPr>
    </w:p>
    <w:p w14:paraId="7C9D2CC7" w14:textId="77777777" w:rsidR="0062200B" w:rsidRPr="0062200B" w:rsidRDefault="0062200B" w:rsidP="0062200B">
      <w:pPr>
        <w:spacing w:after="160" w:line="276" w:lineRule="auto"/>
        <w:ind w:firstLine="0"/>
        <w:jc w:val="center"/>
        <w:rPr>
          <w:rFonts w:ascii="Times New Roman" w:hAnsi="Times New Roman" w:cs="Times New Roman"/>
          <w:b/>
          <w:bCs/>
          <w:sz w:val="22"/>
          <w:szCs w:val="22"/>
        </w:rPr>
      </w:pPr>
      <w:r w:rsidRPr="0062200B">
        <w:rPr>
          <w:rFonts w:ascii="Times New Roman" w:hAnsi="Times New Roman" w:cs="Times New Roman"/>
          <w:b/>
          <w:bCs/>
          <w:sz w:val="22"/>
          <w:szCs w:val="22"/>
        </w:rPr>
        <w:t>PASIŪLYMAS PIRKIMUI</w:t>
      </w:r>
    </w:p>
    <w:p w14:paraId="34CBD47E" w14:textId="72532E15" w:rsidR="0062200B" w:rsidRPr="0062200B" w:rsidRDefault="0062200B" w:rsidP="0062200B">
      <w:pPr>
        <w:spacing w:after="160" w:line="276" w:lineRule="auto"/>
        <w:ind w:firstLine="0"/>
        <w:jc w:val="center"/>
        <w:rPr>
          <w:rFonts w:ascii="Times New Roman" w:hAnsi="Times New Roman" w:cs="Times New Roman"/>
          <w:b/>
          <w:bCs/>
          <w:sz w:val="22"/>
          <w:szCs w:val="22"/>
        </w:rPr>
      </w:pPr>
      <w:r w:rsidRPr="0062200B">
        <w:rPr>
          <w:rFonts w:ascii="Times New Roman" w:hAnsi="Times New Roman" w:cs="Times New Roman"/>
          <w:b/>
          <w:bCs/>
          <w:sz w:val="22"/>
          <w:szCs w:val="22"/>
        </w:rPr>
        <w:t>„SUSISIEKIMO KOMUNIKACIJŲ, INŽINERINIŲ TINKLŲ IR KITŲ INŽINERINIŲ STATINIŲ K.ŠIMONIO G. 2A, KUPIŠKIO MIESTE PROJEKTAVIMO IR PROJEKTO VYKDYMO PRIEŽIŪROS PASLAUGOS (K. ŠIMONIO PARKAS)“</w:t>
      </w:r>
    </w:p>
    <w:p w14:paraId="0AA3A58A" w14:textId="77777777" w:rsidR="0062200B" w:rsidRPr="0062200B" w:rsidRDefault="0062200B" w:rsidP="0062200B">
      <w:pPr>
        <w:spacing w:line="240" w:lineRule="auto"/>
        <w:ind w:firstLine="0"/>
        <w:jc w:val="center"/>
        <w:rPr>
          <w:rFonts w:ascii="Times New Roman" w:hAnsi="Times New Roman" w:cs="Times New Roman"/>
        </w:rPr>
      </w:pPr>
      <w:r w:rsidRPr="0062200B">
        <w:rPr>
          <w:rFonts w:ascii="Times New Roman" w:hAnsi="Times New Roman" w:cs="Times New Roman"/>
        </w:rPr>
        <w:t>______________</w:t>
      </w:r>
    </w:p>
    <w:p w14:paraId="431268B6" w14:textId="77777777" w:rsidR="0062200B" w:rsidRPr="0062200B" w:rsidRDefault="0062200B" w:rsidP="0062200B">
      <w:pPr>
        <w:spacing w:line="240" w:lineRule="auto"/>
        <w:ind w:firstLine="0"/>
        <w:jc w:val="center"/>
        <w:rPr>
          <w:rFonts w:ascii="Times New Roman" w:hAnsi="Times New Roman" w:cs="Times New Roman"/>
          <w:sz w:val="18"/>
          <w:szCs w:val="18"/>
        </w:rPr>
      </w:pPr>
      <w:r w:rsidRPr="0062200B">
        <w:rPr>
          <w:rFonts w:ascii="Times New Roman" w:hAnsi="Times New Roman" w:cs="Times New Roman"/>
          <w:sz w:val="18"/>
          <w:szCs w:val="18"/>
        </w:rPr>
        <w:t>(Data)</w:t>
      </w:r>
    </w:p>
    <w:p w14:paraId="3447F632" w14:textId="77777777" w:rsidR="0062200B" w:rsidRPr="0062200B" w:rsidRDefault="0062200B" w:rsidP="0062200B">
      <w:pPr>
        <w:spacing w:line="280" w:lineRule="atLeast"/>
        <w:ind w:firstLine="0"/>
        <w:jc w:val="center"/>
        <w:rPr>
          <w:rFonts w:ascii="Times New Roman" w:hAnsi="Times New Roman" w:cs="Times New Roman"/>
        </w:rPr>
      </w:pPr>
    </w:p>
    <w:p w14:paraId="47BC9B1B" w14:textId="77777777" w:rsidR="0062200B" w:rsidRPr="0062200B" w:rsidRDefault="0062200B" w:rsidP="0062200B">
      <w:pPr>
        <w:spacing w:line="240" w:lineRule="auto"/>
        <w:ind w:firstLine="0"/>
        <w:jc w:val="left"/>
        <w:rPr>
          <w:rFonts w:ascii="Times New Roman" w:hAnsi="Times New Roman" w:cs="Times New Roman"/>
          <w:caps/>
          <w:sz w:val="22"/>
          <w:szCs w:val="22"/>
        </w:rPr>
      </w:pPr>
      <w:r w:rsidRPr="0062200B">
        <w:rPr>
          <w:rFonts w:ascii="Times New Roman" w:hAnsi="Times New Roman" w:cs="Times New Roman"/>
          <w:sz w:val="22"/>
          <w:szCs w:val="22"/>
        </w:rPr>
        <w:t>1 lentelė. Tiekėjo rekvizitai.</w:t>
      </w:r>
    </w:p>
    <w:p w14:paraId="29972477" w14:textId="77777777" w:rsidR="0062200B" w:rsidRPr="0062200B" w:rsidRDefault="0062200B" w:rsidP="0062200B">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center"/>
        <w:rPr>
          <w:rFonts w:ascii="Times New Roman" w:hAnsi="Times New Roman" w:cs="Times New Roman"/>
          <w:bCs/>
          <w:color w:val="000000"/>
          <w:sz w:val="22"/>
          <w:szCs w:val="22"/>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62200B" w:rsidRPr="0062200B" w14:paraId="4AFF5C85" w14:textId="77777777" w:rsidTr="00716FA5">
        <w:tc>
          <w:tcPr>
            <w:tcW w:w="5058" w:type="dxa"/>
            <w:tcBorders>
              <w:top w:val="single" w:sz="4" w:space="0" w:color="auto"/>
              <w:left w:val="single" w:sz="4" w:space="0" w:color="auto"/>
              <w:bottom w:val="single" w:sz="4" w:space="0" w:color="auto"/>
              <w:right w:val="single" w:sz="4" w:space="0" w:color="auto"/>
            </w:tcBorders>
          </w:tcPr>
          <w:p w14:paraId="265EB1EA" w14:textId="77777777" w:rsidR="0062200B" w:rsidRPr="0062200B" w:rsidRDefault="0062200B" w:rsidP="0062200B">
            <w:pPr>
              <w:spacing w:line="240" w:lineRule="auto"/>
              <w:ind w:firstLine="0"/>
              <w:jc w:val="left"/>
              <w:rPr>
                <w:rFonts w:ascii="Times New Roman" w:hAnsi="Times New Roman" w:cs="Times New Roman"/>
                <w:i/>
                <w:sz w:val="22"/>
                <w:szCs w:val="22"/>
              </w:rPr>
            </w:pPr>
            <w:r w:rsidRPr="0062200B">
              <w:rPr>
                <w:rFonts w:ascii="Times New Roman" w:hAnsi="Times New Roman" w:cs="Times New Roman"/>
                <w:sz w:val="22"/>
                <w:szCs w:val="22"/>
              </w:rPr>
              <w:t xml:space="preserve">Tiekėjo pavadinimas, kodas </w:t>
            </w:r>
            <w:r w:rsidRPr="0062200B">
              <w:rPr>
                <w:rFonts w:ascii="Times New Roman" w:hAnsi="Times New Roman" w:cs="Times New Roman"/>
                <w:i/>
                <w:sz w:val="22"/>
                <w:szCs w:val="22"/>
              </w:rPr>
              <w:t>/Jeigu dalyvauja ūkio subjektų grupė, surašomi visi dalyvių pavadinimai, kodai/</w:t>
            </w:r>
          </w:p>
        </w:tc>
        <w:tc>
          <w:tcPr>
            <w:tcW w:w="4797" w:type="dxa"/>
            <w:tcBorders>
              <w:top w:val="single" w:sz="4" w:space="0" w:color="auto"/>
              <w:left w:val="single" w:sz="4" w:space="0" w:color="auto"/>
              <w:bottom w:val="single" w:sz="4" w:space="0" w:color="auto"/>
              <w:right w:val="single" w:sz="4" w:space="0" w:color="auto"/>
            </w:tcBorders>
          </w:tcPr>
          <w:p w14:paraId="19DC18D4" w14:textId="77777777" w:rsidR="0062200B" w:rsidRPr="0062200B" w:rsidRDefault="0062200B" w:rsidP="0062200B">
            <w:pPr>
              <w:spacing w:line="240" w:lineRule="auto"/>
              <w:ind w:firstLine="0"/>
              <w:jc w:val="left"/>
              <w:rPr>
                <w:rFonts w:ascii="Times New Roman" w:hAnsi="Times New Roman" w:cs="Times New Roman"/>
                <w:sz w:val="22"/>
                <w:szCs w:val="22"/>
              </w:rPr>
            </w:pPr>
          </w:p>
          <w:p w14:paraId="2BB1470C" w14:textId="77777777" w:rsidR="0062200B" w:rsidRPr="0062200B" w:rsidRDefault="0062200B" w:rsidP="0062200B">
            <w:pPr>
              <w:spacing w:line="240" w:lineRule="auto"/>
              <w:ind w:firstLine="0"/>
              <w:jc w:val="left"/>
              <w:rPr>
                <w:rFonts w:ascii="Times New Roman" w:hAnsi="Times New Roman" w:cs="Times New Roman"/>
                <w:sz w:val="22"/>
                <w:szCs w:val="22"/>
              </w:rPr>
            </w:pPr>
          </w:p>
        </w:tc>
      </w:tr>
      <w:tr w:rsidR="0062200B" w:rsidRPr="0062200B" w14:paraId="03E30C7F" w14:textId="77777777" w:rsidTr="00716FA5">
        <w:tc>
          <w:tcPr>
            <w:tcW w:w="5058" w:type="dxa"/>
            <w:tcBorders>
              <w:top w:val="single" w:sz="4" w:space="0" w:color="auto"/>
              <w:left w:val="single" w:sz="4" w:space="0" w:color="auto"/>
              <w:bottom w:val="single" w:sz="4" w:space="0" w:color="auto"/>
              <w:right w:val="single" w:sz="4" w:space="0" w:color="auto"/>
            </w:tcBorders>
          </w:tcPr>
          <w:p w14:paraId="418D26E5" w14:textId="77777777" w:rsidR="0062200B" w:rsidRPr="0062200B" w:rsidRDefault="0062200B" w:rsidP="0062200B">
            <w:pPr>
              <w:spacing w:line="240" w:lineRule="auto"/>
              <w:ind w:firstLine="0"/>
              <w:jc w:val="left"/>
              <w:rPr>
                <w:rFonts w:ascii="Times New Roman" w:hAnsi="Times New Roman" w:cs="Times New Roman"/>
                <w:sz w:val="22"/>
                <w:szCs w:val="22"/>
              </w:rPr>
            </w:pPr>
            <w:r w:rsidRPr="0062200B">
              <w:rPr>
                <w:rFonts w:ascii="Times New Roman" w:hAnsi="Times New Roman" w:cs="Times New Roman"/>
                <w:sz w:val="22"/>
                <w:szCs w:val="22"/>
              </w:rPr>
              <w:t>Tiekėjo adresas</w:t>
            </w:r>
            <w:r w:rsidRPr="0062200B">
              <w:rPr>
                <w:rFonts w:ascii="Times New Roman" w:hAnsi="Times New Roman" w:cs="Times New Roman"/>
                <w:i/>
                <w:sz w:val="22"/>
                <w:szCs w:val="22"/>
              </w:rPr>
              <w:t xml:space="preserve"> /Jeigu dalyvauja ūkio subjektų grupė, surašomi visi dalyvių adresai/</w:t>
            </w:r>
          </w:p>
        </w:tc>
        <w:tc>
          <w:tcPr>
            <w:tcW w:w="4797" w:type="dxa"/>
            <w:tcBorders>
              <w:top w:val="single" w:sz="4" w:space="0" w:color="auto"/>
              <w:left w:val="single" w:sz="4" w:space="0" w:color="auto"/>
              <w:bottom w:val="single" w:sz="4" w:space="0" w:color="auto"/>
              <w:right w:val="single" w:sz="4" w:space="0" w:color="auto"/>
            </w:tcBorders>
          </w:tcPr>
          <w:p w14:paraId="5F19EB18" w14:textId="77777777" w:rsidR="0062200B" w:rsidRPr="0062200B" w:rsidRDefault="0062200B" w:rsidP="0062200B">
            <w:pPr>
              <w:spacing w:line="240" w:lineRule="auto"/>
              <w:ind w:firstLine="0"/>
              <w:jc w:val="left"/>
              <w:rPr>
                <w:rFonts w:ascii="Times New Roman" w:hAnsi="Times New Roman" w:cs="Times New Roman"/>
                <w:sz w:val="22"/>
                <w:szCs w:val="22"/>
              </w:rPr>
            </w:pPr>
          </w:p>
          <w:p w14:paraId="005CD1A3" w14:textId="77777777" w:rsidR="0062200B" w:rsidRPr="0062200B" w:rsidRDefault="0062200B" w:rsidP="0062200B">
            <w:pPr>
              <w:spacing w:line="240" w:lineRule="auto"/>
              <w:ind w:firstLine="0"/>
              <w:jc w:val="left"/>
              <w:rPr>
                <w:rFonts w:ascii="Times New Roman" w:hAnsi="Times New Roman" w:cs="Times New Roman"/>
                <w:sz w:val="22"/>
                <w:szCs w:val="22"/>
              </w:rPr>
            </w:pPr>
          </w:p>
        </w:tc>
      </w:tr>
      <w:tr w:rsidR="0062200B" w:rsidRPr="0062200B" w14:paraId="2E94220A" w14:textId="77777777" w:rsidTr="00716FA5">
        <w:tc>
          <w:tcPr>
            <w:tcW w:w="5058" w:type="dxa"/>
            <w:tcBorders>
              <w:top w:val="single" w:sz="4" w:space="0" w:color="auto"/>
              <w:left w:val="single" w:sz="4" w:space="0" w:color="auto"/>
              <w:bottom w:val="single" w:sz="4" w:space="0" w:color="auto"/>
              <w:right w:val="single" w:sz="4" w:space="0" w:color="auto"/>
            </w:tcBorders>
          </w:tcPr>
          <w:p w14:paraId="3863130B" w14:textId="77777777" w:rsidR="0062200B" w:rsidRPr="0062200B" w:rsidRDefault="0062200B" w:rsidP="0062200B">
            <w:pPr>
              <w:spacing w:line="240" w:lineRule="auto"/>
              <w:ind w:firstLine="0"/>
              <w:jc w:val="left"/>
              <w:rPr>
                <w:rFonts w:ascii="Times New Roman" w:hAnsi="Times New Roman" w:cs="Times New Roman"/>
                <w:sz w:val="22"/>
                <w:szCs w:val="22"/>
              </w:rPr>
            </w:pPr>
            <w:r w:rsidRPr="0062200B">
              <w:rPr>
                <w:rFonts w:ascii="Times New Roman" w:hAnsi="Times New Roman" w:cs="Times New Roman"/>
                <w:sz w:val="22"/>
                <w:szCs w:val="22"/>
              </w:rPr>
              <w:t>Už pasiūlymą atsakingo asmens vardas, pavardė, pareigos</w:t>
            </w:r>
          </w:p>
        </w:tc>
        <w:tc>
          <w:tcPr>
            <w:tcW w:w="4797" w:type="dxa"/>
            <w:tcBorders>
              <w:top w:val="single" w:sz="4" w:space="0" w:color="auto"/>
              <w:left w:val="single" w:sz="4" w:space="0" w:color="auto"/>
              <w:bottom w:val="single" w:sz="4" w:space="0" w:color="auto"/>
              <w:right w:val="single" w:sz="4" w:space="0" w:color="auto"/>
            </w:tcBorders>
          </w:tcPr>
          <w:p w14:paraId="4BDE69F8" w14:textId="77777777" w:rsidR="0062200B" w:rsidRPr="0062200B" w:rsidRDefault="0062200B" w:rsidP="0062200B">
            <w:pPr>
              <w:spacing w:line="240" w:lineRule="auto"/>
              <w:ind w:firstLine="0"/>
              <w:jc w:val="left"/>
              <w:rPr>
                <w:rFonts w:ascii="Times New Roman" w:hAnsi="Times New Roman" w:cs="Times New Roman"/>
                <w:sz w:val="22"/>
                <w:szCs w:val="22"/>
              </w:rPr>
            </w:pPr>
          </w:p>
        </w:tc>
      </w:tr>
      <w:tr w:rsidR="0062200B" w:rsidRPr="0062200B" w14:paraId="409CED9D" w14:textId="77777777" w:rsidTr="00716FA5">
        <w:tc>
          <w:tcPr>
            <w:tcW w:w="5058" w:type="dxa"/>
            <w:tcBorders>
              <w:top w:val="single" w:sz="4" w:space="0" w:color="auto"/>
              <w:left w:val="single" w:sz="4" w:space="0" w:color="auto"/>
              <w:bottom w:val="single" w:sz="4" w:space="0" w:color="auto"/>
              <w:right w:val="single" w:sz="4" w:space="0" w:color="auto"/>
            </w:tcBorders>
          </w:tcPr>
          <w:p w14:paraId="03EAB666" w14:textId="77777777" w:rsidR="0062200B" w:rsidRPr="0062200B" w:rsidRDefault="0062200B" w:rsidP="0062200B">
            <w:pPr>
              <w:spacing w:line="240" w:lineRule="auto"/>
              <w:ind w:firstLine="0"/>
              <w:jc w:val="left"/>
              <w:rPr>
                <w:rFonts w:ascii="Times New Roman" w:hAnsi="Times New Roman" w:cs="Times New Roman"/>
                <w:sz w:val="22"/>
                <w:szCs w:val="22"/>
              </w:rPr>
            </w:pPr>
            <w:r w:rsidRPr="0062200B">
              <w:rPr>
                <w:rFonts w:ascii="Times New Roman" w:hAnsi="Times New Roman" w:cs="Times New Roman"/>
                <w:sz w:val="22"/>
                <w:szCs w:val="22"/>
              </w:rPr>
              <w:t>Telefono ir fakso numeris</w:t>
            </w:r>
          </w:p>
        </w:tc>
        <w:tc>
          <w:tcPr>
            <w:tcW w:w="4797" w:type="dxa"/>
            <w:tcBorders>
              <w:top w:val="single" w:sz="4" w:space="0" w:color="auto"/>
              <w:left w:val="single" w:sz="4" w:space="0" w:color="auto"/>
              <w:bottom w:val="single" w:sz="4" w:space="0" w:color="auto"/>
              <w:right w:val="single" w:sz="4" w:space="0" w:color="auto"/>
            </w:tcBorders>
          </w:tcPr>
          <w:p w14:paraId="5E641595" w14:textId="77777777" w:rsidR="0062200B" w:rsidRPr="0062200B" w:rsidRDefault="0062200B" w:rsidP="0062200B">
            <w:pPr>
              <w:spacing w:line="240" w:lineRule="auto"/>
              <w:ind w:firstLine="0"/>
              <w:jc w:val="left"/>
              <w:rPr>
                <w:rFonts w:ascii="Times New Roman" w:hAnsi="Times New Roman" w:cs="Times New Roman"/>
                <w:sz w:val="22"/>
                <w:szCs w:val="22"/>
              </w:rPr>
            </w:pPr>
          </w:p>
        </w:tc>
      </w:tr>
      <w:tr w:rsidR="0062200B" w:rsidRPr="0062200B" w14:paraId="16432961" w14:textId="77777777" w:rsidTr="00716FA5">
        <w:tc>
          <w:tcPr>
            <w:tcW w:w="5058" w:type="dxa"/>
            <w:tcBorders>
              <w:top w:val="single" w:sz="4" w:space="0" w:color="auto"/>
              <w:left w:val="single" w:sz="4" w:space="0" w:color="auto"/>
              <w:bottom w:val="single" w:sz="4" w:space="0" w:color="auto"/>
              <w:right w:val="single" w:sz="4" w:space="0" w:color="auto"/>
            </w:tcBorders>
          </w:tcPr>
          <w:p w14:paraId="5F547CDF" w14:textId="77777777" w:rsidR="0062200B" w:rsidRPr="0062200B" w:rsidRDefault="0062200B" w:rsidP="0062200B">
            <w:pPr>
              <w:spacing w:line="240" w:lineRule="auto"/>
              <w:ind w:firstLine="0"/>
              <w:jc w:val="left"/>
              <w:rPr>
                <w:rFonts w:ascii="Times New Roman" w:hAnsi="Times New Roman" w:cs="Times New Roman"/>
                <w:sz w:val="22"/>
                <w:szCs w:val="22"/>
              </w:rPr>
            </w:pPr>
            <w:r w:rsidRPr="0062200B">
              <w:rPr>
                <w:rFonts w:ascii="Times New Roman" w:hAnsi="Times New Roman" w:cs="Times New Roman"/>
                <w:sz w:val="22"/>
                <w:szCs w:val="22"/>
              </w:rPr>
              <w:t>El. pašto adresas</w:t>
            </w:r>
          </w:p>
        </w:tc>
        <w:tc>
          <w:tcPr>
            <w:tcW w:w="4797" w:type="dxa"/>
            <w:tcBorders>
              <w:top w:val="single" w:sz="4" w:space="0" w:color="auto"/>
              <w:left w:val="single" w:sz="4" w:space="0" w:color="auto"/>
              <w:bottom w:val="single" w:sz="4" w:space="0" w:color="auto"/>
              <w:right w:val="single" w:sz="4" w:space="0" w:color="auto"/>
            </w:tcBorders>
          </w:tcPr>
          <w:p w14:paraId="474752E0" w14:textId="77777777" w:rsidR="0062200B" w:rsidRPr="0062200B" w:rsidRDefault="0062200B" w:rsidP="0062200B">
            <w:pPr>
              <w:spacing w:line="240" w:lineRule="auto"/>
              <w:ind w:firstLine="0"/>
              <w:jc w:val="left"/>
              <w:rPr>
                <w:rFonts w:ascii="Times New Roman" w:hAnsi="Times New Roman" w:cs="Times New Roman"/>
                <w:sz w:val="22"/>
                <w:szCs w:val="22"/>
              </w:rPr>
            </w:pPr>
          </w:p>
        </w:tc>
      </w:tr>
      <w:tr w:rsidR="0062200B" w:rsidRPr="0062200B" w14:paraId="2E4BBDA3" w14:textId="77777777" w:rsidTr="00716FA5">
        <w:tc>
          <w:tcPr>
            <w:tcW w:w="5058" w:type="dxa"/>
            <w:tcBorders>
              <w:top w:val="single" w:sz="4" w:space="0" w:color="auto"/>
              <w:left w:val="single" w:sz="4" w:space="0" w:color="auto"/>
              <w:bottom w:val="single" w:sz="4" w:space="0" w:color="auto"/>
              <w:right w:val="single" w:sz="4" w:space="0" w:color="auto"/>
            </w:tcBorders>
          </w:tcPr>
          <w:p w14:paraId="29972516" w14:textId="77777777" w:rsidR="0062200B" w:rsidRPr="0062200B" w:rsidRDefault="0062200B" w:rsidP="0062200B">
            <w:pPr>
              <w:spacing w:line="240" w:lineRule="auto"/>
              <w:ind w:firstLine="0"/>
              <w:jc w:val="left"/>
              <w:rPr>
                <w:rFonts w:ascii="Times New Roman" w:hAnsi="Times New Roman" w:cs="Times New Roman"/>
                <w:sz w:val="22"/>
                <w:szCs w:val="22"/>
              </w:rPr>
            </w:pPr>
            <w:r w:rsidRPr="0062200B">
              <w:rPr>
                <w:rFonts w:ascii="Times New Roman" w:hAnsi="Times New Roman" w:cs="Times New Roman"/>
                <w:sz w:val="22"/>
                <w:szCs w:val="22"/>
              </w:rPr>
              <w:t>Asmens, pateikusio pasiūlymą CVP IS priemonėmis, vardas, pavardė, pareigos*</w:t>
            </w:r>
          </w:p>
        </w:tc>
        <w:tc>
          <w:tcPr>
            <w:tcW w:w="4797" w:type="dxa"/>
            <w:tcBorders>
              <w:top w:val="single" w:sz="4" w:space="0" w:color="auto"/>
              <w:left w:val="single" w:sz="4" w:space="0" w:color="auto"/>
              <w:bottom w:val="single" w:sz="4" w:space="0" w:color="auto"/>
              <w:right w:val="single" w:sz="4" w:space="0" w:color="auto"/>
            </w:tcBorders>
          </w:tcPr>
          <w:p w14:paraId="26769556" w14:textId="77777777" w:rsidR="0062200B" w:rsidRPr="0062200B" w:rsidRDefault="0062200B" w:rsidP="0062200B">
            <w:pPr>
              <w:spacing w:line="240" w:lineRule="auto"/>
              <w:ind w:firstLine="0"/>
              <w:jc w:val="left"/>
              <w:rPr>
                <w:rFonts w:ascii="Times New Roman" w:hAnsi="Times New Roman" w:cs="Times New Roman"/>
                <w:sz w:val="22"/>
                <w:szCs w:val="22"/>
              </w:rPr>
            </w:pPr>
          </w:p>
        </w:tc>
      </w:tr>
    </w:tbl>
    <w:p w14:paraId="2AB6F54D" w14:textId="77777777" w:rsidR="0062200B" w:rsidRPr="0062200B" w:rsidRDefault="0062200B" w:rsidP="0062200B">
      <w:pPr>
        <w:tabs>
          <w:tab w:val="left" w:pos="720"/>
        </w:tabs>
        <w:spacing w:line="240" w:lineRule="auto"/>
        <w:ind w:firstLine="0"/>
        <w:rPr>
          <w:rFonts w:ascii="Times New Roman" w:hAnsi="Times New Roman" w:cs="Times New Roman"/>
          <w:i/>
          <w:sz w:val="22"/>
          <w:szCs w:val="22"/>
        </w:rPr>
      </w:pPr>
      <w:r w:rsidRPr="0062200B">
        <w:rPr>
          <w:rFonts w:ascii="Times New Roman" w:hAnsi="Times New Roman" w:cs="Times New Roman"/>
          <w:i/>
          <w:sz w:val="22"/>
          <w:szCs w:val="22"/>
        </w:rPr>
        <w:t>*jeigu pasiūlymą pateikia ne vadovas, pasiūlyme pateikiama įgaliojimo skaitmeninė kopija</w:t>
      </w:r>
    </w:p>
    <w:p w14:paraId="47ED51B4" w14:textId="77777777" w:rsidR="0062200B" w:rsidRPr="0062200B" w:rsidRDefault="0062200B" w:rsidP="0062200B">
      <w:pPr>
        <w:spacing w:line="240" w:lineRule="auto"/>
        <w:ind w:firstLine="0"/>
        <w:rPr>
          <w:rFonts w:ascii="Times New Roman" w:hAnsi="Times New Roman" w:cs="Times New Roman"/>
          <w:i/>
          <w:sz w:val="22"/>
          <w:szCs w:val="22"/>
        </w:rPr>
      </w:pPr>
    </w:p>
    <w:p w14:paraId="76645236" w14:textId="77777777" w:rsidR="0062200B" w:rsidRPr="0062200B" w:rsidRDefault="0062200B" w:rsidP="0062200B">
      <w:pPr>
        <w:tabs>
          <w:tab w:val="left" w:pos="720"/>
        </w:tabs>
        <w:spacing w:line="240" w:lineRule="auto"/>
        <w:ind w:firstLine="0"/>
        <w:rPr>
          <w:rFonts w:ascii="Times New Roman" w:hAnsi="Times New Roman" w:cs="Times New Roman"/>
          <w:sz w:val="22"/>
          <w:szCs w:val="22"/>
        </w:rPr>
      </w:pPr>
      <w:r w:rsidRPr="0062200B">
        <w:rPr>
          <w:rFonts w:ascii="Times New Roman" w:hAnsi="Times New Roman" w:cs="Times New Roman"/>
          <w:spacing w:val="-4"/>
          <w:sz w:val="22"/>
          <w:szCs w:val="22"/>
        </w:rPr>
        <w:tab/>
      </w:r>
      <w:r w:rsidRPr="0062200B">
        <w:rPr>
          <w:rFonts w:ascii="Times New Roman" w:hAnsi="Times New Roman" w:cs="Times New Roman"/>
          <w:sz w:val="22"/>
          <w:szCs w:val="22"/>
        </w:rPr>
        <w:t>Šiuo pasiūlymu pažymime, kad:</w:t>
      </w:r>
    </w:p>
    <w:p w14:paraId="01B2CA12" w14:textId="77777777" w:rsidR="0062200B" w:rsidRPr="0062200B" w:rsidRDefault="0062200B" w:rsidP="0062200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20"/>
        <w:rPr>
          <w:rFonts w:ascii="Times New Roman" w:hAnsi="Times New Roman" w:cs="Times New Roman"/>
          <w:sz w:val="22"/>
          <w:szCs w:val="22"/>
        </w:rPr>
      </w:pPr>
      <w:r w:rsidRPr="0062200B">
        <w:rPr>
          <w:rFonts w:ascii="Times New Roman" w:hAnsi="Times New Roman" w:cs="Times New Roman"/>
          <w:sz w:val="22"/>
          <w:szCs w:val="22"/>
        </w:rPr>
        <w:t>1) esame susipažinę su pirkimo dokumentais, taip pat su galiojančiais Lietuvos Respublikos įstatymais, poįstatyminiais teisės aktais, kurie reguliuoja viešųjų pirkimų atlikimo tvarką bei gali turėti įtakos bet kokiems tarp pirkimo vykdytojo ir tiekėjo susiklostantiems santykiams, kylantiems iš šio pirkimo ir (ar) susijusiems su šiuo pirkimu;</w:t>
      </w:r>
    </w:p>
    <w:p w14:paraId="42FED01B" w14:textId="77777777" w:rsidR="0062200B" w:rsidRPr="0062200B" w:rsidRDefault="0062200B" w:rsidP="0062200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20"/>
        <w:rPr>
          <w:rFonts w:ascii="Times New Roman" w:hAnsi="Times New Roman" w:cs="Times New Roman"/>
          <w:sz w:val="22"/>
          <w:szCs w:val="22"/>
        </w:rPr>
      </w:pPr>
      <w:r w:rsidRPr="0062200B">
        <w:rPr>
          <w:rFonts w:ascii="Times New Roman" w:hAnsi="Times New Roman" w:cs="Times New Roman"/>
          <w:sz w:val="22"/>
          <w:szCs w:val="22"/>
        </w:rPr>
        <w:lastRenderedPageBreak/>
        <w:t>2) sutinkame su pirkimo dokumentuose nustatytomis sąlygomis ir procedūromis;</w:t>
      </w:r>
    </w:p>
    <w:p w14:paraId="44828529" w14:textId="77777777" w:rsidR="0062200B" w:rsidRPr="0062200B" w:rsidRDefault="0062200B" w:rsidP="0062200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20"/>
        <w:rPr>
          <w:rFonts w:ascii="Times New Roman" w:hAnsi="Times New Roman" w:cs="Times New Roman"/>
          <w:sz w:val="22"/>
          <w:szCs w:val="22"/>
        </w:rPr>
      </w:pPr>
      <w:r w:rsidRPr="0062200B">
        <w:rPr>
          <w:rFonts w:ascii="Times New Roman" w:hAnsi="Times New Roman" w:cs="Times New Roman"/>
          <w:sz w:val="22"/>
          <w:szCs w:val="22"/>
        </w:rPr>
        <w:t xml:space="preserve">3) tuo atveju, jei mūsų pasiūlymas laimės šį viešąjį pirkimą, įsipareigojame pirkimo sutartyje numatytas paslaugas suteikti </w:t>
      </w:r>
      <w:r w:rsidRPr="0062200B">
        <w:rPr>
          <w:rFonts w:ascii="Times New Roman" w:hAnsi="Times New Roman" w:cs="Times New Roman"/>
          <w:bCs/>
          <w:sz w:val="22"/>
          <w:szCs w:val="22"/>
        </w:rPr>
        <w:t>per šiose pirkimo sąlygose nurodytą terminą</w:t>
      </w:r>
      <w:r w:rsidRPr="0062200B">
        <w:rPr>
          <w:rFonts w:ascii="Times New Roman" w:hAnsi="Times New Roman" w:cs="Times New Roman"/>
          <w:sz w:val="22"/>
          <w:szCs w:val="22"/>
        </w:rPr>
        <w:t>;</w:t>
      </w:r>
    </w:p>
    <w:p w14:paraId="5E3B4F35" w14:textId="77777777" w:rsidR="0062200B" w:rsidRPr="0062200B" w:rsidRDefault="0062200B" w:rsidP="0062200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20"/>
        <w:rPr>
          <w:rFonts w:ascii="Times New Roman" w:hAnsi="Times New Roman" w:cs="Times New Roman"/>
          <w:sz w:val="22"/>
          <w:szCs w:val="22"/>
        </w:rPr>
      </w:pPr>
      <w:r w:rsidRPr="0062200B">
        <w:rPr>
          <w:rFonts w:ascii="Times New Roman" w:hAnsi="Times New Roman" w:cs="Times New Roman"/>
          <w:sz w:val="22"/>
          <w:szCs w:val="22"/>
        </w:rPr>
        <w:t>4) pasiūlymo dokumentuose pateikti duomenys ir informacija yra teisinga ir apima viską, ko reikia tinkamam sutarties įvykdymui;</w:t>
      </w:r>
    </w:p>
    <w:p w14:paraId="245A91E0" w14:textId="77777777" w:rsidR="0062200B" w:rsidRPr="0062200B" w:rsidRDefault="0062200B" w:rsidP="0062200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20"/>
        <w:rPr>
          <w:rFonts w:ascii="Times New Roman" w:hAnsi="Times New Roman" w:cs="Times New Roman"/>
          <w:sz w:val="22"/>
          <w:szCs w:val="22"/>
        </w:rPr>
      </w:pPr>
      <w:r w:rsidRPr="0062200B">
        <w:rPr>
          <w:rFonts w:ascii="Times New Roman" w:hAnsi="Times New Roman" w:cs="Times New Roman"/>
          <w:sz w:val="22"/>
          <w:szCs w:val="22"/>
        </w:rPr>
        <w:t>5) jeigu kvalifikacija dėl teisės verstis atitinkama veikla nebuvo tikrinama arba tikrinama ne visa apimtimi, įsipareigojame pirkimo vykdytojui, kad pirkimo sutartį vykdys tik tokią teisę turintys asmenys;</w:t>
      </w:r>
    </w:p>
    <w:p w14:paraId="419B0E40" w14:textId="77777777" w:rsidR="0062200B" w:rsidRPr="0062200B" w:rsidRDefault="0062200B" w:rsidP="0062200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20"/>
        <w:rPr>
          <w:rFonts w:ascii="Times New Roman" w:hAnsi="Times New Roman" w:cs="Times New Roman"/>
          <w:sz w:val="22"/>
          <w:szCs w:val="22"/>
        </w:rPr>
      </w:pPr>
      <w:r w:rsidRPr="0062200B">
        <w:rPr>
          <w:rFonts w:ascii="Times New Roman" w:hAnsi="Times New Roman" w:cs="Times New Roman"/>
          <w:sz w:val="22"/>
          <w:szCs w:val="22"/>
        </w:rPr>
        <w:t>6) pasiūlymas galioja iki pirkimo dokumentuose nurodyto termino pabaigos.</w:t>
      </w:r>
    </w:p>
    <w:p w14:paraId="747E78DA" w14:textId="77777777" w:rsidR="0062200B" w:rsidRPr="0062200B" w:rsidRDefault="0062200B" w:rsidP="0062200B">
      <w:pPr>
        <w:tabs>
          <w:tab w:val="num" w:pos="1004"/>
        </w:tabs>
        <w:spacing w:line="240" w:lineRule="auto"/>
        <w:ind w:firstLine="0"/>
        <w:rPr>
          <w:rFonts w:ascii="Times New Roman" w:hAnsi="Times New Roman" w:cs="Times New Roman"/>
          <w:b/>
          <w:bCs/>
          <w:sz w:val="22"/>
          <w:szCs w:val="22"/>
        </w:rPr>
      </w:pPr>
    </w:p>
    <w:p w14:paraId="32EF279A" w14:textId="77777777" w:rsidR="0062200B" w:rsidRPr="0062200B" w:rsidRDefault="0062200B" w:rsidP="0062200B">
      <w:pPr>
        <w:spacing w:line="240" w:lineRule="auto"/>
        <w:ind w:firstLine="0"/>
        <w:rPr>
          <w:rFonts w:ascii="Times New Roman" w:hAnsi="Times New Roman" w:cs="Times New Roman"/>
          <w:b/>
          <w:bCs/>
          <w:sz w:val="22"/>
          <w:szCs w:val="22"/>
        </w:rPr>
      </w:pPr>
      <w:r w:rsidRPr="0062200B">
        <w:rPr>
          <w:rFonts w:ascii="Times New Roman" w:hAnsi="Times New Roman" w:cs="Times New Roman"/>
          <w:sz w:val="22"/>
          <w:szCs w:val="22"/>
        </w:rPr>
        <w:t xml:space="preserve">2 lentelė. </w:t>
      </w:r>
      <w:r w:rsidRPr="0062200B">
        <w:rPr>
          <w:rFonts w:ascii="Times New Roman" w:hAnsi="Times New Roman" w:cs="Times New Roman"/>
          <w:b/>
          <w:bCs/>
          <w:sz w:val="22"/>
          <w:szCs w:val="22"/>
        </w:rPr>
        <w:t>Pasiūlymo kaina:</w:t>
      </w:r>
    </w:p>
    <w:tbl>
      <w:tblPr>
        <w:tblStyle w:val="TableGrid4"/>
        <w:tblW w:w="10173" w:type="dxa"/>
        <w:tblLook w:val="04A0" w:firstRow="1" w:lastRow="0" w:firstColumn="1" w:lastColumn="0" w:noHBand="0" w:noVBand="1"/>
      </w:tblPr>
      <w:tblGrid>
        <w:gridCol w:w="704"/>
        <w:gridCol w:w="7229"/>
        <w:gridCol w:w="2240"/>
      </w:tblGrid>
      <w:tr w:rsidR="0062200B" w:rsidRPr="0062200B" w14:paraId="03802C05" w14:textId="77777777" w:rsidTr="00716FA5">
        <w:tc>
          <w:tcPr>
            <w:tcW w:w="704" w:type="dxa"/>
            <w:shd w:val="clear" w:color="auto" w:fill="F2F2F2" w:themeFill="background1" w:themeFillShade="F2"/>
            <w:vAlign w:val="center"/>
          </w:tcPr>
          <w:p w14:paraId="1BCF01B5" w14:textId="77777777" w:rsidR="0062200B" w:rsidRPr="0062200B" w:rsidRDefault="0062200B" w:rsidP="0062200B">
            <w:pPr>
              <w:jc w:val="center"/>
              <w:rPr>
                <w:rFonts w:ascii="Times New Roman" w:eastAsia="Calibri" w:hAnsi="Times New Roman" w:cs="Times New Roman"/>
                <w:b/>
                <w:bCs/>
              </w:rPr>
            </w:pPr>
            <w:r w:rsidRPr="0062200B">
              <w:rPr>
                <w:rFonts w:ascii="Times New Roman" w:eastAsia="Calibri" w:hAnsi="Times New Roman" w:cs="Times New Roman"/>
                <w:b/>
                <w:bCs/>
              </w:rPr>
              <w:t>Eil.</w:t>
            </w:r>
          </w:p>
          <w:p w14:paraId="6F815085" w14:textId="77777777" w:rsidR="0062200B" w:rsidRPr="0062200B" w:rsidRDefault="0062200B" w:rsidP="0062200B">
            <w:pPr>
              <w:jc w:val="center"/>
              <w:rPr>
                <w:rFonts w:ascii="Times New Roman" w:eastAsia="Calibri" w:hAnsi="Times New Roman" w:cs="Times New Roman"/>
                <w:b/>
                <w:bCs/>
              </w:rPr>
            </w:pPr>
            <w:r w:rsidRPr="0062200B">
              <w:rPr>
                <w:rFonts w:ascii="Times New Roman" w:eastAsia="Calibri" w:hAnsi="Times New Roman" w:cs="Times New Roman"/>
                <w:b/>
                <w:bCs/>
              </w:rPr>
              <w:t>Nr.</w:t>
            </w:r>
          </w:p>
        </w:tc>
        <w:tc>
          <w:tcPr>
            <w:tcW w:w="7229" w:type="dxa"/>
            <w:shd w:val="clear" w:color="auto" w:fill="F2F2F2" w:themeFill="background1" w:themeFillShade="F2"/>
            <w:vAlign w:val="center"/>
          </w:tcPr>
          <w:p w14:paraId="4EFB015E" w14:textId="77777777" w:rsidR="0062200B" w:rsidRPr="0062200B" w:rsidRDefault="0062200B" w:rsidP="0062200B">
            <w:pPr>
              <w:jc w:val="center"/>
              <w:rPr>
                <w:rFonts w:ascii="Times New Roman" w:eastAsia="Calibri" w:hAnsi="Times New Roman" w:cs="Times New Roman"/>
                <w:b/>
                <w:bCs/>
              </w:rPr>
            </w:pPr>
            <w:r w:rsidRPr="0062200B">
              <w:rPr>
                <w:rFonts w:ascii="Times New Roman" w:eastAsia="Calibri" w:hAnsi="Times New Roman" w:cs="Times New Roman"/>
                <w:b/>
                <w:bCs/>
              </w:rPr>
              <w:t>Paslaugos pavadinimas</w:t>
            </w:r>
          </w:p>
        </w:tc>
        <w:tc>
          <w:tcPr>
            <w:tcW w:w="2240" w:type="dxa"/>
            <w:shd w:val="clear" w:color="auto" w:fill="F2F2F2" w:themeFill="background1" w:themeFillShade="F2"/>
            <w:vAlign w:val="center"/>
          </w:tcPr>
          <w:p w14:paraId="0E704127" w14:textId="77777777" w:rsidR="0062200B" w:rsidRPr="0062200B" w:rsidRDefault="0062200B" w:rsidP="0062200B">
            <w:pPr>
              <w:jc w:val="center"/>
              <w:rPr>
                <w:rFonts w:ascii="Times New Roman" w:eastAsia="Calibri" w:hAnsi="Times New Roman" w:cs="Times New Roman"/>
                <w:b/>
                <w:bCs/>
              </w:rPr>
            </w:pPr>
            <w:r w:rsidRPr="0062200B">
              <w:rPr>
                <w:rFonts w:ascii="Times New Roman" w:hAnsi="Times New Roman" w:cs="Times New Roman"/>
                <w:b/>
                <w:bCs/>
              </w:rPr>
              <w:t>Kaina, Eur be PVM</w:t>
            </w:r>
          </w:p>
        </w:tc>
      </w:tr>
      <w:tr w:rsidR="0062200B" w:rsidRPr="0062200B" w14:paraId="15B5BC03" w14:textId="77777777" w:rsidTr="00716FA5">
        <w:tc>
          <w:tcPr>
            <w:tcW w:w="704" w:type="dxa"/>
          </w:tcPr>
          <w:p w14:paraId="67256DCB" w14:textId="77777777" w:rsidR="0062200B" w:rsidRPr="0062200B" w:rsidRDefault="0062200B" w:rsidP="0062200B">
            <w:pPr>
              <w:jc w:val="center"/>
              <w:rPr>
                <w:rFonts w:ascii="Times New Roman" w:eastAsia="Calibri" w:hAnsi="Times New Roman" w:cs="Times New Roman"/>
              </w:rPr>
            </w:pPr>
            <w:r w:rsidRPr="0062200B">
              <w:rPr>
                <w:rFonts w:ascii="Times New Roman" w:eastAsia="Calibri" w:hAnsi="Times New Roman" w:cs="Times New Roman"/>
              </w:rPr>
              <w:t>1.</w:t>
            </w:r>
          </w:p>
        </w:tc>
        <w:tc>
          <w:tcPr>
            <w:tcW w:w="7229" w:type="dxa"/>
          </w:tcPr>
          <w:p w14:paraId="21F1E482" w14:textId="77777777" w:rsidR="0062200B" w:rsidRPr="0062200B" w:rsidRDefault="0062200B" w:rsidP="0062200B">
            <w:pPr>
              <w:rPr>
                <w:rFonts w:ascii="Times New Roman" w:eastAsia="Calibri" w:hAnsi="Times New Roman" w:cs="Times New Roman"/>
              </w:rPr>
            </w:pPr>
            <w:r w:rsidRPr="0062200B">
              <w:rPr>
                <w:rFonts w:ascii="Times New Roman" w:hAnsi="Times New Roman" w:cs="Times New Roman"/>
              </w:rPr>
              <w:t xml:space="preserve">Projektinių pasiūlymų parengimo paslaugos </w:t>
            </w:r>
          </w:p>
        </w:tc>
        <w:tc>
          <w:tcPr>
            <w:tcW w:w="2240" w:type="dxa"/>
          </w:tcPr>
          <w:p w14:paraId="57D807F2" w14:textId="77777777" w:rsidR="0062200B" w:rsidRPr="0062200B" w:rsidRDefault="0062200B" w:rsidP="0062200B">
            <w:pPr>
              <w:rPr>
                <w:rFonts w:ascii="Times New Roman" w:eastAsia="Calibri" w:hAnsi="Times New Roman" w:cs="Times New Roman"/>
              </w:rPr>
            </w:pPr>
          </w:p>
        </w:tc>
      </w:tr>
      <w:tr w:rsidR="0062200B" w:rsidRPr="0062200B" w14:paraId="28A6B0D7" w14:textId="77777777" w:rsidTr="00716FA5">
        <w:tc>
          <w:tcPr>
            <w:tcW w:w="704" w:type="dxa"/>
          </w:tcPr>
          <w:p w14:paraId="77FA848C" w14:textId="77777777" w:rsidR="0062200B" w:rsidRPr="0062200B" w:rsidRDefault="0062200B" w:rsidP="0062200B">
            <w:pPr>
              <w:jc w:val="center"/>
              <w:rPr>
                <w:rFonts w:ascii="Times New Roman" w:eastAsia="Calibri" w:hAnsi="Times New Roman" w:cs="Times New Roman"/>
              </w:rPr>
            </w:pPr>
            <w:r w:rsidRPr="0062200B">
              <w:rPr>
                <w:rFonts w:ascii="Times New Roman" w:eastAsia="Calibri" w:hAnsi="Times New Roman" w:cs="Times New Roman"/>
              </w:rPr>
              <w:t>2.</w:t>
            </w:r>
          </w:p>
        </w:tc>
        <w:tc>
          <w:tcPr>
            <w:tcW w:w="7229" w:type="dxa"/>
          </w:tcPr>
          <w:p w14:paraId="60BBD74F" w14:textId="77777777" w:rsidR="0062200B" w:rsidRPr="0062200B" w:rsidRDefault="0062200B" w:rsidP="0062200B">
            <w:pPr>
              <w:rPr>
                <w:rFonts w:ascii="Times New Roman" w:hAnsi="Times New Roman" w:cs="Times New Roman"/>
              </w:rPr>
            </w:pPr>
            <w:r w:rsidRPr="0062200B">
              <w:rPr>
                <w:rFonts w:ascii="Times New Roman" w:hAnsi="Times New Roman" w:cs="Times New Roman"/>
              </w:rPr>
              <w:t>Techninio darbo projekto parengimo paslaugos</w:t>
            </w:r>
          </w:p>
        </w:tc>
        <w:tc>
          <w:tcPr>
            <w:tcW w:w="2240" w:type="dxa"/>
          </w:tcPr>
          <w:p w14:paraId="213FD3A2" w14:textId="77777777" w:rsidR="0062200B" w:rsidRPr="0062200B" w:rsidRDefault="0062200B" w:rsidP="0062200B">
            <w:pPr>
              <w:rPr>
                <w:rFonts w:ascii="Times New Roman" w:eastAsia="Calibri" w:hAnsi="Times New Roman" w:cs="Times New Roman"/>
              </w:rPr>
            </w:pPr>
          </w:p>
        </w:tc>
      </w:tr>
      <w:tr w:rsidR="0062200B" w:rsidRPr="0062200B" w14:paraId="6BD4F5BB" w14:textId="77777777" w:rsidTr="00716FA5">
        <w:trPr>
          <w:trHeight w:val="56"/>
        </w:trPr>
        <w:tc>
          <w:tcPr>
            <w:tcW w:w="704" w:type="dxa"/>
          </w:tcPr>
          <w:p w14:paraId="1DDAEA6B" w14:textId="77777777" w:rsidR="0062200B" w:rsidRPr="0062200B" w:rsidRDefault="0062200B" w:rsidP="0062200B">
            <w:pPr>
              <w:jc w:val="center"/>
              <w:rPr>
                <w:rFonts w:ascii="Times New Roman" w:eastAsia="Calibri" w:hAnsi="Times New Roman" w:cs="Times New Roman"/>
              </w:rPr>
            </w:pPr>
            <w:r w:rsidRPr="0062200B">
              <w:rPr>
                <w:rFonts w:ascii="Times New Roman" w:eastAsia="Calibri" w:hAnsi="Times New Roman" w:cs="Times New Roman"/>
              </w:rPr>
              <w:t>3.</w:t>
            </w:r>
          </w:p>
        </w:tc>
        <w:tc>
          <w:tcPr>
            <w:tcW w:w="7229" w:type="dxa"/>
          </w:tcPr>
          <w:p w14:paraId="725FDB31" w14:textId="77777777" w:rsidR="0062200B" w:rsidRPr="0062200B" w:rsidRDefault="0062200B" w:rsidP="0062200B">
            <w:pPr>
              <w:rPr>
                <w:rFonts w:ascii="Times New Roman" w:hAnsi="Times New Roman" w:cs="Times New Roman"/>
              </w:rPr>
            </w:pPr>
            <w:r w:rsidRPr="0062200B">
              <w:rPr>
                <w:rFonts w:ascii="Times New Roman" w:hAnsi="Times New Roman" w:cs="Times New Roman"/>
              </w:rPr>
              <w:t xml:space="preserve">Projekto vykdymo priežiūros paslaugos  </w:t>
            </w:r>
          </w:p>
        </w:tc>
        <w:tc>
          <w:tcPr>
            <w:tcW w:w="2240" w:type="dxa"/>
          </w:tcPr>
          <w:p w14:paraId="6268DC36" w14:textId="77777777" w:rsidR="0062200B" w:rsidRPr="0062200B" w:rsidRDefault="0062200B" w:rsidP="0062200B">
            <w:pPr>
              <w:rPr>
                <w:rFonts w:ascii="Times New Roman" w:eastAsia="Calibri" w:hAnsi="Times New Roman" w:cs="Times New Roman"/>
              </w:rPr>
            </w:pPr>
          </w:p>
        </w:tc>
      </w:tr>
      <w:tr w:rsidR="0062200B" w:rsidRPr="0062200B" w14:paraId="6E633852" w14:textId="77777777" w:rsidTr="00716FA5">
        <w:tc>
          <w:tcPr>
            <w:tcW w:w="7933" w:type="dxa"/>
            <w:gridSpan w:val="2"/>
          </w:tcPr>
          <w:p w14:paraId="63E3F946" w14:textId="77777777" w:rsidR="0062200B" w:rsidRPr="0062200B" w:rsidRDefault="0062200B" w:rsidP="0062200B">
            <w:pPr>
              <w:jc w:val="right"/>
              <w:rPr>
                <w:rFonts w:ascii="Times New Roman" w:eastAsia="Calibri" w:hAnsi="Times New Roman" w:cs="Times New Roman"/>
              </w:rPr>
            </w:pPr>
            <w:r w:rsidRPr="0062200B">
              <w:rPr>
                <w:rFonts w:ascii="Times New Roman" w:eastAsia="Calibri" w:hAnsi="Times New Roman" w:cs="Times New Roman"/>
              </w:rPr>
              <w:t>Iš viso be PVM:</w:t>
            </w:r>
          </w:p>
        </w:tc>
        <w:tc>
          <w:tcPr>
            <w:tcW w:w="2240" w:type="dxa"/>
          </w:tcPr>
          <w:p w14:paraId="3BDED376" w14:textId="77777777" w:rsidR="0062200B" w:rsidRPr="0062200B" w:rsidRDefault="0062200B" w:rsidP="0062200B">
            <w:pPr>
              <w:rPr>
                <w:rFonts w:ascii="Times New Roman" w:eastAsia="Calibri" w:hAnsi="Times New Roman" w:cs="Times New Roman"/>
              </w:rPr>
            </w:pPr>
          </w:p>
        </w:tc>
      </w:tr>
      <w:tr w:rsidR="0062200B" w:rsidRPr="0062200B" w14:paraId="44DC7966" w14:textId="77777777" w:rsidTr="00716FA5">
        <w:trPr>
          <w:trHeight w:val="405"/>
        </w:trPr>
        <w:tc>
          <w:tcPr>
            <w:tcW w:w="7933" w:type="dxa"/>
            <w:gridSpan w:val="2"/>
          </w:tcPr>
          <w:p w14:paraId="6F74958D" w14:textId="77777777" w:rsidR="0062200B" w:rsidRPr="0062200B" w:rsidRDefault="0062200B" w:rsidP="0062200B">
            <w:pPr>
              <w:jc w:val="right"/>
              <w:rPr>
                <w:rFonts w:ascii="Times New Roman" w:eastAsia="Calibri" w:hAnsi="Times New Roman" w:cs="Times New Roman"/>
              </w:rPr>
            </w:pPr>
            <w:r w:rsidRPr="0062200B">
              <w:rPr>
                <w:rFonts w:ascii="Times New Roman" w:eastAsia="Arial" w:hAnsi="Times New Roman" w:cs="Times New Roman"/>
                <w:b/>
                <w:lang w:eastAsia="en-GB"/>
              </w:rPr>
              <w:t xml:space="preserve">                                                                                                PVM 21 proc.</w:t>
            </w:r>
          </w:p>
        </w:tc>
        <w:tc>
          <w:tcPr>
            <w:tcW w:w="2240" w:type="dxa"/>
          </w:tcPr>
          <w:p w14:paraId="669A347C" w14:textId="77777777" w:rsidR="0062200B" w:rsidRPr="0062200B" w:rsidRDefault="0062200B" w:rsidP="0062200B">
            <w:pPr>
              <w:jc w:val="right"/>
              <w:rPr>
                <w:rFonts w:ascii="Times New Roman" w:eastAsia="Calibri" w:hAnsi="Times New Roman" w:cs="Times New Roman"/>
              </w:rPr>
            </w:pPr>
          </w:p>
        </w:tc>
      </w:tr>
      <w:tr w:rsidR="0062200B" w:rsidRPr="0062200B" w14:paraId="638E3A41" w14:textId="77777777" w:rsidTr="00716FA5">
        <w:tc>
          <w:tcPr>
            <w:tcW w:w="7933" w:type="dxa"/>
            <w:gridSpan w:val="2"/>
          </w:tcPr>
          <w:p w14:paraId="592A1DA9" w14:textId="77777777" w:rsidR="0062200B" w:rsidRPr="0062200B" w:rsidRDefault="0062200B" w:rsidP="0062200B">
            <w:pPr>
              <w:jc w:val="right"/>
              <w:rPr>
                <w:rFonts w:ascii="Times New Roman" w:eastAsia="Calibri" w:hAnsi="Times New Roman" w:cs="Times New Roman"/>
                <w:i/>
                <w:iCs/>
              </w:rPr>
            </w:pPr>
            <w:r w:rsidRPr="0062200B">
              <w:rPr>
                <w:rFonts w:ascii="Times New Roman" w:eastAsia="Arial" w:hAnsi="Times New Roman" w:cs="Times New Roman"/>
                <w:b/>
                <w:lang w:eastAsia="en-GB"/>
              </w:rPr>
              <w:t>Bendra kaina, EUR su PVM</w:t>
            </w:r>
          </w:p>
        </w:tc>
        <w:tc>
          <w:tcPr>
            <w:tcW w:w="2240" w:type="dxa"/>
          </w:tcPr>
          <w:p w14:paraId="3FC0D3E8" w14:textId="77777777" w:rsidR="0062200B" w:rsidRPr="0062200B" w:rsidRDefault="0062200B" w:rsidP="0062200B">
            <w:pPr>
              <w:rPr>
                <w:rFonts w:ascii="Times New Roman" w:eastAsia="Calibri" w:hAnsi="Times New Roman" w:cs="Times New Roman"/>
              </w:rPr>
            </w:pPr>
          </w:p>
        </w:tc>
      </w:tr>
    </w:tbl>
    <w:p w14:paraId="625DBAAF" w14:textId="77777777" w:rsidR="0062200B" w:rsidRPr="0062200B" w:rsidRDefault="0062200B" w:rsidP="0062200B">
      <w:pPr>
        <w:spacing w:line="240" w:lineRule="auto"/>
        <w:ind w:firstLine="720"/>
        <w:rPr>
          <w:rFonts w:ascii="Times New Roman" w:eastAsia="Times New Roman" w:hAnsi="Times New Roman" w:cs="Times New Roman"/>
          <w:b/>
          <w:bCs/>
          <w:sz w:val="22"/>
          <w:szCs w:val="22"/>
          <w:lang w:eastAsia="en-US"/>
        </w:rPr>
      </w:pPr>
    </w:p>
    <w:p w14:paraId="40CFBB11" w14:textId="77777777" w:rsidR="0062200B" w:rsidRPr="0062200B" w:rsidRDefault="0062200B" w:rsidP="0062200B">
      <w:pPr>
        <w:spacing w:line="240" w:lineRule="auto"/>
        <w:ind w:firstLine="720"/>
        <w:rPr>
          <w:rFonts w:ascii="Times New Roman" w:eastAsia="Times New Roman" w:hAnsi="Times New Roman" w:cs="Times New Roman"/>
          <w:sz w:val="22"/>
          <w:szCs w:val="22"/>
          <w:lang w:eastAsia="en-US"/>
        </w:rPr>
      </w:pPr>
      <w:r w:rsidRPr="0062200B">
        <w:rPr>
          <w:rFonts w:ascii="Times New Roman" w:eastAsia="Times New Roman" w:hAnsi="Times New Roman" w:cs="Times New Roman"/>
          <w:sz w:val="22"/>
          <w:szCs w:val="22"/>
          <w:lang w:eastAsia="en-US"/>
        </w:rPr>
        <w:t>Bendra pasiūlymo kaina</w:t>
      </w:r>
      <w:r w:rsidRPr="0062200B">
        <w:rPr>
          <w:rFonts w:ascii="Times New Roman" w:eastAsia="Arial Unicode MS" w:hAnsi="Times New Roman" w:cs="Times New Roman"/>
          <w:color w:val="00000A"/>
          <w:sz w:val="22"/>
          <w:szCs w:val="22"/>
          <w:lang w:eastAsia="en-US"/>
        </w:rPr>
        <w:t xml:space="preserve"> </w:t>
      </w:r>
      <w:r w:rsidRPr="0062200B">
        <w:rPr>
          <w:rFonts w:ascii="Times New Roman" w:eastAsia="Times New Roman" w:hAnsi="Times New Roman" w:cs="Times New Roman"/>
          <w:sz w:val="22"/>
          <w:szCs w:val="22"/>
          <w:lang w:eastAsia="en-US"/>
        </w:rPr>
        <w:t>su PVM _______________________ (suma žodžiais) Eur.</w:t>
      </w:r>
    </w:p>
    <w:p w14:paraId="7C485FCD" w14:textId="77777777" w:rsidR="0062200B" w:rsidRPr="0062200B" w:rsidRDefault="0062200B" w:rsidP="0062200B">
      <w:pPr>
        <w:spacing w:line="240" w:lineRule="auto"/>
        <w:ind w:firstLine="720"/>
        <w:rPr>
          <w:rFonts w:ascii="Times New Roman" w:eastAsia="Times New Roman" w:hAnsi="Times New Roman" w:cs="Times New Roman"/>
          <w:sz w:val="22"/>
          <w:szCs w:val="22"/>
          <w:lang w:eastAsia="en-US"/>
        </w:rPr>
      </w:pPr>
      <w:r w:rsidRPr="0062200B">
        <w:rPr>
          <w:rFonts w:ascii="Times New Roman" w:eastAsia="Times New Roman" w:hAnsi="Times New Roman" w:cs="Times New Roman"/>
          <w:sz w:val="22"/>
          <w:szCs w:val="22"/>
          <w:lang w:eastAsia="en-US"/>
        </w:rPr>
        <w:t>Į šią sumą įeina visos išlaidos ir visi mokesčiai, taip pat ir PVM, kuris sudaro _____________Eur.</w:t>
      </w:r>
    </w:p>
    <w:p w14:paraId="7F903980" w14:textId="77777777" w:rsidR="0062200B" w:rsidRPr="0062200B" w:rsidRDefault="0062200B" w:rsidP="0062200B">
      <w:pPr>
        <w:spacing w:line="240" w:lineRule="auto"/>
        <w:ind w:firstLine="720"/>
        <w:rPr>
          <w:rFonts w:ascii="Times New Roman" w:eastAsia="Calibri" w:hAnsi="Times New Roman" w:cs="Times New Roman"/>
          <w:iCs/>
          <w:sz w:val="22"/>
          <w:szCs w:val="22"/>
          <w:lang w:eastAsia="en-US"/>
        </w:rPr>
      </w:pPr>
      <w:r w:rsidRPr="0062200B">
        <w:rPr>
          <w:rFonts w:ascii="Times New Roman" w:eastAsia="Calibri" w:hAnsi="Times New Roman" w:cs="Times New Roman"/>
          <w:iCs/>
          <w:sz w:val="22"/>
          <w:szCs w:val="22"/>
          <w:lang w:eastAsia="en-US"/>
        </w:rPr>
        <w:t>Tais atvejais, kai pagal galiojančius teisės aktus tiekėjui nereikia mokėti PVM, jis lentelės atitinkamos skilties nepildo ir nurodo priežastis, dėl kurių PVM nemokamas:__________________.</w:t>
      </w:r>
    </w:p>
    <w:p w14:paraId="5AFAD16B" w14:textId="77777777" w:rsidR="0062200B" w:rsidRPr="0062200B" w:rsidRDefault="0062200B" w:rsidP="0062200B">
      <w:pPr>
        <w:tabs>
          <w:tab w:val="left" w:pos="993"/>
        </w:tabs>
        <w:suppressAutoHyphens/>
        <w:spacing w:line="240" w:lineRule="auto"/>
        <w:ind w:firstLine="0"/>
        <w:contextualSpacing/>
        <w:jc w:val="left"/>
        <w:rPr>
          <w:rFonts w:ascii="Times New Roman" w:eastAsia="Calibri" w:hAnsi="Times New Roman" w:cs="Times New Roman"/>
          <w:sz w:val="22"/>
          <w:szCs w:val="22"/>
        </w:rPr>
      </w:pPr>
    </w:p>
    <w:p w14:paraId="6340E1B1" w14:textId="77777777" w:rsidR="0062200B" w:rsidRPr="0062200B" w:rsidRDefault="0062200B" w:rsidP="0062200B">
      <w:pPr>
        <w:spacing w:line="240" w:lineRule="auto"/>
        <w:ind w:firstLine="709"/>
        <w:rPr>
          <w:rFonts w:ascii="Times New Roman" w:eastAsia="Calibri" w:hAnsi="Times New Roman" w:cs="Times New Roman"/>
          <w:sz w:val="22"/>
          <w:szCs w:val="22"/>
        </w:rPr>
      </w:pPr>
      <w:r w:rsidRPr="0062200B">
        <w:rPr>
          <w:rFonts w:ascii="Times New Roman" w:eastAsia="Calibri" w:hAnsi="Times New Roman" w:cs="Times New Roman"/>
          <w:sz w:val="22"/>
          <w:szCs w:val="22"/>
        </w:rPr>
        <w:t>Teikdami šį pasiūlymą, mes patvirtiname, kad į mūsų siūlomą kainą įskaičiuotos visos siūlomų paslaugų vykdymo išlaidos ir visi mokesčiai, įskaitant PVM sąskaitų faktūrų pateikimo perkančiajai organizacijai per SABIS informacinę sistemą išlaidas ir, kad mes prisiimame riziką už visas išlaidas, kurias teikdami pasiūlymą ir laikydamiesi Užsakovo reikalavimų, privalėjome įskaičiuoti į pasiūlymo kainą.</w:t>
      </w:r>
    </w:p>
    <w:p w14:paraId="4B1F2BC0" w14:textId="77777777" w:rsidR="0062200B" w:rsidRPr="0062200B" w:rsidRDefault="0062200B" w:rsidP="0062200B">
      <w:pPr>
        <w:spacing w:line="240" w:lineRule="auto"/>
        <w:ind w:firstLine="567"/>
        <w:rPr>
          <w:rFonts w:ascii="Times New Roman" w:hAnsi="Times New Roman" w:cs="Times New Roman"/>
          <w:sz w:val="22"/>
          <w:szCs w:val="22"/>
        </w:rPr>
      </w:pPr>
    </w:p>
    <w:p w14:paraId="05DE4689" w14:textId="77777777" w:rsidR="0062200B" w:rsidRPr="0062200B" w:rsidRDefault="0062200B" w:rsidP="0062200B">
      <w:pPr>
        <w:spacing w:line="240" w:lineRule="auto"/>
        <w:ind w:firstLine="567"/>
        <w:rPr>
          <w:rFonts w:ascii="Times New Roman" w:hAnsi="Times New Roman" w:cs="Times New Roman"/>
          <w:sz w:val="22"/>
          <w:szCs w:val="22"/>
        </w:rPr>
      </w:pPr>
      <w:r w:rsidRPr="0062200B">
        <w:rPr>
          <w:rFonts w:ascii="Times New Roman" w:hAnsi="Times New Roman" w:cs="Times New Roman"/>
          <w:sz w:val="22"/>
          <w:szCs w:val="22"/>
        </w:rPr>
        <w:t>3 lentelė. Pateikiame kokybės (kiekybės) kriterijų aprašymą ir pridedame siūlomų kriterijų atitiktį patvirtinančius dokumentus.</w:t>
      </w:r>
    </w:p>
    <w:p w14:paraId="3B44AAD2" w14:textId="77777777" w:rsidR="0062200B" w:rsidRPr="0062200B" w:rsidRDefault="0062200B" w:rsidP="0062200B">
      <w:pPr>
        <w:spacing w:line="240" w:lineRule="auto"/>
        <w:ind w:firstLine="567"/>
        <w:rPr>
          <w:rFonts w:ascii="Times New Roman" w:hAnsi="Times New Roman" w:cs="Times New Roman"/>
          <w:sz w:val="22"/>
          <w:szCs w:val="22"/>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7655"/>
      </w:tblGrid>
      <w:tr w:rsidR="0062200B" w:rsidRPr="0062200B" w14:paraId="5AED5616" w14:textId="77777777" w:rsidTr="00716FA5">
        <w:trPr>
          <w:trHeight w:val="523"/>
        </w:trPr>
        <w:tc>
          <w:tcPr>
            <w:tcW w:w="2410" w:type="dxa"/>
            <w:tcBorders>
              <w:top w:val="single" w:sz="4" w:space="0" w:color="auto"/>
              <w:left w:val="single" w:sz="4" w:space="0" w:color="auto"/>
              <w:bottom w:val="single" w:sz="4" w:space="0" w:color="auto"/>
              <w:right w:val="single" w:sz="4" w:space="0" w:color="auto"/>
            </w:tcBorders>
            <w:vAlign w:val="center"/>
            <w:hideMark/>
          </w:tcPr>
          <w:p w14:paraId="545A04D8" w14:textId="77777777" w:rsidR="0062200B" w:rsidRPr="0062200B" w:rsidRDefault="0062200B" w:rsidP="0062200B">
            <w:pPr>
              <w:spacing w:line="240" w:lineRule="auto"/>
              <w:ind w:firstLine="0"/>
              <w:jc w:val="center"/>
              <w:rPr>
                <w:rFonts w:ascii="Times New Roman" w:hAnsi="Times New Roman" w:cs="Times New Roman"/>
                <w:b/>
                <w:i/>
                <w:sz w:val="22"/>
                <w:szCs w:val="22"/>
              </w:rPr>
            </w:pPr>
            <w:r w:rsidRPr="0062200B">
              <w:rPr>
                <w:rFonts w:ascii="Times New Roman" w:hAnsi="Times New Roman" w:cs="Times New Roman"/>
                <w:b/>
                <w:sz w:val="22"/>
                <w:szCs w:val="22"/>
              </w:rPr>
              <w:t>Kokybės (kiekybės) kriterijai</w:t>
            </w:r>
          </w:p>
        </w:tc>
        <w:tc>
          <w:tcPr>
            <w:tcW w:w="7655" w:type="dxa"/>
            <w:tcBorders>
              <w:top w:val="single" w:sz="4" w:space="0" w:color="auto"/>
              <w:left w:val="single" w:sz="4" w:space="0" w:color="auto"/>
              <w:bottom w:val="single" w:sz="4" w:space="0" w:color="auto"/>
              <w:right w:val="single" w:sz="4" w:space="0" w:color="auto"/>
            </w:tcBorders>
            <w:vAlign w:val="center"/>
            <w:hideMark/>
          </w:tcPr>
          <w:p w14:paraId="1C78A20C" w14:textId="77777777" w:rsidR="0062200B" w:rsidRPr="0062200B" w:rsidRDefault="0062200B" w:rsidP="0062200B">
            <w:pPr>
              <w:spacing w:line="240" w:lineRule="auto"/>
              <w:ind w:firstLine="567"/>
              <w:jc w:val="center"/>
              <w:rPr>
                <w:rFonts w:ascii="Times New Roman" w:hAnsi="Times New Roman" w:cs="Times New Roman"/>
                <w:b/>
                <w:i/>
                <w:sz w:val="22"/>
                <w:szCs w:val="22"/>
              </w:rPr>
            </w:pPr>
            <w:r w:rsidRPr="0062200B">
              <w:rPr>
                <w:rFonts w:ascii="Times New Roman" w:hAnsi="Times New Roman" w:cs="Times New Roman"/>
                <w:b/>
                <w:sz w:val="22"/>
                <w:szCs w:val="22"/>
              </w:rPr>
              <w:t>Siūlomų kriterijų aprašymas (rodiklių reikšmės)</w:t>
            </w:r>
          </w:p>
        </w:tc>
      </w:tr>
      <w:tr w:rsidR="0062200B" w:rsidRPr="0062200B" w14:paraId="045839B3" w14:textId="77777777" w:rsidTr="00716FA5">
        <w:trPr>
          <w:trHeight w:val="1560"/>
        </w:trPr>
        <w:tc>
          <w:tcPr>
            <w:tcW w:w="2410" w:type="dxa"/>
            <w:tcBorders>
              <w:top w:val="single" w:sz="4" w:space="0" w:color="auto"/>
              <w:left w:val="single" w:sz="4" w:space="0" w:color="auto"/>
              <w:bottom w:val="single" w:sz="4" w:space="0" w:color="auto"/>
              <w:right w:val="single" w:sz="4" w:space="0" w:color="auto"/>
            </w:tcBorders>
            <w:hideMark/>
          </w:tcPr>
          <w:p w14:paraId="5E0C7EE1" w14:textId="77777777" w:rsidR="0062200B" w:rsidRPr="0062200B" w:rsidRDefault="0062200B" w:rsidP="0062200B">
            <w:pPr>
              <w:suppressAutoHyphens/>
              <w:spacing w:after="40" w:line="240" w:lineRule="auto"/>
              <w:ind w:firstLine="0"/>
              <w:rPr>
                <w:rFonts w:ascii="Times New Roman" w:eastAsia="Arial Unicode MS" w:hAnsi="Times New Roman" w:cs="Arial Unicode MS"/>
                <w:b/>
                <w:sz w:val="22"/>
                <w:szCs w:val="22"/>
                <w:vertAlign w:val="subscript"/>
                <w:lang w:eastAsia="en-US"/>
              </w:rPr>
            </w:pPr>
            <w:proofErr w:type="spellStart"/>
            <w:r w:rsidRPr="0062200B">
              <w:rPr>
                <w:rFonts w:ascii="Times New Roman" w:eastAsia="Arial Unicode MS" w:hAnsi="Times New Roman" w:cs="Times New Roman"/>
                <w:bCs/>
                <w:color w:val="000000"/>
                <w:sz w:val="22"/>
                <w:szCs w:val="22"/>
                <w:lang w:val="en-US" w:eastAsia="en-US"/>
              </w:rPr>
              <w:t>Statinio</w:t>
            </w:r>
            <w:proofErr w:type="spellEnd"/>
            <w:r w:rsidRPr="0062200B">
              <w:rPr>
                <w:rFonts w:ascii="Times New Roman" w:eastAsia="Arial Unicode MS" w:hAnsi="Times New Roman" w:cs="Times New Roman"/>
                <w:bCs/>
                <w:color w:val="000000"/>
                <w:sz w:val="22"/>
                <w:szCs w:val="22"/>
                <w:lang w:val="en-US" w:eastAsia="en-US"/>
              </w:rPr>
              <w:t xml:space="preserve"> </w:t>
            </w:r>
            <w:proofErr w:type="spellStart"/>
            <w:r w:rsidRPr="0062200B">
              <w:rPr>
                <w:rFonts w:ascii="Times New Roman" w:eastAsia="Arial Unicode MS" w:hAnsi="Times New Roman" w:cs="Times New Roman"/>
                <w:bCs/>
                <w:color w:val="000000"/>
                <w:sz w:val="22"/>
                <w:szCs w:val="22"/>
                <w:lang w:val="en-US" w:eastAsia="en-US"/>
              </w:rPr>
              <w:t>projekto</w:t>
            </w:r>
            <w:proofErr w:type="spellEnd"/>
            <w:r w:rsidRPr="0062200B">
              <w:rPr>
                <w:rFonts w:ascii="Times New Roman" w:eastAsia="Arial Unicode MS" w:hAnsi="Times New Roman" w:cs="Times New Roman"/>
                <w:bCs/>
                <w:color w:val="000000"/>
                <w:sz w:val="22"/>
                <w:szCs w:val="22"/>
                <w:lang w:val="en-US" w:eastAsia="en-US"/>
              </w:rPr>
              <w:t xml:space="preserve"> </w:t>
            </w:r>
            <w:proofErr w:type="spellStart"/>
            <w:r w:rsidRPr="0062200B">
              <w:rPr>
                <w:rFonts w:ascii="Times New Roman" w:eastAsia="Arial Unicode MS" w:hAnsi="Times New Roman" w:cs="Times New Roman"/>
                <w:bCs/>
                <w:color w:val="000000"/>
                <w:sz w:val="22"/>
                <w:szCs w:val="22"/>
                <w:lang w:val="en-US" w:eastAsia="en-US"/>
              </w:rPr>
              <w:t>vadovo</w:t>
            </w:r>
            <w:proofErr w:type="spellEnd"/>
            <w:r w:rsidRPr="0062200B">
              <w:rPr>
                <w:rFonts w:ascii="Times New Roman" w:eastAsia="Arial Unicode MS" w:hAnsi="Times New Roman" w:cs="Times New Roman"/>
                <w:bCs/>
                <w:color w:val="000000"/>
                <w:sz w:val="22"/>
                <w:szCs w:val="22"/>
                <w:lang w:val="en-US" w:eastAsia="en-US"/>
              </w:rPr>
              <w:t xml:space="preserve"> </w:t>
            </w:r>
            <w:proofErr w:type="spellStart"/>
            <w:r w:rsidRPr="0062200B">
              <w:rPr>
                <w:rFonts w:ascii="Times New Roman" w:eastAsia="Arial Unicode MS" w:hAnsi="Times New Roman" w:cs="Times New Roman"/>
                <w:bCs/>
                <w:color w:val="000000"/>
                <w:sz w:val="22"/>
                <w:szCs w:val="22"/>
                <w:lang w:val="en-US" w:eastAsia="en-US"/>
              </w:rPr>
              <w:t>patirtis</w:t>
            </w:r>
            <w:proofErr w:type="spellEnd"/>
            <w:r w:rsidRPr="0062200B">
              <w:rPr>
                <w:rFonts w:ascii="Times New Roman" w:eastAsia="Arial Unicode MS" w:hAnsi="Times New Roman" w:cs="Times New Roman"/>
                <w:b/>
                <w:bCs/>
                <w:color w:val="000000"/>
                <w:sz w:val="22"/>
                <w:szCs w:val="22"/>
                <w:lang w:val="en-US" w:eastAsia="en-US"/>
              </w:rPr>
              <w:t xml:space="preserve"> </w:t>
            </w:r>
            <w:r w:rsidRPr="0062200B">
              <w:rPr>
                <w:rFonts w:ascii="Times New Roman" w:eastAsia="Arial Unicode MS" w:hAnsi="Times New Roman" w:cs="Times New Roman"/>
                <w:b/>
                <w:color w:val="000000"/>
                <w:sz w:val="22"/>
                <w:szCs w:val="22"/>
                <w:lang w:val="en-US" w:eastAsia="en-US"/>
              </w:rPr>
              <w:t>(</w:t>
            </w:r>
            <w:proofErr w:type="spellStart"/>
            <w:r w:rsidRPr="0062200B">
              <w:rPr>
                <w:rFonts w:ascii="Times New Roman" w:eastAsia="Arial Unicode MS" w:hAnsi="Times New Roman" w:cs="Arial Unicode MS"/>
                <w:b/>
                <w:sz w:val="22"/>
                <w:szCs w:val="22"/>
                <w:lang w:eastAsia="en-US"/>
              </w:rPr>
              <w:t>StProj</w:t>
            </w:r>
            <w:r w:rsidRPr="0062200B">
              <w:rPr>
                <w:rFonts w:ascii="Times New Roman" w:eastAsia="Arial Unicode MS" w:hAnsi="Times New Roman" w:cs="Arial Unicode MS"/>
                <w:b/>
                <w:sz w:val="22"/>
                <w:szCs w:val="22"/>
                <w:vertAlign w:val="subscript"/>
                <w:lang w:eastAsia="en-US"/>
              </w:rPr>
              <w:t>tiekėjo</w:t>
            </w:r>
            <w:proofErr w:type="spellEnd"/>
            <w:r w:rsidRPr="0062200B">
              <w:rPr>
                <w:rFonts w:ascii="Times New Roman" w:eastAsia="Arial Unicode MS" w:hAnsi="Times New Roman" w:cs="Times New Roman"/>
                <w:b/>
                <w:color w:val="000000"/>
                <w:sz w:val="22"/>
                <w:szCs w:val="22"/>
                <w:lang w:val="en-US" w:eastAsia="en-US"/>
              </w:rPr>
              <w:t>)</w:t>
            </w:r>
          </w:p>
        </w:tc>
        <w:tc>
          <w:tcPr>
            <w:tcW w:w="7655" w:type="dxa"/>
            <w:tcBorders>
              <w:top w:val="single" w:sz="4" w:space="0" w:color="auto"/>
              <w:left w:val="single" w:sz="4" w:space="0" w:color="auto"/>
              <w:bottom w:val="single" w:sz="4" w:space="0" w:color="auto"/>
              <w:right w:val="single" w:sz="4" w:space="0" w:color="auto"/>
            </w:tcBorders>
            <w:vAlign w:val="center"/>
            <w:hideMark/>
          </w:tcPr>
          <w:p w14:paraId="206C655E" w14:textId="77777777" w:rsidR="0062200B" w:rsidRPr="0062200B" w:rsidRDefault="0062200B" w:rsidP="0062200B">
            <w:pPr>
              <w:spacing w:line="240" w:lineRule="auto"/>
              <w:ind w:firstLine="0"/>
              <w:rPr>
                <w:rFonts w:ascii="Times New Roman" w:hAnsi="Times New Roman" w:cs="Times New Roman"/>
                <w:i/>
                <w:sz w:val="22"/>
                <w:szCs w:val="22"/>
              </w:rPr>
            </w:pPr>
            <w:r w:rsidRPr="0062200B">
              <w:rPr>
                <w:rFonts w:ascii="Times New Roman" w:hAnsi="Times New Roman" w:cs="Times New Roman"/>
                <w:sz w:val="22"/>
                <w:szCs w:val="22"/>
              </w:rPr>
              <w:t>Vardas, pavardė __________________</w:t>
            </w:r>
            <w:r w:rsidRPr="0062200B">
              <w:rPr>
                <w:rFonts w:ascii="Times New Roman" w:hAnsi="Times New Roman" w:cs="Times New Roman"/>
                <w:i/>
                <w:color w:val="FF0000"/>
                <w:sz w:val="22"/>
                <w:szCs w:val="22"/>
              </w:rPr>
              <w:t>[nurodyti]</w:t>
            </w:r>
          </w:p>
          <w:p w14:paraId="797982A3" w14:textId="77777777" w:rsidR="0062200B" w:rsidRPr="0062200B" w:rsidRDefault="0062200B" w:rsidP="0062200B">
            <w:pPr>
              <w:spacing w:line="240" w:lineRule="auto"/>
              <w:ind w:firstLine="0"/>
              <w:rPr>
                <w:rFonts w:ascii="Times New Roman" w:hAnsi="Times New Roman" w:cs="Times New Roman"/>
                <w:sz w:val="22"/>
                <w:szCs w:val="22"/>
              </w:rPr>
            </w:pPr>
          </w:p>
          <w:p w14:paraId="4595AFF5" w14:textId="77777777" w:rsidR="0062200B" w:rsidRPr="0062200B" w:rsidRDefault="0062200B" w:rsidP="0062200B">
            <w:pPr>
              <w:spacing w:line="240" w:lineRule="auto"/>
              <w:ind w:firstLine="0"/>
              <w:rPr>
                <w:rFonts w:ascii="Times New Roman" w:hAnsi="Times New Roman" w:cs="Times New Roman"/>
                <w:i/>
                <w:sz w:val="22"/>
                <w:szCs w:val="22"/>
              </w:rPr>
            </w:pPr>
            <w:r w:rsidRPr="0062200B">
              <w:rPr>
                <w:rFonts w:ascii="Times New Roman" w:hAnsi="Times New Roman" w:cs="Times New Roman"/>
                <w:sz w:val="22"/>
                <w:szCs w:val="22"/>
              </w:rPr>
              <w:t>Parengtų (baigtų) Projektų skaičius</w:t>
            </w:r>
            <w:r w:rsidRPr="0062200B">
              <w:rPr>
                <w:rFonts w:ascii="Times New Roman" w:hAnsi="Times New Roman" w:cs="Times New Roman"/>
                <w:i/>
                <w:sz w:val="22"/>
                <w:szCs w:val="22"/>
              </w:rPr>
              <w:t xml:space="preserve"> ___ </w:t>
            </w:r>
            <w:r w:rsidRPr="0062200B">
              <w:rPr>
                <w:rFonts w:ascii="Times New Roman" w:hAnsi="Times New Roman" w:cs="Times New Roman"/>
                <w:i/>
                <w:color w:val="FF0000"/>
                <w:sz w:val="22"/>
                <w:szCs w:val="22"/>
              </w:rPr>
              <w:t>[nurodyti]</w:t>
            </w:r>
          </w:p>
          <w:p w14:paraId="1A8C36E1" w14:textId="77777777" w:rsidR="0062200B" w:rsidRPr="0062200B" w:rsidRDefault="0062200B" w:rsidP="0062200B">
            <w:pPr>
              <w:spacing w:line="276" w:lineRule="auto"/>
              <w:ind w:firstLine="0"/>
              <w:contextualSpacing/>
              <w:rPr>
                <w:rFonts w:ascii="Times New Roman" w:hAnsi="Times New Roman" w:cs="Times New Roman"/>
                <w:sz w:val="22"/>
                <w:szCs w:val="22"/>
              </w:rPr>
            </w:pPr>
          </w:p>
          <w:p w14:paraId="1022064C" w14:textId="77777777" w:rsidR="0062200B" w:rsidRPr="0062200B" w:rsidRDefault="0062200B" w:rsidP="0062200B">
            <w:pPr>
              <w:spacing w:line="276" w:lineRule="auto"/>
              <w:ind w:firstLine="0"/>
              <w:contextualSpacing/>
              <w:rPr>
                <w:rFonts w:ascii="Times New Roman" w:hAnsi="Times New Roman" w:cs="Times New Roman"/>
                <w:bCs/>
                <w:sz w:val="22"/>
                <w:szCs w:val="22"/>
              </w:rPr>
            </w:pPr>
            <w:r w:rsidRPr="0062200B">
              <w:rPr>
                <w:rFonts w:ascii="Times New Roman" w:hAnsi="Times New Roman" w:cs="Times New Roman"/>
                <w:sz w:val="22"/>
                <w:szCs w:val="22"/>
              </w:rPr>
              <w:t>Kartu su pasiūlymu pateikiami atitiktį patvirtinantys dokumentai nurodyti Pirkimo specialiųjų sąlygų 9 priede.</w:t>
            </w:r>
          </w:p>
        </w:tc>
      </w:tr>
    </w:tbl>
    <w:p w14:paraId="47AA4252" w14:textId="77777777" w:rsidR="0062200B" w:rsidRPr="0062200B" w:rsidRDefault="0062200B" w:rsidP="0062200B">
      <w:pPr>
        <w:spacing w:line="240" w:lineRule="auto"/>
        <w:ind w:firstLine="567"/>
        <w:rPr>
          <w:rFonts w:ascii="Times New Roman" w:hAnsi="Times New Roman" w:cs="Times New Roman"/>
          <w:sz w:val="22"/>
          <w:szCs w:val="22"/>
        </w:rPr>
      </w:pPr>
    </w:p>
    <w:p w14:paraId="69BF29C4" w14:textId="77777777" w:rsidR="0062200B" w:rsidRPr="0062200B" w:rsidRDefault="0062200B" w:rsidP="0062200B">
      <w:pPr>
        <w:spacing w:line="240" w:lineRule="auto"/>
        <w:ind w:firstLine="567"/>
        <w:rPr>
          <w:rFonts w:ascii="Times New Roman" w:hAnsi="Times New Roman" w:cs="Times New Roman"/>
          <w:sz w:val="22"/>
          <w:szCs w:val="22"/>
        </w:rPr>
      </w:pPr>
      <w:r w:rsidRPr="0062200B">
        <w:rPr>
          <w:rFonts w:ascii="Times New Roman" w:hAnsi="Times New Roman" w:cs="Times New Roman"/>
          <w:bCs/>
          <w:sz w:val="22"/>
          <w:szCs w:val="22"/>
        </w:rPr>
        <w:t xml:space="preserve">4 lentelė. </w:t>
      </w:r>
      <w:r w:rsidRPr="0062200B">
        <w:rPr>
          <w:rFonts w:ascii="Times New Roman" w:hAnsi="Times New Roman" w:cs="Times New Roman"/>
          <w:sz w:val="22"/>
          <w:szCs w:val="22"/>
        </w:rPr>
        <w:t xml:space="preserve">Informacija apie kiekvieno </w:t>
      </w:r>
      <w:r w:rsidRPr="0062200B">
        <w:rPr>
          <w:rFonts w:ascii="Times New Roman" w:hAnsi="Times New Roman" w:cs="Times New Roman"/>
          <w:bCs/>
          <w:sz w:val="22"/>
          <w:szCs w:val="22"/>
        </w:rPr>
        <w:t>ūkio subjektų grupės</w:t>
      </w:r>
      <w:r w:rsidRPr="0062200B">
        <w:rPr>
          <w:rFonts w:ascii="Times New Roman" w:hAnsi="Times New Roman" w:cs="Times New Roman"/>
          <w:sz w:val="22"/>
          <w:szCs w:val="22"/>
        </w:rPr>
        <w:t xml:space="preserve"> nario įsipareigojimus vykdant numatomą su perkančiąja organizacija sudaryti pirkimo sutartį.</w:t>
      </w:r>
    </w:p>
    <w:tbl>
      <w:tblPr>
        <w:tblW w:w="10173" w:type="dxa"/>
        <w:tblLook w:val="04A0" w:firstRow="1" w:lastRow="0" w:firstColumn="1" w:lastColumn="0" w:noHBand="0" w:noVBand="1"/>
      </w:tblPr>
      <w:tblGrid>
        <w:gridCol w:w="562"/>
        <w:gridCol w:w="1985"/>
        <w:gridCol w:w="3827"/>
        <w:gridCol w:w="3799"/>
      </w:tblGrid>
      <w:tr w:rsidR="0062200B" w:rsidRPr="0062200B" w14:paraId="7236B5A3" w14:textId="77777777" w:rsidTr="00716FA5">
        <w:trPr>
          <w:trHeight w:val="934"/>
        </w:trPr>
        <w:tc>
          <w:tcPr>
            <w:tcW w:w="562" w:type="dxa"/>
            <w:tcBorders>
              <w:top w:val="single" w:sz="4" w:space="0" w:color="auto"/>
              <w:left w:val="single" w:sz="4" w:space="0" w:color="auto"/>
              <w:bottom w:val="single" w:sz="4" w:space="0" w:color="auto"/>
              <w:right w:val="single" w:sz="4" w:space="0" w:color="auto"/>
            </w:tcBorders>
            <w:vAlign w:val="center"/>
            <w:hideMark/>
          </w:tcPr>
          <w:p w14:paraId="65B22635" w14:textId="77777777" w:rsidR="0062200B" w:rsidRPr="0062200B" w:rsidRDefault="0062200B" w:rsidP="0062200B">
            <w:pPr>
              <w:spacing w:line="240" w:lineRule="auto"/>
              <w:ind w:firstLine="0"/>
              <w:jc w:val="left"/>
              <w:rPr>
                <w:rFonts w:ascii="Times New Roman" w:hAnsi="Times New Roman" w:cs="Times New Roman"/>
                <w:i/>
                <w:sz w:val="22"/>
                <w:szCs w:val="22"/>
              </w:rPr>
            </w:pPr>
            <w:r w:rsidRPr="0062200B">
              <w:rPr>
                <w:rFonts w:ascii="Times New Roman" w:hAnsi="Times New Roman" w:cs="Times New Roman"/>
                <w:i/>
                <w:sz w:val="22"/>
                <w:szCs w:val="22"/>
              </w:rPr>
              <w:t>Eil. Nr.</w:t>
            </w:r>
          </w:p>
        </w:tc>
        <w:tc>
          <w:tcPr>
            <w:tcW w:w="1985" w:type="dxa"/>
            <w:tcBorders>
              <w:top w:val="single" w:sz="4" w:space="0" w:color="auto"/>
              <w:left w:val="single" w:sz="4" w:space="0" w:color="auto"/>
              <w:bottom w:val="single" w:sz="4" w:space="0" w:color="auto"/>
              <w:right w:val="single" w:sz="4" w:space="0" w:color="auto"/>
            </w:tcBorders>
            <w:vAlign w:val="center"/>
            <w:hideMark/>
          </w:tcPr>
          <w:p w14:paraId="7E70AF91" w14:textId="77777777" w:rsidR="0062200B" w:rsidRPr="0062200B" w:rsidRDefault="0062200B" w:rsidP="0062200B">
            <w:pPr>
              <w:spacing w:line="240" w:lineRule="auto"/>
              <w:ind w:firstLine="0"/>
              <w:jc w:val="center"/>
              <w:rPr>
                <w:rFonts w:ascii="Times New Roman" w:hAnsi="Times New Roman" w:cs="Times New Roman"/>
                <w:i/>
                <w:sz w:val="22"/>
                <w:szCs w:val="22"/>
              </w:rPr>
            </w:pPr>
            <w:r w:rsidRPr="0062200B">
              <w:rPr>
                <w:rFonts w:ascii="Times New Roman" w:hAnsi="Times New Roman" w:cs="Times New Roman"/>
                <w:bCs/>
                <w:i/>
                <w:sz w:val="22"/>
                <w:szCs w:val="22"/>
              </w:rPr>
              <w:t>Ūkio subjektų grupės</w:t>
            </w:r>
            <w:r w:rsidRPr="0062200B">
              <w:rPr>
                <w:rFonts w:ascii="Times New Roman" w:hAnsi="Times New Roman" w:cs="Times New Roman"/>
                <w:i/>
                <w:sz w:val="22"/>
                <w:szCs w:val="22"/>
              </w:rPr>
              <w:t xml:space="preserve"> nario pavadinimas</w:t>
            </w:r>
          </w:p>
        </w:tc>
        <w:tc>
          <w:tcPr>
            <w:tcW w:w="3827" w:type="dxa"/>
            <w:tcBorders>
              <w:top w:val="single" w:sz="4" w:space="0" w:color="auto"/>
              <w:left w:val="single" w:sz="4" w:space="0" w:color="auto"/>
              <w:bottom w:val="single" w:sz="4" w:space="0" w:color="auto"/>
              <w:right w:val="single" w:sz="4" w:space="0" w:color="auto"/>
            </w:tcBorders>
            <w:vAlign w:val="center"/>
            <w:hideMark/>
          </w:tcPr>
          <w:p w14:paraId="440C5898" w14:textId="77777777" w:rsidR="0062200B" w:rsidRPr="0062200B" w:rsidRDefault="0062200B" w:rsidP="0062200B">
            <w:pPr>
              <w:spacing w:line="240" w:lineRule="auto"/>
              <w:ind w:firstLine="29"/>
              <w:jc w:val="center"/>
              <w:rPr>
                <w:rFonts w:ascii="Times New Roman" w:hAnsi="Times New Roman" w:cs="Times New Roman"/>
                <w:i/>
                <w:sz w:val="22"/>
                <w:szCs w:val="22"/>
              </w:rPr>
            </w:pPr>
            <w:r w:rsidRPr="0062200B">
              <w:rPr>
                <w:rFonts w:ascii="Times New Roman" w:hAnsi="Times New Roman" w:cs="Times New Roman"/>
                <w:bCs/>
                <w:i/>
                <w:sz w:val="22"/>
                <w:szCs w:val="22"/>
              </w:rPr>
              <w:t>Ūkio subjektų grupės</w:t>
            </w:r>
            <w:r w:rsidRPr="0062200B">
              <w:rPr>
                <w:rFonts w:ascii="Times New Roman" w:hAnsi="Times New Roman" w:cs="Times New Roman"/>
                <w:i/>
                <w:sz w:val="22"/>
                <w:szCs w:val="22"/>
              </w:rPr>
              <w:t xml:space="preserve"> nario įsipareigojimų dalis (nurodant konkrečius pagal Pirkimo sutartį prisiimamus įsipareigojimus)</w:t>
            </w:r>
          </w:p>
        </w:tc>
        <w:tc>
          <w:tcPr>
            <w:tcW w:w="3799" w:type="dxa"/>
            <w:tcBorders>
              <w:top w:val="single" w:sz="4" w:space="0" w:color="auto"/>
              <w:left w:val="single" w:sz="4" w:space="0" w:color="auto"/>
              <w:bottom w:val="single" w:sz="4" w:space="0" w:color="auto"/>
              <w:right w:val="single" w:sz="4" w:space="0" w:color="auto"/>
            </w:tcBorders>
            <w:vAlign w:val="center"/>
            <w:hideMark/>
          </w:tcPr>
          <w:p w14:paraId="28AF9011" w14:textId="77777777" w:rsidR="0062200B" w:rsidRPr="0062200B" w:rsidRDefault="0062200B" w:rsidP="0062200B">
            <w:pPr>
              <w:spacing w:line="240" w:lineRule="auto"/>
              <w:ind w:firstLine="18"/>
              <w:jc w:val="center"/>
              <w:rPr>
                <w:rFonts w:ascii="Times New Roman" w:hAnsi="Times New Roman" w:cs="Times New Roman"/>
                <w:bCs/>
                <w:i/>
                <w:sz w:val="22"/>
                <w:szCs w:val="22"/>
              </w:rPr>
            </w:pPr>
            <w:r w:rsidRPr="0062200B">
              <w:rPr>
                <w:rFonts w:ascii="Times New Roman" w:hAnsi="Times New Roman" w:cs="Times New Roman"/>
                <w:bCs/>
                <w:i/>
                <w:sz w:val="22"/>
                <w:szCs w:val="22"/>
              </w:rPr>
              <w:t>Ūkio subjektų grupės</w:t>
            </w:r>
            <w:r w:rsidRPr="0062200B">
              <w:rPr>
                <w:rFonts w:ascii="Times New Roman" w:hAnsi="Times New Roman" w:cs="Times New Roman"/>
                <w:i/>
                <w:sz w:val="22"/>
                <w:szCs w:val="22"/>
              </w:rPr>
              <w:t xml:space="preserve"> nario įsipareigojimų vertės dalis (apimtis eurais arba procentais), įeinanti į bendrą pirkimo sutarties vertę</w:t>
            </w:r>
          </w:p>
        </w:tc>
      </w:tr>
      <w:tr w:rsidR="0062200B" w:rsidRPr="0062200B" w14:paraId="1BB26875" w14:textId="77777777" w:rsidTr="00716FA5">
        <w:tc>
          <w:tcPr>
            <w:tcW w:w="562" w:type="dxa"/>
            <w:tcBorders>
              <w:top w:val="single" w:sz="4" w:space="0" w:color="auto"/>
              <w:left w:val="single" w:sz="4" w:space="0" w:color="auto"/>
              <w:bottom w:val="single" w:sz="4" w:space="0" w:color="auto"/>
              <w:right w:val="single" w:sz="4" w:space="0" w:color="auto"/>
            </w:tcBorders>
          </w:tcPr>
          <w:p w14:paraId="37E329C6" w14:textId="77777777" w:rsidR="0062200B" w:rsidRPr="0062200B" w:rsidRDefault="0062200B" w:rsidP="0062200B">
            <w:pPr>
              <w:spacing w:line="240" w:lineRule="auto"/>
              <w:ind w:firstLine="567"/>
              <w:rPr>
                <w:rFonts w:ascii="Times New Roman" w:hAnsi="Times New Roman" w:cs="Times New Roman"/>
                <w:sz w:val="22"/>
                <w:szCs w:val="22"/>
              </w:rPr>
            </w:pPr>
          </w:p>
        </w:tc>
        <w:tc>
          <w:tcPr>
            <w:tcW w:w="1985" w:type="dxa"/>
            <w:tcBorders>
              <w:top w:val="single" w:sz="4" w:space="0" w:color="auto"/>
              <w:left w:val="single" w:sz="4" w:space="0" w:color="auto"/>
              <w:bottom w:val="single" w:sz="4" w:space="0" w:color="auto"/>
              <w:right w:val="single" w:sz="4" w:space="0" w:color="auto"/>
            </w:tcBorders>
          </w:tcPr>
          <w:p w14:paraId="20C658A3" w14:textId="77777777" w:rsidR="0062200B" w:rsidRPr="0062200B" w:rsidRDefault="0062200B" w:rsidP="0062200B">
            <w:pPr>
              <w:spacing w:line="240" w:lineRule="auto"/>
              <w:ind w:firstLine="567"/>
              <w:rPr>
                <w:rFonts w:ascii="Times New Roman" w:hAnsi="Times New Roman" w:cs="Times New Roman"/>
                <w:sz w:val="22"/>
                <w:szCs w:val="22"/>
              </w:rPr>
            </w:pPr>
          </w:p>
        </w:tc>
        <w:tc>
          <w:tcPr>
            <w:tcW w:w="3827" w:type="dxa"/>
            <w:tcBorders>
              <w:top w:val="single" w:sz="4" w:space="0" w:color="auto"/>
              <w:left w:val="single" w:sz="4" w:space="0" w:color="auto"/>
              <w:bottom w:val="single" w:sz="4" w:space="0" w:color="auto"/>
              <w:right w:val="single" w:sz="4" w:space="0" w:color="auto"/>
            </w:tcBorders>
          </w:tcPr>
          <w:p w14:paraId="74433888" w14:textId="77777777" w:rsidR="0062200B" w:rsidRPr="0062200B" w:rsidRDefault="0062200B" w:rsidP="0062200B">
            <w:pPr>
              <w:spacing w:line="240" w:lineRule="auto"/>
              <w:ind w:firstLine="567"/>
              <w:rPr>
                <w:rFonts w:ascii="Times New Roman" w:hAnsi="Times New Roman" w:cs="Times New Roman"/>
                <w:sz w:val="22"/>
                <w:szCs w:val="22"/>
              </w:rPr>
            </w:pPr>
          </w:p>
        </w:tc>
        <w:tc>
          <w:tcPr>
            <w:tcW w:w="3799" w:type="dxa"/>
            <w:tcBorders>
              <w:top w:val="single" w:sz="4" w:space="0" w:color="auto"/>
              <w:left w:val="single" w:sz="4" w:space="0" w:color="auto"/>
              <w:bottom w:val="single" w:sz="4" w:space="0" w:color="auto"/>
              <w:right w:val="single" w:sz="4" w:space="0" w:color="auto"/>
            </w:tcBorders>
          </w:tcPr>
          <w:p w14:paraId="51DCB902" w14:textId="77777777" w:rsidR="0062200B" w:rsidRPr="0062200B" w:rsidRDefault="0062200B" w:rsidP="0062200B">
            <w:pPr>
              <w:spacing w:line="240" w:lineRule="auto"/>
              <w:ind w:firstLine="567"/>
              <w:rPr>
                <w:rFonts w:ascii="Times New Roman" w:hAnsi="Times New Roman" w:cs="Times New Roman"/>
                <w:sz w:val="22"/>
                <w:szCs w:val="22"/>
              </w:rPr>
            </w:pPr>
          </w:p>
        </w:tc>
      </w:tr>
      <w:tr w:rsidR="0062200B" w:rsidRPr="0062200B" w14:paraId="2EFC2A27" w14:textId="77777777" w:rsidTr="00716FA5">
        <w:tc>
          <w:tcPr>
            <w:tcW w:w="562" w:type="dxa"/>
            <w:tcBorders>
              <w:top w:val="single" w:sz="4" w:space="0" w:color="auto"/>
              <w:left w:val="single" w:sz="4" w:space="0" w:color="auto"/>
              <w:bottom w:val="single" w:sz="4" w:space="0" w:color="auto"/>
              <w:right w:val="single" w:sz="4" w:space="0" w:color="auto"/>
            </w:tcBorders>
          </w:tcPr>
          <w:p w14:paraId="265E051B" w14:textId="77777777" w:rsidR="0062200B" w:rsidRPr="0062200B" w:rsidRDefault="0062200B" w:rsidP="0062200B">
            <w:pPr>
              <w:spacing w:line="240" w:lineRule="auto"/>
              <w:ind w:firstLine="567"/>
              <w:rPr>
                <w:rFonts w:ascii="Times New Roman" w:hAnsi="Times New Roman" w:cs="Times New Roman"/>
                <w:sz w:val="22"/>
                <w:szCs w:val="22"/>
              </w:rPr>
            </w:pPr>
          </w:p>
        </w:tc>
        <w:tc>
          <w:tcPr>
            <w:tcW w:w="1985" w:type="dxa"/>
            <w:tcBorders>
              <w:top w:val="single" w:sz="4" w:space="0" w:color="auto"/>
              <w:left w:val="single" w:sz="4" w:space="0" w:color="auto"/>
              <w:bottom w:val="single" w:sz="4" w:space="0" w:color="auto"/>
              <w:right w:val="single" w:sz="4" w:space="0" w:color="auto"/>
            </w:tcBorders>
          </w:tcPr>
          <w:p w14:paraId="7FF6A3E9" w14:textId="77777777" w:rsidR="0062200B" w:rsidRPr="0062200B" w:rsidRDefault="0062200B" w:rsidP="0062200B">
            <w:pPr>
              <w:spacing w:line="240" w:lineRule="auto"/>
              <w:ind w:firstLine="567"/>
              <w:rPr>
                <w:rFonts w:ascii="Times New Roman" w:hAnsi="Times New Roman" w:cs="Times New Roman"/>
                <w:sz w:val="22"/>
                <w:szCs w:val="22"/>
              </w:rPr>
            </w:pPr>
          </w:p>
        </w:tc>
        <w:tc>
          <w:tcPr>
            <w:tcW w:w="3827" w:type="dxa"/>
            <w:tcBorders>
              <w:top w:val="single" w:sz="4" w:space="0" w:color="auto"/>
              <w:left w:val="single" w:sz="4" w:space="0" w:color="auto"/>
              <w:bottom w:val="single" w:sz="4" w:space="0" w:color="auto"/>
              <w:right w:val="single" w:sz="4" w:space="0" w:color="auto"/>
            </w:tcBorders>
          </w:tcPr>
          <w:p w14:paraId="33FB304F" w14:textId="77777777" w:rsidR="0062200B" w:rsidRPr="0062200B" w:rsidRDefault="0062200B" w:rsidP="0062200B">
            <w:pPr>
              <w:spacing w:line="240" w:lineRule="auto"/>
              <w:ind w:firstLine="567"/>
              <w:rPr>
                <w:rFonts w:ascii="Times New Roman" w:hAnsi="Times New Roman" w:cs="Times New Roman"/>
                <w:sz w:val="22"/>
                <w:szCs w:val="22"/>
              </w:rPr>
            </w:pPr>
          </w:p>
        </w:tc>
        <w:tc>
          <w:tcPr>
            <w:tcW w:w="3799" w:type="dxa"/>
            <w:tcBorders>
              <w:top w:val="single" w:sz="4" w:space="0" w:color="auto"/>
              <w:left w:val="single" w:sz="4" w:space="0" w:color="auto"/>
              <w:bottom w:val="single" w:sz="4" w:space="0" w:color="auto"/>
              <w:right w:val="single" w:sz="4" w:space="0" w:color="auto"/>
            </w:tcBorders>
          </w:tcPr>
          <w:p w14:paraId="46791A8B" w14:textId="77777777" w:rsidR="0062200B" w:rsidRPr="0062200B" w:rsidRDefault="0062200B" w:rsidP="0062200B">
            <w:pPr>
              <w:spacing w:line="240" w:lineRule="auto"/>
              <w:ind w:firstLine="567"/>
              <w:rPr>
                <w:rFonts w:ascii="Times New Roman" w:hAnsi="Times New Roman" w:cs="Times New Roman"/>
                <w:sz w:val="22"/>
                <w:szCs w:val="22"/>
              </w:rPr>
            </w:pPr>
          </w:p>
        </w:tc>
      </w:tr>
    </w:tbl>
    <w:p w14:paraId="1AE9E3FA" w14:textId="77777777" w:rsidR="0062200B" w:rsidRPr="0062200B" w:rsidRDefault="0062200B" w:rsidP="0062200B">
      <w:pPr>
        <w:spacing w:line="240" w:lineRule="auto"/>
        <w:ind w:firstLine="567"/>
        <w:rPr>
          <w:rFonts w:ascii="Times New Roman" w:hAnsi="Times New Roman" w:cs="Times New Roman"/>
          <w:bCs/>
          <w:i/>
          <w:sz w:val="22"/>
          <w:szCs w:val="22"/>
        </w:rPr>
      </w:pPr>
      <w:r w:rsidRPr="0062200B">
        <w:rPr>
          <w:rFonts w:ascii="Times New Roman" w:hAnsi="Times New Roman" w:cs="Times New Roman"/>
          <w:bCs/>
          <w:i/>
          <w:sz w:val="22"/>
          <w:szCs w:val="22"/>
        </w:rPr>
        <w:lastRenderedPageBreak/>
        <w:t>Pildyti tuomet kai pasiūlymą teikia ūkio subjektų grupė. Jei pirkimo procedūrose dalyvauja ūkio subjektų grupė, ji privalo pateikti jungtinės veiklos sutarties skaitmeninę kopiją.</w:t>
      </w:r>
    </w:p>
    <w:p w14:paraId="19DB9E14" w14:textId="77777777" w:rsidR="0062200B" w:rsidRPr="0062200B" w:rsidRDefault="0062200B" w:rsidP="0062200B">
      <w:pPr>
        <w:spacing w:line="240" w:lineRule="auto"/>
        <w:ind w:firstLine="567"/>
        <w:rPr>
          <w:rFonts w:ascii="Times New Roman" w:hAnsi="Times New Roman" w:cs="Times New Roman"/>
          <w:bCs/>
          <w:sz w:val="22"/>
          <w:szCs w:val="22"/>
        </w:rPr>
      </w:pPr>
    </w:p>
    <w:p w14:paraId="194C17D8" w14:textId="77777777" w:rsidR="0062200B" w:rsidRPr="0062200B" w:rsidRDefault="0062200B" w:rsidP="0062200B">
      <w:pPr>
        <w:spacing w:line="240" w:lineRule="auto"/>
        <w:ind w:firstLine="567"/>
        <w:rPr>
          <w:rFonts w:ascii="Times New Roman" w:hAnsi="Times New Roman" w:cs="Times New Roman"/>
          <w:bCs/>
          <w:sz w:val="22"/>
          <w:szCs w:val="22"/>
        </w:rPr>
      </w:pPr>
      <w:r w:rsidRPr="0062200B">
        <w:rPr>
          <w:rFonts w:ascii="Times New Roman" w:hAnsi="Times New Roman" w:cs="Times New Roman"/>
          <w:bCs/>
          <w:sz w:val="22"/>
          <w:szCs w:val="22"/>
        </w:rPr>
        <w:t xml:space="preserve">5 lentelė. Vykdant sutartį pasitelksiu ūkio subjektus, kurių pajėgumais </w:t>
      </w:r>
      <w:r w:rsidRPr="0062200B">
        <w:rPr>
          <w:rFonts w:ascii="Times New Roman" w:hAnsi="Times New Roman" w:cs="Times New Roman"/>
          <w:b/>
          <w:bCs/>
          <w:sz w:val="22"/>
          <w:szCs w:val="22"/>
        </w:rPr>
        <w:t>remiuosi</w:t>
      </w:r>
      <w:r w:rsidRPr="0062200B">
        <w:rPr>
          <w:rFonts w:ascii="Times New Roman" w:hAnsi="Times New Roman" w:cs="Times New Roman"/>
          <w:bCs/>
          <w:sz w:val="22"/>
          <w:szCs w:val="22"/>
        </w:rPr>
        <w:t>, kad atitikti pirkimo dokumentuose nustatytus kvalifikacijos reikalavimus:</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280"/>
        <w:gridCol w:w="5189"/>
      </w:tblGrid>
      <w:tr w:rsidR="0062200B" w:rsidRPr="0062200B" w14:paraId="5C9EDB63" w14:textId="77777777" w:rsidTr="00716FA5">
        <w:tc>
          <w:tcPr>
            <w:tcW w:w="56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73B8440" w14:textId="77777777" w:rsidR="0062200B" w:rsidRPr="0062200B" w:rsidRDefault="0062200B" w:rsidP="0062200B">
            <w:pPr>
              <w:spacing w:line="240" w:lineRule="auto"/>
              <w:ind w:firstLine="0"/>
              <w:jc w:val="center"/>
              <w:rPr>
                <w:rFonts w:ascii="Times New Roman" w:hAnsi="Times New Roman" w:cs="Times New Roman"/>
                <w:bCs/>
                <w:i/>
                <w:sz w:val="22"/>
                <w:szCs w:val="22"/>
              </w:rPr>
            </w:pPr>
            <w:proofErr w:type="spellStart"/>
            <w:r w:rsidRPr="0062200B">
              <w:rPr>
                <w:rFonts w:ascii="Times New Roman" w:hAnsi="Times New Roman" w:cs="Times New Roman"/>
                <w:bCs/>
                <w:i/>
                <w:sz w:val="22"/>
                <w:szCs w:val="22"/>
              </w:rPr>
              <w:t>Eil.Nr</w:t>
            </w:r>
            <w:proofErr w:type="spellEnd"/>
            <w:r w:rsidRPr="0062200B">
              <w:rPr>
                <w:rFonts w:ascii="Times New Roman" w:hAnsi="Times New Roman" w:cs="Times New Roman"/>
                <w:bCs/>
                <w:i/>
                <w:sz w:val="22"/>
                <w:szCs w:val="22"/>
              </w:rPr>
              <w:t>.</w:t>
            </w:r>
          </w:p>
        </w:tc>
        <w:tc>
          <w:tcPr>
            <w:tcW w:w="428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14D495D" w14:textId="77777777" w:rsidR="0062200B" w:rsidRPr="0062200B" w:rsidRDefault="0062200B" w:rsidP="0062200B">
            <w:pPr>
              <w:spacing w:line="240" w:lineRule="auto"/>
              <w:ind w:firstLine="567"/>
              <w:jc w:val="center"/>
              <w:rPr>
                <w:rFonts w:ascii="Times New Roman" w:hAnsi="Times New Roman" w:cs="Times New Roman"/>
                <w:bCs/>
                <w:i/>
                <w:sz w:val="22"/>
                <w:szCs w:val="22"/>
              </w:rPr>
            </w:pPr>
            <w:r w:rsidRPr="0062200B">
              <w:rPr>
                <w:rFonts w:ascii="Times New Roman" w:hAnsi="Times New Roman" w:cs="Times New Roman"/>
                <w:bCs/>
                <w:i/>
                <w:sz w:val="22"/>
                <w:szCs w:val="22"/>
              </w:rPr>
              <w:t>Ūkio subjekto (-ų), kurio (-</w:t>
            </w:r>
            <w:proofErr w:type="spellStart"/>
            <w:r w:rsidRPr="0062200B">
              <w:rPr>
                <w:rFonts w:ascii="Times New Roman" w:hAnsi="Times New Roman" w:cs="Times New Roman"/>
                <w:bCs/>
                <w:i/>
                <w:sz w:val="22"/>
                <w:szCs w:val="22"/>
              </w:rPr>
              <w:t>ių</w:t>
            </w:r>
            <w:proofErr w:type="spellEnd"/>
            <w:r w:rsidRPr="0062200B">
              <w:rPr>
                <w:rFonts w:ascii="Times New Roman" w:hAnsi="Times New Roman" w:cs="Times New Roman"/>
                <w:bCs/>
                <w:i/>
                <w:sz w:val="22"/>
                <w:szCs w:val="22"/>
              </w:rPr>
              <w:t>) pajėgumais remiamasi, kad atitikti pirkimo dokumentuose nustatytus kvalifikacijos reikalavimus, pavadinimas</w:t>
            </w:r>
          </w:p>
        </w:tc>
        <w:tc>
          <w:tcPr>
            <w:tcW w:w="518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D0464E0" w14:textId="77777777" w:rsidR="0062200B" w:rsidRPr="0062200B" w:rsidRDefault="0062200B" w:rsidP="0062200B">
            <w:pPr>
              <w:spacing w:line="240" w:lineRule="auto"/>
              <w:ind w:firstLine="567"/>
              <w:jc w:val="center"/>
              <w:rPr>
                <w:rFonts w:ascii="Times New Roman" w:hAnsi="Times New Roman" w:cs="Times New Roman"/>
                <w:bCs/>
                <w:i/>
                <w:sz w:val="22"/>
                <w:szCs w:val="22"/>
              </w:rPr>
            </w:pPr>
            <w:r w:rsidRPr="0062200B">
              <w:rPr>
                <w:rFonts w:ascii="Times New Roman" w:hAnsi="Times New Roman" w:cs="Times New Roman"/>
                <w:bCs/>
                <w:i/>
                <w:sz w:val="22"/>
                <w:szCs w:val="22"/>
              </w:rPr>
              <w:t>Įsipareigojimų dalis (nurodant konkrečius pagal pirkimo sutartį prisiimamus įsipareigojimus), kuriai ketinama pasitelkti Ūkio subjektą (-</w:t>
            </w:r>
            <w:proofErr w:type="spellStart"/>
            <w:r w:rsidRPr="0062200B">
              <w:rPr>
                <w:rFonts w:ascii="Times New Roman" w:hAnsi="Times New Roman" w:cs="Times New Roman"/>
                <w:bCs/>
                <w:i/>
                <w:sz w:val="22"/>
                <w:szCs w:val="22"/>
              </w:rPr>
              <w:t>us</w:t>
            </w:r>
            <w:proofErr w:type="spellEnd"/>
            <w:r w:rsidRPr="0062200B">
              <w:rPr>
                <w:rFonts w:ascii="Times New Roman" w:hAnsi="Times New Roman" w:cs="Times New Roman"/>
                <w:bCs/>
                <w:i/>
                <w:sz w:val="22"/>
                <w:szCs w:val="22"/>
              </w:rPr>
              <w:t>) kurio (-</w:t>
            </w:r>
            <w:proofErr w:type="spellStart"/>
            <w:r w:rsidRPr="0062200B">
              <w:rPr>
                <w:rFonts w:ascii="Times New Roman" w:hAnsi="Times New Roman" w:cs="Times New Roman"/>
                <w:bCs/>
                <w:i/>
                <w:sz w:val="22"/>
                <w:szCs w:val="22"/>
              </w:rPr>
              <w:t>ių</w:t>
            </w:r>
            <w:proofErr w:type="spellEnd"/>
            <w:r w:rsidRPr="0062200B">
              <w:rPr>
                <w:rFonts w:ascii="Times New Roman" w:hAnsi="Times New Roman" w:cs="Times New Roman"/>
                <w:bCs/>
                <w:i/>
                <w:sz w:val="22"/>
                <w:szCs w:val="22"/>
              </w:rPr>
              <w:t>) pajėgumais remiamasi, kad atitikti pirkimo dokumentuose nustatytus kvalifikacijos reikalavimus</w:t>
            </w:r>
          </w:p>
        </w:tc>
      </w:tr>
      <w:tr w:rsidR="0062200B" w:rsidRPr="0062200B" w14:paraId="06C62EA0" w14:textId="77777777" w:rsidTr="00716FA5">
        <w:tc>
          <w:tcPr>
            <w:tcW w:w="562" w:type="dxa"/>
            <w:tcBorders>
              <w:top w:val="single" w:sz="4" w:space="0" w:color="auto"/>
              <w:left w:val="single" w:sz="4" w:space="0" w:color="auto"/>
              <w:bottom w:val="single" w:sz="4" w:space="0" w:color="auto"/>
              <w:right w:val="single" w:sz="4" w:space="0" w:color="auto"/>
            </w:tcBorders>
          </w:tcPr>
          <w:p w14:paraId="5553421A" w14:textId="77777777" w:rsidR="0062200B" w:rsidRPr="0062200B" w:rsidRDefault="0062200B" w:rsidP="0062200B">
            <w:pPr>
              <w:spacing w:line="240" w:lineRule="auto"/>
              <w:ind w:firstLine="567"/>
              <w:rPr>
                <w:rFonts w:ascii="Times New Roman" w:hAnsi="Times New Roman" w:cs="Times New Roman"/>
                <w:bCs/>
                <w:sz w:val="22"/>
                <w:szCs w:val="22"/>
              </w:rPr>
            </w:pPr>
          </w:p>
        </w:tc>
        <w:tc>
          <w:tcPr>
            <w:tcW w:w="4280" w:type="dxa"/>
            <w:tcBorders>
              <w:top w:val="single" w:sz="4" w:space="0" w:color="auto"/>
              <w:left w:val="single" w:sz="4" w:space="0" w:color="auto"/>
              <w:bottom w:val="single" w:sz="4" w:space="0" w:color="auto"/>
              <w:right w:val="single" w:sz="4" w:space="0" w:color="auto"/>
            </w:tcBorders>
          </w:tcPr>
          <w:p w14:paraId="761BB0D1" w14:textId="77777777" w:rsidR="0062200B" w:rsidRPr="0062200B" w:rsidRDefault="0062200B" w:rsidP="0062200B">
            <w:pPr>
              <w:spacing w:line="240" w:lineRule="auto"/>
              <w:ind w:firstLine="567"/>
              <w:rPr>
                <w:rFonts w:ascii="Times New Roman" w:hAnsi="Times New Roman" w:cs="Times New Roman"/>
                <w:bCs/>
                <w:sz w:val="22"/>
                <w:szCs w:val="22"/>
              </w:rPr>
            </w:pPr>
          </w:p>
        </w:tc>
        <w:tc>
          <w:tcPr>
            <w:tcW w:w="5189" w:type="dxa"/>
            <w:tcBorders>
              <w:top w:val="single" w:sz="4" w:space="0" w:color="auto"/>
              <w:left w:val="single" w:sz="4" w:space="0" w:color="auto"/>
              <w:bottom w:val="single" w:sz="4" w:space="0" w:color="auto"/>
              <w:right w:val="single" w:sz="4" w:space="0" w:color="auto"/>
            </w:tcBorders>
          </w:tcPr>
          <w:p w14:paraId="1F5B25CF" w14:textId="77777777" w:rsidR="0062200B" w:rsidRPr="0062200B" w:rsidRDefault="0062200B" w:rsidP="0062200B">
            <w:pPr>
              <w:spacing w:line="240" w:lineRule="auto"/>
              <w:ind w:firstLine="567"/>
              <w:rPr>
                <w:rFonts w:ascii="Times New Roman" w:hAnsi="Times New Roman" w:cs="Times New Roman"/>
                <w:bCs/>
                <w:sz w:val="22"/>
                <w:szCs w:val="22"/>
              </w:rPr>
            </w:pPr>
          </w:p>
        </w:tc>
      </w:tr>
      <w:tr w:rsidR="0062200B" w:rsidRPr="0062200B" w14:paraId="5C7B5629" w14:textId="77777777" w:rsidTr="00716FA5">
        <w:tc>
          <w:tcPr>
            <w:tcW w:w="562" w:type="dxa"/>
            <w:tcBorders>
              <w:top w:val="single" w:sz="4" w:space="0" w:color="auto"/>
              <w:left w:val="single" w:sz="4" w:space="0" w:color="auto"/>
              <w:bottom w:val="single" w:sz="4" w:space="0" w:color="auto"/>
              <w:right w:val="single" w:sz="4" w:space="0" w:color="auto"/>
            </w:tcBorders>
          </w:tcPr>
          <w:p w14:paraId="7BF75AFB" w14:textId="77777777" w:rsidR="0062200B" w:rsidRPr="0062200B" w:rsidRDefault="0062200B" w:rsidP="0062200B">
            <w:pPr>
              <w:spacing w:line="240" w:lineRule="auto"/>
              <w:ind w:firstLine="567"/>
              <w:rPr>
                <w:rFonts w:ascii="Times New Roman" w:hAnsi="Times New Roman" w:cs="Times New Roman"/>
                <w:bCs/>
                <w:sz w:val="22"/>
                <w:szCs w:val="22"/>
              </w:rPr>
            </w:pPr>
          </w:p>
        </w:tc>
        <w:tc>
          <w:tcPr>
            <w:tcW w:w="4280" w:type="dxa"/>
            <w:tcBorders>
              <w:top w:val="single" w:sz="4" w:space="0" w:color="auto"/>
              <w:left w:val="single" w:sz="4" w:space="0" w:color="auto"/>
              <w:bottom w:val="single" w:sz="4" w:space="0" w:color="auto"/>
              <w:right w:val="single" w:sz="4" w:space="0" w:color="auto"/>
            </w:tcBorders>
          </w:tcPr>
          <w:p w14:paraId="5B6A4B7D" w14:textId="77777777" w:rsidR="0062200B" w:rsidRPr="0062200B" w:rsidRDefault="0062200B" w:rsidP="0062200B">
            <w:pPr>
              <w:spacing w:line="240" w:lineRule="auto"/>
              <w:ind w:firstLine="567"/>
              <w:rPr>
                <w:rFonts w:ascii="Times New Roman" w:hAnsi="Times New Roman" w:cs="Times New Roman"/>
                <w:bCs/>
                <w:sz w:val="22"/>
                <w:szCs w:val="22"/>
              </w:rPr>
            </w:pPr>
          </w:p>
        </w:tc>
        <w:tc>
          <w:tcPr>
            <w:tcW w:w="5189" w:type="dxa"/>
            <w:tcBorders>
              <w:top w:val="single" w:sz="4" w:space="0" w:color="auto"/>
              <w:left w:val="single" w:sz="4" w:space="0" w:color="auto"/>
              <w:bottom w:val="single" w:sz="4" w:space="0" w:color="auto"/>
              <w:right w:val="single" w:sz="4" w:space="0" w:color="auto"/>
            </w:tcBorders>
          </w:tcPr>
          <w:p w14:paraId="17DEE170" w14:textId="77777777" w:rsidR="0062200B" w:rsidRPr="0062200B" w:rsidRDefault="0062200B" w:rsidP="0062200B">
            <w:pPr>
              <w:spacing w:line="240" w:lineRule="auto"/>
              <w:ind w:firstLine="567"/>
              <w:rPr>
                <w:rFonts w:ascii="Times New Roman" w:hAnsi="Times New Roman" w:cs="Times New Roman"/>
                <w:bCs/>
                <w:sz w:val="22"/>
                <w:szCs w:val="22"/>
              </w:rPr>
            </w:pPr>
          </w:p>
        </w:tc>
      </w:tr>
    </w:tbl>
    <w:p w14:paraId="02A53FE2" w14:textId="77777777" w:rsidR="0062200B" w:rsidRPr="0062200B" w:rsidRDefault="0062200B" w:rsidP="0062200B">
      <w:pPr>
        <w:spacing w:line="240" w:lineRule="auto"/>
        <w:ind w:firstLine="567"/>
        <w:rPr>
          <w:rFonts w:ascii="Times New Roman" w:hAnsi="Times New Roman" w:cs="Times New Roman"/>
          <w:bCs/>
          <w:i/>
          <w:sz w:val="22"/>
          <w:szCs w:val="22"/>
        </w:rPr>
      </w:pPr>
      <w:r w:rsidRPr="0062200B">
        <w:rPr>
          <w:rFonts w:ascii="Times New Roman" w:hAnsi="Times New Roman" w:cs="Times New Roman"/>
          <w:bCs/>
          <w:i/>
          <w:sz w:val="22"/>
          <w:szCs w:val="22"/>
        </w:rPr>
        <w:t xml:space="preserve">Pildyti tuomet, jei pirkimo sutarties vykdymui bus pasitelkti </w:t>
      </w:r>
      <w:r w:rsidRPr="0062200B">
        <w:rPr>
          <w:rFonts w:ascii="Times New Roman" w:hAnsi="Times New Roman" w:cs="Times New Roman"/>
          <w:b/>
          <w:bCs/>
          <w:i/>
          <w:sz w:val="22"/>
          <w:szCs w:val="22"/>
        </w:rPr>
        <w:t>ūkio subjektai, kurių pajėgumais tiekėjas remiasi</w:t>
      </w:r>
      <w:r w:rsidRPr="0062200B">
        <w:rPr>
          <w:rFonts w:ascii="Times New Roman" w:hAnsi="Times New Roman" w:cs="Times New Roman"/>
          <w:bCs/>
          <w:i/>
          <w:sz w:val="22"/>
          <w:szCs w:val="22"/>
        </w:rPr>
        <w:t>, kad atitiktų pirkimo dokumentuose nustatytus kvalifikacijos reikalavimus. Jeigu tiekėjas nurodo ūkio subjektus, kurių pajėgumais tiekėjas remiasi, kad atitiktų pirkimo dokumentuose nustatytus kvalifikacijos reikalavimus, tuomet privalo pateikti galimybę pasinaudoti kitų ūkio subjektų pajėgumais patvirtinančių dokumentų, kurie patvirtintų, kad tiekėjui ištekliai bus prieinami per visą sutartinių įsipareigojimų vykdymo laikotarpį skaitmenines kopijas.</w:t>
      </w:r>
    </w:p>
    <w:p w14:paraId="1890848A" w14:textId="77777777" w:rsidR="0062200B" w:rsidRPr="0062200B" w:rsidRDefault="0062200B" w:rsidP="0062200B">
      <w:pPr>
        <w:spacing w:line="240" w:lineRule="auto"/>
        <w:ind w:firstLine="567"/>
        <w:rPr>
          <w:rFonts w:ascii="Times New Roman" w:hAnsi="Times New Roman" w:cs="Times New Roman"/>
          <w:bCs/>
          <w:sz w:val="22"/>
          <w:szCs w:val="22"/>
        </w:rPr>
      </w:pPr>
    </w:p>
    <w:p w14:paraId="7B3967E4" w14:textId="77777777" w:rsidR="0062200B" w:rsidRPr="0062200B" w:rsidRDefault="0062200B" w:rsidP="0062200B">
      <w:pPr>
        <w:spacing w:line="240" w:lineRule="auto"/>
        <w:ind w:firstLine="567"/>
        <w:rPr>
          <w:rFonts w:ascii="Times New Roman" w:hAnsi="Times New Roman" w:cs="Times New Roman"/>
          <w:bCs/>
          <w:sz w:val="22"/>
          <w:szCs w:val="22"/>
        </w:rPr>
      </w:pPr>
      <w:r w:rsidRPr="0062200B">
        <w:rPr>
          <w:rFonts w:ascii="Times New Roman" w:hAnsi="Times New Roman" w:cs="Times New Roman"/>
          <w:bCs/>
          <w:sz w:val="22"/>
          <w:szCs w:val="22"/>
        </w:rPr>
        <w:t xml:space="preserve">6 lentelė. Vykdant pirkimo sutartį pasitelksiu ūkio subjektus, kurių pajėgumais </w:t>
      </w:r>
      <w:r w:rsidRPr="0062200B">
        <w:rPr>
          <w:rFonts w:ascii="Times New Roman" w:hAnsi="Times New Roman" w:cs="Times New Roman"/>
          <w:b/>
          <w:bCs/>
          <w:sz w:val="22"/>
          <w:szCs w:val="22"/>
        </w:rPr>
        <w:t>nesiremiu</w:t>
      </w:r>
      <w:r w:rsidRPr="0062200B">
        <w:rPr>
          <w:rFonts w:ascii="Times New Roman" w:hAnsi="Times New Roman" w:cs="Times New Roman"/>
          <w:bCs/>
          <w:sz w:val="22"/>
          <w:szCs w:val="22"/>
        </w:rPr>
        <w:t>, kad atitikti pirkimo dokumentuose nustatytus kvalifikacijos reikalavimus:</w:t>
      </w:r>
    </w:p>
    <w:tbl>
      <w:tblPr>
        <w:tblW w:w="100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535"/>
        <w:gridCol w:w="4959"/>
      </w:tblGrid>
      <w:tr w:rsidR="0062200B" w:rsidRPr="0062200B" w14:paraId="212CD53C" w14:textId="77777777" w:rsidTr="00716FA5">
        <w:tc>
          <w:tcPr>
            <w:tcW w:w="56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4538ACA" w14:textId="77777777" w:rsidR="0062200B" w:rsidRPr="0062200B" w:rsidRDefault="0062200B" w:rsidP="0062200B">
            <w:pPr>
              <w:spacing w:line="240" w:lineRule="auto"/>
              <w:ind w:firstLine="0"/>
              <w:jc w:val="center"/>
              <w:rPr>
                <w:rFonts w:ascii="Times New Roman" w:hAnsi="Times New Roman" w:cs="Times New Roman"/>
                <w:bCs/>
                <w:i/>
                <w:sz w:val="22"/>
                <w:szCs w:val="22"/>
              </w:rPr>
            </w:pPr>
            <w:proofErr w:type="spellStart"/>
            <w:r w:rsidRPr="0062200B">
              <w:rPr>
                <w:rFonts w:ascii="Times New Roman" w:hAnsi="Times New Roman" w:cs="Times New Roman"/>
                <w:bCs/>
                <w:i/>
                <w:sz w:val="22"/>
                <w:szCs w:val="22"/>
              </w:rPr>
              <w:t>Eil.Nr</w:t>
            </w:r>
            <w:proofErr w:type="spellEnd"/>
            <w:r w:rsidRPr="0062200B">
              <w:rPr>
                <w:rFonts w:ascii="Times New Roman" w:hAnsi="Times New Roman" w:cs="Times New Roman"/>
                <w:bCs/>
                <w:i/>
                <w:sz w:val="22"/>
                <w:szCs w:val="22"/>
              </w:rPr>
              <w:t>.</w:t>
            </w:r>
          </w:p>
        </w:tc>
        <w:tc>
          <w:tcPr>
            <w:tcW w:w="45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400560D" w14:textId="77777777" w:rsidR="0062200B" w:rsidRPr="0062200B" w:rsidRDefault="0062200B" w:rsidP="0062200B">
            <w:pPr>
              <w:spacing w:line="240" w:lineRule="auto"/>
              <w:ind w:firstLine="567"/>
              <w:jc w:val="center"/>
              <w:rPr>
                <w:rFonts w:ascii="Times New Roman" w:hAnsi="Times New Roman" w:cs="Times New Roman"/>
                <w:bCs/>
                <w:i/>
                <w:sz w:val="22"/>
                <w:szCs w:val="22"/>
              </w:rPr>
            </w:pPr>
            <w:r w:rsidRPr="0062200B">
              <w:rPr>
                <w:rFonts w:ascii="Times New Roman" w:hAnsi="Times New Roman" w:cs="Times New Roman"/>
                <w:bCs/>
                <w:i/>
                <w:sz w:val="22"/>
                <w:szCs w:val="22"/>
              </w:rPr>
              <w:t>Ūkio subjekto (-ų), kurio (-</w:t>
            </w:r>
            <w:proofErr w:type="spellStart"/>
            <w:r w:rsidRPr="0062200B">
              <w:rPr>
                <w:rFonts w:ascii="Times New Roman" w:hAnsi="Times New Roman" w:cs="Times New Roman"/>
                <w:bCs/>
                <w:i/>
                <w:sz w:val="22"/>
                <w:szCs w:val="22"/>
              </w:rPr>
              <w:t>ių</w:t>
            </w:r>
            <w:proofErr w:type="spellEnd"/>
            <w:r w:rsidRPr="0062200B">
              <w:rPr>
                <w:rFonts w:ascii="Times New Roman" w:hAnsi="Times New Roman" w:cs="Times New Roman"/>
                <w:bCs/>
                <w:i/>
                <w:sz w:val="22"/>
                <w:szCs w:val="22"/>
              </w:rPr>
              <w:t>) pajėgumais nesiremiama, kad atitikti pirkimo dokumentuose nustatytus kvalifikacijos reikalavimus, pavadinimas</w:t>
            </w:r>
          </w:p>
        </w:tc>
        <w:tc>
          <w:tcPr>
            <w:tcW w:w="49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BF2156D" w14:textId="77777777" w:rsidR="0062200B" w:rsidRPr="0062200B" w:rsidRDefault="0062200B" w:rsidP="0062200B">
            <w:pPr>
              <w:spacing w:line="240" w:lineRule="auto"/>
              <w:ind w:firstLine="567"/>
              <w:jc w:val="center"/>
              <w:rPr>
                <w:rFonts w:ascii="Times New Roman" w:hAnsi="Times New Roman" w:cs="Times New Roman"/>
                <w:bCs/>
                <w:i/>
                <w:sz w:val="22"/>
                <w:szCs w:val="22"/>
              </w:rPr>
            </w:pPr>
            <w:r w:rsidRPr="0062200B">
              <w:rPr>
                <w:rFonts w:ascii="Times New Roman" w:hAnsi="Times New Roman" w:cs="Times New Roman"/>
                <w:bCs/>
                <w:i/>
                <w:sz w:val="22"/>
                <w:szCs w:val="22"/>
              </w:rPr>
              <w:t>Įsipareigojimų dalis (nurodant konkrečius pagal pirkimo sutartį prisiimamus įsipareigojimus), kuriai ketinama pasitelkti Ūkio subjektą (-</w:t>
            </w:r>
            <w:proofErr w:type="spellStart"/>
            <w:r w:rsidRPr="0062200B">
              <w:rPr>
                <w:rFonts w:ascii="Times New Roman" w:hAnsi="Times New Roman" w:cs="Times New Roman"/>
                <w:bCs/>
                <w:i/>
                <w:sz w:val="22"/>
                <w:szCs w:val="22"/>
              </w:rPr>
              <w:t>us</w:t>
            </w:r>
            <w:proofErr w:type="spellEnd"/>
            <w:r w:rsidRPr="0062200B">
              <w:rPr>
                <w:rFonts w:ascii="Times New Roman" w:hAnsi="Times New Roman" w:cs="Times New Roman"/>
                <w:bCs/>
                <w:i/>
                <w:sz w:val="22"/>
                <w:szCs w:val="22"/>
              </w:rPr>
              <w:t>) kurio (-</w:t>
            </w:r>
            <w:proofErr w:type="spellStart"/>
            <w:r w:rsidRPr="0062200B">
              <w:rPr>
                <w:rFonts w:ascii="Times New Roman" w:hAnsi="Times New Roman" w:cs="Times New Roman"/>
                <w:bCs/>
                <w:i/>
                <w:sz w:val="22"/>
                <w:szCs w:val="22"/>
              </w:rPr>
              <w:t>ių</w:t>
            </w:r>
            <w:proofErr w:type="spellEnd"/>
            <w:r w:rsidRPr="0062200B">
              <w:rPr>
                <w:rFonts w:ascii="Times New Roman" w:hAnsi="Times New Roman" w:cs="Times New Roman"/>
                <w:bCs/>
                <w:i/>
                <w:sz w:val="22"/>
                <w:szCs w:val="22"/>
              </w:rPr>
              <w:t>) pajėgumais nesiremiama, kad atitikti pirkimo dokumentuose nustatytus kvalifikacijos reikalavimus</w:t>
            </w:r>
          </w:p>
        </w:tc>
      </w:tr>
      <w:tr w:rsidR="0062200B" w:rsidRPr="0062200B" w14:paraId="2BFD61C1" w14:textId="77777777" w:rsidTr="00716FA5">
        <w:trPr>
          <w:trHeight w:val="340"/>
        </w:trPr>
        <w:tc>
          <w:tcPr>
            <w:tcW w:w="562" w:type="dxa"/>
            <w:tcBorders>
              <w:top w:val="single" w:sz="4" w:space="0" w:color="auto"/>
              <w:left w:val="single" w:sz="4" w:space="0" w:color="auto"/>
              <w:bottom w:val="single" w:sz="4" w:space="0" w:color="auto"/>
              <w:right w:val="single" w:sz="4" w:space="0" w:color="auto"/>
            </w:tcBorders>
            <w:hideMark/>
          </w:tcPr>
          <w:p w14:paraId="4FFD2215" w14:textId="77777777" w:rsidR="0062200B" w:rsidRPr="0062200B" w:rsidRDefault="0062200B" w:rsidP="0062200B">
            <w:pPr>
              <w:spacing w:line="240" w:lineRule="auto"/>
              <w:ind w:firstLine="35"/>
              <w:rPr>
                <w:rFonts w:ascii="Times New Roman" w:hAnsi="Times New Roman" w:cs="Times New Roman"/>
                <w:bCs/>
                <w:sz w:val="22"/>
                <w:szCs w:val="22"/>
              </w:rPr>
            </w:pPr>
            <w:r w:rsidRPr="0062200B">
              <w:rPr>
                <w:rFonts w:ascii="Times New Roman" w:hAnsi="Times New Roman" w:cs="Times New Roman"/>
                <w:bCs/>
                <w:sz w:val="22"/>
                <w:szCs w:val="22"/>
              </w:rPr>
              <w:t>1.</w:t>
            </w:r>
          </w:p>
        </w:tc>
        <w:tc>
          <w:tcPr>
            <w:tcW w:w="4535" w:type="dxa"/>
            <w:tcBorders>
              <w:top w:val="single" w:sz="4" w:space="0" w:color="auto"/>
              <w:left w:val="single" w:sz="4" w:space="0" w:color="auto"/>
              <w:bottom w:val="single" w:sz="4" w:space="0" w:color="auto"/>
              <w:right w:val="single" w:sz="4" w:space="0" w:color="auto"/>
            </w:tcBorders>
          </w:tcPr>
          <w:p w14:paraId="3D115DD0" w14:textId="77777777" w:rsidR="0062200B" w:rsidRPr="0062200B" w:rsidRDefault="0062200B" w:rsidP="0062200B">
            <w:pPr>
              <w:spacing w:line="240" w:lineRule="auto"/>
              <w:ind w:firstLine="567"/>
              <w:rPr>
                <w:rFonts w:ascii="Times New Roman" w:hAnsi="Times New Roman" w:cs="Times New Roman"/>
                <w:bCs/>
                <w:sz w:val="22"/>
                <w:szCs w:val="22"/>
              </w:rPr>
            </w:pPr>
          </w:p>
        </w:tc>
        <w:tc>
          <w:tcPr>
            <w:tcW w:w="4959" w:type="dxa"/>
            <w:tcBorders>
              <w:top w:val="single" w:sz="4" w:space="0" w:color="auto"/>
              <w:left w:val="single" w:sz="4" w:space="0" w:color="auto"/>
              <w:bottom w:val="single" w:sz="4" w:space="0" w:color="auto"/>
              <w:right w:val="single" w:sz="4" w:space="0" w:color="auto"/>
            </w:tcBorders>
          </w:tcPr>
          <w:p w14:paraId="5E48DAC3" w14:textId="77777777" w:rsidR="0062200B" w:rsidRPr="0062200B" w:rsidRDefault="0062200B" w:rsidP="0062200B">
            <w:pPr>
              <w:spacing w:line="240" w:lineRule="auto"/>
              <w:ind w:firstLine="567"/>
              <w:rPr>
                <w:rFonts w:ascii="Times New Roman" w:hAnsi="Times New Roman" w:cs="Times New Roman"/>
                <w:bCs/>
                <w:sz w:val="22"/>
                <w:szCs w:val="22"/>
              </w:rPr>
            </w:pPr>
          </w:p>
        </w:tc>
      </w:tr>
      <w:tr w:rsidR="0062200B" w:rsidRPr="0062200B" w14:paraId="3941CDEC" w14:textId="77777777" w:rsidTr="00716FA5">
        <w:tc>
          <w:tcPr>
            <w:tcW w:w="562" w:type="dxa"/>
            <w:tcBorders>
              <w:top w:val="single" w:sz="4" w:space="0" w:color="auto"/>
              <w:left w:val="single" w:sz="4" w:space="0" w:color="auto"/>
              <w:bottom w:val="single" w:sz="4" w:space="0" w:color="auto"/>
              <w:right w:val="single" w:sz="4" w:space="0" w:color="auto"/>
            </w:tcBorders>
            <w:hideMark/>
          </w:tcPr>
          <w:p w14:paraId="329BE6B5" w14:textId="77777777" w:rsidR="0062200B" w:rsidRPr="0062200B" w:rsidRDefault="0062200B" w:rsidP="0062200B">
            <w:pPr>
              <w:tabs>
                <w:tab w:val="left" w:pos="1169"/>
              </w:tabs>
              <w:spacing w:line="240" w:lineRule="auto"/>
              <w:ind w:right="452" w:firstLine="0"/>
              <w:rPr>
                <w:rFonts w:ascii="Times New Roman" w:hAnsi="Times New Roman" w:cs="Times New Roman"/>
                <w:bCs/>
                <w:sz w:val="22"/>
                <w:szCs w:val="22"/>
              </w:rPr>
            </w:pPr>
          </w:p>
        </w:tc>
        <w:tc>
          <w:tcPr>
            <w:tcW w:w="4535" w:type="dxa"/>
            <w:tcBorders>
              <w:top w:val="single" w:sz="4" w:space="0" w:color="auto"/>
              <w:left w:val="single" w:sz="4" w:space="0" w:color="auto"/>
              <w:bottom w:val="single" w:sz="4" w:space="0" w:color="auto"/>
              <w:right w:val="single" w:sz="4" w:space="0" w:color="auto"/>
            </w:tcBorders>
          </w:tcPr>
          <w:p w14:paraId="21EE6D12" w14:textId="77777777" w:rsidR="0062200B" w:rsidRPr="0062200B" w:rsidRDefault="0062200B" w:rsidP="0062200B">
            <w:pPr>
              <w:spacing w:line="240" w:lineRule="auto"/>
              <w:ind w:firstLine="567"/>
              <w:rPr>
                <w:rFonts w:ascii="Times New Roman" w:hAnsi="Times New Roman" w:cs="Times New Roman"/>
                <w:bCs/>
                <w:sz w:val="22"/>
                <w:szCs w:val="22"/>
              </w:rPr>
            </w:pPr>
          </w:p>
        </w:tc>
        <w:tc>
          <w:tcPr>
            <w:tcW w:w="4959" w:type="dxa"/>
            <w:tcBorders>
              <w:top w:val="single" w:sz="4" w:space="0" w:color="auto"/>
              <w:left w:val="single" w:sz="4" w:space="0" w:color="auto"/>
              <w:bottom w:val="single" w:sz="4" w:space="0" w:color="auto"/>
              <w:right w:val="single" w:sz="4" w:space="0" w:color="auto"/>
            </w:tcBorders>
          </w:tcPr>
          <w:p w14:paraId="52DB11AC" w14:textId="77777777" w:rsidR="0062200B" w:rsidRPr="0062200B" w:rsidRDefault="0062200B" w:rsidP="0062200B">
            <w:pPr>
              <w:spacing w:line="240" w:lineRule="auto"/>
              <w:ind w:firstLine="567"/>
              <w:rPr>
                <w:rFonts w:ascii="Times New Roman" w:hAnsi="Times New Roman" w:cs="Times New Roman"/>
                <w:bCs/>
                <w:sz w:val="22"/>
                <w:szCs w:val="22"/>
              </w:rPr>
            </w:pPr>
          </w:p>
        </w:tc>
      </w:tr>
    </w:tbl>
    <w:p w14:paraId="2C85B9CB" w14:textId="77777777" w:rsidR="0062200B" w:rsidRPr="0062200B" w:rsidRDefault="0062200B" w:rsidP="0062200B">
      <w:pPr>
        <w:spacing w:line="240" w:lineRule="auto"/>
        <w:ind w:firstLine="567"/>
        <w:rPr>
          <w:rFonts w:ascii="Times New Roman" w:hAnsi="Times New Roman" w:cs="Times New Roman"/>
          <w:bCs/>
          <w:i/>
          <w:sz w:val="22"/>
          <w:szCs w:val="22"/>
        </w:rPr>
      </w:pPr>
      <w:r w:rsidRPr="0062200B">
        <w:rPr>
          <w:rFonts w:ascii="Times New Roman" w:hAnsi="Times New Roman" w:cs="Times New Roman"/>
          <w:bCs/>
          <w:i/>
          <w:sz w:val="22"/>
          <w:szCs w:val="22"/>
        </w:rPr>
        <w:t xml:space="preserve">Pildyti tuomet, </w:t>
      </w:r>
      <w:r w:rsidRPr="0062200B">
        <w:rPr>
          <w:rFonts w:ascii="Times New Roman" w:hAnsi="Times New Roman" w:cs="Times New Roman"/>
          <w:b/>
          <w:bCs/>
          <w:i/>
          <w:sz w:val="22"/>
          <w:szCs w:val="22"/>
        </w:rPr>
        <w:t>jei tiekėjui yra žinomi</w:t>
      </w:r>
      <w:r w:rsidRPr="0062200B">
        <w:rPr>
          <w:rFonts w:ascii="Times New Roman" w:hAnsi="Times New Roman" w:cs="Times New Roman"/>
          <w:bCs/>
          <w:i/>
          <w:sz w:val="22"/>
          <w:szCs w:val="22"/>
        </w:rPr>
        <w:t xml:space="preserve"> ūkio subjektai, kurių pajėgumais tiekėjas nesiremia, kad atitiktų pirkimo dokumentuose nustatytus kvalifikacijos reikalavimus. Jeigu tiekėjas nurodo ūkio subjektus, kurių pajėgumais tiekėjas nesiremia, kad atitiktų pirkimo dokumentuose nustatytus kvalifikacijos reikalavimus, tuomet privalo pateikti kiekvieno jų pasirašytos laisvos formos deklaracijos ar kito dokumento, patvirtinančio sutikimą dalyvauti šiame pirkime, skaitmenines kopiją.</w:t>
      </w:r>
    </w:p>
    <w:p w14:paraId="2135592B" w14:textId="77777777" w:rsidR="0062200B" w:rsidRPr="0062200B" w:rsidRDefault="0062200B" w:rsidP="0062200B">
      <w:pPr>
        <w:spacing w:line="240" w:lineRule="auto"/>
        <w:ind w:firstLine="567"/>
        <w:rPr>
          <w:rFonts w:ascii="Times New Roman" w:hAnsi="Times New Roman" w:cs="Times New Roman"/>
          <w:bCs/>
          <w:sz w:val="22"/>
          <w:szCs w:val="22"/>
        </w:rPr>
      </w:pPr>
    </w:p>
    <w:p w14:paraId="16AA97D9" w14:textId="77777777" w:rsidR="0062200B" w:rsidRPr="0062200B" w:rsidRDefault="0062200B" w:rsidP="0062200B">
      <w:pPr>
        <w:spacing w:line="240" w:lineRule="auto"/>
        <w:ind w:firstLine="567"/>
        <w:rPr>
          <w:rFonts w:ascii="Times New Roman" w:hAnsi="Times New Roman" w:cs="Times New Roman"/>
          <w:b/>
          <w:sz w:val="22"/>
          <w:szCs w:val="22"/>
        </w:rPr>
      </w:pPr>
      <w:r w:rsidRPr="0062200B">
        <w:rPr>
          <w:rFonts w:ascii="Times New Roman" w:hAnsi="Times New Roman" w:cs="Times New Roman"/>
          <w:bCs/>
          <w:sz w:val="22"/>
          <w:szCs w:val="22"/>
        </w:rPr>
        <w:t xml:space="preserve">7 lentelė. Vykdant pirkimo sutartį pasitelksiu šiuos fizinius asmenis (specialistus), kuriuos </w:t>
      </w:r>
      <w:r w:rsidRPr="0062200B">
        <w:rPr>
          <w:rFonts w:ascii="Times New Roman" w:hAnsi="Times New Roman" w:cs="Times New Roman"/>
          <w:bCs/>
          <w:sz w:val="22"/>
          <w:szCs w:val="22"/>
          <w:u w:val="single"/>
        </w:rPr>
        <w:t>ketinu įdarbinti</w:t>
      </w:r>
      <w:r w:rsidRPr="0062200B">
        <w:rPr>
          <w:rFonts w:ascii="Times New Roman" w:hAnsi="Times New Roman" w:cs="Times New Roman"/>
          <w:bCs/>
          <w:sz w:val="22"/>
          <w:szCs w:val="22"/>
        </w:rPr>
        <w:t xml:space="preserve"> pirkimo laimėjimo atveju ir kurių pajėgumais </w:t>
      </w:r>
      <w:r w:rsidRPr="0062200B">
        <w:rPr>
          <w:rFonts w:ascii="Times New Roman" w:hAnsi="Times New Roman" w:cs="Times New Roman"/>
          <w:b/>
          <w:bCs/>
          <w:sz w:val="22"/>
          <w:szCs w:val="22"/>
        </w:rPr>
        <w:t>remsiuosi</w:t>
      </w:r>
      <w:r w:rsidRPr="0062200B">
        <w:rPr>
          <w:rFonts w:ascii="Times New Roman" w:hAnsi="Times New Roman" w:cs="Times New Roman"/>
          <w:bCs/>
          <w:sz w:val="22"/>
          <w:szCs w:val="22"/>
        </w:rPr>
        <w:t>, kad atitikti pirkimo sąlygose nustatytus kvalifikacijos reikalavimus</w:t>
      </w:r>
      <w:r w:rsidRPr="0062200B">
        <w:rPr>
          <w:rFonts w:ascii="Times New Roman" w:hAnsi="Times New Roman" w:cs="Times New Roman"/>
          <w:sz w:val="22"/>
          <w:szCs w:val="22"/>
        </w:rPr>
        <w:t>:</w:t>
      </w:r>
    </w:p>
    <w:tbl>
      <w:tblPr>
        <w:tblW w:w="0" w:type="auto"/>
        <w:tblLook w:val="04A0" w:firstRow="1" w:lastRow="0" w:firstColumn="1" w:lastColumn="0" w:noHBand="0" w:noVBand="1"/>
      </w:tblPr>
      <w:tblGrid>
        <w:gridCol w:w="563"/>
        <w:gridCol w:w="4326"/>
        <w:gridCol w:w="5073"/>
      </w:tblGrid>
      <w:tr w:rsidR="0062200B" w:rsidRPr="0062200B" w14:paraId="27B0099A" w14:textId="77777777" w:rsidTr="00716FA5">
        <w:tc>
          <w:tcPr>
            <w:tcW w:w="50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9900F6A" w14:textId="77777777" w:rsidR="0062200B" w:rsidRPr="0062200B" w:rsidRDefault="0062200B" w:rsidP="0062200B">
            <w:pPr>
              <w:spacing w:line="240" w:lineRule="auto"/>
              <w:ind w:firstLine="35"/>
              <w:rPr>
                <w:rFonts w:ascii="Times New Roman" w:hAnsi="Times New Roman" w:cs="Times New Roman"/>
                <w:i/>
                <w:sz w:val="22"/>
                <w:szCs w:val="22"/>
              </w:rPr>
            </w:pPr>
            <w:r w:rsidRPr="0062200B">
              <w:rPr>
                <w:rFonts w:ascii="Times New Roman" w:hAnsi="Times New Roman" w:cs="Times New Roman"/>
                <w:i/>
                <w:sz w:val="22"/>
                <w:szCs w:val="22"/>
              </w:rPr>
              <w:t>Eil. Nr.</w:t>
            </w:r>
          </w:p>
        </w:tc>
        <w:tc>
          <w:tcPr>
            <w:tcW w:w="4369"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6AC1619" w14:textId="77777777" w:rsidR="0062200B" w:rsidRPr="0062200B" w:rsidRDefault="0062200B" w:rsidP="0062200B">
            <w:pPr>
              <w:spacing w:line="240" w:lineRule="auto"/>
              <w:ind w:firstLine="567"/>
              <w:rPr>
                <w:rFonts w:ascii="Times New Roman" w:hAnsi="Times New Roman" w:cs="Times New Roman"/>
                <w:i/>
                <w:sz w:val="22"/>
                <w:szCs w:val="22"/>
              </w:rPr>
            </w:pPr>
            <w:r w:rsidRPr="0062200B">
              <w:rPr>
                <w:rFonts w:ascii="Times New Roman" w:hAnsi="Times New Roman" w:cs="Times New Roman"/>
                <w:i/>
                <w:sz w:val="22"/>
                <w:szCs w:val="22"/>
              </w:rPr>
              <w:t>Vardas ir pavardė</w:t>
            </w:r>
          </w:p>
        </w:tc>
        <w:tc>
          <w:tcPr>
            <w:tcW w:w="5128"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2D88696" w14:textId="77777777" w:rsidR="0062200B" w:rsidRPr="0062200B" w:rsidRDefault="0062200B" w:rsidP="0062200B">
            <w:pPr>
              <w:spacing w:line="240" w:lineRule="auto"/>
              <w:ind w:firstLine="0"/>
              <w:rPr>
                <w:rFonts w:ascii="Times New Roman" w:hAnsi="Times New Roman" w:cs="Times New Roman"/>
                <w:i/>
                <w:sz w:val="22"/>
                <w:szCs w:val="22"/>
              </w:rPr>
            </w:pPr>
            <w:r w:rsidRPr="0062200B">
              <w:rPr>
                <w:rFonts w:ascii="Times New Roman" w:hAnsi="Times New Roman" w:cs="Times New Roman"/>
                <w:bCs/>
                <w:i/>
                <w:sz w:val="22"/>
                <w:szCs w:val="22"/>
              </w:rPr>
              <w:t>Fizinio asmens (</w:t>
            </w:r>
            <w:r w:rsidRPr="0062200B">
              <w:rPr>
                <w:rFonts w:ascii="Times New Roman" w:hAnsi="Times New Roman" w:cs="Times New Roman"/>
                <w:i/>
                <w:sz w:val="22"/>
                <w:szCs w:val="22"/>
              </w:rPr>
              <w:t>specialisto) dabartinė darbovietė</w:t>
            </w:r>
          </w:p>
        </w:tc>
      </w:tr>
      <w:tr w:rsidR="0062200B" w:rsidRPr="0062200B" w14:paraId="480803E2" w14:textId="77777777" w:rsidTr="00716FA5">
        <w:tc>
          <w:tcPr>
            <w:tcW w:w="500" w:type="dxa"/>
            <w:tcBorders>
              <w:top w:val="single" w:sz="4" w:space="0" w:color="auto"/>
              <w:left w:val="single" w:sz="4" w:space="0" w:color="auto"/>
              <w:bottom w:val="single" w:sz="4" w:space="0" w:color="auto"/>
              <w:right w:val="single" w:sz="4" w:space="0" w:color="auto"/>
            </w:tcBorders>
            <w:hideMark/>
          </w:tcPr>
          <w:p w14:paraId="276D1C02" w14:textId="77777777" w:rsidR="0062200B" w:rsidRPr="0062200B" w:rsidRDefault="0062200B" w:rsidP="0062200B">
            <w:pPr>
              <w:spacing w:line="240" w:lineRule="auto"/>
              <w:ind w:firstLine="0"/>
              <w:rPr>
                <w:rFonts w:ascii="Times New Roman" w:hAnsi="Times New Roman" w:cs="Times New Roman"/>
                <w:sz w:val="22"/>
                <w:szCs w:val="22"/>
              </w:rPr>
            </w:pPr>
            <w:r w:rsidRPr="0062200B">
              <w:rPr>
                <w:rFonts w:ascii="Times New Roman" w:hAnsi="Times New Roman" w:cs="Times New Roman"/>
                <w:sz w:val="22"/>
                <w:szCs w:val="22"/>
              </w:rPr>
              <w:t>1.</w:t>
            </w:r>
          </w:p>
        </w:tc>
        <w:tc>
          <w:tcPr>
            <w:tcW w:w="4369" w:type="dxa"/>
            <w:tcBorders>
              <w:top w:val="single" w:sz="4" w:space="0" w:color="auto"/>
              <w:left w:val="single" w:sz="4" w:space="0" w:color="auto"/>
              <w:bottom w:val="single" w:sz="4" w:space="0" w:color="auto"/>
              <w:right w:val="single" w:sz="4" w:space="0" w:color="auto"/>
            </w:tcBorders>
          </w:tcPr>
          <w:p w14:paraId="1FD84202" w14:textId="77777777" w:rsidR="0062200B" w:rsidRPr="0062200B" w:rsidRDefault="0062200B" w:rsidP="0062200B">
            <w:pPr>
              <w:spacing w:line="240" w:lineRule="auto"/>
              <w:ind w:firstLine="567"/>
              <w:rPr>
                <w:rFonts w:ascii="Times New Roman" w:hAnsi="Times New Roman" w:cs="Times New Roman"/>
                <w:sz w:val="22"/>
                <w:szCs w:val="22"/>
              </w:rPr>
            </w:pPr>
          </w:p>
        </w:tc>
        <w:tc>
          <w:tcPr>
            <w:tcW w:w="5128" w:type="dxa"/>
            <w:tcBorders>
              <w:top w:val="single" w:sz="4" w:space="0" w:color="auto"/>
              <w:left w:val="single" w:sz="4" w:space="0" w:color="auto"/>
              <w:bottom w:val="single" w:sz="4" w:space="0" w:color="auto"/>
              <w:right w:val="single" w:sz="4" w:space="0" w:color="auto"/>
            </w:tcBorders>
          </w:tcPr>
          <w:p w14:paraId="466912EE" w14:textId="77777777" w:rsidR="0062200B" w:rsidRPr="0062200B" w:rsidRDefault="0062200B" w:rsidP="0062200B">
            <w:pPr>
              <w:spacing w:line="240" w:lineRule="auto"/>
              <w:ind w:firstLine="567"/>
              <w:rPr>
                <w:rFonts w:ascii="Times New Roman" w:hAnsi="Times New Roman" w:cs="Times New Roman"/>
                <w:sz w:val="22"/>
                <w:szCs w:val="22"/>
              </w:rPr>
            </w:pPr>
          </w:p>
        </w:tc>
      </w:tr>
      <w:tr w:rsidR="0062200B" w:rsidRPr="0062200B" w14:paraId="3B79C603" w14:textId="77777777" w:rsidTr="00716FA5">
        <w:tc>
          <w:tcPr>
            <w:tcW w:w="500" w:type="dxa"/>
            <w:tcBorders>
              <w:top w:val="single" w:sz="4" w:space="0" w:color="auto"/>
              <w:left w:val="single" w:sz="4" w:space="0" w:color="auto"/>
              <w:bottom w:val="single" w:sz="4" w:space="0" w:color="auto"/>
              <w:right w:val="single" w:sz="4" w:space="0" w:color="auto"/>
            </w:tcBorders>
            <w:hideMark/>
          </w:tcPr>
          <w:p w14:paraId="7689E39E" w14:textId="77777777" w:rsidR="0062200B" w:rsidRPr="0062200B" w:rsidRDefault="0062200B" w:rsidP="0062200B">
            <w:pPr>
              <w:spacing w:line="240" w:lineRule="auto"/>
              <w:ind w:firstLine="0"/>
              <w:rPr>
                <w:rFonts w:ascii="Times New Roman" w:hAnsi="Times New Roman" w:cs="Times New Roman"/>
                <w:sz w:val="22"/>
                <w:szCs w:val="22"/>
              </w:rPr>
            </w:pPr>
            <w:r w:rsidRPr="0062200B">
              <w:rPr>
                <w:rFonts w:ascii="Times New Roman" w:hAnsi="Times New Roman" w:cs="Times New Roman"/>
                <w:sz w:val="22"/>
                <w:szCs w:val="22"/>
              </w:rPr>
              <w:t>...</w:t>
            </w:r>
          </w:p>
        </w:tc>
        <w:tc>
          <w:tcPr>
            <w:tcW w:w="4369" w:type="dxa"/>
            <w:tcBorders>
              <w:top w:val="single" w:sz="4" w:space="0" w:color="auto"/>
              <w:left w:val="single" w:sz="4" w:space="0" w:color="auto"/>
              <w:bottom w:val="single" w:sz="4" w:space="0" w:color="auto"/>
              <w:right w:val="single" w:sz="4" w:space="0" w:color="auto"/>
            </w:tcBorders>
          </w:tcPr>
          <w:p w14:paraId="22EE2188" w14:textId="77777777" w:rsidR="0062200B" w:rsidRPr="0062200B" w:rsidRDefault="0062200B" w:rsidP="0062200B">
            <w:pPr>
              <w:spacing w:line="240" w:lineRule="auto"/>
              <w:ind w:firstLine="567"/>
              <w:rPr>
                <w:rFonts w:ascii="Times New Roman" w:hAnsi="Times New Roman" w:cs="Times New Roman"/>
                <w:sz w:val="22"/>
                <w:szCs w:val="22"/>
              </w:rPr>
            </w:pPr>
          </w:p>
        </w:tc>
        <w:tc>
          <w:tcPr>
            <w:tcW w:w="5128" w:type="dxa"/>
            <w:tcBorders>
              <w:top w:val="single" w:sz="4" w:space="0" w:color="auto"/>
              <w:left w:val="single" w:sz="4" w:space="0" w:color="auto"/>
              <w:bottom w:val="single" w:sz="4" w:space="0" w:color="auto"/>
              <w:right w:val="single" w:sz="4" w:space="0" w:color="auto"/>
            </w:tcBorders>
          </w:tcPr>
          <w:p w14:paraId="24891F12" w14:textId="77777777" w:rsidR="0062200B" w:rsidRPr="0062200B" w:rsidRDefault="0062200B" w:rsidP="0062200B">
            <w:pPr>
              <w:spacing w:line="240" w:lineRule="auto"/>
              <w:ind w:firstLine="567"/>
              <w:rPr>
                <w:rFonts w:ascii="Times New Roman" w:hAnsi="Times New Roman" w:cs="Times New Roman"/>
                <w:sz w:val="22"/>
                <w:szCs w:val="22"/>
              </w:rPr>
            </w:pPr>
          </w:p>
        </w:tc>
      </w:tr>
    </w:tbl>
    <w:p w14:paraId="49AE3E13" w14:textId="77777777" w:rsidR="0062200B" w:rsidRPr="0062200B" w:rsidRDefault="0062200B" w:rsidP="0062200B">
      <w:pPr>
        <w:spacing w:line="240" w:lineRule="auto"/>
        <w:ind w:firstLine="567"/>
        <w:rPr>
          <w:rFonts w:ascii="Times New Roman" w:hAnsi="Times New Roman" w:cs="Times New Roman"/>
          <w:bCs/>
          <w:sz w:val="22"/>
          <w:szCs w:val="22"/>
        </w:rPr>
      </w:pPr>
      <w:r w:rsidRPr="0062200B">
        <w:rPr>
          <w:rFonts w:ascii="Times New Roman" w:hAnsi="Times New Roman" w:cs="Times New Roman"/>
          <w:bCs/>
          <w:i/>
          <w:sz w:val="22"/>
          <w:szCs w:val="22"/>
        </w:rPr>
        <w:t xml:space="preserve">Pildyti tuomet, jei sutarties vykdymui bus pasitelkti </w:t>
      </w:r>
      <w:r w:rsidRPr="0062200B">
        <w:rPr>
          <w:rFonts w:ascii="Times New Roman" w:hAnsi="Times New Roman" w:cs="Times New Roman"/>
          <w:b/>
          <w:bCs/>
          <w:i/>
          <w:sz w:val="22"/>
          <w:szCs w:val="22"/>
        </w:rPr>
        <w:t>fiziniai asmenys (specialistai), kuriuos tiekėjas ketina įdarbinti pirkimo laimėjimo atveju ir kurių pajėgumais remsis, kad atitikti kvalifikacijos reikalavimus</w:t>
      </w:r>
      <w:r w:rsidRPr="0062200B">
        <w:rPr>
          <w:rFonts w:ascii="Times New Roman" w:hAnsi="Times New Roman" w:cs="Times New Roman"/>
          <w:bCs/>
          <w:i/>
          <w:sz w:val="22"/>
          <w:szCs w:val="22"/>
        </w:rPr>
        <w:t>. Jeigu tiekėjas nurodo, kad sutarties vykdymui bus pasitelkti fiziniai asmenys (specialistai), kuriuos tiekėjas ketina įdarbinti pirkimo laimėjimo atveju ir kurių pajėgumais remsis, kad atitiktų pirkimo sąlygose nustatytus kvalifikacijos reikalavimus, tuomet tiekėjas privalo pateikti ketinimų protokolų (susitarimų) ar kiti dokumentų patvirtinančių, kad ketinimas įdarbinti fizinius asmenis (specialistus) buvo iki tiekėjui pateikiant pasiūlymą ir, kad laimėjimo ir pirkimo sutarties sudarymo atveju fiziniai asmenys (specialistai) bus įdarbinti, skaitmenines kopijas.</w:t>
      </w:r>
    </w:p>
    <w:p w14:paraId="3C9048B4" w14:textId="77777777" w:rsidR="0062200B" w:rsidRPr="0062200B" w:rsidRDefault="0062200B" w:rsidP="0062200B">
      <w:pPr>
        <w:spacing w:line="240" w:lineRule="auto"/>
        <w:ind w:firstLine="567"/>
        <w:rPr>
          <w:rFonts w:ascii="Times New Roman" w:hAnsi="Times New Roman" w:cs="Times New Roman"/>
          <w:sz w:val="22"/>
          <w:szCs w:val="22"/>
        </w:rPr>
      </w:pPr>
    </w:p>
    <w:p w14:paraId="0641E727" w14:textId="77777777" w:rsidR="0062200B" w:rsidRPr="0062200B" w:rsidRDefault="0062200B" w:rsidP="0062200B">
      <w:pPr>
        <w:spacing w:line="240" w:lineRule="auto"/>
        <w:ind w:firstLine="567"/>
        <w:rPr>
          <w:rFonts w:ascii="Times New Roman" w:hAnsi="Times New Roman" w:cs="Times New Roman"/>
          <w:sz w:val="22"/>
          <w:szCs w:val="22"/>
        </w:rPr>
      </w:pPr>
    </w:p>
    <w:p w14:paraId="294D7AC4" w14:textId="77777777" w:rsidR="0062200B" w:rsidRPr="0062200B" w:rsidRDefault="0062200B" w:rsidP="0062200B">
      <w:pPr>
        <w:spacing w:line="240" w:lineRule="auto"/>
        <w:ind w:firstLine="567"/>
        <w:rPr>
          <w:rFonts w:ascii="Times New Roman" w:hAnsi="Times New Roman" w:cs="Times New Roman"/>
          <w:sz w:val="22"/>
          <w:szCs w:val="22"/>
        </w:rPr>
      </w:pPr>
      <w:r w:rsidRPr="0062200B">
        <w:rPr>
          <w:rFonts w:ascii="Times New Roman" w:hAnsi="Times New Roman" w:cs="Times New Roman"/>
          <w:sz w:val="22"/>
          <w:szCs w:val="22"/>
        </w:rPr>
        <w:t>8 lentelė. Kartu su pasiūlymu pateikiami šie dokumentai:</w:t>
      </w:r>
    </w:p>
    <w:tbl>
      <w:tblPr>
        <w:tblW w:w="49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
        <w:gridCol w:w="7655"/>
        <w:gridCol w:w="1700"/>
      </w:tblGrid>
      <w:tr w:rsidR="0062200B" w:rsidRPr="0062200B" w14:paraId="1452579E" w14:textId="77777777" w:rsidTr="00716FA5">
        <w:tc>
          <w:tcPr>
            <w:tcW w:w="284" w:type="pct"/>
            <w:tcBorders>
              <w:top w:val="single" w:sz="4" w:space="0" w:color="auto"/>
              <w:left w:val="single" w:sz="4" w:space="0" w:color="auto"/>
              <w:bottom w:val="single" w:sz="4" w:space="0" w:color="auto"/>
              <w:right w:val="single" w:sz="4" w:space="0" w:color="auto"/>
            </w:tcBorders>
            <w:shd w:val="clear" w:color="auto" w:fill="E6E6E6"/>
            <w:vAlign w:val="center"/>
            <w:hideMark/>
          </w:tcPr>
          <w:p w14:paraId="1C6B8281" w14:textId="77777777" w:rsidR="0062200B" w:rsidRPr="0062200B" w:rsidRDefault="0062200B" w:rsidP="0062200B">
            <w:pPr>
              <w:spacing w:line="240" w:lineRule="auto"/>
              <w:ind w:firstLine="0"/>
              <w:jc w:val="center"/>
              <w:rPr>
                <w:rFonts w:ascii="Times New Roman" w:hAnsi="Times New Roman" w:cs="Times New Roman"/>
                <w:i/>
                <w:sz w:val="22"/>
                <w:szCs w:val="22"/>
              </w:rPr>
            </w:pPr>
            <w:r w:rsidRPr="0062200B">
              <w:rPr>
                <w:rFonts w:ascii="Times New Roman" w:hAnsi="Times New Roman" w:cs="Times New Roman"/>
                <w:i/>
                <w:sz w:val="22"/>
                <w:szCs w:val="22"/>
              </w:rPr>
              <w:lastRenderedPageBreak/>
              <w:t>Eil. Nr.</w:t>
            </w:r>
          </w:p>
        </w:tc>
        <w:tc>
          <w:tcPr>
            <w:tcW w:w="3859" w:type="pct"/>
            <w:tcBorders>
              <w:top w:val="single" w:sz="4" w:space="0" w:color="auto"/>
              <w:left w:val="single" w:sz="4" w:space="0" w:color="auto"/>
              <w:bottom w:val="single" w:sz="4" w:space="0" w:color="auto"/>
              <w:right w:val="single" w:sz="4" w:space="0" w:color="auto"/>
            </w:tcBorders>
            <w:shd w:val="clear" w:color="auto" w:fill="E6E6E6"/>
            <w:vAlign w:val="center"/>
            <w:hideMark/>
          </w:tcPr>
          <w:p w14:paraId="637A4569" w14:textId="77777777" w:rsidR="0062200B" w:rsidRPr="0062200B" w:rsidRDefault="0062200B" w:rsidP="0062200B">
            <w:pPr>
              <w:spacing w:line="240" w:lineRule="auto"/>
              <w:ind w:firstLine="0"/>
              <w:jc w:val="center"/>
              <w:rPr>
                <w:rFonts w:ascii="Times New Roman" w:hAnsi="Times New Roman" w:cs="Times New Roman"/>
                <w:i/>
                <w:sz w:val="22"/>
                <w:szCs w:val="22"/>
              </w:rPr>
            </w:pPr>
            <w:r w:rsidRPr="0062200B">
              <w:rPr>
                <w:rFonts w:ascii="Times New Roman" w:hAnsi="Times New Roman" w:cs="Times New Roman"/>
                <w:i/>
                <w:sz w:val="22"/>
                <w:szCs w:val="22"/>
              </w:rPr>
              <w:t>Pateikto dokumento pavadinimas</w:t>
            </w:r>
          </w:p>
        </w:tc>
        <w:tc>
          <w:tcPr>
            <w:tcW w:w="857" w:type="pct"/>
            <w:tcBorders>
              <w:top w:val="single" w:sz="4" w:space="0" w:color="auto"/>
              <w:left w:val="single" w:sz="4" w:space="0" w:color="auto"/>
              <w:bottom w:val="single" w:sz="4" w:space="0" w:color="auto"/>
              <w:right w:val="single" w:sz="4" w:space="0" w:color="auto"/>
            </w:tcBorders>
            <w:shd w:val="clear" w:color="auto" w:fill="E6E6E6"/>
            <w:vAlign w:val="center"/>
          </w:tcPr>
          <w:p w14:paraId="64C5AFF9" w14:textId="77777777" w:rsidR="0062200B" w:rsidRPr="0062200B" w:rsidRDefault="0062200B" w:rsidP="0062200B">
            <w:pPr>
              <w:spacing w:line="240" w:lineRule="auto"/>
              <w:ind w:firstLine="0"/>
              <w:jc w:val="center"/>
              <w:rPr>
                <w:rFonts w:ascii="Times New Roman" w:hAnsi="Times New Roman" w:cs="Times New Roman"/>
                <w:bCs/>
                <w:i/>
                <w:sz w:val="22"/>
                <w:szCs w:val="22"/>
                <w:lang w:eastAsia="en-US"/>
              </w:rPr>
            </w:pPr>
            <w:r w:rsidRPr="0062200B">
              <w:rPr>
                <w:rFonts w:ascii="Times New Roman" w:hAnsi="Times New Roman" w:cs="Times New Roman"/>
                <w:bCs/>
                <w:i/>
                <w:sz w:val="22"/>
                <w:szCs w:val="22"/>
                <w:lang w:eastAsia="en-US"/>
              </w:rPr>
              <w:t>Pateikta</w:t>
            </w:r>
          </w:p>
          <w:p w14:paraId="0EFCD3B4" w14:textId="77777777" w:rsidR="0062200B" w:rsidRPr="0062200B" w:rsidRDefault="0062200B" w:rsidP="0062200B">
            <w:pPr>
              <w:spacing w:line="240" w:lineRule="auto"/>
              <w:ind w:firstLine="0"/>
              <w:jc w:val="center"/>
              <w:rPr>
                <w:rFonts w:ascii="Times New Roman" w:hAnsi="Times New Roman" w:cs="Times New Roman"/>
                <w:i/>
                <w:sz w:val="22"/>
                <w:szCs w:val="22"/>
              </w:rPr>
            </w:pPr>
            <w:r w:rsidRPr="0062200B">
              <w:rPr>
                <w:rFonts w:ascii="Times New Roman" w:hAnsi="Times New Roman" w:cs="Times New Roman"/>
                <w:b/>
                <w:i/>
                <w:sz w:val="22"/>
                <w:szCs w:val="22"/>
                <w:lang w:eastAsia="en-US"/>
              </w:rPr>
              <w:t>(Taip/Ne)</w:t>
            </w:r>
          </w:p>
        </w:tc>
      </w:tr>
      <w:tr w:rsidR="0062200B" w:rsidRPr="0062200B" w14:paraId="5D732963" w14:textId="77777777" w:rsidTr="00716FA5">
        <w:tc>
          <w:tcPr>
            <w:tcW w:w="284" w:type="pct"/>
            <w:tcBorders>
              <w:top w:val="single" w:sz="4" w:space="0" w:color="auto"/>
              <w:left w:val="single" w:sz="4" w:space="0" w:color="auto"/>
              <w:bottom w:val="single" w:sz="4" w:space="0" w:color="auto"/>
              <w:right w:val="single" w:sz="4" w:space="0" w:color="auto"/>
            </w:tcBorders>
            <w:hideMark/>
          </w:tcPr>
          <w:p w14:paraId="35F7F6DB" w14:textId="77777777" w:rsidR="0062200B" w:rsidRPr="0062200B" w:rsidRDefault="0062200B" w:rsidP="0062200B">
            <w:pPr>
              <w:spacing w:line="240" w:lineRule="auto"/>
              <w:ind w:firstLine="0"/>
              <w:rPr>
                <w:rFonts w:ascii="Times New Roman" w:hAnsi="Times New Roman" w:cs="Times New Roman"/>
                <w:sz w:val="22"/>
                <w:szCs w:val="22"/>
              </w:rPr>
            </w:pPr>
            <w:r w:rsidRPr="0062200B">
              <w:rPr>
                <w:rFonts w:ascii="Times New Roman" w:hAnsi="Times New Roman" w:cs="Times New Roman"/>
                <w:sz w:val="22"/>
                <w:szCs w:val="22"/>
              </w:rPr>
              <w:t>1.</w:t>
            </w:r>
          </w:p>
        </w:tc>
        <w:tc>
          <w:tcPr>
            <w:tcW w:w="3859" w:type="pct"/>
            <w:tcBorders>
              <w:top w:val="single" w:sz="4" w:space="0" w:color="auto"/>
              <w:left w:val="single" w:sz="4" w:space="0" w:color="auto"/>
              <w:bottom w:val="single" w:sz="4" w:space="0" w:color="auto"/>
              <w:right w:val="single" w:sz="4" w:space="0" w:color="auto"/>
            </w:tcBorders>
          </w:tcPr>
          <w:p w14:paraId="04C5FAB7" w14:textId="77777777" w:rsidR="0062200B" w:rsidRPr="0062200B" w:rsidRDefault="0062200B" w:rsidP="0062200B">
            <w:pPr>
              <w:spacing w:line="240" w:lineRule="auto"/>
              <w:ind w:firstLine="0"/>
              <w:rPr>
                <w:rFonts w:ascii="Times New Roman" w:hAnsi="Times New Roman" w:cs="Times New Roman"/>
                <w:sz w:val="22"/>
                <w:szCs w:val="22"/>
              </w:rPr>
            </w:pPr>
          </w:p>
        </w:tc>
        <w:tc>
          <w:tcPr>
            <w:tcW w:w="857" w:type="pct"/>
            <w:tcBorders>
              <w:top w:val="single" w:sz="4" w:space="0" w:color="auto"/>
              <w:left w:val="single" w:sz="4" w:space="0" w:color="auto"/>
              <w:bottom w:val="single" w:sz="4" w:space="0" w:color="auto"/>
              <w:right w:val="single" w:sz="4" w:space="0" w:color="auto"/>
            </w:tcBorders>
          </w:tcPr>
          <w:p w14:paraId="3A2FF913" w14:textId="77777777" w:rsidR="0062200B" w:rsidRPr="0062200B" w:rsidRDefault="0062200B" w:rsidP="0062200B">
            <w:pPr>
              <w:spacing w:line="240" w:lineRule="auto"/>
              <w:ind w:firstLine="0"/>
              <w:rPr>
                <w:rFonts w:ascii="Times New Roman" w:hAnsi="Times New Roman" w:cs="Times New Roman"/>
                <w:sz w:val="22"/>
                <w:szCs w:val="22"/>
                <w:highlight w:val="cyan"/>
              </w:rPr>
            </w:pPr>
          </w:p>
        </w:tc>
      </w:tr>
      <w:tr w:rsidR="0062200B" w:rsidRPr="0062200B" w14:paraId="78E7B4EE" w14:textId="77777777" w:rsidTr="00716FA5">
        <w:tc>
          <w:tcPr>
            <w:tcW w:w="284" w:type="pct"/>
            <w:tcBorders>
              <w:top w:val="single" w:sz="4" w:space="0" w:color="auto"/>
              <w:left w:val="single" w:sz="4" w:space="0" w:color="auto"/>
              <w:bottom w:val="single" w:sz="4" w:space="0" w:color="auto"/>
              <w:right w:val="single" w:sz="4" w:space="0" w:color="auto"/>
            </w:tcBorders>
          </w:tcPr>
          <w:p w14:paraId="2607B2DA" w14:textId="77777777" w:rsidR="0062200B" w:rsidRPr="0062200B" w:rsidRDefault="0062200B" w:rsidP="0062200B">
            <w:pPr>
              <w:spacing w:line="240" w:lineRule="auto"/>
              <w:ind w:firstLine="0"/>
              <w:rPr>
                <w:rFonts w:ascii="Times New Roman" w:hAnsi="Times New Roman" w:cs="Times New Roman"/>
                <w:sz w:val="22"/>
                <w:szCs w:val="22"/>
              </w:rPr>
            </w:pPr>
            <w:r w:rsidRPr="0062200B">
              <w:rPr>
                <w:rFonts w:ascii="Times New Roman" w:hAnsi="Times New Roman" w:cs="Times New Roman"/>
                <w:sz w:val="22"/>
                <w:szCs w:val="22"/>
              </w:rPr>
              <w:t>2.</w:t>
            </w:r>
          </w:p>
        </w:tc>
        <w:tc>
          <w:tcPr>
            <w:tcW w:w="3859" w:type="pct"/>
            <w:tcBorders>
              <w:top w:val="single" w:sz="4" w:space="0" w:color="auto"/>
              <w:left w:val="single" w:sz="4" w:space="0" w:color="auto"/>
              <w:bottom w:val="single" w:sz="4" w:space="0" w:color="auto"/>
              <w:right w:val="single" w:sz="4" w:space="0" w:color="auto"/>
            </w:tcBorders>
          </w:tcPr>
          <w:p w14:paraId="106520A7" w14:textId="77777777" w:rsidR="0062200B" w:rsidRPr="0062200B" w:rsidRDefault="0062200B" w:rsidP="0062200B">
            <w:pPr>
              <w:spacing w:line="240" w:lineRule="auto"/>
              <w:ind w:firstLine="0"/>
              <w:rPr>
                <w:rFonts w:ascii="Times New Roman" w:hAnsi="Times New Roman" w:cs="Times New Roman"/>
                <w:sz w:val="22"/>
                <w:szCs w:val="22"/>
              </w:rPr>
            </w:pPr>
          </w:p>
        </w:tc>
        <w:tc>
          <w:tcPr>
            <w:tcW w:w="857" w:type="pct"/>
            <w:tcBorders>
              <w:top w:val="single" w:sz="4" w:space="0" w:color="auto"/>
              <w:left w:val="single" w:sz="4" w:space="0" w:color="auto"/>
              <w:bottom w:val="single" w:sz="4" w:space="0" w:color="auto"/>
              <w:right w:val="single" w:sz="4" w:space="0" w:color="auto"/>
            </w:tcBorders>
          </w:tcPr>
          <w:p w14:paraId="12A256C6" w14:textId="77777777" w:rsidR="0062200B" w:rsidRPr="0062200B" w:rsidRDefault="0062200B" w:rsidP="0062200B">
            <w:pPr>
              <w:spacing w:line="240" w:lineRule="auto"/>
              <w:ind w:firstLine="0"/>
              <w:rPr>
                <w:rFonts w:ascii="Times New Roman" w:hAnsi="Times New Roman" w:cs="Times New Roman"/>
                <w:sz w:val="22"/>
                <w:szCs w:val="22"/>
                <w:highlight w:val="cyan"/>
              </w:rPr>
            </w:pPr>
          </w:p>
        </w:tc>
      </w:tr>
      <w:tr w:rsidR="0062200B" w:rsidRPr="0062200B" w14:paraId="480BB26A" w14:textId="77777777" w:rsidTr="00716FA5">
        <w:tc>
          <w:tcPr>
            <w:tcW w:w="284" w:type="pct"/>
            <w:tcBorders>
              <w:top w:val="single" w:sz="4" w:space="0" w:color="auto"/>
              <w:left w:val="single" w:sz="4" w:space="0" w:color="auto"/>
              <w:bottom w:val="single" w:sz="4" w:space="0" w:color="auto"/>
              <w:right w:val="single" w:sz="4" w:space="0" w:color="auto"/>
            </w:tcBorders>
          </w:tcPr>
          <w:p w14:paraId="6C1507D8" w14:textId="77777777" w:rsidR="0062200B" w:rsidRPr="0062200B" w:rsidRDefault="0062200B" w:rsidP="0062200B">
            <w:pPr>
              <w:spacing w:line="240" w:lineRule="auto"/>
              <w:ind w:firstLine="0"/>
              <w:rPr>
                <w:rFonts w:ascii="Times New Roman" w:hAnsi="Times New Roman" w:cs="Times New Roman"/>
                <w:sz w:val="22"/>
                <w:szCs w:val="22"/>
              </w:rPr>
            </w:pPr>
            <w:r w:rsidRPr="0062200B">
              <w:rPr>
                <w:rFonts w:ascii="Times New Roman" w:hAnsi="Times New Roman" w:cs="Times New Roman"/>
                <w:sz w:val="22"/>
                <w:szCs w:val="22"/>
              </w:rPr>
              <w:t>3.</w:t>
            </w:r>
          </w:p>
        </w:tc>
        <w:tc>
          <w:tcPr>
            <w:tcW w:w="3859" w:type="pct"/>
            <w:tcBorders>
              <w:top w:val="single" w:sz="4" w:space="0" w:color="auto"/>
              <w:left w:val="single" w:sz="4" w:space="0" w:color="auto"/>
              <w:bottom w:val="single" w:sz="4" w:space="0" w:color="auto"/>
              <w:right w:val="single" w:sz="4" w:space="0" w:color="auto"/>
            </w:tcBorders>
          </w:tcPr>
          <w:p w14:paraId="7DDACD32" w14:textId="77777777" w:rsidR="0062200B" w:rsidRPr="0062200B" w:rsidRDefault="0062200B" w:rsidP="0062200B">
            <w:pPr>
              <w:spacing w:line="240" w:lineRule="auto"/>
              <w:ind w:firstLine="0"/>
              <w:rPr>
                <w:rFonts w:ascii="Times New Roman" w:hAnsi="Times New Roman" w:cs="Times New Roman"/>
                <w:sz w:val="22"/>
                <w:szCs w:val="22"/>
              </w:rPr>
            </w:pPr>
          </w:p>
        </w:tc>
        <w:tc>
          <w:tcPr>
            <w:tcW w:w="857" w:type="pct"/>
            <w:tcBorders>
              <w:top w:val="single" w:sz="4" w:space="0" w:color="auto"/>
              <w:left w:val="single" w:sz="4" w:space="0" w:color="auto"/>
              <w:bottom w:val="single" w:sz="4" w:space="0" w:color="auto"/>
              <w:right w:val="single" w:sz="4" w:space="0" w:color="auto"/>
            </w:tcBorders>
          </w:tcPr>
          <w:p w14:paraId="4DFEEE60" w14:textId="77777777" w:rsidR="0062200B" w:rsidRPr="0062200B" w:rsidRDefault="0062200B" w:rsidP="0062200B">
            <w:pPr>
              <w:spacing w:line="240" w:lineRule="auto"/>
              <w:ind w:firstLine="0"/>
              <w:rPr>
                <w:rFonts w:ascii="Times New Roman" w:hAnsi="Times New Roman" w:cs="Times New Roman"/>
                <w:sz w:val="22"/>
                <w:szCs w:val="22"/>
              </w:rPr>
            </w:pPr>
          </w:p>
        </w:tc>
      </w:tr>
      <w:tr w:rsidR="0062200B" w:rsidRPr="0062200B" w14:paraId="66A5799F" w14:textId="77777777" w:rsidTr="00716FA5">
        <w:tc>
          <w:tcPr>
            <w:tcW w:w="284" w:type="pct"/>
            <w:tcBorders>
              <w:top w:val="single" w:sz="4" w:space="0" w:color="auto"/>
              <w:left w:val="single" w:sz="4" w:space="0" w:color="auto"/>
              <w:bottom w:val="single" w:sz="4" w:space="0" w:color="auto"/>
              <w:right w:val="single" w:sz="4" w:space="0" w:color="auto"/>
            </w:tcBorders>
            <w:hideMark/>
          </w:tcPr>
          <w:p w14:paraId="03C868AC" w14:textId="77777777" w:rsidR="0062200B" w:rsidRPr="0062200B" w:rsidRDefault="0062200B" w:rsidP="0062200B">
            <w:pPr>
              <w:spacing w:line="240" w:lineRule="auto"/>
              <w:ind w:firstLine="0"/>
              <w:rPr>
                <w:rFonts w:ascii="Times New Roman" w:hAnsi="Times New Roman" w:cs="Times New Roman"/>
                <w:sz w:val="22"/>
                <w:szCs w:val="22"/>
              </w:rPr>
            </w:pPr>
            <w:r w:rsidRPr="0062200B">
              <w:rPr>
                <w:rFonts w:ascii="Times New Roman" w:hAnsi="Times New Roman" w:cs="Times New Roman"/>
                <w:sz w:val="22"/>
                <w:szCs w:val="22"/>
              </w:rPr>
              <w:t>...</w:t>
            </w:r>
          </w:p>
        </w:tc>
        <w:tc>
          <w:tcPr>
            <w:tcW w:w="3859" w:type="pct"/>
            <w:tcBorders>
              <w:top w:val="single" w:sz="4" w:space="0" w:color="auto"/>
              <w:left w:val="single" w:sz="4" w:space="0" w:color="auto"/>
              <w:bottom w:val="single" w:sz="4" w:space="0" w:color="auto"/>
              <w:right w:val="single" w:sz="4" w:space="0" w:color="auto"/>
            </w:tcBorders>
          </w:tcPr>
          <w:p w14:paraId="3A6451FF" w14:textId="77777777" w:rsidR="0062200B" w:rsidRPr="0062200B" w:rsidRDefault="0062200B" w:rsidP="0062200B">
            <w:pPr>
              <w:spacing w:line="240" w:lineRule="auto"/>
              <w:ind w:firstLine="0"/>
              <w:rPr>
                <w:rFonts w:ascii="Times New Roman" w:hAnsi="Times New Roman" w:cs="Times New Roman"/>
                <w:sz w:val="22"/>
                <w:szCs w:val="22"/>
              </w:rPr>
            </w:pPr>
          </w:p>
        </w:tc>
        <w:tc>
          <w:tcPr>
            <w:tcW w:w="857" w:type="pct"/>
            <w:tcBorders>
              <w:top w:val="single" w:sz="4" w:space="0" w:color="auto"/>
              <w:left w:val="single" w:sz="4" w:space="0" w:color="auto"/>
              <w:bottom w:val="single" w:sz="4" w:space="0" w:color="auto"/>
              <w:right w:val="single" w:sz="4" w:space="0" w:color="auto"/>
            </w:tcBorders>
          </w:tcPr>
          <w:p w14:paraId="35AA705D" w14:textId="77777777" w:rsidR="0062200B" w:rsidRPr="0062200B" w:rsidRDefault="0062200B" w:rsidP="0062200B">
            <w:pPr>
              <w:spacing w:line="240" w:lineRule="auto"/>
              <w:ind w:firstLine="0"/>
              <w:rPr>
                <w:rFonts w:ascii="Times New Roman" w:hAnsi="Times New Roman" w:cs="Times New Roman"/>
                <w:sz w:val="22"/>
                <w:szCs w:val="22"/>
              </w:rPr>
            </w:pPr>
          </w:p>
        </w:tc>
      </w:tr>
    </w:tbl>
    <w:p w14:paraId="7537C0CB" w14:textId="77777777" w:rsidR="0062200B" w:rsidRPr="0062200B" w:rsidRDefault="0062200B" w:rsidP="0062200B">
      <w:pPr>
        <w:spacing w:line="240" w:lineRule="auto"/>
        <w:ind w:firstLine="567"/>
        <w:rPr>
          <w:rFonts w:ascii="Times New Roman" w:hAnsi="Times New Roman" w:cs="Times New Roman"/>
          <w:iCs/>
          <w:sz w:val="22"/>
          <w:szCs w:val="22"/>
        </w:rPr>
      </w:pPr>
    </w:p>
    <w:p w14:paraId="76EC2B7F" w14:textId="77777777" w:rsidR="0062200B" w:rsidRPr="0062200B" w:rsidRDefault="0062200B" w:rsidP="0062200B">
      <w:pPr>
        <w:spacing w:line="240" w:lineRule="auto"/>
        <w:ind w:firstLine="567"/>
        <w:rPr>
          <w:rFonts w:ascii="Times New Roman" w:hAnsi="Times New Roman" w:cs="Times New Roman"/>
          <w:sz w:val="22"/>
          <w:szCs w:val="22"/>
        </w:rPr>
      </w:pPr>
      <w:r w:rsidRPr="0062200B">
        <w:rPr>
          <w:rFonts w:ascii="Times New Roman" w:hAnsi="Times New Roman" w:cs="Times New Roman"/>
          <w:sz w:val="22"/>
          <w:szCs w:val="22"/>
        </w:rPr>
        <w:t xml:space="preserve">9 lentelė. Šiame </w:t>
      </w:r>
      <w:r w:rsidRPr="0062200B">
        <w:rPr>
          <w:rFonts w:ascii="Times New Roman" w:hAnsi="Times New Roman" w:cs="Times New Roman"/>
          <w:bCs/>
          <w:sz w:val="22"/>
          <w:szCs w:val="22"/>
        </w:rPr>
        <w:t xml:space="preserve">pateiktame </w:t>
      </w:r>
      <w:r w:rsidRPr="0062200B">
        <w:rPr>
          <w:rFonts w:ascii="Times New Roman" w:hAnsi="Times New Roman" w:cs="Times New Roman"/>
          <w:sz w:val="22"/>
          <w:szCs w:val="22"/>
        </w:rPr>
        <w:t>pasiūlyme yra pateikta ir konfidenciali informacija: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3981"/>
        <w:gridCol w:w="5419"/>
      </w:tblGrid>
      <w:tr w:rsidR="0062200B" w:rsidRPr="0062200B" w14:paraId="4680A2F7" w14:textId="77777777" w:rsidTr="00716FA5">
        <w:tc>
          <w:tcPr>
            <w:tcW w:w="28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D4D9BCC" w14:textId="77777777" w:rsidR="0062200B" w:rsidRPr="0062200B" w:rsidRDefault="0062200B" w:rsidP="0062200B">
            <w:pPr>
              <w:spacing w:line="240" w:lineRule="auto"/>
              <w:ind w:firstLine="0"/>
              <w:jc w:val="center"/>
              <w:rPr>
                <w:rFonts w:ascii="Times New Roman" w:hAnsi="Times New Roman" w:cs="Times New Roman"/>
                <w:i/>
                <w:sz w:val="22"/>
                <w:szCs w:val="22"/>
              </w:rPr>
            </w:pPr>
            <w:r w:rsidRPr="0062200B">
              <w:rPr>
                <w:rFonts w:ascii="Times New Roman" w:hAnsi="Times New Roman" w:cs="Times New Roman"/>
                <w:i/>
                <w:sz w:val="22"/>
                <w:szCs w:val="22"/>
              </w:rPr>
              <w:t>Eil. Nr.</w:t>
            </w:r>
          </w:p>
        </w:tc>
        <w:tc>
          <w:tcPr>
            <w:tcW w:w="199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55EDA46" w14:textId="77777777" w:rsidR="0062200B" w:rsidRPr="0062200B" w:rsidRDefault="0062200B" w:rsidP="0062200B">
            <w:pPr>
              <w:spacing w:line="240" w:lineRule="auto"/>
              <w:ind w:firstLine="30"/>
              <w:jc w:val="center"/>
              <w:rPr>
                <w:rFonts w:ascii="Times New Roman" w:hAnsi="Times New Roman" w:cs="Times New Roman"/>
                <w:i/>
                <w:sz w:val="22"/>
                <w:szCs w:val="22"/>
              </w:rPr>
            </w:pPr>
            <w:r w:rsidRPr="0062200B">
              <w:rPr>
                <w:rFonts w:ascii="Times New Roman" w:hAnsi="Times New Roman" w:cs="Times New Roman"/>
                <w:i/>
                <w:sz w:val="22"/>
                <w:szCs w:val="22"/>
              </w:rPr>
              <w:t>Pateikto dokumento pavadinimas</w:t>
            </w:r>
          </w:p>
        </w:tc>
        <w:tc>
          <w:tcPr>
            <w:tcW w:w="272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2E857E5" w14:textId="77777777" w:rsidR="0062200B" w:rsidRPr="0062200B" w:rsidRDefault="0062200B" w:rsidP="0062200B">
            <w:pPr>
              <w:spacing w:line="240" w:lineRule="auto"/>
              <w:ind w:firstLine="26"/>
              <w:jc w:val="center"/>
              <w:rPr>
                <w:rFonts w:ascii="Times New Roman" w:hAnsi="Times New Roman" w:cs="Times New Roman"/>
                <w:i/>
                <w:sz w:val="22"/>
                <w:szCs w:val="22"/>
              </w:rPr>
            </w:pPr>
            <w:r w:rsidRPr="0062200B">
              <w:rPr>
                <w:rFonts w:ascii="Times New Roman" w:hAnsi="Times New Roman" w:cs="Times New Roman"/>
                <w:i/>
                <w:sz w:val="22"/>
                <w:szCs w:val="22"/>
              </w:rPr>
              <w:t>Paaiškinimai, įrodantys, kad nurodyta informacija yra konfidenciali</w:t>
            </w:r>
          </w:p>
        </w:tc>
      </w:tr>
      <w:tr w:rsidR="0062200B" w:rsidRPr="0062200B" w14:paraId="66197A89" w14:textId="77777777" w:rsidTr="00716FA5">
        <w:tc>
          <w:tcPr>
            <w:tcW w:w="282" w:type="pct"/>
            <w:tcBorders>
              <w:top w:val="single" w:sz="4" w:space="0" w:color="auto"/>
              <w:left w:val="single" w:sz="4" w:space="0" w:color="auto"/>
              <w:bottom w:val="single" w:sz="4" w:space="0" w:color="auto"/>
              <w:right w:val="single" w:sz="4" w:space="0" w:color="auto"/>
            </w:tcBorders>
          </w:tcPr>
          <w:p w14:paraId="4FF8AF1A" w14:textId="77777777" w:rsidR="0062200B" w:rsidRPr="0062200B" w:rsidRDefault="0062200B" w:rsidP="0062200B">
            <w:pPr>
              <w:spacing w:line="240" w:lineRule="auto"/>
              <w:ind w:firstLine="567"/>
              <w:rPr>
                <w:rFonts w:ascii="Times New Roman" w:hAnsi="Times New Roman" w:cs="Times New Roman"/>
                <w:sz w:val="22"/>
                <w:szCs w:val="22"/>
              </w:rPr>
            </w:pPr>
          </w:p>
        </w:tc>
        <w:tc>
          <w:tcPr>
            <w:tcW w:w="1998" w:type="pct"/>
            <w:tcBorders>
              <w:top w:val="single" w:sz="4" w:space="0" w:color="auto"/>
              <w:left w:val="single" w:sz="4" w:space="0" w:color="auto"/>
              <w:bottom w:val="single" w:sz="4" w:space="0" w:color="auto"/>
              <w:right w:val="single" w:sz="4" w:space="0" w:color="auto"/>
            </w:tcBorders>
          </w:tcPr>
          <w:p w14:paraId="12625C54" w14:textId="77777777" w:rsidR="0062200B" w:rsidRPr="0062200B" w:rsidRDefault="0062200B" w:rsidP="0062200B">
            <w:pPr>
              <w:spacing w:line="240" w:lineRule="auto"/>
              <w:ind w:firstLine="567"/>
              <w:rPr>
                <w:rFonts w:ascii="Times New Roman" w:hAnsi="Times New Roman" w:cs="Times New Roman"/>
                <w:sz w:val="22"/>
                <w:szCs w:val="22"/>
              </w:rPr>
            </w:pPr>
          </w:p>
        </w:tc>
        <w:tc>
          <w:tcPr>
            <w:tcW w:w="2720" w:type="pct"/>
            <w:tcBorders>
              <w:top w:val="single" w:sz="4" w:space="0" w:color="auto"/>
              <w:left w:val="single" w:sz="4" w:space="0" w:color="auto"/>
              <w:bottom w:val="single" w:sz="4" w:space="0" w:color="auto"/>
              <w:right w:val="single" w:sz="4" w:space="0" w:color="auto"/>
            </w:tcBorders>
          </w:tcPr>
          <w:p w14:paraId="627CBADC" w14:textId="77777777" w:rsidR="0062200B" w:rsidRPr="0062200B" w:rsidRDefault="0062200B" w:rsidP="0062200B">
            <w:pPr>
              <w:spacing w:line="240" w:lineRule="auto"/>
              <w:ind w:firstLine="567"/>
              <w:rPr>
                <w:rFonts w:ascii="Times New Roman" w:hAnsi="Times New Roman" w:cs="Times New Roman"/>
                <w:sz w:val="22"/>
                <w:szCs w:val="22"/>
              </w:rPr>
            </w:pPr>
          </w:p>
        </w:tc>
      </w:tr>
      <w:tr w:rsidR="0062200B" w:rsidRPr="0062200B" w14:paraId="3314D605" w14:textId="77777777" w:rsidTr="00716FA5">
        <w:tc>
          <w:tcPr>
            <w:tcW w:w="282" w:type="pct"/>
            <w:tcBorders>
              <w:top w:val="single" w:sz="4" w:space="0" w:color="auto"/>
              <w:left w:val="single" w:sz="4" w:space="0" w:color="auto"/>
              <w:bottom w:val="single" w:sz="4" w:space="0" w:color="auto"/>
              <w:right w:val="single" w:sz="4" w:space="0" w:color="auto"/>
            </w:tcBorders>
          </w:tcPr>
          <w:p w14:paraId="7A7EDA32" w14:textId="77777777" w:rsidR="0062200B" w:rsidRPr="0062200B" w:rsidRDefault="0062200B" w:rsidP="0062200B">
            <w:pPr>
              <w:spacing w:line="240" w:lineRule="auto"/>
              <w:ind w:firstLine="567"/>
              <w:rPr>
                <w:rFonts w:ascii="Times New Roman" w:hAnsi="Times New Roman" w:cs="Times New Roman"/>
                <w:sz w:val="22"/>
                <w:szCs w:val="22"/>
              </w:rPr>
            </w:pPr>
          </w:p>
        </w:tc>
        <w:tc>
          <w:tcPr>
            <w:tcW w:w="1998" w:type="pct"/>
            <w:tcBorders>
              <w:top w:val="single" w:sz="4" w:space="0" w:color="auto"/>
              <w:left w:val="single" w:sz="4" w:space="0" w:color="auto"/>
              <w:bottom w:val="single" w:sz="4" w:space="0" w:color="auto"/>
              <w:right w:val="single" w:sz="4" w:space="0" w:color="auto"/>
            </w:tcBorders>
          </w:tcPr>
          <w:p w14:paraId="6F8596BD" w14:textId="77777777" w:rsidR="0062200B" w:rsidRPr="0062200B" w:rsidRDefault="0062200B" w:rsidP="0062200B">
            <w:pPr>
              <w:spacing w:line="240" w:lineRule="auto"/>
              <w:ind w:firstLine="567"/>
              <w:rPr>
                <w:rFonts w:ascii="Times New Roman" w:hAnsi="Times New Roman" w:cs="Times New Roman"/>
                <w:sz w:val="22"/>
                <w:szCs w:val="22"/>
              </w:rPr>
            </w:pPr>
          </w:p>
        </w:tc>
        <w:tc>
          <w:tcPr>
            <w:tcW w:w="2720" w:type="pct"/>
            <w:tcBorders>
              <w:top w:val="single" w:sz="4" w:space="0" w:color="auto"/>
              <w:left w:val="single" w:sz="4" w:space="0" w:color="auto"/>
              <w:bottom w:val="single" w:sz="4" w:space="0" w:color="auto"/>
              <w:right w:val="single" w:sz="4" w:space="0" w:color="auto"/>
            </w:tcBorders>
          </w:tcPr>
          <w:p w14:paraId="72F4C41F" w14:textId="77777777" w:rsidR="0062200B" w:rsidRPr="0062200B" w:rsidRDefault="0062200B" w:rsidP="0062200B">
            <w:pPr>
              <w:spacing w:line="240" w:lineRule="auto"/>
              <w:ind w:firstLine="567"/>
              <w:rPr>
                <w:rFonts w:ascii="Times New Roman" w:hAnsi="Times New Roman" w:cs="Times New Roman"/>
                <w:sz w:val="22"/>
                <w:szCs w:val="22"/>
              </w:rPr>
            </w:pPr>
          </w:p>
        </w:tc>
      </w:tr>
    </w:tbl>
    <w:p w14:paraId="416341ED" w14:textId="77777777" w:rsidR="0062200B" w:rsidRPr="0062200B" w:rsidRDefault="0062200B" w:rsidP="0062200B">
      <w:pPr>
        <w:spacing w:line="240" w:lineRule="auto"/>
        <w:ind w:firstLine="567"/>
        <w:rPr>
          <w:rFonts w:ascii="Times New Roman" w:hAnsi="Times New Roman" w:cs="Times New Roman"/>
          <w:i/>
          <w:sz w:val="22"/>
          <w:szCs w:val="22"/>
        </w:rPr>
      </w:pPr>
      <w:r w:rsidRPr="0062200B">
        <w:rPr>
          <w:rFonts w:ascii="Times New Roman" w:hAnsi="Times New Roman" w:cs="Times New Roman"/>
          <w:i/>
          <w:sz w:val="22"/>
          <w:szCs w:val="22"/>
        </w:rPr>
        <w:t xml:space="preserve">Pildyti tuomet, jeigu bus pateikta konfidenciali informacija. Tiekėjas negali nurodyti, kad konfidenciali yra pasiūlymo kaina arba, kad visas pasiūlymas yra konfidencialus. Informacija, kurią viešai skelbti įpareigoja Lietuvos Respublikos įstatymai, negali būti tiekėjo nurodoma kaip konfidenciali. Tiekėjui nenurodžius, kokia informacija yra konfidenciali, laikoma, kad konfidencialios informacijos pasiūlyme nėra. </w:t>
      </w:r>
    </w:p>
    <w:p w14:paraId="17E4FF36" w14:textId="77777777" w:rsidR="0062200B" w:rsidRPr="0062200B" w:rsidRDefault="0062200B" w:rsidP="0062200B">
      <w:pPr>
        <w:spacing w:line="240" w:lineRule="auto"/>
        <w:ind w:firstLine="567"/>
        <w:rPr>
          <w:rFonts w:ascii="Times New Roman" w:hAnsi="Times New Roman" w:cs="Times New Roman"/>
          <w:bCs/>
          <w:i/>
          <w:sz w:val="22"/>
          <w:szCs w:val="22"/>
        </w:rPr>
      </w:pPr>
      <w:r w:rsidRPr="0062200B">
        <w:rPr>
          <w:rFonts w:ascii="Times New Roman" w:hAnsi="Times New Roman" w:cs="Times New Roman"/>
          <w:bCs/>
          <w:i/>
          <w:sz w:val="22"/>
          <w:szCs w:val="22"/>
        </w:rPr>
        <w:t>Vadovaujantis Viešųjų pirkimo įstatymo 86 straipsnio 9 dalimi, Perkančioji organizacija laimėjusio tiekėjo pasiūlymą, išskyrus informaciją</w:t>
      </w:r>
      <w:r w:rsidRPr="0062200B">
        <w:rPr>
          <w:rFonts w:ascii="Times New Roman" w:hAnsi="Times New Roman" w:cs="Times New Roman"/>
          <w:sz w:val="22"/>
          <w:szCs w:val="22"/>
        </w:rPr>
        <w:t xml:space="preserve"> </w:t>
      </w:r>
      <w:r w:rsidRPr="0062200B">
        <w:rPr>
          <w:rFonts w:ascii="Times New Roman" w:hAnsi="Times New Roman" w:cs="Times New Roman"/>
          <w:bCs/>
          <w:i/>
          <w:sz w:val="22"/>
          <w:szCs w:val="22"/>
        </w:rPr>
        <w:t>kurios atskleidimas prieštarautų informacijos ir duomenų apsaugą reguliuojantiems teisės aktams arba visuomenės interesams, pažeistų teisėtus konkretaus tiekėjo komercinius interesus arba turėtų neigiamą poveikį tiekėjų konkurencijai, paskelbs CVP IS.</w:t>
      </w:r>
    </w:p>
    <w:p w14:paraId="471F737D" w14:textId="77777777" w:rsidR="0062200B" w:rsidRPr="0062200B" w:rsidRDefault="0062200B" w:rsidP="0062200B">
      <w:pPr>
        <w:spacing w:line="240" w:lineRule="auto"/>
        <w:ind w:firstLine="567"/>
        <w:rPr>
          <w:rFonts w:ascii="Times New Roman" w:hAnsi="Times New Roman" w:cs="Times New Roman"/>
          <w:bCs/>
          <w:i/>
          <w:sz w:val="22"/>
          <w:szCs w:val="22"/>
        </w:rPr>
      </w:pPr>
    </w:p>
    <w:p w14:paraId="1C9E5715" w14:textId="77777777" w:rsidR="0062200B" w:rsidRPr="0062200B" w:rsidRDefault="0062200B" w:rsidP="0062200B">
      <w:pPr>
        <w:spacing w:line="240" w:lineRule="auto"/>
        <w:ind w:firstLine="567"/>
        <w:rPr>
          <w:rFonts w:ascii="Times New Roman" w:hAnsi="Times New Roman" w:cs="Times New Roman"/>
          <w:b/>
          <w:bCs/>
          <w:i/>
          <w:sz w:val="22"/>
          <w:szCs w:val="22"/>
        </w:rPr>
      </w:pPr>
      <w:r w:rsidRPr="0062200B">
        <w:rPr>
          <w:rFonts w:ascii="Times New Roman" w:hAnsi="Times New Roman" w:cs="Times New Roman"/>
          <w:b/>
          <w:i/>
          <w:sz w:val="22"/>
          <w:szCs w:val="22"/>
        </w:rPr>
        <w:t>Jeigu tiekėjo kvalifikacija dėl teisės verstis atitinkama veikla nebuvo tikrinama arba tikrinama ne visa apimtimi, perkančiajai organizacijai įsipareigojame, kad pirkimo sutartį vykdys tik tokią teisę turintys asmenys.</w:t>
      </w:r>
    </w:p>
    <w:p w14:paraId="017F7DD9" w14:textId="77777777" w:rsidR="0062200B" w:rsidRPr="0062200B" w:rsidRDefault="0062200B" w:rsidP="0062200B">
      <w:pPr>
        <w:spacing w:line="240" w:lineRule="auto"/>
        <w:ind w:firstLine="567"/>
        <w:rPr>
          <w:rFonts w:ascii="Times New Roman" w:hAnsi="Times New Roman" w:cs="Times New Roman"/>
          <w:sz w:val="22"/>
          <w:szCs w:val="22"/>
        </w:rPr>
      </w:pPr>
    </w:p>
    <w:p w14:paraId="130BB0AC" w14:textId="77777777" w:rsidR="0062200B" w:rsidRPr="0062200B" w:rsidRDefault="0062200B" w:rsidP="0062200B">
      <w:pPr>
        <w:suppressAutoHyphens/>
        <w:spacing w:line="240" w:lineRule="auto"/>
        <w:ind w:firstLine="0"/>
        <w:jc w:val="left"/>
        <w:rPr>
          <w:rFonts w:ascii="Times New Roman" w:hAnsi="Times New Roman" w:cs="Times New Roman"/>
          <w:sz w:val="22"/>
          <w:szCs w:val="22"/>
        </w:rPr>
      </w:pPr>
      <w:bookmarkStart w:id="40" w:name="_Hlk63157251"/>
      <w:r w:rsidRPr="0062200B">
        <w:rPr>
          <w:rFonts w:ascii="Times New Roman" w:hAnsi="Times New Roman" w:cs="Times New Roman"/>
          <w:sz w:val="22"/>
          <w:szCs w:val="22"/>
        </w:rPr>
        <w:t>__________________________</w:t>
      </w:r>
      <w:r w:rsidRPr="0062200B">
        <w:rPr>
          <w:rFonts w:ascii="Times New Roman" w:hAnsi="Times New Roman" w:cs="Times New Roman"/>
          <w:sz w:val="22"/>
          <w:szCs w:val="22"/>
        </w:rPr>
        <w:tab/>
      </w:r>
      <w:r w:rsidRPr="0062200B">
        <w:rPr>
          <w:rFonts w:ascii="Times New Roman" w:hAnsi="Times New Roman" w:cs="Times New Roman"/>
          <w:sz w:val="22"/>
          <w:szCs w:val="22"/>
        </w:rPr>
        <w:tab/>
        <w:t>__________</w:t>
      </w:r>
      <w:r w:rsidRPr="0062200B">
        <w:rPr>
          <w:rFonts w:ascii="Times New Roman" w:hAnsi="Times New Roman" w:cs="Times New Roman"/>
          <w:sz w:val="22"/>
          <w:szCs w:val="22"/>
        </w:rPr>
        <w:tab/>
        <w:t>__________________________</w:t>
      </w:r>
    </w:p>
    <w:p w14:paraId="42856ADC" w14:textId="77777777" w:rsidR="0062200B" w:rsidRPr="0062200B" w:rsidRDefault="0062200B" w:rsidP="0062200B">
      <w:pPr>
        <w:suppressAutoHyphens/>
        <w:spacing w:line="240" w:lineRule="auto"/>
        <w:ind w:firstLine="0"/>
        <w:jc w:val="left"/>
        <w:rPr>
          <w:rFonts w:ascii="Times New Roman" w:hAnsi="Times New Roman" w:cs="Times New Roman"/>
          <w:i/>
          <w:sz w:val="22"/>
          <w:szCs w:val="22"/>
        </w:rPr>
      </w:pPr>
      <w:r w:rsidRPr="0062200B">
        <w:rPr>
          <w:rFonts w:ascii="Times New Roman" w:hAnsi="Times New Roman" w:cs="Times New Roman"/>
          <w:i/>
          <w:sz w:val="22"/>
          <w:szCs w:val="22"/>
        </w:rPr>
        <w:t>(Dalyvio  arba jo įgalioto asmens pareigos)</w:t>
      </w:r>
      <w:r w:rsidRPr="0062200B">
        <w:rPr>
          <w:rFonts w:ascii="Times New Roman" w:hAnsi="Times New Roman" w:cs="Times New Roman"/>
          <w:i/>
          <w:sz w:val="22"/>
          <w:szCs w:val="22"/>
        </w:rPr>
        <w:tab/>
      </w:r>
      <w:r w:rsidRPr="0062200B">
        <w:rPr>
          <w:rFonts w:ascii="Times New Roman" w:hAnsi="Times New Roman" w:cs="Times New Roman"/>
          <w:i/>
          <w:sz w:val="22"/>
          <w:szCs w:val="22"/>
        </w:rPr>
        <w:tab/>
        <w:t>(parašas)</w:t>
      </w:r>
      <w:r w:rsidRPr="0062200B">
        <w:rPr>
          <w:rFonts w:ascii="Times New Roman" w:hAnsi="Times New Roman" w:cs="Times New Roman"/>
          <w:i/>
          <w:sz w:val="22"/>
          <w:szCs w:val="22"/>
        </w:rPr>
        <w:tab/>
        <w:t xml:space="preserve">            (vardas ir pavardė</w:t>
      </w:r>
      <w:bookmarkEnd w:id="40"/>
      <w:r w:rsidRPr="0062200B">
        <w:rPr>
          <w:rFonts w:ascii="Times New Roman" w:hAnsi="Times New Roman" w:cs="Times New Roman"/>
          <w:i/>
          <w:sz w:val="22"/>
          <w:szCs w:val="22"/>
        </w:rPr>
        <w:t>)</w:t>
      </w:r>
    </w:p>
    <w:p w14:paraId="13615DFE" w14:textId="77777777" w:rsidR="0062200B" w:rsidRPr="0062200B" w:rsidRDefault="0062200B" w:rsidP="0062200B">
      <w:pPr>
        <w:spacing w:after="160" w:line="276" w:lineRule="auto"/>
        <w:ind w:firstLine="0"/>
        <w:jc w:val="center"/>
        <w:rPr>
          <w:rFonts w:ascii="Times New Roman" w:hAnsi="Times New Roman" w:cs="Times New Roman"/>
          <w:sz w:val="22"/>
          <w:szCs w:val="22"/>
        </w:rPr>
      </w:pPr>
    </w:p>
    <w:p w14:paraId="195F8FD3" w14:textId="77777777" w:rsidR="0062200B" w:rsidRPr="0062200B" w:rsidRDefault="0062200B" w:rsidP="0062200B">
      <w:pPr>
        <w:spacing w:after="160" w:line="276" w:lineRule="auto"/>
        <w:ind w:firstLine="0"/>
        <w:jc w:val="center"/>
        <w:rPr>
          <w:rFonts w:ascii="Times New Roman" w:hAnsi="Times New Roman" w:cs="Times New Roman"/>
          <w:b/>
          <w:bCs/>
          <w:smallCaps/>
          <w:sz w:val="22"/>
          <w:szCs w:val="22"/>
        </w:rPr>
      </w:pPr>
      <w:r w:rsidRPr="0062200B">
        <w:rPr>
          <w:rFonts w:ascii="Times New Roman" w:hAnsi="Times New Roman" w:cs="Times New Roman"/>
          <w:sz w:val="22"/>
          <w:szCs w:val="22"/>
        </w:rPr>
        <w:t>__________</w:t>
      </w:r>
    </w:p>
    <w:p w14:paraId="69AC878B" w14:textId="77777777" w:rsidR="004E6DEC" w:rsidRDefault="004E6DEC" w:rsidP="004E6DEC">
      <w:pPr>
        <w:ind w:firstLine="0"/>
        <w:rPr>
          <w:rFonts w:ascii="Arial" w:hAnsi="Arial" w:cs="Arial"/>
        </w:rPr>
      </w:pPr>
    </w:p>
    <w:p w14:paraId="07E06331" w14:textId="77777777" w:rsidR="004E6DEC" w:rsidRDefault="004E6DEC" w:rsidP="004E6DEC">
      <w:pPr>
        <w:ind w:firstLine="0"/>
        <w:rPr>
          <w:rFonts w:ascii="Arial" w:hAnsi="Arial" w:cs="Arial"/>
        </w:rPr>
      </w:pPr>
    </w:p>
    <w:p w14:paraId="229654D3" w14:textId="77777777" w:rsidR="004E6DEC" w:rsidRDefault="004E6DEC" w:rsidP="004E6DEC">
      <w:pPr>
        <w:ind w:firstLine="0"/>
        <w:rPr>
          <w:rFonts w:ascii="Arial" w:hAnsi="Arial" w:cs="Arial"/>
        </w:rPr>
      </w:pPr>
    </w:p>
    <w:p w14:paraId="635448C1" w14:textId="77777777" w:rsidR="004E6DEC" w:rsidRDefault="004E6DEC" w:rsidP="004E6DEC">
      <w:pPr>
        <w:ind w:firstLine="0"/>
        <w:rPr>
          <w:rFonts w:ascii="Arial" w:hAnsi="Arial" w:cs="Arial"/>
        </w:rPr>
      </w:pPr>
    </w:p>
    <w:p w14:paraId="1F1DCB35" w14:textId="77777777" w:rsidR="004E6DEC" w:rsidRDefault="004E6DEC" w:rsidP="004E6DEC">
      <w:pPr>
        <w:ind w:firstLine="0"/>
        <w:rPr>
          <w:rFonts w:ascii="Arial" w:hAnsi="Arial" w:cs="Arial"/>
        </w:rPr>
      </w:pPr>
    </w:p>
    <w:p w14:paraId="646C0CCB" w14:textId="77777777" w:rsidR="004E6DEC" w:rsidRDefault="004E6DEC" w:rsidP="004E6DEC">
      <w:pPr>
        <w:ind w:firstLine="0"/>
        <w:rPr>
          <w:rFonts w:ascii="Arial" w:hAnsi="Arial" w:cs="Arial"/>
        </w:rPr>
      </w:pPr>
    </w:p>
    <w:p w14:paraId="7A93A917" w14:textId="77777777" w:rsidR="004E6DEC" w:rsidRDefault="004E6DEC" w:rsidP="004E6DEC">
      <w:pPr>
        <w:ind w:firstLine="0"/>
        <w:rPr>
          <w:rFonts w:ascii="Arial" w:hAnsi="Arial" w:cs="Arial"/>
        </w:rPr>
      </w:pPr>
    </w:p>
    <w:p w14:paraId="35FC45E4" w14:textId="77777777" w:rsidR="004E6DEC" w:rsidRDefault="004E6DEC" w:rsidP="004E6DEC">
      <w:pPr>
        <w:ind w:firstLine="0"/>
        <w:rPr>
          <w:rFonts w:ascii="Arial" w:hAnsi="Arial" w:cs="Arial"/>
        </w:rPr>
      </w:pPr>
    </w:p>
    <w:p w14:paraId="131DEF90" w14:textId="77777777" w:rsidR="004E6DEC" w:rsidRDefault="004E6DEC" w:rsidP="004E6DEC">
      <w:pPr>
        <w:ind w:firstLine="0"/>
        <w:rPr>
          <w:rFonts w:ascii="Arial" w:hAnsi="Arial" w:cs="Arial"/>
        </w:rPr>
      </w:pPr>
    </w:p>
    <w:p w14:paraId="7BDA1501" w14:textId="77777777" w:rsidR="004E6DEC" w:rsidRDefault="004E6DEC" w:rsidP="004E6DEC">
      <w:pPr>
        <w:ind w:firstLine="0"/>
        <w:rPr>
          <w:rFonts w:ascii="Arial" w:hAnsi="Arial" w:cs="Arial"/>
        </w:rPr>
      </w:pPr>
    </w:p>
    <w:p w14:paraId="4F3D00EB" w14:textId="77777777" w:rsidR="004E6DEC" w:rsidRDefault="004E6DEC" w:rsidP="004E6DEC">
      <w:pPr>
        <w:ind w:firstLine="0"/>
        <w:rPr>
          <w:rFonts w:ascii="Arial" w:hAnsi="Arial" w:cs="Arial"/>
        </w:rPr>
      </w:pPr>
    </w:p>
    <w:p w14:paraId="60B93679" w14:textId="77777777" w:rsidR="004E6DEC" w:rsidRDefault="004E6DEC" w:rsidP="004E6DEC">
      <w:pPr>
        <w:ind w:firstLine="0"/>
        <w:rPr>
          <w:rFonts w:ascii="Arial" w:hAnsi="Arial" w:cs="Arial"/>
        </w:rPr>
      </w:pPr>
    </w:p>
    <w:p w14:paraId="0A33D38A" w14:textId="77777777" w:rsidR="004E6DEC" w:rsidRDefault="004E6DEC" w:rsidP="004E6DEC">
      <w:pPr>
        <w:ind w:firstLine="0"/>
        <w:rPr>
          <w:rFonts w:ascii="Arial" w:hAnsi="Arial" w:cs="Arial"/>
        </w:rPr>
      </w:pPr>
    </w:p>
    <w:p w14:paraId="1D6CD6FC" w14:textId="77777777" w:rsidR="004E6DEC" w:rsidRDefault="004E6DEC" w:rsidP="004E6DEC">
      <w:pPr>
        <w:ind w:firstLine="0"/>
        <w:rPr>
          <w:rFonts w:ascii="Arial" w:hAnsi="Arial" w:cs="Arial"/>
        </w:rPr>
      </w:pPr>
    </w:p>
    <w:p w14:paraId="199E776C" w14:textId="77777777" w:rsidR="004E6DEC" w:rsidRDefault="004E6DEC" w:rsidP="004E6DEC">
      <w:pPr>
        <w:ind w:firstLine="0"/>
        <w:rPr>
          <w:rFonts w:ascii="Arial" w:hAnsi="Arial" w:cs="Arial"/>
        </w:rPr>
      </w:pPr>
    </w:p>
    <w:p w14:paraId="26163726" w14:textId="77777777" w:rsidR="004E6DEC" w:rsidRDefault="004E6DEC" w:rsidP="004E6DEC">
      <w:pPr>
        <w:ind w:firstLine="0"/>
        <w:rPr>
          <w:rFonts w:ascii="Arial" w:hAnsi="Arial" w:cs="Arial"/>
        </w:rPr>
      </w:pPr>
    </w:p>
    <w:p w14:paraId="051AE173" w14:textId="77777777" w:rsidR="004E6DEC" w:rsidRDefault="004E6DEC" w:rsidP="004E6DEC">
      <w:pPr>
        <w:ind w:firstLine="0"/>
        <w:rPr>
          <w:rFonts w:ascii="Arial" w:hAnsi="Arial" w:cs="Arial"/>
        </w:rPr>
      </w:pPr>
    </w:p>
    <w:p w14:paraId="69A20E3E" w14:textId="77777777" w:rsidR="00E078A0" w:rsidRPr="00A54EAE" w:rsidRDefault="00E078A0" w:rsidP="0062200B">
      <w:pPr>
        <w:spacing w:line="240" w:lineRule="auto"/>
        <w:ind w:firstLine="0"/>
        <w:rPr>
          <w:rFonts w:cstheme="minorHAnsi"/>
        </w:rPr>
      </w:pPr>
    </w:p>
    <w:p w14:paraId="5707BE58" w14:textId="0E597018" w:rsidR="007D6542" w:rsidRPr="00A54EAE" w:rsidRDefault="007D6542" w:rsidP="007D6542">
      <w:pPr>
        <w:spacing w:line="240" w:lineRule="auto"/>
        <w:ind w:left="7314" w:firstLine="0"/>
        <w:rPr>
          <w:rFonts w:cstheme="minorHAnsi"/>
        </w:rPr>
      </w:pPr>
      <w:r w:rsidRPr="002640A7">
        <w:rPr>
          <w:rFonts w:cstheme="minorHAnsi"/>
          <w:highlight w:val="yellow"/>
        </w:rPr>
        <w:lastRenderedPageBreak/>
        <w:t xml:space="preserve">Pirkimo sąlygų </w:t>
      </w:r>
      <w:r w:rsidR="004E6DEC" w:rsidRPr="002640A7">
        <w:rPr>
          <w:rFonts w:cstheme="minorHAnsi"/>
          <w:highlight w:val="yellow"/>
        </w:rPr>
        <w:t>5</w:t>
      </w:r>
      <w:r w:rsidRPr="002640A7">
        <w:rPr>
          <w:rFonts w:cstheme="minorHAnsi"/>
          <w:highlight w:val="yellow"/>
        </w:rPr>
        <w:t xml:space="preserve"> priedas „Pasiūlymų vertinimo kriterijai ir sąlygos“</w:t>
      </w:r>
    </w:p>
    <w:p w14:paraId="416EE195" w14:textId="55D0FA67" w:rsidR="00DF53CC" w:rsidRDefault="00DF53CC" w:rsidP="007D6542">
      <w:pPr>
        <w:spacing w:line="240" w:lineRule="auto"/>
        <w:ind w:left="7314" w:firstLine="0"/>
        <w:rPr>
          <w:rFonts w:ascii="Arial" w:hAnsi="Arial" w:cs="Arial"/>
        </w:rPr>
      </w:pPr>
    </w:p>
    <w:p w14:paraId="1DCAE46B" w14:textId="77777777" w:rsidR="00A54EAE" w:rsidRPr="00F0499F" w:rsidRDefault="00A54EAE" w:rsidP="00A54EAE">
      <w:pPr>
        <w:jc w:val="center"/>
        <w:rPr>
          <w:b/>
          <w:szCs w:val="24"/>
        </w:rPr>
      </w:pPr>
    </w:p>
    <w:p w14:paraId="0BA9918D" w14:textId="77777777" w:rsidR="00A54EAE" w:rsidRPr="00F0499F" w:rsidRDefault="00A54EAE" w:rsidP="00A54EAE">
      <w:pPr>
        <w:pStyle w:val="Paantrat"/>
        <w:jc w:val="center"/>
        <w:rPr>
          <w:rFonts w:cstheme="minorHAnsi"/>
          <w:bCs/>
          <w:smallCaps/>
          <w:sz w:val="22"/>
          <w:szCs w:val="22"/>
        </w:rPr>
      </w:pPr>
      <w:r w:rsidRPr="00F0499F">
        <w:t>PASIŪLYMŲ VERTINIMO KRITERIJAI ir Sąlygos</w:t>
      </w:r>
    </w:p>
    <w:p w14:paraId="4D232320" w14:textId="58075711" w:rsidR="00DF53CC" w:rsidRDefault="00DF53CC" w:rsidP="00343C91">
      <w:pPr>
        <w:spacing w:line="240" w:lineRule="auto"/>
        <w:ind w:left="7314" w:firstLine="0"/>
        <w:rPr>
          <w:rFonts w:ascii="Arial" w:hAnsi="Arial" w:cs="Arial"/>
        </w:rPr>
      </w:pPr>
    </w:p>
    <w:p w14:paraId="0944D881" w14:textId="77777777" w:rsidR="004410DA" w:rsidRPr="004410DA" w:rsidRDefault="004410DA" w:rsidP="004410DA">
      <w:pPr>
        <w:spacing w:after="240" w:line="276" w:lineRule="auto"/>
        <w:ind w:firstLine="0"/>
        <w:jc w:val="center"/>
        <w:rPr>
          <w:rFonts w:ascii="Times New Roman" w:eastAsia="Calibri" w:hAnsi="Times New Roman" w:cs="Times New Roman"/>
          <w:bCs/>
          <w:caps/>
          <w:smallCaps/>
          <w:color w:val="404040" w:themeColor="text1" w:themeTint="BF"/>
          <w:spacing w:val="20"/>
          <w:sz w:val="22"/>
          <w:szCs w:val="22"/>
        </w:rPr>
      </w:pPr>
      <w:r w:rsidRPr="004410DA">
        <w:rPr>
          <w:rFonts w:ascii="Times New Roman" w:eastAsia="Calibri" w:hAnsi="Times New Roman" w:cs="Times New Roman"/>
          <w:caps/>
          <w:color w:val="404040" w:themeColor="text1" w:themeTint="BF"/>
          <w:spacing w:val="20"/>
          <w:sz w:val="22"/>
          <w:szCs w:val="22"/>
        </w:rPr>
        <w:t>PASIŪLYMŲ VERTINIMO KRITERIJAI ir Sąlygos</w:t>
      </w:r>
    </w:p>
    <w:p w14:paraId="31327626" w14:textId="77777777" w:rsidR="004410DA" w:rsidRPr="004410DA" w:rsidRDefault="004410DA" w:rsidP="004410DA">
      <w:pPr>
        <w:numPr>
          <w:ilvl w:val="0"/>
          <w:numId w:val="12"/>
        </w:numPr>
        <w:tabs>
          <w:tab w:val="left" w:pos="851"/>
          <w:tab w:val="left" w:pos="1620"/>
        </w:tabs>
        <w:spacing w:after="160" w:line="240" w:lineRule="auto"/>
        <w:ind w:left="0" w:firstLine="567"/>
        <w:jc w:val="left"/>
        <w:rPr>
          <w:rFonts w:ascii="Times New Roman" w:eastAsia="Arial Unicode MS" w:hAnsi="Times New Roman" w:cs="Times New Roman"/>
          <w:sz w:val="22"/>
          <w:szCs w:val="22"/>
          <w:bdr w:val="none" w:sz="0" w:space="0" w:color="auto" w:frame="1"/>
        </w:rPr>
      </w:pPr>
      <w:r w:rsidRPr="004410DA">
        <w:rPr>
          <w:rFonts w:ascii="Times New Roman" w:eastAsia="Arial Unicode MS" w:hAnsi="Times New Roman" w:cs="Times New Roman"/>
          <w:sz w:val="22"/>
          <w:szCs w:val="22"/>
          <w:bdr w:val="none" w:sz="0" w:space="0" w:color="auto" w:frame="1"/>
        </w:rPr>
        <w:t xml:space="preserve">Perkančioji organizacija ekonomiškai naudingiausią pasiūlymą </w:t>
      </w:r>
      <w:r w:rsidRPr="004410DA">
        <w:rPr>
          <w:rFonts w:ascii="Times New Roman" w:eastAsia="Calibri" w:hAnsi="Times New Roman" w:cs="Times New Roman"/>
          <w:bCs/>
          <w:sz w:val="22"/>
          <w:szCs w:val="22"/>
        </w:rPr>
        <w:t xml:space="preserve">išrenka </w:t>
      </w:r>
      <w:r w:rsidRPr="004410DA">
        <w:rPr>
          <w:rFonts w:ascii="Times New Roman" w:eastAsia="Calibri" w:hAnsi="Times New Roman" w:cs="Times New Roman"/>
          <w:sz w:val="22"/>
          <w:szCs w:val="22"/>
        </w:rPr>
        <w:t xml:space="preserve">pagal </w:t>
      </w:r>
      <w:r w:rsidRPr="004410DA">
        <w:rPr>
          <w:rFonts w:ascii="Times New Roman" w:eastAsia="Calibri" w:hAnsi="Times New Roman" w:cs="Times New Roman"/>
          <w:iCs/>
          <w:sz w:val="22"/>
          <w:szCs w:val="22"/>
        </w:rPr>
        <w:t>kainos ir kokybės santykį</w:t>
      </w:r>
      <w:r w:rsidRPr="004410DA">
        <w:rPr>
          <w:rFonts w:ascii="Times New Roman" w:eastAsia="Calibri" w:hAnsi="Times New Roman" w:cs="Times New Roman"/>
          <w:sz w:val="22"/>
          <w:szCs w:val="22"/>
        </w:rPr>
        <w:t>.</w:t>
      </w:r>
      <w:r w:rsidRPr="004410DA">
        <w:rPr>
          <w:rFonts w:ascii="Times New Roman" w:eastAsia="Calibri" w:hAnsi="Times New Roman" w:cs="Times New Roman"/>
          <w:bCs/>
          <w:sz w:val="22"/>
          <w:szCs w:val="22"/>
        </w:rPr>
        <w:t xml:space="preserve"> </w:t>
      </w:r>
      <w:r w:rsidRPr="004410DA">
        <w:rPr>
          <w:rFonts w:ascii="Times New Roman" w:eastAsia="Arial Unicode MS" w:hAnsi="Times New Roman" w:cs="Times New Roman"/>
          <w:sz w:val="22"/>
          <w:szCs w:val="22"/>
          <w:bdr w:val="none" w:sz="0" w:space="0" w:color="auto" w:frame="1"/>
        </w:rPr>
        <w:t>Pasirinkti kriterijai įvertinami kiekybiškai.  Kainos ir kokybės kriterijams apskaičiuoti pateikiama absoliutinė formulė, pagal kurią tiekėjų pasiūlymai vertinami nelyginant pasiūlymų tarpusavyje, bet pateikiami rekomenduojami ekonomiškai naudingiausio pasiūlymo vertinimo kriterijai pagal „Kokybė į kainą“ formulę. Naudojant šią formulę pirkimo vykdytojas turi įsivertinti, kokia yra kiekvieno kriterijaus piniginė vertė</w:t>
      </w:r>
    </w:p>
    <w:p w14:paraId="77EB6CDD" w14:textId="77777777" w:rsidR="004410DA" w:rsidRPr="004410DA" w:rsidRDefault="004410DA" w:rsidP="004410DA">
      <w:pPr>
        <w:tabs>
          <w:tab w:val="left" w:pos="851"/>
          <w:tab w:val="left" w:pos="1620"/>
        </w:tabs>
        <w:spacing w:line="240" w:lineRule="auto"/>
        <w:ind w:left="283" w:firstLine="0"/>
        <w:rPr>
          <w:rFonts w:ascii="Times New Roman" w:eastAsia="Arial Unicode MS" w:hAnsi="Times New Roman" w:cs="Times New Roman"/>
          <w:sz w:val="22"/>
          <w:szCs w:val="22"/>
          <w:bdr w:val="none" w:sz="0" w:space="0" w:color="auto" w:frame="1"/>
        </w:rPr>
      </w:pPr>
    </w:p>
    <w:p w14:paraId="1DBC4B0E" w14:textId="70F744BE" w:rsidR="004410DA" w:rsidRPr="00594120" w:rsidRDefault="004410DA" w:rsidP="004410DA">
      <w:pPr>
        <w:numPr>
          <w:ilvl w:val="0"/>
          <w:numId w:val="12"/>
        </w:numPr>
        <w:tabs>
          <w:tab w:val="left" w:pos="851"/>
          <w:tab w:val="left" w:pos="1620"/>
        </w:tabs>
        <w:spacing w:after="160" w:line="240" w:lineRule="auto"/>
        <w:ind w:left="0" w:firstLine="567"/>
        <w:jc w:val="left"/>
        <w:rPr>
          <w:rFonts w:ascii="Times New Roman" w:eastAsia="Arial Unicode MS" w:hAnsi="Times New Roman" w:cs="Times New Roman"/>
          <w:sz w:val="22"/>
          <w:szCs w:val="22"/>
          <w:bdr w:val="none" w:sz="0" w:space="0" w:color="auto" w:frame="1"/>
        </w:rPr>
      </w:pPr>
      <w:r w:rsidRPr="004410DA">
        <w:rPr>
          <w:rFonts w:ascii="Times New Roman" w:eastAsia="Calibri" w:hAnsi="Times New Roman" w:cs="Times New Roman"/>
          <w:sz w:val="22"/>
          <w:szCs w:val="22"/>
        </w:rPr>
        <w:t xml:space="preserve">Tiekėjo pasiūlymo kaina šiam pirkimui negali viršyti </w:t>
      </w:r>
      <w:r w:rsidR="00594120" w:rsidRPr="00594120">
        <w:rPr>
          <w:rFonts w:ascii="Times New Roman" w:eastAsia="Calibri" w:hAnsi="Times New Roman" w:cs="Times New Roman"/>
          <w:b/>
          <w:bCs/>
          <w:sz w:val="22"/>
          <w:szCs w:val="22"/>
        </w:rPr>
        <w:t>35 573,03</w:t>
      </w:r>
      <w:r w:rsidRPr="00594120">
        <w:rPr>
          <w:rFonts w:ascii="Times New Roman" w:eastAsia="Calibri" w:hAnsi="Times New Roman" w:cs="Times New Roman"/>
          <w:b/>
          <w:bCs/>
          <w:sz w:val="22"/>
          <w:szCs w:val="22"/>
        </w:rPr>
        <w:t xml:space="preserve"> Eur be PVM,  </w:t>
      </w:r>
      <w:r w:rsidR="00594120" w:rsidRPr="00594120">
        <w:rPr>
          <w:rFonts w:ascii="Times New Roman" w:eastAsia="Calibri" w:hAnsi="Times New Roman" w:cs="Times New Roman"/>
          <w:b/>
          <w:bCs/>
          <w:sz w:val="22"/>
          <w:szCs w:val="22"/>
        </w:rPr>
        <w:t>43 043,37</w:t>
      </w:r>
      <w:r w:rsidRPr="00594120">
        <w:rPr>
          <w:rFonts w:ascii="Times New Roman" w:eastAsia="Calibri" w:hAnsi="Times New Roman" w:cs="Times New Roman"/>
          <w:b/>
          <w:bCs/>
          <w:sz w:val="22"/>
          <w:szCs w:val="22"/>
        </w:rPr>
        <w:t xml:space="preserve"> Eur su PVM.</w:t>
      </w:r>
      <w:r w:rsidRPr="00594120">
        <w:rPr>
          <w:rFonts w:ascii="Times New Roman" w:eastAsia="Calibri" w:hAnsi="Times New Roman" w:cs="Times New Roman"/>
          <w:sz w:val="22"/>
          <w:szCs w:val="22"/>
        </w:rPr>
        <w:t xml:space="preserve"> Tiekėjo, kuris pasiūlys didesnę kainą perkančioji organizacija laikys, per didele ir nepriimtina ir toks pasiūlymas bus atmetamas.</w:t>
      </w:r>
    </w:p>
    <w:p w14:paraId="5B9819CC" w14:textId="77777777" w:rsidR="004410DA" w:rsidRPr="004410DA" w:rsidRDefault="004410DA" w:rsidP="004410DA">
      <w:pPr>
        <w:numPr>
          <w:ilvl w:val="0"/>
          <w:numId w:val="12"/>
        </w:numPr>
        <w:tabs>
          <w:tab w:val="left" w:pos="851"/>
          <w:tab w:val="left" w:pos="1620"/>
        </w:tabs>
        <w:spacing w:after="160" w:line="240" w:lineRule="auto"/>
        <w:ind w:left="0" w:firstLine="567"/>
        <w:jc w:val="left"/>
        <w:rPr>
          <w:rFonts w:ascii="Calibri" w:eastAsia="Calibri" w:hAnsi="Calibri" w:cs="Times New Roman"/>
          <w:sz w:val="22"/>
          <w:szCs w:val="22"/>
        </w:rPr>
      </w:pPr>
      <w:r w:rsidRPr="004410DA">
        <w:rPr>
          <w:rFonts w:ascii="Times New Roman" w:eastAsia="Calibri" w:hAnsi="Times New Roman" w:cs="Times New Roman"/>
          <w:sz w:val="22"/>
          <w:szCs w:val="22"/>
        </w:rPr>
        <w:t>Pasiūlymų eilė nustatoma kainos didėjimo tvarka atsižvelgiant į ekonominio vertinimo metu gautus balus. Taikomi šie vertinimo kriterijai ir jų reikšmės:</w:t>
      </w:r>
    </w:p>
    <w:p w14:paraId="75228C69" w14:textId="77777777" w:rsidR="004410DA" w:rsidRPr="004410DA" w:rsidRDefault="004410DA" w:rsidP="004410DA">
      <w:pPr>
        <w:numPr>
          <w:ilvl w:val="1"/>
          <w:numId w:val="13"/>
        </w:numPr>
        <w:tabs>
          <w:tab w:val="left" w:pos="851"/>
          <w:tab w:val="left" w:pos="1134"/>
        </w:tabs>
        <w:spacing w:after="160" w:line="240" w:lineRule="auto"/>
        <w:ind w:left="851" w:hanging="284"/>
        <w:jc w:val="left"/>
        <w:rPr>
          <w:rFonts w:ascii="Calibri" w:eastAsia="Calibri" w:hAnsi="Calibri" w:cs="Times New Roman"/>
          <w:sz w:val="22"/>
          <w:szCs w:val="22"/>
        </w:rPr>
      </w:pPr>
      <w:r w:rsidRPr="004410DA">
        <w:rPr>
          <w:rFonts w:ascii="Times New Roman" w:eastAsia="Calibri" w:hAnsi="Times New Roman" w:cs="Times New Roman"/>
          <w:sz w:val="22"/>
          <w:szCs w:val="22"/>
        </w:rPr>
        <w:t xml:space="preserve">Ekonominio naudingumo balų skaičiavimo formulė: </w:t>
      </w:r>
    </w:p>
    <w:p w14:paraId="49718829" w14:textId="77777777" w:rsidR="004410DA" w:rsidRPr="004410DA" w:rsidRDefault="004410DA" w:rsidP="004410DA">
      <w:pPr>
        <w:suppressAutoHyphens/>
        <w:spacing w:after="40" w:line="240" w:lineRule="auto"/>
        <w:ind w:left="1134" w:firstLine="0"/>
        <w:rPr>
          <w:rFonts w:ascii="Times New Roman" w:eastAsia="Arial Unicode MS" w:hAnsi="Times New Roman" w:cs="Arial Unicode MS"/>
          <w:b/>
          <w:sz w:val="22"/>
          <w:szCs w:val="22"/>
          <w:vertAlign w:val="subscript"/>
          <w:lang w:eastAsia="en-US"/>
        </w:rPr>
      </w:pPr>
      <w:proofErr w:type="spellStart"/>
      <w:r w:rsidRPr="004410DA">
        <w:rPr>
          <w:rFonts w:ascii="Times New Roman" w:eastAsia="Arial Unicode MS" w:hAnsi="Times New Roman" w:cs="Arial Unicode MS"/>
          <w:b/>
          <w:sz w:val="22"/>
          <w:szCs w:val="22"/>
          <w:lang w:eastAsia="en-US"/>
        </w:rPr>
        <w:t>EN</w:t>
      </w:r>
      <w:r w:rsidRPr="004410DA">
        <w:rPr>
          <w:rFonts w:ascii="Times New Roman" w:eastAsia="Arial Unicode MS" w:hAnsi="Times New Roman" w:cs="Arial Unicode MS"/>
          <w:b/>
          <w:sz w:val="22"/>
          <w:szCs w:val="22"/>
          <w:vertAlign w:val="subscript"/>
          <w:lang w:eastAsia="en-US"/>
        </w:rPr>
        <w:t>tiekėjo</w:t>
      </w:r>
      <w:proofErr w:type="spellEnd"/>
      <w:r w:rsidRPr="004410DA">
        <w:rPr>
          <w:rFonts w:ascii="Times New Roman" w:eastAsia="Arial Unicode MS" w:hAnsi="Times New Roman" w:cs="Arial Unicode MS"/>
          <w:b/>
          <w:sz w:val="22"/>
          <w:szCs w:val="22"/>
          <w:lang w:eastAsia="en-US"/>
        </w:rPr>
        <w:t xml:space="preserve"> = </w:t>
      </w:r>
      <w:proofErr w:type="spellStart"/>
      <w:r w:rsidRPr="004410DA">
        <w:rPr>
          <w:rFonts w:ascii="Times New Roman" w:eastAsia="Arial Unicode MS" w:hAnsi="Times New Roman" w:cs="Arial Unicode MS"/>
          <w:b/>
          <w:sz w:val="22"/>
          <w:szCs w:val="22"/>
          <w:lang w:eastAsia="en-US"/>
        </w:rPr>
        <w:t>Kaina</w:t>
      </w:r>
      <w:r w:rsidRPr="004410DA">
        <w:rPr>
          <w:rFonts w:ascii="Times New Roman" w:eastAsia="Arial Unicode MS" w:hAnsi="Times New Roman" w:cs="Arial Unicode MS"/>
          <w:b/>
          <w:sz w:val="22"/>
          <w:szCs w:val="22"/>
          <w:vertAlign w:val="subscript"/>
          <w:lang w:eastAsia="en-US"/>
        </w:rPr>
        <w:t>tiekėjo</w:t>
      </w:r>
      <w:proofErr w:type="spellEnd"/>
      <w:r w:rsidRPr="004410DA">
        <w:rPr>
          <w:rFonts w:ascii="Times New Roman" w:eastAsia="Arial Unicode MS" w:hAnsi="Times New Roman" w:cs="Arial Unicode MS"/>
          <w:b/>
          <w:sz w:val="22"/>
          <w:szCs w:val="22"/>
          <w:lang w:eastAsia="en-US"/>
        </w:rPr>
        <w:t xml:space="preserve"> –  </w:t>
      </w:r>
      <w:proofErr w:type="spellStart"/>
      <w:r w:rsidRPr="004410DA">
        <w:rPr>
          <w:rFonts w:ascii="Times New Roman" w:eastAsia="Arial Unicode MS" w:hAnsi="Times New Roman" w:cs="Arial Unicode MS"/>
          <w:b/>
          <w:sz w:val="22"/>
          <w:szCs w:val="22"/>
          <w:lang w:eastAsia="en-US"/>
        </w:rPr>
        <w:t>StProj</w:t>
      </w:r>
      <w:r w:rsidRPr="004410DA">
        <w:rPr>
          <w:rFonts w:ascii="Times New Roman" w:eastAsia="Arial Unicode MS" w:hAnsi="Times New Roman" w:cs="Arial Unicode MS"/>
          <w:b/>
          <w:sz w:val="22"/>
          <w:szCs w:val="22"/>
          <w:vertAlign w:val="subscript"/>
          <w:lang w:eastAsia="en-US"/>
        </w:rPr>
        <w:t>tiekėjo</w:t>
      </w:r>
      <w:proofErr w:type="spellEnd"/>
    </w:p>
    <w:p w14:paraId="23817C04" w14:textId="77777777" w:rsidR="004410DA" w:rsidRPr="004410DA" w:rsidRDefault="004410DA" w:rsidP="004410DA">
      <w:pPr>
        <w:suppressAutoHyphens/>
        <w:spacing w:after="40" w:line="240" w:lineRule="auto"/>
        <w:ind w:left="1134" w:firstLine="0"/>
        <w:rPr>
          <w:rFonts w:ascii="Times New Roman" w:eastAsia="Arial Unicode MS" w:hAnsi="Times New Roman" w:cs="Arial Unicode MS"/>
          <w:sz w:val="22"/>
          <w:szCs w:val="22"/>
          <w:lang w:eastAsia="en-US"/>
        </w:rPr>
      </w:pPr>
      <w:proofErr w:type="spellStart"/>
      <w:r w:rsidRPr="004410DA">
        <w:rPr>
          <w:rFonts w:ascii="Times New Roman" w:eastAsia="Arial Unicode MS" w:hAnsi="Times New Roman" w:cs="Arial Unicode MS"/>
          <w:sz w:val="22"/>
          <w:szCs w:val="22"/>
          <w:lang w:eastAsia="en-US"/>
        </w:rPr>
        <w:t>Kaina</w:t>
      </w:r>
      <w:r w:rsidRPr="004410DA">
        <w:rPr>
          <w:rFonts w:ascii="Times New Roman" w:eastAsia="Arial Unicode MS" w:hAnsi="Times New Roman" w:cs="Arial Unicode MS"/>
          <w:sz w:val="22"/>
          <w:szCs w:val="22"/>
          <w:vertAlign w:val="subscript"/>
          <w:lang w:eastAsia="en-US"/>
        </w:rPr>
        <w:t>tiekėjo</w:t>
      </w:r>
      <w:proofErr w:type="spellEnd"/>
      <w:r w:rsidRPr="004410DA">
        <w:rPr>
          <w:rFonts w:ascii="Times New Roman" w:eastAsia="Arial Unicode MS" w:hAnsi="Times New Roman" w:cs="Arial Unicode MS"/>
          <w:sz w:val="22"/>
          <w:szCs w:val="22"/>
          <w:lang w:eastAsia="en-US"/>
        </w:rPr>
        <w:t xml:space="preserve"> </w:t>
      </w:r>
      <w:r w:rsidRPr="004410DA">
        <w:rPr>
          <w:rFonts w:ascii="Times New Roman" w:eastAsia="Arial Unicode MS" w:hAnsi="Times New Roman" w:cs="Arial Unicode MS"/>
          <w:b/>
          <w:bCs/>
          <w:sz w:val="22"/>
          <w:szCs w:val="22"/>
          <w:lang w:eastAsia="en-US"/>
        </w:rPr>
        <w:t>-</w:t>
      </w:r>
      <w:r w:rsidRPr="004410DA">
        <w:rPr>
          <w:rFonts w:ascii="Times New Roman" w:eastAsia="Arial Unicode MS" w:hAnsi="Times New Roman" w:cs="Arial Unicode MS"/>
          <w:sz w:val="22"/>
          <w:szCs w:val="22"/>
          <w:lang w:eastAsia="en-US"/>
        </w:rPr>
        <w:t xml:space="preserve"> tai Tiekėjo pasiūlyta kaina pirkimo metu.</w:t>
      </w:r>
    </w:p>
    <w:p w14:paraId="397F673E" w14:textId="77777777" w:rsidR="004410DA" w:rsidRPr="004410DA" w:rsidRDefault="004410DA" w:rsidP="004410DA">
      <w:pPr>
        <w:suppressAutoHyphens/>
        <w:spacing w:after="40" w:line="240" w:lineRule="auto"/>
        <w:ind w:left="1134" w:firstLine="0"/>
        <w:rPr>
          <w:rFonts w:ascii="Times New Roman" w:eastAsia="Arial Unicode MS" w:hAnsi="Times New Roman" w:cs="Arial Unicode MS"/>
          <w:b/>
          <w:sz w:val="22"/>
          <w:szCs w:val="22"/>
          <w:lang w:eastAsia="en-US"/>
        </w:rPr>
      </w:pPr>
      <w:proofErr w:type="spellStart"/>
      <w:r w:rsidRPr="004410DA">
        <w:rPr>
          <w:rFonts w:ascii="Times New Roman" w:eastAsia="Arial Unicode MS" w:hAnsi="Times New Roman" w:cs="Arial Unicode MS"/>
          <w:sz w:val="22"/>
          <w:szCs w:val="22"/>
          <w:lang w:eastAsia="en-US"/>
        </w:rPr>
        <w:t>StProj</w:t>
      </w:r>
      <w:r w:rsidRPr="004410DA">
        <w:rPr>
          <w:rFonts w:ascii="Times New Roman" w:eastAsia="Arial Unicode MS" w:hAnsi="Times New Roman" w:cs="Arial Unicode MS"/>
          <w:sz w:val="22"/>
          <w:szCs w:val="22"/>
          <w:vertAlign w:val="subscript"/>
          <w:lang w:eastAsia="en-US"/>
        </w:rPr>
        <w:t>tiekėjo</w:t>
      </w:r>
      <w:proofErr w:type="spellEnd"/>
      <w:r w:rsidRPr="004410DA">
        <w:rPr>
          <w:rFonts w:ascii="Times New Roman" w:eastAsia="Arial Unicode MS" w:hAnsi="Times New Roman" w:cs="Arial Unicode MS"/>
          <w:sz w:val="22"/>
          <w:szCs w:val="22"/>
          <w:lang w:eastAsia="en-US"/>
        </w:rPr>
        <w:t xml:space="preserve"> </w:t>
      </w:r>
      <w:r w:rsidRPr="004410DA">
        <w:rPr>
          <w:rFonts w:ascii="Times New Roman" w:eastAsia="Arial Unicode MS" w:hAnsi="Times New Roman" w:cs="Arial Unicode MS"/>
          <w:b/>
          <w:bCs/>
          <w:sz w:val="22"/>
          <w:szCs w:val="22"/>
          <w:lang w:eastAsia="en-US"/>
        </w:rPr>
        <w:t>-</w:t>
      </w:r>
      <w:r w:rsidRPr="004410DA">
        <w:rPr>
          <w:rFonts w:ascii="Times New Roman" w:eastAsia="Arial Unicode MS" w:hAnsi="Times New Roman" w:cs="Arial Unicode MS"/>
          <w:sz w:val="22"/>
          <w:szCs w:val="22"/>
          <w:lang w:eastAsia="en-US"/>
        </w:rPr>
        <w:t xml:space="preserve"> tai piniginė vertė eurais su PVM, kuri bus skaičiuojama tiesiogiai už šias reikšmes:</w:t>
      </w:r>
    </w:p>
    <w:tbl>
      <w:tblPr>
        <w:tblStyle w:val="Lentelstinklelis1"/>
        <w:tblpPr w:leftFromText="180" w:rightFromText="180" w:vertAnchor="text" w:horzAnchor="margin" w:tblpY="71"/>
        <w:tblW w:w="4950" w:type="pct"/>
        <w:tblInd w:w="0" w:type="dxa"/>
        <w:tblLook w:val="04A0" w:firstRow="1" w:lastRow="0" w:firstColumn="1" w:lastColumn="0" w:noHBand="0" w:noVBand="1"/>
      </w:tblPr>
      <w:tblGrid>
        <w:gridCol w:w="1979"/>
        <w:gridCol w:w="1416"/>
        <w:gridCol w:w="6467"/>
      </w:tblGrid>
      <w:tr w:rsidR="004410DA" w:rsidRPr="004410DA" w14:paraId="459416DC" w14:textId="77777777">
        <w:trPr>
          <w:trHeight w:val="543"/>
        </w:trPr>
        <w:tc>
          <w:tcPr>
            <w:tcW w:w="5000" w:type="pct"/>
            <w:gridSpan w:val="3"/>
            <w:tcBorders>
              <w:top w:val="single" w:sz="4" w:space="0" w:color="auto"/>
              <w:left w:val="single" w:sz="4" w:space="0" w:color="000000"/>
              <w:bottom w:val="single" w:sz="4" w:space="0" w:color="auto"/>
              <w:right w:val="single" w:sz="4" w:space="0" w:color="000000"/>
            </w:tcBorders>
            <w:shd w:val="clear" w:color="auto" w:fill="E7E6E6" w:themeFill="background2"/>
            <w:hideMark/>
          </w:tcPr>
          <w:p w14:paraId="67A87B6E" w14:textId="77777777" w:rsidR="004410DA" w:rsidRPr="004410DA" w:rsidRDefault="004410DA" w:rsidP="004410DA">
            <w:pPr>
              <w:suppressAutoHyphens/>
              <w:spacing w:after="40"/>
              <w:rPr>
                <w:rFonts w:eastAsia="Arial Unicode MS" w:hAnsi="Times New Roman" w:cs="Arial Unicode MS"/>
                <w:b/>
                <w:sz w:val="22"/>
                <w:szCs w:val="22"/>
                <w:vertAlign w:val="subscript"/>
              </w:rPr>
            </w:pPr>
            <w:r w:rsidRPr="004410DA">
              <w:rPr>
                <w:rFonts w:eastAsia="Arial Unicode MS" w:hAnsi="Times New Roman" w:cs="Times New Roman"/>
                <w:b/>
                <w:bCs/>
                <w:color w:val="000000"/>
                <w:sz w:val="22"/>
                <w:szCs w:val="22"/>
              </w:rPr>
              <w:t>S</w:t>
            </w:r>
            <w:r w:rsidRPr="004410DA">
              <w:rPr>
                <w:rFonts w:eastAsia="Arial Unicode MS" w:hAnsi="Times New Roman" w:cs="Times New Roman"/>
                <w:b/>
                <w:color w:val="000000"/>
                <w:sz w:val="22"/>
                <w:szCs w:val="22"/>
              </w:rPr>
              <w:t xml:space="preserve">tatinio projekto </w:t>
            </w:r>
            <w:r w:rsidRPr="004410DA">
              <w:rPr>
                <w:rFonts w:eastAsia="Arial Unicode MS" w:hAnsi="Times New Roman" w:cs="Times New Roman"/>
                <w:b/>
                <w:bCs/>
                <w:color w:val="000000"/>
                <w:sz w:val="22"/>
                <w:szCs w:val="22"/>
              </w:rPr>
              <w:t xml:space="preserve">vadovo patirtis </w:t>
            </w:r>
            <w:r w:rsidRPr="004410DA">
              <w:rPr>
                <w:rFonts w:eastAsia="Arial Unicode MS" w:hAnsi="Times New Roman" w:cs="Times New Roman"/>
                <w:b/>
                <w:color w:val="000000"/>
                <w:sz w:val="22"/>
                <w:szCs w:val="22"/>
              </w:rPr>
              <w:t>(</w:t>
            </w:r>
            <w:r w:rsidRPr="004410DA">
              <w:rPr>
                <w:rFonts w:eastAsia="Arial Unicode MS" w:hAnsi="Times New Roman" w:cs="Arial Unicode MS"/>
                <w:b/>
                <w:color w:val="000000"/>
                <w:sz w:val="22"/>
                <w:szCs w:val="22"/>
              </w:rPr>
              <w:t xml:space="preserve">  </w:t>
            </w:r>
            <w:proofErr w:type="spellStart"/>
            <w:r w:rsidRPr="004410DA">
              <w:rPr>
                <w:rFonts w:eastAsia="Arial Unicode MS" w:hAnsi="Times New Roman" w:cs="Arial Unicode MS"/>
                <w:b/>
                <w:color w:val="000000"/>
                <w:sz w:val="22"/>
                <w:szCs w:val="22"/>
              </w:rPr>
              <w:t>StProj</w:t>
            </w:r>
            <w:r w:rsidRPr="004410DA">
              <w:rPr>
                <w:rFonts w:eastAsia="Arial Unicode MS" w:hAnsi="Times New Roman" w:cs="Arial Unicode MS"/>
                <w:b/>
                <w:color w:val="000000"/>
                <w:sz w:val="22"/>
                <w:szCs w:val="22"/>
                <w:vertAlign w:val="subscript"/>
              </w:rPr>
              <w:t>tiekėjo</w:t>
            </w:r>
            <w:proofErr w:type="spellEnd"/>
            <w:r w:rsidRPr="004410DA">
              <w:rPr>
                <w:rFonts w:eastAsia="Arial Unicode MS" w:hAnsi="Times New Roman" w:cs="Times New Roman"/>
                <w:b/>
                <w:color w:val="000000"/>
                <w:sz w:val="22"/>
                <w:szCs w:val="22"/>
              </w:rPr>
              <w:t>)</w:t>
            </w:r>
            <w:r w:rsidRPr="004410DA">
              <w:rPr>
                <w:rFonts w:eastAsia="Arial Unicode MS" w:hAnsi="Times New Roman" w:cs="Times New Roman"/>
                <w:b/>
                <w:bCs/>
                <w:color w:val="000000"/>
                <w:sz w:val="22"/>
                <w:szCs w:val="22"/>
              </w:rPr>
              <w:t>:</w:t>
            </w:r>
          </w:p>
        </w:tc>
      </w:tr>
      <w:tr w:rsidR="004410DA" w:rsidRPr="004410DA" w14:paraId="25E8EC0E" w14:textId="77777777">
        <w:trPr>
          <w:trHeight w:val="543"/>
        </w:trPr>
        <w:tc>
          <w:tcPr>
            <w:tcW w:w="5000" w:type="pct"/>
            <w:gridSpan w:val="3"/>
            <w:tcBorders>
              <w:top w:val="single" w:sz="4" w:space="0" w:color="auto"/>
              <w:left w:val="single" w:sz="4" w:space="0" w:color="000000"/>
              <w:bottom w:val="single" w:sz="4" w:space="0" w:color="auto"/>
              <w:right w:val="single" w:sz="4" w:space="0" w:color="000000"/>
            </w:tcBorders>
          </w:tcPr>
          <w:p w14:paraId="5D3DBEFA" w14:textId="77777777" w:rsidR="004410DA" w:rsidRPr="004410DA" w:rsidRDefault="004410DA" w:rsidP="004410DA">
            <w:pPr>
              <w:rPr>
                <w:rFonts w:ascii="Calibri" w:eastAsia="Arial Unicode MS" w:hAnsi="Times New Roman" w:cs="Times New Roman"/>
                <w:bCs/>
                <w:iCs/>
                <w:sz w:val="22"/>
                <w:szCs w:val="22"/>
                <w:bdr w:val="none" w:sz="0" w:space="0" w:color="auto" w:frame="1"/>
              </w:rPr>
            </w:pPr>
            <w:r w:rsidRPr="004410DA">
              <w:rPr>
                <w:rFonts w:ascii="Calibri" w:eastAsia="Arial Unicode MS" w:hAnsi="Times New Roman" w:cs="Times New Roman"/>
                <w:bCs/>
                <w:iCs/>
                <w:sz w:val="22"/>
                <w:szCs w:val="22"/>
                <w:bdr w:val="none" w:sz="0" w:space="0" w:color="auto" w:frame="1"/>
              </w:rPr>
              <w:t>Tiek</w:t>
            </w:r>
            <w:r w:rsidRPr="004410DA">
              <w:rPr>
                <w:rFonts w:ascii="Calibri" w:eastAsia="Arial Unicode MS" w:hAnsi="Times New Roman" w:cs="Times New Roman"/>
                <w:bCs/>
                <w:iCs/>
                <w:sz w:val="22"/>
                <w:szCs w:val="22"/>
                <w:bdr w:val="none" w:sz="0" w:space="0" w:color="auto" w:frame="1"/>
              </w:rPr>
              <w:t>ė</w:t>
            </w:r>
            <w:r w:rsidRPr="004410DA">
              <w:rPr>
                <w:rFonts w:ascii="Calibri" w:eastAsia="Arial Unicode MS" w:hAnsi="Times New Roman" w:cs="Times New Roman"/>
                <w:bCs/>
                <w:iCs/>
                <w:sz w:val="22"/>
                <w:szCs w:val="22"/>
                <w:bdr w:val="none" w:sz="0" w:space="0" w:color="auto" w:frame="1"/>
              </w:rPr>
              <w:t xml:space="preserve">jo sutarties vykdymui paskirtas statinio projekto vadovas, kuris atitinka </w:t>
            </w:r>
            <w:r w:rsidRPr="004410DA">
              <w:rPr>
                <w:rFonts w:ascii="Calibri" w:cs="Times New Roman"/>
                <w:bCs/>
                <w:iCs/>
                <w:sz w:val="22"/>
                <w:szCs w:val="22"/>
              </w:rPr>
              <w:t xml:space="preserve"> Pirkimo sąlygų 4 priedo</w:t>
            </w:r>
            <w:r w:rsidRPr="004410DA">
              <w:rPr>
                <w:rFonts w:ascii="Calibri" w:eastAsia="Arial Unicode MS" w:hAnsi="Times New Roman" w:cs="Times New Roman"/>
                <w:bCs/>
                <w:iCs/>
                <w:sz w:val="22"/>
                <w:szCs w:val="22"/>
                <w:bdr w:val="none" w:sz="0" w:space="0" w:color="auto" w:frame="1"/>
              </w:rPr>
              <w:t xml:space="preserve"> </w:t>
            </w:r>
            <w:r w:rsidRPr="004410DA">
              <w:rPr>
                <w:rFonts w:ascii="Calibri"/>
                <w:bCs/>
                <w:iCs/>
              </w:rPr>
              <w:t xml:space="preserve"> „</w:t>
            </w:r>
            <w:r w:rsidRPr="004410DA">
              <w:rPr>
                <w:rFonts w:ascii="Calibri" w:eastAsia="Arial Unicode MS" w:hAnsi="Times New Roman" w:cs="Times New Roman"/>
                <w:bCs/>
                <w:iCs/>
                <w:sz w:val="22"/>
                <w:szCs w:val="22"/>
                <w:bdr w:val="none" w:sz="0" w:space="0" w:color="auto" w:frame="1"/>
              </w:rPr>
              <w:t>Tiek</w:t>
            </w:r>
            <w:r w:rsidRPr="004410DA">
              <w:rPr>
                <w:rFonts w:ascii="Calibri" w:eastAsia="Arial Unicode MS" w:hAnsi="Times New Roman" w:cs="Times New Roman"/>
                <w:bCs/>
                <w:iCs/>
                <w:sz w:val="22"/>
                <w:szCs w:val="22"/>
                <w:bdr w:val="none" w:sz="0" w:space="0" w:color="auto" w:frame="1"/>
              </w:rPr>
              <w:t>ė</w:t>
            </w:r>
            <w:r w:rsidRPr="004410DA">
              <w:rPr>
                <w:rFonts w:ascii="Calibri" w:eastAsia="Arial Unicode MS" w:hAnsi="Times New Roman" w:cs="Times New Roman"/>
                <w:bCs/>
                <w:iCs/>
                <w:sz w:val="22"/>
                <w:szCs w:val="22"/>
                <w:bdr w:val="none" w:sz="0" w:space="0" w:color="auto" w:frame="1"/>
              </w:rPr>
              <w:t>j</w:t>
            </w:r>
            <w:r w:rsidRPr="004410DA">
              <w:rPr>
                <w:rFonts w:ascii="Calibri" w:eastAsia="Arial Unicode MS" w:hAnsi="Times New Roman" w:cs="Times New Roman"/>
                <w:bCs/>
                <w:iCs/>
                <w:sz w:val="22"/>
                <w:szCs w:val="22"/>
                <w:bdr w:val="none" w:sz="0" w:space="0" w:color="auto" w:frame="1"/>
              </w:rPr>
              <w:t>ų</w:t>
            </w:r>
            <w:r w:rsidRPr="004410DA">
              <w:rPr>
                <w:rFonts w:ascii="Calibri" w:eastAsia="Arial Unicode MS" w:hAnsi="Times New Roman" w:cs="Times New Roman"/>
                <w:bCs/>
                <w:iCs/>
                <w:sz w:val="22"/>
                <w:szCs w:val="22"/>
                <w:bdr w:val="none" w:sz="0" w:space="0" w:color="auto" w:frame="1"/>
              </w:rPr>
              <w:t xml:space="preserve"> kvalifikacijos reikalavimai ir reikalaujami kokyb</w:t>
            </w:r>
            <w:r w:rsidRPr="004410DA">
              <w:rPr>
                <w:rFonts w:ascii="Calibri" w:eastAsia="Arial Unicode MS" w:hAnsi="Times New Roman" w:cs="Times New Roman"/>
                <w:bCs/>
                <w:iCs/>
                <w:sz w:val="22"/>
                <w:szCs w:val="22"/>
                <w:bdr w:val="none" w:sz="0" w:space="0" w:color="auto" w:frame="1"/>
              </w:rPr>
              <w:t>ė</w:t>
            </w:r>
            <w:r w:rsidRPr="004410DA">
              <w:rPr>
                <w:rFonts w:ascii="Calibri" w:eastAsia="Arial Unicode MS" w:hAnsi="Times New Roman" w:cs="Times New Roman"/>
                <w:bCs/>
                <w:iCs/>
                <w:sz w:val="22"/>
                <w:szCs w:val="22"/>
                <w:bdr w:val="none" w:sz="0" w:space="0" w:color="auto" w:frame="1"/>
              </w:rPr>
              <w:t>s bei aplinkos apsaugos vadybos sistem</w:t>
            </w:r>
            <w:r w:rsidRPr="004410DA">
              <w:rPr>
                <w:rFonts w:ascii="Calibri" w:eastAsia="Arial Unicode MS" w:hAnsi="Times New Roman" w:cs="Times New Roman"/>
                <w:bCs/>
                <w:iCs/>
                <w:sz w:val="22"/>
                <w:szCs w:val="22"/>
                <w:bdr w:val="none" w:sz="0" w:space="0" w:color="auto" w:frame="1"/>
              </w:rPr>
              <w:t>ų</w:t>
            </w:r>
            <w:r w:rsidRPr="004410DA">
              <w:rPr>
                <w:rFonts w:ascii="Calibri" w:eastAsia="Arial Unicode MS" w:hAnsi="Times New Roman" w:cs="Times New Roman"/>
                <w:bCs/>
                <w:iCs/>
                <w:sz w:val="22"/>
                <w:szCs w:val="22"/>
                <w:bdr w:val="none" w:sz="0" w:space="0" w:color="auto" w:frame="1"/>
              </w:rPr>
              <w:t xml:space="preserve"> standartai</w:t>
            </w:r>
            <w:r w:rsidRPr="004410DA">
              <w:rPr>
                <w:rFonts w:ascii="Calibri" w:eastAsia="Arial Unicode MS" w:hAnsi="Times New Roman" w:cs="Times New Roman"/>
                <w:bCs/>
                <w:iCs/>
                <w:sz w:val="22"/>
                <w:szCs w:val="22"/>
                <w:bdr w:val="none" w:sz="0" w:space="0" w:color="auto" w:frame="1"/>
              </w:rPr>
              <w:t>“</w:t>
            </w:r>
            <w:r w:rsidRPr="004410DA">
              <w:rPr>
                <w:rFonts w:ascii="Calibri" w:eastAsia="Arial Unicode MS" w:hAnsi="Times New Roman" w:cs="Times New Roman"/>
                <w:bCs/>
                <w:iCs/>
                <w:sz w:val="22"/>
                <w:szCs w:val="22"/>
                <w:bdr w:val="none" w:sz="0" w:space="0" w:color="auto" w:frame="1"/>
              </w:rPr>
              <w:t xml:space="preserve"> Nr. 1.1 papunktyje</w:t>
            </w:r>
            <w:r w:rsidRPr="004410DA">
              <w:rPr>
                <w:rFonts w:ascii="Calibri" w:cs="Calibri"/>
                <w:bCs/>
                <w:sz w:val="22"/>
                <w:szCs w:val="22"/>
              </w:rPr>
              <w:t xml:space="preserve">, </w:t>
            </w:r>
            <w:r w:rsidRPr="004410DA">
              <w:rPr>
                <w:rFonts w:ascii="Calibri" w:eastAsia="Arial Unicode MS" w:hAnsi="Times New Roman" w:cs="Times New Roman"/>
                <w:bCs/>
                <w:iCs/>
                <w:sz w:val="22"/>
                <w:szCs w:val="22"/>
                <w:bdr w:val="none" w:sz="0" w:space="0" w:color="auto" w:frame="1"/>
              </w:rPr>
              <w:t>turi darbo patirt</w:t>
            </w:r>
            <w:r w:rsidRPr="004410DA">
              <w:rPr>
                <w:rFonts w:ascii="Calibri" w:eastAsia="Arial Unicode MS" w:hAnsi="Times New Roman" w:cs="Times New Roman"/>
                <w:bCs/>
                <w:iCs/>
                <w:sz w:val="22"/>
                <w:szCs w:val="22"/>
                <w:bdr w:val="none" w:sz="0" w:space="0" w:color="auto" w:frame="1"/>
              </w:rPr>
              <w:t>į</w:t>
            </w:r>
            <w:r w:rsidRPr="004410DA">
              <w:rPr>
                <w:rFonts w:ascii="Calibri" w:eastAsia="Arial Unicode MS" w:hAnsi="Times New Roman" w:cs="Times New Roman"/>
                <w:bCs/>
                <w:iCs/>
                <w:sz w:val="22"/>
                <w:szCs w:val="22"/>
                <w:bdr w:val="none" w:sz="0" w:space="0" w:color="auto" w:frame="1"/>
              </w:rPr>
              <w:t xml:space="preserve"> per paskutinius 5 metus iki pasi</w:t>
            </w:r>
            <w:r w:rsidRPr="004410DA">
              <w:rPr>
                <w:rFonts w:ascii="Calibri" w:eastAsia="Arial Unicode MS" w:hAnsi="Times New Roman" w:cs="Times New Roman"/>
                <w:bCs/>
                <w:iCs/>
                <w:sz w:val="22"/>
                <w:szCs w:val="22"/>
                <w:bdr w:val="none" w:sz="0" w:space="0" w:color="auto" w:frame="1"/>
              </w:rPr>
              <w:t>ū</w:t>
            </w:r>
            <w:r w:rsidRPr="004410DA">
              <w:rPr>
                <w:rFonts w:ascii="Calibri" w:eastAsia="Arial Unicode MS" w:hAnsi="Times New Roman" w:cs="Times New Roman"/>
                <w:bCs/>
                <w:iCs/>
                <w:sz w:val="22"/>
                <w:szCs w:val="22"/>
                <w:bdr w:val="none" w:sz="0" w:space="0" w:color="auto" w:frame="1"/>
              </w:rPr>
              <w:t>lym</w:t>
            </w:r>
            <w:r w:rsidRPr="004410DA">
              <w:rPr>
                <w:rFonts w:ascii="Calibri" w:eastAsia="Arial Unicode MS" w:hAnsi="Times New Roman" w:cs="Times New Roman"/>
                <w:bCs/>
                <w:iCs/>
                <w:sz w:val="22"/>
                <w:szCs w:val="22"/>
                <w:bdr w:val="none" w:sz="0" w:space="0" w:color="auto" w:frame="1"/>
              </w:rPr>
              <w:t>ų</w:t>
            </w:r>
            <w:r w:rsidRPr="004410DA">
              <w:rPr>
                <w:rFonts w:ascii="Calibri" w:eastAsia="Arial Unicode MS" w:hAnsi="Times New Roman" w:cs="Times New Roman"/>
                <w:bCs/>
                <w:iCs/>
                <w:sz w:val="22"/>
                <w:szCs w:val="22"/>
                <w:bdr w:val="none" w:sz="0" w:space="0" w:color="auto" w:frame="1"/>
              </w:rPr>
              <w:t xml:space="preserve"> pateikimo termino pabaigos  neypating</w:t>
            </w:r>
            <w:r w:rsidRPr="004410DA">
              <w:rPr>
                <w:rFonts w:ascii="Calibri" w:eastAsia="Arial Unicode MS" w:hAnsi="Times New Roman" w:cs="Times New Roman"/>
                <w:bCs/>
                <w:iCs/>
                <w:sz w:val="22"/>
                <w:szCs w:val="22"/>
                <w:bdr w:val="none" w:sz="0" w:space="0" w:color="auto" w:frame="1"/>
              </w:rPr>
              <w:t>ų</w:t>
            </w:r>
            <w:r w:rsidRPr="004410DA">
              <w:rPr>
                <w:rFonts w:ascii="Calibri" w:eastAsia="Arial Unicode MS" w:hAnsi="Times New Roman" w:cs="Times New Roman"/>
                <w:bCs/>
                <w:iCs/>
                <w:sz w:val="22"/>
                <w:szCs w:val="22"/>
                <w:bdr w:val="none" w:sz="0" w:space="0" w:color="auto" w:frame="1"/>
              </w:rPr>
              <w:t>j</w:t>
            </w:r>
            <w:r w:rsidRPr="004410DA">
              <w:rPr>
                <w:rFonts w:ascii="Calibri" w:eastAsia="Arial Unicode MS" w:hAnsi="Times New Roman" w:cs="Times New Roman"/>
                <w:bCs/>
                <w:iCs/>
                <w:sz w:val="22"/>
                <w:szCs w:val="22"/>
                <w:bdr w:val="none" w:sz="0" w:space="0" w:color="auto" w:frame="1"/>
              </w:rPr>
              <w:t>ų</w:t>
            </w:r>
            <w:r w:rsidRPr="004410DA">
              <w:rPr>
                <w:rFonts w:ascii="Calibri" w:eastAsia="Arial Unicode MS" w:hAnsi="Times New Roman" w:cs="Times New Roman"/>
                <w:bCs/>
                <w:iCs/>
                <w:sz w:val="22"/>
                <w:szCs w:val="22"/>
                <w:bdr w:val="none" w:sz="0" w:space="0" w:color="auto" w:frame="1"/>
              </w:rPr>
              <w:t xml:space="preserve"> (arba) ypating</w:t>
            </w:r>
            <w:r w:rsidRPr="004410DA">
              <w:rPr>
                <w:rFonts w:ascii="Calibri" w:eastAsia="Arial Unicode MS" w:hAnsi="Times New Roman" w:cs="Times New Roman"/>
                <w:bCs/>
                <w:iCs/>
                <w:sz w:val="22"/>
                <w:szCs w:val="22"/>
                <w:bdr w:val="none" w:sz="0" w:space="0" w:color="auto" w:frame="1"/>
              </w:rPr>
              <w:t>ų</w:t>
            </w:r>
            <w:r w:rsidRPr="004410DA">
              <w:rPr>
                <w:rFonts w:ascii="Calibri" w:eastAsia="Arial Unicode MS" w:hAnsi="Times New Roman" w:cs="Times New Roman"/>
                <w:bCs/>
                <w:iCs/>
                <w:sz w:val="22"/>
                <w:szCs w:val="22"/>
                <w:bdr w:val="none" w:sz="0" w:space="0" w:color="auto" w:frame="1"/>
              </w:rPr>
              <w:t>j</w:t>
            </w:r>
            <w:r w:rsidRPr="004410DA">
              <w:rPr>
                <w:rFonts w:ascii="Calibri" w:eastAsia="Arial Unicode MS" w:hAnsi="Times New Roman" w:cs="Times New Roman"/>
                <w:bCs/>
                <w:iCs/>
                <w:sz w:val="22"/>
                <w:szCs w:val="22"/>
                <w:bdr w:val="none" w:sz="0" w:space="0" w:color="auto" w:frame="1"/>
              </w:rPr>
              <w:t>ų</w:t>
            </w:r>
            <w:r w:rsidRPr="004410DA">
              <w:rPr>
                <w:rFonts w:ascii="Calibri" w:eastAsia="Arial Unicode MS" w:hAnsi="Times New Roman" w:cs="Times New Roman"/>
                <w:bCs/>
                <w:iCs/>
                <w:sz w:val="22"/>
                <w:szCs w:val="22"/>
                <w:bdr w:val="none" w:sz="0" w:space="0" w:color="auto" w:frame="1"/>
              </w:rPr>
              <w:t>, negyvenam</w:t>
            </w:r>
            <w:r w:rsidRPr="004410DA">
              <w:rPr>
                <w:rFonts w:ascii="Calibri" w:eastAsia="Arial Unicode MS" w:hAnsi="Times New Roman" w:cs="Times New Roman"/>
                <w:bCs/>
                <w:iCs/>
                <w:sz w:val="22"/>
                <w:szCs w:val="22"/>
                <w:bdr w:val="none" w:sz="0" w:space="0" w:color="auto" w:frame="1"/>
              </w:rPr>
              <w:t>ų</w:t>
            </w:r>
            <w:r w:rsidRPr="004410DA">
              <w:rPr>
                <w:rFonts w:ascii="Calibri" w:eastAsia="Arial Unicode MS" w:hAnsi="Times New Roman" w:cs="Times New Roman"/>
                <w:bCs/>
                <w:iCs/>
                <w:sz w:val="22"/>
                <w:szCs w:val="22"/>
                <w:bdr w:val="none" w:sz="0" w:space="0" w:color="auto" w:frame="1"/>
              </w:rPr>
              <w:t>j</w:t>
            </w:r>
            <w:r w:rsidRPr="004410DA">
              <w:rPr>
                <w:rFonts w:ascii="Calibri" w:eastAsia="Arial Unicode MS" w:hAnsi="Times New Roman" w:cs="Times New Roman"/>
                <w:bCs/>
                <w:iCs/>
                <w:sz w:val="22"/>
                <w:szCs w:val="22"/>
                <w:bdr w:val="none" w:sz="0" w:space="0" w:color="auto" w:frame="1"/>
              </w:rPr>
              <w:t>ų</w:t>
            </w:r>
            <w:r w:rsidRPr="004410DA">
              <w:rPr>
                <w:rFonts w:ascii="Calibri" w:eastAsia="Arial Unicode MS" w:hAnsi="Times New Roman" w:cs="Times New Roman"/>
                <w:bCs/>
                <w:iCs/>
                <w:sz w:val="22"/>
                <w:szCs w:val="22"/>
                <w:bdr w:val="none" w:sz="0" w:space="0" w:color="auto" w:frame="1"/>
              </w:rPr>
              <w:t xml:space="preserve"> (arba) gyvenam</w:t>
            </w:r>
            <w:r w:rsidRPr="004410DA">
              <w:rPr>
                <w:rFonts w:ascii="Calibri" w:eastAsia="Arial Unicode MS" w:hAnsi="Times New Roman" w:cs="Times New Roman"/>
                <w:bCs/>
                <w:iCs/>
                <w:sz w:val="22"/>
                <w:szCs w:val="22"/>
                <w:bdr w:val="none" w:sz="0" w:space="0" w:color="auto" w:frame="1"/>
              </w:rPr>
              <w:t>ų</w:t>
            </w:r>
            <w:r w:rsidRPr="004410DA">
              <w:rPr>
                <w:rFonts w:ascii="Calibri" w:eastAsia="Arial Unicode MS" w:hAnsi="Times New Roman" w:cs="Times New Roman"/>
                <w:bCs/>
                <w:iCs/>
                <w:sz w:val="22"/>
                <w:szCs w:val="22"/>
                <w:bdr w:val="none" w:sz="0" w:space="0" w:color="auto" w:frame="1"/>
              </w:rPr>
              <w:t>j</w:t>
            </w:r>
            <w:r w:rsidRPr="004410DA">
              <w:rPr>
                <w:rFonts w:ascii="Calibri" w:eastAsia="Arial Unicode MS" w:hAnsi="Times New Roman" w:cs="Times New Roman"/>
                <w:bCs/>
                <w:iCs/>
                <w:sz w:val="22"/>
                <w:szCs w:val="22"/>
                <w:bdr w:val="none" w:sz="0" w:space="0" w:color="auto" w:frame="1"/>
              </w:rPr>
              <w:t>ų</w:t>
            </w:r>
            <w:r w:rsidRPr="004410DA">
              <w:rPr>
                <w:rFonts w:ascii="Calibri" w:eastAsia="Arial Unicode MS" w:hAnsi="Times New Roman" w:cs="Times New Roman"/>
                <w:bCs/>
                <w:iCs/>
                <w:sz w:val="22"/>
                <w:szCs w:val="22"/>
                <w:bdr w:val="none" w:sz="0" w:space="0" w:color="auto" w:frame="1"/>
              </w:rPr>
              <w:t xml:space="preserve"> pastat</w:t>
            </w:r>
            <w:r w:rsidRPr="004410DA">
              <w:rPr>
                <w:rFonts w:ascii="Calibri" w:eastAsia="Arial Unicode MS" w:hAnsi="Times New Roman" w:cs="Times New Roman"/>
                <w:bCs/>
                <w:iCs/>
                <w:sz w:val="22"/>
                <w:szCs w:val="22"/>
                <w:bdr w:val="none" w:sz="0" w:space="0" w:color="auto" w:frame="1"/>
              </w:rPr>
              <w:t>ų</w:t>
            </w:r>
            <w:r w:rsidRPr="004410DA">
              <w:rPr>
                <w:rFonts w:ascii="Calibri" w:eastAsia="Arial Unicode MS" w:hAnsi="Times New Roman" w:cs="Times New Roman"/>
                <w:bCs/>
                <w:iCs/>
                <w:sz w:val="22"/>
                <w:szCs w:val="22"/>
                <w:bdr w:val="none" w:sz="0" w:space="0" w:color="auto" w:frame="1"/>
              </w:rPr>
              <w:t xml:space="preserve"> kapitalinio remonto arba rekonstravimo, ar naujos statybos projektuose (baigtuose projektuose). </w:t>
            </w:r>
          </w:p>
          <w:p w14:paraId="24D45A7C" w14:textId="77777777" w:rsidR="004410DA" w:rsidRPr="004410DA" w:rsidRDefault="004410DA" w:rsidP="004410DA">
            <w:pPr>
              <w:rPr>
                <w:rFonts w:ascii="Calibri" w:eastAsia="Arial Unicode MS" w:hAnsi="Times New Roman" w:cs="Times New Roman"/>
                <w:b/>
                <w:i/>
                <w:sz w:val="22"/>
                <w:szCs w:val="22"/>
                <w:bdr w:val="none" w:sz="0" w:space="0" w:color="auto" w:frame="1"/>
              </w:rPr>
            </w:pPr>
          </w:p>
          <w:p w14:paraId="019FFC7A" w14:textId="77777777" w:rsidR="004410DA" w:rsidRPr="004410DA" w:rsidRDefault="004410DA" w:rsidP="004410DA">
            <w:pPr>
              <w:rPr>
                <w:rFonts w:ascii="Calibri" w:eastAsia="Arial Unicode MS" w:hAnsi="Times New Roman" w:cs="Times New Roman"/>
                <w:b/>
                <w:i/>
                <w:sz w:val="22"/>
                <w:szCs w:val="22"/>
                <w:bdr w:val="none" w:sz="0" w:space="0" w:color="auto" w:frame="1"/>
              </w:rPr>
            </w:pPr>
            <w:r w:rsidRPr="004410DA">
              <w:rPr>
                <w:rFonts w:ascii="Calibri" w:eastAsia="Arial Unicode MS" w:hAnsi="Times New Roman" w:cs="Times New Roman"/>
                <w:b/>
                <w:i/>
                <w:sz w:val="22"/>
                <w:szCs w:val="22"/>
                <w:bdr w:val="none" w:sz="0" w:space="0" w:color="auto" w:frame="1"/>
              </w:rPr>
              <w:t xml:space="preserve">Baigtais projektais laikomi projektai, kurie atitinka visus </w:t>
            </w:r>
            <w:r w:rsidRPr="004410DA">
              <w:rPr>
                <w:rFonts w:ascii="Calibri" w:eastAsia="Arial Unicode MS" w:hAnsi="Times New Roman" w:cs="Times New Roman"/>
                <w:b/>
                <w:i/>
                <w:sz w:val="22"/>
                <w:szCs w:val="22"/>
                <w:bdr w:val="none" w:sz="0" w:space="0" w:color="auto" w:frame="1"/>
              </w:rPr>
              <w:t>š</w:t>
            </w:r>
            <w:r w:rsidRPr="004410DA">
              <w:rPr>
                <w:rFonts w:ascii="Calibri" w:eastAsia="Arial Unicode MS" w:hAnsi="Times New Roman" w:cs="Times New Roman"/>
                <w:b/>
                <w:i/>
                <w:sz w:val="22"/>
                <w:szCs w:val="22"/>
                <w:bdr w:val="none" w:sz="0" w:space="0" w:color="auto" w:frame="1"/>
              </w:rPr>
              <w:t>iuos reikalavimus:</w:t>
            </w:r>
          </w:p>
          <w:p w14:paraId="71A574FD" w14:textId="4F8EDAEF" w:rsidR="004410DA" w:rsidRPr="004410DA" w:rsidRDefault="004410DA" w:rsidP="004410DA">
            <w:pPr>
              <w:textAlignment w:val="baseline"/>
              <w:rPr>
                <w:rFonts w:eastAsia="Times New Roman" w:hAnsi="Times New Roman" w:cs="Times New Roman"/>
                <w:sz w:val="24"/>
                <w:szCs w:val="24"/>
              </w:rPr>
            </w:pPr>
            <w:r w:rsidRPr="004410DA">
              <w:rPr>
                <w:rFonts w:eastAsia="Times New Roman" w:hAnsi="Times New Roman" w:cs="Times New Roman"/>
                <w:sz w:val="22"/>
                <w:szCs w:val="22"/>
              </w:rPr>
              <w:t xml:space="preserve">1. per pastaruosius </w:t>
            </w:r>
            <w:r w:rsidRPr="004410DA">
              <w:rPr>
                <w:rFonts w:eastAsia="Times New Roman" w:hAnsi="Times New Roman" w:cs="Times New Roman"/>
                <w:bCs/>
                <w:sz w:val="22"/>
                <w:szCs w:val="22"/>
              </w:rPr>
              <w:t>5 (penkis)</w:t>
            </w:r>
            <w:r w:rsidRPr="004410DA">
              <w:rPr>
                <w:rFonts w:eastAsia="Times New Roman" w:hAnsi="Times New Roman" w:cs="Times New Roman"/>
                <w:sz w:val="22"/>
                <w:szCs w:val="22"/>
              </w:rPr>
              <w:t xml:space="preserve"> metus iki pasiūlymų pateikimo termino siūlomas specialistas ėjo projektuojamo pastato statinio p</w:t>
            </w:r>
            <w:r w:rsidRPr="004410DA">
              <w:rPr>
                <w:rFonts w:eastAsia="Times New Roman" w:hAnsi="Times New Roman" w:cs="Times New Roman"/>
                <w:bCs/>
                <w:sz w:val="22"/>
                <w:szCs w:val="22"/>
              </w:rPr>
              <w:t xml:space="preserve">rojekto vadovo </w:t>
            </w:r>
            <w:r w:rsidRPr="004410DA">
              <w:rPr>
                <w:rFonts w:eastAsia="Times New Roman" w:hAnsi="Times New Roman" w:cs="Times New Roman"/>
                <w:sz w:val="22"/>
                <w:szCs w:val="22"/>
              </w:rPr>
              <w:t>;</w:t>
            </w:r>
            <w:r w:rsidRPr="004410DA">
              <w:rPr>
                <w:rFonts w:eastAsia="Times New Roman" w:hAnsi="Times New Roman" w:cs="Calibri"/>
                <w:bCs/>
                <w:sz w:val="22"/>
                <w:szCs w:val="22"/>
              </w:rPr>
              <w:t xml:space="preserve"> </w:t>
            </w:r>
          </w:p>
          <w:p w14:paraId="7385EF3E" w14:textId="4D1EB7C9" w:rsidR="004410DA" w:rsidRPr="00767FD9" w:rsidRDefault="004410DA" w:rsidP="004410DA">
            <w:pPr>
              <w:textAlignment w:val="baseline"/>
              <w:rPr>
                <w:rFonts w:eastAsia="Times New Roman" w:hAnsi="Times New Roman" w:cs="Times New Roman"/>
                <w:sz w:val="22"/>
                <w:szCs w:val="22"/>
                <w:highlight w:val="yellow"/>
              </w:rPr>
            </w:pPr>
            <w:r w:rsidRPr="004410DA">
              <w:rPr>
                <w:rFonts w:eastAsia="Times New Roman" w:hAnsi="Times New Roman" w:cs="Times New Roman"/>
                <w:sz w:val="22"/>
                <w:szCs w:val="22"/>
              </w:rPr>
              <w:t>2</w:t>
            </w:r>
            <w:r w:rsidRPr="00594120">
              <w:rPr>
                <w:rFonts w:eastAsia="Times New Roman" w:hAnsi="Times New Roman" w:cs="Times New Roman"/>
                <w:sz w:val="22"/>
                <w:szCs w:val="22"/>
              </w:rPr>
              <w:t xml:space="preserve">. Statinio kategorija: </w:t>
            </w:r>
            <w:r w:rsidRPr="00594120">
              <w:rPr>
                <w:rFonts w:eastAsia="Times New Roman" w:hAnsi="Times New Roman" w:cs="Times New Roman"/>
                <w:bCs/>
                <w:sz w:val="22"/>
                <w:szCs w:val="22"/>
              </w:rPr>
              <w:t>neypatingasis</w:t>
            </w:r>
            <w:r w:rsidR="00594120">
              <w:rPr>
                <w:rFonts w:eastAsia="Times New Roman" w:hAnsi="Times New Roman" w:cs="Times New Roman"/>
                <w:bCs/>
                <w:sz w:val="22"/>
                <w:szCs w:val="22"/>
              </w:rPr>
              <w:t xml:space="preserve"> arba nesudėtingasis;</w:t>
            </w:r>
          </w:p>
          <w:p w14:paraId="7438011A" w14:textId="77777777" w:rsidR="004410DA" w:rsidRPr="00594120" w:rsidRDefault="004410DA" w:rsidP="004410DA">
            <w:pPr>
              <w:textAlignment w:val="baseline"/>
              <w:rPr>
                <w:rFonts w:eastAsia="Times New Roman" w:hAnsi="Times New Roman" w:cs="Times New Roman"/>
                <w:sz w:val="24"/>
                <w:szCs w:val="24"/>
              </w:rPr>
            </w:pPr>
            <w:r w:rsidRPr="00594120">
              <w:rPr>
                <w:rFonts w:eastAsia="Times New Roman" w:hAnsi="Times New Roman" w:cs="Times New Roman"/>
                <w:sz w:val="22"/>
                <w:szCs w:val="22"/>
              </w:rPr>
              <w:t xml:space="preserve">3. Statiniai: </w:t>
            </w:r>
            <w:r w:rsidRPr="00594120">
              <w:rPr>
                <w:rFonts w:eastAsia="Arial Unicode MS" w:hAnsi="Times New Roman" w:cs="Times New Roman"/>
                <w:b/>
                <w:i/>
                <w:sz w:val="22"/>
                <w:szCs w:val="22"/>
                <w:bdr w:val="none" w:sz="0" w:space="0" w:color="auto" w:frame="1"/>
              </w:rPr>
              <w:t xml:space="preserve"> </w:t>
            </w:r>
            <w:r w:rsidRPr="00594120">
              <w:rPr>
                <w:rFonts w:eastAsia="Arial Unicode MS" w:hAnsi="Times New Roman" w:cs="Times New Roman"/>
                <w:bCs/>
                <w:iCs/>
                <w:sz w:val="22"/>
                <w:szCs w:val="22"/>
                <w:bdr w:val="none" w:sz="0" w:space="0" w:color="auto" w:frame="1"/>
              </w:rPr>
              <w:t>negyvenamieji arba</w:t>
            </w:r>
            <w:r w:rsidRPr="00594120">
              <w:rPr>
                <w:rFonts w:eastAsia="Times New Roman" w:hAnsi="Times New Roman" w:cs="Times New Roman"/>
                <w:sz w:val="22"/>
                <w:szCs w:val="22"/>
              </w:rPr>
              <w:t xml:space="preserve"> gyvenamieji pastatai;</w:t>
            </w:r>
          </w:p>
          <w:p w14:paraId="238F2BB9" w14:textId="77777777" w:rsidR="004410DA" w:rsidRPr="00594120" w:rsidRDefault="004410DA" w:rsidP="004410DA">
            <w:pPr>
              <w:textAlignment w:val="baseline"/>
              <w:rPr>
                <w:rFonts w:eastAsia="Times New Roman" w:hAnsi="Times New Roman" w:cs="Times New Roman"/>
                <w:sz w:val="24"/>
                <w:szCs w:val="24"/>
              </w:rPr>
            </w:pPr>
            <w:r w:rsidRPr="00594120">
              <w:rPr>
                <w:rFonts w:eastAsia="Times New Roman" w:hAnsi="Times New Roman" w:cs="Times New Roman"/>
                <w:sz w:val="22"/>
                <w:szCs w:val="22"/>
              </w:rPr>
              <w:t>4. Statybos rūšis: k</w:t>
            </w:r>
            <w:r w:rsidRPr="00594120">
              <w:rPr>
                <w:rFonts w:eastAsia="Times New Roman" w:hAnsi="Times New Roman" w:cs="Times New Roman"/>
                <w:sz w:val="24"/>
                <w:szCs w:val="24"/>
              </w:rPr>
              <w:t xml:space="preserve">apitalinis remontas arba </w:t>
            </w:r>
            <w:r w:rsidRPr="00594120">
              <w:rPr>
                <w:rFonts w:eastAsia="Times New Roman" w:hAnsi="Times New Roman" w:cs="Times New Roman"/>
                <w:bCs/>
                <w:sz w:val="22"/>
                <w:szCs w:val="22"/>
              </w:rPr>
              <w:t>rekonstravimas, ar nauja statyba</w:t>
            </w:r>
            <w:r w:rsidRPr="00594120">
              <w:rPr>
                <w:rFonts w:eastAsia="Times New Roman" w:hAnsi="Times New Roman" w:cs="Times New Roman"/>
                <w:sz w:val="22"/>
                <w:szCs w:val="22"/>
              </w:rPr>
              <w:t>;</w:t>
            </w:r>
          </w:p>
          <w:p w14:paraId="468D13A0" w14:textId="77777777" w:rsidR="004410DA" w:rsidRPr="004410DA" w:rsidRDefault="004410DA" w:rsidP="004410DA">
            <w:pPr>
              <w:textAlignment w:val="baseline"/>
              <w:rPr>
                <w:rFonts w:eastAsia="Times New Roman" w:hAnsi="Times New Roman" w:cs="Times New Roman"/>
                <w:sz w:val="24"/>
                <w:szCs w:val="24"/>
              </w:rPr>
            </w:pPr>
            <w:r w:rsidRPr="00594120">
              <w:rPr>
                <w:rFonts w:eastAsia="Times New Roman" w:hAnsi="Times New Roman" w:cs="Times New Roman"/>
                <w:sz w:val="22"/>
                <w:szCs w:val="22"/>
              </w:rPr>
              <w:t>5. P</w:t>
            </w:r>
            <w:r w:rsidRPr="00594120">
              <w:rPr>
                <w:rFonts w:eastAsia="Arial Unicode MS" w:hAnsi="Times New Roman" w:cs="Times New Roman"/>
                <w:sz w:val="22"/>
                <w:szCs w:val="22"/>
                <w:bdr w:val="none" w:sz="0" w:space="0" w:color="auto" w:frame="1"/>
              </w:rPr>
              <w:t>rojektui yra gauta teigiama ekspertizės išvada kurioje nurodyta, kad projektą galima tvirtinti arba gautas statybą leidžiantis dokumentas arba nesant prievolei gauti statybą leidžiančiam</w:t>
            </w:r>
            <w:r w:rsidRPr="004410DA">
              <w:rPr>
                <w:rFonts w:eastAsia="Arial Unicode MS" w:hAnsi="Times New Roman" w:cs="Times New Roman"/>
                <w:sz w:val="22"/>
                <w:szCs w:val="22"/>
                <w:bdr w:val="none" w:sz="0" w:space="0" w:color="auto" w:frame="1"/>
              </w:rPr>
              <w:t xml:space="preserve"> dokumentui ir/ar nesant prievolei projektą </w:t>
            </w:r>
            <w:proofErr w:type="spellStart"/>
            <w:r w:rsidRPr="004410DA">
              <w:rPr>
                <w:rFonts w:eastAsia="Arial Unicode MS" w:hAnsi="Times New Roman" w:cs="Times New Roman"/>
                <w:sz w:val="22"/>
                <w:szCs w:val="22"/>
                <w:bdr w:val="none" w:sz="0" w:space="0" w:color="auto" w:frame="1"/>
              </w:rPr>
              <w:t>ekspertuoti</w:t>
            </w:r>
            <w:proofErr w:type="spellEnd"/>
            <w:r w:rsidRPr="004410DA">
              <w:rPr>
                <w:rFonts w:eastAsia="Arial Unicode MS" w:hAnsi="Times New Roman" w:cs="Times New Roman"/>
                <w:sz w:val="22"/>
                <w:szCs w:val="22"/>
                <w:bdr w:val="none" w:sz="0" w:space="0" w:color="auto" w:frame="1"/>
              </w:rPr>
              <w:t xml:space="preserve"> užsakovo patvirtinimas, kad projektas baigtas rengti.</w:t>
            </w:r>
          </w:p>
          <w:p w14:paraId="2D36BC8A" w14:textId="77777777" w:rsidR="004410DA" w:rsidRPr="004410DA" w:rsidRDefault="004410DA" w:rsidP="004410DA">
            <w:pPr>
              <w:rPr>
                <w:rFonts w:ascii="Calibri" w:hAnsi="Times New Roman" w:cs="Times New Roman"/>
                <w:b/>
                <w:sz w:val="22"/>
                <w:szCs w:val="22"/>
              </w:rPr>
            </w:pPr>
          </w:p>
          <w:p w14:paraId="27EBC4B0" w14:textId="77777777" w:rsidR="004410DA" w:rsidRPr="004410DA" w:rsidRDefault="004410DA" w:rsidP="004410DA">
            <w:pPr>
              <w:rPr>
                <w:rFonts w:ascii="Calibri" w:hAnsi="Times New Roman" w:cs="Times New Roman"/>
                <w:b/>
                <w:i/>
                <w:iCs/>
                <w:sz w:val="22"/>
                <w:szCs w:val="22"/>
              </w:rPr>
            </w:pPr>
            <w:r w:rsidRPr="004410DA">
              <w:rPr>
                <w:rFonts w:ascii="Calibri" w:hAnsi="Times New Roman" w:cs="Times New Roman"/>
                <w:b/>
                <w:i/>
                <w:iCs/>
                <w:sz w:val="22"/>
                <w:szCs w:val="22"/>
              </w:rPr>
              <w:t>Atitikt</w:t>
            </w:r>
            <w:r w:rsidRPr="004410DA">
              <w:rPr>
                <w:rFonts w:ascii="Calibri" w:hAnsi="Times New Roman" w:cs="Times New Roman"/>
                <w:b/>
                <w:i/>
                <w:iCs/>
                <w:sz w:val="22"/>
                <w:szCs w:val="22"/>
              </w:rPr>
              <w:t>į</w:t>
            </w:r>
            <w:r w:rsidRPr="004410DA">
              <w:rPr>
                <w:rFonts w:ascii="Calibri" w:hAnsi="Times New Roman" w:cs="Times New Roman"/>
                <w:b/>
                <w:i/>
                <w:iCs/>
                <w:sz w:val="22"/>
                <w:szCs w:val="22"/>
              </w:rPr>
              <w:t xml:space="preserve"> patvirtinantys dokumentai:</w:t>
            </w:r>
          </w:p>
          <w:p w14:paraId="1AE56384" w14:textId="15BC5E00" w:rsidR="004410DA" w:rsidRPr="004410DA" w:rsidRDefault="004410DA" w:rsidP="004410DA">
            <w:pPr>
              <w:numPr>
                <w:ilvl w:val="0"/>
                <w:numId w:val="14"/>
              </w:numPr>
              <w:tabs>
                <w:tab w:val="left" w:pos="426"/>
              </w:tabs>
              <w:suppressAutoHyphens/>
              <w:spacing w:after="40"/>
              <w:ind w:left="426" w:hanging="426"/>
              <w:rPr>
                <w:rFonts w:eastAsia="Arial Unicode MS" w:hAnsi="Times New Roman" w:cs="Times New Roman"/>
                <w:sz w:val="22"/>
                <w:szCs w:val="22"/>
              </w:rPr>
            </w:pPr>
            <w:r w:rsidRPr="002640A7">
              <w:rPr>
                <w:rFonts w:eastAsia="Arial Unicode MS" w:hAnsi="Times New Roman" w:cs="Times New Roman"/>
                <w:sz w:val="22"/>
                <w:szCs w:val="22"/>
              </w:rPr>
              <w:t>Pagrindinių per pastaruosius 5 metus parengtų projektų sąrašas (</w:t>
            </w:r>
            <w:r w:rsidRPr="002640A7">
              <w:rPr>
                <w:rFonts w:eastAsia="Arial Unicode MS" w:hAnsi="Times New Roman" w:cs="Times New Roman"/>
                <w:color w:val="000000"/>
                <w:sz w:val="22"/>
                <w:szCs w:val="22"/>
              </w:rPr>
              <w:t xml:space="preserve">Specialiųjų pirkimo sąlygų </w:t>
            </w:r>
            <w:r w:rsidR="002640A7" w:rsidRPr="002640A7">
              <w:rPr>
                <w:rFonts w:eastAsia="Arial Unicode MS" w:hAnsi="Times New Roman" w:cs="Times New Roman"/>
                <w:color w:val="000000"/>
                <w:sz w:val="22"/>
                <w:szCs w:val="22"/>
              </w:rPr>
              <w:t>7</w:t>
            </w:r>
            <w:r w:rsidRPr="002640A7">
              <w:rPr>
                <w:rFonts w:eastAsia="Arial Unicode MS" w:hAnsi="Times New Roman" w:cs="Times New Roman"/>
                <w:color w:val="000000"/>
                <w:sz w:val="22"/>
                <w:szCs w:val="22"/>
              </w:rPr>
              <w:t xml:space="preserve"> priedą</w:t>
            </w:r>
            <w:r w:rsidRPr="004410DA">
              <w:rPr>
                <w:rFonts w:eastAsia="Arial Unicode MS" w:hAnsi="Times New Roman" w:cs="Times New Roman"/>
                <w:color w:val="000000"/>
                <w:sz w:val="22"/>
                <w:szCs w:val="22"/>
              </w:rPr>
              <w:t xml:space="preserve"> </w:t>
            </w:r>
            <w:r w:rsidRPr="004410DA">
              <w:rPr>
                <w:rFonts w:eastAsia="Arial Unicode MS" w:hAnsi="Times New Roman" w:cs="Times New Roman"/>
                <w:bCs/>
                <w:i/>
                <w:iCs/>
                <w:color w:val="000000"/>
                <w:sz w:val="22"/>
                <w:szCs w:val="22"/>
                <w:lang w:eastAsia="sv-SE"/>
              </w:rPr>
              <w:t>„Statinio projekto vadovo parengto projekto aprašymo forma</w:t>
            </w:r>
            <w:r w:rsidRPr="004410DA">
              <w:rPr>
                <w:rFonts w:eastAsia="Arial Unicode MS" w:hAnsi="Times New Roman" w:cs="Times New Roman"/>
                <w:bCs/>
                <w:i/>
                <w:color w:val="000000"/>
                <w:sz w:val="22"/>
                <w:szCs w:val="22"/>
                <w:lang w:eastAsia="sv-SE"/>
              </w:rPr>
              <w:t>“</w:t>
            </w:r>
            <w:r w:rsidRPr="004410DA">
              <w:rPr>
                <w:rFonts w:eastAsia="Arial Unicode MS" w:hAnsi="Times New Roman" w:cs="Times New Roman"/>
                <w:sz w:val="22"/>
                <w:szCs w:val="22"/>
              </w:rPr>
              <w:t xml:space="preserve">); </w:t>
            </w:r>
          </w:p>
          <w:p w14:paraId="6D276EAE" w14:textId="77777777" w:rsidR="004410DA" w:rsidRPr="004410DA" w:rsidRDefault="004410DA" w:rsidP="004410DA">
            <w:pPr>
              <w:numPr>
                <w:ilvl w:val="0"/>
                <w:numId w:val="14"/>
              </w:numPr>
              <w:tabs>
                <w:tab w:val="left" w:pos="426"/>
              </w:tabs>
              <w:suppressAutoHyphens/>
              <w:spacing w:after="40"/>
              <w:ind w:left="426" w:hanging="426"/>
              <w:rPr>
                <w:rFonts w:eastAsia="Arial Unicode MS" w:hAnsi="Times New Roman" w:cs="Times New Roman"/>
                <w:sz w:val="22"/>
                <w:szCs w:val="22"/>
              </w:rPr>
            </w:pPr>
            <w:r w:rsidRPr="004410DA">
              <w:rPr>
                <w:rFonts w:eastAsia="Arial Unicode MS" w:hAnsi="Times New Roman" w:cs="Times New Roman"/>
                <w:sz w:val="22"/>
                <w:szCs w:val="22"/>
              </w:rPr>
              <w:lastRenderedPageBreak/>
              <w:t>Vadovo įgaliojimas ar įsakymas eiti  statinio projekto vadovo pareigas sąraše nurodytiems objektams;</w:t>
            </w:r>
          </w:p>
          <w:p w14:paraId="1CCDFE1A" w14:textId="77777777" w:rsidR="004410DA" w:rsidRPr="004410DA" w:rsidRDefault="004410DA" w:rsidP="004410DA">
            <w:pPr>
              <w:numPr>
                <w:ilvl w:val="0"/>
                <w:numId w:val="14"/>
              </w:numPr>
              <w:tabs>
                <w:tab w:val="left" w:pos="426"/>
              </w:tabs>
              <w:suppressAutoHyphens/>
              <w:spacing w:after="40"/>
              <w:ind w:left="426" w:hanging="426"/>
              <w:rPr>
                <w:rFonts w:eastAsia="Arial Unicode MS" w:hAnsi="Times New Roman" w:cs="Times New Roman"/>
                <w:sz w:val="22"/>
                <w:szCs w:val="22"/>
              </w:rPr>
            </w:pPr>
            <w:r w:rsidRPr="004410DA">
              <w:rPr>
                <w:rFonts w:eastAsia="Arial Unicode MS" w:hAnsi="Times New Roman" w:cs="Times New Roman"/>
                <w:iCs/>
                <w:color w:val="000000"/>
                <w:sz w:val="22"/>
                <w:szCs w:val="22"/>
              </w:rPr>
              <w:t>Ekspertizės išvada kurioje nurodyta, kad projektą galima tvirtinti (jeigu ekspertizė buvo privaloma);</w:t>
            </w:r>
          </w:p>
          <w:p w14:paraId="2599ECB6" w14:textId="77777777" w:rsidR="004410DA" w:rsidRPr="004410DA" w:rsidRDefault="004410DA" w:rsidP="004410DA">
            <w:pPr>
              <w:numPr>
                <w:ilvl w:val="0"/>
                <w:numId w:val="14"/>
              </w:numPr>
              <w:tabs>
                <w:tab w:val="left" w:pos="426"/>
              </w:tabs>
              <w:suppressAutoHyphens/>
              <w:spacing w:after="40"/>
              <w:ind w:left="426" w:hanging="426"/>
              <w:rPr>
                <w:rFonts w:eastAsia="Arial Unicode MS" w:hAnsi="Times New Roman" w:cs="Times New Roman"/>
                <w:sz w:val="22"/>
                <w:szCs w:val="22"/>
              </w:rPr>
            </w:pPr>
            <w:r w:rsidRPr="004410DA">
              <w:rPr>
                <w:rFonts w:eastAsia="Arial Unicode MS" w:hAnsi="Times New Roman" w:cs="Times New Roman"/>
                <w:sz w:val="22"/>
                <w:szCs w:val="22"/>
              </w:rPr>
              <w:t>Statybos leidimas (jeigu leidimas buvo privalomas);</w:t>
            </w:r>
          </w:p>
          <w:p w14:paraId="1D1ABD9D" w14:textId="77777777" w:rsidR="004410DA" w:rsidRPr="004410DA" w:rsidRDefault="004410DA" w:rsidP="004410DA">
            <w:pPr>
              <w:numPr>
                <w:ilvl w:val="0"/>
                <w:numId w:val="14"/>
              </w:numPr>
              <w:tabs>
                <w:tab w:val="left" w:pos="426"/>
              </w:tabs>
              <w:suppressAutoHyphens/>
              <w:spacing w:after="40"/>
              <w:ind w:left="426" w:hanging="426"/>
              <w:rPr>
                <w:rFonts w:eastAsia="Arial Unicode MS" w:hAnsi="Times New Roman" w:cs="Times New Roman"/>
                <w:sz w:val="22"/>
                <w:szCs w:val="22"/>
              </w:rPr>
            </w:pPr>
            <w:r w:rsidRPr="004410DA">
              <w:rPr>
                <w:rFonts w:eastAsia="Arial Unicode MS" w:hAnsi="Times New Roman" w:cs="Times New Roman"/>
                <w:iCs/>
                <w:color w:val="000000"/>
                <w:sz w:val="22"/>
                <w:szCs w:val="22"/>
              </w:rPr>
              <w:t xml:space="preserve">Užsakovo patvirtinimas, kad projektas baigtas rengti ir parengtas tinkamai (nesant prievolei gauti statybą leidžiančiam dokumentui ir (ar) nesant prievolei projektą </w:t>
            </w:r>
            <w:proofErr w:type="spellStart"/>
            <w:r w:rsidRPr="004410DA">
              <w:rPr>
                <w:rFonts w:eastAsia="Arial Unicode MS" w:hAnsi="Times New Roman" w:cs="Times New Roman"/>
                <w:iCs/>
                <w:color w:val="000000"/>
                <w:sz w:val="22"/>
                <w:szCs w:val="22"/>
              </w:rPr>
              <w:t>eskpertuoti</w:t>
            </w:r>
            <w:proofErr w:type="spellEnd"/>
            <w:r w:rsidRPr="004410DA">
              <w:rPr>
                <w:rFonts w:eastAsia="Arial Unicode MS" w:hAnsi="Times New Roman" w:cs="Times New Roman"/>
                <w:iCs/>
                <w:color w:val="000000"/>
                <w:sz w:val="22"/>
                <w:szCs w:val="22"/>
              </w:rPr>
              <w:t>).</w:t>
            </w:r>
          </w:p>
        </w:tc>
      </w:tr>
      <w:tr w:rsidR="004410DA" w:rsidRPr="004410DA" w14:paraId="348289A9" w14:textId="77777777">
        <w:trPr>
          <w:trHeight w:val="543"/>
        </w:trPr>
        <w:tc>
          <w:tcPr>
            <w:tcW w:w="1003" w:type="pct"/>
            <w:tcBorders>
              <w:top w:val="single" w:sz="4" w:space="0" w:color="auto"/>
              <w:left w:val="single" w:sz="4" w:space="0" w:color="000000"/>
              <w:bottom w:val="single" w:sz="4" w:space="0" w:color="auto"/>
              <w:right w:val="single" w:sz="4" w:space="0" w:color="000000"/>
            </w:tcBorders>
            <w:hideMark/>
          </w:tcPr>
          <w:p w14:paraId="73B49B84" w14:textId="77777777" w:rsidR="004410DA" w:rsidRPr="004410DA" w:rsidRDefault="004410DA" w:rsidP="004410DA">
            <w:pPr>
              <w:suppressAutoHyphens/>
              <w:spacing w:after="40"/>
              <w:rPr>
                <w:rFonts w:eastAsia="Arial Unicode MS" w:hAnsi="Times New Roman" w:cs="Times New Roman"/>
                <w:color w:val="000000"/>
                <w:sz w:val="22"/>
                <w:szCs w:val="22"/>
              </w:rPr>
            </w:pPr>
            <w:r w:rsidRPr="004410DA">
              <w:rPr>
                <w:rFonts w:eastAsia="Arial Unicode MS" w:hAnsi="Times New Roman" w:cs="Times New Roman"/>
                <w:color w:val="000000"/>
                <w:sz w:val="22"/>
                <w:szCs w:val="22"/>
              </w:rPr>
              <w:lastRenderedPageBreak/>
              <w:t>Žymuo formulėje</w:t>
            </w:r>
          </w:p>
        </w:tc>
        <w:tc>
          <w:tcPr>
            <w:tcW w:w="718" w:type="pct"/>
            <w:tcBorders>
              <w:top w:val="single" w:sz="4" w:space="0" w:color="000000"/>
              <w:left w:val="single" w:sz="4" w:space="0" w:color="000000"/>
              <w:bottom w:val="single" w:sz="4" w:space="0" w:color="auto"/>
              <w:right w:val="single" w:sz="4" w:space="0" w:color="000000"/>
            </w:tcBorders>
            <w:noWrap/>
            <w:hideMark/>
          </w:tcPr>
          <w:p w14:paraId="72BF0D43" w14:textId="77777777" w:rsidR="004410DA" w:rsidRPr="004410DA" w:rsidRDefault="004410DA" w:rsidP="004410DA">
            <w:pPr>
              <w:suppressAutoHyphens/>
              <w:spacing w:after="40"/>
              <w:rPr>
                <w:rFonts w:eastAsia="Arial Unicode MS" w:hAnsi="Times New Roman" w:cs="Times New Roman"/>
                <w:i/>
                <w:iCs/>
                <w:color w:val="000000"/>
                <w:sz w:val="22"/>
                <w:szCs w:val="22"/>
              </w:rPr>
            </w:pPr>
            <w:proofErr w:type="spellStart"/>
            <w:r w:rsidRPr="004410DA">
              <w:rPr>
                <w:rFonts w:eastAsia="Arial Unicode MS" w:hAnsi="Times New Roman" w:cs="Arial Unicode MS"/>
                <w:b/>
                <w:sz w:val="22"/>
                <w:szCs w:val="22"/>
              </w:rPr>
              <w:t>StProj</w:t>
            </w:r>
            <w:r w:rsidRPr="004410DA">
              <w:rPr>
                <w:rFonts w:eastAsia="Arial Unicode MS" w:hAnsi="Times New Roman" w:cs="Arial Unicode MS"/>
                <w:b/>
                <w:sz w:val="22"/>
                <w:szCs w:val="22"/>
                <w:vertAlign w:val="subscript"/>
              </w:rPr>
              <w:t>tiekėjo</w:t>
            </w:r>
            <w:proofErr w:type="spellEnd"/>
            <w:r w:rsidRPr="004410DA">
              <w:rPr>
                <w:rFonts w:eastAsia="Arial Unicode MS" w:hAnsi="Times New Roman" w:cs="Times New Roman"/>
                <w:b/>
                <w:bCs/>
                <w:color w:val="000000"/>
                <w:sz w:val="22"/>
                <w:szCs w:val="22"/>
              </w:rPr>
              <w:t>:</w:t>
            </w:r>
          </w:p>
        </w:tc>
        <w:tc>
          <w:tcPr>
            <w:tcW w:w="3279" w:type="pct"/>
            <w:tcBorders>
              <w:top w:val="single" w:sz="4" w:space="0" w:color="000000"/>
              <w:left w:val="single" w:sz="4" w:space="0" w:color="000000"/>
              <w:bottom w:val="single" w:sz="4" w:space="0" w:color="auto"/>
              <w:right w:val="single" w:sz="4" w:space="0" w:color="000000"/>
            </w:tcBorders>
            <w:hideMark/>
          </w:tcPr>
          <w:p w14:paraId="266CBC5A" w14:textId="77777777" w:rsidR="004410DA" w:rsidRPr="004410DA" w:rsidRDefault="004410DA" w:rsidP="004410DA">
            <w:pPr>
              <w:suppressAutoHyphens/>
              <w:spacing w:after="40"/>
              <w:rPr>
                <w:rFonts w:eastAsia="Arial Unicode MS" w:hAnsi="Times New Roman" w:cs="Times New Roman"/>
                <w:i/>
                <w:iCs/>
                <w:color w:val="000000"/>
                <w:sz w:val="22"/>
                <w:szCs w:val="22"/>
              </w:rPr>
            </w:pPr>
            <w:r w:rsidRPr="004410DA">
              <w:rPr>
                <w:rFonts w:eastAsia="Arial Unicode MS" w:hAnsi="Times New Roman" w:cs="Times New Roman"/>
                <w:b/>
                <w:bCs/>
                <w:color w:val="000000"/>
                <w:sz w:val="22"/>
                <w:szCs w:val="22"/>
              </w:rPr>
              <w:t>Kriterijaus apibūdinimas:</w:t>
            </w:r>
          </w:p>
        </w:tc>
      </w:tr>
      <w:tr w:rsidR="004410DA" w:rsidRPr="004410DA" w14:paraId="6368D109" w14:textId="77777777">
        <w:trPr>
          <w:trHeight w:val="543"/>
        </w:trPr>
        <w:tc>
          <w:tcPr>
            <w:tcW w:w="1003" w:type="pct"/>
            <w:vMerge w:val="restart"/>
            <w:tcBorders>
              <w:top w:val="single" w:sz="4" w:space="0" w:color="auto"/>
              <w:left w:val="single" w:sz="4" w:space="0" w:color="000000"/>
              <w:bottom w:val="single" w:sz="4" w:space="0" w:color="000000"/>
              <w:right w:val="single" w:sz="4" w:space="0" w:color="000000"/>
            </w:tcBorders>
            <w:hideMark/>
          </w:tcPr>
          <w:p w14:paraId="0EE7DE62" w14:textId="77777777" w:rsidR="004410DA" w:rsidRPr="004410DA" w:rsidRDefault="004410DA" w:rsidP="004410DA">
            <w:pPr>
              <w:suppressAutoHyphens/>
              <w:spacing w:after="40"/>
              <w:rPr>
                <w:rFonts w:eastAsia="Arial Unicode MS" w:hAnsi="Times New Roman" w:cs="Times New Roman"/>
                <w:color w:val="000000"/>
                <w:sz w:val="22"/>
                <w:szCs w:val="22"/>
              </w:rPr>
            </w:pPr>
            <w:r w:rsidRPr="004410DA">
              <w:rPr>
                <w:rFonts w:eastAsia="Arial Unicode MS" w:hAnsi="Times New Roman" w:cs="Times New Roman"/>
                <w:color w:val="000000"/>
                <w:sz w:val="22"/>
                <w:szCs w:val="22"/>
              </w:rPr>
              <w:t>Kriterijaus reikšmė apskaičiavimo formulėje:</w:t>
            </w:r>
          </w:p>
        </w:tc>
        <w:tc>
          <w:tcPr>
            <w:tcW w:w="718" w:type="pct"/>
            <w:tcBorders>
              <w:top w:val="single" w:sz="4" w:space="0" w:color="000000"/>
              <w:left w:val="single" w:sz="4" w:space="0" w:color="000000"/>
              <w:bottom w:val="single" w:sz="4" w:space="0" w:color="auto"/>
              <w:right w:val="single" w:sz="4" w:space="0" w:color="000000"/>
            </w:tcBorders>
            <w:noWrap/>
            <w:hideMark/>
          </w:tcPr>
          <w:p w14:paraId="704AFBBD" w14:textId="77777777" w:rsidR="004410DA" w:rsidRPr="004410DA" w:rsidRDefault="004410DA" w:rsidP="004410DA">
            <w:pPr>
              <w:suppressAutoHyphens/>
              <w:spacing w:after="40"/>
              <w:rPr>
                <w:rFonts w:eastAsia="Arial Unicode MS" w:hAnsi="Times New Roman" w:cs="Times New Roman"/>
                <w:i/>
                <w:iCs/>
                <w:color w:val="000000"/>
                <w:sz w:val="22"/>
                <w:szCs w:val="22"/>
              </w:rPr>
            </w:pPr>
            <w:r w:rsidRPr="004410DA">
              <w:rPr>
                <w:rFonts w:eastAsia="Arial Unicode MS" w:hAnsi="Times New Roman" w:cs="Times New Roman"/>
                <w:i/>
                <w:iCs/>
                <w:color w:val="000000"/>
                <w:sz w:val="22"/>
                <w:szCs w:val="22"/>
              </w:rPr>
              <w:t>0,00 €</w:t>
            </w:r>
          </w:p>
        </w:tc>
        <w:tc>
          <w:tcPr>
            <w:tcW w:w="3279" w:type="pct"/>
            <w:tcBorders>
              <w:top w:val="single" w:sz="4" w:space="0" w:color="000000"/>
              <w:left w:val="single" w:sz="4" w:space="0" w:color="000000"/>
              <w:bottom w:val="single" w:sz="4" w:space="0" w:color="auto"/>
              <w:right w:val="single" w:sz="4" w:space="0" w:color="000000"/>
            </w:tcBorders>
            <w:hideMark/>
          </w:tcPr>
          <w:p w14:paraId="07A86CF6" w14:textId="77777777" w:rsidR="004410DA" w:rsidRPr="004410DA" w:rsidRDefault="004410DA" w:rsidP="004410DA">
            <w:pPr>
              <w:suppressAutoHyphens/>
              <w:spacing w:after="40"/>
              <w:rPr>
                <w:rFonts w:eastAsia="Arial Unicode MS" w:hAnsi="Times New Roman" w:cs="Times New Roman"/>
                <w:color w:val="000000"/>
                <w:sz w:val="22"/>
                <w:szCs w:val="22"/>
              </w:rPr>
            </w:pPr>
            <w:r w:rsidRPr="004410DA">
              <w:rPr>
                <w:rFonts w:eastAsia="Arial Unicode MS" w:hAnsi="Times New Roman" w:cs="Times New Roman"/>
                <w:color w:val="000000"/>
                <w:sz w:val="22"/>
                <w:szCs w:val="22"/>
              </w:rPr>
              <w:t>jei statinio projekto vadovas neturi papildomos statinio projekto vadovo patirties baigtame projekte atitinkamoje srityje.</w:t>
            </w:r>
          </w:p>
        </w:tc>
      </w:tr>
      <w:tr w:rsidR="004410DA" w:rsidRPr="004410DA" w14:paraId="2D7D8FB5" w14:textId="77777777">
        <w:trPr>
          <w:trHeight w:val="543"/>
        </w:trPr>
        <w:tc>
          <w:tcPr>
            <w:tcW w:w="0" w:type="auto"/>
            <w:vMerge/>
            <w:tcBorders>
              <w:top w:val="single" w:sz="4" w:space="0" w:color="auto"/>
              <w:left w:val="single" w:sz="4" w:space="0" w:color="000000"/>
              <w:bottom w:val="single" w:sz="4" w:space="0" w:color="000000"/>
              <w:right w:val="single" w:sz="4" w:space="0" w:color="000000"/>
            </w:tcBorders>
            <w:vAlign w:val="center"/>
            <w:hideMark/>
          </w:tcPr>
          <w:p w14:paraId="472844E6" w14:textId="77777777" w:rsidR="004410DA" w:rsidRPr="004410DA" w:rsidRDefault="004410DA" w:rsidP="004410DA">
            <w:pPr>
              <w:rPr>
                <w:rFonts w:eastAsia="Arial Unicode MS" w:hAnsi="Times New Roman" w:cs="Times New Roman"/>
                <w:color w:val="000000"/>
                <w:sz w:val="22"/>
                <w:szCs w:val="22"/>
              </w:rPr>
            </w:pPr>
          </w:p>
        </w:tc>
        <w:tc>
          <w:tcPr>
            <w:tcW w:w="718" w:type="pct"/>
            <w:tcBorders>
              <w:top w:val="single" w:sz="4" w:space="0" w:color="000000"/>
              <w:left w:val="single" w:sz="4" w:space="0" w:color="000000"/>
              <w:bottom w:val="single" w:sz="4" w:space="0" w:color="auto"/>
              <w:right w:val="single" w:sz="4" w:space="0" w:color="000000"/>
            </w:tcBorders>
            <w:noWrap/>
            <w:hideMark/>
          </w:tcPr>
          <w:p w14:paraId="6EE80458" w14:textId="734CB72A" w:rsidR="004410DA" w:rsidRPr="004410DA" w:rsidRDefault="00767FD9" w:rsidP="004410DA">
            <w:pPr>
              <w:suppressAutoHyphens/>
              <w:spacing w:after="40"/>
              <w:rPr>
                <w:rFonts w:eastAsia="Arial Unicode MS" w:hAnsi="Times New Roman" w:cs="Times New Roman"/>
                <w:i/>
                <w:iCs/>
                <w:color w:val="000000"/>
                <w:sz w:val="22"/>
                <w:szCs w:val="22"/>
              </w:rPr>
            </w:pPr>
            <w:r>
              <w:rPr>
                <w:rFonts w:eastAsia="Arial Unicode MS" w:hAnsi="Times New Roman" w:cs="Times New Roman"/>
                <w:i/>
                <w:iCs/>
                <w:color w:val="000000"/>
                <w:sz w:val="22"/>
                <w:szCs w:val="22"/>
              </w:rPr>
              <w:t>4</w:t>
            </w:r>
            <w:r w:rsidR="004410DA" w:rsidRPr="004410DA">
              <w:rPr>
                <w:rFonts w:eastAsia="Arial Unicode MS" w:hAnsi="Times New Roman" w:cs="Times New Roman"/>
                <w:i/>
                <w:iCs/>
                <w:color w:val="000000"/>
                <w:sz w:val="22"/>
                <w:szCs w:val="22"/>
              </w:rPr>
              <w:t>00,00 €</w:t>
            </w:r>
          </w:p>
        </w:tc>
        <w:tc>
          <w:tcPr>
            <w:tcW w:w="3279" w:type="pct"/>
            <w:tcBorders>
              <w:top w:val="single" w:sz="4" w:space="0" w:color="000000"/>
              <w:left w:val="single" w:sz="4" w:space="0" w:color="000000"/>
              <w:bottom w:val="single" w:sz="4" w:space="0" w:color="auto"/>
              <w:right w:val="single" w:sz="4" w:space="0" w:color="000000"/>
            </w:tcBorders>
            <w:hideMark/>
          </w:tcPr>
          <w:p w14:paraId="55FB872C" w14:textId="77777777" w:rsidR="004410DA" w:rsidRPr="004410DA" w:rsidRDefault="004410DA" w:rsidP="004410DA">
            <w:pPr>
              <w:suppressAutoHyphens/>
              <w:spacing w:after="40"/>
              <w:rPr>
                <w:rFonts w:eastAsia="Arial Unicode MS" w:hAnsi="Times New Roman" w:cs="Times New Roman"/>
                <w:color w:val="000000"/>
                <w:sz w:val="22"/>
                <w:szCs w:val="22"/>
              </w:rPr>
            </w:pPr>
            <w:r w:rsidRPr="004410DA">
              <w:rPr>
                <w:rFonts w:eastAsia="Arial Unicode MS" w:hAnsi="Times New Roman" w:cs="Times New Roman"/>
                <w:color w:val="000000"/>
                <w:sz w:val="22"/>
                <w:szCs w:val="22"/>
              </w:rPr>
              <w:t>jei statinio projekto vadovas turi patirtį papildomai bent 1 (viename) baigtame projekte atitinkamoje srityje.</w:t>
            </w:r>
          </w:p>
        </w:tc>
      </w:tr>
      <w:tr w:rsidR="004410DA" w:rsidRPr="004410DA" w14:paraId="13341CF3" w14:textId="77777777">
        <w:trPr>
          <w:trHeight w:val="543"/>
        </w:trPr>
        <w:tc>
          <w:tcPr>
            <w:tcW w:w="0" w:type="auto"/>
            <w:vMerge/>
            <w:tcBorders>
              <w:top w:val="single" w:sz="4" w:space="0" w:color="auto"/>
              <w:left w:val="single" w:sz="4" w:space="0" w:color="000000"/>
              <w:bottom w:val="single" w:sz="4" w:space="0" w:color="000000"/>
              <w:right w:val="single" w:sz="4" w:space="0" w:color="000000"/>
            </w:tcBorders>
            <w:vAlign w:val="center"/>
            <w:hideMark/>
          </w:tcPr>
          <w:p w14:paraId="44FEDBBC" w14:textId="77777777" w:rsidR="004410DA" w:rsidRPr="004410DA" w:rsidRDefault="004410DA" w:rsidP="004410DA">
            <w:pPr>
              <w:rPr>
                <w:rFonts w:eastAsia="Arial Unicode MS" w:hAnsi="Times New Roman" w:cs="Times New Roman"/>
                <w:color w:val="000000"/>
                <w:sz w:val="22"/>
                <w:szCs w:val="22"/>
              </w:rPr>
            </w:pPr>
          </w:p>
        </w:tc>
        <w:tc>
          <w:tcPr>
            <w:tcW w:w="718" w:type="pct"/>
            <w:tcBorders>
              <w:top w:val="single" w:sz="4" w:space="0" w:color="000000"/>
              <w:left w:val="single" w:sz="4" w:space="0" w:color="000000"/>
              <w:bottom w:val="single" w:sz="4" w:space="0" w:color="auto"/>
              <w:right w:val="single" w:sz="4" w:space="0" w:color="000000"/>
            </w:tcBorders>
            <w:noWrap/>
            <w:hideMark/>
          </w:tcPr>
          <w:p w14:paraId="004091FE" w14:textId="7E43B518" w:rsidR="004410DA" w:rsidRPr="004410DA" w:rsidRDefault="00767FD9" w:rsidP="004410DA">
            <w:pPr>
              <w:suppressAutoHyphens/>
              <w:spacing w:after="40"/>
              <w:rPr>
                <w:rFonts w:eastAsia="Arial Unicode MS" w:hAnsi="Times New Roman" w:cs="Times New Roman"/>
                <w:i/>
                <w:iCs/>
                <w:color w:val="000000"/>
                <w:sz w:val="22"/>
                <w:szCs w:val="22"/>
              </w:rPr>
            </w:pPr>
            <w:r>
              <w:rPr>
                <w:rFonts w:eastAsia="Arial Unicode MS" w:hAnsi="Times New Roman" w:cs="Times New Roman"/>
                <w:i/>
                <w:iCs/>
                <w:color w:val="000000"/>
                <w:sz w:val="22"/>
                <w:szCs w:val="22"/>
              </w:rPr>
              <w:t>6</w:t>
            </w:r>
            <w:r w:rsidR="004410DA" w:rsidRPr="004410DA">
              <w:rPr>
                <w:rFonts w:eastAsia="Arial Unicode MS" w:hAnsi="Times New Roman" w:cs="Times New Roman"/>
                <w:i/>
                <w:iCs/>
                <w:color w:val="000000"/>
                <w:sz w:val="22"/>
                <w:szCs w:val="22"/>
              </w:rPr>
              <w:t>00,00 €</w:t>
            </w:r>
          </w:p>
        </w:tc>
        <w:tc>
          <w:tcPr>
            <w:tcW w:w="3279" w:type="pct"/>
            <w:tcBorders>
              <w:top w:val="single" w:sz="4" w:space="0" w:color="000000"/>
              <w:left w:val="single" w:sz="4" w:space="0" w:color="000000"/>
              <w:bottom w:val="single" w:sz="4" w:space="0" w:color="auto"/>
              <w:right w:val="single" w:sz="4" w:space="0" w:color="000000"/>
            </w:tcBorders>
            <w:hideMark/>
          </w:tcPr>
          <w:p w14:paraId="482D76D1" w14:textId="77777777" w:rsidR="004410DA" w:rsidRPr="004410DA" w:rsidRDefault="004410DA" w:rsidP="004410DA">
            <w:pPr>
              <w:suppressAutoHyphens/>
              <w:spacing w:after="40"/>
              <w:rPr>
                <w:rFonts w:eastAsia="Arial Unicode MS" w:hAnsi="Times New Roman" w:cs="Times New Roman"/>
                <w:color w:val="000000"/>
                <w:sz w:val="22"/>
                <w:szCs w:val="22"/>
              </w:rPr>
            </w:pPr>
            <w:r w:rsidRPr="004410DA">
              <w:rPr>
                <w:rFonts w:eastAsia="Arial Unicode MS" w:hAnsi="Times New Roman" w:cs="Times New Roman"/>
                <w:color w:val="000000"/>
                <w:sz w:val="22"/>
                <w:szCs w:val="22"/>
              </w:rPr>
              <w:t>jei statinio projekto vadovas turi patirtį papildomai bent 2 (dviejuose) baigtuose projektuose atitinkamoje srityje.</w:t>
            </w:r>
          </w:p>
        </w:tc>
      </w:tr>
      <w:tr w:rsidR="004410DA" w:rsidRPr="004410DA" w14:paraId="5251A91B" w14:textId="77777777">
        <w:trPr>
          <w:trHeight w:val="543"/>
        </w:trPr>
        <w:tc>
          <w:tcPr>
            <w:tcW w:w="0" w:type="auto"/>
            <w:vMerge/>
            <w:tcBorders>
              <w:top w:val="single" w:sz="4" w:space="0" w:color="auto"/>
              <w:left w:val="single" w:sz="4" w:space="0" w:color="000000"/>
              <w:bottom w:val="single" w:sz="4" w:space="0" w:color="000000"/>
              <w:right w:val="single" w:sz="4" w:space="0" w:color="000000"/>
            </w:tcBorders>
            <w:vAlign w:val="center"/>
            <w:hideMark/>
          </w:tcPr>
          <w:p w14:paraId="51476327" w14:textId="77777777" w:rsidR="004410DA" w:rsidRPr="004410DA" w:rsidRDefault="004410DA" w:rsidP="004410DA">
            <w:pPr>
              <w:rPr>
                <w:rFonts w:eastAsia="Arial Unicode MS" w:hAnsi="Times New Roman" w:cs="Times New Roman"/>
                <w:color w:val="000000"/>
                <w:sz w:val="22"/>
                <w:szCs w:val="22"/>
              </w:rPr>
            </w:pPr>
          </w:p>
        </w:tc>
        <w:tc>
          <w:tcPr>
            <w:tcW w:w="718" w:type="pct"/>
            <w:tcBorders>
              <w:top w:val="single" w:sz="4" w:space="0" w:color="000000"/>
              <w:left w:val="single" w:sz="4" w:space="0" w:color="000000"/>
              <w:bottom w:val="single" w:sz="4" w:space="0" w:color="000000"/>
              <w:right w:val="single" w:sz="4" w:space="0" w:color="000000"/>
            </w:tcBorders>
            <w:noWrap/>
            <w:hideMark/>
          </w:tcPr>
          <w:p w14:paraId="3AB3B6F2" w14:textId="130A139E" w:rsidR="004410DA" w:rsidRPr="004410DA" w:rsidRDefault="00767FD9" w:rsidP="004410DA">
            <w:pPr>
              <w:suppressAutoHyphens/>
              <w:spacing w:after="40"/>
              <w:rPr>
                <w:rFonts w:eastAsia="Arial Unicode MS" w:hAnsi="Times New Roman" w:cs="Times New Roman"/>
                <w:i/>
                <w:iCs/>
                <w:color w:val="000000"/>
                <w:sz w:val="22"/>
                <w:szCs w:val="22"/>
              </w:rPr>
            </w:pPr>
            <w:r>
              <w:rPr>
                <w:rFonts w:eastAsia="Arial Unicode MS" w:hAnsi="Times New Roman" w:cs="Times New Roman"/>
                <w:i/>
                <w:iCs/>
                <w:color w:val="000000"/>
                <w:sz w:val="22"/>
                <w:szCs w:val="22"/>
              </w:rPr>
              <w:t>8</w:t>
            </w:r>
            <w:r w:rsidR="004410DA" w:rsidRPr="004410DA">
              <w:rPr>
                <w:rFonts w:eastAsia="Arial Unicode MS" w:hAnsi="Times New Roman" w:cs="Times New Roman"/>
                <w:i/>
                <w:iCs/>
                <w:color w:val="000000"/>
                <w:sz w:val="22"/>
                <w:szCs w:val="22"/>
              </w:rPr>
              <w:t>00,00 €</w:t>
            </w:r>
          </w:p>
        </w:tc>
        <w:tc>
          <w:tcPr>
            <w:tcW w:w="3279" w:type="pct"/>
            <w:tcBorders>
              <w:top w:val="single" w:sz="4" w:space="0" w:color="000000"/>
              <w:left w:val="single" w:sz="4" w:space="0" w:color="000000"/>
              <w:bottom w:val="single" w:sz="4" w:space="0" w:color="000000"/>
              <w:right w:val="single" w:sz="4" w:space="0" w:color="000000"/>
            </w:tcBorders>
            <w:hideMark/>
          </w:tcPr>
          <w:p w14:paraId="1B7E2B59" w14:textId="77777777" w:rsidR="004410DA" w:rsidRPr="004410DA" w:rsidRDefault="004410DA" w:rsidP="004410DA">
            <w:pPr>
              <w:suppressAutoHyphens/>
              <w:spacing w:after="40"/>
              <w:rPr>
                <w:rFonts w:eastAsia="Arial Unicode MS" w:hAnsi="Times New Roman" w:cs="Times New Roman"/>
                <w:color w:val="000000"/>
                <w:sz w:val="22"/>
                <w:szCs w:val="22"/>
              </w:rPr>
            </w:pPr>
            <w:r w:rsidRPr="004410DA">
              <w:rPr>
                <w:rFonts w:eastAsia="Arial Unicode MS" w:hAnsi="Times New Roman" w:cs="Times New Roman"/>
                <w:color w:val="000000"/>
                <w:sz w:val="22"/>
                <w:szCs w:val="22"/>
              </w:rPr>
              <w:t>jei statinio projekto vadovas turi patirtį papildomai bent 3 (trijuose) baigtuose projektuose atitinkamoje srityje.</w:t>
            </w:r>
          </w:p>
        </w:tc>
      </w:tr>
    </w:tbl>
    <w:p w14:paraId="21D15E5B" w14:textId="77777777" w:rsidR="004410DA" w:rsidRPr="004410DA" w:rsidRDefault="004410DA" w:rsidP="004410DA">
      <w:pPr>
        <w:suppressAutoHyphens/>
        <w:spacing w:after="40" w:line="240" w:lineRule="auto"/>
        <w:ind w:firstLine="0"/>
        <w:rPr>
          <w:rFonts w:ascii="Times New Roman" w:eastAsia="Arial Unicode MS" w:hAnsi="Times New Roman" w:cs="Arial Unicode MS"/>
          <w:b/>
          <w:sz w:val="22"/>
          <w:szCs w:val="22"/>
          <w:lang w:eastAsia="en-US"/>
        </w:rPr>
      </w:pPr>
    </w:p>
    <w:p w14:paraId="781D91F6" w14:textId="77777777" w:rsidR="004410DA" w:rsidRPr="004410DA" w:rsidRDefault="004410DA" w:rsidP="004410DA">
      <w:pPr>
        <w:suppressAutoHyphens/>
        <w:spacing w:after="40" w:line="240" w:lineRule="auto"/>
        <w:ind w:firstLine="0"/>
        <w:rPr>
          <w:rFonts w:ascii="Times New Roman" w:eastAsia="Arial Unicode MS" w:hAnsi="Times New Roman" w:cs="Arial Unicode MS"/>
          <w:b/>
          <w:sz w:val="22"/>
          <w:szCs w:val="22"/>
          <w:lang w:eastAsia="en-US"/>
        </w:rPr>
      </w:pPr>
      <w:r w:rsidRPr="004410DA">
        <w:rPr>
          <w:rFonts w:ascii="Times New Roman" w:eastAsia="Arial Unicode MS" w:hAnsi="Times New Roman" w:cs="Arial Unicode MS"/>
          <w:b/>
          <w:sz w:val="22"/>
          <w:szCs w:val="22"/>
          <w:lang w:eastAsia="en-US"/>
        </w:rPr>
        <w:t xml:space="preserve">PASTABOS: </w:t>
      </w:r>
    </w:p>
    <w:p w14:paraId="21758075" w14:textId="77777777" w:rsidR="004410DA" w:rsidRPr="004410DA" w:rsidRDefault="004410DA" w:rsidP="004410DA">
      <w:pPr>
        <w:numPr>
          <w:ilvl w:val="0"/>
          <w:numId w:val="15"/>
        </w:numPr>
        <w:suppressAutoHyphens/>
        <w:spacing w:after="40" w:line="240" w:lineRule="auto"/>
        <w:jc w:val="left"/>
        <w:rPr>
          <w:rFonts w:ascii="Times New Roman" w:eastAsia="Arial Unicode MS" w:hAnsi="Times New Roman" w:cs="Times New Roman"/>
          <w:sz w:val="22"/>
          <w:szCs w:val="22"/>
          <w:lang w:eastAsia="en-US"/>
        </w:rPr>
      </w:pPr>
      <w:r w:rsidRPr="004410DA">
        <w:rPr>
          <w:rFonts w:ascii="Times New Roman" w:eastAsia="Arial Unicode MS" w:hAnsi="Times New Roman" w:cs="Times New Roman"/>
          <w:sz w:val="22"/>
          <w:szCs w:val="22"/>
          <w:lang w:eastAsia="en-US"/>
        </w:rPr>
        <w:t xml:space="preserve">Visi siūlomi specialistai, už kuriuos skiriami balai, privalo būti įvardinti </w:t>
      </w:r>
      <w:r w:rsidRPr="004410DA">
        <w:rPr>
          <w:rFonts w:ascii="Times New Roman" w:eastAsia="Arial Unicode MS" w:hAnsi="Times New Roman" w:cs="Times New Roman"/>
          <w:color w:val="000000"/>
          <w:sz w:val="22"/>
          <w:szCs w:val="22"/>
          <w:lang w:eastAsia="en-US"/>
        </w:rPr>
        <w:t>Specialiųjų pirkimo sąlygų 8 priede</w:t>
      </w:r>
      <w:r w:rsidRPr="004410DA">
        <w:rPr>
          <w:rFonts w:ascii="Times New Roman" w:eastAsia="Arial Unicode MS" w:hAnsi="Times New Roman" w:cs="Times New Roman"/>
          <w:sz w:val="22"/>
          <w:szCs w:val="22"/>
          <w:lang w:eastAsia="en-US"/>
        </w:rPr>
        <w:t xml:space="preserve"> bei atitinkamai pateikti nurodyti dokumentai.</w:t>
      </w:r>
    </w:p>
    <w:p w14:paraId="33CDC62C" w14:textId="77777777" w:rsidR="004410DA" w:rsidRPr="004410DA" w:rsidRDefault="004410DA" w:rsidP="004410DA">
      <w:pPr>
        <w:numPr>
          <w:ilvl w:val="0"/>
          <w:numId w:val="15"/>
        </w:numPr>
        <w:suppressAutoHyphens/>
        <w:spacing w:after="40" w:line="240" w:lineRule="auto"/>
        <w:jc w:val="left"/>
        <w:rPr>
          <w:rFonts w:ascii="Times New Roman" w:eastAsia="Arial Unicode MS" w:hAnsi="Times New Roman" w:cs="Times New Roman"/>
          <w:sz w:val="22"/>
          <w:szCs w:val="22"/>
          <w:lang w:eastAsia="en-US"/>
        </w:rPr>
      </w:pPr>
      <w:r w:rsidRPr="004410DA">
        <w:rPr>
          <w:rFonts w:ascii="Times New Roman" w:eastAsia="Arial Unicode MS" w:hAnsi="Times New Roman" w:cs="Times New Roman"/>
          <w:sz w:val="22"/>
          <w:szCs w:val="22"/>
          <w:lang w:eastAsia="en-US"/>
        </w:rPr>
        <w:t>Jei Tiekėjas lentelėje nurodys neteisingą kriterijaus reikšmę, Perkančioji organizacija vertins reikšmę, apskaičiuotą pagal tiekėjo pateiktuose dokumentuose nurodytus duomenis.</w:t>
      </w:r>
    </w:p>
    <w:p w14:paraId="78384C44" w14:textId="77777777" w:rsidR="004410DA" w:rsidRPr="004410DA" w:rsidRDefault="004410DA" w:rsidP="004410DA">
      <w:pPr>
        <w:numPr>
          <w:ilvl w:val="0"/>
          <w:numId w:val="15"/>
        </w:numPr>
        <w:suppressAutoHyphens/>
        <w:spacing w:after="40" w:line="240" w:lineRule="auto"/>
        <w:jc w:val="left"/>
        <w:rPr>
          <w:rFonts w:ascii="Times New Roman" w:eastAsia="Arial Unicode MS" w:hAnsi="Times New Roman" w:cs="Times New Roman"/>
          <w:sz w:val="22"/>
          <w:szCs w:val="22"/>
          <w:lang w:eastAsia="en-US"/>
        </w:rPr>
      </w:pPr>
      <w:r w:rsidRPr="004410DA">
        <w:rPr>
          <w:rFonts w:ascii="Times New Roman" w:eastAsia="Arial Unicode MS" w:hAnsi="Times New Roman" w:cs="Times New Roman"/>
          <w:sz w:val="22"/>
          <w:szCs w:val="22"/>
          <w:lang w:eastAsia="en-US"/>
        </w:rPr>
        <w:t xml:space="preserve">Teikdamas pasiūlymą, tiekėjas turi įvertinti, kad net jei jis pasiūlymų teikimo metu ir gali pasiūlyti labai aukštos kvalifikacijos statinio statybos darbų vadovą, tačiau ar atsiradus poreikiui (pvz., specialistui išėjus iš darbo, susirgus ir pan.) tiekėjas galės rasti kitą tokios pačios (už kurią buvo skaičiuojama </w:t>
      </w:r>
      <w:proofErr w:type="spellStart"/>
      <w:r w:rsidRPr="004410DA">
        <w:rPr>
          <w:rFonts w:ascii="Times New Roman" w:eastAsia="Arial Unicode MS" w:hAnsi="Times New Roman" w:cs="Arial Unicode MS"/>
          <w:b/>
          <w:sz w:val="22"/>
          <w:szCs w:val="22"/>
          <w:lang w:eastAsia="en-US"/>
        </w:rPr>
        <w:t>StProj</w:t>
      </w:r>
      <w:r w:rsidRPr="004410DA">
        <w:rPr>
          <w:rFonts w:ascii="Times New Roman" w:eastAsia="Arial Unicode MS" w:hAnsi="Times New Roman" w:cs="Arial Unicode MS"/>
          <w:b/>
          <w:sz w:val="22"/>
          <w:szCs w:val="22"/>
          <w:vertAlign w:val="subscript"/>
          <w:lang w:eastAsia="en-US"/>
        </w:rPr>
        <w:t>tiekėjo</w:t>
      </w:r>
      <w:proofErr w:type="spellEnd"/>
      <w:r w:rsidRPr="004410DA">
        <w:rPr>
          <w:rFonts w:ascii="Times New Roman" w:eastAsia="Arial Unicode MS" w:hAnsi="Times New Roman" w:cs="Times New Roman"/>
          <w:sz w:val="22"/>
          <w:szCs w:val="22"/>
          <w:lang w:eastAsia="en-US"/>
        </w:rPr>
        <w:t xml:space="preserve"> kriterijaus reikšmė vertinant laimėjusį pasiūlymą) kvalifikacijos statinio projekto vadovą – priešingu atveju sutartį gali tekti nutraukti.</w:t>
      </w:r>
    </w:p>
    <w:p w14:paraId="22D2B515" w14:textId="77777777" w:rsidR="004410DA" w:rsidRPr="004410DA" w:rsidRDefault="004410DA" w:rsidP="004410DA">
      <w:pPr>
        <w:numPr>
          <w:ilvl w:val="0"/>
          <w:numId w:val="15"/>
        </w:numPr>
        <w:suppressAutoHyphens/>
        <w:spacing w:after="40" w:line="240" w:lineRule="auto"/>
        <w:jc w:val="left"/>
        <w:rPr>
          <w:rFonts w:ascii="Times New Roman" w:eastAsia="Arial Unicode MS" w:hAnsi="Times New Roman" w:cs="Times New Roman"/>
          <w:sz w:val="22"/>
          <w:szCs w:val="22"/>
          <w:lang w:eastAsia="en-US"/>
        </w:rPr>
      </w:pPr>
      <w:r w:rsidRPr="004410DA">
        <w:rPr>
          <w:rFonts w:ascii="Times New Roman" w:eastAsia="Arial Unicode MS" w:hAnsi="Times New Roman" w:cs="Times New Roman"/>
          <w:sz w:val="22"/>
          <w:szCs w:val="22"/>
          <w:lang w:eastAsia="en-US"/>
        </w:rPr>
        <w:t xml:space="preserve">Perkančioji organizacija, vertindama siūlomo </w:t>
      </w:r>
      <w:r w:rsidRPr="004410DA">
        <w:rPr>
          <w:rFonts w:ascii="Times New Roman" w:eastAsia="Arial Unicode MS" w:hAnsi="Times New Roman" w:cs="Times New Roman"/>
          <w:bCs/>
          <w:color w:val="000000"/>
          <w:sz w:val="22"/>
          <w:szCs w:val="22"/>
          <w:lang w:eastAsia="en-US"/>
        </w:rPr>
        <w:t>statinio projekto vadovo</w:t>
      </w:r>
      <w:r w:rsidRPr="004410DA">
        <w:rPr>
          <w:rFonts w:ascii="Times New Roman" w:eastAsia="Arial Unicode MS" w:hAnsi="Times New Roman" w:cs="Times New Roman"/>
          <w:sz w:val="22"/>
          <w:szCs w:val="22"/>
          <w:lang w:eastAsia="en-US"/>
        </w:rPr>
        <w:t xml:space="preserve"> </w:t>
      </w:r>
      <w:r w:rsidRPr="004410DA">
        <w:rPr>
          <w:rFonts w:ascii="Times New Roman" w:eastAsia="Arial Unicode MS" w:hAnsi="Times New Roman" w:cs="Times New Roman"/>
          <w:bCs/>
          <w:iCs/>
          <w:sz w:val="22"/>
          <w:szCs w:val="22"/>
          <w:lang w:eastAsia="en-US"/>
        </w:rPr>
        <w:t>patirtį</w:t>
      </w:r>
      <w:r w:rsidRPr="004410DA">
        <w:rPr>
          <w:rFonts w:ascii="Times New Roman" w:eastAsia="Arial Unicode MS" w:hAnsi="Times New Roman" w:cs="Times New Roman"/>
          <w:sz w:val="22"/>
          <w:szCs w:val="22"/>
          <w:lang w:eastAsia="en-US"/>
        </w:rPr>
        <w:t>, balus skirs ne daugiau kaip už 3 reikalavimus atitinkančius projektus. Jei tiekėjas nurodys daugiau kaip 3 projektus, skaičiuojant šio kriterijaus reikšmę bus vertinama, kad tiekėjas pasiūlė maksimalų reikalavimus atitinkančių projektų skaičių (3).</w:t>
      </w:r>
    </w:p>
    <w:p w14:paraId="08799B28" w14:textId="77777777" w:rsidR="004410DA" w:rsidRPr="004410DA" w:rsidRDefault="004410DA" w:rsidP="004410DA">
      <w:pPr>
        <w:numPr>
          <w:ilvl w:val="0"/>
          <w:numId w:val="15"/>
        </w:numPr>
        <w:suppressAutoHyphens/>
        <w:spacing w:after="40" w:line="240" w:lineRule="auto"/>
        <w:jc w:val="left"/>
        <w:rPr>
          <w:rFonts w:ascii="Times New Roman" w:eastAsia="Arial Unicode MS" w:hAnsi="Times New Roman" w:cs="Times New Roman"/>
          <w:sz w:val="22"/>
          <w:szCs w:val="22"/>
          <w:lang w:eastAsia="en-US"/>
        </w:rPr>
      </w:pPr>
      <w:r w:rsidRPr="004410DA">
        <w:rPr>
          <w:rFonts w:ascii="Times New Roman" w:eastAsia="Arial Unicode MS" w:hAnsi="Times New Roman" w:cs="Times New Roman"/>
          <w:sz w:val="22"/>
          <w:szCs w:val="22"/>
          <w:lang w:eastAsia="en-US"/>
        </w:rPr>
        <w:t>Jei tiekėjas neužpildys prašomų reikšmių ir (ar) nepateiks reikalavimus atitinkančių duomenų, tokiu atveju už šį kriterijų bus skiriama 0 balų.</w:t>
      </w:r>
    </w:p>
    <w:p w14:paraId="3C420DAC" w14:textId="77777777" w:rsidR="004410DA" w:rsidRPr="004410DA" w:rsidRDefault="004410DA" w:rsidP="004410DA">
      <w:pPr>
        <w:numPr>
          <w:ilvl w:val="0"/>
          <w:numId w:val="15"/>
        </w:numPr>
        <w:suppressAutoHyphens/>
        <w:spacing w:after="40" w:line="240" w:lineRule="auto"/>
        <w:jc w:val="left"/>
        <w:rPr>
          <w:rFonts w:ascii="Times New Roman" w:eastAsia="Arial Unicode MS" w:hAnsi="Times New Roman" w:cs="Times New Roman"/>
          <w:b/>
          <w:bCs/>
          <w:sz w:val="22"/>
          <w:szCs w:val="22"/>
          <w:u w:val="single"/>
          <w:lang w:eastAsia="en-US"/>
        </w:rPr>
      </w:pPr>
      <w:r w:rsidRPr="004410DA">
        <w:rPr>
          <w:rFonts w:ascii="Times New Roman" w:eastAsia="Arial Unicode MS" w:hAnsi="Times New Roman" w:cs="Times New Roman"/>
          <w:b/>
          <w:bCs/>
          <w:sz w:val="22"/>
          <w:szCs w:val="22"/>
          <w:lang w:eastAsia="en-US"/>
        </w:rPr>
        <w:t>Nurodytų specialistų patirtis yra kokybės kriterijus, dėl šio kriterijaus vertinimo tiekėjo pateiktų dokumentų tikslinimas (naujos informacijos pateikimas) – nėra galimas, todėl ekonominio naudingumo kriterijų vertinimas bus atliekamas pagal tiekėjų pasiūlymuose pateiktą informaciją ir vertinant kartu su pasiūlymu pateiktus informaciją patvirtinančius dokumentus.</w:t>
      </w:r>
    </w:p>
    <w:p w14:paraId="4D13458B" w14:textId="77777777" w:rsidR="004410DA" w:rsidRPr="004410DA" w:rsidRDefault="004410DA" w:rsidP="004410DA">
      <w:pPr>
        <w:tabs>
          <w:tab w:val="left" w:pos="0"/>
        </w:tabs>
        <w:spacing w:after="160" w:line="276" w:lineRule="auto"/>
        <w:ind w:left="1705" w:firstLine="0"/>
        <w:contextualSpacing/>
        <w:jc w:val="left"/>
        <w:rPr>
          <w:rFonts w:ascii="Times New Roman" w:hAnsi="Times New Roman" w:cs="Times New Roman"/>
          <w:b/>
          <w:bCs/>
          <w:sz w:val="22"/>
          <w:szCs w:val="22"/>
        </w:rPr>
      </w:pPr>
    </w:p>
    <w:p w14:paraId="2039F6E6" w14:textId="77777777" w:rsidR="00506996" w:rsidRDefault="00506996" w:rsidP="00506996">
      <w:pPr>
        <w:pStyle w:val="Betarp"/>
        <w:spacing w:line="300" w:lineRule="auto"/>
        <w:ind w:firstLine="0"/>
        <w:contextualSpacing/>
        <w:rPr>
          <w:rFonts w:ascii="Arial" w:eastAsiaTheme="minorHAnsi" w:hAnsi="Arial" w:cs="Arial"/>
          <w:bCs/>
          <w:iCs/>
        </w:rPr>
      </w:pPr>
    </w:p>
    <w:p w14:paraId="4D3D8C54" w14:textId="77777777" w:rsidR="004410DA" w:rsidRDefault="004410DA" w:rsidP="00506996">
      <w:pPr>
        <w:pStyle w:val="Betarp"/>
        <w:spacing w:line="300" w:lineRule="auto"/>
        <w:ind w:firstLine="0"/>
        <w:contextualSpacing/>
        <w:rPr>
          <w:rFonts w:ascii="Arial" w:eastAsiaTheme="minorHAnsi" w:hAnsi="Arial" w:cs="Arial"/>
          <w:bCs/>
          <w:iCs/>
        </w:rPr>
      </w:pPr>
    </w:p>
    <w:p w14:paraId="424B4061" w14:textId="77777777" w:rsidR="004410DA" w:rsidRDefault="004410DA" w:rsidP="00506996">
      <w:pPr>
        <w:pStyle w:val="Betarp"/>
        <w:spacing w:line="300" w:lineRule="auto"/>
        <w:ind w:firstLine="0"/>
        <w:contextualSpacing/>
        <w:rPr>
          <w:rFonts w:ascii="Arial" w:eastAsiaTheme="minorHAnsi" w:hAnsi="Arial" w:cs="Arial"/>
          <w:bCs/>
          <w:iCs/>
        </w:rPr>
      </w:pPr>
    </w:p>
    <w:p w14:paraId="3B3954F2" w14:textId="77777777" w:rsidR="004410DA" w:rsidRDefault="004410DA" w:rsidP="00506996">
      <w:pPr>
        <w:pStyle w:val="Betarp"/>
        <w:spacing w:line="300" w:lineRule="auto"/>
        <w:ind w:firstLine="0"/>
        <w:contextualSpacing/>
        <w:rPr>
          <w:rFonts w:ascii="Arial" w:eastAsiaTheme="minorHAnsi" w:hAnsi="Arial" w:cs="Arial"/>
          <w:bCs/>
          <w:iCs/>
        </w:rPr>
      </w:pPr>
    </w:p>
    <w:p w14:paraId="5AECA85D" w14:textId="775115A3" w:rsidR="00506996" w:rsidRDefault="00506996" w:rsidP="00506996">
      <w:pPr>
        <w:pStyle w:val="Betarp"/>
        <w:spacing w:line="300" w:lineRule="auto"/>
        <w:ind w:firstLine="0"/>
        <w:contextualSpacing/>
        <w:rPr>
          <w:rFonts w:ascii="Arial" w:eastAsiaTheme="minorHAnsi" w:hAnsi="Arial" w:cs="Arial"/>
          <w:bCs/>
          <w:iCs/>
        </w:rPr>
      </w:pPr>
    </w:p>
    <w:p w14:paraId="7B5C475E" w14:textId="77777777" w:rsidR="004E6DEC" w:rsidRDefault="004E6DEC" w:rsidP="00506996">
      <w:pPr>
        <w:pStyle w:val="Betarp"/>
        <w:spacing w:line="300" w:lineRule="auto"/>
        <w:ind w:firstLine="0"/>
        <w:contextualSpacing/>
        <w:rPr>
          <w:rFonts w:ascii="Arial" w:eastAsiaTheme="minorHAnsi" w:hAnsi="Arial" w:cs="Arial"/>
          <w:bCs/>
          <w:iCs/>
        </w:rPr>
      </w:pPr>
    </w:p>
    <w:p w14:paraId="6CE35926" w14:textId="77777777" w:rsidR="004E6DEC" w:rsidRDefault="004E6DEC" w:rsidP="00506996">
      <w:pPr>
        <w:pStyle w:val="Betarp"/>
        <w:spacing w:line="300" w:lineRule="auto"/>
        <w:ind w:firstLine="0"/>
        <w:contextualSpacing/>
        <w:rPr>
          <w:rFonts w:ascii="Arial" w:eastAsiaTheme="minorHAnsi" w:hAnsi="Arial" w:cs="Arial"/>
          <w:bCs/>
          <w:iCs/>
        </w:rPr>
      </w:pPr>
    </w:p>
    <w:p w14:paraId="72ED26C1" w14:textId="77777777" w:rsidR="004E6DEC" w:rsidRDefault="004E6DEC" w:rsidP="00506996">
      <w:pPr>
        <w:pStyle w:val="Betarp"/>
        <w:spacing w:line="300" w:lineRule="auto"/>
        <w:ind w:firstLine="0"/>
        <w:contextualSpacing/>
        <w:rPr>
          <w:rFonts w:ascii="Arial" w:eastAsiaTheme="minorHAnsi" w:hAnsi="Arial" w:cs="Arial"/>
          <w:bCs/>
          <w:iCs/>
        </w:rPr>
      </w:pPr>
    </w:p>
    <w:p w14:paraId="0E3606C4" w14:textId="3676043E" w:rsidR="004410DA" w:rsidRPr="004E6DEC" w:rsidRDefault="004410DA" w:rsidP="004410DA">
      <w:pPr>
        <w:pStyle w:val="Antrat2"/>
        <w:jc w:val="right"/>
        <w:rPr>
          <w:rFonts w:ascii="Times New Roman" w:eastAsia="Calibri" w:hAnsi="Times New Roman" w:cs="Times New Roman"/>
          <w:color w:val="auto"/>
          <w:sz w:val="22"/>
          <w:szCs w:val="22"/>
        </w:rPr>
      </w:pPr>
      <w:bookmarkStart w:id="41" w:name="_Toc235090987"/>
      <w:r w:rsidRPr="002640A7">
        <w:rPr>
          <w:rFonts w:ascii="Times New Roman" w:eastAsia="Calibri" w:hAnsi="Times New Roman" w:cs="Times New Roman"/>
          <w:color w:val="auto"/>
          <w:sz w:val="22"/>
          <w:szCs w:val="22"/>
          <w:highlight w:val="yellow"/>
        </w:rPr>
        <w:lastRenderedPageBreak/>
        <w:t xml:space="preserve">Pirkimo sąlygų </w:t>
      </w:r>
      <w:r w:rsidR="004E6DEC" w:rsidRPr="002640A7">
        <w:rPr>
          <w:rFonts w:ascii="Times New Roman" w:eastAsia="Calibri" w:hAnsi="Times New Roman" w:cs="Times New Roman"/>
          <w:color w:val="auto"/>
          <w:sz w:val="22"/>
          <w:szCs w:val="22"/>
          <w:highlight w:val="yellow"/>
        </w:rPr>
        <w:t>6</w:t>
      </w:r>
      <w:r w:rsidRPr="002640A7">
        <w:rPr>
          <w:rFonts w:ascii="Times New Roman" w:eastAsia="Calibri" w:hAnsi="Times New Roman" w:cs="Times New Roman"/>
          <w:color w:val="auto"/>
          <w:sz w:val="22"/>
          <w:szCs w:val="22"/>
          <w:highlight w:val="yellow"/>
        </w:rPr>
        <w:t xml:space="preserve"> priedas „Tiekėjo siūlomi specialistai“</w:t>
      </w:r>
      <w:bookmarkEnd w:id="41"/>
    </w:p>
    <w:p w14:paraId="49AE45C6" w14:textId="77777777" w:rsidR="004410DA" w:rsidRDefault="004410DA" w:rsidP="004410DA">
      <w:pPr>
        <w:jc w:val="center"/>
        <w:rPr>
          <w:rFonts w:ascii="Times New Roman" w:hAnsi="Times New Roman" w:cs="Times New Roman"/>
          <w:b/>
          <w:bCs/>
          <w:sz w:val="22"/>
          <w:szCs w:val="22"/>
          <w:lang w:val="en-US"/>
        </w:rPr>
      </w:pPr>
    </w:p>
    <w:p w14:paraId="3DB79C17" w14:textId="77777777" w:rsidR="004410DA" w:rsidRDefault="004410DA" w:rsidP="004410DA">
      <w:pPr>
        <w:jc w:val="center"/>
        <w:rPr>
          <w:rFonts w:ascii="Times New Roman" w:hAnsi="Times New Roman" w:cs="Times New Roman"/>
          <w:b/>
          <w:bCs/>
          <w:sz w:val="22"/>
          <w:szCs w:val="22"/>
        </w:rPr>
      </w:pPr>
      <w:r>
        <w:rPr>
          <w:rFonts w:ascii="Times New Roman" w:hAnsi="Times New Roman" w:cs="Times New Roman"/>
          <w:b/>
          <w:bCs/>
          <w:sz w:val="22"/>
          <w:szCs w:val="22"/>
          <w:lang w:val="en-US"/>
        </w:rPr>
        <w:t>TIEKĖJO SIŪLOMI SPECIALISTAI</w:t>
      </w:r>
    </w:p>
    <w:tbl>
      <w:tblPr>
        <w:tblStyle w:val="Lentelstinklelis"/>
        <w:tblW w:w="10200" w:type="dxa"/>
        <w:tblInd w:w="0" w:type="dxa"/>
        <w:tblLayout w:type="fixed"/>
        <w:tblCellMar>
          <w:left w:w="57" w:type="dxa"/>
          <w:right w:w="57" w:type="dxa"/>
        </w:tblCellMar>
        <w:tblLook w:val="04A0" w:firstRow="1" w:lastRow="0" w:firstColumn="1" w:lastColumn="0" w:noHBand="0" w:noVBand="1"/>
      </w:tblPr>
      <w:tblGrid>
        <w:gridCol w:w="566"/>
        <w:gridCol w:w="3255"/>
        <w:gridCol w:w="1701"/>
        <w:gridCol w:w="2268"/>
        <w:gridCol w:w="2410"/>
      </w:tblGrid>
      <w:tr w:rsidR="004410DA" w14:paraId="525F4C1B" w14:textId="77777777">
        <w:tc>
          <w:tcPr>
            <w:tcW w:w="567" w:type="dxa"/>
            <w:tcBorders>
              <w:top w:val="single" w:sz="4" w:space="0" w:color="auto"/>
              <w:left w:val="single" w:sz="4" w:space="0" w:color="auto"/>
              <w:bottom w:val="single" w:sz="4" w:space="0" w:color="auto"/>
              <w:right w:val="single" w:sz="4" w:space="0" w:color="auto"/>
            </w:tcBorders>
            <w:vAlign w:val="center"/>
            <w:hideMark/>
          </w:tcPr>
          <w:p w14:paraId="47EBEC0E" w14:textId="77777777" w:rsidR="004410DA" w:rsidRDefault="004410DA">
            <w:pPr>
              <w:pStyle w:val="Betarp"/>
              <w:jc w:val="center"/>
              <w:rPr>
                <w:rFonts w:eastAsia="Times New Roman" w:hAnsi="Times New Roman" w:cs="Times New Roman"/>
                <w:sz w:val="22"/>
                <w:szCs w:val="22"/>
              </w:rPr>
            </w:pPr>
            <w:r>
              <w:rPr>
                <w:rFonts w:hAnsi="Times New Roman" w:cs="Times New Roman"/>
                <w:sz w:val="22"/>
                <w:szCs w:val="22"/>
              </w:rPr>
              <w:t>Eil. Nr.</w:t>
            </w:r>
          </w:p>
        </w:tc>
        <w:tc>
          <w:tcPr>
            <w:tcW w:w="3256" w:type="dxa"/>
            <w:tcBorders>
              <w:top w:val="single" w:sz="4" w:space="0" w:color="auto"/>
              <w:left w:val="single" w:sz="4" w:space="0" w:color="auto"/>
              <w:bottom w:val="single" w:sz="4" w:space="0" w:color="auto"/>
              <w:right w:val="single" w:sz="4" w:space="0" w:color="auto"/>
            </w:tcBorders>
            <w:vAlign w:val="center"/>
            <w:hideMark/>
          </w:tcPr>
          <w:p w14:paraId="40CBBCC9" w14:textId="77777777" w:rsidR="004410DA" w:rsidRDefault="004410DA">
            <w:pPr>
              <w:pStyle w:val="Betarp"/>
              <w:jc w:val="center"/>
              <w:rPr>
                <w:rFonts w:hAnsi="Times New Roman" w:cs="Times New Roman"/>
                <w:sz w:val="22"/>
                <w:szCs w:val="22"/>
              </w:rPr>
            </w:pPr>
            <w:r>
              <w:rPr>
                <w:rFonts w:hAnsi="Times New Roman" w:cs="Times New Roman"/>
                <w:sz w:val="22"/>
                <w:szCs w:val="22"/>
              </w:rPr>
              <w:t>Specialistai pagal nustatytus kvalifikacijos reikalavimus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31653D8" w14:textId="77777777" w:rsidR="004410DA" w:rsidRDefault="004410DA">
            <w:pPr>
              <w:pStyle w:val="Betarp"/>
              <w:jc w:val="center"/>
              <w:rPr>
                <w:rFonts w:hAnsi="Times New Roman" w:cs="Times New Roman"/>
                <w:sz w:val="22"/>
                <w:szCs w:val="22"/>
              </w:rPr>
            </w:pPr>
            <w:r>
              <w:rPr>
                <w:rFonts w:hAnsi="Times New Roman" w:cs="Times New Roman"/>
                <w:sz w:val="22"/>
                <w:szCs w:val="22"/>
              </w:rPr>
              <w:t>Siūlomo specialisto vardas ir pavardė</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A9B63BA" w14:textId="77777777" w:rsidR="004410DA" w:rsidRDefault="004410DA">
            <w:pPr>
              <w:pStyle w:val="Betarp"/>
              <w:jc w:val="center"/>
              <w:rPr>
                <w:rFonts w:hAnsi="Times New Roman" w:cs="Times New Roman"/>
                <w:sz w:val="22"/>
                <w:szCs w:val="22"/>
              </w:rPr>
            </w:pPr>
            <w:r>
              <w:rPr>
                <w:rFonts w:hAnsi="Times New Roman" w:cs="Times New Roman"/>
                <w:sz w:val="22"/>
                <w:szCs w:val="22"/>
              </w:rPr>
              <w:t>Specialistų galiojančio kvalifikacijos atestato ir/ar teisės pripažinimo dokumento (jei yra) numeris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64DC3BD" w14:textId="77777777" w:rsidR="004410DA" w:rsidRDefault="004410DA">
            <w:pPr>
              <w:pStyle w:val="Betarp"/>
              <w:jc w:val="center"/>
              <w:rPr>
                <w:rFonts w:hAnsi="Times New Roman" w:cs="Times New Roman"/>
                <w:sz w:val="22"/>
                <w:szCs w:val="22"/>
              </w:rPr>
            </w:pPr>
            <w:r>
              <w:rPr>
                <w:rFonts w:hAnsi="Times New Roman" w:cs="Times New Roman"/>
                <w:sz w:val="22"/>
                <w:szCs w:val="22"/>
              </w:rPr>
              <w:t>Darbovietės pavadinimas, kurioje šiuo metu dirba siūlomas specialistas,</w:t>
            </w:r>
          </w:p>
          <w:p w14:paraId="505B1C73" w14:textId="77777777" w:rsidR="004410DA" w:rsidRDefault="004410DA">
            <w:pPr>
              <w:pStyle w:val="Betarp"/>
              <w:jc w:val="center"/>
              <w:rPr>
                <w:rFonts w:hAnsi="Times New Roman" w:cs="Times New Roman"/>
                <w:sz w:val="22"/>
                <w:szCs w:val="22"/>
              </w:rPr>
            </w:pPr>
            <w:r>
              <w:rPr>
                <w:rFonts w:eastAsia="Calibri" w:hAnsi="Times New Roman" w:cs="Times New Roman"/>
                <w:kern w:val="2"/>
                <w:sz w:val="22"/>
                <w:szCs w:val="22"/>
                <w14:ligatures w14:val="standardContextual"/>
              </w:rPr>
              <w:t>kokiu pagrindu specialistas yra pasitelkiamas (yra įdarbintas tiekėjo, ar ūkio subjekto, kurio pajėgumais remiasi tiekėjas, ar planuojamas įdarbinti laimėjus konkursą);</w:t>
            </w:r>
          </w:p>
        </w:tc>
      </w:tr>
      <w:tr w:rsidR="004410DA" w14:paraId="6ADFE64C" w14:textId="77777777">
        <w:tc>
          <w:tcPr>
            <w:tcW w:w="567" w:type="dxa"/>
            <w:tcBorders>
              <w:top w:val="single" w:sz="4" w:space="0" w:color="auto"/>
              <w:left w:val="single" w:sz="4" w:space="0" w:color="auto"/>
              <w:bottom w:val="single" w:sz="4" w:space="0" w:color="auto"/>
              <w:right w:val="single" w:sz="4" w:space="0" w:color="auto"/>
            </w:tcBorders>
          </w:tcPr>
          <w:p w14:paraId="2CF789F7" w14:textId="77777777" w:rsidR="004410DA" w:rsidRDefault="004410DA" w:rsidP="004410DA">
            <w:pPr>
              <w:pStyle w:val="Betarp"/>
              <w:numPr>
                <w:ilvl w:val="0"/>
                <w:numId w:val="16"/>
              </w:numPr>
              <w:jc w:val="center"/>
              <w:rPr>
                <w:rFonts w:hAnsi="Times New Roman" w:cs="Times New Roman"/>
                <w:sz w:val="22"/>
                <w:szCs w:val="22"/>
              </w:rPr>
            </w:pPr>
          </w:p>
        </w:tc>
        <w:tc>
          <w:tcPr>
            <w:tcW w:w="3256" w:type="dxa"/>
            <w:tcBorders>
              <w:top w:val="single" w:sz="4" w:space="0" w:color="auto"/>
              <w:left w:val="single" w:sz="4" w:space="0" w:color="auto"/>
              <w:bottom w:val="single" w:sz="4" w:space="0" w:color="auto"/>
              <w:right w:val="single" w:sz="4" w:space="0" w:color="auto"/>
            </w:tcBorders>
            <w:hideMark/>
          </w:tcPr>
          <w:p w14:paraId="2F74A09F" w14:textId="44C3671D" w:rsidR="004410DA" w:rsidRDefault="004410DA">
            <w:pPr>
              <w:tabs>
                <w:tab w:val="left" w:pos="757"/>
              </w:tabs>
              <w:rPr>
                <w:rFonts w:eastAsia="Calibri" w:hAnsi="Times New Roman" w:cs="Times New Roman"/>
                <w:kern w:val="2"/>
                <w:sz w:val="22"/>
                <w:szCs w:val="22"/>
                <w14:ligatures w14:val="standardContextual"/>
              </w:rPr>
            </w:pPr>
            <w:r>
              <w:rPr>
                <w:rFonts w:eastAsia="Times New Roman" w:hAnsi="Times New Roman" w:cs="Times New Roman"/>
                <w:sz w:val="22"/>
                <w:szCs w:val="22"/>
              </w:rPr>
              <w:t xml:space="preserve">Tiekėjas turi turėti </w:t>
            </w:r>
            <w:r>
              <w:rPr>
                <w:rFonts w:eastAsia="Times New Roman" w:hAnsi="Times New Roman" w:cs="Times New Roman"/>
                <w:bCs/>
                <w:iCs/>
                <w:sz w:val="22"/>
                <w:szCs w:val="22"/>
              </w:rPr>
              <w:t xml:space="preserve">techniniam darbo projektui parengti </w:t>
            </w:r>
            <w:r>
              <w:rPr>
                <w:rFonts w:eastAsia="Calibri" w:hAnsi="Times New Roman" w:cs="Times New Roman"/>
                <w:kern w:val="2"/>
                <w:sz w:val="22"/>
                <w:szCs w:val="22"/>
                <w14:ligatures w14:val="standardContextual"/>
              </w:rPr>
              <w:t xml:space="preserve">kvalifikuotus </w:t>
            </w:r>
            <w:r>
              <w:rPr>
                <w:rFonts w:hAnsi="Times New Roman" w:cs="Times New Roman"/>
                <w:sz w:val="22"/>
                <w:szCs w:val="22"/>
              </w:rPr>
              <w:t>specialistus,</w:t>
            </w:r>
            <w:r>
              <w:rPr>
                <w:rFonts w:eastAsia="Calibri" w:hAnsi="Times New Roman" w:cs="Times New Roman"/>
                <w:kern w:val="2"/>
                <w:sz w:val="22"/>
                <w:szCs w:val="22"/>
                <w14:ligatures w14:val="standardContextual"/>
              </w:rPr>
              <w:t xml:space="preserve"> turinčius teisę eiti neypatingojo statinio projekto vadovo pareigas (</w:t>
            </w:r>
            <w:r w:rsidR="002640A7" w:rsidRPr="0007312B">
              <w:rPr>
                <w:rFonts w:eastAsia="Calibri" w:hAnsi="Times New Roman" w:cs="Times New Roman"/>
                <w:kern w:val="2"/>
                <w:sz w:val="22"/>
                <w:szCs w:val="22"/>
                <w14:ligatures w14:val="standardContextual"/>
              </w:rPr>
              <w:t xml:space="preserve">statiniai: negyvenamieji </w:t>
            </w:r>
            <w:proofErr w:type="spellStart"/>
            <w:r w:rsidR="002640A7" w:rsidRPr="0007312B">
              <w:rPr>
                <w:rFonts w:eastAsia="Calibri" w:hAnsi="Times New Roman" w:cs="Times New Roman"/>
                <w:kern w:val="2"/>
                <w:sz w:val="22"/>
                <w:szCs w:val="22"/>
                <w14:ligatures w14:val="standardContextual"/>
              </w:rPr>
              <w:t>pastatai;susisiekimo</w:t>
            </w:r>
            <w:proofErr w:type="spellEnd"/>
            <w:r w:rsidR="002640A7" w:rsidRPr="0007312B">
              <w:rPr>
                <w:rFonts w:eastAsia="Calibri" w:hAnsi="Times New Roman" w:cs="Times New Roman"/>
                <w:kern w:val="2"/>
                <w:sz w:val="22"/>
                <w:szCs w:val="22"/>
                <w14:ligatures w14:val="standardContextual"/>
              </w:rPr>
              <w:t xml:space="preserve"> </w:t>
            </w:r>
            <w:proofErr w:type="spellStart"/>
            <w:r w:rsidR="002640A7" w:rsidRPr="0007312B">
              <w:rPr>
                <w:rFonts w:eastAsia="Calibri" w:hAnsi="Times New Roman" w:cs="Times New Roman"/>
                <w:kern w:val="2"/>
                <w:sz w:val="22"/>
                <w:szCs w:val="22"/>
                <w14:ligatures w14:val="standardContextual"/>
              </w:rPr>
              <w:t>komunikacijos;inžineriniai</w:t>
            </w:r>
            <w:proofErr w:type="spellEnd"/>
            <w:r w:rsidR="002640A7" w:rsidRPr="0007312B">
              <w:rPr>
                <w:rFonts w:eastAsia="Calibri" w:hAnsi="Times New Roman" w:cs="Times New Roman"/>
                <w:kern w:val="2"/>
                <w:sz w:val="22"/>
                <w:szCs w:val="22"/>
                <w14:ligatures w14:val="standardContextual"/>
              </w:rPr>
              <w:t xml:space="preserve"> </w:t>
            </w:r>
            <w:proofErr w:type="spellStart"/>
            <w:r w:rsidR="002640A7" w:rsidRPr="0007312B">
              <w:rPr>
                <w:rFonts w:eastAsia="Calibri" w:hAnsi="Times New Roman" w:cs="Times New Roman"/>
                <w:kern w:val="2"/>
                <w:sz w:val="22"/>
                <w:szCs w:val="22"/>
                <w14:ligatures w14:val="standardContextual"/>
              </w:rPr>
              <w:t>tinklai;kiti</w:t>
            </w:r>
            <w:proofErr w:type="spellEnd"/>
            <w:r w:rsidR="002640A7" w:rsidRPr="0007312B">
              <w:rPr>
                <w:rFonts w:eastAsia="Calibri" w:hAnsi="Times New Roman" w:cs="Times New Roman"/>
                <w:kern w:val="2"/>
                <w:sz w:val="22"/>
                <w:szCs w:val="22"/>
                <w14:ligatures w14:val="standardContextual"/>
              </w:rPr>
              <w:t xml:space="preserve"> inžineriniai statiniai;)</w:t>
            </w:r>
            <w:r>
              <w:rPr>
                <w:rFonts w:eastAsia="Calibri" w:hAnsi="Times New Roman" w:cs="Times New Roman"/>
                <w:kern w:val="2"/>
                <w:sz w:val="22"/>
                <w:szCs w:val="22"/>
                <w14:ligatures w14:val="standardContextual"/>
              </w:rPr>
              <w:t>:  )</w:t>
            </w:r>
          </w:p>
        </w:tc>
        <w:tc>
          <w:tcPr>
            <w:tcW w:w="1701" w:type="dxa"/>
            <w:tcBorders>
              <w:top w:val="single" w:sz="4" w:space="0" w:color="auto"/>
              <w:left w:val="single" w:sz="4" w:space="0" w:color="auto"/>
              <w:bottom w:val="single" w:sz="4" w:space="0" w:color="auto"/>
              <w:right w:val="single" w:sz="4" w:space="0" w:color="auto"/>
            </w:tcBorders>
          </w:tcPr>
          <w:p w14:paraId="2842D013" w14:textId="77777777" w:rsidR="004410DA" w:rsidRDefault="004410DA">
            <w:pPr>
              <w:pStyle w:val="Betarp"/>
              <w:jc w:val="center"/>
              <w:rPr>
                <w:rFonts w:hAnsi="Times New Roman" w:cs="Times New Roman"/>
                <w:sz w:val="22"/>
                <w:szCs w:val="22"/>
              </w:rPr>
            </w:pPr>
          </w:p>
        </w:tc>
        <w:tc>
          <w:tcPr>
            <w:tcW w:w="2268" w:type="dxa"/>
            <w:tcBorders>
              <w:top w:val="single" w:sz="4" w:space="0" w:color="auto"/>
              <w:left w:val="single" w:sz="4" w:space="0" w:color="auto"/>
              <w:bottom w:val="single" w:sz="4" w:space="0" w:color="auto"/>
              <w:right w:val="single" w:sz="4" w:space="0" w:color="auto"/>
            </w:tcBorders>
          </w:tcPr>
          <w:p w14:paraId="26353A5A" w14:textId="77777777" w:rsidR="004410DA" w:rsidRDefault="004410DA">
            <w:pPr>
              <w:pStyle w:val="Betarp"/>
              <w:jc w:val="center"/>
              <w:rPr>
                <w:rFonts w:hAnsi="Times New Roman" w:cs="Times New Roman"/>
                <w:sz w:val="22"/>
                <w:szCs w:val="22"/>
              </w:rPr>
            </w:pPr>
          </w:p>
        </w:tc>
        <w:tc>
          <w:tcPr>
            <w:tcW w:w="2410" w:type="dxa"/>
            <w:tcBorders>
              <w:top w:val="single" w:sz="4" w:space="0" w:color="auto"/>
              <w:left w:val="single" w:sz="4" w:space="0" w:color="auto"/>
              <w:bottom w:val="single" w:sz="4" w:space="0" w:color="auto"/>
              <w:right w:val="single" w:sz="4" w:space="0" w:color="auto"/>
            </w:tcBorders>
          </w:tcPr>
          <w:p w14:paraId="630C532E" w14:textId="77777777" w:rsidR="004410DA" w:rsidRDefault="004410DA">
            <w:pPr>
              <w:pStyle w:val="Betarp"/>
              <w:jc w:val="center"/>
              <w:rPr>
                <w:rFonts w:hAnsi="Times New Roman" w:cs="Times New Roman"/>
                <w:sz w:val="22"/>
                <w:szCs w:val="22"/>
              </w:rPr>
            </w:pPr>
          </w:p>
        </w:tc>
      </w:tr>
    </w:tbl>
    <w:p w14:paraId="2A92E29A" w14:textId="77777777" w:rsidR="004410DA" w:rsidRDefault="004410DA" w:rsidP="004410DA">
      <w:pPr>
        <w:pStyle w:val="Betarp"/>
        <w:rPr>
          <w:rFonts w:ascii="Times New Roman" w:hAnsi="Times New Roman" w:cs="Times New Roman"/>
          <w:sz w:val="22"/>
          <w:szCs w:val="22"/>
        </w:rPr>
      </w:pPr>
      <w:r>
        <w:rPr>
          <w:rFonts w:ascii="Times New Roman" w:hAnsi="Times New Roman" w:cs="Times New Roman"/>
          <w:sz w:val="22"/>
          <w:szCs w:val="22"/>
        </w:rPr>
        <w:t>Pastabos:</w:t>
      </w:r>
    </w:p>
    <w:p w14:paraId="600C047C" w14:textId="77777777" w:rsidR="004410DA" w:rsidRDefault="004410DA" w:rsidP="004410DA">
      <w:pPr>
        <w:pStyle w:val="Betarp"/>
        <w:rPr>
          <w:rFonts w:ascii="Times New Roman" w:hAnsi="Times New Roman" w:cs="Times New Roman"/>
          <w:i/>
          <w:iCs/>
          <w:sz w:val="22"/>
          <w:szCs w:val="22"/>
        </w:rPr>
      </w:pPr>
      <w:r>
        <w:rPr>
          <w:rFonts w:ascii="Times New Roman" w:hAnsi="Times New Roman" w:cs="Times New Roman"/>
          <w:i/>
          <w:iCs/>
          <w:sz w:val="22"/>
          <w:szCs w:val="22"/>
        </w:rPr>
        <w:t>1) Tiekėjas gali nurodyti kelis specialistus, kurių kiekvienas atskirai privalo atitikti visus pirkimo sąlygose nurodytus reikalavimus.</w:t>
      </w:r>
    </w:p>
    <w:p w14:paraId="4E8A5908" w14:textId="77777777" w:rsidR="004410DA" w:rsidRDefault="004410DA" w:rsidP="004E6DEC">
      <w:pPr>
        <w:tabs>
          <w:tab w:val="left" w:pos="4464"/>
        </w:tabs>
        <w:rPr>
          <w:rFonts w:ascii="Times New Roman" w:hAnsi="Times New Roman" w:cs="Times New Roman"/>
          <w:i/>
          <w:iCs/>
          <w:sz w:val="22"/>
          <w:szCs w:val="22"/>
        </w:rPr>
      </w:pPr>
      <w:r>
        <w:rPr>
          <w:rFonts w:ascii="Times New Roman" w:hAnsi="Times New Roman" w:cs="Times New Roman"/>
          <w:i/>
          <w:iCs/>
          <w:sz w:val="22"/>
          <w:szCs w:val="22"/>
        </w:rPr>
        <w:t>2)</w:t>
      </w:r>
      <w:r>
        <w:rPr>
          <w:rFonts w:ascii="Times New Roman" w:hAnsi="Times New Roman" w:cs="Times New Roman"/>
        </w:rPr>
        <w:t xml:space="preserve"> </w:t>
      </w:r>
      <w:r>
        <w:rPr>
          <w:rFonts w:ascii="Times New Roman" w:hAnsi="Times New Roman" w:cs="Times New Roman"/>
          <w:i/>
          <w:iCs/>
          <w:sz w:val="22"/>
          <w:szCs w:val="22"/>
        </w:rPr>
        <w:t>Tiekėjas įsipareigoja, kad sutartį vykdys toks statinio projekto vadovas, kuris buvo nurodytas pasiūlyme (t. y. toks, kuriuo tiekėjas grindė savo atitiktį keliamiems kvalifikacijos reikalavimams ir ekonomiškai naudingiausio pasiūlymo vertinimo kriterijams).</w:t>
      </w:r>
    </w:p>
    <w:p w14:paraId="3932DBA3" w14:textId="77777777" w:rsidR="002640A7" w:rsidRDefault="002640A7" w:rsidP="004E6DEC">
      <w:pPr>
        <w:tabs>
          <w:tab w:val="left" w:pos="4464"/>
        </w:tabs>
        <w:rPr>
          <w:rFonts w:ascii="Times New Roman" w:hAnsi="Times New Roman" w:cs="Times New Roman"/>
          <w:i/>
          <w:iCs/>
          <w:sz w:val="22"/>
          <w:szCs w:val="22"/>
        </w:rPr>
      </w:pPr>
    </w:p>
    <w:p w14:paraId="620BA19A" w14:textId="692369E0" w:rsidR="002640A7" w:rsidRPr="004E6DEC" w:rsidRDefault="002640A7" w:rsidP="004E6DEC">
      <w:pPr>
        <w:tabs>
          <w:tab w:val="left" w:pos="4464"/>
        </w:tabs>
        <w:rPr>
          <w:i/>
          <w:iCs/>
          <w:sz w:val="22"/>
          <w:szCs w:val="22"/>
        </w:rPr>
        <w:sectPr w:rsidR="002640A7" w:rsidRPr="004E6DEC" w:rsidSect="004410DA">
          <w:pgSz w:w="12240" w:h="15840"/>
          <w:pgMar w:top="1134" w:right="567" w:bottom="1134" w:left="1701" w:header="720" w:footer="720" w:gutter="0"/>
          <w:pgNumType w:start="1"/>
          <w:cols w:space="720"/>
        </w:sectPr>
      </w:pPr>
    </w:p>
    <w:p w14:paraId="04F9DC7B" w14:textId="77777777" w:rsidR="004410DA" w:rsidRDefault="004410DA" w:rsidP="004E6DEC">
      <w:pPr>
        <w:spacing w:line="240" w:lineRule="auto"/>
        <w:ind w:firstLine="0"/>
        <w:rPr>
          <w:rFonts w:ascii="Times New Roman" w:hAnsi="Times New Roman" w:cs="Times New Roman"/>
        </w:rPr>
      </w:pPr>
    </w:p>
    <w:p w14:paraId="008C14C2" w14:textId="77777777" w:rsidR="004410DA" w:rsidRDefault="004410DA" w:rsidP="004410DA">
      <w:pPr>
        <w:spacing w:line="240" w:lineRule="auto"/>
        <w:ind w:firstLine="710"/>
        <w:rPr>
          <w:rFonts w:ascii="Times New Roman" w:hAnsi="Times New Roman" w:cs="Times New Roman"/>
        </w:rPr>
      </w:pPr>
    </w:p>
    <w:p w14:paraId="19050130" w14:textId="77777777" w:rsidR="004410DA" w:rsidRDefault="004410DA" w:rsidP="004410DA">
      <w:pPr>
        <w:spacing w:line="240" w:lineRule="auto"/>
        <w:ind w:firstLine="710"/>
        <w:rPr>
          <w:rFonts w:ascii="Times New Roman" w:hAnsi="Times New Roman" w:cs="Times New Roman"/>
        </w:rPr>
      </w:pPr>
    </w:p>
    <w:p w14:paraId="700B5671" w14:textId="5A01D0C3" w:rsidR="004410DA" w:rsidRPr="002640A7" w:rsidRDefault="004410DA" w:rsidP="004E6DEC">
      <w:pPr>
        <w:keepNext/>
        <w:keepLines/>
        <w:spacing w:before="120" w:line="240" w:lineRule="auto"/>
        <w:ind w:left="5103"/>
        <w:jc w:val="right"/>
        <w:outlineLvl w:val="1"/>
        <w:rPr>
          <w:rFonts w:ascii="Times New Roman" w:eastAsiaTheme="majorEastAsia" w:hAnsi="Times New Roman" w:cs="Times New Roman"/>
          <w:sz w:val="22"/>
          <w:szCs w:val="22"/>
          <w:highlight w:val="yellow"/>
        </w:rPr>
      </w:pPr>
      <w:bookmarkStart w:id="42" w:name="_Toc232580407"/>
      <w:bookmarkStart w:id="43" w:name="_Toc235090988"/>
      <w:r w:rsidRPr="002640A7">
        <w:rPr>
          <w:rFonts w:ascii="Times New Roman" w:eastAsiaTheme="majorEastAsia" w:hAnsi="Times New Roman" w:cs="Times New Roman"/>
          <w:sz w:val="22"/>
          <w:szCs w:val="22"/>
          <w:highlight w:val="yellow"/>
        </w:rPr>
        <w:t xml:space="preserve">Pirkimo sąlygų </w:t>
      </w:r>
      <w:r w:rsidR="004E6DEC" w:rsidRPr="002640A7">
        <w:rPr>
          <w:rFonts w:ascii="Times New Roman" w:eastAsiaTheme="majorEastAsia" w:hAnsi="Times New Roman" w:cs="Times New Roman"/>
          <w:sz w:val="22"/>
          <w:szCs w:val="22"/>
          <w:highlight w:val="yellow"/>
        </w:rPr>
        <w:t>7</w:t>
      </w:r>
      <w:r w:rsidRPr="002640A7">
        <w:rPr>
          <w:rFonts w:ascii="Times New Roman" w:eastAsiaTheme="majorEastAsia" w:hAnsi="Times New Roman" w:cs="Times New Roman"/>
          <w:sz w:val="22"/>
          <w:szCs w:val="22"/>
          <w:highlight w:val="yellow"/>
        </w:rPr>
        <w:t xml:space="preserve"> priedas</w:t>
      </w:r>
      <w:bookmarkEnd w:id="42"/>
      <w:bookmarkEnd w:id="43"/>
      <w:r w:rsidRPr="002640A7">
        <w:rPr>
          <w:rFonts w:ascii="Times New Roman" w:eastAsiaTheme="majorEastAsia" w:hAnsi="Times New Roman" w:cs="Times New Roman"/>
          <w:sz w:val="22"/>
          <w:szCs w:val="22"/>
          <w:highlight w:val="yellow"/>
        </w:rPr>
        <w:t xml:space="preserve"> </w:t>
      </w:r>
    </w:p>
    <w:p w14:paraId="7E0027BE" w14:textId="77777777" w:rsidR="004410DA" w:rsidRPr="004E6DEC" w:rsidRDefault="004410DA" w:rsidP="004E6DEC">
      <w:pPr>
        <w:keepNext/>
        <w:keepLines/>
        <w:spacing w:before="120" w:line="240" w:lineRule="auto"/>
        <w:ind w:left="5103"/>
        <w:jc w:val="right"/>
        <w:outlineLvl w:val="1"/>
        <w:rPr>
          <w:rFonts w:ascii="Times New Roman" w:eastAsiaTheme="majorEastAsia" w:hAnsi="Times New Roman" w:cs="Times New Roman"/>
          <w:sz w:val="22"/>
          <w:szCs w:val="22"/>
        </w:rPr>
      </w:pPr>
      <w:bookmarkStart w:id="44" w:name="_Toc192447329"/>
      <w:bookmarkStart w:id="45" w:name="_Toc232580408"/>
      <w:bookmarkStart w:id="46" w:name="_Toc235090989"/>
      <w:r w:rsidRPr="002640A7">
        <w:rPr>
          <w:rFonts w:ascii="Times New Roman" w:eastAsiaTheme="majorEastAsia" w:hAnsi="Times New Roman" w:cs="Times New Roman"/>
          <w:sz w:val="22"/>
          <w:szCs w:val="22"/>
          <w:highlight w:val="yellow"/>
        </w:rPr>
        <w:t>„Statinio projekto vadovo parengto projekto aprašymo forma“</w:t>
      </w:r>
      <w:bookmarkEnd w:id="44"/>
      <w:bookmarkEnd w:id="45"/>
      <w:bookmarkEnd w:id="46"/>
    </w:p>
    <w:p w14:paraId="6701A1D3" w14:textId="77777777" w:rsidR="004410DA" w:rsidRDefault="004410DA" w:rsidP="004E6DEC">
      <w:pPr>
        <w:jc w:val="right"/>
        <w:rPr>
          <w:sz w:val="22"/>
          <w:szCs w:val="22"/>
        </w:rPr>
      </w:pPr>
    </w:p>
    <w:p w14:paraId="44AA1AF5" w14:textId="77777777" w:rsidR="004410DA" w:rsidRDefault="004410DA" w:rsidP="004410DA">
      <w:pPr>
        <w:tabs>
          <w:tab w:val="left" w:pos="1134"/>
        </w:tabs>
        <w:spacing w:line="240" w:lineRule="auto"/>
        <w:contextualSpacing/>
        <w:jc w:val="center"/>
        <w:rPr>
          <w:rFonts w:ascii="Times New Roman" w:hAnsi="Times New Roman" w:cs="Times New Roman"/>
          <w:b/>
          <w:bCs/>
          <w:sz w:val="22"/>
          <w:szCs w:val="22"/>
        </w:rPr>
      </w:pPr>
      <w:r>
        <w:rPr>
          <w:rFonts w:ascii="Times New Roman" w:hAnsi="Times New Roman" w:cs="Times New Roman"/>
          <w:b/>
          <w:bCs/>
          <w:sz w:val="22"/>
          <w:szCs w:val="22"/>
        </w:rPr>
        <w:t>STATINIO PROJEKTO VADOVO PARENGTI PROJEKTAI</w:t>
      </w:r>
    </w:p>
    <w:p w14:paraId="4CD8F3C8" w14:textId="77777777" w:rsidR="004410DA" w:rsidRDefault="004410DA" w:rsidP="004410DA">
      <w:pPr>
        <w:tabs>
          <w:tab w:val="left" w:pos="1134"/>
        </w:tabs>
        <w:spacing w:line="240" w:lineRule="auto"/>
        <w:ind w:left="1495"/>
        <w:contextualSpacing/>
        <w:rPr>
          <w:rFonts w:ascii="Times New Roman" w:hAnsi="Times New Roman" w:cs="Times New Roman"/>
          <w:b/>
          <w:bCs/>
          <w:sz w:val="22"/>
          <w:szCs w:val="22"/>
        </w:rPr>
      </w:pPr>
    </w:p>
    <w:p w14:paraId="3A0D2423" w14:textId="77777777" w:rsidR="004410DA" w:rsidRDefault="004410DA" w:rsidP="004410DA">
      <w:pPr>
        <w:tabs>
          <w:tab w:val="left" w:pos="1134"/>
        </w:tabs>
        <w:spacing w:line="240" w:lineRule="auto"/>
        <w:jc w:val="right"/>
        <w:rPr>
          <w:rFonts w:ascii="Times New Roman" w:eastAsia="Times New Roman" w:hAnsi="Times New Roman" w:cs="Times New Roman"/>
          <w:b/>
          <w:bCs/>
          <w:sz w:val="22"/>
          <w:szCs w:val="22"/>
        </w:rPr>
      </w:pPr>
    </w:p>
    <w:p w14:paraId="25301C72" w14:textId="77777777" w:rsidR="004410DA" w:rsidRDefault="004410DA" w:rsidP="004410DA">
      <w:pPr>
        <w:spacing w:after="120"/>
        <w:rPr>
          <w:rFonts w:ascii="Times New Roman" w:hAnsi="Times New Roman" w:cs="Times New Roman"/>
          <w:b/>
          <w:sz w:val="22"/>
          <w:szCs w:val="22"/>
          <w:lang w:eastAsia="zh-CN"/>
        </w:rPr>
      </w:pPr>
      <w:r>
        <w:rPr>
          <w:rFonts w:ascii="Times New Roman" w:hAnsi="Times New Roman" w:cs="Times New Roman"/>
          <w:b/>
          <w:sz w:val="22"/>
          <w:szCs w:val="22"/>
        </w:rPr>
        <w:t>1 PROJEKTAS</w:t>
      </w:r>
    </w:p>
    <w:tbl>
      <w:tblPr>
        <w:tblW w:w="10200" w:type="dxa"/>
        <w:tblInd w:w="-5" w:type="dxa"/>
        <w:tblLayout w:type="fixed"/>
        <w:tblLook w:val="04A0" w:firstRow="1" w:lastRow="0" w:firstColumn="1" w:lastColumn="0" w:noHBand="0" w:noVBand="1"/>
      </w:tblPr>
      <w:tblGrid>
        <w:gridCol w:w="5950"/>
        <w:gridCol w:w="4250"/>
      </w:tblGrid>
      <w:tr w:rsidR="004410DA" w14:paraId="4EDFAEC7" w14:textId="77777777">
        <w:trPr>
          <w:trHeight w:val="593"/>
        </w:trPr>
        <w:tc>
          <w:tcPr>
            <w:tcW w:w="5954" w:type="dxa"/>
            <w:tcBorders>
              <w:top w:val="single" w:sz="4" w:space="0" w:color="auto"/>
              <w:left w:val="single" w:sz="4" w:space="0" w:color="auto"/>
              <w:bottom w:val="single" w:sz="8" w:space="0" w:color="auto"/>
              <w:right w:val="nil"/>
            </w:tcBorders>
            <w:shd w:val="clear" w:color="auto" w:fill="D9D9D9" w:themeFill="background1" w:themeFillShade="D9"/>
            <w:vAlign w:val="center"/>
            <w:hideMark/>
          </w:tcPr>
          <w:p w14:paraId="41C01110" w14:textId="77777777" w:rsidR="004410DA" w:rsidRDefault="004410DA">
            <w:pPr>
              <w:spacing w:line="254" w:lineRule="auto"/>
              <w:jc w:val="center"/>
              <w:rPr>
                <w:rFonts w:ascii="Times New Roman" w:hAnsi="Times New Roman" w:cs="Times New Roman"/>
                <w:bCs/>
                <w:sz w:val="22"/>
                <w:szCs w:val="22"/>
                <w:lang w:eastAsia="en-US"/>
              </w:rPr>
            </w:pPr>
            <w:bookmarkStart w:id="47" w:name="_Hlk232523322"/>
            <w:r>
              <w:rPr>
                <w:rFonts w:ascii="Times New Roman" w:hAnsi="Times New Roman" w:cs="Times New Roman"/>
                <w:bCs/>
                <w:sz w:val="22"/>
                <w:szCs w:val="22"/>
              </w:rPr>
              <w:t>Prašoma informacija</w:t>
            </w:r>
          </w:p>
        </w:tc>
        <w:tc>
          <w:tcPr>
            <w:tcW w:w="425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05B6FE1" w14:textId="77777777" w:rsidR="004410DA" w:rsidRDefault="004410DA">
            <w:pPr>
              <w:spacing w:line="254" w:lineRule="auto"/>
              <w:jc w:val="center"/>
              <w:rPr>
                <w:rFonts w:ascii="Times New Roman" w:hAnsi="Times New Roman" w:cs="Times New Roman"/>
                <w:sz w:val="22"/>
                <w:szCs w:val="22"/>
              </w:rPr>
            </w:pPr>
            <w:r>
              <w:rPr>
                <w:rFonts w:ascii="Times New Roman" w:hAnsi="Times New Roman" w:cs="Times New Roman"/>
                <w:sz w:val="22"/>
                <w:szCs w:val="22"/>
              </w:rPr>
              <w:t xml:space="preserve">Tiekėjo teikiama informacija </w:t>
            </w:r>
          </w:p>
        </w:tc>
      </w:tr>
      <w:tr w:rsidR="004410DA" w14:paraId="633B4826" w14:textId="77777777">
        <w:trPr>
          <w:trHeight w:val="61"/>
        </w:trPr>
        <w:tc>
          <w:tcPr>
            <w:tcW w:w="5954" w:type="dxa"/>
            <w:tcBorders>
              <w:top w:val="single" w:sz="4" w:space="0" w:color="auto"/>
              <w:left w:val="single" w:sz="4" w:space="0" w:color="auto"/>
              <w:bottom w:val="nil"/>
              <w:right w:val="nil"/>
            </w:tcBorders>
            <w:hideMark/>
          </w:tcPr>
          <w:p w14:paraId="7640F04B" w14:textId="77777777" w:rsidR="004410DA" w:rsidRDefault="004410DA">
            <w:pPr>
              <w:spacing w:line="254" w:lineRule="auto"/>
              <w:rPr>
                <w:rFonts w:ascii="Times New Roman" w:hAnsi="Times New Roman" w:cs="Times New Roman"/>
                <w:bCs/>
                <w:sz w:val="22"/>
                <w:szCs w:val="22"/>
              </w:rPr>
            </w:pPr>
            <w:r>
              <w:rPr>
                <w:rFonts w:ascii="Times New Roman" w:hAnsi="Times New Roman" w:cs="Times New Roman"/>
                <w:bCs/>
                <w:sz w:val="22"/>
                <w:szCs w:val="22"/>
              </w:rPr>
              <w:t>Statinio projekto vadovo vardas, pavardė</w:t>
            </w:r>
          </w:p>
        </w:tc>
        <w:tc>
          <w:tcPr>
            <w:tcW w:w="4252" w:type="dxa"/>
            <w:tcBorders>
              <w:top w:val="single" w:sz="4" w:space="0" w:color="auto"/>
              <w:left w:val="single" w:sz="4" w:space="0" w:color="auto"/>
              <w:bottom w:val="nil"/>
              <w:right w:val="single" w:sz="4" w:space="0" w:color="auto"/>
            </w:tcBorders>
            <w:noWrap/>
            <w:vAlign w:val="center"/>
          </w:tcPr>
          <w:p w14:paraId="344F59F8" w14:textId="77777777" w:rsidR="004410DA" w:rsidRDefault="004410DA">
            <w:pPr>
              <w:widowControl w:val="0"/>
              <w:autoSpaceDE w:val="0"/>
              <w:autoSpaceDN w:val="0"/>
              <w:adjustRightInd w:val="0"/>
              <w:spacing w:line="254" w:lineRule="auto"/>
              <w:jc w:val="center"/>
              <w:rPr>
                <w:rFonts w:ascii="Times New Roman" w:hAnsi="Times New Roman" w:cs="Times New Roman"/>
                <w:sz w:val="22"/>
                <w:szCs w:val="22"/>
              </w:rPr>
            </w:pPr>
          </w:p>
        </w:tc>
      </w:tr>
      <w:tr w:rsidR="004410DA" w14:paraId="420782EC" w14:textId="77777777">
        <w:trPr>
          <w:trHeight w:val="61"/>
        </w:trPr>
        <w:tc>
          <w:tcPr>
            <w:tcW w:w="5954" w:type="dxa"/>
            <w:tcBorders>
              <w:top w:val="single" w:sz="4" w:space="0" w:color="auto"/>
              <w:left w:val="single" w:sz="4" w:space="0" w:color="auto"/>
              <w:bottom w:val="nil"/>
              <w:right w:val="nil"/>
            </w:tcBorders>
            <w:hideMark/>
          </w:tcPr>
          <w:p w14:paraId="744BB776" w14:textId="77777777" w:rsidR="004410DA" w:rsidRDefault="004410DA">
            <w:pPr>
              <w:spacing w:line="254" w:lineRule="auto"/>
              <w:rPr>
                <w:rFonts w:ascii="Times New Roman" w:hAnsi="Times New Roman" w:cs="Times New Roman"/>
                <w:sz w:val="22"/>
                <w:szCs w:val="22"/>
              </w:rPr>
            </w:pPr>
            <w:r>
              <w:rPr>
                <w:rFonts w:ascii="Times New Roman" w:hAnsi="Times New Roman" w:cs="Times New Roman"/>
                <w:sz w:val="22"/>
                <w:szCs w:val="22"/>
              </w:rPr>
              <w:t>Projekto numeris</w:t>
            </w:r>
          </w:p>
        </w:tc>
        <w:tc>
          <w:tcPr>
            <w:tcW w:w="4252" w:type="dxa"/>
            <w:tcBorders>
              <w:top w:val="single" w:sz="4" w:space="0" w:color="auto"/>
              <w:left w:val="single" w:sz="4" w:space="0" w:color="auto"/>
              <w:bottom w:val="nil"/>
              <w:right w:val="single" w:sz="4" w:space="0" w:color="auto"/>
            </w:tcBorders>
            <w:noWrap/>
            <w:vAlign w:val="center"/>
          </w:tcPr>
          <w:p w14:paraId="17CA2C05" w14:textId="77777777" w:rsidR="004410DA" w:rsidRDefault="004410DA">
            <w:pPr>
              <w:widowControl w:val="0"/>
              <w:autoSpaceDE w:val="0"/>
              <w:autoSpaceDN w:val="0"/>
              <w:adjustRightInd w:val="0"/>
              <w:spacing w:line="254" w:lineRule="auto"/>
              <w:jc w:val="center"/>
              <w:rPr>
                <w:rFonts w:ascii="Times New Roman" w:hAnsi="Times New Roman" w:cs="Times New Roman"/>
                <w:sz w:val="22"/>
                <w:szCs w:val="22"/>
              </w:rPr>
            </w:pPr>
          </w:p>
        </w:tc>
      </w:tr>
      <w:tr w:rsidR="004410DA" w14:paraId="0E301531" w14:textId="77777777">
        <w:trPr>
          <w:trHeight w:val="61"/>
        </w:trPr>
        <w:tc>
          <w:tcPr>
            <w:tcW w:w="5954" w:type="dxa"/>
            <w:tcBorders>
              <w:top w:val="single" w:sz="4" w:space="0" w:color="auto"/>
              <w:left w:val="single" w:sz="4" w:space="0" w:color="auto"/>
              <w:bottom w:val="nil"/>
              <w:right w:val="nil"/>
            </w:tcBorders>
            <w:hideMark/>
          </w:tcPr>
          <w:p w14:paraId="35368009" w14:textId="77777777" w:rsidR="004410DA" w:rsidRDefault="004410DA">
            <w:pPr>
              <w:spacing w:line="254" w:lineRule="auto"/>
              <w:rPr>
                <w:rFonts w:ascii="Times New Roman" w:hAnsi="Times New Roman" w:cs="Times New Roman"/>
                <w:sz w:val="22"/>
                <w:szCs w:val="22"/>
              </w:rPr>
            </w:pPr>
            <w:r>
              <w:rPr>
                <w:rFonts w:ascii="Times New Roman" w:hAnsi="Times New Roman" w:cs="Times New Roman"/>
                <w:sz w:val="22"/>
                <w:szCs w:val="22"/>
              </w:rPr>
              <w:t>Objekto pavadinimas, adresas</w:t>
            </w:r>
          </w:p>
        </w:tc>
        <w:tc>
          <w:tcPr>
            <w:tcW w:w="4252" w:type="dxa"/>
            <w:tcBorders>
              <w:top w:val="single" w:sz="4" w:space="0" w:color="auto"/>
              <w:left w:val="single" w:sz="4" w:space="0" w:color="auto"/>
              <w:bottom w:val="nil"/>
              <w:right w:val="single" w:sz="4" w:space="0" w:color="auto"/>
            </w:tcBorders>
            <w:noWrap/>
            <w:vAlign w:val="center"/>
          </w:tcPr>
          <w:p w14:paraId="06DAAD1E" w14:textId="77777777" w:rsidR="004410DA" w:rsidRDefault="004410DA">
            <w:pPr>
              <w:widowControl w:val="0"/>
              <w:autoSpaceDE w:val="0"/>
              <w:autoSpaceDN w:val="0"/>
              <w:adjustRightInd w:val="0"/>
              <w:spacing w:line="254" w:lineRule="auto"/>
              <w:jc w:val="center"/>
              <w:rPr>
                <w:rFonts w:ascii="Times New Roman" w:hAnsi="Times New Roman" w:cs="Times New Roman"/>
                <w:sz w:val="22"/>
                <w:szCs w:val="22"/>
              </w:rPr>
            </w:pPr>
          </w:p>
        </w:tc>
      </w:tr>
      <w:tr w:rsidR="004410DA" w14:paraId="362D7F0A" w14:textId="77777777">
        <w:trPr>
          <w:trHeight w:val="61"/>
        </w:trPr>
        <w:tc>
          <w:tcPr>
            <w:tcW w:w="5954" w:type="dxa"/>
            <w:tcBorders>
              <w:top w:val="single" w:sz="4" w:space="0" w:color="auto"/>
              <w:left w:val="single" w:sz="4" w:space="0" w:color="auto"/>
              <w:bottom w:val="nil"/>
              <w:right w:val="nil"/>
            </w:tcBorders>
            <w:hideMark/>
          </w:tcPr>
          <w:p w14:paraId="65A9C29A" w14:textId="77777777" w:rsidR="004410DA" w:rsidRDefault="004410DA">
            <w:pPr>
              <w:spacing w:line="254" w:lineRule="auto"/>
              <w:rPr>
                <w:rFonts w:ascii="Times New Roman" w:hAnsi="Times New Roman" w:cs="Times New Roman"/>
                <w:sz w:val="22"/>
                <w:szCs w:val="22"/>
              </w:rPr>
            </w:pPr>
            <w:r>
              <w:rPr>
                <w:rFonts w:ascii="Times New Roman" w:hAnsi="Times New Roman" w:cs="Times New Roman"/>
                <w:sz w:val="22"/>
                <w:szCs w:val="22"/>
              </w:rPr>
              <w:t>Statytojas (užsakovas)</w:t>
            </w:r>
          </w:p>
        </w:tc>
        <w:tc>
          <w:tcPr>
            <w:tcW w:w="4252" w:type="dxa"/>
            <w:tcBorders>
              <w:top w:val="single" w:sz="4" w:space="0" w:color="auto"/>
              <w:left w:val="single" w:sz="4" w:space="0" w:color="auto"/>
              <w:bottom w:val="nil"/>
              <w:right w:val="single" w:sz="4" w:space="0" w:color="auto"/>
            </w:tcBorders>
            <w:noWrap/>
            <w:vAlign w:val="center"/>
          </w:tcPr>
          <w:p w14:paraId="3C9B8AED" w14:textId="77777777" w:rsidR="004410DA" w:rsidRDefault="004410DA">
            <w:pPr>
              <w:widowControl w:val="0"/>
              <w:autoSpaceDE w:val="0"/>
              <w:autoSpaceDN w:val="0"/>
              <w:adjustRightInd w:val="0"/>
              <w:spacing w:line="254" w:lineRule="auto"/>
              <w:jc w:val="center"/>
              <w:rPr>
                <w:rFonts w:ascii="Times New Roman" w:hAnsi="Times New Roman" w:cs="Times New Roman"/>
                <w:i/>
                <w:sz w:val="22"/>
                <w:szCs w:val="22"/>
              </w:rPr>
            </w:pPr>
          </w:p>
        </w:tc>
      </w:tr>
      <w:tr w:rsidR="004410DA" w14:paraId="7C4078DA" w14:textId="77777777">
        <w:trPr>
          <w:trHeight w:val="61"/>
        </w:trPr>
        <w:tc>
          <w:tcPr>
            <w:tcW w:w="5954" w:type="dxa"/>
            <w:tcBorders>
              <w:top w:val="single" w:sz="4" w:space="0" w:color="auto"/>
              <w:left w:val="single" w:sz="4" w:space="0" w:color="auto"/>
              <w:bottom w:val="nil"/>
              <w:right w:val="nil"/>
            </w:tcBorders>
            <w:hideMark/>
          </w:tcPr>
          <w:p w14:paraId="0A6F6D6A" w14:textId="77777777" w:rsidR="004410DA" w:rsidRDefault="004410DA">
            <w:pPr>
              <w:spacing w:line="254" w:lineRule="auto"/>
              <w:rPr>
                <w:rFonts w:ascii="Times New Roman" w:hAnsi="Times New Roman" w:cs="Times New Roman"/>
                <w:sz w:val="22"/>
                <w:szCs w:val="22"/>
              </w:rPr>
            </w:pPr>
            <w:r>
              <w:rPr>
                <w:rFonts w:ascii="Times New Roman" w:hAnsi="Times New Roman" w:cs="Times New Roman"/>
                <w:sz w:val="22"/>
                <w:szCs w:val="22"/>
              </w:rPr>
              <w:t>Užsakovo ar jo atstovo kontaktiniai duomenys</w:t>
            </w:r>
          </w:p>
        </w:tc>
        <w:tc>
          <w:tcPr>
            <w:tcW w:w="4252" w:type="dxa"/>
            <w:tcBorders>
              <w:top w:val="single" w:sz="4" w:space="0" w:color="auto"/>
              <w:left w:val="single" w:sz="4" w:space="0" w:color="auto"/>
              <w:bottom w:val="nil"/>
              <w:right w:val="single" w:sz="4" w:space="0" w:color="auto"/>
            </w:tcBorders>
            <w:noWrap/>
            <w:vAlign w:val="center"/>
          </w:tcPr>
          <w:p w14:paraId="6FC5399F" w14:textId="77777777" w:rsidR="004410DA" w:rsidRDefault="004410DA">
            <w:pPr>
              <w:widowControl w:val="0"/>
              <w:autoSpaceDE w:val="0"/>
              <w:autoSpaceDN w:val="0"/>
              <w:adjustRightInd w:val="0"/>
              <w:spacing w:line="254" w:lineRule="auto"/>
              <w:jc w:val="center"/>
              <w:rPr>
                <w:rFonts w:ascii="Times New Roman" w:hAnsi="Times New Roman" w:cs="Times New Roman"/>
                <w:i/>
                <w:sz w:val="22"/>
                <w:szCs w:val="22"/>
              </w:rPr>
            </w:pPr>
          </w:p>
        </w:tc>
      </w:tr>
      <w:tr w:rsidR="004410DA" w14:paraId="60F164B3" w14:textId="77777777">
        <w:trPr>
          <w:trHeight w:val="61"/>
        </w:trPr>
        <w:tc>
          <w:tcPr>
            <w:tcW w:w="5954" w:type="dxa"/>
            <w:tcBorders>
              <w:top w:val="single" w:sz="4" w:space="0" w:color="auto"/>
              <w:left w:val="single" w:sz="4" w:space="0" w:color="auto"/>
              <w:bottom w:val="nil"/>
              <w:right w:val="nil"/>
            </w:tcBorders>
            <w:hideMark/>
          </w:tcPr>
          <w:p w14:paraId="50693935" w14:textId="77777777" w:rsidR="004410DA" w:rsidRDefault="004410DA">
            <w:pPr>
              <w:spacing w:line="254" w:lineRule="auto"/>
              <w:rPr>
                <w:rFonts w:ascii="Times New Roman" w:hAnsi="Times New Roman" w:cs="Times New Roman"/>
                <w:sz w:val="22"/>
                <w:szCs w:val="22"/>
              </w:rPr>
            </w:pPr>
            <w:r>
              <w:rPr>
                <w:rFonts w:ascii="Times New Roman" w:hAnsi="Times New Roman" w:cs="Times New Roman"/>
                <w:sz w:val="22"/>
                <w:szCs w:val="22"/>
              </w:rPr>
              <w:t xml:space="preserve">Statinio kategorija </w:t>
            </w:r>
          </w:p>
        </w:tc>
        <w:tc>
          <w:tcPr>
            <w:tcW w:w="4252" w:type="dxa"/>
            <w:tcBorders>
              <w:top w:val="single" w:sz="4" w:space="0" w:color="auto"/>
              <w:left w:val="single" w:sz="4" w:space="0" w:color="auto"/>
              <w:bottom w:val="nil"/>
              <w:right w:val="single" w:sz="4" w:space="0" w:color="auto"/>
            </w:tcBorders>
            <w:noWrap/>
            <w:vAlign w:val="center"/>
          </w:tcPr>
          <w:p w14:paraId="6FC48363" w14:textId="77777777" w:rsidR="004410DA" w:rsidRDefault="004410DA">
            <w:pPr>
              <w:widowControl w:val="0"/>
              <w:autoSpaceDE w:val="0"/>
              <w:autoSpaceDN w:val="0"/>
              <w:adjustRightInd w:val="0"/>
              <w:spacing w:line="254" w:lineRule="auto"/>
              <w:jc w:val="center"/>
              <w:rPr>
                <w:rFonts w:ascii="Times New Roman" w:hAnsi="Times New Roman" w:cs="Times New Roman"/>
                <w:i/>
                <w:sz w:val="22"/>
                <w:szCs w:val="22"/>
              </w:rPr>
            </w:pPr>
          </w:p>
        </w:tc>
      </w:tr>
      <w:tr w:rsidR="004410DA" w14:paraId="3E7C624F" w14:textId="77777777">
        <w:trPr>
          <w:trHeight w:val="61"/>
        </w:trPr>
        <w:tc>
          <w:tcPr>
            <w:tcW w:w="5954" w:type="dxa"/>
            <w:tcBorders>
              <w:top w:val="single" w:sz="4" w:space="0" w:color="auto"/>
              <w:left w:val="single" w:sz="4" w:space="0" w:color="auto"/>
              <w:bottom w:val="nil"/>
              <w:right w:val="nil"/>
            </w:tcBorders>
            <w:hideMark/>
          </w:tcPr>
          <w:p w14:paraId="27B10B0F" w14:textId="77777777" w:rsidR="004410DA" w:rsidRDefault="004410DA">
            <w:pPr>
              <w:spacing w:line="254" w:lineRule="auto"/>
              <w:rPr>
                <w:rFonts w:ascii="Times New Roman" w:hAnsi="Times New Roman" w:cs="Times New Roman"/>
                <w:sz w:val="22"/>
                <w:szCs w:val="22"/>
              </w:rPr>
            </w:pPr>
            <w:r>
              <w:rPr>
                <w:rFonts w:ascii="Times New Roman" w:hAnsi="Times New Roman" w:cs="Times New Roman"/>
                <w:sz w:val="22"/>
                <w:szCs w:val="22"/>
              </w:rPr>
              <w:t>Statinio grupė (pogrupis)</w:t>
            </w:r>
          </w:p>
        </w:tc>
        <w:tc>
          <w:tcPr>
            <w:tcW w:w="4252" w:type="dxa"/>
            <w:tcBorders>
              <w:top w:val="single" w:sz="4" w:space="0" w:color="auto"/>
              <w:left w:val="single" w:sz="4" w:space="0" w:color="auto"/>
              <w:bottom w:val="nil"/>
              <w:right w:val="single" w:sz="4" w:space="0" w:color="auto"/>
            </w:tcBorders>
            <w:noWrap/>
            <w:vAlign w:val="center"/>
          </w:tcPr>
          <w:p w14:paraId="4E0204BB" w14:textId="77777777" w:rsidR="004410DA" w:rsidRDefault="004410DA">
            <w:pPr>
              <w:widowControl w:val="0"/>
              <w:autoSpaceDE w:val="0"/>
              <w:autoSpaceDN w:val="0"/>
              <w:adjustRightInd w:val="0"/>
              <w:spacing w:line="254" w:lineRule="auto"/>
              <w:jc w:val="center"/>
              <w:rPr>
                <w:rFonts w:ascii="Times New Roman" w:hAnsi="Times New Roman" w:cs="Times New Roman"/>
                <w:i/>
                <w:sz w:val="22"/>
                <w:szCs w:val="22"/>
              </w:rPr>
            </w:pPr>
          </w:p>
        </w:tc>
      </w:tr>
      <w:tr w:rsidR="004410DA" w14:paraId="041455CF" w14:textId="77777777">
        <w:trPr>
          <w:trHeight w:val="61"/>
        </w:trPr>
        <w:tc>
          <w:tcPr>
            <w:tcW w:w="5954" w:type="dxa"/>
            <w:tcBorders>
              <w:top w:val="single" w:sz="4" w:space="0" w:color="auto"/>
              <w:left w:val="single" w:sz="4" w:space="0" w:color="auto"/>
              <w:bottom w:val="nil"/>
              <w:right w:val="nil"/>
            </w:tcBorders>
            <w:hideMark/>
          </w:tcPr>
          <w:p w14:paraId="44D44B83" w14:textId="77777777" w:rsidR="004410DA" w:rsidRDefault="004410DA">
            <w:pPr>
              <w:spacing w:line="254" w:lineRule="auto"/>
              <w:rPr>
                <w:rFonts w:ascii="Times New Roman" w:hAnsi="Times New Roman" w:cs="Times New Roman"/>
                <w:sz w:val="22"/>
                <w:szCs w:val="22"/>
              </w:rPr>
            </w:pPr>
            <w:r>
              <w:rPr>
                <w:rFonts w:ascii="Times New Roman" w:hAnsi="Times New Roman" w:cs="Times New Roman"/>
                <w:sz w:val="22"/>
                <w:szCs w:val="22"/>
              </w:rPr>
              <w:t>Projekto rūšis (kapitalinis remontas ar rekonstrukcijos ar naujos statybos)</w:t>
            </w:r>
          </w:p>
        </w:tc>
        <w:tc>
          <w:tcPr>
            <w:tcW w:w="4252" w:type="dxa"/>
            <w:tcBorders>
              <w:top w:val="single" w:sz="4" w:space="0" w:color="auto"/>
              <w:left w:val="single" w:sz="4" w:space="0" w:color="auto"/>
              <w:bottom w:val="nil"/>
              <w:right w:val="single" w:sz="4" w:space="0" w:color="auto"/>
            </w:tcBorders>
            <w:noWrap/>
            <w:vAlign w:val="center"/>
          </w:tcPr>
          <w:p w14:paraId="1F61C020" w14:textId="77777777" w:rsidR="004410DA" w:rsidRDefault="004410DA">
            <w:pPr>
              <w:widowControl w:val="0"/>
              <w:autoSpaceDE w:val="0"/>
              <w:autoSpaceDN w:val="0"/>
              <w:adjustRightInd w:val="0"/>
              <w:spacing w:line="254" w:lineRule="auto"/>
              <w:jc w:val="center"/>
              <w:rPr>
                <w:rFonts w:ascii="Times New Roman" w:hAnsi="Times New Roman" w:cs="Times New Roman"/>
                <w:i/>
                <w:sz w:val="22"/>
                <w:szCs w:val="22"/>
              </w:rPr>
            </w:pPr>
          </w:p>
        </w:tc>
      </w:tr>
      <w:tr w:rsidR="004410DA" w14:paraId="5D9FB48B" w14:textId="77777777">
        <w:trPr>
          <w:trHeight w:val="61"/>
        </w:trPr>
        <w:tc>
          <w:tcPr>
            <w:tcW w:w="5954" w:type="dxa"/>
            <w:tcBorders>
              <w:top w:val="single" w:sz="4" w:space="0" w:color="auto"/>
              <w:left w:val="single" w:sz="4" w:space="0" w:color="auto"/>
              <w:bottom w:val="single" w:sz="8" w:space="0" w:color="auto"/>
              <w:right w:val="nil"/>
            </w:tcBorders>
            <w:hideMark/>
          </w:tcPr>
          <w:p w14:paraId="1B2C92EF" w14:textId="77777777" w:rsidR="004410DA" w:rsidRDefault="004410DA">
            <w:pPr>
              <w:widowControl w:val="0"/>
              <w:autoSpaceDE w:val="0"/>
              <w:autoSpaceDN w:val="0"/>
              <w:adjustRightInd w:val="0"/>
              <w:spacing w:line="254" w:lineRule="auto"/>
              <w:rPr>
                <w:rFonts w:ascii="Times New Roman" w:hAnsi="Times New Roman" w:cs="Times New Roman"/>
                <w:bCs/>
                <w:sz w:val="22"/>
                <w:szCs w:val="22"/>
              </w:rPr>
            </w:pPr>
            <w:r>
              <w:rPr>
                <w:rFonts w:ascii="Times New Roman" w:hAnsi="Times New Roman" w:cs="Times New Roman"/>
                <w:sz w:val="22"/>
                <w:szCs w:val="22"/>
              </w:rPr>
              <w:t>Projekto</w:t>
            </w:r>
            <w:r>
              <w:rPr>
                <w:rFonts w:ascii="Times New Roman" w:hAnsi="Times New Roman" w:cs="Times New Roman"/>
                <w:bCs/>
                <w:sz w:val="22"/>
                <w:szCs w:val="22"/>
              </w:rPr>
              <w:t xml:space="preserve"> parengimo (užbaigimo) data</w:t>
            </w:r>
          </w:p>
        </w:tc>
        <w:tc>
          <w:tcPr>
            <w:tcW w:w="4252" w:type="dxa"/>
            <w:tcBorders>
              <w:top w:val="single" w:sz="4" w:space="0" w:color="auto"/>
              <w:left w:val="single" w:sz="4" w:space="0" w:color="auto"/>
              <w:bottom w:val="single" w:sz="4" w:space="0" w:color="auto"/>
              <w:right w:val="single" w:sz="4" w:space="0" w:color="auto"/>
            </w:tcBorders>
            <w:noWrap/>
            <w:vAlign w:val="center"/>
          </w:tcPr>
          <w:p w14:paraId="180D9F29" w14:textId="77777777" w:rsidR="004410DA" w:rsidRDefault="004410DA">
            <w:pPr>
              <w:spacing w:line="254" w:lineRule="auto"/>
              <w:jc w:val="center"/>
              <w:rPr>
                <w:rFonts w:ascii="Times New Roman" w:hAnsi="Times New Roman" w:cs="Times New Roman"/>
                <w:i/>
                <w:sz w:val="22"/>
                <w:szCs w:val="22"/>
              </w:rPr>
            </w:pPr>
          </w:p>
        </w:tc>
      </w:tr>
      <w:tr w:rsidR="004410DA" w14:paraId="560520F5" w14:textId="77777777">
        <w:trPr>
          <w:trHeight w:val="1290"/>
        </w:trPr>
        <w:tc>
          <w:tcPr>
            <w:tcW w:w="5954" w:type="dxa"/>
            <w:tcBorders>
              <w:top w:val="single" w:sz="4" w:space="0" w:color="auto"/>
              <w:left w:val="single" w:sz="4" w:space="0" w:color="auto"/>
              <w:bottom w:val="single" w:sz="4" w:space="0" w:color="auto"/>
              <w:right w:val="nil"/>
            </w:tcBorders>
            <w:hideMark/>
          </w:tcPr>
          <w:p w14:paraId="52DE31BB" w14:textId="77777777" w:rsidR="004410DA" w:rsidRDefault="004410DA">
            <w:pPr>
              <w:widowControl w:val="0"/>
              <w:autoSpaceDE w:val="0"/>
              <w:autoSpaceDN w:val="0"/>
              <w:adjustRightInd w:val="0"/>
              <w:spacing w:line="254" w:lineRule="auto"/>
              <w:rPr>
                <w:rFonts w:ascii="Times New Roman" w:hAnsi="Times New Roman" w:cs="Times New Roman"/>
                <w:bCs/>
                <w:sz w:val="22"/>
                <w:szCs w:val="22"/>
              </w:rPr>
            </w:pPr>
            <w:r>
              <w:rPr>
                <w:rFonts w:ascii="Times New Roman" w:hAnsi="Times New Roman" w:cs="Times New Roman"/>
                <w:b/>
                <w:bCs/>
                <w:sz w:val="22"/>
                <w:szCs w:val="22"/>
              </w:rPr>
              <w:t>Projektų užbaigimą patvirtinantys dokumentai</w:t>
            </w:r>
            <w:r>
              <w:rPr>
                <w:rFonts w:ascii="Times New Roman" w:hAnsi="Times New Roman" w:cs="Times New Roman"/>
                <w:bCs/>
                <w:sz w:val="22"/>
                <w:szCs w:val="22"/>
              </w:rPr>
              <w:t>:</w:t>
            </w:r>
          </w:p>
          <w:p w14:paraId="3126A8BA" w14:textId="77777777" w:rsidR="004410DA" w:rsidRDefault="004410DA" w:rsidP="004410DA">
            <w:pPr>
              <w:numPr>
                <w:ilvl w:val="0"/>
                <w:numId w:val="17"/>
              </w:numPr>
              <w:tabs>
                <w:tab w:val="left" w:pos="431"/>
                <w:tab w:val="left" w:pos="746"/>
              </w:tabs>
              <w:suppressAutoHyphens/>
              <w:spacing w:line="240" w:lineRule="auto"/>
              <w:ind w:left="0" w:firstLine="431"/>
              <w:rPr>
                <w:rFonts w:ascii="Times New Roman" w:eastAsia="Arial Unicode MS" w:hAnsi="Times New Roman" w:cs="Times New Roman"/>
                <w:sz w:val="22"/>
                <w:szCs w:val="22"/>
                <w:lang w:eastAsia="en-US"/>
              </w:rPr>
            </w:pPr>
            <w:r>
              <w:rPr>
                <w:rFonts w:ascii="Times New Roman" w:hAnsi="Times New Roman" w:cs="Times New Roman"/>
                <w:sz w:val="22"/>
                <w:szCs w:val="22"/>
              </w:rPr>
              <w:t>Pagrindinių per pastaruosius 5 metus parengtų projektų sąrašas.</w:t>
            </w:r>
          </w:p>
          <w:p w14:paraId="3323C096" w14:textId="77777777" w:rsidR="004410DA" w:rsidRDefault="004410DA" w:rsidP="004410DA">
            <w:pPr>
              <w:pStyle w:val="Sraopastraipa"/>
              <w:numPr>
                <w:ilvl w:val="0"/>
                <w:numId w:val="17"/>
              </w:numPr>
              <w:tabs>
                <w:tab w:val="left" w:pos="746"/>
              </w:tabs>
              <w:spacing w:line="240" w:lineRule="auto"/>
              <w:ind w:left="0" w:firstLine="431"/>
              <w:rPr>
                <w:rFonts w:ascii="Times New Roman" w:eastAsia="Arial Unicode MS" w:hAnsi="Times New Roman" w:cs="Arial Unicode MS"/>
                <w:sz w:val="22"/>
                <w:szCs w:val="22"/>
                <w:lang w:eastAsia="en-US"/>
              </w:rPr>
            </w:pPr>
            <w:r>
              <w:rPr>
                <w:rFonts w:ascii="Times New Roman" w:eastAsia="Arial Unicode MS" w:hAnsi="Times New Roman" w:cs="Arial Unicode MS"/>
                <w:sz w:val="22"/>
                <w:szCs w:val="22"/>
                <w:lang w:eastAsia="en-US"/>
              </w:rPr>
              <w:t>Vadovo įgaliojimas ar įsakymas eiti  statinio projekto vadovo pareigas sąraše nurodytiems objektams;</w:t>
            </w:r>
          </w:p>
          <w:p w14:paraId="7DA00C3C" w14:textId="77777777" w:rsidR="004410DA" w:rsidRDefault="004410DA" w:rsidP="004410DA">
            <w:pPr>
              <w:pStyle w:val="Sraopastraipa"/>
              <w:numPr>
                <w:ilvl w:val="0"/>
                <w:numId w:val="17"/>
              </w:numPr>
              <w:tabs>
                <w:tab w:val="left" w:pos="746"/>
              </w:tabs>
              <w:spacing w:line="240" w:lineRule="auto"/>
              <w:ind w:left="0" w:firstLine="431"/>
              <w:rPr>
                <w:rFonts w:ascii="Times New Roman" w:eastAsia="Arial Unicode MS" w:hAnsi="Times New Roman" w:cs="Arial Unicode MS"/>
                <w:iCs/>
                <w:color w:val="000000"/>
                <w:sz w:val="22"/>
                <w:szCs w:val="22"/>
                <w:lang w:eastAsia="en-US"/>
              </w:rPr>
            </w:pPr>
            <w:r>
              <w:rPr>
                <w:rFonts w:ascii="Times New Roman" w:eastAsia="Arial Unicode MS" w:hAnsi="Times New Roman" w:cs="Arial Unicode MS"/>
                <w:iCs/>
                <w:color w:val="000000"/>
                <w:sz w:val="22"/>
                <w:szCs w:val="22"/>
                <w:lang w:eastAsia="en-US"/>
              </w:rPr>
              <w:t>Ekspertizės išvada kurioje nurodyta, kad projektą galima tvirtinti (jeigu ekspertizė buvo privaloma);</w:t>
            </w:r>
          </w:p>
          <w:p w14:paraId="00026086" w14:textId="77777777" w:rsidR="004410DA" w:rsidRDefault="004410DA" w:rsidP="004410DA">
            <w:pPr>
              <w:pStyle w:val="Sraopastraipa"/>
              <w:numPr>
                <w:ilvl w:val="0"/>
                <w:numId w:val="17"/>
              </w:numPr>
              <w:tabs>
                <w:tab w:val="left" w:pos="746"/>
              </w:tabs>
              <w:spacing w:line="240" w:lineRule="auto"/>
              <w:ind w:left="0" w:firstLine="431"/>
              <w:rPr>
                <w:rFonts w:ascii="Times New Roman" w:eastAsia="Arial Unicode MS" w:hAnsi="Times New Roman" w:cs="Arial Unicode MS"/>
                <w:sz w:val="22"/>
                <w:szCs w:val="22"/>
                <w:lang w:eastAsia="en-US"/>
              </w:rPr>
            </w:pPr>
            <w:r>
              <w:rPr>
                <w:rFonts w:ascii="Times New Roman" w:eastAsia="Arial Unicode MS" w:hAnsi="Times New Roman" w:cs="Arial Unicode MS"/>
                <w:sz w:val="22"/>
                <w:szCs w:val="22"/>
                <w:lang w:eastAsia="en-US"/>
              </w:rPr>
              <w:t>Statybos leidimas (jeigu leidimas buvo privalomas);</w:t>
            </w:r>
          </w:p>
          <w:p w14:paraId="763D9891" w14:textId="77777777" w:rsidR="004410DA" w:rsidRDefault="004410DA" w:rsidP="004410DA">
            <w:pPr>
              <w:numPr>
                <w:ilvl w:val="0"/>
                <w:numId w:val="17"/>
              </w:numPr>
              <w:tabs>
                <w:tab w:val="left" w:pos="431"/>
                <w:tab w:val="left" w:pos="746"/>
              </w:tabs>
              <w:suppressAutoHyphens/>
              <w:spacing w:line="240" w:lineRule="auto"/>
              <w:ind w:left="0" w:firstLine="431"/>
              <w:rPr>
                <w:rFonts w:ascii="Times New Roman" w:eastAsia="Arial Unicode MS" w:hAnsi="Times New Roman" w:cs="Arial Unicode MS"/>
                <w:sz w:val="22"/>
                <w:szCs w:val="22"/>
                <w:lang w:eastAsia="en-US"/>
              </w:rPr>
            </w:pPr>
            <w:r>
              <w:rPr>
                <w:rFonts w:ascii="Times New Roman" w:eastAsia="Arial Unicode MS" w:hAnsi="Times New Roman" w:cs="Arial Unicode MS"/>
                <w:iCs/>
                <w:color w:val="000000"/>
                <w:sz w:val="22"/>
                <w:szCs w:val="22"/>
                <w:lang w:eastAsia="en-US"/>
              </w:rPr>
              <w:t xml:space="preserve">Užsakovo patvirtinimas, kad projektas baigtas rengti ir parengtas tinkamai (nesant prievolei gauti statybą leidžiančiam dokumentui ir (ar) nesant prievolei projektą </w:t>
            </w:r>
            <w:proofErr w:type="spellStart"/>
            <w:r>
              <w:rPr>
                <w:rFonts w:ascii="Times New Roman" w:eastAsia="Arial Unicode MS" w:hAnsi="Times New Roman" w:cs="Arial Unicode MS"/>
                <w:iCs/>
                <w:color w:val="000000"/>
                <w:sz w:val="22"/>
                <w:szCs w:val="22"/>
                <w:lang w:eastAsia="en-US"/>
              </w:rPr>
              <w:t>eskpertuoti</w:t>
            </w:r>
            <w:proofErr w:type="spellEnd"/>
            <w:r>
              <w:rPr>
                <w:rFonts w:ascii="Times New Roman" w:eastAsia="Arial Unicode MS" w:hAnsi="Times New Roman" w:cs="Arial Unicode MS"/>
                <w:iCs/>
                <w:color w:val="000000"/>
                <w:sz w:val="22"/>
                <w:szCs w:val="22"/>
                <w:lang w:eastAsia="en-US"/>
              </w:rPr>
              <w:t>).</w:t>
            </w:r>
          </w:p>
        </w:tc>
        <w:tc>
          <w:tcPr>
            <w:tcW w:w="4252" w:type="dxa"/>
            <w:tcBorders>
              <w:top w:val="single" w:sz="4" w:space="0" w:color="auto"/>
              <w:left w:val="single" w:sz="4" w:space="0" w:color="auto"/>
              <w:bottom w:val="single" w:sz="4" w:space="0" w:color="auto"/>
              <w:right w:val="single" w:sz="4" w:space="0" w:color="auto"/>
            </w:tcBorders>
            <w:noWrap/>
            <w:vAlign w:val="center"/>
            <w:hideMark/>
          </w:tcPr>
          <w:p w14:paraId="3412F31B" w14:textId="77777777" w:rsidR="004410DA" w:rsidRDefault="004410DA">
            <w:pPr>
              <w:widowControl w:val="0"/>
              <w:autoSpaceDE w:val="0"/>
              <w:autoSpaceDN w:val="0"/>
              <w:adjustRightInd w:val="0"/>
              <w:spacing w:line="254" w:lineRule="auto"/>
              <w:jc w:val="center"/>
              <w:rPr>
                <w:rFonts w:ascii="Times New Roman" w:hAnsi="Times New Roman" w:cs="Times New Roman"/>
                <w:sz w:val="22"/>
                <w:szCs w:val="22"/>
              </w:rPr>
            </w:pPr>
            <w:r>
              <w:rPr>
                <w:rFonts w:ascii="Times New Roman" w:hAnsi="Times New Roman" w:cs="Times New Roman"/>
                <w:sz w:val="22"/>
                <w:szCs w:val="22"/>
              </w:rPr>
              <w:t>Nurodomi pridedami dokumentai</w:t>
            </w:r>
          </w:p>
        </w:tc>
      </w:tr>
      <w:bookmarkEnd w:id="47"/>
    </w:tbl>
    <w:p w14:paraId="1DCE4227" w14:textId="77777777" w:rsidR="004410DA" w:rsidRDefault="004410DA" w:rsidP="004410DA">
      <w:pPr>
        <w:spacing w:after="120"/>
        <w:rPr>
          <w:rFonts w:ascii="Times New Roman" w:hAnsi="Times New Roman" w:cs="Times New Roman"/>
          <w:b/>
          <w:sz w:val="22"/>
          <w:szCs w:val="22"/>
        </w:rPr>
      </w:pPr>
    </w:p>
    <w:p w14:paraId="0CCCA245" w14:textId="77777777" w:rsidR="004410DA" w:rsidRDefault="004410DA" w:rsidP="004410DA">
      <w:pPr>
        <w:spacing w:after="120"/>
        <w:rPr>
          <w:rFonts w:ascii="Times New Roman" w:hAnsi="Times New Roman" w:cs="Times New Roman"/>
          <w:b/>
          <w:sz w:val="22"/>
          <w:szCs w:val="22"/>
        </w:rPr>
      </w:pPr>
    </w:p>
    <w:p w14:paraId="2179EB37" w14:textId="77777777" w:rsidR="004410DA" w:rsidRDefault="004410DA" w:rsidP="004410DA">
      <w:pPr>
        <w:spacing w:after="120"/>
        <w:rPr>
          <w:rFonts w:ascii="Times New Roman" w:hAnsi="Times New Roman" w:cs="Times New Roman"/>
          <w:b/>
          <w:sz w:val="22"/>
          <w:szCs w:val="22"/>
        </w:rPr>
      </w:pPr>
    </w:p>
    <w:p w14:paraId="5D414EA8" w14:textId="77777777" w:rsidR="004410DA" w:rsidRDefault="004410DA" w:rsidP="004410DA">
      <w:pPr>
        <w:spacing w:after="120"/>
        <w:rPr>
          <w:rFonts w:ascii="Times New Roman" w:hAnsi="Times New Roman" w:cs="Times New Roman"/>
          <w:b/>
          <w:sz w:val="22"/>
          <w:szCs w:val="22"/>
        </w:rPr>
      </w:pPr>
    </w:p>
    <w:p w14:paraId="2D736D48" w14:textId="77777777" w:rsidR="004410DA" w:rsidRDefault="004410DA" w:rsidP="004410DA">
      <w:pPr>
        <w:spacing w:after="120"/>
        <w:rPr>
          <w:rFonts w:ascii="Times New Roman" w:hAnsi="Times New Roman" w:cs="Times New Roman"/>
          <w:b/>
          <w:sz w:val="22"/>
          <w:szCs w:val="22"/>
        </w:rPr>
      </w:pPr>
      <w:r>
        <w:rPr>
          <w:rFonts w:ascii="Times New Roman" w:hAnsi="Times New Roman" w:cs="Times New Roman"/>
          <w:b/>
          <w:sz w:val="22"/>
          <w:szCs w:val="22"/>
        </w:rPr>
        <w:t>2 PROJEKTAS</w:t>
      </w:r>
    </w:p>
    <w:p w14:paraId="40342C5D" w14:textId="77777777" w:rsidR="004410DA" w:rsidRDefault="004410DA" w:rsidP="004410DA">
      <w:pPr>
        <w:spacing w:line="240" w:lineRule="auto"/>
        <w:ind w:firstLine="710"/>
        <w:rPr>
          <w:rFonts w:ascii="Times New Roman" w:hAnsi="Times New Roman" w:cs="Times New Roman"/>
        </w:rPr>
      </w:pPr>
    </w:p>
    <w:tbl>
      <w:tblPr>
        <w:tblW w:w="10200" w:type="dxa"/>
        <w:tblInd w:w="-5" w:type="dxa"/>
        <w:tblLayout w:type="fixed"/>
        <w:tblLook w:val="04A0" w:firstRow="1" w:lastRow="0" w:firstColumn="1" w:lastColumn="0" w:noHBand="0" w:noVBand="1"/>
      </w:tblPr>
      <w:tblGrid>
        <w:gridCol w:w="5950"/>
        <w:gridCol w:w="4250"/>
      </w:tblGrid>
      <w:tr w:rsidR="004410DA" w14:paraId="44D91791" w14:textId="77777777">
        <w:trPr>
          <w:trHeight w:val="593"/>
        </w:trPr>
        <w:tc>
          <w:tcPr>
            <w:tcW w:w="5954" w:type="dxa"/>
            <w:tcBorders>
              <w:top w:val="single" w:sz="4" w:space="0" w:color="auto"/>
              <w:left w:val="single" w:sz="4" w:space="0" w:color="auto"/>
              <w:bottom w:val="single" w:sz="8" w:space="0" w:color="auto"/>
              <w:right w:val="nil"/>
            </w:tcBorders>
            <w:shd w:val="clear" w:color="auto" w:fill="D9D9D9" w:themeFill="background1" w:themeFillShade="D9"/>
            <w:vAlign w:val="center"/>
            <w:hideMark/>
          </w:tcPr>
          <w:p w14:paraId="2C96B105" w14:textId="77777777" w:rsidR="004410DA" w:rsidRDefault="004410DA">
            <w:pPr>
              <w:spacing w:line="254" w:lineRule="auto"/>
              <w:jc w:val="center"/>
              <w:rPr>
                <w:rFonts w:ascii="Times New Roman" w:hAnsi="Times New Roman" w:cs="Times New Roman"/>
                <w:bCs/>
                <w:sz w:val="22"/>
                <w:szCs w:val="22"/>
                <w:lang w:eastAsia="en-US"/>
              </w:rPr>
            </w:pPr>
            <w:r>
              <w:rPr>
                <w:rFonts w:ascii="Times New Roman" w:hAnsi="Times New Roman" w:cs="Times New Roman"/>
                <w:bCs/>
                <w:sz w:val="22"/>
                <w:szCs w:val="22"/>
              </w:rPr>
              <w:t>Prašoma informacija</w:t>
            </w:r>
          </w:p>
        </w:tc>
        <w:tc>
          <w:tcPr>
            <w:tcW w:w="425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C11E05D" w14:textId="77777777" w:rsidR="004410DA" w:rsidRDefault="004410DA">
            <w:pPr>
              <w:spacing w:line="254" w:lineRule="auto"/>
              <w:jc w:val="center"/>
              <w:rPr>
                <w:rFonts w:ascii="Times New Roman" w:hAnsi="Times New Roman" w:cs="Times New Roman"/>
                <w:sz w:val="22"/>
                <w:szCs w:val="22"/>
              </w:rPr>
            </w:pPr>
            <w:r>
              <w:rPr>
                <w:rFonts w:ascii="Times New Roman" w:hAnsi="Times New Roman" w:cs="Times New Roman"/>
                <w:sz w:val="22"/>
                <w:szCs w:val="22"/>
              </w:rPr>
              <w:t xml:space="preserve">Tiekėjo teikiama informacija </w:t>
            </w:r>
          </w:p>
        </w:tc>
      </w:tr>
      <w:tr w:rsidR="004410DA" w14:paraId="0AF88ADD" w14:textId="77777777">
        <w:trPr>
          <w:trHeight w:val="61"/>
        </w:trPr>
        <w:tc>
          <w:tcPr>
            <w:tcW w:w="5954" w:type="dxa"/>
            <w:tcBorders>
              <w:top w:val="single" w:sz="4" w:space="0" w:color="auto"/>
              <w:left w:val="single" w:sz="4" w:space="0" w:color="auto"/>
              <w:bottom w:val="nil"/>
              <w:right w:val="nil"/>
            </w:tcBorders>
            <w:hideMark/>
          </w:tcPr>
          <w:p w14:paraId="5769EFF7" w14:textId="77777777" w:rsidR="004410DA" w:rsidRDefault="004410DA">
            <w:pPr>
              <w:spacing w:line="254" w:lineRule="auto"/>
              <w:rPr>
                <w:rFonts w:ascii="Times New Roman" w:hAnsi="Times New Roman" w:cs="Times New Roman"/>
                <w:bCs/>
                <w:sz w:val="22"/>
                <w:szCs w:val="22"/>
              </w:rPr>
            </w:pPr>
            <w:r>
              <w:rPr>
                <w:rFonts w:ascii="Times New Roman" w:hAnsi="Times New Roman" w:cs="Times New Roman"/>
                <w:bCs/>
                <w:sz w:val="22"/>
                <w:szCs w:val="22"/>
              </w:rPr>
              <w:t>Statinio projekto vadovo vardas, pavardė</w:t>
            </w:r>
          </w:p>
        </w:tc>
        <w:tc>
          <w:tcPr>
            <w:tcW w:w="4252" w:type="dxa"/>
            <w:tcBorders>
              <w:top w:val="single" w:sz="4" w:space="0" w:color="auto"/>
              <w:left w:val="single" w:sz="4" w:space="0" w:color="auto"/>
              <w:bottom w:val="nil"/>
              <w:right w:val="single" w:sz="4" w:space="0" w:color="auto"/>
            </w:tcBorders>
            <w:noWrap/>
            <w:vAlign w:val="center"/>
          </w:tcPr>
          <w:p w14:paraId="1627ABDA" w14:textId="77777777" w:rsidR="004410DA" w:rsidRDefault="004410DA">
            <w:pPr>
              <w:widowControl w:val="0"/>
              <w:autoSpaceDE w:val="0"/>
              <w:autoSpaceDN w:val="0"/>
              <w:adjustRightInd w:val="0"/>
              <w:spacing w:line="254" w:lineRule="auto"/>
              <w:jc w:val="center"/>
              <w:rPr>
                <w:rFonts w:ascii="Times New Roman" w:hAnsi="Times New Roman" w:cs="Times New Roman"/>
                <w:sz w:val="22"/>
                <w:szCs w:val="22"/>
              </w:rPr>
            </w:pPr>
          </w:p>
        </w:tc>
      </w:tr>
      <w:tr w:rsidR="004410DA" w14:paraId="187133B9" w14:textId="77777777">
        <w:trPr>
          <w:trHeight w:val="61"/>
        </w:trPr>
        <w:tc>
          <w:tcPr>
            <w:tcW w:w="5954" w:type="dxa"/>
            <w:tcBorders>
              <w:top w:val="single" w:sz="4" w:space="0" w:color="auto"/>
              <w:left w:val="single" w:sz="4" w:space="0" w:color="auto"/>
              <w:bottom w:val="nil"/>
              <w:right w:val="nil"/>
            </w:tcBorders>
            <w:hideMark/>
          </w:tcPr>
          <w:p w14:paraId="7BF3EA64" w14:textId="77777777" w:rsidR="004410DA" w:rsidRDefault="004410DA">
            <w:pPr>
              <w:spacing w:line="254" w:lineRule="auto"/>
              <w:rPr>
                <w:rFonts w:ascii="Times New Roman" w:hAnsi="Times New Roman" w:cs="Times New Roman"/>
                <w:sz w:val="22"/>
                <w:szCs w:val="22"/>
              </w:rPr>
            </w:pPr>
            <w:r>
              <w:rPr>
                <w:rFonts w:ascii="Times New Roman" w:hAnsi="Times New Roman" w:cs="Times New Roman"/>
                <w:sz w:val="22"/>
                <w:szCs w:val="22"/>
              </w:rPr>
              <w:t>Projekto numeris</w:t>
            </w:r>
          </w:p>
        </w:tc>
        <w:tc>
          <w:tcPr>
            <w:tcW w:w="4252" w:type="dxa"/>
            <w:tcBorders>
              <w:top w:val="single" w:sz="4" w:space="0" w:color="auto"/>
              <w:left w:val="single" w:sz="4" w:space="0" w:color="auto"/>
              <w:bottom w:val="nil"/>
              <w:right w:val="single" w:sz="4" w:space="0" w:color="auto"/>
            </w:tcBorders>
            <w:noWrap/>
            <w:vAlign w:val="center"/>
          </w:tcPr>
          <w:p w14:paraId="577401AD" w14:textId="77777777" w:rsidR="004410DA" w:rsidRDefault="004410DA">
            <w:pPr>
              <w:widowControl w:val="0"/>
              <w:autoSpaceDE w:val="0"/>
              <w:autoSpaceDN w:val="0"/>
              <w:adjustRightInd w:val="0"/>
              <w:spacing w:line="254" w:lineRule="auto"/>
              <w:jc w:val="center"/>
              <w:rPr>
                <w:rFonts w:ascii="Times New Roman" w:hAnsi="Times New Roman" w:cs="Times New Roman"/>
                <w:sz w:val="22"/>
                <w:szCs w:val="22"/>
              </w:rPr>
            </w:pPr>
          </w:p>
        </w:tc>
      </w:tr>
      <w:tr w:rsidR="004410DA" w14:paraId="201F796F" w14:textId="77777777">
        <w:trPr>
          <w:trHeight w:val="61"/>
        </w:trPr>
        <w:tc>
          <w:tcPr>
            <w:tcW w:w="5954" w:type="dxa"/>
            <w:tcBorders>
              <w:top w:val="single" w:sz="4" w:space="0" w:color="auto"/>
              <w:left w:val="single" w:sz="4" w:space="0" w:color="auto"/>
              <w:bottom w:val="nil"/>
              <w:right w:val="nil"/>
            </w:tcBorders>
            <w:hideMark/>
          </w:tcPr>
          <w:p w14:paraId="49DA0CEF" w14:textId="77777777" w:rsidR="004410DA" w:rsidRDefault="004410DA">
            <w:pPr>
              <w:spacing w:line="254" w:lineRule="auto"/>
              <w:rPr>
                <w:rFonts w:ascii="Times New Roman" w:hAnsi="Times New Roman" w:cs="Times New Roman"/>
                <w:sz w:val="22"/>
                <w:szCs w:val="22"/>
              </w:rPr>
            </w:pPr>
            <w:r>
              <w:rPr>
                <w:rFonts w:ascii="Times New Roman" w:hAnsi="Times New Roman" w:cs="Times New Roman"/>
                <w:sz w:val="22"/>
                <w:szCs w:val="22"/>
              </w:rPr>
              <w:t>Objekto pavadinimas, adresas</w:t>
            </w:r>
          </w:p>
        </w:tc>
        <w:tc>
          <w:tcPr>
            <w:tcW w:w="4252" w:type="dxa"/>
            <w:tcBorders>
              <w:top w:val="single" w:sz="4" w:space="0" w:color="auto"/>
              <w:left w:val="single" w:sz="4" w:space="0" w:color="auto"/>
              <w:bottom w:val="nil"/>
              <w:right w:val="single" w:sz="4" w:space="0" w:color="auto"/>
            </w:tcBorders>
            <w:noWrap/>
            <w:vAlign w:val="center"/>
          </w:tcPr>
          <w:p w14:paraId="4D2F06AA" w14:textId="77777777" w:rsidR="004410DA" w:rsidRDefault="004410DA">
            <w:pPr>
              <w:widowControl w:val="0"/>
              <w:autoSpaceDE w:val="0"/>
              <w:autoSpaceDN w:val="0"/>
              <w:adjustRightInd w:val="0"/>
              <w:spacing w:line="254" w:lineRule="auto"/>
              <w:jc w:val="center"/>
              <w:rPr>
                <w:rFonts w:ascii="Times New Roman" w:hAnsi="Times New Roman" w:cs="Times New Roman"/>
                <w:sz w:val="22"/>
                <w:szCs w:val="22"/>
              </w:rPr>
            </w:pPr>
          </w:p>
        </w:tc>
      </w:tr>
      <w:tr w:rsidR="004410DA" w14:paraId="29A7257D" w14:textId="77777777">
        <w:trPr>
          <w:trHeight w:val="61"/>
        </w:trPr>
        <w:tc>
          <w:tcPr>
            <w:tcW w:w="5954" w:type="dxa"/>
            <w:tcBorders>
              <w:top w:val="single" w:sz="4" w:space="0" w:color="auto"/>
              <w:left w:val="single" w:sz="4" w:space="0" w:color="auto"/>
              <w:bottom w:val="nil"/>
              <w:right w:val="nil"/>
            </w:tcBorders>
            <w:hideMark/>
          </w:tcPr>
          <w:p w14:paraId="72824A59" w14:textId="77777777" w:rsidR="004410DA" w:rsidRDefault="004410DA">
            <w:pPr>
              <w:spacing w:line="254" w:lineRule="auto"/>
              <w:rPr>
                <w:rFonts w:ascii="Times New Roman" w:hAnsi="Times New Roman" w:cs="Times New Roman"/>
                <w:sz w:val="22"/>
                <w:szCs w:val="22"/>
              </w:rPr>
            </w:pPr>
            <w:r>
              <w:rPr>
                <w:rFonts w:ascii="Times New Roman" w:hAnsi="Times New Roman" w:cs="Times New Roman"/>
                <w:sz w:val="22"/>
                <w:szCs w:val="22"/>
              </w:rPr>
              <w:lastRenderedPageBreak/>
              <w:t>Statytojas (užsakovas)</w:t>
            </w:r>
          </w:p>
        </w:tc>
        <w:tc>
          <w:tcPr>
            <w:tcW w:w="4252" w:type="dxa"/>
            <w:tcBorders>
              <w:top w:val="single" w:sz="4" w:space="0" w:color="auto"/>
              <w:left w:val="single" w:sz="4" w:space="0" w:color="auto"/>
              <w:bottom w:val="nil"/>
              <w:right w:val="single" w:sz="4" w:space="0" w:color="auto"/>
            </w:tcBorders>
            <w:noWrap/>
            <w:vAlign w:val="center"/>
          </w:tcPr>
          <w:p w14:paraId="0B6B2CED" w14:textId="77777777" w:rsidR="004410DA" w:rsidRDefault="004410DA">
            <w:pPr>
              <w:widowControl w:val="0"/>
              <w:autoSpaceDE w:val="0"/>
              <w:autoSpaceDN w:val="0"/>
              <w:adjustRightInd w:val="0"/>
              <w:spacing w:line="254" w:lineRule="auto"/>
              <w:jc w:val="center"/>
              <w:rPr>
                <w:rFonts w:ascii="Times New Roman" w:hAnsi="Times New Roman" w:cs="Times New Roman"/>
                <w:i/>
                <w:sz w:val="22"/>
                <w:szCs w:val="22"/>
              </w:rPr>
            </w:pPr>
          </w:p>
        </w:tc>
      </w:tr>
      <w:tr w:rsidR="004410DA" w14:paraId="40DA2F5A" w14:textId="77777777">
        <w:trPr>
          <w:trHeight w:val="61"/>
        </w:trPr>
        <w:tc>
          <w:tcPr>
            <w:tcW w:w="5954" w:type="dxa"/>
            <w:tcBorders>
              <w:top w:val="single" w:sz="4" w:space="0" w:color="auto"/>
              <w:left w:val="single" w:sz="4" w:space="0" w:color="auto"/>
              <w:bottom w:val="nil"/>
              <w:right w:val="nil"/>
            </w:tcBorders>
            <w:hideMark/>
          </w:tcPr>
          <w:p w14:paraId="0C55F864" w14:textId="77777777" w:rsidR="004410DA" w:rsidRDefault="004410DA">
            <w:pPr>
              <w:spacing w:line="254" w:lineRule="auto"/>
              <w:rPr>
                <w:rFonts w:ascii="Times New Roman" w:hAnsi="Times New Roman" w:cs="Times New Roman"/>
                <w:sz w:val="22"/>
                <w:szCs w:val="22"/>
              </w:rPr>
            </w:pPr>
            <w:r>
              <w:rPr>
                <w:rFonts w:ascii="Times New Roman" w:hAnsi="Times New Roman" w:cs="Times New Roman"/>
                <w:sz w:val="22"/>
                <w:szCs w:val="22"/>
              </w:rPr>
              <w:t>Užsakovo ar jo atstovo kontaktiniai duomenys</w:t>
            </w:r>
          </w:p>
        </w:tc>
        <w:tc>
          <w:tcPr>
            <w:tcW w:w="4252" w:type="dxa"/>
            <w:tcBorders>
              <w:top w:val="single" w:sz="4" w:space="0" w:color="auto"/>
              <w:left w:val="single" w:sz="4" w:space="0" w:color="auto"/>
              <w:bottom w:val="nil"/>
              <w:right w:val="single" w:sz="4" w:space="0" w:color="auto"/>
            </w:tcBorders>
            <w:noWrap/>
            <w:vAlign w:val="center"/>
          </w:tcPr>
          <w:p w14:paraId="5926CED9" w14:textId="77777777" w:rsidR="004410DA" w:rsidRDefault="004410DA">
            <w:pPr>
              <w:widowControl w:val="0"/>
              <w:autoSpaceDE w:val="0"/>
              <w:autoSpaceDN w:val="0"/>
              <w:adjustRightInd w:val="0"/>
              <w:spacing w:line="254" w:lineRule="auto"/>
              <w:jc w:val="center"/>
              <w:rPr>
                <w:rFonts w:ascii="Times New Roman" w:hAnsi="Times New Roman" w:cs="Times New Roman"/>
                <w:i/>
                <w:sz w:val="22"/>
                <w:szCs w:val="22"/>
              </w:rPr>
            </w:pPr>
          </w:p>
        </w:tc>
      </w:tr>
      <w:tr w:rsidR="004410DA" w14:paraId="23306491" w14:textId="77777777">
        <w:trPr>
          <w:trHeight w:val="61"/>
        </w:trPr>
        <w:tc>
          <w:tcPr>
            <w:tcW w:w="5954" w:type="dxa"/>
            <w:tcBorders>
              <w:top w:val="single" w:sz="4" w:space="0" w:color="auto"/>
              <w:left w:val="single" w:sz="4" w:space="0" w:color="auto"/>
              <w:bottom w:val="nil"/>
              <w:right w:val="nil"/>
            </w:tcBorders>
            <w:hideMark/>
          </w:tcPr>
          <w:p w14:paraId="0D576557" w14:textId="77777777" w:rsidR="004410DA" w:rsidRDefault="004410DA">
            <w:pPr>
              <w:spacing w:line="254" w:lineRule="auto"/>
              <w:rPr>
                <w:rFonts w:ascii="Times New Roman" w:hAnsi="Times New Roman" w:cs="Times New Roman"/>
                <w:sz w:val="22"/>
                <w:szCs w:val="22"/>
              </w:rPr>
            </w:pPr>
            <w:r>
              <w:rPr>
                <w:rFonts w:ascii="Times New Roman" w:hAnsi="Times New Roman" w:cs="Times New Roman"/>
                <w:sz w:val="22"/>
                <w:szCs w:val="22"/>
              </w:rPr>
              <w:t xml:space="preserve">Statinio kategorija </w:t>
            </w:r>
          </w:p>
        </w:tc>
        <w:tc>
          <w:tcPr>
            <w:tcW w:w="4252" w:type="dxa"/>
            <w:tcBorders>
              <w:top w:val="single" w:sz="4" w:space="0" w:color="auto"/>
              <w:left w:val="single" w:sz="4" w:space="0" w:color="auto"/>
              <w:bottom w:val="nil"/>
              <w:right w:val="single" w:sz="4" w:space="0" w:color="auto"/>
            </w:tcBorders>
            <w:noWrap/>
            <w:vAlign w:val="center"/>
          </w:tcPr>
          <w:p w14:paraId="6CD785AE" w14:textId="77777777" w:rsidR="004410DA" w:rsidRDefault="004410DA">
            <w:pPr>
              <w:widowControl w:val="0"/>
              <w:autoSpaceDE w:val="0"/>
              <w:autoSpaceDN w:val="0"/>
              <w:adjustRightInd w:val="0"/>
              <w:spacing w:line="254" w:lineRule="auto"/>
              <w:jc w:val="center"/>
              <w:rPr>
                <w:rFonts w:ascii="Times New Roman" w:hAnsi="Times New Roman" w:cs="Times New Roman"/>
                <w:i/>
                <w:sz w:val="22"/>
                <w:szCs w:val="22"/>
              </w:rPr>
            </w:pPr>
          </w:p>
        </w:tc>
      </w:tr>
      <w:tr w:rsidR="004410DA" w14:paraId="04CF0BF8" w14:textId="77777777">
        <w:trPr>
          <w:trHeight w:val="61"/>
        </w:trPr>
        <w:tc>
          <w:tcPr>
            <w:tcW w:w="5954" w:type="dxa"/>
            <w:tcBorders>
              <w:top w:val="single" w:sz="4" w:space="0" w:color="auto"/>
              <w:left w:val="single" w:sz="4" w:space="0" w:color="auto"/>
              <w:bottom w:val="nil"/>
              <w:right w:val="nil"/>
            </w:tcBorders>
            <w:hideMark/>
          </w:tcPr>
          <w:p w14:paraId="128EC800" w14:textId="77777777" w:rsidR="004410DA" w:rsidRDefault="004410DA">
            <w:pPr>
              <w:spacing w:line="254" w:lineRule="auto"/>
              <w:rPr>
                <w:rFonts w:ascii="Times New Roman" w:hAnsi="Times New Roman" w:cs="Times New Roman"/>
                <w:sz w:val="22"/>
                <w:szCs w:val="22"/>
              </w:rPr>
            </w:pPr>
            <w:r>
              <w:rPr>
                <w:rFonts w:ascii="Times New Roman" w:hAnsi="Times New Roman" w:cs="Times New Roman"/>
                <w:sz w:val="22"/>
                <w:szCs w:val="22"/>
              </w:rPr>
              <w:t>Statinio grupė (pogrupis)</w:t>
            </w:r>
          </w:p>
        </w:tc>
        <w:tc>
          <w:tcPr>
            <w:tcW w:w="4252" w:type="dxa"/>
            <w:tcBorders>
              <w:top w:val="single" w:sz="4" w:space="0" w:color="auto"/>
              <w:left w:val="single" w:sz="4" w:space="0" w:color="auto"/>
              <w:bottom w:val="nil"/>
              <w:right w:val="single" w:sz="4" w:space="0" w:color="auto"/>
            </w:tcBorders>
            <w:noWrap/>
            <w:vAlign w:val="center"/>
          </w:tcPr>
          <w:p w14:paraId="0A9B59C2" w14:textId="77777777" w:rsidR="004410DA" w:rsidRDefault="004410DA">
            <w:pPr>
              <w:widowControl w:val="0"/>
              <w:autoSpaceDE w:val="0"/>
              <w:autoSpaceDN w:val="0"/>
              <w:adjustRightInd w:val="0"/>
              <w:spacing w:line="254" w:lineRule="auto"/>
              <w:jc w:val="center"/>
              <w:rPr>
                <w:rFonts w:ascii="Times New Roman" w:hAnsi="Times New Roman" w:cs="Times New Roman"/>
                <w:i/>
                <w:sz w:val="22"/>
                <w:szCs w:val="22"/>
              </w:rPr>
            </w:pPr>
          </w:p>
        </w:tc>
      </w:tr>
      <w:tr w:rsidR="004410DA" w14:paraId="4EC4B9D0" w14:textId="77777777">
        <w:trPr>
          <w:trHeight w:val="61"/>
        </w:trPr>
        <w:tc>
          <w:tcPr>
            <w:tcW w:w="5954" w:type="dxa"/>
            <w:tcBorders>
              <w:top w:val="single" w:sz="4" w:space="0" w:color="auto"/>
              <w:left w:val="single" w:sz="4" w:space="0" w:color="auto"/>
              <w:bottom w:val="nil"/>
              <w:right w:val="nil"/>
            </w:tcBorders>
            <w:hideMark/>
          </w:tcPr>
          <w:p w14:paraId="160AEE2E" w14:textId="77777777" w:rsidR="004410DA" w:rsidRDefault="004410DA">
            <w:pPr>
              <w:spacing w:line="254" w:lineRule="auto"/>
              <w:rPr>
                <w:rFonts w:ascii="Times New Roman" w:hAnsi="Times New Roman" w:cs="Times New Roman"/>
                <w:sz w:val="22"/>
                <w:szCs w:val="22"/>
              </w:rPr>
            </w:pPr>
            <w:r>
              <w:rPr>
                <w:rFonts w:ascii="Times New Roman" w:hAnsi="Times New Roman" w:cs="Times New Roman"/>
                <w:sz w:val="22"/>
                <w:szCs w:val="22"/>
              </w:rPr>
              <w:t>Projekto rūšis (kapitalinis remontas ar rekonstrukcijos ar naujos statybos)</w:t>
            </w:r>
          </w:p>
        </w:tc>
        <w:tc>
          <w:tcPr>
            <w:tcW w:w="4252" w:type="dxa"/>
            <w:tcBorders>
              <w:top w:val="single" w:sz="4" w:space="0" w:color="auto"/>
              <w:left w:val="single" w:sz="4" w:space="0" w:color="auto"/>
              <w:bottom w:val="nil"/>
              <w:right w:val="single" w:sz="4" w:space="0" w:color="auto"/>
            </w:tcBorders>
            <w:noWrap/>
            <w:vAlign w:val="center"/>
          </w:tcPr>
          <w:p w14:paraId="3C602052" w14:textId="77777777" w:rsidR="004410DA" w:rsidRDefault="004410DA">
            <w:pPr>
              <w:widowControl w:val="0"/>
              <w:autoSpaceDE w:val="0"/>
              <w:autoSpaceDN w:val="0"/>
              <w:adjustRightInd w:val="0"/>
              <w:spacing w:line="254" w:lineRule="auto"/>
              <w:jc w:val="center"/>
              <w:rPr>
                <w:rFonts w:ascii="Times New Roman" w:hAnsi="Times New Roman" w:cs="Times New Roman"/>
                <w:i/>
                <w:sz w:val="22"/>
                <w:szCs w:val="22"/>
              </w:rPr>
            </w:pPr>
          </w:p>
        </w:tc>
      </w:tr>
      <w:tr w:rsidR="004410DA" w14:paraId="3280CB55" w14:textId="77777777">
        <w:trPr>
          <w:trHeight w:val="61"/>
        </w:trPr>
        <w:tc>
          <w:tcPr>
            <w:tcW w:w="5954" w:type="dxa"/>
            <w:tcBorders>
              <w:top w:val="single" w:sz="4" w:space="0" w:color="auto"/>
              <w:left w:val="single" w:sz="4" w:space="0" w:color="auto"/>
              <w:bottom w:val="single" w:sz="8" w:space="0" w:color="auto"/>
              <w:right w:val="nil"/>
            </w:tcBorders>
            <w:hideMark/>
          </w:tcPr>
          <w:p w14:paraId="6C193A19" w14:textId="77777777" w:rsidR="004410DA" w:rsidRDefault="004410DA">
            <w:pPr>
              <w:widowControl w:val="0"/>
              <w:autoSpaceDE w:val="0"/>
              <w:autoSpaceDN w:val="0"/>
              <w:adjustRightInd w:val="0"/>
              <w:spacing w:line="254" w:lineRule="auto"/>
              <w:rPr>
                <w:rFonts w:ascii="Times New Roman" w:hAnsi="Times New Roman" w:cs="Times New Roman"/>
                <w:bCs/>
                <w:sz w:val="22"/>
                <w:szCs w:val="22"/>
              </w:rPr>
            </w:pPr>
            <w:r>
              <w:rPr>
                <w:rFonts w:ascii="Times New Roman" w:hAnsi="Times New Roman" w:cs="Times New Roman"/>
                <w:sz w:val="22"/>
                <w:szCs w:val="22"/>
              </w:rPr>
              <w:t>Projekto</w:t>
            </w:r>
            <w:r>
              <w:rPr>
                <w:rFonts w:ascii="Times New Roman" w:hAnsi="Times New Roman" w:cs="Times New Roman"/>
                <w:bCs/>
                <w:sz w:val="22"/>
                <w:szCs w:val="22"/>
              </w:rPr>
              <w:t xml:space="preserve"> parengimo (užbaigimo) data</w:t>
            </w:r>
          </w:p>
        </w:tc>
        <w:tc>
          <w:tcPr>
            <w:tcW w:w="4252" w:type="dxa"/>
            <w:tcBorders>
              <w:top w:val="single" w:sz="4" w:space="0" w:color="auto"/>
              <w:left w:val="single" w:sz="4" w:space="0" w:color="auto"/>
              <w:bottom w:val="single" w:sz="4" w:space="0" w:color="auto"/>
              <w:right w:val="single" w:sz="4" w:space="0" w:color="auto"/>
            </w:tcBorders>
            <w:noWrap/>
            <w:vAlign w:val="center"/>
          </w:tcPr>
          <w:p w14:paraId="1ED6D39C" w14:textId="77777777" w:rsidR="004410DA" w:rsidRDefault="004410DA">
            <w:pPr>
              <w:spacing w:line="254" w:lineRule="auto"/>
              <w:jc w:val="center"/>
              <w:rPr>
                <w:rFonts w:ascii="Times New Roman" w:hAnsi="Times New Roman" w:cs="Times New Roman"/>
                <w:i/>
                <w:sz w:val="22"/>
                <w:szCs w:val="22"/>
              </w:rPr>
            </w:pPr>
          </w:p>
        </w:tc>
      </w:tr>
      <w:tr w:rsidR="004410DA" w14:paraId="07806BA8" w14:textId="77777777">
        <w:trPr>
          <w:trHeight w:val="1290"/>
        </w:trPr>
        <w:tc>
          <w:tcPr>
            <w:tcW w:w="5954" w:type="dxa"/>
            <w:tcBorders>
              <w:top w:val="single" w:sz="4" w:space="0" w:color="auto"/>
              <w:left w:val="single" w:sz="4" w:space="0" w:color="auto"/>
              <w:bottom w:val="single" w:sz="4" w:space="0" w:color="auto"/>
              <w:right w:val="nil"/>
            </w:tcBorders>
            <w:hideMark/>
          </w:tcPr>
          <w:p w14:paraId="1205568C" w14:textId="77777777" w:rsidR="004410DA" w:rsidRDefault="004410DA">
            <w:pPr>
              <w:widowControl w:val="0"/>
              <w:autoSpaceDE w:val="0"/>
              <w:autoSpaceDN w:val="0"/>
              <w:adjustRightInd w:val="0"/>
              <w:spacing w:line="254" w:lineRule="auto"/>
              <w:rPr>
                <w:rFonts w:ascii="Times New Roman" w:hAnsi="Times New Roman" w:cs="Times New Roman"/>
                <w:bCs/>
                <w:sz w:val="22"/>
                <w:szCs w:val="22"/>
              </w:rPr>
            </w:pPr>
            <w:r>
              <w:rPr>
                <w:rFonts w:ascii="Times New Roman" w:hAnsi="Times New Roman" w:cs="Times New Roman"/>
                <w:b/>
                <w:bCs/>
                <w:sz w:val="22"/>
                <w:szCs w:val="22"/>
              </w:rPr>
              <w:t>Projektų užbaigimą patvirtinantys dokumentai</w:t>
            </w:r>
            <w:r>
              <w:rPr>
                <w:rFonts w:ascii="Times New Roman" w:hAnsi="Times New Roman" w:cs="Times New Roman"/>
                <w:bCs/>
                <w:sz w:val="22"/>
                <w:szCs w:val="22"/>
              </w:rPr>
              <w:t>:</w:t>
            </w:r>
          </w:p>
          <w:p w14:paraId="71D5E417" w14:textId="77777777" w:rsidR="004410DA" w:rsidRDefault="004410DA" w:rsidP="004410DA">
            <w:pPr>
              <w:numPr>
                <w:ilvl w:val="0"/>
                <w:numId w:val="18"/>
              </w:numPr>
              <w:tabs>
                <w:tab w:val="left" w:pos="431"/>
              </w:tabs>
              <w:suppressAutoHyphens/>
              <w:spacing w:after="40" w:line="240" w:lineRule="auto"/>
              <w:rPr>
                <w:rFonts w:ascii="Times New Roman" w:hAnsi="Times New Roman" w:cs="Times New Roman"/>
                <w:sz w:val="22"/>
                <w:szCs w:val="22"/>
              </w:rPr>
            </w:pPr>
            <w:r>
              <w:rPr>
                <w:rFonts w:ascii="Times New Roman" w:hAnsi="Times New Roman" w:cs="Times New Roman"/>
                <w:sz w:val="22"/>
                <w:szCs w:val="22"/>
              </w:rPr>
              <w:t>Pagrindinių per pastaruosius 5 metus parengtų projektų sąrašas.</w:t>
            </w:r>
          </w:p>
          <w:p w14:paraId="359C3F24" w14:textId="77777777" w:rsidR="004410DA" w:rsidRDefault="004410DA" w:rsidP="004410DA">
            <w:pPr>
              <w:numPr>
                <w:ilvl w:val="0"/>
                <w:numId w:val="18"/>
              </w:numPr>
              <w:tabs>
                <w:tab w:val="left" w:pos="431"/>
              </w:tabs>
              <w:suppressAutoHyphens/>
              <w:spacing w:after="40" w:line="240" w:lineRule="auto"/>
              <w:rPr>
                <w:rFonts w:ascii="Times New Roman" w:hAnsi="Times New Roman" w:cs="Times New Roman"/>
                <w:sz w:val="22"/>
                <w:szCs w:val="22"/>
              </w:rPr>
            </w:pPr>
            <w:r>
              <w:rPr>
                <w:rFonts w:ascii="Times New Roman" w:hAnsi="Times New Roman" w:cs="Times New Roman"/>
                <w:sz w:val="22"/>
                <w:szCs w:val="22"/>
              </w:rPr>
              <w:t>Vadovo įgaliojimas ar įsakymas eiti  statinio projekto vadovo pareigas sąraše nurodytiems objektams;</w:t>
            </w:r>
          </w:p>
          <w:p w14:paraId="462F1A6D" w14:textId="77777777" w:rsidR="004410DA" w:rsidRDefault="004410DA" w:rsidP="004410DA">
            <w:pPr>
              <w:numPr>
                <w:ilvl w:val="0"/>
                <w:numId w:val="18"/>
              </w:numPr>
              <w:tabs>
                <w:tab w:val="left" w:pos="431"/>
              </w:tabs>
              <w:suppressAutoHyphens/>
              <w:spacing w:after="40" w:line="240" w:lineRule="auto"/>
              <w:rPr>
                <w:rFonts w:ascii="Times New Roman" w:hAnsi="Times New Roman" w:cs="Times New Roman"/>
                <w:sz w:val="22"/>
                <w:szCs w:val="22"/>
              </w:rPr>
            </w:pPr>
            <w:r>
              <w:rPr>
                <w:rFonts w:ascii="Times New Roman" w:hAnsi="Times New Roman" w:cs="Times New Roman"/>
                <w:sz w:val="22"/>
                <w:szCs w:val="22"/>
              </w:rPr>
              <w:t>Ekspertizės išvada kurioje nurodyta, kad projektą galima tvirtinti (jeigu ekspertizė buvo privaloma);</w:t>
            </w:r>
          </w:p>
          <w:p w14:paraId="181592FA" w14:textId="77777777" w:rsidR="004410DA" w:rsidRDefault="004410DA" w:rsidP="004410DA">
            <w:pPr>
              <w:numPr>
                <w:ilvl w:val="0"/>
                <w:numId w:val="18"/>
              </w:numPr>
              <w:tabs>
                <w:tab w:val="left" w:pos="431"/>
              </w:tabs>
              <w:suppressAutoHyphens/>
              <w:spacing w:after="40" w:line="240" w:lineRule="auto"/>
              <w:rPr>
                <w:rFonts w:ascii="Times New Roman" w:hAnsi="Times New Roman" w:cs="Times New Roman"/>
                <w:sz w:val="22"/>
                <w:szCs w:val="22"/>
              </w:rPr>
            </w:pPr>
            <w:r>
              <w:rPr>
                <w:rFonts w:ascii="Times New Roman" w:hAnsi="Times New Roman" w:cs="Times New Roman"/>
                <w:sz w:val="22"/>
                <w:szCs w:val="22"/>
              </w:rPr>
              <w:t>Statybos leidimas (jeigu leidimas buvo privalomas);</w:t>
            </w:r>
          </w:p>
          <w:p w14:paraId="0EB45053" w14:textId="77777777" w:rsidR="004410DA" w:rsidRDefault="004410DA" w:rsidP="004410DA">
            <w:pPr>
              <w:numPr>
                <w:ilvl w:val="0"/>
                <w:numId w:val="18"/>
              </w:numPr>
              <w:tabs>
                <w:tab w:val="left" w:pos="431"/>
              </w:tabs>
              <w:suppressAutoHyphens/>
              <w:spacing w:after="40" w:line="240" w:lineRule="auto"/>
              <w:rPr>
                <w:rFonts w:ascii="Times New Roman" w:eastAsia="Arial Unicode MS" w:hAnsi="Times New Roman" w:cs="Arial Unicode MS"/>
                <w:sz w:val="22"/>
                <w:szCs w:val="22"/>
                <w:lang w:eastAsia="en-US"/>
              </w:rPr>
            </w:pPr>
            <w:r>
              <w:rPr>
                <w:rFonts w:ascii="Times New Roman" w:hAnsi="Times New Roman" w:cs="Times New Roman"/>
                <w:sz w:val="22"/>
                <w:szCs w:val="22"/>
              </w:rPr>
              <w:t xml:space="preserve">Užsakovo patvirtinimas, kad projektas baigtas rengti ir parengtas tinkamai (nesant prievolei gauti statybą leidžiančiam dokumentui ir (ar) nesant prievolei projektą </w:t>
            </w:r>
            <w:proofErr w:type="spellStart"/>
            <w:r>
              <w:rPr>
                <w:rFonts w:ascii="Times New Roman" w:hAnsi="Times New Roman" w:cs="Times New Roman"/>
                <w:sz w:val="22"/>
                <w:szCs w:val="22"/>
              </w:rPr>
              <w:t>eskpertuoti</w:t>
            </w:r>
            <w:proofErr w:type="spellEnd"/>
            <w:r>
              <w:rPr>
                <w:rFonts w:ascii="Times New Roman" w:hAnsi="Times New Roman" w:cs="Times New Roman"/>
                <w:sz w:val="22"/>
                <w:szCs w:val="22"/>
              </w:rPr>
              <w:t>).</w:t>
            </w:r>
          </w:p>
        </w:tc>
        <w:tc>
          <w:tcPr>
            <w:tcW w:w="4252" w:type="dxa"/>
            <w:tcBorders>
              <w:top w:val="single" w:sz="4" w:space="0" w:color="auto"/>
              <w:left w:val="single" w:sz="4" w:space="0" w:color="auto"/>
              <w:bottom w:val="single" w:sz="4" w:space="0" w:color="auto"/>
              <w:right w:val="single" w:sz="4" w:space="0" w:color="auto"/>
            </w:tcBorders>
            <w:noWrap/>
            <w:vAlign w:val="center"/>
            <w:hideMark/>
          </w:tcPr>
          <w:p w14:paraId="367A28EA" w14:textId="77777777" w:rsidR="004410DA" w:rsidRDefault="004410DA">
            <w:pPr>
              <w:widowControl w:val="0"/>
              <w:autoSpaceDE w:val="0"/>
              <w:autoSpaceDN w:val="0"/>
              <w:adjustRightInd w:val="0"/>
              <w:spacing w:line="254" w:lineRule="auto"/>
              <w:jc w:val="center"/>
              <w:rPr>
                <w:rFonts w:ascii="Times New Roman" w:hAnsi="Times New Roman" w:cs="Times New Roman"/>
                <w:sz w:val="22"/>
                <w:szCs w:val="22"/>
              </w:rPr>
            </w:pPr>
            <w:r>
              <w:rPr>
                <w:rFonts w:ascii="Times New Roman" w:hAnsi="Times New Roman" w:cs="Times New Roman"/>
                <w:sz w:val="22"/>
                <w:szCs w:val="22"/>
              </w:rPr>
              <w:t>Nurodomi pridedami dokumentai</w:t>
            </w:r>
          </w:p>
        </w:tc>
      </w:tr>
    </w:tbl>
    <w:p w14:paraId="64AECCEB" w14:textId="77777777" w:rsidR="004410DA" w:rsidRDefault="004410DA" w:rsidP="004410DA">
      <w:pPr>
        <w:spacing w:line="240" w:lineRule="auto"/>
        <w:ind w:firstLine="710"/>
        <w:rPr>
          <w:rFonts w:ascii="Times New Roman" w:hAnsi="Times New Roman" w:cs="Times New Roman"/>
        </w:rPr>
      </w:pPr>
    </w:p>
    <w:p w14:paraId="20F838C0" w14:textId="77777777" w:rsidR="004410DA" w:rsidRDefault="004410DA" w:rsidP="004410DA">
      <w:pPr>
        <w:spacing w:line="240" w:lineRule="auto"/>
        <w:ind w:firstLine="710"/>
        <w:rPr>
          <w:rFonts w:ascii="Times New Roman" w:hAnsi="Times New Roman" w:cs="Times New Roman"/>
        </w:rPr>
      </w:pPr>
    </w:p>
    <w:p w14:paraId="6DA5EE5F" w14:textId="77777777" w:rsidR="004410DA" w:rsidRDefault="004410DA" w:rsidP="004410DA">
      <w:pPr>
        <w:pStyle w:val="Puslapioinaostekstas"/>
        <w:rPr>
          <w:i/>
          <w:iCs/>
          <w:sz w:val="22"/>
          <w:szCs w:val="22"/>
        </w:rPr>
      </w:pPr>
      <w:r>
        <w:rPr>
          <w:rFonts w:ascii="Times New Roman" w:hAnsi="Times New Roman" w:cs="Times New Roman"/>
          <w:i/>
          <w:iCs/>
          <w:sz w:val="22"/>
          <w:szCs w:val="22"/>
        </w:rPr>
        <w:t>Pastaba. Pateikiama tiek ir tokios informacijos, kad perkančioji organizacija galėtų visiškai įsitikinti, ar siūlomi specialistai turi nurodytą reikalaujamą patirtį, net jei lentelėje nėra išskirti atitikimai informacijai atskiras stulpelis.</w:t>
      </w:r>
    </w:p>
    <w:p w14:paraId="11B69D70" w14:textId="77777777" w:rsidR="004410DA" w:rsidRDefault="004410DA" w:rsidP="004410DA">
      <w:pPr>
        <w:spacing w:line="240" w:lineRule="auto"/>
        <w:ind w:firstLine="710"/>
        <w:rPr>
          <w:rFonts w:ascii="Times New Roman" w:hAnsi="Times New Roman" w:cs="Times New Roman"/>
        </w:rPr>
      </w:pPr>
    </w:p>
    <w:p w14:paraId="25C28CF5" w14:textId="77777777" w:rsidR="004410DA" w:rsidRDefault="004410DA" w:rsidP="004410DA">
      <w:pPr>
        <w:spacing w:line="240" w:lineRule="auto"/>
        <w:ind w:firstLine="710"/>
        <w:rPr>
          <w:rFonts w:ascii="Times New Roman" w:hAnsi="Times New Roman" w:cs="Times New Roman"/>
        </w:rPr>
      </w:pPr>
    </w:p>
    <w:p w14:paraId="33A6607B" w14:textId="77777777" w:rsidR="004410DA" w:rsidRDefault="004410DA" w:rsidP="004410DA">
      <w:pPr>
        <w:spacing w:line="240" w:lineRule="auto"/>
        <w:ind w:firstLine="710"/>
        <w:rPr>
          <w:rFonts w:ascii="Times New Roman" w:hAnsi="Times New Roman" w:cs="Times New Roman"/>
        </w:rPr>
      </w:pPr>
    </w:p>
    <w:p w14:paraId="10D0217C" w14:textId="77777777" w:rsidR="004410DA" w:rsidRDefault="004410DA" w:rsidP="004410DA">
      <w:pPr>
        <w:spacing w:line="240" w:lineRule="auto"/>
        <w:ind w:firstLine="710"/>
        <w:rPr>
          <w:rFonts w:ascii="Times New Roman" w:hAnsi="Times New Roman" w:cs="Times New Roman"/>
        </w:rPr>
      </w:pPr>
    </w:p>
    <w:p w14:paraId="1BA13A83" w14:textId="77777777" w:rsidR="004410DA" w:rsidRDefault="004410DA" w:rsidP="004410DA">
      <w:pPr>
        <w:spacing w:line="240" w:lineRule="auto"/>
        <w:ind w:firstLine="710"/>
        <w:rPr>
          <w:rFonts w:ascii="Times New Roman" w:hAnsi="Times New Roman" w:cs="Times New Roman"/>
        </w:rPr>
      </w:pPr>
    </w:p>
    <w:p w14:paraId="134E6A5E" w14:textId="77777777" w:rsidR="004410DA" w:rsidRDefault="004410DA" w:rsidP="004410DA">
      <w:pPr>
        <w:spacing w:line="240" w:lineRule="auto"/>
        <w:ind w:firstLine="710"/>
        <w:rPr>
          <w:rFonts w:ascii="Times New Roman" w:hAnsi="Times New Roman" w:cs="Times New Roman"/>
        </w:rPr>
      </w:pPr>
    </w:p>
    <w:p w14:paraId="42534328" w14:textId="77777777" w:rsidR="004410DA" w:rsidRDefault="004410DA" w:rsidP="004410DA">
      <w:pPr>
        <w:spacing w:line="240" w:lineRule="auto"/>
        <w:ind w:firstLine="710"/>
        <w:rPr>
          <w:rFonts w:ascii="Times New Roman" w:hAnsi="Times New Roman" w:cs="Times New Roman"/>
        </w:rPr>
      </w:pPr>
    </w:p>
    <w:p w14:paraId="0F44396A" w14:textId="77777777" w:rsidR="004410DA" w:rsidRDefault="004410DA" w:rsidP="004410DA">
      <w:pPr>
        <w:spacing w:line="240" w:lineRule="auto"/>
        <w:ind w:firstLine="710"/>
        <w:rPr>
          <w:rFonts w:ascii="Times New Roman" w:hAnsi="Times New Roman" w:cs="Times New Roman"/>
        </w:rPr>
      </w:pPr>
    </w:p>
    <w:p w14:paraId="475B4FDB" w14:textId="77777777" w:rsidR="004410DA" w:rsidRDefault="004410DA" w:rsidP="004410DA">
      <w:pPr>
        <w:spacing w:line="240" w:lineRule="auto"/>
        <w:ind w:firstLine="710"/>
        <w:rPr>
          <w:rFonts w:ascii="Times New Roman" w:hAnsi="Times New Roman" w:cs="Times New Roman"/>
        </w:rPr>
      </w:pPr>
    </w:p>
    <w:p w14:paraId="15134ED1" w14:textId="77777777" w:rsidR="004410DA" w:rsidRDefault="004410DA" w:rsidP="004410DA">
      <w:pPr>
        <w:spacing w:line="240" w:lineRule="auto"/>
        <w:ind w:firstLine="710"/>
        <w:rPr>
          <w:rFonts w:ascii="Times New Roman" w:hAnsi="Times New Roman" w:cs="Times New Roman"/>
        </w:rPr>
      </w:pPr>
    </w:p>
    <w:p w14:paraId="20C35BA1" w14:textId="77777777" w:rsidR="004410DA" w:rsidRDefault="004410DA" w:rsidP="004410DA">
      <w:pPr>
        <w:spacing w:line="240" w:lineRule="auto"/>
        <w:ind w:firstLine="710"/>
        <w:rPr>
          <w:rFonts w:ascii="Times New Roman" w:hAnsi="Times New Roman" w:cs="Times New Roman"/>
        </w:rPr>
      </w:pPr>
    </w:p>
    <w:p w14:paraId="019EEFB5" w14:textId="77777777" w:rsidR="004410DA" w:rsidRDefault="004410DA" w:rsidP="004410DA">
      <w:pPr>
        <w:spacing w:line="240" w:lineRule="auto"/>
        <w:ind w:firstLine="710"/>
        <w:rPr>
          <w:rFonts w:ascii="Times New Roman" w:hAnsi="Times New Roman" w:cs="Times New Roman"/>
        </w:rPr>
      </w:pPr>
    </w:p>
    <w:p w14:paraId="495E996B" w14:textId="77777777" w:rsidR="004410DA" w:rsidRDefault="004410DA" w:rsidP="004410DA">
      <w:pPr>
        <w:spacing w:line="240" w:lineRule="auto"/>
        <w:ind w:firstLine="710"/>
        <w:rPr>
          <w:rFonts w:ascii="Times New Roman" w:hAnsi="Times New Roman" w:cs="Times New Roman"/>
        </w:rPr>
      </w:pPr>
    </w:p>
    <w:p w14:paraId="4D306D39" w14:textId="77777777" w:rsidR="004410DA" w:rsidRDefault="004410DA" w:rsidP="004410DA">
      <w:pPr>
        <w:spacing w:line="240" w:lineRule="auto"/>
        <w:ind w:firstLine="710"/>
        <w:rPr>
          <w:rFonts w:ascii="Times New Roman" w:hAnsi="Times New Roman" w:cs="Times New Roman"/>
        </w:rPr>
      </w:pPr>
    </w:p>
    <w:p w14:paraId="55DAF05C" w14:textId="77777777" w:rsidR="004410DA" w:rsidRDefault="004410DA" w:rsidP="004410DA">
      <w:pPr>
        <w:spacing w:line="240" w:lineRule="auto"/>
        <w:ind w:firstLine="710"/>
        <w:rPr>
          <w:rFonts w:ascii="Times New Roman" w:hAnsi="Times New Roman" w:cs="Times New Roman"/>
        </w:rPr>
      </w:pPr>
    </w:p>
    <w:p w14:paraId="4B43CC4B" w14:textId="77777777" w:rsidR="004410DA" w:rsidRDefault="004410DA" w:rsidP="004410DA">
      <w:pPr>
        <w:spacing w:line="240" w:lineRule="auto"/>
        <w:ind w:firstLine="710"/>
        <w:rPr>
          <w:rFonts w:ascii="Times New Roman" w:hAnsi="Times New Roman" w:cs="Times New Roman"/>
        </w:rPr>
      </w:pPr>
    </w:p>
    <w:p w14:paraId="03012F0B" w14:textId="77777777" w:rsidR="004410DA" w:rsidRDefault="004410DA" w:rsidP="004410DA">
      <w:pPr>
        <w:spacing w:line="240" w:lineRule="auto"/>
        <w:ind w:firstLine="710"/>
        <w:rPr>
          <w:rFonts w:ascii="Times New Roman" w:hAnsi="Times New Roman" w:cs="Times New Roman"/>
        </w:rPr>
      </w:pPr>
    </w:p>
    <w:p w14:paraId="5F766BA5" w14:textId="77777777" w:rsidR="004410DA" w:rsidRDefault="004410DA" w:rsidP="004410DA">
      <w:pPr>
        <w:spacing w:line="240" w:lineRule="auto"/>
        <w:ind w:firstLine="710"/>
        <w:rPr>
          <w:rFonts w:ascii="Times New Roman" w:hAnsi="Times New Roman" w:cs="Times New Roman"/>
        </w:rPr>
      </w:pPr>
    </w:p>
    <w:p w14:paraId="5D0C910D" w14:textId="77777777" w:rsidR="004410DA" w:rsidRDefault="004410DA" w:rsidP="004410DA">
      <w:pPr>
        <w:spacing w:line="240" w:lineRule="auto"/>
        <w:ind w:firstLine="710"/>
        <w:rPr>
          <w:rFonts w:ascii="Times New Roman" w:hAnsi="Times New Roman" w:cs="Times New Roman"/>
        </w:rPr>
      </w:pPr>
    </w:p>
    <w:p w14:paraId="46259715" w14:textId="77777777" w:rsidR="004410DA" w:rsidRDefault="004410DA" w:rsidP="004410DA">
      <w:pPr>
        <w:rPr>
          <w:rFonts w:ascii="Times New Roman" w:hAnsi="Times New Roman" w:cs="Times New Roman"/>
        </w:rPr>
      </w:pPr>
    </w:p>
    <w:p w14:paraId="67D5B7C3" w14:textId="77777777" w:rsidR="004E6DEC" w:rsidRDefault="004E6DEC" w:rsidP="004410DA">
      <w:pPr>
        <w:rPr>
          <w:rFonts w:ascii="Times New Roman" w:hAnsi="Times New Roman" w:cs="Times New Roman"/>
        </w:rPr>
      </w:pPr>
    </w:p>
    <w:p w14:paraId="1284210C" w14:textId="77777777" w:rsidR="004E6DEC" w:rsidRDefault="004E6DEC" w:rsidP="004410DA">
      <w:pPr>
        <w:rPr>
          <w:rFonts w:ascii="Times New Roman" w:hAnsi="Times New Roman" w:cs="Times New Roman"/>
        </w:rPr>
      </w:pPr>
    </w:p>
    <w:p w14:paraId="4B96CD37" w14:textId="77777777" w:rsidR="004E6DEC" w:rsidRDefault="004E6DEC" w:rsidP="004410DA">
      <w:pPr>
        <w:rPr>
          <w:rFonts w:ascii="Times New Roman" w:hAnsi="Times New Roman" w:cs="Times New Roman"/>
        </w:rPr>
      </w:pPr>
    </w:p>
    <w:p w14:paraId="35F10F19" w14:textId="77777777" w:rsidR="004E6DEC" w:rsidRDefault="004E6DEC" w:rsidP="004410DA">
      <w:pPr>
        <w:rPr>
          <w:rFonts w:ascii="Times New Roman" w:hAnsi="Times New Roman" w:cs="Times New Roman"/>
        </w:rPr>
      </w:pPr>
    </w:p>
    <w:p w14:paraId="2B21E808" w14:textId="77777777" w:rsidR="004410DA" w:rsidRDefault="004410DA" w:rsidP="004410DA">
      <w:pPr>
        <w:rPr>
          <w:rFonts w:ascii="Times New Roman" w:hAnsi="Times New Roman" w:cs="Times New Roman"/>
        </w:rPr>
      </w:pPr>
    </w:p>
    <w:p w14:paraId="68C4BC99" w14:textId="77777777" w:rsidR="007D6542" w:rsidRPr="00194983" w:rsidRDefault="007D6542" w:rsidP="00506996">
      <w:pPr>
        <w:spacing w:line="240" w:lineRule="auto"/>
        <w:ind w:left="7314" w:firstLine="0"/>
        <w:rPr>
          <w:rFonts w:cstheme="minorHAnsi"/>
        </w:rPr>
      </w:pPr>
    </w:p>
    <w:p w14:paraId="282BAFD3" w14:textId="69F13079" w:rsidR="00506996" w:rsidRPr="00194983" w:rsidRDefault="00506996" w:rsidP="00506996">
      <w:pPr>
        <w:spacing w:line="240" w:lineRule="auto"/>
        <w:ind w:left="7314" w:firstLine="0"/>
        <w:rPr>
          <w:rFonts w:cstheme="minorHAnsi"/>
        </w:rPr>
      </w:pPr>
      <w:r w:rsidRPr="00194983">
        <w:rPr>
          <w:rFonts w:cstheme="minorHAnsi"/>
        </w:rPr>
        <w:lastRenderedPageBreak/>
        <w:t xml:space="preserve">Pirkimo sąlygų </w:t>
      </w:r>
      <w:r w:rsidR="004E6DEC">
        <w:rPr>
          <w:rFonts w:cstheme="minorHAnsi"/>
        </w:rPr>
        <w:t>8</w:t>
      </w:r>
      <w:r w:rsidRPr="00194983">
        <w:rPr>
          <w:rFonts w:cstheme="minorHAnsi"/>
        </w:rPr>
        <w:t xml:space="preserve"> priedas „Sutarties projektas“</w:t>
      </w:r>
    </w:p>
    <w:p w14:paraId="7CB80FF3" w14:textId="2C6CB943" w:rsidR="00506996" w:rsidRDefault="00506996" w:rsidP="00E63A8A">
      <w:pPr>
        <w:pStyle w:val="Betarp"/>
        <w:spacing w:line="300" w:lineRule="auto"/>
        <w:ind w:firstLine="0"/>
        <w:contextualSpacing/>
        <w:rPr>
          <w:rFonts w:ascii="Arial" w:eastAsiaTheme="minorHAnsi" w:hAnsi="Arial" w:cs="Arial"/>
          <w:bCs/>
          <w:iCs/>
        </w:rPr>
      </w:pPr>
    </w:p>
    <w:p w14:paraId="620C1954" w14:textId="4028B8F0" w:rsidR="00112F92" w:rsidRDefault="00AB3F15" w:rsidP="00AB3F15">
      <w:pPr>
        <w:pStyle w:val="Betarp"/>
        <w:spacing w:line="300" w:lineRule="auto"/>
        <w:ind w:firstLine="0"/>
        <w:contextualSpacing/>
        <w:jc w:val="center"/>
        <w:rPr>
          <w:rFonts w:ascii="Arial" w:eastAsiaTheme="minorHAnsi" w:hAnsi="Arial" w:cs="Arial"/>
          <w:bCs/>
          <w:iCs/>
        </w:rPr>
      </w:pPr>
      <w:r>
        <w:rPr>
          <w:rFonts w:ascii="Arial" w:eastAsiaTheme="minorHAnsi" w:hAnsi="Arial" w:cs="Arial"/>
          <w:bCs/>
          <w:iCs/>
        </w:rPr>
        <w:t>(PATEIKIAMA ATSKIRU DOKUMENTU)</w:t>
      </w:r>
    </w:p>
    <w:p w14:paraId="3B1B44D5" w14:textId="0C7FAEF1" w:rsidR="00112F92" w:rsidRDefault="00112F92" w:rsidP="00E63A8A">
      <w:pPr>
        <w:pStyle w:val="Betarp"/>
        <w:spacing w:line="300" w:lineRule="auto"/>
        <w:ind w:firstLine="0"/>
        <w:contextualSpacing/>
        <w:rPr>
          <w:rFonts w:ascii="Arial" w:eastAsiaTheme="minorHAnsi" w:hAnsi="Arial" w:cs="Arial"/>
          <w:bCs/>
          <w:iCs/>
        </w:rPr>
      </w:pPr>
    </w:p>
    <w:p w14:paraId="1967023C" w14:textId="3237F291" w:rsidR="00112F92" w:rsidRDefault="00112F92" w:rsidP="00E63A8A">
      <w:pPr>
        <w:pStyle w:val="Betarp"/>
        <w:spacing w:line="300" w:lineRule="auto"/>
        <w:ind w:firstLine="0"/>
        <w:contextualSpacing/>
        <w:rPr>
          <w:rFonts w:ascii="Arial" w:eastAsiaTheme="minorHAnsi" w:hAnsi="Arial" w:cs="Arial"/>
          <w:bCs/>
          <w:iCs/>
        </w:rPr>
      </w:pPr>
    </w:p>
    <w:p w14:paraId="04F3A2F9" w14:textId="3B4187DC" w:rsidR="004E6DEC" w:rsidRPr="00AB3F15" w:rsidRDefault="00112F92" w:rsidP="00AB3F15">
      <w:pPr>
        <w:jc w:val="right"/>
        <w:rPr>
          <w:rFonts w:ascii="Arial" w:eastAsiaTheme="minorHAnsi" w:hAnsi="Arial" w:cs="Arial"/>
          <w:bCs/>
          <w:iCs/>
        </w:rPr>
      </w:pPr>
      <w:r>
        <w:rPr>
          <w:rFonts w:ascii="Arial" w:eastAsiaTheme="minorHAnsi" w:hAnsi="Arial" w:cs="Arial"/>
          <w:bCs/>
          <w:iCs/>
        </w:rPr>
        <w:br w:type="page"/>
      </w:r>
      <w:r w:rsidR="004E6DEC" w:rsidRPr="002640A7">
        <w:rPr>
          <w:rFonts w:cstheme="minorHAnsi"/>
          <w:highlight w:val="yellow"/>
        </w:rPr>
        <w:lastRenderedPageBreak/>
        <w:t>Pirkimo sąlygų 9 priedas „Tiekėjo deklaracija“</w:t>
      </w:r>
    </w:p>
    <w:p w14:paraId="5D14B5CB" w14:textId="77777777" w:rsidR="004E6DEC" w:rsidRDefault="004E6DEC" w:rsidP="004E6DEC">
      <w:pPr>
        <w:spacing w:line="240" w:lineRule="auto"/>
        <w:ind w:left="7314" w:firstLine="0"/>
        <w:rPr>
          <w:rFonts w:cstheme="minorHAnsi"/>
        </w:rPr>
      </w:pPr>
    </w:p>
    <w:p w14:paraId="4F97DEB1" w14:textId="77777777" w:rsidR="004E6DEC" w:rsidRDefault="004E6DEC" w:rsidP="004E6DEC">
      <w:pPr>
        <w:spacing w:line="240" w:lineRule="auto"/>
        <w:ind w:left="7314" w:firstLine="0"/>
        <w:rPr>
          <w:rFonts w:cstheme="minorHAnsi"/>
        </w:rPr>
      </w:pPr>
    </w:p>
    <w:p w14:paraId="2A504883" w14:textId="77777777" w:rsidR="004E6DEC" w:rsidRDefault="004E6DEC" w:rsidP="00AB3F15">
      <w:pPr>
        <w:spacing w:line="240" w:lineRule="auto"/>
        <w:ind w:firstLine="0"/>
        <w:rPr>
          <w:rFonts w:cstheme="minorHAnsi"/>
        </w:rPr>
      </w:pPr>
    </w:p>
    <w:p w14:paraId="7A2F34BD" w14:textId="77777777" w:rsidR="004E6DEC" w:rsidRDefault="004E6DEC" w:rsidP="004E6DEC">
      <w:pPr>
        <w:spacing w:line="240" w:lineRule="auto"/>
        <w:ind w:left="7314" w:firstLine="0"/>
        <w:rPr>
          <w:rFonts w:cstheme="minorHAnsi"/>
        </w:rPr>
      </w:pPr>
    </w:p>
    <w:p w14:paraId="115DF6AC" w14:textId="77777777" w:rsidR="00AB3F15" w:rsidRDefault="00AB3F15" w:rsidP="00AB3F15">
      <w:pPr>
        <w:shd w:val="clear" w:color="auto" w:fill="FFFFFF"/>
        <w:suppressAutoHyphens/>
        <w:ind w:right="-178"/>
        <w:jc w:val="center"/>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i/>
          <w:iCs/>
          <w:sz w:val="20"/>
          <w:szCs w:val="20"/>
        </w:rPr>
        <w:t>tiekėjo pavadinimas</w:t>
      </w:r>
      <w:r>
        <w:rPr>
          <w:rFonts w:ascii="Times New Roman" w:hAnsi="Times New Roman" w:cs="Times New Roman"/>
          <w:sz w:val="20"/>
          <w:szCs w:val="20"/>
        </w:rPr>
        <w:t>)</w:t>
      </w:r>
    </w:p>
    <w:p w14:paraId="5CCCD470" w14:textId="77777777" w:rsidR="00AB3F15" w:rsidRDefault="00AB3F15" w:rsidP="00AB3F15">
      <w:pPr>
        <w:widowControl w:val="0"/>
        <w:tabs>
          <w:tab w:val="right" w:leader="underscore" w:pos="9071"/>
        </w:tabs>
        <w:suppressAutoHyphens/>
        <w:jc w:val="center"/>
        <w:textAlignment w:val="baseline"/>
        <w:rPr>
          <w:rFonts w:ascii="Times New Roman" w:eastAsia="Calibri" w:hAnsi="Times New Roman" w:cs="Times New Roman"/>
          <w:sz w:val="24"/>
          <w:szCs w:val="24"/>
        </w:rPr>
      </w:pPr>
    </w:p>
    <w:p w14:paraId="38FEB01E" w14:textId="77777777" w:rsidR="00AB3F15" w:rsidRDefault="00AB3F15" w:rsidP="00AB3F15">
      <w:pPr>
        <w:suppressAutoHyphens/>
        <w:jc w:val="center"/>
        <w:textAlignment w:val="baseline"/>
        <w:rPr>
          <w:rFonts w:ascii="Times New Roman" w:hAnsi="Times New Roman" w:cs="Times New Roman"/>
          <w:sz w:val="20"/>
          <w:szCs w:val="20"/>
        </w:rPr>
      </w:pPr>
      <w:r>
        <w:rPr>
          <w:rFonts w:ascii="Times New Roman" w:eastAsia="Calibri" w:hAnsi="Times New Roman" w:cs="Times New Roman"/>
          <w:iCs/>
          <w:sz w:val="20"/>
          <w:szCs w:val="20"/>
        </w:rPr>
        <w:t>(</w:t>
      </w:r>
      <w:r>
        <w:rPr>
          <w:rFonts w:ascii="Times New Roman" w:eastAsia="Calibri" w:hAnsi="Times New Roman" w:cs="Times New Roman"/>
          <w:i/>
          <w:sz w:val="20"/>
          <w:szCs w:val="20"/>
        </w:rPr>
        <w:t>adresatas (perkančiosios organizacijos / perkančiojo subjekto pavadinimas</w:t>
      </w:r>
      <w:r>
        <w:rPr>
          <w:rFonts w:ascii="Times New Roman" w:eastAsia="Calibri" w:hAnsi="Times New Roman" w:cs="Times New Roman"/>
          <w:iCs/>
          <w:sz w:val="20"/>
          <w:szCs w:val="20"/>
        </w:rPr>
        <w:t>)</w:t>
      </w:r>
    </w:p>
    <w:p w14:paraId="1DB74A2A" w14:textId="77777777" w:rsidR="00AB3F15" w:rsidRDefault="00AB3F15" w:rsidP="00AB3F15">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p>
    <w:p w14:paraId="1BA4E9E1" w14:textId="77777777" w:rsidR="00AB3F15" w:rsidRDefault="00AB3F15" w:rsidP="00AB3F15">
      <w:pPr>
        <w:widowControl w:val="0"/>
        <w:tabs>
          <w:tab w:val="right" w:leader="underscore" w:pos="9071"/>
        </w:tabs>
        <w:suppressAutoHyphens/>
        <w:jc w:val="center"/>
        <w:textAlignment w:val="baseline"/>
        <w:rPr>
          <w:rFonts w:ascii="Times New Roman" w:eastAsia="Calibri" w:hAnsi="Times New Roman" w:cs="Times New Roman"/>
          <w:b/>
          <w:bCs/>
          <w:i/>
          <w:iCs/>
          <w:sz w:val="22"/>
          <w:szCs w:val="22"/>
        </w:rPr>
      </w:pPr>
      <w:r>
        <w:rPr>
          <w:rFonts w:ascii="Times New Roman" w:eastAsia="Calibri" w:hAnsi="Times New Roman" w:cs="Times New Roman"/>
          <w:b/>
          <w:bCs/>
          <w:sz w:val="22"/>
          <w:szCs w:val="22"/>
        </w:rPr>
        <w:t xml:space="preserve">TIEKĖJO DEKLARACIJA </w:t>
      </w:r>
      <w:r>
        <w:rPr>
          <w:rFonts w:ascii="Times New Roman" w:eastAsia="Calibri" w:hAnsi="Times New Roman" w:cs="Times New Roman"/>
          <w:b/>
          <w:bCs/>
          <w:i/>
          <w:iCs/>
          <w:sz w:val="22"/>
          <w:szCs w:val="22"/>
          <w:highlight w:val="yellow"/>
        </w:rPr>
        <w:t>(pateikiama kartu su pasiūlymu)</w:t>
      </w:r>
    </w:p>
    <w:p w14:paraId="20AD0E31" w14:textId="77777777" w:rsidR="00AB3F15" w:rsidRDefault="00AB3F15" w:rsidP="00AB3F15">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p>
    <w:p w14:paraId="2A064325" w14:textId="77777777" w:rsidR="00AB3F15" w:rsidRDefault="00AB3F15" w:rsidP="00AB3F15">
      <w:pPr>
        <w:widowControl w:val="0"/>
        <w:tabs>
          <w:tab w:val="right" w:leader="underscore" w:pos="9071"/>
        </w:tabs>
        <w:suppressAutoHyphens/>
        <w:jc w:val="center"/>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20__ m._____________ d. Nr. ______</w:t>
      </w:r>
    </w:p>
    <w:p w14:paraId="4D4AB802" w14:textId="77777777" w:rsidR="00AB3F15" w:rsidRDefault="00AB3F15" w:rsidP="00AB3F15">
      <w:pPr>
        <w:widowControl w:val="0"/>
        <w:tabs>
          <w:tab w:val="right" w:leader="underscore" w:pos="9071"/>
        </w:tabs>
        <w:suppressAutoHyphens/>
        <w:jc w:val="center"/>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__________________________</w:t>
      </w:r>
    </w:p>
    <w:p w14:paraId="46820F33" w14:textId="77777777" w:rsidR="00AB3F15" w:rsidRDefault="00AB3F15" w:rsidP="00AB3F15">
      <w:pPr>
        <w:widowControl w:val="0"/>
        <w:tabs>
          <w:tab w:val="right" w:leader="underscore" w:pos="9071"/>
        </w:tabs>
        <w:suppressAutoHyphens/>
        <w:jc w:val="center"/>
        <w:textAlignment w:val="baseline"/>
        <w:rPr>
          <w:rFonts w:ascii="Times New Roman" w:hAnsi="Times New Roman" w:cs="Times New Roman"/>
          <w:sz w:val="20"/>
          <w:szCs w:val="20"/>
        </w:rPr>
      </w:pPr>
      <w:r>
        <w:rPr>
          <w:rFonts w:ascii="Times New Roman" w:eastAsia="Calibri" w:hAnsi="Times New Roman" w:cs="Times New Roman"/>
          <w:i/>
          <w:iCs/>
          <w:sz w:val="20"/>
          <w:szCs w:val="20"/>
        </w:rPr>
        <w:t>(Sudarymo vieta)</w:t>
      </w:r>
    </w:p>
    <w:p w14:paraId="068DF5A4" w14:textId="77777777" w:rsidR="00AB3F15" w:rsidRDefault="00AB3F15" w:rsidP="00AB3F15">
      <w:pPr>
        <w:ind w:firstLine="567"/>
        <w:jc w:val="center"/>
        <w:rPr>
          <w:rFonts w:ascii="Times New Roman" w:hAnsi="Times New Roman" w:cs="Times New Roman"/>
          <w:color w:val="000000"/>
          <w:sz w:val="24"/>
          <w:szCs w:val="24"/>
        </w:rPr>
      </w:pPr>
      <w:r>
        <w:rPr>
          <w:rFonts w:ascii="Times New Roman" w:hAnsi="Times New Roman" w:cs="Times New Roman"/>
          <w:color w:val="000000"/>
          <w:sz w:val="22"/>
          <w:szCs w:val="22"/>
        </w:rPr>
        <w:t>Aš</w:t>
      </w:r>
      <w:r>
        <w:rPr>
          <w:rFonts w:ascii="Times New Roman" w:hAnsi="Times New Roman" w:cs="Times New Roman"/>
          <w:color w:val="000000"/>
          <w:sz w:val="24"/>
          <w:szCs w:val="24"/>
        </w:rPr>
        <w:t>,________________________________________________________________________,</w:t>
      </w:r>
    </w:p>
    <w:p w14:paraId="0F154D74" w14:textId="77777777" w:rsidR="00AB3F15" w:rsidRDefault="00AB3F15" w:rsidP="00AB3F15">
      <w:pPr>
        <w:ind w:left="960" w:firstLine="318"/>
        <w:jc w:val="center"/>
        <w:rPr>
          <w:rFonts w:ascii="Times New Roman" w:hAnsi="Times New Roman" w:cs="Times New Roman"/>
          <w:color w:val="000000"/>
          <w:sz w:val="20"/>
          <w:szCs w:val="20"/>
        </w:rPr>
      </w:pPr>
      <w:r>
        <w:rPr>
          <w:rFonts w:ascii="Times New Roman" w:hAnsi="Times New Roman" w:cs="Times New Roman"/>
          <w:i/>
          <w:iCs/>
          <w:color w:val="000000"/>
          <w:sz w:val="20"/>
          <w:szCs w:val="20"/>
        </w:rPr>
        <w:t>(tiekėjo vadovo ar jo įgalioto asmens pareigų pavadinimas, vardas ir pavardė)</w:t>
      </w:r>
    </w:p>
    <w:p w14:paraId="3F490972" w14:textId="77777777" w:rsidR="00AB3F15" w:rsidRDefault="00AB3F15" w:rsidP="00AB3F15">
      <w:pPr>
        <w:ind w:firstLine="0"/>
        <w:jc w:val="center"/>
        <w:rPr>
          <w:rFonts w:ascii="Times New Roman" w:hAnsi="Times New Roman" w:cs="Times New Roman"/>
          <w:color w:val="000000"/>
          <w:sz w:val="24"/>
          <w:szCs w:val="24"/>
        </w:rPr>
      </w:pPr>
      <w:r>
        <w:rPr>
          <w:rFonts w:ascii="Times New Roman" w:hAnsi="Times New Roman" w:cs="Times New Roman"/>
          <w:color w:val="000000"/>
          <w:sz w:val="22"/>
          <w:szCs w:val="22"/>
        </w:rPr>
        <w:t>patvirtinu, kad mano vadovaujamas (-a) (atstovaujamas (-a)</w:t>
      </w:r>
      <w:r>
        <w:rPr>
          <w:rFonts w:ascii="Times New Roman" w:hAnsi="Times New Roman" w:cs="Times New Roman"/>
          <w:color w:val="000000"/>
          <w:sz w:val="24"/>
          <w:szCs w:val="24"/>
        </w:rPr>
        <w:t>)____________________________</w:t>
      </w:r>
      <w:r>
        <w:rPr>
          <w:rFonts w:ascii="Times New Roman" w:hAnsi="Times New Roman" w:cs="Times New Roman"/>
          <w:color w:val="000000"/>
          <w:sz w:val="24"/>
          <w:szCs w:val="24"/>
        </w:rPr>
        <w:softHyphen/>
      </w:r>
      <w:r>
        <w:rPr>
          <w:rFonts w:ascii="Times New Roman" w:hAnsi="Times New Roman" w:cs="Times New Roman"/>
          <w:color w:val="000000"/>
          <w:sz w:val="24"/>
          <w:szCs w:val="24"/>
        </w:rPr>
        <w:softHyphen/>
        <w:t>___,</w:t>
      </w:r>
    </w:p>
    <w:p w14:paraId="6FFC3DFE" w14:textId="77777777" w:rsidR="00AB3F15" w:rsidRDefault="00AB3F15" w:rsidP="00AB3F15">
      <w:pPr>
        <w:ind w:left="5640" w:firstLine="742"/>
        <w:jc w:val="center"/>
        <w:rPr>
          <w:rFonts w:ascii="Times New Roman" w:hAnsi="Times New Roman" w:cs="Times New Roman"/>
          <w:color w:val="000000"/>
          <w:sz w:val="20"/>
          <w:szCs w:val="20"/>
        </w:rPr>
      </w:pPr>
      <w:r>
        <w:rPr>
          <w:rFonts w:ascii="Times New Roman" w:hAnsi="Times New Roman" w:cs="Times New Roman"/>
          <w:i/>
          <w:iCs/>
          <w:color w:val="000000"/>
          <w:sz w:val="20"/>
          <w:szCs w:val="20"/>
        </w:rPr>
        <w:t>(tiekėjo pavadinimas)</w:t>
      </w:r>
    </w:p>
    <w:p w14:paraId="3AE32279" w14:textId="77777777" w:rsidR="00AB3F15" w:rsidRDefault="00AB3F15" w:rsidP="00AB3F15">
      <w:pPr>
        <w:ind w:firstLine="0"/>
        <w:jc w:val="center"/>
        <w:rPr>
          <w:rFonts w:ascii="Times New Roman" w:hAnsi="Times New Roman" w:cs="Times New Roman"/>
          <w:color w:val="000000"/>
          <w:sz w:val="24"/>
          <w:szCs w:val="24"/>
          <w:u w:val="single"/>
        </w:rPr>
      </w:pPr>
      <w:r>
        <w:rPr>
          <w:rFonts w:ascii="Times New Roman" w:hAnsi="Times New Roman" w:cs="Times New Roman"/>
          <w:color w:val="000000"/>
          <w:sz w:val="22"/>
          <w:szCs w:val="22"/>
        </w:rPr>
        <w:t>dalyvaujantis (-i)</w:t>
      </w:r>
      <w:r>
        <w:rPr>
          <w:rFonts w:ascii="Times New Roman" w:hAnsi="Times New Roman" w:cs="Times New Roman"/>
          <w:color w:val="000000"/>
          <w:sz w:val="24"/>
          <w:szCs w:val="24"/>
        </w:rPr>
        <w:t xml:space="preserve"> _________________________________________________________________,</w:t>
      </w:r>
    </w:p>
    <w:p w14:paraId="36AE56B2" w14:textId="77777777" w:rsidR="00AB3F15" w:rsidRDefault="00AB3F15" w:rsidP="00AB3F15">
      <w:pPr>
        <w:ind w:left="2040" w:firstLine="371"/>
        <w:jc w:val="center"/>
        <w:rPr>
          <w:rFonts w:ascii="Times New Roman" w:hAnsi="Times New Roman" w:cs="Times New Roman"/>
          <w:color w:val="000000"/>
          <w:sz w:val="20"/>
          <w:szCs w:val="20"/>
        </w:rPr>
      </w:pPr>
      <w:r>
        <w:rPr>
          <w:rFonts w:ascii="Times New Roman" w:hAnsi="Times New Roman" w:cs="Times New Roman"/>
          <w:i/>
          <w:iCs/>
          <w:color w:val="000000"/>
          <w:sz w:val="20"/>
          <w:szCs w:val="20"/>
        </w:rPr>
        <w:t>(perkančiosios organizacijos / perkančiojo subjekto pavadinimas)</w:t>
      </w:r>
    </w:p>
    <w:p w14:paraId="5940C33A" w14:textId="77777777" w:rsidR="00AB3F15" w:rsidRDefault="00AB3F15" w:rsidP="00AB3F15">
      <w:pPr>
        <w:ind w:firstLine="0"/>
        <w:jc w:val="center"/>
        <w:rPr>
          <w:rFonts w:ascii="Times New Roman" w:hAnsi="Times New Roman" w:cs="Times New Roman"/>
          <w:color w:val="000000"/>
          <w:sz w:val="20"/>
          <w:szCs w:val="20"/>
        </w:rPr>
      </w:pPr>
      <w:r>
        <w:rPr>
          <w:rFonts w:ascii="Times New Roman" w:hAnsi="Times New Roman" w:cs="Times New Roman"/>
          <w:color w:val="000000"/>
          <w:sz w:val="22"/>
          <w:szCs w:val="22"/>
        </w:rPr>
        <w:t>vykdomame</w:t>
      </w:r>
      <w:r>
        <w:rPr>
          <w:rFonts w:ascii="Times New Roman" w:hAnsi="Times New Roman" w:cs="Times New Roman"/>
          <w:color w:val="000000"/>
          <w:sz w:val="24"/>
          <w:szCs w:val="24"/>
        </w:rPr>
        <w:t xml:space="preserve"> _____________________________________________________________________,</w:t>
      </w:r>
    </w:p>
    <w:p w14:paraId="248E7CBC" w14:textId="77777777" w:rsidR="00AB3F15" w:rsidRDefault="00AB3F15" w:rsidP="00AB3F15">
      <w:pPr>
        <w:ind w:left="720" w:firstLine="720"/>
        <w:jc w:val="center"/>
        <w:rPr>
          <w:rFonts w:ascii="Times New Roman" w:hAnsi="Times New Roman" w:cs="Times New Roman"/>
          <w:color w:val="000000"/>
          <w:sz w:val="20"/>
          <w:szCs w:val="20"/>
        </w:rPr>
      </w:pPr>
      <w:r>
        <w:rPr>
          <w:rFonts w:ascii="Times New Roman" w:hAnsi="Times New Roman" w:cs="Times New Roman"/>
          <w:i/>
          <w:iCs/>
          <w:color w:val="000000"/>
          <w:sz w:val="20"/>
          <w:szCs w:val="20"/>
        </w:rPr>
        <w:t>(pirkimo objekto pavadinimas, pirkimo numeris, pirkimo paskelbimo CVP IS data</w:t>
      </w:r>
      <w:r>
        <w:rPr>
          <w:rFonts w:ascii="Times New Roman" w:hAnsi="Times New Roman" w:cs="Times New Roman"/>
          <w:color w:val="000000"/>
          <w:sz w:val="20"/>
          <w:szCs w:val="20"/>
        </w:rPr>
        <w:t>)</w:t>
      </w:r>
    </w:p>
    <w:p w14:paraId="09540B05" w14:textId="77777777" w:rsidR="00AB3F15" w:rsidRDefault="00AB3F15" w:rsidP="00AB3F15">
      <w:pPr>
        <w:ind w:left="323" w:firstLine="397"/>
        <w:rPr>
          <w:rFonts w:ascii="Times New Roman" w:hAnsi="Times New Roman" w:cs="Times New Roman"/>
          <w:color w:val="000000"/>
          <w:sz w:val="22"/>
          <w:szCs w:val="22"/>
        </w:rPr>
      </w:pPr>
      <w:r>
        <w:rPr>
          <w:rFonts w:ascii="Times New Roman" w:hAnsi="Times New Roman" w:cs="Times New Roman"/>
          <w:color w:val="000000"/>
          <w:sz w:val="22"/>
          <w:szCs w:val="22"/>
        </w:rPr>
        <w:t>atitinka keliamus reikalavimus ir neturi pašalinimo pagrindų:</w:t>
      </w:r>
    </w:p>
    <w:p w14:paraId="783786AB" w14:textId="77777777" w:rsidR="00AB3F15" w:rsidRDefault="00AB3F15" w:rsidP="00AB3F15">
      <w:pPr>
        <w:ind w:firstLine="0"/>
        <w:rPr>
          <w:rFonts w:ascii="Times New Roman" w:hAnsi="Times New Roman" w:cs="Times New Roman"/>
          <w:color w:val="000000"/>
          <w:sz w:val="22"/>
          <w:szCs w:val="22"/>
        </w:rPr>
      </w:pPr>
    </w:p>
    <w:tbl>
      <w:tblPr>
        <w:tblStyle w:val="Lentelstinklelis"/>
        <w:tblW w:w="0" w:type="auto"/>
        <w:tblInd w:w="846" w:type="dxa"/>
        <w:tblLook w:val="04A0" w:firstRow="1" w:lastRow="0" w:firstColumn="1" w:lastColumn="0" w:noHBand="0" w:noVBand="1"/>
      </w:tblPr>
      <w:tblGrid>
        <w:gridCol w:w="850"/>
        <w:gridCol w:w="7230"/>
        <w:gridCol w:w="1701"/>
      </w:tblGrid>
      <w:tr w:rsidR="00AB3F15" w14:paraId="0DD98F66" w14:textId="77777777">
        <w:tc>
          <w:tcPr>
            <w:tcW w:w="850" w:type="dxa"/>
            <w:tcBorders>
              <w:top w:val="single" w:sz="4" w:space="0" w:color="000000"/>
              <w:left w:val="single" w:sz="4" w:space="0" w:color="000000"/>
              <w:bottom w:val="single" w:sz="4" w:space="0" w:color="000000"/>
              <w:right w:val="single" w:sz="4" w:space="0" w:color="000000"/>
            </w:tcBorders>
            <w:hideMark/>
          </w:tcPr>
          <w:p w14:paraId="053655BF" w14:textId="77777777" w:rsidR="00AB3F15" w:rsidRDefault="00AB3F15">
            <w:pPr>
              <w:ind w:firstLine="0"/>
              <w:rPr>
                <w:rFonts w:hAnsi="Times New Roman" w:cs="Times New Roman"/>
                <w:b/>
                <w:bCs/>
                <w:color w:val="000000"/>
                <w:sz w:val="22"/>
                <w:szCs w:val="22"/>
              </w:rPr>
            </w:pPr>
            <w:r>
              <w:rPr>
                <w:rFonts w:hAnsi="Times New Roman" w:cs="Times New Roman"/>
                <w:b/>
                <w:bCs/>
                <w:color w:val="000000"/>
                <w:sz w:val="22"/>
                <w:szCs w:val="22"/>
              </w:rPr>
              <w:t xml:space="preserve">Eil. Nr. </w:t>
            </w:r>
          </w:p>
        </w:tc>
        <w:tc>
          <w:tcPr>
            <w:tcW w:w="7230" w:type="dxa"/>
            <w:tcBorders>
              <w:top w:val="single" w:sz="4" w:space="0" w:color="000000"/>
              <w:left w:val="single" w:sz="4" w:space="0" w:color="000000"/>
              <w:bottom w:val="single" w:sz="4" w:space="0" w:color="000000"/>
              <w:right w:val="single" w:sz="4" w:space="0" w:color="000000"/>
            </w:tcBorders>
            <w:hideMark/>
          </w:tcPr>
          <w:p w14:paraId="10842B2D" w14:textId="77777777" w:rsidR="00AB3F15" w:rsidRDefault="00AB3F15">
            <w:pPr>
              <w:ind w:firstLine="56"/>
              <w:jc w:val="center"/>
              <w:rPr>
                <w:rFonts w:hAnsi="Times New Roman" w:cs="Times New Roman"/>
                <w:b/>
                <w:bCs/>
                <w:sz w:val="22"/>
                <w:szCs w:val="22"/>
              </w:rPr>
            </w:pPr>
            <w:r>
              <w:rPr>
                <w:rFonts w:hAnsi="Times New Roman" w:cs="Times New Roman"/>
                <w:b/>
                <w:bCs/>
                <w:sz w:val="22"/>
                <w:szCs w:val="22"/>
              </w:rPr>
              <w:t>Pašalinimo pagrindas</w:t>
            </w:r>
          </w:p>
        </w:tc>
        <w:tc>
          <w:tcPr>
            <w:tcW w:w="1701" w:type="dxa"/>
            <w:tcBorders>
              <w:top w:val="single" w:sz="4" w:space="0" w:color="000000"/>
              <w:left w:val="single" w:sz="4" w:space="0" w:color="000000"/>
              <w:bottom w:val="single" w:sz="4" w:space="0" w:color="000000"/>
              <w:right w:val="single" w:sz="4" w:space="0" w:color="000000"/>
            </w:tcBorders>
            <w:hideMark/>
          </w:tcPr>
          <w:p w14:paraId="397905F6" w14:textId="77777777" w:rsidR="00AB3F15" w:rsidRDefault="00AB3F15">
            <w:pPr>
              <w:ind w:firstLine="27"/>
              <w:jc w:val="center"/>
              <w:rPr>
                <w:rFonts w:hAnsi="Times New Roman" w:cs="Times New Roman"/>
                <w:b/>
                <w:bCs/>
                <w:color w:val="000000"/>
                <w:sz w:val="22"/>
                <w:szCs w:val="22"/>
              </w:rPr>
            </w:pPr>
            <w:r>
              <w:rPr>
                <w:rFonts w:hAnsi="Times New Roman" w:cs="Times New Roman"/>
                <w:b/>
                <w:bCs/>
                <w:color w:val="000000"/>
                <w:sz w:val="22"/>
                <w:szCs w:val="22"/>
              </w:rPr>
              <w:t>Nurodyti</w:t>
            </w:r>
          </w:p>
          <w:p w14:paraId="72E67313" w14:textId="77777777" w:rsidR="00AB3F15" w:rsidRDefault="00AB3F15">
            <w:pPr>
              <w:ind w:firstLine="27"/>
              <w:jc w:val="center"/>
              <w:rPr>
                <w:rFonts w:hAnsi="Times New Roman" w:cs="Times New Roman"/>
                <w:b/>
                <w:bCs/>
                <w:color w:val="000000"/>
                <w:sz w:val="22"/>
                <w:szCs w:val="22"/>
              </w:rPr>
            </w:pPr>
            <w:r>
              <w:rPr>
                <w:rFonts w:hAnsi="Times New Roman" w:cs="Times New Roman"/>
                <w:b/>
                <w:bCs/>
                <w:color w:val="000000"/>
                <w:sz w:val="22"/>
                <w:szCs w:val="22"/>
              </w:rPr>
              <w:t>TAIP arba NE</w:t>
            </w:r>
          </w:p>
        </w:tc>
      </w:tr>
      <w:tr w:rsidR="00AB3F15" w14:paraId="51350632" w14:textId="77777777">
        <w:tc>
          <w:tcPr>
            <w:tcW w:w="850" w:type="dxa"/>
            <w:tcBorders>
              <w:top w:val="single" w:sz="4" w:space="0" w:color="000000"/>
              <w:left w:val="single" w:sz="4" w:space="0" w:color="000000"/>
              <w:bottom w:val="single" w:sz="4" w:space="0" w:color="000000"/>
              <w:right w:val="single" w:sz="4" w:space="0" w:color="000000"/>
            </w:tcBorders>
            <w:hideMark/>
          </w:tcPr>
          <w:p w14:paraId="6E5EFA51" w14:textId="77777777" w:rsidR="00AB3F15" w:rsidRDefault="00AB3F15">
            <w:pPr>
              <w:ind w:firstLine="0"/>
              <w:rPr>
                <w:rFonts w:hAnsi="Times New Roman" w:cs="Times New Roman"/>
                <w:color w:val="000000"/>
                <w:sz w:val="22"/>
                <w:szCs w:val="22"/>
              </w:rPr>
            </w:pPr>
            <w:r>
              <w:rPr>
                <w:rFonts w:hAnsi="Times New Roman" w:cs="Times New Roman"/>
                <w:color w:val="000000"/>
                <w:sz w:val="22"/>
                <w:szCs w:val="22"/>
              </w:rPr>
              <w:t xml:space="preserve">1. </w:t>
            </w:r>
          </w:p>
        </w:tc>
        <w:tc>
          <w:tcPr>
            <w:tcW w:w="7230" w:type="dxa"/>
            <w:tcBorders>
              <w:top w:val="single" w:sz="4" w:space="0" w:color="000000"/>
              <w:left w:val="single" w:sz="4" w:space="0" w:color="000000"/>
              <w:bottom w:val="single" w:sz="4" w:space="0" w:color="000000"/>
              <w:right w:val="single" w:sz="4" w:space="0" w:color="000000"/>
            </w:tcBorders>
            <w:hideMark/>
          </w:tcPr>
          <w:p w14:paraId="4CB5F374" w14:textId="77777777" w:rsidR="00AB3F15" w:rsidRDefault="00AB3F15">
            <w:pPr>
              <w:ind w:firstLine="0"/>
              <w:rPr>
                <w:rFonts w:hAnsi="Times New Roman" w:cs="Times New Roman"/>
                <w:color w:val="000000"/>
                <w:sz w:val="22"/>
                <w:szCs w:val="22"/>
              </w:rPr>
            </w:pPr>
            <w:r>
              <w:rPr>
                <w:rFonts w:eastAsia="Calibri" w:hAnsi="Times New Roman" w:cs="Times New Roman"/>
                <w:iCs/>
                <w:sz w:val="22"/>
                <w:szCs w:val="22"/>
              </w:rPr>
              <w:t xml:space="preserve">Tiekėjas su kitais tiekėjais yra sudaręs susitarimų, kuriais siekiama iškreipti konkurenciją atliekamame pirkime, ir perkančioji organizacija dėl to turi įtikinamų duomenų </w:t>
            </w:r>
            <w:r>
              <w:rPr>
                <w:rFonts w:eastAsia="Calibri" w:hAnsi="Times New Roman" w:cs="Times New Roman"/>
                <w:b/>
                <w:iCs/>
                <w:color w:val="7030A0"/>
                <w:sz w:val="22"/>
                <w:szCs w:val="22"/>
              </w:rPr>
              <w:t>(</w:t>
            </w:r>
            <w:r>
              <w:rPr>
                <w:rFonts w:eastAsia="Yu Mincho" w:hAnsi="Times New Roman" w:cs="Times New Roman"/>
                <w:b/>
                <w:iCs/>
                <w:color w:val="7030A0"/>
                <w:sz w:val="22"/>
                <w:szCs w:val="22"/>
              </w:rPr>
              <w:t>VPĮ 46 straipsnio 4 dalies 1 punktas</w:t>
            </w:r>
            <w:r>
              <w:rPr>
                <w:rFonts w:eastAsia="Arial" w:hAnsi="Times New Roman" w:cs="Times New Roman"/>
                <w:iCs/>
                <w:color w:val="7030A0"/>
                <w:sz w:val="22"/>
                <w:szCs w:val="22"/>
              </w:rPr>
              <w:t>).</w:t>
            </w:r>
          </w:p>
        </w:tc>
        <w:tc>
          <w:tcPr>
            <w:tcW w:w="1701" w:type="dxa"/>
            <w:tcBorders>
              <w:top w:val="single" w:sz="4" w:space="0" w:color="000000"/>
              <w:left w:val="single" w:sz="4" w:space="0" w:color="000000"/>
              <w:bottom w:val="single" w:sz="4" w:space="0" w:color="000000"/>
              <w:right w:val="single" w:sz="4" w:space="0" w:color="000000"/>
            </w:tcBorders>
          </w:tcPr>
          <w:p w14:paraId="7B49970F" w14:textId="77777777" w:rsidR="00AB3F15" w:rsidRDefault="00AB3F15">
            <w:pPr>
              <w:ind w:firstLine="27"/>
              <w:rPr>
                <w:rFonts w:hAnsi="Times New Roman" w:cs="Times New Roman"/>
                <w:color w:val="000000"/>
                <w:sz w:val="22"/>
                <w:szCs w:val="22"/>
              </w:rPr>
            </w:pPr>
          </w:p>
        </w:tc>
      </w:tr>
      <w:tr w:rsidR="00AB3F15" w14:paraId="0FE0F674" w14:textId="77777777">
        <w:tc>
          <w:tcPr>
            <w:tcW w:w="850" w:type="dxa"/>
            <w:tcBorders>
              <w:top w:val="single" w:sz="4" w:space="0" w:color="000000"/>
              <w:left w:val="single" w:sz="4" w:space="0" w:color="000000"/>
              <w:bottom w:val="single" w:sz="4" w:space="0" w:color="000000"/>
              <w:right w:val="single" w:sz="4" w:space="0" w:color="000000"/>
            </w:tcBorders>
            <w:hideMark/>
          </w:tcPr>
          <w:p w14:paraId="7A3B8DCB" w14:textId="77777777" w:rsidR="00AB3F15" w:rsidRDefault="00AB3F15">
            <w:pPr>
              <w:ind w:firstLine="0"/>
              <w:rPr>
                <w:rFonts w:hAnsi="Times New Roman" w:cs="Times New Roman"/>
                <w:color w:val="000000"/>
                <w:sz w:val="22"/>
                <w:szCs w:val="22"/>
              </w:rPr>
            </w:pPr>
            <w:r>
              <w:rPr>
                <w:rFonts w:hAnsi="Times New Roman" w:cs="Times New Roman"/>
                <w:color w:val="000000"/>
                <w:sz w:val="22"/>
                <w:szCs w:val="22"/>
              </w:rPr>
              <w:t xml:space="preserve">2. </w:t>
            </w:r>
          </w:p>
        </w:tc>
        <w:tc>
          <w:tcPr>
            <w:tcW w:w="7230" w:type="dxa"/>
            <w:tcBorders>
              <w:top w:val="single" w:sz="4" w:space="0" w:color="000000"/>
              <w:left w:val="single" w:sz="4" w:space="0" w:color="000000"/>
              <w:bottom w:val="single" w:sz="4" w:space="0" w:color="000000"/>
              <w:right w:val="single" w:sz="4" w:space="0" w:color="000000"/>
            </w:tcBorders>
            <w:hideMark/>
          </w:tcPr>
          <w:p w14:paraId="59BB9896" w14:textId="77777777" w:rsidR="00AB3F15" w:rsidRDefault="00AB3F15">
            <w:pPr>
              <w:pStyle w:val="Betarp"/>
              <w:ind w:firstLine="33"/>
              <w:rPr>
                <w:rFonts w:hAnsi="Times New Roman" w:cs="Times New Roman"/>
                <w:b/>
                <w:sz w:val="22"/>
                <w:szCs w:val="22"/>
              </w:rPr>
            </w:pPr>
            <w:r>
              <w:rPr>
                <w:rFonts w:eastAsia="Calibri" w:hAnsi="Times New Roman" w:cs="Times New Roman"/>
                <w:iCs/>
                <w:sz w:val="22"/>
                <w:szCs w:val="22"/>
                <w:lang w:eastAsia="lt-LT"/>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Pr>
                <w:rFonts w:eastAsia="Calibri" w:hAnsi="Times New Roman" w:cs="Times New Roman"/>
                <w:b/>
                <w:iCs/>
                <w:color w:val="7030A0"/>
                <w:sz w:val="22"/>
                <w:szCs w:val="22"/>
                <w:lang w:eastAsia="lt-LT"/>
              </w:rPr>
              <w:t>(</w:t>
            </w:r>
            <w:r>
              <w:rPr>
                <w:rFonts w:eastAsia="Yu Mincho" w:hAnsi="Times New Roman" w:cs="Times New Roman"/>
                <w:b/>
                <w:iCs/>
                <w:color w:val="7030A0"/>
                <w:sz w:val="22"/>
                <w:szCs w:val="22"/>
                <w:lang w:eastAsia="lt-LT"/>
              </w:rPr>
              <w:t>VPĮ 46 straipsnio 4 dalies 2 punktas)</w:t>
            </w:r>
            <w:r>
              <w:rPr>
                <w:rFonts w:eastAsia="Calibri" w:hAnsi="Times New Roman" w:cs="Times New Roman"/>
                <w:iCs/>
                <w:color w:val="7030A0"/>
                <w:sz w:val="22"/>
                <w:szCs w:val="22"/>
                <w:lang w:eastAsia="lt-LT"/>
              </w:rPr>
              <w:t>.</w:t>
            </w:r>
          </w:p>
        </w:tc>
        <w:tc>
          <w:tcPr>
            <w:tcW w:w="1701" w:type="dxa"/>
            <w:tcBorders>
              <w:top w:val="single" w:sz="4" w:space="0" w:color="000000"/>
              <w:left w:val="single" w:sz="4" w:space="0" w:color="000000"/>
              <w:bottom w:val="single" w:sz="4" w:space="0" w:color="000000"/>
              <w:right w:val="single" w:sz="4" w:space="0" w:color="000000"/>
            </w:tcBorders>
          </w:tcPr>
          <w:p w14:paraId="0CD98571" w14:textId="77777777" w:rsidR="00AB3F15" w:rsidRDefault="00AB3F15">
            <w:pPr>
              <w:ind w:firstLine="27"/>
              <w:rPr>
                <w:rFonts w:hAnsi="Times New Roman" w:cs="Times New Roman"/>
                <w:color w:val="000000"/>
                <w:sz w:val="22"/>
                <w:szCs w:val="22"/>
              </w:rPr>
            </w:pPr>
          </w:p>
        </w:tc>
      </w:tr>
      <w:tr w:rsidR="00AB3F15" w14:paraId="77D7404E" w14:textId="77777777">
        <w:tc>
          <w:tcPr>
            <w:tcW w:w="850" w:type="dxa"/>
            <w:tcBorders>
              <w:top w:val="single" w:sz="4" w:space="0" w:color="000000"/>
              <w:left w:val="single" w:sz="4" w:space="0" w:color="000000"/>
              <w:bottom w:val="single" w:sz="4" w:space="0" w:color="000000"/>
              <w:right w:val="single" w:sz="4" w:space="0" w:color="000000"/>
            </w:tcBorders>
            <w:hideMark/>
          </w:tcPr>
          <w:p w14:paraId="445B6EAC" w14:textId="77777777" w:rsidR="00AB3F15" w:rsidRDefault="00AB3F15">
            <w:pPr>
              <w:ind w:firstLine="0"/>
              <w:rPr>
                <w:rFonts w:hAnsi="Times New Roman" w:cs="Times New Roman"/>
                <w:color w:val="000000"/>
                <w:sz w:val="22"/>
                <w:szCs w:val="22"/>
              </w:rPr>
            </w:pPr>
            <w:r>
              <w:rPr>
                <w:rFonts w:hAnsi="Times New Roman" w:cs="Times New Roman"/>
                <w:color w:val="000000"/>
                <w:sz w:val="22"/>
                <w:szCs w:val="22"/>
              </w:rPr>
              <w:t xml:space="preserve">3. </w:t>
            </w:r>
          </w:p>
        </w:tc>
        <w:tc>
          <w:tcPr>
            <w:tcW w:w="7230" w:type="dxa"/>
            <w:tcBorders>
              <w:top w:val="single" w:sz="4" w:space="0" w:color="000000"/>
              <w:left w:val="single" w:sz="4" w:space="0" w:color="000000"/>
              <w:bottom w:val="single" w:sz="4" w:space="0" w:color="000000"/>
              <w:right w:val="single" w:sz="4" w:space="0" w:color="000000"/>
            </w:tcBorders>
            <w:hideMark/>
          </w:tcPr>
          <w:p w14:paraId="02B18E9C" w14:textId="77777777" w:rsidR="00AB3F15" w:rsidRDefault="00AB3F15">
            <w:pPr>
              <w:ind w:firstLine="0"/>
              <w:rPr>
                <w:rFonts w:eastAsia="Yu Mincho" w:hAnsi="Times New Roman" w:cs="Times New Roman"/>
                <w:b/>
                <w:bCs/>
                <w:sz w:val="22"/>
                <w:szCs w:val="22"/>
              </w:rPr>
            </w:pPr>
            <w:r>
              <w:rPr>
                <w:rFonts w:eastAsia="Calibri" w:hAnsi="Times New Roman" w:cs="Times New Roman"/>
                <w:iCs/>
                <w:sz w:val="22"/>
                <w:szCs w:val="22"/>
              </w:rPr>
              <w:t xml:space="preserve">Pažeista konkurencija, kaip nustatyta VPĮ 27 straipsnio 3 ir 4 dalyse, ir atitinkamos padėties negalima ištaisyti </w:t>
            </w:r>
            <w:r>
              <w:rPr>
                <w:rFonts w:eastAsia="Calibri" w:hAnsi="Times New Roman" w:cs="Times New Roman"/>
                <w:b/>
                <w:iCs/>
                <w:color w:val="7030A0"/>
                <w:sz w:val="22"/>
                <w:szCs w:val="22"/>
              </w:rPr>
              <w:t>(</w:t>
            </w:r>
            <w:r>
              <w:rPr>
                <w:rFonts w:eastAsia="Yu Mincho" w:hAnsi="Times New Roman" w:cs="Times New Roman"/>
                <w:b/>
                <w:iCs/>
                <w:color w:val="7030A0"/>
                <w:sz w:val="22"/>
                <w:szCs w:val="22"/>
              </w:rPr>
              <w:t>VPĮ 46 straipsnio 4 dalies 3 punktas).</w:t>
            </w:r>
          </w:p>
        </w:tc>
        <w:tc>
          <w:tcPr>
            <w:tcW w:w="1701" w:type="dxa"/>
            <w:tcBorders>
              <w:top w:val="single" w:sz="4" w:space="0" w:color="000000"/>
              <w:left w:val="single" w:sz="4" w:space="0" w:color="000000"/>
              <w:bottom w:val="single" w:sz="4" w:space="0" w:color="000000"/>
              <w:right w:val="single" w:sz="4" w:space="0" w:color="000000"/>
            </w:tcBorders>
          </w:tcPr>
          <w:p w14:paraId="70B8AD24" w14:textId="77777777" w:rsidR="00AB3F15" w:rsidRDefault="00AB3F15">
            <w:pPr>
              <w:ind w:firstLine="27"/>
              <w:rPr>
                <w:rFonts w:hAnsi="Times New Roman" w:cs="Times New Roman"/>
                <w:color w:val="000000"/>
                <w:sz w:val="22"/>
                <w:szCs w:val="22"/>
              </w:rPr>
            </w:pPr>
          </w:p>
        </w:tc>
      </w:tr>
      <w:tr w:rsidR="00AB3F15" w14:paraId="572ABEC9" w14:textId="77777777">
        <w:tc>
          <w:tcPr>
            <w:tcW w:w="850" w:type="dxa"/>
            <w:tcBorders>
              <w:top w:val="single" w:sz="4" w:space="0" w:color="000000"/>
              <w:left w:val="single" w:sz="4" w:space="0" w:color="000000"/>
              <w:bottom w:val="single" w:sz="4" w:space="0" w:color="000000"/>
              <w:right w:val="single" w:sz="4" w:space="0" w:color="000000"/>
            </w:tcBorders>
            <w:hideMark/>
          </w:tcPr>
          <w:p w14:paraId="17CAD56B" w14:textId="77777777" w:rsidR="00AB3F15" w:rsidRDefault="00AB3F15">
            <w:pPr>
              <w:ind w:firstLine="0"/>
              <w:rPr>
                <w:rFonts w:hAnsi="Times New Roman" w:cs="Times New Roman"/>
                <w:color w:val="000000"/>
                <w:sz w:val="22"/>
                <w:szCs w:val="22"/>
              </w:rPr>
            </w:pPr>
            <w:r>
              <w:rPr>
                <w:rFonts w:hAnsi="Times New Roman" w:cs="Times New Roman"/>
                <w:color w:val="000000"/>
                <w:sz w:val="22"/>
                <w:szCs w:val="22"/>
              </w:rPr>
              <w:t>4.</w:t>
            </w:r>
          </w:p>
        </w:tc>
        <w:tc>
          <w:tcPr>
            <w:tcW w:w="7230" w:type="dxa"/>
            <w:tcBorders>
              <w:top w:val="single" w:sz="4" w:space="0" w:color="000000"/>
              <w:left w:val="single" w:sz="4" w:space="0" w:color="000000"/>
              <w:bottom w:val="single" w:sz="4" w:space="0" w:color="000000"/>
              <w:right w:val="single" w:sz="4" w:space="0" w:color="000000"/>
            </w:tcBorders>
            <w:hideMark/>
          </w:tcPr>
          <w:p w14:paraId="5B6A1EB2" w14:textId="77777777" w:rsidR="00AB3F15" w:rsidRDefault="00AB3F15">
            <w:pPr>
              <w:ind w:firstLine="0"/>
              <w:rPr>
                <w:rFonts w:hAnsi="Times New Roman" w:cs="Times New Roman"/>
                <w:color w:val="000000"/>
                <w:sz w:val="22"/>
                <w:szCs w:val="22"/>
              </w:rPr>
            </w:pPr>
            <w:r>
              <w:rPr>
                <w:rFonts w:eastAsia="Calibri" w:hAnsi="Times New Roman" w:cs="Times New Roman"/>
                <w:iCs/>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tc>
        <w:tc>
          <w:tcPr>
            <w:tcW w:w="1701" w:type="dxa"/>
            <w:tcBorders>
              <w:top w:val="single" w:sz="4" w:space="0" w:color="000000"/>
              <w:left w:val="single" w:sz="4" w:space="0" w:color="000000"/>
              <w:bottom w:val="single" w:sz="4" w:space="0" w:color="000000"/>
              <w:right w:val="single" w:sz="4" w:space="0" w:color="000000"/>
            </w:tcBorders>
          </w:tcPr>
          <w:p w14:paraId="11286EAE" w14:textId="77777777" w:rsidR="00AB3F15" w:rsidRDefault="00AB3F15">
            <w:pPr>
              <w:ind w:firstLine="27"/>
              <w:rPr>
                <w:rFonts w:hAnsi="Times New Roman" w:cs="Times New Roman"/>
                <w:color w:val="000000"/>
                <w:sz w:val="22"/>
                <w:szCs w:val="22"/>
              </w:rPr>
            </w:pPr>
          </w:p>
        </w:tc>
      </w:tr>
      <w:tr w:rsidR="00AB3F15" w14:paraId="23BAB8B8" w14:textId="77777777">
        <w:tc>
          <w:tcPr>
            <w:tcW w:w="850" w:type="dxa"/>
            <w:tcBorders>
              <w:top w:val="single" w:sz="4" w:space="0" w:color="000000"/>
              <w:left w:val="single" w:sz="4" w:space="0" w:color="000000"/>
              <w:bottom w:val="single" w:sz="4" w:space="0" w:color="000000"/>
              <w:right w:val="single" w:sz="4" w:space="0" w:color="000000"/>
            </w:tcBorders>
            <w:hideMark/>
          </w:tcPr>
          <w:p w14:paraId="1DE5F9FE" w14:textId="77777777" w:rsidR="00AB3F15" w:rsidRDefault="00AB3F15">
            <w:pPr>
              <w:ind w:firstLine="0"/>
              <w:rPr>
                <w:rFonts w:hAnsi="Times New Roman" w:cs="Times New Roman"/>
                <w:color w:val="000000"/>
                <w:sz w:val="22"/>
                <w:szCs w:val="22"/>
              </w:rPr>
            </w:pPr>
            <w:r>
              <w:rPr>
                <w:rFonts w:hAnsi="Times New Roman" w:cs="Times New Roman"/>
                <w:color w:val="000000"/>
                <w:sz w:val="22"/>
                <w:szCs w:val="22"/>
              </w:rPr>
              <w:t>5.</w:t>
            </w:r>
          </w:p>
        </w:tc>
        <w:tc>
          <w:tcPr>
            <w:tcW w:w="7230" w:type="dxa"/>
            <w:tcBorders>
              <w:top w:val="single" w:sz="4" w:space="0" w:color="000000"/>
              <w:left w:val="single" w:sz="4" w:space="0" w:color="000000"/>
              <w:bottom w:val="single" w:sz="4" w:space="0" w:color="000000"/>
              <w:right w:val="single" w:sz="4" w:space="0" w:color="000000"/>
            </w:tcBorders>
            <w:hideMark/>
          </w:tcPr>
          <w:p w14:paraId="1AB43801" w14:textId="77777777" w:rsidR="00AB3F15" w:rsidRDefault="00AB3F15">
            <w:pPr>
              <w:ind w:firstLine="0"/>
              <w:rPr>
                <w:rFonts w:eastAsia="Yu Mincho" w:hAnsi="Times New Roman" w:cs="Times New Roman"/>
                <w:b/>
                <w:sz w:val="22"/>
                <w:szCs w:val="22"/>
              </w:rPr>
            </w:pPr>
            <w:r>
              <w:rPr>
                <w:rFonts w:eastAsia="Calibri" w:hAnsi="Times New Roman" w:cs="Times New Roman"/>
                <w:iCs/>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w:t>
            </w:r>
            <w:r>
              <w:rPr>
                <w:rFonts w:eastAsia="Calibri" w:hAnsi="Times New Roman" w:cs="Times New Roman"/>
                <w:iCs/>
                <w:sz w:val="22"/>
                <w:szCs w:val="22"/>
              </w:rPr>
              <w:lastRenderedPageBreak/>
              <w:t xml:space="preserve">nustatymo, ir perkančioji organizacija gali tai įrodyti bet kokiomis teisėtomis priemonėmis </w:t>
            </w:r>
            <w:r>
              <w:rPr>
                <w:rFonts w:eastAsia="Calibri" w:hAnsi="Times New Roman" w:cs="Times New Roman"/>
                <w:iCs/>
                <w:color w:val="7030A0"/>
                <w:sz w:val="22"/>
                <w:szCs w:val="22"/>
              </w:rPr>
              <w:t>(</w:t>
            </w:r>
            <w:r>
              <w:rPr>
                <w:rFonts w:eastAsia="Yu Mincho" w:hAnsi="Times New Roman" w:cs="Times New Roman"/>
                <w:b/>
                <w:iCs/>
                <w:color w:val="7030A0"/>
                <w:sz w:val="22"/>
                <w:szCs w:val="22"/>
              </w:rPr>
              <w:t>VPĮ 46 straipsnio 4 dalies 5 punktas).</w:t>
            </w:r>
          </w:p>
        </w:tc>
        <w:tc>
          <w:tcPr>
            <w:tcW w:w="1701" w:type="dxa"/>
            <w:tcBorders>
              <w:top w:val="single" w:sz="4" w:space="0" w:color="000000"/>
              <w:left w:val="single" w:sz="4" w:space="0" w:color="000000"/>
              <w:bottom w:val="single" w:sz="4" w:space="0" w:color="000000"/>
              <w:right w:val="single" w:sz="4" w:space="0" w:color="000000"/>
            </w:tcBorders>
          </w:tcPr>
          <w:p w14:paraId="0ED530B8" w14:textId="77777777" w:rsidR="00AB3F15" w:rsidRDefault="00AB3F15">
            <w:pPr>
              <w:ind w:firstLine="27"/>
              <w:rPr>
                <w:rFonts w:hAnsi="Times New Roman" w:cs="Times New Roman"/>
                <w:color w:val="000000"/>
                <w:sz w:val="22"/>
                <w:szCs w:val="22"/>
              </w:rPr>
            </w:pPr>
          </w:p>
        </w:tc>
      </w:tr>
    </w:tbl>
    <w:p w14:paraId="4D4D3552" w14:textId="77777777" w:rsidR="00AB3F15" w:rsidRDefault="00AB3F15" w:rsidP="00AB3F15">
      <w:pPr>
        <w:shd w:val="clear" w:color="auto" w:fill="FFFFFF"/>
        <w:spacing w:line="240" w:lineRule="auto"/>
        <w:ind w:left="397" w:firstLine="720"/>
        <w:rPr>
          <w:rFonts w:ascii="Times New Roman" w:hAnsi="Times New Roman" w:cs="Times New Roman"/>
          <w:sz w:val="22"/>
          <w:szCs w:val="22"/>
        </w:rPr>
      </w:pPr>
      <w:r>
        <w:rPr>
          <w:rFonts w:ascii="Times New Roman" w:hAnsi="Times New Roman" w:cs="Times New Roman"/>
          <w:color w:val="000000"/>
          <w:sz w:val="22"/>
          <w:szCs w:val="22"/>
        </w:rPr>
        <w:t>Mums žinoma, kad perkančiajai organizacijai kilus abejonių dėl tiekėjo nurodytos informacijos, perkančioji organizacija paprašys ekonomiškai naudingiausią pasiūlymą pateikusio tiekėjo pateikti informaciją patvirtinančius perkančiajai organizacijai priimtinus dokumentus. Perkančioji organizacija šių dokumentų gali paprašyti ir iš kandidatų ar dalyvių bet kuriuo pirkimo procedūros metu, jeigu tai būtina siekiant užtikrinti tinkamą pirkimo procedūros atlikimą.</w:t>
      </w:r>
    </w:p>
    <w:p w14:paraId="260379C3" w14:textId="77777777" w:rsidR="00AB3F15" w:rsidRDefault="00AB3F15" w:rsidP="00AB3F15">
      <w:pPr>
        <w:spacing w:line="240" w:lineRule="auto"/>
        <w:ind w:left="420"/>
        <w:rPr>
          <w:rFonts w:ascii="Times New Roman" w:hAnsi="Times New Roman" w:cs="Times New Roman"/>
          <w:sz w:val="22"/>
          <w:szCs w:val="22"/>
        </w:rPr>
      </w:pPr>
      <w:r>
        <w:rPr>
          <w:rFonts w:ascii="Times New Roman" w:hAnsi="Times New Roman" w:cs="Times New Roman"/>
          <w:sz w:val="22"/>
          <w:szCs w:val="22"/>
        </w:rPr>
        <w:t>Esame informuoti, kad už neteisingų duomenų pateikimą Tiekėjas atsako teisės aktuose nustatyta tvarka.</w:t>
      </w:r>
    </w:p>
    <w:p w14:paraId="6E62E1B0" w14:textId="77777777" w:rsidR="00AB3F15" w:rsidRDefault="00AB3F15" w:rsidP="00AB3F15">
      <w:pPr>
        <w:rPr>
          <w:rFonts w:ascii="Times New Roman" w:hAnsi="Times New Roman" w:cs="Times New Roman"/>
          <w:sz w:val="24"/>
          <w:szCs w:val="24"/>
        </w:rPr>
      </w:pPr>
      <w:r>
        <w:rPr>
          <w:rFonts w:ascii="Times New Roman" w:eastAsia="Calibri" w:hAnsi="Times New Roman" w:cs="Times New Roman"/>
          <w:sz w:val="24"/>
          <w:szCs w:val="24"/>
        </w:rPr>
        <w:t>____________________</w:t>
      </w:r>
      <w:r>
        <w:rPr>
          <w:rFonts w:ascii="Times New Roman" w:eastAsia="Calibri" w:hAnsi="Times New Roman" w:cs="Times New Roman"/>
          <w:i/>
          <w:iCs/>
          <w:sz w:val="24"/>
          <w:szCs w:val="24"/>
        </w:rPr>
        <w:t xml:space="preserve">             </w:t>
      </w:r>
      <w:r>
        <w:rPr>
          <w:rFonts w:ascii="Times New Roman" w:eastAsia="Calibri" w:hAnsi="Times New Roman" w:cs="Times New Roman"/>
          <w:sz w:val="24"/>
          <w:szCs w:val="24"/>
        </w:rPr>
        <w:t>____________________</w:t>
      </w:r>
      <w:r>
        <w:rPr>
          <w:rFonts w:ascii="Times New Roman" w:eastAsia="Calibri" w:hAnsi="Times New Roman" w:cs="Times New Roman"/>
          <w:sz w:val="24"/>
          <w:szCs w:val="24"/>
        </w:rPr>
        <w:tab/>
        <w:t xml:space="preserve">               ___________________</w:t>
      </w:r>
    </w:p>
    <w:p w14:paraId="62791173" w14:textId="77777777" w:rsidR="00AB3F15" w:rsidRDefault="00AB3F15" w:rsidP="00AB3F15">
      <w:pPr>
        <w:widowControl w:val="0"/>
        <w:suppressAutoHyphens/>
        <w:ind w:firstLine="471"/>
        <w:jc w:val="center"/>
        <w:textAlignment w:val="baseline"/>
        <w:rPr>
          <w:rFonts w:ascii="Times New Roman" w:hAnsi="Times New Roman" w:cs="Times New Roman"/>
          <w:sz w:val="20"/>
          <w:szCs w:val="20"/>
        </w:rPr>
      </w:pPr>
      <w:r>
        <w:rPr>
          <w:rFonts w:ascii="Times New Roman" w:eastAsia="Calibri" w:hAnsi="Times New Roman" w:cs="Times New Roman"/>
          <w:i/>
          <w:iCs/>
          <w:sz w:val="20"/>
          <w:szCs w:val="20"/>
        </w:rPr>
        <w:t>(pareigos)                                             (parašas)                                             (vardas ir pavardė)</w:t>
      </w:r>
    </w:p>
    <w:p w14:paraId="599F5400" w14:textId="77777777" w:rsidR="00AB3F15" w:rsidRDefault="00AB3F15" w:rsidP="00AB3F15">
      <w:pPr>
        <w:shd w:val="clear" w:color="auto" w:fill="FFFFFF"/>
        <w:suppressAutoHyphens/>
        <w:jc w:val="center"/>
        <w:rPr>
          <w:b/>
          <w:sz w:val="20"/>
        </w:rPr>
      </w:pPr>
    </w:p>
    <w:p w14:paraId="50665B11" w14:textId="77777777" w:rsidR="00AB3F15" w:rsidRDefault="00AB3F15" w:rsidP="00AB3F15">
      <w:pPr>
        <w:shd w:val="clear" w:color="auto" w:fill="FFFFFF"/>
        <w:suppressAutoHyphens/>
        <w:jc w:val="center"/>
        <w:rPr>
          <w:b/>
          <w:sz w:val="20"/>
        </w:rPr>
      </w:pPr>
    </w:p>
    <w:p w14:paraId="01C07791" w14:textId="77777777" w:rsidR="00AB3F15" w:rsidRDefault="00AB3F15" w:rsidP="00AB3F15">
      <w:pPr>
        <w:spacing w:line="240" w:lineRule="auto"/>
        <w:rPr>
          <w:rFonts w:ascii="Arial" w:hAnsi="Arial" w:cs="Arial"/>
        </w:rPr>
      </w:pPr>
    </w:p>
    <w:p w14:paraId="2F85D165" w14:textId="77777777" w:rsidR="004E6DEC" w:rsidRDefault="004E6DEC" w:rsidP="004E6DEC">
      <w:pPr>
        <w:spacing w:line="240" w:lineRule="auto"/>
        <w:ind w:left="7314" w:firstLine="0"/>
        <w:rPr>
          <w:rFonts w:cstheme="minorHAnsi"/>
        </w:rPr>
      </w:pPr>
    </w:p>
    <w:p w14:paraId="25DB482D" w14:textId="77777777" w:rsidR="004E6DEC" w:rsidRDefault="004E6DEC" w:rsidP="004E6DEC">
      <w:pPr>
        <w:spacing w:line="240" w:lineRule="auto"/>
        <w:ind w:left="7314" w:firstLine="0"/>
        <w:rPr>
          <w:rFonts w:cstheme="minorHAnsi"/>
        </w:rPr>
      </w:pPr>
    </w:p>
    <w:p w14:paraId="29D75F82" w14:textId="77777777" w:rsidR="004E6DEC" w:rsidRDefault="004E6DEC" w:rsidP="004E6DEC">
      <w:pPr>
        <w:spacing w:line="240" w:lineRule="auto"/>
        <w:ind w:left="7314" w:firstLine="0"/>
        <w:rPr>
          <w:rFonts w:cstheme="minorHAnsi"/>
        </w:rPr>
      </w:pPr>
    </w:p>
    <w:p w14:paraId="79CC2DD8" w14:textId="77777777" w:rsidR="004E6DEC" w:rsidRDefault="004E6DEC" w:rsidP="004E6DEC">
      <w:pPr>
        <w:spacing w:line="240" w:lineRule="auto"/>
        <w:ind w:left="7314" w:firstLine="0"/>
        <w:rPr>
          <w:rFonts w:cstheme="minorHAnsi"/>
        </w:rPr>
      </w:pPr>
    </w:p>
    <w:p w14:paraId="25411423" w14:textId="77777777" w:rsidR="004E6DEC" w:rsidRDefault="004E6DEC" w:rsidP="004E6DEC">
      <w:pPr>
        <w:spacing w:line="240" w:lineRule="auto"/>
        <w:ind w:left="7314" w:firstLine="0"/>
        <w:rPr>
          <w:rFonts w:cstheme="minorHAnsi"/>
        </w:rPr>
      </w:pPr>
    </w:p>
    <w:p w14:paraId="54924E41" w14:textId="77777777" w:rsidR="004E6DEC" w:rsidRDefault="004E6DEC" w:rsidP="004E6DEC">
      <w:pPr>
        <w:spacing w:line="240" w:lineRule="auto"/>
        <w:ind w:left="7314" w:firstLine="0"/>
        <w:rPr>
          <w:rFonts w:cstheme="minorHAnsi"/>
        </w:rPr>
      </w:pPr>
    </w:p>
    <w:p w14:paraId="696EAA18" w14:textId="77777777" w:rsidR="004E6DEC" w:rsidRDefault="004E6DEC" w:rsidP="004E6DEC">
      <w:pPr>
        <w:spacing w:line="240" w:lineRule="auto"/>
        <w:ind w:left="7314" w:firstLine="0"/>
        <w:rPr>
          <w:rFonts w:cstheme="minorHAnsi"/>
        </w:rPr>
      </w:pPr>
    </w:p>
    <w:p w14:paraId="36A31320" w14:textId="77777777" w:rsidR="004E6DEC" w:rsidRDefault="004E6DEC" w:rsidP="004E6DEC">
      <w:pPr>
        <w:spacing w:line="240" w:lineRule="auto"/>
        <w:ind w:left="7314" w:firstLine="0"/>
        <w:rPr>
          <w:rFonts w:cstheme="minorHAnsi"/>
        </w:rPr>
      </w:pPr>
    </w:p>
    <w:p w14:paraId="0564766F" w14:textId="77777777" w:rsidR="004E6DEC" w:rsidRDefault="004E6DEC" w:rsidP="004E6DEC">
      <w:pPr>
        <w:spacing w:line="240" w:lineRule="auto"/>
        <w:ind w:left="7314" w:firstLine="0"/>
        <w:rPr>
          <w:rFonts w:cstheme="minorHAnsi"/>
        </w:rPr>
      </w:pPr>
    </w:p>
    <w:p w14:paraId="41A3A34F" w14:textId="77777777" w:rsidR="004E6DEC" w:rsidRDefault="004E6DEC" w:rsidP="004E6DEC">
      <w:pPr>
        <w:spacing w:line="240" w:lineRule="auto"/>
        <w:ind w:left="7314" w:firstLine="0"/>
        <w:rPr>
          <w:rFonts w:cstheme="minorHAnsi"/>
        </w:rPr>
      </w:pPr>
    </w:p>
    <w:p w14:paraId="1025CC2D" w14:textId="77777777" w:rsidR="004E6DEC" w:rsidRDefault="004E6DEC" w:rsidP="004E6DEC">
      <w:pPr>
        <w:spacing w:line="240" w:lineRule="auto"/>
        <w:ind w:left="7314" w:firstLine="0"/>
        <w:rPr>
          <w:rFonts w:cstheme="minorHAnsi"/>
        </w:rPr>
      </w:pPr>
    </w:p>
    <w:p w14:paraId="1B96BCFC" w14:textId="77777777" w:rsidR="004E6DEC" w:rsidRDefault="004E6DEC" w:rsidP="004E6DEC">
      <w:pPr>
        <w:spacing w:line="240" w:lineRule="auto"/>
        <w:ind w:left="7314" w:firstLine="0"/>
        <w:rPr>
          <w:rFonts w:cstheme="minorHAnsi"/>
        </w:rPr>
      </w:pPr>
    </w:p>
    <w:p w14:paraId="320439E7" w14:textId="77777777" w:rsidR="004E6DEC" w:rsidRDefault="004E6DEC" w:rsidP="004E6DEC">
      <w:pPr>
        <w:spacing w:line="240" w:lineRule="auto"/>
        <w:ind w:left="7314" w:firstLine="0"/>
        <w:rPr>
          <w:rFonts w:cstheme="minorHAnsi"/>
        </w:rPr>
      </w:pPr>
    </w:p>
    <w:p w14:paraId="6F168710" w14:textId="77777777" w:rsidR="004E6DEC" w:rsidRDefault="004E6DEC" w:rsidP="004E6DEC">
      <w:pPr>
        <w:spacing w:line="240" w:lineRule="auto"/>
        <w:ind w:left="7314" w:firstLine="0"/>
        <w:rPr>
          <w:rFonts w:cstheme="minorHAnsi"/>
        </w:rPr>
      </w:pPr>
    </w:p>
    <w:p w14:paraId="4CF64EAF" w14:textId="77777777" w:rsidR="004E6DEC" w:rsidRDefault="004E6DEC" w:rsidP="004E6DEC">
      <w:pPr>
        <w:spacing w:line="240" w:lineRule="auto"/>
        <w:ind w:left="7314" w:firstLine="0"/>
        <w:rPr>
          <w:rFonts w:cstheme="minorHAnsi"/>
        </w:rPr>
      </w:pPr>
    </w:p>
    <w:p w14:paraId="3CF16F7B" w14:textId="77777777" w:rsidR="004E6DEC" w:rsidRDefault="004E6DEC" w:rsidP="004E6DEC">
      <w:pPr>
        <w:spacing w:line="240" w:lineRule="auto"/>
        <w:ind w:left="7314" w:firstLine="0"/>
        <w:rPr>
          <w:rFonts w:cstheme="minorHAnsi"/>
        </w:rPr>
      </w:pPr>
    </w:p>
    <w:p w14:paraId="034C99E2" w14:textId="77777777" w:rsidR="004E6DEC" w:rsidRDefault="004E6DEC" w:rsidP="004E6DEC">
      <w:pPr>
        <w:spacing w:line="240" w:lineRule="auto"/>
        <w:ind w:left="7314" w:firstLine="0"/>
        <w:rPr>
          <w:rFonts w:cstheme="minorHAnsi"/>
        </w:rPr>
      </w:pPr>
    </w:p>
    <w:p w14:paraId="2E39FE20" w14:textId="77777777" w:rsidR="004E6DEC" w:rsidRDefault="004E6DEC" w:rsidP="004E6DEC">
      <w:pPr>
        <w:spacing w:line="240" w:lineRule="auto"/>
        <w:ind w:left="7314" w:firstLine="0"/>
        <w:rPr>
          <w:rFonts w:cstheme="minorHAnsi"/>
        </w:rPr>
      </w:pPr>
    </w:p>
    <w:p w14:paraId="29E3AAA2" w14:textId="77777777" w:rsidR="004E6DEC" w:rsidRDefault="004E6DEC" w:rsidP="004E6DEC">
      <w:pPr>
        <w:spacing w:line="240" w:lineRule="auto"/>
        <w:ind w:left="7314" w:firstLine="0"/>
        <w:rPr>
          <w:rFonts w:cstheme="minorHAnsi"/>
        </w:rPr>
      </w:pPr>
    </w:p>
    <w:p w14:paraId="45C0EA57" w14:textId="77777777" w:rsidR="004E6DEC" w:rsidRDefault="004E6DEC" w:rsidP="004E6DEC">
      <w:pPr>
        <w:spacing w:line="240" w:lineRule="auto"/>
        <w:ind w:left="7314" w:firstLine="0"/>
        <w:rPr>
          <w:rFonts w:cstheme="minorHAnsi"/>
        </w:rPr>
      </w:pPr>
    </w:p>
    <w:p w14:paraId="1520192E" w14:textId="77777777" w:rsidR="004E6DEC" w:rsidRDefault="004E6DEC" w:rsidP="004E6DEC">
      <w:pPr>
        <w:spacing w:line="240" w:lineRule="auto"/>
        <w:ind w:left="7314" w:firstLine="0"/>
        <w:rPr>
          <w:rFonts w:cstheme="minorHAnsi"/>
        </w:rPr>
      </w:pPr>
    </w:p>
    <w:p w14:paraId="4B39A74A" w14:textId="77777777" w:rsidR="004E6DEC" w:rsidRDefault="004E6DEC" w:rsidP="004E6DEC">
      <w:pPr>
        <w:spacing w:line="240" w:lineRule="auto"/>
        <w:ind w:left="7314" w:firstLine="0"/>
        <w:rPr>
          <w:rFonts w:cstheme="minorHAnsi"/>
        </w:rPr>
      </w:pPr>
    </w:p>
    <w:p w14:paraId="38468E2F" w14:textId="77777777" w:rsidR="004E6DEC" w:rsidRDefault="004E6DEC" w:rsidP="004E6DEC">
      <w:pPr>
        <w:spacing w:line="240" w:lineRule="auto"/>
        <w:ind w:left="7314" w:firstLine="0"/>
        <w:rPr>
          <w:rFonts w:cstheme="minorHAnsi"/>
        </w:rPr>
      </w:pPr>
    </w:p>
    <w:p w14:paraId="1CA87E41" w14:textId="77777777" w:rsidR="004E6DEC" w:rsidRDefault="004E6DEC" w:rsidP="004E6DEC">
      <w:pPr>
        <w:spacing w:line="240" w:lineRule="auto"/>
        <w:ind w:left="7314" w:firstLine="0"/>
        <w:rPr>
          <w:rFonts w:cstheme="minorHAnsi"/>
        </w:rPr>
      </w:pPr>
    </w:p>
    <w:p w14:paraId="2DF2432B" w14:textId="77777777" w:rsidR="004E6DEC" w:rsidRDefault="004E6DEC" w:rsidP="004E6DEC">
      <w:pPr>
        <w:spacing w:line="240" w:lineRule="auto"/>
        <w:ind w:left="7314" w:firstLine="0"/>
        <w:rPr>
          <w:rFonts w:cstheme="minorHAnsi"/>
        </w:rPr>
      </w:pPr>
    </w:p>
    <w:p w14:paraId="36A34090" w14:textId="77777777" w:rsidR="004E6DEC" w:rsidRDefault="004E6DEC" w:rsidP="004E6DEC">
      <w:pPr>
        <w:spacing w:line="240" w:lineRule="auto"/>
        <w:ind w:left="7314" w:firstLine="0"/>
        <w:rPr>
          <w:rFonts w:cstheme="minorHAnsi"/>
        </w:rPr>
      </w:pPr>
    </w:p>
    <w:p w14:paraId="3CDD7C4B" w14:textId="77777777" w:rsidR="004E6DEC" w:rsidRDefault="004E6DEC" w:rsidP="004E6DEC">
      <w:pPr>
        <w:spacing w:line="240" w:lineRule="auto"/>
        <w:ind w:left="7314" w:firstLine="0"/>
        <w:rPr>
          <w:rFonts w:cstheme="minorHAnsi"/>
        </w:rPr>
      </w:pPr>
    </w:p>
    <w:p w14:paraId="567F2DC1" w14:textId="77777777" w:rsidR="004E6DEC" w:rsidRDefault="004E6DEC" w:rsidP="004E6DEC">
      <w:pPr>
        <w:spacing w:line="240" w:lineRule="auto"/>
        <w:ind w:left="7314" w:firstLine="0"/>
        <w:rPr>
          <w:rFonts w:cstheme="minorHAnsi"/>
        </w:rPr>
      </w:pPr>
    </w:p>
    <w:p w14:paraId="0CB253B2" w14:textId="77777777" w:rsidR="004E6DEC" w:rsidRDefault="004E6DEC" w:rsidP="004E6DEC">
      <w:pPr>
        <w:spacing w:line="240" w:lineRule="auto"/>
        <w:ind w:left="7314" w:firstLine="0"/>
        <w:rPr>
          <w:rFonts w:cstheme="minorHAnsi"/>
        </w:rPr>
      </w:pPr>
    </w:p>
    <w:p w14:paraId="5F73E485" w14:textId="77777777" w:rsidR="004E6DEC" w:rsidRDefault="004E6DEC" w:rsidP="004E6DEC">
      <w:pPr>
        <w:spacing w:line="240" w:lineRule="auto"/>
        <w:ind w:left="7314" w:firstLine="0"/>
        <w:rPr>
          <w:rFonts w:cstheme="minorHAnsi"/>
        </w:rPr>
      </w:pPr>
    </w:p>
    <w:p w14:paraId="7513CD20" w14:textId="77777777" w:rsidR="004E6DEC" w:rsidRDefault="004E6DEC" w:rsidP="004E6DEC">
      <w:pPr>
        <w:spacing w:line="240" w:lineRule="auto"/>
        <w:ind w:left="7314" w:firstLine="0"/>
        <w:rPr>
          <w:rFonts w:cstheme="minorHAnsi"/>
        </w:rPr>
      </w:pPr>
    </w:p>
    <w:p w14:paraId="12095202" w14:textId="77777777" w:rsidR="004E6DEC" w:rsidRDefault="004E6DEC" w:rsidP="004E6DEC">
      <w:pPr>
        <w:spacing w:line="240" w:lineRule="auto"/>
        <w:ind w:left="7314" w:firstLine="0"/>
        <w:rPr>
          <w:rFonts w:cstheme="minorHAnsi"/>
        </w:rPr>
      </w:pPr>
    </w:p>
    <w:p w14:paraId="16BA1248" w14:textId="77777777" w:rsidR="004E6DEC" w:rsidRDefault="004E6DEC" w:rsidP="004E6DEC">
      <w:pPr>
        <w:spacing w:line="240" w:lineRule="auto"/>
        <w:ind w:left="7314" w:firstLine="0"/>
        <w:rPr>
          <w:rFonts w:cstheme="minorHAnsi"/>
        </w:rPr>
      </w:pPr>
    </w:p>
    <w:p w14:paraId="663481BD" w14:textId="77777777" w:rsidR="00737726" w:rsidRPr="00737726" w:rsidRDefault="00737726" w:rsidP="00F67F65">
      <w:pPr>
        <w:widowControl w:val="0"/>
        <w:spacing w:line="240" w:lineRule="auto"/>
        <w:ind w:firstLine="0"/>
        <w:rPr>
          <w:rFonts w:ascii="Times New Roman" w:eastAsia="Times New Roman" w:hAnsi="Times New Roman" w:cs="Times New Roman"/>
          <w:i/>
          <w:sz w:val="20"/>
          <w:szCs w:val="24"/>
          <w:lang w:val="es-ES" w:eastAsia="en-US"/>
        </w:rPr>
      </w:pPr>
    </w:p>
    <w:p w14:paraId="655BD0E6" w14:textId="77777777" w:rsidR="00737726" w:rsidRPr="00737726" w:rsidRDefault="00737726" w:rsidP="00737726">
      <w:pPr>
        <w:shd w:val="clear" w:color="auto" w:fill="FFFFFF"/>
        <w:suppressAutoHyphens/>
        <w:ind w:right="-178"/>
        <w:jc w:val="center"/>
        <w:rPr>
          <w:rFonts w:ascii="Arial" w:eastAsia="Calibri" w:hAnsi="Arial" w:cs="Arial"/>
        </w:rPr>
      </w:pPr>
    </w:p>
    <w:p w14:paraId="0E69F6AD" w14:textId="77777777" w:rsidR="00737726" w:rsidRPr="00737726" w:rsidRDefault="00737726" w:rsidP="00737726">
      <w:pPr>
        <w:shd w:val="clear" w:color="auto" w:fill="FFFFFF"/>
        <w:suppressAutoHyphens/>
        <w:ind w:right="-178"/>
        <w:jc w:val="center"/>
        <w:rPr>
          <w:rFonts w:ascii="Arial" w:eastAsia="Calibri" w:hAnsi="Arial" w:cs="Arial"/>
        </w:rPr>
      </w:pPr>
    </w:p>
    <w:p w14:paraId="12290CA3" w14:textId="77777777" w:rsidR="00737726" w:rsidRPr="00737726" w:rsidRDefault="00737726" w:rsidP="00737726">
      <w:pPr>
        <w:shd w:val="clear" w:color="auto" w:fill="FFFFFF"/>
        <w:suppressAutoHyphens/>
        <w:ind w:right="-178"/>
        <w:jc w:val="center"/>
        <w:rPr>
          <w:rFonts w:ascii="Arial" w:eastAsia="Calibri" w:hAnsi="Arial" w:cs="Arial"/>
        </w:rPr>
      </w:pPr>
    </w:p>
    <w:p w14:paraId="4BD68F1F" w14:textId="77777777" w:rsidR="00737726" w:rsidRPr="00737726" w:rsidRDefault="00737726" w:rsidP="00737726">
      <w:pPr>
        <w:shd w:val="clear" w:color="auto" w:fill="FFFFFF"/>
        <w:suppressAutoHyphens/>
        <w:ind w:right="-178"/>
        <w:jc w:val="center"/>
        <w:rPr>
          <w:rFonts w:ascii="Arial" w:eastAsia="Calibri" w:hAnsi="Arial" w:cs="Arial"/>
        </w:rPr>
      </w:pPr>
    </w:p>
    <w:p w14:paraId="013D842A" w14:textId="77777777" w:rsidR="00737726" w:rsidRPr="00737726" w:rsidRDefault="00737726" w:rsidP="00737726">
      <w:pPr>
        <w:shd w:val="clear" w:color="auto" w:fill="FFFFFF"/>
        <w:suppressAutoHyphens/>
        <w:ind w:right="-178"/>
        <w:jc w:val="center"/>
        <w:rPr>
          <w:rFonts w:ascii="Arial" w:eastAsia="Calibri" w:hAnsi="Arial" w:cs="Arial"/>
        </w:rPr>
      </w:pPr>
    </w:p>
    <w:p w14:paraId="11A018D3" w14:textId="77777777" w:rsidR="00F67F65" w:rsidRDefault="00F67F65" w:rsidP="00F67F65">
      <w:pPr>
        <w:ind w:firstLine="0"/>
        <w:rPr>
          <w:rFonts w:eastAsiaTheme="minorHAnsi" w:cstheme="minorHAnsi"/>
          <w:bCs/>
          <w:iCs/>
        </w:rPr>
      </w:pPr>
      <w:r>
        <w:rPr>
          <w:rFonts w:cstheme="minorHAnsi"/>
        </w:rPr>
        <w:lastRenderedPageBreak/>
        <w:t xml:space="preserve">                                                                                                                                 Pirkimo sąlygų 8 priedas „Tiekėjo deklaracija“</w:t>
      </w:r>
    </w:p>
    <w:p w14:paraId="45E50927" w14:textId="77777777" w:rsidR="00F67F65" w:rsidRDefault="00F67F65" w:rsidP="00F67F65">
      <w:pPr>
        <w:shd w:val="clear" w:color="auto" w:fill="FFFFFF"/>
        <w:suppressAutoHyphens/>
        <w:jc w:val="center"/>
        <w:rPr>
          <w:rFonts w:ascii="Times New Roman" w:hAnsi="Times New Roman" w:cs="Times New Roman"/>
          <w:b/>
          <w:sz w:val="24"/>
          <w:szCs w:val="24"/>
        </w:rPr>
      </w:pPr>
    </w:p>
    <w:p w14:paraId="7E9D0756" w14:textId="77777777" w:rsidR="00F67F65" w:rsidRDefault="00F67F65" w:rsidP="00F67F65">
      <w:pPr>
        <w:widowControl w:val="0"/>
        <w:tabs>
          <w:tab w:val="right" w:leader="underscore" w:pos="9071"/>
        </w:tabs>
        <w:suppressAutoHyphens/>
        <w:jc w:val="center"/>
        <w:textAlignment w:val="baseline"/>
        <w:rPr>
          <w:rFonts w:ascii="Times New Roman" w:hAnsi="Times New Roman" w:cs="Times New Roman"/>
          <w:sz w:val="24"/>
          <w:szCs w:val="24"/>
        </w:rPr>
      </w:pPr>
    </w:p>
    <w:p w14:paraId="692F7D34" w14:textId="77777777" w:rsidR="00F67F65" w:rsidRDefault="00F67F65" w:rsidP="00F67F65">
      <w:pPr>
        <w:widowControl w:val="0"/>
        <w:shd w:val="clear" w:color="auto" w:fill="FFFFFF"/>
        <w:spacing w:line="240" w:lineRule="auto"/>
        <w:ind w:firstLine="0"/>
        <w:jc w:val="center"/>
        <w:rPr>
          <w:rFonts w:ascii="Times New Roman" w:eastAsia="Times New Roman" w:hAnsi="Times New Roman" w:cs="Times New Roman"/>
          <w:b/>
          <w:color w:val="000000"/>
          <w:sz w:val="22"/>
          <w:szCs w:val="22"/>
          <w:lang w:val="es-ES" w:eastAsia="en-US"/>
        </w:rPr>
      </w:pPr>
      <w:r>
        <w:rPr>
          <w:rFonts w:ascii="Times New Roman" w:eastAsia="Times New Roman" w:hAnsi="Times New Roman" w:cs="Times New Roman"/>
          <w:b/>
          <w:color w:val="000000"/>
          <w:sz w:val="22"/>
          <w:szCs w:val="22"/>
          <w:lang w:val="es-ES" w:eastAsia="en-US"/>
        </w:rPr>
        <w:t>(</w:t>
      </w:r>
      <w:r>
        <w:rPr>
          <w:rFonts w:ascii="Times New Roman" w:eastAsia="Times New Roman" w:hAnsi="Times New Roman" w:cs="Times New Roman"/>
          <w:b/>
          <w:bCs/>
          <w:color w:val="000000"/>
          <w:sz w:val="22"/>
          <w:szCs w:val="22"/>
          <w:lang w:val="es-ES" w:eastAsia="en-US"/>
        </w:rPr>
        <w:t>Tiekėjo deklaracija</w:t>
      </w:r>
      <w:r>
        <w:rPr>
          <w:rFonts w:ascii="Times New Roman" w:eastAsia="Times New Roman" w:hAnsi="Times New Roman" w:cs="Times New Roman"/>
          <w:b/>
          <w:color w:val="000000"/>
          <w:sz w:val="22"/>
          <w:szCs w:val="22"/>
          <w:lang w:val="es-ES" w:eastAsia="en-US"/>
        </w:rPr>
        <w:t>)</w:t>
      </w:r>
    </w:p>
    <w:p w14:paraId="5DE3239B" w14:textId="77777777" w:rsidR="00F67F65" w:rsidRDefault="00F67F65" w:rsidP="00F67F65">
      <w:pPr>
        <w:widowControl w:val="0"/>
        <w:shd w:val="clear" w:color="auto" w:fill="FFFFFF"/>
        <w:spacing w:line="240" w:lineRule="auto"/>
        <w:ind w:firstLine="0"/>
        <w:jc w:val="center"/>
        <w:rPr>
          <w:rFonts w:ascii="Times New Roman" w:eastAsia="Times New Roman" w:hAnsi="Times New Roman" w:cs="Times New Roman"/>
          <w:b/>
          <w:bCs/>
          <w:color w:val="000000"/>
          <w:sz w:val="24"/>
          <w:szCs w:val="24"/>
          <w:lang w:val="es-ES" w:eastAsia="en-US"/>
        </w:rPr>
      </w:pPr>
    </w:p>
    <w:p w14:paraId="6DD9EAD7" w14:textId="77777777" w:rsidR="00F67F65" w:rsidRDefault="00F67F65" w:rsidP="00F67F65">
      <w:pPr>
        <w:widowControl w:val="0"/>
        <w:spacing w:line="240" w:lineRule="auto"/>
        <w:ind w:right="-178" w:firstLine="0"/>
        <w:jc w:val="center"/>
        <w:rPr>
          <w:rFonts w:ascii="Times New Roman" w:eastAsia="Times New Roman" w:hAnsi="Times New Roman" w:cs="Times New Roman"/>
          <w:i/>
          <w:sz w:val="20"/>
          <w:szCs w:val="24"/>
          <w:lang w:val="es-ES" w:eastAsia="en-US"/>
        </w:rPr>
      </w:pPr>
      <w:r>
        <w:rPr>
          <w:rFonts w:ascii="Times New Roman" w:eastAsia="Times New Roman" w:hAnsi="Times New Roman" w:cs="Times New Roman"/>
          <w:i/>
          <w:sz w:val="20"/>
          <w:szCs w:val="24"/>
          <w:lang w:val="es-ES" w:eastAsia="en-US"/>
        </w:rPr>
        <w:t>(Herbas arba prekių ženklas)</w:t>
      </w:r>
    </w:p>
    <w:p w14:paraId="5C132BC5" w14:textId="77777777" w:rsidR="00F67F65" w:rsidRDefault="00F67F65" w:rsidP="00F67F65">
      <w:pPr>
        <w:widowControl w:val="0"/>
        <w:spacing w:line="240" w:lineRule="auto"/>
        <w:ind w:firstLine="720"/>
        <w:rPr>
          <w:rFonts w:ascii="Times New Roman" w:eastAsia="Times New Roman" w:hAnsi="Times New Roman" w:cs="Times New Roman"/>
          <w:sz w:val="20"/>
          <w:szCs w:val="24"/>
          <w:lang w:val="es-ES" w:eastAsia="en-US"/>
        </w:rPr>
      </w:pPr>
    </w:p>
    <w:p w14:paraId="66831388" w14:textId="77777777" w:rsidR="00F67F65" w:rsidRDefault="00F67F65" w:rsidP="00F67F65">
      <w:pPr>
        <w:widowControl w:val="0"/>
        <w:spacing w:line="240" w:lineRule="auto"/>
        <w:ind w:right="-178" w:firstLine="0"/>
        <w:jc w:val="center"/>
        <w:rPr>
          <w:rFonts w:ascii="Times New Roman" w:eastAsia="Times New Roman" w:hAnsi="Times New Roman" w:cs="Times New Roman"/>
          <w:b/>
          <w:i/>
          <w:sz w:val="22"/>
          <w:szCs w:val="22"/>
          <w:lang w:val="es-ES" w:eastAsia="en-US"/>
        </w:rPr>
      </w:pPr>
      <w:r>
        <w:rPr>
          <w:rFonts w:ascii="Times New Roman" w:eastAsia="Times New Roman" w:hAnsi="Times New Roman" w:cs="Times New Roman"/>
          <w:b/>
          <w:i/>
          <w:sz w:val="22"/>
          <w:szCs w:val="22"/>
          <w:lang w:val="es-ES" w:eastAsia="en-US"/>
        </w:rPr>
        <w:t xml:space="preserve"> (Tiekėjo pavadinimas)</w:t>
      </w:r>
    </w:p>
    <w:p w14:paraId="4D9148FC" w14:textId="77777777" w:rsidR="00F67F65" w:rsidRDefault="00F67F65" w:rsidP="00F67F65">
      <w:pPr>
        <w:widowControl w:val="0"/>
        <w:spacing w:line="240" w:lineRule="auto"/>
        <w:ind w:firstLine="720"/>
        <w:rPr>
          <w:rFonts w:ascii="Times New Roman" w:eastAsia="Times New Roman" w:hAnsi="Times New Roman" w:cs="Times New Roman"/>
          <w:i/>
          <w:sz w:val="20"/>
          <w:szCs w:val="24"/>
          <w:lang w:val="es-ES" w:eastAsia="en-US"/>
        </w:rPr>
      </w:pPr>
    </w:p>
    <w:p w14:paraId="59A9B9B2" w14:textId="77777777" w:rsidR="00F67F65" w:rsidRDefault="00F67F65" w:rsidP="00F67F65">
      <w:pPr>
        <w:widowControl w:val="0"/>
        <w:spacing w:line="240" w:lineRule="auto"/>
        <w:ind w:right="-178" w:firstLine="0"/>
        <w:jc w:val="center"/>
        <w:rPr>
          <w:rFonts w:ascii="Times New Roman" w:eastAsia="Times New Roman" w:hAnsi="Times New Roman" w:cs="Times New Roman"/>
          <w:i/>
          <w:sz w:val="20"/>
          <w:szCs w:val="24"/>
          <w:lang w:val="es-ES" w:eastAsia="en-US"/>
        </w:rPr>
      </w:pPr>
      <w:r>
        <w:rPr>
          <w:rFonts w:ascii="Times New Roman" w:eastAsia="Times New Roman" w:hAnsi="Times New Roman" w:cs="Times New Roman"/>
          <w:i/>
          <w:sz w:val="20"/>
          <w:szCs w:val="24"/>
          <w:lang w:val="es-ES" w:eastAsia="en-US"/>
        </w:rPr>
        <w:t xml:space="preserve"> (Juridinio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F45CCCF" w14:textId="77777777" w:rsidR="00F67F65" w:rsidRDefault="00F67F65" w:rsidP="00F67F65">
      <w:pPr>
        <w:widowControl w:val="0"/>
        <w:autoSpaceDE w:val="0"/>
        <w:autoSpaceDN w:val="0"/>
        <w:adjustRightInd w:val="0"/>
        <w:spacing w:line="240" w:lineRule="auto"/>
        <w:ind w:firstLine="0"/>
        <w:jc w:val="center"/>
        <w:rPr>
          <w:rFonts w:ascii="Times New Roman" w:eastAsia="Times New Roman" w:hAnsi="Times New Roman" w:cs="Times New Roman"/>
          <w:b/>
          <w:bCs/>
          <w:sz w:val="24"/>
          <w:szCs w:val="24"/>
          <w:lang w:eastAsia="en-US"/>
        </w:rPr>
      </w:pPr>
    </w:p>
    <w:p w14:paraId="13CF17AA" w14:textId="77777777" w:rsidR="00F67F65" w:rsidRDefault="00F67F65" w:rsidP="00F67F65">
      <w:pPr>
        <w:widowControl w:val="0"/>
        <w:autoSpaceDE w:val="0"/>
        <w:autoSpaceDN w:val="0"/>
        <w:adjustRightInd w:val="0"/>
        <w:spacing w:line="240" w:lineRule="auto"/>
        <w:ind w:firstLine="0"/>
        <w:jc w:val="left"/>
        <w:rPr>
          <w:rFonts w:ascii="Times New Roman" w:eastAsia="Times New Roman" w:hAnsi="Times New Roman" w:cs="Times New Roman"/>
          <w:bCs/>
          <w:sz w:val="22"/>
          <w:szCs w:val="22"/>
          <w:lang w:eastAsia="en-US"/>
        </w:rPr>
      </w:pPr>
      <w:r>
        <w:rPr>
          <w:rFonts w:ascii="Times New Roman" w:eastAsia="Times New Roman" w:hAnsi="Times New Roman" w:cs="Times New Roman"/>
          <w:bCs/>
          <w:sz w:val="22"/>
          <w:szCs w:val="22"/>
          <w:lang w:eastAsia="en-US"/>
        </w:rPr>
        <w:t>Kupiškio  rajono savivaldybės administracijai</w:t>
      </w:r>
    </w:p>
    <w:p w14:paraId="0ACB8EE8" w14:textId="77777777" w:rsidR="00F67F65" w:rsidRDefault="00F67F65" w:rsidP="00F67F65">
      <w:pPr>
        <w:widowControl w:val="0"/>
        <w:autoSpaceDE w:val="0"/>
        <w:autoSpaceDN w:val="0"/>
        <w:adjustRightInd w:val="0"/>
        <w:spacing w:line="240" w:lineRule="auto"/>
        <w:ind w:firstLine="0"/>
        <w:jc w:val="center"/>
        <w:rPr>
          <w:rFonts w:ascii="Times New Roman" w:eastAsia="Times New Roman" w:hAnsi="Times New Roman" w:cs="Times New Roman"/>
          <w:b/>
          <w:bCs/>
          <w:sz w:val="22"/>
          <w:szCs w:val="22"/>
          <w:lang w:eastAsia="en-US"/>
        </w:rPr>
      </w:pPr>
    </w:p>
    <w:p w14:paraId="3E360BF6" w14:textId="77777777" w:rsidR="00F67F65" w:rsidRDefault="00F67F65" w:rsidP="00F67F65">
      <w:pPr>
        <w:spacing w:line="240" w:lineRule="auto"/>
        <w:ind w:firstLine="0"/>
        <w:jc w:val="center"/>
        <w:rPr>
          <w:rFonts w:ascii="Times New Roman" w:eastAsia="Calibri" w:hAnsi="Times New Roman" w:cs="Times New Roman"/>
          <w:b/>
          <w:sz w:val="22"/>
          <w:szCs w:val="22"/>
          <w:lang w:eastAsia="en-US"/>
        </w:rPr>
      </w:pPr>
      <w:r>
        <w:rPr>
          <w:rFonts w:ascii="Times New Roman" w:eastAsia="Calibri" w:hAnsi="Times New Roman" w:cs="Times New Roman"/>
          <w:b/>
          <w:sz w:val="22"/>
          <w:szCs w:val="22"/>
          <w:lang w:eastAsia="en-US"/>
        </w:rPr>
        <w:t>KVALIFIKACINIŲ REIKALAVIMŲ ATITIKTIES DEKLARACIJA</w:t>
      </w:r>
    </w:p>
    <w:p w14:paraId="3A75A041" w14:textId="77777777" w:rsidR="00F67F65" w:rsidRDefault="00F67F65" w:rsidP="00F67F65">
      <w:pPr>
        <w:spacing w:line="240" w:lineRule="auto"/>
        <w:ind w:firstLine="0"/>
        <w:jc w:val="center"/>
        <w:rPr>
          <w:rFonts w:ascii="Times New Roman" w:eastAsia="Calibri" w:hAnsi="Times New Roman" w:cs="Times New Roman"/>
          <w:b/>
          <w:sz w:val="22"/>
          <w:szCs w:val="22"/>
          <w:lang w:eastAsia="en-US"/>
        </w:rPr>
      </w:pPr>
      <w:r>
        <w:rPr>
          <w:rFonts w:ascii="Times New Roman" w:eastAsia="Calibri" w:hAnsi="Times New Roman" w:cs="Times New Roman"/>
          <w:b/>
          <w:sz w:val="22"/>
          <w:szCs w:val="22"/>
          <w:highlight w:val="yellow"/>
          <w:lang w:eastAsia="en-US"/>
        </w:rPr>
        <w:t>(Pateikiama kartu su pasiūlymu)</w:t>
      </w:r>
    </w:p>
    <w:p w14:paraId="4D91A6D1" w14:textId="77777777" w:rsidR="00F67F65" w:rsidRDefault="00F67F65" w:rsidP="00F67F65">
      <w:pPr>
        <w:widowControl w:val="0"/>
        <w:autoSpaceDE w:val="0"/>
        <w:autoSpaceDN w:val="0"/>
        <w:adjustRightInd w:val="0"/>
        <w:spacing w:line="240" w:lineRule="auto"/>
        <w:ind w:firstLine="0"/>
        <w:jc w:val="center"/>
        <w:rPr>
          <w:rFonts w:ascii="Times New Roman" w:eastAsia="Times New Roman" w:hAnsi="Times New Roman" w:cs="Times New Roman"/>
          <w:sz w:val="10"/>
          <w:szCs w:val="10"/>
          <w:lang w:eastAsia="en-US"/>
        </w:rPr>
      </w:pPr>
    </w:p>
    <w:p w14:paraId="67B98B85" w14:textId="77777777" w:rsidR="00F67F65" w:rsidRDefault="00F67F65" w:rsidP="00F67F65">
      <w:pPr>
        <w:widowControl w:val="0"/>
        <w:shd w:val="clear" w:color="auto" w:fill="FFFFFF"/>
        <w:spacing w:line="240" w:lineRule="auto"/>
        <w:ind w:firstLine="0"/>
        <w:jc w:val="center"/>
        <w:rPr>
          <w:rFonts w:ascii="Times New Roman" w:eastAsia="Times New Roman" w:hAnsi="Times New Roman" w:cs="Times New Roman"/>
          <w:b/>
          <w:bCs/>
          <w:sz w:val="20"/>
          <w:szCs w:val="24"/>
          <w:lang w:eastAsia="en-US"/>
        </w:rPr>
      </w:pPr>
      <w:r>
        <w:rPr>
          <w:rFonts w:ascii="Times New Roman" w:eastAsia="Times New Roman" w:hAnsi="Times New Roman" w:cs="Times New Roman"/>
          <w:sz w:val="20"/>
          <w:szCs w:val="24"/>
          <w:lang w:eastAsia="en-US"/>
        </w:rPr>
        <w:t>_____________</w:t>
      </w:r>
      <w:r>
        <w:rPr>
          <w:rFonts w:ascii="Times New Roman" w:eastAsia="Times New Roman" w:hAnsi="Times New Roman" w:cs="Times New Roman"/>
          <w:b/>
          <w:bCs/>
          <w:sz w:val="20"/>
          <w:szCs w:val="24"/>
          <w:lang w:eastAsia="en-US"/>
        </w:rPr>
        <w:t xml:space="preserve"> </w:t>
      </w:r>
      <w:r>
        <w:rPr>
          <w:rFonts w:ascii="Times New Roman" w:eastAsia="Times New Roman" w:hAnsi="Times New Roman" w:cs="Times New Roman"/>
          <w:sz w:val="20"/>
          <w:szCs w:val="24"/>
          <w:lang w:eastAsia="en-US"/>
        </w:rPr>
        <w:t>Nr.______</w:t>
      </w:r>
    </w:p>
    <w:p w14:paraId="542A6739" w14:textId="77777777" w:rsidR="00F67F65" w:rsidRDefault="00F67F65" w:rsidP="00F67F65">
      <w:pPr>
        <w:widowControl w:val="0"/>
        <w:shd w:val="clear" w:color="auto" w:fill="FFFFFF"/>
        <w:spacing w:line="240" w:lineRule="auto"/>
        <w:ind w:left="2592" w:firstLine="1296"/>
        <w:jc w:val="left"/>
        <w:rPr>
          <w:rFonts w:ascii="Times New Roman" w:eastAsia="Times New Roman" w:hAnsi="Times New Roman" w:cs="Times New Roman"/>
          <w:bCs/>
          <w:i/>
          <w:color w:val="000000"/>
          <w:sz w:val="20"/>
          <w:szCs w:val="24"/>
          <w:lang w:eastAsia="en-US"/>
        </w:rPr>
      </w:pPr>
      <w:r>
        <w:rPr>
          <w:rFonts w:ascii="Times New Roman" w:eastAsia="Times New Roman" w:hAnsi="Times New Roman" w:cs="Times New Roman"/>
          <w:bCs/>
          <w:i/>
          <w:color w:val="000000"/>
          <w:sz w:val="20"/>
          <w:szCs w:val="24"/>
          <w:lang w:eastAsia="en-US"/>
        </w:rPr>
        <w:t xml:space="preserve">    (Data)</w:t>
      </w:r>
    </w:p>
    <w:p w14:paraId="79C6E3D9" w14:textId="77777777" w:rsidR="00F67F65" w:rsidRDefault="00F67F65" w:rsidP="00F67F65">
      <w:pPr>
        <w:widowControl w:val="0"/>
        <w:shd w:val="clear" w:color="auto" w:fill="FFFFFF"/>
        <w:spacing w:line="240" w:lineRule="auto"/>
        <w:ind w:firstLine="0"/>
        <w:jc w:val="center"/>
        <w:rPr>
          <w:rFonts w:ascii="Times New Roman" w:eastAsia="Times New Roman" w:hAnsi="Times New Roman" w:cs="Times New Roman"/>
          <w:bCs/>
          <w:i/>
          <w:color w:val="000000"/>
          <w:sz w:val="20"/>
          <w:szCs w:val="24"/>
          <w:lang w:eastAsia="en-US"/>
        </w:rPr>
      </w:pPr>
      <w:r>
        <w:rPr>
          <w:rFonts w:ascii="Times New Roman" w:eastAsia="Times New Roman" w:hAnsi="Times New Roman" w:cs="Times New Roman"/>
          <w:bCs/>
          <w:i/>
          <w:color w:val="000000"/>
          <w:sz w:val="20"/>
          <w:szCs w:val="24"/>
          <w:lang w:eastAsia="en-US"/>
        </w:rPr>
        <w:t>_____________</w:t>
      </w:r>
    </w:p>
    <w:p w14:paraId="5E1FFC7B" w14:textId="77777777" w:rsidR="00F67F65" w:rsidRDefault="00F67F65" w:rsidP="00F67F65">
      <w:pPr>
        <w:widowControl w:val="0"/>
        <w:shd w:val="clear" w:color="auto" w:fill="FFFFFF"/>
        <w:spacing w:line="240" w:lineRule="auto"/>
        <w:ind w:firstLine="0"/>
        <w:jc w:val="center"/>
        <w:rPr>
          <w:rFonts w:ascii="Times New Roman" w:eastAsia="Times New Roman" w:hAnsi="Times New Roman" w:cs="Times New Roman"/>
          <w:bCs/>
          <w:i/>
          <w:color w:val="000000"/>
          <w:sz w:val="20"/>
          <w:szCs w:val="24"/>
          <w:lang w:eastAsia="en-US"/>
        </w:rPr>
      </w:pPr>
      <w:r>
        <w:rPr>
          <w:rFonts w:ascii="Times New Roman" w:eastAsia="Times New Roman" w:hAnsi="Times New Roman" w:cs="Times New Roman"/>
          <w:bCs/>
          <w:i/>
          <w:color w:val="000000"/>
          <w:sz w:val="20"/>
          <w:szCs w:val="24"/>
          <w:lang w:eastAsia="en-US"/>
        </w:rPr>
        <w:t>(Sudarymo vieta)</w:t>
      </w:r>
    </w:p>
    <w:p w14:paraId="0C25F63E" w14:textId="77777777" w:rsidR="00F67F65" w:rsidRDefault="00F67F65" w:rsidP="00F67F65">
      <w:pPr>
        <w:widowControl w:val="0"/>
        <w:shd w:val="clear" w:color="auto" w:fill="FFFFFF"/>
        <w:spacing w:line="240" w:lineRule="auto"/>
        <w:ind w:firstLine="0"/>
        <w:jc w:val="center"/>
        <w:rPr>
          <w:rFonts w:ascii="Times New Roman" w:eastAsia="Times New Roman" w:hAnsi="Times New Roman" w:cs="Times New Roman"/>
          <w:bCs/>
          <w:i/>
          <w:color w:val="000000"/>
          <w:sz w:val="24"/>
          <w:szCs w:val="24"/>
          <w:lang w:eastAsia="en-US"/>
        </w:rPr>
      </w:pPr>
    </w:p>
    <w:tbl>
      <w:tblPr>
        <w:tblW w:w="0" w:type="dxa"/>
        <w:tblLayout w:type="fixed"/>
        <w:tblLook w:val="04A0" w:firstRow="1" w:lastRow="0" w:firstColumn="1" w:lastColumn="0" w:noHBand="0" w:noVBand="1"/>
      </w:tblPr>
      <w:tblGrid>
        <w:gridCol w:w="9828"/>
      </w:tblGrid>
      <w:tr w:rsidR="00F67F65" w14:paraId="532F7AE2" w14:textId="77777777">
        <w:tc>
          <w:tcPr>
            <w:tcW w:w="9828" w:type="dxa"/>
            <w:hideMark/>
          </w:tcPr>
          <w:p w14:paraId="27647028" w14:textId="77777777" w:rsidR="00F67F65" w:rsidRDefault="00F67F65">
            <w:pPr>
              <w:widowControl w:val="0"/>
              <w:snapToGrid w:val="0"/>
              <w:spacing w:line="240" w:lineRule="auto"/>
              <w:ind w:right="-82" w:firstLine="0"/>
              <w:rPr>
                <w:rFonts w:ascii="Times New Roman" w:eastAsia="Times New Roman" w:hAnsi="Times New Roman" w:cs="Times New Roman"/>
                <w:sz w:val="24"/>
                <w:szCs w:val="24"/>
                <w:lang w:val="en-GB" w:eastAsia="en-US"/>
              </w:rPr>
            </w:pPr>
            <w:proofErr w:type="spellStart"/>
            <w:r>
              <w:rPr>
                <w:rFonts w:ascii="Times New Roman" w:eastAsia="Times New Roman" w:hAnsi="Times New Roman" w:cs="Times New Roman"/>
                <w:sz w:val="22"/>
                <w:szCs w:val="22"/>
                <w:lang w:val="en-GB" w:eastAsia="en-US"/>
              </w:rPr>
              <w:t>Aš</w:t>
            </w:r>
            <w:proofErr w:type="spellEnd"/>
            <w:r>
              <w:rPr>
                <w:rFonts w:ascii="Times New Roman" w:eastAsia="Times New Roman" w:hAnsi="Times New Roman" w:cs="Times New Roman"/>
                <w:sz w:val="22"/>
                <w:szCs w:val="22"/>
                <w:lang w:val="en-GB" w:eastAsia="en-US"/>
              </w:rPr>
              <w:t>,</w:t>
            </w:r>
            <w:r>
              <w:rPr>
                <w:rFonts w:ascii="Times New Roman" w:eastAsia="Times New Roman" w:hAnsi="Times New Roman" w:cs="Times New Roman"/>
                <w:sz w:val="24"/>
                <w:szCs w:val="24"/>
                <w:lang w:val="en-GB" w:eastAsia="en-US"/>
              </w:rPr>
              <w:t xml:space="preserve"> ___________________________________________________________________________</w:t>
            </w:r>
            <w:proofErr w:type="gramStart"/>
            <w:r>
              <w:rPr>
                <w:rFonts w:ascii="Times New Roman" w:eastAsia="Times New Roman" w:hAnsi="Times New Roman" w:cs="Times New Roman"/>
                <w:sz w:val="24"/>
                <w:szCs w:val="24"/>
                <w:lang w:val="en-GB" w:eastAsia="en-US"/>
              </w:rPr>
              <w:t>_ ,</w:t>
            </w:r>
            <w:proofErr w:type="gramEnd"/>
          </w:p>
        </w:tc>
      </w:tr>
      <w:tr w:rsidR="00F67F65" w14:paraId="4E334E25" w14:textId="77777777">
        <w:tc>
          <w:tcPr>
            <w:tcW w:w="9828" w:type="dxa"/>
            <w:hideMark/>
          </w:tcPr>
          <w:p w14:paraId="5F8A0D76" w14:textId="77777777" w:rsidR="00F67F65" w:rsidRDefault="00F67F65">
            <w:pPr>
              <w:widowControl w:val="0"/>
              <w:snapToGrid w:val="0"/>
              <w:spacing w:line="240" w:lineRule="auto"/>
              <w:ind w:right="-82" w:firstLine="0"/>
              <w:jc w:val="center"/>
              <w:rPr>
                <w:rFonts w:ascii="Times New Roman" w:eastAsia="Times New Roman" w:hAnsi="Times New Roman" w:cs="Times New Roman"/>
                <w:i/>
                <w:sz w:val="20"/>
                <w:szCs w:val="24"/>
                <w:lang w:val="es-ES" w:eastAsia="en-US"/>
              </w:rPr>
            </w:pPr>
            <w:r>
              <w:rPr>
                <w:rFonts w:ascii="Times New Roman" w:eastAsia="Times New Roman" w:hAnsi="Times New Roman" w:cs="Times New Roman"/>
                <w:i/>
                <w:position w:val="6"/>
                <w:sz w:val="20"/>
                <w:szCs w:val="24"/>
                <w:lang w:val="es-ES" w:eastAsia="en-US"/>
              </w:rPr>
              <w:t>(Tiekėjo vadovo ar jo įgalioto asmens pareigų pavadinimas, vardas ir pavardė)</w:t>
            </w:r>
          </w:p>
        </w:tc>
      </w:tr>
      <w:tr w:rsidR="00F67F65" w14:paraId="24496ED7" w14:textId="77777777">
        <w:tc>
          <w:tcPr>
            <w:tcW w:w="9828" w:type="dxa"/>
            <w:hideMark/>
          </w:tcPr>
          <w:p w14:paraId="2149B8F6" w14:textId="77777777" w:rsidR="00F67F65" w:rsidRDefault="00F67F65">
            <w:pPr>
              <w:widowControl w:val="0"/>
              <w:snapToGrid w:val="0"/>
              <w:spacing w:line="240" w:lineRule="auto"/>
              <w:ind w:right="-82" w:firstLine="0"/>
              <w:rPr>
                <w:rFonts w:ascii="Times New Roman" w:eastAsia="Times New Roman" w:hAnsi="Times New Roman" w:cs="Times New Roman"/>
                <w:sz w:val="22"/>
                <w:szCs w:val="22"/>
                <w:lang w:val="es-ES" w:eastAsia="en-US"/>
              </w:rPr>
            </w:pPr>
            <w:r>
              <w:rPr>
                <w:rFonts w:ascii="Times New Roman" w:eastAsia="Times New Roman" w:hAnsi="Times New Roman" w:cs="Times New Roman"/>
                <w:sz w:val="22"/>
                <w:szCs w:val="22"/>
                <w:lang w:val="es-ES" w:eastAsia="en-US"/>
              </w:rPr>
              <w:t>tvirtinu, kad mano vadovaujamas (-a) (atstovaujamas (-a))_________________________________ ,</w:t>
            </w:r>
          </w:p>
        </w:tc>
      </w:tr>
      <w:tr w:rsidR="00F67F65" w14:paraId="6D086DB8" w14:textId="77777777">
        <w:tc>
          <w:tcPr>
            <w:tcW w:w="9828" w:type="dxa"/>
            <w:hideMark/>
          </w:tcPr>
          <w:p w14:paraId="302DEDCC" w14:textId="77777777" w:rsidR="00F67F65" w:rsidRDefault="00F67F65">
            <w:pPr>
              <w:widowControl w:val="0"/>
              <w:snapToGrid w:val="0"/>
              <w:spacing w:line="240" w:lineRule="auto"/>
              <w:ind w:right="-82" w:firstLine="0"/>
              <w:jc w:val="center"/>
              <w:rPr>
                <w:rFonts w:ascii="Times New Roman" w:eastAsia="Times New Roman" w:hAnsi="Times New Roman" w:cs="Times New Roman"/>
                <w:i/>
                <w:sz w:val="20"/>
                <w:szCs w:val="24"/>
                <w:lang w:val="en-GB" w:eastAsia="en-US"/>
              </w:rPr>
            </w:pPr>
            <w:r>
              <w:rPr>
                <w:rFonts w:ascii="Times New Roman" w:eastAsia="Times New Roman" w:hAnsi="Times New Roman" w:cs="Times New Roman"/>
                <w:i/>
                <w:position w:val="6"/>
                <w:sz w:val="20"/>
                <w:szCs w:val="24"/>
                <w:lang w:val="es-ES" w:eastAsia="en-US"/>
              </w:rPr>
              <w:t xml:space="preserve">                                                                                </w:t>
            </w:r>
            <w:r>
              <w:rPr>
                <w:rFonts w:ascii="Times New Roman" w:eastAsia="Times New Roman" w:hAnsi="Times New Roman" w:cs="Times New Roman"/>
                <w:i/>
                <w:position w:val="6"/>
                <w:sz w:val="20"/>
                <w:szCs w:val="24"/>
                <w:lang w:val="en-GB" w:eastAsia="en-US"/>
              </w:rPr>
              <w:t>(</w:t>
            </w:r>
            <w:proofErr w:type="spellStart"/>
            <w:r>
              <w:rPr>
                <w:rFonts w:ascii="Times New Roman" w:eastAsia="Times New Roman" w:hAnsi="Times New Roman" w:cs="Times New Roman"/>
                <w:i/>
                <w:position w:val="6"/>
                <w:sz w:val="20"/>
                <w:szCs w:val="24"/>
                <w:lang w:val="en-GB" w:eastAsia="en-US"/>
              </w:rPr>
              <w:t>Tiekėjo</w:t>
            </w:r>
            <w:proofErr w:type="spellEnd"/>
            <w:r>
              <w:rPr>
                <w:rFonts w:ascii="Times New Roman" w:eastAsia="Times New Roman" w:hAnsi="Times New Roman" w:cs="Times New Roman"/>
                <w:i/>
                <w:position w:val="6"/>
                <w:sz w:val="20"/>
                <w:szCs w:val="24"/>
                <w:lang w:val="en-GB" w:eastAsia="en-US"/>
              </w:rPr>
              <w:t xml:space="preserve"> </w:t>
            </w:r>
            <w:proofErr w:type="spellStart"/>
            <w:r>
              <w:rPr>
                <w:rFonts w:ascii="Times New Roman" w:eastAsia="Times New Roman" w:hAnsi="Times New Roman" w:cs="Times New Roman"/>
                <w:i/>
                <w:position w:val="6"/>
                <w:sz w:val="20"/>
                <w:szCs w:val="24"/>
                <w:lang w:val="en-GB" w:eastAsia="en-US"/>
              </w:rPr>
              <w:t>pavadinimas</w:t>
            </w:r>
            <w:proofErr w:type="spellEnd"/>
            <w:r>
              <w:rPr>
                <w:rFonts w:ascii="Times New Roman" w:eastAsia="Times New Roman" w:hAnsi="Times New Roman" w:cs="Times New Roman"/>
                <w:i/>
                <w:position w:val="6"/>
                <w:sz w:val="20"/>
                <w:szCs w:val="24"/>
                <w:lang w:val="en-GB" w:eastAsia="en-US"/>
              </w:rPr>
              <w:t>)</w:t>
            </w:r>
          </w:p>
        </w:tc>
      </w:tr>
      <w:tr w:rsidR="00F67F65" w14:paraId="22B51C90" w14:textId="77777777">
        <w:tc>
          <w:tcPr>
            <w:tcW w:w="9828" w:type="dxa"/>
            <w:hideMark/>
          </w:tcPr>
          <w:p w14:paraId="7766180A" w14:textId="77777777" w:rsidR="00F67F65" w:rsidRDefault="00F67F65">
            <w:pPr>
              <w:widowControl w:val="0"/>
              <w:snapToGrid w:val="0"/>
              <w:spacing w:line="240" w:lineRule="auto"/>
              <w:ind w:right="-82" w:firstLine="0"/>
              <w:rPr>
                <w:rFonts w:ascii="Times New Roman" w:eastAsia="Times New Roman" w:hAnsi="Times New Roman" w:cs="Times New Roman"/>
                <w:sz w:val="22"/>
                <w:szCs w:val="22"/>
                <w:lang w:val="en-GB" w:eastAsia="en-US"/>
              </w:rPr>
            </w:pPr>
            <w:proofErr w:type="spellStart"/>
            <w:r>
              <w:rPr>
                <w:rFonts w:ascii="Times New Roman" w:eastAsia="Times New Roman" w:hAnsi="Times New Roman" w:cs="Times New Roman"/>
                <w:sz w:val="22"/>
                <w:szCs w:val="22"/>
                <w:lang w:val="en-GB" w:eastAsia="en-US"/>
              </w:rPr>
              <w:t>dalyvaujantis</w:t>
            </w:r>
            <w:proofErr w:type="spellEnd"/>
            <w:r>
              <w:rPr>
                <w:rFonts w:ascii="Times New Roman" w:eastAsia="Times New Roman" w:hAnsi="Times New Roman" w:cs="Times New Roman"/>
                <w:sz w:val="22"/>
                <w:szCs w:val="22"/>
                <w:lang w:val="en-GB" w:eastAsia="en-US"/>
              </w:rPr>
              <w:t xml:space="preserve"> (-</w:t>
            </w:r>
            <w:proofErr w:type="spellStart"/>
            <w:r>
              <w:rPr>
                <w:rFonts w:ascii="Times New Roman" w:eastAsia="Times New Roman" w:hAnsi="Times New Roman" w:cs="Times New Roman"/>
                <w:sz w:val="22"/>
                <w:szCs w:val="22"/>
                <w:lang w:val="en-GB" w:eastAsia="en-US"/>
              </w:rPr>
              <w:t>i</w:t>
            </w:r>
            <w:proofErr w:type="spellEnd"/>
            <w:r>
              <w:rPr>
                <w:rFonts w:ascii="Times New Roman" w:eastAsia="Times New Roman" w:hAnsi="Times New Roman" w:cs="Times New Roman"/>
                <w:sz w:val="22"/>
                <w:szCs w:val="22"/>
                <w:lang w:val="en-GB" w:eastAsia="en-US"/>
              </w:rPr>
              <w:t>) __________________________________________________________________</w:t>
            </w:r>
          </w:p>
        </w:tc>
      </w:tr>
      <w:tr w:rsidR="00F67F65" w14:paraId="6AE4B190" w14:textId="77777777">
        <w:tc>
          <w:tcPr>
            <w:tcW w:w="9828" w:type="dxa"/>
            <w:hideMark/>
          </w:tcPr>
          <w:p w14:paraId="19158D91" w14:textId="77777777" w:rsidR="00F67F65" w:rsidRDefault="00F67F65">
            <w:pPr>
              <w:widowControl w:val="0"/>
              <w:snapToGrid w:val="0"/>
              <w:spacing w:line="240" w:lineRule="auto"/>
              <w:ind w:right="-82" w:firstLine="0"/>
              <w:jc w:val="center"/>
              <w:rPr>
                <w:rFonts w:ascii="Times New Roman" w:eastAsia="Times New Roman" w:hAnsi="Times New Roman" w:cs="Times New Roman"/>
                <w:i/>
                <w:sz w:val="20"/>
                <w:szCs w:val="24"/>
                <w:lang w:val="en-GB" w:eastAsia="en-US"/>
              </w:rPr>
            </w:pPr>
            <w:r>
              <w:rPr>
                <w:rFonts w:ascii="Times New Roman" w:eastAsia="Times New Roman" w:hAnsi="Times New Roman" w:cs="Times New Roman"/>
                <w:i/>
                <w:position w:val="6"/>
                <w:sz w:val="20"/>
                <w:szCs w:val="24"/>
                <w:lang w:val="en-GB" w:eastAsia="en-US"/>
              </w:rPr>
              <w:t>(</w:t>
            </w:r>
            <w:proofErr w:type="spellStart"/>
            <w:r>
              <w:rPr>
                <w:rFonts w:ascii="Times New Roman" w:eastAsia="Times New Roman" w:hAnsi="Times New Roman" w:cs="Times New Roman"/>
                <w:i/>
                <w:position w:val="6"/>
                <w:sz w:val="20"/>
                <w:szCs w:val="24"/>
                <w:lang w:val="en-GB" w:eastAsia="en-US"/>
              </w:rPr>
              <w:t>Perkančiosios</w:t>
            </w:r>
            <w:proofErr w:type="spellEnd"/>
            <w:r>
              <w:rPr>
                <w:rFonts w:ascii="Times New Roman" w:eastAsia="Times New Roman" w:hAnsi="Times New Roman" w:cs="Times New Roman"/>
                <w:i/>
                <w:position w:val="6"/>
                <w:sz w:val="20"/>
                <w:szCs w:val="24"/>
                <w:lang w:val="en-GB" w:eastAsia="en-US"/>
              </w:rPr>
              <w:t xml:space="preserve"> </w:t>
            </w:r>
            <w:proofErr w:type="spellStart"/>
            <w:r>
              <w:rPr>
                <w:rFonts w:ascii="Times New Roman" w:eastAsia="Times New Roman" w:hAnsi="Times New Roman" w:cs="Times New Roman"/>
                <w:i/>
                <w:position w:val="6"/>
                <w:sz w:val="20"/>
                <w:szCs w:val="24"/>
                <w:lang w:val="en-GB" w:eastAsia="en-US"/>
              </w:rPr>
              <w:t>organizacijos</w:t>
            </w:r>
            <w:proofErr w:type="spellEnd"/>
            <w:r>
              <w:rPr>
                <w:rFonts w:ascii="Times New Roman" w:eastAsia="Times New Roman" w:hAnsi="Times New Roman" w:cs="Times New Roman"/>
                <w:i/>
                <w:position w:val="6"/>
                <w:sz w:val="20"/>
                <w:szCs w:val="24"/>
                <w:lang w:val="en-GB" w:eastAsia="en-US"/>
              </w:rPr>
              <w:t xml:space="preserve"> </w:t>
            </w:r>
            <w:proofErr w:type="spellStart"/>
            <w:r>
              <w:rPr>
                <w:rFonts w:ascii="Times New Roman" w:eastAsia="Times New Roman" w:hAnsi="Times New Roman" w:cs="Times New Roman"/>
                <w:i/>
                <w:position w:val="6"/>
                <w:sz w:val="20"/>
                <w:szCs w:val="24"/>
                <w:lang w:val="en-GB" w:eastAsia="en-US"/>
              </w:rPr>
              <w:t>pavadinimas</w:t>
            </w:r>
            <w:proofErr w:type="spellEnd"/>
            <w:r>
              <w:rPr>
                <w:rFonts w:ascii="Times New Roman" w:eastAsia="Times New Roman" w:hAnsi="Times New Roman" w:cs="Times New Roman"/>
                <w:i/>
                <w:position w:val="6"/>
                <w:sz w:val="20"/>
                <w:szCs w:val="24"/>
                <w:lang w:val="en-GB" w:eastAsia="en-US"/>
              </w:rPr>
              <w:t>)</w:t>
            </w:r>
          </w:p>
        </w:tc>
      </w:tr>
      <w:tr w:rsidR="00F67F65" w14:paraId="6C18145F" w14:textId="77777777">
        <w:tc>
          <w:tcPr>
            <w:tcW w:w="9828" w:type="dxa"/>
            <w:hideMark/>
          </w:tcPr>
          <w:p w14:paraId="627CE2DD" w14:textId="77777777" w:rsidR="00F67F65" w:rsidRDefault="00F67F65">
            <w:pPr>
              <w:widowControl w:val="0"/>
              <w:snapToGrid w:val="0"/>
              <w:spacing w:line="240" w:lineRule="auto"/>
              <w:ind w:right="-82" w:firstLine="0"/>
              <w:rPr>
                <w:rFonts w:ascii="Times New Roman" w:eastAsia="Times New Roman" w:hAnsi="Times New Roman" w:cs="Times New Roman"/>
                <w:sz w:val="22"/>
                <w:szCs w:val="22"/>
                <w:lang w:val="en-GB" w:eastAsia="en-US"/>
              </w:rPr>
            </w:pPr>
            <w:proofErr w:type="spellStart"/>
            <w:r>
              <w:rPr>
                <w:rFonts w:ascii="Times New Roman" w:eastAsia="Times New Roman" w:hAnsi="Times New Roman" w:cs="Times New Roman"/>
                <w:sz w:val="22"/>
                <w:szCs w:val="22"/>
                <w:lang w:val="en-GB" w:eastAsia="en-US"/>
              </w:rPr>
              <w:t>atliekamame</w:t>
            </w:r>
            <w:proofErr w:type="spellEnd"/>
            <w:r>
              <w:rPr>
                <w:rFonts w:ascii="Times New Roman" w:eastAsia="Times New Roman" w:hAnsi="Times New Roman" w:cs="Times New Roman"/>
                <w:sz w:val="22"/>
                <w:szCs w:val="22"/>
                <w:lang w:val="en-GB" w:eastAsia="en-US"/>
              </w:rPr>
              <w:t xml:space="preserve"> _____________________________________________________________________,</w:t>
            </w:r>
          </w:p>
        </w:tc>
      </w:tr>
      <w:tr w:rsidR="00F67F65" w14:paraId="0C3CD0B9" w14:textId="77777777">
        <w:tc>
          <w:tcPr>
            <w:tcW w:w="9828" w:type="dxa"/>
            <w:hideMark/>
          </w:tcPr>
          <w:p w14:paraId="72D2636A" w14:textId="77777777" w:rsidR="00F67F65" w:rsidRDefault="00F67F65">
            <w:pPr>
              <w:widowControl w:val="0"/>
              <w:snapToGrid w:val="0"/>
              <w:spacing w:line="240" w:lineRule="auto"/>
              <w:ind w:right="-82" w:firstLine="0"/>
              <w:jc w:val="center"/>
              <w:rPr>
                <w:rFonts w:ascii="Times New Roman" w:eastAsia="Times New Roman" w:hAnsi="Times New Roman" w:cs="Times New Roman"/>
                <w:i/>
                <w:sz w:val="20"/>
                <w:szCs w:val="24"/>
                <w:lang w:val="es-ES" w:eastAsia="en-US"/>
              </w:rPr>
            </w:pPr>
            <w:r>
              <w:rPr>
                <w:rFonts w:ascii="Times New Roman" w:eastAsia="Times New Roman" w:hAnsi="Times New Roman" w:cs="Times New Roman"/>
                <w:i/>
                <w:position w:val="6"/>
                <w:sz w:val="20"/>
                <w:szCs w:val="24"/>
                <w:lang w:val="es-ES" w:eastAsia="en-US"/>
              </w:rPr>
              <w:t>(Pirkimo objekto pavadinimas)</w:t>
            </w:r>
          </w:p>
        </w:tc>
      </w:tr>
      <w:tr w:rsidR="00F67F65" w14:paraId="2A2217C4" w14:textId="77777777">
        <w:tc>
          <w:tcPr>
            <w:tcW w:w="9828" w:type="dxa"/>
            <w:hideMark/>
          </w:tcPr>
          <w:p w14:paraId="141FFC63" w14:textId="77777777" w:rsidR="00F67F65" w:rsidRDefault="00F67F65">
            <w:pPr>
              <w:widowControl w:val="0"/>
              <w:snapToGrid w:val="0"/>
              <w:spacing w:line="240" w:lineRule="auto"/>
              <w:ind w:right="-82" w:firstLine="0"/>
              <w:rPr>
                <w:rFonts w:ascii="Times New Roman" w:eastAsia="Times New Roman" w:hAnsi="Times New Roman" w:cs="Times New Roman"/>
                <w:sz w:val="24"/>
                <w:szCs w:val="24"/>
                <w:lang w:val="en-GB" w:eastAsia="en-US"/>
              </w:rPr>
            </w:pPr>
            <w:proofErr w:type="spellStart"/>
            <w:r>
              <w:rPr>
                <w:rFonts w:ascii="Times New Roman" w:eastAsia="Times New Roman" w:hAnsi="Times New Roman" w:cs="Times New Roman"/>
                <w:sz w:val="22"/>
                <w:szCs w:val="22"/>
                <w:lang w:val="en-GB" w:eastAsia="en-US"/>
              </w:rPr>
              <w:t>skelbtame</w:t>
            </w:r>
            <w:proofErr w:type="spellEnd"/>
            <w:r>
              <w:rPr>
                <w:rFonts w:ascii="Times New Roman" w:eastAsia="Times New Roman" w:hAnsi="Times New Roman" w:cs="Times New Roman"/>
                <w:sz w:val="22"/>
                <w:szCs w:val="22"/>
                <w:lang w:val="en-GB" w:eastAsia="en-US"/>
              </w:rPr>
              <w:t xml:space="preserve"> </w:t>
            </w:r>
            <w:r>
              <w:rPr>
                <w:rFonts w:ascii="Times New Roman" w:eastAsia="Times New Roman" w:hAnsi="Times New Roman" w:cs="Times New Roman"/>
                <w:sz w:val="24"/>
                <w:szCs w:val="24"/>
                <w:lang w:val="en-GB" w:eastAsia="en-US"/>
              </w:rPr>
              <w:t>_______________________________________________________________________,</w:t>
            </w:r>
          </w:p>
        </w:tc>
      </w:tr>
      <w:tr w:rsidR="00F67F65" w14:paraId="2341A236" w14:textId="77777777">
        <w:tc>
          <w:tcPr>
            <w:tcW w:w="9828" w:type="dxa"/>
            <w:hideMark/>
          </w:tcPr>
          <w:p w14:paraId="78F67DB6" w14:textId="77777777" w:rsidR="00F67F65" w:rsidRDefault="00F67F65">
            <w:pPr>
              <w:widowControl w:val="0"/>
              <w:snapToGrid w:val="0"/>
              <w:spacing w:line="240" w:lineRule="auto"/>
              <w:ind w:right="-82" w:firstLine="0"/>
              <w:jc w:val="center"/>
              <w:rPr>
                <w:rFonts w:ascii="Times New Roman" w:eastAsia="Times New Roman" w:hAnsi="Times New Roman" w:cs="Times New Roman"/>
                <w:i/>
                <w:position w:val="6"/>
                <w:sz w:val="20"/>
                <w:szCs w:val="24"/>
                <w:lang w:eastAsia="en-US"/>
              </w:rPr>
            </w:pPr>
            <w:r>
              <w:rPr>
                <w:rFonts w:ascii="Times New Roman" w:eastAsia="Times New Roman" w:hAnsi="Times New Roman" w:cs="Times New Roman"/>
                <w:i/>
                <w:position w:val="6"/>
                <w:sz w:val="20"/>
                <w:szCs w:val="24"/>
                <w:lang w:eastAsia="en-US"/>
              </w:rPr>
              <w:t>(skelbimo apie pirkimą, data ir numeris)</w:t>
            </w:r>
          </w:p>
        </w:tc>
      </w:tr>
    </w:tbl>
    <w:p w14:paraId="27F8A518" w14:textId="77777777" w:rsidR="00F67F65" w:rsidRDefault="00F67F65" w:rsidP="00F67F65">
      <w:pPr>
        <w:widowControl w:val="0"/>
        <w:snapToGrid w:val="0"/>
        <w:spacing w:line="240" w:lineRule="auto"/>
        <w:ind w:firstLine="0"/>
        <w:rPr>
          <w:rFonts w:ascii="Times New Roman" w:eastAsia="Times New Roman" w:hAnsi="Times New Roman" w:cs="Times New Roman"/>
          <w:sz w:val="24"/>
          <w:szCs w:val="24"/>
          <w:lang w:eastAsia="en-US"/>
        </w:rPr>
      </w:pPr>
    </w:p>
    <w:p w14:paraId="08E25B65" w14:textId="77777777" w:rsidR="00F67F65" w:rsidRDefault="00F67F65" w:rsidP="00F67F65">
      <w:pPr>
        <w:shd w:val="clear" w:color="auto" w:fill="FFFFFF"/>
        <w:spacing w:line="240" w:lineRule="auto"/>
        <w:ind w:firstLine="720"/>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1. Kvalifikacija atitinka pirkimo dokumentuose numatytus tiekėjams kvalifikacinius reikalavimus. Patvirtinu, kad šie duomenys yra teisingi ir aktualūs pasiūlymo pateikimo dieną.</w:t>
      </w:r>
    </w:p>
    <w:tbl>
      <w:tblPr>
        <w:tblW w:w="1003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91"/>
        <w:gridCol w:w="6506"/>
        <w:gridCol w:w="1417"/>
        <w:gridCol w:w="1322"/>
      </w:tblGrid>
      <w:tr w:rsidR="00F67F65" w14:paraId="7EB6A796" w14:textId="77777777">
        <w:tc>
          <w:tcPr>
            <w:tcW w:w="791" w:type="dxa"/>
            <w:tcBorders>
              <w:top w:val="single" w:sz="4" w:space="0" w:color="auto"/>
              <w:left w:val="single" w:sz="4" w:space="0" w:color="auto"/>
              <w:bottom w:val="single" w:sz="4" w:space="0" w:color="auto"/>
              <w:right w:val="single" w:sz="4" w:space="0" w:color="auto"/>
            </w:tcBorders>
          </w:tcPr>
          <w:p w14:paraId="6ED8E4B7" w14:textId="77777777" w:rsidR="00F67F65" w:rsidRDefault="00F67F65">
            <w:pPr>
              <w:tabs>
                <w:tab w:val="center" w:pos="2520"/>
              </w:tabs>
              <w:spacing w:line="240" w:lineRule="auto"/>
              <w:ind w:right="115" w:firstLine="0"/>
              <w:rPr>
                <w:rFonts w:ascii="Times New Roman" w:eastAsia="Times New Roman" w:hAnsi="Times New Roman" w:cs="Times New Roman"/>
                <w:b/>
                <w:noProof/>
                <w:sz w:val="22"/>
                <w:szCs w:val="22"/>
              </w:rPr>
            </w:pPr>
          </w:p>
        </w:tc>
        <w:tc>
          <w:tcPr>
            <w:tcW w:w="6506" w:type="dxa"/>
            <w:tcBorders>
              <w:top w:val="single" w:sz="4" w:space="0" w:color="auto"/>
              <w:left w:val="single" w:sz="4" w:space="0" w:color="auto"/>
              <w:bottom w:val="single" w:sz="4" w:space="0" w:color="auto"/>
              <w:right w:val="single" w:sz="4" w:space="0" w:color="auto"/>
            </w:tcBorders>
            <w:hideMark/>
          </w:tcPr>
          <w:p w14:paraId="11CB3512" w14:textId="77777777" w:rsidR="00F67F65" w:rsidRDefault="00F67F65">
            <w:pPr>
              <w:tabs>
                <w:tab w:val="center" w:pos="2520"/>
              </w:tabs>
              <w:spacing w:line="240" w:lineRule="auto"/>
              <w:ind w:left="289" w:right="98" w:firstLine="0"/>
              <w:rPr>
                <w:rFonts w:ascii="Times New Roman" w:eastAsia="Times New Roman" w:hAnsi="Times New Roman" w:cs="Times New Roman"/>
                <w:noProof/>
                <w:sz w:val="22"/>
                <w:szCs w:val="22"/>
              </w:rPr>
            </w:pPr>
            <w:r>
              <w:rPr>
                <w:rFonts w:ascii="Times New Roman" w:eastAsia="Times New Roman" w:hAnsi="Times New Roman" w:cs="Times New Roman"/>
                <w:b/>
                <w:noProof/>
                <w:sz w:val="22"/>
                <w:szCs w:val="22"/>
              </w:rPr>
              <w:t>Kvalifikacijos reikalavimai:</w:t>
            </w:r>
          </w:p>
        </w:tc>
        <w:tc>
          <w:tcPr>
            <w:tcW w:w="1417" w:type="dxa"/>
            <w:tcBorders>
              <w:top w:val="single" w:sz="4" w:space="0" w:color="auto"/>
              <w:left w:val="single" w:sz="4" w:space="0" w:color="auto"/>
              <w:bottom w:val="single" w:sz="4" w:space="0" w:color="auto"/>
              <w:right w:val="single" w:sz="4" w:space="0" w:color="auto"/>
            </w:tcBorders>
            <w:hideMark/>
          </w:tcPr>
          <w:p w14:paraId="3BBFBF4B" w14:textId="77777777" w:rsidR="00F67F65" w:rsidRDefault="00F67F65">
            <w:pPr>
              <w:tabs>
                <w:tab w:val="center" w:pos="2520"/>
              </w:tabs>
              <w:spacing w:line="240" w:lineRule="auto"/>
              <w:ind w:left="-221" w:right="98" w:firstLine="0"/>
              <w:jc w:val="center"/>
              <w:rPr>
                <w:rFonts w:ascii="Times New Roman" w:eastAsia="Times New Roman" w:hAnsi="Times New Roman" w:cs="Times New Roman"/>
                <w:b/>
                <w:noProof/>
                <w:sz w:val="22"/>
                <w:szCs w:val="22"/>
              </w:rPr>
            </w:pPr>
            <w:r>
              <w:rPr>
                <w:rFonts w:ascii="Times New Roman" w:eastAsia="Times New Roman" w:hAnsi="Times New Roman" w:cs="Times New Roman"/>
                <w:b/>
                <w:noProof/>
                <w:sz w:val="22"/>
                <w:szCs w:val="22"/>
              </w:rPr>
              <w:t>Taip</w:t>
            </w:r>
          </w:p>
        </w:tc>
        <w:tc>
          <w:tcPr>
            <w:tcW w:w="1322" w:type="dxa"/>
            <w:tcBorders>
              <w:top w:val="single" w:sz="4" w:space="0" w:color="auto"/>
              <w:left w:val="single" w:sz="4" w:space="0" w:color="auto"/>
              <w:bottom w:val="single" w:sz="4" w:space="0" w:color="auto"/>
              <w:right w:val="single" w:sz="4" w:space="0" w:color="auto"/>
            </w:tcBorders>
            <w:hideMark/>
          </w:tcPr>
          <w:p w14:paraId="461A6C39" w14:textId="77777777" w:rsidR="00F67F65" w:rsidRDefault="00F67F65">
            <w:pPr>
              <w:tabs>
                <w:tab w:val="center" w:pos="2520"/>
              </w:tabs>
              <w:spacing w:line="240" w:lineRule="auto"/>
              <w:ind w:left="-221" w:right="98" w:firstLine="0"/>
              <w:jc w:val="center"/>
              <w:rPr>
                <w:rFonts w:ascii="Times New Roman" w:eastAsia="Times New Roman" w:hAnsi="Times New Roman" w:cs="Times New Roman"/>
                <w:b/>
                <w:noProof/>
                <w:sz w:val="22"/>
                <w:szCs w:val="22"/>
              </w:rPr>
            </w:pPr>
            <w:r>
              <w:rPr>
                <w:rFonts w:ascii="Times New Roman" w:eastAsia="Times New Roman" w:hAnsi="Times New Roman" w:cs="Times New Roman"/>
                <w:b/>
                <w:noProof/>
                <w:sz w:val="22"/>
                <w:szCs w:val="22"/>
              </w:rPr>
              <w:t>Ne</w:t>
            </w:r>
          </w:p>
        </w:tc>
      </w:tr>
      <w:tr w:rsidR="00F67F65" w14:paraId="18750470" w14:textId="77777777">
        <w:tc>
          <w:tcPr>
            <w:tcW w:w="791" w:type="dxa"/>
            <w:tcBorders>
              <w:top w:val="single" w:sz="4" w:space="0" w:color="auto"/>
              <w:left w:val="single" w:sz="4" w:space="0" w:color="auto"/>
              <w:bottom w:val="single" w:sz="4" w:space="0" w:color="auto"/>
              <w:right w:val="single" w:sz="4" w:space="0" w:color="auto"/>
            </w:tcBorders>
            <w:hideMark/>
          </w:tcPr>
          <w:p w14:paraId="40482060" w14:textId="77777777" w:rsidR="00F67F65" w:rsidRDefault="00F67F65">
            <w:pPr>
              <w:tabs>
                <w:tab w:val="center" w:pos="2520"/>
              </w:tabs>
              <w:spacing w:line="240" w:lineRule="auto"/>
              <w:ind w:firstLine="0"/>
              <w:rPr>
                <w:rFonts w:ascii="Times New Roman" w:eastAsia="Times New Roman" w:hAnsi="Times New Roman" w:cs="Times New Roman"/>
                <w:noProof/>
                <w:sz w:val="22"/>
                <w:szCs w:val="22"/>
              </w:rPr>
            </w:pPr>
            <w:r>
              <w:rPr>
                <w:rFonts w:ascii="Times New Roman" w:eastAsia="Times New Roman" w:hAnsi="Times New Roman" w:cs="Times New Roman"/>
                <w:noProof/>
                <w:sz w:val="22"/>
                <w:szCs w:val="22"/>
              </w:rPr>
              <w:t>1.1.</w:t>
            </w:r>
          </w:p>
        </w:tc>
        <w:tc>
          <w:tcPr>
            <w:tcW w:w="6506" w:type="dxa"/>
            <w:tcBorders>
              <w:top w:val="single" w:sz="4" w:space="0" w:color="000000"/>
              <w:left w:val="single" w:sz="4" w:space="0" w:color="000000"/>
              <w:bottom w:val="single" w:sz="4" w:space="0" w:color="000000"/>
              <w:right w:val="nil"/>
            </w:tcBorders>
          </w:tcPr>
          <w:p w14:paraId="2A0ED885" w14:textId="77777777" w:rsidR="00F67F65" w:rsidRDefault="00F67F65">
            <w:pPr>
              <w:spacing w:line="240" w:lineRule="auto"/>
              <w:ind w:firstLine="0"/>
              <w:rPr>
                <w:rFonts w:ascii="Times New Roman" w:eastAsia="Calibri" w:hAnsi="Times New Roman" w:cs="Times New Roman"/>
                <w:bCs/>
                <w:sz w:val="22"/>
                <w:szCs w:val="22"/>
              </w:rPr>
            </w:pPr>
            <w:r>
              <w:rPr>
                <w:rFonts w:ascii="Times New Roman" w:eastAsia="Times New Roman" w:hAnsi="Times New Roman" w:cs="Times New Roman"/>
                <w:bCs/>
                <w:sz w:val="22"/>
                <w:szCs w:val="22"/>
              </w:rPr>
              <w:t xml:space="preserve">Tiekėjas </w:t>
            </w:r>
            <w:r>
              <w:rPr>
                <w:rFonts w:ascii="Times New Roman" w:eastAsia="Calibri" w:hAnsi="Times New Roman" w:cs="Times New Roman"/>
                <w:bCs/>
                <w:sz w:val="22"/>
                <w:szCs w:val="22"/>
              </w:rPr>
              <w:t>turi turėti teisę verstis melioracijos statinių statybos veikla.</w:t>
            </w:r>
          </w:p>
          <w:p w14:paraId="16953166" w14:textId="77777777" w:rsidR="00F67F65" w:rsidRDefault="00F67F65">
            <w:pPr>
              <w:spacing w:line="240" w:lineRule="auto"/>
              <w:ind w:firstLine="0"/>
              <w:rPr>
                <w:rFonts w:ascii="Times New Roman" w:eastAsia="Times New Roman" w:hAnsi="Times New Roman" w:cs="Times New Roman"/>
                <w:i/>
                <w:iCs/>
                <w:spacing w:val="2"/>
                <w:sz w:val="22"/>
                <w:szCs w:val="22"/>
                <w:highlight w:val="yellow"/>
              </w:rPr>
            </w:pPr>
          </w:p>
        </w:tc>
        <w:tc>
          <w:tcPr>
            <w:tcW w:w="1417" w:type="dxa"/>
            <w:tcBorders>
              <w:top w:val="single" w:sz="4" w:space="0" w:color="auto"/>
              <w:left w:val="single" w:sz="4" w:space="0" w:color="auto"/>
              <w:bottom w:val="single" w:sz="4" w:space="0" w:color="auto"/>
              <w:right w:val="single" w:sz="4" w:space="0" w:color="auto"/>
            </w:tcBorders>
          </w:tcPr>
          <w:p w14:paraId="7494C9AD" w14:textId="77777777" w:rsidR="00F67F65" w:rsidRDefault="00F67F65">
            <w:pPr>
              <w:tabs>
                <w:tab w:val="center" w:pos="2520"/>
              </w:tabs>
              <w:spacing w:line="240" w:lineRule="auto"/>
              <w:ind w:left="-540" w:right="98" w:firstLine="0"/>
              <w:rPr>
                <w:rFonts w:ascii="Times New Roman" w:eastAsia="Times New Roman" w:hAnsi="Times New Roman" w:cs="Times New Roman"/>
                <w:noProof/>
                <w:sz w:val="22"/>
                <w:szCs w:val="22"/>
              </w:rPr>
            </w:pPr>
          </w:p>
        </w:tc>
        <w:tc>
          <w:tcPr>
            <w:tcW w:w="1322" w:type="dxa"/>
            <w:tcBorders>
              <w:top w:val="single" w:sz="4" w:space="0" w:color="auto"/>
              <w:left w:val="single" w:sz="4" w:space="0" w:color="auto"/>
              <w:bottom w:val="single" w:sz="4" w:space="0" w:color="auto"/>
              <w:right w:val="single" w:sz="4" w:space="0" w:color="auto"/>
            </w:tcBorders>
          </w:tcPr>
          <w:p w14:paraId="0B09F7D3" w14:textId="77777777" w:rsidR="00F67F65" w:rsidRDefault="00F67F65">
            <w:pPr>
              <w:tabs>
                <w:tab w:val="center" w:pos="2520"/>
              </w:tabs>
              <w:spacing w:line="240" w:lineRule="auto"/>
              <w:ind w:left="-540" w:right="98" w:firstLine="0"/>
              <w:rPr>
                <w:rFonts w:ascii="Times New Roman" w:eastAsia="Times New Roman" w:hAnsi="Times New Roman" w:cs="Times New Roman"/>
                <w:noProof/>
                <w:sz w:val="22"/>
                <w:szCs w:val="22"/>
              </w:rPr>
            </w:pPr>
          </w:p>
        </w:tc>
      </w:tr>
      <w:tr w:rsidR="00F67F65" w14:paraId="5102D4D9" w14:textId="77777777">
        <w:tc>
          <w:tcPr>
            <w:tcW w:w="791" w:type="dxa"/>
            <w:tcBorders>
              <w:top w:val="single" w:sz="4" w:space="0" w:color="auto"/>
              <w:left w:val="single" w:sz="4" w:space="0" w:color="auto"/>
              <w:bottom w:val="single" w:sz="4" w:space="0" w:color="auto"/>
              <w:right w:val="single" w:sz="4" w:space="0" w:color="auto"/>
            </w:tcBorders>
            <w:hideMark/>
          </w:tcPr>
          <w:p w14:paraId="5C380BA9" w14:textId="77777777" w:rsidR="00F67F65" w:rsidRDefault="00F67F65">
            <w:pPr>
              <w:tabs>
                <w:tab w:val="center" w:pos="2520"/>
              </w:tabs>
              <w:spacing w:line="240" w:lineRule="auto"/>
              <w:ind w:firstLine="0"/>
              <w:rPr>
                <w:rFonts w:ascii="Times New Roman" w:eastAsia="Times New Roman" w:hAnsi="Times New Roman" w:cs="Times New Roman"/>
                <w:noProof/>
                <w:sz w:val="22"/>
                <w:szCs w:val="22"/>
              </w:rPr>
            </w:pPr>
            <w:r>
              <w:rPr>
                <w:rFonts w:ascii="Times New Roman" w:eastAsia="Times New Roman" w:hAnsi="Times New Roman" w:cs="Times New Roman"/>
                <w:noProof/>
                <w:sz w:val="22"/>
                <w:szCs w:val="22"/>
              </w:rPr>
              <w:t>1.2.</w:t>
            </w:r>
          </w:p>
        </w:tc>
        <w:tc>
          <w:tcPr>
            <w:tcW w:w="6506" w:type="dxa"/>
            <w:tcBorders>
              <w:top w:val="single" w:sz="4" w:space="0" w:color="000000"/>
              <w:left w:val="single" w:sz="4" w:space="0" w:color="000000"/>
              <w:bottom w:val="single" w:sz="4" w:space="0" w:color="000000"/>
              <w:right w:val="nil"/>
            </w:tcBorders>
          </w:tcPr>
          <w:p w14:paraId="6D243D77" w14:textId="77777777" w:rsidR="00F67F65" w:rsidRDefault="00F67F65">
            <w:pPr>
              <w:spacing w:line="240" w:lineRule="auto"/>
              <w:ind w:left="-79" w:firstLine="0"/>
              <w:contextualSpacing/>
              <w:rPr>
                <w:rFonts w:ascii="Times New Roman" w:eastAsia="Arial Unicode MS" w:hAnsi="Times New Roman" w:cs="Times New Roman"/>
                <w:sz w:val="22"/>
                <w:szCs w:val="22"/>
                <w:bdr w:val="none" w:sz="0" w:space="0" w:color="auto" w:frame="1"/>
                <w:lang w:eastAsia="en-US"/>
              </w:rPr>
            </w:pPr>
            <w:r>
              <w:rPr>
                <w:rFonts w:ascii="Times New Roman" w:eastAsia="Arial Unicode MS" w:hAnsi="Times New Roman" w:cs="Times New Roman"/>
                <w:sz w:val="22"/>
                <w:szCs w:val="22"/>
                <w:bdr w:val="none" w:sz="0" w:space="0" w:color="auto" w:frame="1"/>
                <w:lang w:eastAsia="en-US"/>
              </w:rPr>
              <w:t xml:space="preserve">Tiekėjas, per paskutinius 5 metus </w:t>
            </w:r>
            <w:r>
              <w:rPr>
                <w:rFonts w:ascii="Times New Roman" w:eastAsia="Times New Roman" w:hAnsi="Times New Roman" w:cs="Times New Roman"/>
                <w:sz w:val="22"/>
                <w:szCs w:val="22"/>
                <w:lang w:eastAsia="en-US"/>
              </w:rPr>
              <w:t>iki pasiūlymų pateikimo termino pabaigos arba per laiką nuo tiekėjo įregistravimo dienos (jeigu  tiekėjas veiklą vykdė mažiau kaip 5 metus iki pasiūlymų pateikimo termino pabaigos) turi būti tinkamai įvykdęs bent vieną ar daugiau</w:t>
            </w:r>
            <w:r>
              <w:rPr>
                <w:rFonts w:ascii="Times New Roman" w:eastAsia="Arial Unicode MS" w:hAnsi="Times New Roman" w:cs="Times New Roman"/>
                <w:sz w:val="22"/>
                <w:szCs w:val="22"/>
                <w:bdr w:val="none" w:sz="0" w:space="0" w:color="auto" w:frame="1"/>
                <w:lang w:eastAsia="en-US"/>
              </w:rPr>
              <w:t xml:space="preserve"> sutarčių melioracijos statinių statybos </w:t>
            </w:r>
            <w:r>
              <w:rPr>
                <w:rFonts w:ascii="Times New Roman" w:eastAsia="Times New Roman" w:hAnsi="Times New Roman" w:cs="Times New Roman"/>
                <w:sz w:val="22"/>
                <w:szCs w:val="22"/>
              </w:rPr>
              <w:t>remonto ir (ar) rekonstrukcijos ir (ar) naujos statybos</w:t>
            </w:r>
            <w:r>
              <w:rPr>
                <w:rFonts w:ascii="Times New Roman" w:eastAsia="Arial Unicode MS" w:hAnsi="Times New Roman" w:cs="Times New Roman"/>
                <w:sz w:val="22"/>
                <w:szCs w:val="22"/>
                <w:bdr w:val="none" w:sz="0" w:space="0" w:color="auto" w:frame="1"/>
                <w:lang w:eastAsia="en-US"/>
              </w:rPr>
              <w:t xml:space="preserve"> darbų, kurios </w:t>
            </w:r>
            <w:r>
              <w:rPr>
                <w:rFonts w:ascii="Times New Roman" w:eastAsia="Times New Roman" w:hAnsi="Times New Roman" w:cs="Times New Roman"/>
                <w:sz w:val="22"/>
                <w:szCs w:val="22"/>
                <w:lang w:eastAsia="en-US"/>
              </w:rPr>
              <w:t xml:space="preserve">vertė </w:t>
            </w:r>
            <w:r>
              <w:rPr>
                <w:rFonts w:ascii="Times New Roman" w:eastAsia="Arial Unicode MS" w:hAnsi="Times New Roman" w:cs="Times New Roman"/>
                <w:sz w:val="22"/>
                <w:szCs w:val="22"/>
                <w:bdr w:val="none" w:sz="0" w:space="0" w:color="auto" w:frame="1"/>
                <w:lang w:eastAsia="en-US"/>
              </w:rPr>
              <w:t xml:space="preserve">ne mažesnė kaip </w:t>
            </w:r>
            <w:r>
              <w:rPr>
                <w:rFonts w:ascii="Times New Roman" w:eastAsia="Arial Unicode MS" w:hAnsi="Times New Roman" w:cs="Times New Roman"/>
                <w:b/>
                <w:bCs/>
                <w:sz w:val="22"/>
                <w:szCs w:val="22"/>
                <w:bdr w:val="none" w:sz="0" w:space="0" w:color="auto" w:frame="1"/>
                <w:lang w:eastAsia="en-US"/>
              </w:rPr>
              <w:t>49 000,00 Eur be PVM</w:t>
            </w:r>
            <w:r>
              <w:rPr>
                <w:rFonts w:ascii="Times New Roman" w:eastAsia="Arial Unicode MS" w:hAnsi="Times New Roman" w:cs="Times New Roman"/>
                <w:sz w:val="22"/>
                <w:szCs w:val="22"/>
                <w:bdr w:val="none" w:sz="0" w:space="0" w:color="auto" w:frame="1"/>
                <w:lang w:eastAsia="en-US"/>
              </w:rPr>
              <w:t xml:space="preserve"> </w:t>
            </w:r>
            <w:r>
              <w:rPr>
                <w:rFonts w:ascii="Times New Roman" w:eastAsia="Calibri" w:hAnsi="Times New Roman" w:cs="Times New Roman"/>
                <w:sz w:val="22"/>
                <w:szCs w:val="22"/>
              </w:rPr>
              <w:t>ir svarbiausių darbų atlikimas ir galutiniai rezultatai buvo tinkami.</w:t>
            </w:r>
          </w:p>
          <w:p w14:paraId="2256EDBA" w14:textId="77777777" w:rsidR="00F67F65" w:rsidRDefault="00F67F65">
            <w:pPr>
              <w:spacing w:line="240" w:lineRule="auto"/>
              <w:ind w:left="-79" w:firstLine="79"/>
              <w:contextualSpacing/>
              <w:rPr>
                <w:rFonts w:ascii="Times New Roman" w:eastAsia="Arial Unicode MS" w:hAnsi="Times New Roman" w:cs="Times New Roman"/>
                <w:sz w:val="22"/>
                <w:szCs w:val="22"/>
                <w:bdr w:val="none" w:sz="0" w:space="0" w:color="auto" w:frame="1"/>
                <w:lang w:eastAsia="en-US"/>
              </w:rPr>
            </w:pPr>
          </w:p>
          <w:p w14:paraId="7BEAB6D5" w14:textId="77777777" w:rsidR="00F67F65" w:rsidRDefault="00F67F65">
            <w:pPr>
              <w:widowControl w:val="0"/>
              <w:suppressAutoHyphens/>
              <w:spacing w:line="240" w:lineRule="auto"/>
              <w:ind w:firstLine="0"/>
              <w:rPr>
                <w:rFonts w:ascii="Times New Roman" w:eastAsia="Arial Unicode MS" w:hAnsi="Times New Roman" w:cs="Times New Roman"/>
                <w:sz w:val="22"/>
                <w:szCs w:val="22"/>
                <w:highlight w:val="yellow"/>
                <w:bdr w:val="none" w:sz="0" w:space="0" w:color="auto" w:frame="1"/>
                <w:lang w:eastAsia="en-US"/>
              </w:rPr>
            </w:pPr>
            <w:r>
              <w:rPr>
                <w:rFonts w:ascii="Times New Roman" w:eastAsia="Calibri" w:hAnsi="Times New Roman" w:cs="Times New Roman"/>
                <w:i/>
                <w:iCs/>
                <w:sz w:val="22"/>
                <w:szCs w:val="22"/>
              </w:rPr>
              <w:t>Pastaba. Galutinį rezultatą tiekėjas gali būti pasiekęs pagal vieną ar kelias sutartis, sudarytas dėl to paties objekto.</w:t>
            </w:r>
          </w:p>
        </w:tc>
        <w:tc>
          <w:tcPr>
            <w:tcW w:w="1417" w:type="dxa"/>
            <w:tcBorders>
              <w:top w:val="single" w:sz="4" w:space="0" w:color="auto"/>
              <w:left w:val="single" w:sz="4" w:space="0" w:color="auto"/>
              <w:bottom w:val="single" w:sz="4" w:space="0" w:color="auto"/>
              <w:right w:val="single" w:sz="4" w:space="0" w:color="auto"/>
            </w:tcBorders>
          </w:tcPr>
          <w:p w14:paraId="76750768" w14:textId="77777777" w:rsidR="00F67F65" w:rsidRDefault="00F67F65">
            <w:pPr>
              <w:tabs>
                <w:tab w:val="center" w:pos="2520"/>
              </w:tabs>
              <w:spacing w:line="240" w:lineRule="auto"/>
              <w:ind w:left="-540" w:right="98" w:firstLine="0"/>
              <w:rPr>
                <w:rFonts w:ascii="Times New Roman" w:eastAsia="Times New Roman" w:hAnsi="Times New Roman" w:cs="Times New Roman"/>
                <w:noProof/>
                <w:sz w:val="22"/>
                <w:szCs w:val="22"/>
              </w:rPr>
            </w:pPr>
          </w:p>
        </w:tc>
        <w:tc>
          <w:tcPr>
            <w:tcW w:w="1322" w:type="dxa"/>
            <w:tcBorders>
              <w:top w:val="single" w:sz="4" w:space="0" w:color="auto"/>
              <w:left w:val="single" w:sz="4" w:space="0" w:color="auto"/>
              <w:bottom w:val="single" w:sz="4" w:space="0" w:color="auto"/>
              <w:right w:val="single" w:sz="4" w:space="0" w:color="auto"/>
            </w:tcBorders>
          </w:tcPr>
          <w:p w14:paraId="02AA0EB5" w14:textId="77777777" w:rsidR="00F67F65" w:rsidRDefault="00F67F65">
            <w:pPr>
              <w:tabs>
                <w:tab w:val="center" w:pos="2520"/>
              </w:tabs>
              <w:spacing w:line="240" w:lineRule="auto"/>
              <w:ind w:left="-540" w:right="98" w:firstLine="0"/>
              <w:rPr>
                <w:rFonts w:ascii="Times New Roman" w:eastAsia="Times New Roman" w:hAnsi="Times New Roman" w:cs="Times New Roman"/>
                <w:noProof/>
                <w:sz w:val="22"/>
                <w:szCs w:val="22"/>
              </w:rPr>
            </w:pPr>
          </w:p>
        </w:tc>
      </w:tr>
      <w:tr w:rsidR="00F67F65" w14:paraId="094C4C54" w14:textId="77777777">
        <w:tc>
          <w:tcPr>
            <w:tcW w:w="791" w:type="dxa"/>
            <w:tcBorders>
              <w:top w:val="single" w:sz="4" w:space="0" w:color="auto"/>
              <w:left w:val="single" w:sz="4" w:space="0" w:color="auto"/>
              <w:bottom w:val="single" w:sz="4" w:space="0" w:color="auto"/>
              <w:right w:val="single" w:sz="4" w:space="0" w:color="auto"/>
            </w:tcBorders>
            <w:hideMark/>
          </w:tcPr>
          <w:p w14:paraId="74AC7148" w14:textId="77777777" w:rsidR="00F67F65" w:rsidRDefault="00F67F65">
            <w:pPr>
              <w:tabs>
                <w:tab w:val="center" w:pos="2520"/>
              </w:tabs>
              <w:spacing w:line="240" w:lineRule="auto"/>
              <w:ind w:firstLine="0"/>
              <w:rPr>
                <w:rFonts w:ascii="Times New Roman" w:eastAsia="Times New Roman" w:hAnsi="Times New Roman" w:cs="Times New Roman"/>
                <w:noProof/>
                <w:sz w:val="22"/>
                <w:szCs w:val="22"/>
              </w:rPr>
            </w:pPr>
            <w:r>
              <w:rPr>
                <w:rFonts w:ascii="Times New Roman" w:eastAsia="Times New Roman" w:hAnsi="Times New Roman" w:cs="Times New Roman"/>
                <w:noProof/>
                <w:sz w:val="22"/>
                <w:szCs w:val="22"/>
              </w:rPr>
              <w:t>1.3.</w:t>
            </w:r>
          </w:p>
        </w:tc>
        <w:tc>
          <w:tcPr>
            <w:tcW w:w="6506" w:type="dxa"/>
            <w:tcBorders>
              <w:top w:val="single" w:sz="4" w:space="0" w:color="000000"/>
              <w:left w:val="single" w:sz="4" w:space="0" w:color="000000"/>
              <w:bottom w:val="single" w:sz="4" w:space="0" w:color="000000"/>
              <w:right w:val="nil"/>
            </w:tcBorders>
            <w:hideMark/>
          </w:tcPr>
          <w:p w14:paraId="1682CFF2" w14:textId="77777777" w:rsidR="00F67F65" w:rsidRDefault="00F67F65">
            <w:pPr>
              <w:widowControl w:val="0"/>
              <w:suppressAutoHyphens/>
              <w:spacing w:line="240" w:lineRule="auto"/>
              <w:ind w:firstLine="0"/>
              <w:rPr>
                <w:rFonts w:ascii="Times New Roman" w:eastAsia="Calibri" w:hAnsi="Times New Roman" w:cs="Times New Roman"/>
                <w:noProof/>
                <w:sz w:val="22"/>
                <w:szCs w:val="22"/>
                <w:highlight w:val="yellow"/>
              </w:rPr>
            </w:pPr>
            <w:r>
              <w:rPr>
                <w:rFonts w:ascii="Times New Roman" w:eastAsia="Calibri" w:hAnsi="Times New Roman" w:cs="Times New Roman"/>
                <w:noProof/>
                <w:sz w:val="22"/>
                <w:szCs w:val="22"/>
              </w:rPr>
              <w:t xml:space="preserve">Tiekėjas turi pasiūlyti </w:t>
            </w:r>
            <w:r>
              <w:rPr>
                <w:rFonts w:ascii="Times New Roman" w:eastAsia="Calibri" w:hAnsi="Times New Roman" w:cs="Times New Roman"/>
                <w:sz w:val="22"/>
                <w:szCs w:val="22"/>
                <w:lang w:eastAsia="ar-SA"/>
              </w:rPr>
              <w:t xml:space="preserve">bent vieną kvalifikuotą melioracijos statinių statybos darbų vadovą, turintį teisę Lietuvos Respublikoje atlikti melioracijos statybos darbus. </w:t>
            </w:r>
          </w:p>
        </w:tc>
        <w:tc>
          <w:tcPr>
            <w:tcW w:w="1417" w:type="dxa"/>
            <w:tcBorders>
              <w:top w:val="single" w:sz="4" w:space="0" w:color="auto"/>
              <w:left w:val="single" w:sz="4" w:space="0" w:color="auto"/>
              <w:bottom w:val="single" w:sz="4" w:space="0" w:color="auto"/>
              <w:right w:val="single" w:sz="4" w:space="0" w:color="auto"/>
            </w:tcBorders>
          </w:tcPr>
          <w:p w14:paraId="337022E6" w14:textId="77777777" w:rsidR="00F67F65" w:rsidRDefault="00F67F65">
            <w:pPr>
              <w:tabs>
                <w:tab w:val="center" w:pos="2520"/>
              </w:tabs>
              <w:spacing w:line="240" w:lineRule="auto"/>
              <w:ind w:left="-540" w:right="98" w:firstLine="0"/>
              <w:rPr>
                <w:rFonts w:ascii="Times New Roman" w:eastAsia="Times New Roman" w:hAnsi="Times New Roman" w:cs="Times New Roman"/>
                <w:noProof/>
                <w:sz w:val="22"/>
                <w:szCs w:val="22"/>
              </w:rPr>
            </w:pPr>
          </w:p>
        </w:tc>
        <w:tc>
          <w:tcPr>
            <w:tcW w:w="1322" w:type="dxa"/>
            <w:tcBorders>
              <w:top w:val="single" w:sz="4" w:space="0" w:color="auto"/>
              <w:left w:val="single" w:sz="4" w:space="0" w:color="auto"/>
              <w:bottom w:val="single" w:sz="4" w:space="0" w:color="auto"/>
              <w:right w:val="single" w:sz="4" w:space="0" w:color="auto"/>
            </w:tcBorders>
          </w:tcPr>
          <w:p w14:paraId="6FF79CEE" w14:textId="77777777" w:rsidR="00F67F65" w:rsidRDefault="00F67F65">
            <w:pPr>
              <w:tabs>
                <w:tab w:val="center" w:pos="2520"/>
              </w:tabs>
              <w:spacing w:line="240" w:lineRule="auto"/>
              <w:ind w:left="-540" w:right="98" w:firstLine="0"/>
              <w:rPr>
                <w:rFonts w:ascii="Times New Roman" w:eastAsia="Times New Roman" w:hAnsi="Times New Roman" w:cs="Times New Roman"/>
                <w:noProof/>
                <w:sz w:val="22"/>
                <w:szCs w:val="22"/>
              </w:rPr>
            </w:pPr>
          </w:p>
        </w:tc>
      </w:tr>
    </w:tbl>
    <w:p w14:paraId="4F18DB5A" w14:textId="77777777" w:rsidR="00F67F65" w:rsidRDefault="00F67F65" w:rsidP="00F67F65">
      <w:pPr>
        <w:spacing w:line="240" w:lineRule="auto"/>
        <w:ind w:firstLine="737"/>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lastRenderedPageBreak/>
        <w:t xml:space="preserve">2. Šiame pirkime pasitelkiamų bei pasiūlyme nurodytų subtiekėjų/subteikėjų/subrangovų kvalifikacija atitinka pirkimo dokumentuose nustatytus kvalifikacinius reikalavimus. </w:t>
      </w:r>
    </w:p>
    <w:p w14:paraId="07A3E550" w14:textId="77777777" w:rsidR="00F67F65" w:rsidRDefault="00F67F65" w:rsidP="00F67F65">
      <w:pPr>
        <w:widowControl w:val="0"/>
        <w:tabs>
          <w:tab w:val="left" w:pos="993"/>
        </w:tabs>
        <w:suppressAutoHyphens/>
        <w:autoSpaceDE w:val="0"/>
        <w:autoSpaceDN w:val="0"/>
        <w:spacing w:line="240" w:lineRule="auto"/>
        <w:ind w:firstLine="737"/>
        <w:textAlignment w:val="baseline"/>
        <w:rPr>
          <w:rFonts w:ascii="Times New Roman" w:eastAsia="Times New Roman" w:hAnsi="Times New Roman" w:cs="Times New Roman"/>
          <w:sz w:val="22"/>
          <w:szCs w:val="22"/>
          <w:lang w:val="x-none" w:eastAsia="x-none"/>
        </w:rPr>
      </w:pPr>
      <w:r>
        <w:rPr>
          <w:rFonts w:ascii="Times New Roman" w:eastAsia="Times New Roman" w:hAnsi="Times New Roman" w:cs="Times New Roman"/>
          <w:spacing w:val="2"/>
          <w:sz w:val="22"/>
          <w:szCs w:val="22"/>
          <w:lang w:val="x-none"/>
        </w:rPr>
        <w:t xml:space="preserve">3. </w:t>
      </w:r>
      <w:proofErr w:type="spellStart"/>
      <w:r>
        <w:rPr>
          <w:rFonts w:ascii="Times New Roman" w:eastAsia="Times New Roman" w:hAnsi="Times New Roman" w:cs="Times New Roman"/>
          <w:spacing w:val="2"/>
          <w:sz w:val="22"/>
          <w:szCs w:val="22"/>
          <w:lang w:val="x-none"/>
        </w:rPr>
        <w:t>Jeigu</w:t>
      </w:r>
      <w:proofErr w:type="spellEnd"/>
      <w:r>
        <w:rPr>
          <w:rFonts w:ascii="Times New Roman" w:eastAsia="Times New Roman" w:hAnsi="Times New Roman" w:cs="Times New Roman"/>
          <w:spacing w:val="2"/>
          <w:sz w:val="22"/>
          <w:szCs w:val="22"/>
          <w:lang w:val="x-none"/>
        </w:rPr>
        <w:t xml:space="preserve"> </w:t>
      </w:r>
      <w:proofErr w:type="spellStart"/>
      <w:r>
        <w:rPr>
          <w:rFonts w:ascii="Times New Roman" w:eastAsia="Times New Roman" w:hAnsi="Times New Roman" w:cs="Times New Roman"/>
          <w:spacing w:val="2"/>
          <w:sz w:val="22"/>
          <w:szCs w:val="22"/>
          <w:lang w:val="x-none"/>
        </w:rPr>
        <w:t>tiekėjo</w:t>
      </w:r>
      <w:proofErr w:type="spellEnd"/>
      <w:r>
        <w:rPr>
          <w:rFonts w:ascii="Times New Roman" w:eastAsia="Times New Roman" w:hAnsi="Times New Roman" w:cs="Times New Roman"/>
          <w:spacing w:val="2"/>
          <w:sz w:val="22"/>
          <w:szCs w:val="22"/>
          <w:lang w:val="x-none"/>
        </w:rPr>
        <w:t xml:space="preserve"> </w:t>
      </w:r>
      <w:proofErr w:type="spellStart"/>
      <w:r>
        <w:rPr>
          <w:rFonts w:ascii="Times New Roman" w:eastAsia="Times New Roman" w:hAnsi="Times New Roman" w:cs="Times New Roman"/>
          <w:spacing w:val="2"/>
          <w:sz w:val="22"/>
          <w:szCs w:val="22"/>
          <w:lang w:val="x-none"/>
        </w:rPr>
        <w:t>kvalifikacija</w:t>
      </w:r>
      <w:proofErr w:type="spellEnd"/>
      <w:r>
        <w:rPr>
          <w:rFonts w:ascii="Times New Roman" w:eastAsia="Times New Roman" w:hAnsi="Times New Roman" w:cs="Times New Roman"/>
          <w:spacing w:val="2"/>
          <w:sz w:val="22"/>
          <w:szCs w:val="22"/>
          <w:lang w:val="x-none"/>
        </w:rPr>
        <w:t xml:space="preserve"> </w:t>
      </w:r>
      <w:proofErr w:type="spellStart"/>
      <w:r>
        <w:rPr>
          <w:rFonts w:ascii="Times New Roman" w:eastAsia="Times New Roman" w:hAnsi="Times New Roman" w:cs="Times New Roman"/>
          <w:spacing w:val="2"/>
          <w:sz w:val="22"/>
          <w:szCs w:val="22"/>
          <w:lang w:val="x-none"/>
        </w:rPr>
        <w:t>dėl</w:t>
      </w:r>
      <w:proofErr w:type="spellEnd"/>
      <w:r>
        <w:rPr>
          <w:rFonts w:ascii="Times New Roman" w:eastAsia="Times New Roman" w:hAnsi="Times New Roman" w:cs="Times New Roman"/>
          <w:spacing w:val="2"/>
          <w:sz w:val="22"/>
          <w:szCs w:val="22"/>
          <w:lang w:val="x-none"/>
        </w:rPr>
        <w:t xml:space="preserve"> </w:t>
      </w:r>
      <w:proofErr w:type="spellStart"/>
      <w:r>
        <w:rPr>
          <w:rFonts w:ascii="Times New Roman" w:eastAsia="Times New Roman" w:hAnsi="Times New Roman" w:cs="Times New Roman"/>
          <w:spacing w:val="2"/>
          <w:sz w:val="22"/>
          <w:szCs w:val="22"/>
          <w:lang w:val="x-none"/>
        </w:rPr>
        <w:t>teisės</w:t>
      </w:r>
      <w:proofErr w:type="spellEnd"/>
      <w:r>
        <w:rPr>
          <w:rFonts w:ascii="Times New Roman" w:eastAsia="Times New Roman" w:hAnsi="Times New Roman" w:cs="Times New Roman"/>
          <w:spacing w:val="2"/>
          <w:sz w:val="22"/>
          <w:szCs w:val="22"/>
          <w:lang w:val="x-none"/>
        </w:rPr>
        <w:t xml:space="preserve"> </w:t>
      </w:r>
      <w:proofErr w:type="spellStart"/>
      <w:r>
        <w:rPr>
          <w:rFonts w:ascii="Times New Roman" w:eastAsia="Times New Roman" w:hAnsi="Times New Roman" w:cs="Times New Roman"/>
          <w:spacing w:val="2"/>
          <w:sz w:val="22"/>
          <w:szCs w:val="22"/>
          <w:lang w:val="x-none"/>
        </w:rPr>
        <w:t>verstis</w:t>
      </w:r>
      <w:proofErr w:type="spellEnd"/>
      <w:r>
        <w:rPr>
          <w:rFonts w:ascii="Times New Roman" w:eastAsia="Times New Roman" w:hAnsi="Times New Roman" w:cs="Times New Roman"/>
          <w:spacing w:val="2"/>
          <w:sz w:val="22"/>
          <w:szCs w:val="22"/>
          <w:lang w:val="x-none"/>
        </w:rPr>
        <w:t xml:space="preserve"> </w:t>
      </w:r>
      <w:proofErr w:type="spellStart"/>
      <w:r>
        <w:rPr>
          <w:rFonts w:ascii="Times New Roman" w:eastAsia="Times New Roman" w:hAnsi="Times New Roman" w:cs="Times New Roman"/>
          <w:spacing w:val="2"/>
          <w:sz w:val="22"/>
          <w:szCs w:val="22"/>
          <w:lang w:val="x-none"/>
        </w:rPr>
        <w:t>atitinkama</w:t>
      </w:r>
      <w:proofErr w:type="spellEnd"/>
      <w:r>
        <w:rPr>
          <w:rFonts w:ascii="Times New Roman" w:eastAsia="Times New Roman" w:hAnsi="Times New Roman" w:cs="Times New Roman"/>
          <w:spacing w:val="2"/>
          <w:sz w:val="22"/>
          <w:szCs w:val="22"/>
          <w:lang w:val="x-none"/>
        </w:rPr>
        <w:t xml:space="preserve"> </w:t>
      </w:r>
      <w:proofErr w:type="spellStart"/>
      <w:r>
        <w:rPr>
          <w:rFonts w:ascii="Times New Roman" w:eastAsia="Times New Roman" w:hAnsi="Times New Roman" w:cs="Times New Roman"/>
          <w:spacing w:val="2"/>
          <w:sz w:val="22"/>
          <w:szCs w:val="22"/>
          <w:lang w:val="x-none"/>
        </w:rPr>
        <w:t>veikla</w:t>
      </w:r>
      <w:proofErr w:type="spellEnd"/>
      <w:r>
        <w:rPr>
          <w:rFonts w:ascii="Times New Roman" w:eastAsia="Times New Roman" w:hAnsi="Times New Roman" w:cs="Times New Roman"/>
          <w:spacing w:val="2"/>
          <w:sz w:val="22"/>
          <w:szCs w:val="22"/>
          <w:lang w:val="x-none"/>
        </w:rPr>
        <w:t xml:space="preserve"> </w:t>
      </w:r>
      <w:proofErr w:type="spellStart"/>
      <w:r>
        <w:rPr>
          <w:rFonts w:ascii="Times New Roman" w:eastAsia="Times New Roman" w:hAnsi="Times New Roman" w:cs="Times New Roman"/>
          <w:spacing w:val="2"/>
          <w:sz w:val="22"/>
          <w:szCs w:val="22"/>
          <w:lang w:val="x-none"/>
        </w:rPr>
        <w:t>nebuvo</w:t>
      </w:r>
      <w:proofErr w:type="spellEnd"/>
      <w:r>
        <w:rPr>
          <w:rFonts w:ascii="Times New Roman" w:eastAsia="Times New Roman" w:hAnsi="Times New Roman" w:cs="Times New Roman"/>
          <w:spacing w:val="2"/>
          <w:sz w:val="22"/>
          <w:szCs w:val="22"/>
          <w:lang w:val="x-none"/>
        </w:rPr>
        <w:t xml:space="preserve"> </w:t>
      </w:r>
      <w:proofErr w:type="spellStart"/>
      <w:r>
        <w:rPr>
          <w:rFonts w:ascii="Times New Roman" w:eastAsia="Times New Roman" w:hAnsi="Times New Roman" w:cs="Times New Roman"/>
          <w:spacing w:val="2"/>
          <w:sz w:val="22"/>
          <w:szCs w:val="22"/>
          <w:lang w:val="x-none"/>
        </w:rPr>
        <w:t>tikrinama</w:t>
      </w:r>
      <w:proofErr w:type="spellEnd"/>
      <w:r>
        <w:rPr>
          <w:rFonts w:ascii="Times New Roman" w:eastAsia="Times New Roman" w:hAnsi="Times New Roman" w:cs="Times New Roman"/>
          <w:spacing w:val="2"/>
          <w:sz w:val="22"/>
          <w:szCs w:val="22"/>
          <w:lang w:val="x-none"/>
        </w:rPr>
        <w:t xml:space="preserve"> </w:t>
      </w:r>
      <w:proofErr w:type="spellStart"/>
      <w:r>
        <w:rPr>
          <w:rFonts w:ascii="Times New Roman" w:eastAsia="Times New Roman" w:hAnsi="Times New Roman" w:cs="Times New Roman"/>
          <w:spacing w:val="2"/>
          <w:sz w:val="22"/>
          <w:szCs w:val="22"/>
          <w:lang w:val="x-none"/>
        </w:rPr>
        <w:t>arba</w:t>
      </w:r>
      <w:proofErr w:type="spellEnd"/>
      <w:r>
        <w:rPr>
          <w:rFonts w:ascii="Times New Roman" w:eastAsia="Times New Roman" w:hAnsi="Times New Roman" w:cs="Times New Roman"/>
          <w:spacing w:val="2"/>
          <w:sz w:val="22"/>
          <w:szCs w:val="22"/>
          <w:lang w:val="x-none"/>
        </w:rPr>
        <w:t xml:space="preserve"> </w:t>
      </w:r>
      <w:proofErr w:type="spellStart"/>
      <w:r>
        <w:rPr>
          <w:rFonts w:ascii="Times New Roman" w:eastAsia="Times New Roman" w:hAnsi="Times New Roman" w:cs="Times New Roman"/>
          <w:spacing w:val="2"/>
          <w:sz w:val="22"/>
          <w:szCs w:val="22"/>
          <w:lang w:val="x-none"/>
        </w:rPr>
        <w:t>tikrinama</w:t>
      </w:r>
      <w:proofErr w:type="spellEnd"/>
      <w:r>
        <w:rPr>
          <w:rFonts w:ascii="Times New Roman" w:eastAsia="Times New Roman" w:hAnsi="Times New Roman" w:cs="Times New Roman"/>
          <w:spacing w:val="2"/>
          <w:sz w:val="22"/>
          <w:szCs w:val="22"/>
          <w:lang w:val="x-none"/>
        </w:rPr>
        <w:t xml:space="preserve"> ne visa </w:t>
      </w:r>
      <w:proofErr w:type="spellStart"/>
      <w:r>
        <w:rPr>
          <w:rFonts w:ascii="Times New Roman" w:eastAsia="Times New Roman" w:hAnsi="Times New Roman" w:cs="Times New Roman"/>
          <w:spacing w:val="2"/>
          <w:sz w:val="22"/>
          <w:szCs w:val="22"/>
          <w:lang w:val="x-none"/>
        </w:rPr>
        <w:t>apimtimi</w:t>
      </w:r>
      <w:proofErr w:type="spellEnd"/>
      <w:r>
        <w:rPr>
          <w:rFonts w:ascii="Times New Roman" w:eastAsia="Times New Roman" w:hAnsi="Times New Roman" w:cs="Times New Roman"/>
          <w:spacing w:val="2"/>
          <w:sz w:val="22"/>
          <w:szCs w:val="22"/>
          <w:lang w:val="x-none"/>
        </w:rPr>
        <w:t xml:space="preserve">, </w:t>
      </w:r>
      <w:proofErr w:type="spellStart"/>
      <w:r>
        <w:rPr>
          <w:rFonts w:ascii="Times New Roman" w:eastAsia="Times New Roman" w:hAnsi="Times New Roman" w:cs="Times New Roman"/>
          <w:spacing w:val="2"/>
          <w:sz w:val="22"/>
          <w:szCs w:val="22"/>
          <w:lang w:val="x-none"/>
        </w:rPr>
        <w:t>tiekėjas</w:t>
      </w:r>
      <w:proofErr w:type="spellEnd"/>
      <w:r>
        <w:rPr>
          <w:rFonts w:ascii="Times New Roman" w:eastAsia="Times New Roman" w:hAnsi="Times New Roman" w:cs="Times New Roman"/>
          <w:spacing w:val="2"/>
          <w:sz w:val="22"/>
          <w:szCs w:val="22"/>
          <w:lang w:val="x-none"/>
        </w:rPr>
        <w:t xml:space="preserve"> </w:t>
      </w:r>
      <w:proofErr w:type="spellStart"/>
      <w:r>
        <w:rPr>
          <w:rFonts w:ascii="Times New Roman" w:eastAsia="Times New Roman" w:hAnsi="Times New Roman" w:cs="Times New Roman"/>
          <w:spacing w:val="2"/>
          <w:sz w:val="22"/>
          <w:szCs w:val="22"/>
          <w:lang w:val="x-none"/>
        </w:rPr>
        <w:t>perkančiajai</w:t>
      </w:r>
      <w:proofErr w:type="spellEnd"/>
      <w:r>
        <w:rPr>
          <w:rFonts w:ascii="Times New Roman" w:eastAsia="Times New Roman" w:hAnsi="Times New Roman" w:cs="Times New Roman"/>
          <w:spacing w:val="2"/>
          <w:sz w:val="22"/>
          <w:szCs w:val="22"/>
          <w:lang w:val="x-none"/>
        </w:rPr>
        <w:t xml:space="preserve"> </w:t>
      </w:r>
      <w:proofErr w:type="spellStart"/>
      <w:r>
        <w:rPr>
          <w:rFonts w:ascii="Times New Roman" w:eastAsia="Times New Roman" w:hAnsi="Times New Roman" w:cs="Times New Roman"/>
          <w:spacing w:val="2"/>
          <w:sz w:val="22"/>
          <w:szCs w:val="22"/>
          <w:lang w:val="x-none"/>
        </w:rPr>
        <w:t>organizacijai</w:t>
      </w:r>
      <w:proofErr w:type="spellEnd"/>
      <w:r>
        <w:rPr>
          <w:rFonts w:ascii="Times New Roman" w:eastAsia="Times New Roman" w:hAnsi="Times New Roman" w:cs="Times New Roman"/>
          <w:spacing w:val="2"/>
          <w:sz w:val="22"/>
          <w:szCs w:val="22"/>
          <w:lang w:val="x-none"/>
        </w:rPr>
        <w:t xml:space="preserve"> </w:t>
      </w:r>
      <w:proofErr w:type="spellStart"/>
      <w:r>
        <w:rPr>
          <w:rFonts w:ascii="Times New Roman" w:eastAsia="Times New Roman" w:hAnsi="Times New Roman" w:cs="Times New Roman"/>
          <w:spacing w:val="2"/>
          <w:sz w:val="22"/>
          <w:szCs w:val="22"/>
          <w:lang w:val="x-none"/>
        </w:rPr>
        <w:t>įsipareigoja</w:t>
      </w:r>
      <w:proofErr w:type="spellEnd"/>
      <w:r>
        <w:rPr>
          <w:rFonts w:ascii="Times New Roman" w:eastAsia="Times New Roman" w:hAnsi="Times New Roman" w:cs="Times New Roman"/>
          <w:spacing w:val="2"/>
          <w:sz w:val="22"/>
          <w:szCs w:val="22"/>
          <w:lang w:val="x-none"/>
        </w:rPr>
        <w:t xml:space="preserve">, </w:t>
      </w:r>
      <w:proofErr w:type="spellStart"/>
      <w:r>
        <w:rPr>
          <w:rFonts w:ascii="Times New Roman" w:eastAsia="Times New Roman" w:hAnsi="Times New Roman" w:cs="Times New Roman"/>
          <w:spacing w:val="2"/>
          <w:sz w:val="22"/>
          <w:szCs w:val="22"/>
          <w:lang w:val="x-none"/>
        </w:rPr>
        <w:t>kad</w:t>
      </w:r>
      <w:proofErr w:type="spellEnd"/>
      <w:r>
        <w:rPr>
          <w:rFonts w:ascii="Times New Roman" w:eastAsia="Times New Roman" w:hAnsi="Times New Roman" w:cs="Times New Roman"/>
          <w:spacing w:val="2"/>
          <w:sz w:val="22"/>
          <w:szCs w:val="22"/>
          <w:lang w:val="x-none"/>
        </w:rPr>
        <w:t xml:space="preserve"> </w:t>
      </w:r>
      <w:proofErr w:type="spellStart"/>
      <w:r>
        <w:rPr>
          <w:rFonts w:ascii="Times New Roman" w:eastAsia="Times New Roman" w:hAnsi="Times New Roman" w:cs="Times New Roman"/>
          <w:spacing w:val="2"/>
          <w:sz w:val="22"/>
          <w:szCs w:val="22"/>
          <w:lang w:val="x-none"/>
        </w:rPr>
        <w:t>pirkimo</w:t>
      </w:r>
      <w:proofErr w:type="spellEnd"/>
      <w:r>
        <w:rPr>
          <w:rFonts w:ascii="Times New Roman" w:eastAsia="Times New Roman" w:hAnsi="Times New Roman" w:cs="Times New Roman"/>
          <w:spacing w:val="2"/>
          <w:sz w:val="22"/>
          <w:szCs w:val="22"/>
          <w:lang w:val="x-none"/>
        </w:rPr>
        <w:t xml:space="preserve"> </w:t>
      </w:r>
      <w:proofErr w:type="spellStart"/>
      <w:r>
        <w:rPr>
          <w:rFonts w:ascii="Times New Roman" w:eastAsia="Times New Roman" w:hAnsi="Times New Roman" w:cs="Times New Roman"/>
          <w:spacing w:val="2"/>
          <w:sz w:val="22"/>
          <w:szCs w:val="22"/>
          <w:lang w:val="x-none"/>
        </w:rPr>
        <w:t>sutartį</w:t>
      </w:r>
      <w:proofErr w:type="spellEnd"/>
      <w:r>
        <w:rPr>
          <w:rFonts w:ascii="Times New Roman" w:eastAsia="Times New Roman" w:hAnsi="Times New Roman" w:cs="Times New Roman"/>
          <w:spacing w:val="2"/>
          <w:sz w:val="22"/>
          <w:szCs w:val="22"/>
          <w:lang w:val="x-none"/>
        </w:rPr>
        <w:t xml:space="preserve"> </w:t>
      </w:r>
      <w:proofErr w:type="spellStart"/>
      <w:r>
        <w:rPr>
          <w:rFonts w:ascii="Times New Roman" w:eastAsia="Times New Roman" w:hAnsi="Times New Roman" w:cs="Times New Roman"/>
          <w:spacing w:val="2"/>
          <w:sz w:val="22"/>
          <w:szCs w:val="22"/>
          <w:lang w:val="x-none"/>
        </w:rPr>
        <w:t>vykdys</w:t>
      </w:r>
      <w:proofErr w:type="spellEnd"/>
      <w:r>
        <w:rPr>
          <w:rFonts w:ascii="Times New Roman" w:eastAsia="Times New Roman" w:hAnsi="Times New Roman" w:cs="Times New Roman"/>
          <w:spacing w:val="2"/>
          <w:sz w:val="22"/>
          <w:szCs w:val="22"/>
          <w:lang w:val="x-none"/>
        </w:rPr>
        <w:t xml:space="preserve"> tik </w:t>
      </w:r>
      <w:proofErr w:type="spellStart"/>
      <w:r>
        <w:rPr>
          <w:rFonts w:ascii="Times New Roman" w:eastAsia="Times New Roman" w:hAnsi="Times New Roman" w:cs="Times New Roman"/>
          <w:spacing w:val="2"/>
          <w:sz w:val="22"/>
          <w:szCs w:val="22"/>
          <w:lang w:val="x-none"/>
        </w:rPr>
        <w:t>tokią</w:t>
      </w:r>
      <w:proofErr w:type="spellEnd"/>
      <w:r>
        <w:rPr>
          <w:rFonts w:ascii="Times New Roman" w:eastAsia="Times New Roman" w:hAnsi="Times New Roman" w:cs="Times New Roman"/>
          <w:spacing w:val="2"/>
          <w:sz w:val="22"/>
          <w:szCs w:val="22"/>
          <w:lang w:val="x-none"/>
        </w:rPr>
        <w:t xml:space="preserve"> </w:t>
      </w:r>
      <w:proofErr w:type="spellStart"/>
      <w:r>
        <w:rPr>
          <w:rFonts w:ascii="Times New Roman" w:eastAsia="Times New Roman" w:hAnsi="Times New Roman" w:cs="Times New Roman"/>
          <w:spacing w:val="2"/>
          <w:sz w:val="22"/>
          <w:szCs w:val="22"/>
          <w:lang w:val="x-none"/>
        </w:rPr>
        <w:t>teisę</w:t>
      </w:r>
      <w:proofErr w:type="spellEnd"/>
      <w:r>
        <w:rPr>
          <w:rFonts w:ascii="Times New Roman" w:eastAsia="Times New Roman" w:hAnsi="Times New Roman" w:cs="Times New Roman"/>
          <w:spacing w:val="2"/>
          <w:sz w:val="22"/>
          <w:szCs w:val="22"/>
          <w:lang w:val="x-none"/>
        </w:rPr>
        <w:t xml:space="preserve"> </w:t>
      </w:r>
      <w:proofErr w:type="spellStart"/>
      <w:r>
        <w:rPr>
          <w:rFonts w:ascii="Times New Roman" w:eastAsia="Times New Roman" w:hAnsi="Times New Roman" w:cs="Times New Roman"/>
          <w:spacing w:val="2"/>
          <w:sz w:val="22"/>
          <w:szCs w:val="22"/>
          <w:lang w:val="x-none"/>
        </w:rPr>
        <w:t>turintys</w:t>
      </w:r>
      <w:proofErr w:type="spellEnd"/>
      <w:r>
        <w:rPr>
          <w:rFonts w:ascii="Times New Roman" w:eastAsia="Times New Roman" w:hAnsi="Times New Roman" w:cs="Times New Roman"/>
          <w:spacing w:val="2"/>
          <w:sz w:val="22"/>
          <w:szCs w:val="22"/>
          <w:lang w:val="x-none"/>
        </w:rPr>
        <w:t xml:space="preserve"> </w:t>
      </w:r>
      <w:proofErr w:type="spellStart"/>
      <w:r>
        <w:rPr>
          <w:rFonts w:ascii="Times New Roman" w:eastAsia="Times New Roman" w:hAnsi="Times New Roman" w:cs="Times New Roman"/>
          <w:spacing w:val="2"/>
          <w:sz w:val="22"/>
          <w:szCs w:val="22"/>
          <w:lang w:val="x-none"/>
        </w:rPr>
        <w:t>asmenys</w:t>
      </w:r>
      <w:proofErr w:type="spellEnd"/>
      <w:r>
        <w:rPr>
          <w:rFonts w:ascii="Times New Roman" w:eastAsia="Times New Roman" w:hAnsi="Times New Roman" w:cs="Times New Roman"/>
          <w:spacing w:val="2"/>
          <w:sz w:val="22"/>
          <w:szCs w:val="22"/>
          <w:lang w:val="x-none"/>
        </w:rPr>
        <w:t>.</w:t>
      </w:r>
    </w:p>
    <w:p w14:paraId="35A0EAD5" w14:textId="77777777" w:rsidR="00F67F65" w:rsidRDefault="00F67F65" w:rsidP="00F67F65">
      <w:pPr>
        <w:autoSpaceDN w:val="0"/>
        <w:spacing w:line="240" w:lineRule="auto"/>
        <w:ind w:firstLine="737"/>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4. Tiekėjas, dalyvaujantis pirkime, taikys aplinkos apsaugos vadybos sistemos reikalavimus.</w:t>
      </w:r>
    </w:p>
    <w:p w14:paraId="795DACC4" w14:textId="77777777" w:rsidR="00F67F65" w:rsidRDefault="00F67F65" w:rsidP="00F67F65">
      <w:pPr>
        <w:autoSpaceDN w:val="0"/>
        <w:spacing w:line="240" w:lineRule="auto"/>
        <w:ind w:firstLine="737"/>
        <w:rPr>
          <w:rFonts w:ascii="Times New Roman" w:eastAsia="Times New Roman" w:hAnsi="Times New Roman" w:cs="Times New Roman"/>
          <w:bCs/>
          <w:sz w:val="22"/>
          <w:szCs w:val="22"/>
          <w:lang w:eastAsia="en-US"/>
        </w:rPr>
      </w:pPr>
      <w:r>
        <w:rPr>
          <w:rFonts w:ascii="Times New Roman" w:eastAsia="Times New Roman" w:hAnsi="Times New Roman" w:cs="Times New Roman"/>
          <w:snapToGrid w:val="0"/>
          <w:sz w:val="22"/>
          <w:szCs w:val="22"/>
          <w:lang w:eastAsia="en-US"/>
        </w:rPr>
        <w:t>5. J</w:t>
      </w:r>
      <w:r>
        <w:rPr>
          <w:rFonts w:ascii="Times New Roman" w:eastAsia="Times New Roman" w:hAnsi="Times New Roman" w:cs="Times New Roman"/>
          <w:sz w:val="22"/>
          <w:szCs w:val="22"/>
        </w:rPr>
        <w:t xml:space="preserve">ei pagal vertinimo rezultatus pasiūlymas galės būti pripažintas laimėjusiu, </w:t>
      </w:r>
      <w:r>
        <w:rPr>
          <w:rFonts w:ascii="Times New Roman" w:eastAsia="Times New Roman" w:hAnsi="Times New Roman" w:cs="Times New Roman"/>
          <w:snapToGrid w:val="0"/>
          <w:sz w:val="22"/>
          <w:szCs w:val="22"/>
          <w:lang w:eastAsia="en-US"/>
        </w:rPr>
        <w:t>Perkančiajai organizacijai, per jos nurodytą terminą, raštu pareikalavus, bus pateikti pirkimo dokumentuose numatyti kvalifikacinius reikalavimus patvirtinantys dokumentai</w:t>
      </w:r>
      <w:r>
        <w:rPr>
          <w:rFonts w:ascii="Times New Roman" w:eastAsia="Times New Roman" w:hAnsi="Times New Roman" w:cs="Times New Roman"/>
          <w:b/>
          <w:sz w:val="22"/>
          <w:szCs w:val="22"/>
          <w:lang w:eastAsia="en-US"/>
        </w:rPr>
        <w:t xml:space="preserve"> </w:t>
      </w:r>
      <w:r>
        <w:rPr>
          <w:rFonts w:ascii="Times New Roman" w:eastAsia="Times New Roman" w:hAnsi="Times New Roman" w:cs="Times New Roman"/>
          <w:bCs/>
          <w:sz w:val="22"/>
          <w:szCs w:val="22"/>
          <w:lang w:eastAsia="en-US"/>
        </w:rPr>
        <w:t xml:space="preserve">ir duomenys, </w:t>
      </w:r>
      <w:r>
        <w:rPr>
          <w:rFonts w:ascii="Times New Roman" w:eastAsia="Times New Roman" w:hAnsi="Times New Roman" w:cs="Times New Roman"/>
          <w:bCs/>
          <w:sz w:val="22"/>
          <w:szCs w:val="22"/>
        </w:rPr>
        <w:t>ar tiekėjas laikosi aplinkos apsaugos vadybos sistemos standartų</w:t>
      </w:r>
      <w:r>
        <w:rPr>
          <w:rFonts w:ascii="Times New Roman" w:eastAsia="Times New Roman" w:hAnsi="Times New Roman" w:cs="Times New Roman"/>
          <w:bCs/>
          <w:sz w:val="22"/>
          <w:szCs w:val="22"/>
          <w:lang w:eastAsia="en-US"/>
        </w:rPr>
        <w:t xml:space="preserve">. </w:t>
      </w:r>
    </w:p>
    <w:p w14:paraId="19B9CEAC" w14:textId="77777777" w:rsidR="00F67F65" w:rsidRDefault="00F67F65" w:rsidP="00F67F65">
      <w:pPr>
        <w:autoSpaceDE w:val="0"/>
        <w:autoSpaceDN w:val="0"/>
        <w:adjustRightInd w:val="0"/>
        <w:spacing w:line="240" w:lineRule="auto"/>
        <w:ind w:firstLine="737"/>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6. Man yra žinoma, kad perkančiajai organizacijai nustačius, kad mano pateikti kvalifikaciniai duomenys neatitinka pirkimo dokumentuose nustatytų reikalavimų, yra neteisingi ir (arba) pateikti vėliau negu per perkančiosios organizacijos nurodytą terminą, mano pateiktas pasiūlymas bus atmestas ir galimu laimėtoju pagal pasiūlymo vertinimo rezultatus pripažintas kitas tiekėjas, kurio pasiūlymas pasiūlymų eilėje buvo įrašytas po mano pasiūlymo.</w:t>
      </w:r>
    </w:p>
    <w:p w14:paraId="083A4C84" w14:textId="77777777" w:rsidR="00F67F65" w:rsidRDefault="00F67F65" w:rsidP="00F67F65">
      <w:pPr>
        <w:autoSpaceDE w:val="0"/>
        <w:autoSpaceDN w:val="0"/>
        <w:adjustRightInd w:val="0"/>
        <w:spacing w:line="240" w:lineRule="auto"/>
        <w:ind w:firstLine="737"/>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7. Tiekėjas už deklaracijoje pateiktos informacijos teisingumą atsako įstatymų nustatyta tvarka.</w:t>
      </w:r>
    </w:p>
    <w:p w14:paraId="3F9627FD" w14:textId="77777777" w:rsidR="00F67F65" w:rsidRDefault="00F67F65" w:rsidP="00F67F65">
      <w:pPr>
        <w:widowControl w:val="0"/>
        <w:snapToGrid w:val="0"/>
        <w:spacing w:line="240" w:lineRule="auto"/>
        <w:ind w:firstLine="720"/>
        <w:rPr>
          <w:rFonts w:ascii="Times New Roman" w:eastAsia="Times New Roman" w:hAnsi="Times New Roman" w:cs="Times New Roman"/>
          <w:sz w:val="24"/>
          <w:szCs w:val="24"/>
          <w:lang w:eastAsia="en-US"/>
        </w:rPr>
      </w:pPr>
    </w:p>
    <w:tbl>
      <w:tblPr>
        <w:tblW w:w="9480" w:type="dxa"/>
        <w:jc w:val="center"/>
        <w:tblLayout w:type="fixed"/>
        <w:tblLook w:val="04A0" w:firstRow="1" w:lastRow="0" w:firstColumn="1" w:lastColumn="0" w:noHBand="0" w:noVBand="1"/>
      </w:tblPr>
      <w:tblGrid>
        <w:gridCol w:w="3140"/>
        <w:gridCol w:w="864"/>
        <w:gridCol w:w="2179"/>
        <w:gridCol w:w="803"/>
        <w:gridCol w:w="2494"/>
      </w:tblGrid>
      <w:tr w:rsidR="00F67F65" w14:paraId="702D3487" w14:textId="77777777">
        <w:trPr>
          <w:trHeight w:val="193"/>
          <w:jc w:val="center"/>
        </w:trPr>
        <w:tc>
          <w:tcPr>
            <w:tcW w:w="3137" w:type="dxa"/>
            <w:tcBorders>
              <w:top w:val="nil"/>
              <w:left w:val="nil"/>
              <w:bottom w:val="single" w:sz="4" w:space="0" w:color="auto"/>
              <w:right w:val="nil"/>
            </w:tcBorders>
          </w:tcPr>
          <w:p w14:paraId="7E88EC0C" w14:textId="77777777" w:rsidR="00F67F65" w:rsidRDefault="00F67F65">
            <w:pPr>
              <w:widowControl w:val="0"/>
              <w:spacing w:line="240" w:lineRule="auto"/>
              <w:ind w:right="-82" w:firstLine="0"/>
              <w:jc w:val="left"/>
              <w:rPr>
                <w:rFonts w:ascii="Times New Roman" w:eastAsia="Times New Roman" w:hAnsi="Times New Roman" w:cs="Times New Roman"/>
                <w:sz w:val="22"/>
                <w:szCs w:val="24"/>
                <w:lang w:eastAsia="en-US"/>
              </w:rPr>
            </w:pPr>
          </w:p>
        </w:tc>
        <w:tc>
          <w:tcPr>
            <w:tcW w:w="864" w:type="dxa"/>
          </w:tcPr>
          <w:p w14:paraId="65D49213" w14:textId="77777777" w:rsidR="00F67F65" w:rsidRDefault="00F67F65">
            <w:pPr>
              <w:widowControl w:val="0"/>
              <w:spacing w:line="240" w:lineRule="auto"/>
              <w:ind w:right="-82" w:firstLine="0"/>
              <w:jc w:val="center"/>
              <w:rPr>
                <w:rFonts w:ascii="Times New Roman" w:eastAsia="Times New Roman" w:hAnsi="Times New Roman" w:cs="Times New Roman"/>
                <w:sz w:val="22"/>
                <w:szCs w:val="24"/>
                <w:lang w:eastAsia="en-US"/>
              </w:rPr>
            </w:pPr>
          </w:p>
        </w:tc>
        <w:tc>
          <w:tcPr>
            <w:tcW w:w="2178" w:type="dxa"/>
            <w:tcBorders>
              <w:top w:val="nil"/>
              <w:left w:val="nil"/>
              <w:bottom w:val="single" w:sz="4" w:space="0" w:color="auto"/>
              <w:right w:val="nil"/>
            </w:tcBorders>
          </w:tcPr>
          <w:p w14:paraId="26F4DDB6" w14:textId="77777777" w:rsidR="00F67F65" w:rsidRDefault="00F67F65">
            <w:pPr>
              <w:widowControl w:val="0"/>
              <w:spacing w:line="240" w:lineRule="auto"/>
              <w:ind w:right="-82" w:firstLine="0"/>
              <w:jc w:val="center"/>
              <w:rPr>
                <w:rFonts w:ascii="Times New Roman" w:eastAsia="Times New Roman" w:hAnsi="Times New Roman" w:cs="Times New Roman"/>
                <w:sz w:val="22"/>
                <w:szCs w:val="24"/>
                <w:lang w:eastAsia="en-US"/>
              </w:rPr>
            </w:pPr>
          </w:p>
        </w:tc>
        <w:tc>
          <w:tcPr>
            <w:tcW w:w="803" w:type="dxa"/>
          </w:tcPr>
          <w:p w14:paraId="1AEA5DCB" w14:textId="77777777" w:rsidR="00F67F65" w:rsidRDefault="00F67F65">
            <w:pPr>
              <w:widowControl w:val="0"/>
              <w:spacing w:line="240" w:lineRule="auto"/>
              <w:ind w:right="-82" w:firstLine="0"/>
              <w:jc w:val="center"/>
              <w:rPr>
                <w:rFonts w:ascii="Times New Roman" w:eastAsia="Times New Roman" w:hAnsi="Times New Roman" w:cs="Times New Roman"/>
                <w:sz w:val="22"/>
                <w:szCs w:val="24"/>
                <w:lang w:eastAsia="en-US"/>
              </w:rPr>
            </w:pPr>
          </w:p>
        </w:tc>
        <w:tc>
          <w:tcPr>
            <w:tcW w:w="2493" w:type="dxa"/>
            <w:tcBorders>
              <w:top w:val="nil"/>
              <w:left w:val="nil"/>
              <w:bottom w:val="single" w:sz="4" w:space="0" w:color="auto"/>
              <w:right w:val="nil"/>
            </w:tcBorders>
          </w:tcPr>
          <w:p w14:paraId="2C1D03F2" w14:textId="77777777" w:rsidR="00F67F65" w:rsidRDefault="00F67F65">
            <w:pPr>
              <w:widowControl w:val="0"/>
              <w:spacing w:line="240" w:lineRule="auto"/>
              <w:ind w:right="-82" w:firstLine="0"/>
              <w:jc w:val="right"/>
              <w:rPr>
                <w:rFonts w:ascii="Times New Roman" w:eastAsia="Times New Roman" w:hAnsi="Times New Roman" w:cs="Times New Roman"/>
                <w:sz w:val="22"/>
                <w:szCs w:val="24"/>
                <w:lang w:eastAsia="en-US"/>
              </w:rPr>
            </w:pPr>
          </w:p>
        </w:tc>
      </w:tr>
      <w:tr w:rsidR="00F67F65" w14:paraId="24C19600" w14:textId="77777777">
        <w:trPr>
          <w:trHeight w:val="144"/>
          <w:jc w:val="center"/>
        </w:trPr>
        <w:tc>
          <w:tcPr>
            <w:tcW w:w="3137" w:type="dxa"/>
            <w:tcBorders>
              <w:top w:val="single" w:sz="4" w:space="0" w:color="auto"/>
              <w:left w:val="nil"/>
              <w:bottom w:val="nil"/>
              <w:right w:val="nil"/>
            </w:tcBorders>
            <w:hideMark/>
          </w:tcPr>
          <w:p w14:paraId="1145022D" w14:textId="77777777" w:rsidR="00F67F65" w:rsidRDefault="00F67F65">
            <w:pPr>
              <w:widowControl w:val="0"/>
              <w:snapToGrid w:val="0"/>
              <w:spacing w:line="240" w:lineRule="auto"/>
              <w:ind w:right="-82" w:firstLine="0"/>
              <w:jc w:val="center"/>
              <w:rPr>
                <w:rFonts w:ascii="Times New Roman" w:eastAsia="Times New Roman" w:hAnsi="Times New Roman" w:cs="Times New Roman"/>
                <w:i/>
                <w:position w:val="6"/>
                <w:sz w:val="20"/>
                <w:szCs w:val="20"/>
                <w:lang w:eastAsia="en-US"/>
              </w:rPr>
            </w:pPr>
            <w:r>
              <w:rPr>
                <w:rFonts w:ascii="Times New Roman" w:eastAsia="Times New Roman" w:hAnsi="Times New Roman" w:cs="Times New Roman"/>
                <w:i/>
                <w:position w:val="6"/>
                <w:sz w:val="20"/>
                <w:szCs w:val="20"/>
                <w:lang w:eastAsia="en-US"/>
              </w:rPr>
              <w:t>(Deklaraciją sudariusio asmens pareigų pavadinimas)</w:t>
            </w:r>
          </w:p>
        </w:tc>
        <w:tc>
          <w:tcPr>
            <w:tcW w:w="864" w:type="dxa"/>
          </w:tcPr>
          <w:p w14:paraId="1F7137D0" w14:textId="77777777" w:rsidR="00F67F65" w:rsidRDefault="00F67F65">
            <w:pPr>
              <w:widowControl w:val="0"/>
              <w:spacing w:line="240" w:lineRule="auto"/>
              <w:ind w:right="-82" w:firstLine="0"/>
              <w:jc w:val="center"/>
              <w:rPr>
                <w:rFonts w:ascii="Times New Roman" w:eastAsia="Times New Roman" w:hAnsi="Times New Roman" w:cs="Times New Roman"/>
                <w:i/>
                <w:sz w:val="20"/>
                <w:szCs w:val="20"/>
                <w:lang w:eastAsia="en-US"/>
              </w:rPr>
            </w:pPr>
          </w:p>
        </w:tc>
        <w:tc>
          <w:tcPr>
            <w:tcW w:w="2178" w:type="dxa"/>
            <w:tcBorders>
              <w:top w:val="single" w:sz="4" w:space="0" w:color="auto"/>
              <w:left w:val="nil"/>
              <w:bottom w:val="nil"/>
              <w:right w:val="nil"/>
            </w:tcBorders>
            <w:hideMark/>
          </w:tcPr>
          <w:p w14:paraId="5576FAA2" w14:textId="77777777" w:rsidR="00F67F65" w:rsidRDefault="00F67F65">
            <w:pPr>
              <w:widowControl w:val="0"/>
              <w:spacing w:line="240" w:lineRule="auto"/>
              <w:ind w:right="-82" w:firstLine="0"/>
              <w:jc w:val="center"/>
              <w:rPr>
                <w:rFonts w:ascii="Times New Roman" w:eastAsia="Times New Roman" w:hAnsi="Times New Roman" w:cs="Times New Roman"/>
                <w:i/>
                <w:sz w:val="20"/>
                <w:szCs w:val="20"/>
                <w:lang w:eastAsia="en-US"/>
              </w:rPr>
            </w:pPr>
            <w:r>
              <w:rPr>
                <w:rFonts w:ascii="Times New Roman" w:eastAsia="Times New Roman" w:hAnsi="Times New Roman" w:cs="Times New Roman"/>
                <w:i/>
                <w:position w:val="6"/>
                <w:sz w:val="20"/>
                <w:szCs w:val="20"/>
                <w:lang w:eastAsia="en-US"/>
              </w:rPr>
              <w:t>(Parašas)</w:t>
            </w:r>
            <w:r>
              <w:rPr>
                <w:rFonts w:ascii="Times New Roman" w:eastAsia="Times New Roman" w:hAnsi="Times New Roman" w:cs="Times New Roman"/>
                <w:i/>
                <w:sz w:val="20"/>
                <w:szCs w:val="20"/>
                <w:lang w:eastAsia="en-US"/>
              </w:rPr>
              <w:t xml:space="preserve"> </w:t>
            </w:r>
          </w:p>
        </w:tc>
        <w:tc>
          <w:tcPr>
            <w:tcW w:w="803" w:type="dxa"/>
          </w:tcPr>
          <w:p w14:paraId="5079EB0C" w14:textId="77777777" w:rsidR="00F67F65" w:rsidRDefault="00F67F65">
            <w:pPr>
              <w:widowControl w:val="0"/>
              <w:spacing w:line="240" w:lineRule="auto"/>
              <w:ind w:right="-82" w:firstLine="0"/>
              <w:jc w:val="center"/>
              <w:rPr>
                <w:rFonts w:ascii="Times New Roman" w:eastAsia="Times New Roman" w:hAnsi="Times New Roman" w:cs="Times New Roman"/>
                <w:i/>
                <w:sz w:val="20"/>
                <w:szCs w:val="20"/>
                <w:lang w:eastAsia="en-US"/>
              </w:rPr>
            </w:pPr>
          </w:p>
        </w:tc>
        <w:tc>
          <w:tcPr>
            <w:tcW w:w="2493" w:type="dxa"/>
            <w:tcBorders>
              <w:top w:val="single" w:sz="4" w:space="0" w:color="auto"/>
              <w:left w:val="nil"/>
              <w:bottom w:val="nil"/>
              <w:right w:val="nil"/>
            </w:tcBorders>
            <w:hideMark/>
          </w:tcPr>
          <w:p w14:paraId="703B0F29" w14:textId="77777777" w:rsidR="00F67F65" w:rsidRDefault="00F67F65">
            <w:pPr>
              <w:widowControl w:val="0"/>
              <w:spacing w:line="240" w:lineRule="auto"/>
              <w:ind w:right="-82" w:firstLine="0"/>
              <w:jc w:val="center"/>
              <w:rPr>
                <w:rFonts w:ascii="Times New Roman" w:eastAsia="Times New Roman" w:hAnsi="Times New Roman" w:cs="Times New Roman"/>
                <w:i/>
                <w:sz w:val="20"/>
                <w:szCs w:val="20"/>
                <w:lang w:eastAsia="en-US"/>
              </w:rPr>
            </w:pPr>
            <w:r>
              <w:rPr>
                <w:rFonts w:ascii="Times New Roman" w:eastAsia="Times New Roman" w:hAnsi="Times New Roman" w:cs="Times New Roman"/>
                <w:i/>
                <w:position w:val="6"/>
                <w:sz w:val="20"/>
                <w:szCs w:val="20"/>
                <w:lang w:eastAsia="en-US"/>
              </w:rPr>
              <w:t>(Vardas ir pavardė)</w:t>
            </w:r>
            <w:r>
              <w:rPr>
                <w:rFonts w:ascii="Times New Roman" w:eastAsia="Times New Roman" w:hAnsi="Times New Roman" w:cs="Times New Roman"/>
                <w:i/>
                <w:sz w:val="20"/>
                <w:szCs w:val="20"/>
                <w:lang w:eastAsia="en-US"/>
              </w:rPr>
              <w:t xml:space="preserve"> </w:t>
            </w:r>
          </w:p>
        </w:tc>
      </w:tr>
    </w:tbl>
    <w:p w14:paraId="31A44C73" w14:textId="77777777" w:rsidR="00F67F65" w:rsidRDefault="00F67F65" w:rsidP="00F67F65">
      <w:pPr>
        <w:shd w:val="clear" w:color="auto" w:fill="FFFFFF"/>
        <w:spacing w:line="240" w:lineRule="auto"/>
        <w:ind w:firstLine="720"/>
        <w:jc w:val="left"/>
        <w:rPr>
          <w:rFonts w:ascii="Times New Roman" w:eastAsia="Times New Roman" w:hAnsi="Times New Roman" w:cs="Times New Roman"/>
          <w:sz w:val="24"/>
          <w:szCs w:val="24"/>
          <w:lang w:eastAsia="en-US"/>
        </w:rPr>
      </w:pPr>
    </w:p>
    <w:p w14:paraId="26B86AFE" w14:textId="77777777" w:rsidR="00F67F65" w:rsidRDefault="00F67F65" w:rsidP="00F67F65">
      <w:pPr>
        <w:ind w:firstLine="0"/>
        <w:jc w:val="right"/>
        <w:rPr>
          <w:rFonts w:cstheme="minorHAnsi"/>
        </w:rPr>
      </w:pPr>
    </w:p>
    <w:p w14:paraId="2C9EBA20" w14:textId="77777777" w:rsidR="00F67F65" w:rsidRDefault="00F67F65" w:rsidP="00F67F65">
      <w:pPr>
        <w:ind w:firstLine="0"/>
        <w:jc w:val="right"/>
        <w:rPr>
          <w:rFonts w:cstheme="minorHAnsi"/>
        </w:rPr>
      </w:pPr>
    </w:p>
    <w:p w14:paraId="3CBD7959" w14:textId="77777777" w:rsidR="00F67F65" w:rsidRDefault="00F67F65" w:rsidP="00F67F65">
      <w:pPr>
        <w:ind w:firstLine="0"/>
        <w:jc w:val="right"/>
        <w:rPr>
          <w:rFonts w:cstheme="minorHAnsi"/>
        </w:rPr>
      </w:pPr>
    </w:p>
    <w:p w14:paraId="3259A8F1" w14:textId="77777777" w:rsidR="00F67F65" w:rsidRDefault="00F67F65" w:rsidP="00F67F65">
      <w:pPr>
        <w:ind w:firstLine="0"/>
        <w:jc w:val="right"/>
        <w:rPr>
          <w:rFonts w:cstheme="minorHAnsi"/>
        </w:rPr>
      </w:pPr>
    </w:p>
    <w:p w14:paraId="4DCC413D" w14:textId="77777777" w:rsidR="00F67F65" w:rsidRDefault="00F67F65" w:rsidP="00F67F65">
      <w:pPr>
        <w:ind w:firstLine="0"/>
        <w:jc w:val="right"/>
        <w:rPr>
          <w:rFonts w:cstheme="minorHAnsi"/>
        </w:rPr>
      </w:pPr>
    </w:p>
    <w:p w14:paraId="166D7CED" w14:textId="77777777" w:rsidR="00F67F65" w:rsidRDefault="00F67F65" w:rsidP="00F67F65">
      <w:pPr>
        <w:ind w:firstLine="0"/>
        <w:jc w:val="right"/>
        <w:rPr>
          <w:rFonts w:cstheme="minorHAnsi"/>
        </w:rPr>
      </w:pPr>
    </w:p>
    <w:p w14:paraId="1798587C" w14:textId="77777777" w:rsidR="00F67F65" w:rsidRDefault="00F67F65" w:rsidP="00F67F65">
      <w:pPr>
        <w:ind w:firstLine="0"/>
        <w:jc w:val="right"/>
        <w:rPr>
          <w:rFonts w:cstheme="minorHAnsi"/>
        </w:rPr>
      </w:pPr>
    </w:p>
    <w:p w14:paraId="419813CB" w14:textId="77777777" w:rsidR="00F67F65" w:rsidRDefault="00F67F65" w:rsidP="00F67F65">
      <w:pPr>
        <w:ind w:firstLine="0"/>
        <w:jc w:val="right"/>
        <w:rPr>
          <w:rFonts w:cstheme="minorHAnsi"/>
        </w:rPr>
      </w:pPr>
    </w:p>
    <w:p w14:paraId="596D6954" w14:textId="77777777" w:rsidR="00F67F65" w:rsidRDefault="00F67F65" w:rsidP="00F67F65">
      <w:pPr>
        <w:ind w:firstLine="0"/>
        <w:jc w:val="right"/>
        <w:rPr>
          <w:rFonts w:cstheme="minorHAnsi"/>
        </w:rPr>
      </w:pPr>
    </w:p>
    <w:p w14:paraId="0E228FB6" w14:textId="77777777" w:rsidR="00F67F65" w:rsidRDefault="00F67F65" w:rsidP="00F67F65">
      <w:pPr>
        <w:ind w:firstLine="0"/>
        <w:jc w:val="right"/>
        <w:rPr>
          <w:rFonts w:cstheme="minorHAnsi"/>
        </w:rPr>
      </w:pPr>
    </w:p>
    <w:p w14:paraId="369C0626" w14:textId="77777777" w:rsidR="00F67F65" w:rsidRDefault="00F67F65" w:rsidP="00F67F65">
      <w:pPr>
        <w:ind w:firstLine="0"/>
        <w:jc w:val="right"/>
        <w:rPr>
          <w:rFonts w:cstheme="minorHAnsi"/>
        </w:rPr>
      </w:pPr>
    </w:p>
    <w:p w14:paraId="3AF751AF" w14:textId="77777777" w:rsidR="00F67F65" w:rsidRDefault="00F67F65" w:rsidP="00F67F65">
      <w:pPr>
        <w:ind w:firstLine="0"/>
        <w:jc w:val="right"/>
        <w:rPr>
          <w:rFonts w:cstheme="minorHAnsi"/>
        </w:rPr>
      </w:pPr>
    </w:p>
    <w:p w14:paraId="1813690F" w14:textId="77777777" w:rsidR="00F67F65" w:rsidRDefault="00F67F65" w:rsidP="00F67F65">
      <w:pPr>
        <w:ind w:firstLine="0"/>
        <w:jc w:val="right"/>
        <w:rPr>
          <w:rFonts w:cstheme="minorHAnsi"/>
        </w:rPr>
      </w:pPr>
    </w:p>
    <w:p w14:paraId="3E9C7F1C" w14:textId="77777777" w:rsidR="00F67F65" w:rsidRDefault="00F67F65" w:rsidP="00F67F65">
      <w:pPr>
        <w:ind w:firstLine="0"/>
        <w:jc w:val="right"/>
        <w:rPr>
          <w:rFonts w:cstheme="minorHAnsi"/>
        </w:rPr>
      </w:pPr>
    </w:p>
    <w:p w14:paraId="6A282917" w14:textId="77777777" w:rsidR="00F67F65" w:rsidRDefault="00F67F65" w:rsidP="00F67F65">
      <w:pPr>
        <w:ind w:firstLine="0"/>
        <w:jc w:val="right"/>
        <w:rPr>
          <w:rFonts w:cstheme="minorHAnsi"/>
        </w:rPr>
      </w:pPr>
    </w:p>
    <w:p w14:paraId="7448837C" w14:textId="77777777" w:rsidR="00F67F65" w:rsidRDefault="00F67F65" w:rsidP="00F67F65">
      <w:pPr>
        <w:ind w:firstLine="0"/>
        <w:jc w:val="right"/>
        <w:rPr>
          <w:rFonts w:cstheme="minorHAnsi"/>
        </w:rPr>
      </w:pPr>
    </w:p>
    <w:p w14:paraId="37F1A965" w14:textId="77777777" w:rsidR="00F67F65" w:rsidRDefault="00F67F65" w:rsidP="00F67F65">
      <w:pPr>
        <w:ind w:firstLine="0"/>
        <w:jc w:val="right"/>
        <w:rPr>
          <w:rFonts w:cstheme="minorHAnsi"/>
        </w:rPr>
      </w:pPr>
    </w:p>
    <w:p w14:paraId="0830DBDA" w14:textId="77777777" w:rsidR="00F67F65" w:rsidRDefault="00F67F65" w:rsidP="00F67F65">
      <w:pPr>
        <w:ind w:firstLine="0"/>
        <w:jc w:val="right"/>
        <w:rPr>
          <w:rFonts w:cstheme="minorHAnsi"/>
        </w:rPr>
      </w:pPr>
    </w:p>
    <w:p w14:paraId="1A44E0CF" w14:textId="77777777" w:rsidR="00F67F65" w:rsidRDefault="00F67F65" w:rsidP="00F67F65">
      <w:pPr>
        <w:ind w:firstLine="0"/>
        <w:jc w:val="right"/>
        <w:rPr>
          <w:rFonts w:cstheme="minorHAnsi"/>
        </w:rPr>
      </w:pPr>
    </w:p>
    <w:p w14:paraId="10B8576E" w14:textId="77777777" w:rsidR="00F67F65" w:rsidRDefault="00F67F65" w:rsidP="00F67F65">
      <w:pPr>
        <w:ind w:firstLine="0"/>
        <w:jc w:val="right"/>
        <w:rPr>
          <w:rFonts w:cstheme="minorHAnsi"/>
        </w:rPr>
      </w:pPr>
    </w:p>
    <w:p w14:paraId="6A2AAD8F" w14:textId="77777777" w:rsidR="00F67F65" w:rsidRDefault="00F67F65" w:rsidP="00F67F65">
      <w:pPr>
        <w:ind w:firstLine="0"/>
        <w:jc w:val="right"/>
        <w:rPr>
          <w:rFonts w:cstheme="minorHAnsi"/>
        </w:rPr>
      </w:pPr>
    </w:p>
    <w:p w14:paraId="7EF904D1" w14:textId="77777777" w:rsidR="00F67F65" w:rsidRDefault="00F67F65" w:rsidP="00F67F65">
      <w:pPr>
        <w:ind w:firstLine="0"/>
        <w:jc w:val="right"/>
        <w:rPr>
          <w:rFonts w:cstheme="minorHAnsi"/>
        </w:rPr>
      </w:pPr>
    </w:p>
    <w:p w14:paraId="12E6F337" w14:textId="77777777" w:rsidR="00F67F65" w:rsidRDefault="00F67F65" w:rsidP="00F67F65">
      <w:pPr>
        <w:ind w:firstLine="0"/>
        <w:jc w:val="right"/>
        <w:rPr>
          <w:rFonts w:cstheme="minorHAnsi"/>
        </w:rPr>
      </w:pPr>
    </w:p>
    <w:p w14:paraId="36E1E825" w14:textId="77777777" w:rsidR="00F67F65" w:rsidRDefault="00F67F65" w:rsidP="00F67F65">
      <w:pPr>
        <w:ind w:firstLine="0"/>
        <w:jc w:val="right"/>
        <w:rPr>
          <w:rFonts w:cstheme="minorHAnsi"/>
        </w:rPr>
      </w:pPr>
    </w:p>
    <w:p w14:paraId="23DB8FC9" w14:textId="77777777" w:rsidR="00F67F65" w:rsidRDefault="00F67F65" w:rsidP="00F67F65">
      <w:pPr>
        <w:ind w:firstLine="0"/>
        <w:jc w:val="right"/>
        <w:rPr>
          <w:rFonts w:cstheme="minorHAnsi"/>
        </w:rPr>
      </w:pPr>
    </w:p>
    <w:p w14:paraId="4A6815EA" w14:textId="77777777" w:rsidR="00F67F65" w:rsidRDefault="00F67F65" w:rsidP="00F67F65">
      <w:pPr>
        <w:ind w:firstLine="0"/>
        <w:jc w:val="right"/>
        <w:rPr>
          <w:rFonts w:cstheme="minorHAnsi"/>
        </w:rPr>
      </w:pPr>
    </w:p>
    <w:p w14:paraId="0A45C0F2" w14:textId="77777777" w:rsidR="00F67F65" w:rsidRDefault="00F67F65" w:rsidP="00F67F65">
      <w:pPr>
        <w:ind w:firstLine="0"/>
        <w:jc w:val="right"/>
        <w:rPr>
          <w:rFonts w:cstheme="minorHAnsi"/>
        </w:rPr>
      </w:pPr>
    </w:p>
    <w:p w14:paraId="163D66E3" w14:textId="6057257B" w:rsidR="009B4090" w:rsidRPr="004F1A11" w:rsidRDefault="005110A6" w:rsidP="00F67F65">
      <w:pPr>
        <w:ind w:firstLine="0"/>
        <w:jc w:val="right"/>
        <w:rPr>
          <w:rFonts w:eastAsiaTheme="minorHAnsi" w:cstheme="minorHAnsi"/>
          <w:bCs/>
          <w:iCs/>
        </w:rPr>
      </w:pPr>
      <w:r w:rsidRPr="004F1A11">
        <w:rPr>
          <w:rFonts w:cstheme="minorHAnsi"/>
        </w:rPr>
        <w:lastRenderedPageBreak/>
        <w:t xml:space="preserve">Pirkimo sąlygų </w:t>
      </w:r>
      <w:r w:rsidR="004E6DEC">
        <w:rPr>
          <w:rFonts w:cstheme="minorHAnsi"/>
        </w:rPr>
        <w:t>1</w:t>
      </w:r>
      <w:r w:rsidR="00F67F65">
        <w:rPr>
          <w:rFonts w:cstheme="minorHAnsi"/>
        </w:rPr>
        <w:t>1</w:t>
      </w:r>
      <w:r w:rsidRPr="004F1A11">
        <w:rPr>
          <w:rFonts w:cstheme="minorHAnsi"/>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360A21">
        <w:trPr>
          <w:trHeight w:val="20"/>
        </w:trPr>
        <w:tc>
          <w:tcPr>
            <w:tcW w:w="60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231B5F89" w14:textId="6454E8EE" w:rsidR="00115BB9" w:rsidRPr="004F1A11" w:rsidRDefault="00115BB9" w:rsidP="003C138F">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3C138F">
            <w:pPr>
              <w:ind w:firstLine="34"/>
              <w:rPr>
                <w:rFonts w:asciiTheme="minorHAnsi" w:hAnsiTheme="minorHAnsi" w:cstheme="minorHAnsi"/>
                <w:color w:val="7030A0"/>
                <w:sz w:val="21"/>
                <w:szCs w:val="21"/>
              </w:rPr>
            </w:pPr>
          </w:p>
        </w:tc>
      </w:tr>
      <w:tr w:rsidR="009B4090" w:rsidRPr="004F1A11" w14:paraId="71C31B48" w14:textId="77777777" w:rsidTr="00360A21">
        <w:trPr>
          <w:trHeight w:val="20"/>
        </w:trPr>
        <w:tc>
          <w:tcPr>
            <w:tcW w:w="60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360A21">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4F1A11" w:rsidRDefault="00A90821"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9B4090" w:rsidRPr="004F1A11" w14:paraId="791A4922" w14:textId="77777777" w:rsidTr="00732CB6">
        <w:trPr>
          <w:trHeight w:val="1055"/>
        </w:trPr>
        <w:tc>
          <w:tcPr>
            <w:tcW w:w="60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29DEC8FA"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40B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424"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360A21">
        <w:trPr>
          <w:trHeight w:val="20"/>
        </w:trPr>
        <w:tc>
          <w:tcPr>
            <w:tcW w:w="600"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7F1C4BA4" w:rsidR="009B4090" w:rsidRPr="004F1A11" w:rsidRDefault="009B4090" w:rsidP="003C138F">
            <w:pPr>
              <w:ind w:firstLine="34"/>
              <w:rPr>
                <w:rFonts w:asciiTheme="minorHAnsi" w:hAnsiTheme="minorHAnsi" w:cstheme="minorHAnsi"/>
                <w:sz w:val="21"/>
                <w:szCs w:val="21"/>
              </w:rPr>
            </w:pPr>
            <w:r w:rsidRPr="00737726">
              <w:rPr>
                <w:rFonts w:asciiTheme="minorHAnsi" w:hAnsiTheme="minorHAnsi" w:cstheme="minorHAnsi"/>
                <w:sz w:val="21"/>
                <w:szCs w:val="21"/>
              </w:rPr>
              <w:t xml:space="preserve">90 (devyniasdešimt) </w:t>
            </w:r>
            <w:r w:rsidRPr="004F1A11">
              <w:rPr>
                <w:rFonts w:asciiTheme="minorHAnsi" w:hAnsiTheme="minorHAnsi" w:cstheme="minorHAnsi"/>
                <w:color w:val="00B050"/>
                <w:sz w:val="21"/>
                <w:szCs w:val="21"/>
              </w:rPr>
              <w:t xml:space="preserve">dienų </w:t>
            </w:r>
            <w:r w:rsidRPr="004F1A11">
              <w:rPr>
                <w:rFonts w:asciiTheme="minorHAnsi" w:hAnsiTheme="minorHAnsi" w:cstheme="minorHAnsi"/>
                <w:sz w:val="21"/>
                <w:szCs w:val="21"/>
              </w:rPr>
              <w:t>nuo pasiūlymų pateikimo galutinio termino pabaigos</w:t>
            </w:r>
            <w:r w:rsidR="2F96E0D3" w:rsidRPr="004F1A11">
              <w:rPr>
                <w:rFonts w:asciiTheme="minorHAnsi" w:hAnsiTheme="minorHAnsi" w:cstheme="minorHAnsi"/>
                <w:sz w:val="21"/>
                <w:szCs w:val="21"/>
              </w:rPr>
              <w:t xml:space="preserve">. </w:t>
            </w:r>
          </w:p>
        </w:tc>
        <w:tc>
          <w:tcPr>
            <w:tcW w:w="3424"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9B4090" w:rsidRPr="004F1A11" w14:paraId="343ACB13" w14:textId="77777777" w:rsidTr="00360A21">
        <w:trPr>
          <w:trHeight w:val="20"/>
        </w:trPr>
        <w:tc>
          <w:tcPr>
            <w:tcW w:w="600" w:type="dxa"/>
          </w:tcPr>
          <w:p w14:paraId="00C23D6A" w14:textId="4249A35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2660" w:type="dxa"/>
          </w:tcPr>
          <w:p w14:paraId="36BAB894" w14:textId="7CDA103F" w:rsidR="009B4090" w:rsidRPr="004F1A11" w:rsidRDefault="5AD43D29"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atsako</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alyviui</w:t>
            </w:r>
            <w:r w:rsidR="009B4090" w:rsidRPr="004F1A11">
              <w:rPr>
                <w:rFonts w:asciiTheme="minorHAnsi" w:hAnsiTheme="minorHAnsi" w:cstheme="minorHAnsi"/>
                <w:sz w:val="21"/>
                <w:szCs w:val="21"/>
              </w:rPr>
              <w:t>, ar ji</w:t>
            </w:r>
            <w:r w:rsidR="000A1B88" w:rsidRPr="004F1A11">
              <w:rPr>
                <w:rFonts w:asciiTheme="minorHAnsi" w:hAnsiTheme="minorHAnsi" w:cstheme="minorHAnsi"/>
                <w:sz w:val="21"/>
                <w:szCs w:val="21"/>
              </w:rPr>
              <w:t>s</w:t>
            </w:r>
            <w:r w:rsidR="009B4090" w:rsidRPr="004F1A11">
              <w:rPr>
                <w:rFonts w:asciiTheme="minorHAnsi" w:hAnsiTheme="minorHAnsi" w:cstheme="minorHAnsi"/>
                <w:sz w:val="21"/>
                <w:szCs w:val="21"/>
              </w:rPr>
              <w:t xml:space="preserve"> sutinka priimti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 xml:space="preserve">alyvio </w:t>
            </w:r>
            <w:r w:rsidR="009B4090" w:rsidRPr="004F1A11">
              <w:rPr>
                <w:rFonts w:asciiTheme="minorHAnsi" w:hAnsiTheme="minorHAnsi" w:cstheme="minorHAnsi"/>
                <w:sz w:val="21"/>
                <w:szCs w:val="21"/>
              </w:rPr>
              <w:t>siūlomą pasiūlymo galiojimo užtikrinimą patvirtinantį dokumentą ne vėliau kaip per</w:t>
            </w:r>
          </w:p>
        </w:tc>
        <w:tc>
          <w:tcPr>
            <w:tcW w:w="3685" w:type="dxa"/>
          </w:tcPr>
          <w:p w14:paraId="44AD543A" w14:textId="3009C515" w:rsidR="009B4090" w:rsidRPr="004F1A11" w:rsidRDefault="00737726" w:rsidP="00737726">
            <w:pPr>
              <w:ind w:firstLine="34"/>
              <w:rPr>
                <w:rFonts w:asciiTheme="minorHAnsi" w:hAnsiTheme="minorHAnsi" w:cstheme="minorHAnsi"/>
                <w:sz w:val="21"/>
                <w:szCs w:val="21"/>
              </w:rPr>
            </w:pPr>
            <w:r>
              <w:rPr>
                <w:rFonts w:asciiTheme="minorHAnsi" w:hAnsiTheme="minorHAnsi" w:cstheme="minorHAnsi"/>
                <w:iCs/>
                <w:color w:val="00B050"/>
                <w:sz w:val="21"/>
                <w:szCs w:val="21"/>
              </w:rPr>
              <w:t>NETAIKOMA</w:t>
            </w:r>
          </w:p>
        </w:tc>
        <w:tc>
          <w:tcPr>
            <w:tcW w:w="3424" w:type="dxa"/>
          </w:tcPr>
          <w:p w14:paraId="4885131B" w14:textId="01DA7FC3" w:rsidR="009B4090" w:rsidRPr="004F1A11" w:rsidRDefault="009B4090" w:rsidP="003C138F">
            <w:pPr>
              <w:ind w:firstLine="34"/>
              <w:rPr>
                <w:rFonts w:asciiTheme="minorHAnsi" w:hAnsiTheme="minorHAnsi" w:cstheme="minorHAnsi"/>
                <w:sz w:val="21"/>
                <w:szCs w:val="21"/>
              </w:rPr>
            </w:pPr>
          </w:p>
        </w:tc>
      </w:tr>
      <w:tr w:rsidR="009B4090" w:rsidRPr="004F1A11" w14:paraId="0D67E0F5" w14:textId="77777777" w:rsidTr="00360A21">
        <w:trPr>
          <w:trHeight w:val="20"/>
        </w:trPr>
        <w:tc>
          <w:tcPr>
            <w:tcW w:w="600" w:type="dxa"/>
          </w:tcPr>
          <w:p w14:paraId="4E8D70B1" w14:textId="2C2E5DC3"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2660" w:type="dxa"/>
          </w:tcPr>
          <w:p w14:paraId="23291982" w14:textId="3BB924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sidR="004F1A11">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685" w:type="dxa"/>
          </w:tcPr>
          <w:p w14:paraId="7AC45695" w14:textId="63A6AAB7" w:rsidR="009B4090" w:rsidRPr="004F1A11" w:rsidRDefault="00737726" w:rsidP="003C138F">
            <w:pPr>
              <w:ind w:firstLine="34"/>
              <w:rPr>
                <w:rFonts w:asciiTheme="minorHAnsi" w:hAnsiTheme="minorHAnsi" w:cstheme="minorHAnsi"/>
                <w:sz w:val="21"/>
                <w:szCs w:val="21"/>
              </w:rPr>
            </w:pPr>
            <w:r>
              <w:rPr>
                <w:rFonts w:asciiTheme="minorHAnsi" w:hAnsiTheme="minorHAnsi" w:cstheme="minorHAnsi"/>
                <w:iCs/>
                <w:color w:val="00B050"/>
                <w:sz w:val="21"/>
                <w:szCs w:val="21"/>
              </w:rPr>
              <w:t>NETAIKOMA</w:t>
            </w:r>
          </w:p>
          <w:p w14:paraId="593A8179" w14:textId="77777777" w:rsidR="009B4090" w:rsidRPr="004F1A11" w:rsidRDefault="009B4090" w:rsidP="003C138F">
            <w:pPr>
              <w:ind w:firstLine="34"/>
              <w:rPr>
                <w:rFonts w:asciiTheme="minorHAnsi" w:hAnsiTheme="minorHAnsi" w:cstheme="minorHAnsi"/>
                <w:sz w:val="21"/>
                <w:szCs w:val="21"/>
              </w:rPr>
            </w:pPr>
          </w:p>
        </w:tc>
        <w:tc>
          <w:tcPr>
            <w:tcW w:w="3424" w:type="dxa"/>
          </w:tcPr>
          <w:p w14:paraId="3485D5CD" w14:textId="161D8DDF" w:rsidR="009B4090" w:rsidRPr="004F1A11" w:rsidRDefault="009B4090" w:rsidP="003C138F">
            <w:pPr>
              <w:ind w:firstLine="34"/>
              <w:rPr>
                <w:rFonts w:asciiTheme="minorHAnsi" w:hAnsiTheme="minorHAnsi" w:cstheme="minorHAnsi"/>
                <w:sz w:val="21"/>
                <w:szCs w:val="21"/>
              </w:rPr>
            </w:pPr>
          </w:p>
        </w:tc>
      </w:tr>
      <w:tr w:rsidR="009B4090" w:rsidRPr="004F1A11" w14:paraId="03C8EE25" w14:textId="77777777" w:rsidTr="00360A21">
        <w:trPr>
          <w:trHeight w:val="20"/>
        </w:trPr>
        <w:tc>
          <w:tcPr>
            <w:tcW w:w="600" w:type="dxa"/>
          </w:tcPr>
          <w:p w14:paraId="652DD56B" w14:textId="64F98F9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sidR="00DC230B">
              <w:rPr>
                <w:rFonts w:asciiTheme="minorHAnsi" w:hAnsiTheme="minorHAnsi" w:cstheme="minorHAnsi"/>
                <w:bCs/>
                <w:sz w:val="21"/>
                <w:szCs w:val="21"/>
              </w:rPr>
              <w:t>.</w:t>
            </w:r>
          </w:p>
        </w:tc>
        <w:tc>
          <w:tcPr>
            <w:tcW w:w="2660" w:type="dxa"/>
          </w:tcPr>
          <w:p w14:paraId="2A614F7A" w14:textId="3C2DF842" w:rsidR="009B4090" w:rsidRPr="004F1A11" w:rsidRDefault="77AB3985"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685" w:type="dxa"/>
          </w:tcPr>
          <w:p w14:paraId="7232BA7B" w14:textId="788BD32B" w:rsidR="009B4090" w:rsidRPr="004F1A11" w:rsidRDefault="00737726" w:rsidP="003C138F">
            <w:pPr>
              <w:ind w:firstLine="34"/>
              <w:rPr>
                <w:rFonts w:asciiTheme="minorHAnsi" w:hAnsiTheme="minorHAnsi" w:cstheme="minorHAnsi"/>
                <w:sz w:val="21"/>
                <w:szCs w:val="21"/>
              </w:rPr>
            </w:pPr>
            <w:r>
              <w:rPr>
                <w:rFonts w:asciiTheme="minorHAnsi" w:hAnsiTheme="minorHAnsi" w:cstheme="minorHAnsi"/>
                <w:bCs/>
                <w:sz w:val="21"/>
                <w:szCs w:val="21"/>
              </w:rPr>
              <w:t>NETAIKOMA</w:t>
            </w:r>
          </w:p>
        </w:tc>
        <w:tc>
          <w:tcPr>
            <w:tcW w:w="3424" w:type="dxa"/>
          </w:tcPr>
          <w:p w14:paraId="1F29059C" w14:textId="77777777" w:rsidR="009B4090" w:rsidRPr="004F1A11" w:rsidRDefault="009B4090" w:rsidP="003C138F">
            <w:pPr>
              <w:ind w:firstLine="34"/>
              <w:rPr>
                <w:rFonts w:asciiTheme="minorHAnsi" w:hAnsiTheme="minorHAnsi" w:cstheme="minorHAnsi"/>
                <w:sz w:val="21"/>
                <w:szCs w:val="21"/>
              </w:rPr>
            </w:pPr>
          </w:p>
        </w:tc>
      </w:tr>
      <w:tr w:rsidR="009B4090" w:rsidRPr="004F1A11" w14:paraId="3C635DF5" w14:textId="77777777" w:rsidTr="00360A21">
        <w:trPr>
          <w:trHeight w:val="20"/>
        </w:trPr>
        <w:tc>
          <w:tcPr>
            <w:tcW w:w="600" w:type="dxa"/>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266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3424"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360A21">
        <w:trPr>
          <w:trHeight w:val="20"/>
        </w:trPr>
        <w:tc>
          <w:tcPr>
            <w:tcW w:w="600" w:type="dxa"/>
          </w:tcPr>
          <w:p w14:paraId="78FFD3F0" w14:textId="36927D49"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2660"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organizacijai </w:t>
            </w:r>
            <w:r w:rsidR="009B4090" w:rsidRPr="004F1A11">
              <w:rPr>
                <w:rFonts w:asciiTheme="minorHAnsi" w:hAnsiTheme="minorHAnsi" w:cstheme="minorHAnsi"/>
                <w:sz w:val="21"/>
                <w:szCs w:val="21"/>
                <w:shd w:val="clear" w:color="auto" w:fill="FFFFFF"/>
              </w:rPr>
              <w:t xml:space="preserve">pateikti </w:t>
            </w:r>
            <w:r w:rsidR="009B4090" w:rsidRPr="004F1A11">
              <w:rPr>
                <w:rFonts w:asciiTheme="minorHAnsi" w:hAnsiTheme="minorHAnsi" w:cstheme="minorHAnsi"/>
                <w:sz w:val="21"/>
                <w:szCs w:val="21"/>
                <w:shd w:val="clear" w:color="auto" w:fill="FFFFFF"/>
              </w:rPr>
              <w:lastRenderedPageBreak/>
              <w:t xml:space="preserve">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62157DC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5 (</w:t>
            </w:r>
            <w:r w:rsidR="00AB4E5F" w:rsidRPr="004F1A11">
              <w:rPr>
                <w:rFonts w:asciiTheme="minorHAnsi" w:hAnsiTheme="minorHAnsi" w:cstheme="minorHAnsi"/>
                <w:sz w:val="21"/>
                <w:szCs w:val="21"/>
              </w:rPr>
              <w:t>penki</w:t>
            </w:r>
            <w:r w:rsidR="001F1A18">
              <w:rPr>
                <w:rFonts w:asciiTheme="minorHAnsi" w:hAnsiTheme="minorHAnsi" w:cstheme="minorHAnsi"/>
                <w:sz w:val="21"/>
                <w:szCs w:val="21"/>
              </w:rPr>
              <w:t>a</w:t>
            </w:r>
            <w:r w:rsidR="00AB4E5F" w:rsidRPr="004F1A11">
              <w:rPr>
                <w:rFonts w:asciiTheme="minorHAnsi" w:hAnsiTheme="minorHAnsi" w:cstheme="minorHAnsi"/>
                <w:sz w:val="21"/>
                <w:szCs w:val="21"/>
              </w:rPr>
              <w:t>s</w:t>
            </w:r>
            <w:r w:rsidRPr="004F1A11">
              <w:rPr>
                <w:rFonts w:asciiTheme="minorHAnsi" w:hAnsiTheme="minorHAnsi" w:cstheme="minorHAnsi"/>
                <w:sz w:val="21"/>
                <w:szCs w:val="21"/>
              </w:rPr>
              <w:t xml:space="preserve">)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70C74D73" w14:textId="5EB64D87" w:rsidR="009B4090" w:rsidRPr="004F1A11" w:rsidRDefault="009B4090" w:rsidP="00737726">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tc>
        <w:tc>
          <w:tcPr>
            <w:tcW w:w="3424"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360A21">
        <w:trPr>
          <w:trHeight w:val="20"/>
        </w:trPr>
        <w:tc>
          <w:tcPr>
            <w:tcW w:w="600" w:type="dxa"/>
          </w:tcPr>
          <w:p w14:paraId="1D5C2FAE" w14:textId="7B23292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2660"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3424"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360A21">
        <w:trPr>
          <w:trHeight w:val="20"/>
        </w:trPr>
        <w:tc>
          <w:tcPr>
            <w:tcW w:w="600" w:type="dxa"/>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8"/>
    </w:tbl>
    <w:p w14:paraId="367E8661" w14:textId="77777777" w:rsidR="009B4090" w:rsidRPr="005F167C" w:rsidRDefault="009B4090" w:rsidP="003C138F">
      <w:pPr>
        <w:spacing w:line="240" w:lineRule="auto"/>
        <w:rPr>
          <w:rFonts w:ascii="Arial" w:hAnsi="Arial" w:cs="Arial"/>
        </w:rPr>
      </w:pPr>
    </w:p>
    <w:sectPr w:rsidR="009B4090" w:rsidRPr="005F167C" w:rsidSect="0094708F">
      <w:headerReference w:type="default" r:id="rId19"/>
      <w:footerReference w:type="default" r:id="rId20"/>
      <w:headerReference w:type="first" r:id="rId21"/>
      <w:footerReference w:type="first" r:id="rId22"/>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035DD3" w14:textId="77777777" w:rsidR="009F7CBE" w:rsidRDefault="009F7CBE" w:rsidP="00D05666">
      <w:r>
        <w:separator/>
      </w:r>
    </w:p>
  </w:endnote>
  <w:endnote w:type="continuationSeparator" w:id="0">
    <w:p w14:paraId="49225EEE" w14:textId="77777777" w:rsidR="009F7CBE" w:rsidRDefault="009F7CBE" w:rsidP="00D05666">
      <w:r>
        <w:continuationSeparator/>
      </w:r>
    </w:p>
  </w:endnote>
  <w:endnote w:type="continuationNotice" w:id="1">
    <w:p w14:paraId="1CD49C18" w14:textId="77777777" w:rsidR="009F7CBE" w:rsidRDefault="009F7CB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dy (calibri)">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2FFC8D" w14:textId="77777777" w:rsidR="009F7CBE" w:rsidRDefault="009F7CBE" w:rsidP="00D05666">
      <w:r>
        <w:separator/>
      </w:r>
    </w:p>
  </w:footnote>
  <w:footnote w:type="continuationSeparator" w:id="0">
    <w:p w14:paraId="0F4FFE34" w14:textId="77777777" w:rsidR="009F7CBE" w:rsidRDefault="009F7CBE" w:rsidP="00D05666">
      <w:r>
        <w:continuationSeparator/>
      </w:r>
    </w:p>
  </w:footnote>
  <w:footnote w:type="continuationNotice" w:id="1">
    <w:p w14:paraId="142789B8" w14:textId="77777777" w:rsidR="009F7CBE" w:rsidRDefault="009F7CB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Default="00285B02">
        <w:pPr>
          <w:pStyle w:val="Antrats"/>
          <w:jc w:val="center"/>
        </w:pPr>
        <w:r>
          <w:fldChar w:fldCharType="begin"/>
        </w:r>
        <w:r>
          <w:instrText>PAGE   \* MERGEFORMAT</w:instrText>
        </w:r>
        <w:r>
          <w:fldChar w:fldCharType="separate"/>
        </w:r>
        <w:r>
          <w:rPr>
            <w:noProof/>
          </w:rPr>
          <w:t>1</w:t>
        </w:r>
        <w:r>
          <w:rPr>
            <w:noProof/>
          </w:rPr>
          <w:t>6</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943E8"/>
    <w:multiLevelType w:val="multilevel"/>
    <w:tmpl w:val="555652F4"/>
    <w:lvl w:ilvl="0">
      <w:start w:val="1"/>
      <w:numFmt w:val="decimal"/>
      <w:lvlText w:val="%1."/>
      <w:lvlJc w:val="left"/>
      <w:pPr>
        <w:ind w:left="405" w:hanging="360"/>
      </w:pPr>
    </w:lvl>
    <w:lvl w:ilvl="1">
      <w:start w:val="1"/>
      <w:numFmt w:val="decimal"/>
      <w:isLgl/>
      <w:lvlText w:val="%1.%2."/>
      <w:lvlJc w:val="left"/>
      <w:pPr>
        <w:ind w:left="405" w:hanging="360"/>
      </w:pPr>
    </w:lvl>
    <w:lvl w:ilvl="2">
      <w:start w:val="1"/>
      <w:numFmt w:val="decimal"/>
      <w:isLgl/>
      <w:lvlText w:val="%1.%2.%3."/>
      <w:lvlJc w:val="left"/>
      <w:pPr>
        <w:ind w:left="765" w:hanging="720"/>
      </w:pPr>
    </w:lvl>
    <w:lvl w:ilvl="3">
      <w:start w:val="1"/>
      <w:numFmt w:val="decimal"/>
      <w:isLgl/>
      <w:lvlText w:val="%1.%2.%3.%4."/>
      <w:lvlJc w:val="left"/>
      <w:pPr>
        <w:ind w:left="765" w:hanging="720"/>
      </w:pPr>
    </w:lvl>
    <w:lvl w:ilvl="4">
      <w:start w:val="1"/>
      <w:numFmt w:val="decimal"/>
      <w:isLgl/>
      <w:lvlText w:val="%1.%2.%3.%4.%5."/>
      <w:lvlJc w:val="left"/>
      <w:pPr>
        <w:ind w:left="1125" w:hanging="1080"/>
      </w:pPr>
    </w:lvl>
    <w:lvl w:ilvl="5">
      <w:start w:val="1"/>
      <w:numFmt w:val="decimal"/>
      <w:isLgl/>
      <w:lvlText w:val="%1.%2.%3.%4.%5.%6."/>
      <w:lvlJc w:val="left"/>
      <w:pPr>
        <w:ind w:left="1125" w:hanging="1080"/>
      </w:pPr>
    </w:lvl>
    <w:lvl w:ilvl="6">
      <w:start w:val="1"/>
      <w:numFmt w:val="decimal"/>
      <w:isLgl/>
      <w:lvlText w:val="%1.%2.%3.%4.%5.%6.%7."/>
      <w:lvlJc w:val="left"/>
      <w:pPr>
        <w:ind w:left="1485" w:hanging="1440"/>
      </w:pPr>
    </w:lvl>
    <w:lvl w:ilvl="7">
      <w:start w:val="1"/>
      <w:numFmt w:val="decimal"/>
      <w:isLgl/>
      <w:lvlText w:val="%1.%2.%3.%4.%5.%6.%7.%8."/>
      <w:lvlJc w:val="left"/>
      <w:pPr>
        <w:ind w:left="1485" w:hanging="1440"/>
      </w:pPr>
    </w:lvl>
    <w:lvl w:ilvl="8">
      <w:start w:val="1"/>
      <w:numFmt w:val="decimal"/>
      <w:isLgl/>
      <w:lvlText w:val="%1.%2.%3.%4.%5.%6.%7.%8.%9."/>
      <w:lvlJc w:val="left"/>
      <w:pPr>
        <w:ind w:left="1845" w:hanging="1800"/>
      </w:pPr>
    </w:lvl>
  </w:abstractNum>
  <w:abstractNum w:abstractNumId="1" w15:restartNumberingAfterBreak="0">
    <w:nsid w:val="0C2C1765"/>
    <w:multiLevelType w:val="hybridMultilevel"/>
    <w:tmpl w:val="26363AD8"/>
    <w:lvl w:ilvl="0" w:tplc="F0601C62">
      <w:start w:val="1"/>
      <w:numFmt w:val="decimal"/>
      <w:lvlText w:val="%1."/>
      <w:lvlJc w:val="left"/>
      <w:pPr>
        <w:ind w:left="1280" w:hanging="570"/>
      </w:pPr>
      <w:rPr>
        <w:rFonts w:ascii="Times New Roman" w:eastAsia="Calibri" w:hAnsi="Times New Roman" w:cs="Times New Roman"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2"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B96768C"/>
    <w:multiLevelType w:val="hybridMultilevel"/>
    <w:tmpl w:val="5E8EE644"/>
    <w:lvl w:ilvl="0" w:tplc="5670839C">
      <w:start w:val="1"/>
      <w:numFmt w:val="decimal"/>
      <w:lvlText w:val="%1)"/>
      <w:lvlJc w:val="left"/>
      <w:pPr>
        <w:ind w:left="576" w:hanging="360"/>
      </w:pPr>
    </w:lvl>
    <w:lvl w:ilvl="1" w:tplc="04270019">
      <w:start w:val="1"/>
      <w:numFmt w:val="lowerLetter"/>
      <w:lvlText w:val="%2."/>
      <w:lvlJc w:val="left"/>
      <w:pPr>
        <w:ind w:left="1296" w:hanging="360"/>
      </w:pPr>
    </w:lvl>
    <w:lvl w:ilvl="2" w:tplc="0427001B">
      <w:start w:val="1"/>
      <w:numFmt w:val="lowerRoman"/>
      <w:lvlText w:val="%3."/>
      <w:lvlJc w:val="right"/>
      <w:pPr>
        <w:ind w:left="2016" w:hanging="180"/>
      </w:pPr>
    </w:lvl>
    <w:lvl w:ilvl="3" w:tplc="0427000F">
      <w:start w:val="1"/>
      <w:numFmt w:val="decimal"/>
      <w:lvlText w:val="%4."/>
      <w:lvlJc w:val="left"/>
      <w:pPr>
        <w:ind w:left="2736" w:hanging="360"/>
      </w:pPr>
    </w:lvl>
    <w:lvl w:ilvl="4" w:tplc="04270019">
      <w:start w:val="1"/>
      <w:numFmt w:val="lowerLetter"/>
      <w:lvlText w:val="%5."/>
      <w:lvlJc w:val="left"/>
      <w:pPr>
        <w:ind w:left="3456" w:hanging="360"/>
      </w:pPr>
    </w:lvl>
    <w:lvl w:ilvl="5" w:tplc="0427001B">
      <w:start w:val="1"/>
      <w:numFmt w:val="lowerRoman"/>
      <w:lvlText w:val="%6."/>
      <w:lvlJc w:val="right"/>
      <w:pPr>
        <w:ind w:left="4176" w:hanging="180"/>
      </w:pPr>
    </w:lvl>
    <w:lvl w:ilvl="6" w:tplc="0427000F">
      <w:start w:val="1"/>
      <w:numFmt w:val="decimal"/>
      <w:lvlText w:val="%7."/>
      <w:lvlJc w:val="left"/>
      <w:pPr>
        <w:ind w:left="4896" w:hanging="360"/>
      </w:pPr>
    </w:lvl>
    <w:lvl w:ilvl="7" w:tplc="04270019">
      <w:start w:val="1"/>
      <w:numFmt w:val="lowerLetter"/>
      <w:lvlText w:val="%8."/>
      <w:lvlJc w:val="left"/>
      <w:pPr>
        <w:ind w:left="5616" w:hanging="360"/>
      </w:pPr>
    </w:lvl>
    <w:lvl w:ilvl="8" w:tplc="0427001B">
      <w:start w:val="1"/>
      <w:numFmt w:val="lowerRoman"/>
      <w:lvlText w:val="%9."/>
      <w:lvlJc w:val="right"/>
      <w:pPr>
        <w:ind w:left="6336" w:hanging="180"/>
      </w:pPr>
    </w:lvl>
  </w:abstractNum>
  <w:abstractNum w:abstractNumId="5"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3E0347EB"/>
    <w:multiLevelType w:val="hybridMultilevel"/>
    <w:tmpl w:val="5E8EE644"/>
    <w:lvl w:ilvl="0" w:tplc="FFFFFFFF">
      <w:start w:val="1"/>
      <w:numFmt w:val="decimal"/>
      <w:lvlText w:val="%1)"/>
      <w:lvlJc w:val="left"/>
      <w:pPr>
        <w:ind w:left="576" w:hanging="360"/>
      </w:pPr>
    </w:lvl>
    <w:lvl w:ilvl="1" w:tplc="FFFFFFFF">
      <w:start w:val="1"/>
      <w:numFmt w:val="lowerLetter"/>
      <w:lvlText w:val="%2."/>
      <w:lvlJc w:val="left"/>
      <w:pPr>
        <w:ind w:left="1296" w:hanging="360"/>
      </w:pPr>
    </w:lvl>
    <w:lvl w:ilvl="2" w:tplc="FFFFFFFF">
      <w:start w:val="1"/>
      <w:numFmt w:val="lowerRoman"/>
      <w:lvlText w:val="%3."/>
      <w:lvlJc w:val="right"/>
      <w:pPr>
        <w:ind w:left="2016" w:hanging="180"/>
      </w:pPr>
    </w:lvl>
    <w:lvl w:ilvl="3" w:tplc="FFFFFFFF">
      <w:start w:val="1"/>
      <w:numFmt w:val="decimal"/>
      <w:lvlText w:val="%4."/>
      <w:lvlJc w:val="left"/>
      <w:pPr>
        <w:ind w:left="2736" w:hanging="360"/>
      </w:pPr>
    </w:lvl>
    <w:lvl w:ilvl="4" w:tplc="FFFFFFFF">
      <w:start w:val="1"/>
      <w:numFmt w:val="lowerLetter"/>
      <w:lvlText w:val="%5."/>
      <w:lvlJc w:val="left"/>
      <w:pPr>
        <w:ind w:left="3456" w:hanging="360"/>
      </w:pPr>
    </w:lvl>
    <w:lvl w:ilvl="5" w:tplc="FFFFFFFF">
      <w:start w:val="1"/>
      <w:numFmt w:val="lowerRoman"/>
      <w:lvlText w:val="%6."/>
      <w:lvlJc w:val="right"/>
      <w:pPr>
        <w:ind w:left="4176" w:hanging="180"/>
      </w:pPr>
    </w:lvl>
    <w:lvl w:ilvl="6" w:tplc="FFFFFFFF">
      <w:start w:val="1"/>
      <w:numFmt w:val="decimal"/>
      <w:lvlText w:val="%7."/>
      <w:lvlJc w:val="left"/>
      <w:pPr>
        <w:ind w:left="4896" w:hanging="360"/>
      </w:pPr>
    </w:lvl>
    <w:lvl w:ilvl="7" w:tplc="FFFFFFFF">
      <w:start w:val="1"/>
      <w:numFmt w:val="lowerLetter"/>
      <w:lvlText w:val="%8."/>
      <w:lvlJc w:val="left"/>
      <w:pPr>
        <w:ind w:left="5616" w:hanging="360"/>
      </w:pPr>
    </w:lvl>
    <w:lvl w:ilvl="8" w:tplc="FFFFFFFF">
      <w:start w:val="1"/>
      <w:numFmt w:val="lowerRoman"/>
      <w:lvlText w:val="%9."/>
      <w:lvlJc w:val="right"/>
      <w:pPr>
        <w:ind w:left="6336" w:hanging="180"/>
      </w:pPr>
    </w:lvl>
  </w:abstractNum>
  <w:abstractNum w:abstractNumId="7"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4B2C2D24"/>
    <w:multiLevelType w:val="hybridMultilevel"/>
    <w:tmpl w:val="009EE58E"/>
    <w:lvl w:ilvl="0" w:tplc="3B4896A2">
      <w:start w:val="1"/>
      <w:numFmt w:val="decimal"/>
      <w:lvlText w:val="%1."/>
      <w:lvlJc w:val="left"/>
      <w:pPr>
        <w:ind w:left="928" w:hanging="360"/>
      </w:pPr>
      <w:rPr>
        <w:b w:val="0"/>
        <w:bCs w:val="0"/>
      </w:r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start w:val="1"/>
      <w:numFmt w:val="decimal"/>
      <w:lvlText w:val="%4."/>
      <w:lvlJc w:val="left"/>
      <w:pPr>
        <w:ind w:left="3230" w:hanging="360"/>
      </w:pPr>
    </w:lvl>
    <w:lvl w:ilvl="4" w:tplc="04270019">
      <w:start w:val="1"/>
      <w:numFmt w:val="lowerLetter"/>
      <w:lvlText w:val="%5."/>
      <w:lvlJc w:val="left"/>
      <w:pPr>
        <w:ind w:left="3950" w:hanging="360"/>
      </w:pPr>
    </w:lvl>
    <w:lvl w:ilvl="5" w:tplc="0427001B">
      <w:start w:val="1"/>
      <w:numFmt w:val="lowerRoman"/>
      <w:lvlText w:val="%6."/>
      <w:lvlJc w:val="right"/>
      <w:pPr>
        <w:ind w:left="4670" w:hanging="180"/>
      </w:pPr>
    </w:lvl>
    <w:lvl w:ilvl="6" w:tplc="0427000F">
      <w:start w:val="1"/>
      <w:numFmt w:val="decimal"/>
      <w:lvlText w:val="%7."/>
      <w:lvlJc w:val="left"/>
      <w:pPr>
        <w:ind w:left="5390" w:hanging="360"/>
      </w:pPr>
    </w:lvl>
    <w:lvl w:ilvl="7" w:tplc="04270019">
      <w:start w:val="1"/>
      <w:numFmt w:val="lowerLetter"/>
      <w:lvlText w:val="%8."/>
      <w:lvlJc w:val="left"/>
      <w:pPr>
        <w:ind w:left="6110" w:hanging="360"/>
      </w:pPr>
    </w:lvl>
    <w:lvl w:ilvl="8" w:tplc="0427001B">
      <w:start w:val="1"/>
      <w:numFmt w:val="lowerRoman"/>
      <w:lvlText w:val="%9."/>
      <w:lvlJc w:val="right"/>
      <w:pPr>
        <w:ind w:left="6830" w:hanging="180"/>
      </w:pPr>
    </w:lvl>
  </w:abstractNum>
  <w:abstractNum w:abstractNumId="10" w15:restartNumberingAfterBreak="0">
    <w:nsid w:val="55F0255E"/>
    <w:multiLevelType w:val="hybridMultilevel"/>
    <w:tmpl w:val="5E7C2B4E"/>
    <w:lvl w:ilvl="0" w:tplc="DAC684A0">
      <w:start w:val="2"/>
      <w:numFmt w:val="bullet"/>
      <w:lvlText w:val="-"/>
      <w:lvlJc w:val="left"/>
      <w:pPr>
        <w:ind w:left="720" w:hanging="360"/>
      </w:pPr>
      <w:rPr>
        <w:rFonts w:ascii="Times New Roman" w:eastAsia="Calibri" w:hAnsi="Times New Roman" w:cs="Times New Roman" w:hint="default"/>
        <w:sz w:val="20"/>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1" w15:restartNumberingAfterBreak="0">
    <w:nsid w:val="66790A5D"/>
    <w:multiLevelType w:val="hybridMultilevel"/>
    <w:tmpl w:val="7C9A889A"/>
    <w:lvl w:ilvl="0" w:tplc="0427000F">
      <w:start w:val="1"/>
      <w:numFmt w:val="decimal"/>
      <w:lvlText w:val="%1."/>
      <w:lvlJc w:val="left"/>
      <w:pPr>
        <w:ind w:left="502" w:hanging="360"/>
      </w:pPr>
    </w:lvl>
    <w:lvl w:ilvl="1" w:tplc="04270019">
      <w:start w:val="1"/>
      <w:numFmt w:val="lowerLetter"/>
      <w:lvlText w:val="%2."/>
      <w:lvlJc w:val="left"/>
      <w:pPr>
        <w:ind w:left="1222" w:hanging="360"/>
      </w:pPr>
    </w:lvl>
    <w:lvl w:ilvl="2" w:tplc="0427001B">
      <w:start w:val="1"/>
      <w:numFmt w:val="lowerRoman"/>
      <w:lvlText w:val="%3."/>
      <w:lvlJc w:val="right"/>
      <w:pPr>
        <w:ind w:left="1942" w:hanging="180"/>
      </w:pPr>
    </w:lvl>
    <w:lvl w:ilvl="3" w:tplc="0427000F">
      <w:start w:val="1"/>
      <w:numFmt w:val="decimal"/>
      <w:lvlText w:val="%4."/>
      <w:lvlJc w:val="left"/>
      <w:pPr>
        <w:ind w:left="2662" w:hanging="360"/>
      </w:pPr>
    </w:lvl>
    <w:lvl w:ilvl="4" w:tplc="04270019">
      <w:start w:val="1"/>
      <w:numFmt w:val="lowerLetter"/>
      <w:lvlText w:val="%5."/>
      <w:lvlJc w:val="left"/>
      <w:pPr>
        <w:ind w:left="3382" w:hanging="360"/>
      </w:pPr>
    </w:lvl>
    <w:lvl w:ilvl="5" w:tplc="0427001B">
      <w:start w:val="1"/>
      <w:numFmt w:val="lowerRoman"/>
      <w:lvlText w:val="%6."/>
      <w:lvlJc w:val="right"/>
      <w:pPr>
        <w:ind w:left="4102" w:hanging="180"/>
      </w:pPr>
    </w:lvl>
    <w:lvl w:ilvl="6" w:tplc="0427000F">
      <w:start w:val="1"/>
      <w:numFmt w:val="decimal"/>
      <w:lvlText w:val="%7."/>
      <w:lvlJc w:val="left"/>
      <w:pPr>
        <w:ind w:left="4822" w:hanging="360"/>
      </w:pPr>
    </w:lvl>
    <w:lvl w:ilvl="7" w:tplc="04270019">
      <w:start w:val="1"/>
      <w:numFmt w:val="lowerLetter"/>
      <w:lvlText w:val="%8."/>
      <w:lvlJc w:val="left"/>
      <w:pPr>
        <w:ind w:left="5542" w:hanging="360"/>
      </w:pPr>
    </w:lvl>
    <w:lvl w:ilvl="8" w:tplc="0427001B">
      <w:start w:val="1"/>
      <w:numFmt w:val="lowerRoman"/>
      <w:lvlText w:val="%9."/>
      <w:lvlJc w:val="right"/>
      <w:pPr>
        <w:ind w:left="6262" w:hanging="180"/>
      </w:pPr>
    </w:lvl>
  </w:abstractNum>
  <w:abstractNum w:abstractNumId="12" w15:restartNumberingAfterBreak="0">
    <w:nsid w:val="67FC7B6D"/>
    <w:multiLevelType w:val="multilevel"/>
    <w:tmpl w:val="C2A01F1E"/>
    <w:lvl w:ilvl="0">
      <w:start w:val="3"/>
      <w:numFmt w:val="decimal"/>
      <w:lvlText w:val="%1."/>
      <w:lvlJc w:val="left"/>
      <w:pPr>
        <w:ind w:left="360" w:hanging="360"/>
      </w:pPr>
    </w:lvl>
    <w:lvl w:ilvl="1">
      <w:start w:val="1"/>
      <w:numFmt w:val="decimal"/>
      <w:lvlText w:val="%1.%2."/>
      <w:lvlJc w:val="left"/>
      <w:pPr>
        <w:ind w:left="1215" w:hanging="360"/>
      </w:pPr>
      <w:rPr>
        <w:rFonts w:ascii="Times New Roman" w:hAnsi="Times New Roman" w:cs="Times New Roman" w:hint="default"/>
      </w:rPr>
    </w:lvl>
    <w:lvl w:ilvl="2">
      <w:start w:val="1"/>
      <w:numFmt w:val="decimal"/>
      <w:lvlText w:val="%1.%2.%3."/>
      <w:lvlJc w:val="left"/>
      <w:pPr>
        <w:ind w:left="2430" w:hanging="720"/>
      </w:pPr>
    </w:lvl>
    <w:lvl w:ilvl="3">
      <w:start w:val="1"/>
      <w:numFmt w:val="decimal"/>
      <w:lvlText w:val="%1.%2.%3.%4."/>
      <w:lvlJc w:val="left"/>
      <w:pPr>
        <w:ind w:left="3285" w:hanging="720"/>
      </w:pPr>
    </w:lvl>
    <w:lvl w:ilvl="4">
      <w:start w:val="1"/>
      <w:numFmt w:val="decimal"/>
      <w:lvlText w:val="%1.%2.%3.%4.%5."/>
      <w:lvlJc w:val="left"/>
      <w:pPr>
        <w:ind w:left="4500" w:hanging="1080"/>
      </w:pPr>
    </w:lvl>
    <w:lvl w:ilvl="5">
      <w:start w:val="1"/>
      <w:numFmt w:val="decimal"/>
      <w:lvlText w:val="%1.%2.%3.%4.%5.%6."/>
      <w:lvlJc w:val="left"/>
      <w:pPr>
        <w:ind w:left="5355" w:hanging="1080"/>
      </w:pPr>
    </w:lvl>
    <w:lvl w:ilvl="6">
      <w:start w:val="1"/>
      <w:numFmt w:val="decimal"/>
      <w:lvlText w:val="%1.%2.%3.%4.%5.%6.%7."/>
      <w:lvlJc w:val="left"/>
      <w:pPr>
        <w:ind w:left="6570" w:hanging="1440"/>
      </w:pPr>
    </w:lvl>
    <w:lvl w:ilvl="7">
      <w:start w:val="1"/>
      <w:numFmt w:val="decimal"/>
      <w:lvlText w:val="%1.%2.%3.%4.%5.%6.%7.%8."/>
      <w:lvlJc w:val="left"/>
      <w:pPr>
        <w:ind w:left="7425" w:hanging="1440"/>
      </w:pPr>
    </w:lvl>
    <w:lvl w:ilvl="8">
      <w:start w:val="1"/>
      <w:numFmt w:val="decimal"/>
      <w:lvlText w:val="%1.%2.%3.%4.%5.%6.%7.%8.%9."/>
      <w:lvlJc w:val="left"/>
      <w:pPr>
        <w:ind w:left="8640" w:hanging="1800"/>
      </w:pPr>
    </w:lvl>
  </w:abstractNum>
  <w:abstractNum w:abstractNumId="1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4"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5"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F040F2E"/>
    <w:multiLevelType w:val="hybridMultilevel"/>
    <w:tmpl w:val="BB2C14FA"/>
    <w:lvl w:ilvl="0" w:tplc="DA243EC6">
      <w:start w:val="8"/>
      <w:numFmt w:val="bullet"/>
      <w:lvlText w:val="-"/>
      <w:lvlJc w:val="left"/>
      <w:pPr>
        <w:ind w:left="720" w:hanging="360"/>
      </w:pPr>
      <w:rPr>
        <w:rFonts w:ascii="Times New Roman" w:eastAsia="Arial Unicode MS"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22287778">
    <w:abstractNumId w:val="3"/>
  </w:num>
  <w:num w:numId="2" w16cid:durableId="1490172141">
    <w:abstractNumId w:val="13"/>
  </w:num>
  <w:num w:numId="3" w16cid:durableId="138770985">
    <w:abstractNumId w:val="7"/>
  </w:num>
  <w:num w:numId="4" w16cid:durableId="219707255">
    <w:abstractNumId w:val="15"/>
  </w:num>
  <w:num w:numId="5" w16cid:durableId="1652252092">
    <w:abstractNumId w:val="5"/>
  </w:num>
  <w:num w:numId="6" w16cid:durableId="963148996">
    <w:abstractNumId w:val="2"/>
  </w:num>
  <w:num w:numId="7" w16cid:durableId="817724215">
    <w:abstractNumId w:val="8"/>
  </w:num>
  <w:num w:numId="8" w16cid:durableId="1476410157">
    <w:abstractNumId w:val="14"/>
  </w:num>
  <w:num w:numId="9" w16cid:durableId="484205285">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3608606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342202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153209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31169955">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73634607">
    <w:abstractNumId w:val="10"/>
  </w:num>
  <w:num w:numId="15" w16cid:durableId="264197178">
    <w:abstractNumId w:val="16"/>
  </w:num>
  <w:num w:numId="16" w16cid:durableId="211388878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1695767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1016618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029"/>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12B"/>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67A3"/>
    <w:rsid w:val="0009724E"/>
    <w:rsid w:val="00097B80"/>
    <w:rsid w:val="000A0DFE"/>
    <w:rsid w:val="000A0F5D"/>
    <w:rsid w:val="000A1B88"/>
    <w:rsid w:val="000A1E34"/>
    <w:rsid w:val="000A2CBA"/>
    <w:rsid w:val="000A3108"/>
    <w:rsid w:val="000A3A5E"/>
    <w:rsid w:val="000A519E"/>
    <w:rsid w:val="000A564C"/>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2AB"/>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1A0"/>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A41"/>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49"/>
    <w:rsid w:val="00260CEE"/>
    <w:rsid w:val="00260E03"/>
    <w:rsid w:val="002616A9"/>
    <w:rsid w:val="002617A4"/>
    <w:rsid w:val="002620D1"/>
    <w:rsid w:val="00262386"/>
    <w:rsid w:val="00262D3D"/>
    <w:rsid w:val="00263E7F"/>
    <w:rsid w:val="002640A7"/>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87232"/>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973"/>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B83"/>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4D14"/>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E7CD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0DA"/>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D7B"/>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DEC"/>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2B6E"/>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098E"/>
    <w:rsid w:val="0058102F"/>
    <w:rsid w:val="00581B14"/>
    <w:rsid w:val="00582A71"/>
    <w:rsid w:val="00583135"/>
    <w:rsid w:val="00583195"/>
    <w:rsid w:val="00583B84"/>
    <w:rsid w:val="005846F8"/>
    <w:rsid w:val="0058525D"/>
    <w:rsid w:val="00585C84"/>
    <w:rsid w:val="00586AAC"/>
    <w:rsid w:val="00587BAC"/>
    <w:rsid w:val="00587C66"/>
    <w:rsid w:val="00587E05"/>
    <w:rsid w:val="00590005"/>
    <w:rsid w:val="00591FAF"/>
    <w:rsid w:val="00593111"/>
    <w:rsid w:val="00593816"/>
    <w:rsid w:val="00593D67"/>
    <w:rsid w:val="00594120"/>
    <w:rsid w:val="00594FA6"/>
    <w:rsid w:val="005950E0"/>
    <w:rsid w:val="00595F1A"/>
    <w:rsid w:val="00595F8E"/>
    <w:rsid w:val="005964CC"/>
    <w:rsid w:val="00596895"/>
    <w:rsid w:val="00596BDA"/>
    <w:rsid w:val="00597972"/>
    <w:rsid w:val="005A07D8"/>
    <w:rsid w:val="005A0C5B"/>
    <w:rsid w:val="005A4255"/>
    <w:rsid w:val="005A5204"/>
    <w:rsid w:val="005A52E6"/>
    <w:rsid w:val="005A5610"/>
    <w:rsid w:val="005B0749"/>
    <w:rsid w:val="005B092E"/>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8A6"/>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200B"/>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26"/>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67FD9"/>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D7E60"/>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15CA"/>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4B2"/>
    <w:rsid w:val="008835A9"/>
    <w:rsid w:val="00884B13"/>
    <w:rsid w:val="0088657A"/>
    <w:rsid w:val="00886C5B"/>
    <w:rsid w:val="00887B5D"/>
    <w:rsid w:val="008901DC"/>
    <w:rsid w:val="008903B1"/>
    <w:rsid w:val="008910AC"/>
    <w:rsid w:val="0089307B"/>
    <w:rsid w:val="008930CD"/>
    <w:rsid w:val="008931B4"/>
    <w:rsid w:val="0089331B"/>
    <w:rsid w:val="008933BC"/>
    <w:rsid w:val="00893993"/>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1A54"/>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6E6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3966"/>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CBE"/>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09C"/>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2D6E"/>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3F1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B43"/>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368"/>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488"/>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2FCF"/>
    <w:rsid w:val="00C74421"/>
    <w:rsid w:val="00C748B1"/>
    <w:rsid w:val="00C74B05"/>
    <w:rsid w:val="00C757EB"/>
    <w:rsid w:val="00C75E83"/>
    <w:rsid w:val="00C7706C"/>
    <w:rsid w:val="00C77938"/>
    <w:rsid w:val="00C779A4"/>
    <w:rsid w:val="00C80519"/>
    <w:rsid w:val="00C8106D"/>
    <w:rsid w:val="00C814A2"/>
    <w:rsid w:val="00C8184A"/>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1CB"/>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67F65"/>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8B3"/>
    <w:rsid w:val="00FE3D1F"/>
    <w:rsid w:val="00FE3D7C"/>
    <w:rsid w:val="00FE4654"/>
    <w:rsid w:val="00FE4885"/>
    <w:rsid w:val="00FE5036"/>
    <w:rsid w:val="00FE5735"/>
    <w:rsid w:val="00FE6998"/>
    <w:rsid w:val="00FE6B95"/>
    <w:rsid w:val="00FE6B9A"/>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2E81537F-3674-49BA-9A69-A5071F9B6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E6DEC"/>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Footnote Text Blue,Footnote text,fn,Footnote Text Char Char,Footnote Text Char Char Char Char Char Char,Footnote Text Char Char Char Char Char,Footnote Text Blue Char Char Char Char,Footnote Text Char Char Char Char,Footnote"/>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Footnote Text Blue Diagrama,Footnote text Diagrama,fn Diagrama,Footnote Text Char Char Diagrama,Footnote Text Char Char Char Char Char Char Diagrama,Footnote Text Char Char Char Char Char Diagrama,Footnote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table" w:customStyle="1" w:styleId="Lentelstinklelis1">
    <w:name w:val="Lentelės tinklelis1"/>
    <w:basedOn w:val="prastojilentel"/>
    <w:next w:val="Lentelstinklelis"/>
    <w:uiPriority w:val="39"/>
    <w:rsid w:val="004410DA"/>
    <w:pPr>
      <w:spacing w:line="240" w:lineRule="auto"/>
      <w:ind w:firstLine="0"/>
      <w:jc w:val="left"/>
    </w:pPr>
    <w:rPr>
      <w:rFonts w:ascii="Times New Roman" w:eastAsia="Calibri" w:hAnsi="Calibri" w:cs="Arial"/>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prastojilentel"/>
    <w:next w:val="Lentelstinklelis"/>
    <w:uiPriority w:val="39"/>
    <w:rsid w:val="0062200B"/>
    <w:pPr>
      <w:spacing w:line="240" w:lineRule="auto"/>
      <w:ind w:firstLine="0"/>
      <w:jc w:val="left"/>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www.ssva.lt/cms/registrai" TargetMode="Externa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e-tar.lt/portal/lt/legalAct/674ebaf05d7111e79198ffdb108a3753/asr"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e-tar.lt/portal/lt/legalAct/TAR.4B60A8C9678B/asr"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dy (calibri)">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E3D5E"/>
    <w:rsid w:val="000E62D1"/>
    <w:rsid w:val="001251FC"/>
    <w:rsid w:val="00127A9E"/>
    <w:rsid w:val="001921A0"/>
    <w:rsid w:val="001A6EE0"/>
    <w:rsid w:val="001E3B26"/>
    <w:rsid w:val="00256A57"/>
    <w:rsid w:val="00295EF8"/>
    <w:rsid w:val="002C1509"/>
    <w:rsid w:val="003661A6"/>
    <w:rsid w:val="003E7CDF"/>
    <w:rsid w:val="004161F4"/>
    <w:rsid w:val="00430113"/>
    <w:rsid w:val="00460C76"/>
    <w:rsid w:val="0046126A"/>
    <w:rsid w:val="004C214A"/>
    <w:rsid w:val="004D38E9"/>
    <w:rsid w:val="00515E63"/>
    <w:rsid w:val="00565992"/>
    <w:rsid w:val="005B092E"/>
    <w:rsid w:val="00652F79"/>
    <w:rsid w:val="00685665"/>
    <w:rsid w:val="006D3075"/>
    <w:rsid w:val="006D77F5"/>
    <w:rsid w:val="007260B3"/>
    <w:rsid w:val="00731487"/>
    <w:rsid w:val="00737C4C"/>
    <w:rsid w:val="0078514A"/>
    <w:rsid w:val="007C1910"/>
    <w:rsid w:val="007C2855"/>
    <w:rsid w:val="007C7D73"/>
    <w:rsid w:val="007F25D7"/>
    <w:rsid w:val="00810A25"/>
    <w:rsid w:val="00881536"/>
    <w:rsid w:val="008834B2"/>
    <w:rsid w:val="008D6E2A"/>
    <w:rsid w:val="00906FC8"/>
    <w:rsid w:val="00915DD0"/>
    <w:rsid w:val="00926BF1"/>
    <w:rsid w:val="009520DA"/>
    <w:rsid w:val="00975C18"/>
    <w:rsid w:val="0097687E"/>
    <w:rsid w:val="009C5E39"/>
    <w:rsid w:val="009E6FBD"/>
    <w:rsid w:val="00A02E8E"/>
    <w:rsid w:val="00A03CB8"/>
    <w:rsid w:val="00A4409C"/>
    <w:rsid w:val="00A447B7"/>
    <w:rsid w:val="00A55596"/>
    <w:rsid w:val="00A87851"/>
    <w:rsid w:val="00AC07D5"/>
    <w:rsid w:val="00AD09B5"/>
    <w:rsid w:val="00AD33B3"/>
    <w:rsid w:val="00AF311A"/>
    <w:rsid w:val="00B02DFF"/>
    <w:rsid w:val="00B031BD"/>
    <w:rsid w:val="00B604DE"/>
    <w:rsid w:val="00B70DD9"/>
    <w:rsid w:val="00B971E7"/>
    <w:rsid w:val="00BF3488"/>
    <w:rsid w:val="00C13521"/>
    <w:rsid w:val="00C64F5A"/>
    <w:rsid w:val="00CD27B6"/>
    <w:rsid w:val="00CF4CEB"/>
    <w:rsid w:val="00D1288B"/>
    <w:rsid w:val="00D7107E"/>
    <w:rsid w:val="00DE23D8"/>
    <w:rsid w:val="00E464CE"/>
    <w:rsid w:val="00E706A7"/>
    <w:rsid w:val="00E714E9"/>
    <w:rsid w:val="00EF679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1451</TotalTime>
  <Pages>26</Pages>
  <Words>7548</Words>
  <Characters>43030</Characters>
  <Application>Microsoft Office Word</Application>
  <DocSecurity>0</DocSecurity>
  <Lines>358</Lines>
  <Paragraphs>100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50478</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renata_s</cp:lastModifiedBy>
  <cp:revision>15</cp:revision>
  <cp:lastPrinted>2021-11-03T05:49:00Z</cp:lastPrinted>
  <dcterms:created xsi:type="dcterms:W3CDTF">2024-11-27T12:12:00Z</dcterms:created>
  <dcterms:modified xsi:type="dcterms:W3CDTF">2026-07-16T07:56:00Z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