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14225C65" w:rsidR="00506996" w:rsidRPr="003F59A3" w:rsidRDefault="000048F8" w:rsidP="00BC2551">
      <w:pPr>
        <w:spacing w:line="240" w:lineRule="auto"/>
        <w:ind w:left="7655" w:firstLine="0"/>
        <w:rPr>
          <w:rFonts w:ascii="Times New Roman" w:hAnsi="Times New Roman" w:cs="Times New Roman"/>
        </w:rPr>
      </w:pPr>
      <w:bookmarkStart w:id="0" w:name="_Pirkimo_sąlygų_2"/>
      <w:bookmarkStart w:id="1" w:name="_Ref199857107"/>
      <w:bookmarkStart w:id="2" w:name="_Ref232149649"/>
      <w:bookmarkStart w:id="3" w:name="_Hlk86825377"/>
      <w:bookmarkStart w:id="4" w:name="_Ref38540913"/>
      <w:bookmarkStart w:id="5" w:name="_Ref38898051"/>
      <w:bookmarkStart w:id="6" w:name="_Ref38901392"/>
      <w:bookmarkStart w:id="7" w:name="_Toc48053189"/>
      <w:bookmarkStart w:id="8" w:name="_Toc85706892"/>
      <w:bookmarkStart w:id="9" w:name="_Toc147739116"/>
      <w:bookmarkEnd w:id="0"/>
      <w:r>
        <w:rPr>
          <w:rFonts w:ascii="Times New Roman" w:hAnsi="Times New Roman" w:cs="Times New Roman"/>
        </w:rPr>
        <w:t>P</w:t>
      </w:r>
      <w:r w:rsidR="00506996"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750700">
        <w:rPr>
          <w:rFonts w:ascii="Times New Roman" w:hAnsi="Times New Roman" w:cs="Times New Roman"/>
          <w:noProof/>
          <w:sz w:val="20"/>
          <w:szCs w:val="20"/>
        </w:rPr>
        <w:t>1</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1"/>
      <w:r w:rsidR="004C2C70" w:rsidRPr="003F59A3">
        <w:rPr>
          <w:rFonts w:ascii="Times New Roman" w:hAnsi="Times New Roman" w:cs="Times New Roman"/>
        </w:rPr>
        <w:t xml:space="preserve"> </w:t>
      </w:r>
      <w:bookmarkStart w:id="10" w:name="_Ref199856962"/>
      <w:r w:rsidR="00506996" w:rsidRPr="003F59A3">
        <w:rPr>
          <w:rFonts w:ascii="Times New Roman" w:hAnsi="Times New Roman" w:cs="Times New Roman"/>
        </w:rPr>
        <w:t>„Pasiūlymo forma“</w:t>
      </w:r>
      <w:bookmarkEnd w:id="2"/>
      <w:bookmarkEnd w:id="10"/>
    </w:p>
    <w:bookmarkEnd w:id="3"/>
    <w:bookmarkEnd w:id="4"/>
    <w:bookmarkEnd w:id="5"/>
    <w:bookmarkEnd w:id="6"/>
    <w:bookmarkEnd w:id="7"/>
    <w:bookmarkEnd w:id="8"/>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3D1A0136" w:rsidR="008344D3" w:rsidRPr="003F59A3" w:rsidRDefault="00242345"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Įvairūs maisto </w:t>
      </w:r>
      <w:r w:rsidR="00C93A64">
        <w:rPr>
          <w:rFonts w:ascii="Times New Roman" w:eastAsia="Calibri" w:hAnsi="Times New Roman" w:cs="Times New Roman"/>
          <w:b/>
          <w:caps/>
          <w:kern w:val="24"/>
          <w:sz w:val="22"/>
          <w:szCs w:val="22"/>
          <w:lang w:eastAsia="ar-SA"/>
        </w:rPr>
        <w:t>produktai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2268CA">
      <w:pPr>
        <w:suppressAutoHyphens/>
        <w:spacing w:after="24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3BCF1B1A" w:rsidR="008344D3" w:rsidRPr="003F59A3" w:rsidRDefault="002268CA"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Įvairūs maisto produktai</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32D49E51" w:rsidR="008344D3" w:rsidRPr="003F59A3" w:rsidRDefault="002268CA"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3</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6B111B8A" w:rsidR="0045041C" w:rsidRPr="003F59A3" w:rsidRDefault="002268CA"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Pr>
          <w:rFonts w:ascii="Times New Roman" w:eastAsia="Calibri" w:hAnsi="Times New Roman" w:cs="Times New Roman"/>
          <w:sz w:val="20"/>
          <w:szCs w:val="24"/>
          <w:lang w:val="en-US" w:eastAsia="en-US"/>
        </w:rPr>
        <w:t>4</w:t>
      </w:r>
      <w:r w:rsidR="0045041C" w:rsidRPr="003F59A3">
        <w:rPr>
          <w:rFonts w:ascii="Times New Roman" w:eastAsia="Calibri" w:hAnsi="Times New Roman" w:cs="Times New Roman"/>
          <w:sz w:val="20"/>
          <w:szCs w:val="24"/>
          <w:vertAlign w:val="superscript"/>
          <w:lang w:val="en-US" w:eastAsia="en-US"/>
        </w:rPr>
        <w:t xml:space="preserve"> </w:t>
      </w:r>
      <w:proofErr w:type="spellStart"/>
      <w:r w:rsidR="0045041C"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67222F">
      <w:pPr>
        <w:suppressAutoHyphens/>
        <w:spacing w:after="120" w:line="276" w:lineRule="auto"/>
        <w:ind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3183847B" w:rsidR="008344D3" w:rsidRPr="003F59A3" w:rsidRDefault="002268CA" w:rsidP="00775436">
      <w:pPr>
        <w:suppressAutoHyphens/>
        <w:spacing w:after="120" w:line="276" w:lineRule="auto"/>
        <w:ind w:left="6480" w:firstLine="2309"/>
        <w:rPr>
          <w:rFonts w:ascii="Times New Roman" w:eastAsia="Calibri" w:hAnsi="Times New Roman" w:cs="Calibri"/>
          <w:kern w:val="1"/>
          <w:sz w:val="20"/>
          <w:szCs w:val="22"/>
          <w:lang w:eastAsia="ar-SA"/>
        </w:rPr>
      </w:pPr>
      <w:r>
        <w:rPr>
          <w:rFonts w:ascii="Times New Roman" w:eastAsia="Calibri" w:hAnsi="Times New Roman" w:cs="Calibri"/>
          <w:kern w:val="1"/>
          <w:sz w:val="20"/>
          <w:szCs w:val="22"/>
          <w:lang w:eastAsia="ar-SA"/>
        </w:rPr>
        <w:t>5</w:t>
      </w:r>
      <w:r w:rsidR="008344D3" w:rsidRPr="003F59A3">
        <w:rPr>
          <w:rFonts w:ascii="Times New Roman" w:eastAsia="Calibri" w:hAnsi="Times New Roman" w:cs="Calibri"/>
          <w:kern w:val="1"/>
          <w:sz w:val="20"/>
          <w:szCs w:val="22"/>
          <w:lang w:eastAsia="ar-SA"/>
        </w:rPr>
        <w:t xml:space="preserve">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114CF">
      <w:pPr>
        <w:suppressAutoHyphens/>
        <w:spacing w:before="120"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6B14DC76" w:rsidR="008344D3" w:rsidRPr="003F59A3" w:rsidRDefault="008344D3" w:rsidP="00D24069">
      <w:pPr>
        <w:spacing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Patvirtiname, kad mūsų pasiūlymo kainoje yra įvertintos tiektinų prekių apimtys, terminai, kiti susiję su nurodytų prekių teikimu reikalavimai ir visi mokesčiai, t.t. atsiskaitymo dokumentų pateikimo per informacinę sistemą ,,SABIS“, išlaidos.</w:t>
      </w:r>
    </w:p>
    <w:p w14:paraId="513B53C9" w14:textId="4EAA7E84" w:rsidR="00AE0589" w:rsidRDefault="006970C1" w:rsidP="004C1EC1">
      <w:pPr>
        <w:suppressAutoHyphens/>
        <w:spacing w:after="120" w:line="276" w:lineRule="auto"/>
        <w:ind w:firstLine="567"/>
        <w:rPr>
          <w:rFonts w:ascii="Times New Roman" w:eastAsia="Calibri" w:hAnsi="Times New Roman" w:cs="Calibri"/>
          <w:b/>
          <w:bCs/>
          <w:kern w:val="1"/>
          <w:sz w:val="22"/>
          <w:szCs w:val="22"/>
          <w:lang w:eastAsia="ar-SA"/>
        </w:rPr>
      </w:pPr>
      <w:r w:rsidRPr="006970C1">
        <w:rPr>
          <w:rFonts w:ascii="Times New Roman" w:eastAsia="Calibri" w:hAnsi="Times New Roman" w:cs="Calibri"/>
          <w:b/>
          <w:bCs/>
          <w:kern w:val="1"/>
          <w:sz w:val="22"/>
          <w:szCs w:val="22"/>
          <w:lang w:eastAsia="ar-SA"/>
        </w:rPr>
        <w:t>Asmens duomenys tvarkomi vadovaujantis Europos Sąjungos Bendruoju duomenų apsaugos reglamentu (ES) 2016/679, Lietuvos Respublikos asmens duomenų teisinės apsaugos įstatymu bei kitais teisės aktais, reglamentuojančiais asmens duomenų apsaugą.</w:t>
      </w:r>
      <w:r w:rsidR="00D24069">
        <w:rPr>
          <w:rFonts w:ascii="Times New Roman" w:eastAsia="Calibri" w:hAnsi="Times New Roman" w:cs="Calibri"/>
          <w:b/>
          <w:bCs/>
          <w:kern w:val="1"/>
          <w:sz w:val="22"/>
          <w:szCs w:val="22"/>
          <w:lang w:eastAsia="ar-SA"/>
        </w:rPr>
        <w:t xml:space="preserve"> </w:t>
      </w:r>
      <w:r w:rsidR="00F704A2" w:rsidRPr="00F704A2">
        <w:rPr>
          <w:rFonts w:ascii="Times New Roman" w:eastAsia="Calibri" w:hAnsi="Times New Roman" w:cs="Calibri"/>
          <w:b/>
          <w:bCs/>
          <w:kern w:val="1"/>
          <w:sz w:val="22"/>
          <w:szCs w:val="22"/>
          <w:lang w:eastAsia="ar-SA"/>
        </w:rPr>
        <w:t>Pagrindinės asmens duomenų tvarkymo taisyklės</w:t>
      </w:r>
      <w:r w:rsidR="00F704A2">
        <w:rPr>
          <w:rFonts w:ascii="Times New Roman" w:eastAsia="Calibri" w:hAnsi="Times New Roman" w:cs="Calibri"/>
          <w:b/>
          <w:bCs/>
          <w:kern w:val="1"/>
          <w:sz w:val="22"/>
          <w:szCs w:val="22"/>
          <w:lang w:eastAsia="ar-SA"/>
        </w:rPr>
        <w:t xml:space="preserve"> yra nurodyt</w:t>
      </w:r>
      <w:r w:rsidR="00DB7883">
        <w:rPr>
          <w:rFonts w:ascii="Times New Roman" w:eastAsia="Calibri" w:hAnsi="Times New Roman" w:cs="Calibri"/>
          <w:b/>
          <w:bCs/>
          <w:kern w:val="1"/>
          <w:sz w:val="22"/>
          <w:szCs w:val="22"/>
          <w:lang w:eastAsia="ar-SA"/>
        </w:rPr>
        <w:t>os</w:t>
      </w:r>
      <w:r w:rsidR="00F704A2">
        <w:rPr>
          <w:rFonts w:ascii="Times New Roman" w:eastAsia="Calibri" w:hAnsi="Times New Roman" w:cs="Calibri"/>
          <w:b/>
          <w:bCs/>
          <w:kern w:val="1"/>
          <w:sz w:val="22"/>
          <w:szCs w:val="22"/>
          <w:lang w:eastAsia="ar-SA"/>
        </w:rPr>
        <w:t xml:space="preserve"> Macikų socialinės globos namų </w:t>
      </w:r>
      <w:r w:rsidR="00DB7883">
        <w:rPr>
          <w:rFonts w:ascii="Times New Roman" w:eastAsia="Calibri" w:hAnsi="Times New Roman" w:cs="Calibri"/>
          <w:b/>
          <w:bCs/>
          <w:kern w:val="1"/>
          <w:sz w:val="22"/>
          <w:szCs w:val="22"/>
          <w:lang w:eastAsia="ar-SA"/>
        </w:rPr>
        <w:t xml:space="preserve">privatumo politikoje, su kuria galima susipažinti </w:t>
      </w:r>
      <w:r w:rsidR="00AB5A31">
        <w:rPr>
          <w:rFonts w:ascii="Times New Roman" w:eastAsia="Calibri" w:hAnsi="Times New Roman" w:cs="Calibri"/>
          <w:b/>
          <w:bCs/>
          <w:kern w:val="1"/>
          <w:sz w:val="22"/>
          <w:szCs w:val="22"/>
          <w:lang w:eastAsia="ar-SA"/>
        </w:rPr>
        <w:t>paspaudu</w:t>
      </w:r>
      <w:bookmarkStart w:id="11" w:name="_GoBack"/>
      <w:bookmarkEnd w:id="11"/>
      <w:r w:rsidR="00AB5A31">
        <w:rPr>
          <w:rFonts w:ascii="Times New Roman" w:eastAsia="Calibri" w:hAnsi="Times New Roman" w:cs="Calibri"/>
          <w:b/>
          <w:bCs/>
          <w:kern w:val="1"/>
          <w:sz w:val="22"/>
          <w:szCs w:val="22"/>
          <w:lang w:eastAsia="ar-SA"/>
        </w:rPr>
        <w:t xml:space="preserve">s nuorodą </w:t>
      </w:r>
      <w:hyperlink r:id="rId11" w:history="1">
        <w:r w:rsidR="00AB5A31" w:rsidRPr="000447F7">
          <w:rPr>
            <w:rStyle w:val="Hipersaitas"/>
            <w:rFonts w:ascii="Times New Roman" w:eastAsia="Calibri" w:hAnsi="Times New Roman" w:cs="Calibri"/>
            <w:b/>
            <w:bCs/>
            <w:kern w:val="1"/>
            <w:sz w:val="22"/>
            <w:szCs w:val="22"/>
            <w:lang w:eastAsia="ar-SA"/>
          </w:rPr>
          <w:t>https://macikugn.lrv.lt/lt/asmens-duomenu-apsauga/</w:t>
        </w:r>
      </w:hyperlink>
      <w:r w:rsidR="00AB5A31">
        <w:rPr>
          <w:rFonts w:ascii="Times New Roman" w:eastAsia="Calibri" w:hAnsi="Times New Roman" w:cs="Calibri"/>
          <w:b/>
          <w:bCs/>
          <w:kern w:val="1"/>
          <w:sz w:val="22"/>
          <w:szCs w:val="22"/>
          <w:lang w:eastAsia="ar-SA"/>
        </w:rPr>
        <w:t>.</w:t>
      </w:r>
    </w:p>
    <w:p w14:paraId="7AB7DC54" w14:textId="7B5D9C1F"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headerReference w:type="default" r:id="rId12"/>
          <w:footerReference w:type="default" r:id="rId13"/>
          <w:headerReference w:type="first" r:id="rId14"/>
          <w:footerReference w:type="first" r:id="rId15"/>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2" w:name="_Pirkimo_sąlygų_3"/>
      <w:bookmarkEnd w:id="12"/>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13CB2461"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2268CA">
        <w:rPr>
          <w:rFonts w:ascii="Times New Roman" w:eastAsia="Calibri" w:hAnsi="Times New Roman" w:cs="Calibri"/>
          <w:b/>
          <w:kern w:val="1"/>
          <w:sz w:val="24"/>
          <w:szCs w:val="24"/>
          <w:lang w:eastAsia="ar-SA"/>
        </w:rPr>
        <w:t>6</w:t>
      </w:r>
      <w:r w:rsidR="00A1683D" w:rsidRPr="003F59A3">
        <w:rPr>
          <w:rFonts w:ascii="Times New Roman" w:eastAsia="Calibri" w:hAnsi="Times New Roman" w:cs="Calibri"/>
          <w:kern w:val="1"/>
          <w:sz w:val="24"/>
          <w:szCs w:val="24"/>
          <w:lang w:eastAsia="ar-SA"/>
        </w:rPr>
        <w:t xml:space="preserve"> lentelė</w:t>
      </w:r>
    </w:p>
    <w:p w14:paraId="1D3CD916" w14:textId="232A5F17" w:rsidR="00A1683D" w:rsidRPr="003F59A3" w:rsidRDefault="004820FE"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Įvairūs maisto produktai</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9D1BF7" w14:paraId="03DBA470" w14:textId="77777777" w:rsidTr="00A1683D">
        <w:trPr>
          <w:trHeight w:val="1166"/>
        </w:trPr>
        <w:tc>
          <w:tcPr>
            <w:tcW w:w="598" w:type="dxa"/>
            <w:vAlign w:val="center"/>
          </w:tcPr>
          <w:p w14:paraId="4260DF2F"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Eil.</w:t>
            </w:r>
          </w:p>
          <w:p w14:paraId="195EDEC6"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Nr.</w:t>
            </w:r>
          </w:p>
          <w:p w14:paraId="67951D75" w14:textId="77777777" w:rsidR="00A1683D" w:rsidRPr="009D1BF7"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9D1BF7"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9D1BF7">
              <w:rPr>
                <w:rFonts w:ascii="Times New Roman" w:hAnsi="Times New Roman" w:cs="Times New Roman"/>
                <w:b/>
                <w:bCs/>
                <w:kern w:val="1"/>
                <w:sz w:val="18"/>
                <w:szCs w:val="18"/>
                <w:lang w:eastAsia="ar-SA"/>
              </w:rPr>
              <w:t>Siūlomų prekių pavadinimas (-ai), gamintoja (-ai), pakuotė(-ės)</w:t>
            </w:r>
          </w:p>
          <w:p w14:paraId="252B1D11"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9D1BF7" w:rsidRDefault="00637CB9" w:rsidP="00A1683D">
            <w:pPr>
              <w:rPr>
                <w:rFonts w:ascii="Times New Roman" w:hAnsi="Times New Roman" w:cs="Times New Roman"/>
                <w:b/>
                <w:bCs/>
                <w:sz w:val="18"/>
                <w:szCs w:val="18"/>
              </w:rPr>
            </w:pPr>
            <w:r w:rsidRPr="009D1BF7">
              <w:rPr>
                <w:rFonts w:ascii="Times New Roman" w:hAnsi="Times New Roman" w:cs="Times New Roman"/>
                <w:b/>
                <w:bCs/>
                <w:sz w:val="18"/>
                <w:szCs w:val="18"/>
              </w:rPr>
              <w:t xml:space="preserve">Bendra suma visam </w:t>
            </w:r>
            <w:r w:rsidR="00A1683D" w:rsidRPr="009D1BF7">
              <w:rPr>
                <w:rFonts w:ascii="Times New Roman" w:hAnsi="Times New Roman" w:cs="Times New Roman"/>
                <w:b/>
                <w:bCs/>
                <w:sz w:val="18"/>
                <w:szCs w:val="18"/>
              </w:rPr>
              <w:t xml:space="preserve">maksimaliam perkamam kiekiui </w:t>
            </w:r>
          </w:p>
          <w:p w14:paraId="16B0488A" w14:textId="77777777" w:rsidR="00A1683D" w:rsidRPr="009D1BF7" w:rsidRDefault="00A1683D" w:rsidP="00A1683D">
            <w:pPr>
              <w:rPr>
                <w:rFonts w:ascii="Times New Roman" w:hAnsi="Times New Roman" w:cs="Times New Roman"/>
                <w:b/>
                <w:bCs/>
                <w:sz w:val="18"/>
                <w:szCs w:val="18"/>
              </w:rPr>
            </w:pPr>
            <w:r w:rsidRPr="009D1BF7">
              <w:rPr>
                <w:rFonts w:ascii="Times New Roman" w:hAnsi="Times New Roman" w:cs="Times New Roman"/>
                <w:b/>
                <w:bCs/>
                <w:sz w:val="18"/>
                <w:szCs w:val="18"/>
              </w:rPr>
              <w:t>(be PVM), €</w:t>
            </w:r>
          </w:p>
        </w:tc>
      </w:tr>
      <w:tr w:rsidR="003F59A3" w:rsidRPr="009D1BF7" w14:paraId="62DB2A32" w14:textId="77777777" w:rsidTr="00A1683D">
        <w:trPr>
          <w:trHeight w:val="251"/>
        </w:trPr>
        <w:tc>
          <w:tcPr>
            <w:tcW w:w="598" w:type="dxa"/>
          </w:tcPr>
          <w:p w14:paraId="1C40090C"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1</w:t>
            </w:r>
          </w:p>
        </w:tc>
        <w:tc>
          <w:tcPr>
            <w:tcW w:w="1807" w:type="dxa"/>
          </w:tcPr>
          <w:p w14:paraId="5FA7D937"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2</w:t>
            </w:r>
          </w:p>
        </w:tc>
        <w:tc>
          <w:tcPr>
            <w:tcW w:w="3827" w:type="dxa"/>
          </w:tcPr>
          <w:p w14:paraId="4544F43D"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3</w:t>
            </w:r>
          </w:p>
        </w:tc>
        <w:tc>
          <w:tcPr>
            <w:tcW w:w="1276" w:type="dxa"/>
          </w:tcPr>
          <w:p w14:paraId="015A9929" w14:textId="7561F79E"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4</w:t>
            </w:r>
          </w:p>
        </w:tc>
        <w:tc>
          <w:tcPr>
            <w:tcW w:w="709" w:type="dxa"/>
          </w:tcPr>
          <w:p w14:paraId="0BB27AF0" w14:textId="354E41FB"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5</w:t>
            </w:r>
          </w:p>
        </w:tc>
        <w:tc>
          <w:tcPr>
            <w:tcW w:w="1417" w:type="dxa"/>
          </w:tcPr>
          <w:p w14:paraId="5922EFC7" w14:textId="7D98E3A5"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6</w:t>
            </w:r>
          </w:p>
        </w:tc>
        <w:tc>
          <w:tcPr>
            <w:tcW w:w="2694" w:type="dxa"/>
          </w:tcPr>
          <w:p w14:paraId="2C55792D" w14:textId="495AA393"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7</w:t>
            </w:r>
          </w:p>
        </w:tc>
        <w:tc>
          <w:tcPr>
            <w:tcW w:w="1134" w:type="dxa"/>
          </w:tcPr>
          <w:p w14:paraId="66168744" w14:textId="6EAB9B8C"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8</w:t>
            </w:r>
          </w:p>
        </w:tc>
        <w:tc>
          <w:tcPr>
            <w:tcW w:w="1275" w:type="dxa"/>
          </w:tcPr>
          <w:p w14:paraId="09502654" w14:textId="45B14D6C"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9</w:t>
            </w:r>
          </w:p>
        </w:tc>
      </w:tr>
      <w:tr w:rsidR="00412EE4" w:rsidRPr="009D1BF7" w14:paraId="09B94CE4" w14:textId="77777777" w:rsidTr="00A1683D">
        <w:tc>
          <w:tcPr>
            <w:tcW w:w="598" w:type="dxa"/>
          </w:tcPr>
          <w:p w14:paraId="0CEEBD86" w14:textId="4E175D9E"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11904E63" w14:textId="77777777" w:rsidR="00412EE4" w:rsidRPr="009D1BF7" w:rsidRDefault="00412EE4" w:rsidP="00412EE4">
            <w:pPr>
              <w:pStyle w:val="Betarp"/>
              <w:rPr>
                <w:rFonts w:ascii="Times New Roman" w:hAnsi="Times New Roman" w:cs="Times New Roman"/>
                <w:sz w:val="24"/>
                <w:szCs w:val="24"/>
              </w:rPr>
            </w:pPr>
            <w:r w:rsidRPr="009D1BF7">
              <w:rPr>
                <w:rFonts w:ascii="Times New Roman" w:hAnsi="Times New Roman" w:cs="Times New Roman"/>
                <w:sz w:val="24"/>
                <w:szCs w:val="24"/>
              </w:rPr>
              <w:t>Kakavos milteliai</w:t>
            </w:r>
          </w:p>
          <w:p w14:paraId="3EFD44D5" w14:textId="0C75782F"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
        </w:tc>
        <w:tc>
          <w:tcPr>
            <w:tcW w:w="3827" w:type="dxa"/>
          </w:tcPr>
          <w:p w14:paraId="10468480" w14:textId="77777777" w:rsidR="00412EE4" w:rsidRPr="002505C8" w:rsidRDefault="00412EE4" w:rsidP="00412EE4">
            <w:pPr>
              <w:pStyle w:val="Default"/>
              <w:rPr>
                <w:sz w:val="22"/>
              </w:rPr>
            </w:pPr>
            <w:r w:rsidRPr="002505C8">
              <w:rPr>
                <w:sz w:val="22"/>
              </w:rPr>
              <w:t xml:space="preserve">100 proc. </w:t>
            </w:r>
            <w:proofErr w:type="spellStart"/>
            <w:r w:rsidRPr="002505C8">
              <w:rPr>
                <w:sz w:val="22"/>
              </w:rPr>
              <w:t>alkalizuotos</w:t>
            </w:r>
            <w:proofErr w:type="spellEnd"/>
            <w:r w:rsidRPr="002505C8">
              <w:rPr>
                <w:sz w:val="22"/>
              </w:rPr>
              <w:t xml:space="preserve"> kakavos milteliai, ne mažiau kaip 11 proc. kakavos sviesto. Sausa, biri, be kruopelių, nesušokusi į gabalus, švelniai rudos spalvos, be pašalinių priedų ir priemaišų.</w:t>
            </w:r>
          </w:p>
          <w:p w14:paraId="7C55EE40" w14:textId="77777777" w:rsidR="00412EE4" w:rsidRPr="002505C8" w:rsidRDefault="00412EE4" w:rsidP="00412EE4">
            <w:pPr>
              <w:pStyle w:val="Default"/>
              <w:rPr>
                <w:sz w:val="22"/>
              </w:rPr>
            </w:pPr>
            <w:r w:rsidRPr="002505C8">
              <w:rPr>
                <w:sz w:val="22"/>
              </w:rPr>
              <w:t>Išfasuota maišeliuose ne mažiau kaip po 100 g. ir ne daugiau kaip po 1,0 kg</w:t>
            </w:r>
          </w:p>
          <w:p w14:paraId="2F8F4C0A" w14:textId="07A1FF98" w:rsidR="00412EE4" w:rsidRPr="002505C8" w:rsidRDefault="00412EE4" w:rsidP="00412EE4">
            <w:pPr>
              <w:jc w:val="both"/>
              <w:rPr>
                <w:rFonts w:ascii="Times New Roman" w:hAnsi="Times New Roman" w:cs="Times New Roman"/>
                <w:b/>
                <w:szCs w:val="24"/>
                <w:lang w:val="en-US"/>
              </w:rPr>
            </w:pPr>
            <w:r w:rsidRPr="002505C8">
              <w:rPr>
                <w:rFonts w:ascii="Times New Roman" w:hAnsi="Times New Roman" w:cs="Times New Roman"/>
                <w:b/>
                <w:szCs w:val="24"/>
              </w:rPr>
              <w:t>Galiojimas pristatymo dieną iki tinkamumo vartoti termino pabaigos ne mažiau nei 12 mėn</w:t>
            </w:r>
            <w:r w:rsidRPr="002505C8">
              <w:rPr>
                <w:rFonts w:ascii="Times New Roman" w:hAnsi="Times New Roman" w:cs="Times New Roman"/>
                <w:szCs w:val="24"/>
              </w:rPr>
              <w:t>.</w:t>
            </w:r>
          </w:p>
        </w:tc>
        <w:tc>
          <w:tcPr>
            <w:tcW w:w="1276" w:type="dxa"/>
          </w:tcPr>
          <w:p w14:paraId="2764F360" w14:textId="6CEAC734"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sz w:val="24"/>
                <w:szCs w:val="24"/>
              </w:rPr>
              <w:t>65</w:t>
            </w:r>
          </w:p>
        </w:tc>
        <w:tc>
          <w:tcPr>
            <w:tcW w:w="709" w:type="dxa"/>
          </w:tcPr>
          <w:p w14:paraId="66D9783F" w14:textId="77777777"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3FE708F1" w14:textId="77777777" w:rsidR="00412EE4" w:rsidRPr="009D1BF7" w:rsidRDefault="00412EE4" w:rsidP="00412EE4">
            <w:pPr>
              <w:rPr>
                <w:rFonts w:ascii="Times New Roman" w:hAnsi="Times New Roman" w:cs="Times New Roman"/>
                <w:sz w:val="24"/>
                <w:szCs w:val="24"/>
              </w:rPr>
            </w:pPr>
          </w:p>
        </w:tc>
        <w:tc>
          <w:tcPr>
            <w:tcW w:w="2694" w:type="dxa"/>
          </w:tcPr>
          <w:p w14:paraId="1D4EC94A" w14:textId="77777777" w:rsidR="00412EE4" w:rsidRPr="009D1BF7" w:rsidRDefault="00412EE4" w:rsidP="00412EE4">
            <w:pPr>
              <w:rPr>
                <w:rFonts w:ascii="Times New Roman" w:hAnsi="Times New Roman" w:cs="Times New Roman"/>
                <w:sz w:val="24"/>
                <w:szCs w:val="24"/>
              </w:rPr>
            </w:pPr>
          </w:p>
        </w:tc>
        <w:tc>
          <w:tcPr>
            <w:tcW w:w="1134" w:type="dxa"/>
          </w:tcPr>
          <w:p w14:paraId="728CD726" w14:textId="77777777" w:rsidR="00412EE4" w:rsidRPr="009D1BF7" w:rsidRDefault="00412EE4" w:rsidP="00412EE4">
            <w:pPr>
              <w:rPr>
                <w:rFonts w:ascii="Times New Roman" w:hAnsi="Times New Roman" w:cs="Times New Roman"/>
                <w:sz w:val="24"/>
                <w:szCs w:val="24"/>
              </w:rPr>
            </w:pPr>
          </w:p>
        </w:tc>
        <w:tc>
          <w:tcPr>
            <w:tcW w:w="1275" w:type="dxa"/>
          </w:tcPr>
          <w:p w14:paraId="2026C0A5" w14:textId="77777777" w:rsidR="00412EE4" w:rsidRPr="009D1BF7" w:rsidRDefault="00412EE4" w:rsidP="00412EE4">
            <w:pPr>
              <w:rPr>
                <w:rFonts w:ascii="Times New Roman" w:hAnsi="Times New Roman" w:cs="Times New Roman"/>
                <w:sz w:val="24"/>
                <w:szCs w:val="24"/>
              </w:rPr>
            </w:pPr>
          </w:p>
        </w:tc>
      </w:tr>
      <w:tr w:rsidR="00412EE4" w:rsidRPr="009D1BF7" w14:paraId="0EDEEC35" w14:textId="77777777" w:rsidTr="00A1683D">
        <w:tc>
          <w:tcPr>
            <w:tcW w:w="598" w:type="dxa"/>
          </w:tcPr>
          <w:p w14:paraId="5A6BB9F6"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6CD724E3" w14:textId="77777777" w:rsidR="00412EE4" w:rsidRPr="009D1BF7" w:rsidRDefault="00412EE4" w:rsidP="00412EE4">
            <w:pPr>
              <w:rPr>
                <w:rFonts w:ascii="Times New Roman" w:hAnsi="Times New Roman" w:cs="Times New Roman"/>
                <w:sz w:val="24"/>
                <w:szCs w:val="24"/>
              </w:rPr>
            </w:pPr>
            <w:r w:rsidRPr="009D1BF7">
              <w:rPr>
                <w:rFonts w:ascii="Times New Roman" w:hAnsi="Times New Roman" w:cs="Times New Roman"/>
                <w:sz w:val="24"/>
                <w:szCs w:val="24"/>
              </w:rPr>
              <w:t>Juodoji arbata (biri)</w:t>
            </w:r>
          </w:p>
          <w:p w14:paraId="71C9FAAA" w14:textId="77777777"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
        </w:tc>
        <w:tc>
          <w:tcPr>
            <w:tcW w:w="3827" w:type="dxa"/>
          </w:tcPr>
          <w:p w14:paraId="14AEFAEC" w14:textId="77777777" w:rsidR="00412EE4" w:rsidRPr="002505C8" w:rsidRDefault="00412EE4" w:rsidP="00412EE4">
            <w:pPr>
              <w:pStyle w:val="Betarp"/>
              <w:rPr>
                <w:rFonts w:ascii="Times New Roman" w:hAnsi="Times New Roman" w:cs="Times New Roman"/>
                <w:szCs w:val="24"/>
              </w:rPr>
            </w:pPr>
            <w:r w:rsidRPr="002505C8">
              <w:rPr>
                <w:rFonts w:ascii="Times New Roman" w:hAnsi="Times New Roman" w:cs="Times New Roman"/>
                <w:szCs w:val="24"/>
              </w:rPr>
              <w:t>Arbata biri, juoda, stambių lapelių, (FOP,OP,FP) Ceilono negranuliuota, nesmulkinta, nesudrėkusi, nesupelijusi. Nearomatinta.</w:t>
            </w:r>
          </w:p>
          <w:p w14:paraId="17DCFD4A" w14:textId="77777777" w:rsidR="00412EE4" w:rsidRPr="002505C8" w:rsidRDefault="00412EE4" w:rsidP="00412EE4">
            <w:pPr>
              <w:pStyle w:val="Betarp"/>
              <w:rPr>
                <w:rFonts w:ascii="Times New Roman" w:hAnsi="Times New Roman" w:cs="Times New Roman"/>
                <w:szCs w:val="24"/>
              </w:rPr>
            </w:pPr>
            <w:r w:rsidRPr="002505C8">
              <w:rPr>
                <w:rFonts w:ascii="Times New Roman" w:hAnsi="Times New Roman" w:cs="Times New Roman"/>
                <w:szCs w:val="24"/>
              </w:rPr>
              <w:t xml:space="preserve">Išfasuota ne mažiau kaip po 0,2 kg ir ne daugiau po 0,500 kg. </w:t>
            </w:r>
          </w:p>
          <w:p w14:paraId="6CA245F7" w14:textId="13EDB349" w:rsidR="00412EE4" w:rsidRPr="002505C8" w:rsidRDefault="00412EE4" w:rsidP="00412EE4">
            <w:pPr>
              <w:rPr>
                <w:rFonts w:ascii="Times New Roman" w:hAnsi="Times New Roman" w:cs="Times New Roman"/>
                <w:szCs w:val="24"/>
                <w:lang w:val="en-US"/>
              </w:rPr>
            </w:pPr>
            <w:r w:rsidRPr="002505C8">
              <w:rPr>
                <w:rFonts w:ascii="Times New Roman" w:hAnsi="Times New Roman" w:cs="Times New Roman"/>
                <w:b/>
                <w:szCs w:val="24"/>
              </w:rPr>
              <w:t>Galiojimas pristatymo dieną iki tinkamumo vartoti termino pabaigos ne mažiau nei 12 mėn</w:t>
            </w:r>
            <w:r w:rsidRPr="002505C8">
              <w:rPr>
                <w:rFonts w:ascii="Times New Roman" w:hAnsi="Times New Roman" w:cs="Times New Roman"/>
                <w:szCs w:val="24"/>
              </w:rPr>
              <w:t>.</w:t>
            </w:r>
          </w:p>
        </w:tc>
        <w:tc>
          <w:tcPr>
            <w:tcW w:w="1276" w:type="dxa"/>
          </w:tcPr>
          <w:p w14:paraId="2862F876" w14:textId="05E8FB6C"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13</w:t>
            </w:r>
          </w:p>
        </w:tc>
        <w:tc>
          <w:tcPr>
            <w:tcW w:w="709" w:type="dxa"/>
          </w:tcPr>
          <w:p w14:paraId="77E297B6" w14:textId="5D313A5D"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AE320F2" w14:textId="77777777" w:rsidR="00412EE4" w:rsidRPr="009D1BF7" w:rsidRDefault="00412EE4" w:rsidP="00412EE4">
            <w:pPr>
              <w:rPr>
                <w:rFonts w:ascii="Times New Roman" w:hAnsi="Times New Roman" w:cs="Times New Roman"/>
                <w:sz w:val="24"/>
                <w:szCs w:val="24"/>
              </w:rPr>
            </w:pPr>
          </w:p>
        </w:tc>
        <w:tc>
          <w:tcPr>
            <w:tcW w:w="2694" w:type="dxa"/>
          </w:tcPr>
          <w:p w14:paraId="0673B943" w14:textId="77777777" w:rsidR="00412EE4" w:rsidRPr="009D1BF7" w:rsidRDefault="00412EE4" w:rsidP="00412EE4">
            <w:pPr>
              <w:rPr>
                <w:rFonts w:ascii="Times New Roman" w:hAnsi="Times New Roman" w:cs="Times New Roman"/>
                <w:sz w:val="24"/>
                <w:szCs w:val="24"/>
              </w:rPr>
            </w:pPr>
          </w:p>
        </w:tc>
        <w:tc>
          <w:tcPr>
            <w:tcW w:w="1134" w:type="dxa"/>
          </w:tcPr>
          <w:p w14:paraId="2096EE8C" w14:textId="77777777" w:rsidR="00412EE4" w:rsidRPr="009D1BF7" w:rsidRDefault="00412EE4" w:rsidP="00412EE4">
            <w:pPr>
              <w:rPr>
                <w:rFonts w:ascii="Times New Roman" w:hAnsi="Times New Roman" w:cs="Times New Roman"/>
                <w:sz w:val="24"/>
                <w:szCs w:val="24"/>
              </w:rPr>
            </w:pPr>
          </w:p>
        </w:tc>
        <w:tc>
          <w:tcPr>
            <w:tcW w:w="1275" w:type="dxa"/>
          </w:tcPr>
          <w:p w14:paraId="594A34F8" w14:textId="77777777" w:rsidR="00412EE4" w:rsidRPr="009D1BF7" w:rsidRDefault="00412EE4" w:rsidP="00412EE4">
            <w:pPr>
              <w:rPr>
                <w:rFonts w:ascii="Times New Roman" w:hAnsi="Times New Roman" w:cs="Times New Roman"/>
                <w:sz w:val="24"/>
                <w:szCs w:val="24"/>
              </w:rPr>
            </w:pPr>
          </w:p>
        </w:tc>
      </w:tr>
      <w:tr w:rsidR="00412EE4" w:rsidRPr="009D1BF7" w14:paraId="03CC4158" w14:textId="77777777" w:rsidTr="00A1683D">
        <w:tc>
          <w:tcPr>
            <w:tcW w:w="598" w:type="dxa"/>
          </w:tcPr>
          <w:p w14:paraId="0D78011D"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FCF6EEE" w14:textId="2103C23A"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Rafinuotas cukrus</w:t>
            </w:r>
          </w:p>
        </w:tc>
        <w:tc>
          <w:tcPr>
            <w:tcW w:w="3827" w:type="dxa"/>
          </w:tcPr>
          <w:p w14:paraId="283EE238"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Baltasis smulkus, sausas (didžiausias drėgnis: 0,06 proc.), vienodų granuliuotų kristalų pavidalo, birus. Pagamintas iš cukrinių runkelių ar kitos žaliavos.</w:t>
            </w:r>
          </w:p>
          <w:p w14:paraId="0F794C3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1 kg</w:t>
            </w:r>
          </w:p>
          <w:p w14:paraId="63DF7F8B" w14:textId="3B6CE970"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lastRenderedPageBreak/>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102CE498" w14:textId="56021681"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1500</w:t>
            </w:r>
          </w:p>
        </w:tc>
        <w:tc>
          <w:tcPr>
            <w:tcW w:w="709" w:type="dxa"/>
          </w:tcPr>
          <w:p w14:paraId="254A60AE" w14:textId="6E9AE419"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316BB54D" w14:textId="77777777" w:rsidR="00412EE4" w:rsidRPr="009D1BF7" w:rsidRDefault="00412EE4" w:rsidP="00412EE4">
            <w:pPr>
              <w:rPr>
                <w:rFonts w:ascii="Times New Roman" w:hAnsi="Times New Roman" w:cs="Times New Roman"/>
                <w:sz w:val="24"/>
                <w:szCs w:val="24"/>
              </w:rPr>
            </w:pPr>
          </w:p>
        </w:tc>
        <w:tc>
          <w:tcPr>
            <w:tcW w:w="2694" w:type="dxa"/>
          </w:tcPr>
          <w:p w14:paraId="0C170665" w14:textId="77777777" w:rsidR="00412EE4" w:rsidRPr="009D1BF7" w:rsidRDefault="00412EE4" w:rsidP="00412EE4">
            <w:pPr>
              <w:rPr>
                <w:rFonts w:ascii="Times New Roman" w:hAnsi="Times New Roman" w:cs="Times New Roman"/>
                <w:sz w:val="24"/>
                <w:szCs w:val="24"/>
              </w:rPr>
            </w:pPr>
          </w:p>
        </w:tc>
        <w:tc>
          <w:tcPr>
            <w:tcW w:w="1134" w:type="dxa"/>
          </w:tcPr>
          <w:p w14:paraId="6A5D05BD" w14:textId="77777777" w:rsidR="00412EE4" w:rsidRPr="009D1BF7" w:rsidRDefault="00412EE4" w:rsidP="00412EE4">
            <w:pPr>
              <w:rPr>
                <w:rFonts w:ascii="Times New Roman" w:hAnsi="Times New Roman" w:cs="Times New Roman"/>
                <w:sz w:val="24"/>
                <w:szCs w:val="24"/>
              </w:rPr>
            </w:pPr>
          </w:p>
        </w:tc>
        <w:tc>
          <w:tcPr>
            <w:tcW w:w="1275" w:type="dxa"/>
          </w:tcPr>
          <w:p w14:paraId="0DB21495" w14:textId="77777777" w:rsidR="00412EE4" w:rsidRPr="009D1BF7" w:rsidRDefault="00412EE4" w:rsidP="00412EE4">
            <w:pPr>
              <w:rPr>
                <w:rFonts w:ascii="Times New Roman" w:hAnsi="Times New Roman" w:cs="Times New Roman"/>
                <w:sz w:val="24"/>
                <w:szCs w:val="24"/>
              </w:rPr>
            </w:pPr>
          </w:p>
        </w:tc>
      </w:tr>
      <w:tr w:rsidR="00412EE4" w:rsidRPr="009D1BF7" w14:paraId="29475E49" w14:textId="77777777" w:rsidTr="00A1683D">
        <w:tc>
          <w:tcPr>
            <w:tcW w:w="598" w:type="dxa"/>
          </w:tcPr>
          <w:p w14:paraId="2E06434E"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150C441" w14:textId="5C444E45"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roofErr w:type="spellStart"/>
            <w:r w:rsidRPr="009D1BF7">
              <w:rPr>
                <w:rFonts w:ascii="Times New Roman" w:hAnsi="Times New Roman" w:cs="Times New Roman"/>
                <w:sz w:val="24"/>
                <w:szCs w:val="24"/>
              </w:rPr>
              <w:t>Ciberžolė</w:t>
            </w:r>
            <w:proofErr w:type="spellEnd"/>
          </w:p>
        </w:tc>
        <w:tc>
          <w:tcPr>
            <w:tcW w:w="3827" w:type="dxa"/>
          </w:tcPr>
          <w:p w14:paraId="437B8C1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Malta </w:t>
            </w:r>
            <w:proofErr w:type="spellStart"/>
            <w:r w:rsidRPr="002505C8">
              <w:rPr>
                <w:rFonts w:ascii="Times New Roman" w:eastAsia="Times New Roman" w:hAnsi="Times New Roman" w:cs="Times New Roman"/>
                <w:szCs w:val="24"/>
              </w:rPr>
              <w:t>ciberžolė</w:t>
            </w:r>
            <w:proofErr w:type="spellEnd"/>
            <w:r w:rsidRPr="002505C8">
              <w:rPr>
                <w:rFonts w:ascii="Times New Roman" w:eastAsia="Times New Roman" w:hAnsi="Times New Roman" w:cs="Times New Roman"/>
                <w:szCs w:val="24"/>
              </w:rPr>
              <w:t xml:space="preserve"> - vienalytė, sausa, biri smulki frakcija (milteliai). Be maisto priedų ir be druskos.</w:t>
            </w:r>
          </w:p>
          <w:p w14:paraId="75B99B0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nuo 0.1001 iki 1 kg</w:t>
            </w:r>
          </w:p>
          <w:p w14:paraId="5285BEF0" w14:textId="6C7D4B7C"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 xml:space="preserve">Galiojimas pristatymo dieną iki tinkamumo vartoti termino pabaigos </w:t>
            </w:r>
            <w:r w:rsidRPr="002505C8">
              <w:rPr>
                <w:rFonts w:ascii="Times New Roman" w:eastAsia="Times New Roman" w:hAnsi="Times New Roman" w:cs="Times New Roman"/>
                <w:szCs w:val="24"/>
              </w:rPr>
              <w:t>- ne mažiau 12 mėn.</w:t>
            </w:r>
          </w:p>
        </w:tc>
        <w:tc>
          <w:tcPr>
            <w:tcW w:w="1276" w:type="dxa"/>
          </w:tcPr>
          <w:p w14:paraId="6FFAE868" w14:textId="29263C84"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w:t>
            </w:r>
          </w:p>
        </w:tc>
        <w:tc>
          <w:tcPr>
            <w:tcW w:w="709" w:type="dxa"/>
          </w:tcPr>
          <w:p w14:paraId="07B2DB37" w14:textId="0711F692"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73908327" w14:textId="77777777" w:rsidR="00412EE4" w:rsidRPr="009D1BF7" w:rsidRDefault="00412EE4" w:rsidP="00412EE4">
            <w:pPr>
              <w:rPr>
                <w:rFonts w:ascii="Times New Roman" w:hAnsi="Times New Roman" w:cs="Times New Roman"/>
                <w:sz w:val="24"/>
                <w:szCs w:val="24"/>
              </w:rPr>
            </w:pPr>
          </w:p>
        </w:tc>
        <w:tc>
          <w:tcPr>
            <w:tcW w:w="2694" w:type="dxa"/>
          </w:tcPr>
          <w:p w14:paraId="0A045586" w14:textId="77777777" w:rsidR="00412EE4" w:rsidRPr="009D1BF7" w:rsidRDefault="00412EE4" w:rsidP="00412EE4">
            <w:pPr>
              <w:rPr>
                <w:rFonts w:ascii="Times New Roman" w:hAnsi="Times New Roman" w:cs="Times New Roman"/>
                <w:sz w:val="24"/>
                <w:szCs w:val="24"/>
              </w:rPr>
            </w:pPr>
          </w:p>
        </w:tc>
        <w:tc>
          <w:tcPr>
            <w:tcW w:w="1134" w:type="dxa"/>
          </w:tcPr>
          <w:p w14:paraId="6351ADF3" w14:textId="77777777" w:rsidR="00412EE4" w:rsidRPr="009D1BF7" w:rsidRDefault="00412EE4" w:rsidP="00412EE4">
            <w:pPr>
              <w:rPr>
                <w:rFonts w:ascii="Times New Roman" w:hAnsi="Times New Roman" w:cs="Times New Roman"/>
                <w:sz w:val="24"/>
                <w:szCs w:val="24"/>
              </w:rPr>
            </w:pPr>
          </w:p>
        </w:tc>
        <w:tc>
          <w:tcPr>
            <w:tcW w:w="1275" w:type="dxa"/>
          </w:tcPr>
          <w:p w14:paraId="4F8B2CED" w14:textId="77777777" w:rsidR="00412EE4" w:rsidRPr="009D1BF7" w:rsidRDefault="00412EE4" w:rsidP="00412EE4">
            <w:pPr>
              <w:rPr>
                <w:rFonts w:ascii="Times New Roman" w:hAnsi="Times New Roman" w:cs="Times New Roman"/>
                <w:sz w:val="24"/>
                <w:szCs w:val="24"/>
              </w:rPr>
            </w:pPr>
          </w:p>
        </w:tc>
      </w:tr>
      <w:tr w:rsidR="00412EE4" w:rsidRPr="009D1BF7" w14:paraId="24D3D2A6" w14:textId="77777777" w:rsidTr="00A1683D">
        <w:tc>
          <w:tcPr>
            <w:tcW w:w="598" w:type="dxa"/>
          </w:tcPr>
          <w:p w14:paraId="7F15E4D5"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05F8C6C7" w14:textId="1DC5BC46"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Džiovintas raudonėlis</w:t>
            </w:r>
          </w:p>
        </w:tc>
        <w:tc>
          <w:tcPr>
            <w:tcW w:w="3827" w:type="dxa"/>
          </w:tcPr>
          <w:p w14:paraId="45D4966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Džiovinti, susmulkinti raudonėlio lapeliai (be kietų stiebų, šaknų ar kitų augalų dalių), 1-3 mm frakcija, birūs. Skonis ir kvapas būdingas raudonėliui – </w:t>
            </w:r>
            <w:proofErr w:type="spellStart"/>
            <w:r w:rsidRPr="002505C8">
              <w:rPr>
                <w:rFonts w:ascii="Times New Roman" w:eastAsia="Times New Roman" w:hAnsi="Times New Roman" w:cs="Times New Roman"/>
                <w:szCs w:val="24"/>
              </w:rPr>
              <w:t>aitrokas</w:t>
            </w:r>
            <w:proofErr w:type="spellEnd"/>
            <w:r w:rsidRPr="002505C8">
              <w:rPr>
                <w:rFonts w:ascii="Times New Roman" w:eastAsia="Times New Roman" w:hAnsi="Times New Roman" w:cs="Times New Roman"/>
                <w:szCs w:val="24"/>
              </w:rPr>
              <w:t xml:space="preserve">, žolelių. Spalva pilkai žalia iki žalia, vienoda, be gelsvų ar rudų dėmių. Be pelėsio. Drėgmė 8-10 proc. </w:t>
            </w:r>
          </w:p>
          <w:p w14:paraId="0799F5F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Be maisto priedų ir be druskos.</w:t>
            </w:r>
          </w:p>
          <w:p w14:paraId="387E89DB" w14:textId="77777777" w:rsidR="00412EE4" w:rsidRPr="002505C8" w:rsidRDefault="00412EE4" w:rsidP="00412EE4">
            <w:pPr>
              <w:spacing w:before="120"/>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nuo 0.1001 iki 1 kg</w:t>
            </w:r>
          </w:p>
          <w:p w14:paraId="33EE7C76" w14:textId="697B7112"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5F298F3C" w14:textId="3AEC4BC6"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w:t>
            </w:r>
          </w:p>
        </w:tc>
        <w:tc>
          <w:tcPr>
            <w:tcW w:w="709" w:type="dxa"/>
          </w:tcPr>
          <w:p w14:paraId="5868DEDE" w14:textId="4454D4F0"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A3ABDF8" w14:textId="77777777" w:rsidR="00412EE4" w:rsidRPr="009D1BF7" w:rsidRDefault="00412EE4" w:rsidP="00412EE4">
            <w:pPr>
              <w:rPr>
                <w:rFonts w:ascii="Times New Roman" w:hAnsi="Times New Roman" w:cs="Times New Roman"/>
                <w:sz w:val="24"/>
                <w:szCs w:val="24"/>
              </w:rPr>
            </w:pPr>
          </w:p>
        </w:tc>
        <w:tc>
          <w:tcPr>
            <w:tcW w:w="2694" w:type="dxa"/>
          </w:tcPr>
          <w:p w14:paraId="4A96AC55" w14:textId="77777777" w:rsidR="00412EE4" w:rsidRPr="009D1BF7" w:rsidRDefault="00412EE4" w:rsidP="00412EE4">
            <w:pPr>
              <w:rPr>
                <w:rFonts w:ascii="Times New Roman" w:hAnsi="Times New Roman" w:cs="Times New Roman"/>
                <w:sz w:val="24"/>
                <w:szCs w:val="24"/>
              </w:rPr>
            </w:pPr>
          </w:p>
        </w:tc>
        <w:tc>
          <w:tcPr>
            <w:tcW w:w="1134" w:type="dxa"/>
          </w:tcPr>
          <w:p w14:paraId="115E1F89" w14:textId="77777777" w:rsidR="00412EE4" w:rsidRPr="009D1BF7" w:rsidRDefault="00412EE4" w:rsidP="00412EE4">
            <w:pPr>
              <w:rPr>
                <w:rFonts w:ascii="Times New Roman" w:hAnsi="Times New Roman" w:cs="Times New Roman"/>
                <w:sz w:val="24"/>
                <w:szCs w:val="24"/>
              </w:rPr>
            </w:pPr>
          </w:p>
        </w:tc>
        <w:tc>
          <w:tcPr>
            <w:tcW w:w="1275" w:type="dxa"/>
          </w:tcPr>
          <w:p w14:paraId="62EC7866" w14:textId="77777777" w:rsidR="00412EE4" w:rsidRPr="009D1BF7" w:rsidRDefault="00412EE4" w:rsidP="00412EE4">
            <w:pPr>
              <w:rPr>
                <w:rFonts w:ascii="Times New Roman" w:hAnsi="Times New Roman" w:cs="Times New Roman"/>
                <w:sz w:val="24"/>
                <w:szCs w:val="24"/>
              </w:rPr>
            </w:pPr>
          </w:p>
        </w:tc>
      </w:tr>
      <w:tr w:rsidR="00412EE4" w:rsidRPr="009D1BF7" w14:paraId="568E7E2C" w14:textId="77777777" w:rsidTr="00A1683D">
        <w:tc>
          <w:tcPr>
            <w:tcW w:w="598" w:type="dxa"/>
          </w:tcPr>
          <w:p w14:paraId="04211584"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04430BE0" w14:textId="3FADA990"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Miežinės kavos gėrimas</w:t>
            </w:r>
          </w:p>
        </w:tc>
        <w:tc>
          <w:tcPr>
            <w:tcW w:w="3827" w:type="dxa"/>
          </w:tcPr>
          <w:p w14:paraId="044ED3FB"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Miežinė kava, pagaminta iš skrudintų maltų miežių.</w:t>
            </w:r>
          </w:p>
          <w:p w14:paraId="5F26EF6A" w14:textId="77777777" w:rsidR="00412EE4" w:rsidRPr="002505C8" w:rsidRDefault="00412EE4" w:rsidP="00412EE4">
            <w:pPr>
              <w:spacing w:before="120"/>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ne daugiau 1 kg</w:t>
            </w:r>
          </w:p>
          <w:p w14:paraId="1B2B3637" w14:textId="73BBAE4A"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63CBAB67" w14:textId="1623D122"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500</w:t>
            </w:r>
          </w:p>
        </w:tc>
        <w:tc>
          <w:tcPr>
            <w:tcW w:w="709" w:type="dxa"/>
          </w:tcPr>
          <w:p w14:paraId="177B7CF1" w14:textId="08749B52"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7774D9F4" w14:textId="77777777" w:rsidR="00412EE4" w:rsidRPr="009D1BF7" w:rsidRDefault="00412EE4" w:rsidP="00412EE4">
            <w:pPr>
              <w:rPr>
                <w:rFonts w:ascii="Times New Roman" w:hAnsi="Times New Roman" w:cs="Times New Roman"/>
                <w:sz w:val="24"/>
                <w:szCs w:val="24"/>
              </w:rPr>
            </w:pPr>
          </w:p>
        </w:tc>
        <w:tc>
          <w:tcPr>
            <w:tcW w:w="2694" w:type="dxa"/>
          </w:tcPr>
          <w:p w14:paraId="58DA4C84" w14:textId="77777777" w:rsidR="00412EE4" w:rsidRPr="009D1BF7" w:rsidRDefault="00412EE4" w:rsidP="00412EE4">
            <w:pPr>
              <w:rPr>
                <w:rFonts w:ascii="Times New Roman" w:hAnsi="Times New Roman" w:cs="Times New Roman"/>
                <w:sz w:val="24"/>
                <w:szCs w:val="24"/>
              </w:rPr>
            </w:pPr>
          </w:p>
        </w:tc>
        <w:tc>
          <w:tcPr>
            <w:tcW w:w="1134" w:type="dxa"/>
          </w:tcPr>
          <w:p w14:paraId="49B64CED" w14:textId="77777777" w:rsidR="00412EE4" w:rsidRPr="009D1BF7" w:rsidRDefault="00412EE4" w:rsidP="00412EE4">
            <w:pPr>
              <w:rPr>
                <w:rFonts w:ascii="Times New Roman" w:hAnsi="Times New Roman" w:cs="Times New Roman"/>
                <w:sz w:val="24"/>
                <w:szCs w:val="24"/>
              </w:rPr>
            </w:pPr>
          </w:p>
        </w:tc>
        <w:tc>
          <w:tcPr>
            <w:tcW w:w="1275" w:type="dxa"/>
          </w:tcPr>
          <w:p w14:paraId="71B20C4B" w14:textId="77777777" w:rsidR="00412EE4" w:rsidRPr="009D1BF7" w:rsidRDefault="00412EE4" w:rsidP="00412EE4">
            <w:pPr>
              <w:rPr>
                <w:rFonts w:ascii="Times New Roman" w:hAnsi="Times New Roman" w:cs="Times New Roman"/>
                <w:sz w:val="24"/>
                <w:szCs w:val="24"/>
              </w:rPr>
            </w:pPr>
          </w:p>
        </w:tc>
      </w:tr>
      <w:tr w:rsidR="00412EE4" w:rsidRPr="009D1BF7" w14:paraId="03BD0514" w14:textId="77777777" w:rsidTr="00A1683D">
        <w:tc>
          <w:tcPr>
            <w:tcW w:w="598" w:type="dxa"/>
          </w:tcPr>
          <w:p w14:paraId="1FC03ACA"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2C9C1F9D" w14:textId="021A4599"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Džiovintų žolelių mišinys paukštienai, be druskos</w:t>
            </w:r>
          </w:p>
        </w:tc>
        <w:tc>
          <w:tcPr>
            <w:tcW w:w="3827" w:type="dxa"/>
          </w:tcPr>
          <w:p w14:paraId="44ECA3A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Iš natūralių prieskoninių daržovių ir žolelių, tokių kaip česnakai, kmynai, baltieji pipirai, juodieji pipirai, saldi raudonoji paprika, rozmarinai, raudonėliai, čiobreliai ir pan. Be maisto priedų ir be druskos. Mišinys permaltas - milteliai. </w:t>
            </w:r>
          </w:p>
          <w:p w14:paraId="454FD3F4"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lastRenderedPageBreak/>
              <w:t>Išfasavimas</w:t>
            </w:r>
            <w:r w:rsidRPr="002505C8">
              <w:rPr>
                <w:rFonts w:ascii="Times New Roman" w:eastAsia="Times New Roman" w:hAnsi="Times New Roman" w:cs="Times New Roman"/>
                <w:szCs w:val="24"/>
              </w:rPr>
              <w:t xml:space="preserve"> - ne daugiau 0.1 kg</w:t>
            </w:r>
          </w:p>
          <w:p w14:paraId="7C75A7C4" w14:textId="228319A6"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48B21352" w14:textId="771AD5E5"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25</w:t>
            </w:r>
          </w:p>
        </w:tc>
        <w:tc>
          <w:tcPr>
            <w:tcW w:w="709" w:type="dxa"/>
          </w:tcPr>
          <w:p w14:paraId="729C1A36" w14:textId="06BEC029"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69A67942" w14:textId="77777777" w:rsidR="00412EE4" w:rsidRPr="009D1BF7" w:rsidRDefault="00412EE4" w:rsidP="00412EE4">
            <w:pPr>
              <w:rPr>
                <w:rFonts w:ascii="Times New Roman" w:hAnsi="Times New Roman" w:cs="Times New Roman"/>
                <w:sz w:val="24"/>
                <w:szCs w:val="24"/>
              </w:rPr>
            </w:pPr>
          </w:p>
        </w:tc>
        <w:tc>
          <w:tcPr>
            <w:tcW w:w="2694" w:type="dxa"/>
          </w:tcPr>
          <w:p w14:paraId="3286CBB1" w14:textId="77777777" w:rsidR="00412EE4" w:rsidRPr="009D1BF7" w:rsidRDefault="00412EE4" w:rsidP="00412EE4">
            <w:pPr>
              <w:rPr>
                <w:rFonts w:ascii="Times New Roman" w:hAnsi="Times New Roman" w:cs="Times New Roman"/>
                <w:sz w:val="24"/>
                <w:szCs w:val="24"/>
              </w:rPr>
            </w:pPr>
          </w:p>
        </w:tc>
        <w:tc>
          <w:tcPr>
            <w:tcW w:w="1134" w:type="dxa"/>
          </w:tcPr>
          <w:p w14:paraId="784122A9" w14:textId="77777777" w:rsidR="00412EE4" w:rsidRPr="009D1BF7" w:rsidRDefault="00412EE4" w:rsidP="00412EE4">
            <w:pPr>
              <w:rPr>
                <w:rFonts w:ascii="Times New Roman" w:hAnsi="Times New Roman" w:cs="Times New Roman"/>
                <w:sz w:val="24"/>
                <w:szCs w:val="24"/>
              </w:rPr>
            </w:pPr>
          </w:p>
        </w:tc>
        <w:tc>
          <w:tcPr>
            <w:tcW w:w="1275" w:type="dxa"/>
          </w:tcPr>
          <w:p w14:paraId="75DB93AB" w14:textId="77777777" w:rsidR="00412EE4" w:rsidRPr="009D1BF7" w:rsidRDefault="00412EE4" w:rsidP="00412EE4">
            <w:pPr>
              <w:rPr>
                <w:rFonts w:ascii="Times New Roman" w:hAnsi="Times New Roman" w:cs="Times New Roman"/>
                <w:sz w:val="24"/>
                <w:szCs w:val="24"/>
              </w:rPr>
            </w:pPr>
          </w:p>
        </w:tc>
      </w:tr>
      <w:tr w:rsidR="00412EE4" w:rsidRPr="009D1BF7" w14:paraId="44D05BB3" w14:textId="77777777" w:rsidTr="00A1683D">
        <w:tc>
          <w:tcPr>
            <w:tcW w:w="598" w:type="dxa"/>
          </w:tcPr>
          <w:p w14:paraId="4BA6AF90"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54A9FC0E" w14:textId="1A7BBF43"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sz w:val="24"/>
                <w:szCs w:val="24"/>
              </w:rPr>
              <w:t>Džiovintų žolelių mišinys žuviai, be druskos</w:t>
            </w:r>
          </w:p>
        </w:tc>
        <w:tc>
          <w:tcPr>
            <w:tcW w:w="3827" w:type="dxa"/>
          </w:tcPr>
          <w:p w14:paraId="18652B88"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Iš natūralių prieskoninių daržovių ir žolelių, tokių kaip juodieji ir baltieji pipirai, svogūnai, česnakai, citrinų žievelės, citrinų sulčių milteliai ir pan. Be maisto priedų ir be druskos. Mišinys permaltas - milteliai. </w:t>
            </w:r>
          </w:p>
          <w:p w14:paraId="7C43D11A"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ne daugiau 0.1 kg</w:t>
            </w:r>
          </w:p>
          <w:p w14:paraId="18378FA3" w14:textId="50B9C456"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268E1EEF" w14:textId="5B8CBC82"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10</w:t>
            </w:r>
          </w:p>
        </w:tc>
        <w:tc>
          <w:tcPr>
            <w:tcW w:w="709" w:type="dxa"/>
          </w:tcPr>
          <w:p w14:paraId="35456B93" w14:textId="458B013B"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33CBB72" w14:textId="77777777" w:rsidR="00412EE4" w:rsidRPr="009D1BF7" w:rsidRDefault="00412EE4" w:rsidP="00412EE4">
            <w:pPr>
              <w:rPr>
                <w:rFonts w:ascii="Times New Roman" w:hAnsi="Times New Roman" w:cs="Times New Roman"/>
                <w:sz w:val="24"/>
                <w:szCs w:val="24"/>
              </w:rPr>
            </w:pPr>
          </w:p>
        </w:tc>
        <w:tc>
          <w:tcPr>
            <w:tcW w:w="2694" w:type="dxa"/>
          </w:tcPr>
          <w:p w14:paraId="0BEFE47A" w14:textId="77777777" w:rsidR="00412EE4" w:rsidRPr="009D1BF7" w:rsidRDefault="00412EE4" w:rsidP="00412EE4">
            <w:pPr>
              <w:rPr>
                <w:rFonts w:ascii="Times New Roman" w:hAnsi="Times New Roman" w:cs="Times New Roman"/>
                <w:sz w:val="24"/>
                <w:szCs w:val="24"/>
              </w:rPr>
            </w:pPr>
          </w:p>
        </w:tc>
        <w:tc>
          <w:tcPr>
            <w:tcW w:w="1134" w:type="dxa"/>
          </w:tcPr>
          <w:p w14:paraId="0D1CCA8E" w14:textId="77777777" w:rsidR="00412EE4" w:rsidRPr="009D1BF7" w:rsidRDefault="00412EE4" w:rsidP="00412EE4">
            <w:pPr>
              <w:rPr>
                <w:rFonts w:ascii="Times New Roman" w:hAnsi="Times New Roman" w:cs="Times New Roman"/>
                <w:sz w:val="24"/>
                <w:szCs w:val="24"/>
              </w:rPr>
            </w:pPr>
          </w:p>
        </w:tc>
        <w:tc>
          <w:tcPr>
            <w:tcW w:w="1275" w:type="dxa"/>
          </w:tcPr>
          <w:p w14:paraId="24935FD6" w14:textId="77777777" w:rsidR="00412EE4" w:rsidRPr="009D1BF7" w:rsidRDefault="00412EE4" w:rsidP="00412EE4">
            <w:pPr>
              <w:rPr>
                <w:rFonts w:ascii="Times New Roman" w:hAnsi="Times New Roman" w:cs="Times New Roman"/>
                <w:sz w:val="24"/>
                <w:szCs w:val="24"/>
              </w:rPr>
            </w:pPr>
          </w:p>
        </w:tc>
      </w:tr>
      <w:tr w:rsidR="00412EE4" w:rsidRPr="009D1BF7" w14:paraId="5635234C" w14:textId="77777777" w:rsidTr="00A1683D">
        <w:tc>
          <w:tcPr>
            <w:tcW w:w="598" w:type="dxa"/>
          </w:tcPr>
          <w:p w14:paraId="6E4E35BE"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970B368" w14:textId="01ADF4AF"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Kmynai</w:t>
            </w:r>
          </w:p>
        </w:tc>
        <w:tc>
          <w:tcPr>
            <w:tcW w:w="3827" w:type="dxa"/>
          </w:tcPr>
          <w:p w14:paraId="09907E19"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Nesmulkintos kmyno sėklos, be stambių dalių ar nepageidaujamų augalinių priemaišų.</w:t>
            </w:r>
          </w:p>
          <w:p w14:paraId="0742321F"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Spalva ruda. Džiovintos sėklos turi būti vienodos spalvos, be parudavusių ar dėmėtų sričių.</w:t>
            </w:r>
          </w:p>
          <w:p w14:paraId="118979BD"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Kvapas ir skonis ryškus, būdingas kmynui, be pelėsio ar fermentacijos kvapų. </w:t>
            </w:r>
          </w:p>
          <w:p w14:paraId="621011DE"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Drėgmė 8-10 proc.</w:t>
            </w:r>
          </w:p>
          <w:p w14:paraId="1D8A4C2A"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Be maisto priedų ir be druskos. </w:t>
            </w:r>
          </w:p>
          <w:p w14:paraId="5D98AAEB"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0.1 kg</w:t>
            </w:r>
          </w:p>
          <w:p w14:paraId="039F8084" w14:textId="44E1D409"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1911F25E" w14:textId="4128AD0E"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30</w:t>
            </w:r>
          </w:p>
        </w:tc>
        <w:tc>
          <w:tcPr>
            <w:tcW w:w="709" w:type="dxa"/>
          </w:tcPr>
          <w:p w14:paraId="608BAC48" w14:textId="5C57B16B"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695D1F78" w14:textId="77777777" w:rsidR="00412EE4" w:rsidRPr="009D1BF7" w:rsidRDefault="00412EE4" w:rsidP="00412EE4">
            <w:pPr>
              <w:rPr>
                <w:rFonts w:ascii="Times New Roman" w:hAnsi="Times New Roman" w:cs="Times New Roman"/>
                <w:sz w:val="24"/>
                <w:szCs w:val="24"/>
              </w:rPr>
            </w:pPr>
          </w:p>
        </w:tc>
        <w:tc>
          <w:tcPr>
            <w:tcW w:w="2694" w:type="dxa"/>
          </w:tcPr>
          <w:p w14:paraId="348D2C37" w14:textId="77777777" w:rsidR="00412EE4" w:rsidRPr="009D1BF7" w:rsidRDefault="00412EE4" w:rsidP="00412EE4">
            <w:pPr>
              <w:rPr>
                <w:rFonts w:ascii="Times New Roman" w:hAnsi="Times New Roman" w:cs="Times New Roman"/>
                <w:sz w:val="24"/>
                <w:szCs w:val="24"/>
              </w:rPr>
            </w:pPr>
          </w:p>
        </w:tc>
        <w:tc>
          <w:tcPr>
            <w:tcW w:w="1134" w:type="dxa"/>
          </w:tcPr>
          <w:p w14:paraId="26E609DB" w14:textId="77777777" w:rsidR="00412EE4" w:rsidRPr="009D1BF7" w:rsidRDefault="00412EE4" w:rsidP="00412EE4">
            <w:pPr>
              <w:rPr>
                <w:rFonts w:ascii="Times New Roman" w:hAnsi="Times New Roman" w:cs="Times New Roman"/>
                <w:sz w:val="24"/>
                <w:szCs w:val="24"/>
              </w:rPr>
            </w:pPr>
          </w:p>
        </w:tc>
        <w:tc>
          <w:tcPr>
            <w:tcW w:w="1275" w:type="dxa"/>
          </w:tcPr>
          <w:p w14:paraId="6214E229" w14:textId="77777777" w:rsidR="00412EE4" w:rsidRPr="009D1BF7" w:rsidRDefault="00412EE4" w:rsidP="00412EE4">
            <w:pPr>
              <w:rPr>
                <w:rFonts w:ascii="Times New Roman" w:hAnsi="Times New Roman" w:cs="Times New Roman"/>
                <w:sz w:val="24"/>
                <w:szCs w:val="24"/>
              </w:rPr>
            </w:pPr>
          </w:p>
        </w:tc>
      </w:tr>
      <w:tr w:rsidR="00412EE4" w:rsidRPr="009D1BF7" w14:paraId="736EB42D" w14:textId="77777777" w:rsidTr="00AE0589">
        <w:tc>
          <w:tcPr>
            <w:tcW w:w="598" w:type="dxa"/>
          </w:tcPr>
          <w:p w14:paraId="7A7AA575"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Borders>
              <w:bottom w:val="single" w:sz="4" w:space="0" w:color="000000"/>
            </w:tcBorders>
          </w:tcPr>
          <w:p w14:paraId="4E2A79B5" w14:textId="26902EDE"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Džiovinti bazilikai</w:t>
            </w:r>
          </w:p>
        </w:tc>
        <w:tc>
          <w:tcPr>
            <w:tcW w:w="3827" w:type="dxa"/>
            <w:tcBorders>
              <w:bottom w:val="single" w:sz="4" w:space="0" w:color="000000"/>
            </w:tcBorders>
          </w:tcPr>
          <w:p w14:paraId="0462CD1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Švarūs (be priemaišų), sausi (nesušokę), aromatingi, be pašalinių kvapų. </w:t>
            </w:r>
          </w:p>
          <w:p w14:paraId="5D61FDE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Džiovinti bazilikų lapai (smulkinti ar trupinti, be stiebų, šaknų, dulkių).</w:t>
            </w:r>
          </w:p>
          <w:p w14:paraId="1355B8D9"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Tamsiai žalios arba žaliai rudos spalvos (būdinga džiovintam produktui). Be pilkų, juodų ar išblukusių fragmentų.</w:t>
            </w:r>
          </w:p>
          <w:p w14:paraId="5AA105F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lastRenderedPageBreak/>
              <w:t>Kvapas Intensyvus, tipiškas bazilikui, šviežias, aromatingas. Jokio pašalinio, pelėsinio ar rūgštaus kvapo.</w:t>
            </w:r>
          </w:p>
          <w:p w14:paraId="6E6ECA3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Drėgmė 8-10 proc. </w:t>
            </w:r>
          </w:p>
          <w:p w14:paraId="2B5098FE"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Skonis Būdingas bazilikui – šiek tiek salstelėjęs, žolelių aromato, be kartumo ar pašalinių </w:t>
            </w:r>
            <w:proofErr w:type="spellStart"/>
            <w:r w:rsidRPr="002505C8">
              <w:rPr>
                <w:rFonts w:ascii="Times New Roman" w:eastAsia="Times New Roman" w:hAnsi="Times New Roman" w:cs="Times New Roman"/>
                <w:szCs w:val="24"/>
              </w:rPr>
              <w:t>poskonių</w:t>
            </w:r>
            <w:proofErr w:type="spellEnd"/>
            <w:r w:rsidRPr="002505C8">
              <w:rPr>
                <w:rFonts w:ascii="Times New Roman" w:eastAsia="Times New Roman" w:hAnsi="Times New Roman" w:cs="Times New Roman"/>
                <w:szCs w:val="24"/>
              </w:rPr>
              <w:t>.</w:t>
            </w:r>
          </w:p>
          <w:p w14:paraId="4E0A093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Tekstūra / frakcija Smulkiai trupinti lapai (dažniausiai 1–3 mm), vientisa frakcija be miltų ar dulkių.</w:t>
            </w:r>
          </w:p>
          <w:p w14:paraId="72112F24"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Be maisto priedų ir be druskos. Smulkinti, bet ne milteliais.</w:t>
            </w:r>
          </w:p>
          <w:p w14:paraId="184A6AF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0.1 kg</w:t>
            </w:r>
          </w:p>
          <w:p w14:paraId="4E8BE680" w14:textId="79F58AEB"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Borders>
              <w:bottom w:val="single" w:sz="4" w:space="0" w:color="000000"/>
            </w:tcBorders>
          </w:tcPr>
          <w:p w14:paraId="68169CDB" w14:textId="5083C628"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2</w:t>
            </w:r>
          </w:p>
        </w:tc>
        <w:tc>
          <w:tcPr>
            <w:tcW w:w="709" w:type="dxa"/>
          </w:tcPr>
          <w:p w14:paraId="468C6E07" w14:textId="35F42E94"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1465CEAC" w14:textId="77777777" w:rsidR="00412EE4" w:rsidRPr="009D1BF7" w:rsidRDefault="00412EE4" w:rsidP="00412EE4">
            <w:pPr>
              <w:rPr>
                <w:rFonts w:ascii="Times New Roman" w:hAnsi="Times New Roman" w:cs="Times New Roman"/>
                <w:sz w:val="24"/>
                <w:szCs w:val="24"/>
              </w:rPr>
            </w:pPr>
          </w:p>
        </w:tc>
        <w:tc>
          <w:tcPr>
            <w:tcW w:w="2694" w:type="dxa"/>
          </w:tcPr>
          <w:p w14:paraId="20B664F1" w14:textId="77777777" w:rsidR="00412EE4" w:rsidRPr="009D1BF7" w:rsidRDefault="00412EE4" w:rsidP="00412EE4">
            <w:pPr>
              <w:rPr>
                <w:rFonts w:ascii="Times New Roman" w:hAnsi="Times New Roman" w:cs="Times New Roman"/>
                <w:sz w:val="24"/>
                <w:szCs w:val="24"/>
              </w:rPr>
            </w:pPr>
          </w:p>
        </w:tc>
        <w:tc>
          <w:tcPr>
            <w:tcW w:w="1134" w:type="dxa"/>
          </w:tcPr>
          <w:p w14:paraId="104B3DD5" w14:textId="77777777" w:rsidR="00412EE4" w:rsidRPr="009D1BF7" w:rsidRDefault="00412EE4" w:rsidP="00412EE4">
            <w:pPr>
              <w:rPr>
                <w:rFonts w:ascii="Times New Roman" w:hAnsi="Times New Roman" w:cs="Times New Roman"/>
                <w:sz w:val="24"/>
                <w:szCs w:val="24"/>
              </w:rPr>
            </w:pPr>
          </w:p>
        </w:tc>
        <w:tc>
          <w:tcPr>
            <w:tcW w:w="1275" w:type="dxa"/>
          </w:tcPr>
          <w:p w14:paraId="318FC469" w14:textId="77777777" w:rsidR="00412EE4" w:rsidRPr="009D1BF7" w:rsidRDefault="00412EE4" w:rsidP="00412EE4">
            <w:pPr>
              <w:rPr>
                <w:rFonts w:ascii="Times New Roman" w:hAnsi="Times New Roman" w:cs="Times New Roman"/>
                <w:sz w:val="24"/>
                <w:szCs w:val="24"/>
              </w:rPr>
            </w:pPr>
          </w:p>
        </w:tc>
      </w:tr>
      <w:tr w:rsidR="00412EE4" w:rsidRPr="009D1BF7" w14:paraId="796A30B1" w14:textId="77777777" w:rsidTr="00A1683D">
        <w:tc>
          <w:tcPr>
            <w:tcW w:w="13462" w:type="dxa"/>
            <w:gridSpan w:val="8"/>
          </w:tcPr>
          <w:p w14:paraId="1FDB2EDF" w14:textId="47DE4549" w:rsidR="00412EE4" w:rsidRPr="009D1BF7" w:rsidRDefault="00412EE4" w:rsidP="00412EE4">
            <w:pPr>
              <w:rPr>
                <w:rFonts w:ascii="Times New Roman" w:hAnsi="Times New Roman" w:cs="Times New Roman"/>
                <w:sz w:val="24"/>
              </w:rPr>
            </w:pPr>
            <w:r w:rsidRPr="009D1BF7">
              <w:rPr>
                <w:rFonts w:ascii="Times New Roman" w:hAnsi="Times New Roman" w:cs="Times New Roman"/>
                <w:b/>
                <w:bCs/>
                <w:sz w:val="24"/>
              </w:rPr>
              <w:lastRenderedPageBreak/>
              <w:t>Bendra pirkimo maksimali pasiūlymo pirkimo vertė, EUR su PVM</w:t>
            </w:r>
          </w:p>
        </w:tc>
        <w:tc>
          <w:tcPr>
            <w:tcW w:w="1275" w:type="dxa"/>
          </w:tcPr>
          <w:p w14:paraId="36A1D4B7" w14:textId="77777777" w:rsidR="00412EE4" w:rsidRPr="009D1BF7" w:rsidRDefault="00412EE4" w:rsidP="00412EE4">
            <w:pPr>
              <w:rPr>
                <w:rFonts w:ascii="Times New Roman" w:hAnsi="Times New Roman" w:cs="Times New Roman"/>
                <w:sz w:val="24"/>
              </w:rPr>
            </w:pPr>
          </w:p>
        </w:tc>
      </w:tr>
      <w:tr w:rsidR="00412EE4" w:rsidRPr="009D1BF7" w14:paraId="70F399EE" w14:textId="77777777" w:rsidTr="00A1683D">
        <w:tc>
          <w:tcPr>
            <w:tcW w:w="13462" w:type="dxa"/>
            <w:gridSpan w:val="8"/>
          </w:tcPr>
          <w:p w14:paraId="79DAE9B0" w14:textId="7636DCD9" w:rsidR="00412EE4" w:rsidRPr="009D1BF7" w:rsidRDefault="00412EE4" w:rsidP="00412EE4">
            <w:pPr>
              <w:ind w:right="173"/>
              <w:jc w:val="right"/>
              <w:rPr>
                <w:rFonts w:ascii="Times New Roman" w:hAnsi="Times New Roman" w:cs="Times New Roman"/>
                <w:sz w:val="24"/>
              </w:rPr>
            </w:pPr>
            <w:r w:rsidRPr="009D1BF7">
              <w:rPr>
                <w:rFonts w:ascii="Times New Roman" w:hAnsi="Times New Roman" w:cs="Times New Roman"/>
                <w:b/>
                <w:bCs/>
                <w:sz w:val="24"/>
              </w:rPr>
              <w:t xml:space="preserve">PVM, EUR* </w:t>
            </w:r>
          </w:p>
        </w:tc>
        <w:tc>
          <w:tcPr>
            <w:tcW w:w="1275" w:type="dxa"/>
          </w:tcPr>
          <w:p w14:paraId="5E43FAA6" w14:textId="77777777" w:rsidR="00412EE4" w:rsidRPr="009D1BF7" w:rsidRDefault="00412EE4" w:rsidP="00412EE4">
            <w:pPr>
              <w:rPr>
                <w:rFonts w:ascii="Times New Roman" w:hAnsi="Times New Roman" w:cs="Times New Roman"/>
                <w:sz w:val="24"/>
              </w:rPr>
            </w:pPr>
          </w:p>
        </w:tc>
      </w:tr>
      <w:tr w:rsidR="00412EE4" w:rsidRPr="009D1BF7" w14:paraId="6DCA455F" w14:textId="77777777" w:rsidTr="00A1683D">
        <w:trPr>
          <w:trHeight w:val="70"/>
        </w:trPr>
        <w:tc>
          <w:tcPr>
            <w:tcW w:w="13462" w:type="dxa"/>
            <w:gridSpan w:val="8"/>
          </w:tcPr>
          <w:p w14:paraId="4C652151" w14:textId="669B574E" w:rsidR="00412EE4" w:rsidRPr="009D1BF7" w:rsidRDefault="00412EE4" w:rsidP="00412EE4">
            <w:pPr>
              <w:rPr>
                <w:rFonts w:ascii="Times New Roman" w:hAnsi="Times New Roman" w:cs="Times New Roman"/>
                <w:sz w:val="24"/>
              </w:rPr>
            </w:pPr>
            <w:r w:rsidRPr="009D1BF7">
              <w:rPr>
                <w:rFonts w:ascii="Times New Roman" w:hAnsi="Times New Roman" w:cs="Times New Roman"/>
                <w:b/>
                <w:bCs/>
                <w:sz w:val="24"/>
              </w:rPr>
              <w:t xml:space="preserve">Bendra pirkimo maksimali pasiūlymo kaina su PVM žodžiais: </w:t>
            </w:r>
          </w:p>
        </w:tc>
        <w:tc>
          <w:tcPr>
            <w:tcW w:w="1275" w:type="dxa"/>
          </w:tcPr>
          <w:p w14:paraId="5EBC02F4" w14:textId="77777777" w:rsidR="00412EE4" w:rsidRPr="009D1BF7" w:rsidRDefault="00412EE4" w:rsidP="00412EE4">
            <w:pPr>
              <w:rPr>
                <w:rFonts w:ascii="Times New Roman" w:hAnsi="Times New Roman" w:cs="Times New Roman"/>
                <w:sz w:val="24"/>
              </w:rPr>
            </w:pPr>
          </w:p>
        </w:tc>
      </w:tr>
    </w:tbl>
    <w:p w14:paraId="64E172E3" w14:textId="4044488C"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w:t>
      </w:r>
      <w:r w:rsidR="002114CF">
        <w:rPr>
          <w:rFonts w:ascii="Times New Roman" w:eastAsia="Calibri" w:hAnsi="Times New Roman" w:cs="Calibri"/>
          <w:kern w:val="1"/>
          <w:sz w:val="24"/>
          <w:szCs w:val="24"/>
          <w:lang w:eastAsia="ar-SA"/>
        </w:rPr>
        <w:t xml:space="preserve"> </w:t>
      </w: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2999E1F6"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FB1091">
        <w:rPr>
          <w:rFonts w:ascii="Times New Roman" w:eastAsia="Times New Roman" w:hAnsi="Times New Roman" w:cs="Times New Roman"/>
          <w:b/>
          <w:bCs/>
          <w:kern w:val="1"/>
          <w:sz w:val="24"/>
          <w:szCs w:val="22"/>
          <w:lang w:eastAsia="ar-SA"/>
        </w:rPr>
        <w:t xml:space="preserve">6 </w:t>
      </w:r>
      <w:r w:rsidRPr="003F59A3">
        <w:rPr>
          <w:rFonts w:ascii="Times New Roman" w:eastAsia="Times New Roman" w:hAnsi="Times New Roman" w:cs="Times New Roman"/>
          <w:b/>
          <w:bCs/>
          <w:kern w:val="1"/>
          <w:sz w:val="24"/>
          <w:szCs w:val="22"/>
          <w:lang w:eastAsia="ar-SA"/>
        </w:rPr>
        <w:t>stulpelį prašomą informaciją</w:t>
      </w:r>
      <w:r w:rsidRPr="003F59A3">
        <w:rPr>
          <w:rFonts w:ascii="Times New Roman" w:eastAsia="Times New Roman" w:hAnsi="Times New Roman" w:cs="Times New Roman"/>
          <w:b/>
          <w:kern w:val="1"/>
          <w:sz w:val="24"/>
          <w:szCs w:val="22"/>
          <w:lang w:eastAsia="ar-SA"/>
        </w:rPr>
        <w:t xml:space="preserve"> ir </w:t>
      </w:r>
      <w:r w:rsidR="00FB1091">
        <w:rPr>
          <w:rFonts w:ascii="Times New Roman" w:eastAsia="Times New Roman" w:hAnsi="Times New Roman" w:cs="Times New Roman"/>
          <w:b/>
          <w:kern w:val="1"/>
          <w:sz w:val="24"/>
          <w:szCs w:val="22"/>
          <w:lang w:eastAsia="ar-SA"/>
        </w:rPr>
        <w:t>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xml:space="preserve">, prekės pavadinimą ir tikslų fasavimą. Tiekėjo, neužpildžiusio Techninės specifikacijos </w:t>
      </w:r>
      <w:r w:rsidR="00FB1091">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ir </w:t>
      </w:r>
      <w:r w:rsidR="00FB1091">
        <w:rPr>
          <w:rFonts w:ascii="Times New Roman" w:eastAsia="Times New Roman" w:hAnsi="Times New Roman" w:cs="Times New Roman"/>
          <w:b/>
          <w:bCs/>
          <w:kern w:val="1"/>
          <w:sz w:val="24"/>
          <w:szCs w:val="22"/>
          <w:lang w:eastAsia="ar-SA"/>
        </w:rPr>
        <w:t>7</w:t>
      </w:r>
      <w:r w:rsidRPr="003F59A3">
        <w:rPr>
          <w:rFonts w:ascii="Times New Roman" w:eastAsia="Times New Roman" w:hAnsi="Times New Roman" w:cs="Times New Roman"/>
          <w:b/>
          <w:bCs/>
          <w:kern w:val="1"/>
          <w:sz w:val="24"/>
          <w:szCs w:val="22"/>
          <w:lang w:eastAsia="ar-SA"/>
        </w:rPr>
        <w:t xml:space="preserve">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686DE9C0" w14:textId="2D4469DA" w:rsidR="008C2382" w:rsidRDefault="00A1683D" w:rsidP="00750700">
      <w:pPr>
        <w:rPr>
          <w:rFonts w:ascii="Times New Roman" w:eastAsia="Calibri" w:hAnsi="Times New Roman" w:cs="Calibri"/>
          <w:kern w:val="1"/>
          <w:sz w:val="24"/>
          <w:szCs w:val="22"/>
          <w:lang w:val="fi-FI" w:eastAsia="ar-SA"/>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w:t>
      </w:r>
      <w:r w:rsidR="00544619">
        <w:rPr>
          <w:rFonts w:ascii="Times New Roman" w:eastAsia="Calibri" w:hAnsi="Times New Roman" w:cs="Calibri"/>
          <w:kern w:val="1"/>
          <w:sz w:val="24"/>
          <w:szCs w:val="22"/>
          <w:lang w:val="fi-FI" w:eastAsia="ar-SA"/>
        </w:rPr>
        <w:t>teiktų</w:t>
      </w:r>
      <w:proofErr w:type="spellEnd"/>
      <w:r w:rsidR="00544619">
        <w:rPr>
          <w:rFonts w:ascii="Times New Roman" w:eastAsia="Calibri" w:hAnsi="Times New Roman" w:cs="Calibri"/>
          <w:kern w:val="1"/>
          <w:sz w:val="24"/>
          <w:szCs w:val="22"/>
          <w:lang w:val="fi-FI" w:eastAsia="ar-SA"/>
        </w:rPr>
        <w:t xml:space="preserve"> jos </w:t>
      </w:r>
      <w:proofErr w:type="spellStart"/>
      <w:r w:rsidR="00544619">
        <w:rPr>
          <w:rFonts w:ascii="Times New Roman" w:eastAsia="Calibri" w:hAnsi="Times New Roman" w:cs="Calibri"/>
          <w:kern w:val="1"/>
          <w:sz w:val="24"/>
          <w:szCs w:val="22"/>
          <w:lang w:val="fi-FI" w:eastAsia="ar-SA"/>
        </w:rPr>
        <w:t>sudėtinių</w:t>
      </w:r>
      <w:proofErr w:type="spellEnd"/>
      <w:r w:rsidR="00544619">
        <w:rPr>
          <w:rFonts w:ascii="Times New Roman" w:eastAsia="Calibri" w:hAnsi="Times New Roman" w:cs="Calibri"/>
          <w:kern w:val="1"/>
          <w:sz w:val="24"/>
          <w:szCs w:val="22"/>
          <w:lang w:val="fi-FI" w:eastAsia="ar-SA"/>
        </w:rPr>
        <w:t xml:space="preserve"> </w:t>
      </w:r>
      <w:proofErr w:type="spellStart"/>
      <w:r w:rsidR="00544619">
        <w:rPr>
          <w:rFonts w:ascii="Times New Roman" w:eastAsia="Calibri" w:hAnsi="Times New Roman" w:cs="Calibri"/>
          <w:kern w:val="1"/>
          <w:sz w:val="24"/>
          <w:szCs w:val="22"/>
          <w:lang w:val="fi-FI" w:eastAsia="ar-SA"/>
        </w:rPr>
        <w:t>dalių</w:t>
      </w:r>
      <w:proofErr w:type="spellEnd"/>
      <w:r w:rsidR="00544619">
        <w:rPr>
          <w:rFonts w:ascii="Times New Roman" w:eastAsia="Calibri" w:hAnsi="Times New Roman" w:cs="Calibri"/>
          <w:kern w:val="1"/>
          <w:sz w:val="24"/>
          <w:szCs w:val="22"/>
          <w:lang w:val="fi-FI" w:eastAsia="ar-SA"/>
        </w:rPr>
        <w:t xml:space="preserve"> </w:t>
      </w:r>
      <w:proofErr w:type="spellStart"/>
      <w:r w:rsidR="00544619">
        <w:rPr>
          <w:rFonts w:ascii="Times New Roman" w:eastAsia="Calibri" w:hAnsi="Times New Roman" w:cs="Calibri"/>
          <w:kern w:val="1"/>
          <w:sz w:val="24"/>
          <w:szCs w:val="22"/>
          <w:lang w:val="fi-FI" w:eastAsia="ar-SA"/>
        </w:rPr>
        <w:t>sumą</w:t>
      </w:r>
      <w:bookmarkEnd w:id="9"/>
      <w:proofErr w:type="spellEnd"/>
    </w:p>
    <w:sectPr w:rsidR="008C2382" w:rsidSect="00A912EB">
      <w:pgSz w:w="15840" w:h="12240" w:orient="landscape"/>
      <w:pgMar w:top="1701"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BF523" w14:textId="77777777" w:rsidR="00D133B4" w:rsidRDefault="00D133B4" w:rsidP="00D05666">
      <w:r>
        <w:separator/>
      </w:r>
    </w:p>
  </w:endnote>
  <w:endnote w:type="continuationSeparator" w:id="0">
    <w:p w14:paraId="0568CCD7" w14:textId="77777777" w:rsidR="00D133B4" w:rsidRDefault="00D133B4" w:rsidP="00D05666">
      <w:r>
        <w:continuationSeparator/>
      </w:r>
    </w:p>
  </w:endnote>
  <w:endnote w:type="continuationNotice" w:id="1">
    <w:p w14:paraId="761E1D9A" w14:textId="77777777" w:rsidR="00D133B4" w:rsidRDefault="00D13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AE0589" w14:paraId="6DB6132A" w14:textId="77777777" w:rsidTr="0B831528">
      <w:tc>
        <w:tcPr>
          <w:tcW w:w="3600" w:type="dxa"/>
        </w:tcPr>
        <w:p w14:paraId="637FC8A9" w14:textId="7FCE1B5E" w:rsidR="00AE0589" w:rsidRDefault="00AE0589" w:rsidP="0B831528">
          <w:pPr>
            <w:pStyle w:val="Antrats"/>
            <w:ind w:right="-115"/>
            <w:jc w:val="right"/>
          </w:pPr>
        </w:p>
      </w:tc>
    </w:tr>
  </w:tbl>
  <w:p w14:paraId="1418C709" w14:textId="2F0E40AA" w:rsidR="00AE0589" w:rsidRDefault="00AE0589"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AE0589" w14:paraId="26379111" w14:textId="77777777" w:rsidTr="0B831528">
      <w:tc>
        <w:tcPr>
          <w:tcW w:w="3600" w:type="dxa"/>
        </w:tcPr>
        <w:p w14:paraId="397999A9" w14:textId="74BE2DF9" w:rsidR="00AE0589" w:rsidRDefault="00AE0589" w:rsidP="0B831528">
          <w:pPr>
            <w:pStyle w:val="Antrats"/>
            <w:ind w:right="-115"/>
            <w:jc w:val="right"/>
          </w:pPr>
        </w:p>
      </w:tc>
    </w:tr>
  </w:tbl>
  <w:p w14:paraId="16BE47DF" w14:textId="0FE8012D" w:rsidR="00AE0589" w:rsidRDefault="00AE0589"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1BAF6" w14:textId="77777777" w:rsidR="00D133B4" w:rsidRDefault="00D133B4" w:rsidP="00D05666">
      <w:r>
        <w:separator/>
      </w:r>
    </w:p>
  </w:footnote>
  <w:footnote w:type="continuationSeparator" w:id="0">
    <w:p w14:paraId="1E439085" w14:textId="77777777" w:rsidR="00D133B4" w:rsidRDefault="00D133B4" w:rsidP="00D05666">
      <w:r>
        <w:continuationSeparator/>
      </w:r>
    </w:p>
  </w:footnote>
  <w:footnote w:type="continuationNotice" w:id="1">
    <w:p w14:paraId="6569C656" w14:textId="77777777" w:rsidR="00D133B4" w:rsidRDefault="00D133B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961931"/>
      <w:docPartObj>
        <w:docPartGallery w:val="Page Numbers (Top of Page)"/>
        <w:docPartUnique/>
      </w:docPartObj>
    </w:sdtPr>
    <w:sdtEndPr/>
    <w:sdtContent>
      <w:p w14:paraId="092CAD6D" w14:textId="67B8C49F" w:rsidR="00AE0589" w:rsidRDefault="00AE0589">
        <w:pPr>
          <w:pStyle w:val="Antrats"/>
          <w:jc w:val="center"/>
        </w:pPr>
        <w:r>
          <w:fldChar w:fldCharType="begin"/>
        </w:r>
        <w:r>
          <w:instrText>PAGE   \* MERGEFORMAT</w:instrText>
        </w:r>
        <w:r>
          <w:fldChar w:fldCharType="separate"/>
        </w:r>
        <w:r w:rsidR="004C1EC1">
          <w:rPr>
            <w:noProof/>
          </w:rPr>
          <w:t>7</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8069"/>
      <w:docPartObj>
        <w:docPartGallery w:val="Page Numbers (Top of Page)"/>
        <w:docPartUnique/>
      </w:docPartObj>
    </w:sdtPr>
    <w:sdtEndPr/>
    <w:sdtContent>
      <w:p w14:paraId="2BB16047" w14:textId="41077708" w:rsidR="00AE0589" w:rsidRDefault="00AE0589">
        <w:pPr>
          <w:pStyle w:val="Antrats"/>
          <w:jc w:val="center"/>
        </w:pPr>
        <w:r>
          <w:fldChar w:fldCharType="begin"/>
        </w:r>
        <w:r>
          <w:instrText>PAGE   \* MERGEFORMAT</w:instrText>
        </w:r>
        <w:r>
          <w:fldChar w:fldCharType="separate"/>
        </w:r>
        <w:r w:rsidR="004C1EC1">
          <w:rPr>
            <w:noProof/>
          </w:rPr>
          <w:t>4</w:t>
        </w:r>
        <w:r>
          <w:fldChar w:fldCharType="end"/>
        </w:r>
      </w:p>
    </w:sdtContent>
  </w:sdt>
  <w:p w14:paraId="2FBA12F4" w14:textId="08E3F16C" w:rsidR="00AE0589" w:rsidRDefault="00AE058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C28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5B31818"/>
    <w:multiLevelType w:val="hybridMultilevel"/>
    <w:tmpl w:val="EC283C84"/>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6"/>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F8"/>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0B1"/>
    <w:rsid w:val="000423C7"/>
    <w:rsid w:val="000428B5"/>
    <w:rsid w:val="00042D50"/>
    <w:rsid w:val="000431AC"/>
    <w:rsid w:val="00043C51"/>
    <w:rsid w:val="00044728"/>
    <w:rsid w:val="00044836"/>
    <w:rsid w:val="00044B63"/>
    <w:rsid w:val="00044DE7"/>
    <w:rsid w:val="0004541A"/>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222"/>
    <w:rsid w:val="00057346"/>
    <w:rsid w:val="000578C9"/>
    <w:rsid w:val="000601F5"/>
    <w:rsid w:val="0006040C"/>
    <w:rsid w:val="000605C5"/>
    <w:rsid w:val="000608EF"/>
    <w:rsid w:val="00060B51"/>
    <w:rsid w:val="000612D3"/>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71"/>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21"/>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69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0DC7"/>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3DB2"/>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4FD"/>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B0"/>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6BE"/>
    <w:rsid w:val="001E2BC5"/>
    <w:rsid w:val="001E2D34"/>
    <w:rsid w:val="001E46B1"/>
    <w:rsid w:val="001E4D4B"/>
    <w:rsid w:val="001E52C0"/>
    <w:rsid w:val="001E695A"/>
    <w:rsid w:val="001E763B"/>
    <w:rsid w:val="001E76C7"/>
    <w:rsid w:val="001E7E24"/>
    <w:rsid w:val="001F0071"/>
    <w:rsid w:val="001F04C1"/>
    <w:rsid w:val="001F1643"/>
    <w:rsid w:val="001F1A18"/>
    <w:rsid w:val="001F1D6C"/>
    <w:rsid w:val="001F1FB1"/>
    <w:rsid w:val="001F2905"/>
    <w:rsid w:val="001F2E11"/>
    <w:rsid w:val="001F2EB6"/>
    <w:rsid w:val="001F3174"/>
    <w:rsid w:val="001F4EE3"/>
    <w:rsid w:val="001F5180"/>
    <w:rsid w:val="001F568A"/>
    <w:rsid w:val="001F56E5"/>
    <w:rsid w:val="001F5A14"/>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14CF"/>
    <w:rsid w:val="00212882"/>
    <w:rsid w:val="00212C25"/>
    <w:rsid w:val="002135C6"/>
    <w:rsid w:val="002140C5"/>
    <w:rsid w:val="002148E7"/>
    <w:rsid w:val="00214A30"/>
    <w:rsid w:val="00214D4B"/>
    <w:rsid w:val="00214E2F"/>
    <w:rsid w:val="00214E99"/>
    <w:rsid w:val="002155DD"/>
    <w:rsid w:val="00215B4C"/>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8CA"/>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45"/>
    <w:rsid w:val="002428AC"/>
    <w:rsid w:val="00242987"/>
    <w:rsid w:val="002430AE"/>
    <w:rsid w:val="00243470"/>
    <w:rsid w:val="00244688"/>
    <w:rsid w:val="00244994"/>
    <w:rsid w:val="00244CCC"/>
    <w:rsid w:val="00245C47"/>
    <w:rsid w:val="00245DEF"/>
    <w:rsid w:val="00246347"/>
    <w:rsid w:val="00246F96"/>
    <w:rsid w:val="002476D5"/>
    <w:rsid w:val="002505C8"/>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0D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CB"/>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DF"/>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0751D"/>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567"/>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11"/>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1D4"/>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262"/>
    <w:rsid w:val="003D73C2"/>
    <w:rsid w:val="003E0731"/>
    <w:rsid w:val="003E0A08"/>
    <w:rsid w:val="003E0BB7"/>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964"/>
    <w:rsid w:val="003F2E3E"/>
    <w:rsid w:val="003F3617"/>
    <w:rsid w:val="003F3EFE"/>
    <w:rsid w:val="003F3FC9"/>
    <w:rsid w:val="003F5489"/>
    <w:rsid w:val="003F54D8"/>
    <w:rsid w:val="003F59A3"/>
    <w:rsid w:val="003F5D40"/>
    <w:rsid w:val="003F740A"/>
    <w:rsid w:val="004003B4"/>
    <w:rsid w:val="00401CAD"/>
    <w:rsid w:val="0040249E"/>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2EE4"/>
    <w:rsid w:val="0041359A"/>
    <w:rsid w:val="00413BD0"/>
    <w:rsid w:val="00413D2E"/>
    <w:rsid w:val="004147BD"/>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6FE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705"/>
    <w:rsid w:val="00471043"/>
    <w:rsid w:val="004713B5"/>
    <w:rsid w:val="00471720"/>
    <w:rsid w:val="00472F7A"/>
    <w:rsid w:val="00472F8C"/>
    <w:rsid w:val="004730BE"/>
    <w:rsid w:val="0047509D"/>
    <w:rsid w:val="0047554A"/>
    <w:rsid w:val="004758C1"/>
    <w:rsid w:val="00475F9B"/>
    <w:rsid w:val="0047687E"/>
    <w:rsid w:val="00477068"/>
    <w:rsid w:val="00477E28"/>
    <w:rsid w:val="004820FE"/>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1EC1"/>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4619"/>
    <w:rsid w:val="005448A6"/>
    <w:rsid w:val="005450B5"/>
    <w:rsid w:val="00545919"/>
    <w:rsid w:val="00547265"/>
    <w:rsid w:val="00547443"/>
    <w:rsid w:val="00547557"/>
    <w:rsid w:val="00547F32"/>
    <w:rsid w:val="005505A6"/>
    <w:rsid w:val="005505BF"/>
    <w:rsid w:val="00550751"/>
    <w:rsid w:val="00550C47"/>
    <w:rsid w:val="00551B0D"/>
    <w:rsid w:val="00553286"/>
    <w:rsid w:val="00553558"/>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B1"/>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6EA"/>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A70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26"/>
    <w:rsid w:val="00670130"/>
    <w:rsid w:val="00670373"/>
    <w:rsid w:val="00670606"/>
    <w:rsid w:val="00671B2B"/>
    <w:rsid w:val="00671D4E"/>
    <w:rsid w:val="00671DB5"/>
    <w:rsid w:val="00671E8F"/>
    <w:rsid w:val="0067222F"/>
    <w:rsid w:val="006727BF"/>
    <w:rsid w:val="0067281B"/>
    <w:rsid w:val="00672C82"/>
    <w:rsid w:val="00673538"/>
    <w:rsid w:val="00677B00"/>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970C1"/>
    <w:rsid w:val="006A02C4"/>
    <w:rsid w:val="006A0320"/>
    <w:rsid w:val="006A04BB"/>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41E"/>
    <w:rsid w:val="00710621"/>
    <w:rsid w:val="0071065A"/>
    <w:rsid w:val="00710F05"/>
    <w:rsid w:val="0071142C"/>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1E"/>
    <w:rsid w:val="0074743B"/>
    <w:rsid w:val="00747663"/>
    <w:rsid w:val="00747A97"/>
    <w:rsid w:val="007500D1"/>
    <w:rsid w:val="00750700"/>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4170"/>
    <w:rsid w:val="00764FD6"/>
    <w:rsid w:val="007654C6"/>
    <w:rsid w:val="00765F24"/>
    <w:rsid w:val="00766211"/>
    <w:rsid w:val="00766335"/>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55DC"/>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39"/>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382"/>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1FF"/>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700"/>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7C9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1D4"/>
    <w:rsid w:val="009C621B"/>
    <w:rsid w:val="009C622E"/>
    <w:rsid w:val="009C658D"/>
    <w:rsid w:val="009C66EF"/>
    <w:rsid w:val="009C69A4"/>
    <w:rsid w:val="009C6A63"/>
    <w:rsid w:val="009C6C1E"/>
    <w:rsid w:val="009C74E3"/>
    <w:rsid w:val="009C7A2D"/>
    <w:rsid w:val="009C7D51"/>
    <w:rsid w:val="009D02CC"/>
    <w:rsid w:val="009D02FE"/>
    <w:rsid w:val="009D08A3"/>
    <w:rsid w:val="009D0DC5"/>
    <w:rsid w:val="009D1038"/>
    <w:rsid w:val="009D184C"/>
    <w:rsid w:val="009D1BF7"/>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0DA"/>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1B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A4"/>
    <w:rsid w:val="00A73BF7"/>
    <w:rsid w:val="00A744AD"/>
    <w:rsid w:val="00A747AC"/>
    <w:rsid w:val="00A74B22"/>
    <w:rsid w:val="00A750DB"/>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2EB"/>
    <w:rsid w:val="00A91483"/>
    <w:rsid w:val="00A92611"/>
    <w:rsid w:val="00A934E0"/>
    <w:rsid w:val="00A94866"/>
    <w:rsid w:val="00A94A3A"/>
    <w:rsid w:val="00A95620"/>
    <w:rsid w:val="00A96630"/>
    <w:rsid w:val="00A97192"/>
    <w:rsid w:val="00A97EF0"/>
    <w:rsid w:val="00AA05AD"/>
    <w:rsid w:val="00AA0F4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5A3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89"/>
    <w:rsid w:val="00AE1244"/>
    <w:rsid w:val="00AE174E"/>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0E2E"/>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A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5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163"/>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C23"/>
    <w:rsid w:val="00BC2E44"/>
    <w:rsid w:val="00BC3440"/>
    <w:rsid w:val="00BC3DF9"/>
    <w:rsid w:val="00BC3EEA"/>
    <w:rsid w:val="00BC403A"/>
    <w:rsid w:val="00BC7052"/>
    <w:rsid w:val="00BC74E7"/>
    <w:rsid w:val="00BC759E"/>
    <w:rsid w:val="00BC7964"/>
    <w:rsid w:val="00BD00CF"/>
    <w:rsid w:val="00BD11B3"/>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C6"/>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550"/>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79A"/>
    <w:rsid w:val="00C47CE7"/>
    <w:rsid w:val="00C51307"/>
    <w:rsid w:val="00C515B6"/>
    <w:rsid w:val="00C517BE"/>
    <w:rsid w:val="00C51CF2"/>
    <w:rsid w:val="00C52086"/>
    <w:rsid w:val="00C520C0"/>
    <w:rsid w:val="00C5295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88"/>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3A64"/>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12"/>
    <w:rsid w:val="00D04356"/>
    <w:rsid w:val="00D04642"/>
    <w:rsid w:val="00D04E96"/>
    <w:rsid w:val="00D050F2"/>
    <w:rsid w:val="00D05205"/>
    <w:rsid w:val="00D05666"/>
    <w:rsid w:val="00D06939"/>
    <w:rsid w:val="00D1017E"/>
    <w:rsid w:val="00D10723"/>
    <w:rsid w:val="00D10FA6"/>
    <w:rsid w:val="00D1108A"/>
    <w:rsid w:val="00D11917"/>
    <w:rsid w:val="00D133B4"/>
    <w:rsid w:val="00D1581F"/>
    <w:rsid w:val="00D159D2"/>
    <w:rsid w:val="00D1609F"/>
    <w:rsid w:val="00D16DF2"/>
    <w:rsid w:val="00D17439"/>
    <w:rsid w:val="00D20B5F"/>
    <w:rsid w:val="00D21BD6"/>
    <w:rsid w:val="00D22226"/>
    <w:rsid w:val="00D2324F"/>
    <w:rsid w:val="00D232F1"/>
    <w:rsid w:val="00D2348B"/>
    <w:rsid w:val="00D24069"/>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88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51"/>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4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23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8FD"/>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5EA"/>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6EAB"/>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2D9E"/>
    <w:rsid w:val="00EA36C4"/>
    <w:rsid w:val="00EA4970"/>
    <w:rsid w:val="00EA4DE2"/>
    <w:rsid w:val="00EA6573"/>
    <w:rsid w:val="00EA6E8F"/>
    <w:rsid w:val="00EA6F43"/>
    <w:rsid w:val="00EA7D66"/>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6072"/>
    <w:rsid w:val="00F26136"/>
    <w:rsid w:val="00F277ED"/>
    <w:rsid w:val="00F30F94"/>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4A2"/>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91"/>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0A39"/>
    <w:rsid w:val="00FC1C99"/>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723"/>
    <w:rsid w:val="00FF6DA7"/>
    <w:rsid w:val="00FF769F"/>
    <w:rsid w:val="00FF771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672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51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cikugn.lrv.lt/lt/asmens-duomenu-apsaug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E920C46-807A-4C01-B439-770BE01B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7147</Words>
  <Characters>4075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5</cp:revision>
  <cp:lastPrinted>2026-07-15T10:18:00Z</cp:lastPrinted>
  <dcterms:created xsi:type="dcterms:W3CDTF">2026-07-15T11:05:00Z</dcterms:created>
  <dcterms:modified xsi:type="dcterms:W3CDTF">2026-07-15T16:08:00Z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