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7FB6" w14:textId="4D55AF0A" w:rsidR="000F7F5D" w:rsidRPr="00FC7AC4" w:rsidRDefault="000F7F5D" w:rsidP="00FC7AC4">
      <w:pPr>
        <w:pStyle w:val="Antrat1"/>
        <w:tabs>
          <w:tab w:val="left" w:pos="567"/>
        </w:tabs>
        <w:spacing w:line="276" w:lineRule="auto"/>
        <w:contextualSpacing/>
        <w:jc w:val="right"/>
        <w:rPr>
          <w:rFonts w:ascii="Times New Roman" w:eastAsia="Calibri" w:hAnsi="Times New Roman" w:cs="Times New Roman"/>
          <w:sz w:val="24"/>
          <w:szCs w:val="24"/>
        </w:rPr>
      </w:pPr>
      <w:bookmarkStart w:id="0" w:name="_Toc228374534"/>
      <w:r w:rsidRPr="00FC7AC4">
        <w:rPr>
          <w:rFonts w:ascii="Times New Roman" w:eastAsia="Calibri" w:hAnsi="Times New Roman" w:cs="Times New Roman"/>
          <w:sz w:val="24"/>
          <w:szCs w:val="24"/>
        </w:rPr>
        <w:t>Pirkimo sąlygų 6 priedas „Pasiūlymo forma“</w:t>
      </w:r>
      <w:bookmarkEnd w:id="0"/>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0D0C789E" w:rsidR="00D65482" w:rsidRPr="00055938"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w:t>
      </w:r>
      <w:r w:rsidRPr="00037F12">
        <w:rPr>
          <w:rFonts w:ascii="Times New Roman" w:hAnsi="Times New Roman" w:cs="Times New Roman"/>
          <w:b/>
          <w:sz w:val="24"/>
          <w:szCs w:val="24"/>
        </w:rPr>
        <w:t xml:space="preserve">VIEŠAJAM  PIRKIMUI  DĖL </w:t>
      </w:r>
      <w:r w:rsidR="00357AB1" w:rsidRPr="00357AB1">
        <w:rPr>
          <w:rFonts w:ascii="Times New Roman" w:hAnsi="Times New Roman" w:cs="Times New Roman"/>
          <w:b/>
          <w:bCs/>
          <w:color w:val="000000" w:themeColor="text1"/>
          <w:sz w:val="24"/>
          <w:szCs w:val="24"/>
        </w:rPr>
        <w:t>ANYKŠČIŲ MIESTO VIEŠŲJŲ ERDVIŲ VAIZDO STEBĖJIMO SISTEMOS ATNAUJINIMO, DUOMENŲ PERDAVIMO, VAIZDO ĮRAŠYMO IR PATEIKIMO, APTARNAVIMO PASLAUG</w:t>
      </w:r>
      <w:r w:rsidR="00357AB1">
        <w:rPr>
          <w:rFonts w:ascii="Times New Roman" w:hAnsi="Times New Roman" w:cs="Times New Roman"/>
          <w:b/>
          <w:bCs/>
          <w:color w:val="000000" w:themeColor="text1"/>
          <w:sz w:val="24"/>
          <w:szCs w:val="24"/>
        </w:rPr>
        <w:t>Ų</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p w14:paraId="293DF7FF" w14:textId="77777777" w:rsidR="004B7CF2" w:rsidRPr="00280E5A" w:rsidRDefault="004B7CF2" w:rsidP="004B7CF2">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20"/>
      </w:tblGrid>
      <w:tr w:rsidR="004B7CF2" w:rsidRPr="006F19F5" w14:paraId="246EF451"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5FC16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798CAA52"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424516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F89E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3679A7BA"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7228A625"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2C2A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7202D81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297C32EC"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AD7D9"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820" w:type="dxa"/>
            <w:tcBorders>
              <w:top w:val="single" w:sz="4" w:space="0" w:color="auto"/>
              <w:left w:val="single" w:sz="4" w:space="0" w:color="auto"/>
              <w:bottom w:val="single" w:sz="4" w:space="0" w:color="auto"/>
              <w:right w:val="single" w:sz="4" w:space="0" w:color="auto"/>
            </w:tcBorders>
          </w:tcPr>
          <w:p w14:paraId="2FB763CB"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32CF2D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A48D9" w14:textId="77777777" w:rsidR="004B7CF2" w:rsidRPr="006E420C" w:rsidRDefault="004B7CF2" w:rsidP="009362E7">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318980C1" w14:textId="77777777" w:rsidR="004B7CF2" w:rsidRPr="006E420C" w:rsidRDefault="004B7CF2" w:rsidP="009362E7">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031D3061"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11D59890"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4A4A7CF1"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p>
          <w:p w14:paraId="26A815F9"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195FC4EE"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0A129F47"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07751ED8" w14:textId="77777777" w:rsidR="004B7CF2" w:rsidRPr="006E420C" w:rsidRDefault="004B7CF2" w:rsidP="009362E7">
            <w:pPr>
              <w:spacing w:before="60" w:after="0" w:line="240" w:lineRule="auto"/>
              <w:jc w:val="both"/>
              <w:rPr>
                <w:rFonts w:ascii="Times New Roman" w:hAnsi="Times New Roman" w:cs="Times New Roman"/>
                <w:sz w:val="20"/>
                <w:szCs w:val="20"/>
              </w:rPr>
            </w:pPr>
          </w:p>
        </w:tc>
      </w:tr>
      <w:tr w:rsidR="004B7CF2" w:rsidRPr="006F19F5" w14:paraId="588801B2"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D5961"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240AC352" w14:textId="77777777" w:rsidR="004B7CF2" w:rsidRPr="006E420C" w:rsidRDefault="004B7CF2" w:rsidP="009362E7">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4BF3D58A" w14:textId="77777777" w:rsidR="004B7CF2" w:rsidRPr="006E420C" w:rsidRDefault="004B7CF2" w:rsidP="009362E7">
            <w:pPr>
              <w:spacing w:after="0" w:line="240" w:lineRule="auto"/>
              <w:rPr>
                <w:rFonts w:ascii="Times New Roman" w:eastAsia="Calibri"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6453E42D" w14:textId="77777777" w:rsidR="004B7CF2" w:rsidRPr="006E420C" w:rsidRDefault="004B7CF2" w:rsidP="009362E7">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1657269"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p>
          <w:p w14:paraId="2BE2D460" w14:textId="77777777" w:rsidR="004B7CF2" w:rsidRPr="006E420C" w:rsidRDefault="004B7CF2" w:rsidP="009362E7">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37FA437D" w14:textId="77777777" w:rsidR="004B7CF2" w:rsidRPr="006E420C" w:rsidRDefault="004B7CF2" w:rsidP="009362E7">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lastRenderedPageBreak/>
              <w:t>Vardas, Pavardė (Tiekėjas Nr. 2, jei JVS arba ūkio subjektas, kurio pajėgumais remiasi, jei netaikoma – ištrinti)</w:t>
            </w:r>
          </w:p>
          <w:p w14:paraId="16FBE4DF" w14:textId="77777777" w:rsidR="004B7CF2" w:rsidRPr="006E420C" w:rsidRDefault="004B7CF2" w:rsidP="009362E7">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4B7CF2" w:rsidRPr="006F19F5" w14:paraId="7684A5CE"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5FCD3" w14:textId="77777777" w:rsidR="004B7CF2" w:rsidRPr="006E420C" w:rsidRDefault="004B7CF2" w:rsidP="009362E7">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4B131D4" w14:textId="77777777" w:rsidR="004B7CF2" w:rsidRPr="006E420C" w:rsidRDefault="004B7CF2" w:rsidP="009362E7">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1CD13935"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218C59A8" w14:textId="77777777" w:rsidR="004B7CF2" w:rsidRPr="006E420C" w:rsidRDefault="004B7CF2" w:rsidP="009362E7">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20584CBD" w14:textId="77777777" w:rsidR="004B7CF2" w:rsidRPr="006E420C" w:rsidRDefault="004B7CF2" w:rsidP="009362E7">
            <w:pPr>
              <w:spacing w:before="60" w:after="0" w:line="240" w:lineRule="auto"/>
              <w:jc w:val="both"/>
              <w:rPr>
                <w:rFonts w:ascii="Times New Roman" w:hAnsi="Times New Roman" w:cs="Times New Roman"/>
                <w:i/>
                <w:iCs/>
                <w:sz w:val="20"/>
                <w:szCs w:val="20"/>
              </w:rPr>
            </w:pPr>
          </w:p>
        </w:tc>
      </w:tr>
      <w:tr w:rsidR="004B7CF2" w:rsidRPr="006F19F5" w14:paraId="2DE6F817"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C40C"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1242F613"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384BEC9A"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653F" w14:textId="77777777" w:rsidR="004B7CF2" w:rsidRPr="006E420C" w:rsidRDefault="004B7CF2" w:rsidP="009362E7">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820" w:type="dxa"/>
            <w:tcBorders>
              <w:top w:val="single" w:sz="4" w:space="0" w:color="auto"/>
              <w:left w:val="single" w:sz="4" w:space="0" w:color="auto"/>
              <w:bottom w:val="single" w:sz="4" w:space="0" w:color="auto"/>
              <w:right w:val="single" w:sz="4" w:space="0" w:color="auto"/>
            </w:tcBorders>
          </w:tcPr>
          <w:p w14:paraId="72E0E206"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404F81E0"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0A37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820" w:type="dxa"/>
            <w:tcBorders>
              <w:top w:val="single" w:sz="4" w:space="0" w:color="auto"/>
              <w:left w:val="single" w:sz="4" w:space="0" w:color="auto"/>
              <w:bottom w:val="single" w:sz="4" w:space="0" w:color="auto"/>
              <w:right w:val="single" w:sz="4" w:space="0" w:color="auto"/>
            </w:tcBorders>
          </w:tcPr>
          <w:p w14:paraId="204CE08F"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4B7CF2" w:rsidRPr="006F19F5" w14:paraId="1178CBF3" w14:textId="77777777" w:rsidTr="003B0EEB">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437E" w14:textId="77777777" w:rsidR="004B7CF2" w:rsidRPr="006E420C" w:rsidRDefault="004B7CF2" w:rsidP="009362E7">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4DC81FCD" w14:textId="77777777" w:rsidR="004B7CF2" w:rsidRPr="006E420C" w:rsidRDefault="004B7CF2" w:rsidP="009362E7">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6234DFE6" w14:textId="77777777" w:rsidR="004B7CF2" w:rsidRPr="00C3288E" w:rsidRDefault="004B7CF2" w:rsidP="004B7CF2">
      <w:pPr>
        <w:spacing w:after="0" w:line="240" w:lineRule="auto"/>
        <w:ind w:firstLine="720"/>
        <w:jc w:val="both"/>
        <w:rPr>
          <w:rFonts w:ascii="Times New Roman" w:hAnsi="Times New Roman" w:cs="Times New Roman"/>
          <w:sz w:val="24"/>
          <w:szCs w:val="24"/>
        </w:rPr>
      </w:pPr>
    </w:p>
    <w:p w14:paraId="0E2A46A2" w14:textId="2CB1F307" w:rsidR="002675AC" w:rsidRPr="00617112" w:rsidRDefault="00E37433" w:rsidP="00645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w:t>
      </w:r>
      <w:r w:rsidR="004A4A59" w:rsidRPr="004A4A59">
        <w:rPr>
          <w:rFonts w:ascii="Times New Roman" w:hAnsi="Times New Roman" w:cs="Times New Roman"/>
          <w:bCs/>
          <w:sz w:val="24"/>
          <w:szCs w:val="24"/>
        </w:rPr>
        <w:t>Anykščių miesto viešųjų erdvių vaizdo stebėjimo sistemos atnaujinimo, duomenų perdavimo, vaizdo įrašymo ir pateikimo, aptarnavimo paslaug</w:t>
      </w:r>
      <w:r w:rsidR="004A4A59">
        <w:rPr>
          <w:rFonts w:ascii="Times New Roman" w:hAnsi="Times New Roman" w:cs="Times New Roman"/>
          <w:bCs/>
          <w:sz w:val="24"/>
          <w:szCs w:val="24"/>
        </w:rPr>
        <w:t xml:space="preserve">ų </w:t>
      </w:r>
      <w:r w:rsidR="008873F9" w:rsidRPr="006F0CE9">
        <w:rPr>
          <w:rFonts w:ascii="Times New Roman" w:hAnsi="Times New Roman" w:cs="Times New Roman"/>
          <w:sz w:val="24"/>
          <w:szCs w:val="24"/>
        </w:rPr>
        <w:t xml:space="preserve">viešojo pirkimo dokumentuose. </w:t>
      </w:r>
    </w:p>
    <w:p w14:paraId="668B0265" w14:textId="470D27E4" w:rsidR="00241C94" w:rsidRPr="0064507C" w:rsidRDefault="006B0965" w:rsidP="0064507C">
      <w:pPr>
        <w:spacing w:after="0" w:line="240" w:lineRule="auto"/>
        <w:jc w:val="both"/>
        <w:rPr>
          <w:rFonts w:ascii="Times New Roman" w:hAnsi="Times New Roman" w:cs="Times New Roman"/>
          <w:b/>
          <w:bCs/>
          <w:sz w:val="24"/>
          <w:szCs w:val="24"/>
        </w:rPr>
      </w:pPr>
      <w:r w:rsidRPr="003D2A09">
        <w:rPr>
          <w:rFonts w:ascii="Times New Roman" w:hAnsi="Times New Roman" w:cs="Times New Roman"/>
          <w:b/>
          <w:bCs/>
          <w:sz w:val="24"/>
          <w:szCs w:val="24"/>
        </w:rPr>
        <w:t xml:space="preserve">  2. </w:t>
      </w:r>
      <w:r w:rsidR="008873F9" w:rsidRPr="003D2A09">
        <w:rPr>
          <w:rFonts w:ascii="Times New Roman" w:hAnsi="Times New Roman" w:cs="Times New Roman"/>
          <w:b/>
          <w:bCs/>
          <w:sz w:val="24"/>
          <w:szCs w:val="24"/>
        </w:rPr>
        <w:t>Išvardint</w:t>
      </w:r>
      <w:r w:rsidR="00E85702">
        <w:rPr>
          <w:rFonts w:ascii="Times New Roman" w:hAnsi="Times New Roman" w:cs="Times New Roman"/>
          <w:b/>
          <w:bCs/>
          <w:sz w:val="24"/>
          <w:szCs w:val="24"/>
        </w:rPr>
        <w:t>as</w:t>
      </w:r>
      <w:r w:rsidR="008873F9" w:rsidRPr="003D2A09">
        <w:rPr>
          <w:rFonts w:ascii="Times New Roman" w:hAnsi="Times New Roman" w:cs="Times New Roman"/>
          <w:b/>
          <w:bCs/>
          <w:sz w:val="24"/>
          <w:szCs w:val="24"/>
        </w:rPr>
        <w:t xml:space="preserve"> </w:t>
      </w:r>
      <w:r w:rsidR="00E85702">
        <w:rPr>
          <w:rFonts w:ascii="Times New Roman" w:hAnsi="Times New Roman" w:cs="Times New Roman"/>
          <w:b/>
          <w:bCs/>
          <w:sz w:val="24"/>
          <w:szCs w:val="24"/>
        </w:rPr>
        <w:t>paslaugas</w:t>
      </w:r>
      <w:r w:rsidR="008873F9" w:rsidRPr="003D2A09">
        <w:rPr>
          <w:rFonts w:ascii="Times New Roman" w:hAnsi="Times New Roman" w:cs="Times New Roman"/>
          <w:b/>
          <w:bCs/>
          <w:sz w:val="24"/>
          <w:szCs w:val="24"/>
        </w:rPr>
        <w:t xml:space="preserve"> atliksime</w:t>
      </w:r>
      <w:r w:rsidR="00C14112">
        <w:rPr>
          <w:rFonts w:ascii="Times New Roman" w:hAnsi="Times New Roman" w:cs="Times New Roman"/>
          <w:b/>
          <w:bCs/>
          <w:sz w:val="24"/>
          <w:szCs w:val="24"/>
        </w:rPr>
        <w:t xml:space="preserve"> šiomis kainomis: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32"/>
        <w:gridCol w:w="870"/>
        <w:gridCol w:w="1850"/>
        <w:gridCol w:w="1359"/>
        <w:gridCol w:w="1579"/>
      </w:tblGrid>
      <w:tr w:rsidR="00A83845" w:rsidRPr="00241C94" w14:paraId="0D957169" w14:textId="77777777" w:rsidTr="00A83845">
        <w:trPr>
          <w:trHeight w:val="678"/>
        </w:trPr>
        <w:tc>
          <w:tcPr>
            <w:tcW w:w="571" w:type="dxa"/>
            <w:tcBorders>
              <w:bottom w:val="nil"/>
            </w:tcBorders>
            <w:hideMark/>
          </w:tcPr>
          <w:p w14:paraId="6CE0B035" w14:textId="77777777" w:rsidR="00A83845" w:rsidRPr="00241C94" w:rsidRDefault="00A83845" w:rsidP="00FE09B4">
            <w:pPr>
              <w:spacing w:after="0" w:line="256" w:lineRule="auto"/>
              <w:jc w:val="center"/>
              <w:rPr>
                <w:rFonts w:ascii="Times New Roman" w:eastAsia="Times New Roman" w:hAnsi="Times New Roman" w:cs="Times New Roman"/>
                <w:b/>
                <w:bCs/>
                <w:sz w:val="24"/>
                <w:szCs w:val="24"/>
                <w:lang w:eastAsia="en-US"/>
              </w:rPr>
            </w:pPr>
            <w:r w:rsidRPr="00241C94">
              <w:rPr>
                <w:rFonts w:ascii="Times New Roman" w:eastAsia="Times New Roman" w:hAnsi="Times New Roman" w:cs="Times New Roman"/>
                <w:b/>
                <w:bCs/>
                <w:sz w:val="24"/>
                <w:szCs w:val="24"/>
                <w:lang w:eastAsia="en-US"/>
              </w:rPr>
              <w:t>Eil. Nr.</w:t>
            </w:r>
          </w:p>
        </w:tc>
        <w:tc>
          <w:tcPr>
            <w:tcW w:w="3732" w:type="dxa"/>
            <w:tcBorders>
              <w:bottom w:val="nil"/>
            </w:tcBorders>
            <w:hideMark/>
          </w:tcPr>
          <w:p w14:paraId="02D4D3AC" w14:textId="77777777" w:rsidR="00A83845" w:rsidRPr="00241C94" w:rsidRDefault="00A83845" w:rsidP="00FE09B4">
            <w:pPr>
              <w:spacing w:after="0" w:line="256" w:lineRule="auto"/>
              <w:jc w:val="center"/>
              <w:rPr>
                <w:rFonts w:ascii="Times New Roman" w:eastAsia="Times New Roman" w:hAnsi="Times New Roman" w:cs="Times New Roman"/>
                <w:b/>
                <w:bCs/>
                <w:sz w:val="24"/>
                <w:szCs w:val="24"/>
                <w:lang w:eastAsia="en-US"/>
              </w:rPr>
            </w:pPr>
            <w:r w:rsidRPr="00241C94">
              <w:rPr>
                <w:rFonts w:ascii="Times New Roman" w:eastAsia="Times New Roman" w:hAnsi="Times New Roman" w:cs="Times New Roman"/>
                <w:b/>
                <w:bCs/>
                <w:sz w:val="24"/>
                <w:szCs w:val="24"/>
                <w:lang w:eastAsia="en-US"/>
              </w:rPr>
              <w:t>Pirkimo objekto pavadinimas</w:t>
            </w:r>
          </w:p>
        </w:tc>
        <w:tc>
          <w:tcPr>
            <w:tcW w:w="870" w:type="dxa"/>
            <w:tcBorders>
              <w:bottom w:val="nil"/>
            </w:tcBorders>
            <w:hideMark/>
          </w:tcPr>
          <w:p w14:paraId="761EB6BA" w14:textId="53860BEC" w:rsidR="00A83845" w:rsidRPr="00241C94" w:rsidRDefault="00A83845" w:rsidP="00FE09B4">
            <w:pPr>
              <w:spacing w:after="0" w:line="256"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Kiekis</w:t>
            </w:r>
          </w:p>
        </w:tc>
        <w:tc>
          <w:tcPr>
            <w:tcW w:w="1850" w:type="dxa"/>
            <w:tcBorders>
              <w:bottom w:val="nil"/>
            </w:tcBorders>
            <w:hideMark/>
          </w:tcPr>
          <w:p w14:paraId="1354E679" w14:textId="60992350" w:rsidR="00A83845" w:rsidRPr="00241C94" w:rsidRDefault="00A83845" w:rsidP="00FE09B4">
            <w:pPr>
              <w:spacing w:after="0" w:line="256"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359" w:type="dxa"/>
            <w:tcBorders>
              <w:bottom w:val="nil"/>
            </w:tcBorders>
          </w:tcPr>
          <w:p w14:paraId="1C313771" w14:textId="600A5D4B" w:rsidR="00A83845" w:rsidRDefault="001151AA" w:rsidP="00FE09B4">
            <w:pPr>
              <w:spacing w:after="0" w:line="256"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vnt. įkainis</w:t>
            </w:r>
          </w:p>
        </w:tc>
        <w:tc>
          <w:tcPr>
            <w:tcW w:w="1579" w:type="dxa"/>
            <w:tcBorders>
              <w:bottom w:val="nil"/>
            </w:tcBorders>
          </w:tcPr>
          <w:p w14:paraId="3B1A6ED3" w14:textId="1CB30E1D" w:rsidR="00A83845" w:rsidRPr="00241C94" w:rsidRDefault="00A83845" w:rsidP="00FE09B4">
            <w:pPr>
              <w:spacing w:after="0" w:line="256"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Suma</w:t>
            </w:r>
            <w:r w:rsidRPr="00241C94">
              <w:rPr>
                <w:rFonts w:ascii="Times New Roman" w:eastAsia="Times New Roman" w:hAnsi="Times New Roman" w:cs="Times New Roman"/>
                <w:b/>
                <w:bCs/>
                <w:sz w:val="24"/>
                <w:szCs w:val="24"/>
                <w:lang w:eastAsia="en-US"/>
              </w:rPr>
              <w:t>, Eur</w:t>
            </w:r>
          </w:p>
          <w:p w14:paraId="001A5758" w14:textId="77777777" w:rsidR="00A83845" w:rsidRPr="00241C94" w:rsidRDefault="00A83845" w:rsidP="00FE09B4">
            <w:pPr>
              <w:spacing w:after="0" w:line="256" w:lineRule="auto"/>
              <w:jc w:val="center"/>
              <w:rPr>
                <w:rFonts w:ascii="Times New Roman" w:eastAsia="Times New Roman" w:hAnsi="Times New Roman" w:cs="Times New Roman"/>
                <w:b/>
                <w:bCs/>
                <w:sz w:val="24"/>
                <w:szCs w:val="24"/>
                <w:lang w:eastAsia="en-US"/>
              </w:rPr>
            </w:pPr>
            <w:r w:rsidRPr="00241C94">
              <w:rPr>
                <w:rFonts w:ascii="Times New Roman" w:eastAsia="Times New Roman" w:hAnsi="Times New Roman" w:cs="Times New Roman"/>
                <w:b/>
                <w:bCs/>
                <w:sz w:val="24"/>
                <w:szCs w:val="24"/>
                <w:lang w:eastAsia="en-US"/>
              </w:rPr>
              <w:t>be PVM</w:t>
            </w:r>
          </w:p>
        </w:tc>
      </w:tr>
      <w:tr w:rsidR="00A83845" w:rsidRPr="00D32189" w14:paraId="4F1E557E" w14:textId="77777777" w:rsidTr="00A83845">
        <w:tc>
          <w:tcPr>
            <w:tcW w:w="571" w:type="dxa"/>
            <w:hideMark/>
          </w:tcPr>
          <w:p w14:paraId="392C8397" w14:textId="77777777" w:rsidR="00A83845" w:rsidRPr="00D32189"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732" w:type="dxa"/>
          </w:tcPr>
          <w:p w14:paraId="7BC113C5" w14:textId="5A8EE5D6" w:rsidR="00A83845" w:rsidRPr="00D32189"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Esamų vaizdo stebėjimo kamerų pakeitimas naujomis ir jų parengimas eksploatacijai - </w:t>
            </w:r>
            <w:r w:rsidRPr="00241C94">
              <w:rPr>
                <w:rFonts w:ascii="Times New Roman" w:eastAsia="Times New Roman" w:hAnsi="Times New Roman" w:cs="Times New Roman"/>
                <w:b/>
                <w:bCs/>
                <w:sz w:val="24"/>
                <w:szCs w:val="24"/>
                <w:lang w:eastAsia="en-US"/>
              </w:rPr>
              <w:t>4 vnt.</w:t>
            </w:r>
          </w:p>
        </w:tc>
        <w:tc>
          <w:tcPr>
            <w:tcW w:w="870" w:type="dxa"/>
          </w:tcPr>
          <w:p w14:paraId="2C6C8E24" w14:textId="58844C74"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850" w:type="dxa"/>
          </w:tcPr>
          <w:p w14:paraId="5B95D00C" w14:textId="753F2EEE"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359" w:type="dxa"/>
          </w:tcPr>
          <w:p w14:paraId="606BC4F5"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1D5B3574" w14:textId="2728B9C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10E64B53" w14:textId="77777777" w:rsidTr="00A83845">
        <w:tc>
          <w:tcPr>
            <w:tcW w:w="571" w:type="dxa"/>
          </w:tcPr>
          <w:p w14:paraId="018FACAC" w14:textId="42B320E5"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732" w:type="dxa"/>
          </w:tcPr>
          <w:p w14:paraId="7FDFEE2A" w14:textId="08613537"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Naujų kamerų įrengimas ir jų parengimas eksploatacijai – </w:t>
            </w:r>
            <w:r w:rsidRPr="00241C94">
              <w:rPr>
                <w:rFonts w:ascii="Times New Roman" w:eastAsia="Times New Roman" w:hAnsi="Times New Roman" w:cs="Times New Roman"/>
                <w:b/>
                <w:bCs/>
                <w:sz w:val="24"/>
                <w:szCs w:val="24"/>
                <w:lang w:eastAsia="en-US"/>
              </w:rPr>
              <w:t>5 vnt.</w:t>
            </w:r>
          </w:p>
        </w:tc>
        <w:tc>
          <w:tcPr>
            <w:tcW w:w="870" w:type="dxa"/>
          </w:tcPr>
          <w:p w14:paraId="4CC0BD7D" w14:textId="6675D14F"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850" w:type="dxa"/>
          </w:tcPr>
          <w:p w14:paraId="19324FEF" w14:textId="3835A69A"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359" w:type="dxa"/>
          </w:tcPr>
          <w:p w14:paraId="5AB0E3AE"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3A315067" w14:textId="216FD7A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50B3F5E3" w14:textId="77777777" w:rsidTr="00A83845">
        <w:tc>
          <w:tcPr>
            <w:tcW w:w="571" w:type="dxa"/>
          </w:tcPr>
          <w:p w14:paraId="49CE5883" w14:textId="7453A41A"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732" w:type="dxa"/>
          </w:tcPr>
          <w:p w14:paraId="0C266EA3" w14:textId="043744F1"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Vaizdo stebėjimo programinės įrangos ir jai skirtų archyvo resursų įsigijimas ir įdiegimas</w:t>
            </w:r>
          </w:p>
        </w:tc>
        <w:tc>
          <w:tcPr>
            <w:tcW w:w="870" w:type="dxa"/>
          </w:tcPr>
          <w:p w14:paraId="396F1CE9" w14:textId="0C8FF4B4"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50" w:type="dxa"/>
          </w:tcPr>
          <w:p w14:paraId="76B4EB3C" w14:textId="37428477" w:rsidR="00A83845" w:rsidRDefault="00A83845" w:rsidP="00FE09B4">
            <w:pPr>
              <w:spacing w:after="0" w:line="256"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Kompl</w:t>
            </w:r>
            <w:proofErr w:type="spellEnd"/>
            <w:r>
              <w:rPr>
                <w:rFonts w:ascii="Times New Roman" w:eastAsia="Times New Roman" w:hAnsi="Times New Roman" w:cs="Times New Roman"/>
                <w:sz w:val="24"/>
                <w:szCs w:val="24"/>
                <w:lang w:eastAsia="en-US"/>
              </w:rPr>
              <w:t>./paslauga</w:t>
            </w:r>
          </w:p>
        </w:tc>
        <w:tc>
          <w:tcPr>
            <w:tcW w:w="1359" w:type="dxa"/>
          </w:tcPr>
          <w:p w14:paraId="68FF76B6"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15B15FC6" w14:textId="4F1B6506"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5E3C5213" w14:textId="77777777" w:rsidTr="00A83845">
        <w:tc>
          <w:tcPr>
            <w:tcW w:w="571" w:type="dxa"/>
          </w:tcPr>
          <w:p w14:paraId="697E9219" w14:textId="7C73A58C"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732" w:type="dxa"/>
          </w:tcPr>
          <w:p w14:paraId="37B7ACD0" w14:textId="6624632E"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Vaizdo stebėjimo centrinio pulto įrengimas (atnaujinimas) ir galimybės stebėti kompiuteryje įgyvendinimas</w:t>
            </w:r>
          </w:p>
        </w:tc>
        <w:tc>
          <w:tcPr>
            <w:tcW w:w="870" w:type="dxa"/>
          </w:tcPr>
          <w:p w14:paraId="1C6D7856" w14:textId="6940C95A"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50" w:type="dxa"/>
          </w:tcPr>
          <w:p w14:paraId="2EAE4DBD" w14:textId="30EC3C4C" w:rsidR="00A83845" w:rsidRDefault="00A83845" w:rsidP="00FE09B4">
            <w:pPr>
              <w:spacing w:after="0" w:line="256"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Kompl</w:t>
            </w:r>
            <w:proofErr w:type="spellEnd"/>
            <w:r>
              <w:rPr>
                <w:rFonts w:ascii="Times New Roman" w:eastAsia="Times New Roman" w:hAnsi="Times New Roman" w:cs="Times New Roman"/>
                <w:sz w:val="24"/>
                <w:szCs w:val="24"/>
                <w:lang w:eastAsia="en-US"/>
              </w:rPr>
              <w:t>./paslauga</w:t>
            </w:r>
          </w:p>
        </w:tc>
        <w:tc>
          <w:tcPr>
            <w:tcW w:w="1359" w:type="dxa"/>
          </w:tcPr>
          <w:p w14:paraId="05776A7E"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6FE924F9" w14:textId="2B7A14A9"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3AEDF9C2" w14:textId="77777777" w:rsidTr="00A83845">
        <w:tc>
          <w:tcPr>
            <w:tcW w:w="571" w:type="dxa"/>
          </w:tcPr>
          <w:p w14:paraId="71EC3711" w14:textId="6BFB5546"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3732" w:type="dxa"/>
          </w:tcPr>
          <w:p w14:paraId="0E096943" w14:textId="18364331"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Kitos veikimui reikalingos įrangos (tinklo įrenginiai ir kt.) </w:t>
            </w:r>
            <w:r w:rsidRPr="002606DD">
              <w:rPr>
                <w:rFonts w:ascii="Times New Roman" w:eastAsia="Times New Roman" w:hAnsi="Times New Roman" w:cs="Times New Roman"/>
                <w:sz w:val="24"/>
                <w:szCs w:val="24"/>
                <w:lang w:eastAsia="en-US"/>
              </w:rPr>
              <w:t>tiekimas</w:t>
            </w:r>
            <w:r>
              <w:rPr>
                <w:rFonts w:ascii="Times New Roman" w:eastAsia="Times New Roman" w:hAnsi="Times New Roman" w:cs="Times New Roman"/>
                <w:sz w:val="24"/>
                <w:szCs w:val="24"/>
                <w:lang w:eastAsia="en-US"/>
              </w:rPr>
              <w:t xml:space="preserve">, įrengimas ir </w:t>
            </w:r>
            <w:r w:rsidRPr="002606DD">
              <w:rPr>
                <w:rFonts w:ascii="Times New Roman" w:eastAsia="Times New Roman" w:hAnsi="Times New Roman" w:cs="Times New Roman"/>
                <w:sz w:val="24"/>
                <w:szCs w:val="24"/>
                <w:lang w:eastAsia="en-US"/>
              </w:rPr>
              <w:t>paleidimas eksploatuoti</w:t>
            </w:r>
          </w:p>
        </w:tc>
        <w:tc>
          <w:tcPr>
            <w:tcW w:w="870" w:type="dxa"/>
          </w:tcPr>
          <w:p w14:paraId="1A17D9FA" w14:textId="0FD5A2F3"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50" w:type="dxa"/>
          </w:tcPr>
          <w:p w14:paraId="20120CDC" w14:textId="1D647349" w:rsidR="00A83845" w:rsidRDefault="00A83845" w:rsidP="00FE09B4">
            <w:pPr>
              <w:spacing w:after="0" w:line="256"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Kompl</w:t>
            </w:r>
            <w:proofErr w:type="spellEnd"/>
            <w:r>
              <w:rPr>
                <w:rFonts w:ascii="Times New Roman" w:eastAsia="Times New Roman" w:hAnsi="Times New Roman" w:cs="Times New Roman"/>
                <w:sz w:val="24"/>
                <w:szCs w:val="24"/>
                <w:lang w:eastAsia="en-US"/>
              </w:rPr>
              <w:t>./paslauga</w:t>
            </w:r>
          </w:p>
        </w:tc>
        <w:tc>
          <w:tcPr>
            <w:tcW w:w="1359" w:type="dxa"/>
          </w:tcPr>
          <w:p w14:paraId="323886D3"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6F8420DF" w14:textId="513D281B"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3C29821A" w14:textId="77777777" w:rsidTr="00A83845">
        <w:tc>
          <w:tcPr>
            <w:tcW w:w="571" w:type="dxa"/>
          </w:tcPr>
          <w:p w14:paraId="4F149C06" w14:textId="4BFE585B"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3732" w:type="dxa"/>
          </w:tcPr>
          <w:p w14:paraId="64B270BD" w14:textId="3DFBD5D7"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Duomenų perdavimo ir elektros maitinimo linijų nutiesimas ir/ar nuoma</w:t>
            </w:r>
          </w:p>
        </w:tc>
        <w:tc>
          <w:tcPr>
            <w:tcW w:w="870" w:type="dxa"/>
          </w:tcPr>
          <w:p w14:paraId="2C9BE558" w14:textId="7A93600E"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50" w:type="dxa"/>
          </w:tcPr>
          <w:p w14:paraId="73BA1CE9" w14:textId="55332524" w:rsidR="00A83845" w:rsidRDefault="00A83845" w:rsidP="00FE09B4">
            <w:pPr>
              <w:spacing w:after="0" w:line="256"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Kompl</w:t>
            </w:r>
            <w:proofErr w:type="spellEnd"/>
            <w:r>
              <w:rPr>
                <w:rFonts w:ascii="Times New Roman" w:eastAsia="Times New Roman" w:hAnsi="Times New Roman" w:cs="Times New Roman"/>
                <w:sz w:val="24"/>
                <w:szCs w:val="24"/>
                <w:lang w:eastAsia="en-US"/>
              </w:rPr>
              <w:t>./paslauga</w:t>
            </w:r>
          </w:p>
        </w:tc>
        <w:tc>
          <w:tcPr>
            <w:tcW w:w="1359" w:type="dxa"/>
          </w:tcPr>
          <w:p w14:paraId="365B2D79"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45F3FC79" w14:textId="3D991F86"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02C74387" w14:textId="77777777" w:rsidTr="00A83845">
        <w:tc>
          <w:tcPr>
            <w:tcW w:w="571" w:type="dxa"/>
          </w:tcPr>
          <w:p w14:paraId="5DE0ECEA" w14:textId="220808F9"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3732" w:type="dxa"/>
          </w:tcPr>
          <w:p w14:paraId="18EDB90F" w14:textId="55E1BB7E"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Vaizdo signalo perdavimo užtikrinimas (sistemos </w:t>
            </w:r>
            <w:r>
              <w:rPr>
                <w:rFonts w:ascii="Times New Roman" w:eastAsia="Times New Roman" w:hAnsi="Times New Roman" w:cs="Times New Roman"/>
                <w:sz w:val="24"/>
                <w:szCs w:val="24"/>
                <w:lang w:eastAsia="en-US"/>
              </w:rPr>
              <w:lastRenderedPageBreak/>
              <w:t>aptarnavimas, techninė priežiūra) bei kitų su VSS eksploatacija susijusių paslaugų teikimas</w:t>
            </w:r>
          </w:p>
        </w:tc>
        <w:tc>
          <w:tcPr>
            <w:tcW w:w="870" w:type="dxa"/>
          </w:tcPr>
          <w:p w14:paraId="72E12513" w14:textId="6CB0ABAC"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1850" w:type="dxa"/>
          </w:tcPr>
          <w:p w14:paraId="425845AF" w14:textId="6C6BF326" w:rsidR="00A83845" w:rsidRDefault="00A83845" w:rsidP="00FE09B4">
            <w:pPr>
              <w:spacing w:after="0" w:line="256"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Kompl</w:t>
            </w:r>
            <w:proofErr w:type="spellEnd"/>
            <w:r>
              <w:rPr>
                <w:rFonts w:ascii="Times New Roman" w:eastAsia="Times New Roman" w:hAnsi="Times New Roman" w:cs="Times New Roman"/>
                <w:sz w:val="24"/>
                <w:szCs w:val="24"/>
                <w:lang w:eastAsia="en-US"/>
              </w:rPr>
              <w:t>./paslauga</w:t>
            </w:r>
          </w:p>
        </w:tc>
        <w:tc>
          <w:tcPr>
            <w:tcW w:w="1359" w:type="dxa"/>
          </w:tcPr>
          <w:p w14:paraId="1F5E4935"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4F76271C" w14:textId="62EC53F8"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0D9847AA" w14:textId="77777777" w:rsidTr="00A83845">
        <w:tc>
          <w:tcPr>
            <w:tcW w:w="571" w:type="dxa"/>
          </w:tcPr>
          <w:p w14:paraId="031C3F84" w14:textId="35913C7A"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3732" w:type="dxa"/>
          </w:tcPr>
          <w:p w14:paraId="6DBD5D61" w14:textId="64A66AD1"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Debesijos platforma / Nepertraukiamas vaizdo įrašymas bei saugojimas 30 parų, ne mažiau kaip 20 TB</w:t>
            </w:r>
          </w:p>
        </w:tc>
        <w:tc>
          <w:tcPr>
            <w:tcW w:w="870" w:type="dxa"/>
          </w:tcPr>
          <w:p w14:paraId="14B43573" w14:textId="277F023B"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850" w:type="dxa"/>
          </w:tcPr>
          <w:p w14:paraId="607333D9" w14:textId="2C24EBFC"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Mėn.</w:t>
            </w:r>
          </w:p>
        </w:tc>
        <w:tc>
          <w:tcPr>
            <w:tcW w:w="1359" w:type="dxa"/>
          </w:tcPr>
          <w:p w14:paraId="36E6D15B"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3E98F914" w14:textId="7F2B303F"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13A37564" w14:textId="77777777" w:rsidTr="00A83845">
        <w:tc>
          <w:tcPr>
            <w:tcW w:w="571" w:type="dxa"/>
          </w:tcPr>
          <w:p w14:paraId="091C0517" w14:textId="77B1F50D"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3732" w:type="dxa"/>
          </w:tcPr>
          <w:p w14:paraId="12FBF7CF" w14:textId="512E2C92"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VSS techninės ir programinės įrangos priežiūra</w:t>
            </w:r>
          </w:p>
        </w:tc>
        <w:tc>
          <w:tcPr>
            <w:tcW w:w="870" w:type="dxa"/>
          </w:tcPr>
          <w:p w14:paraId="675E795E" w14:textId="4E855671"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850" w:type="dxa"/>
          </w:tcPr>
          <w:p w14:paraId="2E62FBB1" w14:textId="1F7DE409"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Mėn.</w:t>
            </w:r>
          </w:p>
        </w:tc>
        <w:tc>
          <w:tcPr>
            <w:tcW w:w="1359" w:type="dxa"/>
          </w:tcPr>
          <w:p w14:paraId="52B245C3"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265E8866" w14:textId="4FFA5C43"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074762F0" w14:textId="77777777" w:rsidTr="00A83845">
        <w:tc>
          <w:tcPr>
            <w:tcW w:w="571" w:type="dxa"/>
          </w:tcPr>
          <w:p w14:paraId="6335845B" w14:textId="1DA37EB0"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3732" w:type="dxa"/>
          </w:tcPr>
          <w:p w14:paraId="17238415" w14:textId="0E081277"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Vaizdo signalo perdavimo užtikrinimas, techninė priežiūra, gedimų šalinimas</w:t>
            </w:r>
          </w:p>
        </w:tc>
        <w:tc>
          <w:tcPr>
            <w:tcW w:w="870" w:type="dxa"/>
          </w:tcPr>
          <w:p w14:paraId="488ED81E" w14:textId="67CCDBDE"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850" w:type="dxa"/>
          </w:tcPr>
          <w:p w14:paraId="2B05E379" w14:textId="0DECF7D2"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Mėn.</w:t>
            </w:r>
          </w:p>
        </w:tc>
        <w:tc>
          <w:tcPr>
            <w:tcW w:w="1359" w:type="dxa"/>
          </w:tcPr>
          <w:p w14:paraId="411DF830"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1BF45401" w14:textId="1C2B385D"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1B22EE12" w14:textId="77777777" w:rsidTr="00A83845">
        <w:tc>
          <w:tcPr>
            <w:tcW w:w="571" w:type="dxa"/>
          </w:tcPr>
          <w:p w14:paraId="3E77E082" w14:textId="44B4DBDF"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3732" w:type="dxa"/>
          </w:tcPr>
          <w:p w14:paraId="17ECBA3D" w14:textId="68ADA41A" w:rsidR="00A83845" w:rsidRDefault="00A83845"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Klientų aptarnavimo ir gedimų registravimo tarnybos užtikrinimas</w:t>
            </w:r>
          </w:p>
        </w:tc>
        <w:tc>
          <w:tcPr>
            <w:tcW w:w="870" w:type="dxa"/>
          </w:tcPr>
          <w:p w14:paraId="6FB175EC" w14:textId="2F3DD7A9"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850" w:type="dxa"/>
          </w:tcPr>
          <w:p w14:paraId="0605CEAE" w14:textId="182AA4A0" w:rsidR="00A83845" w:rsidRDefault="00A83845"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Mėn.</w:t>
            </w:r>
          </w:p>
        </w:tc>
        <w:tc>
          <w:tcPr>
            <w:tcW w:w="1359" w:type="dxa"/>
          </w:tcPr>
          <w:p w14:paraId="27D6AB13"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716DC4C7"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551C9141" w14:textId="77777777" w:rsidTr="00A83845">
        <w:tc>
          <w:tcPr>
            <w:tcW w:w="571" w:type="dxa"/>
          </w:tcPr>
          <w:p w14:paraId="06D54DC3" w14:textId="75E63B90" w:rsidR="00A83845" w:rsidRDefault="00A83845"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3732" w:type="dxa"/>
          </w:tcPr>
          <w:p w14:paraId="4014EC6F" w14:textId="778F63F8" w:rsidR="00A83845" w:rsidRDefault="00617112"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Stebėjimo (monitoringo) platformos priežiūra</w:t>
            </w:r>
          </w:p>
        </w:tc>
        <w:tc>
          <w:tcPr>
            <w:tcW w:w="870" w:type="dxa"/>
          </w:tcPr>
          <w:p w14:paraId="7DBF39CF" w14:textId="06C077CB" w:rsidR="00A83845" w:rsidRDefault="00617112"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850" w:type="dxa"/>
          </w:tcPr>
          <w:p w14:paraId="2C19B216" w14:textId="2FCF75AA" w:rsidR="00A83845" w:rsidRDefault="00617112"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Mėn.</w:t>
            </w:r>
          </w:p>
        </w:tc>
        <w:tc>
          <w:tcPr>
            <w:tcW w:w="1359" w:type="dxa"/>
          </w:tcPr>
          <w:p w14:paraId="70D1C171"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39F708E2" w14:textId="77777777" w:rsidR="00A83845" w:rsidRPr="00D32189" w:rsidRDefault="00A83845" w:rsidP="00FE09B4">
            <w:pPr>
              <w:spacing w:after="0" w:line="256" w:lineRule="auto"/>
              <w:jc w:val="center"/>
              <w:rPr>
                <w:rFonts w:ascii="Times New Roman" w:eastAsia="Times New Roman" w:hAnsi="Times New Roman" w:cs="Times New Roman"/>
                <w:sz w:val="24"/>
                <w:szCs w:val="24"/>
                <w:lang w:eastAsia="en-US"/>
              </w:rPr>
            </w:pPr>
          </w:p>
        </w:tc>
      </w:tr>
      <w:tr w:rsidR="00617112" w:rsidRPr="00D32189" w14:paraId="08C43D99" w14:textId="77777777" w:rsidTr="00A83845">
        <w:tc>
          <w:tcPr>
            <w:tcW w:w="571" w:type="dxa"/>
          </w:tcPr>
          <w:p w14:paraId="3C52BB37" w14:textId="0CE3FFFE" w:rsidR="00617112" w:rsidRDefault="00617112" w:rsidP="00FE09B4">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3732" w:type="dxa"/>
          </w:tcPr>
          <w:p w14:paraId="4CE501E0" w14:textId="18A7CA58" w:rsidR="00617112" w:rsidRDefault="00617112" w:rsidP="00FE09B4">
            <w:pPr>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Mokymai personalui (ne trumpesni nei 5 val.)</w:t>
            </w:r>
          </w:p>
        </w:tc>
        <w:tc>
          <w:tcPr>
            <w:tcW w:w="870" w:type="dxa"/>
          </w:tcPr>
          <w:p w14:paraId="0885C080" w14:textId="1353936B" w:rsidR="00617112" w:rsidRDefault="00617112"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50" w:type="dxa"/>
          </w:tcPr>
          <w:p w14:paraId="0E36A4FA" w14:textId="10F5C4C3" w:rsidR="00617112" w:rsidRDefault="00617112" w:rsidP="00FE09B4">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359" w:type="dxa"/>
          </w:tcPr>
          <w:p w14:paraId="6163C051" w14:textId="77777777" w:rsidR="00617112" w:rsidRPr="00D32189" w:rsidRDefault="00617112" w:rsidP="00FE09B4">
            <w:pPr>
              <w:spacing w:after="0" w:line="256" w:lineRule="auto"/>
              <w:jc w:val="center"/>
              <w:rPr>
                <w:rFonts w:ascii="Times New Roman" w:eastAsia="Times New Roman" w:hAnsi="Times New Roman" w:cs="Times New Roman"/>
                <w:sz w:val="24"/>
                <w:szCs w:val="24"/>
                <w:lang w:eastAsia="en-US"/>
              </w:rPr>
            </w:pPr>
          </w:p>
        </w:tc>
        <w:tc>
          <w:tcPr>
            <w:tcW w:w="1579" w:type="dxa"/>
          </w:tcPr>
          <w:p w14:paraId="4AD5D7CA" w14:textId="77777777" w:rsidR="00617112" w:rsidRPr="00D32189" w:rsidRDefault="00617112" w:rsidP="00FE09B4">
            <w:pPr>
              <w:spacing w:after="0" w:line="256" w:lineRule="auto"/>
              <w:jc w:val="center"/>
              <w:rPr>
                <w:rFonts w:ascii="Times New Roman" w:eastAsia="Times New Roman" w:hAnsi="Times New Roman" w:cs="Times New Roman"/>
                <w:sz w:val="24"/>
                <w:szCs w:val="24"/>
                <w:lang w:eastAsia="en-US"/>
              </w:rPr>
            </w:pPr>
          </w:p>
        </w:tc>
      </w:tr>
      <w:tr w:rsidR="00A83845" w:rsidRPr="00D32189" w14:paraId="3031A9A5" w14:textId="77777777" w:rsidTr="00A83845">
        <w:tc>
          <w:tcPr>
            <w:tcW w:w="7023" w:type="dxa"/>
            <w:gridSpan w:val="4"/>
          </w:tcPr>
          <w:p w14:paraId="12D9EA9F" w14:textId="7989737D" w:rsidR="00A83845" w:rsidRPr="00D32189" w:rsidRDefault="00A83845" w:rsidP="00B8595A">
            <w:pPr>
              <w:spacing w:after="0" w:line="256" w:lineRule="auto"/>
              <w:jc w:val="right"/>
              <w:rPr>
                <w:rFonts w:ascii="Times New Roman" w:eastAsia="Times New Roman" w:hAnsi="Times New Roman" w:cs="Times New Roman"/>
                <w:sz w:val="24"/>
                <w:szCs w:val="24"/>
                <w:lang w:eastAsia="en-US"/>
              </w:rPr>
            </w:pPr>
            <w:r w:rsidRPr="00925FA2">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Bendra pasiūlymo</w:t>
            </w:r>
            <w:r w:rsidRPr="00925FA2">
              <w:rPr>
                <w:rFonts w:ascii="Times New Roman" w:eastAsia="Times New Roman" w:hAnsi="Times New Roman" w:cs="Times New Roman"/>
                <w:b/>
                <w:bCs/>
                <w:sz w:val="24"/>
                <w:szCs w:val="24"/>
                <w:lang w:eastAsia="en-US"/>
              </w:rPr>
              <w:t xml:space="preserve"> kaina </w:t>
            </w:r>
            <w:r>
              <w:rPr>
                <w:rFonts w:ascii="Times New Roman" w:eastAsia="Times New Roman" w:hAnsi="Times New Roman" w:cs="Times New Roman"/>
                <w:b/>
                <w:bCs/>
                <w:sz w:val="24"/>
                <w:szCs w:val="24"/>
                <w:lang w:eastAsia="en-US"/>
              </w:rPr>
              <w:t xml:space="preserve">už </w:t>
            </w:r>
            <w:r w:rsidRPr="00AD6E53">
              <w:rPr>
                <w:rFonts w:ascii="Times New Roman" w:eastAsia="Times New Roman" w:hAnsi="Times New Roman" w:cs="Times New Roman"/>
                <w:b/>
                <w:bCs/>
                <w:sz w:val="24"/>
                <w:szCs w:val="24"/>
                <w:lang w:eastAsia="en-US"/>
              </w:rPr>
              <w:t>60 mėn.</w:t>
            </w:r>
            <w:r w:rsidRPr="00925FA2">
              <w:rPr>
                <w:rFonts w:ascii="Times New Roman" w:eastAsia="Times New Roman" w:hAnsi="Times New Roman" w:cs="Times New Roman"/>
                <w:b/>
                <w:bCs/>
                <w:sz w:val="24"/>
                <w:szCs w:val="24"/>
                <w:lang w:eastAsia="en-US"/>
              </w:rPr>
              <w:t>be PVM:</w:t>
            </w:r>
          </w:p>
        </w:tc>
        <w:tc>
          <w:tcPr>
            <w:tcW w:w="1359" w:type="dxa"/>
          </w:tcPr>
          <w:p w14:paraId="359555F7" w14:textId="77777777" w:rsidR="00A83845" w:rsidRPr="00D32189" w:rsidRDefault="00A83845" w:rsidP="00FE09B4">
            <w:pPr>
              <w:spacing w:after="0" w:line="256" w:lineRule="auto"/>
              <w:rPr>
                <w:rFonts w:ascii="Times New Roman" w:eastAsia="Times New Roman" w:hAnsi="Times New Roman" w:cs="Times New Roman"/>
                <w:sz w:val="24"/>
                <w:szCs w:val="24"/>
                <w:lang w:eastAsia="en-US"/>
              </w:rPr>
            </w:pPr>
          </w:p>
        </w:tc>
        <w:tc>
          <w:tcPr>
            <w:tcW w:w="1579" w:type="dxa"/>
          </w:tcPr>
          <w:p w14:paraId="1A5B0092" w14:textId="35C73051" w:rsidR="00A83845" w:rsidRPr="00D32189" w:rsidRDefault="00A83845" w:rsidP="00FE09B4">
            <w:pPr>
              <w:spacing w:after="0" w:line="256" w:lineRule="auto"/>
              <w:rPr>
                <w:rFonts w:ascii="Times New Roman" w:eastAsia="Times New Roman" w:hAnsi="Times New Roman" w:cs="Times New Roman"/>
                <w:sz w:val="24"/>
                <w:szCs w:val="24"/>
                <w:lang w:eastAsia="en-US"/>
              </w:rPr>
            </w:pPr>
          </w:p>
        </w:tc>
      </w:tr>
      <w:tr w:rsidR="00A83845" w:rsidRPr="00D32189" w14:paraId="3E089B6F" w14:textId="77777777" w:rsidTr="00A83845">
        <w:tc>
          <w:tcPr>
            <w:tcW w:w="7023" w:type="dxa"/>
            <w:gridSpan w:val="4"/>
          </w:tcPr>
          <w:p w14:paraId="2B16FA1D" w14:textId="7B04B596" w:rsidR="00A83845" w:rsidRPr="00D32189" w:rsidRDefault="00A83845" w:rsidP="00B8595A">
            <w:pPr>
              <w:spacing w:after="0" w:line="256" w:lineRule="auto"/>
              <w:jc w:val="right"/>
              <w:rPr>
                <w:rFonts w:ascii="Times New Roman" w:eastAsia="Times New Roman" w:hAnsi="Times New Roman" w:cs="Times New Roman"/>
                <w:sz w:val="24"/>
                <w:szCs w:val="24"/>
                <w:lang w:eastAsia="en-US"/>
              </w:rPr>
            </w:pPr>
            <w:r w:rsidRPr="002606DD">
              <w:rPr>
                <w:rFonts w:ascii="Times New Roman" w:eastAsia="Times New Roman" w:hAnsi="Times New Roman" w:cs="Times New Roman"/>
                <w:b/>
                <w:bCs/>
                <w:sz w:val="24"/>
                <w:szCs w:val="24"/>
                <w:lang w:eastAsia="en-US"/>
              </w:rPr>
              <w:t xml:space="preserve">                                                                                                            </w:t>
            </w:r>
            <w:r w:rsidRPr="00925FA2">
              <w:rPr>
                <w:rFonts w:ascii="Times New Roman" w:eastAsia="Times New Roman" w:hAnsi="Times New Roman" w:cs="Times New Roman"/>
                <w:b/>
                <w:bCs/>
                <w:sz w:val="24"/>
                <w:szCs w:val="24"/>
                <w:lang w:eastAsia="en-US"/>
              </w:rPr>
              <w:t>PVM %:</w:t>
            </w:r>
          </w:p>
        </w:tc>
        <w:tc>
          <w:tcPr>
            <w:tcW w:w="1359" w:type="dxa"/>
          </w:tcPr>
          <w:p w14:paraId="1C03E745" w14:textId="77777777" w:rsidR="00A83845" w:rsidRPr="00D32189" w:rsidRDefault="00A83845" w:rsidP="00FE09B4">
            <w:pPr>
              <w:spacing w:after="0" w:line="256" w:lineRule="auto"/>
              <w:rPr>
                <w:rFonts w:ascii="Times New Roman" w:eastAsia="Times New Roman" w:hAnsi="Times New Roman" w:cs="Times New Roman"/>
                <w:sz w:val="24"/>
                <w:szCs w:val="24"/>
                <w:lang w:eastAsia="en-US"/>
              </w:rPr>
            </w:pPr>
          </w:p>
        </w:tc>
        <w:tc>
          <w:tcPr>
            <w:tcW w:w="1579" w:type="dxa"/>
          </w:tcPr>
          <w:p w14:paraId="237441AF" w14:textId="3D0FA399" w:rsidR="00A83845" w:rsidRPr="00D32189" w:rsidRDefault="00A83845" w:rsidP="00FE09B4">
            <w:pPr>
              <w:spacing w:after="0" w:line="256" w:lineRule="auto"/>
              <w:rPr>
                <w:rFonts w:ascii="Times New Roman" w:eastAsia="Times New Roman" w:hAnsi="Times New Roman" w:cs="Times New Roman"/>
                <w:sz w:val="24"/>
                <w:szCs w:val="24"/>
                <w:lang w:eastAsia="en-US"/>
              </w:rPr>
            </w:pPr>
          </w:p>
        </w:tc>
      </w:tr>
      <w:tr w:rsidR="00A83845" w:rsidRPr="00D32189" w14:paraId="1A11C4F9" w14:textId="77777777" w:rsidTr="00A83845">
        <w:trPr>
          <w:trHeight w:val="70"/>
        </w:trPr>
        <w:tc>
          <w:tcPr>
            <w:tcW w:w="7023" w:type="dxa"/>
            <w:gridSpan w:val="4"/>
          </w:tcPr>
          <w:p w14:paraId="4E4BD517" w14:textId="18512066" w:rsidR="00A83845" w:rsidRPr="00D32189" w:rsidRDefault="00A83845" w:rsidP="00B8595A">
            <w:pPr>
              <w:spacing w:after="0" w:line="256" w:lineRule="auto"/>
              <w:jc w:val="right"/>
              <w:rPr>
                <w:rFonts w:ascii="Times New Roman" w:eastAsia="Times New Roman" w:hAnsi="Times New Roman" w:cs="Times New Roman"/>
                <w:sz w:val="24"/>
                <w:szCs w:val="24"/>
                <w:lang w:eastAsia="en-US"/>
              </w:rPr>
            </w:pPr>
            <w:r w:rsidRPr="00925FA2">
              <w:rPr>
                <w:rFonts w:ascii="Times New Roman" w:eastAsia="Times New Roman" w:hAnsi="Times New Roman" w:cs="Times New Roman"/>
                <w:b/>
                <w:bCs/>
                <w:sz w:val="24"/>
                <w:szCs w:val="24"/>
                <w:lang w:eastAsia="en-US"/>
              </w:rPr>
              <w:t xml:space="preserve">                                                                     </w:t>
            </w:r>
            <w:r w:rsidRPr="002606DD">
              <w:rPr>
                <w:rFonts w:ascii="Times New Roman" w:eastAsia="Times New Roman" w:hAnsi="Times New Roman" w:cs="Times New Roman"/>
                <w:b/>
                <w:bCs/>
                <w:sz w:val="24"/>
                <w:szCs w:val="24"/>
                <w:lang w:eastAsia="en-US"/>
              </w:rPr>
              <w:t>Bendra pasiūlymo kaina už</w:t>
            </w:r>
            <w:r w:rsidRPr="00925FA2">
              <w:rPr>
                <w:rFonts w:ascii="Times New Roman" w:eastAsia="Times New Roman" w:hAnsi="Times New Roman" w:cs="Times New Roman"/>
                <w:b/>
                <w:bCs/>
                <w:sz w:val="24"/>
                <w:szCs w:val="24"/>
                <w:lang w:eastAsia="en-US"/>
              </w:rPr>
              <w:t xml:space="preserve"> </w:t>
            </w:r>
            <w:r w:rsidRPr="00AD6E53">
              <w:rPr>
                <w:rFonts w:ascii="Times New Roman" w:eastAsia="Times New Roman" w:hAnsi="Times New Roman" w:cs="Times New Roman"/>
                <w:b/>
                <w:bCs/>
                <w:sz w:val="24"/>
                <w:szCs w:val="24"/>
                <w:lang w:eastAsia="en-US"/>
              </w:rPr>
              <w:t>60 mėn.</w:t>
            </w:r>
            <w:r w:rsidRPr="00925FA2">
              <w:rPr>
                <w:rFonts w:ascii="Times New Roman" w:eastAsia="Times New Roman" w:hAnsi="Times New Roman" w:cs="Times New Roman"/>
                <w:b/>
                <w:bCs/>
                <w:sz w:val="24"/>
                <w:szCs w:val="24"/>
                <w:lang w:eastAsia="en-US"/>
              </w:rPr>
              <w:t>su PVM:</w:t>
            </w:r>
          </w:p>
        </w:tc>
        <w:tc>
          <w:tcPr>
            <w:tcW w:w="1359" w:type="dxa"/>
          </w:tcPr>
          <w:p w14:paraId="1B633B75" w14:textId="77777777" w:rsidR="00A83845" w:rsidRPr="00D32189" w:rsidRDefault="00A83845" w:rsidP="00FE09B4">
            <w:pPr>
              <w:spacing w:after="0" w:line="256" w:lineRule="auto"/>
              <w:rPr>
                <w:rFonts w:ascii="Times New Roman" w:eastAsia="Times New Roman" w:hAnsi="Times New Roman" w:cs="Times New Roman"/>
                <w:sz w:val="24"/>
                <w:szCs w:val="24"/>
                <w:lang w:eastAsia="en-US"/>
              </w:rPr>
            </w:pPr>
          </w:p>
        </w:tc>
        <w:tc>
          <w:tcPr>
            <w:tcW w:w="1579" w:type="dxa"/>
          </w:tcPr>
          <w:p w14:paraId="08F780B8" w14:textId="5CCC0EDE" w:rsidR="00A83845" w:rsidRPr="00D32189" w:rsidRDefault="00A83845" w:rsidP="00FE09B4">
            <w:pPr>
              <w:spacing w:after="0" w:line="256" w:lineRule="auto"/>
              <w:rPr>
                <w:rFonts w:ascii="Times New Roman" w:eastAsia="Times New Roman" w:hAnsi="Times New Roman" w:cs="Times New Roman"/>
                <w:sz w:val="24"/>
                <w:szCs w:val="24"/>
                <w:lang w:eastAsia="en-US"/>
              </w:rPr>
            </w:pPr>
          </w:p>
        </w:tc>
      </w:tr>
    </w:tbl>
    <w:p w14:paraId="75D7A4F8" w14:textId="0194BD55" w:rsidR="00B26508" w:rsidRDefault="00031D3F" w:rsidP="00C223FB">
      <w:pPr>
        <w:contextualSpacing/>
        <w:jc w:val="both"/>
        <w:rPr>
          <w:rFonts w:ascii="Times New Roman" w:eastAsia="Times New Roman" w:hAnsi="Times New Roman" w:cs="Times New Roman"/>
          <w:bCs/>
          <w:sz w:val="24"/>
          <w:szCs w:val="24"/>
        </w:rPr>
      </w:pPr>
      <w:r w:rsidRPr="00031D3F">
        <w:rPr>
          <w:rFonts w:ascii="Times New Roman" w:eastAsia="Times New Roman" w:hAnsi="Times New Roman" w:cs="Times New Roman"/>
          <w:b/>
          <w:sz w:val="24"/>
          <w:szCs w:val="24"/>
          <w:u w:val="single"/>
        </w:rPr>
        <w:t>Pastaba:</w:t>
      </w:r>
      <w:r>
        <w:rPr>
          <w:rFonts w:ascii="Times New Roman" w:eastAsia="Times New Roman" w:hAnsi="Times New Roman" w:cs="Times New Roman"/>
          <w:bCs/>
          <w:sz w:val="24"/>
          <w:szCs w:val="24"/>
        </w:rPr>
        <w:t xml:space="preserve"> </w:t>
      </w:r>
      <w:r w:rsidRPr="00031D3F">
        <w:rPr>
          <w:rFonts w:ascii="Times New Roman" w:eastAsia="Times New Roman" w:hAnsi="Times New Roman" w:cs="Times New Roman"/>
          <w:bCs/>
          <w:i/>
          <w:iCs/>
          <w:sz w:val="22"/>
          <w:szCs w:val="22"/>
        </w:rPr>
        <w:t>Tiekėjas privalo į pasiūlymo kainą įtraukti visas išlaidas, būtinas techninėje specifikacijoje nustatytiems reikalavimams įvykdyti, įskaitant įrangos tiekimą, montavimą, programavimą, paleidimą, derinimą, transportavimą, darbuotojų apmokymą, garantinius įsipareigojimus ir visas kitas su sutarties vykdymu susijusias išlaidas.</w:t>
      </w:r>
      <w:r w:rsidR="00C23062">
        <w:rPr>
          <w:rFonts w:ascii="Times New Roman" w:eastAsia="Times New Roman" w:hAnsi="Times New Roman" w:cs="Times New Roman"/>
          <w:bCs/>
          <w:i/>
          <w:iCs/>
          <w:sz w:val="22"/>
          <w:szCs w:val="22"/>
        </w:rPr>
        <w:t xml:space="preserve"> </w:t>
      </w:r>
      <w:r w:rsidR="00233783" w:rsidRPr="00233783">
        <w:rPr>
          <w:rFonts w:ascii="Times New Roman" w:eastAsia="Times New Roman" w:hAnsi="Times New Roman" w:cs="Times New Roman"/>
          <w:bCs/>
          <w:i/>
          <w:iCs/>
          <w:sz w:val="22"/>
          <w:szCs w:val="22"/>
        </w:rPr>
        <w:t>Teikdamas pasiūlymo kainą, tiekėjas privalo įvertinti bendrą vaizdo stebėjimo kamerų kiekį, nurodytą Techninės specifikacijos (2 priedo) 1 lentelėje „Viešųjų erdvių vaizdo stebėjimo kamerų vietų sąrašas“.</w:t>
      </w:r>
    </w:p>
    <w:p w14:paraId="5B4B07A9" w14:textId="77777777" w:rsidR="00031D3F" w:rsidRDefault="00031D3F" w:rsidP="00C223FB">
      <w:pPr>
        <w:contextualSpacing/>
        <w:jc w:val="both"/>
        <w:rPr>
          <w:rFonts w:ascii="Times New Roman" w:eastAsia="Times New Roman" w:hAnsi="Times New Roman" w:cs="Times New Roman"/>
          <w:bCs/>
          <w:sz w:val="24"/>
          <w:szCs w:val="24"/>
        </w:rPr>
      </w:pPr>
    </w:p>
    <w:p w14:paraId="0F385BDB" w14:textId="3E3EDEEE" w:rsidR="00635B8F" w:rsidRPr="00717C8E" w:rsidRDefault="00635B8F" w:rsidP="00C223FB">
      <w:pPr>
        <w:contextualSpacing/>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sidR="00C65682">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00C20F29" w:rsidRPr="00C20F29">
        <w:rPr>
          <w:rFonts w:ascii="Times New Roman" w:hAnsi="Times New Roman" w:cs="Times New Roman"/>
          <w:bCs/>
          <w:sz w:val="24"/>
          <w:szCs w:val="24"/>
        </w:rPr>
        <w:t>Anykščių miesto viešųjų erdvių vaizdo stebėjimo sistemos atnaujinimo, duomenų perdavimo, vaizdo įrašymo ir pateikimo, aptarnavimo paslaug</w:t>
      </w:r>
      <w:r w:rsidR="00C20F29">
        <w:rPr>
          <w:rFonts w:ascii="Times New Roman" w:hAnsi="Times New Roman" w:cs="Times New Roman"/>
          <w:bCs/>
          <w:sz w:val="24"/>
          <w:szCs w:val="24"/>
        </w:rPr>
        <w:t xml:space="preserve">as </w:t>
      </w:r>
      <w:r w:rsidRPr="00717C8E">
        <w:rPr>
          <w:rFonts w:ascii="Times New Roman" w:hAnsi="Times New Roman" w:cs="Times New Roman"/>
          <w:bCs/>
          <w:sz w:val="24"/>
          <w:szCs w:val="24"/>
        </w:rPr>
        <w:t>atlikti už:</w:t>
      </w:r>
    </w:p>
    <w:p w14:paraId="2F6DB2D3" w14:textId="33BA50EA"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Bendra siūlomų </w:t>
      </w:r>
      <w:r w:rsidR="00474E13">
        <w:rPr>
          <w:rFonts w:ascii="Times New Roman" w:hAnsi="Times New Roman" w:cs="Times New Roman"/>
          <w:sz w:val="24"/>
          <w:szCs w:val="24"/>
        </w:rPr>
        <w:t>paslaugų</w:t>
      </w:r>
      <w:r w:rsidRPr="00717C8E">
        <w:rPr>
          <w:rFonts w:ascii="Times New Roman" w:hAnsi="Times New Roman" w:cs="Times New Roman"/>
          <w:sz w:val="24"/>
          <w:szCs w:val="24"/>
        </w:rPr>
        <w:t xml:space="preserve"> kaina: __________________________________Eur.</w:t>
      </w:r>
    </w:p>
    <w:p w14:paraId="1E720439" w14:textId="79DAE6D5" w:rsidR="00635B8F" w:rsidRPr="00474E13" w:rsidRDefault="00635B8F" w:rsidP="00635B8F">
      <w:pPr>
        <w:spacing w:after="0"/>
        <w:jc w:val="both"/>
        <w:rPr>
          <w:rFonts w:ascii="Times New Roman" w:hAnsi="Times New Roman" w:cs="Times New Roman"/>
          <w:i/>
          <w:i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474E13">
        <w:rPr>
          <w:rFonts w:ascii="Times New Roman" w:hAnsi="Times New Roman" w:cs="Times New Roman"/>
          <w:i/>
          <w:iCs/>
          <w:sz w:val="24"/>
          <w:szCs w:val="24"/>
        </w:rPr>
        <w:t>Suma skaičiais ir žodžiais</w:t>
      </w:r>
    </w:p>
    <w:p w14:paraId="1718D015" w14:textId="77777777" w:rsidR="00635B8F" w:rsidRPr="00717C8E" w:rsidRDefault="00635B8F" w:rsidP="00635B8F">
      <w:pPr>
        <w:spacing w:after="0"/>
        <w:jc w:val="both"/>
        <w:rPr>
          <w:rFonts w:ascii="Times New Roman" w:hAnsi="Times New Roman" w:cs="Times New Roman"/>
          <w:sz w:val="24"/>
          <w:szCs w:val="24"/>
        </w:rPr>
      </w:pPr>
    </w:p>
    <w:p w14:paraId="2DF37325" w14:textId="77777777" w:rsidR="00635B8F"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37648F22" w14:textId="77777777" w:rsidR="00C223FB" w:rsidRDefault="00C223FB" w:rsidP="00C223FB">
      <w:pPr>
        <w:contextualSpacing/>
        <w:jc w:val="both"/>
        <w:rPr>
          <w:rFonts w:ascii="Times New Roman" w:eastAsia="Times New Roman" w:hAnsi="Times New Roman" w:cs="Times New Roman"/>
          <w:bCs/>
          <w:sz w:val="24"/>
          <w:szCs w:val="24"/>
        </w:rPr>
      </w:pPr>
    </w:p>
    <w:p w14:paraId="5E6426AE" w14:textId="58D421FD" w:rsidR="00D236DF" w:rsidRPr="00D236DF" w:rsidRDefault="00D236DF" w:rsidP="00D236DF">
      <w:pPr>
        <w:contextualSpacing/>
        <w:jc w:val="both"/>
        <w:rPr>
          <w:rFonts w:ascii="Times New Roman" w:eastAsia="Times New Roman" w:hAnsi="Times New Roman" w:cs="Times New Roman"/>
          <w:bCs/>
          <w:sz w:val="24"/>
          <w:szCs w:val="24"/>
        </w:rPr>
      </w:pPr>
      <w:r w:rsidRPr="00D236D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236DF">
        <w:rPr>
          <w:rFonts w:ascii="Times New Roman" w:hAnsi="Times New Roman" w:cs="Times New Roman"/>
          <w:bCs/>
          <w:color w:val="000000"/>
          <w:sz w:val="24"/>
          <w:szCs w:val="24"/>
        </w:rPr>
        <w:t xml:space="preserve">4. </w:t>
      </w:r>
      <w:r w:rsidR="00C223FB" w:rsidRPr="00D236DF">
        <w:rPr>
          <w:rFonts w:ascii="Times New Roman" w:hAnsi="Times New Roman" w:cs="Times New Roman"/>
          <w:bCs/>
          <w:color w:val="000000"/>
          <w:sz w:val="24"/>
          <w:szCs w:val="24"/>
        </w:rPr>
        <w:t>Neįkainavus kurių nors paslaugų arba nenumačius išlaidų technologiškai būtiniems procesams atlikti, numatytiems pateiktoje techninėje dokumentacijoje, laikoma kad šias paslaugas pasiūlymą pateikęs dalyvis atlieka savo sąskaita.</w:t>
      </w:r>
    </w:p>
    <w:p w14:paraId="4D7D4BE4" w14:textId="2FAA0D17" w:rsidR="00C65682" w:rsidRPr="00D236DF" w:rsidRDefault="00C65682" w:rsidP="00D236DF">
      <w:pPr>
        <w:contextualSpacing/>
        <w:jc w:val="both"/>
        <w:rPr>
          <w:rFonts w:ascii="Times New Roman" w:hAnsi="Times New Roman" w:cs="Times New Roman"/>
          <w:bCs/>
          <w:color w:val="000000"/>
          <w:sz w:val="24"/>
          <w:szCs w:val="24"/>
        </w:rPr>
      </w:pPr>
      <w:r>
        <w:rPr>
          <w:rFonts w:ascii="Times New Roman" w:hAnsi="Times New Roman" w:cs="Times New Roman"/>
          <w:sz w:val="24"/>
          <w:szCs w:val="24"/>
        </w:rPr>
        <w:t xml:space="preserve">    </w:t>
      </w:r>
      <w:r w:rsidR="00D236DF" w:rsidRPr="00D236DF">
        <w:rPr>
          <w:rFonts w:ascii="Times New Roman" w:hAnsi="Times New Roman" w:cs="Times New Roman"/>
          <w:bCs/>
          <w:color w:val="000000"/>
          <w:sz w:val="24"/>
          <w:szCs w:val="24"/>
        </w:rPr>
        <w:t>5</w:t>
      </w:r>
      <w:r w:rsidRPr="00D236DF">
        <w:rPr>
          <w:rFonts w:ascii="Times New Roman" w:hAnsi="Times New Roman" w:cs="Times New Roman"/>
          <w:bCs/>
          <w:color w:val="000000"/>
          <w:sz w:val="24"/>
          <w:szCs w:val="24"/>
        </w:rPr>
        <w:t>. Informacija apie kiekvieno ūkio subjektų grupės nario įsipareigojimus vykdant numatomą su perkančiąja organizacija sudaryti pirkimo sutartį.</w:t>
      </w:r>
    </w:p>
    <w:tbl>
      <w:tblPr>
        <w:tblW w:w="10207" w:type="dxa"/>
        <w:tblInd w:w="-147" w:type="dxa"/>
        <w:tblLook w:val="04A0" w:firstRow="1" w:lastRow="0" w:firstColumn="1" w:lastColumn="0" w:noHBand="0" w:noVBand="1"/>
      </w:tblPr>
      <w:tblGrid>
        <w:gridCol w:w="709"/>
        <w:gridCol w:w="1985"/>
        <w:gridCol w:w="3827"/>
        <w:gridCol w:w="3686"/>
      </w:tblGrid>
      <w:tr w:rsidR="00C65682" w:rsidRPr="00FC786D" w14:paraId="3693A357" w14:textId="77777777" w:rsidTr="003B0EEB">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D541A5" w14:textId="77777777" w:rsidR="00C65682" w:rsidRPr="00FC786D" w:rsidRDefault="00C65682" w:rsidP="009362E7">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lastRenderedPageBreak/>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442C49" w14:textId="77777777" w:rsidR="00C65682" w:rsidRPr="00FC786D" w:rsidRDefault="00C65682" w:rsidP="009362E7">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63C216" w14:textId="77777777" w:rsidR="00C65682" w:rsidRPr="00FC786D" w:rsidRDefault="00C65682" w:rsidP="009362E7">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9B078" w14:textId="77777777" w:rsidR="00C65682" w:rsidRPr="00FC786D" w:rsidRDefault="00C65682" w:rsidP="009362E7">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C65682" w:rsidRPr="00FC786D" w14:paraId="1BD85657" w14:textId="77777777" w:rsidTr="003B0EEB">
        <w:tc>
          <w:tcPr>
            <w:tcW w:w="709" w:type="dxa"/>
            <w:tcBorders>
              <w:top w:val="single" w:sz="4" w:space="0" w:color="auto"/>
              <w:left w:val="single" w:sz="4" w:space="0" w:color="auto"/>
              <w:bottom w:val="single" w:sz="4" w:space="0" w:color="auto"/>
              <w:right w:val="single" w:sz="4" w:space="0" w:color="auto"/>
            </w:tcBorders>
          </w:tcPr>
          <w:p w14:paraId="58EE1FD7"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484FC6"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B294282"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8E95E6D"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6A4C7091" w14:textId="77777777" w:rsidTr="003B0EEB">
        <w:tc>
          <w:tcPr>
            <w:tcW w:w="709" w:type="dxa"/>
            <w:tcBorders>
              <w:top w:val="single" w:sz="4" w:space="0" w:color="auto"/>
              <w:left w:val="single" w:sz="4" w:space="0" w:color="auto"/>
              <w:bottom w:val="single" w:sz="4" w:space="0" w:color="auto"/>
              <w:right w:val="single" w:sz="4" w:space="0" w:color="auto"/>
            </w:tcBorders>
          </w:tcPr>
          <w:p w14:paraId="5574F9C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A0488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0A2939"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BDC3791"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1187620A" w14:textId="373BFB1C"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w:t>
      </w:r>
      <w:r>
        <w:rPr>
          <w:rFonts w:ascii="Times New Roman" w:hAnsi="Times New Roman" w:cs="Times New Roman"/>
          <w:bCs/>
          <w:i/>
          <w:sz w:val="20"/>
          <w:szCs w:val="20"/>
        </w:rPr>
        <w:t>I</w:t>
      </w:r>
      <w:r w:rsidRPr="00FC786D">
        <w:rPr>
          <w:rFonts w:ascii="Times New Roman" w:hAnsi="Times New Roman" w:cs="Times New Roman"/>
          <w:bCs/>
          <w:i/>
          <w:sz w:val="20"/>
          <w:szCs w:val="20"/>
        </w:rPr>
        <w:t xml:space="preserve"> s</w:t>
      </w:r>
      <w:r>
        <w:rPr>
          <w:rFonts w:ascii="Times New Roman" w:hAnsi="Times New Roman" w:cs="Times New Roman"/>
          <w:bCs/>
          <w:i/>
          <w:sz w:val="20"/>
          <w:szCs w:val="20"/>
        </w:rPr>
        <w:t>kyrių)</w:t>
      </w:r>
    </w:p>
    <w:p w14:paraId="11C8DAAC"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6179C56F" w14:textId="65EFF1C1" w:rsidR="00C65682" w:rsidRPr="00D236DF" w:rsidRDefault="00C65682" w:rsidP="00D236DF">
      <w:pPr>
        <w:contextualSpacing/>
        <w:jc w:val="both"/>
        <w:rPr>
          <w:rFonts w:ascii="Times New Roman" w:hAnsi="Times New Roman" w:cs="Times New Roman"/>
          <w:bCs/>
          <w:color w:val="000000"/>
          <w:sz w:val="24"/>
          <w:szCs w:val="24"/>
        </w:rPr>
      </w:pPr>
      <w:r w:rsidRPr="00D236DF">
        <w:rPr>
          <w:rFonts w:ascii="Times New Roman" w:hAnsi="Times New Roman" w:cs="Times New Roman"/>
          <w:bCs/>
          <w:color w:val="000000"/>
          <w:sz w:val="24"/>
          <w:szCs w:val="24"/>
        </w:rPr>
        <w:t xml:space="preserve">     </w:t>
      </w:r>
      <w:r w:rsidR="00D236DF">
        <w:rPr>
          <w:rFonts w:ascii="Times New Roman" w:hAnsi="Times New Roman" w:cs="Times New Roman"/>
          <w:bCs/>
          <w:color w:val="000000"/>
          <w:sz w:val="24"/>
          <w:szCs w:val="24"/>
        </w:rPr>
        <w:t>6</w:t>
      </w:r>
      <w:r w:rsidRPr="00D236DF">
        <w:rPr>
          <w:rFonts w:ascii="Times New Roman" w:hAnsi="Times New Roman" w:cs="Times New Roman"/>
          <w:bCs/>
          <w:color w:val="000000"/>
          <w:sz w:val="24"/>
          <w:szCs w:val="24"/>
        </w:rPr>
        <w:t>. Vykdant sutartį pasitelksiu ūkio subjektus, kurių pajėgumais remiuosi,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0"/>
        <w:gridCol w:w="5218"/>
      </w:tblGrid>
      <w:tr w:rsidR="00C65682" w:rsidRPr="00FC786D" w14:paraId="0037B5FF"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82212" w14:textId="76078C05"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FD1D9"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5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24C58"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C65682" w:rsidRPr="00FC786D" w14:paraId="5802E4C5" w14:textId="77777777" w:rsidTr="003B0EEB">
        <w:tc>
          <w:tcPr>
            <w:tcW w:w="709" w:type="dxa"/>
            <w:tcBorders>
              <w:top w:val="single" w:sz="4" w:space="0" w:color="auto"/>
              <w:left w:val="single" w:sz="4" w:space="0" w:color="auto"/>
              <w:bottom w:val="single" w:sz="4" w:space="0" w:color="auto"/>
              <w:right w:val="single" w:sz="4" w:space="0" w:color="auto"/>
            </w:tcBorders>
          </w:tcPr>
          <w:p w14:paraId="744DAC0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2CCC7A8"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51454B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610B89E6" w14:textId="77777777" w:rsidTr="003B0EEB">
        <w:tc>
          <w:tcPr>
            <w:tcW w:w="709" w:type="dxa"/>
            <w:tcBorders>
              <w:top w:val="single" w:sz="4" w:space="0" w:color="auto"/>
              <w:left w:val="single" w:sz="4" w:space="0" w:color="auto"/>
              <w:bottom w:val="single" w:sz="4" w:space="0" w:color="auto"/>
              <w:right w:val="single" w:sz="4" w:space="0" w:color="auto"/>
            </w:tcBorders>
          </w:tcPr>
          <w:p w14:paraId="020F2FD0"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BA9F4AA"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5218" w:type="dxa"/>
            <w:tcBorders>
              <w:top w:val="single" w:sz="4" w:space="0" w:color="auto"/>
              <w:left w:val="single" w:sz="4" w:space="0" w:color="auto"/>
              <w:bottom w:val="single" w:sz="4" w:space="0" w:color="auto"/>
              <w:right w:val="single" w:sz="4" w:space="0" w:color="auto"/>
            </w:tcBorders>
          </w:tcPr>
          <w:p w14:paraId="621BD6C7"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12B63531"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3235D35"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2EBBB43D" w14:textId="2AED00CE" w:rsidR="00C65682" w:rsidRPr="00047D2E" w:rsidRDefault="00C65682" w:rsidP="00C656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236DF">
        <w:rPr>
          <w:rFonts w:ascii="Times New Roman" w:hAnsi="Times New Roman" w:cs="Times New Roman"/>
          <w:bCs/>
          <w:sz w:val="24"/>
          <w:szCs w:val="24"/>
        </w:rPr>
        <w:t>7</w:t>
      </w:r>
      <w:r w:rsidRPr="00047D2E">
        <w:rPr>
          <w:rFonts w:ascii="Times New Roman" w:hAnsi="Times New Roman" w:cs="Times New Roman"/>
          <w:bCs/>
          <w:sz w:val="24"/>
          <w:szCs w:val="24"/>
        </w:rPr>
        <w:t xml:space="preserve">.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5"/>
        <w:gridCol w:w="4963"/>
      </w:tblGrid>
      <w:tr w:rsidR="00C65682" w:rsidRPr="00FC786D" w14:paraId="2A9C8755" w14:textId="77777777" w:rsidTr="003B0EE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E56E8" w14:textId="698D075E" w:rsidR="00C65682" w:rsidRPr="00FC786D" w:rsidRDefault="00C65682" w:rsidP="009362E7">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w:t>
            </w:r>
            <w:r>
              <w:rPr>
                <w:rFonts w:ascii="Times New Roman" w:hAnsi="Times New Roman" w:cs="Times New Roman"/>
                <w:bCs/>
                <w:i/>
                <w:sz w:val="20"/>
                <w:szCs w:val="20"/>
              </w:rPr>
              <w:t xml:space="preserve"> </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8FED0"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44736" w14:textId="77777777" w:rsidR="00C65682" w:rsidRPr="00FC786D" w:rsidRDefault="00C65682" w:rsidP="00C65682">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C65682" w:rsidRPr="00FC786D" w14:paraId="1E39C12F" w14:textId="77777777" w:rsidTr="003B0EEB">
        <w:trPr>
          <w:trHeight w:val="340"/>
        </w:trPr>
        <w:tc>
          <w:tcPr>
            <w:tcW w:w="709" w:type="dxa"/>
            <w:tcBorders>
              <w:top w:val="single" w:sz="4" w:space="0" w:color="auto"/>
              <w:left w:val="single" w:sz="4" w:space="0" w:color="auto"/>
              <w:bottom w:val="single" w:sz="4" w:space="0" w:color="auto"/>
              <w:right w:val="single" w:sz="4" w:space="0" w:color="auto"/>
            </w:tcBorders>
            <w:hideMark/>
          </w:tcPr>
          <w:p w14:paraId="5200A1DF" w14:textId="4C3E254B" w:rsidR="00C65682" w:rsidRPr="00FC786D" w:rsidRDefault="00C65682" w:rsidP="009362E7">
            <w:pPr>
              <w:spacing w:after="0" w:line="240" w:lineRule="auto"/>
              <w:ind w:firstLine="35"/>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D4EB842"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4FFFAA6C"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r w:rsidR="00C65682" w:rsidRPr="00FC786D" w14:paraId="5728B180" w14:textId="77777777" w:rsidTr="003B0EEB">
        <w:tc>
          <w:tcPr>
            <w:tcW w:w="709" w:type="dxa"/>
            <w:tcBorders>
              <w:top w:val="single" w:sz="4" w:space="0" w:color="auto"/>
              <w:left w:val="single" w:sz="4" w:space="0" w:color="auto"/>
              <w:bottom w:val="single" w:sz="4" w:space="0" w:color="auto"/>
              <w:right w:val="single" w:sz="4" w:space="0" w:color="auto"/>
            </w:tcBorders>
            <w:hideMark/>
          </w:tcPr>
          <w:p w14:paraId="28B4FAA6" w14:textId="77777777" w:rsidR="00C65682" w:rsidRPr="00FC786D" w:rsidRDefault="00C65682" w:rsidP="009362E7">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2006C39"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c>
          <w:tcPr>
            <w:tcW w:w="4963" w:type="dxa"/>
            <w:tcBorders>
              <w:top w:val="single" w:sz="4" w:space="0" w:color="auto"/>
              <w:left w:val="single" w:sz="4" w:space="0" w:color="auto"/>
              <w:bottom w:val="single" w:sz="4" w:space="0" w:color="auto"/>
              <w:right w:val="single" w:sz="4" w:space="0" w:color="auto"/>
            </w:tcBorders>
          </w:tcPr>
          <w:p w14:paraId="2544B035" w14:textId="77777777" w:rsidR="00C65682" w:rsidRPr="00FC786D" w:rsidRDefault="00C65682" w:rsidP="009362E7">
            <w:pPr>
              <w:spacing w:after="0" w:line="240" w:lineRule="auto"/>
              <w:ind w:firstLine="567"/>
              <w:jc w:val="both"/>
              <w:rPr>
                <w:rFonts w:ascii="Times New Roman" w:hAnsi="Times New Roman" w:cs="Times New Roman"/>
                <w:bCs/>
                <w:sz w:val="20"/>
                <w:szCs w:val="20"/>
              </w:rPr>
            </w:pPr>
          </w:p>
        </w:tc>
      </w:tr>
    </w:tbl>
    <w:p w14:paraId="4F2E69F2" w14:textId="77777777" w:rsidR="00C65682" w:rsidRPr="00FC786D" w:rsidRDefault="00C65682" w:rsidP="00C65682">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2A338B6" w14:textId="77777777" w:rsidR="00C65682" w:rsidRPr="00FC786D" w:rsidRDefault="00C65682" w:rsidP="00C65682">
      <w:pPr>
        <w:spacing w:after="0" w:line="240" w:lineRule="auto"/>
        <w:ind w:firstLine="567"/>
        <w:jc w:val="both"/>
        <w:rPr>
          <w:rFonts w:ascii="Times New Roman" w:hAnsi="Times New Roman" w:cs="Times New Roman"/>
          <w:bCs/>
          <w:sz w:val="20"/>
          <w:szCs w:val="20"/>
        </w:rPr>
      </w:pPr>
    </w:p>
    <w:p w14:paraId="0AC3891E" w14:textId="21235C6A" w:rsidR="00C65682" w:rsidRPr="00047D2E" w:rsidRDefault="00965311" w:rsidP="00C65682">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00D236DF">
        <w:rPr>
          <w:rFonts w:ascii="Times New Roman" w:hAnsi="Times New Roman" w:cs="Times New Roman"/>
          <w:bCs/>
          <w:sz w:val="24"/>
          <w:szCs w:val="24"/>
        </w:rPr>
        <w:t>8</w:t>
      </w:r>
      <w:r w:rsidR="00C65682" w:rsidRPr="00047D2E">
        <w:rPr>
          <w:rFonts w:ascii="Times New Roman" w:hAnsi="Times New Roman" w:cs="Times New Roman"/>
          <w:bCs/>
          <w:sz w:val="24"/>
          <w:szCs w:val="24"/>
        </w:rPr>
        <w:t xml:space="preserve">. Vykdant pirkimo sutartį pasitelksiu šiuos </w:t>
      </w:r>
      <w:r w:rsidR="00C65682" w:rsidRPr="00EB333B">
        <w:rPr>
          <w:rFonts w:ascii="Times New Roman" w:hAnsi="Times New Roman" w:cs="Times New Roman"/>
          <w:bCs/>
          <w:sz w:val="24"/>
          <w:szCs w:val="24"/>
          <w:u w:val="single"/>
        </w:rPr>
        <w:t>fizinius asmenis</w:t>
      </w:r>
      <w:r w:rsidR="00C65682" w:rsidRPr="00047D2E">
        <w:rPr>
          <w:rFonts w:ascii="Times New Roman" w:hAnsi="Times New Roman" w:cs="Times New Roman"/>
          <w:bCs/>
          <w:sz w:val="24"/>
          <w:szCs w:val="24"/>
        </w:rPr>
        <w:t xml:space="preserve"> (specialistus), kuriuos </w:t>
      </w:r>
      <w:r w:rsidR="00C65682" w:rsidRPr="00047D2E">
        <w:rPr>
          <w:rFonts w:ascii="Times New Roman" w:hAnsi="Times New Roman" w:cs="Times New Roman"/>
          <w:bCs/>
          <w:sz w:val="24"/>
          <w:szCs w:val="24"/>
          <w:u w:val="single"/>
        </w:rPr>
        <w:t>ketinu įdarbinti</w:t>
      </w:r>
      <w:r w:rsidR="00C65682" w:rsidRPr="00047D2E">
        <w:rPr>
          <w:rFonts w:ascii="Times New Roman" w:hAnsi="Times New Roman" w:cs="Times New Roman"/>
          <w:bCs/>
          <w:sz w:val="24"/>
          <w:szCs w:val="24"/>
        </w:rPr>
        <w:t xml:space="preserve"> pirkimo laimėjimo atveju ir kurių pajėgumais </w:t>
      </w:r>
      <w:r w:rsidR="00C65682" w:rsidRPr="00EB333B">
        <w:rPr>
          <w:rFonts w:ascii="Times New Roman" w:hAnsi="Times New Roman" w:cs="Times New Roman"/>
          <w:b/>
          <w:bCs/>
          <w:sz w:val="24"/>
          <w:szCs w:val="24"/>
          <w:u w:val="single"/>
        </w:rPr>
        <w:t>remsiuosi</w:t>
      </w:r>
      <w:r w:rsidR="00C65682" w:rsidRPr="00EB333B">
        <w:rPr>
          <w:rFonts w:ascii="Times New Roman" w:hAnsi="Times New Roman" w:cs="Times New Roman"/>
          <w:bCs/>
          <w:sz w:val="24"/>
          <w:szCs w:val="24"/>
          <w:u w:val="single"/>
        </w:rPr>
        <w:t>,</w:t>
      </w:r>
      <w:r w:rsidR="00C65682" w:rsidRPr="00047D2E">
        <w:rPr>
          <w:rFonts w:ascii="Times New Roman" w:hAnsi="Times New Roman" w:cs="Times New Roman"/>
          <w:bCs/>
          <w:sz w:val="24"/>
          <w:szCs w:val="24"/>
        </w:rPr>
        <w:t xml:space="preserve"> kad atitikti pirkimo sąlygose nustatytus kvalifikacijos reikalavimus</w:t>
      </w:r>
      <w:r w:rsidR="00C65682" w:rsidRPr="00047D2E">
        <w:rPr>
          <w:rFonts w:ascii="Times New Roman" w:hAnsi="Times New Roman" w:cs="Times New Roman"/>
          <w:sz w:val="24"/>
          <w:szCs w:val="24"/>
        </w:rPr>
        <w:t>:</w:t>
      </w:r>
    </w:p>
    <w:tbl>
      <w:tblPr>
        <w:tblW w:w="10207" w:type="dxa"/>
        <w:tblInd w:w="-147" w:type="dxa"/>
        <w:tblLook w:val="04A0" w:firstRow="1" w:lastRow="0" w:firstColumn="1" w:lastColumn="0" w:noHBand="0" w:noVBand="1"/>
      </w:tblPr>
      <w:tblGrid>
        <w:gridCol w:w="682"/>
        <w:gridCol w:w="4193"/>
        <w:gridCol w:w="5332"/>
      </w:tblGrid>
      <w:tr w:rsidR="00C65682" w:rsidRPr="00FC786D" w14:paraId="6E2D7837" w14:textId="77777777" w:rsidTr="003B0EEB">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00610" w14:textId="77777777" w:rsidR="00C65682" w:rsidRPr="00FC786D" w:rsidRDefault="00C65682" w:rsidP="009362E7">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1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55634" w14:textId="77777777" w:rsidR="00C65682" w:rsidRPr="00FC786D" w:rsidRDefault="00C65682" w:rsidP="009362E7">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8B9D2" w14:textId="77777777" w:rsidR="00C65682" w:rsidRPr="00FC786D" w:rsidRDefault="00C65682" w:rsidP="009362E7">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C65682" w:rsidRPr="00FC786D" w14:paraId="38BCE71A" w14:textId="77777777" w:rsidTr="003B0EEB">
        <w:tc>
          <w:tcPr>
            <w:tcW w:w="682" w:type="dxa"/>
            <w:tcBorders>
              <w:top w:val="single" w:sz="4" w:space="0" w:color="auto"/>
              <w:left w:val="single" w:sz="4" w:space="0" w:color="auto"/>
              <w:bottom w:val="single" w:sz="4" w:space="0" w:color="auto"/>
              <w:right w:val="single" w:sz="4" w:space="0" w:color="auto"/>
            </w:tcBorders>
          </w:tcPr>
          <w:p w14:paraId="6169C865" w14:textId="10A646D8"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3239B29E"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862EC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r w:rsidR="00C65682" w:rsidRPr="00FC786D" w14:paraId="2707B691" w14:textId="77777777" w:rsidTr="003B0EEB">
        <w:tc>
          <w:tcPr>
            <w:tcW w:w="682" w:type="dxa"/>
            <w:tcBorders>
              <w:top w:val="single" w:sz="4" w:space="0" w:color="auto"/>
              <w:left w:val="single" w:sz="4" w:space="0" w:color="auto"/>
              <w:bottom w:val="single" w:sz="4" w:space="0" w:color="auto"/>
              <w:right w:val="single" w:sz="4" w:space="0" w:color="auto"/>
            </w:tcBorders>
          </w:tcPr>
          <w:p w14:paraId="41FA9860" w14:textId="55F88BEF" w:rsidR="00C65682" w:rsidRPr="00FC786D" w:rsidRDefault="00C65682" w:rsidP="009362E7">
            <w:pPr>
              <w:spacing w:after="0" w:line="240" w:lineRule="auto"/>
              <w:jc w:val="both"/>
              <w:rPr>
                <w:rFonts w:ascii="Times New Roman" w:hAnsi="Times New Roman" w:cs="Times New Roman"/>
                <w:sz w:val="20"/>
                <w:szCs w:val="20"/>
              </w:rPr>
            </w:pPr>
          </w:p>
        </w:tc>
        <w:tc>
          <w:tcPr>
            <w:tcW w:w="4193" w:type="dxa"/>
            <w:tcBorders>
              <w:top w:val="single" w:sz="4" w:space="0" w:color="auto"/>
              <w:left w:val="single" w:sz="4" w:space="0" w:color="auto"/>
              <w:bottom w:val="single" w:sz="4" w:space="0" w:color="auto"/>
              <w:right w:val="single" w:sz="4" w:space="0" w:color="auto"/>
            </w:tcBorders>
          </w:tcPr>
          <w:p w14:paraId="45B4831A"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164953" w14:textId="77777777" w:rsidR="00C65682" w:rsidRPr="00FC786D" w:rsidRDefault="00C65682" w:rsidP="009362E7">
            <w:pPr>
              <w:spacing w:after="0" w:line="240" w:lineRule="auto"/>
              <w:ind w:firstLine="567"/>
              <w:jc w:val="both"/>
              <w:rPr>
                <w:rFonts w:ascii="Times New Roman" w:hAnsi="Times New Roman" w:cs="Times New Roman"/>
                <w:sz w:val="20"/>
                <w:szCs w:val="20"/>
              </w:rPr>
            </w:pPr>
          </w:p>
        </w:tc>
      </w:tr>
    </w:tbl>
    <w:p w14:paraId="6DF3A21A" w14:textId="77777777" w:rsidR="00C65682" w:rsidRDefault="00C65682" w:rsidP="00C65682">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067CB486" w14:textId="477678D3" w:rsidR="00D236DF"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lastRenderedPageBreak/>
        <w:t xml:space="preserve">   </w:t>
      </w:r>
    </w:p>
    <w:p w14:paraId="641B0490" w14:textId="15637AD3" w:rsidR="00D65482" w:rsidRPr="00D236DF" w:rsidRDefault="00D236DF" w:rsidP="00D236DF">
      <w:pPr>
        <w:spacing w:after="0" w:line="240" w:lineRule="auto"/>
        <w:ind w:right="2977"/>
        <w:rPr>
          <w:rFonts w:ascii="Times New Roman" w:hAnsi="Times New Roman" w:cs="Times New Roman"/>
          <w:bCs/>
          <w:sz w:val="24"/>
          <w:szCs w:val="24"/>
        </w:rPr>
      </w:pPr>
      <w:r w:rsidRPr="00D236DF">
        <w:rPr>
          <w:rFonts w:ascii="Times New Roman" w:hAnsi="Times New Roman" w:cs="Times New Roman"/>
          <w:sz w:val="24"/>
          <w:szCs w:val="24"/>
        </w:rPr>
        <w:t xml:space="preserve">  </w:t>
      </w:r>
      <w:r>
        <w:rPr>
          <w:rFonts w:ascii="Times New Roman" w:hAnsi="Times New Roman" w:cs="Times New Roman"/>
          <w:sz w:val="24"/>
          <w:szCs w:val="24"/>
        </w:rPr>
        <w:t xml:space="preserve">   9. </w:t>
      </w:r>
      <w:r w:rsidR="00171A94" w:rsidRPr="00D236DF">
        <w:rPr>
          <w:rFonts w:ascii="Times New Roman" w:hAnsi="Times New Roman" w:cs="Times New Roman"/>
          <w:sz w:val="24"/>
          <w:szCs w:val="24"/>
        </w:rPr>
        <w:t xml:space="preserve"> </w:t>
      </w:r>
      <w:r w:rsidR="00D65482" w:rsidRPr="00D236DF">
        <w:rPr>
          <w:rFonts w:ascii="Times New Roman" w:hAnsi="Times New Roman" w:cs="Times New Roman"/>
          <w:sz w:val="24"/>
          <w:szCs w:val="24"/>
        </w:rPr>
        <w:t>Kartu su pasiūlymu pateikiami šie dokumentai:</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6"/>
        <w:gridCol w:w="2552"/>
      </w:tblGrid>
      <w:tr w:rsidR="00717C8E" w:rsidRPr="00717C8E" w14:paraId="1640C523" w14:textId="77777777" w:rsidTr="003B0EEB">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3B0EEB">
        <w:trPr>
          <w:trHeight w:val="303"/>
        </w:trPr>
        <w:tc>
          <w:tcPr>
            <w:tcW w:w="709"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42041F0A" w:rsidR="00717C8E" w:rsidRPr="002E74C2" w:rsidRDefault="002E74C2" w:rsidP="00A5023E">
            <w:pPr>
              <w:spacing w:after="0" w:line="240" w:lineRule="auto"/>
              <w:rPr>
                <w:rFonts w:ascii="Times New Roman" w:eastAsia="Times New Roman" w:hAnsi="Times New Roman" w:cs="Times New Roman"/>
                <w:sz w:val="24"/>
                <w:szCs w:val="24"/>
                <w:lang w:eastAsia="en-US"/>
              </w:rPr>
            </w:pPr>
            <w:r w:rsidRPr="002E74C2">
              <w:rPr>
                <w:rFonts w:ascii="Times New Roman" w:hAnsi="Times New Roman" w:cs="Times New Roman"/>
                <w:sz w:val="24"/>
                <w:szCs w:val="24"/>
              </w:rPr>
              <w:t>Tiekėjo deklaracija dėl atitikties Reglamento nuostatoms juridiniam asmeniui</w:t>
            </w:r>
            <w:r w:rsidR="00717C8E"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8</w:t>
            </w:r>
            <w:r w:rsidR="00717C8E"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10ED8061" w:rsidR="00600FBC" w:rsidRPr="002E74C2" w:rsidRDefault="002E74C2" w:rsidP="00A5023E">
            <w:pPr>
              <w:spacing w:after="0" w:line="240" w:lineRule="auto"/>
              <w:rPr>
                <w:rFonts w:ascii="Times New Roman" w:hAnsi="Times New Roman" w:cs="Times New Roman"/>
                <w:sz w:val="24"/>
                <w:szCs w:val="24"/>
              </w:rPr>
            </w:pPr>
            <w:r w:rsidRPr="002E74C2">
              <w:rPr>
                <w:rFonts w:ascii="Times New Roman" w:hAnsi="Times New Roman" w:cs="Times New Roman"/>
                <w:sz w:val="24"/>
                <w:szCs w:val="24"/>
              </w:rPr>
              <w:t>Tiekėjo deklaracija dėl atitikties Reglamento nuostatoms fiziniam asmeniui</w:t>
            </w:r>
            <w:r w:rsidR="00600FBC" w:rsidRPr="002E74C2">
              <w:rPr>
                <w:rFonts w:ascii="Times New Roman" w:hAnsi="Times New Roman" w:cs="Times New Roman"/>
                <w:sz w:val="24"/>
                <w:szCs w:val="24"/>
              </w:rPr>
              <w:t xml:space="preserve">, specialiųjų pirkimo sąlygų </w:t>
            </w:r>
            <w:r w:rsidR="00DA7F3F">
              <w:rPr>
                <w:rFonts w:ascii="Times New Roman" w:hAnsi="Times New Roman" w:cs="Times New Roman"/>
                <w:sz w:val="24"/>
                <w:szCs w:val="24"/>
              </w:rPr>
              <w:t>9</w:t>
            </w:r>
            <w:r w:rsidR="00600FBC" w:rsidRPr="002E74C2">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r w:rsidR="00874A46" w:rsidRPr="00717C8E" w14:paraId="70442428"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2BE305E7" w14:textId="138C9FF9" w:rsidR="00874A46"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946" w:type="dxa"/>
            <w:tcBorders>
              <w:top w:val="single" w:sz="4" w:space="0" w:color="000000"/>
              <w:left w:val="single" w:sz="4" w:space="0" w:color="000000"/>
              <w:bottom w:val="single" w:sz="4" w:space="0" w:color="000000"/>
              <w:right w:val="single" w:sz="4" w:space="0" w:color="000000"/>
            </w:tcBorders>
          </w:tcPr>
          <w:p w14:paraId="3F664430" w14:textId="1B6C1956" w:rsidR="00874A46" w:rsidRDefault="00874A46" w:rsidP="00A5023E">
            <w:pPr>
              <w:spacing w:after="0" w:line="240" w:lineRule="auto"/>
              <w:rPr>
                <w:rFonts w:ascii="Times New Roman" w:eastAsia="Times New Roman" w:hAnsi="Times New Roman" w:cs="Times New Roman"/>
                <w:sz w:val="24"/>
                <w:szCs w:val="24"/>
                <w:lang w:eastAsia="en-US"/>
              </w:rPr>
            </w:pPr>
            <w:r w:rsidRPr="002F3284">
              <w:rPr>
                <w:rFonts w:ascii="Times New Roman" w:eastAsia="Times New Roman" w:hAnsi="Times New Roman" w:cs="Times New Roman"/>
                <w:sz w:val="24"/>
                <w:szCs w:val="24"/>
                <w:lang w:eastAsia="en-US"/>
              </w:rPr>
              <w:t xml:space="preserve">Deklaracija dėl tiekėjo atskaitingų asmenų, </w:t>
            </w:r>
            <w:r w:rsidRPr="002F3284">
              <w:rPr>
                <w:rFonts w:ascii="Times New Roman" w:hAnsi="Times New Roman" w:cs="Times New Roman"/>
                <w:sz w:val="24"/>
                <w:szCs w:val="24"/>
              </w:rPr>
              <w:t>specialiųjų pirkimo sąlygų 10 priedas</w:t>
            </w:r>
          </w:p>
        </w:tc>
        <w:tc>
          <w:tcPr>
            <w:tcW w:w="2552" w:type="dxa"/>
            <w:tcBorders>
              <w:top w:val="single" w:sz="4" w:space="0" w:color="000000"/>
              <w:left w:val="single" w:sz="4" w:space="0" w:color="000000"/>
              <w:bottom w:val="single" w:sz="4" w:space="0" w:color="000000"/>
              <w:right w:val="single" w:sz="4" w:space="0" w:color="000000"/>
            </w:tcBorders>
          </w:tcPr>
          <w:p w14:paraId="5152CB0A" w14:textId="77777777" w:rsidR="00874A46" w:rsidRPr="00717C8E" w:rsidRDefault="00874A46" w:rsidP="00A5023E">
            <w:pPr>
              <w:spacing w:after="0" w:line="240" w:lineRule="auto"/>
              <w:rPr>
                <w:rFonts w:ascii="Times New Roman" w:hAnsi="Times New Roman" w:cs="Times New Roman"/>
                <w:sz w:val="24"/>
                <w:szCs w:val="24"/>
              </w:rPr>
            </w:pPr>
          </w:p>
        </w:tc>
      </w:tr>
      <w:tr w:rsidR="002E74C2" w:rsidRPr="00717C8E" w14:paraId="1A03E599"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3EC616D9" w14:textId="6C8E1D85" w:rsidR="002E74C2" w:rsidRDefault="00874A46"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E74C2">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0674598" w14:textId="143926EC" w:rsidR="002E74C2" w:rsidRPr="00717C8E" w:rsidRDefault="00396D45" w:rsidP="00A5023E">
            <w:pPr>
              <w:spacing w:after="0" w:line="240" w:lineRule="auto"/>
              <w:rPr>
                <w:rFonts w:ascii="Times New Roman" w:eastAsia="Times New Roman" w:hAnsi="Times New Roman" w:cs="Times New Roman"/>
                <w:sz w:val="24"/>
                <w:szCs w:val="24"/>
                <w:lang w:eastAsia="en-US"/>
              </w:rPr>
            </w:pPr>
            <w:r w:rsidRPr="00396D45">
              <w:rPr>
                <w:rFonts w:ascii="Times New Roman" w:eastAsia="Times New Roman" w:hAnsi="Times New Roman" w:cs="Times New Roman"/>
                <w:sz w:val="24"/>
                <w:szCs w:val="24"/>
                <w:lang w:eastAsia="en-US"/>
              </w:rPr>
              <w:t>Specialistų sąrašas</w:t>
            </w:r>
            <w:r>
              <w:rPr>
                <w:rFonts w:ascii="Times New Roman" w:eastAsia="Times New Roman" w:hAnsi="Times New Roman" w:cs="Times New Roman"/>
                <w:sz w:val="24"/>
                <w:szCs w:val="24"/>
                <w:lang w:eastAsia="en-US"/>
              </w:rPr>
              <w:t xml:space="preserve">, specialiųjų pirkimo sąlygų </w:t>
            </w:r>
            <w:r w:rsidRPr="00396D45">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24E5ABFE" w14:textId="77777777" w:rsidR="002E74C2" w:rsidRPr="00717C8E" w:rsidRDefault="002E74C2" w:rsidP="00A5023E">
            <w:pPr>
              <w:spacing w:after="0" w:line="240" w:lineRule="auto"/>
              <w:rPr>
                <w:rFonts w:ascii="Times New Roman" w:hAnsi="Times New Roman" w:cs="Times New Roman"/>
                <w:sz w:val="24"/>
                <w:szCs w:val="24"/>
              </w:rPr>
            </w:pPr>
          </w:p>
        </w:tc>
      </w:tr>
      <w:tr w:rsidR="00396D45" w:rsidRPr="00717C8E" w14:paraId="1E61606F"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1AAC527F" w14:textId="31644A32" w:rsidR="00396D45" w:rsidRDefault="00396D45"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946" w:type="dxa"/>
            <w:tcBorders>
              <w:top w:val="single" w:sz="4" w:space="0" w:color="000000"/>
              <w:left w:val="single" w:sz="4" w:space="0" w:color="000000"/>
              <w:bottom w:val="single" w:sz="4" w:space="0" w:color="000000"/>
              <w:right w:val="single" w:sz="4" w:space="0" w:color="000000"/>
            </w:tcBorders>
          </w:tcPr>
          <w:p w14:paraId="5FE591C0" w14:textId="797040DA" w:rsidR="00396D45" w:rsidRPr="00396D45" w:rsidRDefault="00396D45" w:rsidP="00A5023E">
            <w:pPr>
              <w:spacing w:after="0" w:line="240" w:lineRule="auto"/>
              <w:rPr>
                <w:rFonts w:ascii="Times New Roman" w:eastAsia="Times New Roman" w:hAnsi="Times New Roman" w:cs="Times New Roman"/>
                <w:sz w:val="24"/>
                <w:szCs w:val="24"/>
                <w:lang w:eastAsia="en-US"/>
              </w:rPr>
            </w:pPr>
            <w:r w:rsidRPr="00396D45">
              <w:rPr>
                <w:rFonts w:ascii="Times New Roman" w:eastAsia="Times New Roman" w:hAnsi="Times New Roman" w:cs="Times New Roman"/>
                <w:sz w:val="24"/>
                <w:szCs w:val="24"/>
                <w:lang w:eastAsia="en-US"/>
              </w:rPr>
              <w:t>Atliktų paslaugų sąrašas</w:t>
            </w:r>
            <w:r>
              <w:rPr>
                <w:rFonts w:ascii="Times New Roman" w:eastAsia="Times New Roman" w:hAnsi="Times New Roman" w:cs="Times New Roman"/>
                <w:sz w:val="24"/>
                <w:szCs w:val="24"/>
                <w:lang w:eastAsia="en-US"/>
              </w:rPr>
              <w:t xml:space="preserve">, specialiųjų pirkimo sąlygų </w:t>
            </w:r>
            <w:r w:rsidRPr="00396D4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 priedas</w:t>
            </w:r>
          </w:p>
        </w:tc>
        <w:tc>
          <w:tcPr>
            <w:tcW w:w="2552" w:type="dxa"/>
            <w:tcBorders>
              <w:top w:val="single" w:sz="4" w:space="0" w:color="000000"/>
              <w:left w:val="single" w:sz="4" w:space="0" w:color="000000"/>
              <w:bottom w:val="single" w:sz="4" w:space="0" w:color="000000"/>
              <w:right w:val="single" w:sz="4" w:space="0" w:color="000000"/>
            </w:tcBorders>
          </w:tcPr>
          <w:p w14:paraId="051554C3" w14:textId="77777777" w:rsidR="00396D45" w:rsidRPr="00717C8E" w:rsidRDefault="00396D45" w:rsidP="00A5023E">
            <w:pPr>
              <w:spacing w:after="0" w:line="240" w:lineRule="auto"/>
              <w:rPr>
                <w:rFonts w:ascii="Times New Roman" w:hAnsi="Times New Roman" w:cs="Times New Roman"/>
                <w:sz w:val="24"/>
                <w:szCs w:val="24"/>
              </w:rPr>
            </w:pPr>
          </w:p>
        </w:tc>
      </w:tr>
      <w:tr w:rsidR="00717C8E" w:rsidRPr="00717C8E" w14:paraId="62141811"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591D19AF" w14:textId="7F6B03D3" w:rsidR="00717C8E" w:rsidRPr="00717C8E" w:rsidRDefault="002E74C2"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96D45">
              <w:rPr>
                <w:rFonts w:ascii="Times New Roman" w:hAnsi="Times New Roman" w:cs="Times New Roman"/>
                <w:sz w:val="24"/>
                <w:szCs w:val="24"/>
              </w:rPr>
              <w:t>2</w:t>
            </w:r>
            <w:r w:rsidR="00717C8E" w:rsidRPr="00717C8E">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C6F2710" w14:textId="545F75AA" w:rsidR="00717C8E" w:rsidRPr="00717C8E" w:rsidRDefault="00100D47" w:rsidP="00A5023E">
            <w:pPr>
              <w:spacing w:after="0" w:line="240" w:lineRule="auto"/>
              <w:rPr>
                <w:rFonts w:ascii="Times New Roman" w:eastAsia="Times New Roman" w:hAnsi="Times New Roman" w:cs="Times New Roman"/>
                <w:sz w:val="24"/>
                <w:szCs w:val="24"/>
                <w:lang w:eastAsia="en-US"/>
              </w:rPr>
            </w:pPr>
            <w:r w:rsidRPr="00100D47">
              <w:rPr>
                <w:rFonts w:ascii="Times New Roman" w:eastAsia="Times New Roman" w:hAnsi="Times New Roman" w:cs="Times New Roman"/>
                <w:sz w:val="24"/>
                <w:szCs w:val="24"/>
                <w:lang w:eastAsia="en-US"/>
              </w:rPr>
              <w:t>Reikalavimai vaizdo stebėjimo sistemos įrangai ir jos sudėtinėms dalims</w:t>
            </w:r>
            <w:r>
              <w:rPr>
                <w:rFonts w:ascii="Times New Roman" w:eastAsia="Times New Roman" w:hAnsi="Times New Roman" w:cs="Times New Roman"/>
                <w:sz w:val="24"/>
                <w:szCs w:val="24"/>
                <w:lang w:eastAsia="en-US"/>
              </w:rPr>
              <w:t>, specialiųjų pirkimo sąlygų 15 priedas</w:t>
            </w:r>
          </w:p>
        </w:tc>
        <w:tc>
          <w:tcPr>
            <w:tcW w:w="2552"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r w:rsidR="00100D47" w:rsidRPr="00717C8E" w14:paraId="7970C69F" w14:textId="77777777" w:rsidTr="003B0EEB">
        <w:trPr>
          <w:trHeight w:val="319"/>
        </w:trPr>
        <w:tc>
          <w:tcPr>
            <w:tcW w:w="709" w:type="dxa"/>
            <w:tcBorders>
              <w:top w:val="single" w:sz="4" w:space="0" w:color="000000"/>
              <w:left w:val="single" w:sz="4" w:space="0" w:color="000000"/>
              <w:bottom w:val="single" w:sz="4" w:space="0" w:color="000000"/>
              <w:right w:val="single" w:sz="4" w:space="0" w:color="000000"/>
            </w:tcBorders>
          </w:tcPr>
          <w:p w14:paraId="4BD472A0" w14:textId="716A1FCA" w:rsidR="00100D47" w:rsidRDefault="00100D47"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6946" w:type="dxa"/>
            <w:tcBorders>
              <w:top w:val="single" w:sz="4" w:space="0" w:color="000000"/>
              <w:left w:val="single" w:sz="4" w:space="0" w:color="000000"/>
              <w:bottom w:val="single" w:sz="4" w:space="0" w:color="000000"/>
              <w:right w:val="single" w:sz="4" w:space="0" w:color="000000"/>
            </w:tcBorders>
          </w:tcPr>
          <w:p w14:paraId="303E490E" w14:textId="2194BC19" w:rsidR="00100D47" w:rsidRPr="00717C8E" w:rsidRDefault="00100D47"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60856B43" w14:textId="77777777" w:rsidR="00100D47" w:rsidRPr="00717C8E" w:rsidRDefault="00100D47"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1A24E9ED" w:rsidR="00D65482" w:rsidRPr="00717C8E" w:rsidRDefault="005E4284" w:rsidP="00171A94">
      <w:pPr>
        <w:spacing w:after="0" w:line="240" w:lineRule="auto"/>
        <w:jc w:val="both"/>
        <w:rPr>
          <w:rFonts w:ascii="Times New Roman" w:hAnsi="Times New Roman" w:cs="Times New Roman"/>
          <w:b/>
          <w:i/>
          <w:sz w:val="24"/>
          <w:szCs w:val="24"/>
        </w:rPr>
      </w:pPr>
      <w:r w:rsidRPr="00C5436A">
        <w:rPr>
          <w:rFonts w:ascii="Times New Roman" w:hAnsi="Times New Roman" w:cs="Times New Roman"/>
          <w:b/>
          <w:i/>
          <w:sz w:val="24"/>
          <w:szCs w:val="24"/>
        </w:rPr>
        <w:t xml:space="preserve">      </w:t>
      </w:r>
      <w:r w:rsidR="00D236DF">
        <w:rPr>
          <w:rFonts w:ascii="Times New Roman" w:hAnsi="Times New Roman" w:cs="Times New Roman"/>
          <w:b/>
          <w:i/>
          <w:sz w:val="24"/>
          <w:szCs w:val="24"/>
        </w:rPr>
        <w:t>10</w:t>
      </w:r>
      <w:r w:rsidRPr="00C5436A">
        <w:rPr>
          <w:rFonts w:ascii="Times New Roman" w:hAnsi="Times New Roman" w:cs="Times New Roman"/>
          <w:b/>
          <w:i/>
          <w:sz w:val="24"/>
          <w:szCs w:val="24"/>
        </w:rPr>
        <w:t>.</w:t>
      </w:r>
      <w:r>
        <w:rPr>
          <w:rFonts w:ascii="Times New Roman" w:hAnsi="Times New Roman" w:cs="Times New Roman"/>
          <w:b/>
          <w:i/>
          <w:sz w:val="24"/>
          <w:szCs w:val="24"/>
        </w:rPr>
        <w:t xml:space="preserve">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678"/>
        <w:gridCol w:w="4565"/>
      </w:tblGrid>
      <w:tr w:rsidR="00D65482" w:rsidRPr="00717C8E" w14:paraId="02929E94" w14:textId="77777777" w:rsidTr="003B0EEB">
        <w:trPr>
          <w:trHeight w:val="535"/>
        </w:trPr>
        <w:tc>
          <w:tcPr>
            <w:tcW w:w="964"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3B0EEB">
        <w:trPr>
          <w:trHeight w:val="270"/>
        </w:trPr>
        <w:tc>
          <w:tcPr>
            <w:tcW w:w="964"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3B0EEB">
        <w:trPr>
          <w:trHeight w:val="285"/>
        </w:trPr>
        <w:tc>
          <w:tcPr>
            <w:tcW w:w="964"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44E74182"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5311">
        <w:rPr>
          <w:rFonts w:ascii="Times New Roman" w:hAnsi="Times New Roman" w:cs="Times New Roman"/>
          <w:sz w:val="24"/>
          <w:szCs w:val="24"/>
        </w:rPr>
        <w:t>1</w:t>
      </w:r>
      <w:r w:rsidR="00D236DF">
        <w:rPr>
          <w:rFonts w:ascii="Times New Roman" w:hAnsi="Times New Roman" w:cs="Times New Roman"/>
          <w:sz w:val="24"/>
          <w:szCs w:val="24"/>
        </w:rPr>
        <w:t>1</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 xml:space="preserve">Pasiūlymas galioja iki termino, nustatyto </w:t>
      </w:r>
      <w:r w:rsidR="00C5436A">
        <w:rPr>
          <w:rFonts w:ascii="Times New Roman" w:hAnsi="Times New Roman" w:cs="Times New Roman"/>
          <w:sz w:val="24"/>
          <w:szCs w:val="24"/>
        </w:rPr>
        <w:t>pirkimo dokumentuose</w:t>
      </w:r>
      <w:r w:rsidR="006B0965" w:rsidRPr="00C3288E">
        <w:rPr>
          <w:rFonts w:ascii="Times New Roman" w:hAnsi="Times New Roman" w:cs="Times New Roman"/>
          <w:sz w:val="24"/>
          <w:szCs w:val="24"/>
        </w:rPr>
        <w:t>.</w:t>
      </w:r>
    </w:p>
    <w:p w14:paraId="42B4EA5B" w14:textId="77777777" w:rsidR="002A4325" w:rsidRPr="00357AB1" w:rsidRDefault="002A4325" w:rsidP="00D65482">
      <w:pPr>
        <w:tabs>
          <w:tab w:val="center" w:pos="2835"/>
        </w:tabs>
        <w:spacing w:after="0" w:line="240" w:lineRule="auto"/>
        <w:rPr>
          <w:rFonts w:ascii="Times New Roman" w:hAnsi="Times New Roman" w:cs="Times New Roman"/>
          <w:sz w:val="24"/>
          <w:szCs w:val="24"/>
          <w:lang w:val="pt-PT"/>
        </w:rPr>
      </w:pPr>
    </w:p>
    <w:p w14:paraId="66A2AAA4" w14:textId="77777777" w:rsidR="002A4325" w:rsidRPr="00357AB1" w:rsidRDefault="002A4325" w:rsidP="00D65482">
      <w:pPr>
        <w:tabs>
          <w:tab w:val="center" w:pos="2835"/>
        </w:tabs>
        <w:spacing w:after="0" w:line="240" w:lineRule="auto"/>
        <w:rPr>
          <w:rFonts w:ascii="Times New Roman" w:hAnsi="Times New Roman" w:cs="Times New Roman"/>
          <w:sz w:val="24"/>
          <w:szCs w:val="24"/>
          <w:lang w:val="pt-PT"/>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4FC0FEB9" w14:textId="77777777" w:rsidR="002A4325" w:rsidRPr="00717C8E" w:rsidRDefault="00D65482" w:rsidP="00D65482">
      <w:pPr>
        <w:spacing w:after="0" w:line="240" w:lineRule="auto"/>
        <w:ind w:firstLine="720"/>
        <w:rPr>
          <w:rFonts w:ascii="Times New Roman" w:hAnsi="Times New Roman" w:cs="Times New Roman"/>
          <w:sz w:val="24"/>
          <w:szCs w:val="24"/>
        </w:rPr>
      </w:pPr>
      <w:r w:rsidRPr="00717C8E">
        <w:rPr>
          <w:rFonts w:ascii="Times New Roman" w:hAnsi="Times New Roman" w:cs="Times New Roman"/>
          <w:sz w:val="24"/>
          <w:szCs w:val="24"/>
        </w:rPr>
        <w:t xml:space="preserve"> </w:t>
      </w: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5FD34F2C" w14:textId="06312732" w:rsidR="00AF6AB0" w:rsidRPr="00084C6C" w:rsidRDefault="00D65482" w:rsidP="00084C6C">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sectPr w:rsidR="00AF6AB0" w:rsidRPr="00084C6C" w:rsidSect="00965311">
      <w:headerReference w:type="default" r:id="rId11"/>
      <w:footerReference w:type="first" r:id="rId12"/>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470B" w14:textId="77777777" w:rsidR="00F8583B" w:rsidRDefault="00F8583B" w:rsidP="00D05666">
      <w:r>
        <w:separator/>
      </w:r>
    </w:p>
  </w:endnote>
  <w:endnote w:type="continuationSeparator" w:id="0">
    <w:p w14:paraId="18F74B0D" w14:textId="77777777" w:rsidR="00F8583B" w:rsidRDefault="00F8583B" w:rsidP="00D05666">
      <w:r>
        <w:continuationSeparator/>
      </w:r>
    </w:p>
  </w:endnote>
  <w:endnote w:type="continuationNotice" w:id="1">
    <w:p w14:paraId="3F0396A5" w14:textId="77777777" w:rsidR="00F8583B" w:rsidRDefault="00F85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C324" w14:textId="77777777" w:rsidR="00F8583B" w:rsidRDefault="00F8583B" w:rsidP="00D05666">
      <w:r>
        <w:separator/>
      </w:r>
    </w:p>
  </w:footnote>
  <w:footnote w:type="continuationSeparator" w:id="0">
    <w:p w14:paraId="55BDB235" w14:textId="77777777" w:rsidR="00F8583B" w:rsidRDefault="00F8583B" w:rsidP="00D05666">
      <w:r>
        <w:continuationSeparator/>
      </w:r>
    </w:p>
  </w:footnote>
  <w:footnote w:type="continuationNotice" w:id="1">
    <w:p w14:paraId="33B37B83" w14:textId="77777777" w:rsidR="00F8583B" w:rsidRDefault="00F85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987D03"/>
    <w:multiLevelType w:val="hybridMultilevel"/>
    <w:tmpl w:val="64905D68"/>
    <w:lvl w:ilvl="0" w:tplc="B734E84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1855AB"/>
    <w:multiLevelType w:val="hybridMultilevel"/>
    <w:tmpl w:val="C810A060"/>
    <w:lvl w:ilvl="0" w:tplc="9D16BD0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53A2D"/>
    <w:multiLevelType w:val="hybridMultilevel"/>
    <w:tmpl w:val="2F4A95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E23EC2"/>
    <w:multiLevelType w:val="hybridMultilevel"/>
    <w:tmpl w:val="A5A4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30598"/>
    <w:multiLevelType w:val="hybridMultilevel"/>
    <w:tmpl w:val="3182A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3"/>
  </w:num>
  <w:num w:numId="3" w16cid:durableId="1865055254">
    <w:abstractNumId w:val="39"/>
  </w:num>
  <w:num w:numId="4" w16cid:durableId="1484615006">
    <w:abstractNumId w:val="36"/>
  </w:num>
  <w:num w:numId="5" w16cid:durableId="607934237">
    <w:abstractNumId w:val="27"/>
  </w:num>
  <w:num w:numId="6" w16cid:durableId="749809940">
    <w:abstractNumId w:val="1"/>
  </w:num>
  <w:num w:numId="7" w16cid:durableId="412043720">
    <w:abstractNumId w:val="43"/>
  </w:num>
  <w:num w:numId="8" w16cid:durableId="1482305889">
    <w:abstractNumId w:val="35"/>
  </w:num>
  <w:num w:numId="9" w16cid:durableId="1864435576">
    <w:abstractNumId w:val="38"/>
  </w:num>
  <w:num w:numId="10" w16cid:durableId="1725829505">
    <w:abstractNumId w:val="29"/>
  </w:num>
  <w:num w:numId="11" w16cid:durableId="1081104024">
    <w:abstractNumId w:val="33"/>
  </w:num>
  <w:num w:numId="12" w16cid:durableId="1321890191">
    <w:abstractNumId w:val="19"/>
  </w:num>
  <w:num w:numId="13" w16cid:durableId="1036194423">
    <w:abstractNumId w:val="12"/>
  </w:num>
  <w:num w:numId="14" w16cid:durableId="494614562">
    <w:abstractNumId w:val="32"/>
  </w:num>
  <w:num w:numId="15" w16cid:durableId="1473055655">
    <w:abstractNumId w:val="37"/>
  </w:num>
  <w:num w:numId="16" w16cid:durableId="510532351">
    <w:abstractNumId w:val="0"/>
  </w:num>
  <w:num w:numId="17" w16cid:durableId="1108769558">
    <w:abstractNumId w:val="26"/>
  </w:num>
  <w:num w:numId="18" w16cid:durableId="2101489878">
    <w:abstractNumId w:val="24"/>
  </w:num>
  <w:num w:numId="19" w16cid:durableId="1827629470">
    <w:abstractNumId w:val="10"/>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3"/>
  </w:num>
  <w:num w:numId="23" w16cid:durableId="621689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3"/>
  </w:num>
  <w:num w:numId="26" w16cid:durableId="788158446">
    <w:abstractNumId w:val="6"/>
  </w:num>
  <w:num w:numId="27" w16cid:durableId="2143619822">
    <w:abstractNumId w:val="21"/>
  </w:num>
  <w:num w:numId="28" w16cid:durableId="1318921492">
    <w:abstractNumId w:val="25"/>
  </w:num>
  <w:num w:numId="29" w16cid:durableId="697312063">
    <w:abstractNumId w:val="34"/>
  </w:num>
  <w:num w:numId="30" w16cid:durableId="81415431">
    <w:abstractNumId w:val="20"/>
  </w:num>
  <w:num w:numId="31" w16cid:durableId="345405414">
    <w:abstractNumId w:val="44"/>
  </w:num>
  <w:num w:numId="32" w16cid:durableId="1482892369">
    <w:abstractNumId w:val="31"/>
  </w:num>
  <w:num w:numId="33" w16cid:durableId="1476410157">
    <w:abstractNumId w:val="42"/>
  </w:num>
  <w:num w:numId="34" w16cid:durableId="1440027512">
    <w:abstractNumId w:val="5"/>
  </w:num>
  <w:num w:numId="35" w16cid:durableId="1029337089">
    <w:abstractNumId w:val="15"/>
  </w:num>
  <w:num w:numId="36" w16cid:durableId="1635257280">
    <w:abstractNumId w:val="28"/>
  </w:num>
  <w:num w:numId="37" w16cid:durableId="217668069">
    <w:abstractNumId w:val="22"/>
  </w:num>
  <w:num w:numId="38" w16cid:durableId="1117606110">
    <w:abstractNumId w:val="8"/>
  </w:num>
  <w:num w:numId="39" w16cid:durableId="28575364">
    <w:abstractNumId w:val="9"/>
  </w:num>
  <w:num w:numId="40" w16cid:durableId="1866334219">
    <w:abstractNumId w:val="14"/>
  </w:num>
  <w:num w:numId="41" w16cid:durableId="200941565">
    <w:abstractNumId w:val="30"/>
  </w:num>
  <w:num w:numId="42" w16cid:durableId="1259369954">
    <w:abstractNumId w:val="11"/>
  </w:num>
  <w:num w:numId="43" w16cid:durableId="1876653705">
    <w:abstractNumId w:val="18"/>
  </w:num>
  <w:num w:numId="44" w16cid:durableId="611283257">
    <w:abstractNumId w:val="40"/>
  </w:num>
  <w:num w:numId="45" w16cid:durableId="2068065184">
    <w:abstractNumId w:val="4"/>
  </w:num>
  <w:num w:numId="46" w16cid:durableId="1009480685">
    <w:abstractNumId w:val="41"/>
  </w:num>
  <w:num w:numId="47" w16cid:durableId="7469280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1D3F"/>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350"/>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6C8"/>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4C6C"/>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0D47"/>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1AA"/>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4A43"/>
    <w:rsid w:val="00135122"/>
    <w:rsid w:val="001351A4"/>
    <w:rsid w:val="00135B56"/>
    <w:rsid w:val="00135EEE"/>
    <w:rsid w:val="0013610E"/>
    <w:rsid w:val="001365CA"/>
    <w:rsid w:val="00136624"/>
    <w:rsid w:val="00136922"/>
    <w:rsid w:val="001378A5"/>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289D"/>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4941"/>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93"/>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07"/>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68BB"/>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1793"/>
    <w:rsid w:val="0023232F"/>
    <w:rsid w:val="00233169"/>
    <w:rsid w:val="0023335E"/>
    <w:rsid w:val="00233783"/>
    <w:rsid w:val="002338C0"/>
    <w:rsid w:val="002342E3"/>
    <w:rsid w:val="00234717"/>
    <w:rsid w:val="00234920"/>
    <w:rsid w:val="00234E2C"/>
    <w:rsid w:val="0023505D"/>
    <w:rsid w:val="002358F1"/>
    <w:rsid w:val="002374F8"/>
    <w:rsid w:val="00237EA0"/>
    <w:rsid w:val="002411C2"/>
    <w:rsid w:val="002415C7"/>
    <w:rsid w:val="0024180E"/>
    <w:rsid w:val="00241C94"/>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5637"/>
    <w:rsid w:val="0025607C"/>
    <w:rsid w:val="002576BB"/>
    <w:rsid w:val="00257DA9"/>
    <w:rsid w:val="002601F1"/>
    <w:rsid w:val="002602D9"/>
    <w:rsid w:val="002603C7"/>
    <w:rsid w:val="002606DD"/>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5AC"/>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2E91"/>
    <w:rsid w:val="0029306D"/>
    <w:rsid w:val="002945DE"/>
    <w:rsid w:val="00294B97"/>
    <w:rsid w:val="00294BE3"/>
    <w:rsid w:val="002955C5"/>
    <w:rsid w:val="002960E2"/>
    <w:rsid w:val="002970CF"/>
    <w:rsid w:val="00297490"/>
    <w:rsid w:val="002974D4"/>
    <w:rsid w:val="002A00F8"/>
    <w:rsid w:val="002A068E"/>
    <w:rsid w:val="002A0750"/>
    <w:rsid w:val="002A15AD"/>
    <w:rsid w:val="002A1EB6"/>
    <w:rsid w:val="002A218F"/>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284"/>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7B9"/>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547"/>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3D9F"/>
    <w:rsid w:val="00354AB4"/>
    <w:rsid w:val="00355501"/>
    <w:rsid w:val="00355743"/>
    <w:rsid w:val="00355846"/>
    <w:rsid w:val="003559E0"/>
    <w:rsid w:val="003560EC"/>
    <w:rsid w:val="00356D0D"/>
    <w:rsid w:val="003576C1"/>
    <w:rsid w:val="00357AB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6D45"/>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47"/>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3C3"/>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0910"/>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64"/>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2D3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A92"/>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4E13"/>
    <w:rsid w:val="00475262"/>
    <w:rsid w:val="0047554A"/>
    <w:rsid w:val="00475F9B"/>
    <w:rsid w:val="00476119"/>
    <w:rsid w:val="0047687E"/>
    <w:rsid w:val="00476CDD"/>
    <w:rsid w:val="00476F8C"/>
    <w:rsid w:val="004774A6"/>
    <w:rsid w:val="00477E28"/>
    <w:rsid w:val="00481849"/>
    <w:rsid w:val="00482135"/>
    <w:rsid w:val="00482647"/>
    <w:rsid w:val="00482BC0"/>
    <w:rsid w:val="00483066"/>
    <w:rsid w:val="00483462"/>
    <w:rsid w:val="00483B60"/>
    <w:rsid w:val="00483E10"/>
    <w:rsid w:val="004847DE"/>
    <w:rsid w:val="00484906"/>
    <w:rsid w:val="00484E76"/>
    <w:rsid w:val="0048587E"/>
    <w:rsid w:val="00485A03"/>
    <w:rsid w:val="00485E23"/>
    <w:rsid w:val="004861B7"/>
    <w:rsid w:val="0048654D"/>
    <w:rsid w:val="004867B9"/>
    <w:rsid w:val="00486B0D"/>
    <w:rsid w:val="00486DCD"/>
    <w:rsid w:val="004873D5"/>
    <w:rsid w:val="004903F2"/>
    <w:rsid w:val="004905CE"/>
    <w:rsid w:val="004909FF"/>
    <w:rsid w:val="004923AA"/>
    <w:rsid w:val="0049538A"/>
    <w:rsid w:val="004958EA"/>
    <w:rsid w:val="00495A32"/>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A59"/>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13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4DB9"/>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0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37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0BB4"/>
    <w:rsid w:val="005828E1"/>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DA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DF9"/>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183"/>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10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12"/>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07C"/>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5C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48"/>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77B49"/>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357"/>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19E1"/>
    <w:rsid w:val="007128D8"/>
    <w:rsid w:val="007128DA"/>
    <w:rsid w:val="00712D41"/>
    <w:rsid w:val="0071379D"/>
    <w:rsid w:val="00713C6F"/>
    <w:rsid w:val="00714071"/>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77"/>
    <w:rsid w:val="00723FC5"/>
    <w:rsid w:val="007243EB"/>
    <w:rsid w:val="007245C1"/>
    <w:rsid w:val="00724B68"/>
    <w:rsid w:val="00724DE7"/>
    <w:rsid w:val="00725292"/>
    <w:rsid w:val="007259FE"/>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D92"/>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601"/>
    <w:rsid w:val="007E5F3B"/>
    <w:rsid w:val="007E5F55"/>
    <w:rsid w:val="007E625C"/>
    <w:rsid w:val="007E6857"/>
    <w:rsid w:val="007E6F15"/>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154"/>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6DEA"/>
    <w:rsid w:val="00847288"/>
    <w:rsid w:val="00847593"/>
    <w:rsid w:val="008475C6"/>
    <w:rsid w:val="008505E9"/>
    <w:rsid w:val="00851317"/>
    <w:rsid w:val="00851498"/>
    <w:rsid w:val="00851585"/>
    <w:rsid w:val="00851768"/>
    <w:rsid w:val="008517B7"/>
    <w:rsid w:val="00851BC7"/>
    <w:rsid w:val="00852202"/>
    <w:rsid w:val="00852F58"/>
    <w:rsid w:val="0085364E"/>
    <w:rsid w:val="0085372A"/>
    <w:rsid w:val="00853812"/>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2B8"/>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45B5"/>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3EA1"/>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E43"/>
    <w:rsid w:val="00910F47"/>
    <w:rsid w:val="00911B90"/>
    <w:rsid w:val="00911BCA"/>
    <w:rsid w:val="00911C54"/>
    <w:rsid w:val="009122A7"/>
    <w:rsid w:val="00912795"/>
    <w:rsid w:val="00913029"/>
    <w:rsid w:val="0091359A"/>
    <w:rsid w:val="00913EE3"/>
    <w:rsid w:val="009142CB"/>
    <w:rsid w:val="00914D3F"/>
    <w:rsid w:val="009152F5"/>
    <w:rsid w:val="0091557F"/>
    <w:rsid w:val="009156DA"/>
    <w:rsid w:val="00915AF0"/>
    <w:rsid w:val="0091615C"/>
    <w:rsid w:val="00916CA4"/>
    <w:rsid w:val="00917368"/>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5FA2"/>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8EC"/>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2F0A"/>
    <w:rsid w:val="0095321C"/>
    <w:rsid w:val="00953D09"/>
    <w:rsid w:val="00953F2B"/>
    <w:rsid w:val="00954A8F"/>
    <w:rsid w:val="00955067"/>
    <w:rsid w:val="00955109"/>
    <w:rsid w:val="00955F2F"/>
    <w:rsid w:val="00956A4E"/>
    <w:rsid w:val="00956AB5"/>
    <w:rsid w:val="009572B3"/>
    <w:rsid w:val="00957892"/>
    <w:rsid w:val="00957893"/>
    <w:rsid w:val="00960767"/>
    <w:rsid w:val="009607E9"/>
    <w:rsid w:val="00960A92"/>
    <w:rsid w:val="00961140"/>
    <w:rsid w:val="00961502"/>
    <w:rsid w:val="009621A2"/>
    <w:rsid w:val="0096248C"/>
    <w:rsid w:val="009629C6"/>
    <w:rsid w:val="00963009"/>
    <w:rsid w:val="00963329"/>
    <w:rsid w:val="0096353F"/>
    <w:rsid w:val="009639C8"/>
    <w:rsid w:val="00963E07"/>
    <w:rsid w:val="0096424C"/>
    <w:rsid w:val="00965310"/>
    <w:rsid w:val="00965311"/>
    <w:rsid w:val="009655C4"/>
    <w:rsid w:val="0096562F"/>
    <w:rsid w:val="009657AE"/>
    <w:rsid w:val="00965894"/>
    <w:rsid w:val="00965C8E"/>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1F7"/>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4F51"/>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B85"/>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43"/>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57676"/>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C1B"/>
    <w:rsid w:val="00A70D62"/>
    <w:rsid w:val="00A70DAE"/>
    <w:rsid w:val="00A70DC3"/>
    <w:rsid w:val="00A70E68"/>
    <w:rsid w:val="00A718C3"/>
    <w:rsid w:val="00A71BA0"/>
    <w:rsid w:val="00A728AD"/>
    <w:rsid w:val="00A73BF7"/>
    <w:rsid w:val="00A744AD"/>
    <w:rsid w:val="00A747AC"/>
    <w:rsid w:val="00A74B22"/>
    <w:rsid w:val="00A74B37"/>
    <w:rsid w:val="00A75114"/>
    <w:rsid w:val="00A75148"/>
    <w:rsid w:val="00A75309"/>
    <w:rsid w:val="00A763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845"/>
    <w:rsid w:val="00A83F3F"/>
    <w:rsid w:val="00A84166"/>
    <w:rsid w:val="00A84566"/>
    <w:rsid w:val="00A84687"/>
    <w:rsid w:val="00A8491A"/>
    <w:rsid w:val="00A84D66"/>
    <w:rsid w:val="00A865DA"/>
    <w:rsid w:val="00A9082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6E53"/>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2D4B"/>
    <w:rsid w:val="00AF3CE9"/>
    <w:rsid w:val="00AF42F9"/>
    <w:rsid w:val="00AF4EF5"/>
    <w:rsid w:val="00AF551E"/>
    <w:rsid w:val="00AF58B1"/>
    <w:rsid w:val="00AF5CF4"/>
    <w:rsid w:val="00AF5EEF"/>
    <w:rsid w:val="00AF6074"/>
    <w:rsid w:val="00AF62E6"/>
    <w:rsid w:val="00AF6775"/>
    <w:rsid w:val="00AF6844"/>
    <w:rsid w:val="00AF6AB0"/>
    <w:rsid w:val="00AF76C1"/>
    <w:rsid w:val="00AF7CB0"/>
    <w:rsid w:val="00AF7F98"/>
    <w:rsid w:val="00AF7FB3"/>
    <w:rsid w:val="00B004F2"/>
    <w:rsid w:val="00B00C12"/>
    <w:rsid w:val="00B00E71"/>
    <w:rsid w:val="00B012CF"/>
    <w:rsid w:val="00B015FC"/>
    <w:rsid w:val="00B017F4"/>
    <w:rsid w:val="00B01A92"/>
    <w:rsid w:val="00B01C30"/>
    <w:rsid w:val="00B02C4F"/>
    <w:rsid w:val="00B03CE0"/>
    <w:rsid w:val="00B048DD"/>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50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ACB"/>
    <w:rsid w:val="00B83109"/>
    <w:rsid w:val="00B8383C"/>
    <w:rsid w:val="00B83AF3"/>
    <w:rsid w:val="00B84589"/>
    <w:rsid w:val="00B84D7D"/>
    <w:rsid w:val="00B852B7"/>
    <w:rsid w:val="00B856FF"/>
    <w:rsid w:val="00B85888"/>
    <w:rsid w:val="00B8595A"/>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5D95"/>
    <w:rsid w:val="00B9641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112"/>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0F29"/>
    <w:rsid w:val="00C21132"/>
    <w:rsid w:val="00C21A30"/>
    <w:rsid w:val="00C223FB"/>
    <w:rsid w:val="00C22DB0"/>
    <w:rsid w:val="00C22EC8"/>
    <w:rsid w:val="00C23062"/>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322"/>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F5E"/>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21C"/>
    <w:rsid w:val="00CA77FA"/>
    <w:rsid w:val="00CA7BD3"/>
    <w:rsid w:val="00CB0182"/>
    <w:rsid w:val="00CB0A61"/>
    <w:rsid w:val="00CB1979"/>
    <w:rsid w:val="00CB1BFC"/>
    <w:rsid w:val="00CB1C73"/>
    <w:rsid w:val="00CB20ED"/>
    <w:rsid w:val="00CB21ED"/>
    <w:rsid w:val="00CB3C1E"/>
    <w:rsid w:val="00CB3E24"/>
    <w:rsid w:val="00CB3EB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4946"/>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0F0C"/>
    <w:rsid w:val="00D22226"/>
    <w:rsid w:val="00D22D62"/>
    <w:rsid w:val="00D232F1"/>
    <w:rsid w:val="00D236DF"/>
    <w:rsid w:val="00D23CC8"/>
    <w:rsid w:val="00D242BD"/>
    <w:rsid w:val="00D247A7"/>
    <w:rsid w:val="00D24970"/>
    <w:rsid w:val="00D24EF8"/>
    <w:rsid w:val="00D25088"/>
    <w:rsid w:val="00D25782"/>
    <w:rsid w:val="00D261B4"/>
    <w:rsid w:val="00D27211"/>
    <w:rsid w:val="00D27B3A"/>
    <w:rsid w:val="00D27E76"/>
    <w:rsid w:val="00D304B1"/>
    <w:rsid w:val="00D30CCE"/>
    <w:rsid w:val="00D311C5"/>
    <w:rsid w:val="00D31692"/>
    <w:rsid w:val="00D32189"/>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5907"/>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7AD"/>
    <w:rsid w:val="00D94A6A"/>
    <w:rsid w:val="00D95547"/>
    <w:rsid w:val="00D959F6"/>
    <w:rsid w:val="00D95F57"/>
    <w:rsid w:val="00D96083"/>
    <w:rsid w:val="00D9669E"/>
    <w:rsid w:val="00D96A3A"/>
    <w:rsid w:val="00D9709D"/>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2BBA"/>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66"/>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841"/>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3FDF"/>
    <w:rsid w:val="00DF4D30"/>
    <w:rsid w:val="00DF5388"/>
    <w:rsid w:val="00DF56E9"/>
    <w:rsid w:val="00DF5705"/>
    <w:rsid w:val="00DF58E2"/>
    <w:rsid w:val="00DF6558"/>
    <w:rsid w:val="00DF690E"/>
    <w:rsid w:val="00DF6A09"/>
    <w:rsid w:val="00DF6A1C"/>
    <w:rsid w:val="00DF6C8C"/>
    <w:rsid w:val="00DF75AC"/>
    <w:rsid w:val="00DF7D38"/>
    <w:rsid w:val="00DF7FC3"/>
    <w:rsid w:val="00E002F3"/>
    <w:rsid w:val="00E013DB"/>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67651"/>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02"/>
    <w:rsid w:val="00E85E8B"/>
    <w:rsid w:val="00E865C4"/>
    <w:rsid w:val="00E865CE"/>
    <w:rsid w:val="00E8669C"/>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14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49"/>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1D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059"/>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4F"/>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0D09"/>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3DB"/>
    <w:rsid w:val="00F70BBF"/>
    <w:rsid w:val="00F70D32"/>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6C4"/>
    <w:rsid w:val="00F83041"/>
    <w:rsid w:val="00F83398"/>
    <w:rsid w:val="00F835DF"/>
    <w:rsid w:val="00F84093"/>
    <w:rsid w:val="00F8431A"/>
    <w:rsid w:val="00F85285"/>
    <w:rsid w:val="00F8583B"/>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2C3"/>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644"/>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C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13C3"/>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13C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1819</Words>
  <Characters>10372</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137</cp:revision>
  <cp:lastPrinted>2024-07-16T07:47:00Z</cp:lastPrinted>
  <dcterms:created xsi:type="dcterms:W3CDTF">2026-01-27T08:24:00Z</dcterms:created>
  <dcterms:modified xsi:type="dcterms:W3CDTF">2026-07-16T08:27:00Z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